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4C0" w:rsidRDefault="004434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3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326" w:rsidRDefault="000E2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326" w:rsidRDefault="000E2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7BF" w:rsidRPr="00EB33BB" w:rsidRDefault="000E2326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67BF" w:rsidRPr="00EB33BB">
        <w:rPr>
          <w:color w:val="000000" w:themeColor="text1"/>
          <w:u w:color="000000" w:themeColor="text1"/>
        </w:rPr>
        <w:t>Section 12</w:t>
      </w:r>
      <w:r w:rsidR="000967BF">
        <w:rPr>
          <w:color w:val="000000" w:themeColor="text1"/>
          <w:u w:color="000000" w:themeColor="text1"/>
        </w:rPr>
        <w:noBreakHyphen/>
      </w:r>
      <w:r w:rsidR="000967BF" w:rsidRPr="00EB33BB">
        <w:rPr>
          <w:color w:val="000000" w:themeColor="text1"/>
          <w:u w:color="000000" w:themeColor="text1"/>
        </w:rPr>
        <w:t>54</w:t>
      </w:r>
      <w:r w:rsidR="000967BF">
        <w:rPr>
          <w:color w:val="000000" w:themeColor="text1"/>
          <w:u w:color="000000" w:themeColor="text1"/>
        </w:rPr>
        <w:noBreakHyphen/>
      </w:r>
      <w:r w:rsidR="000967BF"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 w:rsidR="00EE4D34"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26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2017.</w:t>
      </w:r>
    </w:p>
    <w:p w:rsidR="00D06A62" w:rsidRDefault="000967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4C0" w:rsidRDefault="004434C0" w:rsidP="004434C0">
      <w:pPr>
        <w:suppressAutoHyphens/>
      </w:pPr>
    </w:p>
    <w:sectPr w:rsidR="004434C0" w:rsidSect="004434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326" w:rsidRDefault="000E2326" w:rsidP="009F0C77">
      <w:r>
        <w:separator/>
      </w:r>
    </w:p>
  </w:endnote>
  <w:endnote w:type="continuationSeparator" w:id="0">
    <w:p w:rsidR="000E2326" w:rsidRDefault="000E23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9B510A-FA62-4668-8462-1AB845369F36}"/>
    <w:embedBold r:id="rId2" w:fontKey="{C8324731-BC0D-4782-AEB5-0A8145D68B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C1F0C1-7F9A-43F5-89FA-A51F557FFF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B7B2AC-F1F4-44F7-A006-59EB7EF7C3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D47940-98B2-4AA0-AD3C-001FCBBA7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A62" w:rsidRPr="004434C0" w:rsidRDefault="004434C0" w:rsidP="004434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326" w:rsidRDefault="000E2326" w:rsidP="009F0C77">
      <w:r>
        <w:separator/>
      </w:r>
    </w:p>
  </w:footnote>
  <w:footnote w:type="continuationSeparator" w:id="0">
    <w:p w:rsidR="000E2326" w:rsidRDefault="000E23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20DG17"/>
    <w:docVar w:name="CoverBillType" w:val="b"/>
    <w:docVar w:name="DocPath" w:val="L:\Council\bills\BBM\9620DG17.DOCX"/>
    <w:docVar w:name="dvBillNumber" w:val="368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E2326"/>
    <w:rsid w:val="00011869"/>
    <w:rsid w:val="00015CD6"/>
    <w:rsid w:val="000967BF"/>
    <w:rsid w:val="000E0100"/>
    <w:rsid w:val="000E1785"/>
    <w:rsid w:val="000E232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4C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2A1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6A62"/>
    <w:rsid w:val="00D73A67"/>
    <w:rsid w:val="00D970A9"/>
    <w:rsid w:val="00DF3845"/>
    <w:rsid w:val="00E41911"/>
    <w:rsid w:val="00E44B57"/>
    <w:rsid w:val="00E62E33"/>
    <w:rsid w:val="00E92EEF"/>
    <w:rsid w:val="00EE4D3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700D06-7877-4225-9977-E11A22F4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D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5C9AE-CA3C-40A7-934A-1A02DE4E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219</Words>
  <Characters>1031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3684 Text of Previous Version (Feb. 8, 2017) - South Carolina Legislature Online</dc:title>
  <dc:creator>BRENDA MELTON</dc:creator>
  <cp:lastModifiedBy>S Volk</cp:lastModifiedBy>
  <cp:revision>2</cp:revision>
  <cp:lastPrinted>2017-02-07T16:40:00Z</cp:lastPrinted>
  <dcterms:created xsi:type="dcterms:W3CDTF">2017-02-08T15:22:00Z</dcterms:created>
  <dcterms:modified xsi:type="dcterms:W3CDTF">2017-02-08T15:22:00Z</dcterms:modified>
</cp:coreProperties>
</file>