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589" w:rsidRDefault="00347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7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74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4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NICHOLAS PULVER MISSELDINE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Nicholas Pulver Misseldine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428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96CD1" w:rsidRPr="00796CD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5C3783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Nicholas Pulver Misseldine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Nicholas Pulver Misseldine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96CD1">
        <w:rPr>
          <w:color w:val="000000" w:themeColor="text1"/>
          <w:u w:color="000000" w:themeColor="text1"/>
        </w:rPr>
        <w:t>Nicholas Pulver Misseldine.</w:t>
      </w:r>
    </w:p>
    <w:p w:rsidR="008D0873" w:rsidRDefault="00796CD1" w:rsidP="00BA1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7589" w:rsidRDefault="00347589" w:rsidP="00347589">
      <w:pPr>
        <w:suppressAutoHyphens/>
      </w:pPr>
    </w:p>
    <w:sectPr w:rsidR="00347589" w:rsidSect="003475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CD1" w:rsidRDefault="00796CD1" w:rsidP="009F0C77">
      <w:r>
        <w:separator/>
      </w:r>
    </w:p>
  </w:endnote>
  <w:endnote w:type="continuationSeparator" w:id="0">
    <w:p w:rsidR="00796CD1" w:rsidRDefault="00796C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17D03E-7CAC-44D7-B771-D7AE080B270D}"/>
    <w:embedBold r:id="rId2" w:fontKey="{381594DC-DB33-410E-A360-B53111DD6C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6A9688-8E28-4155-84B5-F948658B59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760326-C6A0-4953-A462-39E9186EE1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BCB0BA-E5AD-4C85-B4FF-BE275B5E56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873" w:rsidRPr="00347589" w:rsidRDefault="00347589" w:rsidP="00347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CD1" w:rsidRDefault="00796CD1" w:rsidP="009F0C77">
      <w:r>
        <w:separator/>
      </w:r>
    </w:p>
  </w:footnote>
  <w:footnote w:type="continuationSeparator" w:id="0">
    <w:p w:rsidR="00796CD1" w:rsidRDefault="00796C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5WAB17"/>
    <w:docVar w:name="CoverBillType" w:val="r"/>
    <w:docVar w:name="DocPath" w:val="L:\Council\bills\RT\17035WAB17.DOCX"/>
    <w:docVar w:name="dvBillNumber" w:val="371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3743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43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58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783"/>
    <w:rsid w:val="005E2BC9"/>
    <w:rsid w:val="00605102"/>
    <w:rsid w:val="006215AA"/>
    <w:rsid w:val="00654851"/>
    <w:rsid w:val="006913C9"/>
    <w:rsid w:val="0069470D"/>
    <w:rsid w:val="006D58AA"/>
    <w:rsid w:val="00734F00"/>
    <w:rsid w:val="00796CD1"/>
    <w:rsid w:val="007A70AE"/>
    <w:rsid w:val="007D63C7"/>
    <w:rsid w:val="008362E8"/>
    <w:rsid w:val="0085786E"/>
    <w:rsid w:val="008A1768"/>
    <w:rsid w:val="008A489F"/>
    <w:rsid w:val="008D0873"/>
    <w:rsid w:val="008F0F33"/>
    <w:rsid w:val="008F4429"/>
    <w:rsid w:val="0094021A"/>
    <w:rsid w:val="009B44AF"/>
    <w:rsid w:val="009C6A0B"/>
    <w:rsid w:val="009F0C77"/>
    <w:rsid w:val="009F135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799"/>
    <w:rsid w:val="00B412D4"/>
    <w:rsid w:val="00BA148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41E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706FBF-38DE-42D4-8AE2-0BF7355E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C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C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B68F5-1E8C-4FF0-A698-88771813B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429</Words>
  <Characters>2191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3717 Text of Previous Version (Feb. 9, 2017) - South Carolina Legislature Online</dc:title>
  <dc:creator>Rebecca Turner</dc:creator>
  <cp:lastModifiedBy>S Volk</cp:lastModifiedBy>
  <cp:revision>2</cp:revision>
  <cp:lastPrinted>2017-01-23T14:29:00Z</cp:lastPrinted>
  <dcterms:created xsi:type="dcterms:W3CDTF">2017-02-08T19:20:00Z</dcterms:created>
  <dcterms:modified xsi:type="dcterms:W3CDTF">2017-02-08T19:20:00Z</dcterms:modified>
</cp:coreProperties>
</file>