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ADF" w:rsidRDefault="00476A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166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C72" w:rsidRPr="00AF6916" w:rsidRDefault="007E0C72" w:rsidP="00476AD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bookmarkStart w:id="3" w:name="titletop"/>
      <w:bookmarkEnd w:id="3"/>
      <w:r w:rsidRPr="00AF6916">
        <w:rPr>
          <w:sz w:val="22"/>
          <w:szCs w:val="22"/>
        </w:rPr>
        <w:t xml:space="preserve">TO AMEND THE CODE OF LAWS OF SOUTH CAROLINA, 1976, BY ADDING </w:t>
      </w:r>
      <w:r w:rsidR="004D40C6" w:rsidRPr="004D40C6">
        <w:rPr>
          <w:sz w:val="22"/>
          <w:szCs w:val="22"/>
        </w:rPr>
        <w:t>SECTION 8</w:t>
      </w:r>
      <w:r w:rsidR="006B36EE">
        <w:rPr>
          <w:sz w:val="22"/>
          <w:szCs w:val="22"/>
        </w:rPr>
        <w:noBreakHyphen/>
      </w:r>
      <w:r w:rsidR="004D40C6" w:rsidRPr="004D40C6">
        <w:rPr>
          <w:sz w:val="22"/>
          <w:szCs w:val="22"/>
        </w:rPr>
        <w:t>15</w:t>
      </w:r>
      <w:r w:rsidR="006B36EE">
        <w:rPr>
          <w:sz w:val="22"/>
          <w:szCs w:val="22"/>
        </w:rPr>
        <w:noBreakHyphen/>
      </w:r>
      <w:r w:rsidR="004D40C6" w:rsidRPr="004D40C6">
        <w:rPr>
          <w:sz w:val="22"/>
          <w:szCs w:val="22"/>
        </w:rPr>
        <w:t xml:space="preserve">80 SO AS </w:t>
      </w:r>
      <w:r w:rsidRPr="00AF6916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ESTABLISH A </w:t>
      </w:r>
      <w:r w:rsidRPr="00AF6916">
        <w:rPr>
          <w:sz w:val="22"/>
          <w:szCs w:val="22"/>
        </w:rPr>
        <w:t>RESIDENCY REQUIREMENT FOR CANDIDATE</w:t>
      </w:r>
      <w:r>
        <w:rPr>
          <w:sz w:val="22"/>
          <w:szCs w:val="22"/>
        </w:rPr>
        <w:t>S</w:t>
      </w:r>
      <w:r w:rsidRPr="00AF6916">
        <w:rPr>
          <w:sz w:val="22"/>
          <w:szCs w:val="22"/>
        </w:rPr>
        <w:t xml:space="preserve"> </w:t>
      </w:r>
      <w:r>
        <w:rPr>
          <w:sz w:val="22"/>
          <w:szCs w:val="22"/>
        </w:rPr>
        <w:t>FOR LOCA</w:t>
      </w:r>
      <w:r w:rsidR="003D7797">
        <w:rPr>
          <w:sz w:val="22"/>
          <w:szCs w:val="22"/>
        </w:rPr>
        <w:t xml:space="preserve">L OFFICE THAT ARE ELECTED FROM </w:t>
      </w:r>
      <w:r>
        <w:rPr>
          <w:sz w:val="22"/>
          <w:szCs w:val="22"/>
        </w:rPr>
        <w:t>SPECIFIC DISTRICTS</w:t>
      </w:r>
      <w:r w:rsidRPr="00AF6916">
        <w:rPr>
          <w:sz w:val="22"/>
          <w:szCs w:val="22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1664" w:rsidRDefault="0089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1664" w:rsidRDefault="0089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C72" w:rsidRPr="00587E2E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15</w:t>
      </w:r>
      <w:r w:rsidRPr="00587E2E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8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7E0C72" w:rsidRDefault="007E0C72" w:rsidP="0047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C72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8</w:t>
      </w:r>
      <w:r w:rsidR="006B36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</w:t>
      </w:r>
      <w:r w:rsidR="006B36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Notwithstanding another provision of law, n</w:t>
      </w:r>
      <w:r w:rsidRPr="001C3B58">
        <w:rPr>
          <w:color w:val="000000" w:themeColor="text1"/>
          <w:u w:color="000000" w:themeColor="text1"/>
        </w:rPr>
        <w:t xml:space="preserve">o person is eligible </w:t>
      </w:r>
      <w:r>
        <w:rPr>
          <w:color w:val="000000" w:themeColor="text1"/>
          <w:u w:color="000000" w:themeColor="text1"/>
        </w:rPr>
        <w:t xml:space="preserve">to hold a local elective office </w:t>
      </w:r>
      <w:r w:rsidRPr="001C3B58">
        <w:rPr>
          <w:color w:val="000000" w:themeColor="text1"/>
          <w:u w:color="000000" w:themeColor="text1"/>
        </w:rPr>
        <w:t xml:space="preserve">who, at the time of his election, is not a duly qualified elector in the district </w:t>
      </w:r>
      <w:r>
        <w:rPr>
          <w:color w:val="000000" w:themeColor="text1"/>
          <w:u w:color="000000" w:themeColor="text1"/>
        </w:rPr>
        <w:t>from which he may be elected</w:t>
      </w:r>
      <w:r w:rsidRPr="001C3B58">
        <w:rPr>
          <w:color w:val="000000" w:themeColor="text1"/>
          <w:u w:color="000000" w:themeColor="text1"/>
        </w:rPr>
        <w:t>.</w:t>
      </w:r>
      <w:r w:rsidR="00A350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3156DC">
        <w:rPr>
          <w:color w:val="000000" w:themeColor="text1"/>
          <w:u w:color="000000" w:themeColor="text1"/>
        </w:rPr>
        <w:t xml:space="preserve">A candidate for </w:t>
      </w:r>
      <w:r>
        <w:rPr>
          <w:color w:val="000000" w:themeColor="text1"/>
          <w:u w:color="000000" w:themeColor="text1"/>
        </w:rPr>
        <w:t xml:space="preserve">a local elective office that is elected from a specific district </w:t>
      </w:r>
      <w:r w:rsidRPr="003156DC">
        <w:rPr>
          <w:color w:val="000000" w:themeColor="text1"/>
          <w:u w:color="000000" w:themeColor="text1"/>
        </w:rPr>
        <w:t>must be a legal resident of the district in which he is a candidate at the time he files for the office.</w:t>
      </w:r>
      <w:r>
        <w:rPr>
          <w:color w:val="000000" w:themeColor="text1"/>
          <w:u w:color="000000" w:themeColor="text1"/>
        </w:rPr>
        <w:t>”</w:t>
      </w:r>
      <w:r w:rsidRPr="001C3B58">
        <w:rPr>
          <w:color w:val="000000" w:themeColor="text1"/>
          <w:u w:color="000000" w:themeColor="text1"/>
        </w:rPr>
        <w:t xml:space="preserve"> </w:t>
      </w:r>
    </w:p>
    <w:p w:rsidR="007E0C72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C72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673E6" w:rsidRDefault="006B36EE" w:rsidP="006C3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ADF" w:rsidRDefault="00476ADF" w:rsidP="00476ADF">
      <w:pPr>
        <w:suppressAutoHyphens/>
      </w:pPr>
    </w:p>
    <w:sectPr w:rsidR="00476ADF" w:rsidSect="00476A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C7D" w:rsidRDefault="00CF7C7D" w:rsidP="009F0C77">
      <w:r>
        <w:separator/>
      </w:r>
    </w:p>
  </w:endnote>
  <w:endnote w:type="continuationSeparator" w:id="0">
    <w:p w:rsidR="00CF7C7D" w:rsidRDefault="00CF7C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A87348-398F-4948-ABC2-8AF729061CB0}"/>
    <w:embedBold r:id="rId2" w:fontKey="{5DC05A18-8FF3-40D1-9BE3-67D1C16F5D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65C512-6C58-4C3E-9C68-54A2686FF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F54EB8-0C22-4E67-BE30-43008B1785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3E6" w:rsidRPr="00476ADF" w:rsidRDefault="00476ADF" w:rsidP="00476A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C7D" w:rsidRDefault="00CF7C7D" w:rsidP="009F0C77">
      <w:r>
        <w:separator/>
      </w:r>
    </w:p>
  </w:footnote>
  <w:footnote w:type="continuationSeparator" w:id="0">
    <w:p w:rsidR="00CF7C7D" w:rsidRDefault="00CF7C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75ZW17"/>
    <w:docVar w:name="CoverBillType" w:val="b"/>
    <w:docVar w:name="DocPath" w:val="L:\Council\bills\GGS\22975ZW17.DOCX"/>
    <w:docVar w:name="dvBillNumber" w:val="38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91664"/>
    <w:rsid w:val="00011869"/>
    <w:rsid w:val="00015CD6"/>
    <w:rsid w:val="000E0100"/>
    <w:rsid w:val="000E1785"/>
    <w:rsid w:val="000F40FA"/>
    <w:rsid w:val="00101FDD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7797"/>
    <w:rsid w:val="003E5288"/>
    <w:rsid w:val="003F6D79"/>
    <w:rsid w:val="0041760A"/>
    <w:rsid w:val="00417C01"/>
    <w:rsid w:val="004403BD"/>
    <w:rsid w:val="00461441"/>
    <w:rsid w:val="00476ADF"/>
    <w:rsid w:val="004809EE"/>
    <w:rsid w:val="004D40C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6EE"/>
    <w:rsid w:val="006C3C40"/>
    <w:rsid w:val="006D58AA"/>
    <w:rsid w:val="00734F00"/>
    <w:rsid w:val="007A70AE"/>
    <w:rsid w:val="007E0C72"/>
    <w:rsid w:val="008362E8"/>
    <w:rsid w:val="0085786E"/>
    <w:rsid w:val="00891664"/>
    <w:rsid w:val="008A1768"/>
    <w:rsid w:val="008A489F"/>
    <w:rsid w:val="008B3398"/>
    <w:rsid w:val="008F0F33"/>
    <w:rsid w:val="008F4429"/>
    <w:rsid w:val="0094021A"/>
    <w:rsid w:val="009B44AF"/>
    <w:rsid w:val="009C6A0B"/>
    <w:rsid w:val="009F0C77"/>
    <w:rsid w:val="009F4DD1"/>
    <w:rsid w:val="00A02543"/>
    <w:rsid w:val="00A3508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73E6"/>
    <w:rsid w:val="00C74E9D"/>
    <w:rsid w:val="00C826DD"/>
    <w:rsid w:val="00C82FD3"/>
    <w:rsid w:val="00C92819"/>
    <w:rsid w:val="00CC6B7B"/>
    <w:rsid w:val="00CD2089"/>
    <w:rsid w:val="00CF7C7D"/>
    <w:rsid w:val="00D73A67"/>
    <w:rsid w:val="00D75A1B"/>
    <w:rsid w:val="00D970A9"/>
    <w:rsid w:val="00DF3845"/>
    <w:rsid w:val="00E41911"/>
    <w:rsid w:val="00E42748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AAA63B-5452-4506-8C1C-1392A468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7E0C72"/>
    <w:pPr>
      <w:spacing w:before="240" w:after="24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E33B1-94BA-4630-A97E-721DF3F31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1</Pages>
  <Words>149</Words>
  <Characters>681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3849 Text of Previous Version (Feb. 23, 2017) - South Carolina Legislature Online</dc:title>
  <dc:creator>GloriaShackelford</dc:creator>
  <cp:lastModifiedBy>S Volk</cp:lastModifiedBy>
  <cp:revision>2</cp:revision>
  <cp:lastPrinted>2017-02-22T17:25:00Z</cp:lastPrinted>
  <dcterms:created xsi:type="dcterms:W3CDTF">2017-02-23T17:11:00Z</dcterms:created>
  <dcterms:modified xsi:type="dcterms:W3CDTF">2017-02-23T17:11:00Z</dcterms:modified>
</cp:coreProperties>
</file>