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FC3" w:rsidRDefault="00EB5FC3"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04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NORTH AUGUSTA HIGH SCHOOL</w:t>
      </w:r>
      <w:r w:rsidRPr="00E542AE">
        <w:rPr>
          <w:color w:val="000000" w:themeColor="text1"/>
          <w:u w:color="000000" w:themeColor="text1"/>
        </w:rPr>
        <w:t xml:space="preserve"> </w:t>
      </w:r>
      <w:r>
        <w:rPr>
          <w:color w:val="000000" w:themeColor="text1"/>
          <w:u w:color="000000" w:themeColor="text1"/>
        </w:rPr>
        <w:t>GIRLS BASKETBALL TEAM, COACHES, AND SCHOOL OFFICIALS</w:t>
      </w:r>
      <w:r w:rsidRPr="00E542AE">
        <w:rPr>
          <w:color w:val="000000" w:themeColor="text1"/>
          <w:u w:color="000000" w:themeColor="text1"/>
        </w:rPr>
        <w:t xml:space="preserve"> FOR </w:t>
      </w:r>
      <w:r w:rsidR="00C376D3">
        <w:rPr>
          <w:color w:val="000000" w:themeColor="text1"/>
          <w:u w:color="000000" w:themeColor="text1"/>
        </w:rPr>
        <w:t>A</w:t>
      </w:r>
      <w:r w:rsidRPr="00E542AE">
        <w:rPr>
          <w:color w:val="000000" w:themeColor="text1"/>
          <w:u w:color="000000" w:themeColor="text1"/>
        </w:rPr>
        <w:t xml:space="preserve"> </w:t>
      </w:r>
      <w:r w:rsidR="00C376D3">
        <w:rPr>
          <w:color w:val="000000" w:themeColor="text1"/>
          <w:u w:color="000000" w:themeColor="text1"/>
        </w:rPr>
        <w:t>STELLAR</w:t>
      </w:r>
      <w:r w:rsidRPr="00E542AE">
        <w:rPr>
          <w:color w:val="000000" w:themeColor="text1"/>
          <w:u w:color="000000" w:themeColor="text1"/>
        </w:rPr>
        <w:t xml:space="preserve">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SOUTH CAROLINA CLASS AAAA CHAMPIONSHIP TITLE</w:t>
      </w:r>
      <w:r w:rsidRPr="00E542A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North Augusta High School girls basketball team </w:t>
      </w:r>
      <w:r>
        <w:rPr>
          <w:color w:val="000000" w:themeColor="text1"/>
          <w:u w:color="000000" w:themeColor="text1"/>
        </w:rPr>
        <w:t xml:space="preserve">of Aiken County </w:t>
      </w:r>
      <w:r>
        <w:t xml:space="preserve">took top honors at the state competition on March </w:t>
      </w:r>
      <w:r w:rsidR="0043408C">
        <w:t>4</w:t>
      </w:r>
      <w:r>
        <w:t>, 2017, at Colonial Life Arena in Richland County;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the exuberant cheers of their fans, the Yellow Jackets clinched the Class AAAA title with a final score of 61</w:t>
      </w:r>
      <w:r w:rsidR="00C376D3">
        <w:rPr>
          <w:color w:val="000000" w:themeColor="text1"/>
          <w:u w:color="000000" w:themeColor="text1"/>
        </w:rPr>
        <w:noBreakHyphen/>
      </w:r>
      <w:r>
        <w:rPr>
          <w:color w:val="000000" w:themeColor="text1"/>
          <w:u w:color="000000" w:themeColor="text1"/>
        </w:rPr>
        <w:t>37 against Wilson High School</w:t>
      </w:r>
      <w:r w:rsidR="00B40937">
        <w:rPr>
          <w:color w:val="000000" w:themeColor="text1"/>
          <w:u w:color="000000" w:themeColor="text1"/>
        </w:rPr>
        <w:t>, honoring the school with its first</w:t>
      </w:r>
      <w:r w:rsidR="00C376D3">
        <w:rPr>
          <w:color w:val="000000" w:themeColor="text1"/>
          <w:u w:color="000000" w:themeColor="text1"/>
        </w:rPr>
        <w:noBreakHyphen/>
      </w:r>
      <w:r w:rsidR="00B40937">
        <w:rPr>
          <w:color w:val="000000" w:themeColor="text1"/>
          <w:u w:color="000000" w:themeColor="text1"/>
        </w:rPr>
        <w:t>ever championship in girls basketball</w:t>
      </w:r>
      <w:r>
        <w:rPr>
          <w:color w:val="000000" w:themeColor="text1"/>
          <w:u w:color="000000" w:themeColor="text1"/>
        </w:rPr>
        <w:t>;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fresh banner proclaiming perfection will hang forevermore in North Augusta</w:t>
      </w:r>
      <w:r w:rsidR="00C376D3" w:rsidRPr="00C376D3">
        <w:rPr>
          <w:color w:val="000000" w:themeColor="text1"/>
          <w:u w:color="000000" w:themeColor="text1"/>
        </w:rPr>
        <w:t>’</w:t>
      </w:r>
      <w:r>
        <w:rPr>
          <w:color w:val="000000" w:themeColor="text1"/>
          <w:u w:color="000000" w:themeColor="text1"/>
        </w:rPr>
        <w:t>s gym. For the twenty</w:t>
      </w:r>
      <w:r w:rsidR="00C376D3">
        <w:rPr>
          <w:color w:val="000000" w:themeColor="text1"/>
          <w:u w:color="000000" w:themeColor="text1"/>
        </w:rPr>
        <w:noBreakHyphen/>
      </w:r>
      <w:r>
        <w:rPr>
          <w:color w:val="000000" w:themeColor="text1"/>
          <w:u w:color="000000" w:themeColor="text1"/>
        </w:rPr>
        <w:t>eighth time this season, the North Augusta girls stuck to their game plan and thrived defensively, and once again, the result was victory;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Lady Yellow Jackets completed a perfect season at 28</w:t>
      </w:r>
      <w:r w:rsidR="00C376D3">
        <w:rPr>
          <w:color w:val="000000" w:themeColor="text1"/>
          <w:u w:color="000000" w:themeColor="text1"/>
        </w:rPr>
        <w:noBreakHyphen/>
      </w:r>
      <w:r>
        <w:rPr>
          <w:color w:val="000000" w:themeColor="text1"/>
          <w:u w:color="000000" w:themeColor="text1"/>
        </w:rPr>
        <w:t>0. The final victory brought home the program</w:t>
      </w:r>
      <w:r w:rsidR="00C376D3" w:rsidRPr="00C376D3">
        <w:rPr>
          <w:color w:val="000000" w:themeColor="text1"/>
          <w:u w:color="000000" w:themeColor="text1"/>
        </w:rPr>
        <w:t>’</w:t>
      </w:r>
      <w:r>
        <w:rPr>
          <w:color w:val="000000" w:themeColor="text1"/>
          <w:u w:color="000000" w:themeColor="text1"/>
        </w:rPr>
        <w:t>s first state title, and it came in the fitting form of domination. Applying their patented defensive pressure to disrupt Wilson early, North Augusta outscored the Lady Tigers 41</w:t>
      </w:r>
      <w:r w:rsidR="00C376D3">
        <w:rPr>
          <w:color w:val="000000" w:themeColor="text1"/>
          <w:u w:color="000000" w:themeColor="text1"/>
        </w:rPr>
        <w:noBreakHyphen/>
      </w:r>
      <w:r>
        <w:rPr>
          <w:color w:val="000000" w:themeColor="text1"/>
          <w:u w:color="000000" w:themeColor="text1"/>
        </w:rPr>
        <w:t>19 in the first half. A 23</w:t>
      </w:r>
      <w:r w:rsidR="00C376D3">
        <w:rPr>
          <w:color w:val="000000" w:themeColor="text1"/>
          <w:u w:color="000000" w:themeColor="text1"/>
        </w:rPr>
        <w:noBreakHyphen/>
      </w:r>
      <w:r>
        <w:rPr>
          <w:color w:val="000000" w:themeColor="text1"/>
          <w:u w:color="000000" w:themeColor="text1"/>
        </w:rPr>
        <w:t>9 second quarter, including a 15</w:t>
      </w:r>
      <w:r w:rsidR="00C376D3">
        <w:rPr>
          <w:color w:val="000000" w:themeColor="text1"/>
          <w:u w:color="000000" w:themeColor="text1"/>
        </w:rPr>
        <w:noBreakHyphen/>
      </w:r>
      <w:r>
        <w:rPr>
          <w:color w:val="000000" w:themeColor="text1"/>
          <w:u w:color="000000" w:themeColor="text1"/>
        </w:rPr>
        <w:t>2 run</w:t>
      </w:r>
      <w:r w:rsidR="00C376D3">
        <w:rPr>
          <w:color w:val="000000" w:themeColor="text1"/>
          <w:u w:color="000000" w:themeColor="text1"/>
        </w:rPr>
        <w:t>,</w:t>
      </w:r>
      <w:r>
        <w:rPr>
          <w:color w:val="000000" w:themeColor="text1"/>
          <w:u w:color="000000" w:themeColor="text1"/>
        </w:rPr>
        <w:t xml:space="preserve"> was the spark that produced North Augusta</w:t>
      </w:r>
      <w:r w:rsidR="00C376D3" w:rsidRPr="00C376D3">
        <w:rPr>
          <w:color w:val="000000" w:themeColor="text1"/>
          <w:u w:color="000000" w:themeColor="text1"/>
        </w:rPr>
        <w:t>’</w:t>
      </w:r>
      <w:r>
        <w:rPr>
          <w:color w:val="000000" w:themeColor="text1"/>
          <w:u w:color="000000" w:themeColor="text1"/>
        </w:rPr>
        <w:t>s championship win;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Amari Young posted a double</w:t>
      </w:r>
      <w:r w:rsidR="00C376D3">
        <w:rPr>
          <w:color w:val="000000" w:themeColor="text1"/>
          <w:u w:color="000000" w:themeColor="text1"/>
        </w:rPr>
        <w:noBreakHyphen/>
      </w:r>
      <w:r>
        <w:rPr>
          <w:color w:val="000000" w:themeColor="text1"/>
          <w:u w:color="000000" w:themeColor="text1"/>
        </w:rPr>
        <w:t>double with nineteen points and thirteen rebounds. She</w:t>
      </w:r>
      <w:r w:rsidR="00C376D3">
        <w:rPr>
          <w:color w:val="000000" w:themeColor="text1"/>
          <w:u w:color="000000" w:themeColor="text1"/>
        </w:rPr>
        <w:t xml:space="preserve"> added five steals while going nine</w:t>
      </w:r>
      <w:r>
        <w:rPr>
          <w:color w:val="000000" w:themeColor="text1"/>
          <w:u w:color="000000" w:themeColor="text1"/>
        </w:rPr>
        <w:t xml:space="preserve"> for </w:t>
      </w:r>
      <w:r w:rsidR="00C376D3">
        <w:rPr>
          <w:color w:val="000000" w:themeColor="text1"/>
          <w:u w:color="000000" w:themeColor="text1"/>
        </w:rPr>
        <w:lastRenderedPageBreak/>
        <w:t>thirteen</w:t>
      </w:r>
      <w:r>
        <w:rPr>
          <w:color w:val="000000" w:themeColor="text1"/>
          <w:u w:color="000000" w:themeColor="text1"/>
        </w:rPr>
        <w:t xml:space="preserve"> on free throws. Kiara Jackson recorded ten points in fourteen minutes, most coming in the second quarter during North Augusta</w:t>
      </w:r>
      <w:r w:rsidR="00C376D3" w:rsidRPr="00C376D3">
        <w:rPr>
          <w:color w:val="000000" w:themeColor="text1"/>
          <w:u w:color="000000" w:themeColor="text1"/>
        </w:rPr>
        <w:t>’</w:t>
      </w:r>
      <w:r>
        <w:rPr>
          <w:color w:val="000000" w:themeColor="text1"/>
          <w:u w:color="000000" w:themeColor="text1"/>
        </w:rPr>
        <w:t>s run. Mya Burns added seven points and nine rebounds, while Lonesha Lee had seven points</w:t>
      </w:r>
      <w:r w:rsidR="00B40937">
        <w:rPr>
          <w:color w:val="000000" w:themeColor="text1"/>
          <w:u w:color="000000" w:themeColor="text1"/>
        </w:rPr>
        <w:t>. Junior varsity call</w:t>
      </w:r>
      <w:r w:rsidR="00C376D3">
        <w:rPr>
          <w:color w:val="000000" w:themeColor="text1"/>
          <w:u w:color="000000" w:themeColor="text1"/>
        </w:rPr>
        <w:noBreakHyphen/>
      </w:r>
      <w:r w:rsidR="00B40937">
        <w:rPr>
          <w:color w:val="000000" w:themeColor="text1"/>
          <w:u w:color="000000" w:themeColor="text1"/>
        </w:rPr>
        <w:t>up Bre Fuller punctuated the championship with a buzzer</w:t>
      </w:r>
      <w:r w:rsidR="00C376D3">
        <w:rPr>
          <w:color w:val="000000" w:themeColor="text1"/>
          <w:u w:color="000000" w:themeColor="text1"/>
        </w:rPr>
        <w:noBreakHyphen/>
      </w:r>
      <w:r w:rsidR="00B40937">
        <w:rPr>
          <w:color w:val="000000" w:themeColor="text1"/>
          <w:u w:color="000000" w:themeColor="text1"/>
        </w:rPr>
        <w:t>beating, banked</w:t>
      </w:r>
      <w:r w:rsidR="00C376D3">
        <w:rPr>
          <w:color w:val="000000" w:themeColor="text1"/>
          <w:u w:color="000000" w:themeColor="text1"/>
        </w:rPr>
        <w:noBreakHyphen/>
      </w:r>
      <w:r w:rsidR="00B40937">
        <w:rPr>
          <w:color w:val="000000" w:themeColor="text1"/>
          <w:u w:color="000000" w:themeColor="text1"/>
        </w:rPr>
        <w:t>in 3</w:t>
      </w:r>
      <w:r w:rsidR="00C376D3">
        <w:rPr>
          <w:color w:val="000000" w:themeColor="text1"/>
          <w:u w:color="000000" w:themeColor="text1"/>
        </w:rPr>
        <w:noBreakHyphen/>
      </w:r>
      <w:r w:rsidR="00B40937">
        <w:rPr>
          <w:color w:val="000000" w:themeColor="text1"/>
          <w:u w:color="000000" w:themeColor="text1"/>
        </w:rPr>
        <w:t>pointer that sent an already enthusiastic North Augusta sideline into raucous jubilance</w:t>
      </w:r>
      <w:r>
        <w:rPr>
          <w:color w:val="000000" w:themeColor="text1"/>
          <w:u w:color="000000" w:themeColor="text1"/>
        </w:rPr>
        <w:t>;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24</w:t>
      </w:r>
      <w:r w:rsidR="00C376D3">
        <w:rPr>
          <w:color w:val="000000" w:themeColor="text1"/>
          <w:u w:color="000000" w:themeColor="text1"/>
        </w:rPr>
        <w:noBreakHyphen/>
      </w:r>
      <w:r>
        <w:rPr>
          <w:color w:val="000000" w:themeColor="text1"/>
          <w:u w:color="000000" w:themeColor="text1"/>
        </w:rPr>
        <w:t>point margin of victory marked North Augusta</w:t>
      </w:r>
      <w:r w:rsidR="00C376D3" w:rsidRPr="00C376D3">
        <w:rPr>
          <w:color w:val="000000" w:themeColor="text1"/>
          <w:u w:color="000000" w:themeColor="text1"/>
        </w:rPr>
        <w:t>’</w:t>
      </w:r>
      <w:r>
        <w:rPr>
          <w:color w:val="000000" w:themeColor="text1"/>
          <w:u w:color="000000" w:themeColor="text1"/>
        </w:rPr>
        <w:t>s nineteenth win by twenty or more points. It also gave the Lady Yellow Jackets their twenty</w:t>
      </w:r>
      <w:r w:rsidR="00C376D3">
        <w:rPr>
          <w:color w:val="000000" w:themeColor="text1"/>
          <w:u w:color="000000" w:themeColor="text1"/>
        </w:rPr>
        <w:noBreakHyphen/>
      </w:r>
      <w:r>
        <w:rPr>
          <w:color w:val="000000" w:themeColor="text1"/>
          <w:u w:color="000000" w:themeColor="text1"/>
        </w:rPr>
        <w:t>second consecutive win by a double</w:t>
      </w:r>
      <w:r w:rsidR="00C376D3">
        <w:rPr>
          <w:color w:val="000000" w:themeColor="text1"/>
          <w:u w:color="000000" w:themeColor="text1"/>
        </w:rPr>
        <w:noBreakHyphen/>
      </w:r>
      <w:r>
        <w:rPr>
          <w:color w:val="000000" w:themeColor="text1"/>
          <w:u w:color="000000" w:themeColor="text1"/>
        </w:rPr>
        <w:t>digit margin, and they finished the year with twenty</w:t>
      </w:r>
      <w:r w:rsidR="00C376D3">
        <w:rPr>
          <w:color w:val="000000" w:themeColor="text1"/>
          <w:u w:color="000000" w:themeColor="text1"/>
        </w:rPr>
        <w:noBreakHyphen/>
      </w:r>
      <w:r>
        <w:rPr>
          <w:color w:val="000000" w:themeColor="text1"/>
          <w:u w:color="000000" w:themeColor="text1"/>
        </w:rPr>
        <w:t>six of twenty</w:t>
      </w:r>
      <w:r w:rsidR="00C376D3">
        <w:rPr>
          <w:color w:val="000000" w:themeColor="text1"/>
          <w:u w:color="000000" w:themeColor="text1"/>
        </w:rPr>
        <w:noBreakHyphen/>
      </w:r>
      <w:r>
        <w:rPr>
          <w:color w:val="000000" w:themeColor="text1"/>
          <w:u w:color="000000" w:themeColor="text1"/>
        </w:rPr>
        <w:t>eight wins by double digits;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North </w:t>
      </w:r>
      <w:r w:rsidR="00B40937">
        <w:rPr>
          <w:color w:val="000000" w:themeColor="text1"/>
          <w:u w:color="000000" w:themeColor="text1"/>
        </w:rPr>
        <w:t>Augusta</w:t>
      </w:r>
      <w:r>
        <w:rPr>
          <w:color w:val="000000" w:themeColor="text1"/>
          <w:u w:color="000000" w:themeColor="text1"/>
        </w:rPr>
        <w:t xml:space="preserve"> held Wilson to twenty</w:t>
      </w:r>
      <w:r w:rsidR="00C376D3">
        <w:rPr>
          <w:color w:val="000000" w:themeColor="text1"/>
          <w:u w:color="000000" w:themeColor="text1"/>
        </w:rPr>
        <w:noBreakHyphen/>
      </w:r>
      <w:r>
        <w:rPr>
          <w:color w:val="000000" w:themeColor="text1"/>
          <w:u w:color="000000" w:themeColor="text1"/>
        </w:rPr>
        <w:t>two percent shooting, including twenty</w:t>
      </w:r>
      <w:r w:rsidR="00C376D3">
        <w:rPr>
          <w:color w:val="000000" w:themeColor="text1"/>
          <w:u w:color="000000" w:themeColor="text1"/>
        </w:rPr>
        <w:noBreakHyphen/>
      </w:r>
      <w:r>
        <w:rPr>
          <w:color w:val="000000" w:themeColor="text1"/>
          <w:u w:color="000000" w:themeColor="text1"/>
        </w:rPr>
        <w:t>five percent in the</w:t>
      </w:r>
      <w:r w:rsidR="00B40937">
        <w:rPr>
          <w:color w:val="000000" w:themeColor="text1"/>
          <w:u w:color="000000" w:themeColor="text1"/>
        </w:rPr>
        <w:t xml:space="preserve"> first half to the Lady Yellow Jackets</w:t>
      </w:r>
      <w:r w:rsidR="00C376D3" w:rsidRPr="00C376D3">
        <w:rPr>
          <w:color w:val="000000" w:themeColor="text1"/>
          <w:u w:color="000000" w:themeColor="text1"/>
        </w:rPr>
        <w:t>’</w:t>
      </w:r>
      <w:r w:rsidR="00B40937">
        <w:rPr>
          <w:color w:val="000000" w:themeColor="text1"/>
          <w:u w:color="000000" w:themeColor="text1"/>
        </w:rPr>
        <w:t xml:space="preserve"> forty</w:t>
      </w:r>
      <w:r w:rsidR="00C376D3">
        <w:rPr>
          <w:color w:val="000000" w:themeColor="text1"/>
          <w:u w:color="000000" w:themeColor="text1"/>
        </w:rPr>
        <w:noBreakHyphen/>
      </w:r>
      <w:r w:rsidR="00B40937">
        <w:rPr>
          <w:color w:val="000000" w:themeColor="text1"/>
          <w:u w:color="000000" w:themeColor="text1"/>
        </w:rPr>
        <w:t>two percent. The Lady Tigers were forced outside and struggled to move the ball in a half</w:t>
      </w:r>
      <w:r w:rsidR="00C376D3">
        <w:rPr>
          <w:color w:val="000000" w:themeColor="text1"/>
          <w:u w:color="000000" w:themeColor="text1"/>
        </w:rPr>
        <w:noBreakHyphen/>
      </w:r>
      <w:r w:rsidR="00B40937">
        <w:rPr>
          <w:color w:val="000000" w:themeColor="text1"/>
          <w:u w:color="000000" w:themeColor="text1"/>
        </w:rPr>
        <w:t>court offense, generating tough shots around the perimeter. The Lady Yellow Jackets executed their plan of creating offense off their defense. They scored twenty</w:t>
      </w:r>
      <w:r w:rsidR="00C376D3">
        <w:rPr>
          <w:color w:val="000000" w:themeColor="text1"/>
          <w:u w:color="000000" w:themeColor="text1"/>
        </w:rPr>
        <w:noBreakHyphen/>
      </w:r>
      <w:r w:rsidR="00B40937">
        <w:rPr>
          <w:color w:val="000000" w:themeColor="text1"/>
          <w:u w:color="000000" w:themeColor="text1"/>
        </w:rPr>
        <w:t>five points off turnovers and nearly half of their points came in the paint; and</w:t>
      </w:r>
    </w:p>
    <w:p w:rsidR="00B40937" w:rsidRDefault="00B40937"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937" w:rsidRDefault="00B40937"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Head Coach Crystal Cummings expressed her feelings over this phenomenal accomplishment, “A perfect season comes few and far between. Some coaches never experience that, so I</w:t>
      </w:r>
      <w:r w:rsidR="00C376D3" w:rsidRPr="00C376D3">
        <w:rPr>
          <w:color w:val="000000" w:themeColor="text1"/>
          <w:u w:color="000000" w:themeColor="text1"/>
        </w:rPr>
        <w:t>’</w:t>
      </w:r>
      <w:r>
        <w:rPr>
          <w:color w:val="000000" w:themeColor="text1"/>
          <w:u w:color="000000" w:themeColor="text1"/>
        </w:rPr>
        <w:t>m very grateful and I</w:t>
      </w:r>
      <w:r w:rsidR="00C376D3" w:rsidRPr="00C376D3">
        <w:rPr>
          <w:color w:val="000000" w:themeColor="text1"/>
          <w:u w:color="000000" w:themeColor="text1"/>
        </w:rPr>
        <w:t>’</w:t>
      </w:r>
      <w:r>
        <w:rPr>
          <w:color w:val="000000" w:themeColor="text1"/>
          <w:u w:color="000000" w:themeColor="text1"/>
        </w:rPr>
        <w:t>m very excited. I</w:t>
      </w:r>
      <w:r w:rsidR="00C376D3" w:rsidRPr="00C376D3">
        <w:rPr>
          <w:color w:val="000000" w:themeColor="text1"/>
          <w:u w:color="000000" w:themeColor="text1"/>
        </w:rPr>
        <w:t>’</w:t>
      </w:r>
      <w:r>
        <w:rPr>
          <w:color w:val="000000" w:themeColor="text1"/>
          <w:u w:color="000000" w:themeColor="text1"/>
        </w:rPr>
        <w:t>m super proud of them, and we were telling them before the game, all the cones, running, and conditioning you did, you did it for today, and they never complained, they just kept pushing.” Through her experience and commitment, Coach Cummings has been able to teach these young women lessons that will remain with them both on and off the court;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women of the </w:t>
      </w:r>
      <w:r w:rsidR="00B40937">
        <w:rPr>
          <w:color w:val="000000" w:themeColor="text1"/>
          <w:u w:color="000000" w:themeColor="text1"/>
        </w:rPr>
        <w:t>North Augusta</w:t>
      </w:r>
      <w:r>
        <w:rPr>
          <w:color w:val="000000" w:themeColor="text1"/>
          <w:u w:color="000000" w:themeColor="text1"/>
        </w:rPr>
        <w:t xml:space="preserve"> High School basketball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accomplishments in the days ahead.  Now, therefore,</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resolved by the House of Representatives:</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5A33" w:rsidRPr="00C376D3" w:rsidRDefault="00365A33" w:rsidP="0036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That the members of the South Carolina House of Representatives, by this resolution, r</w:t>
      </w:r>
      <w:r>
        <w:rPr>
          <w:color w:val="000000" w:themeColor="text1"/>
          <w:u w:color="000000" w:themeColor="text1"/>
        </w:rPr>
        <w:t xml:space="preserve">ecognize and honor the </w:t>
      </w:r>
      <w:r w:rsidR="00B40937">
        <w:rPr>
          <w:color w:val="000000" w:themeColor="text1"/>
          <w:u w:color="000000" w:themeColor="text1"/>
        </w:rPr>
        <w:t>North Augusta</w:t>
      </w:r>
      <w:r>
        <w:rPr>
          <w:color w:val="000000" w:themeColor="text1"/>
          <w:u w:color="000000" w:themeColor="text1"/>
        </w:rPr>
        <w:t xml:space="preserve"> High School</w:t>
      </w:r>
      <w:r w:rsidRPr="00E542AE">
        <w:rPr>
          <w:color w:val="000000" w:themeColor="text1"/>
          <w:u w:color="000000" w:themeColor="text1"/>
        </w:rPr>
        <w:t xml:space="preserve"> </w:t>
      </w:r>
      <w:r>
        <w:rPr>
          <w:color w:val="000000" w:themeColor="text1"/>
          <w:u w:color="000000" w:themeColor="text1"/>
        </w:rPr>
        <w:t>girls basketball team, coaches, and school officials</w:t>
      </w:r>
      <w:r w:rsidRPr="00E542AE">
        <w:rPr>
          <w:color w:val="000000" w:themeColor="text1"/>
          <w:u w:color="000000" w:themeColor="text1"/>
        </w:rPr>
        <w:t xml:space="preserve"> for </w:t>
      </w:r>
      <w:r w:rsidR="00C376D3">
        <w:rPr>
          <w:color w:val="000000" w:themeColor="text1"/>
          <w:u w:color="000000" w:themeColor="text1"/>
        </w:rPr>
        <w:t>a stellar</w:t>
      </w:r>
      <w:r w:rsidRPr="00E542AE">
        <w:rPr>
          <w:color w:val="000000" w:themeColor="text1"/>
          <w:u w:color="000000" w:themeColor="text1"/>
        </w:rPr>
        <w:t xml:space="preserve"> season and </w:t>
      </w:r>
      <w:r>
        <w:rPr>
          <w:color w:val="000000" w:themeColor="text1"/>
          <w:u w:color="000000" w:themeColor="text1"/>
        </w:rPr>
        <w:t>congratulate them for winnin</w:t>
      </w:r>
      <w:r w:rsidRPr="00E542AE">
        <w:rPr>
          <w:color w:val="000000" w:themeColor="text1"/>
          <w:u w:color="000000" w:themeColor="text1"/>
        </w:rPr>
        <w:t xml:space="preserve">g the </w:t>
      </w:r>
      <w:r w:rsidR="00B40937">
        <w:rPr>
          <w:color w:val="000000" w:themeColor="text1"/>
          <w:u w:color="000000" w:themeColor="text1"/>
        </w:rPr>
        <w:t>2017 South Carolina Class AAAA</w:t>
      </w:r>
      <w:r>
        <w:rPr>
          <w:color w:val="000000" w:themeColor="text1"/>
          <w:u w:color="000000" w:themeColor="text1"/>
        </w:rPr>
        <w:t xml:space="preserve"> Championship Title</w:t>
      </w:r>
      <w:r w:rsidRPr="00E542AE">
        <w:rPr>
          <w:color w:val="000000" w:themeColor="text1"/>
          <w:u w:color="000000" w:themeColor="text1"/>
        </w:rPr>
        <w:t>.</w:t>
      </w:r>
    </w:p>
    <w:p w:rsidR="00365A33" w:rsidRDefault="00365A33" w:rsidP="0036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w:t>
      </w:r>
      <w:r w:rsidR="00DE5366">
        <w:t>John Murphy</w:t>
      </w:r>
      <w:r>
        <w:t xml:space="preserve"> and Head Coach </w:t>
      </w:r>
      <w:r w:rsidR="00DE5366">
        <w:t>Crystal Cummings</w:t>
      </w:r>
      <w:r>
        <w:t>.</w:t>
      </w:r>
    </w:p>
    <w:p w:rsidR="00B85C2D" w:rsidRDefault="00C376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FC3" w:rsidRDefault="00EB5FC3" w:rsidP="00EB5FC3">
      <w:pPr>
        <w:suppressAutoHyphens/>
      </w:pPr>
    </w:p>
    <w:sectPr w:rsidR="00EB5FC3" w:rsidSect="00EB5F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08C" w:rsidRDefault="0043408C" w:rsidP="009F0C77">
      <w:r>
        <w:separator/>
      </w:r>
    </w:p>
  </w:endnote>
  <w:endnote w:type="continuationSeparator" w:id="0">
    <w:p w:rsidR="0043408C" w:rsidRDefault="004340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5F9A9F-A6C8-4759-97DC-5AAEF32D1A53}"/>
    <w:embedBold r:id="rId2" w:fontKey="{62F149C6-EEE5-42E5-A7F2-EA8EE90FD72B}"/>
  </w:font>
  <w:font w:name="Calibri">
    <w:panose1 w:val="020F0502020204030204"/>
    <w:charset w:val="00"/>
    <w:family w:val="swiss"/>
    <w:pitch w:val="variable"/>
    <w:sig w:usb0="E00002FF" w:usb1="4000ACFF" w:usb2="00000001" w:usb3="00000000" w:csb0="0000019F" w:csb1="00000000"/>
    <w:embedRegular r:id="rId3" w:fontKey="{92B589D8-8C36-4CB0-841E-C0F01499714D}"/>
  </w:font>
  <w:font w:name="Segoe UI">
    <w:panose1 w:val="020B0502040204020203"/>
    <w:charset w:val="00"/>
    <w:family w:val="swiss"/>
    <w:pitch w:val="variable"/>
    <w:sig w:usb0="E10022FF" w:usb1="C000E47F" w:usb2="00000029" w:usb3="00000000" w:csb0="000001DF" w:csb1="00000000"/>
    <w:embedRegular r:id="rId4" w:fontKey="{69559020-AB27-481B-A10E-257CE2B6CDD6}"/>
  </w:font>
  <w:font w:name="Cambria">
    <w:panose1 w:val="02040503050406030204"/>
    <w:charset w:val="00"/>
    <w:family w:val="roman"/>
    <w:pitch w:val="variable"/>
    <w:sig w:usb0="E00002FF" w:usb1="400004FF" w:usb2="00000000" w:usb3="00000000" w:csb0="0000019F" w:csb1="00000000"/>
    <w:embedRegular r:id="rId5" w:fontKey="{31DE224F-7742-42FE-8A7E-CB220CB2D0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2D" w:rsidRPr="00EB5FC3" w:rsidRDefault="00EB5FC3" w:rsidP="00EB5FC3">
    <w:pPr>
      <w:pStyle w:val="Footer"/>
      <w:tabs>
        <w:tab w:val="clear" w:pos="4680"/>
        <w:tab w:val="clear" w:pos="9360"/>
        <w:tab w:val="center" w:pos="2995"/>
      </w:tabs>
      <w:spacing w:before="120"/>
    </w:pPr>
    <w:r>
      <w:t>[4016]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08C" w:rsidRDefault="0043408C" w:rsidP="009F0C77">
      <w:r>
        <w:separator/>
      </w:r>
    </w:p>
  </w:footnote>
  <w:footnote w:type="continuationSeparator" w:id="0">
    <w:p w:rsidR="0043408C" w:rsidRDefault="004340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9SA17"/>
    <w:docVar w:name="CoverBillType" w:val="r"/>
    <w:docVar w:name="DocPath" w:val="L:\Council\bills\RT\17109SA17.DOCX"/>
    <w:docVar w:name="dvBillNumber" w:val="4016"/>
    <w:docVar w:name="dvBillNumberPrefix" w:val="H. "/>
    <w:docVar w:name="dvOriginalBody" w:val="House"/>
    <w:docVar w:name="dvSteno" w:val="RT"/>
    <w:docVar w:name="NameofBody" w:val="h"/>
    <w:docVar w:name="vGroup2" w:val="Council"/>
  </w:docVars>
  <w:rsids>
    <w:rsidRoot w:val="005104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A33"/>
    <w:rsid w:val="0037079A"/>
    <w:rsid w:val="003C4DAB"/>
    <w:rsid w:val="003D01E8"/>
    <w:rsid w:val="003E5288"/>
    <w:rsid w:val="003F6D79"/>
    <w:rsid w:val="0041760A"/>
    <w:rsid w:val="00417C01"/>
    <w:rsid w:val="0043408C"/>
    <w:rsid w:val="004403BD"/>
    <w:rsid w:val="00461441"/>
    <w:rsid w:val="004809EE"/>
    <w:rsid w:val="004E7D54"/>
    <w:rsid w:val="005104D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7790"/>
    <w:rsid w:val="00A64E80"/>
    <w:rsid w:val="00A72BCD"/>
    <w:rsid w:val="00A741D9"/>
    <w:rsid w:val="00A833AB"/>
    <w:rsid w:val="00A9741D"/>
    <w:rsid w:val="00AC34A2"/>
    <w:rsid w:val="00AD1C9A"/>
    <w:rsid w:val="00AD4B17"/>
    <w:rsid w:val="00B40937"/>
    <w:rsid w:val="00B412D4"/>
    <w:rsid w:val="00B85C2D"/>
    <w:rsid w:val="00BE3C22"/>
    <w:rsid w:val="00C0345E"/>
    <w:rsid w:val="00C31C95"/>
    <w:rsid w:val="00C3483A"/>
    <w:rsid w:val="00C376D3"/>
    <w:rsid w:val="00C52BA3"/>
    <w:rsid w:val="00C74E9D"/>
    <w:rsid w:val="00C826DD"/>
    <w:rsid w:val="00C82FD3"/>
    <w:rsid w:val="00C92819"/>
    <w:rsid w:val="00CB6BEA"/>
    <w:rsid w:val="00CC6B7B"/>
    <w:rsid w:val="00CD2089"/>
    <w:rsid w:val="00D73A67"/>
    <w:rsid w:val="00D970A9"/>
    <w:rsid w:val="00DE5366"/>
    <w:rsid w:val="00DF3845"/>
    <w:rsid w:val="00E41911"/>
    <w:rsid w:val="00E44B57"/>
    <w:rsid w:val="00E92EEF"/>
    <w:rsid w:val="00EB5FC3"/>
    <w:rsid w:val="00EF2368"/>
    <w:rsid w:val="00F24442"/>
    <w:rsid w:val="00F50AE3"/>
    <w:rsid w:val="00F655B7"/>
    <w:rsid w:val="00F656BA"/>
    <w:rsid w:val="00F6592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95ECE-3CD2-4BF9-A1FF-4787404C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22FAF-D883-40F7-B35F-A83348AED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F615CBD7.dotm</Template>
  <TotalTime>0</TotalTime>
  <Pages>1</Pages>
  <Words>648</Words>
  <Characters>3449</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4016 Text of Previous Version (Mar. 21, 2017) - South Carolina Legislature Online</dc:title>
  <dc:creator>Rebecca Turner</dc:creator>
  <cp:lastModifiedBy>S Volk</cp:lastModifiedBy>
  <cp:revision>2</cp:revision>
  <cp:lastPrinted>2017-03-16T15:23:00Z</cp:lastPrinted>
  <dcterms:created xsi:type="dcterms:W3CDTF">2017-03-21T17:39:00Z</dcterms:created>
  <dcterms:modified xsi:type="dcterms:W3CDTF">2017-03-21T17:39:00Z</dcterms:modified>
</cp:coreProperties>
</file>