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2563" w:rsidRDefault="003F256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F2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5FB5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4E7" w:rsidRDefault="00A914E7" w:rsidP="00A914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</w:t>
      </w:r>
      <w:r w:rsidRPr="003A7A75">
        <w:rPr>
          <w:color w:val="000000" w:themeColor="text1"/>
          <w:u w:color="000000" w:themeColor="text1"/>
        </w:rPr>
        <w:t>WEYLCHEM U.S. INC.,</w:t>
      </w:r>
      <w:r>
        <w:rPr>
          <w:color w:val="000000" w:themeColor="text1"/>
          <w:u w:color="000000" w:themeColor="text1"/>
        </w:rPr>
        <w:t xml:space="preserve"> OF ELGIN </w:t>
      </w:r>
      <w:r>
        <w:t>AT THE CELEBRATION OF ITS FIFTIETH ANNIVERSARY AND TO CONGRATULATE THE COMPANY ON HALF A CENTURY OF OUTSTANDING SUCCESS AND RECOGNIZE THE COMPANY</w:t>
      </w:r>
      <w:r w:rsidRPr="00F365E2">
        <w:t>’</w:t>
      </w:r>
      <w:r>
        <w:t>S SUBSTANTIAL INVESTMENT IN THE STATE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14E7" w:rsidRDefault="00A914E7" w:rsidP="00A914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General Assembly is pleased to learn that </w:t>
      </w:r>
      <w:r w:rsidRPr="003A7A75">
        <w:rPr>
          <w:color w:val="000000" w:themeColor="text1"/>
          <w:u w:color="000000" w:themeColor="text1"/>
        </w:rPr>
        <w:t>Weyl</w:t>
      </w:r>
      <w:r>
        <w:rPr>
          <w:color w:val="000000" w:themeColor="text1"/>
          <w:u w:color="000000" w:themeColor="text1"/>
        </w:rPr>
        <w:t>C</w:t>
      </w:r>
      <w:r w:rsidRPr="003A7A75">
        <w:rPr>
          <w:color w:val="000000" w:themeColor="text1"/>
          <w:u w:color="000000" w:themeColor="text1"/>
        </w:rPr>
        <w:t xml:space="preserve">hem U.S. Inc., </w:t>
      </w:r>
      <w:r>
        <w:t>is celebrating its fiftieth anniversary on May 19, 2017; and</w:t>
      </w:r>
    </w:p>
    <w:p w:rsidR="00A914E7" w:rsidRDefault="00A914E7" w:rsidP="00A914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4E7" w:rsidRDefault="00A914E7" w:rsidP="00A914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58B8">
        <w:rPr>
          <w:color w:val="000000" w:themeColor="text1"/>
          <w:u w:color="000000" w:themeColor="text1"/>
        </w:rPr>
        <w:t>Whereas, a manufacturer of fine chemicals in Elgin, Weyl</w:t>
      </w:r>
      <w:r>
        <w:rPr>
          <w:color w:val="000000" w:themeColor="text1"/>
          <w:u w:color="000000" w:themeColor="text1"/>
        </w:rPr>
        <w:t>C</w:t>
      </w:r>
      <w:r w:rsidRPr="00B658B8">
        <w:rPr>
          <w:color w:val="000000" w:themeColor="text1"/>
          <w:u w:color="000000" w:themeColor="text1"/>
        </w:rPr>
        <w:t>hem U.S. Inc.,</w:t>
      </w:r>
      <w:r>
        <w:rPr>
          <w:color w:val="000000" w:themeColor="text1"/>
          <w:u w:color="000000" w:themeColor="text1"/>
        </w:rPr>
        <w:t xml:space="preserve"> provides</w:t>
      </w:r>
      <w:r w:rsidRPr="00B658B8">
        <w:rPr>
          <w:color w:val="000000" w:themeColor="text1"/>
          <w:u w:color="000000" w:themeColor="text1"/>
        </w:rPr>
        <w:t xml:space="preserve"> custom manufacturing and tolling services, as well as adva</w:t>
      </w:r>
      <w:r>
        <w:rPr>
          <w:color w:val="000000" w:themeColor="text1"/>
          <w:u w:color="000000" w:themeColor="text1"/>
        </w:rPr>
        <w:t>nced intermediates and reagents; and</w:t>
      </w:r>
    </w:p>
    <w:p w:rsidR="00A914E7" w:rsidRDefault="00A914E7" w:rsidP="00A914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14E7" w:rsidRDefault="00A914E7" w:rsidP="00A914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658B8">
        <w:rPr>
          <w:color w:val="000000" w:themeColor="text1"/>
          <w:u w:color="000000" w:themeColor="text1"/>
        </w:rPr>
        <w:t>WeylChem</w:t>
      </w:r>
      <w:r>
        <w:rPr>
          <w:color w:val="000000" w:themeColor="text1"/>
          <w:u w:color="000000" w:themeColor="text1"/>
        </w:rPr>
        <w:t xml:space="preserve"> </w:t>
      </w:r>
      <w:r w:rsidRPr="00B658B8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>.</w:t>
      </w:r>
      <w:r w:rsidRPr="00B658B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 Inc.,</w:t>
      </w:r>
      <w:r w:rsidRPr="00B658B8">
        <w:rPr>
          <w:color w:val="000000" w:themeColor="text1"/>
          <w:u w:color="000000" w:themeColor="text1"/>
        </w:rPr>
        <w:t xml:space="preserve"> is part of the WeylChem group of companies, a platform of fine chemical companies owned by the International Chemical Investors Group. The company specializes in developing and producing products in partnership with chemical companies from a variety of industries, including agriculture, specialty chemicals, polymers</w:t>
      </w:r>
      <w:r>
        <w:rPr>
          <w:color w:val="000000" w:themeColor="text1"/>
          <w:u w:color="000000" w:themeColor="text1"/>
        </w:rPr>
        <w:t>,</w:t>
      </w:r>
      <w:r w:rsidRPr="00B658B8">
        <w:rPr>
          <w:color w:val="000000" w:themeColor="text1"/>
          <w:u w:color="000000" w:themeColor="text1"/>
        </w:rPr>
        <w:t xml:space="preserve"> and pharmaceuticals</w:t>
      </w:r>
      <w:r>
        <w:rPr>
          <w:color w:val="000000" w:themeColor="text1"/>
          <w:u w:color="000000" w:themeColor="text1"/>
        </w:rPr>
        <w:t xml:space="preserve">. </w:t>
      </w:r>
      <w:r w:rsidRPr="00B658B8">
        <w:rPr>
          <w:color w:val="000000" w:themeColor="text1"/>
          <w:u w:color="000000" w:themeColor="text1"/>
        </w:rPr>
        <w:t xml:space="preserve">With nine companies in Europe and North America, </w:t>
      </w:r>
      <w:r>
        <w:rPr>
          <w:color w:val="000000" w:themeColor="text1"/>
          <w:u w:color="000000" w:themeColor="text1"/>
        </w:rPr>
        <w:t xml:space="preserve">the </w:t>
      </w:r>
      <w:r w:rsidRPr="00B658B8">
        <w:rPr>
          <w:color w:val="000000" w:themeColor="text1"/>
          <w:u w:color="000000" w:themeColor="text1"/>
        </w:rPr>
        <w:t xml:space="preserve">WeylChem </w:t>
      </w:r>
      <w:r>
        <w:rPr>
          <w:color w:val="000000" w:themeColor="text1"/>
          <w:u w:color="000000" w:themeColor="text1"/>
        </w:rPr>
        <w:t>g</w:t>
      </w:r>
      <w:r w:rsidRPr="00B658B8">
        <w:rPr>
          <w:color w:val="000000" w:themeColor="text1"/>
          <w:u w:color="000000" w:themeColor="text1"/>
        </w:rPr>
        <w:t xml:space="preserve">roup of </w:t>
      </w:r>
      <w:r>
        <w:rPr>
          <w:color w:val="000000" w:themeColor="text1"/>
          <w:u w:color="000000" w:themeColor="text1"/>
        </w:rPr>
        <w:t>c</w:t>
      </w:r>
      <w:r w:rsidRPr="00B658B8">
        <w:rPr>
          <w:color w:val="000000" w:themeColor="text1"/>
          <w:u w:color="000000" w:themeColor="text1"/>
        </w:rPr>
        <w:t xml:space="preserve">ompanies employs more than </w:t>
      </w:r>
      <w:r>
        <w:rPr>
          <w:color w:val="000000" w:themeColor="text1"/>
          <w:u w:color="000000" w:themeColor="text1"/>
        </w:rPr>
        <w:t>two thousand two hundred</w:t>
      </w:r>
      <w:r w:rsidRPr="00B658B8">
        <w:rPr>
          <w:color w:val="000000" w:themeColor="text1"/>
          <w:u w:color="000000" w:themeColor="text1"/>
        </w:rPr>
        <w:t xml:space="preserve"> people</w:t>
      </w:r>
      <w:r>
        <w:rPr>
          <w:color w:val="000000" w:themeColor="text1"/>
          <w:u w:color="000000" w:themeColor="text1"/>
        </w:rPr>
        <w:t>; and</w:t>
      </w:r>
    </w:p>
    <w:p w:rsidR="00A914E7" w:rsidRDefault="00A914E7" w:rsidP="00A914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14E7" w:rsidRDefault="00A914E7" w:rsidP="00A914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the same day it celebrates its fiftieth anniversary, </w:t>
      </w:r>
      <w:r w:rsidRPr="00B658B8">
        <w:rPr>
          <w:color w:val="000000" w:themeColor="text1"/>
          <w:u w:color="000000" w:themeColor="text1"/>
        </w:rPr>
        <w:t>Weyl</w:t>
      </w:r>
      <w:r>
        <w:rPr>
          <w:color w:val="000000" w:themeColor="text1"/>
          <w:u w:color="000000" w:themeColor="text1"/>
        </w:rPr>
        <w:t>C</w:t>
      </w:r>
      <w:r w:rsidRPr="00B658B8">
        <w:rPr>
          <w:color w:val="000000" w:themeColor="text1"/>
          <w:u w:color="000000" w:themeColor="text1"/>
        </w:rPr>
        <w:t xml:space="preserve">hem </w:t>
      </w:r>
      <w:r>
        <w:rPr>
          <w:color w:val="000000" w:themeColor="text1"/>
          <w:u w:color="000000" w:themeColor="text1"/>
        </w:rPr>
        <w:t xml:space="preserve">also </w:t>
      </w:r>
      <w:r w:rsidRPr="00B658B8">
        <w:rPr>
          <w:color w:val="000000" w:themeColor="text1"/>
          <w:u w:color="000000" w:themeColor="text1"/>
        </w:rPr>
        <w:t xml:space="preserve">will </w:t>
      </w:r>
      <w:r>
        <w:rPr>
          <w:color w:val="000000" w:themeColor="text1"/>
          <w:u w:color="000000" w:themeColor="text1"/>
        </w:rPr>
        <w:t>conduct a ribbon</w:t>
      </w:r>
      <w:r>
        <w:rPr>
          <w:color w:val="000000" w:themeColor="text1"/>
          <w:u w:color="000000" w:themeColor="text1"/>
        </w:rPr>
        <w:noBreakHyphen/>
        <w:t xml:space="preserve">cutting ceremony in celebration of the </w:t>
      </w:r>
      <w:r w:rsidRPr="00B658B8">
        <w:rPr>
          <w:color w:val="000000" w:themeColor="text1"/>
          <w:u w:color="000000" w:themeColor="text1"/>
        </w:rPr>
        <w:t xml:space="preserve">$13 million </w:t>
      </w:r>
      <w:r>
        <w:rPr>
          <w:color w:val="000000" w:themeColor="text1"/>
          <w:u w:color="000000" w:themeColor="text1"/>
        </w:rPr>
        <w:t xml:space="preserve">the company plans to invest </w:t>
      </w:r>
      <w:r w:rsidRPr="00B658B8">
        <w:rPr>
          <w:color w:val="000000" w:themeColor="text1"/>
          <w:u w:color="000000" w:themeColor="text1"/>
        </w:rPr>
        <w:t>in site expansion and improvements at its Elgin</w:t>
      </w:r>
      <w:r>
        <w:rPr>
          <w:color w:val="000000" w:themeColor="text1"/>
          <w:u w:color="000000" w:themeColor="text1"/>
        </w:rPr>
        <w:t xml:space="preserve"> f</w:t>
      </w:r>
      <w:r w:rsidRPr="00B658B8">
        <w:rPr>
          <w:color w:val="000000" w:themeColor="text1"/>
          <w:u w:color="000000" w:themeColor="text1"/>
        </w:rPr>
        <w:t>acility</w:t>
      </w:r>
      <w:r>
        <w:rPr>
          <w:color w:val="000000" w:themeColor="text1"/>
          <w:u w:color="000000" w:themeColor="text1"/>
        </w:rPr>
        <w:t>; and</w:t>
      </w:r>
    </w:p>
    <w:p w:rsidR="00A914E7" w:rsidRDefault="00A914E7" w:rsidP="00A914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14E7" w:rsidRDefault="00A914E7" w:rsidP="00A914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appreciative of its significant contributions to the prosperity of the Palmetto State, the General Assembly takes great </w:t>
      </w:r>
      <w:r>
        <w:lastRenderedPageBreak/>
        <w:t>pleasure in honoring W</w:t>
      </w:r>
      <w:r w:rsidRPr="003A7A75">
        <w:rPr>
          <w:color w:val="000000" w:themeColor="text1"/>
          <w:u w:color="000000" w:themeColor="text1"/>
        </w:rPr>
        <w:t>eyl</w:t>
      </w:r>
      <w:r>
        <w:rPr>
          <w:color w:val="000000" w:themeColor="text1"/>
          <w:u w:color="000000" w:themeColor="text1"/>
        </w:rPr>
        <w:t>C</w:t>
      </w:r>
      <w:r w:rsidRPr="003A7A75">
        <w:rPr>
          <w:color w:val="000000" w:themeColor="text1"/>
          <w:u w:color="000000" w:themeColor="text1"/>
        </w:rPr>
        <w:t xml:space="preserve">hem </w:t>
      </w:r>
      <w:r>
        <w:rPr>
          <w:color w:val="000000" w:themeColor="text1"/>
          <w:u w:color="000000" w:themeColor="text1"/>
        </w:rPr>
        <w:t>U</w:t>
      </w:r>
      <w:r w:rsidRPr="003A7A75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S</w:t>
      </w:r>
      <w:r w:rsidRPr="003A7A75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I</w:t>
      </w:r>
      <w:r w:rsidRPr="003A7A75">
        <w:rPr>
          <w:color w:val="000000" w:themeColor="text1"/>
          <w:u w:color="000000" w:themeColor="text1"/>
        </w:rPr>
        <w:t>nc</w:t>
      </w:r>
      <w:r>
        <w:rPr>
          <w:color w:val="000000" w:themeColor="text1"/>
          <w:u w:color="000000" w:themeColor="text1"/>
        </w:rPr>
        <w:t xml:space="preserve">., </w:t>
      </w:r>
      <w:r>
        <w:t>on the occasion of the company</w:t>
      </w:r>
      <w:r w:rsidRPr="00F365E2">
        <w:t>’</w:t>
      </w:r>
      <w:r>
        <w:t>s fiftieth anniversary, and the members extend best wishes for much continued success in the years to come. Now, therefore,</w:t>
      </w:r>
    </w:p>
    <w:p w:rsidR="00A914E7" w:rsidRDefault="00A914E7" w:rsidP="00A914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4E7" w:rsidRDefault="00A914E7" w:rsidP="00A914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914E7" w:rsidRDefault="00A914E7" w:rsidP="00A914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4E7" w:rsidRDefault="00A914E7" w:rsidP="00A914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Pr="00CA268F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the members of the South Carolina General Assembly, by this resolution, </w:t>
      </w:r>
      <w:r>
        <w:t>honor W</w:t>
      </w:r>
      <w:r w:rsidRPr="003A7A75">
        <w:rPr>
          <w:color w:val="000000" w:themeColor="text1"/>
          <w:u w:color="000000" w:themeColor="text1"/>
        </w:rPr>
        <w:t>eyl</w:t>
      </w:r>
      <w:r>
        <w:rPr>
          <w:color w:val="000000" w:themeColor="text1"/>
          <w:u w:color="000000" w:themeColor="text1"/>
        </w:rPr>
        <w:t>C</w:t>
      </w:r>
      <w:r w:rsidRPr="003A7A75">
        <w:rPr>
          <w:color w:val="000000" w:themeColor="text1"/>
          <w:u w:color="000000" w:themeColor="text1"/>
        </w:rPr>
        <w:t xml:space="preserve">hem </w:t>
      </w:r>
      <w:r>
        <w:rPr>
          <w:color w:val="000000" w:themeColor="text1"/>
          <w:u w:color="000000" w:themeColor="text1"/>
        </w:rPr>
        <w:t>U</w:t>
      </w:r>
      <w:r w:rsidRPr="003A7A75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S</w:t>
      </w:r>
      <w:r w:rsidRPr="003A7A75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I</w:t>
      </w:r>
      <w:r w:rsidRPr="003A7A75">
        <w:rPr>
          <w:color w:val="000000" w:themeColor="text1"/>
          <w:u w:color="000000" w:themeColor="text1"/>
        </w:rPr>
        <w:t>nc.,</w:t>
      </w:r>
      <w:r>
        <w:rPr>
          <w:color w:val="000000" w:themeColor="text1"/>
          <w:u w:color="000000" w:themeColor="text1"/>
        </w:rPr>
        <w:t xml:space="preserve"> of Elgin </w:t>
      </w:r>
      <w:r>
        <w:t>at the celebration of its fiftieth anniversary and congratulate the company on half a century of outstanding success and recognize the company</w:t>
      </w:r>
      <w:r w:rsidRPr="00F365E2">
        <w:t>’</w:t>
      </w:r>
      <w:r>
        <w:t>s substantial investment in the State of South Carolina.</w:t>
      </w:r>
    </w:p>
    <w:p w:rsidR="00A914E7" w:rsidRDefault="00A914E7" w:rsidP="00A914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4E7" w:rsidRDefault="00A914E7" w:rsidP="00A914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W</w:t>
      </w:r>
      <w:r w:rsidRPr="003A7A75">
        <w:rPr>
          <w:color w:val="000000" w:themeColor="text1"/>
          <w:u w:color="000000" w:themeColor="text1"/>
        </w:rPr>
        <w:t>eyl</w:t>
      </w:r>
      <w:r>
        <w:rPr>
          <w:color w:val="000000" w:themeColor="text1"/>
          <w:u w:color="000000" w:themeColor="text1"/>
        </w:rPr>
        <w:t>C</w:t>
      </w:r>
      <w:r w:rsidRPr="003A7A75">
        <w:rPr>
          <w:color w:val="000000" w:themeColor="text1"/>
          <w:u w:color="000000" w:themeColor="text1"/>
        </w:rPr>
        <w:t xml:space="preserve">hem </w:t>
      </w:r>
      <w:r>
        <w:rPr>
          <w:color w:val="000000" w:themeColor="text1"/>
          <w:u w:color="000000" w:themeColor="text1"/>
        </w:rPr>
        <w:t>U</w:t>
      </w:r>
      <w:r w:rsidRPr="003A7A75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S</w:t>
      </w:r>
      <w:r w:rsidRPr="003A7A75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I</w:t>
      </w:r>
      <w:r w:rsidRPr="003A7A75">
        <w:rPr>
          <w:color w:val="000000" w:themeColor="text1"/>
          <w:u w:color="000000" w:themeColor="text1"/>
        </w:rPr>
        <w:t>nc</w:t>
      </w:r>
      <w:r>
        <w:t>.</w:t>
      </w:r>
    </w:p>
    <w:p w:rsidR="00244AC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F2563" w:rsidRDefault="003F2563" w:rsidP="003F2563">
      <w:pPr>
        <w:suppressAutoHyphens/>
      </w:pPr>
    </w:p>
    <w:sectPr w:rsidR="003F2563" w:rsidSect="003F256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5FB5" w:rsidRDefault="00A95FB5" w:rsidP="009F0C77">
      <w:r>
        <w:separator/>
      </w:r>
    </w:p>
  </w:endnote>
  <w:endnote w:type="continuationSeparator" w:id="0">
    <w:p w:rsidR="00A95FB5" w:rsidRDefault="00A95F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C56926-0412-40EB-8D80-E11544E8F1D7}"/>
    <w:embedBold r:id="rId2" w:fontKey="{15C52D0B-7AEF-4D97-8553-9FF7B55D342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B017A4E-B1CB-4FA6-B0F9-10E94CD68C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2648FBD-D3BA-4381-8070-530A123E05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4AC2" w:rsidRPr="003F2563" w:rsidRDefault="003F2563" w:rsidP="003F25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5FB5" w:rsidRDefault="00A95FB5" w:rsidP="009F0C77">
      <w:r>
        <w:separator/>
      </w:r>
    </w:p>
  </w:footnote>
  <w:footnote w:type="continuationSeparator" w:id="0">
    <w:p w:rsidR="00A95FB5" w:rsidRDefault="00A95F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23AHB17"/>
    <w:docVar w:name="CoverBillType" w:val="c"/>
    <w:docVar w:name="DocPath" w:val="L:\Council\bills\BH\7123AHB17.DOCX"/>
    <w:docVar w:name="dvBillNumber" w:val="417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A95FB5"/>
    <w:rsid w:val="00011869"/>
    <w:rsid w:val="00015CD6"/>
    <w:rsid w:val="000E0100"/>
    <w:rsid w:val="000E1785"/>
    <w:rsid w:val="000F40FA"/>
    <w:rsid w:val="001035F1"/>
    <w:rsid w:val="0010776B"/>
    <w:rsid w:val="00126564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4AC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2563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14E7"/>
    <w:rsid w:val="00A95FB5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E1AFEA-8245-4B61-9E51-717EC712F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FE5604-A9B5-480C-B5E3-45E4756B8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EA838224.dotm</Template>
  <TotalTime>0</TotalTime>
  <Pages>2</Pages>
  <Words>326</Words>
  <Characters>1822</Characters>
  <Application>Microsoft Office Word</Application>
  <DocSecurity>0</DocSecurity>
  <Lines>59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4172 Text of Previous Version (Apr. 20, 2017) - South Carolina Legislature Online</dc:title>
  <dc:creator>%USERNAME%</dc:creator>
  <cp:lastModifiedBy>S Volk</cp:lastModifiedBy>
  <cp:revision>2</cp:revision>
  <dcterms:created xsi:type="dcterms:W3CDTF">2017-04-25T18:07:00Z</dcterms:created>
  <dcterms:modified xsi:type="dcterms:W3CDTF">2017-04-25T18:07:00Z</dcterms:modified>
</cp:coreProperties>
</file>