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18" w:rsidRDefault="006E4E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B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JANE MCGEE S. DAVIS UPON THE OCCASION OF HER RETIREMENT AFTER TWENTY</w:t>
      </w:r>
      <w:r w:rsidR="009D1C09">
        <w:noBreakHyphen/>
      </w:r>
      <w:r>
        <w:t xml:space="preserve">EIGHT YEARS OF EXEMPLARY SERVICE </w:t>
      </w:r>
      <w:r w:rsidR="00017B83">
        <w:t>AS THE PRINCIPAL OF MOUNT PLEASANT</w:t>
      </w:r>
      <w:r>
        <w:t xml:space="preserve"> ACADEMY ELEMENTARY SCHOOL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Jane McGee S. Davis for her significant contributions to the education of the children of Mount Pleasant;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Jane, of Charleston County, earned her Bachelor of Arts degree from Columbia College in Library Science and English in 1968. She went on to attain her Masters of Education in Elementary Education at the College of Charleston in 1977, and in 1987, she earned an Education Specialist degree from The Citadel;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Jane began her almost fifty years in education in 1968 as a teacher and media specialist. From 1968 to 1983, she taught at St. Paul</w:t>
      </w:r>
      <w:r w:rsidR="009D1C09" w:rsidRPr="009D1C09">
        <w:t>’</w:t>
      </w:r>
      <w:r>
        <w:t>s High School, Alice Birney Middle School, and Midland Park Elementary;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fifteen years in those roles, Jane worked at Morningside Middle School with the administrative intern program. From there she interned for the Deputy Superintendent for Administration for a year, and then became the assistant principal at Jennie Moore Elementary School, where she served until 1989;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her time as assistant principal at Jennie Moore Elementary, Jane worked as a consultant for School Based Management Implementation Group for schools in South Carolina, Georgia, and Alabama. She worked in this capacity until 1994;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Jane became the principal of Mount Pleasant Academy Elementary School, where she has served until her retirement in 2017;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long, eventful career, Jane has received numerous awards and honors. Some of these include National Blue Ribbon School of Excellence, Gold State Incentive awards, Teacher of the Year, Principal of the Year, and many more too numerous to name; and</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Jane has devoted to </w:t>
      </w:r>
      <w:r>
        <w:t>the children of Charleston County</w:t>
      </w:r>
      <w:r>
        <w:rPr>
          <w:color w:val="000000" w:themeColor="text1"/>
          <w:u w:color="000000" w:themeColor="text1"/>
        </w:rPr>
        <w:t xml:space="preserve"> and wish her many years of enjoyment in her well</w:t>
      </w:r>
      <w:r w:rsidR="009D1C09">
        <w:rPr>
          <w:color w:val="000000" w:themeColor="text1"/>
          <w:u w:color="000000" w:themeColor="text1"/>
        </w:rPr>
        <w:noBreakHyphen/>
      </w:r>
      <w:r>
        <w:rPr>
          <w:color w:val="000000" w:themeColor="text1"/>
          <w:u w:color="000000" w:themeColor="text1"/>
        </w:rPr>
        <w:t>earned retirement.</w:t>
      </w:r>
      <w:r>
        <w:t xml:space="preserve">  Now, therefore,</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Jane McGee S. Davis upon the occasion of her retirement after twenty</w:t>
      </w:r>
      <w:r w:rsidR="009D1C09">
        <w:noBreakHyphen/>
      </w:r>
      <w:r>
        <w:t>eight years of exemplary service as the principal of Mount Pleasant Academy Elementary School and wish her continued success and happiness in all her future endeavors.</w:t>
      </w: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52" w:rsidRDefault="00583652" w:rsidP="0058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Jane McGee S. Davis.</w:t>
      </w:r>
    </w:p>
    <w:p w:rsidR="00DC1719" w:rsidRDefault="009D1C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E18" w:rsidRDefault="006E4E18" w:rsidP="006E4E18">
      <w:pPr>
        <w:suppressAutoHyphens/>
      </w:pPr>
    </w:p>
    <w:sectPr w:rsidR="006E4E18" w:rsidSect="006E4E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B74" w:rsidRDefault="00C51B74" w:rsidP="009F0C77">
      <w:r>
        <w:separator/>
      </w:r>
    </w:p>
  </w:endnote>
  <w:endnote w:type="continuationSeparator" w:id="0">
    <w:p w:rsidR="00C51B74" w:rsidRDefault="00C51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D152E1-E788-47AD-9B34-B1E8DE12BBC9}"/>
    <w:embedBold r:id="rId2" w:fontKey="{8DF662AE-2BE0-43EB-ACC0-783CD4F0454B}"/>
  </w:font>
  <w:font w:name="Calibri">
    <w:panose1 w:val="020F0502020204030204"/>
    <w:charset w:val="00"/>
    <w:family w:val="swiss"/>
    <w:pitch w:val="variable"/>
    <w:sig w:usb0="E00002FF" w:usb1="4000ACFF" w:usb2="00000001" w:usb3="00000000" w:csb0="0000019F" w:csb1="00000000"/>
    <w:embedRegular r:id="rId3" w:fontKey="{DD20771D-DA7C-42ED-A6CC-37DE049403F3}"/>
  </w:font>
  <w:font w:name="Segoe UI">
    <w:panose1 w:val="020B0502040204020203"/>
    <w:charset w:val="00"/>
    <w:family w:val="swiss"/>
    <w:pitch w:val="variable"/>
    <w:sig w:usb0="E10022FF" w:usb1="C000E47F" w:usb2="00000029" w:usb3="00000000" w:csb0="000001DF" w:csb1="00000000"/>
    <w:embedRegular r:id="rId4" w:fontKey="{320172A7-58EC-46DF-A574-3A7A796E9AEB}"/>
  </w:font>
  <w:font w:name="Cambria">
    <w:panose1 w:val="02040503050406030204"/>
    <w:charset w:val="00"/>
    <w:family w:val="roman"/>
    <w:pitch w:val="variable"/>
    <w:sig w:usb0="E00002FF" w:usb1="400004FF" w:usb2="00000000" w:usb3="00000000" w:csb0="0000019F" w:csb1="00000000"/>
    <w:embedRegular r:id="rId5" w:fontKey="{A1D5A894-7F05-413D-A4C8-2002587550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719" w:rsidRPr="006E4E18" w:rsidRDefault="006E4E18" w:rsidP="006E4E18">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B74" w:rsidRDefault="00C51B74" w:rsidP="009F0C77">
      <w:r>
        <w:separator/>
      </w:r>
    </w:p>
  </w:footnote>
  <w:footnote w:type="continuationSeparator" w:id="0">
    <w:p w:rsidR="00C51B74" w:rsidRDefault="00C51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6ZW17"/>
    <w:docVar w:name="CoverBillType" w:val="r"/>
    <w:docVar w:name="DocPath" w:val="L:\Council\bills\RT\17176ZW17.DOCX"/>
    <w:docVar w:name="dvBillNumber" w:val="4244"/>
    <w:docVar w:name="dvBillNumberPrefix" w:val="H. "/>
    <w:docVar w:name="dvOriginalBody" w:val="House"/>
    <w:docVar w:name="dvSteno" w:val="RT"/>
    <w:docVar w:name="NameofBody" w:val="h"/>
    <w:docVar w:name="vGroup2" w:val="Council"/>
  </w:docVars>
  <w:rsids>
    <w:rsidRoot w:val="00C51B74"/>
    <w:rsid w:val="00011869"/>
    <w:rsid w:val="00015CD6"/>
    <w:rsid w:val="00017B83"/>
    <w:rsid w:val="00097E0A"/>
    <w:rsid w:val="000E0100"/>
    <w:rsid w:val="000E1785"/>
    <w:rsid w:val="000F40FA"/>
    <w:rsid w:val="001035F1"/>
    <w:rsid w:val="0010776B"/>
    <w:rsid w:val="00133E66"/>
    <w:rsid w:val="001435A3"/>
    <w:rsid w:val="00146ED3"/>
    <w:rsid w:val="00151044"/>
    <w:rsid w:val="001D08F2"/>
    <w:rsid w:val="001D3A58"/>
    <w:rsid w:val="001D525B"/>
    <w:rsid w:val="001D7F4F"/>
    <w:rsid w:val="001F13A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652"/>
    <w:rsid w:val="005A62FE"/>
    <w:rsid w:val="005C2FE2"/>
    <w:rsid w:val="005E2BC9"/>
    <w:rsid w:val="00605102"/>
    <w:rsid w:val="006215AA"/>
    <w:rsid w:val="006913C9"/>
    <w:rsid w:val="0069470D"/>
    <w:rsid w:val="006D58AA"/>
    <w:rsid w:val="006E4E18"/>
    <w:rsid w:val="00734F00"/>
    <w:rsid w:val="007A70AE"/>
    <w:rsid w:val="008362E8"/>
    <w:rsid w:val="0085786E"/>
    <w:rsid w:val="008A1768"/>
    <w:rsid w:val="008A489F"/>
    <w:rsid w:val="008F0F33"/>
    <w:rsid w:val="008F4429"/>
    <w:rsid w:val="0094021A"/>
    <w:rsid w:val="009B44AF"/>
    <w:rsid w:val="009C65B0"/>
    <w:rsid w:val="009C6A0B"/>
    <w:rsid w:val="009D1C0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B74"/>
    <w:rsid w:val="00C74E9D"/>
    <w:rsid w:val="00C826DD"/>
    <w:rsid w:val="00C82FD3"/>
    <w:rsid w:val="00C92819"/>
    <w:rsid w:val="00CC6B7B"/>
    <w:rsid w:val="00CD2089"/>
    <w:rsid w:val="00D73A67"/>
    <w:rsid w:val="00D970A9"/>
    <w:rsid w:val="00DC171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DFBF3-F193-4B47-B3BA-2E25EF17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C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C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D3E0-7BA2-47E2-B6D5-4CF10665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457</Words>
  <Characters>2401</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4244 Text of Previous Version (May 3, 2017) - South Carolina Legislature Online</dc:title>
  <dc:creator>Rebecca Turner</dc:creator>
  <cp:lastModifiedBy>S Volk</cp:lastModifiedBy>
  <cp:revision>2</cp:revision>
  <cp:lastPrinted>2017-05-03T18:43:00Z</cp:lastPrinted>
  <dcterms:created xsi:type="dcterms:W3CDTF">2017-05-03T21:00:00Z</dcterms:created>
  <dcterms:modified xsi:type="dcterms:W3CDTF">2017-05-03T21:00:00Z</dcterms:modified>
</cp:coreProperties>
</file>