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3363" w:rsidRDefault="007633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33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258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30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948CC">
        <w:t xml:space="preserve">CONGRATULATE THE TECHNICAL COLLEGE OF THE LOWCOUNTRY VETERANS RESOURCE CENTER </w:t>
      </w:r>
      <w:r w:rsidR="003E6BBC">
        <w:t xml:space="preserve">IN BEAUFORT COUNTY </w:t>
      </w:r>
      <w:r w:rsidR="00E948CC">
        <w:t>ON THE OCCASION OF ITS SECOND ANNIVERSARY AND TO THANK THE CENTER FOR THE OUTSTANDING SERVICE IT PROVIDES TO THE COLLEGE</w:t>
      </w:r>
      <w:r w:rsidR="000F4967" w:rsidRPr="000F4967">
        <w:t>’</w:t>
      </w:r>
      <w:r w:rsidR="00E948CC">
        <w:t>S VETERANS.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5789" w:rsidRDefault="00A92584" w:rsidP="00E6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65789">
        <w:t xml:space="preserve">the South Carolina </w:t>
      </w:r>
      <w:r w:rsidR="00322A1C">
        <w:t>House of Representatives</w:t>
      </w:r>
      <w:r w:rsidR="00E65789">
        <w:t xml:space="preserve"> is pleased to learn of the fine work of the </w:t>
      </w:r>
      <w:r w:rsidR="00AA508C">
        <w:t>Technical College of the Lowcountry (TCL) Veterans Resource Center</w:t>
      </w:r>
      <w:r w:rsidR="003E6BBC">
        <w:t xml:space="preserve"> in Beaufort County</w:t>
      </w:r>
      <w:r w:rsidR="00AA508C">
        <w:t>, which opened its doors on November 11, 2015</w:t>
      </w:r>
      <w:r w:rsidR="00A052EE">
        <w:t>, and will celebrate its second anniversary in November 2017</w:t>
      </w:r>
      <w:r w:rsidR="00E65789">
        <w:t>; and</w:t>
      </w:r>
    </w:p>
    <w:p w:rsidR="00E65789" w:rsidRDefault="00E65789" w:rsidP="00E6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DEB" w:rsidRDefault="00042DEB" w:rsidP="00042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022EA">
        <w:rPr>
          <w:color w:val="000000" w:themeColor="text1"/>
          <w:u w:color="000000" w:themeColor="text1"/>
        </w:rPr>
        <w:t>through</w:t>
      </w:r>
      <w:r>
        <w:rPr>
          <w:color w:val="000000" w:themeColor="text1"/>
          <w:u w:color="000000" w:themeColor="text1"/>
        </w:rPr>
        <w:t xml:space="preserve"> its many services, t</w:t>
      </w:r>
      <w:r w:rsidRPr="00F9188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Veterans Resource C</w:t>
      </w:r>
      <w:r w:rsidRPr="00F91888">
        <w:rPr>
          <w:color w:val="000000" w:themeColor="text1"/>
          <w:u w:color="000000" w:themeColor="text1"/>
        </w:rPr>
        <w:t>enter provides a one</w:t>
      </w:r>
      <w:r w:rsidR="000F4967">
        <w:rPr>
          <w:color w:val="000000" w:themeColor="text1"/>
          <w:u w:color="000000" w:themeColor="text1"/>
        </w:rPr>
        <w:noBreakHyphen/>
      </w:r>
      <w:r w:rsidRPr="00F91888">
        <w:rPr>
          <w:color w:val="000000" w:themeColor="text1"/>
          <w:u w:color="000000" w:themeColor="text1"/>
        </w:rPr>
        <w:t>stop resource for military</w:t>
      </w:r>
      <w:r w:rsidR="000F4967">
        <w:rPr>
          <w:color w:val="000000" w:themeColor="text1"/>
          <w:u w:color="000000" w:themeColor="text1"/>
        </w:rPr>
        <w:noBreakHyphen/>
      </w:r>
      <w:r w:rsidRPr="00F91888">
        <w:rPr>
          <w:color w:val="000000" w:themeColor="text1"/>
          <w:u w:color="000000" w:themeColor="text1"/>
        </w:rPr>
        <w:t xml:space="preserve">connected students to relax, </w:t>
      </w:r>
      <w:r w:rsidR="00791317" w:rsidRPr="00F91888">
        <w:rPr>
          <w:color w:val="000000" w:themeColor="text1"/>
          <w:u w:color="000000" w:themeColor="text1"/>
        </w:rPr>
        <w:t xml:space="preserve">connect, </w:t>
      </w:r>
      <w:r w:rsidRPr="00F91888">
        <w:rPr>
          <w:color w:val="000000" w:themeColor="text1"/>
          <w:u w:color="000000" w:themeColor="text1"/>
        </w:rPr>
        <w:t xml:space="preserve">and seek assistance </w:t>
      </w:r>
      <w:r w:rsidR="009C46B5">
        <w:rPr>
          <w:color w:val="000000" w:themeColor="text1"/>
          <w:u w:color="000000" w:themeColor="text1"/>
        </w:rPr>
        <w:t>with</w:t>
      </w:r>
      <w:r w:rsidRPr="00F91888">
        <w:rPr>
          <w:color w:val="000000" w:themeColor="text1"/>
          <w:u w:color="000000" w:themeColor="text1"/>
        </w:rPr>
        <w:t xml:space="preserve"> any issues. </w:t>
      </w:r>
      <w:r>
        <w:rPr>
          <w:color w:val="000000" w:themeColor="text1"/>
          <w:u w:color="000000" w:themeColor="text1"/>
        </w:rPr>
        <w:t>The center p</w:t>
      </w:r>
      <w:r w:rsidRPr="00F91888">
        <w:rPr>
          <w:color w:val="000000" w:themeColor="text1"/>
          <w:u w:color="000000" w:themeColor="text1"/>
        </w:rPr>
        <w:t>artnered with the Lowcountry Military Officers Association of America to develop a mentoring program for student veterans</w:t>
      </w:r>
      <w:r>
        <w:rPr>
          <w:color w:val="000000" w:themeColor="text1"/>
          <w:u w:color="000000" w:themeColor="text1"/>
        </w:rPr>
        <w:t xml:space="preserve"> and c</w:t>
      </w:r>
      <w:r w:rsidRPr="00F91888">
        <w:rPr>
          <w:color w:val="000000" w:themeColor="text1"/>
          <w:u w:color="000000" w:themeColor="text1"/>
        </w:rPr>
        <w:t xml:space="preserve">hartered a Student Veterans Association (SVA) of America </w:t>
      </w:r>
      <w:r w:rsidR="00BF4801">
        <w:rPr>
          <w:color w:val="000000" w:themeColor="text1"/>
          <w:u w:color="000000" w:themeColor="text1"/>
        </w:rPr>
        <w:t>c</w:t>
      </w:r>
      <w:r w:rsidRPr="00F91888">
        <w:rPr>
          <w:color w:val="000000" w:themeColor="text1"/>
          <w:u w:color="000000" w:themeColor="text1"/>
        </w:rPr>
        <w:t>hapter, already the largest student organization in TCL history</w:t>
      </w:r>
      <w:r>
        <w:rPr>
          <w:color w:val="000000" w:themeColor="text1"/>
          <w:u w:color="000000" w:themeColor="text1"/>
        </w:rPr>
        <w:t xml:space="preserve">. </w:t>
      </w:r>
      <w:r w:rsidR="00486E27">
        <w:rPr>
          <w:color w:val="000000" w:themeColor="text1"/>
          <w:u w:color="000000" w:themeColor="text1"/>
        </w:rPr>
        <w:t>C</w:t>
      </w:r>
      <w:r w:rsidRPr="00F91888">
        <w:rPr>
          <w:color w:val="000000" w:themeColor="text1"/>
          <w:u w:color="000000" w:themeColor="text1"/>
        </w:rPr>
        <w:t>ommitted to community service</w:t>
      </w:r>
      <w:r w:rsidR="00486E27">
        <w:rPr>
          <w:color w:val="000000" w:themeColor="text1"/>
          <w:u w:color="000000" w:themeColor="text1"/>
        </w:rPr>
        <w:t xml:space="preserve">, SVA </w:t>
      </w:r>
      <w:r w:rsidRPr="00F91888">
        <w:rPr>
          <w:color w:val="000000" w:themeColor="text1"/>
          <w:u w:color="000000" w:themeColor="text1"/>
        </w:rPr>
        <w:t>volunteers at the Special Olympics, Pat Conroy Literary Center</w:t>
      </w:r>
      <w:r>
        <w:rPr>
          <w:color w:val="000000" w:themeColor="text1"/>
          <w:u w:color="000000" w:themeColor="text1"/>
        </w:rPr>
        <w:t>, and</w:t>
      </w:r>
      <w:r w:rsidRPr="00F918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Beaufort </w:t>
      </w:r>
      <w:r w:rsidRPr="00F91888">
        <w:rPr>
          <w:color w:val="000000" w:themeColor="text1"/>
          <w:u w:color="000000" w:themeColor="text1"/>
        </w:rPr>
        <w:t xml:space="preserve">Water Festival, and routinely hosts </w:t>
      </w:r>
      <w:r>
        <w:rPr>
          <w:color w:val="000000" w:themeColor="text1"/>
          <w:u w:color="000000" w:themeColor="text1"/>
        </w:rPr>
        <w:t>b</w:t>
      </w:r>
      <w:r w:rsidRPr="00F91888">
        <w:rPr>
          <w:color w:val="000000" w:themeColor="text1"/>
          <w:u w:color="000000" w:themeColor="text1"/>
        </w:rPr>
        <w:t xml:space="preserve">lood </w:t>
      </w:r>
      <w:r>
        <w:rPr>
          <w:color w:val="000000" w:themeColor="text1"/>
          <w:u w:color="000000" w:themeColor="text1"/>
        </w:rPr>
        <w:t>d</w:t>
      </w:r>
      <w:r w:rsidRPr="00F91888">
        <w:rPr>
          <w:color w:val="000000" w:themeColor="text1"/>
          <w:u w:color="000000" w:themeColor="text1"/>
        </w:rPr>
        <w:t>rive</w:t>
      </w:r>
      <w:r>
        <w:rPr>
          <w:color w:val="000000" w:themeColor="text1"/>
          <w:u w:color="000000" w:themeColor="text1"/>
        </w:rPr>
        <w:t>s; and</w:t>
      </w:r>
    </w:p>
    <w:p w:rsidR="00042DEB" w:rsidRDefault="00042DEB" w:rsidP="00042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2DEB" w:rsidRDefault="00042DEB" w:rsidP="00042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9188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Veterans Resource C</w:t>
      </w:r>
      <w:r w:rsidRPr="00F91888">
        <w:rPr>
          <w:color w:val="000000" w:themeColor="text1"/>
          <w:u w:color="000000" w:themeColor="text1"/>
        </w:rPr>
        <w:t xml:space="preserve">enter </w:t>
      </w:r>
      <w:r>
        <w:rPr>
          <w:color w:val="000000" w:themeColor="text1"/>
          <w:u w:color="000000" w:themeColor="text1"/>
        </w:rPr>
        <w:t>e</w:t>
      </w:r>
      <w:r w:rsidRPr="00F91888">
        <w:rPr>
          <w:color w:val="000000" w:themeColor="text1"/>
          <w:u w:color="000000" w:themeColor="text1"/>
        </w:rPr>
        <w:t>stablished the Veterans Promise Grant in partnership with Palmetto Warrior Connection</w:t>
      </w:r>
      <w:r w:rsidR="004932C5">
        <w:rPr>
          <w:color w:val="000000" w:themeColor="text1"/>
          <w:u w:color="000000" w:themeColor="text1"/>
        </w:rPr>
        <w:t xml:space="preserve"> and awarded more than</w:t>
      </w:r>
      <w:r w:rsidRPr="00F918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twelve thousand dollars</w:t>
      </w:r>
      <w:r w:rsidRPr="00F91888">
        <w:rPr>
          <w:color w:val="000000" w:themeColor="text1"/>
          <w:u w:color="000000" w:themeColor="text1"/>
        </w:rPr>
        <w:t xml:space="preserve"> in assistance</w:t>
      </w:r>
      <w:r>
        <w:rPr>
          <w:color w:val="000000" w:themeColor="text1"/>
          <w:u w:color="000000" w:themeColor="text1"/>
        </w:rPr>
        <w:t>. In addition, the center p</w:t>
      </w:r>
      <w:r w:rsidRPr="00F91888">
        <w:rPr>
          <w:color w:val="000000" w:themeColor="text1"/>
          <w:u w:color="000000" w:themeColor="text1"/>
        </w:rPr>
        <w:t>artnered with Veteran Scholarship</w:t>
      </w:r>
      <w:r w:rsidR="00B47800">
        <w:rPr>
          <w:color w:val="000000" w:themeColor="text1"/>
          <w:u w:color="000000" w:themeColor="text1"/>
        </w:rPr>
        <w:t>s</w:t>
      </w:r>
      <w:r w:rsidRPr="00F91888">
        <w:rPr>
          <w:color w:val="000000" w:themeColor="text1"/>
          <w:u w:color="000000" w:themeColor="text1"/>
        </w:rPr>
        <w:t xml:space="preserve"> Forever</w:t>
      </w:r>
      <w:r>
        <w:rPr>
          <w:color w:val="000000" w:themeColor="text1"/>
          <w:u w:color="000000" w:themeColor="text1"/>
        </w:rPr>
        <w:t>,</w:t>
      </w:r>
      <w:r w:rsidRPr="00F91888">
        <w:rPr>
          <w:color w:val="000000" w:themeColor="text1"/>
          <w:u w:color="000000" w:themeColor="text1"/>
        </w:rPr>
        <w:t xml:space="preserve"> awarding in excess of </w:t>
      </w:r>
      <w:r>
        <w:rPr>
          <w:color w:val="000000" w:themeColor="text1"/>
          <w:u w:color="000000" w:themeColor="text1"/>
        </w:rPr>
        <w:t xml:space="preserve">five thousand dollars </w:t>
      </w:r>
      <w:r w:rsidRPr="00F91888">
        <w:rPr>
          <w:color w:val="000000" w:themeColor="text1"/>
          <w:u w:color="000000" w:themeColor="text1"/>
        </w:rPr>
        <w:t>in scholarship</w:t>
      </w:r>
      <w:r>
        <w:rPr>
          <w:color w:val="000000" w:themeColor="text1"/>
          <w:u w:color="000000" w:themeColor="text1"/>
        </w:rPr>
        <w:t>s, and p</w:t>
      </w:r>
      <w:r w:rsidRPr="00F91888">
        <w:rPr>
          <w:color w:val="000000" w:themeColor="text1"/>
          <w:u w:color="000000" w:themeColor="text1"/>
        </w:rPr>
        <w:t xml:space="preserve">artnered with Moss Creek Marines to grant </w:t>
      </w:r>
      <w:r>
        <w:rPr>
          <w:color w:val="000000" w:themeColor="text1"/>
          <w:u w:color="000000" w:themeColor="text1"/>
        </w:rPr>
        <w:t>three thousand dollars</w:t>
      </w:r>
      <w:r w:rsidRPr="00F91888">
        <w:rPr>
          <w:color w:val="000000" w:themeColor="text1"/>
          <w:u w:color="000000" w:themeColor="text1"/>
        </w:rPr>
        <w:t xml:space="preserve"> in scholarship</w:t>
      </w:r>
      <w:r>
        <w:rPr>
          <w:color w:val="000000" w:themeColor="text1"/>
          <w:u w:color="000000" w:themeColor="text1"/>
        </w:rPr>
        <w:t>s</w:t>
      </w:r>
      <w:r w:rsidRPr="00F91888">
        <w:rPr>
          <w:color w:val="000000" w:themeColor="text1"/>
          <w:u w:color="000000" w:themeColor="text1"/>
        </w:rPr>
        <w:t xml:space="preserve"> to Marines and FMF Corpsm</w:t>
      </w:r>
      <w:r w:rsidR="00C76210">
        <w:rPr>
          <w:color w:val="000000" w:themeColor="text1"/>
          <w:u w:color="000000" w:themeColor="text1"/>
        </w:rPr>
        <w:t>e</w:t>
      </w:r>
      <w:r w:rsidRPr="00F91888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. The center also r</w:t>
      </w:r>
      <w:r w:rsidRPr="00F91888">
        <w:rPr>
          <w:color w:val="000000" w:themeColor="text1"/>
          <w:u w:color="000000" w:themeColor="text1"/>
        </w:rPr>
        <w:t xml:space="preserve">aised in excess of </w:t>
      </w:r>
      <w:r>
        <w:rPr>
          <w:color w:val="000000" w:themeColor="text1"/>
          <w:u w:color="000000" w:themeColor="text1"/>
        </w:rPr>
        <w:t>five thousand dollars</w:t>
      </w:r>
      <w:r w:rsidRPr="00F91888">
        <w:rPr>
          <w:color w:val="000000" w:themeColor="text1"/>
          <w:u w:color="000000" w:themeColor="text1"/>
        </w:rPr>
        <w:t xml:space="preserve"> during VRC 5k By the Bay </w:t>
      </w:r>
      <w:r w:rsidRPr="00F91888">
        <w:rPr>
          <w:color w:val="000000" w:themeColor="text1"/>
          <w:u w:color="000000" w:themeColor="text1"/>
        </w:rPr>
        <w:lastRenderedPageBreak/>
        <w:t>to send four students to the SVA National Conference in California</w:t>
      </w:r>
      <w:r>
        <w:rPr>
          <w:color w:val="000000" w:themeColor="text1"/>
          <w:u w:color="000000" w:themeColor="text1"/>
        </w:rPr>
        <w:t>; and</w:t>
      </w:r>
    </w:p>
    <w:p w:rsidR="00042DEB" w:rsidRDefault="00042DEB" w:rsidP="00042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2DEB" w:rsidRDefault="00042DEB" w:rsidP="00042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the center a</w:t>
      </w:r>
      <w:r w:rsidRPr="00F91888">
        <w:rPr>
          <w:color w:val="000000" w:themeColor="text1"/>
          <w:u w:color="000000" w:themeColor="text1"/>
        </w:rPr>
        <w:t xml:space="preserve">nnually hosts a </w:t>
      </w:r>
      <w:r w:rsidR="00EC0C7F">
        <w:rPr>
          <w:color w:val="000000" w:themeColor="text1"/>
          <w:u w:color="000000" w:themeColor="text1"/>
        </w:rPr>
        <w:t>“</w:t>
      </w:r>
      <w:r w:rsidRPr="00F91888">
        <w:rPr>
          <w:color w:val="000000" w:themeColor="text1"/>
          <w:u w:color="000000" w:themeColor="text1"/>
        </w:rPr>
        <w:t>Day of Service</w:t>
      </w:r>
      <w:r w:rsidR="00EC0C7F">
        <w:rPr>
          <w:color w:val="000000" w:themeColor="text1"/>
          <w:u w:color="000000" w:themeColor="text1"/>
        </w:rPr>
        <w:t>”</w:t>
      </w:r>
      <w:r w:rsidRPr="00F91888">
        <w:rPr>
          <w:color w:val="000000" w:themeColor="text1"/>
          <w:u w:color="000000" w:themeColor="text1"/>
        </w:rPr>
        <w:t xml:space="preserve"> to celebrate </w:t>
      </w:r>
      <w:r>
        <w:rPr>
          <w:color w:val="000000" w:themeColor="text1"/>
          <w:u w:color="000000" w:themeColor="text1"/>
        </w:rPr>
        <w:t xml:space="preserve">the </w:t>
      </w:r>
      <w:r w:rsidRPr="00F91888">
        <w:rPr>
          <w:color w:val="000000" w:themeColor="text1"/>
          <w:u w:color="000000" w:themeColor="text1"/>
        </w:rPr>
        <w:t>active military and veteran population throughout the Lowcountry</w:t>
      </w:r>
      <w:r>
        <w:rPr>
          <w:color w:val="000000" w:themeColor="text1"/>
          <w:u w:color="000000" w:themeColor="text1"/>
        </w:rPr>
        <w:t xml:space="preserve"> and p</w:t>
      </w:r>
      <w:r w:rsidRPr="00F91888">
        <w:rPr>
          <w:color w:val="000000" w:themeColor="text1"/>
          <w:u w:color="000000" w:themeColor="text1"/>
        </w:rPr>
        <w:t>rovides EMT training on base to active</w:t>
      </w:r>
      <w:r w:rsidR="000F4967">
        <w:rPr>
          <w:color w:val="000000" w:themeColor="text1"/>
          <w:u w:color="000000" w:themeColor="text1"/>
        </w:rPr>
        <w:noBreakHyphen/>
      </w:r>
      <w:r w:rsidRPr="00F91888">
        <w:rPr>
          <w:color w:val="000000" w:themeColor="text1"/>
          <w:u w:color="000000" w:themeColor="text1"/>
        </w:rPr>
        <w:t>duty Marines free of charge</w:t>
      </w:r>
      <w:r>
        <w:rPr>
          <w:color w:val="000000" w:themeColor="text1"/>
          <w:u w:color="000000" w:themeColor="text1"/>
        </w:rPr>
        <w:t>; and</w:t>
      </w:r>
    </w:p>
    <w:p w:rsidR="00042DEB" w:rsidRDefault="00042DEB" w:rsidP="00042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2DEB" w:rsidRDefault="00042DEB" w:rsidP="00042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these services have i</w:t>
      </w:r>
      <w:r w:rsidRPr="00F91888">
        <w:rPr>
          <w:color w:val="000000" w:themeColor="text1"/>
          <w:u w:color="000000" w:themeColor="text1"/>
        </w:rPr>
        <w:t xml:space="preserve">ncreased </w:t>
      </w:r>
      <w:r w:rsidR="00B46A1C">
        <w:rPr>
          <w:color w:val="000000" w:themeColor="text1"/>
          <w:u w:color="000000" w:themeColor="text1"/>
        </w:rPr>
        <w:t xml:space="preserve">TCL </w:t>
      </w:r>
      <w:r>
        <w:rPr>
          <w:color w:val="000000" w:themeColor="text1"/>
          <w:u w:color="000000" w:themeColor="text1"/>
        </w:rPr>
        <w:t>v</w:t>
      </w:r>
      <w:r w:rsidRPr="00F91888">
        <w:rPr>
          <w:color w:val="000000" w:themeColor="text1"/>
          <w:u w:color="000000" w:themeColor="text1"/>
        </w:rPr>
        <w:t xml:space="preserve">eteran </w:t>
      </w:r>
      <w:r>
        <w:rPr>
          <w:color w:val="000000" w:themeColor="text1"/>
          <w:u w:color="000000" w:themeColor="text1"/>
        </w:rPr>
        <w:t>s</w:t>
      </w:r>
      <w:r w:rsidRPr="00F91888">
        <w:rPr>
          <w:color w:val="000000" w:themeColor="text1"/>
          <w:u w:color="000000" w:themeColor="text1"/>
        </w:rPr>
        <w:t xml:space="preserve">tudent enrollment </w:t>
      </w:r>
      <w:r>
        <w:rPr>
          <w:color w:val="000000" w:themeColor="text1"/>
          <w:u w:color="000000" w:themeColor="text1"/>
        </w:rPr>
        <w:t>by twenty</w:t>
      </w:r>
      <w:r w:rsidR="000F49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percent and a</w:t>
      </w:r>
      <w:r w:rsidRPr="00F91888">
        <w:rPr>
          <w:color w:val="000000" w:themeColor="text1"/>
          <w:u w:color="000000" w:themeColor="text1"/>
        </w:rPr>
        <w:t>ctive</w:t>
      </w:r>
      <w:r w:rsidR="000F49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du</w:t>
      </w:r>
      <w:r w:rsidRPr="00F91888">
        <w:rPr>
          <w:color w:val="000000" w:themeColor="text1"/>
          <w:u w:color="000000" w:themeColor="text1"/>
        </w:rPr>
        <w:t xml:space="preserve">ty enrollment </w:t>
      </w:r>
      <w:r>
        <w:rPr>
          <w:color w:val="000000" w:themeColor="text1"/>
          <w:u w:color="000000" w:themeColor="text1"/>
        </w:rPr>
        <w:t>by twenty</w:t>
      </w:r>
      <w:r w:rsidR="000F49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percent. The school now serves </w:t>
      </w:r>
      <w:r w:rsidRPr="00F91888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four hundred</w:t>
      </w:r>
      <w:r w:rsidRPr="00F91888">
        <w:rPr>
          <w:color w:val="000000" w:themeColor="text1"/>
          <w:u w:color="000000" w:themeColor="text1"/>
        </w:rPr>
        <w:t xml:space="preserve"> military</w:t>
      </w:r>
      <w:r w:rsidR="000F4967">
        <w:rPr>
          <w:color w:val="000000" w:themeColor="text1"/>
          <w:u w:color="000000" w:themeColor="text1"/>
        </w:rPr>
        <w:noBreakHyphen/>
      </w:r>
      <w:r w:rsidRPr="00F91888">
        <w:rPr>
          <w:color w:val="000000" w:themeColor="text1"/>
          <w:u w:color="000000" w:themeColor="text1"/>
        </w:rPr>
        <w:t>connected students</w:t>
      </w:r>
      <w:r>
        <w:rPr>
          <w:color w:val="000000" w:themeColor="text1"/>
          <w:u w:color="000000" w:themeColor="text1"/>
        </w:rPr>
        <w:t>; and</w:t>
      </w:r>
    </w:p>
    <w:p w:rsidR="00042DEB" w:rsidRDefault="00042DEB" w:rsidP="00042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2DEB" w:rsidRPr="00F91888" w:rsidRDefault="00042DEB" w:rsidP="00042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591A">
        <w:rPr>
          <w:color w:val="000000" w:themeColor="text1"/>
          <w:u w:color="000000" w:themeColor="text1"/>
        </w:rPr>
        <w:t>TCL</w:t>
      </w:r>
      <w:r>
        <w:rPr>
          <w:color w:val="000000" w:themeColor="text1"/>
          <w:u w:color="000000" w:themeColor="text1"/>
        </w:rPr>
        <w:t xml:space="preserve"> has not gone unappreciated for </w:t>
      </w:r>
      <w:r w:rsidR="006E591A">
        <w:rPr>
          <w:color w:val="000000" w:themeColor="text1"/>
          <w:u w:color="000000" w:themeColor="text1"/>
        </w:rPr>
        <w:t>the excellence of its Veterans Resource Center</w:t>
      </w:r>
      <w:r>
        <w:rPr>
          <w:color w:val="000000" w:themeColor="text1"/>
          <w:u w:color="000000" w:themeColor="text1"/>
        </w:rPr>
        <w:t>. R</w:t>
      </w:r>
      <w:r w:rsidRPr="00F91888">
        <w:rPr>
          <w:color w:val="000000" w:themeColor="text1"/>
          <w:u w:color="000000" w:themeColor="text1"/>
        </w:rPr>
        <w:t xml:space="preserve">ecognized by </w:t>
      </w:r>
      <w:r w:rsidRPr="00433146">
        <w:rPr>
          <w:i/>
          <w:color w:val="000000" w:themeColor="text1"/>
          <w:u w:color="000000" w:themeColor="text1"/>
        </w:rPr>
        <w:t>Bestcolleges.com</w:t>
      </w:r>
      <w:r w:rsidRPr="00F91888">
        <w:rPr>
          <w:color w:val="000000" w:themeColor="text1"/>
          <w:u w:color="000000" w:themeColor="text1"/>
        </w:rPr>
        <w:t xml:space="preserve"> on the list of “45 Top Military</w:t>
      </w:r>
      <w:r w:rsidR="000F4967">
        <w:rPr>
          <w:color w:val="000000" w:themeColor="text1"/>
          <w:u w:color="000000" w:themeColor="text1"/>
        </w:rPr>
        <w:noBreakHyphen/>
      </w:r>
      <w:r w:rsidRPr="00F91888">
        <w:rPr>
          <w:color w:val="000000" w:themeColor="text1"/>
          <w:u w:color="000000" w:themeColor="text1"/>
        </w:rPr>
        <w:t>Friendly Colleges</w:t>
      </w:r>
      <w:r>
        <w:rPr>
          <w:color w:val="000000" w:themeColor="text1"/>
          <w:u w:color="000000" w:themeColor="text1"/>
        </w:rPr>
        <w:t>,</w:t>
      </w:r>
      <w:r w:rsidR="00376324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the </w:t>
      </w:r>
      <w:r w:rsidR="007431BD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 xml:space="preserve"> was ranked number thirty</w:t>
      </w:r>
      <w:r w:rsidR="000F49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F91888">
        <w:rPr>
          <w:color w:val="000000" w:themeColor="text1"/>
          <w:u w:color="000000" w:themeColor="text1"/>
        </w:rPr>
        <w:t xml:space="preserve"> nationally and </w:t>
      </w:r>
      <w:r>
        <w:rPr>
          <w:color w:val="000000" w:themeColor="text1"/>
          <w:u w:color="000000" w:themeColor="text1"/>
        </w:rPr>
        <w:t xml:space="preserve">number three </w:t>
      </w:r>
      <w:r w:rsidRPr="00F91888">
        <w:rPr>
          <w:color w:val="000000" w:themeColor="text1"/>
          <w:u w:color="000000" w:themeColor="text1"/>
        </w:rPr>
        <w:t>in S</w:t>
      </w:r>
      <w:r>
        <w:rPr>
          <w:color w:val="000000" w:themeColor="text1"/>
          <w:u w:color="000000" w:themeColor="text1"/>
        </w:rPr>
        <w:t>outh Carolina; and</w:t>
      </w:r>
    </w:p>
    <w:p w:rsidR="00B63CD2" w:rsidRDefault="00B63CD2" w:rsidP="00E6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5789" w:rsidRDefault="00AA508C" w:rsidP="00E6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cognizant of the invaluable service the center provides to </w:t>
      </w:r>
      <w:r>
        <w:t>TCL military</w:t>
      </w:r>
      <w:r w:rsidR="000F4967">
        <w:noBreakHyphen/>
      </w:r>
      <w:r>
        <w:t>connected students, the House takes great pleasure in saluting the Technical College of the Lowcountry Veterans Resource Center on its second anniversary and extends best wishes for continued success. N</w:t>
      </w:r>
      <w:r w:rsidR="00DE3C92">
        <w:t>ow, therefore,</w:t>
      </w:r>
    </w:p>
    <w:p w:rsidR="00E65789" w:rsidRDefault="00E65789" w:rsidP="00E6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9CA" w:rsidRDefault="003079CA" w:rsidP="00307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65789" w:rsidRDefault="00E65789" w:rsidP="00E6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3E7" w:rsidRDefault="00E65789" w:rsidP="00DA6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3079CA">
        <w:t>House of Representatives</w:t>
      </w:r>
      <w:r>
        <w:rPr>
          <w:color w:val="000000" w:themeColor="text1"/>
        </w:rPr>
        <w:t xml:space="preserve">, by this resolution, </w:t>
      </w:r>
      <w:r w:rsidR="00DA63E7">
        <w:t xml:space="preserve">congratulate the Technical College of the Lowcountry Veterans Resource Center </w:t>
      </w:r>
      <w:r w:rsidR="003E6BBC">
        <w:t xml:space="preserve">in Beaufort County </w:t>
      </w:r>
      <w:r w:rsidR="00DA63E7">
        <w:t>on the occasion of its second anniversary and thank the center for the outstanding service it provides to the college</w:t>
      </w:r>
      <w:r w:rsidR="000F4967" w:rsidRPr="000F4967">
        <w:t>’</w:t>
      </w:r>
      <w:r w:rsidR="00DA63E7">
        <w:t>s veterans.</w:t>
      </w:r>
    </w:p>
    <w:p w:rsidR="00E65789" w:rsidRDefault="00E65789" w:rsidP="00E6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5789" w:rsidRDefault="00E65789" w:rsidP="00E65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3079CA">
        <w:t>esented</w:t>
      </w:r>
      <w:r>
        <w:t xml:space="preserve"> to </w:t>
      </w:r>
      <w:r w:rsidR="00DA63E7">
        <w:t>the Technical College of the Lowcountry Veterans Resource Center</w:t>
      </w:r>
      <w:r>
        <w:t>.</w:t>
      </w:r>
    </w:p>
    <w:p w:rsidR="00C81FDB" w:rsidRDefault="000F4967" w:rsidP="00CF4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3363" w:rsidRDefault="00763363" w:rsidP="00763363">
      <w:pPr>
        <w:suppressAutoHyphens/>
      </w:pPr>
    </w:p>
    <w:sectPr w:rsidR="00763363" w:rsidSect="007633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584" w:rsidRDefault="00A92584" w:rsidP="009F0C77">
      <w:r>
        <w:separator/>
      </w:r>
    </w:p>
  </w:endnote>
  <w:endnote w:type="continuationSeparator" w:id="0">
    <w:p w:rsidR="00A92584" w:rsidRDefault="00A925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81E09C-9F52-4CAF-9C70-585CB334753D}"/>
    <w:embedBold r:id="rId2" w:fontKey="{DFC6A5C9-5045-42A6-B191-918F63969300}"/>
    <w:embedItalic r:id="rId3" w:fontKey="{DD05A6DD-4D03-47B3-AD02-B3783ACF81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8D873E5-D82F-43E2-A667-7FD8D79F475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28F0CEC-7063-446F-B47A-1FDAB1096C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37B328B-FDC1-4FC3-8230-489A2FB603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1FDB" w:rsidRPr="00763363" w:rsidRDefault="00763363" w:rsidP="007633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584" w:rsidRDefault="00A92584" w:rsidP="009F0C77">
      <w:r>
        <w:separator/>
      </w:r>
    </w:p>
  </w:footnote>
  <w:footnote w:type="continuationSeparator" w:id="0">
    <w:p w:rsidR="00A92584" w:rsidRDefault="00A925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6WAB17"/>
    <w:docVar w:name="CoverBillType" w:val="r"/>
    <w:docVar w:name="DocPath" w:val="L:\Council\bills\RM\1186WAB17.DOCX"/>
    <w:docVar w:name="dvBillNumber" w:val="42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92584"/>
    <w:rsid w:val="000022EA"/>
    <w:rsid w:val="00011869"/>
    <w:rsid w:val="00015CD6"/>
    <w:rsid w:val="00042DEB"/>
    <w:rsid w:val="00063C0B"/>
    <w:rsid w:val="000E0100"/>
    <w:rsid w:val="000E1785"/>
    <w:rsid w:val="000F40FA"/>
    <w:rsid w:val="000F4967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79CA"/>
    <w:rsid w:val="00322A1C"/>
    <w:rsid w:val="00325348"/>
    <w:rsid w:val="0032732C"/>
    <w:rsid w:val="00336AD0"/>
    <w:rsid w:val="003660F0"/>
    <w:rsid w:val="0037079A"/>
    <w:rsid w:val="00376324"/>
    <w:rsid w:val="003C4DAB"/>
    <w:rsid w:val="003D01E8"/>
    <w:rsid w:val="003E5288"/>
    <w:rsid w:val="003E6BBC"/>
    <w:rsid w:val="003F6D79"/>
    <w:rsid w:val="0041760A"/>
    <w:rsid w:val="00417C01"/>
    <w:rsid w:val="004403BD"/>
    <w:rsid w:val="00461441"/>
    <w:rsid w:val="004809EE"/>
    <w:rsid w:val="00486E27"/>
    <w:rsid w:val="004932C5"/>
    <w:rsid w:val="004E7D54"/>
    <w:rsid w:val="005273C6"/>
    <w:rsid w:val="00530A69"/>
    <w:rsid w:val="00537C8B"/>
    <w:rsid w:val="00545593"/>
    <w:rsid w:val="00556EBF"/>
    <w:rsid w:val="00577C6C"/>
    <w:rsid w:val="005A62FE"/>
    <w:rsid w:val="005C2FE2"/>
    <w:rsid w:val="005E2BC9"/>
    <w:rsid w:val="00605102"/>
    <w:rsid w:val="006215AA"/>
    <w:rsid w:val="00623A2C"/>
    <w:rsid w:val="006913C9"/>
    <w:rsid w:val="0069470D"/>
    <w:rsid w:val="006D58AA"/>
    <w:rsid w:val="006E591A"/>
    <w:rsid w:val="007255AF"/>
    <w:rsid w:val="00734F00"/>
    <w:rsid w:val="007431BD"/>
    <w:rsid w:val="00763363"/>
    <w:rsid w:val="00791317"/>
    <w:rsid w:val="007A70AE"/>
    <w:rsid w:val="008362E8"/>
    <w:rsid w:val="0085786E"/>
    <w:rsid w:val="008A1768"/>
    <w:rsid w:val="008A489F"/>
    <w:rsid w:val="008D4ADA"/>
    <w:rsid w:val="008F0F33"/>
    <w:rsid w:val="008F4429"/>
    <w:rsid w:val="0094021A"/>
    <w:rsid w:val="009B44AF"/>
    <w:rsid w:val="009C46B5"/>
    <w:rsid w:val="009C6A0B"/>
    <w:rsid w:val="009F0C77"/>
    <w:rsid w:val="009F4DD1"/>
    <w:rsid w:val="00A02543"/>
    <w:rsid w:val="00A052EE"/>
    <w:rsid w:val="00A226CA"/>
    <w:rsid w:val="00A41684"/>
    <w:rsid w:val="00A64E80"/>
    <w:rsid w:val="00A72BCD"/>
    <w:rsid w:val="00A741D9"/>
    <w:rsid w:val="00A833AB"/>
    <w:rsid w:val="00A92584"/>
    <w:rsid w:val="00A9741D"/>
    <w:rsid w:val="00AA508C"/>
    <w:rsid w:val="00AB3E55"/>
    <w:rsid w:val="00AC34A2"/>
    <w:rsid w:val="00AD1C9A"/>
    <w:rsid w:val="00AD4B17"/>
    <w:rsid w:val="00B412D4"/>
    <w:rsid w:val="00B46A1C"/>
    <w:rsid w:val="00B47800"/>
    <w:rsid w:val="00B63CD2"/>
    <w:rsid w:val="00BE3C22"/>
    <w:rsid w:val="00BF4801"/>
    <w:rsid w:val="00C0345E"/>
    <w:rsid w:val="00C31C95"/>
    <w:rsid w:val="00C3483A"/>
    <w:rsid w:val="00C74E9D"/>
    <w:rsid w:val="00C76210"/>
    <w:rsid w:val="00C81FDB"/>
    <w:rsid w:val="00C826DD"/>
    <w:rsid w:val="00C82FD3"/>
    <w:rsid w:val="00C86890"/>
    <w:rsid w:val="00C92819"/>
    <w:rsid w:val="00CC6B7B"/>
    <w:rsid w:val="00CD2089"/>
    <w:rsid w:val="00CF429B"/>
    <w:rsid w:val="00D73A67"/>
    <w:rsid w:val="00D970A9"/>
    <w:rsid w:val="00DA63E7"/>
    <w:rsid w:val="00DE3C92"/>
    <w:rsid w:val="00DF3845"/>
    <w:rsid w:val="00E33FBD"/>
    <w:rsid w:val="00E41911"/>
    <w:rsid w:val="00E44B57"/>
    <w:rsid w:val="00E65789"/>
    <w:rsid w:val="00E92EEF"/>
    <w:rsid w:val="00E948CC"/>
    <w:rsid w:val="00EC0C7F"/>
    <w:rsid w:val="00EC2114"/>
    <w:rsid w:val="00EF2368"/>
    <w:rsid w:val="00F230DD"/>
    <w:rsid w:val="00F24442"/>
    <w:rsid w:val="00F50AE3"/>
    <w:rsid w:val="00F655B7"/>
    <w:rsid w:val="00F656BA"/>
    <w:rsid w:val="00F67CF1"/>
    <w:rsid w:val="00F728AA"/>
    <w:rsid w:val="00F840F0"/>
    <w:rsid w:val="00FA3C5C"/>
    <w:rsid w:val="00FB0D0D"/>
    <w:rsid w:val="00FB37EE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93AB17-362C-4ABD-A5C3-99C560112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2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6C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EC793-0F86-4620-B652-13AA5C8F5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F6696C16.dotm</Template>
  <TotalTime>0</TotalTime>
  <Pages>1</Pages>
  <Words>484</Words>
  <Characters>2776</Characters>
  <Application>Microsoft Office Word</Application>
  <DocSecurity>0</DocSecurity>
  <Lines>79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4280 Text of Previous Version (May 4, 2017) - South Carolina Legislature Online</dc:title>
  <dc:creator>Rosanne McDowell</dc:creator>
  <cp:lastModifiedBy>S Volk</cp:lastModifiedBy>
  <cp:revision>2</cp:revision>
  <cp:lastPrinted>2017-05-04T15:49:00Z</cp:lastPrinted>
  <dcterms:created xsi:type="dcterms:W3CDTF">2017-05-04T18:43:00Z</dcterms:created>
  <dcterms:modified xsi:type="dcterms:W3CDTF">2017-05-04T18:43:00Z</dcterms:modified>
</cp:coreProperties>
</file>