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6DA" w:rsidRDefault="00C87A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C87AED" w:rsidRDefault="00C87A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January 17, 2017</w:t>
      </w:r>
    </w:p>
    <w:p w:rsidR="00C87AED" w:rsidRDefault="00C87A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7AED" w:rsidRPr="00C87AED" w:rsidRDefault="00C87AED" w:rsidP="00C87AED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42</w:t>
      </w:r>
    </w:p>
    <w:p w:rsidR="00C87AED" w:rsidRDefault="00C87A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7AED" w:rsidRDefault="00C87AED" w:rsidP="00C87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A60E17">
        <w:t>Senators Bryant, Gambrell and Hembree</w:t>
      </w:r>
    </w:p>
    <w:p w:rsidR="00C87AED" w:rsidRDefault="00C87A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7AED" w:rsidRDefault="00C87A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L. Printed 1/17/17--H.</w:t>
      </w:r>
    </w:p>
    <w:p w:rsidR="00C87AED" w:rsidRDefault="00C87A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17, 2017.</w:t>
      </w:r>
    </w:p>
    <w:p w:rsidR="00C87AED" w:rsidRPr="00C87AED" w:rsidRDefault="00C87AED" w:rsidP="00C87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87AED" w:rsidRDefault="00C87A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7AED" w:rsidRPr="00C87AED" w:rsidRDefault="00C87AED" w:rsidP="00C87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  <w:u w:val="single"/>
        </w:rPr>
        <w:t>STATEMENT OF ESTIMATED FISCAL IMPACT</w:t>
      </w:r>
    </w:p>
    <w:p w:rsidR="00C87AED" w:rsidRPr="00EB0C14" w:rsidRDefault="00C87AED" w:rsidP="00C87AED">
      <w:pPr>
        <w:jc w:val="center"/>
        <w:rPr>
          <w:b/>
        </w:rPr>
      </w:pPr>
      <w:r w:rsidRPr="00EB0C14">
        <w:rPr>
          <w:b/>
        </w:rPr>
        <w:t>Explanation of Fiscal Impact</w:t>
      </w:r>
    </w:p>
    <w:p w:rsidR="00C87AED" w:rsidRPr="00EB0C14" w:rsidRDefault="00C87AED" w:rsidP="00C87AED">
      <w:pPr>
        <w:rPr>
          <w:b/>
        </w:rPr>
      </w:pPr>
      <w:r w:rsidRPr="00EB0C14">
        <w:rPr>
          <w:b/>
        </w:rPr>
        <w:t>Introduced on January 10, 2017</w:t>
      </w:r>
    </w:p>
    <w:p w:rsidR="00C87AED" w:rsidRPr="00EB0C14" w:rsidRDefault="00C87AED" w:rsidP="00C87AED">
      <w:pPr>
        <w:rPr>
          <w:b/>
        </w:rPr>
      </w:pPr>
      <w:r w:rsidRPr="00EB0C14">
        <w:rPr>
          <w:b/>
        </w:rPr>
        <w:t>State Expenditure</w:t>
      </w:r>
    </w:p>
    <w:p w:rsidR="00C87AED" w:rsidRPr="00EB0C14" w:rsidRDefault="00C87AED" w:rsidP="00C87AED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  <w:r>
        <w:rPr>
          <w:sz w:val="22"/>
        </w:rPr>
        <w:tab/>
      </w:r>
      <w:r w:rsidRPr="00EB0C14">
        <w:rPr>
          <w:sz w:val="22"/>
        </w:rPr>
        <w:t xml:space="preserve">This joint resolution exempts Townville Elementary School from the requirement to make-up full days missed due to snow, extreme weather conditions, or other disruptions requiring schools to close.  </w:t>
      </w:r>
      <w:r>
        <w:rPr>
          <w:sz w:val="22"/>
        </w:rPr>
        <w:tab/>
      </w:r>
      <w:r w:rsidRPr="00EB0C14">
        <w:rPr>
          <w:sz w:val="22"/>
        </w:rPr>
        <w:t xml:space="preserve">The State Department of Education indicates the forgiveness of school days for a tragic event would not increase or decrease the total amount expended by the state to support the students in the impacted school. </w:t>
      </w:r>
    </w:p>
    <w:p w:rsidR="00C87AED" w:rsidRPr="00EB0C14" w:rsidRDefault="00C87AED" w:rsidP="00C87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/>
        </w:rPr>
      </w:pPr>
      <w:r w:rsidRPr="00EB0C14">
        <w:rPr>
          <w:b/>
        </w:rPr>
        <w:t xml:space="preserve">Local Expenditure </w:t>
      </w:r>
    </w:p>
    <w:p w:rsidR="00C87AED" w:rsidRPr="00EB0C14" w:rsidRDefault="00C87AED" w:rsidP="00C87AED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  <w:r>
        <w:rPr>
          <w:sz w:val="22"/>
        </w:rPr>
        <w:tab/>
      </w:r>
      <w:r w:rsidRPr="00EB0C14">
        <w:rPr>
          <w:sz w:val="22"/>
        </w:rPr>
        <w:t xml:space="preserve">This joint resolution exempts Townville Elementary School from the requirement to make-up full days missed due to snow, extreme weather conditions, or other disruptions requiring schools to close.  Students attending this school will not be required to make-up the five school days missed in Anderson County following the tragic events that occurred on September 28, 2016.  </w:t>
      </w:r>
    </w:p>
    <w:p w:rsidR="00C87AED" w:rsidRDefault="00C87AED" w:rsidP="00C87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 w:rsidRPr="00EB0C14">
        <w:t>The Anderson Four district officials estimate the school’s expenditures would increase by $60,000 for each day they are required to make up.  Of this amount, $53,000 is for the additional salaries and fringe of teachers and staff.</w:t>
      </w:r>
    </w:p>
    <w:p w:rsidR="00C87AED" w:rsidRDefault="00C87AED" w:rsidP="00C87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7AED" w:rsidRDefault="00C87AED" w:rsidP="00C87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Frank A. Rainwater, Executive Director</w:t>
      </w:r>
    </w:p>
    <w:p w:rsidR="00C87AED" w:rsidRPr="00C87AED" w:rsidRDefault="00C87AED" w:rsidP="00C87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Revenue and Fiscal Affairs Office</w:t>
      </w:r>
    </w:p>
    <w:p w:rsidR="00C87AED" w:rsidRDefault="00C87AED" w:rsidP="00C87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26DA" w:rsidRPr="007B26DA" w:rsidRDefault="007B26DA" w:rsidP="007B26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B26DA" w:rsidRDefault="007B26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26DA" w:rsidRDefault="007B26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B26DA" w:rsidSect="007B26DA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36C31" w:rsidRPr="00522CE0" w:rsidRDefault="00F36C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36C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D1EEB">
        <w:rPr>
          <w:rFonts w:eastAsia="Times New Roman"/>
          <w:b/>
          <w:sz w:val="30"/>
          <w:szCs w:val="30"/>
        </w:rPr>
        <w:t>JOINT RESOLUTION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</w:p>
    <w:p w:rsidR="008F2ED9" w:rsidRPr="00522CE0" w:rsidRDefault="008F2E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TO PROVIDE THAT THE SCHOOL DAYS MISSED BY STUDENTS ATTENDING</w:t>
      </w:r>
      <w:r w:rsidR="00E37925">
        <w:rPr>
          <w:rFonts w:eastAsia="Times New Roman"/>
        </w:rPr>
        <w:t xml:space="preserve"> TOWNVILLE ELEMENTARY SCHOOL IN </w:t>
      </w:r>
      <w:r>
        <w:rPr>
          <w:rFonts w:eastAsia="Times New Roman"/>
        </w:rPr>
        <w:t>ANDERSON COUNTY SCHOOL DISTRICT 4</w:t>
      </w:r>
      <w:r w:rsidR="00AE48E6">
        <w:rPr>
          <w:rFonts w:eastAsia="Times New Roman"/>
        </w:rPr>
        <w:t>,</w:t>
      </w:r>
      <w:r>
        <w:rPr>
          <w:rFonts w:eastAsia="Times New Roman"/>
        </w:rPr>
        <w:t xml:space="preserve"> FOLLOWING THE TRAGIC EVENTS THAT OCCURRED ON SEPTEMBER 28, 2016, ARE EXEMPT FROM THE MAKE-UP REQUIREMENT THAT FULL SCHOOL DAYS MISSED DUE TO DISRUPTIONS BE MADE UP.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D1EEB" w:rsidRDefault="000D1E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D1EEB" w:rsidRDefault="000D1E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1EEB" w:rsidRDefault="000D1E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F7F96">
        <w:rPr>
          <w:rFonts w:eastAsia="Times New Roman"/>
        </w:rPr>
        <w:t>Notwithstanding</w:t>
      </w:r>
      <w:r w:rsidR="008F2ED9">
        <w:rPr>
          <w:rFonts w:eastAsia="Times New Roman"/>
        </w:rPr>
        <w:t xml:space="preserve"> Section 59-1-425</w:t>
      </w:r>
      <w:r w:rsidR="007F7F96">
        <w:rPr>
          <w:rFonts w:eastAsia="Times New Roman"/>
        </w:rPr>
        <w:t xml:space="preserve">(B) and </w:t>
      </w:r>
      <w:r w:rsidR="008F2ED9">
        <w:rPr>
          <w:rFonts w:eastAsia="Times New Roman"/>
        </w:rPr>
        <w:t>(C) of the</w:t>
      </w:r>
      <w:r w:rsidR="00A33649">
        <w:rPr>
          <w:rFonts w:eastAsia="Times New Roman"/>
        </w:rPr>
        <w:t xml:space="preserve"> 1976 Code, </w:t>
      </w:r>
      <w:r w:rsidR="008F2ED9">
        <w:rPr>
          <w:rFonts w:eastAsia="Times New Roman"/>
        </w:rPr>
        <w:t xml:space="preserve">the </w:t>
      </w:r>
      <w:r w:rsidR="008F2ED9" w:rsidRPr="007F7F96">
        <w:rPr>
          <w:rFonts w:eastAsia="Times New Roman"/>
        </w:rPr>
        <w:t>five school days</w:t>
      </w:r>
      <w:r w:rsidR="008F2ED9">
        <w:rPr>
          <w:rFonts w:eastAsia="Times New Roman"/>
        </w:rPr>
        <w:t xml:space="preserve"> missed by students attending Townville Elementary School in Anderson County School District 4</w:t>
      </w:r>
      <w:r w:rsidR="00F65D27">
        <w:rPr>
          <w:rFonts w:eastAsia="Times New Roman"/>
        </w:rPr>
        <w:t>,</w:t>
      </w:r>
      <w:r w:rsidR="008F2ED9">
        <w:rPr>
          <w:rFonts w:eastAsia="Times New Roman"/>
        </w:rPr>
        <w:t xml:space="preserve"> following the tragic events that occurred on September 28, 2016, are </w:t>
      </w:r>
      <w:r w:rsidR="00D17202">
        <w:rPr>
          <w:rFonts w:eastAsia="Times New Roman"/>
        </w:rPr>
        <w:t>exempt</w:t>
      </w:r>
      <w:r w:rsidR="008F2ED9">
        <w:rPr>
          <w:rFonts w:eastAsia="Times New Roman"/>
        </w:rPr>
        <w:t xml:space="preserve"> from the make-up requirement that full school days missed due to snow, extreme weather, or other disruptions be made up.</w:t>
      </w:r>
    </w:p>
    <w:p w:rsidR="008F2ED9" w:rsidRDefault="008F2E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1EEB" w:rsidRPr="00522CE0" w:rsidRDefault="000D1E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F2ED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9F090C" w:rsidRDefault="00522CE0" w:rsidP="009F09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sectPr w:rsidR="009F090C" w:rsidSect="007B26D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3649" w:rsidRDefault="00A33649" w:rsidP="00522CE0">
      <w:r>
        <w:separator/>
      </w:r>
    </w:p>
  </w:endnote>
  <w:endnote w:type="continuationSeparator" w:id="0">
    <w:p w:rsidR="00A33649" w:rsidRDefault="00A3364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A219370-805D-4F6D-938E-6E7DEA98DCE4}"/>
    <w:embedBold r:id="rId2" w:fontKey="{13D344B5-0B9B-4A46-BDF8-8AB325DBDFB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69B44AF-2E58-4120-8EA1-6A1A43215889}"/>
    <w:embedBold r:id="rId4" w:fontKey="{EF69A41E-D6FF-4B13-8446-F55A9FB5DEF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4E1B61A6-7F27-4D23-AAB0-BEC6609F1E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A269BBB-45AC-48BD-B9AE-0836CFB6A7E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2E58" w:rsidRPr="00F36C31" w:rsidRDefault="00F36C31" w:rsidP="00F36C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</w:t>
    </w:r>
    <w:r w:rsidR="007B26DA">
      <w:t>-</w:t>
    </w:r>
    <w:r w:rsidR="007B26DA">
      <w:fldChar w:fldCharType="begin"/>
    </w:r>
    <w:r w:rsidR="007B26DA">
      <w:instrText xml:space="preserve"> PAGE  \* MERGEFORMAT </w:instrText>
    </w:r>
    <w:r w:rsidR="007B26DA">
      <w:fldChar w:fldCharType="separate"/>
    </w:r>
    <w:r w:rsidR="009F090C">
      <w:rPr>
        <w:noProof/>
      </w:rPr>
      <w:t>1</w:t>
    </w:r>
    <w:r w:rsidR="007B26DA">
      <w:fldChar w:fldCharType="end"/>
    </w:r>
    <w:r w:rsidR="007B26DA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6DA" w:rsidRPr="00F36C31" w:rsidRDefault="007B26DA" w:rsidP="00F36C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F090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3649" w:rsidRDefault="00A33649" w:rsidP="00522CE0">
      <w:r>
        <w:separator/>
      </w:r>
    </w:p>
  </w:footnote>
  <w:footnote w:type="continuationSeparator" w:id="0">
    <w:p w:rsidR="00A33649" w:rsidRDefault="00A3364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TOWN.DMR.KLB"/>
    <w:docVar w:name="CoverAttorneyInitials" w:val="DMR"/>
    <w:docVar w:name="CoverAttorneyLastName" w:val="Daina Riley"/>
    <w:docVar w:name="CoverBillType" w:val="j"/>
    <w:docVar w:name="CoverSenator" w:val="KLB"/>
    <w:docVar w:name="dvBillNumber" w:val="42"/>
    <w:docVar w:name="dvBillNumberPrefix" w:val="S. "/>
    <w:docVar w:name="dvOriginalBody" w:val="Senate"/>
    <w:docVar w:name="fulldraftpath" w:val="L:\S-RES\KLB\003TOWN.DMR.KLB.DOCX"/>
    <w:docVar w:name="NameofBody" w:val="S"/>
    <w:docVar w:name="vgroup2" w:val="S-RES"/>
  </w:docVars>
  <w:rsids>
    <w:rsidRoot w:val="000D1EEB"/>
    <w:rsid w:val="00042AC1"/>
    <w:rsid w:val="00046516"/>
    <w:rsid w:val="0007601D"/>
    <w:rsid w:val="000B0720"/>
    <w:rsid w:val="000B5EAF"/>
    <w:rsid w:val="000D1EEB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F3454"/>
    <w:rsid w:val="00307C2B"/>
    <w:rsid w:val="00315D04"/>
    <w:rsid w:val="00383247"/>
    <w:rsid w:val="003D6E2B"/>
    <w:rsid w:val="003E7597"/>
    <w:rsid w:val="003F2E58"/>
    <w:rsid w:val="00437B44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B26DA"/>
    <w:rsid w:val="007E5CB7"/>
    <w:rsid w:val="007F7F96"/>
    <w:rsid w:val="008314D2"/>
    <w:rsid w:val="008B2F42"/>
    <w:rsid w:val="008C3697"/>
    <w:rsid w:val="008E185F"/>
    <w:rsid w:val="008F023B"/>
    <w:rsid w:val="008F2ED9"/>
    <w:rsid w:val="00904E16"/>
    <w:rsid w:val="009162B3"/>
    <w:rsid w:val="00927C62"/>
    <w:rsid w:val="00983951"/>
    <w:rsid w:val="00984124"/>
    <w:rsid w:val="00984640"/>
    <w:rsid w:val="00995C37"/>
    <w:rsid w:val="009C118A"/>
    <w:rsid w:val="009F090C"/>
    <w:rsid w:val="00A02011"/>
    <w:rsid w:val="00A33253"/>
    <w:rsid w:val="00A33649"/>
    <w:rsid w:val="00A4011E"/>
    <w:rsid w:val="00A86015"/>
    <w:rsid w:val="00A9594E"/>
    <w:rsid w:val="00AE48E6"/>
    <w:rsid w:val="00AE59C8"/>
    <w:rsid w:val="00B10098"/>
    <w:rsid w:val="00B5790D"/>
    <w:rsid w:val="00B945C5"/>
    <w:rsid w:val="00BA1721"/>
    <w:rsid w:val="00BA20EA"/>
    <w:rsid w:val="00BB5AFC"/>
    <w:rsid w:val="00BC0A56"/>
    <w:rsid w:val="00C45366"/>
    <w:rsid w:val="00C57023"/>
    <w:rsid w:val="00C74052"/>
    <w:rsid w:val="00C87AED"/>
    <w:rsid w:val="00C9570A"/>
    <w:rsid w:val="00CB187A"/>
    <w:rsid w:val="00CC0EC7"/>
    <w:rsid w:val="00D1088B"/>
    <w:rsid w:val="00D14DE6"/>
    <w:rsid w:val="00D156D2"/>
    <w:rsid w:val="00D17202"/>
    <w:rsid w:val="00D35486"/>
    <w:rsid w:val="00D53E29"/>
    <w:rsid w:val="00D86943"/>
    <w:rsid w:val="00DA47B9"/>
    <w:rsid w:val="00DE5635"/>
    <w:rsid w:val="00E058D3"/>
    <w:rsid w:val="00E2236D"/>
    <w:rsid w:val="00E37925"/>
    <w:rsid w:val="00E7302E"/>
    <w:rsid w:val="00E76AD9"/>
    <w:rsid w:val="00E91E2F"/>
    <w:rsid w:val="00EA3546"/>
    <w:rsid w:val="00EB47AE"/>
    <w:rsid w:val="00EC34E1"/>
    <w:rsid w:val="00F0234A"/>
    <w:rsid w:val="00F05CF2"/>
    <w:rsid w:val="00F36C31"/>
    <w:rsid w:val="00F51241"/>
    <w:rsid w:val="00F52959"/>
    <w:rsid w:val="00F52D5A"/>
    <w:rsid w:val="00F55884"/>
    <w:rsid w:val="00F610D9"/>
    <w:rsid w:val="00F65D27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F7F151CE-428F-42E2-BBCA-1DA9F813D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48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8E6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C87AED"/>
    <w:rPr>
      <w:rFonts w:cstheme="minorBid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372916CF.dotm</Template>
  <TotalTime>0</TotalTime>
  <Pages>2</Pages>
  <Words>344</Words>
  <Characters>1877</Characters>
  <Application>Microsoft Office Word</Application>
  <DocSecurity>0</DocSecurity>
  <Lines>72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 Text of Previous Version (Jan. 17, 2017) - South Carolina Legislature Online</dc:title>
  <dc:subject/>
  <dc:creator>%USERNAME%</dc:creator>
  <cp:keywords/>
  <dc:description/>
  <cp:lastModifiedBy>Lauren Hicks</cp:lastModifiedBy>
  <cp:revision>2</cp:revision>
  <cp:lastPrinted>2016-10-17T13:18:00Z</cp:lastPrinted>
  <dcterms:created xsi:type="dcterms:W3CDTF">2017-01-17T21:56:00Z</dcterms:created>
  <dcterms:modified xsi:type="dcterms:W3CDTF">2017-01-17T21:56:00Z</dcterms:modified>
</cp:coreProperties>
</file>