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A1FD3" w:rsidRDefault="001A1FD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A1F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04873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07B6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RECOGNIZE AND HONOR DANIEL SCOTT BURSON UPON THE OCCASION OF HIS RETIREMENT AFTER TWENTY</w:t>
      </w:r>
      <w:r>
        <w:noBreakHyphen/>
        <w:t>ONE YEARS OF EXEMPLARY SERVICE AND TO WISH HIM CONTINUED SUCCESS AND HAPPINESS IN ALL HIS FUTURE ENDEAVORS.</w:t>
      </w:r>
    </w:p>
    <w:p w:rsidR="00707B60" w:rsidRDefault="00707B60" w:rsidP="00707B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07B60" w:rsidRDefault="00707B60" w:rsidP="00707B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members of the South Carolina House of Representatives are pleased to learn that Daniel Scott Burson beg</w:t>
      </w:r>
      <w:r w:rsidR="008E1602">
        <w:t>a</w:t>
      </w:r>
      <w:r>
        <w:t>n a well</w:t>
      </w:r>
      <w:r>
        <w:noBreakHyphen/>
        <w:t>deserved retirement on April 29, 2017, from Nucor Steel</w:t>
      </w:r>
      <w:r>
        <w:noBreakHyphen/>
        <w:t>Berkeley; and</w:t>
      </w:r>
    </w:p>
    <w:p w:rsidR="00707B60" w:rsidRDefault="00707B60" w:rsidP="00707B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07B60" w:rsidRDefault="00707B60" w:rsidP="00707B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born in Olympia, Washington</w:t>
      </w:r>
      <w:r w:rsidR="002E6121">
        <w:t>,</w:t>
      </w:r>
      <w:r>
        <w:t xml:space="preserve"> on May 2, 1951, Daniel has been working since the age of nine. His career has brought him all over the country</w:t>
      </w:r>
      <w:r w:rsidR="002E6121">
        <w:t>. H</w:t>
      </w:r>
      <w:r>
        <w:t xml:space="preserve">e and his family settled in South Carolina, </w:t>
      </w:r>
      <w:r w:rsidR="002E6121">
        <w:t>the State</w:t>
      </w:r>
      <w:r>
        <w:t xml:space="preserve"> they now call home; and</w:t>
      </w:r>
    </w:p>
    <w:p w:rsidR="00707B60" w:rsidRDefault="00707B60" w:rsidP="00707B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07B60" w:rsidRDefault="00707B60" w:rsidP="00707B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Daniel married the love of his life Rebecca on August 30, 1977. She blessed him with one cherished daughter Br</w:t>
      </w:r>
      <w:r w:rsidR="00651886">
        <w:t>o</w:t>
      </w:r>
      <w:r>
        <w:t>nwen Fry. His life was further blessed with the arrival of his beloved grandson James Daniel Fry; and</w:t>
      </w:r>
    </w:p>
    <w:p w:rsidR="00707B60" w:rsidRDefault="00707B60" w:rsidP="00707B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07B60" w:rsidRDefault="00707B60" w:rsidP="00707B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a lifelong hard worker, Daniel</w:t>
      </w:r>
      <w:r w:rsidR="00D43B82">
        <w:t xml:space="preserve"> i</w:t>
      </w:r>
      <w:r>
        <w:t xml:space="preserve">s </w:t>
      </w:r>
      <w:r w:rsidR="00D43B82">
        <w:t>characterized most</w:t>
      </w:r>
      <w:r>
        <w:t xml:space="preserve"> by the impact he has had as a father and husband. His life</w:t>
      </w:r>
      <w:r w:rsidRPr="00707B60">
        <w:t>’</w:t>
      </w:r>
      <w:r>
        <w:t>s work is evidenced in the joy he brings to his family and his commitment to their happiness; and</w:t>
      </w:r>
    </w:p>
    <w:p w:rsidR="00707B60" w:rsidRDefault="00707B60" w:rsidP="00707B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07B60" w:rsidRDefault="00707B60" w:rsidP="00707B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he plans to spend many happy hours of retirement further enjoying the company of his family; and</w:t>
      </w:r>
    </w:p>
    <w:p w:rsidR="00707B60" w:rsidRDefault="00707B60" w:rsidP="00707B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07B60" w:rsidRDefault="00707B60" w:rsidP="001A1F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>
        <w:rPr>
          <w:color w:val="000000" w:themeColor="text1"/>
          <w:u w:color="000000" w:themeColor="text1"/>
        </w:rPr>
        <w:t>the members of the South Carolina House of Representatives</w:t>
      </w:r>
      <w:r>
        <w:t xml:space="preserve"> </w:t>
      </w:r>
      <w:r>
        <w:rPr>
          <w:color w:val="000000" w:themeColor="text1"/>
          <w:u w:color="000000" w:themeColor="text1"/>
        </w:rPr>
        <w:t xml:space="preserve">are grateful for the years of dedication that Daniel </w:t>
      </w:r>
      <w:r>
        <w:rPr>
          <w:color w:val="000000" w:themeColor="text1"/>
          <w:u w:color="000000" w:themeColor="text1"/>
        </w:rPr>
        <w:lastRenderedPageBreak/>
        <w:t xml:space="preserve">has devoted to </w:t>
      </w:r>
      <w:r>
        <w:t>his work</w:t>
      </w:r>
      <w:r>
        <w:rPr>
          <w:color w:val="000000" w:themeColor="text1"/>
          <w:u w:color="000000" w:themeColor="text1"/>
        </w:rPr>
        <w:t xml:space="preserve"> and wish him many years of enjoyment in his well</w:t>
      </w:r>
      <w:r>
        <w:rPr>
          <w:color w:val="000000" w:themeColor="text1"/>
          <w:u w:color="000000" w:themeColor="text1"/>
        </w:rPr>
        <w:noBreakHyphen/>
        <w:t>earned retirement.  Now, therefore,</w:t>
      </w:r>
    </w:p>
    <w:p w:rsidR="00804873" w:rsidRDefault="0080487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04873" w:rsidRDefault="0080487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804873" w:rsidRDefault="0080487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04873" w:rsidRDefault="0080487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707B60">
        <w:t xml:space="preserve"> the members of the House of Representatives of the State of South Carolina, by this resolution, recognize and honor Daniel Scott Burson upon the occasion of his retirement after twenty</w:t>
      </w:r>
      <w:r w:rsidR="00707B60">
        <w:noBreakHyphen/>
        <w:t>one years of exemplary service and wish him continued success and happiness in all his future endeavors.</w:t>
      </w:r>
    </w:p>
    <w:p w:rsidR="00804873" w:rsidRDefault="0080487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04873" w:rsidRDefault="0080487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707B60">
        <w:t xml:space="preserve"> Daniel Scott Burson</w:t>
      </w:r>
      <w:r w:rsidR="008E1602">
        <w:t>.</w:t>
      </w:r>
    </w:p>
    <w:p w:rsidR="00D758FB" w:rsidRDefault="00707B6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A1FD3" w:rsidRDefault="001A1FD3" w:rsidP="001A1FD3">
      <w:pPr>
        <w:suppressAutoHyphens/>
      </w:pPr>
    </w:p>
    <w:sectPr w:rsidR="001A1FD3" w:rsidSect="001A1FD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07B60" w:rsidRDefault="00707B60" w:rsidP="009F0C77">
      <w:r>
        <w:separator/>
      </w:r>
    </w:p>
  </w:endnote>
  <w:endnote w:type="continuationSeparator" w:id="0">
    <w:p w:rsidR="00707B60" w:rsidRDefault="00707B6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C4EAE0F-BE7E-47A1-834B-E16A901A9E8C}"/>
    <w:embedBold r:id="rId2" w:fontKey="{443DFD12-51D2-40D3-9016-E4E5DD28A22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17C09C82-F19A-4F73-A828-947A26D8EA7C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DE01AD78-F395-4F85-A303-ABE633F88BB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09C6DB0-1E31-4CA3-BA7C-BDC0B082244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5361" w:rsidRPr="001A1FD3" w:rsidRDefault="001A1FD3" w:rsidP="001A1FD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[4331]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07B60" w:rsidRDefault="00707B60" w:rsidP="009F0C77">
      <w:r>
        <w:separator/>
      </w:r>
    </w:p>
  </w:footnote>
  <w:footnote w:type="continuationSeparator" w:id="0">
    <w:p w:rsidR="00707B60" w:rsidRDefault="00707B6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7191CZ17"/>
    <w:docVar w:name="CoverBillType" w:val="r"/>
    <w:docVar w:name="DocPath" w:val="L:\Council\bills\RT\17191CZ17.DOCX"/>
    <w:docVar w:name="dvBillNumber" w:val="4331"/>
    <w:docVar w:name="dvBillNumberPrefix" w:val="H. "/>
    <w:docVar w:name="dvOriginalBody" w:val="House"/>
    <w:docVar w:name="dvSteno" w:val="RT"/>
    <w:docVar w:name="NameofBody" w:val="h"/>
    <w:docVar w:name="vGroup2" w:val="Council"/>
  </w:docVars>
  <w:rsids>
    <w:rsidRoot w:val="00804873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55361"/>
    <w:rsid w:val="001A1FD3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2E6121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C4BE3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51886"/>
    <w:rsid w:val="006913C9"/>
    <w:rsid w:val="0069470D"/>
    <w:rsid w:val="006D58AA"/>
    <w:rsid w:val="00707B60"/>
    <w:rsid w:val="00734F00"/>
    <w:rsid w:val="007A70AE"/>
    <w:rsid w:val="00804873"/>
    <w:rsid w:val="008362E8"/>
    <w:rsid w:val="0085786E"/>
    <w:rsid w:val="008A1768"/>
    <w:rsid w:val="008A489F"/>
    <w:rsid w:val="008E1602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43B82"/>
    <w:rsid w:val="00D73A67"/>
    <w:rsid w:val="00D758FB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4885027-2AE6-45FA-9547-1F91933B60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43B8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3B82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905DB9-01EA-41AD-8D87-5DA44D630F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2AEBFF88.dotm</Template>
  <TotalTime>0</TotalTime>
  <Pages>1</Pages>
  <Words>313</Words>
  <Characters>1554</Characters>
  <Application>Microsoft Office Word</Application>
  <DocSecurity>0</DocSecurity>
  <Lines>55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1855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4331 Text of Previous Version (May 11, 2017) - South Carolina Legislature Online</dc:title>
  <dc:creator>Rebecca Turner</dc:creator>
  <cp:lastModifiedBy>S Volk</cp:lastModifiedBy>
  <cp:revision>2</cp:revision>
  <cp:lastPrinted>2017-05-11T17:34:00Z</cp:lastPrinted>
  <dcterms:created xsi:type="dcterms:W3CDTF">2017-05-11T19:25:00Z</dcterms:created>
  <dcterms:modified xsi:type="dcterms:W3CDTF">2017-05-11T19:25:00Z</dcterms:modified>
</cp:coreProperties>
</file>