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674" w:rsidRDefault="008A0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10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E74" w:rsidRDefault="00BE4E74" w:rsidP="00BE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PRIVILEGE OF THE FLOOR OF THE SOUTH CAROLINA HOUSE OF REPRESENTATIVES TO THE HARTSVILLE NORTHERN BASEBALL TEAM WITH THE TEAM AND COACHES AT A DATE AND TIME TO BE DETERMINED BY THE SPEAKER, FOR THE PURPOSE OF BEING RECOGNIZED AND COMMENDED FOR CAPTURING </w:t>
      </w:r>
      <w:r w:rsidR="000A1569">
        <w:t xml:space="preserve">THE 2017 DIXIE YOUTH AAA WORLD SERIES TITLE AND </w:t>
      </w:r>
      <w:r>
        <w:t>THE 2017 SOUTH CARO</w:t>
      </w:r>
      <w:r w:rsidR="000A1569">
        <w:t>LINA AAA STATE CHAMPIONSHIP</w:t>
      </w:r>
      <w:r w:rsidR="00292EA6">
        <w:t xml:space="preserve"> TITLE</w:t>
      </w:r>
      <w:r>
        <w:t>.</w:t>
      </w:r>
    </w:p>
    <w:p w:rsidR="00BE4E74" w:rsidRDefault="00BE4E74" w:rsidP="008A0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4E74" w:rsidRDefault="00BE4E74" w:rsidP="00BE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4E74" w:rsidRDefault="00BE4E74" w:rsidP="00BE4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005" w:rsidRDefault="00BE4E74" w:rsidP="008A0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the Hartsville Northern baseball team with the team and coaches at a date and time to be determined by the Speaker, for the purpose of being recognized and commended for capturing </w:t>
      </w:r>
      <w:r w:rsidR="000A1569">
        <w:t xml:space="preserve">the 2017 Dixie Youth AAA World Series title and </w:t>
      </w:r>
      <w:r>
        <w:t>the 2017 South Caro</w:t>
      </w:r>
      <w:r w:rsidR="000A1569">
        <w:t>lina AAA state championship</w:t>
      </w:r>
      <w:r w:rsidR="009B0508">
        <w:t xml:space="preserve"> title</w:t>
      </w:r>
      <w:bookmarkStart w:id="3" w:name="_GoBack"/>
      <w:bookmarkEnd w:id="3"/>
      <w:r>
        <w:t>.</w:t>
      </w:r>
    </w:p>
    <w:p w:rsidR="008A2F76" w:rsidRDefault="00BE4E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0674" w:rsidRDefault="008A0674" w:rsidP="008A0674">
      <w:pPr>
        <w:suppressAutoHyphens/>
      </w:pPr>
    </w:p>
    <w:sectPr w:rsidR="008A0674" w:rsidSect="008A06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005" w:rsidRDefault="001B1005" w:rsidP="009F0C77">
      <w:r>
        <w:separator/>
      </w:r>
    </w:p>
  </w:endnote>
  <w:endnote w:type="continuationSeparator" w:id="0">
    <w:p w:rsidR="001B1005" w:rsidRDefault="001B1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86FA40-9170-4A79-B80A-07133098F183}"/>
    <w:embedBold r:id="rId2" w:fontKey="{37DC39D5-AE44-447B-9EE3-8967D1999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DA2129-403C-48B4-8F75-B5F0A41F75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972E64-8829-4D79-90EC-6B74F205A6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F76" w:rsidRPr="008A0674" w:rsidRDefault="008A0674" w:rsidP="008A06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05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005" w:rsidRDefault="001B1005" w:rsidP="009F0C77">
      <w:r>
        <w:separator/>
      </w:r>
    </w:p>
  </w:footnote>
  <w:footnote w:type="continuationSeparator" w:id="0">
    <w:p w:rsidR="001B1005" w:rsidRDefault="001B1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33DG18"/>
    <w:docVar w:name="CoverBillType" w:val="r"/>
    <w:docVar w:name="DocPath" w:val="L:\Council\bills\RT\17333DG18.DOCX"/>
    <w:docVar w:name="dvBillNumber" w:val="50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B1005"/>
    <w:rsid w:val="00011869"/>
    <w:rsid w:val="00015CD6"/>
    <w:rsid w:val="000A15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00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EA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4D5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0674"/>
    <w:rsid w:val="008A1768"/>
    <w:rsid w:val="008A2F76"/>
    <w:rsid w:val="008A489F"/>
    <w:rsid w:val="008F0F33"/>
    <w:rsid w:val="008F4429"/>
    <w:rsid w:val="0094021A"/>
    <w:rsid w:val="009B050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E4E74"/>
    <w:rsid w:val="00C0345E"/>
    <w:rsid w:val="00C31C95"/>
    <w:rsid w:val="00C3483A"/>
    <w:rsid w:val="00C4029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761B1-4E6A-4F50-81C5-C38DC7FF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EB5C8-D63E-473B-B53E-E09A5553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153710C4.dotm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5023 Text of Previous Version (Feb. 27, 2018) - South Carolina Legislature Online</dc:title>
  <dc:creator>Rebecca Turner</dc:creator>
  <cp:lastModifiedBy>Derrick Williamson</cp:lastModifiedBy>
  <cp:revision>4</cp:revision>
  <dcterms:created xsi:type="dcterms:W3CDTF">2018-02-27T18:55:00Z</dcterms:created>
  <dcterms:modified xsi:type="dcterms:W3CDTF">2018-02-28T20:18:00Z</dcterms:modified>
</cp:coreProperties>
</file>