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684B" w:rsidRDefault="002C68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C6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A23B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C7A" w:rsidRDefault="0085462C" w:rsidP="000C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0C4C7A">
        <w:t xml:space="preserve">EXPRESS </w:t>
      </w:r>
      <w:r w:rsidR="00846544">
        <w:t>THE PROFOUND SORROW OF THE MEMBERS OF THE SOUTH CAROLINA HOUSE OF REPRESENTATIVES UPON THE PASSING OF THOMAS RHETT EVATT OF SENECA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35B15" w:rsidRDefault="006A23BF" w:rsidP="00B35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B35B15">
        <w:t xml:space="preserve">the members of the South Carolina </w:t>
      </w:r>
      <w:r w:rsidR="00D14BB6">
        <w:t>House of Representatives</w:t>
      </w:r>
      <w:r w:rsidR="00B35B15">
        <w:t xml:space="preserve"> were deeply saddened to learn of the death of </w:t>
      </w:r>
      <w:r w:rsidR="00C17911">
        <w:t xml:space="preserve">Thomas Rhett Evatt of Seneca </w:t>
      </w:r>
      <w:r w:rsidR="00B35B15">
        <w:t xml:space="preserve">on </w:t>
      </w:r>
      <w:r w:rsidR="00C17911">
        <w:t>February 26, 2018</w:t>
      </w:r>
      <w:r w:rsidR="00B35B15">
        <w:t>, at the venerable age of ninety; and</w:t>
      </w:r>
    </w:p>
    <w:p w:rsidR="00CC3616" w:rsidRDefault="00CC3616" w:rsidP="00B35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65C3" w:rsidRDefault="005065C3" w:rsidP="00506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w:t>
      </w:r>
      <w:r w:rsidRPr="006C031E">
        <w:rPr>
          <w:color w:val="000000" w:themeColor="text1"/>
          <w:u w:color="000000" w:themeColor="text1"/>
        </w:rPr>
        <w:t>orn in Pendleton</w:t>
      </w:r>
      <w:r>
        <w:rPr>
          <w:color w:val="000000" w:themeColor="text1"/>
          <w:u w:color="000000" w:themeColor="text1"/>
        </w:rPr>
        <w:t xml:space="preserve"> on July 12</w:t>
      </w:r>
      <w:r w:rsidRPr="006C031E">
        <w:rPr>
          <w:color w:val="000000" w:themeColor="text1"/>
          <w:u w:color="000000" w:themeColor="text1"/>
        </w:rPr>
        <w:t>, 1927</w:t>
      </w:r>
      <w:r>
        <w:rPr>
          <w:color w:val="000000" w:themeColor="text1"/>
          <w:u w:color="000000" w:themeColor="text1"/>
        </w:rPr>
        <w:t>,</w:t>
      </w:r>
      <w:r w:rsidRPr="006C031E">
        <w:rPr>
          <w:color w:val="000000" w:themeColor="text1"/>
          <w:u w:color="000000" w:themeColor="text1"/>
        </w:rPr>
        <w:t xml:space="preserve"> Rhett Evatt</w:t>
      </w:r>
      <w:r>
        <w:rPr>
          <w:color w:val="000000" w:themeColor="text1"/>
          <w:u w:color="000000" w:themeColor="text1"/>
        </w:rPr>
        <w:t xml:space="preserve"> was the son of </w:t>
      </w:r>
      <w:r w:rsidRPr="006C031E">
        <w:rPr>
          <w:color w:val="000000" w:themeColor="text1"/>
          <w:u w:color="000000" w:themeColor="text1"/>
        </w:rPr>
        <w:t>Daniel and Grace Moore Evatt</w:t>
      </w:r>
      <w:r>
        <w:rPr>
          <w:color w:val="000000" w:themeColor="text1"/>
          <w:u w:color="000000" w:themeColor="text1"/>
        </w:rPr>
        <w:t xml:space="preserve">. In 1939, the young Rhett moved with his family </w:t>
      </w:r>
      <w:r w:rsidRPr="006C031E">
        <w:rPr>
          <w:color w:val="000000" w:themeColor="text1"/>
          <w:u w:color="000000" w:themeColor="text1"/>
        </w:rPr>
        <w:t>to Seneca</w:t>
      </w:r>
      <w:r>
        <w:rPr>
          <w:color w:val="000000" w:themeColor="text1"/>
          <w:u w:color="000000" w:themeColor="text1"/>
        </w:rPr>
        <w:t xml:space="preserve">, where he later </w:t>
      </w:r>
      <w:r w:rsidRPr="006C031E">
        <w:rPr>
          <w:color w:val="000000" w:themeColor="text1"/>
          <w:u w:color="000000" w:themeColor="text1"/>
        </w:rPr>
        <w:t xml:space="preserve">served as </w:t>
      </w:r>
      <w:r>
        <w:rPr>
          <w:color w:val="000000" w:themeColor="text1"/>
          <w:u w:color="000000" w:themeColor="text1"/>
        </w:rPr>
        <w:t>s</w:t>
      </w:r>
      <w:r w:rsidRPr="006C031E">
        <w:rPr>
          <w:color w:val="000000" w:themeColor="text1"/>
          <w:u w:color="000000" w:themeColor="text1"/>
        </w:rPr>
        <w:t xml:space="preserve">enior </w:t>
      </w:r>
      <w:r>
        <w:rPr>
          <w:color w:val="000000" w:themeColor="text1"/>
          <w:u w:color="000000" w:themeColor="text1"/>
        </w:rPr>
        <w:t>c</w:t>
      </w:r>
      <w:r w:rsidRPr="006C031E">
        <w:rPr>
          <w:color w:val="000000" w:themeColor="text1"/>
          <w:u w:color="000000" w:themeColor="text1"/>
        </w:rPr>
        <w:t xml:space="preserve">lass </w:t>
      </w:r>
      <w:r>
        <w:rPr>
          <w:color w:val="000000" w:themeColor="text1"/>
          <w:u w:color="000000" w:themeColor="text1"/>
        </w:rPr>
        <w:t>p</w:t>
      </w:r>
      <w:r w:rsidRPr="006C031E">
        <w:rPr>
          <w:color w:val="000000" w:themeColor="text1"/>
          <w:u w:color="000000" w:themeColor="text1"/>
        </w:rPr>
        <w:t>resident</w:t>
      </w:r>
      <w:r>
        <w:rPr>
          <w:color w:val="000000" w:themeColor="text1"/>
          <w:u w:color="000000" w:themeColor="text1"/>
        </w:rPr>
        <w:t xml:space="preserve"> at Seneca High School (1944) and became a proud graduate of that institution. </w:t>
      </w:r>
      <w:r w:rsidRPr="006C031E">
        <w:rPr>
          <w:color w:val="000000" w:themeColor="text1"/>
          <w:u w:color="000000" w:themeColor="text1"/>
        </w:rPr>
        <w:t>Following high school</w:t>
      </w:r>
      <w:r>
        <w:rPr>
          <w:color w:val="000000" w:themeColor="text1"/>
          <w:u w:color="000000" w:themeColor="text1"/>
        </w:rPr>
        <w:t>,</w:t>
      </w:r>
      <w:r w:rsidRPr="006C031E">
        <w:rPr>
          <w:color w:val="000000" w:themeColor="text1"/>
          <w:u w:color="000000" w:themeColor="text1"/>
        </w:rPr>
        <w:t xml:space="preserve"> he joined the United States Navy and served during World War II. Upon discharge</w:t>
      </w:r>
      <w:r>
        <w:rPr>
          <w:color w:val="000000" w:themeColor="text1"/>
          <w:u w:color="000000" w:themeColor="text1"/>
        </w:rPr>
        <w:t>,</w:t>
      </w:r>
      <w:r w:rsidRPr="006C031E">
        <w:rPr>
          <w:color w:val="000000" w:themeColor="text1"/>
          <w:u w:color="000000" w:themeColor="text1"/>
        </w:rPr>
        <w:t xml:space="preserve"> he attended Clemson University</w:t>
      </w:r>
      <w:r>
        <w:rPr>
          <w:color w:val="000000" w:themeColor="text1"/>
          <w:u w:color="000000" w:themeColor="text1"/>
        </w:rPr>
        <w:t>; and</w:t>
      </w:r>
    </w:p>
    <w:p w:rsidR="005065C3" w:rsidRDefault="005065C3" w:rsidP="00506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65C3" w:rsidRDefault="005065C3" w:rsidP="00506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Pr="006C031E">
        <w:rPr>
          <w:color w:val="000000" w:themeColor="text1"/>
          <w:u w:color="000000" w:themeColor="text1"/>
        </w:rPr>
        <w:t xml:space="preserve">is community involvement began </w:t>
      </w:r>
      <w:r w:rsidR="00A45FDB">
        <w:rPr>
          <w:color w:val="000000" w:themeColor="text1"/>
          <w:u w:color="000000" w:themeColor="text1"/>
        </w:rPr>
        <w:t xml:space="preserve">in 1960 </w:t>
      </w:r>
      <w:r w:rsidRPr="006C031E">
        <w:rPr>
          <w:color w:val="000000" w:themeColor="text1"/>
          <w:u w:color="000000" w:themeColor="text1"/>
        </w:rPr>
        <w:t xml:space="preserve">with his employment at Oconee Savings </w:t>
      </w:r>
      <w:r w:rsidR="004636D5">
        <w:rPr>
          <w:color w:val="000000" w:themeColor="text1"/>
          <w:u w:color="000000" w:themeColor="text1"/>
        </w:rPr>
        <w:t>and</w:t>
      </w:r>
      <w:r w:rsidRPr="006C031E">
        <w:rPr>
          <w:color w:val="000000" w:themeColor="text1"/>
          <w:u w:color="000000" w:themeColor="text1"/>
        </w:rPr>
        <w:t xml:space="preserve"> Loan</w:t>
      </w:r>
      <w:r w:rsidR="00A45FDB">
        <w:rPr>
          <w:color w:val="000000" w:themeColor="text1"/>
          <w:u w:color="000000" w:themeColor="text1"/>
        </w:rPr>
        <w:t>, where he was i</w:t>
      </w:r>
      <w:r w:rsidRPr="006C031E">
        <w:rPr>
          <w:color w:val="000000" w:themeColor="text1"/>
          <w:u w:color="000000" w:themeColor="text1"/>
        </w:rPr>
        <w:t>nitially hired as a loan officer</w:t>
      </w:r>
      <w:r w:rsidR="00A45FDB">
        <w:rPr>
          <w:color w:val="000000" w:themeColor="text1"/>
          <w:u w:color="000000" w:themeColor="text1"/>
        </w:rPr>
        <w:t xml:space="preserve">. There, </w:t>
      </w:r>
      <w:r w:rsidR="00B02A5E">
        <w:rPr>
          <w:color w:val="000000" w:themeColor="text1"/>
          <w:u w:color="000000" w:themeColor="text1"/>
        </w:rPr>
        <w:t>Rhett demonstrated</w:t>
      </w:r>
      <w:r w:rsidRPr="006C031E">
        <w:rPr>
          <w:color w:val="000000" w:themeColor="text1"/>
          <w:u w:color="000000" w:themeColor="text1"/>
        </w:rPr>
        <w:t xml:space="preserve"> dedication to helping others achieve the goal of home ownership </w:t>
      </w:r>
      <w:r w:rsidR="00B02A5E">
        <w:rPr>
          <w:color w:val="000000" w:themeColor="text1"/>
          <w:u w:color="000000" w:themeColor="text1"/>
        </w:rPr>
        <w:t xml:space="preserve">that </w:t>
      </w:r>
      <w:r w:rsidRPr="006C031E">
        <w:rPr>
          <w:color w:val="000000" w:themeColor="text1"/>
          <w:u w:color="000000" w:themeColor="text1"/>
        </w:rPr>
        <w:t xml:space="preserve">led to what became his lifelong career and passion. Under his leadership as </w:t>
      </w:r>
      <w:r>
        <w:rPr>
          <w:color w:val="000000" w:themeColor="text1"/>
          <w:u w:color="000000" w:themeColor="text1"/>
        </w:rPr>
        <w:t>p</w:t>
      </w:r>
      <w:r w:rsidRPr="006C031E">
        <w:rPr>
          <w:color w:val="000000" w:themeColor="text1"/>
          <w:u w:color="000000" w:themeColor="text1"/>
        </w:rPr>
        <w:t xml:space="preserve">resident and CEO and </w:t>
      </w:r>
      <w:r>
        <w:rPr>
          <w:color w:val="000000" w:themeColor="text1"/>
          <w:u w:color="000000" w:themeColor="text1"/>
        </w:rPr>
        <w:t>c</w:t>
      </w:r>
      <w:r w:rsidRPr="006C031E">
        <w:rPr>
          <w:color w:val="000000" w:themeColor="text1"/>
          <w:u w:color="000000" w:themeColor="text1"/>
        </w:rPr>
        <w:t xml:space="preserve">hairman of the </w:t>
      </w:r>
      <w:r>
        <w:rPr>
          <w:color w:val="000000" w:themeColor="text1"/>
          <w:u w:color="000000" w:themeColor="text1"/>
        </w:rPr>
        <w:t>b</w:t>
      </w:r>
      <w:r w:rsidRPr="006C031E">
        <w:rPr>
          <w:color w:val="000000" w:themeColor="text1"/>
          <w:u w:color="000000" w:themeColor="text1"/>
        </w:rPr>
        <w:t xml:space="preserve">oard of </w:t>
      </w:r>
      <w:r>
        <w:rPr>
          <w:color w:val="000000" w:themeColor="text1"/>
          <w:u w:color="000000" w:themeColor="text1"/>
        </w:rPr>
        <w:t>d</w:t>
      </w:r>
      <w:r w:rsidRPr="006C031E">
        <w:rPr>
          <w:color w:val="000000" w:themeColor="text1"/>
          <w:u w:color="000000" w:themeColor="text1"/>
        </w:rPr>
        <w:t xml:space="preserve">irectors, the thrift grew into a thriving publically traded company serving communities in upstate South Carolina and northeast Georgia. It was through </w:t>
      </w:r>
      <w:r>
        <w:rPr>
          <w:color w:val="000000" w:themeColor="text1"/>
          <w:u w:color="000000" w:themeColor="text1"/>
        </w:rPr>
        <w:t>t</w:t>
      </w:r>
      <w:r w:rsidRPr="006C031E">
        <w:rPr>
          <w:color w:val="000000" w:themeColor="text1"/>
          <w:u w:color="000000" w:themeColor="text1"/>
        </w:rPr>
        <w:t>his commitment to his work that he str</w:t>
      </w:r>
      <w:r>
        <w:rPr>
          <w:color w:val="000000" w:themeColor="text1"/>
          <w:u w:color="000000" w:themeColor="text1"/>
        </w:rPr>
        <w:t xml:space="preserve">ove </w:t>
      </w:r>
      <w:r w:rsidRPr="006C031E">
        <w:rPr>
          <w:color w:val="000000" w:themeColor="text1"/>
          <w:u w:color="000000" w:themeColor="text1"/>
        </w:rPr>
        <w:t>to make a positive and lasting difference in the lives of those he met while improving the community around him</w:t>
      </w:r>
      <w:r>
        <w:rPr>
          <w:color w:val="000000" w:themeColor="text1"/>
          <w:u w:color="000000" w:themeColor="text1"/>
        </w:rPr>
        <w:t>; and</w:t>
      </w:r>
    </w:p>
    <w:p w:rsidR="005065C3" w:rsidRDefault="005065C3" w:rsidP="00506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65C3" w:rsidRDefault="005065C3" w:rsidP="00506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g</w:t>
      </w:r>
      <w:r w:rsidRPr="006C031E">
        <w:rPr>
          <w:color w:val="000000" w:themeColor="text1"/>
          <w:u w:color="000000" w:themeColor="text1"/>
        </w:rPr>
        <w:t xml:space="preserve">iving back to the community was important to Rhett. He was a founding member of Saint Mark United Methodist Church. He actively served as a </w:t>
      </w:r>
      <w:r w:rsidR="00787973">
        <w:rPr>
          <w:color w:val="000000" w:themeColor="text1"/>
          <w:u w:color="000000" w:themeColor="text1"/>
        </w:rPr>
        <w:t>member of the Rotary Club</w:t>
      </w:r>
      <w:r>
        <w:rPr>
          <w:color w:val="000000" w:themeColor="text1"/>
          <w:u w:color="000000" w:themeColor="text1"/>
        </w:rPr>
        <w:t>,</w:t>
      </w:r>
      <w:r w:rsidRPr="006C031E">
        <w:rPr>
          <w:color w:val="000000" w:themeColor="text1"/>
          <w:u w:color="000000" w:themeColor="text1"/>
        </w:rPr>
        <w:t xml:space="preserve"> where he was honored as a Paul Harris Fellow and was instrumental in the establishment of the Seneca Rotary Scholar Program. Rhett</w:t>
      </w:r>
      <w:r w:rsidR="003D5DD7">
        <w:rPr>
          <w:color w:val="000000" w:themeColor="text1"/>
          <w:u w:color="000000" w:themeColor="text1"/>
        </w:rPr>
        <w:t xml:space="preserve">, who </w:t>
      </w:r>
      <w:r w:rsidR="003D5DD7" w:rsidRPr="006C031E">
        <w:rPr>
          <w:color w:val="000000" w:themeColor="text1"/>
          <w:u w:color="000000" w:themeColor="text1"/>
        </w:rPr>
        <w:t>enjoy</w:t>
      </w:r>
      <w:r w:rsidR="003D5DD7">
        <w:rPr>
          <w:color w:val="000000" w:themeColor="text1"/>
          <w:u w:color="000000" w:themeColor="text1"/>
        </w:rPr>
        <w:t>ed</w:t>
      </w:r>
      <w:r w:rsidR="003D5DD7" w:rsidRPr="006C031E">
        <w:rPr>
          <w:color w:val="000000" w:themeColor="text1"/>
          <w:u w:color="000000" w:themeColor="text1"/>
        </w:rPr>
        <w:t xml:space="preserve"> Friday and Saturday games with his family for decades</w:t>
      </w:r>
      <w:r w:rsidR="003D5DD7">
        <w:rPr>
          <w:color w:val="000000" w:themeColor="text1"/>
          <w:u w:color="000000" w:themeColor="text1"/>
        </w:rPr>
        <w:t>,</w:t>
      </w:r>
      <w:r w:rsidRPr="006C031E">
        <w:rPr>
          <w:color w:val="000000" w:themeColor="text1"/>
          <w:u w:color="000000" w:themeColor="text1"/>
        </w:rPr>
        <w:t xml:space="preserve"> was a loyal supporter of Seneca High</w:t>
      </w:r>
      <w:r w:rsidR="00665CA5" w:rsidRPr="00665CA5">
        <w:rPr>
          <w:color w:val="000000" w:themeColor="text1"/>
          <w:u w:color="000000" w:themeColor="text1"/>
        </w:rPr>
        <w:t>’</w:t>
      </w:r>
      <w:r>
        <w:rPr>
          <w:color w:val="000000" w:themeColor="text1"/>
          <w:u w:color="000000" w:themeColor="text1"/>
        </w:rPr>
        <w:t>s</w:t>
      </w:r>
      <w:r w:rsidRPr="006C031E">
        <w:rPr>
          <w:color w:val="000000" w:themeColor="text1"/>
          <w:u w:color="000000" w:themeColor="text1"/>
        </w:rPr>
        <w:t xml:space="preserve"> and Clemson University</w:t>
      </w:r>
      <w:r w:rsidR="00665CA5" w:rsidRPr="00665CA5">
        <w:rPr>
          <w:color w:val="000000" w:themeColor="text1"/>
          <w:u w:color="000000" w:themeColor="text1"/>
        </w:rPr>
        <w:t>’</w:t>
      </w:r>
      <w:r>
        <w:rPr>
          <w:color w:val="000000" w:themeColor="text1"/>
          <w:u w:color="000000" w:themeColor="text1"/>
        </w:rPr>
        <w:t>s</w:t>
      </w:r>
      <w:r w:rsidRPr="006C031E">
        <w:rPr>
          <w:color w:val="000000" w:themeColor="text1"/>
          <w:u w:color="000000" w:themeColor="text1"/>
        </w:rPr>
        <w:t xml:space="preserve"> athletic programs. </w:t>
      </w:r>
      <w:r>
        <w:rPr>
          <w:color w:val="000000" w:themeColor="text1"/>
          <w:u w:color="000000" w:themeColor="text1"/>
        </w:rPr>
        <w:t>Further, h</w:t>
      </w:r>
      <w:r w:rsidRPr="006C031E">
        <w:rPr>
          <w:color w:val="000000" w:themeColor="text1"/>
          <w:u w:color="000000" w:themeColor="text1"/>
        </w:rPr>
        <w:t>is service went beyond the Seneca community. He served on the South Carolina Savings and Loan League</w:t>
      </w:r>
      <w:r>
        <w:rPr>
          <w:color w:val="000000" w:themeColor="text1"/>
          <w:u w:color="000000" w:themeColor="text1"/>
        </w:rPr>
        <w:t xml:space="preserve"> Board of Directors</w:t>
      </w:r>
      <w:r w:rsidRPr="006C031E">
        <w:rPr>
          <w:color w:val="000000" w:themeColor="text1"/>
          <w:u w:color="000000" w:themeColor="text1"/>
        </w:rPr>
        <w:t>, South Carolina State Development Board</w:t>
      </w:r>
      <w:r>
        <w:rPr>
          <w:color w:val="000000" w:themeColor="text1"/>
          <w:u w:color="000000" w:themeColor="text1"/>
        </w:rPr>
        <w:t>,</w:t>
      </w:r>
      <w:r w:rsidRPr="006C031E">
        <w:rPr>
          <w:color w:val="000000" w:themeColor="text1"/>
          <w:u w:color="000000" w:themeColor="text1"/>
        </w:rPr>
        <w:t xml:space="preserve"> and South Carolina Job and Economic Development Authority. He was a member of American Legion Post 120 and committed his time and advisement as a member of the Tri</w:t>
      </w:r>
      <w:r w:rsidR="00665CA5">
        <w:rPr>
          <w:color w:val="000000" w:themeColor="text1"/>
          <w:u w:color="000000" w:themeColor="text1"/>
        </w:rPr>
        <w:noBreakHyphen/>
      </w:r>
      <w:r w:rsidRPr="006C031E">
        <w:rPr>
          <w:color w:val="000000" w:themeColor="text1"/>
          <w:u w:color="000000" w:themeColor="text1"/>
        </w:rPr>
        <w:t>County Tech Foundation Board of Directors</w:t>
      </w:r>
      <w:r>
        <w:rPr>
          <w:color w:val="000000" w:themeColor="text1"/>
          <w:u w:color="000000" w:themeColor="text1"/>
        </w:rPr>
        <w:t>; and</w:t>
      </w:r>
    </w:p>
    <w:p w:rsidR="005065C3" w:rsidRDefault="005065C3" w:rsidP="00506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65C3" w:rsidRDefault="005065C3" w:rsidP="00506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6C031E">
        <w:rPr>
          <w:color w:val="000000" w:themeColor="text1"/>
          <w:u w:color="000000" w:themeColor="text1"/>
        </w:rPr>
        <w:t xml:space="preserve"> lifelong Methodist, Rhett enjoyed singing and </w:t>
      </w:r>
      <w:r>
        <w:rPr>
          <w:color w:val="000000" w:themeColor="text1"/>
          <w:u w:color="000000" w:themeColor="text1"/>
        </w:rPr>
        <w:t xml:space="preserve">served </w:t>
      </w:r>
      <w:r w:rsidRPr="006C031E">
        <w:rPr>
          <w:color w:val="000000" w:themeColor="text1"/>
          <w:u w:color="000000" w:themeColor="text1"/>
        </w:rPr>
        <w:t>as a member of the S</w:t>
      </w:r>
      <w:r w:rsidR="006B5F38">
        <w:rPr>
          <w:color w:val="000000" w:themeColor="text1"/>
          <w:u w:color="000000" w:themeColor="text1"/>
        </w:rPr>
        <w:t>aint</w:t>
      </w:r>
      <w:r w:rsidRPr="006C031E">
        <w:rPr>
          <w:color w:val="000000" w:themeColor="text1"/>
          <w:u w:color="000000" w:themeColor="text1"/>
        </w:rPr>
        <w:t xml:space="preserve"> Mark Chancel Choir and Golden Corner Barbershop Chorus. His mild demeanor was not to be overshadowed by his quick wit</w:t>
      </w:r>
      <w:r>
        <w:rPr>
          <w:color w:val="000000" w:themeColor="text1"/>
          <w:u w:color="000000" w:themeColor="text1"/>
        </w:rPr>
        <w:t>. K</w:t>
      </w:r>
      <w:r w:rsidRPr="006C031E">
        <w:rPr>
          <w:color w:val="000000" w:themeColor="text1"/>
          <w:u w:color="000000" w:themeColor="text1"/>
        </w:rPr>
        <w:t>nown for his integrity and fairness</w:t>
      </w:r>
      <w:r>
        <w:rPr>
          <w:color w:val="000000" w:themeColor="text1"/>
          <w:u w:color="000000" w:themeColor="text1"/>
        </w:rPr>
        <w:t>, h</w:t>
      </w:r>
      <w:r w:rsidRPr="006C031E">
        <w:rPr>
          <w:color w:val="000000" w:themeColor="text1"/>
          <w:u w:color="000000" w:themeColor="text1"/>
        </w:rPr>
        <w:t>e was a gentleman</w:t>
      </w:r>
      <w:r>
        <w:rPr>
          <w:color w:val="000000" w:themeColor="text1"/>
          <w:u w:color="000000" w:themeColor="text1"/>
        </w:rPr>
        <w:t>; and</w:t>
      </w:r>
    </w:p>
    <w:p w:rsidR="005065C3" w:rsidRDefault="005065C3" w:rsidP="00506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65C3" w:rsidRDefault="005065C3" w:rsidP="00506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this</w:t>
      </w:r>
      <w:r w:rsidRPr="006C031E">
        <w:rPr>
          <w:color w:val="000000" w:themeColor="text1"/>
          <w:u w:color="000000" w:themeColor="text1"/>
        </w:rPr>
        <w:t xml:space="preserve"> devoted husband, father</w:t>
      </w:r>
      <w:r>
        <w:rPr>
          <w:color w:val="000000" w:themeColor="text1"/>
          <w:u w:color="000000" w:themeColor="text1"/>
        </w:rPr>
        <w:t>,</w:t>
      </w:r>
      <w:r w:rsidRPr="006C031E">
        <w:rPr>
          <w:color w:val="000000" w:themeColor="text1"/>
          <w:u w:color="000000" w:themeColor="text1"/>
        </w:rPr>
        <w:t xml:space="preserve"> and beloved “Poppy”</w:t>
      </w:r>
      <w:r>
        <w:rPr>
          <w:color w:val="000000" w:themeColor="text1"/>
          <w:u w:color="000000" w:themeColor="text1"/>
        </w:rPr>
        <w:t xml:space="preserve"> </w:t>
      </w:r>
      <w:r w:rsidRPr="006C031E">
        <w:rPr>
          <w:color w:val="000000" w:themeColor="text1"/>
          <w:u w:color="000000" w:themeColor="text1"/>
        </w:rPr>
        <w:t xml:space="preserve">treasured spending time with his family. </w:t>
      </w:r>
      <w:r>
        <w:rPr>
          <w:color w:val="000000" w:themeColor="text1"/>
          <w:u w:color="000000" w:themeColor="text1"/>
        </w:rPr>
        <w:t>H</w:t>
      </w:r>
      <w:r w:rsidRPr="006C031E">
        <w:rPr>
          <w:color w:val="000000" w:themeColor="text1"/>
          <w:u w:color="000000" w:themeColor="text1"/>
        </w:rPr>
        <w:t>e most enjoyed travel with his family, annual family beach trips, family reunions</w:t>
      </w:r>
      <w:r>
        <w:rPr>
          <w:color w:val="000000" w:themeColor="text1"/>
          <w:u w:color="000000" w:themeColor="text1"/>
        </w:rPr>
        <w:t>,</w:t>
      </w:r>
      <w:r w:rsidRPr="006C031E">
        <w:rPr>
          <w:color w:val="000000" w:themeColor="text1"/>
          <w:u w:color="000000" w:themeColor="text1"/>
        </w:rPr>
        <w:t xml:space="preserve"> and holiday traditions</w:t>
      </w:r>
      <w:r>
        <w:rPr>
          <w:color w:val="000000" w:themeColor="text1"/>
          <w:u w:color="000000" w:themeColor="text1"/>
        </w:rPr>
        <w:t>; and</w:t>
      </w:r>
    </w:p>
    <w:p w:rsidR="0037425D" w:rsidRDefault="0037425D" w:rsidP="00506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0783" w:rsidRDefault="00100783" w:rsidP="002C6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Seneca</w:t>
      </w:r>
      <w:r w:rsidR="001D36E5">
        <w:t xml:space="preserve"> and beyond</w:t>
      </w:r>
      <w:r>
        <w:t>, Rhett Evatt was known as a man who took Oconee Federal Savings and Loan to greater heights. Todd Latiff, executive vice president of the company, offers this tribute: “H</w:t>
      </w:r>
      <w:r w:rsidRPr="00C648B6">
        <w:t>e was a giant in the financial services business in South Carolina</w:t>
      </w:r>
      <w:r>
        <w:t xml:space="preserve">, and he was loved and respected by his employees. Mr. Evatt believed in the power of people and the fact that everyone should own a home. He looked more at character and background </w:t>
      </w:r>
      <w:r w:rsidR="008449BF">
        <w:t>than</w:t>
      </w:r>
      <w:r>
        <w:t xml:space="preserve"> financial condition. Mr. Evatt believed that people needed to save for a down payment before purchasing a home. These simple yet resonating rules have allowed Oconee Federal to have an extremely low loan default rate. He also believed in giving back to the communities that we serve. … We give over one hundred thousand dollars per year to various civic groups in our communities. We as employees owe a great deal of thanks to Mr. Evatt for his leadership and vision”; and</w:t>
      </w:r>
    </w:p>
    <w:p w:rsidR="005065C3" w:rsidRDefault="005065C3" w:rsidP="00506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65C3" w:rsidRDefault="005065C3" w:rsidP="00506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Rhett Evatt leaves to cherish his memory his </w:t>
      </w:r>
      <w:r w:rsidR="00B93ED5">
        <w:rPr>
          <w:color w:val="000000" w:themeColor="text1"/>
          <w:u w:color="000000" w:themeColor="text1"/>
        </w:rPr>
        <w:t>dear</w:t>
      </w:r>
      <w:r>
        <w:rPr>
          <w:color w:val="000000" w:themeColor="text1"/>
          <w:u w:color="000000" w:themeColor="text1"/>
        </w:rPr>
        <w:t xml:space="preserve"> </w:t>
      </w:r>
      <w:r w:rsidRPr="006C031E">
        <w:rPr>
          <w:color w:val="000000" w:themeColor="text1"/>
          <w:u w:color="000000" w:themeColor="text1"/>
        </w:rPr>
        <w:t xml:space="preserve">wife of </w:t>
      </w:r>
      <w:r>
        <w:rPr>
          <w:color w:val="000000" w:themeColor="text1"/>
          <w:u w:color="000000" w:themeColor="text1"/>
        </w:rPr>
        <w:t>sixty</w:t>
      </w:r>
      <w:r w:rsidR="00665CA5">
        <w:rPr>
          <w:color w:val="000000" w:themeColor="text1"/>
          <w:u w:color="000000" w:themeColor="text1"/>
        </w:rPr>
        <w:noBreakHyphen/>
      </w:r>
      <w:r>
        <w:rPr>
          <w:color w:val="000000" w:themeColor="text1"/>
          <w:u w:color="000000" w:themeColor="text1"/>
        </w:rPr>
        <w:t>seven</w:t>
      </w:r>
      <w:r w:rsidRPr="006C031E">
        <w:rPr>
          <w:color w:val="000000" w:themeColor="text1"/>
          <w:u w:color="000000" w:themeColor="text1"/>
        </w:rPr>
        <w:t xml:space="preserve"> years</w:t>
      </w:r>
      <w:r>
        <w:rPr>
          <w:color w:val="000000" w:themeColor="text1"/>
          <w:u w:color="000000" w:themeColor="text1"/>
        </w:rPr>
        <w:t xml:space="preserve">, </w:t>
      </w:r>
      <w:r>
        <w:t>Gaynell Turner Evatt</w:t>
      </w:r>
      <w:r>
        <w:rPr>
          <w:color w:val="000000" w:themeColor="text1"/>
          <w:u w:color="000000" w:themeColor="text1"/>
        </w:rPr>
        <w:t xml:space="preserve">; his children, </w:t>
      </w:r>
      <w:r w:rsidRPr="006C031E">
        <w:rPr>
          <w:color w:val="000000" w:themeColor="text1"/>
          <w:u w:color="000000" w:themeColor="text1"/>
        </w:rPr>
        <w:t xml:space="preserve">Rhetta Dalton (Claude) of Easley, Lee Ann Parker (Mike) of Seneca, and Curt Evatt (Alice) of Seneca; </w:t>
      </w:r>
      <w:r>
        <w:rPr>
          <w:color w:val="000000" w:themeColor="text1"/>
          <w:u w:color="000000" w:themeColor="text1"/>
        </w:rPr>
        <w:t>his</w:t>
      </w:r>
      <w:r w:rsidRPr="006C031E">
        <w:rPr>
          <w:color w:val="000000" w:themeColor="text1"/>
          <w:u w:color="000000" w:themeColor="text1"/>
        </w:rPr>
        <w:t xml:space="preserve"> grandchildren</w:t>
      </w:r>
      <w:r>
        <w:rPr>
          <w:color w:val="000000" w:themeColor="text1"/>
          <w:u w:color="000000" w:themeColor="text1"/>
        </w:rPr>
        <w:t>,</w:t>
      </w:r>
      <w:r w:rsidRPr="006C031E">
        <w:rPr>
          <w:color w:val="000000" w:themeColor="text1"/>
          <w:u w:color="000000" w:themeColor="text1"/>
        </w:rPr>
        <w:t xml:space="preserve"> Whitney Feaster, Will Parker, Jordan Stephens, Amelia Evatt</w:t>
      </w:r>
      <w:r>
        <w:rPr>
          <w:color w:val="000000" w:themeColor="text1"/>
          <w:u w:color="000000" w:themeColor="text1"/>
        </w:rPr>
        <w:t>,</w:t>
      </w:r>
      <w:r w:rsidRPr="006C031E">
        <w:rPr>
          <w:color w:val="000000" w:themeColor="text1"/>
          <w:u w:color="000000" w:themeColor="text1"/>
        </w:rPr>
        <w:t xml:space="preserve"> and Thomas Evatt; </w:t>
      </w:r>
      <w:r>
        <w:rPr>
          <w:color w:val="000000" w:themeColor="text1"/>
          <w:u w:color="000000" w:themeColor="text1"/>
        </w:rPr>
        <w:t>his</w:t>
      </w:r>
      <w:r w:rsidRPr="006C031E">
        <w:rPr>
          <w:color w:val="000000" w:themeColor="text1"/>
          <w:u w:color="000000" w:themeColor="text1"/>
        </w:rPr>
        <w:t xml:space="preserve"> great</w:t>
      </w:r>
      <w:r w:rsidR="00665CA5">
        <w:rPr>
          <w:color w:val="000000" w:themeColor="text1"/>
          <w:u w:color="000000" w:themeColor="text1"/>
        </w:rPr>
        <w:noBreakHyphen/>
      </w:r>
      <w:r w:rsidRPr="006C031E">
        <w:rPr>
          <w:color w:val="000000" w:themeColor="text1"/>
          <w:u w:color="000000" w:themeColor="text1"/>
        </w:rPr>
        <w:t>granddaughters</w:t>
      </w:r>
      <w:r>
        <w:rPr>
          <w:color w:val="000000" w:themeColor="text1"/>
          <w:u w:color="000000" w:themeColor="text1"/>
        </w:rPr>
        <w:t>,</w:t>
      </w:r>
      <w:r w:rsidRPr="006C031E">
        <w:rPr>
          <w:color w:val="000000" w:themeColor="text1"/>
          <w:u w:color="000000" w:themeColor="text1"/>
        </w:rPr>
        <w:t xml:space="preserve"> Stella and Elizabeth Feaster and Tessa and Lydia Stephens</w:t>
      </w:r>
      <w:r>
        <w:rPr>
          <w:color w:val="000000" w:themeColor="text1"/>
          <w:u w:color="000000" w:themeColor="text1"/>
        </w:rPr>
        <w:t>; and a host of other family members and loving friends</w:t>
      </w:r>
      <w:r w:rsidRPr="006C031E">
        <w:rPr>
          <w:color w:val="000000" w:themeColor="text1"/>
          <w:u w:color="000000" w:themeColor="text1"/>
        </w:rPr>
        <w:t xml:space="preserve">. </w:t>
      </w:r>
      <w:r>
        <w:rPr>
          <w:color w:val="000000" w:themeColor="text1"/>
          <w:u w:color="000000" w:themeColor="text1"/>
        </w:rPr>
        <w:t>He will be greatly missed by all who had the privilege of knowing him; and</w:t>
      </w:r>
    </w:p>
    <w:p w:rsidR="005065C3" w:rsidRDefault="005065C3" w:rsidP="00506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5B15" w:rsidRPr="001847B1" w:rsidRDefault="00B35B15" w:rsidP="00B35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500E4F">
        <w:rPr>
          <w:color w:val="000000" w:themeColor="text1"/>
          <w:u w:color="000000" w:themeColor="text1"/>
        </w:rPr>
        <w:t>Rhett Evatt</w:t>
      </w:r>
      <w:r w:rsidR="00665CA5" w:rsidRPr="00665CA5">
        <w:rPr>
          <w:color w:val="000000" w:themeColor="text1"/>
          <w:u w:color="000000" w:themeColor="text1"/>
        </w:rPr>
        <w:t>’</w:t>
      </w:r>
      <w:r w:rsidR="00500E4F">
        <w:rPr>
          <w:color w:val="000000" w:themeColor="text1"/>
          <w:u w:color="000000" w:themeColor="text1"/>
        </w:rPr>
        <w:t>s</w:t>
      </w:r>
      <w:r>
        <w:rPr>
          <w:color w:val="000000" w:themeColor="text1"/>
          <w:u w:color="000000" w:themeColor="text1"/>
        </w:rPr>
        <w:t xml:space="preserve"> generosity of spirit, energetic nature, and general enthusiasm for life, work, family, and friends were unmatched, and he will be remembered as a humble </w:t>
      </w:r>
      <w:r w:rsidR="00500E4F">
        <w:rPr>
          <w:color w:val="000000" w:themeColor="text1"/>
          <w:u w:color="000000" w:themeColor="text1"/>
        </w:rPr>
        <w:t>benefactor and beloved friend to his community</w:t>
      </w:r>
      <w:r>
        <w:rPr>
          <w:color w:val="000000" w:themeColor="text1"/>
          <w:u w:color="000000" w:themeColor="text1"/>
        </w:rPr>
        <w:t>. Now, therefore,</w:t>
      </w:r>
    </w:p>
    <w:p w:rsidR="00B35B15" w:rsidRPr="003A40AC" w:rsidRDefault="00B35B15" w:rsidP="00B35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7D34" w:rsidRDefault="00967D34" w:rsidP="0096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35B15" w:rsidRDefault="00B35B15" w:rsidP="00B35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B15" w:rsidRDefault="00B35B15" w:rsidP="00B35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South Carolina </w:t>
      </w:r>
      <w:r w:rsidR="00967D34">
        <w:t>House of Representatives</w:t>
      </w:r>
      <w:r>
        <w:t xml:space="preserve">, by this resolution, express their profound sorrow upon the passing of </w:t>
      </w:r>
      <w:r w:rsidR="00E25DFD">
        <w:t xml:space="preserve">Thomas Rhett Evatt of Seneca </w:t>
      </w:r>
      <w:r>
        <w:t>and extend the deepest sympathy to his family and many friends.</w:t>
      </w:r>
    </w:p>
    <w:p w:rsidR="00B35B15" w:rsidRDefault="00B35B15" w:rsidP="00B35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5B15" w:rsidRDefault="00B35B15" w:rsidP="00B35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w:t>
      </w:r>
      <w:r w:rsidR="002A2FF6">
        <w:t>esented</w:t>
      </w:r>
      <w:r>
        <w:t xml:space="preserve"> to </w:t>
      </w:r>
      <w:r w:rsidR="00E25DFD">
        <w:t>Mrs. Gaynell Turner Evatt</w:t>
      </w:r>
      <w:r w:rsidRPr="00E13C00">
        <w:rPr>
          <w:color w:val="000000" w:themeColor="text1"/>
          <w:u w:color="000000" w:themeColor="text1"/>
        </w:rPr>
        <w:t xml:space="preserve"> </w:t>
      </w:r>
      <w:r>
        <w:rPr>
          <w:color w:val="000000" w:themeColor="text1"/>
          <w:u w:color="000000" w:themeColor="text1"/>
        </w:rPr>
        <w:t xml:space="preserve">for </w:t>
      </w:r>
      <w:r>
        <w:t>the family.</w:t>
      </w:r>
    </w:p>
    <w:p w:rsidR="00C84EBC" w:rsidRDefault="00665CA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C684B" w:rsidRDefault="002C684B" w:rsidP="002C684B">
      <w:pPr>
        <w:suppressAutoHyphens/>
      </w:pPr>
    </w:p>
    <w:sectPr w:rsidR="002C684B" w:rsidSect="002C684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23BF" w:rsidRDefault="006A23BF" w:rsidP="009F0C77">
      <w:r>
        <w:separator/>
      </w:r>
    </w:p>
  </w:endnote>
  <w:endnote w:type="continuationSeparator" w:id="0">
    <w:p w:rsidR="006A23BF" w:rsidRDefault="006A23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0FA9E91-C8B5-47A0-9DA1-6230A1CF225B}"/>
    <w:embedBold r:id="rId2" w:fontKey="{69035C0E-F5D9-4240-8162-4E920687451C}"/>
  </w:font>
  <w:font w:name="Calibri">
    <w:panose1 w:val="020F0502020204030204"/>
    <w:charset w:val="00"/>
    <w:family w:val="swiss"/>
    <w:pitch w:val="variable"/>
    <w:sig w:usb0="E00002FF" w:usb1="4000ACFF" w:usb2="00000001" w:usb3="00000000" w:csb0="0000019F" w:csb1="00000000"/>
    <w:embedRegular r:id="rId3" w:fontKey="{B15A3DFE-B1D2-417F-BDF5-544789E08647}"/>
  </w:font>
  <w:font w:name="Segoe UI">
    <w:panose1 w:val="020B0502040204020203"/>
    <w:charset w:val="00"/>
    <w:family w:val="swiss"/>
    <w:pitch w:val="variable"/>
    <w:sig w:usb0="E10022FF" w:usb1="C000E47F" w:usb2="00000029" w:usb3="00000000" w:csb0="000001DF" w:csb1="00000000"/>
    <w:embedRegular r:id="rId4" w:fontKey="{9F517720-DDC3-4F3C-9783-ED145D937C15}"/>
  </w:font>
  <w:font w:name="Cambria">
    <w:panose1 w:val="02040503050406030204"/>
    <w:charset w:val="00"/>
    <w:family w:val="roman"/>
    <w:pitch w:val="variable"/>
    <w:sig w:usb0="E00002FF" w:usb1="400004FF" w:usb2="00000000" w:usb3="00000000" w:csb0="0000019F" w:csb1="00000000"/>
    <w:embedRegular r:id="rId5" w:fontKey="{7C91751F-0D7E-44A9-89E6-AFE21F7F55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4EBC" w:rsidRPr="002C684B" w:rsidRDefault="002C684B" w:rsidP="002C684B">
    <w:pPr>
      <w:pStyle w:val="Footer"/>
      <w:tabs>
        <w:tab w:val="clear" w:pos="4680"/>
        <w:tab w:val="clear" w:pos="9360"/>
        <w:tab w:val="center" w:pos="2995"/>
      </w:tabs>
      <w:spacing w:before="120"/>
    </w:pPr>
    <w:r>
      <w:t>[5112]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23BF" w:rsidRDefault="006A23BF" w:rsidP="009F0C77">
      <w:r>
        <w:separator/>
      </w:r>
    </w:p>
  </w:footnote>
  <w:footnote w:type="continuationSeparator" w:id="0">
    <w:p w:rsidR="006A23BF" w:rsidRDefault="006A23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55AHB18"/>
    <w:docVar w:name="CoverBillType" w:val="r"/>
    <w:docVar w:name="DocPath" w:val="L:\Council\bills\RM\1355AHB18.DOCX"/>
    <w:docVar w:name="dvBillNumber" w:val="5112"/>
    <w:docVar w:name="dvBillNumberPrefix" w:val="H. "/>
    <w:docVar w:name="dvOriginalBody" w:val="House"/>
    <w:docVar w:name="dvSteno" w:val="RM"/>
    <w:docVar w:name="NameofBody" w:val="h"/>
    <w:docVar w:name="vGroup2" w:val="Council"/>
  </w:docVars>
  <w:rsids>
    <w:rsidRoot w:val="006A23BF"/>
    <w:rsid w:val="00011869"/>
    <w:rsid w:val="00015CD6"/>
    <w:rsid w:val="00046591"/>
    <w:rsid w:val="000C4C7A"/>
    <w:rsid w:val="000E0100"/>
    <w:rsid w:val="000E1785"/>
    <w:rsid w:val="000F40FA"/>
    <w:rsid w:val="00100783"/>
    <w:rsid w:val="001035F1"/>
    <w:rsid w:val="0010776B"/>
    <w:rsid w:val="00133E66"/>
    <w:rsid w:val="001435A3"/>
    <w:rsid w:val="00146ED3"/>
    <w:rsid w:val="0014799F"/>
    <w:rsid w:val="00151044"/>
    <w:rsid w:val="001D08F2"/>
    <w:rsid w:val="001D36E5"/>
    <w:rsid w:val="001D3A58"/>
    <w:rsid w:val="001D525B"/>
    <w:rsid w:val="001D7F4F"/>
    <w:rsid w:val="00205238"/>
    <w:rsid w:val="002321B6"/>
    <w:rsid w:val="00250967"/>
    <w:rsid w:val="002543C8"/>
    <w:rsid w:val="0025541D"/>
    <w:rsid w:val="002706C8"/>
    <w:rsid w:val="00284AAE"/>
    <w:rsid w:val="002A2FF6"/>
    <w:rsid w:val="002C684B"/>
    <w:rsid w:val="002E5912"/>
    <w:rsid w:val="00301B21"/>
    <w:rsid w:val="00325348"/>
    <w:rsid w:val="0032732C"/>
    <w:rsid w:val="00335921"/>
    <w:rsid w:val="00336AD0"/>
    <w:rsid w:val="0037079A"/>
    <w:rsid w:val="0037425D"/>
    <w:rsid w:val="003C4DAB"/>
    <w:rsid w:val="003D01E8"/>
    <w:rsid w:val="003D5DD7"/>
    <w:rsid w:val="003E5288"/>
    <w:rsid w:val="003F6D79"/>
    <w:rsid w:val="0041760A"/>
    <w:rsid w:val="00417C01"/>
    <w:rsid w:val="004403BD"/>
    <w:rsid w:val="00461441"/>
    <w:rsid w:val="004636D5"/>
    <w:rsid w:val="004809EE"/>
    <w:rsid w:val="004E015E"/>
    <w:rsid w:val="004E7D54"/>
    <w:rsid w:val="00500E4F"/>
    <w:rsid w:val="005065C3"/>
    <w:rsid w:val="005273C6"/>
    <w:rsid w:val="00530A69"/>
    <w:rsid w:val="00545593"/>
    <w:rsid w:val="00556EBF"/>
    <w:rsid w:val="00577C6C"/>
    <w:rsid w:val="005A62FE"/>
    <w:rsid w:val="005C2FE2"/>
    <w:rsid w:val="005E2BC9"/>
    <w:rsid w:val="005E4A86"/>
    <w:rsid w:val="00605102"/>
    <w:rsid w:val="006215AA"/>
    <w:rsid w:val="00665CA5"/>
    <w:rsid w:val="00683BDC"/>
    <w:rsid w:val="006913C9"/>
    <w:rsid w:val="0069470D"/>
    <w:rsid w:val="006A1B75"/>
    <w:rsid w:val="006A23BF"/>
    <w:rsid w:val="006B5F38"/>
    <w:rsid w:val="006D58AA"/>
    <w:rsid w:val="007157A3"/>
    <w:rsid w:val="00734F00"/>
    <w:rsid w:val="00745A85"/>
    <w:rsid w:val="00787973"/>
    <w:rsid w:val="007A70AE"/>
    <w:rsid w:val="00802A9E"/>
    <w:rsid w:val="00810CD1"/>
    <w:rsid w:val="008362E8"/>
    <w:rsid w:val="008449BF"/>
    <w:rsid w:val="00846544"/>
    <w:rsid w:val="0085462C"/>
    <w:rsid w:val="0085786E"/>
    <w:rsid w:val="008A1768"/>
    <w:rsid w:val="008A489F"/>
    <w:rsid w:val="008F0F33"/>
    <w:rsid w:val="008F4429"/>
    <w:rsid w:val="0094021A"/>
    <w:rsid w:val="00967D34"/>
    <w:rsid w:val="009B44AF"/>
    <w:rsid w:val="009C6A0B"/>
    <w:rsid w:val="009E36F4"/>
    <w:rsid w:val="009F0C77"/>
    <w:rsid w:val="009F4DD1"/>
    <w:rsid w:val="00A02543"/>
    <w:rsid w:val="00A05BF7"/>
    <w:rsid w:val="00A41684"/>
    <w:rsid w:val="00A45FDB"/>
    <w:rsid w:val="00A64E80"/>
    <w:rsid w:val="00A72BCD"/>
    <w:rsid w:val="00A741D9"/>
    <w:rsid w:val="00A833AB"/>
    <w:rsid w:val="00A9741D"/>
    <w:rsid w:val="00AC34A2"/>
    <w:rsid w:val="00AD1C9A"/>
    <w:rsid w:val="00AD4B17"/>
    <w:rsid w:val="00B02A5E"/>
    <w:rsid w:val="00B35B15"/>
    <w:rsid w:val="00B412D4"/>
    <w:rsid w:val="00B93ED5"/>
    <w:rsid w:val="00BB23E3"/>
    <w:rsid w:val="00BB36D1"/>
    <w:rsid w:val="00BE3C22"/>
    <w:rsid w:val="00C0345E"/>
    <w:rsid w:val="00C17911"/>
    <w:rsid w:val="00C31C95"/>
    <w:rsid w:val="00C3483A"/>
    <w:rsid w:val="00C3706F"/>
    <w:rsid w:val="00C74E9D"/>
    <w:rsid w:val="00C826DD"/>
    <w:rsid w:val="00C82FD3"/>
    <w:rsid w:val="00C84EBC"/>
    <w:rsid w:val="00C92819"/>
    <w:rsid w:val="00CC3616"/>
    <w:rsid w:val="00CC6B7B"/>
    <w:rsid w:val="00CD2089"/>
    <w:rsid w:val="00D14BB6"/>
    <w:rsid w:val="00D73A67"/>
    <w:rsid w:val="00D970A9"/>
    <w:rsid w:val="00DF3845"/>
    <w:rsid w:val="00E25DFD"/>
    <w:rsid w:val="00E41911"/>
    <w:rsid w:val="00E44B57"/>
    <w:rsid w:val="00E56674"/>
    <w:rsid w:val="00E87AF6"/>
    <w:rsid w:val="00E92EEF"/>
    <w:rsid w:val="00EF2368"/>
    <w:rsid w:val="00F24442"/>
    <w:rsid w:val="00F3455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7B2B9F-9881-4052-9308-1DA680D0F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636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36D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DF9502-515D-43C9-A401-CD1E739DD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1B95906B.dotm</Template>
  <TotalTime>0</TotalTime>
  <Pages>3</Pages>
  <Words>821</Words>
  <Characters>4135</Characters>
  <Application>Microsoft Office Word</Application>
  <DocSecurity>0</DocSecurity>
  <Lines>108</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5112 Text of Previous Version (Mar. 14, 2018) - South Carolina Legislature Online</dc:title>
  <dc:creator>Rosanne McDowell</dc:creator>
  <cp:lastModifiedBy>Derrick Williamson</cp:lastModifiedBy>
  <cp:revision>2</cp:revision>
  <cp:lastPrinted>2018-03-08T17:53:00Z</cp:lastPrinted>
  <dcterms:created xsi:type="dcterms:W3CDTF">2018-03-14T04:27:00Z</dcterms:created>
  <dcterms:modified xsi:type="dcterms:W3CDTF">2018-03-14T04:27:00Z</dcterms:modified>
</cp:coreProperties>
</file>