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58C" w:rsidRDefault="00B815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06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7F" w:rsidRPr="00CA42E6" w:rsidRDefault="00BD5638" w:rsidP="00B55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55A7F" w:rsidRPr="00CA42E6">
        <w:rPr>
          <w:color w:val="000000" w:themeColor="text1"/>
          <w:u w:color="000000" w:themeColor="text1"/>
        </w:rPr>
        <w:t>RECOGNIZ</w:t>
      </w:r>
      <w:r w:rsidR="00B55A7F">
        <w:rPr>
          <w:color w:val="000000" w:themeColor="text1"/>
          <w:u w:color="000000" w:themeColor="text1"/>
        </w:rPr>
        <w:t>E</w:t>
      </w:r>
      <w:r w:rsidR="00B55A7F" w:rsidRPr="00CA42E6">
        <w:rPr>
          <w:color w:val="000000" w:themeColor="text1"/>
          <w:u w:color="000000" w:themeColor="text1"/>
        </w:rPr>
        <w:t xml:space="preserve"> THE CASEY FELDMAN FOUNDATION </w:t>
      </w:r>
      <w:r w:rsidR="00B55A7F">
        <w:rPr>
          <w:color w:val="000000" w:themeColor="text1"/>
          <w:u w:color="000000" w:themeColor="text1"/>
        </w:rPr>
        <w:t xml:space="preserve">AND THE </w:t>
      </w:r>
      <w:r w:rsidR="00B55A7F" w:rsidRPr="00CA42E6">
        <w:rPr>
          <w:color w:val="000000" w:themeColor="text1"/>
          <w:u w:color="000000" w:themeColor="text1"/>
        </w:rPr>
        <w:t>SOUTH CAROLINA ASSOCIATION FOR JUSTICE</w:t>
      </w:r>
      <w:r w:rsidR="00B55A7F">
        <w:rPr>
          <w:color w:val="000000" w:themeColor="text1"/>
          <w:u w:color="000000" w:themeColor="text1"/>
        </w:rPr>
        <w:t xml:space="preserve"> FOR THEIR OUTSTANDING WORK IN HELPING PREVENT DISTRACTED DRIVING </w:t>
      </w:r>
      <w:r w:rsidR="00B55A7F" w:rsidRPr="00CA42E6">
        <w:rPr>
          <w:color w:val="000000" w:themeColor="text1"/>
          <w:u w:color="000000" w:themeColor="text1"/>
        </w:rPr>
        <w:t xml:space="preserve">AND </w:t>
      </w:r>
      <w:r w:rsidR="00B55A7F">
        <w:rPr>
          <w:color w:val="000000" w:themeColor="text1"/>
          <w:u w:color="000000" w:themeColor="text1"/>
        </w:rPr>
        <w:t xml:space="preserve">TO </w:t>
      </w:r>
      <w:r w:rsidR="00B55A7F" w:rsidRPr="00CA42E6">
        <w:rPr>
          <w:color w:val="000000" w:themeColor="text1"/>
          <w:u w:color="000000" w:themeColor="text1"/>
        </w:rPr>
        <w:t>DESIGNAT</w:t>
      </w:r>
      <w:r w:rsidR="00B55A7F">
        <w:rPr>
          <w:color w:val="000000" w:themeColor="text1"/>
          <w:u w:color="000000" w:themeColor="text1"/>
        </w:rPr>
        <w:t>E</w:t>
      </w:r>
      <w:r w:rsidR="00B55A7F" w:rsidRPr="00CA42E6">
        <w:rPr>
          <w:color w:val="000000" w:themeColor="text1"/>
          <w:u w:color="000000" w:themeColor="text1"/>
        </w:rPr>
        <w:t xml:space="preserve"> APRIL 2018 AS “END DISTRACTED DRIVING</w:t>
      </w:r>
      <w:r w:rsidR="00B55A7F">
        <w:rPr>
          <w:color w:val="000000" w:themeColor="text1"/>
          <w:u w:color="000000" w:themeColor="text1"/>
        </w:rPr>
        <w:t>”</w:t>
      </w:r>
      <w:r w:rsidR="00B55A7F" w:rsidRPr="00CA42E6">
        <w:rPr>
          <w:color w:val="000000" w:themeColor="text1"/>
          <w:u w:color="000000" w:themeColor="text1"/>
        </w:rPr>
        <w:t xml:space="preserve"> AWARENESS MONTH</w:t>
      </w:r>
      <w:r w:rsidR="00B55A7F">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36B" w:rsidRPr="00CA42E6" w:rsidRDefault="001A06DE"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9736B" w:rsidRPr="00CA42E6">
        <w:rPr>
          <w:color w:val="000000" w:themeColor="text1"/>
          <w:u w:color="000000" w:themeColor="text1"/>
        </w:rPr>
        <w:t xml:space="preserve">the End Distracted Driving (EndDD) Student Awareness Initiative was started by Joel Feldman, founder of the Casey </w:t>
      </w:r>
      <w:r w:rsidR="003A0F96">
        <w:rPr>
          <w:color w:val="000000" w:themeColor="text1"/>
          <w:u w:color="000000" w:themeColor="text1"/>
        </w:rPr>
        <w:t>Feldman Memorial Foundation</w:t>
      </w:r>
      <w:r w:rsidR="0009736B" w:rsidRPr="00CA42E6">
        <w:rPr>
          <w:color w:val="000000" w:themeColor="text1"/>
          <w:u w:color="000000" w:themeColor="text1"/>
        </w:rPr>
        <w:t>, to raise awareness of the dange</w:t>
      </w:r>
      <w:r w:rsidR="0009736B">
        <w:rPr>
          <w:color w:val="000000" w:themeColor="text1"/>
          <w:u w:color="000000" w:themeColor="text1"/>
        </w:rPr>
        <w:t xml:space="preserve">rs of distracted driving and </w:t>
      </w:r>
      <w:r w:rsidR="0009736B" w:rsidRPr="00CA42E6">
        <w:rPr>
          <w:color w:val="000000" w:themeColor="text1"/>
          <w:u w:color="000000" w:themeColor="text1"/>
        </w:rPr>
        <w:t>emphasize the importance of focusing full attention on driving safely;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 xml:space="preserve">Whereas, Joel Feldman has dedicated himself to this cause to honor the memory of his late daughter, Casey Feldman, a </w:t>
      </w:r>
      <w:r>
        <w:rPr>
          <w:color w:val="000000" w:themeColor="text1"/>
          <w:u w:color="000000" w:themeColor="text1"/>
        </w:rPr>
        <w:t>twenty</w:t>
      </w:r>
      <w:r w:rsidR="00045835">
        <w:rPr>
          <w:color w:val="000000" w:themeColor="text1"/>
          <w:u w:color="000000" w:themeColor="text1"/>
        </w:rPr>
        <w:noBreakHyphen/>
      </w:r>
      <w:r>
        <w:rPr>
          <w:color w:val="000000" w:themeColor="text1"/>
          <w:u w:color="000000" w:themeColor="text1"/>
        </w:rPr>
        <w:t>one</w:t>
      </w:r>
      <w:r w:rsidR="00045835">
        <w:rPr>
          <w:color w:val="000000" w:themeColor="text1"/>
          <w:u w:color="000000" w:themeColor="text1"/>
        </w:rPr>
        <w:noBreakHyphen/>
      </w:r>
      <w:r w:rsidRPr="00CA42E6">
        <w:rPr>
          <w:color w:val="000000" w:themeColor="text1"/>
          <w:u w:color="000000" w:themeColor="text1"/>
        </w:rPr>
        <w:t>year</w:t>
      </w:r>
      <w:r w:rsidR="00045835">
        <w:rPr>
          <w:color w:val="000000" w:themeColor="text1"/>
          <w:u w:color="000000" w:themeColor="text1"/>
        </w:rPr>
        <w:noBreakHyphen/>
      </w:r>
      <w:r w:rsidRPr="00CA42E6">
        <w:rPr>
          <w:color w:val="000000" w:themeColor="text1"/>
          <w:u w:color="000000" w:themeColor="text1"/>
        </w:rPr>
        <w:t>old award</w:t>
      </w:r>
      <w:r w:rsidR="00045835">
        <w:rPr>
          <w:color w:val="000000" w:themeColor="text1"/>
          <w:u w:color="000000" w:themeColor="text1"/>
        </w:rPr>
        <w:noBreakHyphen/>
      </w:r>
      <w:r w:rsidRPr="00CA42E6">
        <w:rPr>
          <w:color w:val="000000" w:themeColor="text1"/>
          <w:u w:color="000000" w:themeColor="text1"/>
        </w:rPr>
        <w:t>winning student journalist, who was a senior at Fordham University in New York City when she was killed by a distracted motorist on July 17, 2009;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 xml:space="preserve">Whereas, distracted driving kills more than </w:t>
      </w:r>
      <w:r>
        <w:rPr>
          <w:color w:val="000000" w:themeColor="text1"/>
          <w:u w:color="000000" w:themeColor="text1"/>
        </w:rPr>
        <w:t>five thousand</w:t>
      </w:r>
      <w:r w:rsidRPr="00CA42E6">
        <w:rPr>
          <w:color w:val="000000" w:themeColor="text1"/>
          <w:u w:color="000000" w:themeColor="text1"/>
        </w:rPr>
        <w:t xml:space="preserve"> people and injures nearly </w:t>
      </w:r>
      <w:r>
        <w:rPr>
          <w:color w:val="000000" w:themeColor="text1"/>
          <w:u w:color="000000" w:themeColor="text1"/>
        </w:rPr>
        <w:t>four hundred fifty thousand</w:t>
      </w:r>
      <w:r w:rsidRPr="00CA42E6">
        <w:rPr>
          <w:color w:val="000000" w:themeColor="text1"/>
          <w:u w:color="000000" w:themeColor="text1"/>
        </w:rPr>
        <w:t xml:space="preserve"> more each year, yet it received little public attention until EndDD actively targeted audiences with its Student Awareness Initiative, geared to educate and inform drivers about the safety crisis related to distracted driving, its costs, implications, and often fatal consequences;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42E6">
        <w:rPr>
          <w:color w:val="000000" w:themeColor="text1"/>
          <w:u w:color="000000" w:themeColor="text1"/>
        </w:rPr>
        <w:t>Whereas,</w:t>
      </w:r>
      <w:r>
        <w:rPr>
          <w:color w:val="000000" w:themeColor="text1"/>
          <w:u w:color="000000" w:themeColor="text1"/>
        </w:rPr>
        <w:t xml:space="preserve"> </w:t>
      </w:r>
      <w:r w:rsidRPr="00CA42E6">
        <w:rPr>
          <w:color w:val="000000" w:themeColor="text1"/>
          <w:u w:color="000000" w:themeColor="text1"/>
        </w:rPr>
        <w:t>the South Carolina Association for Justice</w:t>
      </w:r>
      <w:r w:rsidR="00045835" w:rsidRPr="00045835">
        <w:rPr>
          <w:color w:val="000000" w:themeColor="text1"/>
          <w:u w:color="000000" w:themeColor="text1"/>
        </w:rPr>
        <w:t>’</w:t>
      </w:r>
      <w:r w:rsidRPr="00CA42E6">
        <w:rPr>
          <w:color w:val="000000" w:themeColor="text1"/>
          <w:u w:color="000000" w:themeColor="text1"/>
        </w:rPr>
        <w:t xml:space="preserve">s attorney members are joining more than </w:t>
      </w:r>
      <w:r>
        <w:rPr>
          <w:color w:val="000000" w:themeColor="text1"/>
          <w:u w:color="000000" w:themeColor="text1"/>
        </w:rPr>
        <w:t>eight hundred fifty</w:t>
      </w:r>
      <w:r w:rsidRPr="00CA42E6">
        <w:rPr>
          <w:color w:val="000000" w:themeColor="text1"/>
          <w:u w:color="000000" w:themeColor="text1"/>
        </w:rPr>
        <w:t xml:space="preserve"> attorneys, judges, and safety advocates from the United States and Canada in pledging to give safety presentations on distracted driving to local high schools, community groups, and civic organizations, with </w:t>
      </w:r>
      <w:r>
        <w:rPr>
          <w:color w:val="000000" w:themeColor="text1"/>
          <w:u w:color="000000" w:themeColor="text1"/>
        </w:rPr>
        <w:t>the</w:t>
      </w:r>
      <w:r w:rsidRPr="00CA42E6">
        <w:rPr>
          <w:color w:val="000000" w:themeColor="text1"/>
          <w:u w:color="000000" w:themeColor="text1"/>
        </w:rPr>
        <w:t xml:space="preserve"> goal </w:t>
      </w:r>
      <w:r>
        <w:rPr>
          <w:color w:val="000000" w:themeColor="text1"/>
          <w:u w:color="000000" w:themeColor="text1"/>
        </w:rPr>
        <w:t>of</w:t>
      </w:r>
      <w:r w:rsidRPr="00CA42E6">
        <w:rPr>
          <w:color w:val="000000" w:themeColor="text1"/>
          <w:u w:color="000000" w:themeColor="text1"/>
        </w:rPr>
        <w:t xml:space="preserve"> reach</w:t>
      </w:r>
      <w:r>
        <w:rPr>
          <w:color w:val="000000" w:themeColor="text1"/>
          <w:u w:color="000000" w:themeColor="text1"/>
        </w:rPr>
        <w:t>ing</w:t>
      </w:r>
      <w:r w:rsidRPr="00CA42E6">
        <w:rPr>
          <w:color w:val="000000" w:themeColor="text1"/>
          <w:u w:color="000000" w:themeColor="text1"/>
        </w:rPr>
        <w:t xml:space="preserve"> more than </w:t>
      </w:r>
      <w:r>
        <w:rPr>
          <w:color w:val="000000" w:themeColor="text1"/>
          <w:u w:color="000000" w:themeColor="text1"/>
        </w:rPr>
        <w:t>one hundred thousand</w:t>
      </w:r>
      <w:r w:rsidRPr="00CA42E6">
        <w:rPr>
          <w:color w:val="000000" w:themeColor="text1"/>
          <w:u w:color="000000" w:themeColor="text1"/>
        </w:rPr>
        <w:t xml:space="preserve"> drivers and potential </w:t>
      </w:r>
      <w:r w:rsidRPr="00CA42E6">
        <w:rPr>
          <w:color w:val="000000" w:themeColor="text1"/>
          <w:u w:color="000000" w:themeColor="text1"/>
        </w:rPr>
        <w:lastRenderedPageBreak/>
        <w:t>drive</w:t>
      </w:r>
      <w:r>
        <w:rPr>
          <w:color w:val="000000" w:themeColor="text1"/>
          <w:u w:color="000000" w:themeColor="text1"/>
        </w:rPr>
        <w:t>r</w:t>
      </w:r>
      <w:r w:rsidRPr="00CA42E6">
        <w:rPr>
          <w:color w:val="000000" w:themeColor="text1"/>
          <w:u w:color="000000" w:themeColor="text1"/>
        </w:rPr>
        <w:t>s each year</w:t>
      </w:r>
      <w:r>
        <w:rPr>
          <w:color w:val="000000" w:themeColor="text1"/>
          <w:u w:color="000000" w:themeColor="text1"/>
        </w:rPr>
        <w:t xml:space="preserve"> and</w:t>
      </w:r>
      <w:r w:rsidRPr="00CA42E6">
        <w:rPr>
          <w:color w:val="000000" w:themeColor="text1"/>
          <w:u w:color="000000" w:themeColor="text1"/>
        </w:rPr>
        <w:t xml:space="preserve"> with the support of </w:t>
      </w:r>
      <w:r>
        <w:rPr>
          <w:color w:val="000000" w:themeColor="text1"/>
          <w:u w:color="000000" w:themeColor="text1"/>
        </w:rPr>
        <w:t>6</w:t>
      </w:r>
      <w:r w:rsidRPr="00CA42E6">
        <w:rPr>
          <w:color w:val="000000" w:themeColor="text1"/>
          <w:u w:color="000000" w:themeColor="text1"/>
        </w:rPr>
        <w:t>0 for Safety, a group of attorneys committed to increasing safety awareness to prevent injuries or fatalities; and</w:t>
      </w:r>
    </w:p>
    <w:p w:rsidR="0009736B" w:rsidRPr="00CA42E6" w:rsidRDefault="0009736B" w:rsidP="00097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6DE" w:rsidRDefault="0009736B" w:rsidP="009D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42E6">
        <w:rPr>
          <w:color w:val="000000" w:themeColor="text1"/>
          <w:u w:color="000000" w:themeColor="text1"/>
        </w:rPr>
        <w:t>Whereas,</w:t>
      </w:r>
      <w:r>
        <w:rPr>
          <w:color w:val="000000" w:themeColor="text1"/>
          <w:u w:color="000000" w:themeColor="text1"/>
        </w:rPr>
        <w:t xml:space="preserve"> </w:t>
      </w:r>
      <w:r w:rsidRPr="00CA42E6">
        <w:rPr>
          <w:color w:val="000000" w:themeColor="text1"/>
          <w:u w:color="000000" w:themeColor="text1"/>
        </w:rPr>
        <w:t xml:space="preserve">the South Carolina </w:t>
      </w:r>
      <w:r w:rsidR="00A7223D">
        <w:rPr>
          <w:color w:val="000000" w:themeColor="text1"/>
          <w:u w:color="000000" w:themeColor="text1"/>
        </w:rPr>
        <w:t>General Assembly</w:t>
      </w:r>
      <w:r w:rsidRPr="00CA42E6">
        <w:rPr>
          <w:color w:val="000000" w:themeColor="text1"/>
          <w:u w:color="000000" w:themeColor="text1"/>
        </w:rPr>
        <w:t xml:space="preserve"> commends the commitment and accomplishments of the EndDD awareness and educational campaigns initiated by Joel Feldman and his wife, Diane Anderson, as well as the efforts </w:t>
      </w:r>
      <w:r w:rsidR="00A817B0">
        <w:rPr>
          <w:color w:val="000000" w:themeColor="text1"/>
          <w:u w:color="000000" w:themeColor="text1"/>
        </w:rPr>
        <w:t>of</w:t>
      </w:r>
      <w:r w:rsidRPr="00CA42E6">
        <w:rPr>
          <w:color w:val="000000" w:themeColor="text1"/>
          <w:u w:color="000000" w:themeColor="text1"/>
        </w:rPr>
        <w:t xml:space="preserve"> the South Carolina Association for Justice, to bring this campaign to our local schools and communities</w:t>
      </w:r>
      <w:r>
        <w:rPr>
          <w:color w:val="000000" w:themeColor="text1"/>
          <w:u w:color="000000" w:themeColor="text1"/>
        </w:rPr>
        <w:t xml:space="preserve"> </w:t>
      </w:r>
      <w:r w:rsidRPr="00CA42E6">
        <w:rPr>
          <w:color w:val="000000" w:themeColor="text1"/>
          <w:u w:color="000000" w:themeColor="text1"/>
        </w:rPr>
        <w:t>as we strive to make our roads safer for drive</w:t>
      </w:r>
      <w:r>
        <w:rPr>
          <w:color w:val="000000" w:themeColor="text1"/>
          <w:u w:color="000000" w:themeColor="text1"/>
        </w:rPr>
        <w:t>rs, passengers, and pedestrians</w:t>
      </w:r>
      <w:r w:rsidRPr="00CA42E6">
        <w:rPr>
          <w:color w:val="000000" w:themeColor="text1"/>
          <w:u w:color="000000" w:themeColor="text1"/>
        </w:rPr>
        <w:t>.</w:t>
      </w:r>
      <w:r w:rsidR="009D2279">
        <w:rPr>
          <w:color w:val="000000" w:themeColor="text1"/>
          <w:u w:color="000000" w:themeColor="text1"/>
        </w:rPr>
        <w:t xml:space="preserve"> </w:t>
      </w:r>
      <w:r w:rsidR="001A06DE">
        <w:t xml:space="preserve">Now, therefore, </w:t>
      </w: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106" w:rsidRPr="00CA42E6" w:rsidRDefault="001A06DE" w:rsidP="00422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D2279">
        <w:t xml:space="preserve"> </w:t>
      </w:r>
      <w:r w:rsidR="00422106">
        <w:rPr>
          <w:color w:val="000000" w:themeColor="text1"/>
        </w:rPr>
        <w:t xml:space="preserve">the members of the South Carolina General Assembly, by this resolution, </w:t>
      </w:r>
      <w:r w:rsidR="002D4819" w:rsidRPr="00CA42E6">
        <w:rPr>
          <w:color w:val="000000" w:themeColor="text1"/>
          <w:u w:color="000000" w:themeColor="text1"/>
        </w:rPr>
        <w:t>recogniz</w:t>
      </w:r>
      <w:r w:rsidR="002D4819">
        <w:rPr>
          <w:color w:val="000000" w:themeColor="text1"/>
          <w:u w:color="000000" w:themeColor="text1"/>
        </w:rPr>
        <w:t>e</w:t>
      </w:r>
      <w:r w:rsidR="002D4819" w:rsidRPr="00CA42E6">
        <w:rPr>
          <w:color w:val="000000" w:themeColor="text1"/>
          <w:u w:color="000000" w:themeColor="text1"/>
        </w:rPr>
        <w:t xml:space="preserve"> the </w:t>
      </w:r>
      <w:r w:rsidR="002D4819">
        <w:rPr>
          <w:color w:val="000000" w:themeColor="text1"/>
          <w:u w:color="000000" w:themeColor="text1"/>
        </w:rPr>
        <w:t>C</w:t>
      </w:r>
      <w:r w:rsidR="002D4819" w:rsidRPr="00CA42E6">
        <w:rPr>
          <w:color w:val="000000" w:themeColor="text1"/>
          <w:u w:color="000000" w:themeColor="text1"/>
        </w:rPr>
        <w:t xml:space="preserve">asey </w:t>
      </w:r>
      <w:r w:rsidR="002D4819">
        <w:rPr>
          <w:color w:val="000000" w:themeColor="text1"/>
          <w:u w:color="000000" w:themeColor="text1"/>
        </w:rPr>
        <w:t>F</w:t>
      </w:r>
      <w:r w:rsidR="002D4819" w:rsidRPr="00CA42E6">
        <w:rPr>
          <w:color w:val="000000" w:themeColor="text1"/>
          <w:u w:color="000000" w:themeColor="text1"/>
        </w:rPr>
        <w:t xml:space="preserve">eldman </w:t>
      </w:r>
      <w:r w:rsidR="002D4819">
        <w:rPr>
          <w:color w:val="000000" w:themeColor="text1"/>
          <w:u w:color="000000" w:themeColor="text1"/>
        </w:rPr>
        <w:t>F</w:t>
      </w:r>
      <w:r w:rsidR="002D4819" w:rsidRPr="00CA42E6">
        <w:rPr>
          <w:color w:val="000000" w:themeColor="text1"/>
          <w:u w:color="000000" w:themeColor="text1"/>
        </w:rPr>
        <w:t xml:space="preserve">oundation </w:t>
      </w:r>
      <w:r w:rsidR="002D4819">
        <w:rPr>
          <w:color w:val="000000" w:themeColor="text1"/>
          <w:u w:color="000000" w:themeColor="text1"/>
        </w:rPr>
        <w:t>and the S</w:t>
      </w:r>
      <w:r w:rsidR="002D4819" w:rsidRPr="00CA42E6">
        <w:rPr>
          <w:color w:val="000000" w:themeColor="text1"/>
          <w:u w:color="000000" w:themeColor="text1"/>
        </w:rPr>
        <w:t xml:space="preserve">outh </w:t>
      </w:r>
      <w:r w:rsidR="002D4819">
        <w:rPr>
          <w:color w:val="000000" w:themeColor="text1"/>
          <w:u w:color="000000" w:themeColor="text1"/>
        </w:rPr>
        <w:t>C</w:t>
      </w:r>
      <w:r w:rsidR="002D4819" w:rsidRPr="00CA42E6">
        <w:rPr>
          <w:color w:val="000000" w:themeColor="text1"/>
          <w:u w:color="000000" w:themeColor="text1"/>
        </w:rPr>
        <w:t xml:space="preserve">arolina </w:t>
      </w:r>
      <w:r w:rsidR="002D4819">
        <w:rPr>
          <w:color w:val="000000" w:themeColor="text1"/>
          <w:u w:color="000000" w:themeColor="text1"/>
        </w:rPr>
        <w:t>A</w:t>
      </w:r>
      <w:r w:rsidR="002D4819" w:rsidRPr="00CA42E6">
        <w:rPr>
          <w:color w:val="000000" w:themeColor="text1"/>
          <w:u w:color="000000" w:themeColor="text1"/>
        </w:rPr>
        <w:t xml:space="preserve">ssociation for </w:t>
      </w:r>
      <w:r w:rsidR="002D4819">
        <w:rPr>
          <w:color w:val="000000" w:themeColor="text1"/>
          <w:u w:color="000000" w:themeColor="text1"/>
        </w:rPr>
        <w:t>J</w:t>
      </w:r>
      <w:r w:rsidR="002D4819" w:rsidRPr="00CA42E6">
        <w:rPr>
          <w:color w:val="000000" w:themeColor="text1"/>
          <w:u w:color="000000" w:themeColor="text1"/>
        </w:rPr>
        <w:t>ustice</w:t>
      </w:r>
      <w:r w:rsidR="002D4819">
        <w:rPr>
          <w:color w:val="000000" w:themeColor="text1"/>
          <w:u w:color="000000" w:themeColor="text1"/>
        </w:rPr>
        <w:t xml:space="preserve"> for their outstanding work in helping prevent distracted driving </w:t>
      </w:r>
      <w:r w:rsidR="002D4819" w:rsidRPr="00CA42E6">
        <w:rPr>
          <w:color w:val="000000" w:themeColor="text1"/>
          <w:u w:color="000000" w:themeColor="text1"/>
        </w:rPr>
        <w:t>and designat</w:t>
      </w:r>
      <w:r w:rsidR="002D4819">
        <w:rPr>
          <w:color w:val="000000" w:themeColor="text1"/>
          <w:u w:color="000000" w:themeColor="text1"/>
        </w:rPr>
        <w:t>e</w:t>
      </w:r>
      <w:r w:rsidR="002D4819" w:rsidRPr="00CA42E6">
        <w:rPr>
          <w:color w:val="000000" w:themeColor="text1"/>
          <w:u w:color="000000" w:themeColor="text1"/>
        </w:rPr>
        <w:t xml:space="preserve"> </w:t>
      </w:r>
      <w:r w:rsidR="002D4819">
        <w:rPr>
          <w:color w:val="000000" w:themeColor="text1"/>
          <w:u w:color="000000" w:themeColor="text1"/>
        </w:rPr>
        <w:t>A</w:t>
      </w:r>
      <w:r w:rsidR="002D4819" w:rsidRPr="00CA42E6">
        <w:rPr>
          <w:color w:val="000000" w:themeColor="text1"/>
          <w:u w:color="000000" w:themeColor="text1"/>
        </w:rPr>
        <w:t>pril 2018 as “</w:t>
      </w:r>
      <w:r w:rsidR="002D4819">
        <w:rPr>
          <w:color w:val="000000" w:themeColor="text1"/>
          <w:u w:color="000000" w:themeColor="text1"/>
        </w:rPr>
        <w:t>E</w:t>
      </w:r>
      <w:r w:rsidR="002D4819" w:rsidRPr="00CA42E6">
        <w:rPr>
          <w:color w:val="000000" w:themeColor="text1"/>
          <w:u w:color="000000" w:themeColor="text1"/>
        </w:rPr>
        <w:t xml:space="preserve">nd </w:t>
      </w:r>
      <w:r w:rsidR="002D4819">
        <w:rPr>
          <w:color w:val="000000" w:themeColor="text1"/>
          <w:u w:color="000000" w:themeColor="text1"/>
        </w:rPr>
        <w:t>D</w:t>
      </w:r>
      <w:r w:rsidR="002D4819" w:rsidRPr="00CA42E6">
        <w:rPr>
          <w:color w:val="000000" w:themeColor="text1"/>
          <w:u w:color="000000" w:themeColor="text1"/>
        </w:rPr>
        <w:t xml:space="preserve">istracted </w:t>
      </w:r>
      <w:r w:rsidR="002D4819">
        <w:rPr>
          <w:color w:val="000000" w:themeColor="text1"/>
          <w:u w:color="000000" w:themeColor="text1"/>
        </w:rPr>
        <w:t>D</w:t>
      </w:r>
      <w:r w:rsidR="002D4819" w:rsidRPr="00CA42E6">
        <w:rPr>
          <w:color w:val="000000" w:themeColor="text1"/>
          <w:u w:color="000000" w:themeColor="text1"/>
        </w:rPr>
        <w:t>riving</w:t>
      </w:r>
      <w:r w:rsidR="002D4819">
        <w:rPr>
          <w:color w:val="000000" w:themeColor="text1"/>
          <w:u w:color="000000" w:themeColor="text1"/>
        </w:rPr>
        <w:t>” A</w:t>
      </w:r>
      <w:r w:rsidR="002D4819" w:rsidRPr="00CA42E6">
        <w:rPr>
          <w:color w:val="000000" w:themeColor="text1"/>
          <w:u w:color="000000" w:themeColor="text1"/>
        </w:rPr>
        <w:t xml:space="preserve">wareness </w:t>
      </w:r>
      <w:r w:rsidR="002D4819">
        <w:rPr>
          <w:color w:val="000000" w:themeColor="text1"/>
          <w:u w:color="000000" w:themeColor="text1"/>
        </w:rPr>
        <w:t>M</w:t>
      </w:r>
      <w:r w:rsidR="002D4819" w:rsidRPr="00CA42E6">
        <w:rPr>
          <w:color w:val="000000" w:themeColor="text1"/>
          <w:u w:color="000000" w:themeColor="text1"/>
        </w:rPr>
        <w:t>onth</w:t>
      </w:r>
      <w:r w:rsidR="002D4819">
        <w:rPr>
          <w:color w:val="000000" w:themeColor="text1"/>
          <w:u w:color="000000" w:themeColor="text1"/>
        </w:rPr>
        <w:t xml:space="preserve"> in South Carolina.</w:t>
      </w: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6DE" w:rsidRDefault="001A0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E5382">
        <w:t xml:space="preserve"> the </w:t>
      </w:r>
      <w:r w:rsidR="005E5382">
        <w:rPr>
          <w:color w:val="000000" w:themeColor="text1"/>
          <w:u w:color="000000" w:themeColor="text1"/>
        </w:rPr>
        <w:t>C</w:t>
      </w:r>
      <w:r w:rsidR="005E5382" w:rsidRPr="00CA42E6">
        <w:rPr>
          <w:color w:val="000000" w:themeColor="text1"/>
          <w:u w:color="000000" w:themeColor="text1"/>
        </w:rPr>
        <w:t xml:space="preserve">asey </w:t>
      </w:r>
      <w:r w:rsidR="005E5382">
        <w:rPr>
          <w:color w:val="000000" w:themeColor="text1"/>
          <w:u w:color="000000" w:themeColor="text1"/>
        </w:rPr>
        <w:t>F</w:t>
      </w:r>
      <w:r w:rsidR="005E5382" w:rsidRPr="00CA42E6">
        <w:rPr>
          <w:color w:val="000000" w:themeColor="text1"/>
          <w:u w:color="000000" w:themeColor="text1"/>
        </w:rPr>
        <w:t xml:space="preserve">eldman </w:t>
      </w:r>
      <w:r w:rsidR="005E5382">
        <w:rPr>
          <w:color w:val="000000" w:themeColor="text1"/>
          <w:u w:color="000000" w:themeColor="text1"/>
        </w:rPr>
        <w:t>F</w:t>
      </w:r>
      <w:r w:rsidR="005E5382" w:rsidRPr="00CA42E6">
        <w:rPr>
          <w:color w:val="000000" w:themeColor="text1"/>
          <w:u w:color="000000" w:themeColor="text1"/>
        </w:rPr>
        <w:t xml:space="preserve">oundation </w:t>
      </w:r>
      <w:r w:rsidR="005E5382">
        <w:rPr>
          <w:color w:val="000000" w:themeColor="text1"/>
          <w:u w:color="000000" w:themeColor="text1"/>
        </w:rPr>
        <w:t>and the S</w:t>
      </w:r>
      <w:r w:rsidR="005E5382" w:rsidRPr="00CA42E6">
        <w:rPr>
          <w:color w:val="000000" w:themeColor="text1"/>
          <w:u w:color="000000" w:themeColor="text1"/>
        </w:rPr>
        <w:t xml:space="preserve">outh </w:t>
      </w:r>
      <w:r w:rsidR="005E5382">
        <w:rPr>
          <w:color w:val="000000" w:themeColor="text1"/>
          <w:u w:color="000000" w:themeColor="text1"/>
        </w:rPr>
        <w:t>C</w:t>
      </w:r>
      <w:r w:rsidR="005E5382" w:rsidRPr="00CA42E6">
        <w:rPr>
          <w:color w:val="000000" w:themeColor="text1"/>
          <w:u w:color="000000" w:themeColor="text1"/>
        </w:rPr>
        <w:t xml:space="preserve">arolina </w:t>
      </w:r>
      <w:r w:rsidR="005E5382">
        <w:rPr>
          <w:color w:val="000000" w:themeColor="text1"/>
          <w:u w:color="000000" w:themeColor="text1"/>
        </w:rPr>
        <w:t>A</w:t>
      </w:r>
      <w:r w:rsidR="005E5382" w:rsidRPr="00CA42E6">
        <w:rPr>
          <w:color w:val="000000" w:themeColor="text1"/>
          <w:u w:color="000000" w:themeColor="text1"/>
        </w:rPr>
        <w:t xml:space="preserve">ssociation for </w:t>
      </w:r>
      <w:r w:rsidR="005E5382">
        <w:rPr>
          <w:color w:val="000000" w:themeColor="text1"/>
          <w:u w:color="000000" w:themeColor="text1"/>
        </w:rPr>
        <w:t>J</w:t>
      </w:r>
      <w:r w:rsidR="005E5382" w:rsidRPr="00CA42E6">
        <w:rPr>
          <w:color w:val="000000" w:themeColor="text1"/>
          <w:u w:color="000000" w:themeColor="text1"/>
        </w:rPr>
        <w:t>ustice</w:t>
      </w:r>
      <w:r w:rsidR="005E5382">
        <w:rPr>
          <w:color w:val="000000" w:themeColor="text1"/>
          <w:u w:color="000000" w:themeColor="text1"/>
        </w:rPr>
        <w:t>.</w:t>
      </w:r>
    </w:p>
    <w:p w:rsidR="00D746FB" w:rsidRDefault="00045835" w:rsidP="00D10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58C" w:rsidRDefault="00B8158C" w:rsidP="00B8158C">
      <w:pPr>
        <w:suppressAutoHyphens/>
      </w:pPr>
    </w:p>
    <w:sectPr w:rsidR="00B8158C" w:rsidSect="00B815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6DE" w:rsidRDefault="001A06DE" w:rsidP="009F0C77">
      <w:r>
        <w:separator/>
      </w:r>
    </w:p>
  </w:endnote>
  <w:endnote w:type="continuationSeparator" w:id="0">
    <w:p w:rsidR="001A06DE" w:rsidRDefault="001A0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E12153-777A-4D51-BE10-E6208BE52DA9}"/>
    <w:embedBold r:id="rId2" w:fontKey="{5E82A3A5-8CEF-410F-815F-0AA5F8FB26AC}"/>
  </w:font>
  <w:font w:name="Calibri">
    <w:panose1 w:val="020F0502020204030204"/>
    <w:charset w:val="00"/>
    <w:family w:val="swiss"/>
    <w:pitch w:val="variable"/>
    <w:sig w:usb0="E00002FF" w:usb1="4000ACFF" w:usb2="00000001" w:usb3="00000000" w:csb0="0000019F" w:csb1="00000000"/>
    <w:embedRegular r:id="rId3" w:fontKey="{4A361DCE-D9C7-433A-A763-AB195521B783}"/>
  </w:font>
  <w:font w:name="Segoe UI">
    <w:panose1 w:val="020B0502040204020203"/>
    <w:charset w:val="00"/>
    <w:family w:val="swiss"/>
    <w:pitch w:val="variable"/>
    <w:sig w:usb0="E10022FF" w:usb1="C000E47F" w:usb2="00000029" w:usb3="00000000" w:csb0="000001DF" w:csb1="00000000"/>
    <w:embedRegular r:id="rId4" w:fontKey="{2ABD859D-3812-4F5B-BE2A-089814AEDDCE}"/>
  </w:font>
  <w:font w:name="Cambria">
    <w:panose1 w:val="02040503050406030204"/>
    <w:charset w:val="00"/>
    <w:family w:val="roman"/>
    <w:pitch w:val="variable"/>
    <w:sig w:usb0="E00002FF" w:usb1="400004FF" w:usb2="00000000" w:usb3="00000000" w:csb0="0000019F" w:csb1="00000000"/>
    <w:embedRegular r:id="rId5" w:fontKey="{DC63C204-9D2E-4A88-AEA6-FC95E2387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6FB" w:rsidRPr="00B8158C" w:rsidRDefault="00B8158C" w:rsidP="00B8158C">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6DE" w:rsidRDefault="001A06DE" w:rsidP="009F0C77">
      <w:r>
        <w:separator/>
      </w:r>
    </w:p>
  </w:footnote>
  <w:footnote w:type="continuationSeparator" w:id="0">
    <w:p w:rsidR="001A06DE" w:rsidRDefault="001A0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CM18"/>
    <w:docVar w:name="CoverBillType" w:val="c"/>
    <w:docVar w:name="DocPath" w:val="L:\Council\bills\RM\1357CM18.DOCX"/>
    <w:docVar w:name="dvBillNumber" w:val="5138"/>
    <w:docVar w:name="dvBillNumberPrefix" w:val="H. "/>
    <w:docVar w:name="dvOriginalBody" w:val="House"/>
    <w:docVar w:name="dvSteno" w:val="RM"/>
    <w:docVar w:name="NameofBody" w:val="h"/>
    <w:docVar w:name="vGroup2" w:val="Council"/>
  </w:docVars>
  <w:rsids>
    <w:rsidRoot w:val="001A06DE"/>
    <w:rsid w:val="00011869"/>
    <w:rsid w:val="00015CD6"/>
    <w:rsid w:val="00045835"/>
    <w:rsid w:val="0009207C"/>
    <w:rsid w:val="0009736B"/>
    <w:rsid w:val="000E0100"/>
    <w:rsid w:val="000E1785"/>
    <w:rsid w:val="000F40FA"/>
    <w:rsid w:val="001035F1"/>
    <w:rsid w:val="0010776B"/>
    <w:rsid w:val="00133E66"/>
    <w:rsid w:val="001435A3"/>
    <w:rsid w:val="00146ED3"/>
    <w:rsid w:val="00151044"/>
    <w:rsid w:val="00195FBF"/>
    <w:rsid w:val="001A06DE"/>
    <w:rsid w:val="001D08F2"/>
    <w:rsid w:val="001D3A58"/>
    <w:rsid w:val="001D525B"/>
    <w:rsid w:val="001D7F4F"/>
    <w:rsid w:val="00205238"/>
    <w:rsid w:val="002321B6"/>
    <w:rsid w:val="00250967"/>
    <w:rsid w:val="002543C8"/>
    <w:rsid w:val="0025541D"/>
    <w:rsid w:val="00284AAE"/>
    <w:rsid w:val="002A743E"/>
    <w:rsid w:val="002D4819"/>
    <w:rsid w:val="002E5912"/>
    <w:rsid w:val="00301B21"/>
    <w:rsid w:val="00325348"/>
    <w:rsid w:val="0032732C"/>
    <w:rsid w:val="00336AD0"/>
    <w:rsid w:val="0037079A"/>
    <w:rsid w:val="003A0F96"/>
    <w:rsid w:val="003C4DAB"/>
    <w:rsid w:val="003D01E8"/>
    <w:rsid w:val="003E5288"/>
    <w:rsid w:val="003F6D79"/>
    <w:rsid w:val="0041760A"/>
    <w:rsid w:val="00417C01"/>
    <w:rsid w:val="00422106"/>
    <w:rsid w:val="004403BD"/>
    <w:rsid w:val="00461441"/>
    <w:rsid w:val="004809EE"/>
    <w:rsid w:val="004E7D54"/>
    <w:rsid w:val="005273C6"/>
    <w:rsid w:val="00530A69"/>
    <w:rsid w:val="00545593"/>
    <w:rsid w:val="00556EBF"/>
    <w:rsid w:val="00577C6C"/>
    <w:rsid w:val="005A62FE"/>
    <w:rsid w:val="005C2FE2"/>
    <w:rsid w:val="005E2BC9"/>
    <w:rsid w:val="005E5382"/>
    <w:rsid w:val="00605102"/>
    <w:rsid w:val="006215AA"/>
    <w:rsid w:val="00660C5A"/>
    <w:rsid w:val="0066345D"/>
    <w:rsid w:val="006913C9"/>
    <w:rsid w:val="0069470D"/>
    <w:rsid w:val="006D58AA"/>
    <w:rsid w:val="00734F00"/>
    <w:rsid w:val="007A70AE"/>
    <w:rsid w:val="008362E8"/>
    <w:rsid w:val="0085786E"/>
    <w:rsid w:val="00867701"/>
    <w:rsid w:val="008A1768"/>
    <w:rsid w:val="008A489F"/>
    <w:rsid w:val="008F0F33"/>
    <w:rsid w:val="008F4429"/>
    <w:rsid w:val="0094021A"/>
    <w:rsid w:val="009B44AF"/>
    <w:rsid w:val="009C6A0B"/>
    <w:rsid w:val="009D2279"/>
    <w:rsid w:val="009F0C77"/>
    <w:rsid w:val="009F4DD1"/>
    <w:rsid w:val="00A02543"/>
    <w:rsid w:val="00A41684"/>
    <w:rsid w:val="00A64E80"/>
    <w:rsid w:val="00A7223D"/>
    <w:rsid w:val="00A72BCD"/>
    <w:rsid w:val="00A741D9"/>
    <w:rsid w:val="00A817B0"/>
    <w:rsid w:val="00A833AB"/>
    <w:rsid w:val="00A9741D"/>
    <w:rsid w:val="00AC34A2"/>
    <w:rsid w:val="00AD1C9A"/>
    <w:rsid w:val="00AD4B17"/>
    <w:rsid w:val="00B412D4"/>
    <w:rsid w:val="00B55A7F"/>
    <w:rsid w:val="00B8158C"/>
    <w:rsid w:val="00B91BD4"/>
    <w:rsid w:val="00BD5638"/>
    <w:rsid w:val="00BE3C22"/>
    <w:rsid w:val="00C0345E"/>
    <w:rsid w:val="00C31C95"/>
    <w:rsid w:val="00C3483A"/>
    <w:rsid w:val="00C74E9D"/>
    <w:rsid w:val="00C826DD"/>
    <w:rsid w:val="00C82FD3"/>
    <w:rsid w:val="00C92819"/>
    <w:rsid w:val="00CC6B7B"/>
    <w:rsid w:val="00CD2089"/>
    <w:rsid w:val="00D100C1"/>
    <w:rsid w:val="00D73A67"/>
    <w:rsid w:val="00D746F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B3D936-55FB-4332-AE34-A697932D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F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F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E1A02-1D37-4805-80E0-772EC45B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417</Words>
  <Characters>2349</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5138 Text of Previous Version (Mar. 20, 2018) - South Carolina Legislature Online</dc:title>
  <dc:creator>Rosanne McDowell</dc:creator>
  <cp:lastModifiedBy>S Volk</cp:lastModifiedBy>
  <cp:revision>2</cp:revision>
  <cp:lastPrinted>2018-03-12T18:58:00Z</cp:lastPrinted>
  <dcterms:created xsi:type="dcterms:W3CDTF">2018-03-20T20:49:00Z</dcterms:created>
  <dcterms:modified xsi:type="dcterms:W3CDTF">2018-03-20T20:49:00Z</dcterms:modified>
</cp:coreProperties>
</file>