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49A" w:rsidRDefault="00C4649A" w:rsidP="00C6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63E62" w:rsidRDefault="00C63E62" w:rsidP="00C6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E62" w:rsidRDefault="00C63E62" w:rsidP="00C6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E62" w:rsidRDefault="00C63E62" w:rsidP="00C6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E62" w:rsidRDefault="00C63E62" w:rsidP="00C6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E62" w:rsidRDefault="00C63E62" w:rsidP="00C6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E62" w:rsidRDefault="00C63E62" w:rsidP="00C6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E62" w:rsidRDefault="00C63E62" w:rsidP="00C6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433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4E4" w:rsidRDefault="001104E4" w:rsidP="00C4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HONOR AND CELEBRATE JIM VINING UPON THE OCCASION OF HIS RETIREMENT AFTER </w:t>
      </w:r>
      <w:r w:rsidR="00AF31A4">
        <w:t>TWENTY</w:t>
      </w:r>
      <w:r>
        <w:t xml:space="preserve"> YEARS OF EXEMPLARY SERVICE</w:t>
      </w:r>
      <w:r w:rsidR="00AF31A4">
        <w:t xml:space="preserve"> TO THE YORK COUNTY DISTRICT THREE SCHOOL BOARD</w:t>
      </w:r>
      <w:r>
        <w:t xml:space="preserve"> AND TO WISH HIM CONTINUED SUCCESS AND HAPPINESS IN ALL HIS FUTURE ENDEAVORS.</w:t>
      </w:r>
    </w:p>
    <w:p w:rsidR="001104E4" w:rsidRDefault="001104E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4E4" w:rsidRDefault="001104E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and proper that the members of the House of Representatives of the State of South Carolina should pause in their deliberations to express their gratitude to Jim Vining for his noteworthy contributions to the children of </w:t>
      </w:r>
      <w:r w:rsidR="00AF31A4">
        <w:t>Rock Hill</w:t>
      </w:r>
      <w:r>
        <w:t>; and</w:t>
      </w:r>
    </w:p>
    <w:p w:rsidR="00AF31A4" w:rsidRDefault="00AF31A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4E4" w:rsidRDefault="00AF31A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Jim Vining</w:t>
      </w:r>
      <w:r w:rsidR="00F85855">
        <w:t>, a Rock Hill resident since 1978,</w:t>
      </w:r>
      <w:r>
        <w:t xml:space="preserve"> has served on the Rock Hill school board since 1998. He announced on February 26, 2018, that the time has come for his retirement. H</w:t>
      </w:r>
      <w:r w:rsidR="001104E4">
        <w:t xml:space="preserve">e plans to spend many happy hours of retirement </w:t>
      </w:r>
      <w:r>
        <w:t>with his wife</w:t>
      </w:r>
      <w:r w:rsidR="00F85855">
        <w:t>, Pat James, three children, Ben, Will, and Seth,</w:t>
      </w:r>
      <w:r>
        <w:t xml:space="preserve"> and </w:t>
      </w:r>
      <w:r w:rsidR="00F85855">
        <w:t>his</w:t>
      </w:r>
      <w:r>
        <w:t xml:space="preserve"> grandsons; </w:t>
      </w:r>
      <w:r w:rsidR="001104E4">
        <w:t>and</w:t>
      </w:r>
    </w:p>
    <w:p w:rsidR="00AF31A4" w:rsidRDefault="00AF31A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1A4" w:rsidRDefault="00AF31A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Vining joined the school board when his children were enrolled in Rock Hill schools. At the encouragement of two board members at the time, he transitioned from serving on Sullivan Middle School</w:t>
      </w:r>
      <w:r w:rsidR="00F85855" w:rsidRPr="00F85855">
        <w:t>’</w:t>
      </w:r>
      <w:r>
        <w:t>s parent</w:t>
      </w:r>
      <w:r w:rsidR="00F85855">
        <w:noBreakHyphen/>
      </w:r>
      <w:r>
        <w:t>teacher organization</w:t>
      </w:r>
      <w:r w:rsidR="00C51077">
        <w:t>,</w:t>
      </w:r>
      <w:r>
        <w:t xml:space="preserve"> school improvement council and Northwestern High School</w:t>
      </w:r>
      <w:r w:rsidR="00F85855" w:rsidRPr="00F85855">
        <w:t>’</w:t>
      </w:r>
      <w:r>
        <w:t>s improvement council to striving to affect positive change on a larger scale with the school board; and</w:t>
      </w:r>
    </w:p>
    <w:p w:rsidR="00AF31A4" w:rsidRDefault="00AF31A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1A4" w:rsidRDefault="00AF31A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tenure was marked by his constant advocacy of school improvement councils, encouraging parents, teachers, students, and community members to work together to improve the school systems in Rock Hill. While a board member, Jim found that this role meant representing the community and working as a team to </w:t>
      </w:r>
      <w:r>
        <w:lastRenderedPageBreak/>
        <w:t>create policy to support the superintendent in running the district; and</w:t>
      </w:r>
    </w:p>
    <w:p w:rsidR="00AF31A4" w:rsidRDefault="00AF31A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1A4" w:rsidRDefault="00AF31A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Vining has served as board member through the hiring of multiple superintendents, the successful passing of bond referendums, the growth of the district and building of new schools, and changes in education and the community. During his time on the board, the district established successful language immersion and science, technology, engineering, arts, and mathematics (STEAM) programs; and</w:t>
      </w:r>
    </w:p>
    <w:p w:rsidR="00F85855" w:rsidRDefault="00F85855"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855" w:rsidRDefault="00F85855"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also has served on the Early Learning Partnership of York County since 1999 and is a past president, as well as serving on the Catawba Regional Education Center Advisory Board and with Rock Hill Reads. He further dedicates his time to the community by serving on the Rock Hill YMCA Board of Directors, the Palmetto Council of the Boy Scouts Executive Committee, and as an assistant scout master with Troup 31; and</w:t>
      </w:r>
    </w:p>
    <w:p w:rsidR="001104E4" w:rsidRDefault="001104E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4E4" w:rsidRDefault="001104E4" w:rsidP="00C4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House of Representatives</w:t>
      </w:r>
      <w:r w:rsidR="00AF31A4">
        <w:rPr>
          <w:color w:val="000000" w:themeColor="text1"/>
          <w:u w:color="000000" w:themeColor="text1"/>
        </w:rPr>
        <w:t xml:space="preserve"> of South Carolina</w:t>
      </w:r>
      <w:r>
        <w:t xml:space="preserve"> </w:t>
      </w:r>
      <w:r>
        <w:rPr>
          <w:color w:val="000000" w:themeColor="text1"/>
          <w:u w:color="000000" w:themeColor="text1"/>
        </w:rPr>
        <w:t xml:space="preserve">are grateful for the years of commitment that Jim has </w:t>
      </w:r>
      <w:r w:rsidR="00F85855">
        <w:rPr>
          <w:color w:val="000000" w:themeColor="text1"/>
          <w:u w:color="000000" w:themeColor="text1"/>
        </w:rPr>
        <w:t>devoted</w:t>
      </w:r>
      <w:r>
        <w:rPr>
          <w:color w:val="000000" w:themeColor="text1"/>
          <w:u w:color="000000" w:themeColor="text1"/>
        </w:rPr>
        <w:t xml:space="preserve"> to </w:t>
      </w:r>
      <w:r>
        <w:t>the</w:t>
      </w:r>
      <w:r w:rsidR="00AF31A4">
        <w:t xml:space="preserve"> betterment of education for</w:t>
      </w:r>
      <w:r>
        <w:t xml:space="preserve"> the children of </w:t>
      </w:r>
      <w:r w:rsidR="00AF31A4">
        <w:t>Rock Hill</w:t>
      </w:r>
      <w:r>
        <w:rPr>
          <w:color w:val="000000" w:themeColor="text1"/>
          <w:u w:color="000000" w:themeColor="text1"/>
        </w:rPr>
        <w:t xml:space="preserve"> and wish him many years of happiness in his retirement. Now, therefore,</w:t>
      </w:r>
    </w:p>
    <w:p w:rsidR="001104E4" w:rsidRDefault="001104E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04E4" w:rsidRDefault="001104E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104E4" w:rsidRDefault="001104E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4E4" w:rsidRDefault="001104E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w:t>
      </w:r>
      <w:r w:rsidR="00AF31A4">
        <w:t xml:space="preserve"> South Carolina</w:t>
      </w:r>
      <w:r>
        <w:t xml:space="preserve"> House of Representatives of South Carolina, by this resolution, honor and celebrate Jim Vining on the occasion of his retirement after </w:t>
      </w:r>
      <w:r w:rsidR="00AF31A4">
        <w:t>twenty</w:t>
      </w:r>
      <w:r>
        <w:t xml:space="preserve"> years of exemplary service </w:t>
      </w:r>
      <w:r w:rsidR="00AF31A4">
        <w:t xml:space="preserve">to the York County District Three School Board </w:t>
      </w:r>
      <w:r>
        <w:t xml:space="preserve">and wish him continued </w:t>
      </w:r>
      <w:r w:rsidR="00C24CB6">
        <w:t>success and happiness in all his</w:t>
      </w:r>
      <w:r>
        <w:t xml:space="preserve"> future endeavors.</w:t>
      </w:r>
    </w:p>
    <w:p w:rsidR="001104E4" w:rsidRDefault="001104E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4E4" w:rsidRDefault="001104E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Jim Vining.</w:t>
      </w:r>
    </w:p>
    <w:p w:rsidR="00DD3B60" w:rsidRDefault="00F85855" w:rsidP="0051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649A" w:rsidRDefault="00C4649A" w:rsidP="00C4649A">
      <w:pPr>
        <w:suppressAutoHyphens/>
      </w:pPr>
    </w:p>
    <w:sectPr w:rsidR="00C4649A" w:rsidSect="00C464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1A4" w:rsidRDefault="00AF31A4" w:rsidP="009F0C77">
      <w:r>
        <w:separator/>
      </w:r>
    </w:p>
  </w:endnote>
  <w:endnote w:type="continuationSeparator" w:id="0">
    <w:p w:rsidR="00AF31A4" w:rsidRDefault="00AF31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029E97-859F-492C-8E23-3813BD7AF175}"/>
    <w:embedBold r:id="rId2" w:fontKey="{3F2ADBC5-0FAB-49A5-855A-F069F3341896}"/>
  </w:font>
  <w:font w:name="Calibri">
    <w:panose1 w:val="020F0502020204030204"/>
    <w:charset w:val="00"/>
    <w:family w:val="swiss"/>
    <w:pitch w:val="variable"/>
    <w:sig w:usb0="E00002FF" w:usb1="4000ACFF" w:usb2="00000001" w:usb3="00000000" w:csb0="0000019F" w:csb1="00000000"/>
    <w:embedRegular r:id="rId3" w:fontKey="{75C937F7-3EAD-4F2A-8F12-87D16ACBB27D}"/>
  </w:font>
  <w:font w:name="Segoe UI">
    <w:panose1 w:val="020B0502040204020203"/>
    <w:charset w:val="00"/>
    <w:family w:val="swiss"/>
    <w:pitch w:val="variable"/>
    <w:sig w:usb0="E10022FF" w:usb1="C000E47F" w:usb2="00000029" w:usb3="00000000" w:csb0="000001DF" w:csb1="00000000"/>
    <w:embedRegular r:id="rId4" w:fontKey="{F5748C50-C709-42EF-B9C9-94F550F2262A}"/>
  </w:font>
  <w:font w:name="Cambria">
    <w:panose1 w:val="02040503050406030204"/>
    <w:charset w:val="00"/>
    <w:family w:val="roman"/>
    <w:pitch w:val="variable"/>
    <w:sig w:usb0="E00002FF" w:usb1="400004FF" w:usb2="00000000" w:usb3="00000000" w:csb0="0000019F" w:csb1="00000000"/>
    <w:embedRegular r:id="rId5" w:fontKey="{B726B7CF-673A-49EC-B616-BA92A50F21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B6C" w:rsidRPr="00C4649A" w:rsidRDefault="00C4649A" w:rsidP="00C4649A">
    <w:pPr>
      <w:pStyle w:val="Footer"/>
      <w:tabs>
        <w:tab w:val="clear" w:pos="4680"/>
        <w:tab w:val="clear" w:pos="9360"/>
        <w:tab w:val="center" w:pos="2995"/>
      </w:tabs>
      <w:spacing w:before="120"/>
    </w:pPr>
    <w:r>
      <w:t>[5307]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1A4" w:rsidRDefault="00AF31A4" w:rsidP="009F0C77">
      <w:r>
        <w:separator/>
      </w:r>
    </w:p>
  </w:footnote>
  <w:footnote w:type="continuationSeparator" w:id="0">
    <w:p w:rsidR="00AF31A4" w:rsidRDefault="00AF31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74CZ18"/>
    <w:docVar w:name="CoverBillType" w:val="r"/>
    <w:docVar w:name="DocPath" w:val="L:\Council\bills\RT\17374CZ18.DOCX"/>
    <w:docVar w:name="dvBillNumber" w:val="5307"/>
    <w:docVar w:name="dvBillNumberPrefix" w:val="H. "/>
    <w:docVar w:name="dvOriginalBody" w:val="House"/>
    <w:docVar w:name="dvSteno" w:val="RT"/>
    <w:docVar w:name="NameofBody" w:val="h"/>
    <w:docVar w:name="vGroup2" w:val="Council"/>
  </w:docVars>
  <w:rsids>
    <w:rsidRoot w:val="00114337"/>
    <w:rsid w:val="00011869"/>
    <w:rsid w:val="00015CD6"/>
    <w:rsid w:val="000E0100"/>
    <w:rsid w:val="000E1785"/>
    <w:rsid w:val="000F40FA"/>
    <w:rsid w:val="001035F1"/>
    <w:rsid w:val="0010776B"/>
    <w:rsid w:val="001104E4"/>
    <w:rsid w:val="0011325B"/>
    <w:rsid w:val="001133E0"/>
    <w:rsid w:val="00114337"/>
    <w:rsid w:val="00133E66"/>
    <w:rsid w:val="001435A3"/>
    <w:rsid w:val="00146ED3"/>
    <w:rsid w:val="00151044"/>
    <w:rsid w:val="001D08F2"/>
    <w:rsid w:val="001D3A58"/>
    <w:rsid w:val="001D525B"/>
    <w:rsid w:val="001D7F4F"/>
    <w:rsid w:val="00205238"/>
    <w:rsid w:val="002321B6"/>
    <w:rsid w:val="002470DB"/>
    <w:rsid w:val="00250967"/>
    <w:rsid w:val="002543C8"/>
    <w:rsid w:val="0025541D"/>
    <w:rsid w:val="00284AAE"/>
    <w:rsid w:val="002B3AD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05E6"/>
    <w:rsid w:val="005273C6"/>
    <w:rsid w:val="00530A69"/>
    <w:rsid w:val="00545593"/>
    <w:rsid w:val="00556EBF"/>
    <w:rsid w:val="00577C6C"/>
    <w:rsid w:val="005A62FE"/>
    <w:rsid w:val="005C2FE2"/>
    <w:rsid w:val="005E2BC9"/>
    <w:rsid w:val="005E47A7"/>
    <w:rsid w:val="00605102"/>
    <w:rsid w:val="006215AA"/>
    <w:rsid w:val="006913C9"/>
    <w:rsid w:val="0069470D"/>
    <w:rsid w:val="006A40A5"/>
    <w:rsid w:val="006D58AA"/>
    <w:rsid w:val="00734F00"/>
    <w:rsid w:val="007A70AE"/>
    <w:rsid w:val="008362E8"/>
    <w:rsid w:val="0085786E"/>
    <w:rsid w:val="00896289"/>
    <w:rsid w:val="008A1768"/>
    <w:rsid w:val="008A489F"/>
    <w:rsid w:val="008B23A1"/>
    <w:rsid w:val="008F0F33"/>
    <w:rsid w:val="008F4429"/>
    <w:rsid w:val="0094021A"/>
    <w:rsid w:val="00977B65"/>
    <w:rsid w:val="009933B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31A4"/>
    <w:rsid w:val="00B412D4"/>
    <w:rsid w:val="00BE3C22"/>
    <w:rsid w:val="00C0345E"/>
    <w:rsid w:val="00C24CB6"/>
    <w:rsid w:val="00C31C95"/>
    <w:rsid w:val="00C3483A"/>
    <w:rsid w:val="00C4649A"/>
    <w:rsid w:val="00C51077"/>
    <w:rsid w:val="00C63E62"/>
    <w:rsid w:val="00C74E9D"/>
    <w:rsid w:val="00C826DD"/>
    <w:rsid w:val="00C82FD3"/>
    <w:rsid w:val="00C92819"/>
    <w:rsid w:val="00CC6B7B"/>
    <w:rsid w:val="00CD2089"/>
    <w:rsid w:val="00CD6B6C"/>
    <w:rsid w:val="00D73A67"/>
    <w:rsid w:val="00D970A9"/>
    <w:rsid w:val="00DD3B60"/>
    <w:rsid w:val="00DE05F2"/>
    <w:rsid w:val="00DF3845"/>
    <w:rsid w:val="00DF69C9"/>
    <w:rsid w:val="00E41911"/>
    <w:rsid w:val="00E44B57"/>
    <w:rsid w:val="00E92EEF"/>
    <w:rsid w:val="00EF2368"/>
    <w:rsid w:val="00F24442"/>
    <w:rsid w:val="00F26FBB"/>
    <w:rsid w:val="00F50AE3"/>
    <w:rsid w:val="00F655B7"/>
    <w:rsid w:val="00F656BA"/>
    <w:rsid w:val="00F67CF1"/>
    <w:rsid w:val="00F728AA"/>
    <w:rsid w:val="00F840F0"/>
    <w:rsid w:val="00F8585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311808-0D93-411C-9BB6-5A919F01E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10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07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EC986-16E4-4A0E-A032-84E56F3F2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1</Pages>
  <Words>520</Words>
  <Characters>2681</Characters>
  <Application>Microsoft Office Word</Application>
  <DocSecurity>0</DocSecurity>
  <Lines>78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5307 Text of Previous Version (Apr. 25, 2018) - South Carolina Legislature Online</dc:title>
  <dc:creator>Rebecca Turner</dc:creator>
  <cp:lastModifiedBy>S Volk</cp:lastModifiedBy>
  <cp:revision>2</cp:revision>
  <cp:lastPrinted>2018-04-24T17:51:00Z</cp:lastPrinted>
  <dcterms:created xsi:type="dcterms:W3CDTF">2018-04-25T14:47:00Z</dcterms:created>
  <dcterms:modified xsi:type="dcterms:W3CDTF">2018-04-25T14:47:00Z</dcterms:modified>
</cp:coreProperties>
</file>