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A5A" w:rsidRDefault="00367A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15A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E24" w:rsidRPr="008151C5"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51C5">
        <w:rPr>
          <w:color w:val="000000" w:themeColor="text1"/>
          <w:u w:color="000000" w:themeColor="text1"/>
        </w:rPr>
        <w:t>TO RECOGNIZE AND COMMEND THE HONORABLE</w:t>
      </w:r>
      <w:r w:rsidRPr="008151C5">
        <w:rPr>
          <w:b/>
          <w:color w:val="000000" w:themeColor="text1"/>
          <w:u w:color="000000" w:themeColor="text1"/>
        </w:rPr>
        <w:t xml:space="preserve"> </w:t>
      </w:r>
      <w:r>
        <w:rPr>
          <w:color w:val="000000" w:themeColor="text1"/>
          <w:u w:color="000000" w:themeColor="text1"/>
        </w:rPr>
        <w:t>JAMES E. SMITH, JR.,</w:t>
      </w:r>
      <w:r w:rsidRPr="008151C5">
        <w:rPr>
          <w:color w:val="000000" w:themeColor="text1"/>
          <w:u w:color="000000" w:themeColor="text1"/>
        </w:rPr>
        <w:t xml:space="preserve"> OF </w:t>
      </w:r>
      <w:r>
        <w:rPr>
          <w:color w:val="000000" w:themeColor="text1"/>
          <w:u w:color="000000" w:themeColor="text1"/>
        </w:rPr>
        <w:t>RICHLAND</w:t>
      </w:r>
      <w:r w:rsidRPr="008151C5">
        <w:rPr>
          <w:color w:val="000000" w:themeColor="text1"/>
          <w:u w:color="000000" w:themeColor="text1"/>
        </w:rPr>
        <w:t xml:space="preserve"> COUNTY FOR HIS DEDICATED SERVICE IN THE HOUSE OF REPRESENTATIVES ON BEHALF OF</w:t>
      </w:r>
      <w:r>
        <w:rPr>
          <w:color w:val="000000" w:themeColor="text1"/>
          <w:u w:color="000000" w:themeColor="text1"/>
        </w:rPr>
        <w:t xml:space="preserve"> HIS CONSTITUENTS AND THE CITIZENS OF SOUTH CAROLINA</w:t>
      </w:r>
      <w:r w:rsidRPr="008151C5">
        <w:rPr>
          <w:color w:val="000000" w:themeColor="text1"/>
          <w:u w:color="000000" w:themeColor="text1"/>
        </w:rPr>
        <w:t xml:space="preserve"> AND TO WISH HIM MUCH SUCCESS AND HAPPINESS IN ALL HIS FUTURE ENDEAVORS. </w:t>
      </w:r>
    </w:p>
    <w:p w:rsidR="00B34E24"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E24" w:rsidRPr="008151C5"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the members of the South Carolina House of Representatives learned with sincere regret that </w:t>
      </w:r>
      <w:r>
        <w:rPr>
          <w:color w:val="000000" w:themeColor="text1"/>
          <w:u w:color="000000" w:themeColor="text1"/>
        </w:rPr>
        <w:t>Representative James E. Smith, Jr.,</w:t>
      </w:r>
      <w:r w:rsidRPr="008151C5">
        <w:rPr>
          <w:color w:val="000000" w:themeColor="text1"/>
          <w:u w:color="000000" w:themeColor="text1"/>
        </w:rPr>
        <w:t xml:space="preserve"> will depart from the House of Representatives at the conclusion of his current term; and </w:t>
      </w:r>
    </w:p>
    <w:p w:rsidR="00B34E24"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E24" w:rsidRPr="008151C5"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born in </w:t>
      </w:r>
      <w:r>
        <w:rPr>
          <w:color w:val="000000" w:themeColor="text1"/>
          <w:u w:color="000000" w:themeColor="text1"/>
        </w:rPr>
        <w:t>Columbia on September 9, 1967, to James E., Sr., and Nina Nelson Smith,</w:t>
      </w:r>
      <w:r w:rsidRPr="008151C5">
        <w:rPr>
          <w:color w:val="000000" w:themeColor="text1"/>
          <w:u w:color="000000" w:themeColor="text1"/>
        </w:rPr>
        <w:t xml:space="preserve"> he earned a </w:t>
      </w:r>
      <w:r w:rsidR="00811CDE">
        <w:rPr>
          <w:color w:val="000000" w:themeColor="text1"/>
          <w:u w:color="000000" w:themeColor="text1"/>
        </w:rPr>
        <w:t>bachelor of arts degree</w:t>
      </w:r>
      <w:r>
        <w:rPr>
          <w:color w:val="000000" w:themeColor="text1"/>
          <w:u w:color="000000" w:themeColor="text1"/>
        </w:rPr>
        <w:t xml:space="preserve"> </w:t>
      </w:r>
      <w:r w:rsidRPr="008151C5">
        <w:rPr>
          <w:color w:val="000000" w:themeColor="text1"/>
          <w:u w:color="000000" w:themeColor="text1"/>
        </w:rPr>
        <w:t xml:space="preserve">from </w:t>
      </w:r>
      <w:r>
        <w:rPr>
          <w:color w:val="000000" w:themeColor="text1"/>
          <w:u w:color="000000" w:themeColor="text1"/>
        </w:rPr>
        <w:t>the University of South Carolina</w:t>
      </w:r>
      <w:r w:rsidRPr="008151C5">
        <w:rPr>
          <w:color w:val="000000" w:themeColor="text1"/>
          <w:u w:color="000000" w:themeColor="text1"/>
        </w:rPr>
        <w:t xml:space="preserve"> in </w:t>
      </w:r>
      <w:r>
        <w:rPr>
          <w:color w:val="000000" w:themeColor="text1"/>
          <w:u w:color="000000" w:themeColor="text1"/>
        </w:rPr>
        <w:t>1990</w:t>
      </w:r>
      <w:r w:rsidRPr="008151C5">
        <w:rPr>
          <w:color w:val="000000" w:themeColor="text1"/>
          <w:u w:color="000000" w:themeColor="text1"/>
        </w:rPr>
        <w:t xml:space="preserve"> and </w:t>
      </w:r>
      <w:r>
        <w:rPr>
          <w:color w:val="000000" w:themeColor="text1"/>
          <w:u w:color="000000" w:themeColor="text1"/>
        </w:rPr>
        <w:t xml:space="preserve">a </w:t>
      </w:r>
      <w:r w:rsidR="00811CDE">
        <w:rPr>
          <w:color w:val="000000" w:themeColor="text1"/>
          <w:u w:color="000000" w:themeColor="text1"/>
        </w:rPr>
        <w:t>juris doctorate degree</w:t>
      </w:r>
      <w:r>
        <w:rPr>
          <w:color w:val="000000" w:themeColor="text1"/>
          <w:u w:color="000000" w:themeColor="text1"/>
        </w:rPr>
        <w:t xml:space="preserve"> in 1995</w:t>
      </w:r>
      <w:r w:rsidRPr="008151C5">
        <w:rPr>
          <w:color w:val="000000" w:themeColor="text1"/>
          <w:u w:color="000000" w:themeColor="text1"/>
        </w:rPr>
        <w:t xml:space="preserve">; and </w:t>
      </w:r>
    </w:p>
    <w:p w:rsidR="00B34E24"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334"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in the patriotic tradition of a Palmetto son, he served in the United States </w:t>
      </w:r>
      <w:r>
        <w:rPr>
          <w:color w:val="000000" w:themeColor="text1"/>
          <w:u w:color="000000" w:themeColor="text1"/>
        </w:rPr>
        <w:t>Army Reserve from January 1996</w:t>
      </w:r>
      <w:r w:rsidR="009A2C50">
        <w:rPr>
          <w:color w:val="000000" w:themeColor="text1"/>
          <w:u w:color="000000" w:themeColor="text1"/>
        </w:rPr>
        <w:t>,</w:t>
      </w:r>
      <w:r>
        <w:rPr>
          <w:color w:val="000000" w:themeColor="text1"/>
          <w:u w:color="000000" w:themeColor="text1"/>
        </w:rPr>
        <w:t xml:space="preserve"> until August 1998</w:t>
      </w:r>
      <w:r w:rsidR="009A2C50">
        <w:rPr>
          <w:color w:val="000000" w:themeColor="text1"/>
          <w:u w:color="000000" w:themeColor="text1"/>
        </w:rPr>
        <w:t>,</w:t>
      </w:r>
      <w:r w:rsidR="00803CE6">
        <w:rPr>
          <w:color w:val="000000" w:themeColor="text1"/>
          <w:u w:color="000000" w:themeColor="text1"/>
        </w:rPr>
        <w:t xml:space="preserve"> as a Judge Advocate General</w:t>
      </w:r>
      <w:r w:rsidR="00997334" w:rsidRPr="00997334">
        <w:rPr>
          <w:color w:val="000000" w:themeColor="text1"/>
          <w:u w:color="000000" w:themeColor="text1"/>
        </w:rPr>
        <w:t>’</w:t>
      </w:r>
      <w:r w:rsidR="00803CE6">
        <w:rPr>
          <w:color w:val="000000" w:themeColor="text1"/>
          <w:u w:color="000000" w:themeColor="text1"/>
        </w:rPr>
        <w:t>s Corps officer</w:t>
      </w:r>
      <w:r>
        <w:rPr>
          <w:color w:val="000000" w:themeColor="text1"/>
          <w:u w:color="000000" w:themeColor="text1"/>
        </w:rPr>
        <w:t>. He</w:t>
      </w:r>
      <w:r w:rsidR="00803CE6">
        <w:rPr>
          <w:color w:val="000000" w:themeColor="text1"/>
          <w:u w:color="000000" w:themeColor="text1"/>
        </w:rPr>
        <w:t xml:space="preserve"> then transferred to th</w:t>
      </w:r>
      <w:r>
        <w:rPr>
          <w:color w:val="000000" w:themeColor="text1"/>
          <w:u w:color="000000" w:themeColor="text1"/>
        </w:rPr>
        <w:t>e South Carolina Army National Guard</w:t>
      </w:r>
      <w:r w:rsidR="00022AD7">
        <w:rPr>
          <w:color w:val="000000" w:themeColor="text1"/>
          <w:u w:color="000000" w:themeColor="text1"/>
        </w:rPr>
        <w:t xml:space="preserve"> </w:t>
      </w:r>
      <w:r w:rsidR="00811CDE">
        <w:rPr>
          <w:color w:val="000000" w:themeColor="text1"/>
          <w:u w:color="000000" w:themeColor="text1"/>
        </w:rPr>
        <w:t>(SCARNG)</w:t>
      </w:r>
      <w:r w:rsidR="00803CE6">
        <w:rPr>
          <w:color w:val="000000" w:themeColor="text1"/>
          <w:u w:color="000000" w:themeColor="text1"/>
        </w:rPr>
        <w:t xml:space="preserve"> in 1998</w:t>
      </w:r>
      <w:r>
        <w:rPr>
          <w:color w:val="000000" w:themeColor="text1"/>
          <w:u w:color="000000" w:themeColor="text1"/>
        </w:rPr>
        <w:t>, serving</w:t>
      </w:r>
      <w:r w:rsidR="00803CE6">
        <w:rPr>
          <w:color w:val="000000" w:themeColor="text1"/>
          <w:u w:color="000000" w:themeColor="text1"/>
        </w:rPr>
        <w:t xml:space="preserve"> in the same role</w:t>
      </w:r>
      <w:r w:rsidR="00997334">
        <w:rPr>
          <w:color w:val="000000" w:themeColor="text1"/>
          <w:u w:color="000000" w:themeColor="text1"/>
        </w:rPr>
        <w:t>; and</w:t>
      </w:r>
    </w:p>
    <w:p w:rsidR="00997334" w:rsidRDefault="0099733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334" w:rsidRDefault="0099733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shortly after the tragic September 11 attacks, he visited the site of the event. The evidence of the destruction drove Major Smith to resign his commission and enlist as an infantryman, despite having to then complete Basic Training, Officer Candidacy School (OCS), and the Infantry Officer Basic Course (IOBC). He excelled, finishing as the </w:t>
      </w:r>
      <w:r w:rsidR="00022AD7">
        <w:rPr>
          <w:color w:val="000000" w:themeColor="text1"/>
          <w:u w:color="000000" w:themeColor="text1"/>
        </w:rPr>
        <w:t>n</w:t>
      </w:r>
      <w:r>
        <w:rPr>
          <w:color w:val="000000" w:themeColor="text1"/>
          <w:u w:color="000000" w:themeColor="text1"/>
        </w:rPr>
        <w:t xml:space="preserve">umber </w:t>
      </w:r>
      <w:r w:rsidR="00022AD7">
        <w:rPr>
          <w:color w:val="000000" w:themeColor="text1"/>
          <w:u w:color="000000" w:themeColor="text1"/>
        </w:rPr>
        <w:t>o</w:t>
      </w:r>
      <w:r>
        <w:rPr>
          <w:color w:val="000000" w:themeColor="text1"/>
          <w:u w:color="000000" w:themeColor="text1"/>
        </w:rPr>
        <w:t xml:space="preserve">ne </w:t>
      </w:r>
      <w:r w:rsidR="00022AD7">
        <w:rPr>
          <w:color w:val="000000" w:themeColor="text1"/>
          <w:u w:color="000000" w:themeColor="text1"/>
        </w:rPr>
        <w:t>g</w:t>
      </w:r>
      <w:r>
        <w:rPr>
          <w:color w:val="000000" w:themeColor="text1"/>
          <w:u w:color="000000" w:themeColor="text1"/>
        </w:rPr>
        <w:t>radua</w:t>
      </w:r>
      <w:r w:rsidR="00783087">
        <w:rPr>
          <w:color w:val="000000" w:themeColor="text1"/>
          <w:u w:color="000000" w:themeColor="text1"/>
        </w:rPr>
        <w:t xml:space="preserve"> </w:t>
      </w:r>
      <w:r>
        <w:rPr>
          <w:color w:val="000000" w:themeColor="text1"/>
          <w:u w:color="000000" w:themeColor="text1"/>
        </w:rPr>
        <w:t xml:space="preserve">te of his Basic Training class against </w:t>
      </w:r>
      <w:r w:rsidR="009A2C50">
        <w:rPr>
          <w:color w:val="000000" w:themeColor="text1"/>
          <w:u w:color="000000" w:themeColor="text1"/>
        </w:rPr>
        <w:t>recruits</w:t>
      </w:r>
      <w:r>
        <w:rPr>
          <w:color w:val="000000" w:themeColor="text1"/>
          <w:u w:color="000000" w:themeColor="text1"/>
        </w:rPr>
        <w:t xml:space="preserve"> nearly twenty years his junior and in the top of his class at both OCS and IOBC; and</w:t>
      </w:r>
    </w:p>
    <w:p w:rsidR="00997334" w:rsidRDefault="0099733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334" w:rsidRDefault="0099733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803CE6">
        <w:rPr>
          <w:color w:val="000000" w:themeColor="text1"/>
          <w:u w:color="000000" w:themeColor="text1"/>
        </w:rPr>
        <w:t xml:space="preserve">n </w:t>
      </w:r>
      <w:r w:rsidR="00B34E24">
        <w:rPr>
          <w:color w:val="000000" w:themeColor="text1"/>
          <w:u w:color="000000" w:themeColor="text1"/>
        </w:rPr>
        <w:t>February 2007</w:t>
      </w:r>
      <w:r w:rsidR="00803CE6">
        <w:rPr>
          <w:color w:val="000000" w:themeColor="text1"/>
          <w:u w:color="000000" w:themeColor="text1"/>
        </w:rPr>
        <w:t xml:space="preserve">, he deployed to Afghanistan </w:t>
      </w:r>
      <w:r>
        <w:rPr>
          <w:color w:val="000000" w:themeColor="text1"/>
          <w:u w:color="000000" w:themeColor="text1"/>
        </w:rPr>
        <w:t>with SCARNG</w:t>
      </w:r>
      <w:r w:rsidRPr="00997334">
        <w:rPr>
          <w:color w:val="000000" w:themeColor="text1"/>
          <w:u w:color="000000" w:themeColor="text1"/>
        </w:rPr>
        <w:t>’</w:t>
      </w:r>
      <w:r>
        <w:rPr>
          <w:color w:val="000000" w:themeColor="text1"/>
          <w:u w:color="000000" w:themeColor="text1"/>
        </w:rPr>
        <w:t>s 218</w:t>
      </w:r>
      <w:r w:rsidRPr="00997334">
        <w:rPr>
          <w:color w:val="000000" w:themeColor="text1"/>
          <w:u w:color="000000" w:themeColor="text1"/>
          <w:vertAlign w:val="superscript"/>
        </w:rPr>
        <w:t>th</w:t>
      </w:r>
      <w:r>
        <w:rPr>
          <w:color w:val="000000" w:themeColor="text1"/>
          <w:u w:color="000000" w:themeColor="text1"/>
        </w:rPr>
        <w:t xml:space="preserve"> Brigade Combat Team </w:t>
      </w:r>
      <w:r w:rsidR="00803CE6">
        <w:rPr>
          <w:color w:val="000000" w:themeColor="text1"/>
          <w:u w:color="000000" w:themeColor="text1"/>
        </w:rPr>
        <w:t xml:space="preserve">as an infantry officer in Operation Enduring Freedom. He served as a combat advisor to the Afghan National Security Forces in remote areas of southern Afghanistan. </w:t>
      </w:r>
      <w:r>
        <w:rPr>
          <w:color w:val="000000" w:themeColor="text1"/>
          <w:u w:color="000000" w:themeColor="text1"/>
        </w:rPr>
        <w:t>He was selected to be one of the first Police Mentor Team Chiefs for an Afghan National Police (ANP) District Headquarters in one of Afghanistan</w:t>
      </w:r>
      <w:r w:rsidRPr="00997334">
        <w:rPr>
          <w:color w:val="000000" w:themeColor="text1"/>
          <w:u w:color="000000" w:themeColor="text1"/>
        </w:rPr>
        <w:t>’</w:t>
      </w:r>
      <w:r>
        <w:rPr>
          <w:color w:val="000000" w:themeColor="text1"/>
          <w:u w:color="000000" w:themeColor="text1"/>
        </w:rPr>
        <w:t>s most infamously dangerous provinces; and</w:t>
      </w:r>
    </w:p>
    <w:p w:rsidR="00997334" w:rsidRDefault="0099733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E24" w:rsidRPr="008151C5" w:rsidRDefault="0099733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00803CE6">
        <w:rPr>
          <w:color w:val="000000" w:themeColor="text1"/>
          <w:u w:color="000000" w:themeColor="text1"/>
        </w:rPr>
        <w:t>uring this tour, he received the Bronze Star Medal, Combat Infantryman Badge, and the Purple Heart. He remains a member of the SCA</w:t>
      </w:r>
      <w:r w:rsidR="00811CDE">
        <w:rPr>
          <w:color w:val="000000" w:themeColor="text1"/>
          <w:u w:color="000000" w:themeColor="text1"/>
        </w:rPr>
        <w:t>R</w:t>
      </w:r>
      <w:r w:rsidR="00803CE6">
        <w:rPr>
          <w:color w:val="000000" w:themeColor="text1"/>
          <w:u w:color="000000" w:themeColor="text1"/>
        </w:rPr>
        <w:t>NG with the rank of Major;</w:t>
      </w:r>
      <w:r w:rsidR="00B34E24" w:rsidRPr="008151C5">
        <w:rPr>
          <w:color w:val="000000" w:themeColor="text1"/>
          <w:u w:color="000000" w:themeColor="text1"/>
        </w:rPr>
        <w:t xml:space="preserve"> and </w:t>
      </w:r>
    </w:p>
    <w:p w:rsidR="00B34E24"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E24" w:rsidRPr="008151C5"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Where</w:t>
      </w:r>
      <w:r>
        <w:rPr>
          <w:color w:val="000000" w:themeColor="text1"/>
          <w:u w:color="000000" w:themeColor="text1"/>
        </w:rPr>
        <w:t>as, he married his beloved wife</w:t>
      </w:r>
      <w:r w:rsidR="00811CDE">
        <w:rPr>
          <w:color w:val="000000" w:themeColor="text1"/>
          <w:u w:color="000000" w:themeColor="text1"/>
        </w:rPr>
        <w:t>,</w:t>
      </w:r>
      <w:r>
        <w:rPr>
          <w:color w:val="000000" w:themeColor="text1"/>
          <w:u w:color="000000" w:themeColor="text1"/>
        </w:rPr>
        <w:t xml:space="preserve"> Mary Kirkland Thomas</w:t>
      </w:r>
      <w:r w:rsidR="00811CDE">
        <w:rPr>
          <w:color w:val="000000" w:themeColor="text1"/>
          <w:u w:color="000000" w:themeColor="text1"/>
        </w:rPr>
        <w:t>,</w:t>
      </w:r>
      <w:r>
        <w:rPr>
          <w:color w:val="000000" w:themeColor="text1"/>
          <w:u w:color="000000" w:themeColor="text1"/>
        </w:rPr>
        <w:t xml:space="preserve"> on February 9, 1991, and together they have four treasured children, James Emerson III, Thomas Bridges, Paul Bradford, and Shannon Elizabeth</w:t>
      </w:r>
      <w:r w:rsidRPr="008151C5">
        <w:rPr>
          <w:color w:val="000000" w:themeColor="text1"/>
          <w:u w:color="000000" w:themeColor="text1"/>
        </w:rPr>
        <w:t xml:space="preserve">; and </w:t>
      </w:r>
    </w:p>
    <w:p w:rsidR="00B34E24"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E24" w:rsidRPr="008151C5"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w:t>
      </w:r>
      <w:r>
        <w:rPr>
          <w:color w:val="000000" w:themeColor="text1"/>
          <w:u w:color="000000" w:themeColor="text1"/>
        </w:rPr>
        <w:t>he is an active member of Trinity Episcopal Cathedral and Church of the Apostles. Furthermore, he</w:t>
      </w:r>
      <w:r w:rsidR="00803CE6">
        <w:rPr>
          <w:color w:val="000000" w:themeColor="text1"/>
          <w:u w:color="000000" w:themeColor="text1"/>
        </w:rPr>
        <w:t xml:space="preserve"> founded his law firm</w:t>
      </w:r>
      <w:r w:rsidR="00811CDE">
        <w:rPr>
          <w:color w:val="000000" w:themeColor="text1"/>
          <w:u w:color="000000" w:themeColor="text1"/>
        </w:rPr>
        <w:t>,</w:t>
      </w:r>
      <w:r>
        <w:rPr>
          <w:color w:val="000000" w:themeColor="text1"/>
          <w:u w:color="000000" w:themeColor="text1"/>
        </w:rPr>
        <w:t xml:space="preserve"> James E. Smith, Jr., P.A.,</w:t>
      </w:r>
      <w:r w:rsidR="00803CE6">
        <w:rPr>
          <w:color w:val="000000" w:themeColor="text1"/>
          <w:u w:color="000000" w:themeColor="text1"/>
        </w:rPr>
        <w:t xml:space="preserve"> in 1995</w:t>
      </w:r>
      <w:r w:rsidR="008C5B6A">
        <w:rPr>
          <w:color w:val="000000" w:themeColor="text1"/>
          <w:u w:color="000000" w:themeColor="text1"/>
        </w:rPr>
        <w:t xml:space="preserve">, which is now located in historic Columbia’s “Shannon Smith Stuckey House” and named in memory of his beloved sister. </w:t>
      </w:r>
      <w:r w:rsidR="00803CE6">
        <w:rPr>
          <w:color w:val="000000" w:themeColor="text1"/>
          <w:u w:color="000000" w:themeColor="text1"/>
        </w:rPr>
        <w:t xml:space="preserve"> The firm provides representation to people in South Carolina, North Carolina, and Georgia, offering legal help to injured individuals, including members of the military, in addition to class action lawsuits, business law, and litigation services.</w:t>
      </w:r>
      <w:r>
        <w:rPr>
          <w:color w:val="000000" w:themeColor="text1"/>
          <w:u w:color="000000" w:themeColor="text1"/>
        </w:rPr>
        <w:t xml:space="preserve"> </w:t>
      </w:r>
      <w:r w:rsidR="00803CE6">
        <w:rPr>
          <w:color w:val="000000" w:themeColor="text1"/>
          <w:u w:color="000000" w:themeColor="text1"/>
        </w:rPr>
        <w:t>He is also</w:t>
      </w:r>
      <w:r>
        <w:rPr>
          <w:color w:val="000000" w:themeColor="text1"/>
          <w:u w:color="000000" w:themeColor="text1"/>
        </w:rPr>
        <w:t xml:space="preserve"> the President and CEO of The Congaree Group, LLC; and</w:t>
      </w:r>
    </w:p>
    <w:p w:rsidR="00B34E24"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E24" w:rsidRPr="008151C5"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he has faithfully served the citizens of District </w:t>
      </w:r>
      <w:r>
        <w:rPr>
          <w:color w:val="000000" w:themeColor="text1"/>
          <w:u w:color="000000" w:themeColor="text1"/>
        </w:rPr>
        <w:t>72</w:t>
      </w:r>
      <w:r w:rsidRPr="008151C5">
        <w:rPr>
          <w:color w:val="000000" w:themeColor="text1"/>
          <w:u w:color="000000" w:themeColor="text1"/>
        </w:rPr>
        <w:t xml:space="preserve"> in the House of Representatives since </w:t>
      </w:r>
      <w:r>
        <w:rPr>
          <w:color w:val="000000" w:themeColor="text1"/>
          <w:u w:color="000000" w:themeColor="text1"/>
        </w:rPr>
        <w:t>1997,</w:t>
      </w:r>
      <w:r w:rsidRPr="008151C5">
        <w:rPr>
          <w:color w:val="000000" w:themeColor="text1"/>
          <w:u w:color="000000" w:themeColor="text1"/>
        </w:rPr>
        <w:t xml:space="preserve"> during which time he has served on the </w:t>
      </w:r>
      <w:r>
        <w:rPr>
          <w:color w:val="000000" w:themeColor="text1"/>
          <w:u w:color="000000" w:themeColor="text1"/>
        </w:rPr>
        <w:t>Judiciary</w:t>
      </w:r>
      <w:r w:rsidRPr="008151C5">
        <w:rPr>
          <w:color w:val="000000" w:themeColor="text1"/>
          <w:u w:color="000000" w:themeColor="text1"/>
        </w:rPr>
        <w:t xml:space="preserve"> Committee; and </w:t>
      </w:r>
    </w:p>
    <w:p w:rsidR="00B34E24"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E24" w:rsidRPr="008151C5"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the members of the House of Representatives will miss the keen and impassioned service that </w:t>
      </w:r>
      <w:r>
        <w:rPr>
          <w:color w:val="000000" w:themeColor="text1"/>
          <w:u w:color="000000" w:themeColor="text1"/>
        </w:rPr>
        <w:t>Mr. Smith,</w:t>
      </w:r>
      <w:r w:rsidRPr="008151C5">
        <w:rPr>
          <w:color w:val="000000" w:themeColor="text1"/>
          <w:u w:color="000000" w:themeColor="text1"/>
        </w:rPr>
        <w:t xml:space="preserve"> their friend and colleague, has given to the House of Representatives, and hope that he will enjoy deep fulfillment in the years to come. Now, therefore, </w:t>
      </w:r>
    </w:p>
    <w:p w:rsidR="00B34E24"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E24" w:rsidRPr="008151C5"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Be it resolved by the House of Representatives: </w:t>
      </w:r>
    </w:p>
    <w:p w:rsidR="00B34E24"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E24" w:rsidRPr="008151C5"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That the members of the South Carolina House of Representatives, by this resolution, recognize and commend the Honorable</w:t>
      </w:r>
      <w:r w:rsidRPr="008151C5">
        <w:rPr>
          <w:b/>
          <w:color w:val="000000" w:themeColor="text1"/>
          <w:u w:color="000000" w:themeColor="text1"/>
        </w:rPr>
        <w:t xml:space="preserve"> </w:t>
      </w:r>
      <w:r>
        <w:rPr>
          <w:color w:val="000000" w:themeColor="text1"/>
          <w:u w:color="000000" w:themeColor="text1"/>
        </w:rPr>
        <w:t>James E. Smith, Jr., of Richland</w:t>
      </w:r>
      <w:r w:rsidRPr="008151C5">
        <w:rPr>
          <w:color w:val="000000" w:themeColor="text1"/>
          <w:u w:color="000000" w:themeColor="text1"/>
        </w:rPr>
        <w:t xml:space="preserve"> County for his dedicated service in the House </w:t>
      </w:r>
      <w:r w:rsidRPr="008151C5">
        <w:rPr>
          <w:color w:val="000000" w:themeColor="text1"/>
          <w:u w:color="000000" w:themeColor="text1"/>
        </w:rPr>
        <w:lastRenderedPageBreak/>
        <w:t>of Representatives on behalf of</w:t>
      </w:r>
      <w:r>
        <w:rPr>
          <w:color w:val="000000" w:themeColor="text1"/>
          <w:u w:color="000000" w:themeColor="text1"/>
        </w:rPr>
        <w:t xml:space="preserve"> his constituents and the citizens of South Carolina</w:t>
      </w:r>
      <w:r w:rsidRPr="008151C5">
        <w:rPr>
          <w:color w:val="000000" w:themeColor="text1"/>
          <w:u w:color="000000" w:themeColor="text1"/>
        </w:rPr>
        <w:t xml:space="preserve"> and wish him much success and happiness in all his future endeavors. </w:t>
      </w:r>
    </w:p>
    <w:p w:rsidR="00B34E24"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E24" w:rsidRPr="008151C5" w:rsidRDefault="00B34E24" w:rsidP="00B34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Be it further resolved that a copy of this resolution be presented to the Honorable </w:t>
      </w:r>
      <w:r>
        <w:rPr>
          <w:color w:val="000000" w:themeColor="text1"/>
          <w:u w:color="000000" w:themeColor="text1"/>
        </w:rPr>
        <w:t>James E. Smith, Jr.</w:t>
      </w:r>
    </w:p>
    <w:p w:rsidR="005B17F4" w:rsidRDefault="00997334" w:rsidP="00CD6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7A5A" w:rsidRDefault="00367A5A" w:rsidP="00367A5A">
      <w:pPr>
        <w:suppressAutoHyphens/>
      </w:pPr>
    </w:p>
    <w:sectPr w:rsidR="00367A5A" w:rsidSect="00367A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3F8" w:rsidRDefault="008873F8" w:rsidP="009F0C77">
      <w:r>
        <w:separator/>
      </w:r>
    </w:p>
  </w:endnote>
  <w:endnote w:type="continuationSeparator" w:id="0">
    <w:p w:rsidR="008873F8" w:rsidRDefault="008873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79408F-F5FC-429B-9DF2-9EBA76D587D9}"/>
    <w:embedBold r:id="rId2" w:fontKey="{E8C8BC1F-F331-4584-A52A-C57DC449C21D}"/>
  </w:font>
  <w:font w:name="Calibri">
    <w:panose1 w:val="020F0502020204030204"/>
    <w:charset w:val="00"/>
    <w:family w:val="swiss"/>
    <w:pitch w:val="variable"/>
    <w:sig w:usb0="E00002FF" w:usb1="4000ACFF" w:usb2="00000001" w:usb3="00000000" w:csb0="0000019F" w:csb1="00000000"/>
    <w:embedRegular r:id="rId3" w:fontKey="{0D1ED686-1558-4134-997F-64D02AEF8DE9}"/>
  </w:font>
  <w:font w:name="Segoe UI">
    <w:panose1 w:val="020B0502040204020203"/>
    <w:charset w:val="00"/>
    <w:family w:val="swiss"/>
    <w:pitch w:val="variable"/>
    <w:sig w:usb0="E10022FF" w:usb1="C000E47F" w:usb2="00000029" w:usb3="00000000" w:csb0="000001DF" w:csb1="00000000"/>
    <w:embedRegular r:id="rId4" w:fontKey="{89DF842B-C372-487D-8F74-81AB78E73F1B}"/>
  </w:font>
  <w:font w:name="Cambria">
    <w:panose1 w:val="02040503050406030204"/>
    <w:charset w:val="00"/>
    <w:family w:val="roman"/>
    <w:pitch w:val="variable"/>
    <w:sig w:usb0="E00002FF" w:usb1="400004FF" w:usb2="00000000" w:usb3="00000000" w:csb0="0000019F" w:csb1="00000000"/>
    <w:embedRegular r:id="rId5" w:fontKey="{4C792A58-1392-41E5-AC1C-2A74C61DE5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EEA" w:rsidRPr="00367A5A" w:rsidRDefault="00367A5A" w:rsidP="00367A5A">
    <w:pPr>
      <w:pStyle w:val="Footer"/>
      <w:tabs>
        <w:tab w:val="clear" w:pos="4680"/>
        <w:tab w:val="clear" w:pos="9360"/>
        <w:tab w:val="center" w:pos="2995"/>
      </w:tabs>
      <w:spacing w:before="120"/>
    </w:pPr>
    <w:r>
      <w:t>[5335]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3F8" w:rsidRDefault="008873F8" w:rsidP="009F0C77">
      <w:r>
        <w:separator/>
      </w:r>
    </w:p>
  </w:footnote>
  <w:footnote w:type="continuationSeparator" w:id="0">
    <w:p w:rsidR="008873F8" w:rsidRDefault="008873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78ZW18"/>
    <w:docVar w:name="CoverBillType" w:val="r"/>
    <w:docVar w:name="DocPath" w:val="L:\Council\bills\RT\17378ZW18.DOCX"/>
    <w:docVar w:name="dvBillNumber" w:val="5335"/>
    <w:docVar w:name="dvBillNumberPrefix" w:val="H. "/>
    <w:docVar w:name="dvOriginalBody" w:val="House"/>
    <w:docVar w:name="dvSteno" w:val="RT"/>
    <w:docVar w:name="NameofBody" w:val="h"/>
    <w:docVar w:name="vGroup2" w:val="Council"/>
  </w:docVars>
  <w:rsids>
    <w:rsidRoot w:val="002F15A5"/>
    <w:rsid w:val="00011869"/>
    <w:rsid w:val="00015CD6"/>
    <w:rsid w:val="00022AD7"/>
    <w:rsid w:val="000E0100"/>
    <w:rsid w:val="000E1785"/>
    <w:rsid w:val="000F40FA"/>
    <w:rsid w:val="001035F1"/>
    <w:rsid w:val="0010776B"/>
    <w:rsid w:val="0011190A"/>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2B9E"/>
    <w:rsid w:val="002B2B1A"/>
    <w:rsid w:val="002E5912"/>
    <w:rsid w:val="002F15A5"/>
    <w:rsid w:val="00301B21"/>
    <w:rsid w:val="00303784"/>
    <w:rsid w:val="00325348"/>
    <w:rsid w:val="0032732C"/>
    <w:rsid w:val="00336AD0"/>
    <w:rsid w:val="00347338"/>
    <w:rsid w:val="00367A5A"/>
    <w:rsid w:val="0037079A"/>
    <w:rsid w:val="003C4DAB"/>
    <w:rsid w:val="003D01E8"/>
    <w:rsid w:val="003E5288"/>
    <w:rsid w:val="003F6D79"/>
    <w:rsid w:val="0041760A"/>
    <w:rsid w:val="00417C01"/>
    <w:rsid w:val="004403BD"/>
    <w:rsid w:val="00451EEA"/>
    <w:rsid w:val="004558F4"/>
    <w:rsid w:val="00461441"/>
    <w:rsid w:val="004809EE"/>
    <w:rsid w:val="004E7D54"/>
    <w:rsid w:val="005273C6"/>
    <w:rsid w:val="00530A69"/>
    <w:rsid w:val="00545593"/>
    <w:rsid w:val="00556EBF"/>
    <w:rsid w:val="00577C6C"/>
    <w:rsid w:val="005A62FE"/>
    <w:rsid w:val="005B17F4"/>
    <w:rsid w:val="005C2FE2"/>
    <w:rsid w:val="005E2BC9"/>
    <w:rsid w:val="00605102"/>
    <w:rsid w:val="006215AA"/>
    <w:rsid w:val="006913C9"/>
    <w:rsid w:val="0069470D"/>
    <w:rsid w:val="006D58AA"/>
    <w:rsid w:val="00734F00"/>
    <w:rsid w:val="00783087"/>
    <w:rsid w:val="007A70AE"/>
    <w:rsid w:val="00803CE6"/>
    <w:rsid w:val="00811CDE"/>
    <w:rsid w:val="008362E8"/>
    <w:rsid w:val="0085786E"/>
    <w:rsid w:val="00863194"/>
    <w:rsid w:val="008873F8"/>
    <w:rsid w:val="008A1768"/>
    <w:rsid w:val="008A489F"/>
    <w:rsid w:val="008C5B6A"/>
    <w:rsid w:val="008F0F33"/>
    <w:rsid w:val="008F4429"/>
    <w:rsid w:val="0094021A"/>
    <w:rsid w:val="00997334"/>
    <w:rsid w:val="009A2C5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4E24"/>
    <w:rsid w:val="00B412D4"/>
    <w:rsid w:val="00BE3C22"/>
    <w:rsid w:val="00C0345E"/>
    <w:rsid w:val="00C31C95"/>
    <w:rsid w:val="00C3483A"/>
    <w:rsid w:val="00C74E9D"/>
    <w:rsid w:val="00C826DD"/>
    <w:rsid w:val="00C82FD3"/>
    <w:rsid w:val="00C92819"/>
    <w:rsid w:val="00CC6B7B"/>
    <w:rsid w:val="00CD2089"/>
    <w:rsid w:val="00CD6B42"/>
    <w:rsid w:val="00D73A67"/>
    <w:rsid w:val="00D970A9"/>
    <w:rsid w:val="00DB509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7621C-E869-486C-A8B6-311F4F85D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2C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2C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4BF55-C7C1-465D-8583-CD734BF20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31CBD8E.dotm</Template>
  <TotalTime>0</TotalTime>
  <Pages>1</Pages>
  <Words>640</Words>
  <Characters>3257</Characters>
  <Application>Microsoft Office Word</Application>
  <DocSecurity>0</DocSecurity>
  <Lines>92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5335 Text of Previous Version (Apr. 26, 2018) - South Carolina Legislature Online</dc:title>
  <dc:creator>Rebecca Turner</dc:creator>
  <cp:lastModifiedBy>S Volk</cp:lastModifiedBy>
  <cp:revision>2</cp:revision>
  <cp:lastPrinted>2018-04-10T16:55:00Z</cp:lastPrinted>
  <dcterms:created xsi:type="dcterms:W3CDTF">2018-04-26T20:29:00Z</dcterms:created>
  <dcterms:modified xsi:type="dcterms:W3CDTF">2018-04-26T20:29:00Z</dcterms:modified>
</cp:coreProperties>
</file>