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7C2" w:rsidRDefault="000407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08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F31" w:rsidRPr="00DB5563" w:rsidRDefault="009A4CA6" w:rsidP="00BB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BB7F31">
        <w:t>COMMEND ENOREE BAPTIST CHURCH</w:t>
      </w:r>
      <w:r w:rsidR="00BB7F31" w:rsidRPr="002F799C">
        <w:rPr>
          <w:rFonts w:eastAsiaTheme="minorHAnsi"/>
          <w:color w:val="000000" w:themeColor="text1"/>
          <w:szCs w:val="22"/>
          <w:u w:color="000000" w:themeColor="text1"/>
        </w:rPr>
        <w:t xml:space="preserve"> OF </w:t>
      </w:r>
      <w:r w:rsidR="00BB7F31">
        <w:rPr>
          <w:rFonts w:eastAsiaTheme="minorHAnsi"/>
          <w:color w:val="000000" w:themeColor="text1"/>
          <w:szCs w:val="22"/>
          <w:u w:color="000000" w:themeColor="text1"/>
        </w:rPr>
        <w:t>NEWBERRY COUNTY FOR TWO AND A HALF CENTURIES OF SER</w:t>
      </w:r>
      <w:r w:rsidR="00BB7F31" w:rsidRPr="002F799C">
        <w:rPr>
          <w:rFonts w:eastAsiaTheme="minorHAnsi"/>
          <w:color w:val="000000" w:themeColor="text1"/>
          <w:szCs w:val="22"/>
          <w:u w:color="000000" w:themeColor="text1"/>
        </w:rPr>
        <w:t>VICE</w:t>
      </w:r>
      <w:r w:rsidR="00BB7F31">
        <w:rPr>
          <w:rFonts w:eastAsiaTheme="minorHAnsi"/>
          <w:color w:val="000000" w:themeColor="text1"/>
          <w:szCs w:val="22"/>
          <w:u w:color="000000" w:themeColor="text1"/>
        </w:rPr>
        <w:t xml:space="preserve"> </w:t>
      </w:r>
      <w:r w:rsidR="00BB7F31" w:rsidRPr="002F799C">
        <w:rPr>
          <w:rFonts w:eastAsiaTheme="minorHAnsi"/>
          <w:color w:val="000000" w:themeColor="text1"/>
          <w:szCs w:val="22"/>
          <w:u w:color="000000" w:themeColor="text1"/>
        </w:rPr>
        <w:t>TO THE COMMUNITY</w:t>
      </w:r>
      <w:r w:rsidR="00BB7F31">
        <w:rPr>
          <w:rFonts w:eastAsiaTheme="minorHAnsi"/>
          <w:color w:val="000000" w:themeColor="text1"/>
          <w:szCs w:val="22"/>
          <w:u w:color="000000" w:themeColor="text1"/>
        </w:rPr>
        <w:t xml:space="preserve"> AND TO EXTEND WARMEST</w:t>
      </w:r>
      <w:r w:rsidR="00BB7F31">
        <w:t xml:space="preserve"> CONGRATULATIONS ON THE </w:t>
      </w:r>
      <w:r w:rsidR="00BB7F31" w:rsidRPr="00DB5563">
        <w:rPr>
          <w:rFonts w:eastAsiaTheme="minorHAnsi"/>
          <w:color w:val="000000" w:themeColor="text1"/>
          <w:szCs w:val="22"/>
          <w:u w:color="000000" w:themeColor="text1"/>
        </w:rPr>
        <w:t xml:space="preserve">OCCASION OF </w:t>
      </w:r>
      <w:r w:rsidR="00BB7F31">
        <w:rPr>
          <w:rFonts w:eastAsiaTheme="minorHAnsi"/>
          <w:color w:val="000000" w:themeColor="text1"/>
          <w:szCs w:val="22"/>
          <w:u w:color="000000" w:themeColor="text1"/>
        </w:rPr>
        <w:t>THE CHURCH</w:t>
      </w:r>
      <w:r w:rsidR="00696706" w:rsidRPr="00696706">
        <w:rPr>
          <w:rFonts w:eastAsiaTheme="minorHAnsi"/>
          <w:color w:val="000000" w:themeColor="text1"/>
          <w:szCs w:val="22"/>
          <w:u w:color="000000" w:themeColor="text1"/>
        </w:rPr>
        <w:t>’</w:t>
      </w:r>
      <w:r w:rsidR="00BB7F31">
        <w:rPr>
          <w:rFonts w:eastAsiaTheme="minorHAnsi"/>
          <w:color w:val="000000" w:themeColor="text1"/>
          <w:szCs w:val="22"/>
          <w:u w:color="000000" w:themeColor="text1"/>
        </w:rPr>
        <w:t>S</w:t>
      </w:r>
      <w:r w:rsidR="00BB7F31" w:rsidRPr="00DB5563">
        <w:rPr>
          <w:rFonts w:eastAsiaTheme="minorHAnsi"/>
          <w:color w:val="000000" w:themeColor="text1"/>
          <w:szCs w:val="22"/>
          <w:u w:color="000000" w:themeColor="text1"/>
        </w:rPr>
        <w:t xml:space="preserve"> </w:t>
      </w:r>
      <w:r w:rsidR="00BB7F31">
        <w:rPr>
          <w:rFonts w:eastAsiaTheme="minorHAnsi"/>
          <w:color w:val="000000" w:themeColor="text1"/>
          <w:szCs w:val="22"/>
          <w:u w:color="000000" w:themeColor="text1"/>
        </w:rPr>
        <w:t>HISTORIC TWO</w:t>
      </w:r>
      <w:r w:rsidR="00BB7F31" w:rsidRPr="00DB5563">
        <w:rPr>
          <w:rFonts w:eastAsiaTheme="minorHAnsi"/>
          <w:color w:val="000000" w:themeColor="text1"/>
          <w:szCs w:val="22"/>
          <w:u w:color="000000" w:themeColor="text1"/>
        </w:rPr>
        <w:t xml:space="preserve"> HUNDRED </w:t>
      </w:r>
      <w:r w:rsidR="00BB7F31">
        <w:rPr>
          <w:rFonts w:eastAsiaTheme="minorHAnsi"/>
          <w:color w:val="000000" w:themeColor="text1"/>
          <w:szCs w:val="22"/>
          <w:u w:color="000000" w:themeColor="text1"/>
        </w:rPr>
        <w:t>FIFTIETH</w:t>
      </w:r>
      <w:r w:rsidR="00BB7F31" w:rsidRPr="00DB5563">
        <w:rPr>
          <w:rFonts w:eastAsiaTheme="minorHAnsi"/>
          <w:color w:val="000000" w:themeColor="text1"/>
          <w:szCs w:val="22"/>
          <w:u w:color="000000" w:themeColor="text1"/>
        </w:rPr>
        <w:t xml:space="preserve">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C15" w:rsidRDefault="00880820"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353C15" w:rsidRPr="00DB5563">
        <w:rPr>
          <w:rFonts w:eastAsiaTheme="minorHAnsi"/>
          <w:color w:val="000000" w:themeColor="text1"/>
          <w:szCs w:val="22"/>
          <w:u w:color="000000" w:themeColor="text1"/>
        </w:rPr>
        <w:t xml:space="preserve">having been founded </w:t>
      </w:r>
      <w:r w:rsidR="00353C15">
        <w:rPr>
          <w:rFonts w:eastAsiaTheme="minorHAnsi"/>
          <w:color w:val="000000" w:themeColor="text1"/>
          <w:szCs w:val="22"/>
          <w:u w:color="000000" w:themeColor="text1"/>
        </w:rPr>
        <w:t>in 1768</w:t>
      </w:r>
      <w:r w:rsidR="00353C15" w:rsidRPr="00DB5563">
        <w:rPr>
          <w:rFonts w:eastAsiaTheme="minorHAnsi"/>
          <w:color w:val="000000" w:themeColor="text1"/>
          <w:szCs w:val="22"/>
          <w:u w:color="000000" w:themeColor="text1"/>
        </w:rPr>
        <w:t>,</w:t>
      </w:r>
      <w:r w:rsidR="00353C15">
        <w:rPr>
          <w:rFonts w:eastAsiaTheme="minorHAnsi"/>
          <w:color w:val="000000" w:themeColor="text1"/>
          <w:szCs w:val="22"/>
          <w:u w:color="000000" w:themeColor="text1"/>
        </w:rPr>
        <w:t xml:space="preserve"> Enoree </w:t>
      </w:r>
      <w:r w:rsidR="00353C15">
        <w:t>Baptist Church</w:t>
      </w:r>
      <w:r w:rsidR="00353C15" w:rsidRPr="002F799C">
        <w:rPr>
          <w:rFonts w:eastAsiaTheme="minorHAnsi"/>
          <w:color w:val="000000" w:themeColor="text1"/>
          <w:szCs w:val="22"/>
          <w:u w:color="000000" w:themeColor="text1"/>
        </w:rPr>
        <w:t xml:space="preserve"> of </w:t>
      </w:r>
      <w:r w:rsidR="00353C15">
        <w:rPr>
          <w:rFonts w:eastAsiaTheme="minorHAnsi"/>
          <w:color w:val="000000" w:themeColor="text1"/>
          <w:szCs w:val="22"/>
          <w:u w:color="000000" w:themeColor="text1"/>
        </w:rPr>
        <w:t>Newberry County will</w:t>
      </w:r>
      <w:r w:rsidR="00353C15" w:rsidRPr="00DB5563">
        <w:rPr>
          <w:rFonts w:eastAsiaTheme="minorHAnsi"/>
          <w:color w:val="000000" w:themeColor="text1"/>
          <w:szCs w:val="22"/>
          <w:u w:color="000000" w:themeColor="text1"/>
        </w:rPr>
        <w:t xml:space="preserve"> celebrat</w:t>
      </w:r>
      <w:r w:rsidR="00353C15">
        <w:rPr>
          <w:rFonts w:eastAsiaTheme="minorHAnsi"/>
          <w:color w:val="000000" w:themeColor="text1"/>
          <w:szCs w:val="22"/>
          <w:u w:color="000000" w:themeColor="text1"/>
        </w:rPr>
        <w:t>e</w:t>
      </w:r>
      <w:r w:rsidR="00353C15" w:rsidRPr="00DB5563">
        <w:rPr>
          <w:rFonts w:eastAsiaTheme="minorHAnsi"/>
          <w:color w:val="000000" w:themeColor="text1"/>
          <w:szCs w:val="22"/>
          <w:u w:color="000000" w:themeColor="text1"/>
        </w:rPr>
        <w:t xml:space="preserve"> its historic</w:t>
      </w:r>
      <w:r w:rsidR="00353C15">
        <w:rPr>
          <w:rFonts w:eastAsiaTheme="minorHAnsi"/>
          <w:color w:val="000000" w:themeColor="text1"/>
          <w:szCs w:val="22"/>
          <w:u w:color="000000" w:themeColor="text1"/>
        </w:rPr>
        <w:t xml:space="preserve"> two</w:t>
      </w:r>
      <w:r w:rsidR="00353C15" w:rsidRPr="00DB5563">
        <w:rPr>
          <w:rFonts w:eastAsiaTheme="minorHAnsi"/>
          <w:color w:val="000000" w:themeColor="text1"/>
          <w:szCs w:val="22"/>
          <w:u w:color="000000" w:themeColor="text1"/>
        </w:rPr>
        <w:t xml:space="preserve"> hundred </w:t>
      </w:r>
      <w:r w:rsidR="00353C15">
        <w:rPr>
          <w:rFonts w:eastAsiaTheme="minorHAnsi"/>
          <w:color w:val="000000" w:themeColor="text1"/>
          <w:szCs w:val="22"/>
          <w:u w:color="000000" w:themeColor="text1"/>
        </w:rPr>
        <w:t>fiftieth</w:t>
      </w:r>
      <w:r w:rsidR="00353C15" w:rsidRPr="00DB5563">
        <w:rPr>
          <w:rFonts w:eastAsiaTheme="minorHAnsi"/>
          <w:color w:val="000000" w:themeColor="text1"/>
          <w:szCs w:val="22"/>
          <w:u w:color="000000" w:themeColor="text1"/>
        </w:rPr>
        <w:t xml:space="preserve"> anniversary</w:t>
      </w:r>
      <w:r w:rsidR="00353C15">
        <w:rPr>
          <w:rFonts w:eastAsiaTheme="minorHAnsi"/>
          <w:color w:val="000000" w:themeColor="text1"/>
          <w:szCs w:val="22"/>
          <w:u w:color="000000" w:themeColor="text1"/>
        </w:rPr>
        <w:t xml:space="preserve"> in 2018</w:t>
      </w:r>
      <w:r w:rsidR="00353C15" w:rsidRPr="00DB5563">
        <w:rPr>
          <w:rFonts w:eastAsiaTheme="minorHAnsi"/>
          <w:color w:val="000000" w:themeColor="text1"/>
          <w:szCs w:val="22"/>
          <w:u w:color="000000" w:themeColor="text1"/>
        </w:rPr>
        <w:t>; and</w:t>
      </w: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w:t>
      </w:r>
      <w:r w:rsidRPr="00882495">
        <w:rPr>
          <w:color w:val="000000" w:themeColor="text1"/>
          <w:u w:color="000000" w:themeColor="text1"/>
        </w:rPr>
        <w:t xml:space="preserve">Enoree Baptist is one of the oldest churches </w:t>
      </w:r>
      <w:r>
        <w:rPr>
          <w:color w:val="000000" w:themeColor="text1"/>
          <w:u w:color="000000" w:themeColor="text1"/>
        </w:rPr>
        <w:t xml:space="preserve">(and the oldest Baptist church) </w:t>
      </w:r>
      <w:r w:rsidRPr="00882495">
        <w:rPr>
          <w:color w:val="000000" w:themeColor="text1"/>
          <w:u w:color="000000" w:themeColor="text1"/>
        </w:rPr>
        <w:t>in Newberry</w:t>
      </w:r>
      <w:r>
        <w:rPr>
          <w:color w:val="000000" w:themeColor="text1"/>
          <w:u w:color="000000" w:themeColor="text1"/>
        </w:rPr>
        <w:t xml:space="preserve"> County, l</w:t>
      </w:r>
      <w:r w:rsidRPr="00882495">
        <w:rPr>
          <w:color w:val="000000" w:themeColor="text1"/>
          <w:u w:color="000000" w:themeColor="text1"/>
        </w:rPr>
        <w:t xml:space="preserve">ittle is known of </w:t>
      </w:r>
      <w:r>
        <w:rPr>
          <w:color w:val="000000" w:themeColor="text1"/>
          <w:u w:color="000000" w:themeColor="text1"/>
        </w:rPr>
        <w:t xml:space="preserve">its </w:t>
      </w:r>
      <w:r w:rsidRPr="00882495">
        <w:rPr>
          <w:color w:val="000000" w:themeColor="text1"/>
          <w:u w:color="000000" w:themeColor="text1"/>
        </w:rPr>
        <w:t>early history</w:t>
      </w:r>
      <w:r>
        <w:rPr>
          <w:color w:val="000000" w:themeColor="text1"/>
          <w:u w:color="000000" w:themeColor="text1"/>
        </w:rPr>
        <w:t xml:space="preserve">. </w:t>
      </w:r>
      <w:r w:rsidRPr="00882495">
        <w:rPr>
          <w:color w:val="000000" w:themeColor="text1"/>
          <w:u w:color="000000" w:themeColor="text1"/>
        </w:rPr>
        <w:t>According to Leah Townsend</w:t>
      </w:r>
      <w:r w:rsidR="00696706" w:rsidRPr="00696706">
        <w:rPr>
          <w:color w:val="000000" w:themeColor="text1"/>
          <w:u w:color="000000" w:themeColor="text1"/>
        </w:rPr>
        <w:t>’</w:t>
      </w:r>
      <w:r w:rsidRPr="00882495">
        <w:rPr>
          <w:color w:val="000000" w:themeColor="text1"/>
          <w:u w:color="000000" w:themeColor="text1"/>
        </w:rPr>
        <w:t xml:space="preserve">s </w:t>
      </w:r>
      <w:r w:rsidRPr="001E34F0">
        <w:rPr>
          <w:i/>
          <w:color w:val="000000" w:themeColor="text1"/>
          <w:u w:color="000000" w:themeColor="text1"/>
        </w:rPr>
        <w:t>History of South Carolina Baptists</w:t>
      </w:r>
      <w:r w:rsidRPr="00882495">
        <w:rPr>
          <w:color w:val="000000" w:themeColor="text1"/>
          <w:u w:color="000000" w:themeColor="text1"/>
        </w:rPr>
        <w:t>, Enoree was organized in 1768</w:t>
      </w:r>
      <w:r>
        <w:rPr>
          <w:color w:val="000000" w:themeColor="text1"/>
          <w:u w:color="000000" w:themeColor="text1"/>
        </w:rPr>
        <w:t xml:space="preserve"> as</w:t>
      </w:r>
      <w:r w:rsidRPr="00882495">
        <w:rPr>
          <w:color w:val="000000" w:themeColor="text1"/>
          <w:u w:color="000000" w:themeColor="text1"/>
        </w:rPr>
        <w:t xml:space="preserve"> a branch of Fairforest Baptist Church on </w:t>
      </w:r>
      <w:r>
        <w:rPr>
          <w:color w:val="000000" w:themeColor="text1"/>
          <w:u w:color="000000" w:themeColor="text1"/>
        </w:rPr>
        <w:t xml:space="preserve">the </w:t>
      </w:r>
      <w:r w:rsidRPr="00882495">
        <w:rPr>
          <w:color w:val="000000" w:themeColor="text1"/>
          <w:u w:color="000000" w:themeColor="text1"/>
        </w:rPr>
        <w:t>Broad River</w:t>
      </w:r>
      <w:r>
        <w:rPr>
          <w:color w:val="000000" w:themeColor="text1"/>
          <w:u w:color="000000" w:themeColor="text1"/>
        </w:rPr>
        <w:t xml:space="preserve"> and was first known as </w:t>
      </w:r>
      <w:r w:rsidRPr="00882495">
        <w:rPr>
          <w:color w:val="000000" w:themeColor="text1"/>
          <w:u w:color="000000" w:themeColor="text1"/>
        </w:rPr>
        <w:t>Bauskett</w:t>
      </w:r>
      <w:r w:rsidR="00696706" w:rsidRPr="00696706">
        <w:rPr>
          <w:color w:val="000000" w:themeColor="text1"/>
          <w:u w:color="000000" w:themeColor="text1"/>
        </w:rPr>
        <w:t>’</w:t>
      </w:r>
      <w:r w:rsidRPr="00882495">
        <w:rPr>
          <w:color w:val="000000" w:themeColor="text1"/>
          <w:u w:color="000000" w:themeColor="text1"/>
        </w:rPr>
        <w:t>s Church.</w:t>
      </w:r>
      <w:r>
        <w:rPr>
          <w:color w:val="000000" w:themeColor="text1"/>
          <w:u w:color="000000" w:themeColor="text1"/>
        </w:rPr>
        <w:t xml:space="preserve"> </w:t>
      </w:r>
      <w:r w:rsidRPr="00882495">
        <w:rPr>
          <w:color w:val="000000" w:themeColor="text1"/>
          <w:u w:color="000000" w:themeColor="text1"/>
        </w:rPr>
        <w:t xml:space="preserve">It is believed </w:t>
      </w:r>
      <w:r>
        <w:rPr>
          <w:color w:val="000000" w:themeColor="text1"/>
          <w:u w:color="000000" w:themeColor="text1"/>
        </w:rPr>
        <w:t xml:space="preserve">that </w:t>
      </w:r>
      <w:r w:rsidRPr="00882495">
        <w:rPr>
          <w:color w:val="000000" w:themeColor="text1"/>
          <w:u w:color="000000" w:themeColor="text1"/>
        </w:rPr>
        <w:t xml:space="preserve">members worshipped in a tent from 1768 until 1771, when the </w:t>
      </w:r>
      <w:r>
        <w:rPr>
          <w:color w:val="000000" w:themeColor="text1"/>
          <w:u w:color="000000" w:themeColor="text1"/>
        </w:rPr>
        <w:t>church</w:t>
      </w:r>
      <w:r w:rsidR="00696706" w:rsidRPr="00696706">
        <w:rPr>
          <w:color w:val="000000" w:themeColor="text1"/>
          <w:u w:color="000000" w:themeColor="text1"/>
        </w:rPr>
        <w:t>’</w:t>
      </w:r>
      <w:r>
        <w:rPr>
          <w:color w:val="000000" w:themeColor="text1"/>
          <w:u w:color="000000" w:themeColor="text1"/>
        </w:rPr>
        <w:t xml:space="preserve">s </w:t>
      </w:r>
      <w:r w:rsidRPr="00882495">
        <w:rPr>
          <w:color w:val="000000" w:themeColor="text1"/>
          <w:u w:color="000000" w:themeColor="text1"/>
        </w:rPr>
        <w:t>first house of worship was built</w:t>
      </w:r>
      <w:r>
        <w:rPr>
          <w:color w:val="000000" w:themeColor="text1"/>
          <w:u w:color="000000" w:themeColor="text1"/>
        </w:rPr>
        <w:t xml:space="preserve"> and its first pastor, the Reverend William Wood, began his ministry; and</w:t>
      </w: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w:t>
      </w:r>
      <w:r w:rsidRPr="00882495">
        <w:rPr>
          <w:color w:val="000000" w:themeColor="text1"/>
          <w:u w:color="000000" w:themeColor="text1"/>
        </w:rPr>
        <w:t xml:space="preserve">e </w:t>
      </w:r>
      <w:r>
        <w:rPr>
          <w:color w:val="000000" w:themeColor="text1"/>
          <w:u w:color="000000" w:themeColor="text1"/>
        </w:rPr>
        <w:t>fledgling church</w:t>
      </w:r>
      <w:r w:rsidR="00696706" w:rsidRPr="00696706">
        <w:rPr>
          <w:color w:val="000000" w:themeColor="text1"/>
          <w:u w:color="000000" w:themeColor="text1"/>
        </w:rPr>
        <w:t>’</w:t>
      </w:r>
      <w:r>
        <w:rPr>
          <w:color w:val="000000" w:themeColor="text1"/>
          <w:u w:color="000000" w:themeColor="text1"/>
        </w:rPr>
        <w:t xml:space="preserve">s </w:t>
      </w:r>
      <w:r w:rsidRPr="00882495">
        <w:rPr>
          <w:color w:val="000000" w:themeColor="text1"/>
          <w:u w:color="000000" w:themeColor="text1"/>
        </w:rPr>
        <w:t xml:space="preserve">first building was erected </w:t>
      </w:r>
      <w:r>
        <w:rPr>
          <w:color w:val="000000" w:themeColor="text1"/>
          <w:u w:color="000000" w:themeColor="text1"/>
        </w:rPr>
        <w:t xml:space="preserve">on the Enoree River </w:t>
      </w:r>
      <w:r w:rsidRPr="00882495">
        <w:rPr>
          <w:color w:val="000000" w:themeColor="text1"/>
          <w:u w:color="000000" w:themeColor="text1"/>
        </w:rPr>
        <w:t>at Littleton</w:t>
      </w:r>
      <w:r w:rsidR="00696706" w:rsidRPr="00696706">
        <w:rPr>
          <w:color w:val="000000" w:themeColor="text1"/>
          <w:u w:color="000000" w:themeColor="text1"/>
        </w:rPr>
        <w:t>’</w:t>
      </w:r>
      <w:r w:rsidRPr="00882495">
        <w:rPr>
          <w:color w:val="000000" w:themeColor="text1"/>
          <w:u w:color="000000" w:themeColor="text1"/>
        </w:rPr>
        <w:t>s Ferry</w:t>
      </w:r>
      <w:r>
        <w:rPr>
          <w:color w:val="000000" w:themeColor="text1"/>
          <w:u w:color="000000" w:themeColor="text1"/>
        </w:rPr>
        <w:t>, located o</w:t>
      </w:r>
      <w:r w:rsidRPr="00882495">
        <w:rPr>
          <w:color w:val="000000" w:themeColor="text1"/>
          <w:u w:color="000000" w:themeColor="text1"/>
        </w:rPr>
        <w:t>n Major Jesse Maybin</w:t>
      </w:r>
      <w:r w:rsidR="00696706" w:rsidRPr="00696706">
        <w:rPr>
          <w:color w:val="000000" w:themeColor="text1"/>
          <w:u w:color="000000" w:themeColor="text1"/>
        </w:rPr>
        <w:t>’</w:t>
      </w:r>
      <w:r w:rsidRPr="00882495">
        <w:rPr>
          <w:color w:val="000000" w:themeColor="text1"/>
          <w:u w:color="000000" w:themeColor="text1"/>
        </w:rPr>
        <w:t>s Plantation in Maybinton, and is believed to have been a log hut.</w:t>
      </w:r>
      <w:r>
        <w:rPr>
          <w:color w:val="000000" w:themeColor="text1"/>
          <w:u w:color="000000" w:themeColor="text1"/>
        </w:rPr>
        <w:t xml:space="preserve"> </w:t>
      </w:r>
      <w:r w:rsidRPr="00882495">
        <w:rPr>
          <w:color w:val="000000" w:themeColor="text1"/>
          <w:u w:color="000000" w:themeColor="text1"/>
        </w:rPr>
        <w:t>Later, it was moved to its present location near Keitt</w:t>
      </w:r>
      <w:r w:rsidR="00696706" w:rsidRPr="00696706">
        <w:rPr>
          <w:color w:val="000000" w:themeColor="text1"/>
          <w:u w:color="000000" w:themeColor="text1"/>
        </w:rPr>
        <w:t>’</w:t>
      </w:r>
      <w:r w:rsidRPr="00882495">
        <w:rPr>
          <w:color w:val="000000" w:themeColor="text1"/>
          <w:u w:color="000000" w:themeColor="text1"/>
        </w:rPr>
        <w:t>s Cross Roads in Newberry County.</w:t>
      </w:r>
      <w:r>
        <w:rPr>
          <w:color w:val="000000" w:themeColor="text1"/>
          <w:u w:color="000000" w:themeColor="text1"/>
        </w:rPr>
        <w:t xml:space="preserve"> In 1822, a</w:t>
      </w:r>
      <w:r w:rsidRPr="00882495">
        <w:rPr>
          <w:color w:val="000000" w:themeColor="text1"/>
          <w:u w:color="000000" w:themeColor="text1"/>
        </w:rPr>
        <w:t xml:space="preserve"> new church building was </w:t>
      </w:r>
      <w:r>
        <w:rPr>
          <w:color w:val="000000" w:themeColor="text1"/>
          <w:u w:color="000000" w:themeColor="text1"/>
        </w:rPr>
        <w:t xml:space="preserve">constructed </w:t>
      </w:r>
      <w:r w:rsidRPr="00882495">
        <w:rPr>
          <w:color w:val="000000" w:themeColor="text1"/>
          <w:u w:color="000000" w:themeColor="text1"/>
        </w:rPr>
        <w:t xml:space="preserve">just south of the present </w:t>
      </w:r>
      <w:r>
        <w:rPr>
          <w:color w:val="000000" w:themeColor="text1"/>
          <w:u w:color="000000" w:themeColor="text1"/>
        </w:rPr>
        <w:t>one</w:t>
      </w:r>
      <w:r w:rsidRPr="00882495">
        <w:rPr>
          <w:color w:val="000000" w:themeColor="text1"/>
          <w:u w:color="000000" w:themeColor="text1"/>
        </w:rPr>
        <w:t>; in fact, the cemetery of the first church building is on the land adjoining the present property and is known as Wadlington Cemetery.</w:t>
      </w:r>
      <w:r>
        <w:rPr>
          <w:color w:val="000000" w:themeColor="text1"/>
          <w:u w:color="000000" w:themeColor="text1"/>
        </w:rPr>
        <w:t xml:space="preserve"> I</w:t>
      </w:r>
      <w:r w:rsidRPr="00882495">
        <w:rPr>
          <w:color w:val="000000" w:themeColor="text1"/>
          <w:u w:color="000000" w:themeColor="text1"/>
        </w:rPr>
        <w:t xml:space="preserve">n 1859, another church building was </w:t>
      </w:r>
      <w:r>
        <w:rPr>
          <w:color w:val="000000" w:themeColor="text1"/>
          <w:u w:color="000000" w:themeColor="text1"/>
        </w:rPr>
        <w:t>added</w:t>
      </w:r>
      <w:r w:rsidRPr="00882495">
        <w:rPr>
          <w:color w:val="000000" w:themeColor="text1"/>
          <w:u w:color="000000" w:themeColor="text1"/>
        </w:rPr>
        <w:t xml:space="preserve">, and </w:t>
      </w:r>
      <w:r>
        <w:rPr>
          <w:color w:val="000000" w:themeColor="text1"/>
          <w:u w:color="000000" w:themeColor="text1"/>
        </w:rPr>
        <w:t>B</w:t>
      </w:r>
      <w:r w:rsidRPr="00882495">
        <w:rPr>
          <w:color w:val="000000" w:themeColor="text1"/>
          <w:u w:color="000000" w:themeColor="text1"/>
        </w:rPr>
        <w:t>auskett</w:t>
      </w:r>
      <w:r w:rsidR="00696706" w:rsidRPr="00696706">
        <w:rPr>
          <w:color w:val="000000" w:themeColor="text1"/>
          <w:u w:color="000000" w:themeColor="text1"/>
        </w:rPr>
        <w:t>’</w:t>
      </w:r>
      <w:r w:rsidRPr="00882495">
        <w:rPr>
          <w:color w:val="000000" w:themeColor="text1"/>
          <w:u w:color="000000" w:themeColor="text1"/>
        </w:rPr>
        <w:t xml:space="preserve">s Baptist Church </w:t>
      </w:r>
      <w:r>
        <w:rPr>
          <w:color w:val="000000" w:themeColor="text1"/>
          <w:u w:color="000000" w:themeColor="text1"/>
        </w:rPr>
        <w:t xml:space="preserve">changed its name </w:t>
      </w:r>
      <w:r w:rsidRPr="00882495">
        <w:rPr>
          <w:color w:val="000000" w:themeColor="text1"/>
          <w:u w:color="000000" w:themeColor="text1"/>
        </w:rPr>
        <w:t>to Enoree Baptist Church</w:t>
      </w:r>
      <w:r>
        <w:rPr>
          <w:color w:val="000000" w:themeColor="text1"/>
          <w:u w:color="000000" w:themeColor="text1"/>
        </w:rPr>
        <w:t xml:space="preserve">. </w:t>
      </w:r>
      <w:r w:rsidRPr="00882495">
        <w:rPr>
          <w:color w:val="000000" w:themeColor="text1"/>
          <w:u w:color="000000" w:themeColor="text1"/>
        </w:rPr>
        <w:t xml:space="preserve">The present church property, consisting of approximately two and </w:t>
      </w:r>
      <w:r>
        <w:rPr>
          <w:color w:val="000000" w:themeColor="text1"/>
          <w:u w:color="000000" w:themeColor="text1"/>
        </w:rPr>
        <w:t xml:space="preserve">a </w:t>
      </w:r>
      <w:r w:rsidRPr="00882495">
        <w:rPr>
          <w:color w:val="000000" w:themeColor="text1"/>
          <w:u w:color="000000" w:themeColor="text1"/>
        </w:rPr>
        <w:t xml:space="preserve">half acres, was given to the </w:t>
      </w:r>
      <w:r w:rsidRPr="00882495">
        <w:rPr>
          <w:color w:val="000000" w:themeColor="text1"/>
          <w:u w:color="000000" w:themeColor="text1"/>
        </w:rPr>
        <w:lastRenderedPageBreak/>
        <w:t>church by Thomas Bauskett Wadlington.</w:t>
      </w:r>
      <w:r>
        <w:rPr>
          <w:color w:val="000000" w:themeColor="text1"/>
          <w:u w:color="000000" w:themeColor="text1"/>
        </w:rPr>
        <w:t xml:space="preserve"> </w:t>
      </w:r>
      <w:r w:rsidRPr="00882495">
        <w:rPr>
          <w:color w:val="000000" w:themeColor="text1"/>
          <w:u w:color="000000" w:themeColor="text1"/>
        </w:rPr>
        <w:t xml:space="preserve">The deed was recorded on September 2, 1881, and was signed by R.S. Davidson and Hillary W. Suber, </w:t>
      </w:r>
      <w:r>
        <w:rPr>
          <w:color w:val="000000" w:themeColor="text1"/>
          <w:u w:color="000000" w:themeColor="text1"/>
        </w:rPr>
        <w:t>deacons; and</w:t>
      </w: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Enoree Baptist has enjoyed various renovations and additions to its campus during its long history. Among the most significant were a new </w:t>
      </w:r>
      <w:r w:rsidRPr="00882495">
        <w:rPr>
          <w:color w:val="000000" w:themeColor="text1"/>
          <w:u w:color="000000" w:themeColor="text1"/>
        </w:rPr>
        <w:t xml:space="preserve">sanctuary with balcony, </w:t>
      </w:r>
      <w:r w:rsidR="006C6816">
        <w:rPr>
          <w:color w:val="000000" w:themeColor="text1"/>
          <w:u w:color="000000" w:themeColor="text1"/>
        </w:rPr>
        <w:t xml:space="preserve">a </w:t>
      </w:r>
      <w:r w:rsidRPr="00882495">
        <w:rPr>
          <w:color w:val="000000" w:themeColor="text1"/>
          <w:u w:color="000000" w:themeColor="text1"/>
        </w:rPr>
        <w:t>two</w:t>
      </w:r>
      <w:r w:rsidR="00696706">
        <w:rPr>
          <w:color w:val="000000" w:themeColor="text1"/>
          <w:u w:color="000000" w:themeColor="text1"/>
        </w:rPr>
        <w:noBreakHyphen/>
      </w:r>
      <w:r w:rsidRPr="00882495">
        <w:rPr>
          <w:color w:val="000000" w:themeColor="text1"/>
          <w:u w:color="000000" w:themeColor="text1"/>
        </w:rPr>
        <w:t>story educational building</w:t>
      </w:r>
      <w:r>
        <w:rPr>
          <w:color w:val="000000" w:themeColor="text1"/>
          <w:u w:color="000000" w:themeColor="text1"/>
        </w:rPr>
        <w:t xml:space="preserve">, and </w:t>
      </w:r>
      <w:r w:rsidR="006C6816">
        <w:rPr>
          <w:color w:val="000000" w:themeColor="text1"/>
          <w:u w:color="000000" w:themeColor="text1"/>
        </w:rPr>
        <w:t xml:space="preserve">a </w:t>
      </w:r>
      <w:r>
        <w:rPr>
          <w:color w:val="000000" w:themeColor="text1"/>
          <w:u w:color="000000" w:themeColor="text1"/>
        </w:rPr>
        <w:t xml:space="preserve">nursery (the </w:t>
      </w:r>
      <w:r w:rsidRPr="00882495">
        <w:rPr>
          <w:color w:val="000000" w:themeColor="text1"/>
          <w:u w:color="000000" w:themeColor="text1"/>
        </w:rPr>
        <w:t>rework</w:t>
      </w:r>
      <w:r>
        <w:rPr>
          <w:color w:val="000000" w:themeColor="text1"/>
          <w:u w:color="000000" w:themeColor="text1"/>
        </w:rPr>
        <w:t xml:space="preserve">ed </w:t>
      </w:r>
      <w:r w:rsidRPr="00882495">
        <w:rPr>
          <w:color w:val="000000" w:themeColor="text1"/>
          <w:u w:color="000000" w:themeColor="text1"/>
        </w:rPr>
        <w:t>social hall</w:t>
      </w:r>
      <w:r>
        <w:rPr>
          <w:color w:val="000000" w:themeColor="text1"/>
          <w:u w:color="000000" w:themeColor="text1"/>
        </w:rPr>
        <w:t xml:space="preserve">), </w:t>
      </w:r>
      <w:r w:rsidRPr="00882495">
        <w:rPr>
          <w:color w:val="000000" w:themeColor="text1"/>
          <w:u w:color="000000" w:themeColor="text1"/>
        </w:rPr>
        <w:t>dedicated</w:t>
      </w:r>
      <w:r>
        <w:rPr>
          <w:color w:val="000000" w:themeColor="text1"/>
          <w:u w:color="000000" w:themeColor="text1"/>
        </w:rPr>
        <w:t xml:space="preserve"> in 1977. In addition, t</w:t>
      </w:r>
      <w:r w:rsidRPr="00882495">
        <w:rPr>
          <w:color w:val="000000" w:themeColor="text1"/>
          <w:u w:color="000000" w:themeColor="text1"/>
        </w:rPr>
        <w:t>he church voted to re</w:t>
      </w:r>
      <w:r>
        <w:rPr>
          <w:color w:val="000000" w:themeColor="text1"/>
          <w:u w:color="000000" w:themeColor="text1"/>
        </w:rPr>
        <w:t>model</w:t>
      </w:r>
      <w:r w:rsidRPr="00882495">
        <w:rPr>
          <w:color w:val="000000" w:themeColor="text1"/>
          <w:u w:color="000000" w:themeColor="text1"/>
        </w:rPr>
        <w:t xml:space="preserve"> the old sanctuary </w:t>
      </w:r>
      <w:r>
        <w:rPr>
          <w:color w:val="000000" w:themeColor="text1"/>
          <w:u w:color="000000" w:themeColor="text1"/>
        </w:rPr>
        <w:t xml:space="preserve">into a fellowship hall, which is </w:t>
      </w:r>
      <w:r w:rsidRPr="00882495">
        <w:rPr>
          <w:color w:val="000000" w:themeColor="text1"/>
          <w:u w:color="000000" w:themeColor="text1"/>
        </w:rPr>
        <w:t>still being used today.</w:t>
      </w:r>
      <w:r>
        <w:rPr>
          <w:color w:val="000000" w:themeColor="text1"/>
          <w:u w:color="000000" w:themeColor="text1"/>
        </w:rPr>
        <w:t xml:space="preserve"> In 2006, a</w:t>
      </w:r>
      <w:r w:rsidRPr="00882495">
        <w:rPr>
          <w:color w:val="000000" w:themeColor="text1"/>
          <w:u w:color="000000" w:themeColor="text1"/>
        </w:rPr>
        <w:t xml:space="preserve"> </w:t>
      </w:r>
      <w:r>
        <w:rPr>
          <w:color w:val="000000" w:themeColor="text1"/>
          <w:u w:color="000000" w:themeColor="text1"/>
        </w:rPr>
        <w:t>lovely p</w:t>
      </w:r>
      <w:r w:rsidRPr="00882495">
        <w:rPr>
          <w:color w:val="000000" w:themeColor="text1"/>
          <w:u w:color="000000" w:themeColor="text1"/>
        </w:rPr>
        <w:t xml:space="preserve">rayer </w:t>
      </w:r>
      <w:r>
        <w:rPr>
          <w:color w:val="000000" w:themeColor="text1"/>
          <w:u w:color="000000" w:themeColor="text1"/>
        </w:rPr>
        <w:t>g</w:t>
      </w:r>
      <w:r w:rsidRPr="00882495">
        <w:rPr>
          <w:color w:val="000000" w:themeColor="text1"/>
          <w:u w:color="000000" w:themeColor="text1"/>
        </w:rPr>
        <w:t xml:space="preserve">arden was </w:t>
      </w:r>
      <w:r>
        <w:rPr>
          <w:color w:val="000000" w:themeColor="text1"/>
          <w:u w:color="000000" w:themeColor="text1"/>
        </w:rPr>
        <w:t xml:space="preserve">created </w:t>
      </w:r>
      <w:r w:rsidRPr="00882495">
        <w:rPr>
          <w:color w:val="000000" w:themeColor="text1"/>
          <w:u w:color="000000" w:themeColor="text1"/>
        </w:rPr>
        <w:t>between the sanctuary and the fellowship hall</w:t>
      </w:r>
      <w:r>
        <w:rPr>
          <w:color w:val="000000" w:themeColor="text1"/>
          <w:u w:color="000000" w:themeColor="text1"/>
        </w:rPr>
        <w:t>; and</w:t>
      </w: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w:t>
      </w:r>
      <w:r w:rsidRPr="008A089F">
        <w:rPr>
          <w:color w:val="000000" w:themeColor="text1"/>
          <w:u w:color="000000" w:themeColor="text1"/>
        </w:rPr>
        <w:t xml:space="preserve"> the leadership of </w:t>
      </w:r>
      <w:r>
        <w:rPr>
          <w:color w:val="000000" w:themeColor="text1"/>
          <w:u w:color="000000" w:themeColor="text1"/>
        </w:rPr>
        <w:t>the Reverend George H. Leagans, who began preaching at Enoree Baptist in 1999, the church developed an action plan in 2013 to guide its future service unto the Lord. Under this plan, the ninety</w:t>
      </w:r>
      <w:r w:rsidR="00696706">
        <w:rPr>
          <w:color w:val="000000" w:themeColor="text1"/>
          <w:u w:color="000000" w:themeColor="text1"/>
        </w:rPr>
        <w:noBreakHyphen/>
      </w:r>
      <w:r>
        <w:rPr>
          <w:color w:val="000000" w:themeColor="text1"/>
          <w:u w:color="000000" w:themeColor="text1"/>
        </w:rPr>
        <w:t>member congregation</w:t>
      </w:r>
      <w:r w:rsidR="00696706" w:rsidRPr="00696706">
        <w:rPr>
          <w:color w:val="000000" w:themeColor="text1"/>
          <w:u w:color="000000" w:themeColor="text1"/>
        </w:rPr>
        <w:t>’</w:t>
      </w:r>
      <w:r>
        <w:rPr>
          <w:color w:val="000000" w:themeColor="text1"/>
          <w:u w:color="000000" w:themeColor="text1"/>
        </w:rPr>
        <w:t>s challenge is “t</w:t>
      </w:r>
      <w:r w:rsidRPr="00882495">
        <w:rPr>
          <w:color w:val="000000" w:themeColor="text1"/>
          <w:u w:color="000000" w:themeColor="text1"/>
        </w:rPr>
        <w:t>o welcome and engage individuals as lifelong servers of Christ, being church</w:t>
      </w:r>
      <w:r w:rsidR="00696706">
        <w:rPr>
          <w:color w:val="000000" w:themeColor="text1"/>
          <w:u w:color="000000" w:themeColor="text1"/>
        </w:rPr>
        <w:noBreakHyphen/>
      </w:r>
      <w:r w:rsidRPr="00882495">
        <w:rPr>
          <w:color w:val="000000" w:themeColor="text1"/>
          <w:u w:color="000000" w:themeColor="text1"/>
        </w:rPr>
        <w:t>minded with an emphasis on discipleship and outreach locally, nationally</w:t>
      </w:r>
      <w:r>
        <w:rPr>
          <w:color w:val="000000" w:themeColor="text1"/>
          <w:u w:color="000000" w:themeColor="text1"/>
        </w:rPr>
        <w:t>,</w:t>
      </w:r>
      <w:r w:rsidRPr="00882495">
        <w:rPr>
          <w:color w:val="000000" w:themeColor="text1"/>
          <w:u w:color="000000" w:themeColor="text1"/>
        </w:rPr>
        <w:t xml:space="preserve"> and internationally</w:t>
      </w:r>
      <w:r>
        <w:rPr>
          <w:color w:val="000000" w:themeColor="text1"/>
          <w:u w:color="000000" w:themeColor="text1"/>
        </w:rPr>
        <w:t>, and</w:t>
      </w:r>
      <w:r w:rsidRPr="00882495">
        <w:rPr>
          <w:color w:val="000000" w:themeColor="text1"/>
          <w:u w:color="000000" w:themeColor="text1"/>
        </w:rPr>
        <w:t xml:space="preserve"> </w:t>
      </w:r>
      <w:r>
        <w:rPr>
          <w:color w:val="000000" w:themeColor="text1"/>
          <w:u w:color="000000" w:themeColor="text1"/>
        </w:rPr>
        <w:t xml:space="preserve">to </w:t>
      </w:r>
      <w:r w:rsidRPr="00882495">
        <w:rPr>
          <w:color w:val="000000" w:themeColor="text1"/>
          <w:u w:color="000000" w:themeColor="text1"/>
        </w:rPr>
        <w:t>focus on aligning our church values with the kingdom of God</w:t>
      </w:r>
      <w:r>
        <w:rPr>
          <w:color w:val="000000" w:themeColor="text1"/>
          <w:u w:color="000000" w:themeColor="text1"/>
        </w:rPr>
        <w:t xml:space="preserve"> and</w:t>
      </w:r>
      <w:r w:rsidRPr="00882495">
        <w:rPr>
          <w:color w:val="000000" w:themeColor="text1"/>
          <w:u w:color="000000" w:themeColor="text1"/>
        </w:rPr>
        <w:t xml:space="preserve"> sharing our continued passion for Christ</w:t>
      </w:r>
      <w:r>
        <w:rPr>
          <w:color w:val="000000" w:themeColor="text1"/>
          <w:u w:color="000000" w:themeColor="text1"/>
        </w:rPr>
        <w:t>.” Today, the church sponsors Sunday School and worship, a children</w:t>
      </w:r>
      <w:r w:rsidR="00696706" w:rsidRPr="00696706">
        <w:rPr>
          <w:color w:val="000000" w:themeColor="text1"/>
          <w:u w:color="000000" w:themeColor="text1"/>
        </w:rPr>
        <w:t>’</w:t>
      </w:r>
      <w:r>
        <w:rPr>
          <w:color w:val="000000" w:themeColor="text1"/>
          <w:u w:color="000000" w:themeColor="text1"/>
        </w:rPr>
        <w:t>s and youth ministry with emphasis on missions, the Women</w:t>
      </w:r>
      <w:r w:rsidR="00696706" w:rsidRPr="00696706">
        <w:rPr>
          <w:color w:val="000000" w:themeColor="text1"/>
          <w:u w:color="000000" w:themeColor="text1"/>
        </w:rPr>
        <w:t>’</w:t>
      </w:r>
      <w:r>
        <w:rPr>
          <w:color w:val="000000" w:themeColor="text1"/>
          <w:u w:color="000000" w:themeColor="text1"/>
        </w:rPr>
        <w:t>s Missionary Union, a thriving Vacation Bible School, and other ministries; and</w:t>
      </w: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C15" w:rsidRPr="00DB5563"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w:t>
      </w:r>
      <w:r w:rsidRPr="00DB5563">
        <w:rPr>
          <w:rFonts w:eastAsiaTheme="minorHAnsi"/>
          <w:color w:val="000000" w:themeColor="text1"/>
          <w:szCs w:val="22"/>
          <w:u w:color="000000" w:themeColor="text1"/>
        </w:rPr>
        <w:t xml:space="preserve">hereas, </w:t>
      </w:r>
      <w:r>
        <w:rPr>
          <w:rFonts w:eastAsiaTheme="minorHAnsi"/>
          <w:color w:val="000000" w:themeColor="text1"/>
          <w:szCs w:val="22"/>
          <w:u w:color="000000" w:themeColor="text1"/>
        </w:rPr>
        <w:t>Enoree</w:t>
      </w:r>
      <w:r>
        <w:rPr>
          <w:color w:val="000000" w:themeColor="text1"/>
          <w:u w:color="000000" w:themeColor="text1"/>
        </w:rPr>
        <w:t xml:space="preserve"> Baptist Church</w:t>
      </w:r>
      <w:r>
        <w:rPr>
          <w:rFonts w:eastAsiaTheme="minorHAnsi"/>
          <w:color w:val="000000" w:themeColor="text1"/>
          <w:szCs w:val="22"/>
          <w:u w:color="000000" w:themeColor="text1"/>
        </w:rPr>
        <w:t xml:space="preserve"> </w:t>
      </w:r>
      <w:r w:rsidRPr="00DB5563">
        <w:rPr>
          <w:rFonts w:eastAsiaTheme="minorHAnsi"/>
          <w:color w:val="000000" w:themeColor="text1"/>
          <w:szCs w:val="22"/>
          <w:u w:color="000000" w:themeColor="text1"/>
        </w:rPr>
        <w:t xml:space="preserve">has been a beacon of light in </w:t>
      </w:r>
      <w:r>
        <w:rPr>
          <w:rFonts w:eastAsiaTheme="minorHAnsi"/>
          <w:color w:val="000000" w:themeColor="text1"/>
          <w:szCs w:val="22"/>
          <w:u w:color="000000" w:themeColor="text1"/>
        </w:rPr>
        <w:t>Newberry County</w:t>
      </w:r>
      <w:r w:rsidRPr="00DB5563">
        <w:rPr>
          <w:rFonts w:eastAsiaTheme="minorHAnsi"/>
          <w:color w:val="000000" w:themeColor="text1"/>
          <w:szCs w:val="22"/>
          <w:u w:color="000000" w:themeColor="text1"/>
        </w:rPr>
        <w:t xml:space="preserve"> for </w:t>
      </w:r>
      <w:r>
        <w:rPr>
          <w:rFonts w:eastAsiaTheme="minorHAnsi"/>
          <w:color w:val="000000" w:themeColor="text1"/>
          <w:szCs w:val="22"/>
          <w:u w:color="000000" w:themeColor="text1"/>
        </w:rPr>
        <w:t>two</w:t>
      </w:r>
      <w:r w:rsidRPr="00DB5563">
        <w:rPr>
          <w:rFonts w:eastAsiaTheme="minorHAnsi"/>
          <w:color w:val="000000" w:themeColor="text1"/>
          <w:szCs w:val="22"/>
          <w:u w:color="000000" w:themeColor="text1"/>
        </w:rPr>
        <w:t xml:space="preserve"> hundred </w:t>
      </w:r>
      <w:r>
        <w:rPr>
          <w:rFonts w:eastAsiaTheme="minorHAnsi"/>
          <w:color w:val="000000" w:themeColor="text1"/>
          <w:szCs w:val="22"/>
          <w:u w:color="000000" w:themeColor="text1"/>
        </w:rPr>
        <w:t>fifty years, and,</w:t>
      </w:r>
      <w:r w:rsidRPr="00DB5563">
        <w:rPr>
          <w:rFonts w:eastAsiaTheme="minorHAnsi"/>
          <w:color w:val="000000" w:themeColor="text1"/>
          <w:szCs w:val="22"/>
          <w:u w:color="000000" w:themeColor="text1"/>
        </w:rPr>
        <w:t xml:space="preserve"> God willing, will continue its godly heritage in many more years of worship and service. Now, therefore,</w:t>
      </w:r>
    </w:p>
    <w:p w:rsidR="00353C15" w:rsidRPr="00DB5563"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353C15" w:rsidRPr="00DB5563"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3C15" w:rsidRPr="00DB5563"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That</w:t>
      </w:r>
      <w:r>
        <w:rPr>
          <w:rFonts w:eastAsiaTheme="minorHAnsi"/>
          <w:color w:val="000000" w:themeColor="text1"/>
          <w:szCs w:val="22"/>
          <w:u w:color="000000" w:themeColor="text1"/>
        </w:rPr>
        <w:t xml:space="preserve"> </w:t>
      </w:r>
      <w:r>
        <w:rPr>
          <w:color w:val="000000" w:themeColor="text1"/>
        </w:rPr>
        <w:t xml:space="preserve">the members of the South Carolina House of Representatives, by this resolution, commend Enoree </w:t>
      </w:r>
      <w:r>
        <w:t>Baptist Church</w:t>
      </w:r>
      <w:r w:rsidRPr="002F799C">
        <w:rPr>
          <w:rFonts w:eastAsiaTheme="minorHAnsi"/>
          <w:color w:val="000000" w:themeColor="text1"/>
          <w:szCs w:val="22"/>
          <w:u w:color="000000" w:themeColor="text1"/>
        </w:rPr>
        <w:t xml:space="preserve"> of </w:t>
      </w:r>
      <w:r>
        <w:rPr>
          <w:rFonts w:eastAsiaTheme="minorHAnsi"/>
          <w:color w:val="000000" w:themeColor="text1"/>
          <w:szCs w:val="22"/>
          <w:u w:color="000000" w:themeColor="text1"/>
        </w:rPr>
        <w:t>Newberry County fo</w:t>
      </w:r>
      <w:r w:rsidRPr="002F799C">
        <w:rPr>
          <w:rFonts w:eastAsiaTheme="minorHAnsi"/>
          <w:color w:val="000000" w:themeColor="text1"/>
          <w:szCs w:val="22"/>
          <w:u w:color="000000" w:themeColor="text1"/>
        </w:rPr>
        <w:t xml:space="preserve">r </w:t>
      </w:r>
      <w:r>
        <w:rPr>
          <w:rFonts w:eastAsiaTheme="minorHAnsi"/>
          <w:color w:val="000000" w:themeColor="text1"/>
          <w:szCs w:val="22"/>
          <w:u w:color="000000" w:themeColor="text1"/>
        </w:rPr>
        <w:t>two and a half centuries of ser</w:t>
      </w:r>
      <w:r w:rsidRPr="002F799C">
        <w:rPr>
          <w:rFonts w:eastAsiaTheme="minorHAnsi"/>
          <w:color w:val="000000" w:themeColor="text1"/>
          <w:szCs w:val="22"/>
          <w:u w:color="000000" w:themeColor="text1"/>
        </w:rPr>
        <w:t>vice</w:t>
      </w:r>
      <w:r>
        <w:rPr>
          <w:rFonts w:eastAsiaTheme="minorHAnsi"/>
          <w:color w:val="000000" w:themeColor="text1"/>
          <w:szCs w:val="22"/>
          <w:u w:color="000000" w:themeColor="text1"/>
        </w:rPr>
        <w:t xml:space="preserve"> </w:t>
      </w:r>
      <w:r w:rsidRPr="002F799C">
        <w:rPr>
          <w:rFonts w:eastAsiaTheme="minorHAnsi"/>
          <w:color w:val="000000" w:themeColor="text1"/>
          <w:szCs w:val="22"/>
          <w:u w:color="000000" w:themeColor="text1"/>
        </w:rPr>
        <w:t>to the community</w:t>
      </w:r>
      <w:r>
        <w:rPr>
          <w:rFonts w:eastAsiaTheme="minorHAnsi"/>
          <w:color w:val="000000" w:themeColor="text1"/>
          <w:szCs w:val="22"/>
          <w:u w:color="000000" w:themeColor="text1"/>
        </w:rPr>
        <w:t xml:space="preserve"> and extend warmest</w:t>
      </w:r>
      <w:r>
        <w:t xml:space="preserve"> congratulations on the </w:t>
      </w:r>
      <w:r w:rsidRPr="00DB5563">
        <w:rPr>
          <w:rFonts w:eastAsiaTheme="minorHAnsi"/>
          <w:color w:val="000000" w:themeColor="text1"/>
          <w:szCs w:val="22"/>
          <w:u w:color="000000" w:themeColor="text1"/>
        </w:rPr>
        <w:t xml:space="preserve">occasion of </w:t>
      </w:r>
      <w:r>
        <w:rPr>
          <w:rFonts w:eastAsiaTheme="minorHAnsi"/>
          <w:color w:val="000000" w:themeColor="text1"/>
          <w:szCs w:val="22"/>
          <w:u w:color="000000" w:themeColor="text1"/>
        </w:rPr>
        <w:t>the church</w:t>
      </w:r>
      <w:r w:rsidR="00696706" w:rsidRPr="00696706">
        <w:rPr>
          <w:rFonts w:eastAsiaTheme="minorHAnsi"/>
          <w:color w:val="000000" w:themeColor="text1"/>
          <w:szCs w:val="22"/>
          <w:u w:color="000000" w:themeColor="text1"/>
        </w:rPr>
        <w:t>’</w:t>
      </w:r>
      <w:r>
        <w:rPr>
          <w:rFonts w:eastAsiaTheme="minorHAnsi"/>
          <w:color w:val="000000" w:themeColor="text1"/>
          <w:szCs w:val="22"/>
          <w:u w:color="000000" w:themeColor="text1"/>
        </w:rPr>
        <w:t>s</w:t>
      </w:r>
      <w:r w:rsidRPr="00DB5563">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historic two</w:t>
      </w:r>
      <w:r w:rsidRPr="00DB5563">
        <w:rPr>
          <w:rFonts w:eastAsiaTheme="minorHAnsi"/>
          <w:color w:val="000000" w:themeColor="text1"/>
          <w:szCs w:val="22"/>
          <w:u w:color="000000" w:themeColor="text1"/>
        </w:rPr>
        <w:t xml:space="preserve"> hundred </w:t>
      </w:r>
      <w:r>
        <w:rPr>
          <w:rFonts w:eastAsiaTheme="minorHAnsi"/>
          <w:color w:val="000000" w:themeColor="text1"/>
          <w:szCs w:val="22"/>
          <w:u w:color="000000" w:themeColor="text1"/>
        </w:rPr>
        <w:t>fiftieth</w:t>
      </w:r>
      <w:r w:rsidRPr="00DB5563">
        <w:rPr>
          <w:rFonts w:eastAsiaTheme="minorHAnsi"/>
          <w:color w:val="000000" w:themeColor="text1"/>
          <w:szCs w:val="22"/>
          <w:u w:color="000000" w:themeColor="text1"/>
        </w:rPr>
        <w:t xml:space="preserve"> anniversary.</w:t>
      </w:r>
    </w:p>
    <w:p w:rsidR="00353C15"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3C15" w:rsidRPr="00E95F8B" w:rsidRDefault="00353C15" w:rsidP="00353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 xml:space="preserve">presented to the </w:t>
      </w:r>
      <w:r w:rsidRPr="004D248B">
        <w:rPr>
          <w:color w:val="000000" w:themeColor="text1"/>
          <w:u w:color="000000" w:themeColor="text1"/>
        </w:rPr>
        <w:t>Rev</w:t>
      </w:r>
      <w:r>
        <w:rPr>
          <w:color w:val="000000" w:themeColor="text1"/>
          <w:u w:color="000000" w:themeColor="text1"/>
        </w:rPr>
        <w:t>erend</w:t>
      </w:r>
      <w:r w:rsidRPr="004D248B">
        <w:rPr>
          <w:color w:val="000000" w:themeColor="text1"/>
          <w:u w:color="000000" w:themeColor="text1"/>
        </w:rPr>
        <w:t xml:space="preserve"> </w:t>
      </w:r>
      <w:r>
        <w:rPr>
          <w:color w:val="000000" w:themeColor="text1"/>
          <w:u w:color="000000" w:themeColor="text1"/>
        </w:rPr>
        <w:t>George H. Leagans</w:t>
      </w:r>
      <w:r w:rsidRPr="004D248B">
        <w:rPr>
          <w:color w:val="000000" w:themeColor="text1"/>
          <w:u w:color="000000" w:themeColor="text1"/>
        </w:rPr>
        <w:t xml:space="preserve"> </w:t>
      </w:r>
      <w:r>
        <w:rPr>
          <w:color w:val="000000" w:themeColor="text1"/>
          <w:u w:color="000000" w:themeColor="text1"/>
        </w:rPr>
        <w:t>f</w:t>
      </w:r>
      <w:r>
        <w:rPr>
          <w:rFonts w:eastAsiaTheme="minorHAnsi"/>
          <w:color w:val="000000" w:themeColor="text1"/>
          <w:szCs w:val="22"/>
          <w:u w:color="000000" w:themeColor="text1"/>
        </w:rPr>
        <w:t>or Enoree</w:t>
      </w:r>
      <w:r>
        <w:t xml:space="preserve"> Baptist Church</w:t>
      </w:r>
      <w:r w:rsidRPr="00DB5563">
        <w:rPr>
          <w:rFonts w:eastAsiaTheme="minorHAnsi"/>
          <w:color w:val="000000" w:themeColor="text1"/>
          <w:szCs w:val="22"/>
          <w:u w:color="000000" w:themeColor="text1"/>
        </w:rPr>
        <w:t>.</w:t>
      </w:r>
    </w:p>
    <w:p w:rsidR="002E6B1A" w:rsidRDefault="006967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07C2" w:rsidRDefault="000407C2" w:rsidP="000407C2">
      <w:pPr>
        <w:suppressAutoHyphens/>
      </w:pPr>
    </w:p>
    <w:sectPr w:rsidR="000407C2" w:rsidSect="000407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820" w:rsidRDefault="00880820" w:rsidP="009F0C77">
      <w:r>
        <w:separator/>
      </w:r>
    </w:p>
  </w:endnote>
  <w:endnote w:type="continuationSeparator" w:id="0">
    <w:p w:rsidR="00880820" w:rsidRDefault="008808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768B61-77B2-462A-9220-5999E929ED78}"/>
    <w:embedBold r:id="rId2" w:fontKey="{AD8B7984-2E2B-4FD1-B403-4F879EA41B26}"/>
    <w:embedItalic r:id="rId3" w:fontKey="{D55A3617-E9BD-4BF7-A2ED-DA1663013C32}"/>
  </w:font>
  <w:font w:name="Calibri">
    <w:panose1 w:val="020F0502020204030204"/>
    <w:charset w:val="00"/>
    <w:family w:val="swiss"/>
    <w:pitch w:val="variable"/>
    <w:sig w:usb0="E00002FF" w:usb1="4000ACFF" w:usb2="00000001" w:usb3="00000000" w:csb0="0000019F" w:csb1="00000000"/>
    <w:embedRegular r:id="rId4" w:fontKey="{6B17F61A-6399-46C3-BE87-A3E575578435}"/>
  </w:font>
  <w:font w:name="Segoe UI">
    <w:panose1 w:val="020B0502040204020203"/>
    <w:charset w:val="00"/>
    <w:family w:val="swiss"/>
    <w:pitch w:val="variable"/>
    <w:sig w:usb0="E10022FF" w:usb1="C000E47F" w:usb2="00000029" w:usb3="00000000" w:csb0="000001DF" w:csb1="00000000"/>
    <w:embedRegular r:id="rId5" w:fontKey="{D8A90964-8B47-4F05-82D6-ED8904522D42}"/>
  </w:font>
  <w:font w:name="Cambria">
    <w:panose1 w:val="02040503050406030204"/>
    <w:charset w:val="00"/>
    <w:family w:val="roman"/>
    <w:pitch w:val="variable"/>
    <w:sig w:usb0="E00002FF" w:usb1="400004FF" w:usb2="00000000" w:usb3="00000000" w:csb0="0000019F" w:csb1="00000000"/>
    <w:embedRegular r:id="rId6" w:fontKey="{855E7F1B-36FD-4B80-8AD5-CD1599E04D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B1A" w:rsidRPr="000407C2" w:rsidRDefault="000407C2" w:rsidP="000407C2">
    <w:pPr>
      <w:pStyle w:val="Footer"/>
      <w:tabs>
        <w:tab w:val="clear" w:pos="4680"/>
        <w:tab w:val="clear" w:pos="9360"/>
        <w:tab w:val="center" w:pos="2995"/>
      </w:tabs>
      <w:spacing w:before="120"/>
    </w:pPr>
    <w:r>
      <w:t>[5474]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820" w:rsidRDefault="00880820" w:rsidP="009F0C77">
      <w:r>
        <w:separator/>
      </w:r>
    </w:p>
  </w:footnote>
  <w:footnote w:type="continuationSeparator" w:id="0">
    <w:p w:rsidR="00880820" w:rsidRDefault="008808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3WAB18"/>
    <w:docVar w:name="CoverBillType" w:val="r"/>
    <w:docVar w:name="DocPath" w:val="L:\Council\bills\RM\1473WAB18.DOCX"/>
    <w:docVar w:name="dvBillNumber" w:val="5474"/>
    <w:docVar w:name="dvBillNumberPrefix" w:val="H. "/>
    <w:docVar w:name="dvOriginalBody" w:val="House"/>
    <w:docVar w:name="dvSteno" w:val="RM"/>
    <w:docVar w:name="NameofBody" w:val="h"/>
    <w:docVar w:name="vGroup2" w:val="Council"/>
  </w:docVars>
  <w:rsids>
    <w:rsidRoot w:val="00880820"/>
    <w:rsid w:val="00011869"/>
    <w:rsid w:val="00015CD6"/>
    <w:rsid w:val="000407C2"/>
    <w:rsid w:val="000E0100"/>
    <w:rsid w:val="000E1785"/>
    <w:rsid w:val="000F40FA"/>
    <w:rsid w:val="001035F1"/>
    <w:rsid w:val="0010776B"/>
    <w:rsid w:val="001212B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6B1A"/>
    <w:rsid w:val="00301B21"/>
    <w:rsid w:val="00325348"/>
    <w:rsid w:val="0032732C"/>
    <w:rsid w:val="00336AD0"/>
    <w:rsid w:val="00353C1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706"/>
    <w:rsid w:val="006C6816"/>
    <w:rsid w:val="006D58AA"/>
    <w:rsid w:val="00734F00"/>
    <w:rsid w:val="007A70AE"/>
    <w:rsid w:val="008362E8"/>
    <w:rsid w:val="0085786E"/>
    <w:rsid w:val="00880820"/>
    <w:rsid w:val="008A1768"/>
    <w:rsid w:val="008A489F"/>
    <w:rsid w:val="008F0F33"/>
    <w:rsid w:val="008F4429"/>
    <w:rsid w:val="0094021A"/>
    <w:rsid w:val="009A4CA6"/>
    <w:rsid w:val="009B44AF"/>
    <w:rsid w:val="009C6A0B"/>
    <w:rsid w:val="009F0C77"/>
    <w:rsid w:val="009F4DD1"/>
    <w:rsid w:val="00A02543"/>
    <w:rsid w:val="00A41684"/>
    <w:rsid w:val="00A64E80"/>
    <w:rsid w:val="00A72BCD"/>
    <w:rsid w:val="00A741D9"/>
    <w:rsid w:val="00A833AB"/>
    <w:rsid w:val="00A9741D"/>
    <w:rsid w:val="00AA301F"/>
    <w:rsid w:val="00AC34A2"/>
    <w:rsid w:val="00AD1C9A"/>
    <w:rsid w:val="00AD4B17"/>
    <w:rsid w:val="00B412D4"/>
    <w:rsid w:val="00BB7F31"/>
    <w:rsid w:val="00BE3C22"/>
    <w:rsid w:val="00C0345E"/>
    <w:rsid w:val="00C31C95"/>
    <w:rsid w:val="00C3483A"/>
    <w:rsid w:val="00C74E9D"/>
    <w:rsid w:val="00C826DD"/>
    <w:rsid w:val="00C82FD3"/>
    <w:rsid w:val="00C92819"/>
    <w:rsid w:val="00CC6B7B"/>
    <w:rsid w:val="00CD2089"/>
    <w:rsid w:val="00D73A67"/>
    <w:rsid w:val="00D970A9"/>
    <w:rsid w:val="00DD1EA1"/>
    <w:rsid w:val="00DF3845"/>
    <w:rsid w:val="00E41911"/>
    <w:rsid w:val="00E44B57"/>
    <w:rsid w:val="00E90EF6"/>
    <w:rsid w:val="00E92EEF"/>
    <w:rsid w:val="00EF2368"/>
    <w:rsid w:val="00F24442"/>
    <w:rsid w:val="00F50AE3"/>
    <w:rsid w:val="00F543F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886D3C-37CA-4304-9EBE-9193A14C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68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8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C3FFA-B03F-403B-ADF8-865764E28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9D3FC42B.dotm</Template>
  <TotalTime>0</TotalTime>
  <Pages>2</Pages>
  <Words>600</Words>
  <Characters>3131</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5474 Text of Previous Version (Oct. 3, 2018) - South Carolina Legislature Online</dc:title>
  <dc:creator>Rosanne McDowell</dc:creator>
  <cp:lastModifiedBy>S Volk</cp:lastModifiedBy>
  <cp:revision>2</cp:revision>
  <cp:lastPrinted>2018-08-22T19:04:00Z</cp:lastPrinted>
  <dcterms:created xsi:type="dcterms:W3CDTF">2018-10-03T18:32:00Z</dcterms:created>
  <dcterms:modified xsi:type="dcterms:W3CDTF">2018-10-03T18:32:00Z</dcterms:modified>
</cp:coreProperties>
</file>