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53B" w:rsidRDefault="005055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50553B" w:rsidRDefault="005055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3, 2017</w:t>
      </w:r>
    </w:p>
    <w:p w:rsidR="0050553B" w:rsidRDefault="005055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553B" w:rsidRPr="0050553B" w:rsidRDefault="0050553B" w:rsidP="0050553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682</w:t>
      </w:r>
    </w:p>
    <w:p w:rsidR="0050553B" w:rsidRDefault="005055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553B" w:rsidRDefault="0050553B" w:rsidP="00505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37DFC">
        <w:t>Senator Leatherman</w:t>
      </w:r>
    </w:p>
    <w:p w:rsidR="0050553B" w:rsidRDefault="005055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553B" w:rsidRDefault="0050553B" w:rsidP="0019259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5/3/17--S.</w:t>
      </w:r>
      <w:r w:rsidR="0019259F">
        <w:rPr>
          <w:rFonts w:eastAsia="Times New Roman"/>
        </w:rPr>
        <w:tab/>
        <w:t>[SEC 5/5/17 3:03 PM]</w:t>
      </w:r>
    </w:p>
    <w:p w:rsidR="0050553B" w:rsidRDefault="005055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2, 2017.</w:t>
      </w:r>
    </w:p>
    <w:p w:rsidR="0050553B" w:rsidRPr="0050553B" w:rsidRDefault="0050553B" w:rsidP="00505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0553B" w:rsidRDefault="005055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553B" w:rsidRDefault="005055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0553B" w:rsidSect="0050553B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F433E" w:rsidRPr="00522CE0" w:rsidRDefault="00AF43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F4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D6651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D48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631C5F">
        <w:rPr>
          <w:rFonts w:eastAsia="Times New Roman"/>
        </w:rPr>
        <w:t>TO REQUEST THE DEPARTMENT OF TRANSPORTATION NAME</w:t>
      </w:r>
      <w:r w:rsidR="006D1E6D" w:rsidRPr="00631C5F">
        <w:rPr>
          <w:rFonts w:eastAsia="Times New Roman"/>
        </w:rPr>
        <w:t xml:space="preserve"> THE</w:t>
      </w:r>
      <w:r w:rsidR="00834FDD">
        <w:rPr>
          <w:rFonts w:eastAsia="Times New Roman"/>
        </w:rPr>
        <w:t xml:space="preserve"> BRIDGE ON U.S. HIGHWAY </w:t>
      </w:r>
      <w:r w:rsidR="006D1E6D">
        <w:rPr>
          <w:rFonts w:eastAsia="Times New Roman"/>
        </w:rPr>
        <w:t xml:space="preserve">76 OVER JEFFERIES CREEK “JOHN ‘JACK’ MOULTON ROBINSON, JR. BRIDGE” </w:t>
      </w:r>
      <w:r w:rsidRPr="00631C5F">
        <w:rPr>
          <w:rFonts w:eastAsia="Times New Roman"/>
        </w:rPr>
        <w:t>AND TO ERECT APPROPRIATE MARKERS OR SIGNS AT THIS LOCATION CONTAINING TH</w:t>
      </w:r>
      <w:r>
        <w:rPr>
          <w:rFonts w:eastAsia="Times New Roman"/>
        </w:rPr>
        <w:t>E</w:t>
      </w:r>
      <w:r w:rsidRPr="00631C5F">
        <w:rPr>
          <w:rFonts w:eastAsia="Times New Roman"/>
        </w:rPr>
        <w:t xml:space="preserve"> DESIGNATION</w:t>
      </w:r>
      <w:r>
        <w:rPr>
          <w:rFonts w:eastAsia="Times New Roman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E31E8" w:rsidRDefault="006D1E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John “Jack” Moulton Robinson, Jr. was born in Florence, a son of John M. and Mary F. Robinson. He graduated from Florence High School in</w:t>
      </w:r>
      <w:r w:rsidR="0019259F">
        <w:rPr>
          <w:rFonts w:eastAsia="Times New Roman"/>
        </w:rPr>
        <w:t xml:space="preserve"> 1939 and T</w:t>
      </w:r>
      <w:r w:rsidR="00DE31E8">
        <w:rPr>
          <w:rFonts w:eastAsia="Times New Roman"/>
        </w:rPr>
        <w:t>he Citadel in 1943; and</w:t>
      </w:r>
    </w:p>
    <w:p w:rsidR="00DE31E8" w:rsidRDefault="00DE31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1E6D" w:rsidRDefault="00DE31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Robinson </w:t>
      </w:r>
      <w:r w:rsidR="006D1E6D">
        <w:rPr>
          <w:rFonts w:eastAsia="Times New Roman"/>
        </w:rPr>
        <w:t>served in World War II</w:t>
      </w:r>
      <w:r>
        <w:rPr>
          <w:rFonts w:eastAsia="Times New Roman"/>
        </w:rPr>
        <w:t xml:space="preserve"> as 2</w:t>
      </w:r>
      <w:r w:rsidRPr="00DE31E8">
        <w:rPr>
          <w:rFonts w:eastAsia="Times New Roman"/>
          <w:vertAlign w:val="superscript"/>
        </w:rPr>
        <w:t>nd</w:t>
      </w:r>
      <w:r>
        <w:rPr>
          <w:rFonts w:eastAsia="Times New Roman"/>
        </w:rPr>
        <w:t xml:space="preserve"> Lieutenant with the 97</w:t>
      </w:r>
      <w:r w:rsidRPr="00DE31E8">
        <w:rPr>
          <w:rFonts w:eastAsia="Times New Roman"/>
          <w:vertAlign w:val="superscript"/>
        </w:rPr>
        <w:t>th</w:t>
      </w:r>
      <w:r>
        <w:rPr>
          <w:rFonts w:eastAsia="Times New Roman"/>
        </w:rPr>
        <w:t xml:space="preserve"> Division Combat Engineers Battalion of the 3</w:t>
      </w:r>
      <w:r w:rsidRPr="00DE31E8">
        <w:rPr>
          <w:rFonts w:eastAsia="Times New Roman"/>
          <w:vertAlign w:val="superscript"/>
        </w:rPr>
        <w:t>rd</w:t>
      </w:r>
      <w:r>
        <w:rPr>
          <w:rFonts w:eastAsia="Times New Roman"/>
        </w:rPr>
        <w:t xml:space="preserve"> Army. He was captured as a prisoner of war in Germany while on a bridge reconnaissance mission and later escaped from </w:t>
      </w:r>
      <w:r w:rsidR="00E90391">
        <w:rPr>
          <w:rFonts w:eastAsia="Times New Roman"/>
        </w:rPr>
        <w:t>a prison camp in Czechoslovakia</w:t>
      </w:r>
      <w:r>
        <w:rPr>
          <w:rFonts w:eastAsia="Times New Roman"/>
        </w:rPr>
        <w:t>. He also served in</w:t>
      </w:r>
      <w:r w:rsidR="006D1E6D">
        <w:rPr>
          <w:rFonts w:eastAsia="Times New Roman"/>
        </w:rPr>
        <w:t xml:space="preserve"> the Korean War; and</w:t>
      </w:r>
    </w:p>
    <w:p w:rsidR="006D1E6D" w:rsidRDefault="006D1E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1E6D" w:rsidRDefault="006D1E6D" w:rsidP="006D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resident bridge engineer with the Florence County Highway Department, Robinson oversaw the construction of most of the bridges in the Pee Dee area</w:t>
      </w:r>
      <w:r w:rsidR="00E90391">
        <w:rPr>
          <w:rFonts w:eastAsia="Times New Roman"/>
        </w:rPr>
        <w:t>, including the I-95 and I-20 overpasses,</w:t>
      </w:r>
      <w:r>
        <w:rPr>
          <w:rFonts w:eastAsia="Times New Roman"/>
        </w:rPr>
        <w:t xml:space="preserve"> from the 1960s until his retirement in 1993; and</w:t>
      </w:r>
    </w:p>
    <w:p w:rsidR="006D1E6D" w:rsidRDefault="006D1E6D" w:rsidP="006D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0391" w:rsidRDefault="00E90391" w:rsidP="00E90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Robinson married Leatrice J. Robinson and had a daughter, Mrs. Gerald R. (Mary Lea) Stone,</w:t>
      </w:r>
      <w:r w:rsidR="0019259F">
        <w:rPr>
          <w:rFonts w:eastAsia="Times New Roman"/>
        </w:rPr>
        <w:t xml:space="preserve"> and two sons, John M. Robinson</w:t>
      </w:r>
      <w:r>
        <w:rPr>
          <w:rFonts w:eastAsia="Times New Roman"/>
        </w:rPr>
        <w:t xml:space="preserve"> III and James L. Robinson; and</w:t>
      </w:r>
    </w:p>
    <w:p w:rsidR="00E90391" w:rsidRDefault="00E90391" w:rsidP="00E90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1E6D" w:rsidRDefault="006D1E6D" w:rsidP="006D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Robinson was a lifelong member of St. Anthony Catholic Church and served as head usher; and</w:t>
      </w:r>
    </w:p>
    <w:p w:rsidR="006D1E6D" w:rsidRDefault="006D1E6D" w:rsidP="006D1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0391" w:rsidRDefault="00E90391" w:rsidP="00E90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Robinson passed away in 1995 at the age of seventy-two. He leaves a lasting legacy in the bridges of the Pee Dee area; and</w:t>
      </w:r>
    </w:p>
    <w:p w:rsidR="00E90391" w:rsidRDefault="00E90391" w:rsidP="00E90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6651" w:rsidRDefault="008D66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ED48AB" w:rsidRPr="00631C5F">
        <w:rPr>
          <w:rFonts w:eastAsia="Times New Roman"/>
        </w:rPr>
        <w:t>it would be fitting and proper to pay tribute to the accomplishments and public service of this son</w:t>
      </w:r>
      <w:r w:rsidR="00ED48AB">
        <w:rPr>
          <w:rFonts w:eastAsia="Times New Roman"/>
        </w:rPr>
        <w:t xml:space="preserve"> of South Carolina by naming the bridge over Jefferies Creek</w:t>
      </w:r>
      <w:r w:rsidR="00ED48AB" w:rsidRPr="00631C5F">
        <w:rPr>
          <w:rFonts w:eastAsia="Times New Roman"/>
        </w:rPr>
        <w:t xml:space="preserve"> in his honor</w:t>
      </w:r>
      <w:r>
        <w:rPr>
          <w:rFonts w:eastAsia="Times New Roman"/>
        </w:rPr>
        <w:t xml:space="preserve">.  Now, therefore, </w:t>
      </w:r>
    </w:p>
    <w:p w:rsidR="008D6651" w:rsidRDefault="008D66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6651" w:rsidRDefault="008D66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8D6651" w:rsidRDefault="008D66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6651" w:rsidRDefault="008D66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ED48AB">
        <w:rPr>
          <w:rFonts w:eastAsia="Times New Roman"/>
        </w:rPr>
        <w:t xml:space="preserve"> </w:t>
      </w:r>
      <w:r w:rsidR="00ED48AB" w:rsidRPr="00631C5F">
        <w:rPr>
          <w:rFonts w:eastAsia="Times New Roman"/>
        </w:rPr>
        <w:t>the members of the General Assembly, by this resolution, request the Department of Transportation name the</w:t>
      </w:r>
      <w:r w:rsidR="00ED48AB">
        <w:rPr>
          <w:rFonts w:eastAsia="Times New Roman"/>
        </w:rPr>
        <w:t xml:space="preserve"> </w:t>
      </w:r>
      <w:r w:rsidR="006D1E6D">
        <w:rPr>
          <w:rFonts w:eastAsia="Times New Roman"/>
        </w:rPr>
        <w:t>bridge on U</w:t>
      </w:r>
      <w:r w:rsidR="00834FDD">
        <w:rPr>
          <w:rFonts w:eastAsia="Times New Roman"/>
        </w:rPr>
        <w:t>.</w:t>
      </w:r>
      <w:r w:rsidR="006D1E6D">
        <w:rPr>
          <w:rFonts w:eastAsia="Times New Roman"/>
        </w:rPr>
        <w:t>S</w:t>
      </w:r>
      <w:r w:rsidR="00834FDD">
        <w:rPr>
          <w:rFonts w:eastAsia="Times New Roman"/>
        </w:rPr>
        <w:t xml:space="preserve">. Highway </w:t>
      </w:r>
      <w:r w:rsidR="006D1E6D">
        <w:rPr>
          <w:rFonts w:eastAsia="Times New Roman"/>
        </w:rPr>
        <w:t xml:space="preserve">76 over Jefferies Creek </w:t>
      </w:r>
      <w:r w:rsidR="00ED48AB">
        <w:rPr>
          <w:rFonts w:eastAsia="Times New Roman"/>
        </w:rPr>
        <w:t>“</w:t>
      </w:r>
      <w:r w:rsidR="006D1E6D">
        <w:rPr>
          <w:rFonts w:eastAsia="Times New Roman"/>
        </w:rPr>
        <w:t>John ‘Jack’ Moulton Robinson, Jr. Bridge</w:t>
      </w:r>
      <w:r w:rsidR="00ED48AB">
        <w:rPr>
          <w:rFonts w:eastAsia="Times New Roman"/>
        </w:rPr>
        <w:t xml:space="preserve">” </w:t>
      </w:r>
      <w:r w:rsidR="00ED48AB" w:rsidRPr="00631C5F">
        <w:rPr>
          <w:rFonts w:eastAsia="Times New Roman"/>
        </w:rPr>
        <w:t xml:space="preserve">and erect appropriate markers or signs </w:t>
      </w:r>
      <w:r w:rsidR="00ED48AB">
        <w:rPr>
          <w:rFonts w:eastAsia="Times New Roman"/>
        </w:rPr>
        <w:t>at this location containing the</w:t>
      </w:r>
      <w:r w:rsidR="00ED48AB" w:rsidRPr="00631C5F">
        <w:rPr>
          <w:rFonts w:eastAsia="Times New Roman"/>
        </w:rPr>
        <w:t xml:space="preserve"> designation.</w:t>
      </w:r>
    </w:p>
    <w:p w:rsidR="008D6651" w:rsidRDefault="008D66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6651" w:rsidRPr="00522CE0" w:rsidRDefault="008D66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ED48AB">
        <w:rPr>
          <w:rFonts w:eastAsia="Times New Roman"/>
        </w:rPr>
        <w:t>forwarded</w:t>
      </w:r>
      <w:r>
        <w:rPr>
          <w:rFonts w:eastAsia="Times New Roman"/>
        </w:rPr>
        <w:t xml:space="preserve"> to</w:t>
      </w:r>
      <w:r w:rsidR="00ED48AB">
        <w:rPr>
          <w:rFonts w:eastAsia="Times New Roman"/>
        </w:rPr>
        <w:t xml:space="preserve"> </w:t>
      </w:r>
      <w:r w:rsidR="00ED48AB" w:rsidRPr="00631C5F">
        <w:rPr>
          <w:rFonts w:eastAsia="Times New Roman"/>
        </w:rPr>
        <w:t>the Department of Transportation</w:t>
      </w:r>
      <w:r w:rsidR="00ED48AB">
        <w:rPr>
          <w:rFonts w:eastAsia="Times New Roman"/>
        </w:rPr>
        <w:t>.</w:t>
      </w:r>
    </w:p>
    <w:p w:rsidR="00FE2463" w:rsidRDefault="007F5FA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507B9" w:rsidRDefault="003507B9" w:rsidP="003507B9">
      <w:pPr>
        <w:suppressAutoHyphens/>
        <w:jc w:val="both"/>
        <w:rPr>
          <w:rFonts w:eastAsia="Times New Roman"/>
        </w:rPr>
      </w:pPr>
    </w:p>
    <w:sectPr w:rsidR="003507B9" w:rsidSect="0050553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E6D" w:rsidRDefault="006D1E6D" w:rsidP="00522CE0">
      <w:r>
        <w:separator/>
      </w:r>
    </w:p>
  </w:endnote>
  <w:endnote w:type="continuationSeparator" w:id="0">
    <w:p w:rsidR="006D1E6D" w:rsidRDefault="006D1E6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3B34A06-113F-4AB3-83DF-66070A1FD661}"/>
    <w:embedBold r:id="rId2" w:fontKey="{7713E4E2-34EF-47CB-982C-C7BAEE4820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8CA01E-A5B8-4E1A-A228-BE7B040DD5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AF25E3C-F71E-4392-9F15-E72E28ADE8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463" w:rsidRPr="00AF433E" w:rsidRDefault="00AF433E" w:rsidP="00AF43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[682</w:t>
    </w:r>
    <w:r w:rsidR="0050553B">
      <w:t>-</w:t>
    </w:r>
    <w:r w:rsidR="0050553B">
      <w:fldChar w:fldCharType="begin"/>
    </w:r>
    <w:r w:rsidR="0050553B">
      <w:instrText xml:space="preserve"> PAGE  \* MERGEFORMAT </w:instrText>
    </w:r>
    <w:r w:rsidR="0050553B">
      <w:fldChar w:fldCharType="separate"/>
    </w:r>
    <w:r w:rsidR="0019259F">
      <w:rPr>
        <w:noProof/>
      </w:rPr>
      <w:t>1</w:t>
    </w:r>
    <w:r w:rsidR="0050553B">
      <w:fldChar w:fldCharType="end"/>
    </w:r>
    <w:r w:rsidR="0050553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53B" w:rsidRPr="00AF433E" w:rsidRDefault="0050553B" w:rsidP="00AF43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507B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E6D" w:rsidRDefault="006D1E6D" w:rsidP="00522CE0">
      <w:r>
        <w:separator/>
      </w:r>
    </w:p>
  </w:footnote>
  <w:footnote w:type="continuationSeparator" w:id="0">
    <w:p w:rsidR="006D1E6D" w:rsidRDefault="006D1E6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8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JOHN.KMM.HKL"/>
    <w:docVar w:name="CoverAttorneyInitials" w:val="KMM"/>
    <w:docVar w:name="CoverAttorneyLastName" w:val="Moffitt"/>
    <w:docVar w:name="CoverBillType" w:val="c"/>
    <w:docVar w:name="CoverSenator" w:val="HKL"/>
    <w:docVar w:name="dvBillNumber" w:val="682"/>
    <w:docVar w:name="dvBillNumberPrefix" w:val="S. "/>
    <w:docVar w:name="dvOriginalBody" w:val="Senate"/>
    <w:docVar w:name="fulldraftpath" w:val="L:\S-RES\HKL\008JOHN.KMM.HKL.DOCX"/>
    <w:docVar w:name="NameofBody" w:val="S"/>
    <w:docVar w:name="vgroup2" w:val="S-RES"/>
  </w:docVars>
  <w:rsids>
    <w:rsidRoot w:val="008D6651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259F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507B9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553B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D1E6D"/>
    <w:rsid w:val="00720D40"/>
    <w:rsid w:val="007318D4"/>
    <w:rsid w:val="00765784"/>
    <w:rsid w:val="007A4390"/>
    <w:rsid w:val="007E5CB7"/>
    <w:rsid w:val="007F5FAF"/>
    <w:rsid w:val="0081469C"/>
    <w:rsid w:val="008314D2"/>
    <w:rsid w:val="00834FDD"/>
    <w:rsid w:val="00870F6F"/>
    <w:rsid w:val="008B2F42"/>
    <w:rsid w:val="008C3697"/>
    <w:rsid w:val="008D6651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433E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C35C1"/>
    <w:rsid w:val="00CC7221"/>
    <w:rsid w:val="00CF2C98"/>
    <w:rsid w:val="00D1088B"/>
    <w:rsid w:val="00D1286F"/>
    <w:rsid w:val="00D14DE6"/>
    <w:rsid w:val="00D156D2"/>
    <w:rsid w:val="00D35486"/>
    <w:rsid w:val="00D53E29"/>
    <w:rsid w:val="00D71759"/>
    <w:rsid w:val="00D86943"/>
    <w:rsid w:val="00DA3C6B"/>
    <w:rsid w:val="00DA47B9"/>
    <w:rsid w:val="00DE31E8"/>
    <w:rsid w:val="00DE5635"/>
    <w:rsid w:val="00E058D3"/>
    <w:rsid w:val="00E12CA0"/>
    <w:rsid w:val="00E2236D"/>
    <w:rsid w:val="00E76AD9"/>
    <w:rsid w:val="00E90391"/>
    <w:rsid w:val="00E91E2F"/>
    <w:rsid w:val="00EA3546"/>
    <w:rsid w:val="00EB47AE"/>
    <w:rsid w:val="00EC34E1"/>
    <w:rsid w:val="00ED48AB"/>
    <w:rsid w:val="00F0234A"/>
    <w:rsid w:val="00F05CF2"/>
    <w:rsid w:val="00F51241"/>
    <w:rsid w:val="00F52959"/>
    <w:rsid w:val="00F55884"/>
    <w:rsid w:val="00FB7F01"/>
    <w:rsid w:val="00FC0D36"/>
    <w:rsid w:val="00FC3A2B"/>
    <w:rsid w:val="00FE246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CCC2F89D-64F0-4F7A-8098-25004B231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6832848</Template>
  <TotalTime>0</TotalTime>
  <Pages>3</Pages>
  <Words>367</Words>
  <Characters>1829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682 Text of Previous Version (May 5, 2017) - South Carolina Legislature Online</dc:title>
  <dc:subject/>
  <dc:creator>Rebecca Landau</dc:creator>
  <cp:keywords/>
  <dc:description/>
  <cp:lastModifiedBy>Lavarres Lynch</cp:lastModifiedBy>
  <cp:revision>2</cp:revision>
  <dcterms:created xsi:type="dcterms:W3CDTF">2017-05-05T19:03:00Z</dcterms:created>
  <dcterms:modified xsi:type="dcterms:W3CDTF">2017-05-05T19:03:00Z</dcterms:modified>
</cp:coreProperties>
</file>