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24E83" w:rsidRPr="00522CE0" w:rsidRDefault="00824E8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824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251364">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15C54" w:rsidRPr="007B5ACC" w:rsidRDefault="00C15C54" w:rsidP="00C15C54">
      <w:pPr>
        <w:pStyle w:val="Titl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val="0"/>
          <w:smallCaps w:val="0"/>
          <w:color w:val="000000" w:themeColor="text1"/>
          <w:sz w:val="22"/>
          <w:u w:color="000000" w:themeColor="text1"/>
        </w:rPr>
      </w:pPr>
      <w:bookmarkStart w:id="3" w:name="titletop"/>
      <w:bookmarkEnd w:id="3"/>
      <w:r>
        <w:rPr>
          <w:b w:val="0"/>
          <w:smallCaps w:val="0"/>
          <w:color w:val="000000" w:themeColor="text1"/>
          <w:sz w:val="22"/>
          <w:u w:color="000000" w:themeColor="text1"/>
        </w:rPr>
        <w:t>TO HONOR AND RECOGNIZE JOHN POTTER HAZZARD, V</w:t>
      </w:r>
      <w:r w:rsidR="00AA2F74">
        <w:rPr>
          <w:b w:val="0"/>
          <w:smallCaps w:val="0"/>
          <w:color w:val="000000" w:themeColor="text1"/>
          <w:sz w:val="22"/>
          <w:u w:color="000000" w:themeColor="text1"/>
        </w:rPr>
        <w:t xml:space="preserve"> AND </w:t>
      </w:r>
      <w:r w:rsidR="00AA2F74" w:rsidRPr="00AA2F74">
        <w:rPr>
          <w:b w:val="0"/>
          <w:smallCaps w:val="0"/>
          <w:color w:val="000000" w:themeColor="text1"/>
          <w:sz w:val="22"/>
          <w:u w:color="000000" w:themeColor="text1"/>
        </w:rPr>
        <w:t>TO COMMEND HIM FOR HIS MANY YEARS OF OUTSTANDING SERVICE TO THE SENATE OF SOUTH CAROLINA</w:t>
      </w:r>
      <w:r>
        <w:rPr>
          <w:b w:val="0"/>
          <w:smallCaps w:val="0"/>
          <w:color w:val="000000" w:themeColor="text1"/>
          <w:sz w:val="22"/>
          <w:u w:color="000000" w:themeColor="text1"/>
        </w:rPr>
        <w: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AA2F74" w:rsidRDefault="00AA2F74" w:rsidP="00AA2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color w:val="000000" w:themeColor="text1"/>
          <w:szCs w:val="18"/>
          <w:u w:color="000000" w:themeColor="text1"/>
        </w:rPr>
        <w:t>Whereas, t</w:t>
      </w:r>
      <w:r>
        <w:t>he members of the South Carolina Senate appreciate the dedicated service that Mr. John Hazzard, their friend and colleague, has rendered to the body; and</w:t>
      </w:r>
    </w:p>
    <w:p w:rsidR="00AA2F74" w:rsidRDefault="00AA2F74" w:rsidP="00C15C54">
      <w:pPr>
        <w:pStyle w:val="BodyText2"/>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val="0"/>
          <w:color w:val="000000" w:themeColor="text1"/>
          <w:sz w:val="22"/>
          <w:u w:color="000000" w:themeColor="text1"/>
        </w:rPr>
      </w:pPr>
    </w:p>
    <w:p w:rsidR="007445B3" w:rsidRDefault="007445B3" w:rsidP="00C15C54">
      <w:pPr>
        <w:pStyle w:val="BodyText2"/>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val="0"/>
          <w:color w:val="000000" w:themeColor="text1"/>
          <w:sz w:val="22"/>
          <w:u w:color="000000" w:themeColor="text1"/>
        </w:rPr>
      </w:pPr>
      <w:r w:rsidRPr="007445B3">
        <w:rPr>
          <w:b w:val="0"/>
          <w:color w:val="000000" w:themeColor="text1"/>
          <w:sz w:val="22"/>
          <w:u w:color="000000" w:themeColor="text1"/>
        </w:rPr>
        <w:t>Whereas, Mr. Hazzard</w:t>
      </w:r>
      <w:r>
        <w:rPr>
          <w:b w:val="0"/>
          <w:color w:val="000000" w:themeColor="text1"/>
          <w:sz w:val="22"/>
          <w:u w:color="000000" w:themeColor="text1"/>
        </w:rPr>
        <w:t xml:space="preserve"> </w:t>
      </w:r>
      <w:r w:rsidRPr="007445B3">
        <w:rPr>
          <w:b w:val="0"/>
          <w:color w:val="000000" w:themeColor="text1"/>
          <w:sz w:val="22"/>
          <w:u w:color="000000" w:themeColor="text1"/>
        </w:rPr>
        <w:t>received a B</w:t>
      </w:r>
      <w:r>
        <w:rPr>
          <w:b w:val="0"/>
          <w:color w:val="000000" w:themeColor="text1"/>
          <w:sz w:val="22"/>
          <w:u w:color="000000" w:themeColor="text1"/>
        </w:rPr>
        <w:t xml:space="preserve">achelor of </w:t>
      </w:r>
      <w:r w:rsidRPr="007445B3">
        <w:rPr>
          <w:b w:val="0"/>
          <w:color w:val="000000" w:themeColor="text1"/>
          <w:sz w:val="22"/>
          <w:u w:color="000000" w:themeColor="text1"/>
        </w:rPr>
        <w:t>A</w:t>
      </w:r>
      <w:r>
        <w:rPr>
          <w:b w:val="0"/>
          <w:color w:val="000000" w:themeColor="text1"/>
          <w:sz w:val="22"/>
          <w:u w:color="000000" w:themeColor="text1"/>
        </w:rPr>
        <w:t>rts</w:t>
      </w:r>
      <w:r w:rsidRPr="007445B3">
        <w:rPr>
          <w:b w:val="0"/>
          <w:color w:val="000000" w:themeColor="text1"/>
          <w:sz w:val="22"/>
          <w:u w:color="000000" w:themeColor="text1"/>
        </w:rPr>
        <w:t xml:space="preserve"> in </w:t>
      </w:r>
      <w:r w:rsidR="005B78CB">
        <w:rPr>
          <w:b w:val="0"/>
          <w:color w:val="000000" w:themeColor="text1"/>
          <w:sz w:val="22"/>
          <w:u w:color="000000" w:themeColor="text1"/>
        </w:rPr>
        <w:t>H</w:t>
      </w:r>
      <w:r w:rsidRPr="007445B3">
        <w:rPr>
          <w:b w:val="0"/>
          <w:color w:val="000000" w:themeColor="text1"/>
          <w:sz w:val="22"/>
          <w:u w:color="000000" w:themeColor="text1"/>
        </w:rPr>
        <w:t>istory from the University of South Carolina and a Juris Doctorate from the University of South Carolina School of Law</w:t>
      </w:r>
      <w:r>
        <w:rPr>
          <w:b w:val="0"/>
          <w:color w:val="000000" w:themeColor="text1"/>
          <w:sz w:val="22"/>
          <w:u w:color="000000" w:themeColor="text1"/>
        </w:rPr>
        <w:t>; and</w:t>
      </w:r>
    </w:p>
    <w:p w:rsidR="007445B3" w:rsidRDefault="007445B3" w:rsidP="00C15C54">
      <w:pPr>
        <w:pStyle w:val="BodyText2"/>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val="0"/>
          <w:color w:val="000000" w:themeColor="text1"/>
          <w:sz w:val="22"/>
          <w:u w:color="000000" w:themeColor="text1"/>
        </w:rPr>
      </w:pPr>
    </w:p>
    <w:p w:rsidR="00C15C54" w:rsidRPr="007B5ACC" w:rsidRDefault="00C15C54" w:rsidP="00C15C54">
      <w:pPr>
        <w:pStyle w:val="BodyText2"/>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val="0"/>
          <w:color w:val="000000" w:themeColor="text1"/>
          <w:sz w:val="22"/>
          <w:u w:color="000000" w:themeColor="text1"/>
        </w:rPr>
      </w:pPr>
      <w:r>
        <w:rPr>
          <w:b w:val="0"/>
          <w:color w:val="000000" w:themeColor="text1"/>
          <w:sz w:val="22"/>
          <w:u w:color="000000" w:themeColor="text1"/>
        </w:rPr>
        <w:t xml:space="preserve">Whereas, </w:t>
      </w:r>
      <w:r w:rsidRPr="007B5ACC">
        <w:rPr>
          <w:b w:val="0"/>
          <w:color w:val="000000" w:themeColor="text1"/>
          <w:sz w:val="22"/>
          <w:u w:color="000000" w:themeColor="text1"/>
        </w:rPr>
        <w:t xml:space="preserve">Mr. Hazzard </w:t>
      </w:r>
      <w:r w:rsidR="00356C76">
        <w:rPr>
          <w:b w:val="0"/>
          <w:color w:val="000000" w:themeColor="text1"/>
          <w:sz w:val="22"/>
          <w:u w:color="000000" w:themeColor="text1"/>
        </w:rPr>
        <w:t xml:space="preserve">served the South Carolina Senate in a number of roles. He first </w:t>
      </w:r>
      <w:r w:rsidRPr="007B5ACC">
        <w:rPr>
          <w:b w:val="0"/>
          <w:color w:val="000000" w:themeColor="text1"/>
          <w:sz w:val="22"/>
          <w:u w:color="000000" w:themeColor="text1"/>
        </w:rPr>
        <w:t xml:space="preserve">joined Senate staff in August 1995 as </w:t>
      </w:r>
      <w:r w:rsidR="00AE78A9">
        <w:rPr>
          <w:b w:val="0"/>
          <w:color w:val="000000" w:themeColor="text1"/>
          <w:sz w:val="22"/>
          <w:u w:color="000000" w:themeColor="text1"/>
        </w:rPr>
        <w:t>C</w:t>
      </w:r>
      <w:r w:rsidRPr="007B5ACC">
        <w:rPr>
          <w:b w:val="0"/>
          <w:color w:val="000000" w:themeColor="text1"/>
          <w:sz w:val="22"/>
          <w:u w:color="000000" w:themeColor="text1"/>
        </w:rPr>
        <w:t>ounsel to the Senate Judiciary Co</w:t>
      </w:r>
      <w:r>
        <w:rPr>
          <w:b w:val="0"/>
          <w:color w:val="000000" w:themeColor="text1"/>
          <w:sz w:val="22"/>
          <w:u w:color="000000" w:themeColor="text1"/>
        </w:rPr>
        <w:t>mmittee</w:t>
      </w:r>
      <w:r w:rsidR="00AA2F74">
        <w:rPr>
          <w:b w:val="0"/>
          <w:color w:val="000000" w:themeColor="text1"/>
          <w:sz w:val="22"/>
          <w:u w:color="000000" w:themeColor="text1"/>
        </w:rPr>
        <w:t>. He also</w:t>
      </w:r>
      <w:r w:rsidR="00EC1BF3">
        <w:rPr>
          <w:b w:val="0"/>
          <w:color w:val="000000" w:themeColor="text1"/>
          <w:sz w:val="22"/>
          <w:u w:color="000000" w:themeColor="text1"/>
        </w:rPr>
        <w:t xml:space="preserve"> served as </w:t>
      </w:r>
      <w:r w:rsidR="00AE78A9">
        <w:rPr>
          <w:b w:val="0"/>
          <w:color w:val="000000" w:themeColor="text1"/>
          <w:sz w:val="22"/>
          <w:u w:color="000000" w:themeColor="text1"/>
        </w:rPr>
        <w:t>D</w:t>
      </w:r>
      <w:r w:rsidR="00AA2F74" w:rsidRPr="007B5ACC">
        <w:rPr>
          <w:b w:val="0"/>
          <w:color w:val="000000" w:themeColor="text1"/>
          <w:sz w:val="22"/>
          <w:u w:color="000000" w:themeColor="text1"/>
        </w:rPr>
        <w:t xml:space="preserve">irector of </w:t>
      </w:r>
      <w:r w:rsidR="00AE78A9">
        <w:rPr>
          <w:b w:val="0"/>
          <w:color w:val="000000" w:themeColor="text1"/>
          <w:sz w:val="22"/>
          <w:u w:color="000000" w:themeColor="text1"/>
        </w:rPr>
        <w:t>R</w:t>
      </w:r>
      <w:r w:rsidR="00AA2F74" w:rsidRPr="007B5ACC">
        <w:rPr>
          <w:b w:val="0"/>
          <w:color w:val="000000" w:themeColor="text1"/>
          <w:sz w:val="22"/>
          <w:u w:color="000000" w:themeColor="text1"/>
        </w:rPr>
        <w:t xml:space="preserve">esearch </w:t>
      </w:r>
      <w:r w:rsidR="00EC1BF3">
        <w:rPr>
          <w:b w:val="0"/>
          <w:color w:val="000000" w:themeColor="text1"/>
          <w:sz w:val="22"/>
          <w:u w:color="000000" w:themeColor="text1"/>
        </w:rPr>
        <w:t>for</w:t>
      </w:r>
      <w:r w:rsidR="00AA2F74" w:rsidRPr="007B5ACC">
        <w:rPr>
          <w:b w:val="0"/>
          <w:color w:val="000000" w:themeColor="text1"/>
          <w:sz w:val="22"/>
          <w:u w:color="000000" w:themeColor="text1"/>
        </w:rPr>
        <w:t xml:space="preserve"> the Senate Rules Committee</w:t>
      </w:r>
      <w:r w:rsidR="00AA2F74">
        <w:rPr>
          <w:b w:val="0"/>
          <w:color w:val="000000" w:themeColor="text1"/>
          <w:sz w:val="22"/>
          <w:u w:color="000000" w:themeColor="text1"/>
        </w:rPr>
        <w:t xml:space="preserve">, before </w:t>
      </w:r>
      <w:r w:rsidR="00356C76">
        <w:rPr>
          <w:b w:val="0"/>
          <w:color w:val="000000" w:themeColor="text1"/>
          <w:sz w:val="22"/>
          <w:u w:color="000000" w:themeColor="text1"/>
        </w:rPr>
        <w:t>continuing on to</w:t>
      </w:r>
      <w:r w:rsidR="00356C76" w:rsidRPr="007B5ACC">
        <w:rPr>
          <w:b w:val="0"/>
          <w:color w:val="000000" w:themeColor="text1"/>
          <w:sz w:val="22"/>
          <w:u w:color="000000" w:themeColor="text1"/>
        </w:rPr>
        <w:t xml:space="preserve"> </w:t>
      </w:r>
      <w:r w:rsidR="00AE78A9">
        <w:rPr>
          <w:b w:val="0"/>
          <w:color w:val="000000" w:themeColor="text1"/>
          <w:sz w:val="22"/>
          <w:u w:color="000000" w:themeColor="text1"/>
        </w:rPr>
        <w:t>C</w:t>
      </w:r>
      <w:r w:rsidR="00356C76" w:rsidRPr="007B5ACC">
        <w:rPr>
          <w:b w:val="0"/>
          <w:color w:val="000000" w:themeColor="text1"/>
          <w:sz w:val="22"/>
          <w:u w:color="000000" w:themeColor="text1"/>
        </w:rPr>
        <w:t>hief</w:t>
      </w:r>
      <w:r w:rsidR="00356C76">
        <w:rPr>
          <w:b w:val="0"/>
          <w:color w:val="000000" w:themeColor="text1"/>
          <w:sz w:val="22"/>
          <w:u w:color="000000" w:themeColor="text1"/>
        </w:rPr>
        <w:t xml:space="preserve"> of </w:t>
      </w:r>
      <w:r w:rsidR="00AE78A9">
        <w:rPr>
          <w:b w:val="0"/>
          <w:color w:val="000000" w:themeColor="text1"/>
          <w:sz w:val="22"/>
          <w:u w:color="000000" w:themeColor="text1"/>
        </w:rPr>
        <w:t>S</w:t>
      </w:r>
      <w:r w:rsidR="00356C76" w:rsidRPr="007B5ACC">
        <w:rPr>
          <w:b w:val="0"/>
          <w:color w:val="000000" w:themeColor="text1"/>
          <w:sz w:val="22"/>
          <w:u w:color="000000" w:themeColor="text1"/>
        </w:rPr>
        <w:t xml:space="preserve">taff and </w:t>
      </w:r>
      <w:r w:rsidR="00AE78A9">
        <w:rPr>
          <w:b w:val="0"/>
          <w:color w:val="000000" w:themeColor="text1"/>
          <w:sz w:val="22"/>
          <w:u w:color="000000" w:themeColor="text1"/>
        </w:rPr>
        <w:t>C</w:t>
      </w:r>
      <w:r w:rsidR="00356C76" w:rsidRPr="007B5ACC">
        <w:rPr>
          <w:b w:val="0"/>
          <w:color w:val="000000" w:themeColor="text1"/>
          <w:sz w:val="22"/>
          <w:u w:color="000000" w:themeColor="text1"/>
        </w:rPr>
        <w:t xml:space="preserve">ounsel to the President Pro Tempore and </w:t>
      </w:r>
      <w:r w:rsidR="00AE78A9">
        <w:rPr>
          <w:b w:val="0"/>
          <w:color w:val="000000" w:themeColor="text1"/>
          <w:sz w:val="22"/>
          <w:u w:color="000000" w:themeColor="text1"/>
        </w:rPr>
        <w:t>C</w:t>
      </w:r>
      <w:r w:rsidR="00356C76" w:rsidRPr="007B5ACC">
        <w:rPr>
          <w:b w:val="0"/>
          <w:color w:val="000000" w:themeColor="text1"/>
          <w:sz w:val="22"/>
          <w:u w:color="000000" w:themeColor="text1"/>
        </w:rPr>
        <w:t xml:space="preserve">hief of </w:t>
      </w:r>
      <w:r w:rsidR="00AE78A9">
        <w:rPr>
          <w:b w:val="0"/>
          <w:color w:val="000000" w:themeColor="text1"/>
          <w:sz w:val="22"/>
          <w:u w:color="000000" w:themeColor="text1"/>
        </w:rPr>
        <w:t>S</w:t>
      </w:r>
      <w:r w:rsidR="00356C76" w:rsidRPr="007B5ACC">
        <w:rPr>
          <w:b w:val="0"/>
          <w:color w:val="000000" w:themeColor="text1"/>
          <w:sz w:val="22"/>
          <w:u w:color="000000" w:themeColor="text1"/>
        </w:rPr>
        <w:t xml:space="preserve">taff and </w:t>
      </w:r>
      <w:r w:rsidR="00AE78A9">
        <w:rPr>
          <w:b w:val="0"/>
          <w:color w:val="000000" w:themeColor="text1"/>
          <w:sz w:val="22"/>
          <w:u w:color="000000" w:themeColor="text1"/>
        </w:rPr>
        <w:t>D</w:t>
      </w:r>
      <w:r w:rsidR="00356C76" w:rsidRPr="007B5ACC">
        <w:rPr>
          <w:b w:val="0"/>
          <w:color w:val="000000" w:themeColor="text1"/>
          <w:sz w:val="22"/>
          <w:u w:color="000000" w:themeColor="text1"/>
        </w:rPr>
        <w:t xml:space="preserve">irector of </w:t>
      </w:r>
      <w:r w:rsidR="00AE78A9">
        <w:rPr>
          <w:b w:val="0"/>
          <w:color w:val="000000" w:themeColor="text1"/>
          <w:sz w:val="22"/>
          <w:u w:color="000000" w:themeColor="text1"/>
        </w:rPr>
        <w:t>R</w:t>
      </w:r>
      <w:r w:rsidR="00356C76" w:rsidRPr="007B5ACC">
        <w:rPr>
          <w:b w:val="0"/>
          <w:color w:val="000000" w:themeColor="text1"/>
          <w:sz w:val="22"/>
          <w:u w:color="000000" w:themeColor="text1"/>
        </w:rPr>
        <w:t>esearch for the Senate Judiciary Committee. In th</w:t>
      </w:r>
      <w:r w:rsidR="00356C76">
        <w:rPr>
          <w:b w:val="0"/>
          <w:color w:val="000000" w:themeColor="text1"/>
          <w:sz w:val="22"/>
          <w:u w:color="000000" w:themeColor="text1"/>
        </w:rPr>
        <w:t>e</w:t>
      </w:r>
      <w:r w:rsidR="00356C76" w:rsidRPr="007B5ACC">
        <w:rPr>
          <w:b w:val="0"/>
          <w:color w:val="000000" w:themeColor="text1"/>
          <w:sz w:val="22"/>
          <w:u w:color="000000" w:themeColor="text1"/>
        </w:rPr>
        <w:t>se</w:t>
      </w:r>
      <w:r w:rsidR="00356C76">
        <w:rPr>
          <w:b w:val="0"/>
          <w:color w:val="000000" w:themeColor="text1"/>
          <w:sz w:val="22"/>
          <w:u w:color="000000" w:themeColor="text1"/>
        </w:rPr>
        <w:t xml:space="preserve"> latter</w:t>
      </w:r>
      <w:r w:rsidR="00356C76" w:rsidRPr="007B5ACC">
        <w:rPr>
          <w:b w:val="0"/>
          <w:color w:val="000000" w:themeColor="text1"/>
          <w:sz w:val="22"/>
          <w:u w:color="000000" w:themeColor="text1"/>
        </w:rPr>
        <w:t xml:space="preserve"> roles, he was responsible for procedural and legislative matters for the President Pro Tempore and members of the Senate, </w:t>
      </w:r>
      <w:r w:rsidR="00EC1BF3">
        <w:rPr>
          <w:b w:val="0"/>
          <w:color w:val="000000" w:themeColor="text1"/>
          <w:sz w:val="22"/>
          <w:u w:color="000000" w:themeColor="text1"/>
        </w:rPr>
        <w:t xml:space="preserve">for </w:t>
      </w:r>
      <w:r w:rsidR="00356C76" w:rsidRPr="007B5ACC">
        <w:rPr>
          <w:b w:val="0"/>
          <w:color w:val="000000" w:themeColor="text1"/>
          <w:sz w:val="22"/>
          <w:u w:color="000000" w:themeColor="text1"/>
        </w:rPr>
        <w:t>advising the President Pro Tempore</w:t>
      </w:r>
      <w:r w:rsidR="00AE78A9">
        <w:rPr>
          <w:b w:val="0"/>
          <w:color w:val="000000" w:themeColor="text1"/>
          <w:sz w:val="22"/>
          <w:u w:color="000000" w:themeColor="text1"/>
        </w:rPr>
        <w:t>,</w:t>
      </w:r>
      <w:r w:rsidR="00356C76" w:rsidRPr="007B5ACC">
        <w:rPr>
          <w:b w:val="0"/>
          <w:color w:val="000000" w:themeColor="text1"/>
          <w:sz w:val="22"/>
          <w:u w:color="000000" w:themeColor="text1"/>
        </w:rPr>
        <w:t xml:space="preserve"> and </w:t>
      </w:r>
      <w:r w:rsidR="00AE78A9">
        <w:rPr>
          <w:b w:val="0"/>
          <w:color w:val="000000" w:themeColor="text1"/>
          <w:sz w:val="22"/>
          <w:u w:color="000000" w:themeColor="text1"/>
        </w:rPr>
        <w:t xml:space="preserve">for </w:t>
      </w:r>
      <w:r w:rsidR="00356C76" w:rsidRPr="007B5ACC">
        <w:rPr>
          <w:b w:val="0"/>
          <w:color w:val="000000" w:themeColor="text1"/>
          <w:sz w:val="22"/>
          <w:u w:color="000000" w:themeColor="text1"/>
        </w:rPr>
        <w:t>overseeing the operations of the Judiciary Committee</w:t>
      </w:r>
      <w:r w:rsidR="00356C76">
        <w:rPr>
          <w:b w:val="0"/>
          <w:color w:val="000000" w:themeColor="text1"/>
          <w:sz w:val="22"/>
          <w:u w:color="000000" w:themeColor="text1"/>
        </w:rPr>
        <w:t>,</w:t>
      </w:r>
      <w:r w:rsidR="00356C76" w:rsidRPr="007B5ACC">
        <w:rPr>
          <w:b w:val="0"/>
          <w:color w:val="000000" w:themeColor="text1"/>
          <w:sz w:val="22"/>
          <w:u w:color="000000" w:themeColor="text1"/>
        </w:rPr>
        <w:t xml:space="preserve"> including assist</w:t>
      </w:r>
      <w:r w:rsidR="00AE78A9">
        <w:rPr>
          <w:b w:val="0"/>
          <w:color w:val="000000" w:themeColor="text1"/>
          <w:sz w:val="22"/>
          <w:u w:color="000000" w:themeColor="text1"/>
        </w:rPr>
        <w:t>ing</w:t>
      </w:r>
      <w:r w:rsidR="00356C76" w:rsidRPr="007B5ACC">
        <w:rPr>
          <w:b w:val="0"/>
          <w:color w:val="000000" w:themeColor="text1"/>
          <w:sz w:val="22"/>
          <w:u w:color="000000" w:themeColor="text1"/>
        </w:rPr>
        <w:t xml:space="preserve"> the Judicial Merit Selection Commission</w:t>
      </w:r>
      <w:r w:rsidR="005B78CB">
        <w:rPr>
          <w:b w:val="0"/>
          <w:color w:val="000000" w:themeColor="text1"/>
          <w:sz w:val="22"/>
          <w:u w:color="000000" w:themeColor="text1"/>
        </w:rPr>
        <w:t xml:space="preserve">. Mr. Hazzard </w:t>
      </w:r>
      <w:r w:rsidR="005B78CB" w:rsidRPr="007B5ACC">
        <w:rPr>
          <w:b w:val="0"/>
          <w:color w:val="000000" w:themeColor="text1"/>
          <w:sz w:val="22"/>
          <w:u w:color="000000" w:themeColor="text1"/>
        </w:rPr>
        <w:t>join</w:t>
      </w:r>
      <w:r w:rsidR="005B78CB">
        <w:rPr>
          <w:b w:val="0"/>
          <w:color w:val="000000" w:themeColor="text1"/>
          <w:sz w:val="22"/>
          <w:u w:color="000000" w:themeColor="text1"/>
        </w:rPr>
        <w:t>ed</w:t>
      </w:r>
      <w:r w:rsidR="005B78CB" w:rsidRPr="007B5ACC">
        <w:rPr>
          <w:b w:val="0"/>
          <w:color w:val="000000" w:themeColor="text1"/>
          <w:sz w:val="22"/>
          <w:u w:color="000000" w:themeColor="text1"/>
        </w:rPr>
        <w:t xml:space="preserve"> the South Carolina Attorney General’s Office</w:t>
      </w:r>
      <w:r w:rsidR="005B78CB">
        <w:rPr>
          <w:b w:val="0"/>
          <w:color w:val="000000" w:themeColor="text1"/>
          <w:sz w:val="22"/>
          <w:u w:color="000000" w:themeColor="text1"/>
        </w:rPr>
        <w:t xml:space="preserve"> in December of 2016</w:t>
      </w:r>
      <w:r>
        <w:rPr>
          <w:b w:val="0"/>
          <w:color w:val="000000" w:themeColor="text1"/>
          <w:sz w:val="22"/>
          <w:u w:color="000000" w:themeColor="text1"/>
        </w:rPr>
        <w:t>; and</w:t>
      </w:r>
    </w:p>
    <w:p w:rsidR="00C15C54" w:rsidRPr="007B5ACC" w:rsidRDefault="00C15C54" w:rsidP="00C15C54">
      <w:pPr>
        <w:pStyle w:val="BodyText2"/>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val="0"/>
          <w:color w:val="000000" w:themeColor="text1"/>
          <w:sz w:val="22"/>
          <w:u w:color="000000" w:themeColor="text1"/>
        </w:rPr>
      </w:pPr>
    </w:p>
    <w:p w:rsidR="007445B3" w:rsidRDefault="00C15C54" w:rsidP="00C15C54">
      <w:pPr>
        <w:pStyle w:val="BodyText2"/>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val="0"/>
          <w:color w:val="000000" w:themeColor="text1"/>
          <w:sz w:val="22"/>
          <w:u w:color="000000" w:themeColor="text1"/>
        </w:rPr>
      </w:pPr>
      <w:r>
        <w:rPr>
          <w:b w:val="0"/>
          <w:color w:val="000000" w:themeColor="text1"/>
          <w:sz w:val="22"/>
          <w:u w:color="000000" w:themeColor="text1"/>
        </w:rPr>
        <w:t xml:space="preserve">Whereas, </w:t>
      </w:r>
      <w:r w:rsidRPr="007B5ACC">
        <w:rPr>
          <w:b w:val="0"/>
          <w:color w:val="000000" w:themeColor="text1"/>
          <w:sz w:val="22"/>
          <w:u w:color="000000" w:themeColor="text1"/>
        </w:rPr>
        <w:t xml:space="preserve">Mr. Hazzard </w:t>
      </w:r>
      <w:r w:rsidR="005B78CB">
        <w:rPr>
          <w:b w:val="0"/>
          <w:color w:val="000000" w:themeColor="text1"/>
          <w:sz w:val="22"/>
          <w:u w:color="000000" w:themeColor="text1"/>
        </w:rPr>
        <w:t xml:space="preserve">has </w:t>
      </w:r>
      <w:r w:rsidRPr="007B5ACC">
        <w:rPr>
          <w:b w:val="0"/>
          <w:color w:val="000000" w:themeColor="text1"/>
          <w:sz w:val="22"/>
          <w:u w:color="000000" w:themeColor="text1"/>
        </w:rPr>
        <w:t xml:space="preserve">also served as </w:t>
      </w:r>
      <w:r w:rsidR="001752BA">
        <w:rPr>
          <w:b w:val="0"/>
          <w:color w:val="000000" w:themeColor="text1"/>
          <w:sz w:val="22"/>
          <w:u w:color="000000" w:themeColor="text1"/>
        </w:rPr>
        <w:t>C</w:t>
      </w:r>
      <w:r w:rsidRPr="007B5ACC">
        <w:rPr>
          <w:b w:val="0"/>
          <w:color w:val="000000" w:themeColor="text1"/>
          <w:sz w:val="22"/>
          <w:u w:color="000000" w:themeColor="text1"/>
        </w:rPr>
        <w:t xml:space="preserve">ounsel for the South Carolina Hunley Commission since 1995. The Hunley Commission is charged with overseeing the recovery, conservation, and display of the H.L. Hunley submarine, which was the first submarine to sink an enemy ship in 1864. Mr. Hazzard also serves as an officer for the </w:t>
      </w:r>
      <w:r w:rsidRPr="007B5ACC">
        <w:rPr>
          <w:b w:val="0"/>
          <w:color w:val="000000" w:themeColor="text1"/>
          <w:sz w:val="22"/>
          <w:u w:color="000000" w:themeColor="text1"/>
        </w:rPr>
        <w:lastRenderedPageBreak/>
        <w:t xml:space="preserve">Friends of the Hunley, Inc. In 2000, Mr. Hazzard was asked to take a sabbatical from the South Carolina Senate to oversee all aspects of the maritime recovery of the H.L. Hunley submarine from off the coast of Charleston. The Hunley </w:t>
      </w:r>
      <w:r w:rsidR="007445B3">
        <w:rPr>
          <w:b w:val="0"/>
          <w:color w:val="000000" w:themeColor="text1"/>
          <w:sz w:val="22"/>
          <w:u w:color="000000" w:themeColor="text1"/>
        </w:rPr>
        <w:t>was recovered on August 8, 2000; and</w:t>
      </w:r>
    </w:p>
    <w:p w:rsidR="007445B3" w:rsidRDefault="007445B3" w:rsidP="00C15C54">
      <w:pPr>
        <w:pStyle w:val="BodyText2"/>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val="0"/>
          <w:color w:val="000000" w:themeColor="text1"/>
          <w:sz w:val="22"/>
          <w:u w:color="000000" w:themeColor="text1"/>
        </w:rPr>
      </w:pPr>
    </w:p>
    <w:p w:rsidR="00C15C54" w:rsidRPr="007B5ACC" w:rsidRDefault="007445B3" w:rsidP="00C15C54">
      <w:pPr>
        <w:pStyle w:val="BodyText2"/>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val="0"/>
          <w:color w:val="000000" w:themeColor="text1"/>
          <w:sz w:val="22"/>
          <w:u w:color="000000" w:themeColor="text1"/>
        </w:rPr>
      </w:pPr>
      <w:r>
        <w:rPr>
          <w:b w:val="0"/>
          <w:color w:val="000000" w:themeColor="text1"/>
          <w:sz w:val="22"/>
          <w:u w:color="000000" w:themeColor="text1"/>
        </w:rPr>
        <w:t xml:space="preserve">Whereas, </w:t>
      </w:r>
      <w:r w:rsidRPr="007445B3">
        <w:rPr>
          <w:b w:val="0"/>
          <w:color w:val="000000" w:themeColor="text1"/>
          <w:sz w:val="22"/>
          <w:u w:color="000000" w:themeColor="text1"/>
        </w:rPr>
        <w:t>Mr. Hazzard</w:t>
      </w:r>
      <w:r>
        <w:rPr>
          <w:b w:val="0"/>
          <w:color w:val="000000" w:themeColor="text1"/>
          <w:sz w:val="22"/>
          <w:u w:color="000000" w:themeColor="text1"/>
        </w:rPr>
        <w:t xml:space="preserve"> </w:t>
      </w:r>
      <w:r w:rsidR="00C15C54" w:rsidRPr="007B5ACC">
        <w:rPr>
          <w:b w:val="0"/>
          <w:color w:val="000000" w:themeColor="text1"/>
          <w:sz w:val="22"/>
          <w:u w:color="000000" w:themeColor="text1"/>
        </w:rPr>
        <w:t xml:space="preserve">also </w:t>
      </w:r>
      <w:r w:rsidR="00356C76">
        <w:rPr>
          <w:b w:val="0"/>
          <w:color w:val="000000" w:themeColor="text1"/>
          <w:sz w:val="22"/>
          <w:u w:color="000000" w:themeColor="text1"/>
        </w:rPr>
        <w:t>taught</w:t>
      </w:r>
      <w:r w:rsidR="00C15C54" w:rsidRPr="007B5ACC">
        <w:rPr>
          <w:b w:val="0"/>
          <w:color w:val="000000" w:themeColor="text1"/>
          <w:sz w:val="22"/>
          <w:u w:color="000000" w:themeColor="text1"/>
        </w:rPr>
        <w:t xml:space="preserve"> </w:t>
      </w:r>
      <w:r w:rsidR="005B78CB" w:rsidRPr="007B5ACC">
        <w:rPr>
          <w:b w:val="0"/>
          <w:color w:val="000000" w:themeColor="text1"/>
          <w:sz w:val="22"/>
          <w:u w:color="000000" w:themeColor="text1"/>
        </w:rPr>
        <w:t xml:space="preserve">political science </w:t>
      </w:r>
      <w:r w:rsidR="00C15C54" w:rsidRPr="007B5ACC">
        <w:rPr>
          <w:b w:val="0"/>
          <w:color w:val="000000" w:themeColor="text1"/>
          <w:sz w:val="22"/>
          <w:u w:color="000000" w:themeColor="text1"/>
        </w:rPr>
        <w:t>as an adjunct professor at t</w:t>
      </w:r>
      <w:r w:rsidR="00C15C54">
        <w:rPr>
          <w:b w:val="0"/>
          <w:color w:val="000000" w:themeColor="text1"/>
          <w:sz w:val="22"/>
          <w:u w:color="000000" w:themeColor="text1"/>
        </w:rPr>
        <w:t>he University of South Carolina; and</w:t>
      </w:r>
    </w:p>
    <w:p w:rsidR="00C15C54" w:rsidRPr="007B5ACC" w:rsidRDefault="00C15C54" w:rsidP="00C15C54">
      <w:pPr>
        <w:pStyle w:val="BodyText2"/>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val="0"/>
          <w:color w:val="000000" w:themeColor="text1"/>
          <w:sz w:val="22"/>
          <w:u w:color="000000" w:themeColor="text1"/>
        </w:rPr>
      </w:pPr>
    </w:p>
    <w:p w:rsidR="00C15C54" w:rsidRDefault="007445B3" w:rsidP="00C15C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Whereas,</w:t>
      </w:r>
      <w:r w:rsidR="005B78CB">
        <w:rPr>
          <w:color w:val="000000" w:themeColor="text1"/>
          <w:u w:color="000000" w:themeColor="text1"/>
        </w:rPr>
        <w:t xml:space="preserve"> Mr. Hazzard and</w:t>
      </w:r>
      <w:r w:rsidR="00C15C54" w:rsidRPr="007B5ACC">
        <w:rPr>
          <w:color w:val="000000" w:themeColor="text1"/>
          <w:u w:color="000000" w:themeColor="text1"/>
        </w:rPr>
        <w:t xml:space="preserve"> his beautiful wife Sara reside in Columbia. John has a son John P. “Potter”</w:t>
      </w:r>
      <w:r w:rsidR="00EC1BF3">
        <w:rPr>
          <w:color w:val="000000" w:themeColor="text1"/>
          <w:u w:color="000000" w:themeColor="text1"/>
        </w:rPr>
        <w:t xml:space="preserve"> Hazzard, VI and a </w:t>
      </w:r>
      <w:r w:rsidR="00C15C54" w:rsidRPr="007B5ACC">
        <w:rPr>
          <w:color w:val="000000" w:themeColor="text1"/>
          <w:u w:color="000000" w:themeColor="text1"/>
        </w:rPr>
        <w:t>daughter Alexandra York “Ali” Hazzard. They are members o</w:t>
      </w:r>
      <w:r w:rsidR="005B78CB">
        <w:rPr>
          <w:color w:val="000000" w:themeColor="text1"/>
          <w:u w:color="000000" w:themeColor="text1"/>
        </w:rPr>
        <w:t>f Downtown Church in Columbia. John</w:t>
      </w:r>
      <w:r w:rsidR="00C15C54" w:rsidRPr="007B5ACC">
        <w:rPr>
          <w:color w:val="000000" w:themeColor="text1"/>
          <w:u w:color="000000" w:themeColor="text1"/>
        </w:rPr>
        <w:t xml:space="preserve"> is a Gamecock football fan, </w:t>
      </w:r>
      <w:r w:rsidR="00EC1BF3">
        <w:rPr>
          <w:color w:val="000000" w:themeColor="text1"/>
          <w:u w:color="000000" w:themeColor="text1"/>
        </w:rPr>
        <w:t>and this</w:t>
      </w:r>
      <w:r w:rsidR="00C15C54" w:rsidRPr="007B5ACC">
        <w:rPr>
          <w:color w:val="000000" w:themeColor="text1"/>
          <w:u w:color="000000" w:themeColor="text1"/>
        </w:rPr>
        <w:t xml:space="preserve"> has given him a substantial </w:t>
      </w:r>
      <w:r w:rsidR="00C15C54">
        <w:rPr>
          <w:color w:val="000000" w:themeColor="text1"/>
          <w:u w:color="000000" w:themeColor="text1"/>
        </w:rPr>
        <w:t>amount of humility and patience; and</w:t>
      </w:r>
    </w:p>
    <w:p w:rsidR="005B78CB" w:rsidRDefault="005B78CB" w:rsidP="00C15C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5B78CB" w:rsidRDefault="005B78CB" w:rsidP="00C15C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Whereas, John is known for his</w:t>
      </w:r>
      <w:r w:rsidR="00BD7E99">
        <w:rPr>
          <w:color w:val="000000" w:themeColor="text1"/>
          <w:u w:color="000000" w:themeColor="text1"/>
        </w:rPr>
        <w:t xml:space="preserve"> keen intellect, his sharp</w:t>
      </w:r>
      <w:r>
        <w:rPr>
          <w:color w:val="000000" w:themeColor="text1"/>
          <w:u w:color="000000" w:themeColor="text1"/>
        </w:rPr>
        <w:t xml:space="preserve"> wit, his political savvy, and his copious consumption of Diet Coke; and</w:t>
      </w:r>
    </w:p>
    <w:p w:rsidR="00C15C54" w:rsidRDefault="00C15C54" w:rsidP="00C15C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51364" w:rsidRDefault="0025136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356C76" w:rsidRPr="00A92E74">
        <w:rPr>
          <w:color w:val="000000" w:themeColor="text1"/>
          <w:u w:color="000000" w:themeColor="text1"/>
        </w:rPr>
        <w:t xml:space="preserve">the Senate is grateful </w:t>
      </w:r>
      <w:r w:rsidR="003747CE">
        <w:rPr>
          <w:color w:val="000000" w:themeColor="text1"/>
          <w:u w:color="000000" w:themeColor="text1"/>
        </w:rPr>
        <w:t xml:space="preserve">for the diligence and passion that </w:t>
      </w:r>
      <w:r w:rsidR="00356C76">
        <w:rPr>
          <w:color w:val="000000" w:themeColor="text1"/>
          <w:u w:color="000000" w:themeColor="text1"/>
        </w:rPr>
        <w:t>Mr. John Hazzard</w:t>
      </w:r>
      <w:r w:rsidR="00356C76" w:rsidRPr="00A92E74">
        <w:rPr>
          <w:color w:val="000000" w:themeColor="text1"/>
          <w:u w:color="000000" w:themeColor="text1"/>
        </w:rPr>
        <w:t xml:space="preserve"> has </w:t>
      </w:r>
      <w:r w:rsidR="003747CE">
        <w:rPr>
          <w:color w:val="000000" w:themeColor="text1"/>
          <w:u w:color="000000" w:themeColor="text1"/>
        </w:rPr>
        <w:t>shown in serving</w:t>
      </w:r>
      <w:r w:rsidR="00356C76" w:rsidRPr="00A92E74">
        <w:rPr>
          <w:color w:val="000000" w:themeColor="text1"/>
          <w:u w:color="000000" w:themeColor="text1"/>
        </w:rPr>
        <w:t xml:space="preserve"> the</w:t>
      </w:r>
      <w:r w:rsidR="00356C76">
        <w:rPr>
          <w:color w:val="000000" w:themeColor="text1"/>
          <w:u w:color="000000" w:themeColor="text1"/>
        </w:rPr>
        <w:t xml:space="preserve"> South Carolina Senate and the </w:t>
      </w:r>
      <w:r w:rsidR="00356C76" w:rsidRPr="00A92E74">
        <w:rPr>
          <w:color w:val="000000" w:themeColor="text1"/>
          <w:u w:color="000000" w:themeColor="text1"/>
        </w:rPr>
        <w:t>State</w:t>
      </w:r>
      <w:r>
        <w:rPr>
          <w:rFonts w:eastAsia="Times New Roman"/>
        </w:rPr>
        <w:t>.  Now, therefore,</w:t>
      </w:r>
    </w:p>
    <w:p w:rsidR="00251364" w:rsidRDefault="0025136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51364" w:rsidRDefault="0025136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251364" w:rsidRDefault="0025136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51364" w:rsidRDefault="0025136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D61420">
        <w:rPr>
          <w:rFonts w:eastAsia="Times New Roman"/>
        </w:rPr>
        <w:t>the members of the South Carolina Senate, by this resolution, honor and recognize John Potter Hazzard, V</w:t>
      </w:r>
      <w:r w:rsidR="00AA2F74">
        <w:rPr>
          <w:rFonts w:eastAsia="Times New Roman"/>
        </w:rPr>
        <w:t xml:space="preserve"> </w:t>
      </w:r>
      <w:r w:rsidR="00AA2F74" w:rsidRPr="00AA2F74">
        <w:rPr>
          <w:rFonts w:eastAsia="Times New Roman"/>
        </w:rPr>
        <w:t>and commend him for his many years</w:t>
      </w:r>
      <w:r w:rsidR="00AA2F74">
        <w:rPr>
          <w:rFonts w:eastAsia="Times New Roman"/>
        </w:rPr>
        <w:t xml:space="preserve"> of outstanding service to the S</w:t>
      </w:r>
      <w:r w:rsidR="00AA2F74" w:rsidRPr="00AA2F74">
        <w:rPr>
          <w:rFonts w:eastAsia="Times New Roman"/>
        </w:rPr>
        <w:t>enate of</w:t>
      </w:r>
      <w:r w:rsidR="00AA2F74">
        <w:rPr>
          <w:rFonts w:eastAsia="Times New Roman"/>
        </w:rPr>
        <w:t xml:space="preserve"> S</w:t>
      </w:r>
      <w:r w:rsidR="00AA2F74" w:rsidRPr="00AA2F74">
        <w:rPr>
          <w:rFonts w:eastAsia="Times New Roman"/>
        </w:rPr>
        <w:t xml:space="preserve">outh </w:t>
      </w:r>
      <w:r w:rsidR="00AA2F74">
        <w:rPr>
          <w:rFonts w:eastAsia="Times New Roman"/>
        </w:rPr>
        <w:t>C</w:t>
      </w:r>
      <w:r w:rsidR="00AA2F74" w:rsidRPr="00AA2F74">
        <w:rPr>
          <w:rFonts w:eastAsia="Times New Roman"/>
        </w:rPr>
        <w:t>arolina</w:t>
      </w:r>
      <w:r>
        <w:rPr>
          <w:rFonts w:eastAsia="Times New Roman"/>
        </w:rPr>
        <w:t>.</w:t>
      </w:r>
    </w:p>
    <w:p w:rsidR="00251364" w:rsidRDefault="0025136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51364" w:rsidRPr="00522CE0" w:rsidRDefault="0025136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presented to </w:t>
      </w:r>
      <w:r w:rsidR="00C15C54">
        <w:rPr>
          <w:rFonts w:eastAsia="Times New Roman"/>
        </w:rPr>
        <w:t>John Potter Hazzard, V</w:t>
      </w:r>
      <w:r>
        <w:rPr>
          <w:rFonts w:eastAsia="Times New Roman"/>
        </w:rPr>
        <w:t>.</w:t>
      </w:r>
    </w:p>
    <w:p w:rsidR="00D93EC2"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824E83" w:rsidRDefault="00824E83" w:rsidP="00824E83">
      <w:pPr>
        <w:suppressAutoHyphens/>
        <w:jc w:val="both"/>
        <w:rPr>
          <w:rFonts w:eastAsia="Times New Roman"/>
        </w:rPr>
      </w:pPr>
    </w:p>
    <w:sectPr w:rsidR="00824E83" w:rsidSect="00824E83">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E78A9" w:rsidRDefault="00AE78A9" w:rsidP="00522CE0">
      <w:r>
        <w:separator/>
      </w:r>
    </w:p>
  </w:endnote>
  <w:endnote w:type="continuationSeparator" w:id="0">
    <w:p w:rsidR="00AE78A9" w:rsidRDefault="00AE78A9"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A99D3EF-57A0-4053-8B0B-0CB29FF2D557}"/>
    <w:embedBold r:id="rId2" w:fontKey="{919A8169-D65C-474C-B414-1970B4E388D4}"/>
  </w:font>
  <w:font w:name="Calibri">
    <w:panose1 w:val="020F0502020204030204"/>
    <w:charset w:val="00"/>
    <w:family w:val="swiss"/>
    <w:pitch w:val="variable"/>
    <w:sig w:usb0="E00002FF" w:usb1="4000ACFF" w:usb2="00000001" w:usb3="00000000" w:csb0="0000019F" w:csb1="00000000"/>
    <w:embedRegular r:id="rId3" w:fontKey="{AC246F79-7750-4D39-9768-55016563934B}"/>
  </w:font>
  <w:font w:name="Cambria">
    <w:panose1 w:val="02040503050406030204"/>
    <w:charset w:val="00"/>
    <w:family w:val="roman"/>
    <w:pitch w:val="variable"/>
    <w:sig w:usb0="E00002FF" w:usb1="400004FF" w:usb2="00000000" w:usb3="00000000" w:csb0="0000019F" w:csb1="00000000"/>
    <w:embedRegular r:id="rId4" w:fontKey="{DDB7C4AE-D9B3-4E80-8911-19DE43DB203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3EC2" w:rsidRPr="00824E83" w:rsidRDefault="00824E83" w:rsidP="00824E83">
    <w:pPr>
      <w:pStyle w:val="Footer"/>
      <w:tabs>
        <w:tab w:val="clear" w:pos="4680"/>
        <w:tab w:val="clear" w:pos="9360"/>
        <w:tab w:val="center" w:pos="2995"/>
      </w:tabs>
      <w:spacing w:before="120"/>
    </w:pPr>
    <w:r>
      <w:t>[730]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E78A9" w:rsidRDefault="00AE78A9" w:rsidP="00522CE0">
      <w:r>
        <w:separator/>
      </w:r>
    </w:p>
  </w:footnote>
  <w:footnote w:type="continuationSeparator" w:id="0">
    <w:p w:rsidR="00AE78A9" w:rsidRDefault="00AE78A9"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7JOHN.KMM.LKG"/>
    <w:docVar w:name="CoverAttorneyInitials" w:val="KMM"/>
    <w:docVar w:name="CoverAttorneyLastName" w:val="Moffitt"/>
    <w:docVar w:name="CoverBillType" w:val="r"/>
    <w:docVar w:name="CoverSenator" w:val="LKG"/>
    <w:docVar w:name="dvBillNumber" w:val="730"/>
    <w:docVar w:name="dvBillNumberPrefix" w:val="S. "/>
    <w:docVar w:name="dvOriginalBody" w:val="Senate"/>
    <w:docVar w:name="fulldraftpath" w:val="L:\S-RES\LKG\027JOHN.KMM.LKG.DOCX"/>
    <w:docVar w:name="NameofBody" w:val="S"/>
    <w:docVar w:name="vgroup2" w:val="S-RES"/>
  </w:docVars>
  <w:rsids>
    <w:rsidRoot w:val="00251364"/>
    <w:rsid w:val="0003033A"/>
    <w:rsid w:val="00042AC1"/>
    <w:rsid w:val="00046516"/>
    <w:rsid w:val="00072458"/>
    <w:rsid w:val="0007601D"/>
    <w:rsid w:val="000B0720"/>
    <w:rsid w:val="000B5EAF"/>
    <w:rsid w:val="001315B2"/>
    <w:rsid w:val="00142925"/>
    <w:rsid w:val="00170561"/>
    <w:rsid w:val="001752BA"/>
    <w:rsid w:val="00186AC9"/>
    <w:rsid w:val="00197DF1"/>
    <w:rsid w:val="001B3DD9"/>
    <w:rsid w:val="001B7E5D"/>
    <w:rsid w:val="001D3BAC"/>
    <w:rsid w:val="00216025"/>
    <w:rsid w:val="00245C4E"/>
    <w:rsid w:val="00251364"/>
    <w:rsid w:val="002C1321"/>
    <w:rsid w:val="002C2031"/>
    <w:rsid w:val="002C5896"/>
    <w:rsid w:val="002D3BED"/>
    <w:rsid w:val="00307C2B"/>
    <w:rsid w:val="00315D04"/>
    <w:rsid w:val="00356C76"/>
    <w:rsid w:val="003747CE"/>
    <w:rsid w:val="00383247"/>
    <w:rsid w:val="003D5C9C"/>
    <w:rsid w:val="003D6E2B"/>
    <w:rsid w:val="003E7597"/>
    <w:rsid w:val="00413EBF"/>
    <w:rsid w:val="0044020F"/>
    <w:rsid w:val="00450668"/>
    <w:rsid w:val="00454138"/>
    <w:rsid w:val="004813A2"/>
    <w:rsid w:val="004952FA"/>
    <w:rsid w:val="004B51D7"/>
    <w:rsid w:val="004B6A22"/>
    <w:rsid w:val="004D7F37"/>
    <w:rsid w:val="00522CE0"/>
    <w:rsid w:val="00541951"/>
    <w:rsid w:val="00565148"/>
    <w:rsid w:val="00570403"/>
    <w:rsid w:val="00593361"/>
    <w:rsid w:val="005A413B"/>
    <w:rsid w:val="005A5017"/>
    <w:rsid w:val="005A648C"/>
    <w:rsid w:val="005B78CB"/>
    <w:rsid w:val="005F07AC"/>
    <w:rsid w:val="005F1745"/>
    <w:rsid w:val="006A1802"/>
    <w:rsid w:val="006C0CBB"/>
    <w:rsid w:val="006C74EA"/>
    <w:rsid w:val="00720D40"/>
    <w:rsid w:val="007318D4"/>
    <w:rsid w:val="007445B3"/>
    <w:rsid w:val="00765784"/>
    <w:rsid w:val="007A4390"/>
    <w:rsid w:val="007E5CB7"/>
    <w:rsid w:val="00824E83"/>
    <w:rsid w:val="008314D2"/>
    <w:rsid w:val="00870F6F"/>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A2F74"/>
    <w:rsid w:val="00AE59C8"/>
    <w:rsid w:val="00AE78A9"/>
    <w:rsid w:val="00B10098"/>
    <w:rsid w:val="00B5790D"/>
    <w:rsid w:val="00B945C5"/>
    <w:rsid w:val="00BA20EA"/>
    <w:rsid w:val="00BB5AFC"/>
    <w:rsid w:val="00BC0A56"/>
    <w:rsid w:val="00BD7E99"/>
    <w:rsid w:val="00C15C54"/>
    <w:rsid w:val="00C228E9"/>
    <w:rsid w:val="00C45366"/>
    <w:rsid w:val="00C57023"/>
    <w:rsid w:val="00C74052"/>
    <w:rsid w:val="00CB187A"/>
    <w:rsid w:val="00CC0EC7"/>
    <w:rsid w:val="00CC251A"/>
    <w:rsid w:val="00CF2C98"/>
    <w:rsid w:val="00D1088B"/>
    <w:rsid w:val="00D1286F"/>
    <w:rsid w:val="00D14DE6"/>
    <w:rsid w:val="00D156D2"/>
    <w:rsid w:val="00D35486"/>
    <w:rsid w:val="00D53E29"/>
    <w:rsid w:val="00D61420"/>
    <w:rsid w:val="00D86943"/>
    <w:rsid w:val="00D93EC2"/>
    <w:rsid w:val="00DA3C6B"/>
    <w:rsid w:val="00DA47B9"/>
    <w:rsid w:val="00DE5635"/>
    <w:rsid w:val="00E058D3"/>
    <w:rsid w:val="00E12CA0"/>
    <w:rsid w:val="00E2236D"/>
    <w:rsid w:val="00E76AD9"/>
    <w:rsid w:val="00E91E2F"/>
    <w:rsid w:val="00EA1B1F"/>
    <w:rsid w:val="00EA3546"/>
    <w:rsid w:val="00EB47AE"/>
    <w:rsid w:val="00EC1BF3"/>
    <w:rsid w:val="00EC34E1"/>
    <w:rsid w:val="00F0234A"/>
    <w:rsid w:val="00F05CF2"/>
    <w:rsid w:val="00F43873"/>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64FE841A-56FB-4CCB-B7DC-101C254A37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Title">
    <w:name w:val="Title"/>
    <w:basedOn w:val="Normal"/>
    <w:link w:val="TitleChar"/>
    <w:qFormat/>
    <w:rsid w:val="00C15C54"/>
    <w:pPr>
      <w:jc w:val="center"/>
    </w:pPr>
    <w:rPr>
      <w:rFonts w:eastAsia="Times New Roman"/>
      <w:b/>
      <w:smallCaps/>
      <w:sz w:val="32"/>
      <w:szCs w:val="20"/>
    </w:rPr>
  </w:style>
  <w:style w:type="character" w:customStyle="1" w:styleId="TitleChar">
    <w:name w:val="Title Char"/>
    <w:basedOn w:val="DefaultParagraphFont"/>
    <w:link w:val="Title"/>
    <w:rsid w:val="00C15C54"/>
    <w:rPr>
      <w:rFonts w:eastAsia="Times New Roman"/>
      <w:b/>
      <w:smallCaps/>
      <w:sz w:val="32"/>
      <w:szCs w:val="20"/>
    </w:rPr>
  </w:style>
  <w:style w:type="paragraph" w:styleId="BodyText2">
    <w:name w:val="Body Text 2"/>
    <w:basedOn w:val="Normal"/>
    <w:link w:val="BodyText2Char"/>
    <w:semiHidden/>
    <w:rsid w:val="00C15C54"/>
    <w:rPr>
      <w:rFonts w:eastAsia="Times New Roman"/>
      <w:b/>
      <w:sz w:val="28"/>
      <w:szCs w:val="20"/>
    </w:rPr>
  </w:style>
  <w:style w:type="character" w:customStyle="1" w:styleId="BodyText2Char">
    <w:name w:val="Body Text 2 Char"/>
    <w:basedOn w:val="DefaultParagraphFont"/>
    <w:link w:val="BodyText2"/>
    <w:semiHidden/>
    <w:rsid w:val="00C15C54"/>
    <w:rPr>
      <w:rFonts w:eastAsia="Times New Roman"/>
      <w:b/>
      <w:sz w:val="28"/>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26B6D8E6.dotm</Template>
  <TotalTime>0</TotalTime>
  <Pages>2</Pages>
  <Words>491</Words>
  <Characters>2452</Characters>
  <Application>Microsoft Office Word</Application>
  <DocSecurity>0</DocSecurity>
  <Lines>75</Lines>
  <Paragraphs>14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2929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730 Text of Previous Version (May 23, 2017) - South Carolina Legislature Online</dc:title>
  <dc:subject/>
  <dc:creator>Rebecca Landau</dc:creator>
  <cp:keywords/>
  <dc:description/>
  <cp:lastModifiedBy>S Volk</cp:lastModifiedBy>
  <cp:revision>2</cp:revision>
  <dcterms:created xsi:type="dcterms:W3CDTF">2017-05-23T16:44:00Z</dcterms:created>
  <dcterms:modified xsi:type="dcterms:W3CDTF">2017-05-23T16:44:00Z</dcterms:modified>
</cp:coreProperties>
</file>