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808" w:rsidRDefault="00030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419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PEDESTRIAN BRIDGE IN THE CITY OF ORANGEBURG THAT CROSSES CHESTNUT STREET THE “</w:t>
      </w:r>
      <w:r w:rsidR="008047A7">
        <w:t xml:space="preserve">DR. </w:t>
      </w:r>
      <w:r>
        <w:t>EMILY ENGLAND CLYBURN PEDESTRIAN BRIDGE” AND ERECT APPROPRIATE MARKERS OR SIGNS AT THIS LOCATION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0451"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41F3">
        <w:t>Dr</w:t>
      </w:r>
      <w:r w:rsidR="001D0451">
        <w:t>. Emily England Clyburn is the daughter of the late Peter and Mattie England of Moncks Corner; and</w:t>
      </w: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married to Congressman James E. Clyburn since 1961. T</w:t>
      </w:r>
      <w:r w:rsidR="000C6DE7">
        <w:t>ogether t</w:t>
      </w:r>
      <w:r>
        <w:t>hey are the proud parents of three daughters, and have four adorable grandchildren; and</w:t>
      </w: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41F3">
        <w:t>Dr</w:t>
      </w:r>
      <w:r>
        <w:t>. Clyburn received her bachelor</w:t>
      </w:r>
      <w:r w:rsidR="008047A7" w:rsidRPr="008047A7">
        <w:t>’</w:t>
      </w:r>
      <w:r>
        <w:t>s degree from South Carolina State University and a master</w:t>
      </w:r>
      <w:r w:rsidR="008047A7" w:rsidRPr="008047A7">
        <w:t>’</w:t>
      </w:r>
      <w:r>
        <w:t>s degree in Librarianship from the University of South Carolina. She also holds an ho</w:t>
      </w:r>
      <w:r w:rsidR="00B236A3">
        <w:t>n</w:t>
      </w:r>
      <w:r>
        <w:t xml:space="preserve">orary doctorate of </w:t>
      </w:r>
      <w:r w:rsidR="00B236A3">
        <w:t>Human Letters from South Carolina State University</w:t>
      </w:r>
      <w:r>
        <w:t>; and</w:t>
      </w: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F2" w:rsidRDefault="00B236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entire professional career has been associated with some aspect of librarianship. She established the library at Fairwold Middle School (now W.G. Sanders) in</w:t>
      </w:r>
      <w:r w:rsidR="00E77190">
        <w:t xml:space="preserve"> the City of Columbia, served as</w:t>
      </w:r>
      <w:r>
        <w:t xml:space="preserve"> head librarian at the Naval Hospital in the City of Charleston, </w:t>
      </w:r>
      <w:r w:rsidR="000C6DE7">
        <w:t xml:space="preserve">and </w:t>
      </w:r>
      <w:r w:rsidR="000541F2">
        <w:t>served two tours as assistant librarian at the Veterans Administration Hospital in the City of Columbia, from which she retired in 1994; and</w:t>
      </w: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a member of Morris Brown AME Church in the City of Charleston, a life member of the NAACP and the South Carolina State University National Alumni Association, and is actively </w:t>
      </w:r>
      <w:r>
        <w:lastRenderedPageBreak/>
        <w:t xml:space="preserve">involved in the Congressional Black Caucus Spouses organization; and </w:t>
      </w: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2005 </w:t>
      </w:r>
      <w:r w:rsidR="00E741F3">
        <w:t>Dr</w:t>
      </w:r>
      <w:r>
        <w:t>. Clyburn and her husband have raised more than $1.7 million for the James E. and Emily E. Clyburn Endowment for Archives and History at South Carolina State University; and</w:t>
      </w: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0C6DE7">
        <w:t>as,</w:t>
      </w:r>
      <w:r>
        <w:t xml:space="preserve"> it would be fitting and proper to recognize the many good works that this daughter of South Carolina has performed not only for the South Carolina State University family, but for the citizens of this great State and nation by naming the pedestrian bridge</w:t>
      </w:r>
      <w:r w:rsidR="00070675">
        <w:t xml:space="preserve"> </w:t>
      </w:r>
      <w:r w:rsidR="00DC5CBE">
        <w:t xml:space="preserve">that crosses Chestnut Street </w:t>
      </w:r>
      <w:r w:rsidR="00070675">
        <w:t>in the City of Orangeburg in her honor</w:t>
      </w:r>
      <w:r w:rsidR="005C4197">
        <w:t xml:space="preserve">.  Now, therefore, </w:t>
      </w: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675">
        <w:t xml:space="preserve"> the members of the General Assembly request the Department of Transportation name the pedestrian bridge in the City of Orangeburg that crosses Chestnut Street the “</w:t>
      </w:r>
      <w:r w:rsidR="008047A7">
        <w:t xml:space="preserve">Dr. </w:t>
      </w:r>
      <w:r w:rsidR="00070675">
        <w:t>Emily England Clyburn Pedestrian Bridge” and erect appropriate markers or signs at this location containing this designation.</w:t>
      </w: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70675">
        <w:t>forwarded</w:t>
      </w:r>
      <w:r>
        <w:t xml:space="preserve"> to</w:t>
      </w:r>
      <w:r w:rsidR="00070675">
        <w:t xml:space="preserve"> the Department of Transportation.</w:t>
      </w:r>
    </w:p>
    <w:p w:rsidR="005C34DB" w:rsidRDefault="008047A7" w:rsidP="009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0808" w:rsidRDefault="00030808" w:rsidP="00030808">
      <w:pPr>
        <w:suppressAutoHyphens/>
      </w:pPr>
    </w:p>
    <w:sectPr w:rsidR="00030808" w:rsidSect="000308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1F2" w:rsidRDefault="000541F2" w:rsidP="009F0C77">
      <w:r>
        <w:separator/>
      </w:r>
    </w:p>
  </w:endnote>
  <w:endnote w:type="continuationSeparator" w:id="0">
    <w:p w:rsidR="000541F2" w:rsidRDefault="000541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DE4E40-560E-481F-91E7-54FBE10F9ED6}"/>
    <w:embedBold r:id="rId2" w:fontKey="{B1A4F386-0931-4B92-A28C-F172D3B95465}"/>
  </w:font>
  <w:font w:name="Calibri">
    <w:panose1 w:val="020F0502020204030204"/>
    <w:charset w:val="00"/>
    <w:family w:val="swiss"/>
    <w:pitch w:val="variable"/>
    <w:sig w:usb0="E00002FF" w:usb1="4000ACFF" w:usb2="00000001" w:usb3="00000000" w:csb0="0000019F" w:csb1="00000000"/>
    <w:embedRegular r:id="rId3" w:fontKey="{54D1D16E-4FE3-46C7-9ADF-2EE116CC5283}"/>
  </w:font>
  <w:font w:name="Segoe UI">
    <w:panose1 w:val="020B0502040204020203"/>
    <w:charset w:val="00"/>
    <w:family w:val="swiss"/>
    <w:pitch w:val="variable"/>
    <w:sig w:usb0="E10022FF" w:usb1="C000E47F" w:usb2="00000029" w:usb3="00000000" w:csb0="000001DF" w:csb1="00000000"/>
    <w:embedRegular r:id="rId4" w:fontKey="{81253F21-987C-4498-9327-DC735DFBCFB2}"/>
  </w:font>
  <w:font w:name="Cambria">
    <w:panose1 w:val="02040503050406030204"/>
    <w:charset w:val="00"/>
    <w:family w:val="roman"/>
    <w:pitch w:val="variable"/>
    <w:sig w:usb0="E00002FF" w:usb1="400004FF" w:usb2="00000000" w:usb3="00000000" w:csb0="0000019F" w:csb1="00000000"/>
    <w:embedRegular r:id="rId5" w:fontKey="{53733644-7D09-4F1E-938B-92DF29F6A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4DB" w:rsidRPr="00030808" w:rsidRDefault="00030808" w:rsidP="00030808">
    <w:pPr>
      <w:pStyle w:val="Footer"/>
      <w:tabs>
        <w:tab w:val="clear" w:pos="4680"/>
        <w:tab w:val="clear" w:pos="9360"/>
        <w:tab w:val="center" w:pos="2995"/>
      </w:tabs>
      <w:spacing w:before="120"/>
    </w:pPr>
    <w:r>
      <w:t>[974]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1F2" w:rsidRDefault="000541F2" w:rsidP="009F0C77">
      <w:r>
        <w:separator/>
      </w:r>
    </w:p>
  </w:footnote>
  <w:footnote w:type="continuationSeparator" w:id="0">
    <w:p w:rsidR="000541F2" w:rsidRDefault="000541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39CM18"/>
    <w:docVar w:name="CoverBillType" w:val="c"/>
    <w:docVar w:name="DocPath" w:val="L:\Council\bills\GT\5439CM18.DOCX"/>
    <w:docVar w:name="dvBillNumber" w:val="974"/>
    <w:docVar w:name="dvBillNumberPrefix" w:val="S. "/>
    <w:docVar w:name="dvOriginalBody" w:val="Senate"/>
    <w:docVar w:name="dvSteno" w:val="GT"/>
    <w:docVar w:name="NameofBody" w:val="s"/>
    <w:docVar w:name="vGroup2" w:val="Council"/>
  </w:docVars>
  <w:rsids>
    <w:rsidRoot w:val="005C4197"/>
    <w:rsid w:val="000263D9"/>
    <w:rsid w:val="00026C9A"/>
    <w:rsid w:val="00030808"/>
    <w:rsid w:val="000541F2"/>
    <w:rsid w:val="00070675"/>
    <w:rsid w:val="000965A1"/>
    <w:rsid w:val="000C487D"/>
    <w:rsid w:val="000C6DE7"/>
    <w:rsid w:val="000E1785"/>
    <w:rsid w:val="000F39F2"/>
    <w:rsid w:val="001023A4"/>
    <w:rsid w:val="0010776B"/>
    <w:rsid w:val="00133E66"/>
    <w:rsid w:val="00134ACF"/>
    <w:rsid w:val="00144E15"/>
    <w:rsid w:val="001A4A62"/>
    <w:rsid w:val="001A681E"/>
    <w:rsid w:val="001D0451"/>
    <w:rsid w:val="001D08F2"/>
    <w:rsid w:val="002037CA"/>
    <w:rsid w:val="002047A2"/>
    <w:rsid w:val="002321B6"/>
    <w:rsid w:val="0023696B"/>
    <w:rsid w:val="00250967"/>
    <w:rsid w:val="002759C5"/>
    <w:rsid w:val="00277DEE"/>
    <w:rsid w:val="00280D88"/>
    <w:rsid w:val="00294ABE"/>
    <w:rsid w:val="002A3EB4"/>
    <w:rsid w:val="00303AB1"/>
    <w:rsid w:val="00325348"/>
    <w:rsid w:val="00327556"/>
    <w:rsid w:val="00393688"/>
    <w:rsid w:val="003D411E"/>
    <w:rsid w:val="003E3C1E"/>
    <w:rsid w:val="003E6148"/>
    <w:rsid w:val="003E7D04"/>
    <w:rsid w:val="00400EAA"/>
    <w:rsid w:val="0041760A"/>
    <w:rsid w:val="004203D7"/>
    <w:rsid w:val="00471899"/>
    <w:rsid w:val="004809EE"/>
    <w:rsid w:val="004B2A8B"/>
    <w:rsid w:val="00511EE9"/>
    <w:rsid w:val="00521E00"/>
    <w:rsid w:val="00577C6C"/>
    <w:rsid w:val="0058501B"/>
    <w:rsid w:val="005C34DB"/>
    <w:rsid w:val="005C419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7A7"/>
    <w:rsid w:val="00834A12"/>
    <w:rsid w:val="008448F3"/>
    <w:rsid w:val="00872729"/>
    <w:rsid w:val="008F4429"/>
    <w:rsid w:val="009238FB"/>
    <w:rsid w:val="00932670"/>
    <w:rsid w:val="009352BB"/>
    <w:rsid w:val="00990668"/>
    <w:rsid w:val="009B397B"/>
    <w:rsid w:val="009F0C77"/>
    <w:rsid w:val="009F4DD1"/>
    <w:rsid w:val="00A64E80"/>
    <w:rsid w:val="00A741D9"/>
    <w:rsid w:val="00A85589"/>
    <w:rsid w:val="00A9741D"/>
    <w:rsid w:val="00AB0576"/>
    <w:rsid w:val="00AD4B17"/>
    <w:rsid w:val="00B236A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5CBE"/>
    <w:rsid w:val="00DC6813"/>
    <w:rsid w:val="00DE68F0"/>
    <w:rsid w:val="00DF3845"/>
    <w:rsid w:val="00DF7E17"/>
    <w:rsid w:val="00E741F3"/>
    <w:rsid w:val="00E77190"/>
    <w:rsid w:val="00EB00A2"/>
    <w:rsid w:val="00EB1BF3"/>
    <w:rsid w:val="00EF3EEE"/>
    <w:rsid w:val="00F149A7"/>
    <w:rsid w:val="00F50BAF"/>
    <w:rsid w:val="00F52C10"/>
    <w:rsid w:val="00F81FFD"/>
    <w:rsid w:val="00F85228"/>
    <w:rsid w:val="00F907F7"/>
    <w:rsid w:val="00FB319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95A22-14D2-43DD-A37B-8C4BEA8E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6D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D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C1953-6371-4AD7-B7DF-1D6801C0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400</Words>
  <Characters>2134</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974 Text of Previous Version (Feb. 7, 2018) - South Carolina Legislature Online</dc:title>
  <dc:subject/>
  <dc:creator>Gwen Thurmond</dc:creator>
  <cp:keywords/>
  <dc:description/>
  <cp:lastModifiedBy>S Volk</cp:lastModifiedBy>
  <cp:revision>2</cp:revision>
  <cp:lastPrinted>2018-02-06T16:29:00Z</cp:lastPrinted>
  <dcterms:created xsi:type="dcterms:W3CDTF">2018-02-07T19:27:00Z</dcterms:created>
  <dcterms:modified xsi:type="dcterms:W3CDTF">2018-02-07T19:27:00Z</dcterms:modified>
</cp:coreProperties>
</file>