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DCD" w:rsidRPr="00522CE0" w:rsidRDefault="001B4D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B4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620B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F20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JOBS FOR AMERICA’S GRADUATES-SOUTH CAROLINA</w:t>
      </w:r>
      <w:r w:rsidR="00F16222">
        <w:rPr>
          <w:rFonts w:eastAsia="Times New Roman"/>
        </w:rPr>
        <w:t xml:space="preserve"> FOR ITS </w:t>
      </w:r>
      <w:r w:rsidR="00D66357">
        <w:rPr>
          <w:rFonts w:eastAsia="Times New Roman"/>
        </w:rPr>
        <w:t xml:space="preserve">MANY </w:t>
      </w:r>
      <w:r w:rsidR="00673E64">
        <w:rPr>
          <w:rFonts w:eastAsia="Times New Roman"/>
        </w:rPr>
        <w:t>YEARS OF OUTSTANDING SERVICE TO THE YOUTH OF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94641" w:rsidRDefault="00694641" w:rsidP="00694641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 w:rsidRPr="00694641">
        <w:rPr>
          <w:rFonts w:ascii="Times New Roman" w:hAnsi="Times New Roman"/>
          <w:color w:val="000000" w:themeColor="text1"/>
          <w:u w:color="000000" w:themeColor="text1"/>
        </w:rPr>
        <w:t xml:space="preserve">Whereas, the members of the South Carolina Senate are pleased to recognize 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>Jobs for America’s Graduates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noBreakHyphen/>
        <w:t>South Carolina</w:t>
      </w:r>
      <w:r>
        <w:rPr>
          <w:rFonts w:ascii="Times New Roman" w:hAnsi="Times New Roman"/>
          <w:color w:val="000000" w:themeColor="text1"/>
          <w:u w:color="000000" w:themeColor="text1"/>
        </w:rPr>
        <w:t>; and</w:t>
      </w:r>
    </w:p>
    <w:p w:rsidR="00694641" w:rsidRDefault="00694641" w:rsidP="00694641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8F20C8" w:rsidRPr="00232F52" w:rsidRDefault="008F20C8" w:rsidP="00694641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 xml:space="preserve">Whereas, 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>Jobs for America’s Graduates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noBreakHyphen/>
        <w:t>South Carolina (JAG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noBreakHyphen/>
        <w:t>SC) is a dropout prevention program focused on academic success and career readiness skills</w:t>
      </w:r>
      <w:r w:rsidR="00A944A2">
        <w:rPr>
          <w:rFonts w:ascii="Times New Roman" w:hAnsi="Times New Roman"/>
          <w:color w:val="000000" w:themeColor="text1"/>
          <w:u w:color="000000" w:themeColor="text1"/>
        </w:rPr>
        <w:t>, provid</w:t>
      </w:r>
      <w:r w:rsidR="00D66357">
        <w:rPr>
          <w:rFonts w:ascii="Times New Roman" w:hAnsi="Times New Roman"/>
          <w:color w:val="000000" w:themeColor="text1"/>
          <w:u w:color="000000" w:themeColor="text1"/>
        </w:rPr>
        <w:t>ing</w:t>
      </w:r>
      <w:r w:rsidR="00A944A2">
        <w:rPr>
          <w:rFonts w:ascii="Times New Roman" w:hAnsi="Times New Roman"/>
          <w:color w:val="000000" w:themeColor="text1"/>
          <w:u w:color="000000" w:themeColor="text1"/>
        </w:rPr>
        <w:t xml:space="preserve"> a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 xml:space="preserve"> dedicated career speci</w:t>
      </w:r>
      <w:r w:rsidR="00F16222">
        <w:rPr>
          <w:rFonts w:ascii="Times New Roman" w:hAnsi="Times New Roman"/>
          <w:color w:val="000000" w:themeColor="text1"/>
          <w:u w:color="000000" w:themeColor="text1"/>
        </w:rPr>
        <w:t>alist</w:t>
      </w:r>
      <w:r w:rsidR="00D66357">
        <w:rPr>
          <w:rFonts w:ascii="Times New Roman" w:hAnsi="Times New Roman"/>
          <w:color w:val="000000" w:themeColor="text1"/>
          <w:u w:color="000000" w:themeColor="text1"/>
        </w:rPr>
        <w:t xml:space="preserve"> to</w:t>
      </w:r>
      <w:r w:rsidR="00F16222">
        <w:rPr>
          <w:rFonts w:ascii="Times New Roman" w:hAnsi="Times New Roman"/>
          <w:color w:val="000000" w:themeColor="text1"/>
          <w:u w:color="000000" w:themeColor="text1"/>
        </w:rPr>
        <w:t xml:space="preserve"> each affiliated school</w:t>
      </w:r>
      <w:r>
        <w:rPr>
          <w:rFonts w:ascii="Times New Roman" w:hAnsi="Times New Roman"/>
          <w:color w:val="000000" w:themeColor="text1"/>
          <w:u w:color="000000" w:themeColor="text1"/>
        </w:rPr>
        <w:t>; and</w:t>
      </w:r>
    </w:p>
    <w:p w:rsidR="008F20C8" w:rsidRPr="00232F52" w:rsidRDefault="008F20C8" w:rsidP="008F20C8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F16222" w:rsidRPr="00232F52" w:rsidRDefault="00F16222" w:rsidP="00F16222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 xml:space="preserve">Whereas, </w:t>
      </w:r>
      <w:r w:rsidR="00694641">
        <w:rPr>
          <w:rFonts w:ascii="Times New Roman" w:hAnsi="Times New Roman"/>
          <w:color w:val="000000" w:themeColor="text1"/>
          <w:u w:color="000000" w:themeColor="text1"/>
        </w:rPr>
        <w:t>s</w:t>
      </w:r>
      <w:r w:rsidR="00694641" w:rsidRPr="00232F52">
        <w:rPr>
          <w:rFonts w:ascii="Times New Roman" w:hAnsi="Times New Roman"/>
          <w:color w:val="000000" w:themeColor="text1"/>
          <w:u w:color="000000" w:themeColor="text1"/>
        </w:rPr>
        <w:t xml:space="preserve">tudents enroll with </w:t>
      </w:r>
      <w:r w:rsidR="00694641">
        <w:rPr>
          <w:rFonts w:ascii="Times New Roman" w:hAnsi="Times New Roman"/>
          <w:color w:val="000000" w:themeColor="text1"/>
          <w:u w:color="000000" w:themeColor="text1"/>
        </w:rPr>
        <w:t xml:space="preserve">an average of </w:t>
      </w:r>
      <w:r w:rsidR="00694641" w:rsidRPr="00232F52">
        <w:rPr>
          <w:rFonts w:ascii="Times New Roman" w:hAnsi="Times New Roman"/>
          <w:color w:val="000000" w:themeColor="text1"/>
          <w:u w:color="000000" w:themeColor="text1"/>
        </w:rPr>
        <w:t>seven docu</w:t>
      </w:r>
      <w:r w:rsidR="00694641">
        <w:rPr>
          <w:rFonts w:ascii="Times New Roman" w:hAnsi="Times New Roman"/>
          <w:color w:val="000000" w:themeColor="text1"/>
          <w:u w:color="000000" w:themeColor="text1"/>
        </w:rPr>
        <w:t>mented barriers to success</w:t>
      </w:r>
      <w:r w:rsidR="00694641" w:rsidRPr="00232F52">
        <w:rPr>
          <w:rFonts w:ascii="Times New Roman" w:hAnsi="Times New Roman"/>
          <w:color w:val="000000" w:themeColor="text1"/>
          <w:u w:color="000000" w:themeColor="text1"/>
        </w:rPr>
        <w:t xml:space="preserve">, </w:t>
      </w:r>
      <w:r w:rsidR="00694641">
        <w:rPr>
          <w:rFonts w:ascii="Times New Roman" w:hAnsi="Times New Roman"/>
          <w:color w:val="000000" w:themeColor="text1"/>
          <w:u w:color="000000" w:themeColor="text1"/>
        </w:rPr>
        <w:t xml:space="preserve">including </w:t>
      </w:r>
      <w:r w:rsidR="00694641" w:rsidRPr="00232F52">
        <w:rPr>
          <w:rFonts w:ascii="Times New Roman" w:hAnsi="Times New Roman"/>
          <w:color w:val="000000" w:themeColor="text1"/>
          <w:u w:color="000000" w:themeColor="text1"/>
        </w:rPr>
        <w:t>teen parenting, excessive absenteeism, low incom</w:t>
      </w:r>
      <w:r w:rsidR="00694641">
        <w:rPr>
          <w:rFonts w:ascii="Times New Roman" w:hAnsi="Times New Roman"/>
          <w:color w:val="000000" w:themeColor="text1"/>
          <w:u w:color="000000" w:themeColor="text1"/>
        </w:rPr>
        <w:t>e household, and substance abuse. O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 xml:space="preserve">ver the course of their enrollment, students master </w:t>
      </w:r>
      <w:r w:rsidR="00EA5D42">
        <w:rPr>
          <w:rFonts w:ascii="Times New Roman" w:hAnsi="Times New Roman"/>
          <w:color w:val="000000" w:themeColor="text1"/>
          <w:u w:color="000000" w:themeColor="text1"/>
        </w:rPr>
        <w:t>eighty-s</w:t>
      </w:r>
      <w:r>
        <w:rPr>
          <w:rFonts w:ascii="Times New Roman" w:hAnsi="Times New Roman"/>
          <w:color w:val="000000" w:themeColor="text1"/>
          <w:u w:color="000000" w:themeColor="text1"/>
        </w:rPr>
        <w:t>e</w:t>
      </w:r>
      <w:r w:rsidR="00EA5D42">
        <w:rPr>
          <w:rFonts w:ascii="Times New Roman" w:hAnsi="Times New Roman"/>
          <w:color w:val="000000" w:themeColor="text1"/>
          <w:u w:color="000000" w:themeColor="text1"/>
        </w:rPr>
        <w:t>ven</w:t>
      </w:r>
      <w:r w:rsidR="00694641">
        <w:rPr>
          <w:rFonts w:ascii="Times New Roman" w:hAnsi="Times New Roman"/>
          <w:color w:val="000000" w:themeColor="text1"/>
          <w:u w:color="000000" w:themeColor="text1"/>
        </w:rPr>
        <w:t xml:space="preserve"> competencies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 xml:space="preserve"> esse</w:t>
      </w:r>
      <w:r w:rsidR="00694641">
        <w:rPr>
          <w:rFonts w:ascii="Times New Roman" w:hAnsi="Times New Roman"/>
          <w:color w:val="000000" w:themeColor="text1"/>
          <w:u w:color="000000" w:themeColor="text1"/>
        </w:rPr>
        <w:t>ntial to successful employment</w:t>
      </w:r>
      <w:r>
        <w:rPr>
          <w:rFonts w:ascii="Times New Roman" w:hAnsi="Times New Roman"/>
          <w:color w:val="000000" w:themeColor="text1"/>
          <w:u w:color="000000" w:themeColor="text1"/>
        </w:rPr>
        <w:t>; and</w:t>
      </w:r>
    </w:p>
    <w:p w:rsidR="00F16222" w:rsidRDefault="00F16222" w:rsidP="00F16222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A944A2" w:rsidRDefault="00A944A2" w:rsidP="008F20C8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 xml:space="preserve">Whereas, </w:t>
      </w:r>
      <w:r w:rsidRPr="00A944A2">
        <w:rPr>
          <w:rFonts w:ascii="Times New Roman" w:hAnsi="Times New Roman"/>
          <w:color w:val="000000" w:themeColor="text1"/>
          <w:u w:color="000000" w:themeColor="text1"/>
        </w:rPr>
        <w:t>the program was originally piloted by the South Carolina State Workforce Investment Board and is now supported by the South Carolina Department of Employment and Workforce</w:t>
      </w:r>
      <w:r>
        <w:rPr>
          <w:rFonts w:ascii="Times New Roman" w:hAnsi="Times New Roman"/>
          <w:color w:val="000000" w:themeColor="text1"/>
          <w:u w:color="000000" w:themeColor="text1"/>
        </w:rPr>
        <w:t>; and</w:t>
      </w:r>
    </w:p>
    <w:p w:rsidR="00A944A2" w:rsidRDefault="00A944A2" w:rsidP="008F20C8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A944A2" w:rsidRPr="00232F52" w:rsidRDefault="00A944A2" w:rsidP="00A944A2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 xml:space="preserve">Whereas, 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>JAG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noBreakHyphen/>
        <w:t>SC</w:t>
      </w:r>
      <w:r w:rsidR="00D66357">
        <w:rPr>
          <w:rFonts w:ascii="Times New Roman" w:hAnsi="Times New Roman"/>
          <w:color w:val="000000" w:themeColor="text1"/>
          <w:u w:color="000000" w:themeColor="text1"/>
        </w:rPr>
        <w:t xml:space="preserve"> has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 xml:space="preserve"> experienced a 78% growth since its inception through public/private investments in new high school sites</w:t>
      </w:r>
      <w:r w:rsidR="00D66357">
        <w:rPr>
          <w:rFonts w:ascii="Times New Roman" w:hAnsi="Times New Roman"/>
          <w:color w:val="000000" w:themeColor="text1"/>
          <w:u w:color="000000" w:themeColor="text1"/>
        </w:rPr>
        <w:t>,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 xml:space="preserve"> with plans to pursue further growth as funding </w:t>
      </w:r>
      <w:r>
        <w:rPr>
          <w:rFonts w:ascii="Times New Roman" w:hAnsi="Times New Roman"/>
          <w:color w:val="000000" w:themeColor="text1"/>
          <w:u w:color="000000" w:themeColor="text1"/>
        </w:rPr>
        <w:t>opportunities become available; and</w:t>
      </w:r>
    </w:p>
    <w:p w:rsidR="00A944A2" w:rsidRDefault="00A944A2" w:rsidP="008F20C8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A944A2" w:rsidRDefault="00A944A2" w:rsidP="00A944A2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>Whereas, t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>he program currently serves approximately 1,100 active high school participants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at twenty</w:t>
      </w:r>
      <w:r>
        <w:rPr>
          <w:rFonts w:ascii="Times New Roman" w:hAnsi="Times New Roman"/>
          <w:color w:val="000000" w:themeColor="text1"/>
          <w:u w:color="000000" w:themeColor="text1"/>
        </w:rPr>
        <w:noBreakHyphen/>
        <w:t xml:space="preserve">five 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>school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noBreakHyphen/>
        <w:t>affiliated sites</w:t>
      </w:r>
      <w:r>
        <w:rPr>
          <w:rFonts w:ascii="Times New Roman" w:hAnsi="Times New Roman"/>
          <w:color w:val="000000" w:themeColor="text1"/>
          <w:u w:color="000000" w:themeColor="text1"/>
        </w:rPr>
        <w:t>; and</w:t>
      </w:r>
    </w:p>
    <w:p w:rsidR="00F16222" w:rsidRDefault="008F20C8" w:rsidP="008F20C8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lastRenderedPageBreak/>
        <w:t xml:space="preserve">Whereas, </w:t>
      </w:r>
      <w:r w:rsidR="00A944A2">
        <w:rPr>
          <w:rFonts w:ascii="Times New Roman" w:hAnsi="Times New Roman"/>
          <w:color w:val="000000" w:themeColor="text1"/>
          <w:u w:color="000000" w:themeColor="text1"/>
        </w:rPr>
        <w:t xml:space="preserve">now </w:t>
      </w:r>
      <w:r w:rsidR="00EA5D42">
        <w:rPr>
          <w:rFonts w:ascii="Times New Roman" w:hAnsi="Times New Roman"/>
          <w:color w:val="000000" w:themeColor="text1"/>
          <w:u w:color="000000" w:themeColor="text1"/>
        </w:rPr>
        <w:t>administering</w:t>
      </w:r>
      <w:r w:rsidR="00F16222" w:rsidRPr="00232F52">
        <w:rPr>
          <w:rFonts w:ascii="Times New Roman" w:hAnsi="Times New Roman"/>
          <w:color w:val="000000" w:themeColor="text1"/>
          <w:u w:color="000000" w:themeColor="text1"/>
        </w:rPr>
        <w:t xml:space="preserve"> its thirteenth year of service delivery</w:t>
      </w:r>
      <w:r w:rsidR="00F16222">
        <w:rPr>
          <w:rFonts w:ascii="Times New Roman" w:hAnsi="Times New Roman"/>
          <w:color w:val="000000" w:themeColor="text1"/>
          <w:u w:color="000000" w:themeColor="text1"/>
        </w:rPr>
        <w:t xml:space="preserve">, 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>JAG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noBreakHyphen/>
        <w:t xml:space="preserve">SC has assisted over 9,500 youth in transitioning </w:t>
      </w:r>
      <w:r w:rsidR="00830A02">
        <w:rPr>
          <w:rFonts w:ascii="Times New Roman" w:hAnsi="Times New Roman"/>
          <w:color w:val="000000" w:themeColor="text1"/>
          <w:u w:color="000000" w:themeColor="text1"/>
        </w:rPr>
        <w:t>to postsecondary opportunities</w:t>
      </w:r>
      <w:r w:rsidR="00F16222">
        <w:rPr>
          <w:rFonts w:ascii="Times New Roman" w:hAnsi="Times New Roman"/>
          <w:color w:val="000000" w:themeColor="text1"/>
          <w:u w:color="000000" w:themeColor="text1"/>
        </w:rPr>
        <w:t>; and</w:t>
      </w:r>
    </w:p>
    <w:p w:rsidR="00F16222" w:rsidRDefault="00F16222" w:rsidP="008F20C8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8F20C8" w:rsidRPr="00232F52" w:rsidRDefault="008F20C8" w:rsidP="008F20C8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 xml:space="preserve">Whereas, </w:t>
      </w:r>
      <w:r w:rsidR="00830A02">
        <w:rPr>
          <w:rFonts w:ascii="Times New Roman" w:hAnsi="Times New Roman"/>
          <w:color w:val="000000" w:themeColor="text1"/>
          <w:u w:color="000000" w:themeColor="text1"/>
        </w:rPr>
        <w:t xml:space="preserve">since the spring of 2009, 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>JAG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noBreakHyphen/>
        <w:t xml:space="preserve">SC has launched 2,623 seniors </w:t>
      </w:r>
      <w:r w:rsidR="00673E64">
        <w:rPr>
          <w:rFonts w:ascii="Times New Roman" w:hAnsi="Times New Roman"/>
          <w:color w:val="000000" w:themeColor="text1"/>
          <w:u w:color="000000" w:themeColor="text1"/>
        </w:rPr>
        <w:t>with an average 96.57% g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 xml:space="preserve">raduation </w:t>
      </w:r>
      <w:r w:rsidR="00673E64">
        <w:rPr>
          <w:rFonts w:ascii="Times New Roman" w:hAnsi="Times New Roman"/>
          <w:color w:val="000000" w:themeColor="text1"/>
          <w:u w:color="000000" w:themeColor="text1"/>
        </w:rPr>
        <w:t>r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>ate</w:t>
      </w:r>
      <w:r>
        <w:rPr>
          <w:rFonts w:ascii="Times New Roman" w:hAnsi="Times New Roman"/>
          <w:color w:val="000000" w:themeColor="text1"/>
          <w:u w:color="000000" w:themeColor="text1"/>
        </w:rPr>
        <w:t>; and</w:t>
      </w:r>
    </w:p>
    <w:p w:rsidR="008F20C8" w:rsidRPr="00232F52" w:rsidRDefault="008F20C8" w:rsidP="008F20C8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8F20C8" w:rsidRPr="00232F52" w:rsidRDefault="008F20C8" w:rsidP="008F20C8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 xml:space="preserve">Whereas, 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>JAG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noBreakHyphen/>
        <w:t xml:space="preserve">SC’s </w:t>
      </w:r>
      <w:r w:rsidR="00673E64">
        <w:rPr>
          <w:rFonts w:ascii="Times New Roman" w:hAnsi="Times New Roman"/>
          <w:color w:val="000000" w:themeColor="text1"/>
          <w:u w:color="000000" w:themeColor="text1"/>
        </w:rPr>
        <w:t>r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>eturn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noBreakHyphen/>
        <w:t>to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="00673E64">
        <w:rPr>
          <w:rFonts w:ascii="Times New Roman" w:hAnsi="Times New Roman"/>
          <w:color w:val="000000" w:themeColor="text1"/>
          <w:u w:color="000000" w:themeColor="text1"/>
        </w:rPr>
        <w:t>s</w:t>
      </w:r>
      <w:r w:rsidR="00830A02">
        <w:rPr>
          <w:rFonts w:ascii="Times New Roman" w:hAnsi="Times New Roman"/>
          <w:color w:val="000000" w:themeColor="text1"/>
          <w:u w:color="000000" w:themeColor="text1"/>
        </w:rPr>
        <w:t xml:space="preserve">chool or </w:t>
      </w:r>
      <w:r w:rsidR="00673E64">
        <w:rPr>
          <w:rFonts w:ascii="Times New Roman" w:hAnsi="Times New Roman"/>
          <w:color w:val="000000" w:themeColor="text1"/>
          <w:u w:color="000000" w:themeColor="text1"/>
        </w:rPr>
        <w:t>r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 xml:space="preserve">etention </w:t>
      </w:r>
      <w:r w:rsidR="00673E64">
        <w:rPr>
          <w:rFonts w:ascii="Times New Roman" w:hAnsi="Times New Roman"/>
          <w:color w:val="000000" w:themeColor="text1"/>
          <w:u w:color="000000" w:themeColor="text1"/>
        </w:rPr>
        <w:t>r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>ate has consist</w:t>
      </w:r>
      <w:r>
        <w:rPr>
          <w:rFonts w:ascii="Times New Roman" w:hAnsi="Times New Roman"/>
          <w:color w:val="000000" w:themeColor="text1"/>
          <w:u w:color="000000" w:themeColor="text1"/>
        </w:rPr>
        <w:t>ently been greater than 96%; and</w:t>
      </w:r>
    </w:p>
    <w:p w:rsidR="008F20C8" w:rsidRPr="00232F52" w:rsidRDefault="008F20C8" w:rsidP="008F20C8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C620B5" w:rsidRDefault="00C620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944A2">
        <w:rPr>
          <w:color w:val="000000" w:themeColor="text1"/>
          <w:u w:color="000000" w:themeColor="text1"/>
        </w:rPr>
        <w:t>South Carolina’s p</w:t>
      </w:r>
      <w:r w:rsidR="00A944A2" w:rsidRPr="00232F52">
        <w:rPr>
          <w:color w:val="000000" w:themeColor="text1"/>
          <w:u w:color="000000" w:themeColor="text1"/>
        </w:rPr>
        <w:t>rogram outcomes have exceeded JAG National Standards for seven</w:t>
      </w:r>
      <w:r w:rsidR="00A944A2">
        <w:rPr>
          <w:color w:val="000000" w:themeColor="text1"/>
          <w:u w:color="000000" w:themeColor="text1"/>
        </w:rPr>
        <w:t xml:space="preserve"> consecutive years</w:t>
      </w:r>
      <w:r w:rsidR="00D66357">
        <w:rPr>
          <w:color w:val="000000" w:themeColor="text1"/>
          <w:u w:color="000000" w:themeColor="text1"/>
        </w:rPr>
        <w:t>, and the members of the South Carolina Senate are grateful for the program’s exceptional dedication to education in this State</w:t>
      </w:r>
      <w:r>
        <w:rPr>
          <w:rFonts w:eastAsia="Times New Roman"/>
        </w:rPr>
        <w:t>.  Now, therefore,</w:t>
      </w:r>
    </w:p>
    <w:p w:rsidR="00C620B5" w:rsidRDefault="00C620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20B5" w:rsidRDefault="00C620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620B5" w:rsidRDefault="00C620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20B5" w:rsidRDefault="00C620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368E6">
        <w:rPr>
          <w:rFonts w:eastAsia="Times New Roman"/>
        </w:rPr>
        <w:t xml:space="preserve">the members of the South Carolina Senate, by this resolution, </w:t>
      </w:r>
      <w:r w:rsidR="00694641">
        <w:rPr>
          <w:rFonts w:eastAsia="Times New Roman"/>
        </w:rPr>
        <w:t xml:space="preserve">honor and recognize </w:t>
      </w:r>
      <w:r w:rsidR="00694641" w:rsidRPr="00232F52">
        <w:rPr>
          <w:color w:val="000000" w:themeColor="text1"/>
          <w:u w:color="000000" w:themeColor="text1"/>
        </w:rPr>
        <w:t>Jobs for America’s Graduates</w:t>
      </w:r>
      <w:r w:rsidR="00694641" w:rsidRPr="00232F52">
        <w:rPr>
          <w:color w:val="000000" w:themeColor="text1"/>
          <w:u w:color="000000" w:themeColor="text1"/>
        </w:rPr>
        <w:noBreakHyphen/>
        <w:t>South Carolina</w:t>
      </w:r>
      <w:r w:rsidR="00694641">
        <w:rPr>
          <w:rFonts w:eastAsia="Times New Roman"/>
        </w:rPr>
        <w:t xml:space="preserve"> for its years of outstanding service to the youth of South Carolina</w:t>
      </w:r>
      <w:r>
        <w:rPr>
          <w:rFonts w:eastAsia="Times New Roman"/>
        </w:rPr>
        <w:t>.</w:t>
      </w:r>
    </w:p>
    <w:p w:rsidR="00C620B5" w:rsidRDefault="00C620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20B5" w:rsidRPr="00522CE0" w:rsidRDefault="00C620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94641" w:rsidRPr="00232F52">
        <w:rPr>
          <w:color w:val="000000" w:themeColor="text1"/>
          <w:u w:color="000000" w:themeColor="text1"/>
        </w:rPr>
        <w:t>Jobs for America’s Graduates</w:t>
      </w:r>
      <w:r w:rsidR="00694641" w:rsidRPr="00232F52">
        <w:rPr>
          <w:color w:val="000000" w:themeColor="text1"/>
          <w:u w:color="000000" w:themeColor="text1"/>
        </w:rPr>
        <w:noBreakHyphen/>
        <w:t>South Carolina</w:t>
      </w:r>
      <w:r>
        <w:rPr>
          <w:rFonts w:eastAsia="Times New Roman"/>
        </w:rPr>
        <w:t>.</w:t>
      </w:r>
    </w:p>
    <w:p w:rsidR="0072639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B4DCD" w:rsidRDefault="001B4DCD" w:rsidP="001B4DCD">
      <w:pPr>
        <w:suppressAutoHyphens/>
        <w:jc w:val="both"/>
        <w:rPr>
          <w:rFonts w:eastAsia="Times New Roman"/>
        </w:rPr>
      </w:pPr>
    </w:p>
    <w:sectPr w:rsidR="001B4DCD" w:rsidSect="001B4DC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4A2" w:rsidRDefault="00A944A2" w:rsidP="00522CE0">
      <w:r>
        <w:separator/>
      </w:r>
    </w:p>
  </w:endnote>
  <w:endnote w:type="continuationSeparator" w:id="0">
    <w:p w:rsidR="00A944A2" w:rsidRDefault="00A944A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8037A46-1B47-4DC7-8A0B-58D6E6E5F0DB}"/>
    <w:embedBold r:id="rId2" w:fontKey="{F1EF2A63-F6A0-485D-96B7-959043E30E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AC7FDDD-4D87-4620-86B7-6D25709A16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6C160DF-4D9D-410B-83EC-DC951D90A2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393" w:rsidRPr="001B4DCD" w:rsidRDefault="001B4DCD" w:rsidP="001B4D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4A2" w:rsidRDefault="00A944A2" w:rsidP="00522CE0">
      <w:r>
        <w:separator/>
      </w:r>
    </w:p>
  </w:footnote>
  <w:footnote w:type="continuationSeparator" w:id="0">
    <w:p w:rsidR="00A944A2" w:rsidRDefault="00A944A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8JOBS.KMM.NGS"/>
    <w:docVar w:name="CoverAttorneyInitials" w:val="KMM"/>
    <w:docVar w:name="CoverAttorneyLastName" w:val="Moffitt"/>
    <w:docVar w:name="CoverBillType" w:val="r"/>
    <w:docVar w:name="CoverSenator" w:val="NGS"/>
    <w:docVar w:name="dvBillNumber" w:val="991"/>
    <w:docVar w:name="dvBillNumberPrefix" w:val="S. "/>
    <w:docVar w:name="dvOriginalBody" w:val="Senate"/>
    <w:docVar w:name="fulldraftpath" w:val="L:\S-RES\NGS\028JOBS.KMM.NGS.DOCX"/>
    <w:docVar w:name="NameofBody" w:val="S"/>
    <w:docVar w:name="vgroup2" w:val="S-RES"/>
  </w:docVars>
  <w:rsids>
    <w:rsidRoot w:val="00C620B5"/>
    <w:rsid w:val="00042AC1"/>
    <w:rsid w:val="00046516"/>
    <w:rsid w:val="00072458"/>
    <w:rsid w:val="0007601D"/>
    <w:rsid w:val="000B0720"/>
    <w:rsid w:val="000B5EAF"/>
    <w:rsid w:val="000E103D"/>
    <w:rsid w:val="001315B2"/>
    <w:rsid w:val="00170561"/>
    <w:rsid w:val="00186AC9"/>
    <w:rsid w:val="00190ED7"/>
    <w:rsid w:val="00197DF1"/>
    <w:rsid w:val="001B3DD9"/>
    <w:rsid w:val="001B4DCD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73E64"/>
    <w:rsid w:val="00694641"/>
    <w:rsid w:val="006A1802"/>
    <w:rsid w:val="006C0CBB"/>
    <w:rsid w:val="006C74EA"/>
    <w:rsid w:val="00720D40"/>
    <w:rsid w:val="00726393"/>
    <w:rsid w:val="007318D4"/>
    <w:rsid w:val="00765784"/>
    <w:rsid w:val="007A4390"/>
    <w:rsid w:val="007E5CB7"/>
    <w:rsid w:val="00830A02"/>
    <w:rsid w:val="008314D2"/>
    <w:rsid w:val="00870F6F"/>
    <w:rsid w:val="008B2F42"/>
    <w:rsid w:val="008C3697"/>
    <w:rsid w:val="008E185F"/>
    <w:rsid w:val="008F023B"/>
    <w:rsid w:val="008F20C8"/>
    <w:rsid w:val="00904E16"/>
    <w:rsid w:val="009162B3"/>
    <w:rsid w:val="00927C62"/>
    <w:rsid w:val="00983951"/>
    <w:rsid w:val="00984124"/>
    <w:rsid w:val="00984640"/>
    <w:rsid w:val="00995C37"/>
    <w:rsid w:val="009C118A"/>
    <w:rsid w:val="009E41D4"/>
    <w:rsid w:val="00A02011"/>
    <w:rsid w:val="00A4011E"/>
    <w:rsid w:val="00A86015"/>
    <w:rsid w:val="00A944A2"/>
    <w:rsid w:val="00A9594E"/>
    <w:rsid w:val="00AE59C8"/>
    <w:rsid w:val="00B10098"/>
    <w:rsid w:val="00B368E6"/>
    <w:rsid w:val="00B5790D"/>
    <w:rsid w:val="00B945C5"/>
    <w:rsid w:val="00BA20EA"/>
    <w:rsid w:val="00BB5AFC"/>
    <w:rsid w:val="00BC0A56"/>
    <w:rsid w:val="00C45366"/>
    <w:rsid w:val="00C57023"/>
    <w:rsid w:val="00C620B5"/>
    <w:rsid w:val="00C74052"/>
    <w:rsid w:val="00CA3505"/>
    <w:rsid w:val="00CB187A"/>
    <w:rsid w:val="00CC0EC7"/>
    <w:rsid w:val="00CC251A"/>
    <w:rsid w:val="00CF2C98"/>
    <w:rsid w:val="00D1088B"/>
    <w:rsid w:val="00D1286F"/>
    <w:rsid w:val="00D14DE6"/>
    <w:rsid w:val="00D156D2"/>
    <w:rsid w:val="00D2138C"/>
    <w:rsid w:val="00D35486"/>
    <w:rsid w:val="00D53E29"/>
    <w:rsid w:val="00D66357"/>
    <w:rsid w:val="00D86943"/>
    <w:rsid w:val="00DA0130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A5D42"/>
    <w:rsid w:val="00EB47AE"/>
    <w:rsid w:val="00EC34E1"/>
    <w:rsid w:val="00F0234A"/>
    <w:rsid w:val="00F05CF2"/>
    <w:rsid w:val="00F1622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243FCBD2-5331-4809-9DCF-7AD9F4B62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8F20C8"/>
    <w:pPr>
      <w:ind w:left="720"/>
    </w:pPr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CF42099B.dotm</Template>
  <TotalTime>0</TotalTime>
  <Pages>2</Pages>
  <Words>330</Words>
  <Characters>1976</Characters>
  <Application>Microsoft Office Word</Application>
  <DocSecurity>0</DocSecurity>
  <Lines>64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991 Text of Previous Version (Feb. 13,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2018-02-13T19:11:00Z</dcterms:created>
  <dcterms:modified xsi:type="dcterms:W3CDTF">2018-02-13T19:11:00Z</dcterms:modified>
</cp:coreProperties>
</file>