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042E43">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042E43">
        <w:rPr>
          <w:b/>
          <w:sz w:val="26"/>
          <w:szCs w:val="26"/>
        </w:rPr>
        <w:t>67</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8pt;height:169.05pt" o:ole="" fillcolor="window">
            <v:imagedata r:id="rId7" o:title="" gain="2147483647f" blacklevel="15728f"/>
          </v:shape>
          <o:OLEObject Type="Embed" ProgID="Word.Picture.8" ShapeID="_x0000_i1025" DrawAspect="Content" ObjectID="_1555336079"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042E43" w:rsidP="00407CDE">
      <w:pPr>
        <w:jc w:val="center"/>
        <w:rPr>
          <w:b/>
        </w:rPr>
      </w:pPr>
      <w:r>
        <w:rPr>
          <w:b/>
        </w:rPr>
        <w:t>THURSDAY, MAY 4,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042E43" w:rsidP="0062310D">
      <w:pPr>
        <w:tabs>
          <w:tab w:val="left" w:pos="432"/>
          <w:tab w:val="left" w:pos="864"/>
        </w:tabs>
        <w:jc w:val="center"/>
        <w:rPr>
          <w:b/>
        </w:rPr>
      </w:pPr>
      <w:r>
        <w:rPr>
          <w:b/>
        </w:rPr>
        <w:lastRenderedPageBreak/>
        <w:t>Thursday, May 4, 2017</w:t>
      </w:r>
    </w:p>
    <w:p w:rsidR="0036113A" w:rsidRDefault="0036113A" w:rsidP="0062310D">
      <w:pPr>
        <w:tabs>
          <w:tab w:val="left" w:pos="432"/>
          <w:tab w:val="left" w:pos="864"/>
        </w:tabs>
      </w:pPr>
    </w:p>
    <w:p w:rsidR="0036113A" w:rsidRDefault="0036113A" w:rsidP="0062310D">
      <w:pPr>
        <w:tabs>
          <w:tab w:val="left" w:pos="432"/>
          <w:tab w:val="left" w:pos="864"/>
        </w:tabs>
      </w:pPr>
    </w:p>
    <w:p w:rsidR="00042E43" w:rsidRPr="00B85C59" w:rsidRDefault="00042E43" w:rsidP="00042E43">
      <w:pPr>
        <w:pStyle w:val="CALENDARHEADING"/>
      </w:pPr>
      <w:r>
        <w:t>INVITATIONS</w:t>
      </w:r>
    </w:p>
    <w:p w:rsidR="00042E43" w:rsidRDefault="00042E43" w:rsidP="00042E43">
      <w:pPr>
        <w:tabs>
          <w:tab w:val="left" w:pos="432"/>
          <w:tab w:val="left" w:pos="864"/>
        </w:tabs>
      </w:pPr>
    </w:p>
    <w:p w:rsidR="00042E43" w:rsidRPr="00BF7BBD" w:rsidRDefault="00042E43" w:rsidP="00042E43"/>
    <w:p w:rsidR="00042E43" w:rsidRPr="007B6BE9" w:rsidRDefault="00042E43" w:rsidP="00042E43">
      <w:pPr>
        <w:tabs>
          <w:tab w:val="left" w:pos="432"/>
          <w:tab w:val="left" w:pos="864"/>
        </w:tabs>
        <w:rPr>
          <w:b/>
        </w:rPr>
      </w:pPr>
      <w:r w:rsidRPr="007B6BE9">
        <w:rPr>
          <w:b/>
        </w:rPr>
        <w:t>Tuesday, May 9, 2017 - 12:00-2:00</w:t>
      </w:r>
      <w:r>
        <w:rPr>
          <w:b/>
        </w:rPr>
        <w:t xml:space="preserve"> P.M.</w:t>
      </w:r>
    </w:p>
    <w:p w:rsidR="00042E43" w:rsidRPr="007B6BE9" w:rsidRDefault="00042E43" w:rsidP="00042E43">
      <w:pPr>
        <w:tabs>
          <w:tab w:val="left" w:pos="432"/>
          <w:tab w:val="left" w:pos="864"/>
        </w:tabs>
        <w:rPr>
          <w:b/>
        </w:rPr>
      </w:pPr>
      <w:r w:rsidRPr="007B6BE9">
        <w:t xml:space="preserve">Members and Staff, Luncheon, State House Grounds, by the </w:t>
      </w:r>
      <w:r w:rsidRPr="007B6BE9">
        <w:rPr>
          <w:b/>
        </w:rPr>
        <w:t>BOEING, BMW, NORTH AMERICA, GE, &amp; SCMA</w:t>
      </w:r>
    </w:p>
    <w:p w:rsidR="00042E43" w:rsidRDefault="00042E43" w:rsidP="00042E43">
      <w:pPr>
        <w:tabs>
          <w:tab w:val="left" w:pos="432"/>
          <w:tab w:val="left" w:pos="864"/>
        </w:tabs>
      </w:pPr>
      <w:r>
        <w:t>(Accepted--April 25, 2017)</w:t>
      </w:r>
    </w:p>
    <w:p w:rsidR="00042E43" w:rsidRPr="007B6BE9" w:rsidRDefault="00042E43" w:rsidP="00042E43">
      <w:pPr>
        <w:tabs>
          <w:tab w:val="left" w:pos="432"/>
          <w:tab w:val="left" w:pos="864"/>
        </w:tabs>
      </w:pPr>
    </w:p>
    <w:p w:rsidR="00042E43" w:rsidRPr="007B6BE9" w:rsidRDefault="00042E43" w:rsidP="00042E43">
      <w:pPr>
        <w:tabs>
          <w:tab w:val="left" w:pos="432"/>
          <w:tab w:val="left" w:pos="864"/>
        </w:tabs>
        <w:rPr>
          <w:b/>
        </w:rPr>
      </w:pPr>
      <w:r w:rsidRPr="007B6BE9">
        <w:rPr>
          <w:b/>
        </w:rPr>
        <w:t>Thursday, May 11, 2017 - 8:00-10:00</w:t>
      </w:r>
      <w:r>
        <w:rPr>
          <w:b/>
        </w:rPr>
        <w:t xml:space="preserve"> A.M.</w:t>
      </w:r>
    </w:p>
    <w:p w:rsidR="00042E43" w:rsidRPr="007B6BE9" w:rsidRDefault="00042E43" w:rsidP="00042E43">
      <w:pPr>
        <w:tabs>
          <w:tab w:val="left" w:pos="432"/>
          <w:tab w:val="left" w:pos="864"/>
        </w:tabs>
        <w:rPr>
          <w:b/>
        </w:rPr>
      </w:pPr>
      <w:r w:rsidRPr="007B6BE9">
        <w:t xml:space="preserve">Members and Staff, Breakfast, State House Grounds, by the </w:t>
      </w:r>
      <w:r w:rsidRPr="007B6BE9">
        <w:rPr>
          <w:b/>
        </w:rPr>
        <w:t>AMERICAN PETROLEUM INSTITUTE, SC</w:t>
      </w:r>
    </w:p>
    <w:p w:rsidR="00042E43" w:rsidRPr="007B6BE9" w:rsidRDefault="00042E43" w:rsidP="00042E43">
      <w:pPr>
        <w:tabs>
          <w:tab w:val="left" w:pos="432"/>
          <w:tab w:val="left" w:pos="864"/>
        </w:tabs>
      </w:pPr>
      <w:r>
        <w:t>(Accepted--April 25, 2017)</w:t>
      </w:r>
    </w:p>
    <w:p w:rsidR="00042E43" w:rsidRDefault="00042E43" w:rsidP="00042E43">
      <w:pPr>
        <w:tabs>
          <w:tab w:val="left" w:pos="432"/>
          <w:tab w:val="left" w:pos="864"/>
        </w:tabs>
      </w:pPr>
    </w:p>
    <w:p w:rsidR="00190CE9" w:rsidRDefault="00190CE9" w:rsidP="00042E43">
      <w:pPr>
        <w:tabs>
          <w:tab w:val="left" w:pos="432"/>
          <w:tab w:val="left" w:pos="864"/>
        </w:tabs>
      </w:pPr>
    </w:p>
    <w:p w:rsidR="00042E43" w:rsidRDefault="00042E43" w:rsidP="00042E43">
      <w:pPr>
        <w:jc w:val="center"/>
        <w:rPr>
          <w:b/>
        </w:rPr>
      </w:pPr>
      <w:r>
        <w:rPr>
          <w:b/>
        </w:rPr>
        <w:t>UNCONTESTED LOCAL</w:t>
      </w:r>
    </w:p>
    <w:p w:rsidR="00042E43" w:rsidRPr="00F252FE" w:rsidRDefault="00042E43" w:rsidP="00042E43">
      <w:pPr>
        <w:pStyle w:val="CALENDARHEADING"/>
      </w:pPr>
      <w:r>
        <w:t>SECOND READING BILL</w:t>
      </w:r>
    </w:p>
    <w:p w:rsidR="00042E43" w:rsidRDefault="00042E43" w:rsidP="00042E43"/>
    <w:p w:rsidR="00042E43" w:rsidRDefault="00042E43" w:rsidP="00042E43"/>
    <w:p w:rsidR="00042E43" w:rsidRPr="00975EF0" w:rsidRDefault="00042E43" w:rsidP="00042E43">
      <w:pPr>
        <w:pStyle w:val="BILLTITLE"/>
      </w:pPr>
      <w:r w:rsidRPr="00975EF0">
        <w:t>S.</w:t>
      </w:r>
      <w:r w:rsidRPr="00975EF0">
        <w:tab/>
        <w:t>664</w:t>
      </w:r>
      <w:r w:rsidRPr="00975EF0">
        <w:fldChar w:fldCharType="begin"/>
      </w:r>
      <w:r w:rsidRPr="00975EF0">
        <w:instrText xml:space="preserve"> XE "S. 664" \b </w:instrText>
      </w:r>
      <w:r w:rsidRPr="00975EF0">
        <w:fldChar w:fldCharType="end"/>
      </w:r>
      <w:r w:rsidRPr="00975EF0">
        <w:t xml:space="preserve">--Senator Timmons:  </w:t>
      </w:r>
      <w:r w:rsidRPr="00975EF0">
        <w:rPr>
          <w:szCs w:val="30"/>
        </w:rPr>
        <w:t xml:space="preserve">A JOINT RESOLUTION </w:t>
      </w:r>
      <w:r w:rsidRPr="00975EF0">
        <w:t>TO CLARIFY AND AFFIRM THAT THE GREENVILLE HEALTH SYSTEM’S BOARD OF TRUSTEES HAS THE POWER AND AUTHORITY TO CREATE A HEALTH CARE SYSTEM THAT MEETS ITS OBLIGATIONS TO PROVIDE ACCESSIBLE, QUALITY, AND AFFORDABLE HEALTH CARE TO THE COMMUNITIES IT SERVES; TO ENTER INTO A CONTRACTUAL RELATIONSHIP WITH LEGAL ENTITIES FOR OPERATION AND STRATEGIC MANAGEMENT; AND TO TAKE STEPS NECESSARY TO INCORPORATE THE UPSTATE AFFILIATE ORGANIZATION AND THE STRATEGIC COORDINATING ORGANIZATION AND TO FILL VACANCIES ON THEIR BOARDS.</w:t>
      </w:r>
    </w:p>
    <w:p w:rsidR="00042E43" w:rsidRDefault="00042E43" w:rsidP="00042E43">
      <w:pPr>
        <w:pStyle w:val="CALENDARHISTORY"/>
      </w:pPr>
      <w:r>
        <w:t>(Without reference--April 26, 2017)</w:t>
      </w:r>
    </w:p>
    <w:p w:rsidR="00042E43" w:rsidRPr="00DD2BCA" w:rsidRDefault="00042E43" w:rsidP="00042E43">
      <w:pPr>
        <w:pStyle w:val="CALENDARHISTORY"/>
      </w:pPr>
      <w:r>
        <w:rPr>
          <w:u w:val="single"/>
        </w:rPr>
        <w:t>(Contested by Senator Allen (WV 21.32))</w:t>
      </w:r>
    </w:p>
    <w:p w:rsidR="00042E43" w:rsidRPr="00DD2BCA" w:rsidRDefault="00042E43" w:rsidP="00042E43"/>
    <w:p w:rsidR="00042E43" w:rsidRDefault="00042E43" w:rsidP="00042E43">
      <w:pPr>
        <w:tabs>
          <w:tab w:val="left" w:pos="432"/>
          <w:tab w:val="left" w:pos="864"/>
        </w:tabs>
      </w:pPr>
    </w:p>
    <w:p w:rsidR="00370EC6" w:rsidRDefault="00370EC6" w:rsidP="00042E43">
      <w:pPr>
        <w:tabs>
          <w:tab w:val="left" w:pos="432"/>
          <w:tab w:val="left" w:pos="864"/>
        </w:tabs>
      </w:pPr>
    </w:p>
    <w:p w:rsidR="00370EC6" w:rsidRDefault="00370EC6" w:rsidP="00042E43">
      <w:pPr>
        <w:tabs>
          <w:tab w:val="left" w:pos="432"/>
          <w:tab w:val="left" w:pos="864"/>
        </w:tabs>
      </w:pPr>
    </w:p>
    <w:p w:rsidR="00370EC6" w:rsidRDefault="00370EC6" w:rsidP="00042E43">
      <w:pPr>
        <w:tabs>
          <w:tab w:val="left" w:pos="432"/>
          <w:tab w:val="left" w:pos="864"/>
        </w:tabs>
      </w:pPr>
    </w:p>
    <w:p w:rsidR="00370EC6" w:rsidRDefault="00370EC6" w:rsidP="00042E43">
      <w:pPr>
        <w:tabs>
          <w:tab w:val="left" w:pos="432"/>
          <w:tab w:val="left" w:pos="864"/>
        </w:tabs>
      </w:pPr>
    </w:p>
    <w:p w:rsidR="00042E43" w:rsidRPr="0054573B" w:rsidRDefault="00042E43" w:rsidP="00042E43">
      <w:pPr>
        <w:pStyle w:val="CALENDARHEADING"/>
      </w:pPr>
      <w:r>
        <w:lastRenderedPageBreak/>
        <w:t>MOTION PERIOD</w:t>
      </w:r>
    </w:p>
    <w:p w:rsidR="00042E43" w:rsidRDefault="00042E43" w:rsidP="00042E43">
      <w:pPr>
        <w:tabs>
          <w:tab w:val="left" w:pos="432"/>
          <w:tab w:val="left" w:pos="864"/>
        </w:tabs>
      </w:pPr>
    </w:p>
    <w:p w:rsidR="00042E43" w:rsidRDefault="00042E43" w:rsidP="00042E43">
      <w:pPr>
        <w:tabs>
          <w:tab w:val="left" w:pos="432"/>
          <w:tab w:val="left" w:pos="864"/>
        </w:tabs>
      </w:pPr>
    </w:p>
    <w:p w:rsidR="00042E43" w:rsidRDefault="00042E43" w:rsidP="00042E43">
      <w:pPr>
        <w:tabs>
          <w:tab w:val="left" w:pos="432"/>
          <w:tab w:val="left" w:pos="864"/>
        </w:tabs>
      </w:pPr>
    </w:p>
    <w:p w:rsidR="00042E43" w:rsidRDefault="00042E43" w:rsidP="00042E43">
      <w:pPr>
        <w:tabs>
          <w:tab w:val="left" w:pos="432"/>
          <w:tab w:val="left" w:pos="864"/>
        </w:tabs>
      </w:pPr>
    </w:p>
    <w:p w:rsidR="00042E43" w:rsidRDefault="00042E43" w:rsidP="00042E43">
      <w:pPr>
        <w:tabs>
          <w:tab w:val="left" w:pos="432"/>
          <w:tab w:val="left" w:pos="864"/>
        </w:tabs>
      </w:pPr>
    </w:p>
    <w:p w:rsidR="00042E43" w:rsidRDefault="00042E43" w:rsidP="00042E43">
      <w:pPr>
        <w:tabs>
          <w:tab w:val="left" w:pos="432"/>
          <w:tab w:val="left" w:pos="864"/>
        </w:tabs>
      </w:pPr>
    </w:p>
    <w:p w:rsidR="00042E43" w:rsidRDefault="00042E43" w:rsidP="00042E43">
      <w:pPr>
        <w:tabs>
          <w:tab w:val="left" w:pos="432"/>
          <w:tab w:val="left" w:pos="864"/>
        </w:tabs>
      </w:pPr>
    </w:p>
    <w:p w:rsidR="00042E43" w:rsidRDefault="00042E43" w:rsidP="00042E43">
      <w:pPr>
        <w:tabs>
          <w:tab w:val="left" w:pos="432"/>
          <w:tab w:val="left" w:pos="864"/>
        </w:tabs>
      </w:pPr>
    </w:p>
    <w:p w:rsidR="00042E43" w:rsidRDefault="00042E43" w:rsidP="00042E43">
      <w:pPr>
        <w:tabs>
          <w:tab w:val="left" w:pos="432"/>
          <w:tab w:val="left" w:pos="864"/>
        </w:tabs>
      </w:pPr>
    </w:p>
    <w:p w:rsidR="00190CE9" w:rsidRDefault="00190CE9" w:rsidP="00042E43">
      <w:pPr>
        <w:tabs>
          <w:tab w:val="left" w:pos="432"/>
          <w:tab w:val="left" w:pos="864"/>
        </w:tabs>
      </w:pPr>
    </w:p>
    <w:p w:rsidR="00042E43" w:rsidRDefault="00042E43" w:rsidP="00042E43">
      <w:pPr>
        <w:tabs>
          <w:tab w:val="left" w:pos="432"/>
          <w:tab w:val="left" w:pos="864"/>
        </w:tabs>
      </w:pPr>
    </w:p>
    <w:p w:rsidR="00042E43" w:rsidRDefault="00042E43" w:rsidP="00042E43">
      <w:pPr>
        <w:pStyle w:val="CALENDARHEADING"/>
      </w:pPr>
      <w:r>
        <w:t>VETO</w:t>
      </w:r>
    </w:p>
    <w:p w:rsidR="00042E43" w:rsidRDefault="00042E43" w:rsidP="00042E43"/>
    <w:p w:rsidR="00042E43" w:rsidRDefault="00042E43" w:rsidP="00042E43"/>
    <w:p w:rsidR="00042E43" w:rsidRDefault="00042E43" w:rsidP="00042E43">
      <w:r>
        <w:t>(Returned to the Senate Wednesday, March 01, 2017)</w:t>
      </w:r>
    </w:p>
    <w:p w:rsidR="00042E43" w:rsidRPr="0053560C" w:rsidRDefault="00042E43" w:rsidP="00042E43">
      <w:pPr>
        <w:pStyle w:val="BILLTITLE"/>
        <w:rPr>
          <w:u w:color="000000" w:themeColor="text1"/>
        </w:rPr>
      </w:pPr>
      <w:r w:rsidRPr="0053560C">
        <w:t>(R2, S310</w:t>
      </w:r>
      <w:r w:rsidRPr="0053560C">
        <w:fldChar w:fldCharType="begin"/>
      </w:r>
      <w:r w:rsidRPr="0053560C">
        <w:instrText xml:space="preserve"> XE "S. 310" \b </w:instrText>
      </w:r>
      <w:r w:rsidRPr="0053560C">
        <w:fldChar w:fldCharType="end"/>
      </w:r>
      <w:r w:rsidRPr="0053560C">
        <w:t xml:space="preserve">)--Senator Sheheen:  </w:t>
      </w:r>
      <w:r w:rsidRPr="0053560C">
        <w:rPr>
          <w:szCs w:val="36"/>
        </w:rPr>
        <w:t xml:space="preserve">AN ACT </w:t>
      </w:r>
      <w:r w:rsidRPr="0053560C">
        <w:rPr>
          <w:u w:color="000000" w:themeColor="text1"/>
        </w:rPr>
        <w:t>TO PERMIT THE TOWN OF CAMDEN TO ANNEX CERTAIN REAL PROPERTY BY ORDINANCE UPON FINDING THAT THE PROPERTY IS BLIGHTED.</w:t>
      </w:r>
    </w:p>
    <w:p w:rsidR="00042E43" w:rsidRDefault="00042E43" w:rsidP="00042E43">
      <w:pPr>
        <w:pStyle w:val="CALENDARHISTORY"/>
      </w:pPr>
      <w:r>
        <w:t>(Vetoed by Governor--February 28, 2017)</w:t>
      </w:r>
    </w:p>
    <w:p w:rsidR="00042E43" w:rsidRDefault="00042E43" w:rsidP="00042E43"/>
    <w:p w:rsidR="00042E43" w:rsidRDefault="00042E43" w:rsidP="00042E43">
      <w:pPr>
        <w:pStyle w:val="CALENDARHEADING"/>
      </w:pPr>
    </w:p>
    <w:p w:rsidR="00042E43" w:rsidRDefault="00042E43" w:rsidP="00042E43">
      <w:pPr>
        <w:pStyle w:val="CALENDARHEADING"/>
      </w:pPr>
      <w:r>
        <w:t>BILLS RETURNED FROM THE HOUSE</w:t>
      </w:r>
    </w:p>
    <w:p w:rsidR="00042E43" w:rsidRPr="0046045D" w:rsidRDefault="00042E43" w:rsidP="00042E43"/>
    <w:p w:rsidR="00BD2DC2" w:rsidRDefault="00BD2DC2" w:rsidP="00042E43"/>
    <w:p w:rsidR="00042E43" w:rsidRDefault="00042E43" w:rsidP="00042E43">
      <w:r>
        <w:t>Returned with Amendments</w:t>
      </w:r>
    </w:p>
    <w:p w:rsidR="00042E43" w:rsidRPr="00BF3E87" w:rsidRDefault="00042E43" w:rsidP="00042E43">
      <w:pPr>
        <w:pStyle w:val="BILLTITLE"/>
      </w:pPr>
      <w:r w:rsidRPr="00BF3E87">
        <w:t>S.</w:t>
      </w:r>
      <w:r w:rsidRPr="00BF3E87">
        <w:tab/>
        <w:t>200</w:t>
      </w:r>
      <w:r w:rsidRPr="00BF3E87">
        <w:fldChar w:fldCharType="begin"/>
      </w:r>
      <w:r w:rsidRPr="00BF3E87">
        <w:instrText xml:space="preserve"> XE "S. 200" \b </w:instrText>
      </w:r>
      <w:r w:rsidRPr="00BF3E87">
        <w:fldChar w:fldCharType="end"/>
      </w:r>
      <w:r w:rsidRPr="00BF3E87">
        <w:t xml:space="preserve">--Senators Grooms, Bryant, Campbell and Alexander:  </w:t>
      </w:r>
      <w:r w:rsidRPr="00BF3E87">
        <w:rPr>
          <w:szCs w:val="30"/>
        </w:rPr>
        <w:t xml:space="preserve">A BILL </w:t>
      </w:r>
      <w:r w:rsidRPr="00BF3E87">
        <w:t>TO AMEND SECTION 57-25-150(G) OF THE 1976 CODE, RELATING TO PERMITS FOR THE ERECTION AND MAINTENANCE OF SIGNS, TO PROVIDE THAT PERMITS FOR A NONCONFORMING SIGN THAT IS REMOVED OR DISMANTLED ARE VOID.</w:t>
      </w:r>
    </w:p>
    <w:p w:rsidR="00042E43" w:rsidRDefault="00042E43" w:rsidP="00042E43">
      <w:pPr>
        <w:pStyle w:val="CALENDARHISTORY"/>
      </w:pPr>
      <w:r>
        <w:t>(Returned from the House--May 2, 2017)</w:t>
      </w:r>
    </w:p>
    <w:p w:rsidR="00042E43" w:rsidRDefault="00042E43" w:rsidP="00042E43"/>
    <w:p w:rsidR="00042E43" w:rsidRDefault="00042E43" w:rsidP="00042E43">
      <w:r>
        <w:t>Returned with Amendments</w:t>
      </w:r>
    </w:p>
    <w:p w:rsidR="00042E43" w:rsidRPr="0094220C" w:rsidRDefault="00042E43" w:rsidP="00042E43">
      <w:pPr>
        <w:pStyle w:val="BILLTITLE"/>
        <w:rPr>
          <w:color w:val="000000" w:themeColor="text1"/>
          <w:szCs w:val="24"/>
          <w:u w:color="000000" w:themeColor="text1"/>
        </w:rPr>
      </w:pPr>
      <w:r w:rsidRPr="0094220C">
        <w:t>S.</w:t>
      </w:r>
      <w:r w:rsidRPr="0094220C">
        <w:tab/>
        <w:t>480</w:t>
      </w:r>
      <w:r w:rsidRPr="0094220C">
        <w:fldChar w:fldCharType="begin"/>
      </w:r>
      <w:r w:rsidRPr="0094220C">
        <w:instrText xml:space="preserve"> XE "S. 480" \b </w:instrText>
      </w:r>
      <w:r w:rsidRPr="0094220C">
        <w:fldChar w:fldCharType="end"/>
      </w:r>
      <w:r w:rsidRPr="0094220C">
        <w:t xml:space="preserve">--Senator Hutto:  </w:t>
      </w:r>
      <w:r w:rsidRPr="0094220C">
        <w:rPr>
          <w:szCs w:val="30"/>
        </w:rPr>
        <w:t xml:space="preserve">A BILL </w:t>
      </w:r>
      <w:r w:rsidRPr="0094220C">
        <w:t xml:space="preserve">TO AMEND SECTION 59-53-630 OF THE 1976 CODE, RELATING TO THE POWERS AND FUNDING FOR DENMARK TECHNICAL COLLEGE, TO PROVIDE THAT THE GOVERNING BODY FOR DENMARK TECHNICAL COLLEGE IS THE STATE BOARD FOR TECHNICAL AND COMPREHENSIVE EDUCATION, AND TO REQUIRE THE STATE BOARD </w:t>
      </w:r>
      <w:r w:rsidRPr="0094220C">
        <w:lastRenderedPageBreak/>
        <w:t xml:space="preserve">FOR TECHNICAL AND COMPREHENSIVE EDUCATION TO COMMISSION A STUDY INTO THE MOST EFFECTIVE, EFFICIENT DELIVERY OF TECHNICAL COLLEGE EDUCATION OPPORTUNITIES IN CERTAIN COUNTIES; AND TO REPEAL </w:t>
      </w:r>
      <w:r w:rsidRPr="0094220C">
        <w:rPr>
          <w:color w:val="000000" w:themeColor="text1"/>
          <w:szCs w:val="24"/>
          <w:u w:color="000000" w:themeColor="text1"/>
        </w:rPr>
        <w:t>SECTIONS 59-53-610, 59-53-620, AND 59-53-640.</w:t>
      </w:r>
    </w:p>
    <w:p w:rsidR="00042E43" w:rsidRDefault="00042E43" w:rsidP="00042E43">
      <w:pPr>
        <w:pStyle w:val="CALENDARHISTORY"/>
      </w:pPr>
      <w:r>
        <w:t>(Returned from the House--May 2, 2017)</w:t>
      </w:r>
    </w:p>
    <w:p w:rsidR="00042E43" w:rsidRDefault="00042E43" w:rsidP="00042E43"/>
    <w:p w:rsidR="00BD2DC2" w:rsidRPr="0046045D" w:rsidRDefault="00BD2DC2" w:rsidP="00042E43">
      <w:r>
        <w:t>Returned with Amendments</w:t>
      </w:r>
    </w:p>
    <w:p w:rsidR="00BD2DC2" w:rsidRPr="00023B39" w:rsidRDefault="00BD2DC2" w:rsidP="00BD2DC2">
      <w:pPr>
        <w:pStyle w:val="BILLTITLE"/>
      </w:pPr>
      <w:r w:rsidRPr="00023B39">
        <w:t>S.</w:t>
      </w:r>
      <w:r w:rsidRPr="00023B39">
        <w:tab/>
        <w:t>107</w:t>
      </w:r>
      <w:r w:rsidRPr="00023B39">
        <w:fldChar w:fldCharType="begin"/>
      </w:r>
      <w:r w:rsidRPr="00023B39">
        <w:instrText xml:space="preserve"> XE "S. 107" \b </w:instrText>
      </w:r>
      <w:r w:rsidRPr="00023B39">
        <w:fldChar w:fldCharType="end"/>
      </w:r>
      <w:r w:rsidRPr="00023B39">
        <w:t xml:space="preserve">--Senators Campsen, Hutto, Massey, Hembree and Fanning:  </w:t>
      </w:r>
      <w:r w:rsidRPr="00023B39">
        <w:rPr>
          <w:szCs w:val="30"/>
        </w:rPr>
        <w:t xml:space="preserve">A BILL </w:t>
      </w:r>
      <w:r w:rsidRPr="00023B39">
        <w:rPr>
          <w:u w:color="000000" w:themeColor="text1"/>
        </w:rPr>
        <w:t>T</w:t>
      </w:r>
      <w:r w:rsidRPr="00023B39">
        <w:t>O AMEND THE CODE OF LAWS OF SOUTH CAROLINA, 1976, BY ADDING SECTION 1</w:t>
      </w:r>
      <w:r w:rsidRPr="00023B39">
        <w:noBreakHyphen/>
        <w:t>3</w:t>
      </w:r>
      <w:r w:rsidRPr="00023B39">
        <w:noBreakHyphen/>
        <w:t>125, SO AS TO PROVIDE THAT BEGINNING WITH THE 2018 GENERAL ELECTION, IF THE LIEUTENANT GOVERNOR RESIGNS OR IS REMOVED FROM OFFICE, THE GOVERNOR SHALL APPOINT, WITH THE ADVICE AND CONSENT OF THE SENATE, A SUCCESSOR FOR THE UNEXPIRED TERM; BY ADDING SECTION 7</w:t>
      </w:r>
      <w:r w:rsidRPr="00023B39">
        <w:noBreakHyphen/>
        <w:t>11</w:t>
      </w:r>
      <w:r w:rsidRPr="00023B39">
        <w:noBreakHyphen/>
        <w:t>12, SO AS TO ESTABLISH THE PROCEDURE BY WHICH A PERSON NOMINATED AS GOVERNOR SELECTS A LIEUTENANT GOVERNOR AS A JOINT TICKET RUNNING MATE; BY ADDING SECTION 7</w:t>
      </w:r>
      <w:r w:rsidRPr="00023B39">
        <w:noBreakHyphen/>
        <w:t>13</w:t>
      </w:r>
      <w:r w:rsidRPr="00023B39">
        <w:noBreakHyphen/>
        <w:t>315, SO AS TO REQUIRE THE STATE ELECTION COMMISSION TO ENSURE THAT THE GOVERNOR AND LIEUTENANT GOVERNOR ARE ELECTED JOINTLY; BY ADDING SECTION 8</w:t>
      </w:r>
      <w:r w:rsidRPr="00023B39">
        <w:noBreakHyphen/>
        <w:t>13</w:t>
      </w:r>
      <w:r w:rsidRPr="00023B39">
        <w:noBreakHyphen/>
        <w:t>1301, SO AS TO PROVIDE THAT JOINTLY ELECTED CANDIDATES MUST BE CONSIDERED A SINGLE CANDIDATE FOR CONTRIBUTIONS AND ESTABLISHING A COMMITTEE; TO AMEND SECTION 8</w:t>
      </w:r>
      <w:r w:rsidRPr="00023B39">
        <w:noBreakHyphen/>
        <w:t>13</w:t>
      </w:r>
      <w:r w:rsidRPr="00023B39">
        <w:noBreakHyphen/>
        <w:t>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w:t>
      </w:r>
      <w:r w:rsidRPr="00023B39">
        <w:noBreakHyphen/>
        <w:t>11</w:t>
      </w:r>
      <w:r w:rsidRPr="00023B39">
        <w:noBreakHyphen/>
        <w:t xml:space="preserve">15(A), RELATING TO FILING AS A CANDIDATE FOR THE GENERAL ELECTION, SO AS TO </w:t>
      </w:r>
      <w:r w:rsidRPr="00023B39">
        <w:lastRenderedPageBreak/>
        <w:t>PROVIDE IF MARCH 30, THE DEADLINE FOR FILING, IS ON A SATURDAY OR SUNDAY, THE TIME FOR FILING EXTENDS TO THE NEXT BUSINESS DAY THAT IS NOT A SATURDAY, SUNDAY, OR LEGAL HOLIDAY; TO AMEND SECTION 7</w:t>
      </w:r>
      <w:r w:rsidRPr="00023B39">
        <w:noBreakHyphen/>
        <w:t>13</w:t>
      </w:r>
      <w:r w:rsidRPr="00023B39">
        <w:noBreakHyphen/>
        <w:t>45, RELATING TO ESTABLISHING HOURS FOR ACCEPTING CANDIDATE FILINGS, SO AS TO DELETE SPECIFIC REFERENCES TO THE NUMBER OF HOURS AND PROVIDE THAT FILINGS BE ACCEPTED DURING REGULAR BUSINESS HOURS ON REGULAR BUSINESS DAYS; TO AMEND SECTIONS 1</w:t>
      </w:r>
      <w:r w:rsidRPr="00023B39">
        <w:noBreakHyphen/>
        <w:t>3</w:t>
      </w:r>
      <w:r w:rsidRPr="00023B39">
        <w:noBreakHyphen/>
        <w:t>120, 1</w:t>
      </w:r>
      <w:r w:rsidRPr="00023B39">
        <w:noBreakHyphen/>
        <w:t>3</w:t>
      </w:r>
      <w:r w:rsidRPr="00023B39">
        <w:noBreakHyphen/>
        <w:t>130, 1</w:t>
      </w:r>
      <w:r w:rsidRPr="00023B39">
        <w:noBreakHyphen/>
        <w:t>6</w:t>
      </w:r>
      <w:r w:rsidRPr="00023B39">
        <w:noBreakHyphen/>
        <w:t>30(9), 1</w:t>
      </w:r>
      <w:r w:rsidRPr="00023B39">
        <w:noBreakHyphen/>
        <w:t>9</w:t>
      </w:r>
      <w:r w:rsidRPr="00023B39">
        <w:noBreakHyphen/>
        <w:t>30, 1</w:t>
      </w:r>
      <w:r w:rsidRPr="00023B39">
        <w:noBreakHyphen/>
        <w:t>11</w:t>
      </w:r>
      <w:r w:rsidRPr="00023B39">
        <w:noBreakHyphen/>
        <w:t>10(D), 1</w:t>
      </w:r>
      <w:r w:rsidRPr="00023B39">
        <w:noBreakHyphen/>
        <w:t>11</w:t>
      </w:r>
      <w:r w:rsidRPr="00023B39">
        <w:noBreakHyphen/>
        <w:t>425, 1</w:t>
      </w:r>
      <w:r w:rsidRPr="00023B39">
        <w:noBreakHyphen/>
        <w:t>18</w:t>
      </w:r>
      <w:r w:rsidRPr="00023B39">
        <w:noBreakHyphen/>
        <w:t>70, 1</w:t>
      </w:r>
      <w:r w:rsidRPr="00023B39">
        <w:noBreakHyphen/>
        <w:t>23</w:t>
      </w:r>
      <w:r w:rsidRPr="00023B39">
        <w:noBreakHyphen/>
        <w:t>280(B) AND (E), 1</w:t>
      </w:r>
      <w:r w:rsidRPr="00023B39">
        <w:noBreakHyphen/>
        <w:t>23</w:t>
      </w:r>
      <w:r w:rsidRPr="00023B39">
        <w:noBreakHyphen/>
        <w:t>290(D), 2</w:t>
      </w:r>
      <w:r w:rsidRPr="00023B39">
        <w:noBreakHyphen/>
        <w:t>1</w:t>
      </w:r>
      <w:r w:rsidRPr="00023B39">
        <w:noBreakHyphen/>
        <w:t>230(C), 2</w:t>
      </w:r>
      <w:r w:rsidRPr="00023B39">
        <w:noBreakHyphen/>
        <w:t>1</w:t>
      </w:r>
      <w:r w:rsidRPr="00023B39">
        <w:noBreakHyphen/>
        <w:t>250(B), 2</w:t>
      </w:r>
      <w:r w:rsidRPr="00023B39">
        <w:noBreakHyphen/>
        <w:t>2</w:t>
      </w:r>
      <w:r w:rsidRPr="00023B39">
        <w:noBreakHyphen/>
        <w:t>30(B)(1), 2</w:t>
      </w:r>
      <w:r w:rsidRPr="00023B39">
        <w:noBreakHyphen/>
        <w:t>2</w:t>
      </w:r>
      <w:r w:rsidRPr="00023B39">
        <w:noBreakHyphen/>
        <w:t>40(B), 2</w:t>
      </w:r>
      <w:r w:rsidRPr="00023B39">
        <w:noBreakHyphen/>
        <w:t>3</w:t>
      </w:r>
      <w:r w:rsidRPr="00023B39">
        <w:noBreakHyphen/>
        <w:t>20, 2</w:t>
      </w:r>
      <w:r w:rsidRPr="00023B39">
        <w:noBreakHyphen/>
        <w:t>3</w:t>
      </w:r>
      <w:r w:rsidRPr="00023B39">
        <w:noBreakHyphen/>
        <w:t>75(B)(3), 2</w:t>
      </w:r>
      <w:r w:rsidRPr="00023B39">
        <w:noBreakHyphen/>
        <w:t>3</w:t>
      </w:r>
      <w:r w:rsidRPr="00023B39">
        <w:noBreakHyphen/>
        <w:t>105(A)(4), 2</w:t>
      </w:r>
      <w:r w:rsidRPr="00023B39">
        <w:noBreakHyphen/>
        <w:t>15</w:t>
      </w:r>
      <w:r w:rsidRPr="00023B39">
        <w:noBreakHyphen/>
        <w:t>60(b), 2</w:t>
      </w:r>
      <w:r w:rsidRPr="00023B39">
        <w:noBreakHyphen/>
        <w:t>17</w:t>
      </w:r>
      <w:r w:rsidRPr="00023B39">
        <w:noBreakHyphen/>
        <w:t>90(A)(1), 2</w:t>
      </w:r>
      <w:r w:rsidRPr="00023B39">
        <w:noBreakHyphen/>
        <w:t>17</w:t>
      </w:r>
      <w:r w:rsidRPr="00023B39">
        <w:noBreakHyphen/>
        <w:t>90(A)(6)(c), 2</w:t>
      </w:r>
      <w:r w:rsidRPr="00023B39">
        <w:noBreakHyphen/>
        <w:t>17</w:t>
      </w:r>
      <w:r w:rsidRPr="00023B39">
        <w:noBreakHyphen/>
        <w:t>100(3), 2</w:t>
      </w:r>
      <w:r w:rsidRPr="00023B39">
        <w:noBreakHyphen/>
        <w:t>19</w:t>
      </w:r>
      <w:r w:rsidRPr="00023B39">
        <w:noBreakHyphen/>
        <w:t>10(B)(2), 2</w:t>
      </w:r>
      <w:r w:rsidRPr="00023B39">
        <w:noBreakHyphen/>
        <w:t>41</w:t>
      </w:r>
      <w:r w:rsidRPr="00023B39">
        <w:noBreakHyphen/>
        <w:t>70, 2</w:t>
      </w:r>
      <w:r w:rsidRPr="00023B39">
        <w:noBreakHyphen/>
        <w:t>67</w:t>
      </w:r>
      <w:r w:rsidRPr="00023B39">
        <w:noBreakHyphen/>
        <w:t>20(E)(1)(a), 2</w:t>
      </w:r>
      <w:r w:rsidRPr="00023B39">
        <w:noBreakHyphen/>
        <w:t>69</w:t>
      </w:r>
      <w:r w:rsidRPr="00023B39">
        <w:noBreakHyphen/>
        <w:t>20, 2</w:t>
      </w:r>
      <w:r w:rsidRPr="00023B39">
        <w:noBreakHyphen/>
        <w:t>69</w:t>
      </w:r>
      <w:r w:rsidRPr="00023B39">
        <w:noBreakHyphen/>
        <w:t>40, 2</w:t>
      </w:r>
      <w:r w:rsidRPr="00023B39">
        <w:noBreakHyphen/>
        <w:t>75</w:t>
      </w:r>
      <w:r w:rsidRPr="00023B39">
        <w:noBreakHyphen/>
        <w:t>10, 3</w:t>
      </w:r>
      <w:r w:rsidRPr="00023B39">
        <w:noBreakHyphen/>
        <w:t>11</w:t>
      </w:r>
      <w:r w:rsidRPr="00023B39">
        <w:noBreakHyphen/>
        <w:t>400(C)(3)(b)(iii), 5</w:t>
      </w:r>
      <w:r w:rsidRPr="00023B39">
        <w:noBreakHyphen/>
        <w:t>1</w:t>
      </w:r>
      <w:r w:rsidRPr="00023B39">
        <w:noBreakHyphen/>
        <w:t>26(B)(4), 5</w:t>
      </w:r>
      <w:r w:rsidRPr="00023B39">
        <w:noBreakHyphen/>
        <w:t>1</w:t>
      </w:r>
      <w:r w:rsidRPr="00023B39">
        <w:noBreakHyphen/>
        <w:t>26(F), 6</w:t>
      </w:r>
      <w:r w:rsidRPr="00023B39">
        <w:noBreakHyphen/>
        <w:t>4</w:t>
      </w:r>
      <w:r w:rsidRPr="00023B39">
        <w:noBreakHyphen/>
        <w:t>35(A)(2), 6</w:t>
      </w:r>
      <w:r w:rsidRPr="00023B39">
        <w:noBreakHyphen/>
        <w:t>29</w:t>
      </w:r>
      <w:r w:rsidRPr="00023B39">
        <w:noBreakHyphen/>
        <w:t>1330(D)(3), 6</w:t>
      </w:r>
      <w:r w:rsidRPr="00023B39">
        <w:noBreakHyphen/>
        <w:t>29</w:t>
      </w:r>
      <w:r w:rsidRPr="00023B39">
        <w:noBreakHyphen/>
        <w:t>1330(G), 8</w:t>
      </w:r>
      <w:r w:rsidRPr="00023B39">
        <w:noBreakHyphen/>
        <w:t>13</w:t>
      </w:r>
      <w:r w:rsidRPr="00023B39">
        <w:noBreakHyphen/>
        <w:t>540(3)(d), 8</w:t>
      </w:r>
      <w:r w:rsidRPr="00023B39">
        <w:noBreakHyphen/>
        <w:t>13</w:t>
      </w:r>
      <w:r w:rsidRPr="00023B39">
        <w:noBreakHyphen/>
        <w:t>715, 8</w:t>
      </w:r>
      <w:r w:rsidRPr="00023B39">
        <w:noBreakHyphen/>
        <w:t>13</w:t>
      </w:r>
      <w:r w:rsidRPr="00023B39">
        <w:noBreakHyphen/>
        <w:t>1373, 9</w:t>
      </w:r>
      <w:r w:rsidRPr="00023B39">
        <w:noBreakHyphen/>
        <w:t>4</w:t>
      </w:r>
      <w:r w:rsidRPr="00023B39">
        <w:noBreakHyphen/>
        <w:t>10(B)(1)(b), 9</w:t>
      </w:r>
      <w:r w:rsidRPr="00023B39">
        <w:noBreakHyphen/>
        <w:t>4</w:t>
      </w:r>
      <w:r w:rsidRPr="00023B39">
        <w:noBreakHyphen/>
        <w:t>40, 9</w:t>
      </w:r>
      <w:r w:rsidRPr="00023B39">
        <w:noBreakHyphen/>
        <w:t>16</w:t>
      </w:r>
      <w:r w:rsidRPr="00023B39">
        <w:noBreakHyphen/>
        <w:t>90, 9</w:t>
      </w:r>
      <w:r w:rsidRPr="00023B39">
        <w:noBreakHyphen/>
        <w:t>16</w:t>
      </w:r>
      <w:r w:rsidRPr="00023B39">
        <w:noBreakHyphen/>
        <w:t>380, 10</w:t>
      </w:r>
      <w:r w:rsidRPr="00023B39">
        <w:noBreakHyphen/>
        <w:t>1</w:t>
      </w:r>
      <w:r w:rsidRPr="00023B39">
        <w:noBreakHyphen/>
        <w:t>168(I), 11</w:t>
      </w:r>
      <w:r w:rsidRPr="00023B39">
        <w:noBreakHyphen/>
        <w:t>9</w:t>
      </w:r>
      <w:r w:rsidRPr="00023B39">
        <w:noBreakHyphen/>
        <w:t>890B.(2), 11</w:t>
      </w:r>
      <w:r w:rsidRPr="00023B39">
        <w:noBreakHyphen/>
        <w:t>11</w:t>
      </w:r>
      <w:r w:rsidRPr="00023B39">
        <w:noBreakHyphen/>
        <w:t>350, 11</w:t>
      </w:r>
      <w:r w:rsidRPr="00023B39">
        <w:noBreakHyphen/>
        <w:t>43</w:t>
      </w:r>
      <w:r w:rsidRPr="00023B39">
        <w:noBreakHyphen/>
        <w:t>140, 11</w:t>
      </w:r>
      <w:r w:rsidRPr="00023B39">
        <w:noBreakHyphen/>
        <w:t>45</w:t>
      </w:r>
      <w:r w:rsidRPr="00023B39">
        <w:noBreakHyphen/>
        <w:t>40(B)(1), 11</w:t>
      </w:r>
      <w:r w:rsidRPr="00023B39">
        <w:noBreakHyphen/>
        <w:t>50</w:t>
      </w:r>
      <w:r w:rsidRPr="00023B39">
        <w:noBreakHyphen/>
        <w:t>50, 11</w:t>
      </w:r>
      <w:r w:rsidRPr="00023B39">
        <w:noBreakHyphen/>
        <w:t>57</w:t>
      </w:r>
      <w:r w:rsidRPr="00023B39">
        <w:noBreakHyphen/>
        <w:t>340, 12</w:t>
      </w:r>
      <w:r w:rsidRPr="00023B39">
        <w:noBreakHyphen/>
        <w:t>3</w:t>
      </w:r>
      <w:r w:rsidRPr="00023B39">
        <w:noBreakHyphen/>
        <w:t>10(A)(1), 13</w:t>
      </w:r>
      <w:r w:rsidRPr="00023B39">
        <w:noBreakHyphen/>
        <w:t>1</w:t>
      </w:r>
      <w:r w:rsidRPr="00023B39">
        <w:noBreakHyphen/>
        <w:t>25(B), 23</w:t>
      </w:r>
      <w:r w:rsidRPr="00023B39">
        <w:noBreakHyphen/>
        <w:t>1</w:t>
      </w:r>
      <w:r w:rsidRPr="00023B39">
        <w:noBreakHyphen/>
        <w:t>230(G), 24</w:t>
      </w:r>
      <w:r w:rsidRPr="00023B39">
        <w:noBreakHyphen/>
        <w:t>22</w:t>
      </w:r>
      <w:r w:rsidRPr="00023B39">
        <w:noBreakHyphen/>
        <w:t>150, 37</w:t>
      </w:r>
      <w:r w:rsidRPr="00023B39">
        <w:noBreakHyphen/>
        <w:t>29</w:t>
      </w:r>
      <w:r w:rsidRPr="00023B39">
        <w:noBreakHyphen/>
        <w:t>110, 38</w:t>
      </w:r>
      <w:r w:rsidRPr="00023B39">
        <w:noBreakHyphen/>
        <w:t>3</w:t>
      </w:r>
      <w:r w:rsidRPr="00023B39">
        <w:noBreakHyphen/>
        <w:t>110(5)(c), 38</w:t>
      </w:r>
      <w:r w:rsidRPr="00023B39">
        <w:noBreakHyphen/>
        <w:t>75</w:t>
      </w:r>
      <w:r w:rsidRPr="00023B39">
        <w:noBreakHyphen/>
        <w:t>490(D), 40</w:t>
      </w:r>
      <w:r w:rsidRPr="00023B39">
        <w:noBreakHyphen/>
        <w:t>47</w:t>
      </w:r>
      <w:r w:rsidRPr="00023B39">
        <w:noBreakHyphen/>
        <w:t>10(A)(4), 44</w:t>
      </w:r>
      <w:r w:rsidRPr="00023B39">
        <w:noBreakHyphen/>
        <w:t>128</w:t>
      </w:r>
      <w:r w:rsidRPr="00023B39">
        <w:noBreakHyphen/>
        <w:t>50(B)(2), 46</w:t>
      </w:r>
      <w:r w:rsidRPr="00023B39">
        <w:noBreakHyphen/>
        <w:t>3</w:t>
      </w:r>
      <w:r w:rsidRPr="00023B39">
        <w:noBreakHyphen/>
        <w:t>260(A), 48</w:t>
      </w:r>
      <w:r w:rsidRPr="00023B39">
        <w:noBreakHyphen/>
        <w:t>52</w:t>
      </w:r>
      <w:r w:rsidRPr="00023B39">
        <w:noBreakHyphen/>
        <w:t>440(D)(2), 48</w:t>
      </w:r>
      <w:r w:rsidRPr="00023B39">
        <w:noBreakHyphen/>
        <w:t>59</w:t>
      </w:r>
      <w:r w:rsidRPr="00023B39">
        <w:noBreakHyphen/>
        <w:t>40(A)(4), 51</w:t>
      </w:r>
      <w:r w:rsidRPr="00023B39">
        <w:noBreakHyphen/>
        <w:t>13</w:t>
      </w:r>
      <w:r w:rsidRPr="00023B39">
        <w:noBreakHyphen/>
        <w:t>720, 51</w:t>
      </w:r>
      <w:r w:rsidRPr="00023B39">
        <w:noBreakHyphen/>
        <w:t>13</w:t>
      </w:r>
      <w:r w:rsidRPr="00023B39">
        <w:noBreakHyphen/>
        <w:t>2120(3), 51</w:t>
      </w:r>
      <w:r w:rsidRPr="00023B39">
        <w:noBreakHyphen/>
        <w:t>18</w:t>
      </w:r>
      <w:r w:rsidRPr="00023B39">
        <w:noBreakHyphen/>
        <w:t>115, 54</w:t>
      </w:r>
      <w:r w:rsidRPr="00023B39">
        <w:noBreakHyphen/>
        <w:t>6</w:t>
      </w:r>
      <w:r w:rsidRPr="00023B39">
        <w:noBreakHyphen/>
        <w:t>10(B)(3), 59</w:t>
      </w:r>
      <w:r w:rsidRPr="00023B39">
        <w:noBreakHyphen/>
        <w:t>6</w:t>
      </w:r>
      <w:r w:rsidRPr="00023B39">
        <w:noBreakHyphen/>
        <w:t>10, 59</w:t>
      </w:r>
      <w:r w:rsidRPr="00023B39">
        <w:noBreakHyphen/>
        <w:t>40</w:t>
      </w:r>
      <w:r w:rsidRPr="00023B39">
        <w:noBreakHyphen/>
        <w:t>230(A), 59</w:t>
      </w:r>
      <w:r w:rsidRPr="00023B39">
        <w:noBreakHyphen/>
        <w:t>46</w:t>
      </w:r>
      <w:r w:rsidRPr="00023B39">
        <w:noBreakHyphen/>
        <w:t>40(A)(4), 59</w:t>
      </w:r>
      <w:r w:rsidRPr="00023B39">
        <w:noBreakHyphen/>
        <w:t>150</w:t>
      </w:r>
      <w:r w:rsidRPr="00023B39">
        <w:noBreakHyphen/>
        <w:t>40(A), 59</w:t>
      </w:r>
      <w:r w:rsidRPr="00023B39">
        <w:noBreakHyphen/>
        <w:t>150</w:t>
      </w:r>
      <w:r w:rsidRPr="00023B39">
        <w:noBreakHyphen/>
        <w:t>40(C), 59</w:t>
      </w:r>
      <w:r w:rsidRPr="00023B39">
        <w:noBreakHyphen/>
        <w:t>150</w:t>
      </w:r>
      <w:r w:rsidRPr="00023B39">
        <w:noBreakHyphen/>
        <w:t>40(D), 59</w:t>
      </w:r>
      <w:r w:rsidRPr="00023B39">
        <w:noBreakHyphen/>
        <w:t>150</w:t>
      </w:r>
      <w:r w:rsidRPr="00023B39">
        <w:noBreakHyphen/>
        <w:t>320, 59</w:t>
      </w:r>
      <w:r w:rsidRPr="00023B39">
        <w:noBreakHyphen/>
        <w:t>150</w:t>
      </w:r>
      <w:r w:rsidRPr="00023B39">
        <w:noBreakHyphen/>
        <w:t>325(A), 60</w:t>
      </w:r>
      <w:r w:rsidRPr="00023B39">
        <w:noBreakHyphen/>
        <w:t>11</w:t>
      </w:r>
      <w:r w:rsidRPr="00023B39">
        <w:noBreakHyphen/>
        <w:t>150(B), 60</w:t>
      </w:r>
      <w:r w:rsidRPr="00023B39">
        <w:noBreakHyphen/>
        <w:t>17</w:t>
      </w:r>
      <w:r w:rsidRPr="00023B39">
        <w:noBreakHyphen/>
        <w:t>10, 63</w:t>
      </w:r>
      <w:r w:rsidRPr="00023B39">
        <w:noBreakHyphen/>
        <w:t>1</w:t>
      </w:r>
      <w:r w:rsidRPr="00023B39">
        <w:noBreakHyphen/>
        <w:t>50(A), 63</w:t>
      </w:r>
      <w:r w:rsidRPr="00023B39">
        <w:noBreakHyphen/>
        <w:t>1</w:t>
      </w:r>
      <w:r w:rsidRPr="00023B39">
        <w:noBreakHyphen/>
        <w:t>50(B), 63</w:t>
      </w:r>
      <w:r w:rsidRPr="00023B39">
        <w:noBreakHyphen/>
        <w:t>11</w:t>
      </w:r>
      <w:r w:rsidRPr="00023B39">
        <w:noBreakHyphen/>
        <w:t>1720(B), 63</w:t>
      </w:r>
      <w:r w:rsidRPr="00023B39">
        <w:noBreakHyphen/>
        <w:t>11</w:t>
      </w:r>
      <w:r w:rsidRPr="00023B39">
        <w:noBreakHyphen/>
        <w:t>1720(C), 63</w:t>
      </w:r>
      <w:r w:rsidRPr="00023B39">
        <w:noBreakHyphen/>
        <w:t>11</w:t>
      </w:r>
      <w:r w:rsidRPr="00023B39">
        <w:noBreakHyphen/>
        <w:t>1930(A)(11), AND 63</w:t>
      </w:r>
      <w:r w:rsidRPr="00023B39">
        <w:noBreakHyphen/>
        <w:t>11</w:t>
      </w:r>
      <w:r w:rsidRPr="00023B39">
        <w:noBreakHyphen/>
        <w:t>2110(B)(4), RELATING TO THE DUTIES AND RESPONSIBILITIES OF THE PRESIDENT OF THE SENATE PRO TEMPORE, SO AS TO REVISE STATUTORY REFERENCES FROM THE PRESIDENT OF THE SENATE PRO TEMPORE TO THE PRESIDENT OF THE SENATE AND TO MAKE ADDITIONAL CLARIFYING CHANGES; TO AMEND SECTIONS 1</w:t>
      </w:r>
      <w:r w:rsidRPr="00023B39">
        <w:noBreakHyphen/>
        <w:t>3</w:t>
      </w:r>
      <w:r w:rsidRPr="00023B39">
        <w:noBreakHyphen/>
        <w:t>620, 1</w:t>
      </w:r>
      <w:r w:rsidRPr="00023B39">
        <w:noBreakHyphen/>
        <w:t>11</w:t>
      </w:r>
      <w:r w:rsidRPr="00023B39">
        <w:noBreakHyphen/>
        <w:t>720(A)(9), 1</w:t>
      </w:r>
      <w:r w:rsidRPr="00023B39">
        <w:noBreakHyphen/>
        <w:t>23</w:t>
      </w:r>
      <w:r w:rsidRPr="00023B39">
        <w:noBreakHyphen/>
        <w:t>125(B), 1</w:t>
      </w:r>
      <w:r w:rsidRPr="00023B39">
        <w:noBreakHyphen/>
        <w:t>23</w:t>
      </w:r>
      <w:r w:rsidRPr="00023B39">
        <w:noBreakHyphen/>
        <w:t>125(D), 2</w:t>
      </w:r>
      <w:r w:rsidRPr="00023B39">
        <w:noBreakHyphen/>
        <w:t>3</w:t>
      </w:r>
      <w:r w:rsidRPr="00023B39">
        <w:noBreakHyphen/>
        <w:t>30, 2</w:t>
      </w:r>
      <w:r w:rsidRPr="00023B39">
        <w:noBreakHyphen/>
        <w:t>3</w:t>
      </w:r>
      <w:r w:rsidRPr="00023B39">
        <w:noBreakHyphen/>
        <w:t>90, 7</w:t>
      </w:r>
      <w:r w:rsidRPr="00023B39">
        <w:noBreakHyphen/>
        <w:t>11</w:t>
      </w:r>
      <w:r w:rsidRPr="00023B39">
        <w:noBreakHyphen/>
        <w:t>30(A), 7</w:t>
      </w:r>
      <w:r w:rsidRPr="00023B39">
        <w:noBreakHyphen/>
        <w:t>17</w:t>
      </w:r>
      <w:r w:rsidRPr="00023B39">
        <w:noBreakHyphen/>
        <w:t>10, 9</w:t>
      </w:r>
      <w:r w:rsidRPr="00023B39">
        <w:noBreakHyphen/>
        <w:t>1</w:t>
      </w:r>
      <w:r w:rsidRPr="00023B39">
        <w:noBreakHyphen/>
        <w:t>10(11)(g), 9</w:t>
      </w:r>
      <w:r w:rsidRPr="00023B39">
        <w:noBreakHyphen/>
        <w:t>1</w:t>
      </w:r>
      <w:r w:rsidRPr="00023B39">
        <w:noBreakHyphen/>
        <w:t>10(14), 10</w:t>
      </w:r>
      <w:r w:rsidRPr="00023B39">
        <w:noBreakHyphen/>
        <w:t>1</w:t>
      </w:r>
      <w:r w:rsidRPr="00023B39">
        <w:noBreakHyphen/>
        <w:t>40, 14</w:t>
      </w:r>
      <w:r w:rsidRPr="00023B39">
        <w:noBreakHyphen/>
        <w:t>27</w:t>
      </w:r>
      <w:r w:rsidRPr="00023B39">
        <w:noBreakHyphen/>
        <w:t>20(10), 14</w:t>
      </w:r>
      <w:r w:rsidRPr="00023B39">
        <w:noBreakHyphen/>
        <w:t>27</w:t>
      </w:r>
      <w:r w:rsidRPr="00023B39">
        <w:noBreakHyphen/>
        <w:t>30, 14</w:t>
      </w:r>
      <w:r w:rsidRPr="00023B39">
        <w:noBreakHyphen/>
        <w:t>27</w:t>
      </w:r>
      <w:r w:rsidRPr="00023B39">
        <w:noBreakHyphen/>
        <w:t>40(2), 14</w:t>
      </w:r>
      <w:r w:rsidRPr="00023B39">
        <w:noBreakHyphen/>
        <w:t>27</w:t>
      </w:r>
      <w:r w:rsidRPr="00023B39">
        <w:noBreakHyphen/>
        <w:t>80, 43</w:t>
      </w:r>
      <w:r w:rsidRPr="00023B39">
        <w:noBreakHyphen/>
        <w:t>21</w:t>
      </w:r>
      <w:r w:rsidRPr="00023B39">
        <w:noBreakHyphen/>
        <w:t>20, 43</w:t>
      </w:r>
      <w:r w:rsidRPr="00023B39">
        <w:noBreakHyphen/>
        <w:t>21</w:t>
      </w:r>
      <w:r w:rsidRPr="00023B39">
        <w:noBreakHyphen/>
        <w:t>45, 43</w:t>
      </w:r>
      <w:r w:rsidRPr="00023B39">
        <w:noBreakHyphen/>
        <w:t>21</w:t>
      </w:r>
      <w:r w:rsidRPr="00023B39">
        <w:noBreakHyphen/>
        <w:t>60, 43</w:t>
      </w:r>
      <w:r w:rsidRPr="00023B39">
        <w:noBreakHyphen/>
        <w:t>21</w:t>
      </w:r>
      <w:r w:rsidRPr="00023B39">
        <w:noBreakHyphen/>
        <w:t>70, 43</w:t>
      </w:r>
      <w:r w:rsidRPr="00023B39">
        <w:noBreakHyphen/>
        <w:t>21</w:t>
      </w:r>
      <w:r w:rsidRPr="00023B39">
        <w:noBreakHyphen/>
        <w:t>100, 43</w:t>
      </w:r>
      <w:r w:rsidRPr="00023B39">
        <w:noBreakHyphen/>
        <w:t>21</w:t>
      </w:r>
      <w:r w:rsidRPr="00023B39">
        <w:noBreakHyphen/>
        <w:t>130(A)(1), 43</w:t>
      </w:r>
      <w:r w:rsidRPr="00023B39">
        <w:noBreakHyphen/>
        <w:t>21</w:t>
      </w:r>
      <w:r w:rsidRPr="00023B39">
        <w:noBreakHyphen/>
        <w:t>190(2), 44</w:t>
      </w:r>
      <w:r w:rsidRPr="00023B39">
        <w:noBreakHyphen/>
        <w:t>36</w:t>
      </w:r>
      <w:r w:rsidRPr="00023B39">
        <w:noBreakHyphen/>
        <w:t>310, 44</w:t>
      </w:r>
      <w:r w:rsidRPr="00023B39">
        <w:noBreakHyphen/>
        <w:t>36</w:t>
      </w:r>
      <w:r w:rsidRPr="00023B39">
        <w:noBreakHyphen/>
        <w:t>320(7), 44</w:t>
      </w:r>
      <w:r w:rsidRPr="00023B39">
        <w:noBreakHyphen/>
        <w:t>36</w:t>
      </w:r>
      <w:r w:rsidRPr="00023B39">
        <w:noBreakHyphen/>
        <w:t>330, 44</w:t>
      </w:r>
      <w:r w:rsidRPr="00023B39">
        <w:noBreakHyphen/>
        <w:t>56</w:t>
      </w:r>
      <w:r w:rsidRPr="00023B39">
        <w:noBreakHyphen/>
        <w:t>840(A), 54</w:t>
      </w:r>
      <w:r w:rsidRPr="00023B39">
        <w:noBreakHyphen/>
        <w:t>7</w:t>
      </w:r>
      <w:r w:rsidRPr="00023B39">
        <w:noBreakHyphen/>
        <w:t>100, AND 59</w:t>
      </w:r>
      <w:r w:rsidRPr="00023B39">
        <w:noBreakHyphen/>
        <w:t>6</w:t>
      </w:r>
      <w:r w:rsidRPr="00023B39">
        <w:noBreakHyphen/>
        <w:t xml:space="preserve">15(A)(3), RELATING TO THE DUTIES AND RESPONSIBILITIES OF THE LIEUTENANT GOVERNOR, SO AS TO REVISE STATUTORY REFERENCES TO CONFORM TO CONSTITUTIONAL AND STATUTORY CHANGES </w:t>
      </w:r>
      <w:r w:rsidRPr="00023B39">
        <w:lastRenderedPageBreak/>
        <w:t>CONCERNING SELECTION AS PART OF A JOINT TICKET AND TO MAKE THE GOVERNOR RESPONSIBLE FOR THE EXISTING DUTIES AND RESPONSIBILITIES OF THE LIEUTENANT GOVERNOR SO THE GOVERNOR MAY DETERMINE HOW THOSE DUTIES AND RESPONSIBILITIES MAY BE ACCOMPLISHED; TO AMEND SECTION 1</w:t>
      </w:r>
      <w:r w:rsidRPr="00023B39">
        <w:noBreakHyphen/>
        <w:t>1</w:t>
      </w:r>
      <w:r w:rsidRPr="00023B39">
        <w:noBreakHyphen/>
        <w:t>1210, RELATING TO SALARIES OF CERTAIN STATE CONSTITUTIONAL OFFICERS, SO AS TO PROVIDE FOR THE AGENCY HEAD SALARY COMMISSION TO STUDY AND RECOMMEND SALARY RANGES AND DETERMINE SALARIES FOR THESE OFFICERS, AND TO REQUIRE RECUSAL OF COMMISSION MEMBERS IN CERTAIN CIRCUMSTANCES;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BD2DC2" w:rsidRDefault="00BD2DC2" w:rsidP="00BD2DC2">
      <w:pPr>
        <w:pStyle w:val="CALENDARHISTORY"/>
      </w:pPr>
      <w:r>
        <w:t>(Returned from the House--May 3, 2017)</w:t>
      </w:r>
    </w:p>
    <w:p w:rsidR="00BD2DC2" w:rsidRDefault="00BD2DC2" w:rsidP="00BD2DC2"/>
    <w:p w:rsidR="00BD2DC2" w:rsidRDefault="00BD2DC2" w:rsidP="00BD2DC2">
      <w:r>
        <w:t>Returned with Amendments</w:t>
      </w:r>
    </w:p>
    <w:p w:rsidR="00BD2DC2" w:rsidRPr="005C6033" w:rsidRDefault="00BD2DC2" w:rsidP="00BD2DC2">
      <w:pPr>
        <w:pStyle w:val="BILLTITLE"/>
        <w:rPr>
          <w:u w:color="000000" w:themeColor="text1"/>
        </w:rPr>
      </w:pPr>
      <w:r w:rsidRPr="005C6033">
        <w:t>S.</w:t>
      </w:r>
      <w:r w:rsidRPr="005C6033">
        <w:tab/>
        <w:t>359</w:t>
      </w:r>
      <w:r w:rsidRPr="005C6033">
        <w:fldChar w:fldCharType="begin"/>
      </w:r>
      <w:r w:rsidRPr="005C6033">
        <w:instrText xml:space="preserve"> XE "S. 359" \b </w:instrText>
      </w:r>
      <w:r w:rsidRPr="005C6033">
        <w:fldChar w:fldCharType="end"/>
      </w:r>
      <w:r w:rsidRPr="005C6033">
        <w:t xml:space="preserve">--Senator Cromer:  </w:t>
      </w:r>
      <w:r w:rsidRPr="005C6033">
        <w:rPr>
          <w:szCs w:val="30"/>
        </w:rPr>
        <w:t xml:space="preserve">A BILL </w:t>
      </w:r>
      <w:r w:rsidRPr="005C6033">
        <w:rPr>
          <w:u w:color="000000" w:themeColor="text1"/>
        </w:rPr>
        <w:t>TO AMEND SECTION 39</w:t>
      </w:r>
      <w:r w:rsidRPr="005C6033">
        <w:rPr>
          <w:u w:color="000000" w:themeColor="text1"/>
        </w:rPr>
        <w:noBreakHyphen/>
        <w:t>5</w:t>
      </w:r>
      <w:r w:rsidRPr="005C6033">
        <w:rPr>
          <w:u w:color="000000" w:themeColor="text1"/>
        </w:rPr>
        <w:noBreakHyphen/>
        <w:t>325, CODE OF LAWS OF SOUTH CAROLINA, 1976, RELATING TO UNFAIR TRADE PRACTICES FOR MOTOR FUEL RETAILERS, SO AS TO REMOVE REFERENCES TO THE DEPARTMENT OF CONSUMER AFFAIRS.</w:t>
      </w:r>
    </w:p>
    <w:p w:rsidR="00BD2DC2" w:rsidRDefault="00BD2DC2" w:rsidP="00BD2DC2">
      <w:pPr>
        <w:pStyle w:val="CALENDARHISTORY"/>
      </w:pPr>
      <w:r>
        <w:t>(Returned from the House--May 3, 2017)</w:t>
      </w:r>
    </w:p>
    <w:p w:rsidR="008E3EE5" w:rsidRDefault="008E3EE5" w:rsidP="00BD2DC2"/>
    <w:p w:rsidR="00BD2DC2" w:rsidRPr="00BD2DC2" w:rsidRDefault="00BD2DC2" w:rsidP="00BD2DC2"/>
    <w:p w:rsidR="00042E43" w:rsidRPr="00172BD2" w:rsidRDefault="00042E43" w:rsidP="00042E43">
      <w:pPr>
        <w:pStyle w:val="CALENDARHEADING"/>
      </w:pPr>
      <w:r>
        <w:t>STATEWIDE THIRD READING BILLS</w:t>
      </w:r>
    </w:p>
    <w:p w:rsidR="00042E43" w:rsidRDefault="00042E43" w:rsidP="00042E43"/>
    <w:p w:rsidR="00042E43" w:rsidRDefault="00042E43" w:rsidP="00042E43"/>
    <w:p w:rsidR="00042E43" w:rsidRPr="00D25D7F" w:rsidRDefault="00042E43" w:rsidP="00042E43">
      <w:pPr>
        <w:pStyle w:val="BILLTITLE"/>
        <w:rPr>
          <w:u w:color="000000" w:themeColor="text1"/>
        </w:rPr>
      </w:pPr>
      <w:r w:rsidRPr="00D25D7F">
        <w:t>H.</w:t>
      </w:r>
      <w:r w:rsidRPr="00D25D7F">
        <w:tab/>
        <w:t>3488</w:t>
      </w:r>
      <w:r w:rsidRPr="00D25D7F">
        <w:fldChar w:fldCharType="begin"/>
      </w:r>
      <w:r w:rsidRPr="00D25D7F">
        <w:instrText xml:space="preserve"> XE "H. 3488" \b </w:instrText>
      </w:r>
      <w:r w:rsidRPr="00D25D7F">
        <w:fldChar w:fldCharType="end"/>
      </w:r>
      <w:r w:rsidRPr="00D25D7F">
        <w:t xml:space="preserve">--Reps. Sandifer and Hixon:  </w:t>
      </w:r>
      <w:r w:rsidRPr="00D25D7F">
        <w:rPr>
          <w:szCs w:val="30"/>
        </w:rPr>
        <w:t xml:space="preserve">A BILL </w:t>
      </w:r>
      <w:r w:rsidRPr="00D25D7F">
        <w:rPr>
          <w:u w:color="000000" w:themeColor="text1"/>
        </w:rPr>
        <w:t xml:space="preserve">TO AMEND THE CODE OF LAWS OF SOUTH CAROLINA, 1976, BY ADDING ARTICLE 7 TO CHAPTER 55, TITLE 38 SO AS TO ALLOW AN INSURER TO DELIVER, STORE, OR PRESENT EVIDENCE OF INSURANCE COVERAGE BY ELECTRONIC MEANS, TO ESTABLISH CERTAIN CONDITIONS THAT MUST BE MET BEFORE A NOTICE </w:t>
      </w:r>
      <w:r w:rsidRPr="00D25D7F">
        <w:rPr>
          <w:u w:color="000000" w:themeColor="text1"/>
        </w:rPr>
        <w:lastRenderedPageBreak/>
        <w:t>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w:t>
      </w:r>
      <w:r>
        <w:rPr>
          <w:u w:color="000000" w:themeColor="text1"/>
        </w:rPr>
        <w:t xml:space="preserve"> </w:t>
      </w:r>
      <w:r w:rsidRPr="00D25D7F">
        <w:rPr>
          <w:u w:color="000000" w:themeColor="text1"/>
        </w:rPr>
        <w:t>AUTHORIZE THE DIRECTOR TO PROMULGATE</w:t>
      </w:r>
      <w:r>
        <w:rPr>
          <w:u w:color="000000" w:themeColor="text1"/>
        </w:rPr>
        <w:t xml:space="preserve"> </w:t>
      </w:r>
      <w:r w:rsidRPr="00D25D7F">
        <w:rPr>
          <w:u w:color="000000" w:themeColor="text1"/>
        </w:rPr>
        <w:t>REGULATIONS TO IMPLEMENT THE PROVISIONS OF THIS SECTION.</w:t>
      </w:r>
    </w:p>
    <w:p w:rsidR="00042E43" w:rsidRDefault="00042E43" w:rsidP="00042E43">
      <w:pPr>
        <w:pStyle w:val="CALENDARHISTORY"/>
      </w:pPr>
      <w:r>
        <w:t>(Read the first time--January 31, 2017)</w:t>
      </w:r>
    </w:p>
    <w:p w:rsidR="00042E43" w:rsidRDefault="00042E43" w:rsidP="00042E43">
      <w:pPr>
        <w:pStyle w:val="CALENDARHISTORY"/>
      </w:pPr>
      <w:r w:rsidRPr="00380FA1">
        <w:t>(Reported by Committee on Banking and Insurance--February 23, 2017)</w:t>
      </w:r>
    </w:p>
    <w:p w:rsidR="00042E43" w:rsidRDefault="00042E43" w:rsidP="00042E43">
      <w:pPr>
        <w:pStyle w:val="CALENDARHISTORY"/>
      </w:pPr>
      <w:r>
        <w:t>(Favorable)</w:t>
      </w:r>
    </w:p>
    <w:p w:rsidR="00042E43" w:rsidRDefault="00042E43" w:rsidP="00042E43">
      <w:pPr>
        <w:pStyle w:val="CALENDARHISTORY"/>
      </w:pPr>
      <w:r>
        <w:t>(Read the second time--March 07, 2017)</w:t>
      </w:r>
    </w:p>
    <w:p w:rsidR="00042E43" w:rsidRDefault="00042E43" w:rsidP="00042E43">
      <w:pPr>
        <w:pStyle w:val="CALENDARHISTORY"/>
      </w:pPr>
      <w:r>
        <w:t>(Ayes 39, Nays 2--March 7, 2017)</w:t>
      </w:r>
    </w:p>
    <w:p w:rsidR="00042E43" w:rsidRDefault="00042E43" w:rsidP="00042E43">
      <w:pPr>
        <w:pStyle w:val="CALENDARHISTORY"/>
        <w:rPr>
          <w:u w:val="single"/>
        </w:rPr>
      </w:pPr>
      <w:r>
        <w:rPr>
          <w:u w:val="single"/>
        </w:rPr>
        <w:t>(Contested by Senator Shealy)</w:t>
      </w:r>
    </w:p>
    <w:p w:rsidR="00042E43" w:rsidRDefault="00042E43" w:rsidP="00042E43"/>
    <w:p w:rsidR="00C255A0" w:rsidRPr="00BA592E" w:rsidRDefault="00C255A0" w:rsidP="008E3EE5">
      <w:pPr>
        <w:pStyle w:val="BILLTITLE"/>
        <w:rPr>
          <w:u w:color="000000" w:themeColor="text1"/>
        </w:rPr>
      </w:pPr>
      <w:r w:rsidRPr="00BA592E">
        <w:t>H.</w:t>
      </w:r>
      <w:r w:rsidRPr="00BA592E">
        <w:tab/>
        <w:t>3538</w:t>
      </w:r>
      <w:r w:rsidRPr="00BA592E">
        <w:fldChar w:fldCharType="begin"/>
      </w:r>
      <w:r w:rsidRPr="00BA592E">
        <w:instrText xml:space="preserve"> XE "H. 3538" \b </w:instrText>
      </w:r>
      <w:r w:rsidRPr="00BA592E">
        <w:fldChar w:fldCharType="end"/>
      </w:r>
      <w:r w:rsidRPr="00BA592E">
        <w:t xml:space="preserve">--Rep. J.E. Smith:  </w:t>
      </w:r>
      <w:r w:rsidRPr="00BA592E">
        <w:rPr>
          <w:szCs w:val="30"/>
        </w:rPr>
        <w:t xml:space="preserve">A BILL </w:t>
      </w:r>
      <w:r w:rsidRPr="00BA592E">
        <w:rPr>
          <w:u w:color="000000" w:themeColor="text1"/>
        </w:rPr>
        <w:t xml:space="preserve">TO AMEND THE CODE OF LAWS OF SOUTH CAROLINA, 1976, TO ENACT THE “PERSONS WITH DISABILITIES RIGHT TO PARENT ACT” BY ADDING CHAPTER 21 TO TITLE 63 SO AS TO REQUIRE THE DEPARTMENT OF SOCIAL SERVICES, LAW ENFORCEMENT, AND THE FAMILY AND PROBATE COURTS, AMONG OTHERS, TO PROTECT THE PARENTING RIGHTS OF PERSONS WITH A DISABILITY BY ESTABLISHING CERTAIN REQUIREMENTS AND SAFEGUARDS APPLICABLE IN CHILD CUSTODY, CHILD PROTECTION, AND PROBATE GUARDIANSHIP PROCEEDINGS TO ENSURE THAT PERSONS WITH DISABILITIES ARE NOT DENIED THE RIGHT TO PARENT OR TO HAVE CUSTODY OF OR </w:t>
      </w:r>
      <w:r w:rsidRPr="00BA592E">
        <w:rPr>
          <w:u w:color="000000" w:themeColor="text1"/>
        </w:rPr>
        <w:lastRenderedPageBreak/>
        <w:t>VISITATION WITH A CHILD BECAUSE OF THE DISABILITY; AND TO PROHIBIT CHILD PLACING AGENCIES AND ADOPTION SERVICE PROVIDERS FROM DENYING PERSONS WITH A DISABILITY THE RIGHT TO ACCESS SERVICES BECAUSE OF THE PERSON’S DISABILITY, WITH EXCEPTIONS; TO AMEND SECTION 63</w:t>
      </w:r>
      <w:r w:rsidRPr="00BA592E">
        <w:rPr>
          <w:u w:color="000000" w:themeColor="text1"/>
        </w:rPr>
        <w:noBreakHyphen/>
        <w:t>7</w:t>
      </w:r>
      <w:r w:rsidRPr="00BA592E">
        <w:rPr>
          <w:u w:color="000000" w:themeColor="text1"/>
        </w:rPr>
        <w:noBreakHyphen/>
        <w:t>720, RELATING TO REASONABLE EFFORTS REQUIREMENTS FOR PROBABLE CAUSE HEARINGS, SO AS TO REQUIRE CERTAIN EFFORTS IF A PARENT OR LEGAL GUARDIAN HAS A DISABILITY TO INCLUDE REFERRALS FOR SERVICES PROVIDING INSTRUCTION ON ADAPTIVE PARENTING TECHNIQUES AND OTHER REASONABLE ACCOMMODATIONS WITH REGARD TO ACCESSING SERVICES; TO AMEND SECTION 63</w:t>
      </w:r>
      <w:r w:rsidRPr="00BA592E">
        <w:rPr>
          <w:u w:color="000000" w:themeColor="text1"/>
        </w:rPr>
        <w:noBreakHyphen/>
        <w:t>7</w:t>
      </w:r>
      <w:r w:rsidRPr="00BA592E">
        <w:rPr>
          <w:u w:color="000000" w:themeColor="text1"/>
        </w:rPr>
        <w:noBreakHyphen/>
        <w:t>1640, AS AMENDED, RELATING TO FAMILY COURT DETERMINATIONS WHETHER TO REQUIRE REASONABLE EFFORTS TO PRESERVE OR REUNIFY A FAMILY WHEN THE PARENT OR LEGAL GUARDIAN HAS A DISABILITY, SO AS TO REQUIRE THE COURT TO TAKE INTO CONSIDERATION THE DISABILITY AND WAYS IN WHICH TO ACCOMMODATE THE DISABILITY TO PRESERVE OR REUNIFY THE FAMILY; TO AMEND SECTION 63</w:t>
      </w:r>
      <w:r w:rsidRPr="00BA592E">
        <w:rPr>
          <w:u w:color="000000" w:themeColor="text1"/>
        </w:rPr>
        <w:noBreakHyphen/>
        <w:t>7</w:t>
      </w:r>
      <w:r w:rsidRPr="00BA592E">
        <w:rPr>
          <w:u w:color="000000" w:themeColor="text1"/>
        </w:rPr>
        <w:noBreakHyphen/>
        <w:t>2570, AS AMENDED, RELATING TO GROUNDS FOR TERMINATION OF PARENTAL RIGHTS,</w:t>
      </w:r>
      <w:r w:rsidR="008E3EE5">
        <w:rPr>
          <w:u w:color="000000" w:themeColor="text1"/>
        </w:rPr>
        <w:t xml:space="preserve"> </w:t>
      </w:r>
      <w:r w:rsidRPr="00BA592E">
        <w:rPr>
          <w:u w:color="000000" w:themeColor="text1"/>
        </w:rPr>
        <w:t>SO AS TO PROHIBIT TERMINATION OF PARENTAL RIGHTS SOLELY ON THE BASIS OF A DISABILITY.</w:t>
      </w:r>
    </w:p>
    <w:p w:rsidR="00C255A0" w:rsidRDefault="00C255A0" w:rsidP="008E3EE5">
      <w:pPr>
        <w:pStyle w:val="CALENDARHISTORY"/>
      </w:pPr>
      <w:r>
        <w:t>(Read the first time--March 29, 2017)</w:t>
      </w:r>
    </w:p>
    <w:p w:rsidR="00C255A0" w:rsidRDefault="00C255A0" w:rsidP="008E3EE5">
      <w:pPr>
        <w:pStyle w:val="CALENDARHISTORY"/>
      </w:pPr>
      <w:r>
        <w:t>(Reported by General Committee--April 27, 2017)</w:t>
      </w:r>
    </w:p>
    <w:p w:rsidR="00C255A0" w:rsidRDefault="00C255A0" w:rsidP="008E3EE5">
      <w:pPr>
        <w:pStyle w:val="CALENDARHISTORY"/>
      </w:pPr>
      <w:r>
        <w:t>(Favorable)</w:t>
      </w:r>
    </w:p>
    <w:p w:rsidR="00C255A0" w:rsidRDefault="00C255A0" w:rsidP="008E3EE5">
      <w:pPr>
        <w:pStyle w:val="CALENDARHISTORY"/>
      </w:pPr>
      <w:r>
        <w:t>(Read the second time--May 03, 2017)</w:t>
      </w:r>
    </w:p>
    <w:p w:rsidR="00C255A0" w:rsidRPr="00C255A0" w:rsidRDefault="00C255A0" w:rsidP="008E3EE5">
      <w:pPr>
        <w:pStyle w:val="CALENDARHISTORY"/>
      </w:pPr>
      <w:r>
        <w:t>(Ayes 41, Nays 0--May 3, 2017)</w:t>
      </w:r>
    </w:p>
    <w:p w:rsidR="00042E43" w:rsidRDefault="00042E43" w:rsidP="00042E43"/>
    <w:p w:rsidR="00C255A0" w:rsidRPr="00877A02" w:rsidRDefault="00C255A0" w:rsidP="00C255A0">
      <w:pPr>
        <w:pStyle w:val="BILLTITLE"/>
      </w:pPr>
      <w:r w:rsidRPr="00877A02">
        <w:t>H.</w:t>
      </w:r>
      <w:r w:rsidRPr="00877A02">
        <w:tab/>
        <w:t>3861</w:t>
      </w:r>
      <w:r w:rsidRPr="00877A02">
        <w:fldChar w:fldCharType="begin"/>
      </w:r>
      <w:r w:rsidRPr="00877A02">
        <w:instrText xml:space="preserve"> XE "H. 3861" \b </w:instrText>
      </w:r>
      <w:r w:rsidRPr="00877A02">
        <w:fldChar w:fldCharType="end"/>
      </w:r>
      <w:r w:rsidRPr="00877A02">
        <w:t xml:space="preserve">--Reps. Hixon, Hamilton, Crawford, Sandifer and Hewitt:  </w:t>
      </w:r>
      <w:r w:rsidRPr="00877A02">
        <w:rPr>
          <w:szCs w:val="30"/>
        </w:rPr>
        <w:t xml:space="preserve">A BILL </w:t>
      </w:r>
      <w:r w:rsidRPr="00877A02">
        <w:t>TO AMEND SECTION 40</w:t>
      </w:r>
      <w:r w:rsidRPr="00877A02">
        <w:noBreakHyphen/>
        <w:t>57</w:t>
      </w:r>
      <w:r w:rsidRPr="00877A02">
        <w:noBreakHyphen/>
        <w:t xml:space="preserve">120, AS AMENDED, CODE OF LAWS OF SOUTH CAROLINA, 1976, RELATING TO THE AUTHORITY OF THE REAL ESTATE COMMISSION TO RECOGNIZE NONRESIDENT REAL ESTATE LICENSES ON ACTIVE STATUS FROM OTHER JURISDICTIONS WHICH RECIPROCATE, SO AS TO REMOVE THE REQUIREMENT THAT SUCH NONRESIDENT APPLICANTS SEEKING LICENSURE IN THIS STATE FIRST MUST COMPLETE SUCCESSFULLY </w:t>
      </w:r>
      <w:r w:rsidRPr="00877A02">
        <w:lastRenderedPageBreak/>
        <w:t>THE STATE PORTIONS OF THE APPLICABLE EXAMINATIONS.</w:t>
      </w:r>
    </w:p>
    <w:p w:rsidR="00C255A0" w:rsidRDefault="00C255A0" w:rsidP="00C255A0">
      <w:pPr>
        <w:pStyle w:val="CALENDARHISTORY"/>
      </w:pPr>
      <w:r>
        <w:t>(Read the first time--March 9, 2017)</w:t>
      </w:r>
    </w:p>
    <w:p w:rsidR="00C255A0" w:rsidRDefault="00C255A0" w:rsidP="00C255A0">
      <w:pPr>
        <w:pStyle w:val="CALENDARHISTORY"/>
      </w:pPr>
      <w:r>
        <w:t>(Reported by Committee on Labor, Commerce and Industry--April 27, 2017)</w:t>
      </w:r>
    </w:p>
    <w:p w:rsidR="00C255A0" w:rsidRDefault="00C255A0" w:rsidP="00C255A0">
      <w:pPr>
        <w:pStyle w:val="CALENDARHISTORY"/>
      </w:pPr>
      <w:r>
        <w:t>(Favorable with amendments)</w:t>
      </w:r>
    </w:p>
    <w:p w:rsidR="00C255A0" w:rsidRDefault="00C255A0" w:rsidP="00C255A0">
      <w:pPr>
        <w:pStyle w:val="CALENDARHISTORY"/>
      </w:pPr>
      <w:r>
        <w:t>(Committee Amendment Adopted--May 03, 2017)</w:t>
      </w:r>
    </w:p>
    <w:p w:rsidR="00C255A0" w:rsidRDefault="00C255A0" w:rsidP="00C255A0">
      <w:pPr>
        <w:pStyle w:val="CALENDARHISTORY"/>
      </w:pPr>
      <w:r>
        <w:t>(Read the second time--May 03, 2017)</w:t>
      </w:r>
    </w:p>
    <w:p w:rsidR="00C255A0" w:rsidRPr="00C255A0" w:rsidRDefault="00C255A0" w:rsidP="00C255A0">
      <w:pPr>
        <w:pStyle w:val="CALENDARHISTORY"/>
      </w:pPr>
      <w:r>
        <w:t>(Ayes 41, Nays 0--May 3, 2017)</w:t>
      </w:r>
    </w:p>
    <w:p w:rsidR="00C255A0" w:rsidRDefault="00C255A0" w:rsidP="00042E43"/>
    <w:p w:rsidR="00A13D6B" w:rsidRPr="0069407C" w:rsidRDefault="00A13D6B" w:rsidP="00A13D6B">
      <w:pPr>
        <w:pStyle w:val="BILLTITLE"/>
      </w:pPr>
      <w:r w:rsidRPr="0069407C">
        <w:t>S.</w:t>
      </w:r>
      <w:r w:rsidRPr="0069407C">
        <w:tab/>
        <w:t>109</w:t>
      </w:r>
      <w:r w:rsidRPr="0069407C">
        <w:fldChar w:fldCharType="begin"/>
      </w:r>
      <w:r w:rsidRPr="0069407C">
        <w:instrText xml:space="preserve"> XE "S. 109" \b </w:instrText>
      </w:r>
      <w:r w:rsidRPr="0069407C">
        <w:fldChar w:fldCharType="end"/>
      </w:r>
      <w:r w:rsidRPr="0069407C">
        <w:t xml:space="preserve">--Senator McElveen:  </w:t>
      </w:r>
      <w:r w:rsidRPr="0069407C">
        <w:rPr>
          <w:szCs w:val="30"/>
        </w:rPr>
        <w:t xml:space="preserve">A BILL </w:t>
      </w:r>
      <w:r w:rsidRPr="0069407C">
        <w:t>TO AMEND ARTICLE 7, CHAPTER 11, TITLE 16 OF THE 1976 CODE, RELATING TO TRESPASSES AND THE UNLAWFUL USE OF THE PROPERTY OF OTHERS, BY ADDING SECTION 16-11-605, TO PROVIDE THAT IT IS UNLAWFUL TO OPERATE AN UNMANNED AERIAL VEHICLE WITHIN A CERTAIN DISTANCE OF A STATE OR FEDERAL MILITARY INSTALLATION AND TO PROVIDE PENALTIES FOR THE VIOLATION.</w:t>
      </w:r>
    </w:p>
    <w:p w:rsidR="00A13D6B" w:rsidRDefault="00A13D6B" w:rsidP="00A13D6B">
      <w:pPr>
        <w:pStyle w:val="CALENDARHISTORY"/>
      </w:pPr>
      <w:r>
        <w:t>(Read the first time--January 10, 2017)</w:t>
      </w:r>
    </w:p>
    <w:p w:rsidR="00A13D6B" w:rsidRDefault="00A13D6B" w:rsidP="00A13D6B">
      <w:pPr>
        <w:pStyle w:val="CALENDARHISTORY"/>
      </w:pPr>
      <w:r>
        <w:t>(Reported by Committee on Judiciary--April 19, 2017)</w:t>
      </w:r>
    </w:p>
    <w:p w:rsidR="00A13D6B" w:rsidRDefault="00A13D6B" w:rsidP="00A13D6B">
      <w:pPr>
        <w:pStyle w:val="CALENDARHISTORY"/>
      </w:pPr>
      <w:r>
        <w:t>(Favorable with amendments)</w:t>
      </w:r>
    </w:p>
    <w:p w:rsidR="00A13D6B" w:rsidRDefault="00A13D6B" w:rsidP="00A13D6B">
      <w:pPr>
        <w:pStyle w:val="CALENDARHISTORY"/>
      </w:pPr>
      <w:r>
        <w:t>(Amended--May 02, 2017)</w:t>
      </w:r>
    </w:p>
    <w:p w:rsidR="00A13D6B" w:rsidRDefault="00A13D6B" w:rsidP="00A13D6B">
      <w:pPr>
        <w:pStyle w:val="CALENDARHISTORY"/>
      </w:pPr>
      <w:r>
        <w:t>(Committee Amendment Tabled--May 2, 2017)</w:t>
      </w:r>
    </w:p>
    <w:p w:rsidR="00A13D6B" w:rsidRDefault="00A13D6B" w:rsidP="00A13D6B">
      <w:pPr>
        <w:pStyle w:val="CALENDARHISTORY"/>
      </w:pPr>
      <w:r>
        <w:t>(Amended--May 03, 2017)</w:t>
      </w:r>
    </w:p>
    <w:p w:rsidR="00A13D6B" w:rsidRDefault="00A13D6B" w:rsidP="00A13D6B">
      <w:pPr>
        <w:pStyle w:val="CALENDARHISTORY"/>
      </w:pPr>
      <w:r>
        <w:t>(Read the second time--May 03, 2017)</w:t>
      </w:r>
    </w:p>
    <w:p w:rsidR="00A13D6B" w:rsidRPr="00162231" w:rsidRDefault="00A13D6B" w:rsidP="00A13D6B">
      <w:pPr>
        <w:pStyle w:val="CALENDARHISTORY"/>
      </w:pPr>
      <w:r>
        <w:t>(Ayes 38, Nays 0--May 3, 2017)</w:t>
      </w:r>
    </w:p>
    <w:p w:rsidR="00A13D6B" w:rsidRDefault="00A13D6B" w:rsidP="00042E43"/>
    <w:p w:rsidR="008D0BA4" w:rsidRPr="009A73DB" w:rsidRDefault="008D0BA4" w:rsidP="00FB5D74">
      <w:pPr>
        <w:pStyle w:val="BILLTITLE"/>
      </w:pPr>
      <w:r w:rsidRPr="009A73DB">
        <w:t>S.</w:t>
      </w:r>
      <w:r w:rsidRPr="009A73DB">
        <w:tab/>
        <w:t>169</w:t>
      </w:r>
      <w:r w:rsidRPr="009A73DB">
        <w:fldChar w:fldCharType="begin"/>
      </w:r>
      <w:r w:rsidRPr="009A73DB">
        <w:instrText xml:space="preserve"> XE "S. 169" \b </w:instrText>
      </w:r>
      <w:r w:rsidRPr="009A73DB">
        <w:fldChar w:fldCharType="end"/>
      </w:r>
      <w:r w:rsidRPr="009A73DB">
        <w:t xml:space="preserve">--Senators Shealy and McLeod:  </w:t>
      </w:r>
      <w:r w:rsidRPr="009A73DB">
        <w:rPr>
          <w:szCs w:val="30"/>
        </w:rPr>
        <w:t xml:space="preserve">A BILL </w:t>
      </w:r>
      <w:r w:rsidRPr="009A73DB">
        <w:t xml:space="preserve">TO AMEND CHAPTER 25, TITLE 16 OF THE 1976 CODE, RELATING TO DOMESTIC VIOLENCE, BY ADDING ARTICLE 8, TO CREATE THE OFFENSE OF TEEN DATING VIOLENCE, TO PROVIDE A PENALTY, TO ALLOW VICTIMS TO SEEK ORDERS OF PROTECTION OR RESTRAINING ORDERS UNDER CERTAIN CIRCUMSTANCES, TO PROHIBIT A PERSON WHO VIOLATES THE PROVISIONS OF THE ARTICLE FROM PARTICIPATING IN A PRETRIAL INTERVENTION PROGRAM, AND TO DEFINE NECESSARY TERMS; AND TO AMEND SECTION 16-3-755 OF THE 1976 CODE, RELATING TO SEXUAL BATTERY WITH A STUDENT, TO REVISE THE STRUCTURE OF THE OFFENSE TO PROVIDE THE SAME PENALTY FOR PERSONS WHO COMMIT THE OFFENSE </w:t>
      </w:r>
      <w:r w:rsidRPr="009A73DB">
        <w:lastRenderedPageBreak/>
        <w:t>WHEN THE VICTIM IS SIXTEEN YEARS OF AGE OR OLDER AND TO PROVIDE A MANDATORY MINIMUM SENTENCE OF ONE YEAR FOR A CONVICTION, NO</w:t>
      </w:r>
      <w:r>
        <w:t xml:space="preserve"> </w:t>
      </w:r>
      <w:r w:rsidRPr="009A73DB">
        <w:t>PART OF WHICH MAY BE SUSPENDED NOR PROBATION GRANTED.</w:t>
      </w:r>
    </w:p>
    <w:p w:rsidR="008D0BA4" w:rsidRDefault="008D0BA4" w:rsidP="00FB5D74">
      <w:pPr>
        <w:pStyle w:val="CALENDARHISTORY"/>
      </w:pPr>
      <w:r>
        <w:t>(Read the first time--January 10, 2017)</w:t>
      </w:r>
    </w:p>
    <w:p w:rsidR="008D0BA4" w:rsidRDefault="008D0BA4" w:rsidP="00FB5D74">
      <w:pPr>
        <w:pStyle w:val="CALENDARHISTORY"/>
      </w:pPr>
      <w:r>
        <w:t>(Reported by Committee on Judiciary--April 19, 2017)</w:t>
      </w:r>
    </w:p>
    <w:p w:rsidR="008D0BA4" w:rsidRDefault="008D0BA4" w:rsidP="00FB5D74">
      <w:pPr>
        <w:pStyle w:val="CALENDARHISTORY"/>
      </w:pPr>
      <w:r>
        <w:t>(Favorable with amendments)</w:t>
      </w:r>
    </w:p>
    <w:p w:rsidR="008D0BA4" w:rsidRDefault="008D0BA4" w:rsidP="00FB5D74">
      <w:pPr>
        <w:pStyle w:val="CALENDARHISTORY"/>
      </w:pPr>
      <w:r>
        <w:t>(Committee Amendment Adopted--May 03, 2017)</w:t>
      </w:r>
    </w:p>
    <w:p w:rsidR="008D0BA4" w:rsidRDefault="008D0BA4" w:rsidP="00FB5D74">
      <w:pPr>
        <w:pStyle w:val="CALENDARHISTORY"/>
      </w:pPr>
      <w:r>
        <w:t>(Read the second time--May 03, 2017)</w:t>
      </w:r>
    </w:p>
    <w:p w:rsidR="008D0BA4" w:rsidRPr="00A13D6B" w:rsidRDefault="008D0BA4" w:rsidP="00FB5D74">
      <w:pPr>
        <w:pStyle w:val="CALENDARHISTORY"/>
      </w:pPr>
      <w:r>
        <w:t>(Ayes 40, Nays 0--May 3, 2017)</w:t>
      </w:r>
    </w:p>
    <w:p w:rsidR="00C255A0" w:rsidRDefault="00C255A0" w:rsidP="00042E43"/>
    <w:p w:rsidR="00A262B7" w:rsidRPr="00F03754" w:rsidRDefault="00A262B7" w:rsidP="00A262B7">
      <w:pPr>
        <w:pStyle w:val="BILLTITLE"/>
        <w:rPr>
          <w:u w:color="000000" w:themeColor="text1"/>
        </w:rPr>
      </w:pPr>
      <w:r w:rsidRPr="00F03754">
        <w:t>H.</w:t>
      </w:r>
      <w:r w:rsidRPr="00F03754">
        <w:tab/>
        <w:t>4003</w:t>
      </w:r>
      <w:r w:rsidRPr="00F03754">
        <w:fldChar w:fldCharType="begin"/>
      </w:r>
      <w:r w:rsidRPr="00F03754">
        <w:instrText xml:space="preserve"> XE “H. 4003” \b </w:instrText>
      </w:r>
      <w:r w:rsidRPr="00F03754">
        <w:fldChar w:fldCharType="end"/>
      </w:r>
      <w:r w:rsidRPr="00F03754">
        <w:t xml:space="preserve">--Reps. Hiott, Hewitt, Davis, Forrest, Bennett, West, Ott, Atkinson and Hixon:  </w:t>
      </w:r>
      <w:r w:rsidRPr="00F03754">
        <w:rPr>
          <w:szCs w:val="30"/>
        </w:rPr>
        <w:t xml:space="preserve">A BILL </w:t>
      </w:r>
      <w:r w:rsidRPr="00F03754">
        <w:rPr>
          <w:u w:color="000000" w:themeColor="text1"/>
        </w:rPr>
        <w:t>TO AMEND THE CODE OF LAWS OF SOUTH CAROLINA, 1976, BY ADDING CHAPTER 26 TO TITLE 39 SO AS TO ENACT THE “PRODUCE SAFETY ACT”, TO ESTABLISH THE AUTHORITY OF THE SOUTH CAROLINA DEPARTMENT OF AGRICULTURE TO ENFORCE CERTAIN FOOD SAFETY STANDARDS APPLICABLE TO FARM PRODUCE INCLUDING, BUT NOT LIMITED TO, THE AUTHORITY TO INSPECT CERTAIN FARMS; TO SEIZE, CONDEMN, AND DESTROY COVERED PRODUCE; AND TO OBTAIN A COURT ORDER FOR FORFEITURE AND DESTRUCTION OF COVERED PRODUCE; TO PROVIDE FOR THE APPEAL OF COURT ORDERS; TO DEFINE CERTAIN TERMS, INCLUDING “FARM” AND “COVERED PRODUCE”; TO PROVIDE EXCEPTIONS FOR CERTAIN FARMS AND PRODUCE; TO AUTHORIZE THE DEPARTMENT TO PROMULGATE REGULATIONS; TO ESTABLISH CERTAIN PENALTIES FOR VIOLATION OF THE CHAPTER; TO PROVIDE FOR THE REPEAL OF THE CHAPTER UNDER CERTAIN CIRCUMSTANCES; AND FOR OTHER PURPOSES.</w:t>
      </w:r>
    </w:p>
    <w:p w:rsidR="00A262B7" w:rsidRDefault="00A262B7" w:rsidP="00A262B7">
      <w:pPr>
        <w:pStyle w:val="CALENDARHISTORY"/>
      </w:pPr>
      <w:r>
        <w:t>(Read the first time--March 29, 2017)</w:t>
      </w:r>
    </w:p>
    <w:p w:rsidR="00A262B7" w:rsidRDefault="00A262B7" w:rsidP="00A262B7">
      <w:pPr>
        <w:pStyle w:val="CALENDARHISTORY"/>
      </w:pPr>
      <w:r>
        <w:t>(Reported by Committee on Agriculture and Natural Resources--April 20, 2017)</w:t>
      </w:r>
    </w:p>
    <w:p w:rsidR="00A262B7" w:rsidRDefault="00A262B7" w:rsidP="00A262B7">
      <w:pPr>
        <w:pStyle w:val="CALENDARHISTORY"/>
      </w:pPr>
      <w:r>
        <w:t>(Favorable)</w:t>
      </w:r>
    </w:p>
    <w:p w:rsidR="00A262B7" w:rsidRDefault="00A262B7" w:rsidP="00A262B7">
      <w:pPr>
        <w:pStyle w:val="CALENDARHISTORY"/>
      </w:pPr>
      <w:r>
        <w:t>(Amended--May 03, 2017)</w:t>
      </w:r>
    </w:p>
    <w:p w:rsidR="00A262B7" w:rsidRDefault="00A262B7" w:rsidP="00A262B7">
      <w:pPr>
        <w:pStyle w:val="CALENDARHISTORY"/>
      </w:pPr>
      <w:r>
        <w:t>(Read the second time--May 03, 2017)</w:t>
      </w:r>
    </w:p>
    <w:p w:rsidR="00A262B7" w:rsidRPr="00A262B7" w:rsidRDefault="00A262B7" w:rsidP="00A262B7">
      <w:pPr>
        <w:pStyle w:val="CALENDARHISTORY"/>
      </w:pPr>
      <w:r>
        <w:t>(Ayes 37, Nays 0--May 3, 2017)</w:t>
      </w:r>
    </w:p>
    <w:p w:rsidR="00190CE9" w:rsidRDefault="00190CE9" w:rsidP="00042E43"/>
    <w:p w:rsidR="008E3EE5" w:rsidRDefault="008E3EE5" w:rsidP="00042E43"/>
    <w:p w:rsidR="00042E43" w:rsidRDefault="00042E43" w:rsidP="00042E43">
      <w:pPr>
        <w:pStyle w:val="CALENDARHEADING"/>
      </w:pPr>
      <w:r>
        <w:lastRenderedPageBreak/>
        <w:t xml:space="preserve">SECOND READING </w:t>
      </w:r>
    </w:p>
    <w:p w:rsidR="00042E43" w:rsidRDefault="00042E43" w:rsidP="00042E43">
      <w:pPr>
        <w:pStyle w:val="CALENDARHEADING"/>
      </w:pPr>
      <w:r>
        <w:t>CONSENT CALENDAR</w:t>
      </w:r>
    </w:p>
    <w:p w:rsidR="00042E43" w:rsidRDefault="00042E43" w:rsidP="00042E43"/>
    <w:p w:rsidR="00042E43" w:rsidRDefault="00042E43" w:rsidP="00042E43">
      <w:r>
        <w:t xml:space="preserve"> </w:t>
      </w:r>
    </w:p>
    <w:p w:rsidR="00042E43" w:rsidRDefault="00042E43" w:rsidP="00042E43">
      <w:pPr>
        <w:pStyle w:val="BILLTITLE"/>
      </w:pPr>
      <w:r w:rsidRPr="00D75769">
        <w:t>S.</w:t>
      </w:r>
      <w:r>
        <w:tab/>
      </w:r>
      <w:r w:rsidRPr="00D75769">
        <w:t>651</w:t>
      </w:r>
      <w:r w:rsidRPr="00D75769">
        <w:fldChar w:fldCharType="begin"/>
      </w:r>
      <w:r w:rsidRPr="00D75769">
        <w:instrText xml:space="preserve"> XE "S. 651" \b </w:instrText>
      </w:r>
      <w:r w:rsidRPr="00D75769">
        <w:fldChar w:fldCharType="end"/>
      </w:r>
      <w:r w:rsidRPr="00D75769">
        <w:t xml:space="preserve">--Senators Grooms, Bennett, Campbell, J. Matthews and Sabb:  </w:t>
      </w:r>
      <w:r w:rsidRPr="00D75769">
        <w:rPr>
          <w:szCs w:val="30"/>
        </w:rPr>
        <w:t xml:space="preserve">A BILL </w:t>
      </w:r>
      <w:r w:rsidRPr="00D75769">
        <w:t>TO AMEND SECTION 7</w:t>
      </w:r>
      <w:r w:rsidRPr="00D75769">
        <w:noBreakHyphen/>
        <w:t>7</w:t>
      </w:r>
      <w:r w:rsidRPr="00D75769">
        <w:noBreakHyphen/>
        <w:t>120 OF THE 1976 CODE, RELATING TO THE DESIGNATION OF VOTING PRECINCTS IN BERKELEY COUNTY, TO ADD CARNES CROSS ROAD 3, PIMLICO 1, AND PIMLICO 2 PRECINCTS; AND TO REDESIGNATE THE MAP NUMBER ON WHICH THE NAMES OF THESE PRECINCTS MAY BE FOUND AND MAINTAINED BY THE REVENUE AND FISCAL AFFAIRS OFFICE.</w:t>
      </w:r>
    </w:p>
    <w:p w:rsidR="00042E43" w:rsidRDefault="00042E43" w:rsidP="00042E43">
      <w:pPr>
        <w:pStyle w:val="CALENDARHISTORY"/>
      </w:pPr>
      <w:r>
        <w:t>(Read the first time--April 25, 2017)</w:t>
      </w:r>
    </w:p>
    <w:p w:rsidR="00042E43" w:rsidRDefault="00042E43" w:rsidP="00042E43">
      <w:pPr>
        <w:pStyle w:val="CALENDARHISTORY"/>
      </w:pPr>
      <w:r>
        <w:t>(Recalled from Committee on Judiciary--May 02, 2017)</w:t>
      </w:r>
    </w:p>
    <w:p w:rsidR="00042E43" w:rsidRDefault="00042E43" w:rsidP="00042E43"/>
    <w:p w:rsidR="00042E43" w:rsidRPr="00934709" w:rsidRDefault="00042E43" w:rsidP="00042E43">
      <w:pPr>
        <w:pStyle w:val="BILLTITLE"/>
      </w:pPr>
      <w:r w:rsidRPr="00934709">
        <w:t>S.</w:t>
      </w:r>
      <w:r w:rsidRPr="00934709">
        <w:tab/>
        <w:t>681</w:t>
      </w:r>
      <w:r w:rsidRPr="00934709">
        <w:fldChar w:fldCharType="begin"/>
      </w:r>
      <w:r w:rsidRPr="00934709">
        <w:instrText xml:space="preserve"> XE "S. 681" \b </w:instrText>
      </w:r>
      <w:r w:rsidRPr="00934709">
        <w:fldChar w:fldCharType="end"/>
      </w:r>
      <w:r w:rsidRPr="00934709">
        <w:t xml:space="preserve">--Judiciary Committee:  </w:t>
      </w:r>
      <w:r w:rsidRPr="00934709">
        <w:rPr>
          <w:szCs w:val="30"/>
        </w:rPr>
        <w:t xml:space="preserve">A JOINT RESOLUTION </w:t>
      </w:r>
      <w:r w:rsidRPr="00934709">
        <w:t>TO APPROVE REGULATIONS OF THE WORKERS’ COMPENSATION COMMISSION, RELATING TO CHAPTER REVISIONS, DESIGNATED AS REGULATION DOCUMENT NUMBER 4735, PURSUANT TO THE PROVISIONS OF ARTICLE 1, CHAPTER 23, TITLE 1 OF THE 1976 CODE.</w:t>
      </w:r>
    </w:p>
    <w:p w:rsidR="00042E43" w:rsidRDefault="00042E43" w:rsidP="00042E43">
      <w:pPr>
        <w:pStyle w:val="CALENDARHISTORY"/>
      </w:pPr>
      <w:r>
        <w:t>(Without reference--May 02, 2017)</w:t>
      </w:r>
    </w:p>
    <w:p w:rsidR="00042E43" w:rsidRDefault="00042E43" w:rsidP="00042E43"/>
    <w:p w:rsidR="00042E43" w:rsidRPr="00FB137C" w:rsidRDefault="00042E43" w:rsidP="008E3EE5">
      <w:pPr>
        <w:pStyle w:val="BILLTITLE"/>
        <w:keepNext/>
        <w:keepLines/>
      </w:pPr>
      <w:r w:rsidRPr="00FB137C">
        <w:t>H.</w:t>
      </w:r>
      <w:r w:rsidRPr="00FB137C">
        <w:tab/>
        <w:t>3406</w:t>
      </w:r>
      <w:r w:rsidRPr="00FB137C">
        <w:fldChar w:fldCharType="begin"/>
      </w:r>
      <w:r w:rsidRPr="00FB137C">
        <w:instrText xml:space="preserve"> XE "H. 3406" \b </w:instrText>
      </w:r>
      <w:r w:rsidRPr="00FB137C">
        <w:fldChar w:fldCharType="end"/>
      </w:r>
      <w:r w:rsidRPr="00FB137C">
        <w:t xml:space="preserve">--Rep. G.M. Smith:  </w:t>
      </w:r>
      <w:r w:rsidRPr="00FB137C">
        <w:rPr>
          <w:szCs w:val="30"/>
        </w:rPr>
        <w:t xml:space="preserve">A BILL </w:t>
      </w:r>
      <w:r w:rsidRPr="00FB137C">
        <w:t>TO AMEND ACT 95 OF 2013, RELATING TO THE MAINTENANCE TAX IMPOSED BY THE WORKERS’ COMPENSATION COMMISSION ON SELF INSURERS, SO AS TO DELETE AN UNCODIFIED PROVISION THAT TERMINATES THE ACT FIVE YEARS AFTER ITS EFFECTIVE DATE.</w:t>
      </w:r>
    </w:p>
    <w:p w:rsidR="00042E43" w:rsidRDefault="00042E43" w:rsidP="008E3EE5">
      <w:pPr>
        <w:pStyle w:val="CALENDARHISTORY"/>
        <w:keepNext/>
        <w:keepLines/>
      </w:pPr>
      <w:r>
        <w:t>(Read the first time--January 31, 2017)</w:t>
      </w:r>
    </w:p>
    <w:p w:rsidR="00042E43" w:rsidRDefault="00042E43" w:rsidP="008E3EE5">
      <w:pPr>
        <w:pStyle w:val="CALENDARHISTORY"/>
        <w:keepNext/>
        <w:keepLines/>
      </w:pPr>
      <w:r>
        <w:t>(Reported by Committee on Finance--May 02, 2017)</w:t>
      </w:r>
    </w:p>
    <w:p w:rsidR="00042E43" w:rsidRDefault="00042E43" w:rsidP="008E3EE5">
      <w:pPr>
        <w:pStyle w:val="CALENDARHISTORY"/>
        <w:keepNext/>
        <w:keepLines/>
      </w:pPr>
      <w:r>
        <w:t>(Favorable with amendments)</w:t>
      </w:r>
    </w:p>
    <w:p w:rsidR="00042E43" w:rsidRDefault="00042E43" w:rsidP="00042E43"/>
    <w:p w:rsidR="00042E43" w:rsidRPr="005F167E" w:rsidRDefault="00042E43" w:rsidP="006D3F13">
      <w:pPr>
        <w:pStyle w:val="BILLTITLE"/>
      </w:pPr>
      <w:r w:rsidRPr="005F167E">
        <w:t>H.</w:t>
      </w:r>
      <w:r w:rsidRPr="005F167E">
        <w:tab/>
        <w:t>3643</w:t>
      </w:r>
      <w:r w:rsidRPr="005F167E">
        <w:fldChar w:fldCharType="begin"/>
      </w:r>
      <w:r w:rsidRPr="005F167E">
        <w:instrText xml:space="preserve"> XE "H. 3643" \b </w:instrText>
      </w:r>
      <w:r w:rsidRPr="005F167E">
        <w:fldChar w:fldCharType="end"/>
      </w:r>
      <w:r w:rsidRPr="005F167E">
        <w:t xml:space="preserve">--Reps.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w:t>
      </w:r>
      <w:r w:rsidRPr="005F167E">
        <w:lastRenderedPageBreak/>
        <w:t>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220 SO AS TO DEFINE CERTAIN TERMS 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rsidR="00FB5D74">
        <w:t xml:space="preserve"> </w:t>
      </w:r>
      <w:r w:rsidRPr="005F167E">
        <w:t>CONSTITUTION OR SECTION 2, ARTICLE I OF THE CONSTITUTION OF THIS STATE.</w:t>
      </w:r>
    </w:p>
    <w:p w:rsidR="00042E43" w:rsidRDefault="00042E43" w:rsidP="006D3F13">
      <w:pPr>
        <w:pStyle w:val="CALENDARHISTORY"/>
      </w:pPr>
      <w:r>
        <w:t>(Read the first time--March 14, 2017)</w:t>
      </w:r>
    </w:p>
    <w:p w:rsidR="00042E43" w:rsidRDefault="00042E43" w:rsidP="006D3F13">
      <w:pPr>
        <w:pStyle w:val="CALENDARHISTORY"/>
      </w:pPr>
      <w:r>
        <w:t>(Recalled from Committee on Education--May 02, 2017)</w:t>
      </w:r>
    </w:p>
    <w:p w:rsidR="00042E43" w:rsidRDefault="00042E43" w:rsidP="00042E43"/>
    <w:p w:rsidR="00042E43" w:rsidRPr="003D42DE" w:rsidRDefault="00042E43" w:rsidP="00042E43">
      <w:pPr>
        <w:pStyle w:val="BILLTITLE"/>
      </w:pPr>
      <w:r w:rsidRPr="003D42DE">
        <w:t>H.</w:t>
      </w:r>
      <w:r w:rsidRPr="003D42DE">
        <w:tab/>
        <w:t>3864</w:t>
      </w:r>
      <w:r w:rsidRPr="003D42DE">
        <w:fldChar w:fldCharType="begin"/>
      </w:r>
      <w:r w:rsidRPr="003D42DE">
        <w:instrText xml:space="preserve"> XE "H. 3864" \b </w:instrText>
      </w:r>
      <w:r w:rsidRPr="003D42DE">
        <w:fldChar w:fldCharType="end"/>
      </w:r>
      <w:r w:rsidRPr="003D42DE">
        <w:t xml:space="preserve">--Reps. Bernstein, Collins, Erickson, King and Elliott:  </w:t>
      </w:r>
      <w:r w:rsidRPr="003D42DE">
        <w:rPr>
          <w:szCs w:val="30"/>
        </w:rPr>
        <w:t xml:space="preserve">A BILL </w:t>
      </w:r>
      <w:r w:rsidRPr="003D42DE">
        <w:t>TO AMEND SECTIONS 56</w:t>
      </w:r>
      <w:r w:rsidRPr="003D42DE">
        <w:noBreakHyphen/>
        <w:t>5</w:t>
      </w:r>
      <w:r w:rsidRPr="003D42DE">
        <w:noBreakHyphen/>
        <w:t>6410 AND 56</w:t>
      </w:r>
      <w:r w:rsidRPr="003D42DE">
        <w:noBreakHyphen/>
        <w:t>5</w:t>
      </w:r>
      <w:r w:rsidRPr="003D42DE">
        <w:noBreakHyphen/>
        <w:t>6420, CODE OF LAWS OF SOUTH CAROLINA, 1976, RELATING TO THE REQUIREMENT THAT CERTAIN CHILDREN MUST BE SECURED IN A CHILD PASSENGER RESTRAINT SYSTEM WHILE TRAVELING IN A MOTOR VEHICLE, AND THE TRANSPORTATION OF CHILDREN IN A VEHICLE WITH AN INSUFFICIENT NUMBER OF CHILD RESTRAINT DEVICES, SO AS TO REVISE THE AGE, WEIGHT, AND POSITION OF A CHILD WHO MUST BE SECURED IN A CHILD PASSENGER RESTRAINT SYSTEM.</w:t>
      </w:r>
    </w:p>
    <w:p w:rsidR="00042E43" w:rsidRDefault="00042E43" w:rsidP="00042E43">
      <w:pPr>
        <w:pStyle w:val="CALENDARHISTORY"/>
      </w:pPr>
      <w:r>
        <w:t>(Read the first time--April 5, 2017)</w:t>
      </w:r>
    </w:p>
    <w:p w:rsidR="00042E43" w:rsidRDefault="00042E43" w:rsidP="00042E43">
      <w:pPr>
        <w:pStyle w:val="CALENDARHISTORY"/>
      </w:pPr>
      <w:r>
        <w:t>(Recalled from Committee on Transportation--May 02, 2017)</w:t>
      </w:r>
    </w:p>
    <w:p w:rsidR="00042E43" w:rsidRDefault="00042E43" w:rsidP="00042E43"/>
    <w:p w:rsidR="00BD2DC2" w:rsidRDefault="00BD2DC2" w:rsidP="00BD2DC2">
      <w:r>
        <w:lastRenderedPageBreak/>
        <w:t>** Subject to Rule 39</w:t>
      </w:r>
    </w:p>
    <w:p w:rsidR="00042E43" w:rsidRDefault="00042E43" w:rsidP="00042E43"/>
    <w:p w:rsidR="00991F20" w:rsidRPr="00194A43" w:rsidRDefault="00991F20" w:rsidP="00991F20">
      <w:pPr>
        <w:pStyle w:val="BILLTITLE"/>
        <w:rPr>
          <w:u w:color="000000" w:themeColor="text1"/>
        </w:rPr>
      </w:pPr>
      <w:r>
        <w:t>**</w:t>
      </w:r>
      <w:r w:rsidRPr="00194A43">
        <w:t>S.</w:t>
      </w:r>
      <w:r w:rsidRPr="00194A43">
        <w:tab/>
      </w:r>
      <w:r>
        <w:tab/>
      </w:r>
      <w:r w:rsidRPr="00194A43">
        <w:t>680</w:t>
      </w:r>
      <w:r w:rsidRPr="00194A43">
        <w:fldChar w:fldCharType="begin"/>
      </w:r>
      <w:r w:rsidRPr="00194A43">
        <w:instrText xml:space="preserve"> XE "S. 680" \b </w:instrText>
      </w:r>
      <w:r w:rsidRPr="00194A43">
        <w:fldChar w:fldCharType="end"/>
      </w:r>
      <w:r w:rsidRPr="00194A43">
        <w:t xml:space="preserve">--Senator Leatherman:  </w:t>
      </w:r>
      <w:r w:rsidRPr="00194A43">
        <w:rPr>
          <w:szCs w:val="30"/>
        </w:rPr>
        <w:t xml:space="preserve">A BILL </w:t>
      </w:r>
      <w:r w:rsidRPr="00194A43">
        <w:rPr>
          <w:u w:color="000000" w:themeColor="text1"/>
        </w:rPr>
        <w:t>TO AMEND SECTION 7</w:t>
      </w:r>
      <w:r w:rsidRPr="00194A43">
        <w:rPr>
          <w:u w:color="000000" w:themeColor="text1"/>
        </w:rPr>
        <w:noBreakHyphen/>
        <w:t>7</w:t>
      </w:r>
      <w:r w:rsidRPr="00194A43">
        <w:rPr>
          <w:u w:color="000000" w:themeColor="text1"/>
        </w:rPr>
        <w:noBreakHyphen/>
        <w:t>260, AS AMENDED, CODE OF LAWS OF SOUTH CAROLINA, 1976, RELATING TO THE DESIGNATION OF VOTING PRECINCTS IN FLORENCE COUNTY, SO AS TO REDESIGNATE THE MAP NUMBER ON WHICH THE NAMES OF THESE PRECINCTS MAY BE FOUND AND MAINTAINED BY THE REVENUE AND FISCAL AFFAIRS OFFICE AND TO CORRECT OUTDATED REFERENCES TO THE REVENUE AND FISCAL AFFAIRS OFFICE.</w:t>
      </w:r>
    </w:p>
    <w:p w:rsidR="00991F20" w:rsidRDefault="00991F20" w:rsidP="00991F20">
      <w:pPr>
        <w:pStyle w:val="CALENDARHISTORY"/>
      </w:pPr>
      <w:r>
        <w:t>(Introduced--May 2, 2017)</w:t>
      </w:r>
    </w:p>
    <w:p w:rsidR="00991F20" w:rsidRDefault="00991F20" w:rsidP="00991F20">
      <w:pPr>
        <w:pStyle w:val="CALENDARHISTORY"/>
      </w:pPr>
      <w:r>
        <w:t>(Recalled from Committee on Judiciary--May 03, 2017)</w:t>
      </w:r>
    </w:p>
    <w:p w:rsidR="00991F20" w:rsidRDefault="00991F20" w:rsidP="00042E43"/>
    <w:p w:rsidR="00BD2DC2" w:rsidRDefault="00BD2DC2" w:rsidP="00BD2DC2">
      <w:pPr>
        <w:pStyle w:val="BILLTITLE"/>
      </w:pPr>
      <w:r>
        <w:t>**</w:t>
      </w:r>
      <w:r w:rsidRPr="00ED585F">
        <w:t>S.</w:t>
      </w:r>
      <w:r w:rsidRPr="00ED585F">
        <w:tab/>
      </w:r>
      <w:r>
        <w:tab/>
      </w:r>
      <w:r w:rsidRPr="00ED585F">
        <w:t>689</w:t>
      </w:r>
      <w:r w:rsidRPr="00ED585F">
        <w:fldChar w:fldCharType="begin"/>
      </w:r>
      <w:r w:rsidRPr="00ED585F">
        <w:instrText xml:space="preserve"> XE "S. 689" \b </w:instrText>
      </w:r>
      <w:r w:rsidRPr="00ED585F">
        <w:fldChar w:fldCharType="end"/>
      </w:r>
      <w:r w:rsidRPr="00ED585F">
        <w:t xml:space="preserve">--Fish, Game and Forestry Committee:  </w:t>
      </w:r>
      <w:r w:rsidRPr="00ED585F">
        <w:rPr>
          <w:szCs w:val="30"/>
        </w:rPr>
        <w:t xml:space="preserve">A JOINT RESOLUTION </w:t>
      </w:r>
      <w:r w:rsidRPr="00ED585F">
        <w:t>TO APPROVE REGULATIONS OF THE DEPARTMENT OF NATURAL RESOURCES, RELATING TO TERM AND CONDITIONS FOR THE PUBLIC’S USE OF STATE LAKES AND PONDS OWNED OR LEASED BY THE DEPARTMENT OF NATURAL RESOURCES, DESIGNATED AS REGULATION DOCUMENT NUMBER 4727, PURSUANT TO THE PROVISIONS OF ARTICLE 1, CHAPTER 23, TITLE 1 OF THE 1976 CODE.</w:t>
      </w:r>
    </w:p>
    <w:p w:rsidR="00BD2DC2" w:rsidRDefault="00BD2DC2" w:rsidP="00BD2DC2">
      <w:pPr>
        <w:pStyle w:val="CALENDARHISTORY"/>
      </w:pPr>
      <w:r>
        <w:t>(Without reference--May 03, 2017)</w:t>
      </w:r>
    </w:p>
    <w:p w:rsidR="00BD2DC2" w:rsidRPr="00BD2DC2" w:rsidRDefault="00BD2DC2" w:rsidP="00BD2DC2"/>
    <w:p w:rsidR="003B180E" w:rsidRPr="00775E30" w:rsidRDefault="003B180E" w:rsidP="003B180E">
      <w:pPr>
        <w:pStyle w:val="BILLTITLE"/>
      </w:pPr>
      <w:r>
        <w:t>**</w:t>
      </w:r>
      <w:r w:rsidRPr="00775E30">
        <w:t>H.</w:t>
      </w:r>
      <w:r w:rsidRPr="00775E30">
        <w:tab/>
        <w:t>3055</w:t>
      </w:r>
      <w:r w:rsidRPr="00775E30">
        <w:fldChar w:fldCharType="begin"/>
      </w:r>
      <w:r w:rsidRPr="00775E30">
        <w:instrText xml:space="preserve"> XE "H. 3055" \b </w:instrText>
      </w:r>
      <w:r w:rsidRPr="00775E30">
        <w:fldChar w:fldCharType="end"/>
      </w:r>
      <w:r w:rsidRPr="00775E30">
        <w:t>--Reps. Robinson</w:t>
      </w:r>
      <w:r w:rsidRPr="00775E30">
        <w:noBreakHyphen/>
        <w:t xml:space="preserve">Simpson, Clyburn, Gilliard, Mack, King and Henegan:  </w:t>
      </w:r>
      <w:r w:rsidRPr="00775E30">
        <w:rPr>
          <w:szCs w:val="30"/>
        </w:rPr>
        <w:t xml:space="preserve">A BILL </w:t>
      </w:r>
      <w:r w:rsidRPr="00775E30">
        <w:t xml:space="preserve">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w:t>
      </w:r>
      <w:r w:rsidRPr="00775E30">
        <w:lastRenderedPageBreak/>
        <w:t>ADDING SECTION 59</w:t>
      </w:r>
      <w:r w:rsidRPr="00775E30">
        <w:noBreakHyphen/>
        <w:t>63</w:t>
      </w:r>
      <w:r w:rsidRPr="00775E30">
        <w:noBreakHyphen/>
        <w:t>212 SO AS TO PROVIDE THAT SCHOOL DISTRICTS SHALL ADOPT ZERO</w:t>
      </w:r>
      <w:r w:rsidRPr="00775E30">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775E30">
        <w:noBreakHyphen/>
        <w:t>23</w:t>
      </w:r>
      <w:r w:rsidRPr="00775E30">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 AND TO REPEAL SECTIONS 59</w:t>
      </w:r>
      <w:r w:rsidRPr="00775E30">
        <w:noBreakHyphen/>
        <w:t>63</w:t>
      </w:r>
      <w:r w:rsidRPr="00775E30">
        <w:noBreakHyphen/>
        <w:t>235 AND 59</w:t>
      </w:r>
      <w:r w:rsidRPr="00775E30">
        <w:noBreakHyphen/>
        <w:t>63</w:t>
      </w:r>
      <w:r w:rsidRPr="00775E30">
        <w:noBreakHyphen/>
        <w:t>240 BOTH RELATING TO STUDENT EXPULSIONS.</w:t>
      </w:r>
    </w:p>
    <w:p w:rsidR="003B180E" w:rsidRDefault="003B180E" w:rsidP="003B180E">
      <w:pPr>
        <w:pStyle w:val="CALENDARHISTORY"/>
      </w:pPr>
      <w:r>
        <w:t>(Read the first time--March 29, 2017)</w:t>
      </w:r>
    </w:p>
    <w:p w:rsidR="003B180E" w:rsidRDefault="003B180E" w:rsidP="003B180E">
      <w:pPr>
        <w:pStyle w:val="CALENDARHISTORY"/>
      </w:pPr>
      <w:r>
        <w:t>(Reported by Committee on Judiciary--May 03, 2017)</w:t>
      </w:r>
    </w:p>
    <w:p w:rsidR="003B180E" w:rsidRDefault="003B180E" w:rsidP="003B180E">
      <w:pPr>
        <w:pStyle w:val="CALENDARHISTORY"/>
      </w:pPr>
      <w:r>
        <w:t>(Favorable)</w:t>
      </w:r>
    </w:p>
    <w:p w:rsidR="003B180E" w:rsidRDefault="003B180E" w:rsidP="00042E43"/>
    <w:p w:rsidR="003B180E" w:rsidRPr="00E03C50" w:rsidRDefault="003B180E" w:rsidP="003B180E">
      <w:pPr>
        <w:pStyle w:val="BILLTITLE"/>
        <w:rPr>
          <w:u w:color="000000" w:themeColor="text1"/>
        </w:rPr>
      </w:pPr>
      <w:r>
        <w:t>**</w:t>
      </w:r>
      <w:r w:rsidRPr="00E03C50">
        <w:t>H.</w:t>
      </w:r>
      <w:r w:rsidRPr="00E03C50">
        <w:tab/>
        <w:t>3176</w:t>
      </w:r>
      <w:r w:rsidRPr="00E03C50">
        <w:fldChar w:fldCharType="begin"/>
      </w:r>
      <w:r w:rsidRPr="00E03C50">
        <w:instrText xml:space="preserve"> XE "H. 3176" \b </w:instrText>
      </w:r>
      <w:r w:rsidRPr="00E03C50">
        <w:fldChar w:fldCharType="end"/>
      </w:r>
      <w:r w:rsidRPr="00E03C50">
        <w:t xml:space="preserve">--Reps. Clemmons, Daning, Pitts and Norrell:  </w:t>
      </w:r>
      <w:r w:rsidRPr="00E03C50">
        <w:rPr>
          <w:szCs w:val="30"/>
        </w:rPr>
        <w:t xml:space="preserve">A BILL </w:t>
      </w:r>
      <w:r w:rsidRPr="00E03C50">
        <w:rPr>
          <w:u w:color="000000" w:themeColor="text1"/>
        </w:rPr>
        <w:t>TO AMEND SECTION 15</w:t>
      </w:r>
      <w:r w:rsidRPr="00E03C50">
        <w:rPr>
          <w:u w:color="000000" w:themeColor="text1"/>
        </w:rPr>
        <w:noBreakHyphen/>
        <w:t>41</w:t>
      </w:r>
      <w:r w:rsidRPr="00E03C50">
        <w:rPr>
          <w:u w:color="000000" w:themeColor="text1"/>
        </w:rPr>
        <w:noBreakHyphen/>
        <w:t>30, AS AMENDED, CODE OF LAWS OF SOUTH CAROLINA, 1976, RELATING TO AN INDIVIDUAL RETIREMENT ACCOUNT BEING EXEMPT FROM ATTACHMENT, LEVY, AND SALE, SO AS TO DELETE THE PROVISION THAT THE EXEMPTION APPLIES ONLY TO THE EXTENT THAT IS PERMITTED IN SECTION 522(d) OF THE FEDERAL BANKRUPTCY CODE.</w:t>
      </w:r>
    </w:p>
    <w:p w:rsidR="003B180E" w:rsidRDefault="003B180E" w:rsidP="003B180E">
      <w:pPr>
        <w:pStyle w:val="CALENDARHISTORY"/>
      </w:pPr>
      <w:r>
        <w:t>(Read the first time--February 21, 2017)</w:t>
      </w:r>
    </w:p>
    <w:p w:rsidR="003B180E" w:rsidRDefault="003B180E" w:rsidP="003B180E">
      <w:pPr>
        <w:pStyle w:val="CALENDARHISTORY"/>
      </w:pPr>
      <w:r>
        <w:t>(Reported by Committee on Judiciary--May 03, 2017)</w:t>
      </w:r>
    </w:p>
    <w:p w:rsidR="003B180E" w:rsidRDefault="003B180E" w:rsidP="003B180E">
      <w:pPr>
        <w:pStyle w:val="CALENDARHISTORY"/>
      </w:pPr>
      <w:r>
        <w:t>(Favorable)</w:t>
      </w:r>
    </w:p>
    <w:p w:rsidR="003B180E" w:rsidRDefault="003B180E" w:rsidP="00042E43"/>
    <w:p w:rsidR="003B180E" w:rsidRPr="000A071D" w:rsidRDefault="003B180E" w:rsidP="00FB5D74">
      <w:pPr>
        <w:pStyle w:val="BILLTITLE"/>
        <w:keepNext/>
        <w:keepLines/>
        <w:rPr>
          <w:color w:val="000000" w:themeColor="text1"/>
          <w:u w:color="000000" w:themeColor="text1"/>
        </w:rPr>
      </w:pPr>
      <w:r>
        <w:lastRenderedPageBreak/>
        <w:t>**</w:t>
      </w: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3B180E" w:rsidRDefault="003B180E" w:rsidP="00FB5D74">
      <w:pPr>
        <w:pStyle w:val="CALENDARHISTORY"/>
        <w:keepNext/>
        <w:keepLines/>
      </w:pPr>
      <w:r>
        <w:t>(Read the first time--April 11, 2017)</w:t>
      </w:r>
    </w:p>
    <w:p w:rsidR="003B180E" w:rsidRDefault="003B180E" w:rsidP="00FB5D74">
      <w:pPr>
        <w:pStyle w:val="CALENDARHISTORY"/>
        <w:keepNext/>
        <w:keepLines/>
      </w:pPr>
      <w:r>
        <w:t>(Reported by Committee on Judiciary--May 03, 2017)</w:t>
      </w:r>
    </w:p>
    <w:p w:rsidR="003B180E" w:rsidRDefault="003B180E" w:rsidP="00FB5D74">
      <w:pPr>
        <w:pStyle w:val="CALENDARHISTORY"/>
        <w:keepNext/>
        <w:keepLines/>
      </w:pPr>
      <w:r>
        <w:t>(Favorable)</w:t>
      </w:r>
    </w:p>
    <w:p w:rsidR="003B180E" w:rsidRDefault="003B180E" w:rsidP="00042E43">
      <w:pPr>
        <w:pStyle w:val="CALENDARHEADING"/>
        <w:keepNext/>
        <w:keepLines/>
      </w:pPr>
    </w:p>
    <w:p w:rsidR="003B180E" w:rsidRPr="0092255A" w:rsidRDefault="003B180E" w:rsidP="003B180E">
      <w:pPr>
        <w:pStyle w:val="BILLTITLE"/>
      </w:pPr>
      <w:r>
        <w:t>**</w:t>
      </w:r>
      <w:r w:rsidRPr="0092255A">
        <w:t>H.</w:t>
      </w:r>
      <w:r w:rsidRPr="0092255A">
        <w:tab/>
        <w:t>3231</w:t>
      </w:r>
      <w:r w:rsidRPr="0092255A">
        <w:fldChar w:fldCharType="begin"/>
      </w:r>
      <w:r w:rsidRPr="0092255A">
        <w:instrText xml:space="preserve"> XE "H. 3231" \b </w:instrText>
      </w:r>
      <w:r w:rsidRPr="0092255A">
        <w:fldChar w:fldCharType="end"/>
      </w:r>
      <w:r w:rsidRPr="0092255A">
        <w:t xml:space="preserve">--Reps. Tallon, Cole and Mitchell:  </w:t>
      </w:r>
      <w:r w:rsidRPr="0092255A">
        <w:rPr>
          <w:szCs w:val="30"/>
        </w:rPr>
        <w:t xml:space="preserve">A BILL </w:t>
      </w:r>
      <w:r w:rsidRPr="0092255A">
        <w:t>TO PROVIDE THAT CONSISTENT WITH CERTAIN PROVISIONS OF SECTION 34, ARTICLE III OF THE CONSTITUTION OF SOUTH CAROLINA, 1865, CREATING A CIVIL SERVICE COMMISSION OF THE CITY OF SPARTANBURG FOR ITS POLICE AND FIRE DEPARTMENTS UNDER SUCH TERMS AND CONDITIONS AS THE GENERAL ASSEMBLY SHALL PROVIDE, THE GOVERNING BODY OF THE CITY OF SPARTANBURG BY ORDINANCE SHALL ESTABLISH THE TERMS, CONDITIONS, MEMBERSHIP, AND PROCEDURES OF THE CITY OF SPARTANBURG’S CIVIL SERVICE COMMISSION FOR THE BENEFIT OF THE POLICE AND FIRE DEPARTMENTS, AND TO REPEAL ACT 612 OF 1936 RELATING TO CIVIL SERVICE COMMISSIONS FOR MUNICIPALITIES OF A CERTAIN POPULATION THE SIZE OF THE CITY OF SPARTANBURG, AND ACT 345 OF 1965, ACT 991 OF 1966, AND ACT 618 OF 1992 RELATING TO A CIVIL SERVICE COMMISSION OF THE CITY OF SPARTANBURG FOR THE POLICE AND FIRE DEPARTMENTS.</w:t>
      </w:r>
    </w:p>
    <w:p w:rsidR="003B180E" w:rsidRDefault="00AD0081" w:rsidP="00AD0081">
      <w:pPr>
        <w:pStyle w:val="CALENDARHISTORY"/>
      </w:pPr>
      <w:r>
        <w:t>(Read the first time--March 2, 2017)</w:t>
      </w:r>
    </w:p>
    <w:p w:rsidR="00AD0081" w:rsidRDefault="00AD0081" w:rsidP="00AD0081">
      <w:pPr>
        <w:pStyle w:val="CALENDARHISTORY"/>
      </w:pPr>
      <w:r>
        <w:t>(Reported by Committee on Judiciary--May 03, 2017)</w:t>
      </w:r>
    </w:p>
    <w:p w:rsidR="00AD0081" w:rsidRDefault="00AD0081" w:rsidP="00AD0081">
      <w:pPr>
        <w:pStyle w:val="CALENDARHISTORY"/>
      </w:pPr>
      <w:r>
        <w:t>(Favorable)</w:t>
      </w:r>
    </w:p>
    <w:p w:rsidR="00AD0081" w:rsidRDefault="00AD0081" w:rsidP="003B180E"/>
    <w:p w:rsidR="00AD0081" w:rsidRPr="00027CF9" w:rsidRDefault="00AD0081" w:rsidP="00AD0081">
      <w:pPr>
        <w:pStyle w:val="BILLTITLE"/>
      </w:pPr>
      <w:r>
        <w:lastRenderedPageBreak/>
        <w:t>**</w:t>
      </w: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 AGRICULTURAL PURPOSES AS AN EXEMPTION UNDER THE ACT.</w:t>
      </w:r>
    </w:p>
    <w:p w:rsidR="00AD0081" w:rsidRDefault="00AD0081" w:rsidP="00AD0081">
      <w:pPr>
        <w:pStyle w:val="CALENDARHISTORY"/>
      </w:pPr>
      <w:r>
        <w:t>(Read the first time--March 9, 2017)</w:t>
      </w:r>
    </w:p>
    <w:p w:rsidR="00AD0081" w:rsidRDefault="00AD0081" w:rsidP="00AD0081">
      <w:pPr>
        <w:pStyle w:val="CALENDARHISTORY"/>
      </w:pPr>
      <w:r>
        <w:t>(Reported by Committee on Judiciary--May 03, 2017)</w:t>
      </w:r>
    </w:p>
    <w:p w:rsidR="00AD0081" w:rsidRDefault="00AD0081" w:rsidP="00AD0081">
      <w:pPr>
        <w:pStyle w:val="CALENDARHISTORY"/>
      </w:pPr>
      <w:r>
        <w:t>(Favorable with amendments)</w:t>
      </w:r>
    </w:p>
    <w:p w:rsidR="00AD0081" w:rsidRDefault="00AD0081" w:rsidP="003B180E"/>
    <w:p w:rsidR="00C255A0" w:rsidRDefault="00C255A0" w:rsidP="00C255A0">
      <w:pPr>
        <w:pStyle w:val="BILLTITLE"/>
      </w:pPr>
      <w:r>
        <w:t>**</w:t>
      </w:r>
      <w:r w:rsidRPr="00846DE5">
        <w:t>H.</w:t>
      </w:r>
      <w:r w:rsidRPr="00846DE5">
        <w:tab/>
        <w:t>3256</w:t>
      </w:r>
      <w:r w:rsidRPr="00846DE5">
        <w:fldChar w:fldCharType="begin"/>
      </w:r>
      <w:r w:rsidRPr="00846DE5">
        <w:instrText xml:space="preserve"> XE "H. 3256" \b </w:instrText>
      </w:r>
      <w:r w:rsidRPr="00846DE5">
        <w:fldChar w:fldCharType="end"/>
      </w:r>
      <w:r w:rsidRPr="00846DE5">
        <w:t xml:space="preserve">--Reps. Jefferson and Daning:  </w:t>
      </w:r>
      <w:r w:rsidRPr="00846DE5">
        <w:rPr>
          <w:szCs w:val="30"/>
        </w:rPr>
        <w:t xml:space="preserve">A BILL </w:t>
      </w:r>
      <w:r w:rsidRPr="00846DE5">
        <w:t>TO AMEND THE CODE OF LAWS OF SOUTH CAROLINA, 1976, BY ADDING ARTICLE 140 TO CHAPTER 3, TITLE 56 SO AS TO PROVIDE THAT THE DEPARTMENT OF MOTOR VEHICLES MAY ISSUE PALMETTO CROSS SPECIAL LICENSE PLATES.</w:t>
      </w:r>
    </w:p>
    <w:p w:rsidR="00C255A0" w:rsidRDefault="00C255A0" w:rsidP="00C255A0">
      <w:pPr>
        <w:pStyle w:val="CALENDARHISTORY"/>
      </w:pPr>
      <w:r>
        <w:t>(Read the first time--March 9, 2017)</w:t>
      </w:r>
    </w:p>
    <w:p w:rsidR="00C255A0" w:rsidRDefault="00C255A0" w:rsidP="00C255A0">
      <w:pPr>
        <w:pStyle w:val="CALENDARHISTORY"/>
      </w:pPr>
      <w:r>
        <w:t>(Recalled from Committee on Transportation--May 03, 2017)</w:t>
      </w:r>
    </w:p>
    <w:p w:rsidR="00C255A0" w:rsidRPr="00C255A0" w:rsidRDefault="00C255A0" w:rsidP="00C255A0">
      <w:pPr>
        <w:pStyle w:val="CALENDARHISTORY"/>
      </w:pPr>
      <w:r>
        <w:rPr>
          <w:u w:val="single"/>
        </w:rPr>
        <w:t>(Contested by Senator Grooms)</w:t>
      </w:r>
    </w:p>
    <w:p w:rsidR="00C255A0" w:rsidRPr="00C255A0" w:rsidRDefault="00C255A0" w:rsidP="00C255A0"/>
    <w:p w:rsidR="00AD0081" w:rsidRPr="002F0A8B" w:rsidRDefault="00AD0081" w:rsidP="00AD0081">
      <w:pPr>
        <w:pStyle w:val="BILLTITLE"/>
      </w:pPr>
      <w:r>
        <w:t>**</w:t>
      </w:r>
      <w:r w:rsidRPr="002F0A8B">
        <w:t>H.</w:t>
      </w:r>
      <w:r w:rsidRPr="002F0A8B">
        <w:tab/>
        <w:t>3352</w:t>
      </w:r>
      <w:r w:rsidRPr="002F0A8B">
        <w:fldChar w:fldCharType="begin"/>
      </w:r>
      <w:r w:rsidRPr="002F0A8B">
        <w:instrText xml:space="preserve"> XE "H. 3352" \b </w:instrText>
      </w:r>
      <w:r w:rsidRPr="002F0A8B">
        <w:fldChar w:fldCharType="end"/>
      </w:r>
      <w:r w:rsidRPr="002F0A8B">
        <w:t xml:space="preserve">--Reps. W. Newton, Taylor, Norrell and Erickson:  </w:t>
      </w:r>
      <w:r w:rsidRPr="002F0A8B">
        <w:rPr>
          <w:szCs w:val="30"/>
        </w:rPr>
        <w:t xml:space="preserve">A BILL </w:t>
      </w:r>
      <w:r w:rsidRPr="002F0A8B">
        <w:t>TO AMEND THE CODE OF LAWS OF SOUTH CAROLINA, 1976, BY ADDING SECTION 1</w:t>
      </w:r>
      <w:r w:rsidRPr="002F0A8B">
        <w:noBreakHyphen/>
        <w:t>23</w:t>
      </w:r>
      <w:r w:rsidRPr="002F0A8B">
        <w:noBreakHyphen/>
        <w:t>665 SO AS TO CREATE THE OFFICE OF FREEDOM OF INFORMATION ACT REVIEW WITHIN THE ADMINISTRATIVE LAW COURT, AND TO PROVIDE FOR THE DUTIES AND FUNCTIONS OF THE OFFICE; TO AMEND SECTION 1</w:t>
      </w:r>
      <w:r w:rsidRPr="002F0A8B">
        <w:noBreakHyphen/>
        <w:t>23</w:t>
      </w:r>
      <w:r w:rsidRPr="002F0A8B">
        <w:noBreakHyphen/>
        <w:t>500, AS AMENDED, RELATING TO THE ADMINISTRATIVE LAW COURT, SO AS TO PROVIDE THE COURT, INCLUDING THE OFFICE OF FREEDOM OF INFORMATION ACT, IS CONSIDERED PART OF THE UNIFIED JUDICIAL SYSTEM FOR THE PURPOSES OF CERTAIN ETHICS, GOVERNMENT ACCOUNTABILITY, AND CAMPAIGN REFORM STATUTES; TO AMEND SECTION 30</w:t>
      </w:r>
      <w:r w:rsidRPr="002F0A8B">
        <w:noBreakHyphen/>
        <w:t>4</w:t>
      </w:r>
      <w:r w:rsidRPr="002F0A8B">
        <w:noBreakHyphen/>
        <w:t xml:space="preserve">30, RELATING TO RIGHTS TO INSPECT PUBLIC RECORDS UNDER THE FREEDOM OF INFORMATION ACT, SO AS TO INCLUDE ELECTRONIC TRANSMISSIONS AMONG THE RECORD FORMATS AVAILABLE FOR INSPECTION, TO PROVIDE CERTAIN LIMITATIONS APPLICABLE TO PRISONERS, </w:t>
      </w:r>
      <w:r w:rsidRPr="002F0A8B">
        <w:lastRenderedPageBreak/>
        <w:t>TO PROVIDE PUBLIC BODIES ARE NOT REQUIRED TO CREATE  ELECTRONIC VERSIONS OF PUBLIC RECORDS TO FULFILL RECORDS REQUESTS, TO REVISE REQUIREMENTS CONCERNING FEES TO FULFILL RECORDS REQUESTS, AND TO REVISE THE MANNER FOR RESPONDING TO RECORDS REQUESTS; TO AMEND SECTION 30</w:t>
      </w:r>
      <w:r w:rsidRPr="002F0A8B">
        <w:noBreakHyphen/>
        <w:t>4</w:t>
      </w:r>
      <w:r w:rsidRPr="002F0A8B">
        <w:noBreakHyphen/>
        <w:t>40, AS AMENDED, RELATING TO MATTERS EXEMPT FROM DISCLOSURE IN THE FREEDOM OF INFORMATION ACT, SO AS TO INCLUDE CERTAIN LAW ENFORCEMENT RECORDINGS; TO AMEND SECTION 30</w:t>
      </w:r>
      <w:r w:rsidRPr="002F0A8B">
        <w:noBreakHyphen/>
        <w:t>4</w:t>
      </w:r>
      <w:r w:rsidRPr="002F0A8B">
        <w:noBreakHyphen/>
        <w:t>50, RELATING TO CATEGORIES OF MATTERS DECLARED TO BE PUBLIC INFORMATION IN THE FREEDOM OF INFORMATION ACT, SO AS TO INCLUDE LAW ENFORCEMENT VEHICLE MOUNTED VIDEO AND AUDIO RECORDINGS, AND TO PROVIDE THAT LAW ENFORCEMENT MAY APPLY FOR INJUNCTIVE RELIEF FROM THE CIRCUIT COURT IF THERE IS CLEAR AND CONVINCING EVIDENCE OF SPECIFIC HARM FROM THE RELEASE OF THE RECORDING; TO AMEND SECTION 30</w:t>
      </w:r>
      <w:r w:rsidRPr="002F0A8B">
        <w:noBreakHyphen/>
        <w:t>4</w:t>
      </w:r>
      <w:r w:rsidRPr="002F0A8B">
        <w:noBreakHyphen/>
        <w:t>100, RELATING TO EQUITABLE REMEDIES AVAILABLE UNDER THE FREEDOM OF INFORMATION ACT, SO AS TO REVISE THE AVAILABLE REMEDIES; TO AMEND SECTION 30</w:t>
      </w:r>
      <w:r w:rsidRPr="002F0A8B">
        <w:noBreakHyphen/>
        <w:t>4</w:t>
      </w:r>
      <w:r w:rsidRPr="002F0A8B">
        <w:noBreakHyphen/>
        <w:t>110, RELATING TO PENALTIES FOR VIOLATIONS OF THE FREEDOM OF INFORMATION ACT, SO AS TO REMOVE CRIMINAL PENALTIES, TO VEST EXCLUSIVE JURISDICTION OVER CASES ARISING FROM REQUESTS FOR RECORDS AND EXEMPTIONS FROM DISCLOSURE, TO PROVIDE EXCEPTIONS TO THIS JURISDICTION, TO PROVIDE RELATED PROCEDURES FOR PERSONS ALLEGING VIOLATIONS, TO PROVIDE REVISED REMEDIES AND RELIEF AVAILABLE FOR VIOLATIONS, AND TO PROVIDE A PROCESS FOR APPEALS; TO AMEND SECTION 30</w:t>
      </w:r>
      <w:r w:rsidRPr="002F0A8B">
        <w:noBreakHyphen/>
        <w:t>2</w:t>
      </w:r>
      <w:r w:rsidRPr="002F0A8B">
        <w:noBreakHyphen/>
        <w:t>50, RELATING TO THE PROHIBITION ON OBTAINING PERSONAL INFORMATION FROM A STATE AGENCY FOR COMMERCIAL SOLICITATION, SO AS TO EXTEND THE PROHIBITION TO INFORMATION OBTAINED FROM LOCAL GOVERNMENTS AND POLITICAL SUBDIVISIONS OF THE STATE; AND TO</w:t>
      </w:r>
      <w:r w:rsidR="00FB5D74">
        <w:br/>
      </w:r>
      <w:r w:rsidR="00FB5D74">
        <w:br/>
      </w:r>
      <w:r w:rsidR="00FB5D74">
        <w:br/>
      </w:r>
      <w:r w:rsidRPr="002F0A8B">
        <w:lastRenderedPageBreak/>
        <w:t>PROVIDE THAT THESE MEASURES TAKE EFFECT OCTOBER 1, 2017.</w:t>
      </w:r>
    </w:p>
    <w:p w:rsidR="00AD0081" w:rsidRDefault="00AD0081" w:rsidP="00AD0081">
      <w:pPr>
        <w:pStyle w:val="CALENDARHISTORY"/>
      </w:pPr>
      <w:r>
        <w:t>(Read the first time--March 23, 2017)</w:t>
      </w:r>
    </w:p>
    <w:p w:rsidR="00AD0081" w:rsidRDefault="002E6BF6" w:rsidP="002E6BF6">
      <w:pPr>
        <w:pStyle w:val="CALENDARHISTORY"/>
      </w:pPr>
      <w:r>
        <w:t>(Reported by Committee on Judiciary--May 03, 2017)</w:t>
      </w:r>
    </w:p>
    <w:p w:rsidR="002E6BF6" w:rsidRDefault="002E6BF6" w:rsidP="002E6BF6">
      <w:pPr>
        <w:pStyle w:val="CALENDARHISTORY"/>
      </w:pPr>
      <w:r>
        <w:t>(Favorable)</w:t>
      </w:r>
    </w:p>
    <w:p w:rsidR="002E6BF6" w:rsidRPr="002E6BF6" w:rsidRDefault="002E6BF6" w:rsidP="002E6BF6">
      <w:pPr>
        <w:pStyle w:val="CALENDARHISTORY"/>
      </w:pPr>
      <w:r>
        <w:rPr>
          <w:u w:val="single"/>
        </w:rPr>
        <w:t>(Contested by Senator Campsen)</w:t>
      </w:r>
    </w:p>
    <w:p w:rsidR="002E6BF6" w:rsidRPr="003B180E" w:rsidRDefault="002E6BF6" w:rsidP="003B180E"/>
    <w:p w:rsidR="006D3F13" w:rsidRPr="00A25512" w:rsidRDefault="006D3F13" w:rsidP="006D3F13">
      <w:pPr>
        <w:pStyle w:val="BILLTITLE"/>
        <w:rPr>
          <w:u w:color="000000" w:themeColor="text1"/>
        </w:rPr>
      </w:pPr>
      <w:r>
        <w:t>**</w:t>
      </w:r>
      <w:r w:rsidRPr="00A25512">
        <w:t>H.</w:t>
      </w:r>
      <w:r w:rsidRPr="00A25512">
        <w:tab/>
        <w:t>3429</w:t>
      </w:r>
      <w:r w:rsidRPr="00A25512">
        <w:fldChar w:fldCharType="begin"/>
      </w:r>
      <w:r w:rsidRPr="00A25512">
        <w:instrText xml:space="preserve"> XE "H. 3429" \b </w:instrText>
      </w:r>
      <w:r w:rsidRPr="00A25512">
        <w:fldChar w:fldCharType="end"/>
      </w:r>
      <w:r w:rsidRPr="00A25512">
        <w:t xml:space="preserve">--Reps. Clemmons and Norrell:  </w:t>
      </w:r>
      <w:r w:rsidRPr="00A25512">
        <w:rPr>
          <w:szCs w:val="30"/>
        </w:rPr>
        <w:t xml:space="preserve">A BILL </w:t>
      </w:r>
      <w:r w:rsidRPr="00A25512">
        <w:t xml:space="preserve">TO </w:t>
      </w:r>
      <w:r w:rsidRPr="00A25512">
        <w:rPr>
          <w:u w:color="000000" w:themeColor="text1"/>
        </w:rPr>
        <w:t>AMEND SECTION 15</w:t>
      </w:r>
      <w:r w:rsidRPr="00A25512">
        <w:rPr>
          <w:u w:color="000000" w:themeColor="text1"/>
        </w:rPr>
        <w:noBreakHyphen/>
        <w:t>41</w:t>
      </w:r>
      <w:r w:rsidRPr="00A25512">
        <w:rPr>
          <w:u w:color="000000" w:themeColor="text1"/>
        </w:rPr>
        <w:noBreakHyphen/>
        <w:t>30, AS AMENDED, CODE OF LAWS OF SOUTH CAROLINA, 1976, RELATING TO PROPERTY EXEMPT FROM BANKRUPTCY PROCEEDINGS OR ATTACHMENT, LEVY, AND SALE, SO AS TO REVISE EXEMPTIONS IN BANKRUPTCY.</w:t>
      </w:r>
    </w:p>
    <w:p w:rsidR="006D3F13" w:rsidRDefault="006D3F13" w:rsidP="006D3F13">
      <w:pPr>
        <w:pStyle w:val="CALENDARHISTORY"/>
      </w:pPr>
      <w:r>
        <w:t>(Read the first time--February 21, 2017)</w:t>
      </w:r>
    </w:p>
    <w:p w:rsidR="006D3F13" w:rsidRDefault="006D3F13" w:rsidP="006D3F13">
      <w:pPr>
        <w:pStyle w:val="CALENDARHISTORY"/>
      </w:pPr>
      <w:r>
        <w:t>(Reported by Committee on Judiciary--May 03, 2017)</w:t>
      </w:r>
    </w:p>
    <w:p w:rsidR="006D3F13" w:rsidRDefault="006D3F13" w:rsidP="006D3F13">
      <w:pPr>
        <w:pStyle w:val="CALENDARHISTORY"/>
      </w:pPr>
      <w:r>
        <w:t>(Favorable with amendments)</w:t>
      </w:r>
    </w:p>
    <w:p w:rsidR="006D3F13" w:rsidRDefault="006D3F13" w:rsidP="006D3F13"/>
    <w:p w:rsidR="006D3F13" w:rsidRPr="005F61C7" w:rsidRDefault="00B1291A" w:rsidP="006D3F13">
      <w:pPr>
        <w:pStyle w:val="BILLTITLE"/>
        <w:rPr>
          <w:color w:val="000000" w:themeColor="text1"/>
          <w:u w:color="000000" w:themeColor="text1"/>
        </w:rPr>
      </w:pPr>
      <w:r>
        <w:t>**</w:t>
      </w:r>
      <w:r w:rsidR="006D3F13" w:rsidRPr="005F61C7">
        <w:t>H.</w:t>
      </w:r>
      <w:r w:rsidR="006D3F13" w:rsidRPr="005F61C7">
        <w:tab/>
        <w:t>3442</w:t>
      </w:r>
      <w:r w:rsidR="006D3F13" w:rsidRPr="005F61C7">
        <w:fldChar w:fldCharType="begin"/>
      </w:r>
      <w:r w:rsidR="006D3F13" w:rsidRPr="005F61C7">
        <w:instrText xml:space="preserve"> XE "H. 3442" \b </w:instrText>
      </w:r>
      <w:r w:rsidR="006D3F13" w:rsidRPr="005F61C7">
        <w:fldChar w:fldCharType="end"/>
      </w:r>
      <w:r w:rsidR="006D3F13" w:rsidRPr="005F61C7">
        <w:t xml:space="preserve">--Reps. Delleney, Felder, Pope, Martin, Norrell, B. Newton, Simrill, Norman, Thayer, Putnam, Clary, Hamilton, Yow, W. Newton, Kirby, Erickson, Knight, Hixon, Elliott, Henderson, Bedingfield, V.S. Moss, Wheeler, Ballentine, King, Henegan and West:  </w:t>
      </w:r>
      <w:r w:rsidR="006D3F13" w:rsidRPr="005F61C7">
        <w:rPr>
          <w:szCs w:val="30"/>
        </w:rPr>
        <w:t xml:space="preserve">A BILL </w:t>
      </w:r>
      <w:r w:rsidR="006D3F13" w:rsidRPr="005F61C7">
        <w:rPr>
          <w:color w:val="000000" w:themeColor="text1"/>
          <w:u w:color="000000" w:themeColor="text1"/>
        </w:rPr>
        <w:t>TO AMEND SECTION 63</w:t>
      </w:r>
      <w:r w:rsidR="006D3F13" w:rsidRPr="005F61C7">
        <w:rPr>
          <w:color w:val="000000" w:themeColor="text1"/>
          <w:u w:color="000000" w:themeColor="text1"/>
        </w:rPr>
        <w:noBreakHyphen/>
        <w:t>9</w:t>
      </w:r>
      <w:r w:rsidR="006D3F13" w:rsidRPr="005F61C7">
        <w:rPr>
          <w:color w:val="000000" w:themeColor="text1"/>
          <w:u w:color="000000" w:themeColor="text1"/>
        </w:rPr>
        <w:noBreakHyphen/>
        <w:t>60, AS AMENDED, CODE OF LAWS OF SOUTH CAROLINA, 1976, RELATING TO INDIVIDUALS WHO MAY ADOPT A CHILD, SO AS TO ADD CIRCUMSTANCES UNDER WHICH A NONRESIDENT MAY ADOPT AND TO PROVIDE FOR THE RIGHT TO FILE A PETITION FOR ADOPTION; AND TO AMEND SECTION 63</w:t>
      </w:r>
      <w:r w:rsidR="006D3F13" w:rsidRPr="005F61C7">
        <w:rPr>
          <w:color w:val="000000" w:themeColor="text1"/>
          <w:u w:color="000000" w:themeColor="text1"/>
        </w:rPr>
        <w:noBreakHyphen/>
        <w:t>9</w:t>
      </w:r>
      <w:r w:rsidR="006D3F13" w:rsidRPr="005F61C7">
        <w:rPr>
          <w:color w:val="000000" w:themeColor="text1"/>
          <w:u w:color="000000" w:themeColor="text1"/>
        </w:rPr>
        <w:noBreakHyphen/>
        <w:t>750, RELATING TO ADOPTION HEARINGS, SO AS TO MAKE TECHNICAL CORRECTIONS.</w:t>
      </w:r>
    </w:p>
    <w:p w:rsidR="006D3F13" w:rsidRDefault="006D3F13" w:rsidP="006D3F13">
      <w:pPr>
        <w:pStyle w:val="CALENDARHISTORY"/>
      </w:pPr>
      <w:r>
        <w:t>(Read the first time--February 7, 2017)</w:t>
      </w:r>
    </w:p>
    <w:p w:rsidR="006D3F13" w:rsidRDefault="006D3F13" w:rsidP="006D3F13">
      <w:pPr>
        <w:pStyle w:val="CALENDARHISTORY"/>
      </w:pPr>
      <w:r>
        <w:t>(Reported by Committee on Judiciary--May 03, 2017)</w:t>
      </w:r>
    </w:p>
    <w:p w:rsidR="006D3F13" w:rsidRDefault="006D3F13" w:rsidP="006D3F13">
      <w:pPr>
        <w:pStyle w:val="CALENDARHISTORY"/>
      </w:pPr>
      <w:r>
        <w:t>(Favorable)</w:t>
      </w:r>
    </w:p>
    <w:p w:rsidR="006D3F13" w:rsidRDefault="006D3F13" w:rsidP="006D3F13"/>
    <w:p w:rsidR="00B1291A" w:rsidRPr="000874F2" w:rsidRDefault="00B1291A" w:rsidP="00B1291A">
      <w:pPr>
        <w:pStyle w:val="BILLTITLE"/>
      </w:pPr>
      <w:r>
        <w:t>**</w:t>
      </w:r>
      <w:r w:rsidRPr="000874F2">
        <w:t>H.</w:t>
      </w:r>
      <w:r w:rsidRPr="000874F2">
        <w:tab/>
        <w:t>3601</w:t>
      </w:r>
      <w:r w:rsidRPr="000874F2">
        <w:fldChar w:fldCharType="begin"/>
      </w:r>
      <w:r w:rsidRPr="000874F2">
        <w:instrText xml:space="preserve"> XE "H. 3601" \b </w:instrText>
      </w:r>
      <w:r w:rsidRPr="000874F2">
        <w:fldChar w:fldCharType="end"/>
      </w:r>
      <w:r w:rsidRPr="000874F2">
        <w:t xml:space="preserve">--Reps. Clemmons, Pitts, Hiott, Hardee, Duckworth, Crawford, Yow, Delleney, Lowe, White, Hewitt and Hixon:  </w:t>
      </w:r>
      <w:r w:rsidRPr="000874F2">
        <w:rPr>
          <w:szCs w:val="30"/>
        </w:rPr>
        <w:t xml:space="preserve">A BILL </w:t>
      </w:r>
      <w:r w:rsidRPr="000874F2">
        <w:t>TO AMEND SECTION 50</w:t>
      </w:r>
      <w:r w:rsidRPr="000874F2">
        <w:noBreakHyphen/>
        <w:t>9</w:t>
      </w:r>
      <w:r w:rsidRPr="000874F2">
        <w:noBreakHyphen/>
        <w:t xml:space="preserve">665, AS AMENDED, CODE OF LAWS OF SOUTH CAROLINA, 1976, RELATING TO THE ISSUANCE OF BEAR HUNTING TAGS BY THE DEPARTMENT OF NATURAL RESOURCES, SO AS TO INCREASE THE NONRESIDENT FEE TO OBTAIN A BEAR TAG, TO DELETE THE PROVISION THAT PROVIDES FOR THE RANDOM DRAWING OF TAGS BY BEAR TAG </w:t>
      </w:r>
      <w:r w:rsidRPr="000874F2">
        <w:lastRenderedPageBreak/>
        <w:t>APPLICANTS IN GAME ZONES OTHER THAN GAME ZONE 1, AND TO ELIMINATE THE APPLICATION FEE; AND TO AMEND SECTION 50</w:t>
      </w:r>
      <w:r w:rsidRPr="000874F2">
        <w:noBreakHyphen/>
        <w:t>11</w:t>
      </w:r>
      <w:r w:rsidRPr="000874F2">
        <w:noBreakHyphen/>
        <w:t>430, AS AMENDED, RELATING TO THE HUNTING OF BEARS, SO AS TO ESTABLISH AN OPEN SEASON FOR HUNTING AND TAKING BEAR FOR STILL GUN HUNTS IN GAME  ZONE 4, TO DELETE THE PROVISION THAT ALLOWS THE  DEPARTMENT TO ISSUE PERMITS TO ALLOW THE HUNTING AND TAKING OF BEAR, TO ESTABLISH A SEASON FOR THE HUNTING AND TAKING OF BEAR ON PRIVATE LANDS AND ALL LANDS UNDER THE DEPARTMENT’S CONTROL IN GAME ZONES 2, 3, AND 4, AND TO DELETE THE PROVISION THAT PROHIBITS THE HUNTING AND TAKING OF BEAR BY THE USE OR AID OF BAIT.</w:t>
      </w:r>
    </w:p>
    <w:p w:rsidR="00B1291A" w:rsidRDefault="00B1291A" w:rsidP="00B1291A">
      <w:pPr>
        <w:pStyle w:val="CALENDARHISTORY"/>
      </w:pPr>
      <w:r>
        <w:t>(Read the first time--March 30, 2017)</w:t>
      </w:r>
    </w:p>
    <w:p w:rsidR="00B1291A" w:rsidRDefault="00B1291A" w:rsidP="00B1291A">
      <w:pPr>
        <w:pStyle w:val="CALENDARHISTORY"/>
      </w:pPr>
      <w:r>
        <w:t>(Reported by Committee on Fish, Game and Forestry--May 03, 2017)</w:t>
      </w:r>
    </w:p>
    <w:p w:rsidR="00B1291A" w:rsidRDefault="00B1291A" w:rsidP="00B1291A">
      <w:pPr>
        <w:pStyle w:val="CALENDARHISTORY"/>
      </w:pPr>
      <w:r>
        <w:t>(Favorable with amendments)</w:t>
      </w:r>
    </w:p>
    <w:p w:rsidR="00B1291A" w:rsidRDefault="00B1291A" w:rsidP="006D3F13"/>
    <w:p w:rsidR="00B1291A" w:rsidRPr="00FB2851" w:rsidRDefault="00B1291A" w:rsidP="00B1291A">
      <w:pPr>
        <w:pStyle w:val="BILLTITLE"/>
      </w:pPr>
      <w:r>
        <w:t>**</w:t>
      </w:r>
      <w:r w:rsidRPr="00FB2851">
        <w:t>H.</w:t>
      </w:r>
      <w:r w:rsidRPr="00FB2851">
        <w:tab/>
        <w:t>3665</w:t>
      </w:r>
      <w:r w:rsidRPr="00FB2851">
        <w:fldChar w:fldCharType="begin"/>
      </w:r>
      <w:r w:rsidRPr="00FB2851">
        <w:instrText xml:space="preserve"> XE "H. 3665" \b </w:instrText>
      </w:r>
      <w:r w:rsidRPr="00FB2851">
        <w:fldChar w:fldCharType="end"/>
      </w:r>
      <w:r w:rsidRPr="00FB2851">
        <w:t xml:space="preserve">--Reps. Hixon, Kirby, Hewitt, Atkinson, Sottile, Cogswell, Yow, Wheeler and Forrest:  </w:t>
      </w:r>
      <w:r w:rsidRPr="00FB2851">
        <w:rPr>
          <w:szCs w:val="30"/>
        </w:rPr>
        <w:t xml:space="preserve">A BILL </w:t>
      </w:r>
      <w:r w:rsidRPr="00FB2851">
        <w:t>TO AMEND SECTION 50</w:t>
      </w:r>
      <w:r w:rsidRPr="00FB2851">
        <w:noBreakHyphen/>
        <w:t>5</w:t>
      </w:r>
      <w:r w:rsidRPr="00FB2851">
        <w:noBreakHyphen/>
        <w:t>1710, AS AMENDED, CODE OF LAWS OF SOUTH CAROLINA, 1976, RELATING TO SIZE LIMITS FOR CERTAIN FISH THAT MAY BE LAWFULLY TAKEN, POSSESSED, LANDED, SOLD, OR PURCHASED, SO AS TO INCREASE THE SIZE LIMIT FOR FLOUNDER THAT MAY BE LAWFULLY TAKEN, POSSESSED, LANDED, SOLD, OR PURCHASED.</w:t>
      </w:r>
    </w:p>
    <w:p w:rsidR="00B1291A" w:rsidRDefault="00B1291A" w:rsidP="00B1291A">
      <w:pPr>
        <w:pStyle w:val="CALENDARHISTORY"/>
      </w:pPr>
      <w:r>
        <w:t>(Read the first time--February 22, 2017)</w:t>
      </w:r>
    </w:p>
    <w:p w:rsidR="00B1291A" w:rsidRDefault="00B1291A" w:rsidP="00B1291A">
      <w:pPr>
        <w:pStyle w:val="CALENDARHISTORY"/>
      </w:pPr>
      <w:r>
        <w:t>(Reported by Committee on Fish, Game and Forestry--May 03, 2017)</w:t>
      </w:r>
    </w:p>
    <w:p w:rsidR="00B1291A" w:rsidRDefault="00B1291A" w:rsidP="00B1291A">
      <w:pPr>
        <w:pStyle w:val="CALENDARHISTORY"/>
      </w:pPr>
      <w:r>
        <w:t>(Favorable)</w:t>
      </w:r>
    </w:p>
    <w:p w:rsidR="00B1291A" w:rsidRDefault="00B1291A" w:rsidP="006D3F13"/>
    <w:p w:rsidR="00B1291A" w:rsidRPr="003276A4" w:rsidRDefault="00B1291A" w:rsidP="00B1291A">
      <w:pPr>
        <w:pStyle w:val="BILLTITLE"/>
      </w:pPr>
      <w:r>
        <w:t>**</w:t>
      </w:r>
      <w:r w:rsidRPr="003276A4">
        <w:t>H.</w:t>
      </w:r>
      <w:r w:rsidRPr="003276A4">
        <w:tab/>
        <w:t>3698</w:t>
      </w:r>
      <w:r w:rsidRPr="003276A4">
        <w:fldChar w:fldCharType="begin"/>
      </w:r>
      <w:r w:rsidRPr="003276A4">
        <w:instrText xml:space="preserve"> XE "H. 3698" \b </w:instrText>
      </w:r>
      <w:r w:rsidRPr="003276A4">
        <w:fldChar w:fldCharType="end"/>
      </w:r>
      <w:r w:rsidRPr="003276A4">
        <w:t xml:space="preserve">--Reps. V.S. Moss, Duckworth, Forrest, Hiott and Hixon:  </w:t>
      </w:r>
      <w:r w:rsidRPr="003276A4">
        <w:rPr>
          <w:szCs w:val="30"/>
        </w:rPr>
        <w:t xml:space="preserve">A BILL </w:t>
      </w:r>
      <w:r w:rsidRPr="003276A4">
        <w:t>TO AMEND SECTION 50</w:t>
      </w:r>
      <w:r w:rsidRPr="003276A4">
        <w:noBreakHyphen/>
        <w:t>1</w:t>
      </w:r>
      <w:r w:rsidRPr="003276A4">
        <w:noBreakHyphen/>
        <w:t>50, AS AMENDED, CODE OF LAWS OF SOUTH CAROLINA, 1976, RELATING TO GEOGRAPHICAL BOUNDARIES FOR CERTAIN BODIES OF WATER, SO AS TO PROVIDE GEOGRAPHIC BOUNDARIES FOR THE PORTION OF THE INTRACOASTAL WATERWAY LOCATED IN HORRY COUNTY AND TO MAKE A TECHNICAL CHANGE; TO AMEND SECTION 50</w:t>
      </w:r>
      <w:r w:rsidRPr="003276A4">
        <w:noBreakHyphen/>
        <w:t>5</w:t>
      </w:r>
      <w:r w:rsidRPr="003276A4">
        <w:noBreakHyphen/>
        <w:t xml:space="preserve">1556, RELATING TO </w:t>
      </w:r>
      <w:r w:rsidRPr="003276A4">
        <w:lastRenderedPageBreak/>
        <w:t>LOCATIONS WHERE STRIPED BASS MAY BE TAKEN, SO AS TO REVISE THE PERIODS OF TIME WHEN STRIPED BASS MAY BE TAKEN IN VARIOUS BODIES OF WATER; AND TO AMEND SECTION 50</w:t>
      </w:r>
      <w:r w:rsidRPr="003276A4">
        <w:noBreakHyphen/>
        <w:t>13</w:t>
      </w:r>
      <w:r w:rsidRPr="003276A4">
        <w:noBreakHyphen/>
        <w:t>230, AS AMENDED, RELATING TO THE TAKING OF STRIPED BASS WITHIN VARIOUS BODIES OF WATER, SO AS TO REVISE THE PERIOD OF TIME WHEN STRIPED BASS MAY BE TAKEN WITHIN VARIOUS BODIES OF WATER, TO PROVIDE FOR LIMITS FOR THE TAKING OF STRIPED BASS WITHIN VARIOUS BODIES OF WATER, TO PROVIDE FOR THE TAKING OF STRIPED BASS IN THE SANTEE RIVER, AND TO DELETE THE PROVISION THAT REQUIRES THE DEPARTMENT OF NATURAL RESOURCES TO CONDUCT A STUDY OF THE STRIPED BASS FISHERY ON THE SANTEE AND COOPER RIVER SYSTEMS.</w:t>
      </w:r>
    </w:p>
    <w:p w:rsidR="00B1291A" w:rsidRDefault="00B1291A" w:rsidP="00B1291A">
      <w:pPr>
        <w:pStyle w:val="CALENDARHISTORY"/>
      </w:pPr>
      <w:r>
        <w:t>(Read the first time--February 22, 2017)</w:t>
      </w:r>
    </w:p>
    <w:p w:rsidR="00B1291A" w:rsidRDefault="00B1291A" w:rsidP="00B1291A">
      <w:pPr>
        <w:pStyle w:val="CALENDARHISTORY"/>
      </w:pPr>
      <w:r>
        <w:t>(Reported by Committee on Fish, Game and Forestry--May 03, 2017)</w:t>
      </w:r>
    </w:p>
    <w:p w:rsidR="00B1291A" w:rsidRDefault="00B1291A" w:rsidP="00B1291A">
      <w:pPr>
        <w:pStyle w:val="CALENDARHISTORY"/>
      </w:pPr>
      <w:r>
        <w:t>(Favorable with amendments)</w:t>
      </w:r>
    </w:p>
    <w:p w:rsidR="00B1291A" w:rsidRDefault="00B1291A" w:rsidP="006D3F13"/>
    <w:p w:rsidR="001A7F1F" w:rsidRPr="00F64C9A" w:rsidRDefault="001A7F1F" w:rsidP="008E3EE5">
      <w:pPr>
        <w:pStyle w:val="BILLTITLE"/>
        <w:keepNext/>
        <w:keepLines/>
      </w:pPr>
      <w:r>
        <w:t>**</w:t>
      </w:r>
      <w:r w:rsidRPr="00F64C9A">
        <w:t>H.</w:t>
      </w:r>
      <w:r w:rsidRPr="00F64C9A">
        <w:tab/>
        <w:t>3719</w:t>
      </w:r>
      <w:r w:rsidRPr="00F64C9A">
        <w:fldChar w:fldCharType="begin"/>
      </w:r>
      <w:r w:rsidRPr="00F64C9A">
        <w:instrText xml:space="preserve"> XE "H. 3719" \b </w:instrText>
      </w:r>
      <w:r w:rsidRPr="00F64C9A">
        <w:fldChar w:fldCharType="end"/>
      </w:r>
      <w:r w:rsidRPr="00F64C9A">
        <w:t xml:space="preserve">--Reps. Burns, Hiott, Hixon, Chumley, Bannister and G.R. Smith:  </w:t>
      </w:r>
      <w:r w:rsidRPr="00F64C9A">
        <w:rPr>
          <w:szCs w:val="30"/>
        </w:rPr>
        <w:t xml:space="preserve">A BILL </w:t>
      </w:r>
      <w:r w:rsidRPr="00F64C9A">
        <w:t>TO AMEND SECTION 48</w:t>
      </w:r>
      <w:r w:rsidRPr="00F64C9A">
        <w:noBreakHyphen/>
        <w:t>35</w:t>
      </w:r>
      <w:r w:rsidRPr="00F64C9A">
        <w:noBreakHyphen/>
        <w:t>50, CODE OF LAWS OF SOUTH CAROLINA, 1976, RELATING TO THE STATE FORESTER’S AUTHORITY TO DIRECT THAT CERTAIN FIRES NOT BE STARTED, SO AS TO PROVIDE THAT WHEN EXTREME CONDITIONS EXIST, THE STATE FORESTER MAY PROHIBIT ALL OPEN BURNING EXCEPT FIRES USED FOR NONRECREATIONAL PURPOSES; AND TO AMEND SECTION 48</w:t>
      </w:r>
      <w:r w:rsidRPr="00F64C9A">
        <w:noBreakHyphen/>
        <w:t>35</w:t>
      </w:r>
      <w:r w:rsidRPr="00F64C9A">
        <w:noBreakHyphen/>
        <w:t>60, RELATING TO PENALTIES ASSOCIATED WITH THE STARTING OF UNLAWFUL FIRES, SO AS TO REVISE THE PENALTIES.</w:t>
      </w:r>
    </w:p>
    <w:p w:rsidR="001A7F1F" w:rsidRDefault="001A7F1F" w:rsidP="008E3EE5">
      <w:pPr>
        <w:pStyle w:val="CALENDARHISTORY"/>
        <w:keepNext/>
        <w:keepLines/>
      </w:pPr>
      <w:r>
        <w:t>(Read the first time--February 28, 2017)</w:t>
      </w:r>
    </w:p>
    <w:p w:rsidR="001A7F1F" w:rsidRDefault="001A7F1F" w:rsidP="008E3EE5">
      <w:pPr>
        <w:pStyle w:val="CALENDARHISTORY"/>
        <w:keepNext/>
        <w:keepLines/>
      </w:pPr>
      <w:r>
        <w:t>(Recalled from Committee on Fish, Game and Forestry--May 03, 2017)</w:t>
      </w:r>
    </w:p>
    <w:p w:rsidR="001A7F1F" w:rsidRDefault="001A7F1F" w:rsidP="006D3F13"/>
    <w:p w:rsidR="00B1291A" w:rsidRPr="00562F8A" w:rsidRDefault="00B1291A" w:rsidP="00B1291A">
      <w:pPr>
        <w:pStyle w:val="BILLTITLE"/>
        <w:rPr>
          <w:u w:color="000000" w:themeColor="text1"/>
        </w:rPr>
      </w:pPr>
      <w:r>
        <w:t>**</w:t>
      </w:r>
      <w:r w:rsidRPr="00562F8A">
        <w:t>H.</w:t>
      </w:r>
      <w:r w:rsidRPr="00562F8A">
        <w:tab/>
        <w:t>3789</w:t>
      </w:r>
      <w:r w:rsidRPr="00562F8A">
        <w:fldChar w:fldCharType="begin"/>
      </w:r>
      <w:r w:rsidRPr="00562F8A">
        <w:instrText xml:space="preserve"> XE "H. 3789" \b </w:instrText>
      </w:r>
      <w:r w:rsidRPr="00562F8A">
        <w:fldChar w:fldCharType="end"/>
      </w:r>
      <w:r w:rsidRPr="00562F8A">
        <w:t xml:space="preserve">--Reps. Govan, Yow, Henegan, J.E. Smith, Thigpen, Hart, Clemmons, Whipper and Brown:  </w:t>
      </w:r>
      <w:r w:rsidRPr="00562F8A">
        <w:rPr>
          <w:szCs w:val="30"/>
        </w:rPr>
        <w:t xml:space="preserve">A BILL </w:t>
      </w:r>
      <w:r w:rsidRPr="00562F8A">
        <w:rPr>
          <w:u w:color="000000" w:themeColor="text1"/>
        </w:rPr>
        <w:t xml:space="preserve">TO AMEND THE CODE OF LAWS OF SOUTH CAROLINA, 1976, SO AS TO ENACT THE “SOUTH CAROLINA YOUTH CHALLENGE ACADEMY AND SOUTH CAROLINA JOBS CHALLENGE PROGRAM EXPUNGEMENT ACT”; BY </w:t>
      </w:r>
      <w:r w:rsidRPr="00562F8A">
        <w:rPr>
          <w:u w:color="000000" w:themeColor="text1"/>
        </w:rPr>
        <w:lastRenderedPageBreak/>
        <w:t>ADDING ARTICLE 10 TO CHAPTER 22, TITLE 17 SO AS TO PROVIDE THAT PERSONS ELIGIBLE FOR EXPUNGEMENT OF A CRIMINAL RECORD PURSUANT TO SECTION 17</w:t>
      </w:r>
      <w:r w:rsidRPr="00562F8A">
        <w:rPr>
          <w:u w:color="000000" w:themeColor="text1"/>
        </w:rPr>
        <w:noBreakHyphen/>
        <w:t>22</w:t>
      </w:r>
      <w:r w:rsidRPr="00562F8A">
        <w:rPr>
          <w:u w:color="000000" w:themeColor="text1"/>
        </w:rPr>
        <w:noBreakHyphen/>
        <w:t>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w:t>
      </w:r>
      <w:r w:rsidRPr="00562F8A">
        <w:rPr>
          <w:u w:color="000000" w:themeColor="text1"/>
        </w:rPr>
        <w:noBreakHyphen/>
        <w:t>22</w:t>
      </w:r>
      <w:r w:rsidRPr="00562F8A">
        <w:rPr>
          <w:u w:color="000000" w:themeColor="text1"/>
        </w:rPr>
        <w:noBreakHyphen/>
        <w:t>940, AS AMENDED, RELATING TO THE EXPUNGEMENT PROCESS, SO AS TO INCLUDE A REFERENCE TO THE DIRECTOR OF THE SOUTH CAROLINA YOUTH CHALLENGE ACADEMY ATTESTING TO THE ELIGIBILITY OF THE</w:t>
      </w:r>
      <w:r w:rsidR="00FB5D74">
        <w:rPr>
          <w:u w:color="000000" w:themeColor="text1"/>
        </w:rPr>
        <w:t xml:space="preserve"> </w:t>
      </w:r>
      <w:r w:rsidRPr="00562F8A">
        <w:rPr>
          <w:u w:color="000000" w:themeColor="text1"/>
        </w:rPr>
        <w:t>CHARGE FOR EXPUNGEMENT ON AN EXPUNGEMENT APPLICATION.</w:t>
      </w:r>
    </w:p>
    <w:p w:rsidR="00B1291A" w:rsidRDefault="00B1291A" w:rsidP="00B1291A">
      <w:pPr>
        <w:pStyle w:val="CALENDARHISTORY"/>
      </w:pPr>
      <w:r>
        <w:t>(Read the first time--April 4, 2017)</w:t>
      </w:r>
    </w:p>
    <w:p w:rsidR="00B1291A" w:rsidRDefault="00B1291A" w:rsidP="00B1291A">
      <w:pPr>
        <w:pStyle w:val="CALENDARHISTORY"/>
      </w:pPr>
      <w:r>
        <w:t>(Reported by Committee on Judiciary--May 03, 2017)</w:t>
      </w:r>
    </w:p>
    <w:p w:rsidR="00B1291A" w:rsidRDefault="00B1291A" w:rsidP="00B1291A">
      <w:pPr>
        <w:pStyle w:val="CALENDARHISTORY"/>
      </w:pPr>
      <w:r>
        <w:t>(Favorable with amendments)</w:t>
      </w:r>
    </w:p>
    <w:p w:rsidR="00B1291A" w:rsidRPr="00B1291A" w:rsidRDefault="00B1291A" w:rsidP="00B1291A"/>
    <w:p w:rsidR="00B1291A" w:rsidRPr="00D61D3C" w:rsidRDefault="00B1291A" w:rsidP="00B1291A">
      <w:pPr>
        <w:pStyle w:val="BILLTITLE"/>
      </w:pPr>
      <w:r>
        <w:t>**</w:t>
      </w:r>
      <w:r w:rsidRPr="00D61D3C">
        <w:t>H.</w:t>
      </w:r>
      <w:r w:rsidRPr="00D61D3C">
        <w:tab/>
        <w:t>3823</w:t>
      </w:r>
      <w:r w:rsidRPr="00D61D3C">
        <w:fldChar w:fldCharType="begin"/>
      </w:r>
      <w:r w:rsidRPr="00D61D3C">
        <w:instrText xml:space="preserve"> XE "H. 3823" \b </w:instrText>
      </w:r>
      <w:r w:rsidRPr="00D61D3C">
        <w:fldChar w:fldCharType="end"/>
      </w:r>
      <w:r w:rsidRPr="00D61D3C">
        <w:t xml:space="preserve">--Reps. Henderson, Bedingfield, Fry, Huggins, Johnson, Hewitt, Crawford, Duckworth, Allison, Forrester, Arrington, Tallon, Hamilton, Felder, Elliott, G.R. Smith, Jordan, B. Newton, Martin, Erickson, V.S. Moss, Long, Bradley, Weeks, Taylor, Putnam and Cogswell:  </w:t>
      </w:r>
      <w:r w:rsidRPr="00D61D3C">
        <w:rPr>
          <w:szCs w:val="30"/>
        </w:rPr>
        <w:t xml:space="preserve">A BILL </w:t>
      </w:r>
      <w:r w:rsidRPr="00D61D3C">
        <w:t>TO AMEND SECTION 63</w:t>
      </w:r>
      <w:r w:rsidRPr="00D61D3C">
        <w:noBreakHyphen/>
        <w:t>7</w:t>
      </w:r>
      <w:r w:rsidRPr="00D61D3C">
        <w:noBreakHyphen/>
        <w:t>310, AS AMENDED, CODE OF LAWS OF SOUTH CAROLINA, 1976, RELATING TO MANDATED REPORTING OF SUSPECTED CHILD ABUSE OR NEGLECT, SO AS TO REQUIRE REPORTING WHEN AN INFANT OR FETUS IS EXPOSED TO ALCOHOL OR CONTROLLED SUBSTANCES.</w:t>
      </w:r>
    </w:p>
    <w:p w:rsidR="00B1291A" w:rsidRDefault="00B1291A" w:rsidP="00B1291A">
      <w:pPr>
        <w:pStyle w:val="CALENDARHISTORY"/>
      </w:pPr>
      <w:r>
        <w:t>(Read the first time--April 5, 2017)</w:t>
      </w:r>
    </w:p>
    <w:p w:rsidR="00B1291A" w:rsidRDefault="00B1291A" w:rsidP="00B1291A">
      <w:pPr>
        <w:pStyle w:val="CALENDARHISTORY"/>
      </w:pPr>
      <w:r>
        <w:t>(Reported by General Committee--May 03, 2017)</w:t>
      </w:r>
    </w:p>
    <w:p w:rsidR="00B1291A" w:rsidRDefault="00B1291A" w:rsidP="00B1291A">
      <w:pPr>
        <w:pStyle w:val="CALENDARHISTORY"/>
      </w:pPr>
      <w:r>
        <w:t>(Favorable with amendments)</w:t>
      </w:r>
    </w:p>
    <w:p w:rsidR="00B1291A" w:rsidRDefault="00B1291A" w:rsidP="006D3F13"/>
    <w:p w:rsidR="001A7F1F" w:rsidRDefault="001A7F1F" w:rsidP="001A7F1F">
      <w:pPr>
        <w:pStyle w:val="BILLTITLE"/>
        <w:rPr>
          <w:u w:color="000000" w:themeColor="text1"/>
        </w:rPr>
      </w:pPr>
      <w:r>
        <w:t>**</w:t>
      </w:r>
      <w:r w:rsidRPr="00C648D4">
        <w:t>H.</w:t>
      </w:r>
      <w:r w:rsidRPr="00C648D4">
        <w:tab/>
        <w:t>4183</w:t>
      </w:r>
      <w:r w:rsidRPr="00C648D4">
        <w:fldChar w:fldCharType="begin"/>
      </w:r>
      <w:r w:rsidRPr="00C648D4">
        <w:instrText xml:space="preserve"> XE "H. 4183" \b </w:instrText>
      </w:r>
      <w:r w:rsidRPr="00C648D4">
        <w:fldChar w:fldCharType="end"/>
      </w:r>
      <w:r w:rsidRPr="00C648D4">
        <w:t xml:space="preserve">--Reps. McKnight and Ridgeway:  </w:t>
      </w:r>
      <w:r w:rsidRPr="00C648D4">
        <w:rPr>
          <w:szCs w:val="30"/>
        </w:rPr>
        <w:t xml:space="preserve">A BILL </w:t>
      </w:r>
      <w:r w:rsidRPr="00C648D4">
        <w:rPr>
          <w:u w:color="000000" w:themeColor="text1"/>
        </w:rPr>
        <w:t>TO AMEND SECTION 7</w:t>
      </w:r>
      <w:r w:rsidRPr="00C648D4">
        <w:rPr>
          <w:u w:color="000000" w:themeColor="text1"/>
        </w:rPr>
        <w:noBreakHyphen/>
        <w:t>7</w:t>
      </w:r>
      <w:r w:rsidRPr="00C648D4">
        <w:rPr>
          <w:u w:color="000000" w:themeColor="text1"/>
        </w:rPr>
        <w:noBreakHyphen/>
        <w:t xml:space="preserve">190, AS AMENDED, CODE OF LAWS OF SOUTH CAROLINA, 1976, RELATING TO THE DESIGNATION OF VOTING PRECINCTS IN CLARENDON COUNTY, SO AS TO REDESIGNATE THE MAP NUMBER </w:t>
      </w:r>
      <w:r w:rsidRPr="00C648D4">
        <w:rPr>
          <w:u w:color="000000" w:themeColor="text1"/>
        </w:rPr>
        <w:lastRenderedPageBreak/>
        <w:t>ON WHICH THE NAMES OF THESE PRECINCTS MAY BE FOUND AND MAINTAINED BY THE REVENUE AND FISCAL AFFAIRS OFFICE AND TO CORRECT OUTDATED REFERENCES TO THE REVENUE AND FISCAL AFFAIRS OFFICE.</w:t>
      </w:r>
    </w:p>
    <w:p w:rsidR="001A7F1F" w:rsidRDefault="001A7F1F" w:rsidP="001A7F1F">
      <w:pPr>
        <w:pStyle w:val="CALENDARHISTORY"/>
      </w:pPr>
      <w:r>
        <w:t>(Read the first time--May 2, 2017)</w:t>
      </w:r>
    </w:p>
    <w:p w:rsidR="001A7F1F" w:rsidRDefault="001A7F1F" w:rsidP="001A7F1F">
      <w:pPr>
        <w:pStyle w:val="CALENDARHISTORY"/>
      </w:pPr>
      <w:r>
        <w:t>(Recalled from Committee on Judiciary--May 03, 2017)</w:t>
      </w:r>
    </w:p>
    <w:p w:rsidR="001A7F1F" w:rsidRDefault="001A7F1F" w:rsidP="001A7F1F"/>
    <w:p w:rsidR="001A7F1F" w:rsidRPr="00205BD3" w:rsidRDefault="001A7F1F" w:rsidP="001A7F1F">
      <w:pPr>
        <w:pStyle w:val="BILLTITLE"/>
      </w:pPr>
      <w:r>
        <w:t>**</w:t>
      </w:r>
      <w:r w:rsidRPr="00205BD3">
        <w:t>H.</w:t>
      </w:r>
      <w:r w:rsidRPr="00205BD3">
        <w:tab/>
        <w:t>4178</w:t>
      </w:r>
      <w:r w:rsidRPr="00205BD3">
        <w:fldChar w:fldCharType="begin"/>
      </w:r>
      <w:r w:rsidRPr="00205BD3">
        <w:instrText xml:space="preserve"> XE "H. 4178" \b </w:instrText>
      </w:r>
      <w:r w:rsidRPr="00205BD3">
        <w:fldChar w:fldCharType="end"/>
      </w:r>
      <w:r w:rsidRPr="00205BD3">
        <w:t xml:space="preserve">--Rep. Martin:  </w:t>
      </w:r>
      <w:r w:rsidRPr="00205BD3">
        <w:rPr>
          <w:szCs w:val="30"/>
        </w:rPr>
        <w:t xml:space="preserve">A BILL </w:t>
      </w:r>
      <w:r w:rsidRPr="00205BD3">
        <w:t>TO AMEND SECTION 7</w:t>
      </w:r>
      <w:r w:rsidRPr="00205BD3">
        <w:noBreakHyphen/>
        <w:t>7</w:t>
      </w:r>
      <w:r w:rsidRPr="00205BD3">
        <w:noBreakHyphen/>
        <w:t>420, AS AMENDED, CODE OF LAWS OF SOUTH CAROLINA, 1976, RELATING TO THE DESIGNATION OF VOTING PRECINCTS IN NEWBERRY COUNTY, SO AS TO REDESIGNATE THE MAP NUMBER ON WHICH THE NAMES OF THESE PRECINCTS MAY BE FOUND AND MAINTAINED BY THE REVENUE AND FISCAL AFFAIRS</w:t>
      </w:r>
      <w:r w:rsidR="00FB5D74">
        <w:t xml:space="preserve"> </w:t>
      </w:r>
      <w:r w:rsidRPr="00205BD3">
        <w:t>OFFICE AND TO CORRECT OUTDATED REFERENCES TO THE REVENUE AND FISCAL AFFAIRS OFFICE.</w:t>
      </w:r>
    </w:p>
    <w:p w:rsidR="001A7F1F" w:rsidRDefault="001A7F1F" w:rsidP="001A7F1F">
      <w:pPr>
        <w:pStyle w:val="CALENDARHISTORY"/>
      </w:pPr>
      <w:r>
        <w:t>(Read the first time--May 2, 2017)</w:t>
      </w:r>
    </w:p>
    <w:p w:rsidR="001A7F1F" w:rsidRDefault="001A7F1F" w:rsidP="001A7F1F">
      <w:pPr>
        <w:pStyle w:val="CALENDARHISTORY"/>
      </w:pPr>
      <w:r>
        <w:t>(Recalled from Committee on Judiciary--May 03, 2017)</w:t>
      </w:r>
    </w:p>
    <w:p w:rsidR="001A7F1F" w:rsidRPr="001A7F1F" w:rsidRDefault="001A7F1F" w:rsidP="001A7F1F"/>
    <w:p w:rsidR="001A7F1F" w:rsidRPr="006D3F13" w:rsidRDefault="001A7F1F" w:rsidP="006D3F13"/>
    <w:p w:rsidR="00042E43" w:rsidRPr="00884C68" w:rsidRDefault="00042E43" w:rsidP="00042E43">
      <w:pPr>
        <w:pStyle w:val="CALENDARHEADING"/>
        <w:keepNext/>
        <w:keepLines/>
      </w:pPr>
      <w:r>
        <w:t>STATEWIDE SECOND READING BILLS</w:t>
      </w:r>
    </w:p>
    <w:p w:rsidR="00042E43" w:rsidRDefault="00042E43" w:rsidP="00042E43">
      <w:pPr>
        <w:keepNext/>
        <w:keepLines/>
        <w:tabs>
          <w:tab w:val="left" w:pos="432"/>
          <w:tab w:val="left" w:pos="864"/>
        </w:tabs>
        <w:jc w:val="center"/>
      </w:pPr>
    </w:p>
    <w:p w:rsidR="00042E43" w:rsidRDefault="00042E43" w:rsidP="00042E43">
      <w:pPr>
        <w:keepNext/>
        <w:keepLines/>
        <w:tabs>
          <w:tab w:val="left" w:pos="432"/>
          <w:tab w:val="left" w:pos="864"/>
        </w:tabs>
      </w:pPr>
    </w:p>
    <w:p w:rsidR="00042E43" w:rsidRPr="00DA6C98" w:rsidRDefault="00042E43" w:rsidP="00042E43">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lastRenderedPageBreak/>
        <w:t>PROVIDE BY LAW FOR THE DUTIES, COMPENSATION, AND QUALIFICATIONS FOR THE OFFICE.</w:t>
      </w:r>
    </w:p>
    <w:p w:rsidR="00042E43" w:rsidRDefault="00042E43" w:rsidP="00042E43">
      <w:pPr>
        <w:pStyle w:val="CALENDARHISTORY"/>
      </w:pPr>
      <w:r>
        <w:t>(Read the first time--January 10, 2017)</w:t>
      </w:r>
    </w:p>
    <w:p w:rsidR="00042E43" w:rsidRDefault="00042E43" w:rsidP="00042E43">
      <w:pPr>
        <w:pStyle w:val="CALENDARHISTORY"/>
      </w:pPr>
      <w:r>
        <w:t>(Reported by Committee on Judiciary--January 24, 2017)</w:t>
      </w:r>
    </w:p>
    <w:p w:rsidR="00042E43" w:rsidRDefault="00042E43" w:rsidP="00042E43">
      <w:pPr>
        <w:pStyle w:val="CALENDARHISTORY"/>
      </w:pPr>
      <w:r>
        <w:t>(Favorable)</w:t>
      </w:r>
    </w:p>
    <w:p w:rsidR="00042E43" w:rsidRPr="00464CCE" w:rsidRDefault="00042E43" w:rsidP="00042E43">
      <w:pPr>
        <w:pStyle w:val="CALENDARHISTORY"/>
        <w:rPr>
          <w:u w:val="single"/>
        </w:rPr>
      </w:pPr>
      <w:r>
        <w:rPr>
          <w:u w:val="single"/>
        </w:rPr>
        <w:t>(Contested by Senator Johnson)</w:t>
      </w:r>
    </w:p>
    <w:p w:rsidR="00042E43" w:rsidRPr="00D161B2" w:rsidRDefault="00042E43" w:rsidP="00042E43"/>
    <w:p w:rsidR="00042E43" w:rsidRPr="008C05AC" w:rsidRDefault="00042E43" w:rsidP="00042E43">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042E43" w:rsidRDefault="00042E43" w:rsidP="00042E43">
      <w:pPr>
        <w:pStyle w:val="CALENDARHISTORY"/>
      </w:pPr>
      <w:r>
        <w:t>(Read the first time--January 10, 2017)</w:t>
      </w:r>
    </w:p>
    <w:p w:rsidR="00042E43" w:rsidRDefault="00042E43" w:rsidP="00042E43">
      <w:pPr>
        <w:pStyle w:val="CALENDARHISTORY"/>
      </w:pPr>
      <w:r>
        <w:t>(Reported by Committee on Judiciary--January 25, 2017)</w:t>
      </w:r>
    </w:p>
    <w:p w:rsidR="00042E43" w:rsidRDefault="00042E43" w:rsidP="00042E43">
      <w:pPr>
        <w:pStyle w:val="CALENDARHISTORY"/>
      </w:pPr>
      <w:r>
        <w:t>(Favorable with amendments)</w:t>
      </w:r>
    </w:p>
    <w:p w:rsidR="00042E43" w:rsidRPr="001367A2" w:rsidRDefault="00042E43" w:rsidP="00042E43">
      <w:pPr>
        <w:pStyle w:val="CALENDARHISTORY"/>
      </w:pPr>
      <w:r>
        <w:t xml:space="preserve">(Committee Amendment Tabled--February 23, 2017) </w:t>
      </w:r>
    </w:p>
    <w:p w:rsidR="00042E43" w:rsidRDefault="00042E43" w:rsidP="00042E43">
      <w:pPr>
        <w:pStyle w:val="CALENDARHISTORY"/>
      </w:pPr>
      <w:r>
        <w:t>(Amended--February 23, 2017)</w:t>
      </w:r>
    </w:p>
    <w:p w:rsidR="00042E43" w:rsidRDefault="00042E43" w:rsidP="00042E43">
      <w:pPr>
        <w:ind w:left="864"/>
      </w:pPr>
      <w:r>
        <w:t>(Amendment proposed--March 7, 2017)</w:t>
      </w:r>
    </w:p>
    <w:p w:rsidR="00042E43" w:rsidRPr="006F7093" w:rsidRDefault="00042E43" w:rsidP="00042E43">
      <w:pPr>
        <w:pStyle w:val="CALENDARHISTORY"/>
      </w:pPr>
      <w:r>
        <w:t>(Document No. AMEND\JUD0245.006)</w:t>
      </w:r>
    </w:p>
    <w:p w:rsidR="00042E43" w:rsidRPr="00F04FF2" w:rsidRDefault="00042E43" w:rsidP="00042E43">
      <w:pPr>
        <w:pStyle w:val="CALENDARHISTORY"/>
        <w:rPr>
          <w:u w:val="single"/>
        </w:rPr>
      </w:pPr>
      <w:r>
        <w:rPr>
          <w:u w:val="single"/>
        </w:rPr>
        <w:t>(Contested by Senator Malloy)</w:t>
      </w:r>
    </w:p>
    <w:p w:rsidR="00042E43" w:rsidRPr="001137A9" w:rsidRDefault="00042E43" w:rsidP="00042E43"/>
    <w:p w:rsidR="00042E43" w:rsidRPr="0028565F" w:rsidRDefault="00042E43" w:rsidP="00042E43">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042E43" w:rsidRDefault="00042E43" w:rsidP="00042E43">
      <w:pPr>
        <w:pStyle w:val="CALENDARHISTORY"/>
      </w:pPr>
      <w:r>
        <w:t>(Read the first time--January 10, 2017)</w:t>
      </w:r>
    </w:p>
    <w:p w:rsidR="00042E43" w:rsidRDefault="00042E43" w:rsidP="00042E43">
      <w:pPr>
        <w:pStyle w:val="CALENDARHISTORY"/>
      </w:pPr>
      <w:r>
        <w:t>(Reported by Committee on Judiciary--February 22, 2017)</w:t>
      </w:r>
    </w:p>
    <w:p w:rsidR="00042E43" w:rsidRDefault="00042E43" w:rsidP="00042E43">
      <w:pPr>
        <w:pStyle w:val="CALENDARHISTORY"/>
      </w:pPr>
      <w:r>
        <w:t>(Favorable with amendments)</w:t>
      </w:r>
    </w:p>
    <w:p w:rsidR="00042E43" w:rsidRDefault="00042E43" w:rsidP="00042E43">
      <w:pPr>
        <w:pStyle w:val="CALENDARHISTORY"/>
        <w:rPr>
          <w:u w:val="single"/>
        </w:rPr>
      </w:pPr>
      <w:r>
        <w:rPr>
          <w:u w:val="single"/>
        </w:rPr>
        <w:t>(Contested by Senator Hembree)</w:t>
      </w:r>
    </w:p>
    <w:p w:rsidR="00042E43" w:rsidRPr="00DA4060" w:rsidRDefault="00042E43" w:rsidP="00042E43"/>
    <w:p w:rsidR="00042E43" w:rsidRPr="007860E9" w:rsidRDefault="00042E43" w:rsidP="00042E43">
      <w:pPr>
        <w:pStyle w:val="BILLTITLE"/>
      </w:pPr>
      <w:r w:rsidRPr="007860E9">
        <w:t>S.</w:t>
      </w:r>
      <w:r w:rsidRPr="007860E9">
        <w:tab/>
        <w:t>323</w:t>
      </w:r>
      <w:r w:rsidRPr="007860E9">
        <w:fldChar w:fldCharType="begin"/>
      </w:r>
      <w:r w:rsidRPr="007860E9">
        <w:instrText xml:space="preserve"> XE "S. 323" \b </w:instrText>
      </w:r>
      <w:r w:rsidRPr="007860E9">
        <w:fldChar w:fldCharType="end"/>
      </w:r>
      <w:r w:rsidRPr="007860E9">
        <w:t>--Senators Campbell, Turner, Talley, Bennett, Climer, Nicholson, Cromer, Reese, Grooms, Hembree, Verdin, Massey, Alexander, Williams, Johnson, Gambrell, Sabb, Young, Shealy, Scott</w:t>
      </w:r>
      <w:r>
        <w:t xml:space="preserve">, </w:t>
      </w:r>
      <w:r w:rsidRPr="007860E9">
        <w:t>Corbin</w:t>
      </w:r>
      <w:r>
        <w:t xml:space="preserve"> and Jackson</w:t>
      </w:r>
      <w:r w:rsidRPr="007860E9">
        <w:t xml:space="preserve">:  </w:t>
      </w:r>
      <w:r w:rsidRPr="007860E9">
        <w:rPr>
          <w:szCs w:val="30"/>
        </w:rPr>
        <w:t xml:space="preserve">A BILL </w:t>
      </w:r>
      <w:r w:rsidRPr="007860E9">
        <w:t xml:space="preserve">TO AMEND TITLE 31 OF THE 1976 CODE, RELATING TO HOUSING AND </w:t>
      </w:r>
      <w:r w:rsidRPr="007860E9">
        <w:lastRenderedPageBreak/>
        <w:t>REDEVELOPMENT, BY ADDING CHAPTER 24, TO PROVIDE THAT MANUFACTURING AND INDUSTRIAL</w:t>
      </w:r>
      <w:r>
        <w:t xml:space="preserve"> </w:t>
      </w:r>
      <w:r w:rsidRPr="007860E9">
        <w:t>FACILITIES SHALL NOT BE ELIGIBLE FOR NUISANCE SUITS.</w:t>
      </w:r>
    </w:p>
    <w:p w:rsidR="00042E43" w:rsidRDefault="00042E43" w:rsidP="00042E43">
      <w:pPr>
        <w:pStyle w:val="CALENDARHISTORY"/>
      </w:pPr>
      <w:r>
        <w:t>(Read the first time--January 31, 2017)</w:t>
      </w:r>
    </w:p>
    <w:p w:rsidR="00042E43" w:rsidRDefault="00042E43" w:rsidP="00042E43">
      <w:pPr>
        <w:pStyle w:val="CALENDARHISTORY"/>
      </w:pPr>
      <w:r>
        <w:t>(Reported by Committee on Labor, Commerce and Industry--March 09, 2017)</w:t>
      </w:r>
    </w:p>
    <w:p w:rsidR="00042E43" w:rsidRDefault="00042E43" w:rsidP="00042E43">
      <w:pPr>
        <w:pStyle w:val="CALENDARHISTORY"/>
      </w:pPr>
      <w:r>
        <w:t>(Favorable with amendments)</w:t>
      </w:r>
    </w:p>
    <w:p w:rsidR="00042E43" w:rsidRPr="00F04FF2" w:rsidRDefault="00042E43" w:rsidP="00042E43">
      <w:pPr>
        <w:pStyle w:val="CALENDARHISTORY"/>
        <w:rPr>
          <w:u w:val="single"/>
        </w:rPr>
      </w:pPr>
      <w:r>
        <w:rPr>
          <w:u w:val="single"/>
        </w:rPr>
        <w:t>(Contested by Senator M.B. Matthews)</w:t>
      </w:r>
    </w:p>
    <w:p w:rsidR="00042E43" w:rsidRDefault="00042E43" w:rsidP="00042E43">
      <w:pPr>
        <w:tabs>
          <w:tab w:val="left" w:pos="432"/>
          <w:tab w:val="left" w:pos="864"/>
        </w:tabs>
      </w:pPr>
    </w:p>
    <w:p w:rsidR="00042E43" w:rsidRPr="00A15333" w:rsidRDefault="00042E43" w:rsidP="00042E43">
      <w:pPr>
        <w:pStyle w:val="BILLTITLE"/>
      </w:pPr>
      <w:r w:rsidRPr="00A15333">
        <w:t>S.</w:t>
      </w:r>
      <w:r w:rsidRPr="00A15333">
        <w:tab/>
        <w:t>83</w:t>
      </w:r>
      <w:r w:rsidRPr="00A15333">
        <w:fldChar w:fldCharType="begin"/>
      </w:r>
      <w:r w:rsidRPr="00A15333">
        <w:instrText xml:space="preserve"> XE "S. 83" \b </w:instrText>
      </w:r>
      <w:r w:rsidRPr="00A15333">
        <w:fldChar w:fldCharType="end"/>
      </w:r>
      <w:r w:rsidRPr="00A15333">
        <w:t xml:space="preserve">--Senator Hembree:  </w:t>
      </w:r>
      <w:r w:rsidRPr="00A15333">
        <w:rPr>
          <w:szCs w:val="30"/>
        </w:rPr>
        <w:t xml:space="preserve">A BILL </w:t>
      </w:r>
      <w:r w:rsidRPr="00A15333">
        <w:t>TO AMEND SECTION 16-3-60 OF THE 1976 CODE, RELATING TO INVOLUNTARY MANSLAUGHTER, TO INCLUDE WITHIN THE DEFINITION OF INVOLUNTARY MANSLAUGHTER THE SALE OR DELIVERY OF CONTROLLED SUBSTANCES, THEIR ANALOGUES, OR OTHER UNLAWFUL SUBSTANCES THAT CAUSE THE DEATH OF THE USER WHEN INGESTED, AND TO PROVIDE THAT A PERSON CONVICTED OF INVOLUNTARY MANSLAUGHTER</w:t>
      </w:r>
      <w:r>
        <w:t xml:space="preserve"> </w:t>
      </w:r>
      <w:r w:rsidRPr="00A15333">
        <w:t>MUST BE IMPRISONED NOT MORE THAN FIFTEEN YEARS.</w:t>
      </w:r>
    </w:p>
    <w:p w:rsidR="00042E43" w:rsidRDefault="00042E43" w:rsidP="00042E43">
      <w:pPr>
        <w:pStyle w:val="CALENDARHISTORY"/>
      </w:pPr>
      <w:r>
        <w:t>(Read the first time--January 10, 2017)</w:t>
      </w:r>
    </w:p>
    <w:p w:rsidR="00042E43" w:rsidRDefault="00042E43" w:rsidP="00042E43">
      <w:pPr>
        <w:pStyle w:val="CALENDARHISTORY"/>
      </w:pPr>
      <w:r>
        <w:t>(Reported by Committee on Judiciary--March 22, 2017)</w:t>
      </w:r>
    </w:p>
    <w:p w:rsidR="00042E43" w:rsidRDefault="00042E43" w:rsidP="00042E43">
      <w:pPr>
        <w:pStyle w:val="CALENDARHISTORY"/>
      </w:pPr>
      <w:r>
        <w:t>(Favorable with amendments)</w:t>
      </w:r>
    </w:p>
    <w:p w:rsidR="00042E43" w:rsidRDefault="00042E43" w:rsidP="00042E43">
      <w:pPr>
        <w:pStyle w:val="CALENDARHISTORY"/>
      </w:pPr>
      <w:r>
        <w:t>(Committee Amendment Adopted--March 30, 2017)</w:t>
      </w:r>
    </w:p>
    <w:p w:rsidR="00042E43" w:rsidRDefault="00042E43" w:rsidP="00042E43">
      <w:pPr>
        <w:ind w:left="864"/>
      </w:pPr>
      <w:r>
        <w:t>(Amendment proposed--March 30, 2017)</w:t>
      </w:r>
    </w:p>
    <w:p w:rsidR="00042E43" w:rsidRDefault="00042E43" w:rsidP="00042E43">
      <w:pPr>
        <w:pStyle w:val="CALENDARHISTORY"/>
      </w:pPr>
      <w:r>
        <w:t>(Document No. AMEND\83R002.SP.GM)</w:t>
      </w:r>
    </w:p>
    <w:p w:rsidR="00042E43" w:rsidRDefault="00042E43" w:rsidP="00042E43"/>
    <w:p w:rsidR="00042E43" w:rsidRDefault="00042E43" w:rsidP="00042E43">
      <w:pPr>
        <w:pStyle w:val="BILLTITLE"/>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042E43" w:rsidRDefault="00042E43" w:rsidP="00042E43">
      <w:pPr>
        <w:pStyle w:val="CALENDARHISTORY"/>
      </w:pPr>
      <w:r>
        <w:t>(Read the first time--January 10, 2017)</w:t>
      </w:r>
    </w:p>
    <w:p w:rsidR="00042E43" w:rsidRDefault="00042E43" w:rsidP="00042E43">
      <w:pPr>
        <w:pStyle w:val="CALENDARHISTORY"/>
      </w:pPr>
      <w:r>
        <w:t>(Reported by Committee on Judiciary--March 22, 2017)</w:t>
      </w:r>
    </w:p>
    <w:p w:rsidR="00042E43" w:rsidRDefault="00042E43" w:rsidP="00042E43">
      <w:pPr>
        <w:pStyle w:val="CALENDARHISTORY"/>
      </w:pPr>
      <w:r>
        <w:t>(Favorable with amendments)</w:t>
      </w:r>
    </w:p>
    <w:p w:rsidR="00042E43" w:rsidRDefault="00042E43" w:rsidP="00042E43">
      <w:pPr>
        <w:pStyle w:val="CALENDARHISTORY"/>
      </w:pPr>
      <w:r>
        <w:t>(Committee Amendment Amended--April 6, 2017)</w:t>
      </w:r>
    </w:p>
    <w:p w:rsidR="00042E43" w:rsidRDefault="00042E43" w:rsidP="00042E43">
      <w:pPr>
        <w:ind w:left="864"/>
      </w:pPr>
      <w:r>
        <w:t>(Amendment proposed--May 02, 2017)</w:t>
      </w:r>
    </w:p>
    <w:p w:rsidR="00042E43" w:rsidRPr="00673D51" w:rsidRDefault="00042E43" w:rsidP="00042E43">
      <w:pPr>
        <w:pStyle w:val="CALENDARHISTORY"/>
      </w:pPr>
      <w:r>
        <w:t>(Document No. AMEND\JUD0092.007)</w:t>
      </w:r>
    </w:p>
    <w:p w:rsidR="00042E43" w:rsidRPr="000A3E0C" w:rsidRDefault="00042E43" w:rsidP="00042E43"/>
    <w:p w:rsidR="00042E43" w:rsidRPr="000C29FB" w:rsidRDefault="00042E43" w:rsidP="00042E43">
      <w:pPr>
        <w:pStyle w:val="BILLTITLE"/>
        <w:rPr>
          <w:szCs w:val="30"/>
        </w:rPr>
      </w:pPr>
      <w:r w:rsidRPr="0064353A">
        <w:lastRenderedPageBreak/>
        <w:t>S.</w:t>
      </w:r>
      <w:r w:rsidRPr="0064353A">
        <w:tab/>
        <w:t>534</w:t>
      </w:r>
      <w:r w:rsidRPr="0064353A">
        <w:fldChar w:fldCharType="begin"/>
      </w:r>
      <w:r w:rsidRPr="0064353A">
        <w:instrText xml:space="preserve"> XE "S. 534" \b </w:instrText>
      </w:r>
      <w:r w:rsidRPr="0064353A">
        <w:fldChar w:fldCharType="end"/>
      </w:r>
      <w:r w:rsidRPr="0064353A">
        <w:t xml:space="preserve">--Senator Hembree:  </w:t>
      </w:r>
      <w:r w:rsidRPr="000C29FB">
        <w:rPr>
          <w:szCs w:val="30"/>
        </w:rPr>
        <w:t>A BILL TO AMEND THE CODE OF LAWS OF SOUTH CAROLINA, 1976, BY ADDING SECTION 59</w:t>
      </w:r>
      <w:r w:rsidRPr="000C29FB">
        <w:rPr>
          <w:szCs w:val="30"/>
        </w:rPr>
        <w:noBreakHyphen/>
        <w:t>18</w:t>
      </w:r>
      <w:r w:rsidRPr="000C29FB">
        <w:rPr>
          <w:szCs w:val="30"/>
        </w:rPr>
        <w:noBreakHyphen/>
        <w:t>1940 TO PROVIDE THE EDUCATION OVERSIGHT COMMITTEE SHALL DESIGN AND PILOT CERTAIN DISTRICT ACCOUNTABILITY MODELS THAT FOCUS ON COMPETENCY</w:t>
      </w:r>
      <w:r w:rsidRPr="000C29FB">
        <w:rPr>
          <w:szCs w:val="30"/>
        </w:rPr>
        <w:noBreakHyphen/>
        <w:t>BASED EDUCATION; BY ADDING SECTION 59</w:t>
      </w:r>
      <w:r w:rsidRPr="000C29FB">
        <w:rPr>
          <w:szCs w:val="30"/>
        </w:rPr>
        <w:noBreakHyphen/>
        <w:t>18</w:t>
      </w:r>
      <w:r w:rsidRPr="000C29FB">
        <w:rPr>
          <w:szCs w:val="30"/>
        </w:rPr>
        <w:noBreakHyphen/>
        <w:t>1950 TO ESTABLISH A STATE LONGITUDINAL DATA SYSTEM FOR MEASURING THE CONTINUOUS IMPROVEMENT OF PUBLIC EDUCATION, COLLEGE READINESS, AND CAREER READINESS OF PUBLIC SCHOOL GRADUATES, AND TO PROVIDE RELATED FINDINGS; BY ADDING SECTION 59</w:t>
      </w:r>
      <w:r w:rsidRPr="000C29FB">
        <w:rPr>
          <w:szCs w:val="30"/>
        </w:rPr>
        <w:noBreakHyphen/>
        <w:t>18</w:t>
      </w:r>
      <w:r w:rsidRPr="000C29FB">
        <w:rPr>
          <w:szCs w:val="30"/>
        </w:rPr>
        <w:noBreakHyphen/>
        <w:t>1960 TO USE A VALUE</w:t>
      </w:r>
      <w:r w:rsidRPr="000C29FB">
        <w:rPr>
          <w:szCs w:val="30"/>
        </w:rPr>
        <w:noBreakHyphen/>
        <w:t>ADDED SYSTEM TO MEASURE STUDENT PROGRESS; TO AMEND SECTION 59</w:t>
      </w:r>
      <w:r w:rsidRPr="000C29FB">
        <w:rPr>
          <w:szCs w:val="30"/>
        </w:rPr>
        <w:noBreakHyphen/>
        <w:t>18</w:t>
      </w:r>
      <w:r w:rsidRPr="000C29FB">
        <w:rPr>
          <w:szCs w:val="30"/>
        </w:rPr>
        <w:noBreakHyphen/>
        <w:t>100 TO PROVIDE ADDITIONAL PURPOSES CONCERNING THE PROFILE OF GRADUATES OF THE ACCOUNTABILITY SYSTEM; TO AMEND SECTION 59</w:t>
      </w:r>
      <w:r w:rsidRPr="000C29FB">
        <w:rPr>
          <w:szCs w:val="30"/>
        </w:rPr>
        <w:noBreakHyphen/>
        <w:t>18</w:t>
      </w:r>
      <w:r w:rsidRPr="000C29FB">
        <w:rPr>
          <w:szCs w:val="30"/>
        </w:rPr>
        <w:noBreakHyphen/>
        <w:t>120 TO REVISE AND ADD DEFINED TERMS; TO AMEND SECTION 59</w:t>
      </w:r>
      <w:r w:rsidRPr="000C29FB">
        <w:rPr>
          <w:szCs w:val="30"/>
        </w:rPr>
        <w:noBreakHyphen/>
        <w:t>18</w:t>
      </w:r>
      <w:r w:rsidRPr="000C29FB">
        <w:rPr>
          <w:szCs w:val="30"/>
        </w:rPr>
        <w:noBreakHyphen/>
        <w:t>310 TO DELETE OBSOLETE LANGUAGE AND PROVISIONS RELATED TO ADMINISTERING CERTAIN PERFORMANCE ASSESSMENTS; TO AMEND SECTION 59</w:t>
      </w:r>
      <w:r w:rsidRPr="000C29FB">
        <w:rPr>
          <w:szCs w:val="30"/>
        </w:rPr>
        <w:noBreakHyphen/>
        <w:t>18</w:t>
      </w:r>
      <w:r w:rsidRPr="000C29FB">
        <w:rPr>
          <w:szCs w:val="30"/>
        </w:rPr>
        <w:noBreakHyphen/>
        <w:t>320 TO DELETE OBSOLETE PROVISIONS CONCERNING THE NO CHILD LEFT BEHIND ACT AND PERFORMANCE LEVEL RESULTS IN VARIOUS CORE SUBJECT AREAS; TO AMEND SECTION 59</w:t>
      </w:r>
      <w:r w:rsidRPr="000C29FB">
        <w:rPr>
          <w:szCs w:val="30"/>
        </w:rPr>
        <w:noBreakHyphen/>
        <w:t>18</w:t>
      </w:r>
      <w:r w:rsidRPr="000C29FB">
        <w:rPr>
          <w:szCs w:val="30"/>
        </w:rPr>
        <w:noBreakHyphen/>
        <w:t>325 TO REVISE PROCUREMENT AND ADMINISTRATION PROVISIONS FOR COLLEGE AND CAREER READINESS SUMMATIVE ASSESSMENTS; TO AMEND SECTION 59</w:t>
      </w:r>
      <w:r w:rsidRPr="000C29FB">
        <w:rPr>
          <w:szCs w:val="30"/>
        </w:rPr>
        <w:noBreakHyphen/>
        <w:t>18</w:t>
      </w:r>
      <w:r w:rsidRPr="000C29FB">
        <w:rPr>
          <w:szCs w:val="30"/>
        </w:rPr>
        <w:noBreakHyphen/>
        <w:t>330 TO PROVIDE THE STATE SHALL PARTICIPATE AS AN INDIVIDUAL EDUCATION SYSTEM IN THE INTERNATIONAL STUDENT ASSESSMENT PROGRAM AND TO PROVIDE RESPONSIBILITIES FOR THE STATE DEPARTMENT OF EDUCATION; TO AMEND SECTION 59</w:t>
      </w:r>
      <w:r w:rsidRPr="000C29FB">
        <w:rPr>
          <w:szCs w:val="30"/>
        </w:rPr>
        <w:noBreakHyphen/>
        <w:t>18</w:t>
      </w:r>
      <w:r w:rsidRPr="000C29FB">
        <w:rPr>
          <w:szCs w:val="30"/>
        </w:rPr>
        <w:noBreakHyphen/>
        <w:t>340 TO DELETE ONE STATE-FUNDED ASSESSMENT AND INCLUDE TWO ADDITIONAL STATE-FUNDED ASSESSMENTS; TO AMEND SECTION 59</w:t>
      </w:r>
      <w:r w:rsidRPr="000C29FB">
        <w:rPr>
          <w:szCs w:val="30"/>
        </w:rPr>
        <w:noBreakHyphen/>
        <w:t>18</w:t>
      </w:r>
      <w:r w:rsidRPr="000C29FB">
        <w:rPr>
          <w:szCs w:val="30"/>
        </w:rPr>
        <w:noBreakHyphen/>
        <w:t>900 TO REVISE THE PURPOSES OF THE COMPREHENSIVE ANNUAL REPORT CARD FOR SCHOOLS AND TO MAKE RELATED CHANGES; TO AMEND SECTION 59</w:t>
      </w:r>
      <w:r w:rsidRPr="000C29FB">
        <w:rPr>
          <w:szCs w:val="30"/>
        </w:rPr>
        <w:noBreakHyphen/>
        <w:t>18</w:t>
      </w:r>
      <w:r w:rsidRPr="000C29FB">
        <w:rPr>
          <w:szCs w:val="30"/>
        </w:rPr>
        <w:noBreakHyphen/>
        <w:t xml:space="preserve">910 TO REQUIRE RECOMMENDATIONS DETERMINING GRADUATING STUDENT READINESS IN CERTAIN CATEGORIES BE </w:t>
      </w:r>
      <w:r w:rsidRPr="000C29FB">
        <w:rPr>
          <w:szCs w:val="30"/>
        </w:rPr>
        <w:lastRenderedPageBreak/>
        <w:t>INCLUDED IN THE COMPREHENSIVE CYCLICAL REVIEWS OF THE ACCOUNTABILITY SYSTEM; TO AMEND SECTION 59</w:t>
      </w:r>
      <w:r w:rsidRPr="000C29FB">
        <w:rPr>
          <w:szCs w:val="30"/>
        </w:rPr>
        <w:noBreakHyphen/>
        <w:t>18</w:t>
      </w:r>
      <w:r w:rsidRPr="000C29FB">
        <w:rPr>
          <w:szCs w:val="30"/>
        </w:rPr>
        <w:noBreakHyphen/>
        <w:t>920 TO PROVIDE DATA REQUIRED OF A CHARTER SCHOOL MAY BE USED TO DEVELOP A SCHOOL RATING AND TO DELETE PROVISIONS; TO AMEND SECTION 59</w:t>
      </w:r>
      <w:r w:rsidRPr="000C29FB">
        <w:rPr>
          <w:szCs w:val="30"/>
        </w:rPr>
        <w:noBreakHyphen/>
        <w:t>18</w:t>
      </w:r>
      <w:r w:rsidRPr="000C29FB">
        <w:rPr>
          <w:szCs w:val="30"/>
        </w:rPr>
        <w:noBreakHyphen/>
        <w:t>930 TO PROVIDE THE DEPARTMENT MAY ANNUALLY PUBLISH AN EXECUTIVE SUMMARY OF THE REPORT CARD ON ITS WEBSITE AND MAY INCLUDE NATIONAL ASSESSMENT SCORES; AND TO REPEAL SECTION</w:t>
      </w:r>
      <w:r w:rsidR="00FB5D74">
        <w:rPr>
          <w:szCs w:val="30"/>
        </w:rPr>
        <w:t xml:space="preserve"> </w:t>
      </w:r>
      <w:r w:rsidRPr="000C29FB">
        <w:rPr>
          <w:szCs w:val="30"/>
        </w:rPr>
        <w:t>59</w:t>
      </w:r>
      <w:r w:rsidRPr="000C29FB">
        <w:rPr>
          <w:szCs w:val="30"/>
        </w:rPr>
        <w:noBreakHyphen/>
        <w:t>18</w:t>
      </w:r>
      <w:r w:rsidRPr="000C29FB">
        <w:rPr>
          <w:szCs w:val="30"/>
        </w:rPr>
        <w:noBreakHyphen/>
        <w:t>950 RELATING TO CRITERIA FOR SCHOOL DISTRICT AND HIGH SCHOOL RATINGS.</w:t>
      </w:r>
      <w:r>
        <w:rPr>
          <w:szCs w:val="30"/>
        </w:rPr>
        <w:t xml:space="preserve"> (Abbreviated Title)</w:t>
      </w:r>
    </w:p>
    <w:p w:rsidR="00042E43" w:rsidRDefault="00042E43" w:rsidP="00042E43">
      <w:pPr>
        <w:pStyle w:val="CALENDARHISTORY"/>
      </w:pPr>
      <w:r>
        <w:t>(Read the first time--March 9, 2017)</w:t>
      </w:r>
    </w:p>
    <w:p w:rsidR="00042E43" w:rsidRDefault="00042E43" w:rsidP="00042E43">
      <w:pPr>
        <w:pStyle w:val="CALENDARHISTORY"/>
      </w:pPr>
      <w:r>
        <w:t>(Reported by Committee on Education--March 30, 2017)</w:t>
      </w:r>
    </w:p>
    <w:p w:rsidR="00042E43" w:rsidRDefault="00042E43" w:rsidP="00042E43">
      <w:pPr>
        <w:pStyle w:val="CALENDARHISTORY"/>
      </w:pPr>
      <w:r>
        <w:t>(Favorable with amendments)</w:t>
      </w:r>
    </w:p>
    <w:p w:rsidR="00042E43" w:rsidRPr="002945A5" w:rsidRDefault="00042E43" w:rsidP="00042E43">
      <w:pPr>
        <w:pStyle w:val="CALENDARHISTORY"/>
      </w:pPr>
      <w:r>
        <w:rPr>
          <w:u w:val="single"/>
        </w:rPr>
        <w:t>(Contested by Senator Martin)</w:t>
      </w:r>
    </w:p>
    <w:p w:rsidR="00042E43" w:rsidRPr="002945A5" w:rsidRDefault="00042E43" w:rsidP="00042E43"/>
    <w:p w:rsidR="00042E43" w:rsidRPr="00E90D09" w:rsidRDefault="00042E43" w:rsidP="00042E43">
      <w:pPr>
        <w:pStyle w:val="BILLTITLE"/>
      </w:pPr>
      <w:r w:rsidRPr="00E90D09">
        <w:t>H.</w:t>
      </w:r>
      <w:r w:rsidRPr="00E90D09">
        <w:tab/>
        <w:t>3289</w:t>
      </w:r>
      <w:r w:rsidRPr="00E90D09">
        <w:fldChar w:fldCharType="begin"/>
      </w:r>
      <w:r w:rsidRPr="00E90D09">
        <w:instrText xml:space="preserve"> XE "H. 3289" \b </w:instrText>
      </w:r>
      <w:r w:rsidRPr="00E90D09">
        <w:fldChar w:fldCharType="end"/>
      </w:r>
      <w:r w:rsidRPr="00E90D09">
        <w:t xml:space="preserve">--Reps. G.R. Smith and Knight:  </w:t>
      </w:r>
      <w:r w:rsidRPr="00E90D09">
        <w:rPr>
          <w:szCs w:val="30"/>
        </w:rPr>
        <w:t xml:space="preserve">A BILL </w:t>
      </w:r>
      <w:r w:rsidRPr="00E90D09">
        <w:t>TO AMEND SECTION 56</w:t>
      </w:r>
      <w:r w:rsidRPr="00E90D09">
        <w:noBreakHyphen/>
        <w:t>5</w:t>
      </w:r>
      <w:r w:rsidRPr="00E90D09">
        <w:noBreakHyphen/>
        <w:t>1930, CODE OF LAWS OF SOUTH CAROLINA, 1976, RELATING TO THE DISTANCE THAT MUST BE MAINTAINE BETWEEN VEHICLES TRAVELING ALONG A HIGHWAY, SO AS TO PROVIDE THAT THIS SECTION DOES NOT APPLY TO THE OPERATOR OF AN</w:t>
      </w:r>
      <w:r>
        <w:t xml:space="preserve"> </w:t>
      </w:r>
      <w:r w:rsidRPr="00E90D09">
        <w:t>Y NONLEADING VEHICLE TRAVELING IN A PROCESSION OF VEHICLES IF THE</w:t>
      </w:r>
      <w:r>
        <w:t xml:space="preserve"> </w:t>
      </w:r>
      <w:r w:rsidRPr="00E90D09">
        <w:t>SPEED OF EACH VEHICLE IS AUTOMATICALLY COORDINATED.</w:t>
      </w:r>
    </w:p>
    <w:p w:rsidR="00042E43" w:rsidRDefault="00042E43" w:rsidP="00042E43">
      <w:pPr>
        <w:pStyle w:val="CALENDARHISTORY"/>
      </w:pPr>
      <w:r>
        <w:t>(Read the first time--February 7, 2017)</w:t>
      </w:r>
    </w:p>
    <w:p w:rsidR="00042E43" w:rsidRDefault="00042E43" w:rsidP="00042E43">
      <w:pPr>
        <w:pStyle w:val="CALENDARHISTORY"/>
      </w:pPr>
      <w:r>
        <w:t>(Polled by Committee on Transportation--April 5, 2017)</w:t>
      </w:r>
    </w:p>
    <w:p w:rsidR="00042E43" w:rsidRDefault="00042E43" w:rsidP="00042E43">
      <w:pPr>
        <w:pStyle w:val="CALENDARHISTORY"/>
      </w:pPr>
      <w:r>
        <w:t>(Favorable)</w:t>
      </w:r>
    </w:p>
    <w:p w:rsidR="00042E43" w:rsidRDefault="00042E43" w:rsidP="00042E43">
      <w:pPr>
        <w:tabs>
          <w:tab w:val="left" w:pos="432"/>
          <w:tab w:val="left" w:pos="864"/>
        </w:tabs>
      </w:pPr>
    </w:p>
    <w:p w:rsidR="00042E43" w:rsidRPr="004B598A" w:rsidRDefault="00042E43" w:rsidP="00042E43">
      <w:pPr>
        <w:pStyle w:val="BILLTITLE"/>
      </w:pPr>
      <w:r w:rsidRPr="004B598A">
        <w:t>H.</w:t>
      </w:r>
      <w:r w:rsidRPr="004B598A">
        <w:tab/>
        <w:t>4033</w:t>
      </w:r>
      <w:r w:rsidRPr="004B598A">
        <w:fldChar w:fldCharType="begin"/>
      </w:r>
      <w:r w:rsidRPr="004B598A">
        <w:instrText xml:space="preserve"> XE "H. 4033" \b </w:instrText>
      </w:r>
      <w:r w:rsidRPr="004B598A">
        <w:fldChar w:fldCharType="end"/>
      </w:r>
      <w:r w:rsidRPr="004B598A">
        <w:t xml:space="preserve">--Reps. Hixon, Taylor, Blackwell, Clyburn, Allison, Daning, Yow, Erickson, B. Newton, Bennett, Arrington, Murphy, Crawford and Clemmons:  </w:t>
      </w:r>
      <w:r w:rsidRPr="004B598A">
        <w:rPr>
          <w:szCs w:val="30"/>
        </w:rPr>
        <w:t xml:space="preserve">A BILL </w:t>
      </w:r>
      <w:r w:rsidRPr="004B598A">
        <w:t>TO AMEND SECTION 56</w:t>
      </w:r>
      <w:r w:rsidRPr="004B598A">
        <w:noBreakHyphen/>
        <w:t>5</w:t>
      </w:r>
      <w:r w:rsidRPr="004B598A">
        <w:noBreakHyphen/>
        <w:t xml:space="preserve">1535, CODE OF LAWS OF SOUTH CAROLINA, 1976, RELATING TO SPEEDING IN WORK ZONES AND PENALTIES ASSOCIATED WITH SPEEDING IN WORK ZONES, SO AS TO DELETE THIS PROVISION AND PROVIDE A DEFINITION FOR THE TERMS “HIGHWAY WORK ZONE” AND "HIGHWAY WORKER", TO CREATE THE OFFENSE OF “ENDANGERMENT OF A HIGHWAY WORKER”, AND TO PROVIDE A PENALTY </w:t>
      </w:r>
      <w:r w:rsidRPr="004B598A">
        <w:lastRenderedPageBreak/>
        <w:t>FOR THIS OFFENSE; TO AMEND SECTION 56</w:t>
      </w:r>
      <w:r w:rsidRPr="004B598A">
        <w:noBreakHyphen/>
        <w:t>1</w:t>
      </w:r>
      <w:r w:rsidRPr="004B598A">
        <w:noBreakHyphen/>
        <w:t>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w:t>
      </w:r>
      <w:r w:rsidR="00FB5D74">
        <w:t xml:space="preserve"> </w:t>
      </w:r>
      <w:r w:rsidRPr="004B598A">
        <w:t>INJURY OCCURS IS A FOUR POINT VIOLATION, AND THE OFFENSE OF ENDANGERMENT OF A HIGHWAY WORKER IN WHICH GREAT BODILY INJURY OCCURS IS A SIX POINT VIOLATION; AND TO REPEAL SECTION 56</w:t>
      </w:r>
      <w:r w:rsidRPr="004B598A">
        <w:noBreakHyphen/>
        <w:t>5</w:t>
      </w:r>
      <w:r w:rsidRPr="004B598A">
        <w:noBreakHyphen/>
        <w:t>1536 RELATING TO DRIVING IN TEMPORARY WORK ZONES AND PENALTIES FOR UNLAWFUL DRIVING IN TEMPORARY WORK ZONES.</w:t>
      </w:r>
    </w:p>
    <w:p w:rsidR="00042E43" w:rsidRDefault="00042E43" w:rsidP="00042E43">
      <w:pPr>
        <w:pStyle w:val="CALENDARHISTORY"/>
      </w:pPr>
      <w:r>
        <w:t>(Read the first time--April 5, 2017)</w:t>
      </w:r>
    </w:p>
    <w:p w:rsidR="00042E43" w:rsidRDefault="00042E43" w:rsidP="00042E43">
      <w:pPr>
        <w:pStyle w:val="CALENDARHISTORY"/>
      </w:pPr>
      <w:r>
        <w:t>(Recalled from Committee on Transportation--April 5, 2017)</w:t>
      </w:r>
    </w:p>
    <w:p w:rsidR="00042E43" w:rsidRDefault="00042E43" w:rsidP="00042E43">
      <w:pPr>
        <w:tabs>
          <w:tab w:val="left" w:pos="432"/>
          <w:tab w:val="left" w:pos="864"/>
        </w:tabs>
      </w:pPr>
    </w:p>
    <w:p w:rsidR="00042E43" w:rsidRPr="00254F66" w:rsidRDefault="00042E43" w:rsidP="00042E43">
      <w:pPr>
        <w:pStyle w:val="BILLTITLE"/>
      </w:pPr>
      <w:r w:rsidRPr="00254F66">
        <w:t>H.</w:t>
      </w:r>
      <w:r w:rsidRPr="00254F66">
        <w:tab/>
        <w:t>3653</w:t>
      </w:r>
      <w:r w:rsidRPr="00254F66">
        <w:fldChar w:fldCharType="begin"/>
      </w:r>
      <w:r w:rsidRPr="00254F66">
        <w:instrText xml:space="preserve"> XE "H. 3653" \b </w:instrText>
      </w:r>
      <w:r w:rsidRPr="00254F66">
        <w:fldChar w:fldCharType="end"/>
      </w:r>
      <w:r w:rsidRPr="00254F66">
        <w:t xml:space="preserve">--Reps. Forrester, Yow, Loftis, Henegan, Spires, Anderson, Burns, V.S. Moss, Crawford, Hamilton, Felder, Norman, Anthony, Chumley, Erickson, Gagnon, Hayes, Henderson, Hosey, Jefferson, S. Rivers, Ryhal, Sandifer, Thayer, Willis, Atkinson, Alexander, West, Hixon, Murphy, Arrington, Bennett and Crosby:  </w:t>
      </w:r>
      <w:r w:rsidRPr="00254F66">
        <w:rPr>
          <w:szCs w:val="30"/>
        </w:rPr>
        <w:t xml:space="preserve">A BILL </w:t>
      </w:r>
      <w:r w:rsidRPr="00254F66">
        <w:t>TO AMEND THE CODE OF LAWS OF SOUTH CAROLINA, 1976, BY ADDING 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w:t>
      </w:r>
      <w:r w:rsidR="00FB5D74">
        <w:br/>
      </w:r>
      <w:r w:rsidR="00FB5D74">
        <w:br/>
      </w:r>
      <w:r w:rsidR="00FB5D74">
        <w:br/>
      </w:r>
      <w:r w:rsidR="00FB5D74">
        <w:br/>
      </w:r>
      <w:r w:rsidR="00FB5D74">
        <w:br/>
      </w:r>
      <w:r w:rsidRPr="00254F66">
        <w:lastRenderedPageBreak/>
        <w:t>NUISANCE ACTIONS COMMENCED WITHIN ONE YEAR OF THE EFFECTIVE DATE OF THIS CHAPTER.</w:t>
      </w:r>
    </w:p>
    <w:p w:rsidR="00042E43" w:rsidRDefault="00042E43" w:rsidP="00042E43">
      <w:pPr>
        <w:pStyle w:val="CALENDARHISTORY"/>
      </w:pPr>
      <w:r>
        <w:t>(Read the first time--March 29, 2017)</w:t>
      </w:r>
    </w:p>
    <w:p w:rsidR="00042E43" w:rsidRDefault="00042E43" w:rsidP="00042E43">
      <w:pPr>
        <w:pStyle w:val="CALENDARHISTORY"/>
      </w:pPr>
      <w:r>
        <w:t>(Polled by Committee on Labor, Commerce and Industry--April 18, 2017)</w:t>
      </w:r>
    </w:p>
    <w:p w:rsidR="00042E43" w:rsidRDefault="00042E43" w:rsidP="00042E43">
      <w:pPr>
        <w:pStyle w:val="CALENDARHISTORY"/>
      </w:pPr>
      <w:r>
        <w:t>(Favorable)</w:t>
      </w:r>
    </w:p>
    <w:p w:rsidR="00042E43" w:rsidRPr="000A7BE2" w:rsidRDefault="002E6BF6" w:rsidP="00042E43">
      <w:pPr>
        <w:pStyle w:val="CALENDARHISTORY"/>
      </w:pPr>
      <w:r>
        <w:rPr>
          <w:u w:val="single"/>
        </w:rPr>
        <w:t>(Contested by Senator</w:t>
      </w:r>
      <w:r w:rsidR="00361DEC">
        <w:rPr>
          <w:u w:val="single"/>
        </w:rPr>
        <w:t>s</w:t>
      </w:r>
      <w:r w:rsidR="00042E43">
        <w:rPr>
          <w:u w:val="single"/>
        </w:rPr>
        <w:t xml:space="preserve"> Shealy</w:t>
      </w:r>
      <w:r w:rsidR="00361DEC">
        <w:rPr>
          <w:u w:val="single"/>
        </w:rPr>
        <w:t xml:space="preserve"> and Kimpson</w:t>
      </w:r>
      <w:r w:rsidR="00042E43">
        <w:rPr>
          <w:u w:val="single"/>
        </w:rPr>
        <w:t>)</w:t>
      </w:r>
    </w:p>
    <w:p w:rsidR="00042E43" w:rsidRDefault="00042E43" w:rsidP="00042E43">
      <w:pPr>
        <w:tabs>
          <w:tab w:val="left" w:pos="432"/>
          <w:tab w:val="left" w:pos="864"/>
        </w:tabs>
      </w:pPr>
    </w:p>
    <w:p w:rsidR="00042E43" w:rsidRPr="007862A2" w:rsidRDefault="00042E43" w:rsidP="008E3EE5">
      <w:pPr>
        <w:pStyle w:val="BILLTITLE"/>
        <w:keepNext/>
        <w:keepLines/>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 RETIRED FROM CERTAIN OFFICES AND CLERKS OF COURT IN THE PURVIEW OF THE STATUTE.</w:t>
      </w:r>
    </w:p>
    <w:p w:rsidR="00042E43" w:rsidRDefault="00042E43" w:rsidP="008E3EE5">
      <w:pPr>
        <w:pStyle w:val="CALENDARHISTORY"/>
        <w:keepNext/>
        <w:keepLines/>
      </w:pPr>
      <w:r>
        <w:t>(Read the first time--January 31, 2017)</w:t>
      </w:r>
    </w:p>
    <w:p w:rsidR="00042E43" w:rsidRDefault="00042E43" w:rsidP="008E3EE5">
      <w:pPr>
        <w:pStyle w:val="CALENDARHISTORY"/>
        <w:keepNext/>
        <w:keepLines/>
      </w:pPr>
      <w:r>
        <w:t>(Reported by Committee on Judiciary--April 19, 2017)</w:t>
      </w:r>
    </w:p>
    <w:p w:rsidR="00042E43" w:rsidRDefault="00042E43" w:rsidP="008E3EE5">
      <w:pPr>
        <w:pStyle w:val="CALENDARHISTORY"/>
        <w:keepNext/>
        <w:keepLines/>
      </w:pPr>
      <w:r>
        <w:t>(Favorable with amendments)</w:t>
      </w:r>
    </w:p>
    <w:p w:rsidR="008371A5" w:rsidRDefault="008371A5" w:rsidP="008E3EE5">
      <w:pPr>
        <w:keepNext/>
        <w:keepLines/>
        <w:ind w:left="864"/>
      </w:pPr>
      <w:r>
        <w:t>(Amendment proposed--May 03, 2017)</w:t>
      </w:r>
    </w:p>
    <w:p w:rsidR="008371A5" w:rsidRPr="008371A5" w:rsidRDefault="008371A5" w:rsidP="008E3EE5">
      <w:pPr>
        <w:pStyle w:val="CALENDARHISTORY"/>
        <w:keepNext/>
        <w:keepLines/>
      </w:pPr>
      <w:r>
        <w:t>(Document No. AMEND\JUD0324.007)</w:t>
      </w:r>
    </w:p>
    <w:p w:rsidR="00042E43" w:rsidRDefault="00042E43" w:rsidP="00042E43"/>
    <w:p w:rsidR="00042E43" w:rsidRDefault="00042E43" w:rsidP="00042E43">
      <w:pPr>
        <w:pStyle w:val="BILLTITLE"/>
      </w:pPr>
      <w:r w:rsidRPr="006966C1">
        <w:t>S.</w:t>
      </w:r>
      <w:r w:rsidRPr="006966C1">
        <w:tab/>
        <w:t>639</w:t>
      </w:r>
      <w:r w:rsidRPr="006966C1">
        <w:fldChar w:fldCharType="begin"/>
      </w:r>
      <w:r w:rsidRPr="006966C1">
        <w:instrText xml:space="preserve"> XE "S. 639" \b </w:instrText>
      </w:r>
      <w:r w:rsidRPr="006966C1">
        <w:fldChar w:fldCharType="end"/>
      </w:r>
      <w:r w:rsidRPr="006966C1">
        <w:t>--Senator</w:t>
      </w:r>
      <w:r>
        <w:t xml:space="preserve"> Alexander</w:t>
      </w:r>
      <w:r w:rsidRPr="006966C1">
        <w:t xml:space="preserve">:  </w:t>
      </w:r>
      <w:r w:rsidRPr="006966C1">
        <w:rPr>
          <w:szCs w:val="30"/>
        </w:rPr>
        <w:t xml:space="preserve">A JOINT RESOLUTION </w:t>
      </w:r>
      <w:r w:rsidRPr="006966C1">
        <w:t>TO DIRECT THE PIONEER RURAL WATER DISTRICT TO CEASE ACTIVITY RELATED TO THE CONSTRUCTION OF A WATER TREATMENT PLANT UNTIL A COURT MAKES A FINAL DETERMINATION WHETHER OR NOT PIONEER RURAL WATER DISTRICT HAS THE AUTHORITY TO CONSTRUCT A WATER TREATMENT PLANT.</w:t>
      </w:r>
    </w:p>
    <w:p w:rsidR="00042E43" w:rsidRDefault="00042E43" w:rsidP="00042E43">
      <w:pPr>
        <w:pStyle w:val="CALENDARHISTORY"/>
      </w:pPr>
      <w:r>
        <w:t>(Without reference--April 19, 2017)</w:t>
      </w:r>
    </w:p>
    <w:p w:rsidR="008D0BA4" w:rsidRPr="008D0BA4" w:rsidRDefault="008D0BA4" w:rsidP="008D0BA4">
      <w:pPr>
        <w:pStyle w:val="CALENDARHISTORY"/>
      </w:pPr>
      <w:r>
        <w:rPr>
          <w:u w:val="single"/>
        </w:rPr>
        <w:t>(Contested by Senator Gambrell)</w:t>
      </w:r>
    </w:p>
    <w:p w:rsidR="00042E43" w:rsidRDefault="00042E43" w:rsidP="00042E43"/>
    <w:p w:rsidR="00042E43" w:rsidRPr="0050451D" w:rsidRDefault="00042E43" w:rsidP="00042E43">
      <w:pPr>
        <w:pStyle w:val="BILLTITLE"/>
      </w:pPr>
      <w:r w:rsidRPr="0050451D">
        <w:t>H.</w:t>
      </w:r>
      <w:r w:rsidRPr="0050451D">
        <w:tab/>
        <w:t>3647</w:t>
      </w:r>
      <w:r w:rsidRPr="0050451D">
        <w:fldChar w:fldCharType="begin"/>
      </w:r>
      <w:r w:rsidRPr="0050451D">
        <w:instrText xml:space="preserve"> XE "H. 3647" \b </w:instrText>
      </w:r>
      <w:r w:rsidRPr="0050451D">
        <w:fldChar w:fldCharType="end"/>
      </w:r>
      <w:r w:rsidRPr="0050451D">
        <w:t xml:space="preserve">--Reps. Sandifer, Clemmons, Bedingfield, Forrester, Rutherford, Duckworth, Ott, Williams, Atwater, McCravy, Erickson, Jefferson, King, Anderson, Simrill, Hixon, Bowers, Hewitt and Forrest:  </w:t>
      </w:r>
      <w:r w:rsidRPr="0050451D">
        <w:rPr>
          <w:szCs w:val="30"/>
        </w:rPr>
        <w:t xml:space="preserve">A BILL </w:t>
      </w:r>
      <w:r w:rsidRPr="0050451D">
        <w:t>TO AMEND SECTION 27</w:t>
      </w:r>
      <w:r w:rsidRPr="0050451D">
        <w:noBreakHyphen/>
        <w:t>32</w:t>
      </w:r>
      <w:r w:rsidRPr="0050451D">
        <w:noBreakHyphen/>
        <w:t>10, AS AMENDED, CODE OF LAWS OF SOUTH CAROLINA, 1976, RELATING TO DEFINITIONS CONCERNING VACATION TIME SHARING PLANS, SO AS TO DEFINE AND REDEFINE CERTAIN TERMS; TO AMEND SECTION 27</w:t>
      </w:r>
      <w:r w:rsidRPr="0050451D">
        <w:noBreakHyphen/>
        <w:t>32</w:t>
      </w:r>
      <w:r w:rsidRPr="0050451D">
        <w:noBreakHyphen/>
        <w:t xml:space="preserve">55, RELATING TO FEES FOR THE RESALE OF INTERESTS IN VACATION TIMESHARES, SO AS TO PROVIDE REQUIREMENTS OF RESALE VACATION </w:t>
      </w:r>
      <w:r w:rsidRPr="0050451D">
        <w:lastRenderedPageBreak/>
        <w:t>TIMESHARE SERVICES AND PROVIDERS OF THESE SERVICES; AND TO AMEND SECTION 27</w:t>
      </w:r>
      <w:r w:rsidRPr="0050451D">
        <w:noBreakHyphen/>
        <w:t>32</w:t>
      </w:r>
      <w:r w:rsidRPr="0050451D">
        <w:noBreakHyphen/>
        <w:t>130, RELATING TO ENFORCEMENT AND IMPLEMENTATION PROVISIONS, SO AS TO MAKE THE</w:t>
      </w:r>
      <w:r w:rsidR="00FB5D74">
        <w:t xml:space="preserve"> </w:t>
      </w:r>
      <w:r w:rsidRPr="0050451D">
        <w:t>PROVISIONS APPLICABLE TO VACATION TIME SHARING ASSOCIATIONS.</w:t>
      </w:r>
    </w:p>
    <w:p w:rsidR="00042E43" w:rsidRDefault="00042E43" w:rsidP="00042E43">
      <w:pPr>
        <w:pStyle w:val="CALENDARHISTORY"/>
      </w:pPr>
      <w:r>
        <w:t>(Read the first time--March 23, 2017)</w:t>
      </w:r>
    </w:p>
    <w:p w:rsidR="00042E43" w:rsidRDefault="00042E43" w:rsidP="00042E43">
      <w:pPr>
        <w:pStyle w:val="CALENDARHISTORY"/>
      </w:pPr>
      <w:r>
        <w:t>(Reported by Committee on Judiciary--April 19, 2017)</w:t>
      </w:r>
    </w:p>
    <w:p w:rsidR="00042E43" w:rsidRDefault="00042E43" w:rsidP="00042E43">
      <w:pPr>
        <w:pStyle w:val="CALENDARHISTORY"/>
      </w:pPr>
      <w:r>
        <w:t>(Favorable)</w:t>
      </w:r>
    </w:p>
    <w:p w:rsidR="00042E43" w:rsidRPr="000C0249" w:rsidRDefault="00042E43" w:rsidP="00042E43">
      <w:pPr>
        <w:pStyle w:val="CALENDARHISTORY"/>
      </w:pPr>
      <w:r>
        <w:rPr>
          <w:u w:val="single"/>
        </w:rPr>
        <w:t>(Contested by Senator Corbin)</w:t>
      </w:r>
    </w:p>
    <w:p w:rsidR="00042E43" w:rsidRDefault="00042E43" w:rsidP="00042E43">
      <w:pPr>
        <w:tabs>
          <w:tab w:val="left" w:pos="432"/>
          <w:tab w:val="left" w:pos="864"/>
        </w:tabs>
      </w:pPr>
    </w:p>
    <w:p w:rsidR="00042E43" w:rsidRPr="00333165" w:rsidRDefault="00042E43" w:rsidP="00042E43">
      <w:pPr>
        <w:pStyle w:val="BILLTITLE"/>
      </w:pPr>
      <w:r w:rsidRPr="00333165">
        <w:t>H.</w:t>
      </w:r>
      <w:r w:rsidRPr="00333165">
        <w:tab/>
        <w:t>3886</w:t>
      </w:r>
      <w:r w:rsidRPr="00333165">
        <w:fldChar w:fldCharType="begin"/>
      </w:r>
      <w:r w:rsidRPr="00333165">
        <w:instrText xml:space="preserve"> XE “H. 3886” \b </w:instrText>
      </w:r>
      <w:r w:rsidRPr="00333165">
        <w:fldChar w:fldCharType="end"/>
      </w:r>
      <w:r w:rsidRPr="00333165">
        <w:t xml:space="preserve">--Reps.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 Lowe, Jordan and McKnight:  </w:t>
      </w:r>
      <w:r w:rsidRPr="00333165">
        <w:rPr>
          <w:szCs w:val="30"/>
        </w:rPr>
        <w:t xml:space="preserve">A BILL </w:t>
      </w:r>
      <w:r w:rsidRPr="00333165">
        <w:t xml:space="preserve">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w:t>
      </w:r>
      <w:r w:rsidRPr="00333165">
        <w:lastRenderedPageBreak/>
        <w:t>AND TO CREATE THE OFFICE OF HOMEOWNERS ASSOCIATION OMBUDSMAN IN THE 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 PROPERTY SUBJECT TO HOMEOWNERS ASSOCIATION GOVERNANCE.</w:t>
      </w:r>
    </w:p>
    <w:p w:rsidR="00042E43" w:rsidRDefault="00042E43" w:rsidP="00042E43">
      <w:pPr>
        <w:pStyle w:val="CALENDARHISTORY"/>
      </w:pPr>
      <w:r>
        <w:t>(Read the first time--April 4, 2017)</w:t>
      </w:r>
    </w:p>
    <w:p w:rsidR="00042E43" w:rsidRDefault="00042E43" w:rsidP="00042E43">
      <w:pPr>
        <w:pStyle w:val="CALENDARHISTORY"/>
      </w:pPr>
      <w:r>
        <w:t>(Reported by Committee on Judiciary--April 19, 2017)</w:t>
      </w:r>
    </w:p>
    <w:p w:rsidR="00042E43" w:rsidRDefault="00042E43" w:rsidP="00042E43">
      <w:pPr>
        <w:pStyle w:val="CALENDARHISTORY"/>
      </w:pPr>
      <w:r>
        <w:t>(Favorable)</w:t>
      </w:r>
    </w:p>
    <w:p w:rsidR="00042E43" w:rsidRPr="00754EE7" w:rsidRDefault="00042E43" w:rsidP="00042E43">
      <w:pPr>
        <w:pStyle w:val="CALENDARHISTORY"/>
      </w:pPr>
      <w:r>
        <w:rPr>
          <w:u w:val="single"/>
        </w:rPr>
        <w:t>(Contested by Senators Turner, Alexander</w:t>
      </w:r>
      <w:r w:rsidR="00D07745">
        <w:rPr>
          <w:u w:val="single"/>
        </w:rPr>
        <w:t xml:space="preserve">, </w:t>
      </w:r>
      <w:r>
        <w:rPr>
          <w:u w:val="single"/>
        </w:rPr>
        <w:t>Davis</w:t>
      </w:r>
      <w:r w:rsidR="00D07745">
        <w:rPr>
          <w:u w:val="single"/>
        </w:rPr>
        <w:t xml:space="preserve"> and Rankin</w:t>
      </w:r>
      <w:r>
        <w:rPr>
          <w:u w:val="single"/>
        </w:rPr>
        <w:t>)</w:t>
      </w:r>
    </w:p>
    <w:p w:rsidR="00042E43" w:rsidRDefault="00042E43" w:rsidP="00042E43">
      <w:pPr>
        <w:tabs>
          <w:tab w:val="left" w:pos="432"/>
          <w:tab w:val="left" w:pos="864"/>
        </w:tabs>
      </w:pPr>
    </w:p>
    <w:p w:rsidR="00042E43" w:rsidRPr="002A0FED" w:rsidRDefault="00042E43" w:rsidP="00042E43">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 FILINGS IN MAGISTRATES COURT AND PROVIDE FOR DISTRIBUTION OF THE PROCEEDS.</w:t>
      </w:r>
    </w:p>
    <w:p w:rsidR="00042E43" w:rsidRDefault="00042E43" w:rsidP="00042E43">
      <w:pPr>
        <w:pStyle w:val="CALENDARHISTORY"/>
      </w:pPr>
      <w:r>
        <w:t>(Read the first time--January 10, 2017)</w:t>
      </w:r>
    </w:p>
    <w:p w:rsidR="00042E43" w:rsidRDefault="00042E43" w:rsidP="00042E43">
      <w:pPr>
        <w:pStyle w:val="CALENDARHISTORY"/>
      </w:pPr>
      <w:r>
        <w:t>(Reported by Committee on Judiciary--April 20, 2017)</w:t>
      </w:r>
    </w:p>
    <w:p w:rsidR="00042E43" w:rsidRDefault="00042E43" w:rsidP="00042E43">
      <w:pPr>
        <w:pStyle w:val="CALENDARHISTORY"/>
      </w:pPr>
      <w:r>
        <w:t>(Favorable with amendments)</w:t>
      </w:r>
    </w:p>
    <w:p w:rsidR="00042E43" w:rsidRDefault="00042E43" w:rsidP="00042E43">
      <w:pPr>
        <w:pStyle w:val="CALENDARHISTORY"/>
        <w:rPr>
          <w:u w:val="single"/>
        </w:rPr>
      </w:pPr>
      <w:r>
        <w:rPr>
          <w:u w:val="single"/>
        </w:rPr>
        <w:t>(Contested by Senator Senn)</w:t>
      </w:r>
    </w:p>
    <w:p w:rsidR="00042E43" w:rsidRDefault="00042E43" w:rsidP="00042E43"/>
    <w:p w:rsidR="00042E43" w:rsidRPr="002C4A8E" w:rsidRDefault="00042E43" w:rsidP="00042E43">
      <w:pPr>
        <w:pStyle w:val="BILLTITLE"/>
      </w:pPr>
      <w:r w:rsidRPr="002C4A8E">
        <w:t>H.</w:t>
      </w:r>
      <w:r w:rsidRPr="002C4A8E">
        <w:tab/>
        <w:t>3969</w:t>
      </w:r>
      <w:r w:rsidRPr="002C4A8E">
        <w:fldChar w:fldCharType="begin"/>
      </w:r>
      <w:r w:rsidRPr="002C4A8E">
        <w:instrText xml:space="preserve"> XE "H. 3969" \b </w:instrText>
      </w:r>
      <w:r w:rsidRPr="002C4A8E">
        <w:fldChar w:fldCharType="end"/>
      </w:r>
      <w:r w:rsidRPr="002C4A8E">
        <w:t xml:space="preserve">--Reps. Felder and Allison:  </w:t>
      </w:r>
      <w:r w:rsidRPr="002C4A8E">
        <w:rPr>
          <w:szCs w:val="30"/>
        </w:rPr>
        <w:t xml:space="preserve">A BILL </w:t>
      </w:r>
      <w:r w:rsidRPr="002C4A8E">
        <w:t>TO AMEND THE CODE OF LAWS OF SOUTH CAROLINA, 1976, BY ADDING SECTION 59</w:t>
      </w:r>
      <w:r w:rsidRPr="002C4A8E">
        <w:noBreakHyphen/>
        <w:t>18</w:t>
      </w:r>
      <w:r w:rsidRPr="002C4A8E">
        <w:noBreakHyphen/>
        <w:t>1940 SO AS TO PROVIDE THE EDUCATION OVERSIGHT COMMITTEE SHALL DESIGN AND PILOT CERTAIN DISTRICT ACCOUNTABILITY MODELS THAT FOCUS ON COMPETENCY</w:t>
      </w:r>
      <w:r w:rsidRPr="002C4A8E">
        <w:noBreakHyphen/>
        <w:t>BASED EDUCATION; BY ADDING SECTION 59</w:t>
      </w:r>
      <w:r w:rsidRPr="002C4A8E">
        <w:noBreakHyphen/>
        <w:t>18</w:t>
      </w:r>
      <w:r w:rsidRPr="002C4A8E">
        <w:noBreakHyphen/>
        <w:t xml:space="preserve">1950 SO AS TO PROVIDE FOR THE ESTABLISHMENT OF A STATE LONGITUDINAL DATA SYSTEM FOR MEASURING THE CONTINUOUS IMPROVEMENT OF PUBLIC EDUCATION </w:t>
      </w:r>
      <w:r w:rsidRPr="002C4A8E">
        <w:lastRenderedPageBreak/>
        <w:t>AND THE COLLEGE READINESS AND CAREER READINESS OF PUBLIC SCHOOL GRADUATES, AND TO PROVIDE RELATED FINDINGS; BY ADDING SECTION 59</w:t>
      </w:r>
      <w:r w:rsidRPr="002C4A8E">
        <w:noBreakHyphen/>
        <w:t>18</w:t>
      </w:r>
      <w:r w:rsidRPr="002C4A8E">
        <w:noBreakHyphen/>
        <w:t>1960 SO AS TO PROVIDE THE MEASURING OF STUDENT PROGRESS OR GROWTH USING A VALUE</w:t>
      </w:r>
      <w:r w:rsidRPr="002C4A8E">
        <w:noBreakHyphen/>
        <w:t>ADDED SYSTEM; TO AMEND SECTION 59</w:t>
      </w:r>
      <w:r w:rsidRPr="002C4A8E">
        <w:noBreakHyphen/>
        <w:t>18</w:t>
      </w:r>
      <w:r w:rsidRPr="002C4A8E">
        <w:noBreakHyphen/>
        <w:t>100, AS AMENDED, RELATING TO THE PURPOSE OF THE ACCOUNTABILITY SYSTEM IN THE EDUCATION ACCOUNTABILITY ACT, SO AS TO PROVIDE ADDITIONAL PURPOSES CONCERNING THE PROFILE OF THE SOUTH CAROLINA GRADUATE; TO AMEND SECTION 59</w:t>
      </w:r>
      <w:r w:rsidRPr="002C4A8E">
        <w:noBreakHyphen/>
        <w:t>18</w:t>
      </w:r>
      <w:r w:rsidRPr="002C4A8E">
        <w:noBreakHyphen/>
        <w:t>120, AS AMENDED, RELATING TO DEFINITIONS IN THE EDUCATION ACCOUNTABILITY ACT, SO AS TO REVISE AND ADD DEFINED TERMS; TO AMEND SECTION 59</w:t>
      </w:r>
      <w:r w:rsidRPr="002C4A8E">
        <w:noBreakHyphen/>
        <w:t>18</w:t>
      </w:r>
      <w:r w:rsidRPr="002C4A8E">
        <w:noBreakHyphen/>
        <w:t>310, AS AMENDED, RELATING TO THE STATEWIDE ASSESSMENT PROGRAM FOR MEASURING STUDENT PERFORMANCE, SO AS TO DELETE OBSOLETE LANGUAGE AND TO DELETE PROVISIONS CONCERNING THE TIMING FOR ADMINISTERING CERTAIN ASSESSMENTS; TO AMEND SECTION 59</w:t>
      </w:r>
      <w:r w:rsidRPr="002C4A8E">
        <w:noBreakHyphen/>
        <w:t>18</w:t>
      </w:r>
      <w:r w:rsidRPr="002C4A8E">
        <w:noBreakHyphen/>
        <w:t>320, AS AMENDED, RELATING TO THE ADMINISTRATION OF CERTAIN STATEWIDE STANDARDS</w:t>
      </w:r>
      <w:r w:rsidRPr="002C4A8E">
        <w:noBreakHyphen/>
        <w:t>BASED ASSESSMENTS, SO AS TO DELETE OBSOLETE PROVISIONS CONCERNING THE NO CHILD LEFT BEHIND ACT, AND TO DELETE PROVISIONS CONCERNING PERFORMANCE LEVEL RESULTS IN VARIOUS CORE SUBJECT AREAS; TO AMEND SECTION 59</w:t>
      </w:r>
      <w:r w:rsidRPr="002C4A8E">
        <w:noBreakHyphen/>
        <w:t>18</w:t>
      </w:r>
      <w:r w:rsidRPr="002C4A8E">
        <w:noBreakHyphen/>
        <w:t>325, AS AMENDED, RELATING TO COLLEGE AND CAREER READINESS SUMMATIVE ASSESSMENTS, SO AS TO REVISE PROCUREMENT AND ADMINISTRATION PROVISIONS AND THE TIME AFTER WHICH RESULTS OF SUCH ASSESSMENTS MAY BE INCLUDED IN SCHOOL RATINGS; TO AMEND SECTION 59</w:t>
      </w:r>
      <w:r w:rsidRPr="002C4A8E">
        <w:noBreakHyphen/>
        <w:t>18</w:t>
      </w:r>
      <w:r w:rsidRPr="002C4A8E">
        <w:noBreakHyphen/>
        <w:t>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w:t>
      </w:r>
      <w:r w:rsidRPr="002C4A8E">
        <w:noBreakHyphen/>
        <w:t>18</w:t>
      </w:r>
      <w:r w:rsidRPr="002C4A8E">
        <w:noBreakHyphen/>
        <w:t xml:space="preserve">340, AS AMENDED, RELATING TO THE </w:t>
      </w:r>
      <w:r w:rsidRPr="002C4A8E">
        <w:lastRenderedPageBreak/>
        <w:t>MANDATORY PROVISION OF STATE</w:t>
      </w:r>
      <w:r w:rsidRPr="002C4A8E">
        <w:noBreakHyphen/>
        <w:t>FUNDED ASSESSMENTS SO AS TO DELETE ONE SUCH ASSESSMENT AND INCLUDE TWO ADDITIONAL ASSESSMENTS; TO AMEND SECTION 59</w:t>
      </w:r>
      <w:r w:rsidRPr="002C4A8E">
        <w:noBreakHyphen/>
        <w:t>18</w:t>
      </w:r>
      <w:r w:rsidRPr="002C4A8E">
        <w:noBreakHyphen/>
        <w:t>900, AS AMENDED, RELATING TO THE COMPREHENSIVE ANNUAL REPORT CARD FOR SCHOOLS, SO AS TO PROVIDE IT IS WEB</w:t>
      </w:r>
      <w:r w:rsidRPr="002C4A8E">
        <w:noBreakHyphen/>
        <w:t>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w:t>
      </w:r>
      <w:r w:rsidRPr="002C4A8E">
        <w:noBreakHyphen/>
        <w:t>18</w:t>
      </w:r>
      <w:r w:rsidRPr="002C4A8E">
        <w:noBreakHyphen/>
        <w:t>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w:t>
      </w:r>
      <w:r w:rsidRPr="002C4A8E">
        <w:noBreakHyphen/>
        <w:t>18</w:t>
      </w:r>
      <w:r w:rsidRPr="002C4A8E">
        <w:noBreakHyphen/>
        <w:t>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w:t>
      </w:r>
      <w:r w:rsidRPr="002C4A8E">
        <w:noBreakHyphen/>
        <w:t>18</w:t>
      </w:r>
      <w:r w:rsidRPr="002C4A8E">
        <w:noBreakHyphen/>
        <w:t xml:space="preserve">930, AS AMENDED, RELATING TO THE REQUIREMENT THAT THE DEPARTMENT ANNUALLY ISSUE AN EXECUTIVE SUMMARY OF THE REPORT CARD, SO AS TO PROVIDE THE DEPARTMENT INSTEAD </w:t>
      </w:r>
      <w:r w:rsidRPr="002C4A8E">
        <w:lastRenderedPageBreak/>
        <w:t>MAY PUBLISH THE REPORT ON ITS WEBSITE IN A CERTAIN MANNER, AND TO PROVIDE CERTAIN NATIONAL ASSESSMENT SCORES MAY BE INCLUDED; AND TO REPEAL SECTION 59</w:t>
      </w:r>
      <w:r w:rsidRPr="002C4A8E">
        <w:noBreakHyphen/>
        <w:t>18</w:t>
      </w:r>
      <w:r w:rsidRPr="002C4A8E">
        <w:noBreakHyphen/>
        <w:t>950 RELATING TO CRITERIA FOR SCHOOL DISTRICT AND HIGH SCHOOL RATINGS.</w:t>
      </w:r>
    </w:p>
    <w:p w:rsidR="00042E43" w:rsidRDefault="00042E43" w:rsidP="00042E43">
      <w:pPr>
        <w:pStyle w:val="CALENDARHISTORY"/>
      </w:pPr>
      <w:r>
        <w:t>(Read the first time--April 11, 2017)</w:t>
      </w:r>
    </w:p>
    <w:p w:rsidR="00042E43" w:rsidRDefault="00042E43" w:rsidP="00042E43">
      <w:pPr>
        <w:pStyle w:val="CALENDARHISTORY"/>
      </w:pPr>
      <w:r>
        <w:t>(Recalled from Committee on Education--April 20, 2017)</w:t>
      </w:r>
    </w:p>
    <w:p w:rsidR="00042E43" w:rsidRPr="001D7775" w:rsidRDefault="00042E43" w:rsidP="00042E43">
      <w:pPr>
        <w:pStyle w:val="CALENDARHISTORY"/>
      </w:pPr>
      <w:r>
        <w:rPr>
          <w:u w:val="single"/>
        </w:rPr>
        <w:t>(Contested by Senator Fanning)</w:t>
      </w:r>
    </w:p>
    <w:p w:rsidR="00042E43" w:rsidRDefault="00042E43" w:rsidP="00042E43"/>
    <w:p w:rsidR="00042E43" w:rsidRPr="00BA4AD1" w:rsidRDefault="00042E43" w:rsidP="00042E43">
      <w:pPr>
        <w:pStyle w:val="BILLTITLE"/>
        <w:rPr>
          <w:u w:color="000000" w:themeColor="text1"/>
        </w:rPr>
      </w:pPr>
      <w:r w:rsidRPr="00BA4AD1">
        <w:t>H.</w:t>
      </w:r>
      <w:r w:rsidRPr="00BA4AD1">
        <w:tab/>
        <w:t>3132</w:t>
      </w:r>
      <w:r w:rsidRPr="00BA4AD1">
        <w:fldChar w:fldCharType="begin"/>
      </w:r>
      <w:r w:rsidRPr="00BA4AD1">
        <w:instrText xml:space="preserve"> XE "H. 3132" \b </w:instrText>
      </w:r>
      <w:r w:rsidRPr="00BA4AD1">
        <w:fldChar w:fldCharType="end"/>
      </w:r>
      <w:r w:rsidRPr="00BA4AD1">
        <w:t xml:space="preserve">--Reps. G.M. Smith and B. Newton:  </w:t>
      </w:r>
      <w:r w:rsidRPr="00BA4AD1">
        <w:rPr>
          <w:szCs w:val="30"/>
        </w:rPr>
        <w:t xml:space="preserve">A BILL </w:t>
      </w:r>
      <w:r w:rsidRPr="00BA4AD1">
        <w:rPr>
          <w:u w:color="000000" w:themeColor="text1"/>
        </w:rPr>
        <w:t>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FOR EXPANSION OF HOSPICE SERVICE AREAS, WITH EXCEPTIONS; AND FOR OTHER PURPOSES.</w:t>
      </w:r>
      <w:bookmarkStart w:id="1" w:name="titleend"/>
      <w:bookmarkEnd w:id="1"/>
    </w:p>
    <w:p w:rsidR="00042E43" w:rsidRDefault="00042E43" w:rsidP="00042E43">
      <w:pPr>
        <w:pStyle w:val="CALENDARHISTORY"/>
      </w:pPr>
      <w:r>
        <w:t>(Read the first time--March 29, 2017)</w:t>
      </w:r>
    </w:p>
    <w:p w:rsidR="00042E43" w:rsidRDefault="00042E43" w:rsidP="00042E43">
      <w:pPr>
        <w:pStyle w:val="CALENDARHISTORY"/>
      </w:pPr>
      <w:r>
        <w:t>(Reported by Committee on Medical Affairs--April 25, 2017)</w:t>
      </w:r>
    </w:p>
    <w:p w:rsidR="00042E43" w:rsidRDefault="00042E43" w:rsidP="00042E43">
      <w:pPr>
        <w:pStyle w:val="CALENDARHISTORY"/>
      </w:pPr>
      <w:r>
        <w:t>(Favorable with amendments)</w:t>
      </w:r>
    </w:p>
    <w:p w:rsidR="00D07745" w:rsidRDefault="00D07745" w:rsidP="00D07745">
      <w:pPr>
        <w:pStyle w:val="CALENDARHISTORY"/>
      </w:pPr>
      <w:r>
        <w:t>(Committee Amendment Adopted--May 03, 2017)</w:t>
      </w:r>
    </w:p>
    <w:p w:rsidR="00042E43" w:rsidRDefault="00042E43" w:rsidP="00042E43"/>
    <w:p w:rsidR="00042E43" w:rsidRPr="00DA328A" w:rsidRDefault="00042E43" w:rsidP="00042E43">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Pr>
          <w:u w:color="000000" w:themeColor="text1"/>
        </w:rPr>
        <w:t xml:space="preserve"> </w:t>
      </w:r>
      <w:r w:rsidRPr="00DA328A">
        <w:rPr>
          <w:u w:color="000000" w:themeColor="text1"/>
        </w:rPr>
        <w:t>TO REQUEST AND REVOKE A DO NOT RESUSCITATE ORDER FOR EMERGENCY SERVICES FOR THE CHILD.</w:t>
      </w:r>
    </w:p>
    <w:p w:rsidR="00042E43" w:rsidRDefault="00042E43" w:rsidP="00042E43">
      <w:pPr>
        <w:pStyle w:val="CALENDARHISTORY"/>
      </w:pPr>
      <w:r>
        <w:t>(Read the first time--March 29, 2017)</w:t>
      </w:r>
    </w:p>
    <w:p w:rsidR="00042E43" w:rsidRDefault="00042E43" w:rsidP="00042E43">
      <w:pPr>
        <w:pStyle w:val="CALENDARHISTORY"/>
      </w:pPr>
      <w:r>
        <w:t>(Reported by Committee on Medical Affairs--April 25, 2017)</w:t>
      </w:r>
    </w:p>
    <w:p w:rsidR="00042E43" w:rsidRDefault="00042E43" w:rsidP="00042E43">
      <w:pPr>
        <w:pStyle w:val="CALENDARHISTORY"/>
      </w:pPr>
      <w:r>
        <w:t>(Favorable)</w:t>
      </w:r>
    </w:p>
    <w:p w:rsidR="00042E43" w:rsidRDefault="00042E43" w:rsidP="00042E43">
      <w:pPr>
        <w:pStyle w:val="CALENDARHISTORY"/>
        <w:rPr>
          <w:u w:val="single"/>
        </w:rPr>
      </w:pPr>
      <w:r>
        <w:rPr>
          <w:u w:val="single"/>
        </w:rPr>
        <w:t>(Contested by Senator Grooms)</w:t>
      </w:r>
    </w:p>
    <w:p w:rsidR="00042E43" w:rsidRPr="00DD698A" w:rsidRDefault="00042E43" w:rsidP="00042E43"/>
    <w:p w:rsidR="00042E43" w:rsidRPr="001D4F2B" w:rsidRDefault="00042E43" w:rsidP="00042E43">
      <w:pPr>
        <w:pStyle w:val="BILLTITLE"/>
      </w:pPr>
      <w:r w:rsidRPr="001D4F2B">
        <w:lastRenderedPageBreak/>
        <w:t>H.</w:t>
      </w:r>
      <w:r w:rsidRPr="001D4F2B">
        <w:tab/>
        <w:t>3742</w:t>
      </w:r>
      <w:r w:rsidRPr="001D4F2B">
        <w:fldChar w:fldCharType="begin"/>
      </w:r>
      <w:r w:rsidRPr="001D4F2B">
        <w:instrText xml:space="preserve"> XE "H. 3742" \b </w:instrText>
      </w:r>
      <w:r w:rsidRPr="001D4F2B">
        <w:fldChar w:fldCharType="end"/>
      </w:r>
      <w:r w:rsidRPr="001D4F2B">
        <w:t xml:space="preserve">--Rep. Pitts:  </w:t>
      </w:r>
      <w:r w:rsidRPr="001D4F2B">
        <w:rPr>
          <w:szCs w:val="30"/>
        </w:rPr>
        <w:t xml:space="preserve">A BILL </w:t>
      </w:r>
      <w:r w:rsidRPr="001D4F2B">
        <w:t>TO AMEND SECTIONS 24</w:t>
      </w:r>
      <w:r w:rsidRPr="001D4F2B">
        <w:noBreakHyphen/>
        <w:t>21</w:t>
      </w:r>
      <w:r w:rsidRPr="001D4F2B">
        <w:noBreakHyphen/>
        <w:t>230 AND 24</w:t>
      </w:r>
      <w:r w:rsidRPr="001D4F2B">
        <w:noBreakHyphen/>
        <w:t>21</w:t>
      </w:r>
      <w:r w:rsidRPr="001D4F2B">
        <w:noBreakHyphen/>
        <w:t>280, BOTH AS AMENDED, CODE OF LAWS OF SOUTH CAROLINA, 1976,  RELATING TO THE EMPLOYMENT, DUTIES, AND POWERS OF DEPARTMENT OF PROBATION, PAROLE AND PARDON SERVICES’ AGENTS, HEARING OFFICERS, AND STAFF, SO AS TO PROVIDE THAT THE DIRECTOR OF THE DEPARTMENT MAY EMPLOY OFFENDER SUPERVISION SPECIALISTS, TO PROVIDE THAT THE DEPARTMENT SHALL PROMULGATE REGULATIONS REGARDING THE QUALIFICATIONS FOR THESE EMPLOYEES, AND PROCEDURES FOR CLASSIFYING OFFENDERS AS STANDARD AND LOW</w:t>
      </w:r>
      <w:r w:rsidRPr="001D4F2B">
        <w:noBreakHyphen/>
        <w:t>RISK, AND TO PROVIDE THE DUTIES AND AUTHORITY OF AN OFFENDER SUPERVISION SPECIALIST.</w:t>
      </w:r>
    </w:p>
    <w:p w:rsidR="00042E43" w:rsidRDefault="00042E43" w:rsidP="00042E43">
      <w:pPr>
        <w:pStyle w:val="CALENDARHISTORY"/>
      </w:pPr>
      <w:r>
        <w:t>(Read the first time--March 29, 2017)</w:t>
      </w:r>
    </w:p>
    <w:p w:rsidR="00042E43" w:rsidRDefault="00042E43" w:rsidP="00042E43">
      <w:pPr>
        <w:pStyle w:val="CALENDARHISTORY"/>
      </w:pPr>
      <w:r>
        <w:t>(Reported by Committee on Corrections and Penology--April 25, 2017)</w:t>
      </w:r>
    </w:p>
    <w:p w:rsidR="00042E43" w:rsidRDefault="00042E43" w:rsidP="00042E43">
      <w:pPr>
        <w:pStyle w:val="CALENDARHISTORY"/>
      </w:pPr>
      <w:r>
        <w:t>(Favorable)</w:t>
      </w:r>
    </w:p>
    <w:p w:rsidR="00042E43" w:rsidRDefault="00042E43" w:rsidP="00042E43"/>
    <w:p w:rsidR="00042E43" w:rsidRPr="00AF6735" w:rsidRDefault="00042E43" w:rsidP="00042E43">
      <w:pPr>
        <w:pStyle w:val="BILLTITLE"/>
        <w:keepNext/>
        <w:keepLines/>
        <w:rPr>
          <w:color w:val="000000" w:themeColor="text1"/>
          <w:u w:color="000000" w:themeColor="text1"/>
        </w:rPr>
      </w:pPr>
      <w:r w:rsidRPr="00AF6735">
        <w:t>H.</w:t>
      </w:r>
      <w:r w:rsidRPr="00AF6735">
        <w:tab/>
        <w:t>3817</w:t>
      </w:r>
      <w:r w:rsidRPr="00AF6735">
        <w:fldChar w:fldCharType="begin"/>
      </w:r>
      <w:r w:rsidRPr="00AF6735">
        <w:instrText xml:space="preserve"> XE "H. 3817" \b </w:instrText>
      </w:r>
      <w:r w:rsidRPr="00AF6735">
        <w:fldChar w:fldCharType="end"/>
      </w:r>
      <w:r w:rsidRPr="00AF6735">
        <w:t xml:space="preserve">--Reps. Bedingfield, Fry, Henderson, Huggins, Johnson, Hewitt, Crawford, Duckworth, Arrington, Allison, Tallon, Hamilton, Elliott, Jordan, B. Newton, Martin, G.M. Smith, Yow, D.C. Moss, Wheeler, Erickson, V.S. Moss, Long, G.R. Smith, Magnuson, Bradley, Weeks, Taylor, Putnam, Cogswell, Collins, King and Henegan:  </w:t>
      </w:r>
      <w:r w:rsidRPr="00AF6735">
        <w:rPr>
          <w:szCs w:val="30"/>
        </w:rPr>
        <w:t xml:space="preserve">A BILL </w:t>
      </w:r>
      <w:r w:rsidRPr="00AF6735">
        <w:rPr>
          <w:color w:val="000000" w:themeColor="text1"/>
          <w:u w:color="000000" w:themeColor="text1"/>
        </w:rPr>
        <w:t>TO AMEND THE CODE OF LAWS OF SOUTH CAROLINA, 1976, BY ADDING SECTION 44</w:t>
      </w:r>
      <w:r w:rsidRPr="00AF6735">
        <w:rPr>
          <w:color w:val="000000" w:themeColor="text1"/>
          <w:u w:color="000000" w:themeColor="text1"/>
        </w:rPr>
        <w:noBreakHyphen/>
        <w:t>53</w:t>
      </w:r>
      <w:r w:rsidRPr="00AF6735">
        <w:rPr>
          <w:color w:val="000000" w:themeColor="text1"/>
          <w:u w:color="000000" w:themeColor="text1"/>
        </w:rPr>
        <w:noBreakHyphen/>
        <w:t>362 SO AS TO ALLOW PHARMACIES AND OTHER ENTITIES TO REGISTER AS A COLLECTOR TO RECEIVE CONTROLLED SUBSTANCES AS PART OF LAW ENFORCEMENT CONTROLLED SUBSTANCE TAKE</w:t>
      </w:r>
      <w:r w:rsidRPr="00AF6735">
        <w:rPr>
          <w:color w:val="000000" w:themeColor="text1"/>
          <w:u w:color="000000" w:themeColor="text1"/>
        </w:rPr>
        <w:noBreakHyphen/>
        <w:t>BACK EVENTS AND OPERATE CONTROLLED SUBSTANCE MAIL</w:t>
      </w:r>
      <w:r w:rsidRPr="00AF6735">
        <w:rPr>
          <w:color w:val="000000" w:themeColor="text1"/>
          <w:u w:color="000000" w:themeColor="text1"/>
        </w:rPr>
        <w:noBreakHyphen/>
        <w:t>BACK PROGRAMS AND TO REQUIRE THE DEPARTMENT OF HEALTH AND ENVIRONMENTAL CONTROL TO FACILITATE AND ENCOURAGE REGISTRATION AND PARTICIPATION.</w:t>
      </w:r>
    </w:p>
    <w:p w:rsidR="00042E43" w:rsidRDefault="00042E43" w:rsidP="00042E43">
      <w:pPr>
        <w:pStyle w:val="CALENDARHISTORY"/>
        <w:keepNext/>
        <w:keepLines/>
      </w:pPr>
      <w:r>
        <w:t>(Read the first time--April 4, 2017)</w:t>
      </w:r>
    </w:p>
    <w:p w:rsidR="00042E43" w:rsidRDefault="00042E43" w:rsidP="00042E43">
      <w:pPr>
        <w:pStyle w:val="CALENDARHISTORY"/>
        <w:keepNext/>
        <w:keepLines/>
      </w:pPr>
      <w:r>
        <w:t>(Reported by Committee on Medical Affairs--April 25, 2017)</w:t>
      </w:r>
    </w:p>
    <w:p w:rsidR="00042E43" w:rsidRDefault="00042E43" w:rsidP="00042E43">
      <w:pPr>
        <w:pStyle w:val="CALENDARHISTORY"/>
        <w:keepNext/>
        <w:keepLines/>
      </w:pPr>
      <w:r>
        <w:t>(Favorable with amendments)</w:t>
      </w:r>
    </w:p>
    <w:p w:rsidR="00042E43" w:rsidRDefault="00042E43" w:rsidP="00042E43">
      <w:pPr>
        <w:pStyle w:val="CALENDARHISTORY"/>
        <w:keepNext/>
        <w:keepLines/>
      </w:pPr>
      <w:r>
        <w:t>(Committee Amendment Adopted--May 02, 2017)</w:t>
      </w:r>
    </w:p>
    <w:p w:rsidR="00042E43" w:rsidRPr="008E197E" w:rsidRDefault="00042E43" w:rsidP="00042E43"/>
    <w:p w:rsidR="00042E43" w:rsidRPr="00007645" w:rsidRDefault="00042E43" w:rsidP="00042E43">
      <w:pPr>
        <w:pStyle w:val="BILLTITLE"/>
        <w:rPr>
          <w:color w:val="000000" w:themeColor="text1"/>
          <w:u w:color="000000" w:themeColor="text1"/>
        </w:rPr>
      </w:pPr>
      <w:r w:rsidRPr="00007645">
        <w:lastRenderedPageBreak/>
        <w:t>H.</w:t>
      </w:r>
      <w:r w:rsidRPr="00007645">
        <w:tab/>
        <w:t>3824</w:t>
      </w:r>
      <w:r w:rsidRPr="00007645">
        <w:fldChar w:fldCharType="begin"/>
      </w:r>
      <w:r w:rsidRPr="00007645">
        <w:instrText xml:space="preserve"> XE "H. 3824" \b </w:instrText>
      </w:r>
      <w:r w:rsidRPr="00007645">
        <w:fldChar w:fldCharType="end"/>
      </w:r>
      <w:r w:rsidRPr="00007645">
        <w:t>--Reps. Henderson, Bedingfield, Fry, Huggins, Johnson, Hewitt, Crawford, Duckworth, Allison, Arrington, Forrester, Tallon, Hamilton, Felder, Elliott, Jordan, B. Newton, Martin, Erickson, Jefferson, Cobb</w:t>
      </w:r>
      <w:r w:rsidRPr="00007645">
        <w:noBreakHyphen/>
        <w:t xml:space="preserve">Hunter, Govan, Long, Putnam, Cogswell and Collins:  </w:t>
      </w:r>
      <w:r w:rsidRPr="00007645">
        <w:rPr>
          <w:szCs w:val="30"/>
        </w:rPr>
        <w:t xml:space="preserve">A BILL </w:t>
      </w:r>
      <w:r w:rsidRPr="00007645">
        <w:rPr>
          <w:color w:val="000000" w:themeColor="text1"/>
          <w:u w:color="000000" w:themeColor="text1"/>
        </w:rPr>
        <w:t>TO AMEND THE CODE OF LAWS OF SOUTH CAROLINA, 1976, BY ADDING SECTION 44</w:t>
      </w:r>
      <w:r w:rsidRPr="00007645">
        <w:rPr>
          <w:color w:val="000000" w:themeColor="text1"/>
          <w:u w:color="000000" w:themeColor="text1"/>
        </w:rPr>
        <w:noBreakHyphen/>
        <w:t>53</w:t>
      </w:r>
      <w:r w:rsidRPr="00007645">
        <w:rPr>
          <w:color w:val="000000" w:themeColor="text1"/>
          <w:u w:color="000000" w:themeColor="text1"/>
        </w:rPr>
        <w:noBreakHyphen/>
        <w:t>1645 SO AS TO REQUIRE  HEALTH CARE PRACTITIONERS TO REVIEW A PATIENT’S CONTROLLED SUBSTANCE PRESCRIPTION HISTORY, AS MAINTAINED IN THE PRESCRIPTION DRUG MONITORING PROGRAM, BEFORE PRESCRIBING A SCHEDULE II CONTROLLED SUBSTANCE, WITH EXCEPTIONS; TO AMEND SECTION 44</w:t>
      </w:r>
      <w:r w:rsidRPr="00007645">
        <w:rPr>
          <w:color w:val="000000" w:themeColor="text1"/>
          <w:u w:color="000000" w:themeColor="text1"/>
        </w:rPr>
        <w:noBreakHyphen/>
        <w:t>53</w:t>
      </w:r>
      <w:r w:rsidRPr="00007645">
        <w:rPr>
          <w:color w:val="000000" w:themeColor="text1"/>
          <w:u w:color="000000" w:themeColor="text1"/>
        </w:rPr>
        <w:noBreakHyphen/>
        <w:t>1630, AS AMENDED, RELATING TO THE PRESCRIPTION DRUG MONITORING PROGRAM, SO AS TO ADD A DEFINITION OF “PRACTITIONER”; TO AMEND SECTION 44</w:t>
      </w:r>
      <w:r w:rsidRPr="00007645">
        <w:rPr>
          <w:color w:val="000000" w:themeColor="text1"/>
          <w:u w:color="000000" w:themeColor="text1"/>
        </w:rPr>
        <w:noBreakHyphen/>
        <w:t>53</w:t>
      </w:r>
      <w:r w:rsidRPr="00007645">
        <w:rPr>
          <w:color w:val="000000" w:themeColor="text1"/>
          <w:u w:color="000000" w:themeColor="text1"/>
        </w:rPr>
        <w:noBreakHyphen/>
        <w:t>1640, AS AMENDED, RELATING TO THE PRESCRIPTION DRUG MONITORING PROGRAM, SO AS TO MAKE CONFORMING CHANGES; TO AMEND SECTION 44</w:t>
      </w:r>
      <w:r w:rsidRPr="00007645">
        <w:rPr>
          <w:color w:val="000000" w:themeColor="text1"/>
          <w:u w:color="000000" w:themeColor="text1"/>
        </w:rPr>
        <w:noBreakHyphen/>
        <w:t>53</w:t>
      </w:r>
      <w:r w:rsidRPr="00007645">
        <w:rPr>
          <w:color w:val="000000" w:themeColor="text1"/>
          <w:u w:color="000000" w:themeColor="text1"/>
        </w:rPr>
        <w:noBreakHyphen/>
        <w:t>1680, AS AMENDED, RELATING TO PENALTIES FOR VIOLATING REQUIREMENTS OF THE PRESCRIPTION DRUG MONITORING PROGRAM, SO AS TO ESTABLISH A PENALTY IF A PRACTITIONER OR AUTHORIZED DELEGATE FAILS TO REVIEW A PATIENT’S CONTROLLED SUBSTANCE PRESCRIPTION HISTORY, AS MAINTAINED IN THE PRESCRIPTION DRUG MONITORING PROGRAM, BEFORE PRESCRIBING A SCHEDULE II CONTROLLED SUBSTANCE; BY ADDING SECTION 40</w:t>
      </w:r>
      <w:r w:rsidRPr="00007645">
        <w:rPr>
          <w:color w:val="000000" w:themeColor="text1"/>
          <w:u w:color="000000" w:themeColor="text1"/>
        </w:rPr>
        <w:noBreakHyphen/>
        <w:t>15</w:t>
      </w:r>
      <w:r w:rsidRPr="00007645">
        <w:rPr>
          <w:color w:val="000000" w:themeColor="text1"/>
          <w:u w:color="000000" w:themeColor="text1"/>
        </w:rPr>
        <w:noBreakHyphen/>
        <w:t>145 SO AS TO ESTABLISH EDUCATIONAL REQUIREMENTS FOR DENTISTS ADDRESSING THE PRESCRIPTION AND MONITORING OF CERTAIN CONTROLLED SUBSTANCES; TO AMEND SECTIONS 40</w:t>
      </w:r>
      <w:r w:rsidRPr="00007645">
        <w:rPr>
          <w:color w:val="000000" w:themeColor="text1"/>
          <w:u w:color="000000" w:themeColor="text1"/>
        </w:rPr>
        <w:noBreakHyphen/>
        <w:t>37</w:t>
      </w:r>
      <w:r w:rsidRPr="00007645">
        <w:rPr>
          <w:color w:val="000000" w:themeColor="text1"/>
          <w:u w:color="000000" w:themeColor="text1"/>
        </w:rPr>
        <w:noBreakHyphen/>
        <w:t>240, 40</w:t>
      </w:r>
      <w:r w:rsidRPr="00007645">
        <w:rPr>
          <w:color w:val="000000" w:themeColor="text1"/>
          <w:u w:color="000000" w:themeColor="text1"/>
        </w:rPr>
        <w:noBreakHyphen/>
        <w:t>47</w:t>
      </w:r>
      <w:r w:rsidRPr="00007645">
        <w:rPr>
          <w:color w:val="000000" w:themeColor="text1"/>
          <w:u w:color="000000" w:themeColor="text1"/>
        </w:rPr>
        <w:noBreakHyphen/>
        <w:t>965, AS AMENDED, AND 40</w:t>
      </w:r>
      <w:r w:rsidRPr="00007645">
        <w:rPr>
          <w:color w:val="000000" w:themeColor="text1"/>
          <w:u w:color="000000" w:themeColor="text1"/>
        </w:rPr>
        <w:noBreakHyphen/>
        <w:t>51</w:t>
      </w:r>
      <w:r w:rsidRPr="00007645">
        <w:rPr>
          <w:color w:val="000000" w:themeColor="text1"/>
          <w:u w:color="000000" w:themeColor="text1"/>
        </w:rPr>
        <w:noBreakHyphen/>
        <w:t>140, RELATING TO CONTINUING EDUCATION REQUIREMENTS FOR CERTAIN HEALTH CARE PRACTITIONERS, SO AS TO ADD REQUIREMENTS ADDRESSING THE PRESCRIPTION AND MONITORING OF CERTAIN CONTROLLED SUBSTANCES; AND TO AMEND SECTION 40</w:t>
      </w:r>
      <w:r w:rsidRPr="00007645">
        <w:rPr>
          <w:color w:val="000000" w:themeColor="text1"/>
          <w:u w:color="000000" w:themeColor="text1"/>
        </w:rPr>
        <w:noBreakHyphen/>
        <w:t>43</w:t>
      </w:r>
      <w:r w:rsidRPr="00007645">
        <w:rPr>
          <w:color w:val="000000" w:themeColor="text1"/>
          <w:u w:color="000000" w:themeColor="text1"/>
        </w:rPr>
        <w:noBreakHyphen/>
        <w:t>130, RELATING TO CONTINUING EDUCATION REQUIREMENTS FOR PHARMACISTS, SO AS TO ADD</w:t>
      </w:r>
      <w:r w:rsidR="00FB5D74">
        <w:rPr>
          <w:color w:val="000000" w:themeColor="text1"/>
          <w:u w:color="000000" w:themeColor="text1"/>
        </w:rPr>
        <w:br/>
      </w:r>
      <w:r w:rsidR="00FB5D74">
        <w:rPr>
          <w:color w:val="000000" w:themeColor="text1"/>
          <w:u w:color="000000" w:themeColor="text1"/>
        </w:rPr>
        <w:br/>
      </w:r>
      <w:r w:rsidR="00FB5D74">
        <w:rPr>
          <w:color w:val="000000" w:themeColor="text1"/>
          <w:u w:color="000000" w:themeColor="text1"/>
        </w:rPr>
        <w:br/>
      </w:r>
      <w:r w:rsidRPr="00007645">
        <w:rPr>
          <w:color w:val="000000" w:themeColor="text1"/>
          <w:u w:color="000000" w:themeColor="text1"/>
        </w:rPr>
        <w:lastRenderedPageBreak/>
        <w:t>REQUIREMENTS ADDRESSING CERTAIN CONTROLLED SUBSTANCES.</w:t>
      </w:r>
    </w:p>
    <w:p w:rsidR="00042E43" w:rsidRDefault="00042E43" w:rsidP="00042E43">
      <w:pPr>
        <w:pStyle w:val="CALENDARHISTORY"/>
      </w:pPr>
      <w:r>
        <w:t>(Read the first time--April 5, 2017)</w:t>
      </w:r>
    </w:p>
    <w:p w:rsidR="00042E43" w:rsidRDefault="00042E43" w:rsidP="00042E43">
      <w:pPr>
        <w:pStyle w:val="CALENDARHISTORY"/>
      </w:pPr>
      <w:r>
        <w:t>(Reported by Committee on Medical Affairs--April 25, 2017)</w:t>
      </w:r>
    </w:p>
    <w:p w:rsidR="00042E43" w:rsidRDefault="00042E43" w:rsidP="00042E43">
      <w:pPr>
        <w:pStyle w:val="CALENDARHISTORY"/>
      </w:pPr>
      <w:r>
        <w:t>(Favorable with amendments)</w:t>
      </w:r>
    </w:p>
    <w:p w:rsidR="00AB3F39" w:rsidRDefault="00AB3F39" w:rsidP="00AB3F39">
      <w:pPr>
        <w:pStyle w:val="CALENDARHISTORY"/>
      </w:pPr>
      <w:r>
        <w:t>(Committee Amendment Adopted--May 03, 2017)</w:t>
      </w:r>
    </w:p>
    <w:p w:rsidR="00AB3F39" w:rsidRDefault="00AB3F39" w:rsidP="00AB3F39">
      <w:pPr>
        <w:pStyle w:val="CALENDARHISTORY"/>
      </w:pPr>
      <w:r>
        <w:t>(Amended--May 03, 2017)</w:t>
      </w:r>
    </w:p>
    <w:p w:rsidR="00042E43" w:rsidRDefault="00042E43" w:rsidP="00042E43"/>
    <w:p w:rsidR="00042E43" w:rsidRPr="00AD426A" w:rsidRDefault="00042E43" w:rsidP="00042E43">
      <w:pPr>
        <w:pStyle w:val="BILLTITLE"/>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Pr>
          <w:u w:color="000000" w:themeColor="text1"/>
        </w:rPr>
        <w:t xml:space="preserve"> </w:t>
      </w:r>
      <w:r w:rsidRPr="00AD426A">
        <w:rPr>
          <w:u w:color="000000" w:themeColor="text1"/>
        </w:rPr>
        <w:t>IDENTIFICATION BADGES DISPLAYING CERTAIN INFORMATION.</w:t>
      </w:r>
    </w:p>
    <w:p w:rsidR="00042E43" w:rsidRDefault="00042E43" w:rsidP="00042E43">
      <w:pPr>
        <w:pStyle w:val="CALENDARHISTORY"/>
      </w:pPr>
      <w:r>
        <w:t>(Read the first time--March 29, 2017)</w:t>
      </w:r>
    </w:p>
    <w:p w:rsidR="00042E43" w:rsidRDefault="00042E43" w:rsidP="00042E43">
      <w:pPr>
        <w:pStyle w:val="CALENDARHISTORY"/>
      </w:pPr>
      <w:r>
        <w:t>(Reported by Committee on Medical Affairs--April 25, 2017)</w:t>
      </w:r>
    </w:p>
    <w:p w:rsidR="00042E43" w:rsidRDefault="00042E43" w:rsidP="00042E43">
      <w:pPr>
        <w:pStyle w:val="CALENDARHISTORY"/>
      </w:pPr>
      <w:r>
        <w:t>(Favorable with amendments)</w:t>
      </w:r>
    </w:p>
    <w:p w:rsidR="00042E43" w:rsidRDefault="00042E43" w:rsidP="00042E43">
      <w:pPr>
        <w:pStyle w:val="CALENDARHISTORY"/>
        <w:rPr>
          <w:u w:val="single"/>
        </w:rPr>
      </w:pPr>
      <w:r>
        <w:rPr>
          <w:u w:val="single"/>
        </w:rPr>
        <w:t>(Contested by Senators Gambrell and Timmons)</w:t>
      </w:r>
    </w:p>
    <w:p w:rsidR="00042E43" w:rsidRPr="00542C3D" w:rsidRDefault="00042E43" w:rsidP="00042E43"/>
    <w:p w:rsidR="00042E43" w:rsidRPr="000645F4" w:rsidRDefault="00042E43" w:rsidP="00042E43">
      <w:pPr>
        <w:pStyle w:val="BILLTITLE"/>
      </w:pPr>
      <w:r w:rsidRPr="000645F4">
        <w:t>H.</w:t>
      </w:r>
      <w:r w:rsidRPr="000645F4">
        <w:tab/>
        <w:t>3137</w:t>
      </w:r>
      <w:r w:rsidRPr="000645F4">
        <w:fldChar w:fldCharType="begin"/>
      </w:r>
      <w:r w:rsidRPr="000645F4">
        <w:instrText xml:space="preserve"> XE "H. 3137" \b </w:instrText>
      </w:r>
      <w:r w:rsidRPr="000645F4">
        <w:fldChar w:fldCharType="end"/>
      </w:r>
      <w:r w:rsidRPr="000645F4">
        <w:t xml:space="preserve">--Reps. Stavrinakis, McCoy, Bales, J.E. Smith, Gilliard and Bedingfield:  </w:t>
      </w:r>
      <w:r w:rsidRPr="000645F4">
        <w:rPr>
          <w:szCs w:val="30"/>
        </w:rPr>
        <w:t xml:space="preserve">A BILL </w:t>
      </w:r>
      <w:r w:rsidRPr="000645F4">
        <w:t>TO AMEND SECTIONS 61</w:t>
      </w:r>
      <w:r w:rsidRPr="000645F4">
        <w:noBreakHyphen/>
        <w:t>6</w:t>
      </w:r>
      <w:r w:rsidRPr="000645F4">
        <w:noBreakHyphen/>
        <w:t>1140 AND 61</w:t>
      </w:r>
      <w:r w:rsidRPr="000645F4">
        <w:noBreakHyphen/>
        <w:t>6</w:t>
      </w:r>
      <w:r w:rsidRPr="000645F4">
        <w:noBreakHyphen/>
        <w:t>1150, CODE OF LAWS OF SOUTH CAROLINA, 1976, BOTH RELATED TO TASTINGS AND RETAIL SALES OF ALCOHOLIC LIQUORS AT LICENSED PREMISES OF A MICRO</w:t>
      </w:r>
      <w:r w:rsidRPr="000645F4">
        <w:noBreakHyphen/>
        <w:t>DISTILLERY OR MANUFACTURER, SO AS TO REVISE THE OUNCE AMOUNT OF ALCOHOLIC LIQUORS DISPENSED AT LICENSED PREMISES AND TO REVISE THE SALE AT RETAIL OF ALCOHOLIC LIQUORS AT LICENSED PREMISES AND TO ALLOW MIXERS TO BE USED IN TASTINGS.</w:t>
      </w:r>
    </w:p>
    <w:p w:rsidR="00042E43" w:rsidRDefault="00042E43" w:rsidP="00042E43">
      <w:pPr>
        <w:pStyle w:val="CALENDARHISTORY"/>
      </w:pPr>
      <w:r>
        <w:t>(Read the first time--April 11, 2017)</w:t>
      </w:r>
    </w:p>
    <w:p w:rsidR="00042E43" w:rsidRDefault="00042E43" w:rsidP="00042E43">
      <w:pPr>
        <w:pStyle w:val="CALENDARHISTORY"/>
      </w:pPr>
      <w:r>
        <w:t>(Reported by Committee on Judiciary--April 26, 2017)</w:t>
      </w:r>
    </w:p>
    <w:p w:rsidR="00042E43" w:rsidRDefault="00042E43" w:rsidP="00042E43">
      <w:pPr>
        <w:pStyle w:val="CALENDARHISTORY"/>
      </w:pPr>
      <w:r>
        <w:t>(Favorable)</w:t>
      </w:r>
    </w:p>
    <w:p w:rsidR="00042E43" w:rsidRPr="00542C3D" w:rsidRDefault="00042E43" w:rsidP="00042E43">
      <w:pPr>
        <w:pStyle w:val="CALENDARHISTORY"/>
      </w:pPr>
      <w:r>
        <w:rPr>
          <w:u w:val="single"/>
        </w:rPr>
        <w:t>(Contested by Senator Gregory)</w:t>
      </w:r>
    </w:p>
    <w:p w:rsidR="00042E43" w:rsidRDefault="00042E43" w:rsidP="00042E43"/>
    <w:p w:rsidR="00042E43" w:rsidRPr="00E12353" w:rsidRDefault="00042E43" w:rsidP="00FB5D74">
      <w:pPr>
        <w:pStyle w:val="BILLTITLE"/>
        <w:keepNext/>
        <w:keepLines/>
        <w:rPr>
          <w:u w:color="000000" w:themeColor="text1"/>
        </w:rPr>
      </w:pPr>
      <w:r w:rsidRPr="00E12353">
        <w:lastRenderedPageBreak/>
        <w:t>H.</w:t>
      </w:r>
      <w:r w:rsidRPr="00E12353">
        <w:tab/>
        <w:t>3215</w:t>
      </w:r>
      <w:r w:rsidRPr="00E12353">
        <w:fldChar w:fldCharType="begin"/>
      </w:r>
      <w:r w:rsidRPr="00E12353">
        <w:instrText xml:space="preserve"> XE "H. 3215" \b </w:instrText>
      </w:r>
      <w:r w:rsidRPr="00E12353">
        <w:fldChar w:fldCharType="end"/>
      </w:r>
      <w:r w:rsidRPr="00E12353">
        <w:t xml:space="preserve">--Rep. J.E. Smith:  </w:t>
      </w:r>
      <w:r w:rsidRPr="00E12353">
        <w:rPr>
          <w:szCs w:val="30"/>
        </w:rPr>
        <w:t xml:space="preserve">A BILL </w:t>
      </w:r>
      <w:r w:rsidRPr="00E12353">
        <w:t xml:space="preserve">TO </w:t>
      </w:r>
      <w:r w:rsidRPr="00E12353">
        <w:rPr>
          <w:u w:color="000000" w:themeColor="text1"/>
        </w:rPr>
        <w:t>AMEND THE CODE OF LAWS OF SOUTH CAROLINA, 1976, BY ADDING SECTION 16</w:t>
      </w:r>
      <w:r w:rsidRPr="00E12353">
        <w:rPr>
          <w:u w:color="000000" w:themeColor="text1"/>
        </w:rPr>
        <w:noBreakHyphen/>
        <w:t>17</w:t>
      </w:r>
      <w:r w:rsidRPr="00E12353">
        <w:rPr>
          <w:u w:color="000000" w:themeColor="text1"/>
        </w:rPr>
        <w:noBreakHyphen/>
        <w:t>770 SO AS TO CREATE THE OFFENSE OF IMPERSONATING A LAWYER AND PROVIDE GRADUATED PENALTIES.</w:t>
      </w:r>
    </w:p>
    <w:p w:rsidR="00042E43" w:rsidRDefault="00042E43" w:rsidP="00FB5D74">
      <w:pPr>
        <w:pStyle w:val="CALENDARHISTORY"/>
        <w:keepNext/>
        <w:keepLines/>
      </w:pPr>
      <w:r>
        <w:t>(Read the first time--March 29, 2017)</w:t>
      </w:r>
    </w:p>
    <w:p w:rsidR="00042E43" w:rsidRDefault="00042E43" w:rsidP="00FB5D74">
      <w:pPr>
        <w:pStyle w:val="CALENDARHISTORY"/>
        <w:keepNext/>
        <w:keepLines/>
      </w:pPr>
      <w:r>
        <w:t>(Reported by Committee on Judiciary--April 26, 2017)</w:t>
      </w:r>
    </w:p>
    <w:p w:rsidR="00042E43" w:rsidRDefault="00042E43" w:rsidP="00FB5D74">
      <w:pPr>
        <w:pStyle w:val="CALENDARHISTORY"/>
        <w:keepNext/>
        <w:keepLines/>
      </w:pPr>
      <w:r>
        <w:t>(Favorable with amendments)</w:t>
      </w:r>
    </w:p>
    <w:p w:rsidR="00042E43" w:rsidRDefault="00042E43" w:rsidP="00042E43"/>
    <w:p w:rsidR="002C612E" w:rsidRPr="00D0553D" w:rsidRDefault="002C612E" w:rsidP="002C612E">
      <w:pPr>
        <w:pStyle w:val="BILLTITLE"/>
      </w:pPr>
      <w:r w:rsidRPr="00D0553D">
        <w:t>S.</w:t>
      </w:r>
      <w:r w:rsidRPr="00D0553D">
        <w:tab/>
        <w:t>445</w:t>
      </w:r>
      <w:r w:rsidRPr="00D0553D">
        <w:fldChar w:fldCharType="begin"/>
      </w:r>
      <w:r w:rsidRPr="00D0553D">
        <w:instrText xml:space="preserve"> XE "S. 445" \b </w:instrText>
      </w:r>
      <w:r w:rsidRPr="00D0553D">
        <w:fldChar w:fldCharType="end"/>
      </w:r>
      <w:r w:rsidRPr="00D0553D">
        <w:t xml:space="preserve">--Senator Hembree:  </w:t>
      </w:r>
      <w:r w:rsidRPr="00D0553D">
        <w:rPr>
          <w:szCs w:val="30"/>
        </w:rPr>
        <w:t xml:space="preserve">A BILL </w:t>
      </w:r>
      <w:r w:rsidRPr="00D0553D">
        <w:t>TO AMEND SECTION 59</w:t>
      </w:r>
      <w:r w:rsidRPr="00D0553D">
        <w:noBreakHyphen/>
        <w:t>40</w:t>
      </w:r>
      <w:r w:rsidRPr="00D0553D">
        <w:noBreakHyphen/>
        <w:t xml:space="preserve">40, AS AMENDED, CODE OF LAWS OF SOUTH CAROLINA, 1976, RELATING TO DEFINITIONS IN THE </w:t>
      </w:r>
      <w:r w:rsidRPr="00D0553D">
        <w:rPr>
          <w:color w:val="000000"/>
          <w:lang w:val="en"/>
        </w:rPr>
        <w:t>SOUTH CAROLINA CHARTER SCHOOLS ACT OF 1996, SO AS TO REVISE CERTAIN DEFINITIONS; TO AMEND SECTION 59</w:t>
      </w:r>
      <w:r w:rsidRPr="00D0553D">
        <w:rPr>
          <w:color w:val="000000"/>
          <w:lang w:val="en"/>
        </w:rPr>
        <w:noBreakHyphen/>
        <w:t>40</w:t>
      </w:r>
      <w:r w:rsidRPr="00D0553D">
        <w:rPr>
          <w:color w:val="000000"/>
          <w:lang w:val="en"/>
        </w:rPr>
        <w:noBreakHyphen/>
        <w:t>50, AS AMENDED, RELATING TO THE POWERS AND DUTIES OF CHARTER SCHOOL BOARDS, SO AS TO REVISE AND ADD REQUIREMENTS CONCERNING NONCERTIFIED TEACHER QUALIFICATIONS, GOVERNANCE, NEPOTISM, AND USE OF PROGRAM FUNDING FOR TRANSPORTATION; TO AMEND SECTION 59</w:t>
      </w:r>
      <w:r w:rsidRPr="00D0553D">
        <w:rPr>
          <w:color w:val="000000"/>
          <w:lang w:val="en"/>
        </w:rPr>
        <w:noBreakHyphen/>
        <w:t>40</w:t>
      </w:r>
      <w:r w:rsidRPr="00D0553D">
        <w:rPr>
          <w:color w:val="000000"/>
          <w:lang w:val="en"/>
        </w:rPr>
        <w:noBreakHyphen/>
        <w:t>55, AS AMENDED, RELATING TO CHARTER SCHOOL SPONSORS, SO AS TO REVISE REQUIREMENTS CONCERNING CHARTER SCHOOL CONTRACTS, REPORTING REQUIREMENTS, NOTIFICATION OF IDENTIFIED PROBLEMS, ADMISSIONS PROCEDURES, LIMITS ON STATE APPROPRIATIONS SCHOOLS MAY RECEIVE, AND RESERVE FUNDS, AMONG OTHER THINGS; TO AMEND SECTION 59</w:t>
      </w:r>
      <w:r w:rsidRPr="00D0553D">
        <w:rPr>
          <w:color w:val="000000"/>
          <w:lang w:val="en"/>
        </w:rPr>
        <w:noBreakHyphen/>
        <w:t>40</w:t>
      </w:r>
      <w:r w:rsidRPr="00D0553D">
        <w:rPr>
          <w:color w:val="000000"/>
          <w:lang w:val="en"/>
        </w:rPr>
        <w:noBreakHyphen/>
        <w:t>60, AS AMENDED, RELATING TO CHARTER SCHOOL FORMATION PROCEDURES, SO AS TO REVISE REQUIREMENTS CONCERNING CHARTER AMENDMENT PROCEDURES, PUBLIC MEETINGS, AND TRANSFER OF GOVERNANCE AND OPERATIONS OF NEW CHARTER SCHOOLS FROM CHARTER COMMITTEES TO CHARTER SCHOOL LEADERS AND BOARDS; TO AMEND SECTION 59</w:t>
      </w:r>
      <w:r w:rsidRPr="00D0553D">
        <w:rPr>
          <w:color w:val="000000"/>
          <w:lang w:val="en"/>
        </w:rPr>
        <w:noBreakHyphen/>
        <w:t>40</w:t>
      </w:r>
      <w:r w:rsidRPr="00D0553D">
        <w:rPr>
          <w:color w:val="000000"/>
          <w:lang w:val="en"/>
        </w:rPr>
        <w:noBreakHyphen/>
        <w:t xml:space="preserve">70, AS AMENDED, RELATING TO CHARTER SCHOOL APPLICATION PROCEDURES, SO AS TO REVISE PROCEDURES CONCERNING SUBMISSION OF LETTERS OF INTENT, POWERS OF SCHOOL BOARDS TO REQUEST INFORMATION FROM CHARTER APPLICANTS, APPLICATION MATERIALS REQUIRED FOR SUBMISSION, AND SPONSOR REVIEW OF </w:t>
      </w:r>
      <w:r w:rsidRPr="00D0553D">
        <w:rPr>
          <w:color w:val="000000"/>
          <w:lang w:val="en"/>
        </w:rPr>
        <w:lastRenderedPageBreak/>
        <w:t>APPLICATIONS AND RESPONSES TO APPLICATIONS, AMONG OTHER THINGS; TO AMEND SECTION 59</w:t>
      </w:r>
      <w:r w:rsidRPr="00D0553D">
        <w:rPr>
          <w:color w:val="000000"/>
          <w:lang w:val="en"/>
        </w:rPr>
        <w:noBreakHyphen/>
        <w:t>40</w:t>
      </w:r>
      <w:r w:rsidRPr="00D0553D">
        <w:rPr>
          <w:color w:val="000000"/>
          <w:lang w:val="en"/>
        </w:rPr>
        <w:noBreakHyphen/>
        <w:t>80, AS AMENDED, RELATING TO CONDITIONAL AUTHORIZATIONS OF CHARTER SCHOOLS, SO AS TO ALLOW CERTAIN AMENDMENTS TO CHARTER SCHOOL APPLICATIONS OR FORM AGREEMENTS CONCERNING PREOPENING BENCHMARKS REGARDING ENROLLMENT, TO PROVIDE SPONSOR DECISIONS TO GRANT OR DENY CONDITIONAL APPROVAL ARE NOT SUBJECT TO APPEAL, AND TO PROVIDE OPTIONAL OUTCOMES FOR CONDITIONALLY APPROVED CHARTER SCHOOLS THAT FAIL TO MEET CONDITIONS FOR CHARTER APPROVAL; TO AMEND SECTION 59</w:t>
      </w:r>
      <w:r w:rsidRPr="00D0553D">
        <w:rPr>
          <w:color w:val="000000"/>
          <w:lang w:val="en"/>
        </w:rPr>
        <w:noBreakHyphen/>
        <w:t>40</w:t>
      </w:r>
      <w:r w:rsidRPr="00D0553D">
        <w:rPr>
          <w:color w:val="000000"/>
          <w:lang w:val="en"/>
        </w:rPr>
        <w:noBreakHyphen/>
        <w:t>110, AS AMENDED, RELATING TO DURATIONS, RENEWALS, REVOCATIONS, AND TERMINATIONS OF CHARTERS, SO AS TO PROVIDE CHARTER SCHOOLS MUST BE CONSIDERED ACCREDITED PUBLIC SCHOOLS UPON CHARTER APPROVAL AND SUBMISSION OF REQUIRED ANNUAL REPORTS, AND TO SPECIFY THE EVENT THAT BEGINS THE TEN</w:t>
      </w:r>
      <w:r w:rsidRPr="00D0553D">
        <w:rPr>
          <w:color w:val="000000"/>
          <w:lang w:val="en"/>
        </w:rPr>
        <w:noBreakHyphen/>
        <w:t>YEAR TERMS OF CHARTERS; TO AMEND SECTION 59</w:t>
      </w:r>
      <w:r w:rsidRPr="00D0553D">
        <w:rPr>
          <w:color w:val="000000"/>
          <w:lang w:val="en"/>
        </w:rPr>
        <w:noBreakHyphen/>
        <w:t>40</w:t>
      </w:r>
      <w:r w:rsidRPr="00D0553D">
        <w:rPr>
          <w:color w:val="000000"/>
          <w:lang w:val="en"/>
        </w:rPr>
        <w:noBreakHyphen/>
        <w:t>115, AS AMENDED, RELATING TO TERMINATION OF CONTRACTS WITH SPONSORS, SO AS TO PROVIDE CIRCUMSTANCES IN WHICH CHARTERS MAY SEEK AND OBTAIN ALTERNATE SPONSORS, AMONG OTHER THINGS; TO AMEND SECTION 59</w:t>
      </w:r>
      <w:r w:rsidRPr="00D0553D">
        <w:rPr>
          <w:color w:val="000000"/>
          <w:lang w:val="en"/>
        </w:rPr>
        <w:noBreakHyphen/>
        <w:t>40</w:t>
      </w:r>
      <w:r w:rsidRPr="00D0553D">
        <w:rPr>
          <w:color w:val="000000"/>
          <w:lang w:val="en"/>
        </w:rPr>
        <w:noBreakHyphen/>
        <w:t>140, AS AMENDED, RELATING TO CHARTER SCHOOL FUNDING, SO AS TO REQUIRE REPORTS OF CERTAIN FEDERAL FUNDS RETAINED BY SPONSORS; TO AMEND SECTION 59</w:t>
      </w:r>
      <w:r w:rsidRPr="00D0553D">
        <w:rPr>
          <w:color w:val="000000"/>
          <w:lang w:val="en"/>
        </w:rPr>
        <w:noBreakHyphen/>
        <w:t>40</w:t>
      </w:r>
      <w:r w:rsidRPr="00D0553D">
        <w:rPr>
          <w:color w:val="000000"/>
          <w:lang w:val="en"/>
        </w:rPr>
        <w:noBreakHyphen/>
        <w:t>150, AS AMENDED, RELATING TO DUTIES OF THE STATE DEPARTMENT OF EDUCATION TO DISSEMINATE INFORMATION ABOUT CHARTER SCHOOLS’ FORMATION AND OPERATION AND TO PROVIDE A DIRECTORY OF AUTHORIZED CHARTER SCHOOLS, SO AS TO REVISE THE SPECIFIC REQUIREMENTS OF THESE DUTIES; TO AMEND SECTION 59</w:t>
      </w:r>
      <w:r w:rsidRPr="00D0553D">
        <w:rPr>
          <w:color w:val="000000"/>
          <w:lang w:val="en"/>
        </w:rPr>
        <w:noBreakHyphen/>
        <w:t>40</w:t>
      </w:r>
      <w:r w:rsidRPr="00D0553D">
        <w:rPr>
          <w:color w:val="000000"/>
          <w:lang w:val="en"/>
        </w:rPr>
        <w:noBreakHyphen/>
        <w:t>170, AS AMENDED, RELATING TO THE DUTY OF THE DEPARTMENT TO MAINTAIN AND PROVIDE A LIST OF SCHOOL BUILDINGS SUITABLE AND AVAILABLE FOR CHARTER SCHOOL USE, SO AS TO PROVIDE THE LIST BE MADE AVAILABLE ONLINE AND BE UPDATED AT LEAST ANNUALLY; TO AMEND SECTION 59</w:t>
      </w:r>
      <w:r w:rsidRPr="00D0553D">
        <w:rPr>
          <w:color w:val="000000"/>
          <w:lang w:val="en"/>
        </w:rPr>
        <w:noBreakHyphen/>
        <w:t>40</w:t>
      </w:r>
      <w:r w:rsidRPr="00D0553D">
        <w:rPr>
          <w:color w:val="000000"/>
          <w:lang w:val="en"/>
        </w:rPr>
        <w:noBreakHyphen/>
        <w:t xml:space="preserve">175, AS </w:t>
      </w:r>
      <w:r w:rsidRPr="00D0553D">
        <w:rPr>
          <w:color w:val="000000"/>
          <w:lang w:val="en"/>
        </w:rPr>
        <w:lastRenderedPageBreak/>
        <w:t xml:space="preserve">AMENDED, RELATING TO THE CHARTER SCHOOL FACILITY REVOLVING LOAN PROGRAM, SO AS TO PROVIDE THE STATE TREASURER MAY USE PROGRAM FUNDS TO </w:t>
      </w:r>
      <w:r w:rsidRPr="00D0553D">
        <w:t xml:space="preserve">CREATE A DEBT RESERVE FUND TO ENHANCE THE ABILITY OF CHARTER SCHOOLS TO OBTAIN FAVORABLE FINANCING TERMS ON CERTAIN BONDS TO FINANCE CHARTER SCHOOL CAPITAL PROJECTS AND CREDIT ENHANCEMENTS, AND TO PROVIDE RELATED REQUIREMENTS AND PROCEDURES; TO AMEND </w:t>
      </w:r>
      <w:r w:rsidRPr="00D0553D">
        <w:rPr>
          <w:color w:val="000000"/>
          <w:lang w:val="en"/>
        </w:rPr>
        <w:t>SECTION 59</w:t>
      </w:r>
      <w:r w:rsidRPr="00D0553D">
        <w:rPr>
          <w:color w:val="000000"/>
          <w:lang w:val="en"/>
        </w:rPr>
        <w:noBreakHyphen/>
        <w:t>40</w:t>
      </w:r>
      <w:r w:rsidRPr="00D0553D">
        <w:rPr>
          <w:color w:val="000000"/>
          <w:lang w:val="en"/>
        </w:rPr>
        <w:noBreakHyphen/>
        <w:t>180, AS AMENDED, RELATING TO DUTIES OF THE DEPARTMENT TO PROMULGATE CERTAIN REGULATIONS AND GUIDELINES, SO AS TO REVISE REQUIREMENTS CONCERNING GUIDELINES FOR APPLICATIONS PROCEDURES; TO AMEND SECTION 59</w:t>
      </w:r>
      <w:r w:rsidRPr="00D0553D">
        <w:rPr>
          <w:color w:val="000000"/>
          <w:lang w:val="en"/>
        </w:rPr>
        <w:noBreakHyphen/>
        <w:t>40</w:t>
      </w:r>
      <w:r w:rsidRPr="00D0553D">
        <w:rPr>
          <w:color w:val="000000"/>
          <w:lang w:val="en"/>
        </w:rPr>
        <w:noBreakHyphen/>
        <w:t xml:space="preserve">230, AS AMENDED, RELATING TO </w:t>
      </w:r>
      <w:r w:rsidRPr="00D0553D">
        <w:t>SOUTH CAROLINA PUBLIC CHARTER SCHOOL DISTRICT BOARD OF TRUSTEES</w:t>
      </w:r>
      <w:r w:rsidRPr="00D0553D">
        <w:rPr>
          <w:color w:val="000000"/>
          <w:lang w:val="en"/>
        </w:rPr>
        <w:t>, SO AS TO REVISE REQUIREMENTS CONCERNING VACANCIES ON THE BOARD; AND TO REPEAL SECTION 59</w:t>
      </w:r>
      <w:r w:rsidRPr="00D0553D">
        <w:rPr>
          <w:color w:val="000000"/>
          <w:lang w:val="en"/>
        </w:rPr>
        <w:noBreakHyphen/>
        <w:t>40</w:t>
      </w:r>
      <w:r w:rsidRPr="00D0553D">
        <w:rPr>
          <w:color w:val="000000"/>
          <w:lang w:val="en"/>
        </w:rPr>
        <w:noBreakHyphen/>
        <w:t xml:space="preserve">200 RELATING TO THE </w:t>
      </w:r>
      <w:r w:rsidRPr="00D0553D">
        <w:t>EFFECT OF ESTABLISHMENT OF SOUTH CAROLINA PUBLIC CHARTER SCHOOL DISTRICTS ON PENDING AND FUTURE APPLICATIONS.</w:t>
      </w:r>
    </w:p>
    <w:p w:rsidR="002C612E" w:rsidRDefault="002C612E" w:rsidP="002C612E">
      <w:pPr>
        <w:pStyle w:val="CALENDARHISTORY"/>
      </w:pPr>
      <w:r>
        <w:t>(Read the first time--February 21, 2017)</w:t>
      </w:r>
    </w:p>
    <w:p w:rsidR="002C612E" w:rsidRDefault="002C612E" w:rsidP="002C612E">
      <w:pPr>
        <w:pStyle w:val="CALENDARHISTORY"/>
      </w:pPr>
      <w:r>
        <w:t>(Reported by Committee on Education--April 27, 2017)</w:t>
      </w:r>
    </w:p>
    <w:p w:rsidR="002C612E" w:rsidRDefault="002C612E" w:rsidP="002C612E">
      <w:pPr>
        <w:pStyle w:val="CALENDARHISTORY"/>
      </w:pPr>
      <w:r>
        <w:t>(Favorable with amendments)</w:t>
      </w:r>
    </w:p>
    <w:p w:rsidR="002C612E" w:rsidRDefault="002C612E" w:rsidP="002C612E"/>
    <w:p w:rsidR="002C612E" w:rsidRDefault="002C612E" w:rsidP="002C612E">
      <w:pPr>
        <w:pStyle w:val="BILLTITLE"/>
      </w:pPr>
      <w:r w:rsidRPr="0033467E">
        <w:t>S.</w:t>
      </w:r>
      <w:r w:rsidRPr="0033467E">
        <w:tab/>
        <w:t>577</w:t>
      </w:r>
      <w:r w:rsidRPr="0033467E">
        <w:fldChar w:fldCharType="begin"/>
      </w:r>
      <w:r w:rsidRPr="0033467E">
        <w:instrText xml:space="preserve"> XE "S. 577" \b </w:instrText>
      </w:r>
      <w:r w:rsidRPr="0033467E">
        <w:fldChar w:fldCharType="end"/>
      </w:r>
      <w:r w:rsidRPr="0033467E">
        <w:t xml:space="preserve">--Senator Alexander:  </w:t>
      </w:r>
      <w:r w:rsidRPr="0033467E">
        <w:rPr>
          <w:szCs w:val="30"/>
        </w:rPr>
        <w:t xml:space="preserve">A BILL </w:t>
      </w:r>
      <w:r w:rsidRPr="0033467E">
        <w:t>TO AMEND CHAPTER 5, TITLE 39 OF THE 1976 CODE, RELATING TO UNFAIR TRADE PRACTICES, BY ADDING ARTICLE 7, TO ENACT THE “PYRAMID PROMOTIONAL SCHEME PROHIBITION ACT”, TO PROVIDE THAT PYRAMID PROMOTIONAL SCHEMES CONSTITUTE UNFAIR TRADE PRACTICES UNDER THE SOUTH CAROLINA UNFAIR TRADE PRACTICES ACT AND TO PROVIDE NECESSARY DEFINITIONS; AND TO REPEAL SECTION 39</w:t>
      </w:r>
      <w:r w:rsidRPr="0033467E">
        <w:noBreakHyphen/>
        <w:t>5</w:t>
      </w:r>
      <w:r w:rsidRPr="0033467E">
        <w:noBreakHyphen/>
        <w:t>30, RELATING TO PYRAMID CLUBS AND SIMILAR OPERATIONS.</w:t>
      </w:r>
    </w:p>
    <w:p w:rsidR="002C612E" w:rsidRDefault="002C612E" w:rsidP="002C612E">
      <w:pPr>
        <w:pStyle w:val="CALENDARHISTORY"/>
      </w:pPr>
      <w:r>
        <w:t>(Read the first time--March 23, 2017)</w:t>
      </w:r>
    </w:p>
    <w:p w:rsidR="002C612E" w:rsidRDefault="002C612E" w:rsidP="002C612E">
      <w:pPr>
        <w:pStyle w:val="CALENDARHISTORY"/>
      </w:pPr>
      <w:r>
        <w:t>(Reported by Committee on Labor, Commerce and Industry--April 27, 2017)</w:t>
      </w:r>
    </w:p>
    <w:p w:rsidR="002C612E" w:rsidRDefault="002C612E" w:rsidP="002C612E">
      <w:pPr>
        <w:pStyle w:val="CALENDARHISTORY"/>
      </w:pPr>
      <w:r>
        <w:t>(Favorable)</w:t>
      </w:r>
    </w:p>
    <w:p w:rsidR="002C612E" w:rsidRDefault="002C612E" w:rsidP="002C612E"/>
    <w:p w:rsidR="002C612E" w:rsidRPr="00BC7983" w:rsidRDefault="002C612E" w:rsidP="006D3F13">
      <w:pPr>
        <w:pStyle w:val="BILLTITLE"/>
      </w:pPr>
      <w:r w:rsidRPr="00BC7983">
        <w:lastRenderedPageBreak/>
        <w:t>H.</w:t>
      </w:r>
      <w:r w:rsidRPr="00BC7983">
        <w:tab/>
        <w:t>3041</w:t>
      </w:r>
      <w:r w:rsidRPr="00BC7983">
        <w:fldChar w:fldCharType="begin"/>
      </w:r>
      <w:r w:rsidRPr="00BC7983">
        <w:instrText xml:space="preserve"> XE "H. 3041" \b </w:instrText>
      </w:r>
      <w:r w:rsidRPr="00BC7983">
        <w:fldChar w:fldCharType="end"/>
      </w:r>
      <w:r w:rsidRPr="00BC7983">
        <w:t xml:space="preserve">--Reps. Huggins, Elliott, Long and Hamilton:  </w:t>
      </w:r>
      <w:r w:rsidRPr="00BC7983">
        <w:rPr>
          <w:szCs w:val="30"/>
        </w:rPr>
        <w:t xml:space="preserve">A BILL </w:t>
      </w:r>
      <w:r w:rsidRPr="00BC7983">
        <w:t>TO AMEND SECTION 40</w:t>
      </w:r>
      <w:r w:rsidRPr="00BC7983">
        <w:noBreakHyphen/>
        <w:t>57</w:t>
      </w:r>
      <w:r w:rsidRPr="00BC7983">
        <w:noBreakHyphen/>
        <w:t>115, AS AMENDED, CODE OF LAWS OF SOUTH CAROLINA, 1976, RELATING TO CRIMINAL BACKGROUND CHECKS REQUIRED FOR INITIAL LICENSURES BY THE REAL ESTATE COMMISSION, SO AS TO REQUIRE THESE BACKGROUND CHECKS FOR LICENSURE RENEWALS; AND TO AMEND SECTION 40</w:t>
      </w:r>
      <w:r w:rsidRPr="00BC7983">
        <w:noBreakHyphen/>
        <w:t>57</w:t>
      </w:r>
      <w:r w:rsidRPr="00BC7983">
        <w:noBreakHyphen/>
        <w:t>340, RELATING TO LICENSURE RENEWAL REQUIREMENTS FOR REAL ESTATE SALESPERSONS, BROKERS, AND BROKERS</w:t>
      </w:r>
      <w:r w:rsidRPr="00BC7983">
        <w:noBreakHyphen/>
        <w:t>IN</w:t>
      </w:r>
      <w:r w:rsidRPr="00BC7983">
        <w:noBreakHyphen/>
        <w:t>CHARGE, SO AS TO MAKE A CONFORMING CHANGE.</w:t>
      </w:r>
    </w:p>
    <w:p w:rsidR="002C612E" w:rsidRDefault="002C612E" w:rsidP="006D3F13">
      <w:pPr>
        <w:pStyle w:val="CALENDARHISTORY"/>
      </w:pPr>
      <w:r>
        <w:t>(Read the first time--April 4, 2017)</w:t>
      </w:r>
    </w:p>
    <w:p w:rsidR="002C612E" w:rsidRDefault="002C612E" w:rsidP="006D3F13">
      <w:pPr>
        <w:pStyle w:val="CALENDARHISTORY"/>
      </w:pPr>
      <w:r>
        <w:t>(Reported by Committee on Labor, Commerce and Industry--April 27, 2017)</w:t>
      </w:r>
    </w:p>
    <w:p w:rsidR="002C612E" w:rsidRDefault="002C612E" w:rsidP="006D3F13">
      <w:pPr>
        <w:pStyle w:val="CALENDARHISTORY"/>
      </w:pPr>
      <w:r>
        <w:t>(Favorable)</w:t>
      </w:r>
    </w:p>
    <w:p w:rsidR="002C612E" w:rsidRPr="002C612E" w:rsidRDefault="002C612E" w:rsidP="006D3F13">
      <w:pPr>
        <w:pStyle w:val="CALENDARHISTORY"/>
      </w:pPr>
      <w:r>
        <w:rPr>
          <w:u w:val="single"/>
        </w:rPr>
        <w:t>(Contested by Senator Allen)</w:t>
      </w:r>
    </w:p>
    <w:p w:rsidR="00042E43" w:rsidRDefault="00042E43" w:rsidP="00042E43"/>
    <w:p w:rsidR="001214AD" w:rsidRPr="0041555B" w:rsidRDefault="001214AD" w:rsidP="001214AD">
      <w:pPr>
        <w:pStyle w:val="BILLTITLE"/>
        <w:rPr>
          <w:color w:val="000000" w:themeColor="text1"/>
          <w:u w:color="000000" w:themeColor="text1"/>
        </w:rPr>
      </w:pPr>
      <w:r w:rsidRPr="0041555B">
        <w:t>H.</w:t>
      </w:r>
      <w:r w:rsidRPr="0041555B">
        <w:tab/>
        <w:t>3220</w:t>
      </w:r>
      <w:r w:rsidRPr="0041555B">
        <w:fldChar w:fldCharType="begin"/>
      </w:r>
      <w:r w:rsidRPr="0041555B">
        <w:instrText xml:space="preserve"> XE “H. 3220” \b </w:instrText>
      </w:r>
      <w:r w:rsidRPr="0041555B">
        <w:fldChar w:fldCharType="end"/>
      </w:r>
      <w:r w:rsidRPr="0041555B">
        <w:t xml:space="preserve">--Reps. Allison, West, Collins, Felder, B. Newton, Govan, Brown, Whipper, Davis, Anderson, Loftis and Burns:  </w:t>
      </w:r>
      <w:r w:rsidRPr="0041555B">
        <w:rPr>
          <w:szCs w:val="30"/>
        </w:rPr>
        <w:t xml:space="preserve">A BILL </w:t>
      </w:r>
      <w:r w:rsidRPr="0041555B">
        <w:rPr>
          <w:color w:val="000000" w:themeColor="text1"/>
          <w:u w:color="000000" w:themeColor="text1"/>
        </w:rPr>
        <w:t>TO AMEND THE CODE OF LAWS OF SOUTH CAROLINA, 1976, BY ADDING SECTION 59</w:t>
      </w:r>
      <w:r w:rsidRPr="0041555B">
        <w:rPr>
          <w:color w:val="000000" w:themeColor="text1"/>
          <w:u w:color="000000" w:themeColor="text1"/>
        </w:rPr>
        <w:noBreakHyphen/>
        <w:t>59</w:t>
      </w:r>
      <w:r w:rsidRPr="0041555B">
        <w:rPr>
          <w:color w:val="000000" w:themeColor="text1"/>
          <w:u w:color="000000" w:themeColor="text1"/>
        </w:rPr>
        <w:noBreakHyphen/>
        <w:t>175 SO AS TO ESTABLISH THE SOUTH CAROLINA EDUCATION AND ECONOMIC DEVELOPMENT COORDINATING</w:t>
      </w:r>
      <w:r>
        <w:rPr>
          <w:color w:val="000000" w:themeColor="text1"/>
          <w:u w:color="000000" w:themeColor="text1"/>
        </w:rPr>
        <w:t xml:space="preserve"> </w:t>
      </w:r>
      <w:r w:rsidRPr="0041555B">
        <w:rPr>
          <w:color w:val="000000" w:themeColor="text1"/>
          <w:u w:color="000000" w:themeColor="text1"/>
        </w:rPr>
        <w:t>COUNCIL AND TO PROVIDE FOR ITS MEMBERSHIP, DUTIES, AND FUNCTIONS.</w:t>
      </w:r>
    </w:p>
    <w:p w:rsidR="001214AD" w:rsidRDefault="001214AD" w:rsidP="001214AD">
      <w:pPr>
        <w:pStyle w:val="CALENDARHISTORY"/>
      </w:pPr>
      <w:r>
        <w:t>(Read the first time--February 1, 2017)</w:t>
      </w:r>
    </w:p>
    <w:p w:rsidR="001214AD" w:rsidRDefault="001214AD" w:rsidP="001214AD">
      <w:pPr>
        <w:pStyle w:val="CALENDARHISTORY"/>
      </w:pPr>
      <w:r>
        <w:t>(Reported by Committee on Education--April 27, 2017)</w:t>
      </w:r>
    </w:p>
    <w:p w:rsidR="001214AD" w:rsidRDefault="001214AD" w:rsidP="001214AD">
      <w:pPr>
        <w:pStyle w:val="CALENDARHISTORY"/>
      </w:pPr>
      <w:r>
        <w:t>(Favorable)</w:t>
      </w:r>
    </w:p>
    <w:p w:rsidR="00361DEC" w:rsidRDefault="00361DEC" w:rsidP="00042E43"/>
    <w:p w:rsidR="001214AD" w:rsidRPr="00716D11" w:rsidRDefault="001214AD" w:rsidP="001214AD">
      <w:pPr>
        <w:pStyle w:val="BILLTITLE"/>
      </w:pPr>
      <w:r w:rsidRPr="00716D11">
        <w:t>H.</w:t>
      </w:r>
      <w:r w:rsidRPr="00716D11">
        <w:tab/>
        <w:t>3591</w:t>
      </w:r>
      <w:r w:rsidRPr="00716D11">
        <w:fldChar w:fldCharType="begin"/>
      </w:r>
      <w:r w:rsidRPr="00716D11">
        <w:instrText xml:space="preserve"> XE "H. 3591" \b </w:instrText>
      </w:r>
      <w:r w:rsidRPr="00716D11">
        <w:fldChar w:fldCharType="end"/>
      </w:r>
      <w:r w:rsidRPr="00716D11">
        <w:t>--Reps. Govan, J.E. Smith, Allison, Erickson, G.R. Smith, Felder, Douglas, Martin, Ridgeway, Robinson</w:t>
      </w:r>
      <w:r w:rsidRPr="00716D11">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716D11">
        <w:noBreakHyphen/>
        <w:t xml:space="preserve">Hunter, Davis, B. Newton, Ott, Hosey, Knight, Jefferson, Brown and Gilliard:  </w:t>
      </w:r>
      <w:r w:rsidRPr="00716D11">
        <w:rPr>
          <w:szCs w:val="30"/>
        </w:rPr>
        <w:t xml:space="preserve">A BILL </w:t>
      </w:r>
      <w:r w:rsidRPr="00716D11">
        <w:t>TO AMEND SECTION 59</w:t>
      </w:r>
      <w:r w:rsidRPr="00716D11">
        <w:noBreakHyphen/>
        <w:t>152</w:t>
      </w:r>
      <w:r w:rsidRPr="00716D11">
        <w:noBreakHyphen/>
        <w:t xml:space="preserve">32, CODE OF LAWS OF SOUTH CAROLINA, 1976, RELATING TO BENCHMARKS AND OBJECTIVES REQUIRED AS PART OF THE FIRST STEPS </w:t>
      </w:r>
      <w:r w:rsidRPr="00716D11">
        <w:lastRenderedPageBreak/>
        <w:t>TO SCHOOL READINESS COMPREHENSIVE LONG</w:t>
      </w:r>
      <w:r w:rsidRPr="00716D11">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716D11">
        <w:noBreakHyphen/>
        <w:t>152</w:t>
      </w:r>
      <w:r w:rsidRPr="00716D11">
        <w:noBreakHyphen/>
        <w:t>33,</w:t>
      </w:r>
      <w:r w:rsidR="00FB5D74">
        <w:t xml:space="preserve"> </w:t>
      </w:r>
      <w:r w:rsidRPr="00716D11">
        <w:t>RELATING TO THE FIRST STEPS TO SCHOOL READINESS ASSESSMENT, SO AS TO IMPOSE CERTAIN REQUIREMENTS FOR REPORTING AND USE OF THE RESULTS OF THE ASSESSMENT; TO AMEND SECTION 59</w:t>
      </w:r>
      <w:r w:rsidRPr="00716D11">
        <w:noBreakHyphen/>
        <w:t>152</w:t>
      </w:r>
      <w:r w:rsidRPr="00716D11">
        <w:noBreakHyphen/>
        <w:t>50, AS AMENDED, RELATING TO MISCELLANEOUS REPORTING REQUIREMENTS, SO AS TO REVISE THE REQUIREMENTS; TO AMEND SECTION 59</w:t>
      </w:r>
      <w:r w:rsidRPr="00716D11">
        <w:noBreakHyphen/>
        <w:t>152</w:t>
      </w:r>
      <w:r w:rsidRPr="00716D11">
        <w:noBreakHyphen/>
        <w:t>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716D11">
        <w:noBreakHyphen/>
        <w:t>11</w:t>
      </w:r>
      <w:r w:rsidRPr="00716D11">
        <w:noBreakHyphen/>
        <w:t>1710, RELATING TO THE SOUTH CAROLINA FIRST STEPS TO SCHOOL READINESS BOARD OF TRUSTEES, SO AS TO REQUIRE THE BOARD ANNUALLY TO PROVIDE ACCOUNTABILITY REPORTS REQUIRED OF STATE AGENCIES; TO AMEND SECTION 63</w:t>
      </w:r>
      <w:r w:rsidRPr="00716D11">
        <w:noBreakHyphen/>
        <w:t>11</w:t>
      </w:r>
      <w:r w:rsidRPr="00716D11">
        <w:noBreakHyphen/>
        <w:t>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w:t>
      </w:r>
      <w:r w:rsidRPr="00716D11">
        <w:noBreakHyphen/>
        <w:t>11</w:t>
      </w:r>
      <w:r w:rsidRPr="00716D11">
        <w:noBreakHyphen/>
        <w:t xml:space="preserve">1740, AS AMENDED, RELATING TO THE ADMINISTRATION OF THE STATE OFFICE OF FIRST STEPS TO SCHOOL READINESS, SO AS TO REQUIRE </w:t>
      </w:r>
      <w:r w:rsidRPr="00716D11">
        <w:lastRenderedPageBreak/>
        <w:t>THE BOARD TO SUBMIT JUSTIFICATIONS AND RECOMMENDATIONS REGARDING THE SALARY OF ITS EXECUTIVE DIRECTOR TO THE AGENCY HEAD SALARY COMMISSION; AND TO REPEAL SECTION</w:t>
      </w:r>
      <w:r w:rsidR="00FB5D74">
        <w:t xml:space="preserve"> </w:t>
      </w:r>
      <w:r w:rsidRPr="00716D11">
        <w:t>63</w:t>
      </w:r>
      <w:r w:rsidRPr="00716D11">
        <w:noBreakHyphen/>
        <w:t>11</w:t>
      </w:r>
      <w:r w:rsidRPr="00716D11">
        <w:noBreakHyphen/>
        <w:t>1735 RELATING TO THE BABYNET INTERAGENCY EARLY INTERVENTION SYSTEM.</w:t>
      </w:r>
    </w:p>
    <w:p w:rsidR="001214AD" w:rsidRDefault="001214AD" w:rsidP="001214AD">
      <w:pPr>
        <w:pStyle w:val="CALENDARHISTORY"/>
      </w:pPr>
      <w:r>
        <w:t>(Read the first time--February 22, 2017)</w:t>
      </w:r>
    </w:p>
    <w:p w:rsidR="001214AD" w:rsidRDefault="001214AD" w:rsidP="001214AD">
      <w:pPr>
        <w:pStyle w:val="CALENDARHISTORY"/>
      </w:pPr>
      <w:r>
        <w:t>(Reported by Committee on Education--April 27, 2017)</w:t>
      </w:r>
    </w:p>
    <w:p w:rsidR="001214AD" w:rsidRDefault="001214AD" w:rsidP="001214AD">
      <w:pPr>
        <w:pStyle w:val="CALENDARHISTORY"/>
      </w:pPr>
      <w:r>
        <w:t>(Favorable)</w:t>
      </w:r>
    </w:p>
    <w:p w:rsidR="008371A5" w:rsidRPr="008371A5" w:rsidRDefault="008371A5" w:rsidP="008371A5">
      <w:pPr>
        <w:pStyle w:val="CALENDARHISTORY"/>
      </w:pPr>
      <w:r>
        <w:rPr>
          <w:u w:val="single"/>
        </w:rPr>
        <w:t>(Contested by Senator Martin)</w:t>
      </w:r>
    </w:p>
    <w:p w:rsidR="001214AD" w:rsidRDefault="001214AD" w:rsidP="001214AD"/>
    <w:p w:rsidR="001214AD" w:rsidRDefault="001214AD" w:rsidP="001214AD">
      <w:pPr>
        <w:pStyle w:val="BILLTITLE"/>
      </w:pPr>
      <w:r w:rsidRPr="00AA3157">
        <w:t>H.</w:t>
      </w:r>
      <w:r w:rsidRPr="00AA3157">
        <w:tab/>
        <w:t>3649</w:t>
      </w:r>
      <w:r w:rsidRPr="00AA3157">
        <w:fldChar w:fldCharType="begin"/>
      </w:r>
      <w:r w:rsidRPr="00AA3157">
        <w:instrText xml:space="preserve"> XE "H. 3649" \b </w:instrText>
      </w:r>
      <w:r w:rsidRPr="00AA3157">
        <w:fldChar w:fldCharType="end"/>
      </w:r>
      <w:r w:rsidRPr="00AA3157">
        <w:t xml:space="preserve">--Reps. Crawford and Sandifer:  </w:t>
      </w:r>
      <w:r w:rsidRPr="00AA3157">
        <w:rPr>
          <w:szCs w:val="30"/>
        </w:rPr>
        <w:t xml:space="preserve">A BILL </w:t>
      </w:r>
      <w:r w:rsidRPr="00AA3157">
        <w:t>TO AMEND SECTION 40</w:t>
      </w:r>
      <w:r w:rsidRPr="00AA3157">
        <w:noBreakHyphen/>
        <w:t>3</w:t>
      </w:r>
      <w:r w:rsidRPr="00AA3157">
        <w:noBreakHyphen/>
        <w:t>60, CODE OF LAWS OF SOUTH CAROLINA, 1976, RELATING TO RULES AND OFFICERS OF THE BOARD OF ARCHITECTURAL EXAMINERS, SO AS TO PROVIDE THE BOARD MAY PROVIDE ADVICE AND MAKE RECOMMENDATIONS TO THE DEPARTMENT OF LABOR, LICENSING AND REGULATION CONCERNING THE DEVELOPMENT OF STATUTORY REVISIONS AND OTHER MATTERS AS THE DEPARTMENT REQUESTS CONCERNING THE ADMINISTRATION OF CHAPTER 3, TITLE 40; TO AMEND SECTION 40</w:t>
      </w:r>
      <w:r w:rsidRPr="00AA3157">
        <w:noBreakHyphen/>
        <w:t>3</w:t>
      </w:r>
      <w:r w:rsidRPr="00AA3157">
        <w:noBreakHyphen/>
        <w:t>115, RELATING TO JURISDICTION OF THE BOARD, SO AS TO REVISE THIS JURISDICTION; AND TO AMEND SECTION 40</w:t>
      </w:r>
      <w:r w:rsidRPr="00AA3157">
        <w:noBreakHyphen/>
        <w:t>3</w:t>
      </w:r>
      <w:r w:rsidRPr="00AA3157">
        <w:noBreakHyphen/>
        <w:t>290, RELATING TO EXCEPTIONS FROM CHAPTER 3, TITLE 40, SO AS TO REVISE CRITERIA FOR CERTAIN EXEMPT BUILDINGS AND DETACHED SINGLE</w:t>
      </w:r>
      <w:r w:rsidRPr="00AA3157">
        <w:noBreakHyphen/>
        <w:t>FAMILY OR TWO</w:t>
      </w:r>
      <w:r w:rsidRPr="00AA3157">
        <w:noBreakHyphen/>
        <w:t>FAMILY DWELLINGS.</w:t>
      </w:r>
    </w:p>
    <w:p w:rsidR="001214AD" w:rsidRDefault="001214AD" w:rsidP="001214AD">
      <w:pPr>
        <w:pStyle w:val="CALENDARHISTORY"/>
      </w:pPr>
      <w:r>
        <w:t>(Read the first time--March 9, 2017)</w:t>
      </w:r>
    </w:p>
    <w:p w:rsidR="001214AD" w:rsidRDefault="001214AD" w:rsidP="001214AD">
      <w:pPr>
        <w:pStyle w:val="CALENDARHISTORY"/>
      </w:pPr>
      <w:r>
        <w:t>(Reported by Committee on Labor, Commerce and Industry--April 27, 2017)</w:t>
      </w:r>
    </w:p>
    <w:p w:rsidR="001214AD" w:rsidRDefault="001214AD" w:rsidP="001214AD">
      <w:pPr>
        <w:pStyle w:val="CALENDARHISTORY"/>
      </w:pPr>
      <w:r>
        <w:t>(Favorable with amendments)</w:t>
      </w:r>
    </w:p>
    <w:p w:rsidR="001214AD" w:rsidRDefault="001214AD" w:rsidP="00042E43"/>
    <w:p w:rsidR="00C255A0" w:rsidRPr="00150A9F" w:rsidRDefault="00C255A0" w:rsidP="00C255A0">
      <w:pPr>
        <w:pStyle w:val="BILLTITLE"/>
        <w:rPr>
          <w:color w:val="000000" w:themeColor="text1"/>
          <w:u w:color="000000" w:themeColor="text1"/>
        </w:rPr>
      </w:pPr>
      <w:r w:rsidRPr="00150A9F">
        <w:t>H.</w:t>
      </w:r>
      <w:r w:rsidRPr="00150A9F">
        <w:tab/>
        <w:t>3898</w:t>
      </w:r>
      <w:r w:rsidRPr="00150A9F">
        <w:fldChar w:fldCharType="begin"/>
      </w:r>
      <w:r w:rsidRPr="00150A9F">
        <w:instrText xml:space="preserve"> XE "H. 3898" \b </w:instrText>
      </w:r>
      <w:r w:rsidRPr="00150A9F">
        <w:fldChar w:fldCharType="end"/>
      </w:r>
      <w:r w:rsidRPr="00150A9F">
        <w:t>--Reps. Knight, Henegan, Spires, King, Douglas, Robinson</w:t>
      </w:r>
      <w:r w:rsidRPr="00150A9F">
        <w:noBreakHyphen/>
        <w:t xml:space="preserve">Simpson, Felder, Hosey, Clyburn, Mack, Kirby, Alexander, Bennett, Whipper, Collins, Arrington, Loftis, Pitts, Elliott and M. Rivers:  </w:t>
      </w:r>
      <w:r w:rsidRPr="00150A9F">
        <w:rPr>
          <w:szCs w:val="30"/>
        </w:rPr>
        <w:t xml:space="preserve">A BILL </w:t>
      </w:r>
      <w:r w:rsidRPr="00150A9F">
        <w:rPr>
          <w:color w:val="000000" w:themeColor="text1"/>
          <w:u w:color="000000" w:themeColor="text1"/>
        </w:rPr>
        <w:t>TO AMEND SECTION 63</w:t>
      </w:r>
      <w:r w:rsidRPr="00150A9F">
        <w:rPr>
          <w:color w:val="000000" w:themeColor="text1"/>
          <w:u w:color="000000" w:themeColor="text1"/>
        </w:rPr>
        <w:noBreakHyphen/>
        <w:t>9</w:t>
      </w:r>
      <w:r w:rsidRPr="00150A9F">
        <w:rPr>
          <w:color w:val="000000" w:themeColor="text1"/>
          <w:u w:color="000000" w:themeColor="text1"/>
        </w:rPr>
        <w:noBreakHyphen/>
        <w:t>780, CODE OF LAWS OF SOUTH CAROLINA, 1976, RELATING TO ACCESS TO AND DISCLOSURE OF NONIDENTIFYING AND IDENTIFYING INFORMATION ABOUT ADOPTEES, BIOLOGICAL PARENTS, AND BIOLOGICAL SIBLINGS, SO AS TO APPLY ALSO TO</w:t>
      </w:r>
      <w:r w:rsidR="00FB5D74">
        <w:rPr>
          <w:color w:val="000000" w:themeColor="text1"/>
          <w:u w:color="000000" w:themeColor="text1"/>
        </w:rPr>
        <w:t xml:space="preserve"> </w:t>
      </w:r>
      <w:r w:rsidRPr="00150A9F">
        <w:rPr>
          <w:color w:val="000000" w:themeColor="text1"/>
          <w:u w:color="000000" w:themeColor="text1"/>
        </w:rPr>
        <w:lastRenderedPageBreak/>
        <w:t>BIOLOGICAL GRANDPARENTS, AND FOR OTHER PURPOSES.</w:t>
      </w:r>
    </w:p>
    <w:p w:rsidR="00C255A0" w:rsidRDefault="00C255A0" w:rsidP="00C255A0">
      <w:pPr>
        <w:pStyle w:val="CALENDARHISTORY"/>
      </w:pPr>
      <w:r>
        <w:t>(Read the first time--April 4, 2017)</w:t>
      </w:r>
    </w:p>
    <w:p w:rsidR="00C255A0" w:rsidRDefault="00C255A0" w:rsidP="00C255A0">
      <w:pPr>
        <w:pStyle w:val="CALENDARHISTORY"/>
      </w:pPr>
      <w:r>
        <w:t>(Reported by General Committee--April 27, 2017)</w:t>
      </w:r>
    </w:p>
    <w:p w:rsidR="00C255A0" w:rsidRDefault="00C255A0" w:rsidP="00C255A0">
      <w:pPr>
        <w:pStyle w:val="CALENDARHISTORY"/>
      </w:pPr>
      <w:r>
        <w:t>(Favorable)</w:t>
      </w:r>
    </w:p>
    <w:p w:rsidR="00C255A0" w:rsidRDefault="00C255A0" w:rsidP="00C255A0"/>
    <w:p w:rsidR="00C255A0" w:rsidRPr="00E17D79" w:rsidRDefault="00C255A0" w:rsidP="00C255A0">
      <w:pPr>
        <w:pStyle w:val="BILLTITLE"/>
      </w:pPr>
      <w:r w:rsidRPr="00E17D79">
        <w:t>H.</w:t>
      </w:r>
      <w:r w:rsidRPr="00E17D79">
        <w:tab/>
        <w:t>3927</w:t>
      </w:r>
      <w:r w:rsidRPr="00E17D79">
        <w:fldChar w:fldCharType="begin"/>
      </w:r>
      <w:r w:rsidRPr="00E17D79">
        <w:instrText xml:space="preserve"> XE "H. 3927" \b </w:instrText>
      </w:r>
      <w:r w:rsidRPr="00E17D79">
        <w:fldChar w:fldCharType="end"/>
      </w:r>
      <w:r w:rsidRPr="00E17D79">
        <w:t xml:space="preserve">--Reps. Simrill, Herbkersman, J.E. Smith, Bernstein, G.M. Smith and Weeks:  </w:t>
      </w:r>
      <w:r w:rsidRPr="00E17D79">
        <w:rPr>
          <w:szCs w:val="30"/>
        </w:rPr>
        <w:t xml:space="preserve">A BILL </w:t>
      </w:r>
      <w:r w:rsidRPr="00E17D79">
        <w:t>TO AMEND SECTION 41</w:t>
      </w:r>
      <w:r w:rsidRPr="00E17D79">
        <w:noBreakHyphen/>
        <w:t>43</w:t>
      </w:r>
      <w:r w:rsidRPr="00E17D79">
        <w:noBreakHyphen/>
        <w:t>100, AS AMENDED, CODE OF LAWS OF SOUTH CAROLINA, 1976, RELATING TO THE REQUIREMENT THAT THE STATE FISCAL ACCOUNTABILITY AUTHORITY APPROVE INTEREST RATES ON BONDS ISSUED TO FINANCE INDUSTRIAL DEVELOPMENT PROJECTS UNDER THE SOUTH CAROLINA JOBS</w:t>
      </w:r>
      <w:r w:rsidRPr="00E17D79">
        <w:noBreakHyphen/>
        <w:t>ECONOMIC DEVELOPMENT FUND ACT, SO AS TO DELETE THE REQUIREMENT AND TO SPECIFY APPROVAL OF THESE INTEREST RATES BY THE SOUTH CAROLINA COORDINATING COUNCIL FOR ECONOMIC DEVELOPMENT IS NOT REQUIRED; AND TO AMEND SECTION 41</w:t>
      </w:r>
      <w:r w:rsidRPr="00E17D79">
        <w:noBreakHyphen/>
        <w:t>43</w:t>
      </w:r>
      <w:r w:rsidRPr="00E17D79">
        <w:noBreakHyphen/>
        <w:t>110, AS AMENDED, RELATING TO THE POWER OF THE AUTHORITY TO</w:t>
      </w:r>
      <w:r>
        <w:t xml:space="preserve"> </w:t>
      </w:r>
      <w:r w:rsidRPr="00E17D79">
        <w:t>ISSUE CERTAIN BONDS, SO AS TO MAKE CONFORMING AND RELATED CHANGES.</w:t>
      </w:r>
    </w:p>
    <w:p w:rsidR="00C255A0" w:rsidRDefault="00C255A0" w:rsidP="00C255A0">
      <w:pPr>
        <w:pStyle w:val="CALENDARHISTORY"/>
      </w:pPr>
      <w:r>
        <w:t>(Read the first time--March 29, 2017)</w:t>
      </w:r>
    </w:p>
    <w:p w:rsidR="00C255A0" w:rsidRDefault="00C255A0" w:rsidP="00C255A0">
      <w:pPr>
        <w:pStyle w:val="CALENDARHISTORY"/>
      </w:pPr>
      <w:r>
        <w:t>(Reported by Committee on Labor, Commerce and Industry--April 27, 2017)</w:t>
      </w:r>
    </w:p>
    <w:p w:rsidR="00C255A0" w:rsidRDefault="00C255A0" w:rsidP="00C255A0">
      <w:pPr>
        <w:pStyle w:val="CALENDARHISTORY"/>
      </w:pPr>
      <w:r>
        <w:t>(Favorable with amendments)</w:t>
      </w:r>
    </w:p>
    <w:p w:rsidR="00C255A0" w:rsidRDefault="00C255A0" w:rsidP="00C255A0">
      <w:pPr>
        <w:pStyle w:val="CALENDARHISTORY"/>
      </w:pPr>
      <w:r>
        <w:t>(Committee Amendment Adopted--May 03, 2017)</w:t>
      </w:r>
    </w:p>
    <w:p w:rsidR="00C255A0" w:rsidRDefault="00C255A0" w:rsidP="00042E43"/>
    <w:p w:rsidR="00AB2D6F" w:rsidRPr="00B53D1A" w:rsidRDefault="00AB2D6F" w:rsidP="00AB2D6F">
      <w:pPr>
        <w:pStyle w:val="BILLTITLE"/>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AB2D6F" w:rsidRDefault="00AB2D6F" w:rsidP="00AB2D6F">
      <w:pPr>
        <w:pStyle w:val="CALENDARHISTORY"/>
      </w:pPr>
      <w:r>
        <w:t>(Read the first time--April 4, 2017)</w:t>
      </w:r>
    </w:p>
    <w:p w:rsidR="00AB2D6F" w:rsidRDefault="00AB2D6F" w:rsidP="00AB2D6F">
      <w:pPr>
        <w:pStyle w:val="CALENDARHISTORY"/>
      </w:pPr>
      <w:r>
        <w:t>(Reported by Committee on Finance--May 02, 2017)</w:t>
      </w:r>
    </w:p>
    <w:p w:rsidR="00AB2D6F" w:rsidRDefault="00AB2D6F" w:rsidP="00AB2D6F">
      <w:pPr>
        <w:pStyle w:val="CALENDARHISTORY"/>
      </w:pPr>
      <w:r>
        <w:t>(Favorable with amendments)</w:t>
      </w:r>
    </w:p>
    <w:p w:rsidR="00C255A0" w:rsidRDefault="00C255A0" w:rsidP="00042E43"/>
    <w:p w:rsidR="00AB2D6F" w:rsidRDefault="00AB2D6F" w:rsidP="00042E43"/>
    <w:p w:rsidR="00042E43" w:rsidRDefault="00042E43" w:rsidP="00042E43">
      <w:pPr>
        <w:pStyle w:val="CALENDARHEADING"/>
      </w:pPr>
      <w:r>
        <w:lastRenderedPageBreak/>
        <w:t>CONCURRENT RESOLUTIONS</w:t>
      </w:r>
    </w:p>
    <w:p w:rsidR="00042E43" w:rsidRPr="00003823" w:rsidRDefault="00042E43" w:rsidP="00042E43"/>
    <w:p w:rsidR="00042E43" w:rsidRDefault="00042E43" w:rsidP="00042E43">
      <w:pPr>
        <w:pStyle w:val="BILLTITLE"/>
      </w:pPr>
    </w:p>
    <w:p w:rsidR="00042E43" w:rsidRPr="00932395" w:rsidRDefault="00042E43" w:rsidP="00042E43">
      <w:pPr>
        <w:pStyle w:val="BILLTITLE"/>
        <w:rPr>
          <w:color w:val="000000" w:themeColor="text1"/>
          <w:u w:color="000000" w:themeColor="text1"/>
        </w:rPr>
      </w:pPr>
      <w:r w:rsidRPr="00932395">
        <w:t>H.</w:t>
      </w:r>
      <w:r w:rsidRPr="00932395">
        <w:tab/>
        <w:t>4074</w:t>
      </w:r>
      <w:r w:rsidRPr="00932395">
        <w:fldChar w:fldCharType="begin"/>
      </w:r>
      <w:r w:rsidRPr="00932395">
        <w:instrText xml:space="preserve"> XE "H. 4074" \b </w:instrText>
      </w:r>
      <w:r w:rsidRPr="00932395">
        <w:fldChar w:fldCharType="end"/>
      </w:r>
      <w:r w:rsidRPr="00932395">
        <w:t>--Reps. Clemmons, Yow, J.E. Smith, Williams, Fry, Alexander, Allison, Anderson, Anthony, Arrington, Atkinson, Atwater, Bales, Ballentine, Bamberg, Bannister, Bedingfield, Bennett, Bernstein, Blackwell, Bowers, Bradley, Brown, Burns, Caskey, Chumley, Clary, Clyburn, Cobb</w:t>
      </w:r>
      <w:r w:rsidRPr="00932395">
        <w:noBreakHyphen/>
        <w:t>Hunter, Cogswell, Cole, Collins, Crawford, Crosby, Daning, Davis, Delleney, Dillard, Douglas, Duckworth, Elliott, Erickson, Felder, Finlay, Forrest, Forrester,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932395">
        <w:noBreakHyphen/>
        <w:t xml:space="preserve">Simpson, Rutherford, Ryhal, Sandifer, Simrill, G.M. Smith, G.R. Smith, Sottile, Spires, Stavrinakis, Stringer, Tallon, Taylor, Thayer, Thigpen, Toole, Weeks, West, Wheeler, Whipper, White, Whitmire and Willis:  </w:t>
      </w:r>
      <w:r w:rsidRPr="00932395">
        <w:rPr>
          <w:szCs w:val="30"/>
        </w:rPr>
        <w:t xml:space="preserve">A CONCURRENT RESOLUTION </w:t>
      </w:r>
      <w:r w:rsidRPr="00932395">
        <w:rPr>
          <w:color w:val="000000" w:themeColor="text1"/>
          <w:u w:color="000000" w:themeColor="text1"/>
        </w:rPr>
        <w:t>TO MEMORIALIZE THE UNITED STATES CONGRESS AND URGE THEM TO PASS H.R. 2747, THE “ATOMIC VETERANS SERVICE MEDAL ACT”.</w:t>
      </w:r>
    </w:p>
    <w:p w:rsidR="00042E43" w:rsidRDefault="00042E43" w:rsidP="00042E43">
      <w:pPr>
        <w:pStyle w:val="CALENDARHISTORY"/>
      </w:pPr>
      <w:r>
        <w:t>(Introduced--April 4, 2017)</w:t>
      </w:r>
    </w:p>
    <w:p w:rsidR="00042E43" w:rsidRDefault="00042E43" w:rsidP="00042E43">
      <w:pPr>
        <w:pStyle w:val="CALENDARHISTORY"/>
      </w:pPr>
      <w:r>
        <w:t>(Reported by General Committee--April 25, 2017)</w:t>
      </w:r>
    </w:p>
    <w:p w:rsidR="00042E43" w:rsidRDefault="00042E43" w:rsidP="00042E43">
      <w:pPr>
        <w:pStyle w:val="CALENDARHISTORY"/>
      </w:pPr>
      <w:r>
        <w:t>(Favorable)</w:t>
      </w:r>
    </w:p>
    <w:p w:rsidR="00042E43" w:rsidRDefault="00042E43" w:rsidP="00042E43">
      <w:pPr>
        <w:tabs>
          <w:tab w:val="left" w:pos="432"/>
          <w:tab w:val="left" w:pos="864"/>
        </w:tabs>
      </w:pPr>
    </w:p>
    <w:p w:rsidR="00C255A0" w:rsidRPr="00E8096D" w:rsidRDefault="00C255A0" w:rsidP="00C255A0">
      <w:pPr>
        <w:pStyle w:val="BILLTITLE"/>
      </w:pPr>
      <w:r w:rsidRPr="00E8096D">
        <w:t>S.</w:t>
      </w:r>
      <w:r w:rsidRPr="00E8096D">
        <w:tab/>
        <w:t>682</w:t>
      </w:r>
      <w:r w:rsidRPr="00E8096D">
        <w:fldChar w:fldCharType="begin"/>
      </w:r>
      <w:r w:rsidRPr="00E8096D">
        <w:instrText xml:space="preserve"> XE "S. 682" \b </w:instrText>
      </w:r>
      <w:r w:rsidRPr="00E8096D">
        <w:fldChar w:fldCharType="end"/>
      </w:r>
      <w:r w:rsidRPr="00E8096D">
        <w:t xml:space="preserve">--Senator Leatherman:  </w:t>
      </w:r>
      <w:r w:rsidRPr="00E8096D">
        <w:rPr>
          <w:szCs w:val="30"/>
        </w:rPr>
        <w:t xml:space="preserve">A CONCURRENT RESOLUTION </w:t>
      </w:r>
      <w:r w:rsidRPr="00E8096D">
        <w:t>TO REQUEST THE DEPARTMENT OF TRANSPORTATION NAME THE BRIDGE ON U.S. HIGHWAY 76 OVER JEFFERIES CREEK “JOHN ‘JACK’ MOULTON ROBINSON, JR. BRIDGE” AND TO ERECT APPROPRIATE MARKERS OR SIGNS AT THIS LOCATION CONTAINING THE DESIGNATION.</w:t>
      </w:r>
    </w:p>
    <w:p w:rsidR="00C255A0" w:rsidRDefault="00C255A0" w:rsidP="00C255A0">
      <w:pPr>
        <w:pStyle w:val="CALENDARHISTORY"/>
      </w:pPr>
      <w:r>
        <w:t>(Introduced--May 2, 2017)</w:t>
      </w:r>
    </w:p>
    <w:p w:rsidR="00527C63" w:rsidRDefault="00527C63" w:rsidP="00527C63">
      <w:pPr>
        <w:pStyle w:val="CALENDARHISTORY"/>
      </w:pPr>
      <w:r>
        <w:t>(Recalled from Committee on Transportation--May 03, 2017)</w:t>
      </w:r>
    </w:p>
    <w:p w:rsidR="00527C63" w:rsidRDefault="00527C63" w:rsidP="00527C63"/>
    <w:p w:rsidR="00527C63" w:rsidRPr="00C55F13" w:rsidRDefault="00527C63" w:rsidP="008E3EE5">
      <w:pPr>
        <w:pStyle w:val="BILLTITLE"/>
        <w:keepNext/>
        <w:keepLines/>
      </w:pPr>
      <w:r w:rsidRPr="00C55F13">
        <w:lastRenderedPageBreak/>
        <w:t>S.</w:t>
      </w:r>
      <w:r w:rsidRPr="00C55F13">
        <w:tab/>
        <w:t>683</w:t>
      </w:r>
      <w:r w:rsidRPr="00C55F13">
        <w:fldChar w:fldCharType="begin"/>
      </w:r>
      <w:r w:rsidRPr="00C55F13">
        <w:instrText xml:space="preserve"> XE "S. 683" \b </w:instrText>
      </w:r>
      <w:r w:rsidRPr="00C55F13">
        <w:fldChar w:fldCharType="end"/>
      </w:r>
      <w:r w:rsidRPr="00C55F13">
        <w:t xml:space="preserve">--Senator Leatherman:  </w:t>
      </w:r>
      <w:r w:rsidRPr="00C55F13">
        <w:rPr>
          <w:szCs w:val="30"/>
        </w:rPr>
        <w:t xml:space="preserve">A CONCURRENT RESOLUTION </w:t>
      </w:r>
      <w:r w:rsidRPr="00C55F13">
        <w:t>TO REQUEST THE DEPARTMENT OF TRANSPORTATION NAME THE BRIDGE ON OLD RIVER ROAD THAT CROSSES BARFIELD MILL CREEK IN FLORENCE COUNTY “WILLIAM CLYDE GRAHAM BRIDGE” AND TO ERECT APPROPRIATE MARKERS OR SIGNS AT THIS LOCATION CONTAINING THE DESIGNATION.</w:t>
      </w:r>
    </w:p>
    <w:p w:rsidR="00527C63" w:rsidRDefault="00527C63" w:rsidP="008E3EE5">
      <w:pPr>
        <w:pStyle w:val="CALENDARHISTORY"/>
        <w:keepNext/>
        <w:keepLines/>
      </w:pPr>
      <w:r>
        <w:t>(Introduced--May 2, 2017)</w:t>
      </w:r>
    </w:p>
    <w:p w:rsidR="00527C63" w:rsidRDefault="00527C63" w:rsidP="008E3EE5">
      <w:pPr>
        <w:pStyle w:val="CALENDARHISTORY"/>
        <w:keepNext/>
        <w:keepLines/>
      </w:pPr>
      <w:r>
        <w:t>(Recalled from Committee on Transportation--May 03, 2017)</w:t>
      </w:r>
    </w:p>
    <w:p w:rsidR="00527C63" w:rsidRDefault="00527C63" w:rsidP="00527C63"/>
    <w:p w:rsidR="00527C63" w:rsidRPr="001F37B3" w:rsidRDefault="00527C63" w:rsidP="00527C63">
      <w:pPr>
        <w:pStyle w:val="BILLTITLE"/>
      </w:pPr>
      <w:r w:rsidRPr="001F37B3">
        <w:t>H.</w:t>
      </w:r>
      <w:r w:rsidRPr="001F37B3">
        <w:tab/>
        <w:t>4142</w:t>
      </w:r>
      <w:r w:rsidRPr="001F37B3">
        <w:fldChar w:fldCharType="begin"/>
      </w:r>
      <w:r w:rsidRPr="001F37B3">
        <w:instrText xml:space="preserve"> XE "H. 4142" \b </w:instrText>
      </w:r>
      <w:r w:rsidRPr="001F37B3">
        <w:fldChar w:fldCharType="end"/>
      </w:r>
      <w:r w:rsidRPr="001F37B3">
        <w:t xml:space="preserve">--Reps. Knight, Arrington, Bennett, Jefferson, Mack, Murphy and Whipper:  </w:t>
      </w:r>
      <w:r w:rsidRPr="001F37B3">
        <w:rPr>
          <w:szCs w:val="30"/>
        </w:rPr>
        <w:t xml:space="preserve">A CONCURRENT RESOLUTION </w:t>
      </w:r>
      <w:r w:rsidRPr="001F37B3">
        <w:t>TO REQUEST THE DEPARTMENT OF TRANSPORTATION NAME THE INTERSECTION LOCATED AT THE JUNCTION OF LEGARE ROAD AND JIM BILTON BOULEVARD IN DORCHESTER COUNTY “CLAUDE MAJOR, JR. INTERSECTION” AND ERECT APPROPRIATE MARKERS OR SIGNS AT THIS INTERSECTION CONTAINING THIS DESIGNATION.</w:t>
      </w:r>
    </w:p>
    <w:p w:rsidR="00527C63" w:rsidRDefault="00527C63" w:rsidP="00527C63">
      <w:pPr>
        <w:pStyle w:val="CALENDARHISTORY"/>
      </w:pPr>
      <w:r>
        <w:t>(Introduced--April 25, 2017)</w:t>
      </w:r>
    </w:p>
    <w:p w:rsidR="00527C63" w:rsidRDefault="00527C63" w:rsidP="00527C63">
      <w:pPr>
        <w:pStyle w:val="CALENDARHISTORY"/>
      </w:pPr>
      <w:r>
        <w:t>(Recalled from Committee on Transportation--May 03, 2017)</w:t>
      </w:r>
    </w:p>
    <w:p w:rsidR="00527C63" w:rsidRPr="00527C63" w:rsidRDefault="00527C63" w:rsidP="00527C63"/>
    <w:p w:rsidR="00527C63" w:rsidRPr="00C33D47" w:rsidRDefault="00527C63" w:rsidP="00527C63">
      <w:pPr>
        <w:pStyle w:val="BILLTITLE"/>
      </w:pPr>
      <w:r w:rsidRPr="00C33D47">
        <w:t>H.</w:t>
      </w:r>
      <w:r w:rsidRPr="00C33D47">
        <w:tab/>
        <w:t>4160</w:t>
      </w:r>
      <w:r w:rsidRPr="00C33D47">
        <w:fldChar w:fldCharType="begin"/>
      </w:r>
      <w:r w:rsidRPr="00C33D47">
        <w:instrText xml:space="preserve"> XE "H. 4160" \b </w:instrText>
      </w:r>
      <w:r w:rsidRPr="00C33D47">
        <w:fldChar w:fldCharType="end"/>
      </w:r>
      <w:r w:rsidRPr="00C33D47">
        <w:t xml:space="preserve">--Rep. Long:  </w:t>
      </w:r>
      <w:r w:rsidRPr="00C33D47">
        <w:rPr>
          <w:szCs w:val="30"/>
        </w:rPr>
        <w:t xml:space="preserve">A CONCURRENT RESOLUTION </w:t>
      </w:r>
      <w:r w:rsidRPr="00C33D47">
        <w:t>TO REQUEST THE DEPARTMENT OF TRANSPORTATION NAME THE PORTION OF SOUTH CAROLINA HIGHWAY 417 IN GREENVILLE COUNTY FROM ITS INTERSECTION WITH SOUTH CAROLINA HIGHWAY 14 TO ITS INTERSECTION WITH BROOKWOOD POINT PLACE “REVEREND CARLOS BLEASE WATSON MEMORIAL HIGHWAY” AND ERECT APPROPRIATE MARKERS OR SIGNS AT THIS LOCATION CONTAINING THIS DESIGNATION.</w:t>
      </w:r>
    </w:p>
    <w:p w:rsidR="00527C63" w:rsidRDefault="00527C63" w:rsidP="00527C63">
      <w:pPr>
        <w:pStyle w:val="CALENDARHISTORY"/>
      </w:pPr>
      <w:r>
        <w:t>(Introduced--April 27, 2017)</w:t>
      </w:r>
    </w:p>
    <w:p w:rsidR="00527C63" w:rsidRDefault="00527C63" w:rsidP="00527C63">
      <w:pPr>
        <w:pStyle w:val="CALENDARHISTORY"/>
      </w:pPr>
      <w:r>
        <w:t>(Recalled from Committee on Transportation--May 03, 2017)</w:t>
      </w:r>
    </w:p>
    <w:p w:rsidR="00527C63" w:rsidRDefault="00527C63"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CF47A6" w:rsidP="0062310D">
      <w:pPr>
        <w:tabs>
          <w:tab w:val="left" w:pos="432"/>
          <w:tab w:val="left" w:pos="864"/>
        </w:tabs>
        <w:jc w:val="center"/>
        <w:rPr>
          <w:b/>
        </w:rPr>
      </w:pPr>
      <w:r>
        <w:rPr>
          <w:b/>
        </w:rPr>
        <w:lastRenderedPageBreak/>
        <w:t>SE</w:t>
      </w:r>
      <w:r w:rsidR="00D41E31">
        <w:rPr>
          <w:b/>
        </w:rPr>
        <w:t>NATE CALENDAR INDEX</w:t>
      </w:r>
    </w:p>
    <w:p w:rsidR="0036113A" w:rsidRDefault="0036113A" w:rsidP="0062310D">
      <w:pPr>
        <w:tabs>
          <w:tab w:val="left" w:pos="432"/>
          <w:tab w:val="left" w:pos="864"/>
        </w:tabs>
      </w:pPr>
    </w:p>
    <w:p w:rsidR="00725289" w:rsidRDefault="00725289" w:rsidP="0062310D">
      <w:pPr>
        <w:tabs>
          <w:tab w:val="left" w:pos="432"/>
          <w:tab w:val="left" w:pos="864"/>
        </w:tabs>
        <w:rPr>
          <w:noProof/>
        </w:rPr>
        <w:sectPr w:rsidR="00725289" w:rsidSect="00725289">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725289" w:rsidRPr="00725289" w:rsidRDefault="00725289" w:rsidP="0062310D">
      <w:pPr>
        <w:tabs>
          <w:tab w:val="left" w:pos="432"/>
          <w:tab w:val="left" w:pos="864"/>
        </w:tabs>
        <w:rPr>
          <w:b/>
          <w:noProof/>
        </w:rPr>
        <w:sectPr w:rsidR="00725289" w:rsidRPr="00725289" w:rsidSect="00725289">
          <w:type w:val="continuous"/>
          <w:pgSz w:w="12240" w:h="15840" w:code="1"/>
          <w:pgMar w:top="1008" w:right="4666" w:bottom="3499" w:left="1238" w:header="0" w:footer="3499" w:gutter="0"/>
          <w:cols w:num="2" w:space="720"/>
          <w:titlePg/>
          <w:docGrid w:linePitch="360"/>
        </w:sectPr>
      </w:pPr>
    </w:p>
    <w:p w:rsidR="00725289" w:rsidRPr="00725289" w:rsidRDefault="00725289">
      <w:pPr>
        <w:pStyle w:val="Index1"/>
        <w:tabs>
          <w:tab w:val="right" w:leader="dot" w:pos="2798"/>
        </w:tabs>
        <w:rPr>
          <w:b/>
          <w:bCs/>
          <w:noProof/>
        </w:rPr>
      </w:pPr>
      <w:r w:rsidRPr="00725289">
        <w:rPr>
          <w:b/>
          <w:noProof/>
        </w:rPr>
        <w:lastRenderedPageBreak/>
        <w:t>S. 83</w:t>
      </w:r>
      <w:r w:rsidRPr="00725289">
        <w:rPr>
          <w:b/>
          <w:noProof/>
        </w:rPr>
        <w:tab/>
      </w:r>
      <w:r w:rsidRPr="00725289">
        <w:rPr>
          <w:b/>
          <w:bCs/>
          <w:noProof/>
        </w:rPr>
        <w:t>23</w:t>
      </w:r>
    </w:p>
    <w:p w:rsidR="00725289" w:rsidRPr="00725289" w:rsidRDefault="00725289">
      <w:pPr>
        <w:pStyle w:val="Index1"/>
        <w:tabs>
          <w:tab w:val="right" w:leader="dot" w:pos="2798"/>
        </w:tabs>
        <w:rPr>
          <w:b/>
          <w:bCs/>
          <w:noProof/>
        </w:rPr>
      </w:pPr>
      <w:r w:rsidRPr="00725289">
        <w:rPr>
          <w:b/>
          <w:noProof/>
        </w:rPr>
        <w:t>S. 92</w:t>
      </w:r>
      <w:r w:rsidRPr="00725289">
        <w:rPr>
          <w:b/>
          <w:noProof/>
        </w:rPr>
        <w:tab/>
      </w:r>
      <w:r w:rsidRPr="00725289">
        <w:rPr>
          <w:b/>
          <w:bCs/>
          <w:noProof/>
        </w:rPr>
        <w:t>23</w:t>
      </w:r>
    </w:p>
    <w:p w:rsidR="00725289" w:rsidRPr="00725289" w:rsidRDefault="00725289">
      <w:pPr>
        <w:pStyle w:val="Index1"/>
        <w:tabs>
          <w:tab w:val="right" w:leader="dot" w:pos="2798"/>
        </w:tabs>
        <w:rPr>
          <w:b/>
          <w:bCs/>
          <w:noProof/>
        </w:rPr>
      </w:pPr>
      <w:r w:rsidRPr="00725289">
        <w:rPr>
          <w:b/>
          <w:noProof/>
        </w:rPr>
        <w:t>S. 107</w:t>
      </w:r>
      <w:r w:rsidRPr="00725289">
        <w:rPr>
          <w:b/>
          <w:noProof/>
        </w:rPr>
        <w:tab/>
      </w:r>
      <w:r w:rsidRPr="00725289">
        <w:rPr>
          <w:b/>
          <w:bCs/>
          <w:noProof/>
        </w:rPr>
        <w:t>3</w:t>
      </w:r>
    </w:p>
    <w:p w:rsidR="00725289" w:rsidRPr="00725289" w:rsidRDefault="00725289">
      <w:pPr>
        <w:pStyle w:val="Index1"/>
        <w:tabs>
          <w:tab w:val="right" w:leader="dot" w:pos="2798"/>
        </w:tabs>
        <w:rPr>
          <w:b/>
          <w:bCs/>
          <w:noProof/>
        </w:rPr>
      </w:pPr>
      <w:r w:rsidRPr="00725289">
        <w:rPr>
          <w:b/>
          <w:noProof/>
        </w:rPr>
        <w:t>S. 109</w:t>
      </w:r>
      <w:r w:rsidRPr="00725289">
        <w:rPr>
          <w:b/>
          <w:noProof/>
        </w:rPr>
        <w:tab/>
      </w:r>
      <w:r w:rsidRPr="00725289">
        <w:rPr>
          <w:b/>
          <w:bCs/>
          <w:noProof/>
        </w:rPr>
        <w:t>8</w:t>
      </w:r>
    </w:p>
    <w:p w:rsidR="00725289" w:rsidRPr="00725289" w:rsidRDefault="00725289">
      <w:pPr>
        <w:pStyle w:val="Index1"/>
        <w:tabs>
          <w:tab w:val="right" w:leader="dot" w:pos="2798"/>
        </w:tabs>
        <w:rPr>
          <w:b/>
          <w:bCs/>
          <w:noProof/>
        </w:rPr>
      </w:pPr>
      <w:r w:rsidRPr="00725289">
        <w:rPr>
          <w:b/>
          <w:noProof/>
        </w:rPr>
        <w:t>S. 137</w:t>
      </w:r>
      <w:r w:rsidRPr="00725289">
        <w:rPr>
          <w:b/>
          <w:noProof/>
        </w:rPr>
        <w:tab/>
      </w:r>
      <w:r w:rsidRPr="00725289">
        <w:rPr>
          <w:b/>
          <w:bCs/>
          <w:noProof/>
        </w:rPr>
        <w:t>21</w:t>
      </w:r>
    </w:p>
    <w:p w:rsidR="00725289" w:rsidRPr="00725289" w:rsidRDefault="00725289">
      <w:pPr>
        <w:pStyle w:val="Index1"/>
        <w:tabs>
          <w:tab w:val="right" w:leader="dot" w:pos="2798"/>
        </w:tabs>
        <w:rPr>
          <w:b/>
          <w:bCs/>
          <w:noProof/>
        </w:rPr>
      </w:pPr>
      <w:r w:rsidRPr="00725289">
        <w:rPr>
          <w:b/>
          <w:noProof/>
        </w:rPr>
        <w:t>S. 148</w:t>
      </w:r>
      <w:r w:rsidRPr="00725289">
        <w:rPr>
          <w:b/>
          <w:noProof/>
        </w:rPr>
        <w:tab/>
      </w:r>
      <w:r w:rsidRPr="00725289">
        <w:rPr>
          <w:b/>
          <w:bCs/>
          <w:noProof/>
        </w:rPr>
        <w:t>29</w:t>
      </w:r>
    </w:p>
    <w:p w:rsidR="00725289" w:rsidRPr="00725289" w:rsidRDefault="00725289">
      <w:pPr>
        <w:pStyle w:val="Index1"/>
        <w:tabs>
          <w:tab w:val="right" w:leader="dot" w:pos="2798"/>
        </w:tabs>
        <w:rPr>
          <w:b/>
          <w:bCs/>
          <w:noProof/>
        </w:rPr>
      </w:pPr>
      <w:r w:rsidRPr="00725289">
        <w:rPr>
          <w:b/>
          <w:noProof/>
        </w:rPr>
        <w:t>S. 160</w:t>
      </w:r>
      <w:r w:rsidRPr="00725289">
        <w:rPr>
          <w:b/>
          <w:noProof/>
        </w:rPr>
        <w:tab/>
      </w:r>
      <w:r w:rsidRPr="00725289">
        <w:rPr>
          <w:b/>
          <w:bCs/>
          <w:noProof/>
        </w:rPr>
        <w:t>22</w:t>
      </w:r>
    </w:p>
    <w:p w:rsidR="00725289" w:rsidRPr="00725289" w:rsidRDefault="00725289">
      <w:pPr>
        <w:pStyle w:val="Index1"/>
        <w:tabs>
          <w:tab w:val="right" w:leader="dot" w:pos="2798"/>
        </w:tabs>
        <w:rPr>
          <w:b/>
          <w:bCs/>
          <w:noProof/>
        </w:rPr>
      </w:pPr>
      <w:r w:rsidRPr="00725289">
        <w:rPr>
          <w:b/>
          <w:noProof/>
        </w:rPr>
        <w:t>S. 169</w:t>
      </w:r>
      <w:r w:rsidRPr="00725289">
        <w:rPr>
          <w:b/>
          <w:noProof/>
        </w:rPr>
        <w:tab/>
      </w:r>
      <w:r w:rsidRPr="00725289">
        <w:rPr>
          <w:b/>
          <w:bCs/>
          <w:noProof/>
        </w:rPr>
        <w:t>8</w:t>
      </w:r>
    </w:p>
    <w:p w:rsidR="00725289" w:rsidRPr="00725289" w:rsidRDefault="00725289">
      <w:pPr>
        <w:pStyle w:val="Index1"/>
        <w:tabs>
          <w:tab w:val="right" w:leader="dot" w:pos="2798"/>
        </w:tabs>
        <w:rPr>
          <w:b/>
          <w:bCs/>
          <w:noProof/>
        </w:rPr>
      </w:pPr>
      <w:r w:rsidRPr="00725289">
        <w:rPr>
          <w:b/>
          <w:noProof/>
        </w:rPr>
        <w:t>S. 200</w:t>
      </w:r>
      <w:r w:rsidRPr="00725289">
        <w:rPr>
          <w:b/>
          <w:noProof/>
        </w:rPr>
        <w:tab/>
      </w:r>
      <w:r w:rsidRPr="00725289">
        <w:rPr>
          <w:b/>
          <w:bCs/>
          <w:noProof/>
        </w:rPr>
        <w:t>2</w:t>
      </w:r>
    </w:p>
    <w:p w:rsidR="00725289" w:rsidRPr="00725289" w:rsidRDefault="00725289">
      <w:pPr>
        <w:pStyle w:val="Index1"/>
        <w:tabs>
          <w:tab w:val="right" w:leader="dot" w:pos="2798"/>
        </w:tabs>
        <w:rPr>
          <w:b/>
          <w:bCs/>
          <w:noProof/>
        </w:rPr>
      </w:pPr>
      <w:r w:rsidRPr="00725289">
        <w:rPr>
          <w:b/>
          <w:noProof/>
        </w:rPr>
        <w:t>S. 245</w:t>
      </w:r>
      <w:r w:rsidRPr="00725289">
        <w:rPr>
          <w:b/>
          <w:noProof/>
        </w:rPr>
        <w:tab/>
      </w:r>
      <w:r w:rsidRPr="00725289">
        <w:rPr>
          <w:b/>
          <w:bCs/>
          <w:noProof/>
        </w:rPr>
        <w:t>22</w:t>
      </w:r>
    </w:p>
    <w:p w:rsidR="00725289" w:rsidRPr="00725289" w:rsidRDefault="00725289">
      <w:pPr>
        <w:pStyle w:val="Index1"/>
        <w:tabs>
          <w:tab w:val="right" w:leader="dot" w:pos="2798"/>
        </w:tabs>
        <w:rPr>
          <w:b/>
          <w:bCs/>
          <w:noProof/>
        </w:rPr>
      </w:pPr>
      <w:r w:rsidRPr="00725289">
        <w:rPr>
          <w:b/>
          <w:noProof/>
        </w:rPr>
        <w:t>S. 310</w:t>
      </w:r>
      <w:r w:rsidRPr="00725289">
        <w:rPr>
          <w:b/>
          <w:noProof/>
        </w:rPr>
        <w:tab/>
      </w:r>
      <w:r w:rsidRPr="00725289">
        <w:rPr>
          <w:b/>
          <w:bCs/>
          <w:noProof/>
        </w:rPr>
        <w:t>2</w:t>
      </w:r>
    </w:p>
    <w:p w:rsidR="00725289" w:rsidRPr="00725289" w:rsidRDefault="00725289">
      <w:pPr>
        <w:pStyle w:val="Index1"/>
        <w:tabs>
          <w:tab w:val="right" w:leader="dot" w:pos="2798"/>
        </w:tabs>
        <w:rPr>
          <w:b/>
          <w:bCs/>
          <w:noProof/>
        </w:rPr>
      </w:pPr>
      <w:r w:rsidRPr="00725289">
        <w:rPr>
          <w:b/>
          <w:noProof/>
        </w:rPr>
        <w:t>S. 323</w:t>
      </w:r>
      <w:r w:rsidRPr="00725289">
        <w:rPr>
          <w:b/>
          <w:noProof/>
        </w:rPr>
        <w:tab/>
      </w:r>
      <w:r w:rsidRPr="00725289">
        <w:rPr>
          <w:b/>
          <w:bCs/>
          <w:noProof/>
        </w:rPr>
        <w:t>22</w:t>
      </w:r>
    </w:p>
    <w:p w:rsidR="00725289" w:rsidRPr="00725289" w:rsidRDefault="00725289">
      <w:pPr>
        <w:pStyle w:val="Index1"/>
        <w:tabs>
          <w:tab w:val="right" w:leader="dot" w:pos="2798"/>
        </w:tabs>
        <w:rPr>
          <w:b/>
          <w:bCs/>
          <w:noProof/>
        </w:rPr>
      </w:pPr>
      <w:r w:rsidRPr="00725289">
        <w:rPr>
          <w:b/>
          <w:noProof/>
        </w:rPr>
        <w:t>S. 324</w:t>
      </w:r>
      <w:r w:rsidRPr="00725289">
        <w:rPr>
          <w:b/>
          <w:noProof/>
        </w:rPr>
        <w:tab/>
      </w:r>
      <w:r w:rsidRPr="00725289">
        <w:rPr>
          <w:b/>
          <w:bCs/>
          <w:noProof/>
        </w:rPr>
        <w:t>27</w:t>
      </w:r>
    </w:p>
    <w:p w:rsidR="00725289" w:rsidRPr="00725289" w:rsidRDefault="00725289">
      <w:pPr>
        <w:pStyle w:val="Index1"/>
        <w:tabs>
          <w:tab w:val="right" w:leader="dot" w:pos="2798"/>
        </w:tabs>
        <w:rPr>
          <w:b/>
          <w:bCs/>
          <w:noProof/>
        </w:rPr>
      </w:pPr>
      <w:r w:rsidRPr="00725289">
        <w:rPr>
          <w:b/>
          <w:noProof/>
        </w:rPr>
        <w:t>S. 359</w:t>
      </w:r>
      <w:r w:rsidRPr="00725289">
        <w:rPr>
          <w:b/>
          <w:noProof/>
        </w:rPr>
        <w:tab/>
      </w:r>
      <w:r w:rsidRPr="00725289">
        <w:rPr>
          <w:b/>
          <w:bCs/>
          <w:noProof/>
        </w:rPr>
        <w:t>5</w:t>
      </w:r>
    </w:p>
    <w:p w:rsidR="00725289" w:rsidRPr="00725289" w:rsidRDefault="00725289">
      <w:pPr>
        <w:pStyle w:val="Index1"/>
        <w:tabs>
          <w:tab w:val="right" w:leader="dot" w:pos="2798"/>
        </w:tabs>
        <w:rPr>
          <w:b/>
          <w:bCs/>
          <w:noProof/>
        </w:rPr>
      </w:pPr>
      <w:r w:rsidRPr="00725289">
        <w:rPr>
          <w:b/>
          <w:noProof/>
        </w:rPr>
        <w:t>S. 445</w:t>
      </w:r>
      <w:r w:rsidRPr="00725289">
        <w:rPr>
          <w:b/>
          <w:noProof/>
        </w:rPr>
        <w:tab/>
      </w:r>
      <w:r w:rsidRPr="00725289">
        <w:rPr>
          <w:b/>
          <w:bCs/>
          <w:noProof/>
        </w:rPr>
        <w:t>36</w:t>
      </w:r>
    </w:p>
    <w:p w:rsidR="00725289" w:rsidRPr="00725289" w:rsidRDefault="00725289">
      <w:pPr>
        <w:pStyle w:val="Index1"/>
        <w:tabs>
          <w:tab w:val="right" w:leader="dot" w:pos="2798"/>
        </w:tabs>
        <w:rPr>
          <w:b/>
          <w:bCs/>
          <w:noProof/>
        </w:rPr>
      </w:pPr>
      <w:r w:rsidRPr="00725289">
        <w:rPr>
          <w:b/>
          <w:noProof/>
        </w:rPr>
        <w:t>S. 480</w:t>
      </w:r>
      <w:r w:rsidRPr="00725289">
        <w:rPr>
          <w:b/>
          <w:noProof/>
        </w:rPr>
        <w:tab/>
      </w:r>
      <w:r w:rsidRPr="00725289">
        <w:rPr>
          <w:b/>
          <w:bCs/>
          <w:noProof/>
        </w:rPr>
        <w:t>2</w:t>
      </w:r>
    </w:p>
    <w:p w:rsidR="00725289" w:rsidRPr="00725289" w:rsidRDefault="00725289">
      <w:pPr>
        <w:pStyle w:val="Index1"/>
        <w:tabs>
          <w:tab w:val="right" w:leader="dot" w:pos="2798"/>
        </w:tabs>
        <w:rPr>
          <w:b/>
          <w:bCs/>
          <w:noProof/>
        </w:rPr>
      </w:pPr>
      <w:r w:rsidRPr="00725289">
        <w:rPr>
          <w:b/>
          <w:noProof/>
        </w:rPr>
        <w:t>S. 534</w:t>
      </w:r>
      <w:r w:rsidRPr="00725289">
        <w:rPr>
          <w:b/>
          <w:noProof/>
        </w:rPr>
        <w:tab/>
      </w:r>
      <w:r w:rsidRPr="00725289">
        <w:rPr>
          <w:b/>
          <w:bCs/>
          <w:noProof/>
        </w:rPr>
        <w:t>24</w:t>
      </w:r>
    </w:p>
    <w:p w:rsidR="00725289" w:rsidRPr="00725289" w:rsidRDefault="00725289">
      <w:pPr>
        <w:pStyle w:val="Index1"/>
        <w:tabs>
          <w:tab w:val="right" w:leader="dot" w:pos="2798"/>
        </w:tabs>
        <w:rPr>
          <w:b/>
          <w:bCs/>
          <w:noProof/>
        </w:rPr>
      </w:pPr>
      <w:r w:rsidRPr="00725289">
        <w:rPr>
          <w:b/>
          <w:noProof/>
        </w:rPr>
        <w:t>S. 577</w:t>
      </w:r>
      <w:r w:rsidRPr="00725289">
        <w:rPr>
          <w:b/>
          <w:noProof/>
        </w:rPr>
        <w:tab/>
      </w:r>
      <w:r w:rsidRPr="00725289">
        <w:rPr>
          <w:b/>
          <w:bCs/>
          <w:noProof/>
        </w:rPr>
        <w:t>38</w:t>
      </w:r>
    </w:p>
    <w:p w:rsidR="00725289" w:rsidRPr="00725289" w:rsidRDefault="00725289">
      <w:pPr>
        <w:pStyle w:val="Index1"/>
        <w:tabs>
          <w:tab w:val="right" w:leader="dot" w:pos="2798"/>
        </w:tabs>
        <w:rPr>
          <w:b/>
          <w:bCs/>
          <w:noProof/>
        </w:rPr>
      </w:pPr>
      <w:r w:rsidRPr="00725289">
        <w:rPr>
          <w:b/>
          <w:noProof/>
        </w:rPr>
        <w:t>S. 639</w:t>
      </w:r>
      <w:r w:rsidRPr="00725289">
        <w:rPr>
          <w:b/>
          <w:noProof/>
        </w:rPr>
        <w:tab/>
      </w:r>
      <w:r w:rsidRPr="00725289">
        <w:rPr>
          <w:b/>
          <w:bCs/>
          <w:noProof/>
        </w:rPr>
        <w:t>27</w:t>
      </w:r>
    </w:p>
    <w:p w:rsidR="00725289" w:rsidRPr="00725289" w:rsidRDefault="00725289">
      <w:pPr>
        <w:pStyle w:val="Index1"/>
        <w:tabs>
          <w:tab w:val="right" w:leader="dot" w:pos="2798"/>
        </w:tabs>
        <w:rPr>
          <w:b/>
          <w:bCs/>
          <w:noProof/>
        </w:rPr>
      </w:pPr>
      <w:r w:rsidRPr="00725289">
        <w:rPr>
          <w:b/>
          <w:noProof/>
        </w:rPr>
        <w:t>S. 651</w:t>
      </w:r>
      <w:r w:rsidRPr="00725289">
        <w:rPr>
          <w:b/>
          <w:noProof/>
        </w:rPr>
        <w:tab/>
      </w:r>
      <w:r w:rsidRPr="00725289">
        <w:rPr>
          <w:b/>
          <w:bCs/>
          <w:noProof/>
        </w:rPr>
        <w:t>10</w:t>
      </w:r>
    </w:p>
    <w:p w:rsidR="00725289" w:rsidRPr="00725289" w:rsidRDefault="00725289">
      <w:pPr>
        <w:pStyle w:val="Index1"/>
        <w:tabs>
          <w:tab w:val="right" w:leader="dot" w:pos="2798"/>
        </w:tabs>
        <w:rPr>
          <w:b/>
          <w:bCs/>
          <w:noProof/>
        </w:rPr>
      </w:pPr>
      <w:r w:rsidRPr="00725289">
        <w:rPr>
          <w:b/>
          <w:noProof/>
        </w:rPr>
        <w:t>S. 664</w:t>
      </w:r>
      <w:r w:rsidRPr="00725289">
        <w:rPr>
          <w:b/>
          <w:noProof/>
        </w:rPr>
        <w:tab/>
      </w:r>
      <w:r w:rsidRPr="00725289">
        <w:rPr>
          <w:b/>
          <w:bCs/>
          <w:noProof/>
        </w:rPr>
        <w:t>1</w:t>
      </w:r>
    </w:p>
    <w:p w:rsidR="00725289" w:rsidRPr="00725289" w:rsidRDefault="00725289">
      <w:pPr>
        <w:pStyle w:val="Index1"/>
        <w:tabs>
          <w:tab w:val="right" w:leader="dot" w:pos="2798"/>
        </w:tabs>
        <w:rPr>
          <w:b/>
          <w:bCs/>
          <w:noProof/>
        </w:rPr>
      </w:pPr>
      <w:r w:rsidRPr="00725289">
        <w:rPr>
          <w:b/>
          <w:noProof/>
        </w:rPr>
        <w:t>S. 680</w:t>
      </w:r>
      <w:r w:rsidRPr="00725289">
        <w:rPr>
          <w:b/>
          <w:noProof/>
        </w:rPr>
        <w:tab/>
      </w:r>
      <w:r w:rsidRPr="00725289">
        <w:rPr>
          <w:b/>
          <w:bCs/>
          <w:noProof/>
        </w:rPr>
        <w:t>12</w:t>
      </w:r>
    </w:p>
    <w:p w:rsidR="00725289" w:rsidRPr="00725289" w:rsidRDefault="00725289">
      <w:pPr>
        <w:pStyle w:val="Index1"/>
        <w:tabs>
          <w:tab w:val="right" w:leader="dot" w:pos="2798"/>
        </w:tabs>
        <w:rPr>
          <w:b/>
          <w:bCs/>
          <w:noProof/>
        </w:rPr>
      </w:pPr>
      <w:r w:rsidRPr="00725289">
        <w:rPr>
          <w:b/>
          <w:noProof/>
        </w:rPr>
        <w:t>S. 681</w:t>
      </w:r>
      <w:r w:rsidRPr="00725289">
        <w:rPr>
          <w:b/>
          <w:noProof/>
        </w:rPr>
        <w:tab/>
      </w:r>
      <w:r w:rsidRPr="00725289">
        <w:rPr>
          <w:b/>
          <w:bCs/>
          <w:noProof/>
        </w:rPr>
        <w:t>10</w:t>
      </w:r>
    </w:p>
    <w:p w:rsidR="00725289" w:rsidRPr="00725289" w:rsidRDefault="00725289">
      <w:pPr>
        <w:pStyle w:val="Index1"/>
        <w:tabs>
          <w:tab w:val="right" w:leader="dot" w:pos="2798"/>
        </w:tabs>
        <w:rPr>
          <w:b/>
          <w:bCs/>
          <w:noProof/>
        </w:rPr>
      </w:pPr>
      <w:r w:rsidRPr="00725289">
        <w:rPr>
          <w:b/>
          <w:noProof/>
        </w:rPr>
        <w:t>S. 682</w:t>
      </w:r>
      <w:r w:rsidRPr="00725289">
        <w:rPr>
          <w:b/>
          <w:noProof/>
        </w:rPr>
        <w:tab/>
      </w:r>
      <w:r w:rsidRPr="00725289">
        <w:rPr>
          <w:b/>
          <w:bCs/>
          <w:noProof/>
        </w:rPr>
        <w:t>43</w:t>
      </w:r>
    </w:p>
    <w:p w:rsidR="00725289" w:rsidRPr="00725289" w:rsidRDefault="00725289">
      <w:pPr>
        <w:pStyle w:val="Index1"/>
        <w:tabs>
          <w:tab w:val="right" w:leader="dot" w:pos="2798"/>
        </w:tabs>
        <w:rPr>
          <w:b/>
          <w:bCs/>
          <w:noProof/>
        </w:rPr>
      </w:pPr>
      <w:r w:rsidRPr="00725289">
        <w:rPr>
          <w:b/>
          <w:noProof/>
        </w:rPr>
        <w:t>S. 683</w:t>
      </w:r>
      <w:r w:rsidRPr="00725289">
        <w:rPr>
          <w:b/>
          <w:noProof/>
        </w:rPr>
        <w:tab/>
      </w:r>
      <w:r w:rsidRPr="00725289">
        <w:rPr>
          <w:b/>
          <w:bCs/>
          <w:noProof/>
        </w:rPr>
        <w:t>44</w:t>
      </w:r>
    </w:p>
    <w:p w:rsidR="00725289" w:rsidRDefault="00725289">
      <w:pPr>
        <w:pStyle w:val="Index1"/>
        <w:tabs>
          <w:tab w:val="right" w:leader="dot" w:pos="2798"/>
        </w:tabs>
        <w:rPr>
          <w:b/>
          <w:bCs/>
          <w:noProof/>
        </w:rPr>
      </w:pPr>
      <w:r w:rsidRPr="00725289">
        <w:rPr>
          <w:b/>
          <w:noProof/>
        </w:rPr>
        <w:t>S. 689</w:t>
      </w:r>
      <w:r w:rsidRPr="00725289">
        <w:rPr>
          <w:b/>
          <w:noProof/>
        </w:rPr>
        <w:tab/>
      </w:r>
      <w:r w:rsidRPr="00725289">
        <w:rPr>
          <w:b/>
          <w:bCs/>
          <w:noProof/>
        </w:rPr>
        <w:t>12</w:t>
      </w:r>
    </w:p>
    <w:p w:rsidR="00725289" w:rsidRPr="00725289" w:rsidRDefault="00725289" w:rsidP="00725289"/>
    <w:p w:rsidR="00725289" w:rsidRPr="00725289" w:rsidRDefault="00725289">
      <w:pPr>
        <w:pStyle w:val="Index1"/>
        <w:tabs>
          <w:tab w:val="right" w:leader="dot" w:pos="2798"/>
        </w:tabs>
        <w:rPr>
          <w:b/>
          <w:bCs/>
          <w:noProof/>
        </w:rPr>
      </w:pPr>
      <w:r w:rsidRPr="00725289">
        <w:rPr>
          <w:b/>
          <w:noProof/>
        </w:rPr>
        <w:t>H. 3041</w:t>
      </w:r>
      <w:r w:rsidRPr="00725289">
        <w:rPr>
          <w:b/>
          <w:noProof/>
        </w:rPr>
        <w:tab/>
      </w:r>
      <w:r w:rsidRPr="00725289">
        <w:rPr>
          <w:b/>
          <w:bCs/>
          <w:noProof/>
        </w:rPr>
        <w:t>39</w:t>
      </w:r>
    </w:p>
    <w:p w:rsidR="00725289" w:rsidRPr="00725289" w:rsidRDefault="00725289">
      <w:pPr>
        <w:pStyle w:val="Index1"/>
        <w:tabs>
          <w:tab w:val="right" w:leader="dot" w:pos="2798"/>
        </w:tabs>
        <w:rPr>
          <w:b/>
          <w:bCs/>
          <w:noProof/>
        </w:rPr>
      </w:pPr>
      <w:r w:rsidRPr="00725289">
        <w:rPr>
          <w:b/>
          <w:noProof/>
        </w:rPr>
        <w:t>H. 3055</w:t>
      </w:r>
      <w:r w:rsidRPr="00725289">
        <w:rPr>
          <w:b/>
          <w:noProof/>
        </w:rPr>
        <w:tab/>
      </w:r>
      <w:r w:rsidRPr="00725289">
        <w:rPr>
          <w:b/>
          <w:bCs/>
          <w:noProof/>
        </w:rPr>
        <w:t>12</w:t>
      </w:r>
    </w:p>
    <w:p w:rsidR="00725289" w:rsidRPr="00725289" w:rsidRDefault="00725289">
      <w:pPr>
        <w:pStyle w:val="Index1"/>
        <w:tabs>
          <w:tab w:val="right" w:leader="dot" w:pos="2798"/>
        </w:tabs>
        <w:rPr>
          <w:b/>
          <w:bCs/>
          <w:noProof/>
        </w:rPr>
      </w:pPr>
      <w:r w:rsidRPr="00725289">
        <w:rPr>
          <w:b/>
          <w:noProof/>
        </w:rPr>
        <w:t>H. 3132</w:t>
      </w:r>
      <w:r w:rsidRPr="00725289">
        <w:rPr>
          <w:b/>
          <w:noProof/>
        </w:rPr>
        <w:tab/>
      </w:r>
      <w:r w:rsidRPr="00725289">
        <w:rPr>
          <w:b/>
          <w:bCs/>
          <w:noProof/>
        </w:rPr>
        <w:t>32</w:t>
      </w:r>
    </w:p>
    <w:p w:rsidR="00725289" w:rsidRPr="00725289" w:rsidRDefault="00725289">
      <w:pPr>
        <w:pStyle w:val="Index1"/>
        <w:tabs>
          <w:tab w:val="right" w:leader="dot" w:pos="2798"/>
        </w:tabs>
        <w:rPr>
          <w:b/>
          <w:bCs/>
          <w:noProof/>
        </w:rPr>
      </w:pPr>
      <w:r w:rsidRPr="00725289">
        <w:rPr>
          <w:b/>
          <w:noProof/>
        </w:rPr>
        <w:t>H. 3137</w:t>
      </w:r>
      <w:r w:rsidRPr="00725289">
        <w:rPr>
          <w:b/>
          <w:noProof/>
        </w:rPr>
        <w:tab/>
      </w:r>
      <w:r w:rsidRPr="00725289">
        <w:rPr>
          <w:b/>
          <w:bCs/>
          <w:noProof/>
        </w:rPr>
        <w:t>35</w:t>
      </w:r>
    </w:p>
    <w:p w:rsidR="00725289" w:rsidRPr="00725289" w:rsidRDefault="00725289">
      <w:pPr>
        <w:pStyle w:val="Index1"/>
        <w:tabs>
          <w:tab w:val="right" w:leader="dot" w:pos="2798"/>
        </w:tabs>
        <w:rPr>
          <w:b/>
          <w:bCs/>
          <w:noProof/>
        </w:rPr>
      </w:pPr>
      <w:r w:rsidRPr="00725289">
        <w:rPr>
          <w:b/>
          <w:noProof/>
        </w:rPr>
        <w:t>H. 3176</w:t>
      </w:r>
      <w:r w:rsidRPr="00725289">
        <w:rPr>
          <w:b/>
          <w:noProof/>
        </w:rPr>
        <w:tab/>
      </w:r>
      <w:r w:rsidRPr="00725289">
        <w:rPr>
          <w:b/>
          <w:bCs/>
          <w:noProof/>
        </w:rPr>
        <w:t>13</w:t>
      </w:r>
    </w:p>
    <w:p w:rsidR="00725289" w:rsidRPr="00725289" w:rsidRDefault="00725289">
      <w:pPr>
        <w:pStyle w:val="Index1"/>
        <w:tabs>
          <w:tab w:val="right" w:leader="dot" w:pos="2798"/>
        </w:tabs>
        <w:rPr>
          <w:b/>
          <w:bCs/>
          <w:noProof/>
        </w:rPr>
      </w:pPr>
      <w:r w:rsidRPr="00725289">
        <w:rPr>
          <w:b/>
          <w:noProof/>
        </w:rPr>
        <w:t>H. 3209</w:t>
      </w:r>
      <w:r w:rsidRPr="00725289">
        <w:rPr>
          <w:b/>
          <w:noProof/>
        </w:rPr>
        <w:tab/>
      </w:r>
      <w:r w:rsidRPr="00725289">
        <w:rPr>
          <w:b/>
          <w:bCs/>
          <w:noProof/>
        </w:rPr>
        <w:t>14</w:t>
      </w:r>
    </w:p>
    <w:p w:rsidR="00725289" w:rsidRPr="00725289" w:rsidRDefault="00725289">
      <w:pPr>
        <w:pStyle w:val="Index1"/>
        <w:tabs>
          <w:tab w:val="right" w:leader="dot" w:pos="2798"/>
        </w:tabs>
        <w:rPr>
          <w:b/>
          <w:bCs/>
          <w:noProof/>
        </w:rPr>
      </w:pPr>
      <w:r w:rsidRPr="00725289">
        <w:rPr>
          <w:b/>
          <w:noProof/>
        </w:rPr>
        <w:t>H. 3215</w:t>
      </w:r>
      <w:r w:rsidRPr="00725289">
        <w:rPr>
          <w:b/>
          <w:noProof/>
        </w:rPr>
        <w:tab/>
      </w:r>
      <w:r w:rsidRPr="00725289">
        <w:rPr>
          <w:b/>
          <w:bCs/>
          <w:noProof/>
        </w:rPr>
        <w:t>36</w:t>
      </w:r>
    </w:p>
    <w:p w:rsidR="00725289" w:rsidRPr="00725289" w:rsidRDefault="00725289">
      <w:pPr>
        <w:pStyle w:val="Index1"/>
        <w:tabs>
          <w:tab w:val="right" w:leader="dot" w:pos="2798"/>
        </w:tabs>
        <w:rPr>
          <w:b/>
          <w:bCs/>
          <w:noProof/>
        </w:rPr>
      </w:pPr>
      <w:r w:rsidRPr="00725289">
        <w:rPr>
          <w:b/>
          <w:noProof/>
        </w:rPr>
        <w:t>H. 3220</w:t>
      </w:r>
      <w:r w:rsidRPr="00725289">
        <w:rPr>
          <w:b/>
          <w:noProof/>
        </w:rPr>
        <w:tab/>
      </w:r>
      <w:r w:rsidRPr="00725289">
        <w:rPr>
          <w:b/>
          <w:bCs/>
          <w:noProof/>
        </w:rPr>
        <w:t>39</w:t>
      </w:r>
    </w:p>
    <w:p w:rsidR="00725289" w:rsidRPr="00725289" w:rsidRDefault="00725289">
      <w:pPr>
        <w:pStyle w:val="Index1"/>
        <w:tabs>
          <w:tab w:val="right" w:leader="dot" w:pos="2798"/>
        </w:tabs>
        <w:rPr>
          <w:b/>
          <w:bCs/>
          <w:noProof/>
        </w:rPr>
      </w:pPr>
      <w:r w:rsidRPr="00725289">
        <w:rPr>
          <w:b/>
          <w:noProof/>
        </w:rPr>
        <w:t>H. 3231</w:t>
      </w:r>
      <w:r w:rsidRPr="00725289">
        <w:rPr>
          <w:b/>
          <w:noProof/>
        </w:rPr>
        <w:tab/>
      </w:r>
      <w:r w:rsidRPr="00725289">
        <w:rPr>
          <w:b/>
          <w:bCs/>
          <w:noProof/>
        </w:rPr>
        <w:t>14</w:t>
      </w:r>
    </w:p>
    <w:p w:rsidR="00725289" w:rsidRPr="00725289" w:rsidRDefault="00725289">
      <w:pPr>
        <w:pStyle w:val="Index1"/>
        <w:tabs>
          <w:tab w:val="right" w:leader="dot" w:pos="2798"/>
        </w:tabs>
        <w:rPr>
          <w:b/>
          <w:bCs/>
          <w:noProof/>
        </w:rPr>
      </w:pPr>
      <w:r w:rsidRPr="00725289">
        <w:rPr>
          <w:b/>
          <w:noProof/>
        </w:rPr>
        <w:t>H. 3234</w:t>
      </w:r>
      <w:r w:rsidRPr="00725289">
        <w:rPr>
          <w:b/>
          <w:noProof/>
        </w:rPr>
        <w:tab/>
      </w:r>
      <w:r w:rsidRPr="00725289">
        <w:rPr>
          <w:b/>
          <w:bCs/>
          <w:noProof/>
        </w:rPr>
        <w:t>15</w:t>
      </w:r>
    </w:p>
    <w:p w:rsidR="00725289" w:rsidRPr="00725289" w:rsidRDefault="00725289">
      <w:pPr>
        <w:pStyle w:val="Index1"/>
        <w:tabs>
          <w:tab w:val="right" w:leader="dot" w:pos="2798"/>
        </w:tabs>
        <w:rPr>
          <w:b/>
          <w:bCs/>
          <w:noProof/>
        </w:rPr>
      </w:pPr>
      <w:r w:rsidRPr="00725289">
        <w:rPr>
          <w:b/>
          <w:noProof/>
        </w:rPr>
        <w:t>H. 3256</w:t>
      </w:r>
      <w:r w:rsidRPr="00725289">
        <w:rPr>
          <w:b/>
          <w:noProof/>
        </w:rPr>
        <w:tab/>
      </w:r>
      <w:r w:rsidRPr="00725289">
        <w:rPr>
          <w:b/>
          <w:bCs/>
          <w:noProof/>
        </w:rPr>
        <w:t>15</w:t>
      </w:r>
    </w:p>
    <w:p w:rsidR="00725289" w:rsidRPr="00725289" w:rsidRDefault="00725289">
      <w:pPr>
        <w:pStyle w:val="Index1"/>
        <w:tabs>
          <w:tab w:val="right" w:leader="dot" w:pos="2798"/>
        </w:tabs>
        <w:rPr>
          <w:b/>
          <w:bCs/>
          <w:noProof/>
        </w:rPr>
      </w:pPr>
      <w:r w:rsidRPr="00725289">
        <w:rPr>
          <w:b/>
          <w:noProof/>
        </w:rPr>
        <w:lastRenderedPageBreak/>
        <w:t>H. 3289</w:t>
      </w:r>
      <w:r w:rsidRPr="00725289">
        <w:rPr>
          <w:b/>
          <w:noProof/>
        </w:rPr>
        <w:tab/>
      </w:r>
      <w:r w:rsidRPr="00725289">
        <w:rPr>
          <w:b/>
          <w:bCs/>
          <w:noProof/>
        </w:rPr>
        <w:t>25</w:t>
      </w:r>
    </w:p>
    <w:p w:rsidR="00725289" w:rsidRPr="00725289" w:rsidRDefault="00725289">
      <w:pPr>
        <w:pStyle w:val="Index1"/>
        <w:tabs>
          <w:tab w:val="right" w:leader="dot" w:pos="2798"/>
        </w:tabs>
        <w:rPr>
          <w:b/>
          <w:bCs/>
          <w:noProof/>
        </w:rPr>
      </w:pPr>
      <w:r w:rsidRPr="00725289">
        <w:rPr>
          <w:b/>
          <w:noProof/>
        </w:rPr>
        <w:t>H. 3352</w:t>
      </w:r>
      <w:r w:rsidRPr="00725289">
        <w:rPr>
          <w:b/>
          <w:noProof/>
        </w:rPr>
        <w:tab/>
      </w:r>
      <w:r w:rsidRPr="00725289">
        <w:rPr>
          <w:b/>
          <w:bCs/>
          <w:noProof/>
        </w:rPr>
        <w:t>15</w:t>
      </w:r>
    </w:p>
    <w:p w:rsidR="00725289" w:rsidRPr="00725289" w:rsidRDefault="00725289">
      <w:pPr>
        <w:pStyle w:val="Index1"/>
        <w:tabs>
          <w:tab w:val="right" w:leader="dot" w:pos="2798"/>
        </w:tabs>
        <w:rPr>
          <w:b/>
          <w:bCs/>
          <w:noProof/>
        </w:rPr>
      </w:pPr>
      <w:r w:rsidRPr="00725289">
        <w:rPr>
          <w:b/>
          <w:noProof/>
        </w:rPr>
        <w:t>H. 3406</w:t>
      </w:r>
      <w:r w:rsidRPr="00725289">
        <w:rPr>
          <w:b/>
          <w:noProof/>
        </w:rPr>
        <w:tab/>
      </w:r>
      <w:r w:rsidRPr="00725289">
        <w:rPr>
          <w:b/>
          <w:bCs/>
          <w:noProof/>
        </w:rPr>
        <w:t>10</w:t>
      </w:r>
    </w:p>
    <w:p w:rsidR="00725289" w:rsidRPr="00725289" w:rsidRDefault="00725289">
      <w:pPr>
        <w:pStyle w:val="Index1"/>
        <w:tabs>
          <w:tab w:val="right" w:leader="dot" w:pos="2798"/>
        </w:tabs>
        <w:rPr>
          <w:b/>
          <w:bCs/>
          <w:noProof/>
        </w:rPr>
      </w:pPr>
      <w:r w:rsidRPr="00725289">
        <w:rPr>
          <w:b/>
          <w:noProof/>
        </w:rPr>
        <w:t>H. 3429</w:t>
      </w:r>
      <w:r w:rsidRPr="00725289">
        <w:rPr>
          <w:b/>
          <w:noProof/>
        </w:rPr>
        <w:tab/>
      </w:r>
      <w:r w:rsidRPr="00725289">
        <w:rPr>
          <w:b/>
          <w:bCs/>
          <w:noProof/>
        </w:rPr>
        <w:t>17</w:t>
      </w:r>
    </w:p>
    <w:p w:rsidR="00725289" w:rsidRPr="00725289" w:rsidRDefault="00725289">
      <w:pPr>
        <w:pStyle w:val="Index1"/>
        <w:tabs>
          <w:tab w:val="right" w:leader="dot" w:pos="2798"/>
        </w:tabs>
        <w:rPr>
          <w:b/>
          <w:bCs/>
          <w:noProof/>
        </w:rPr>
      </w:pPr>
      <w:r w:rsidRPr="00725289">
        <w:rPr>
          <w:b/>
          <w:noProof/>
        </w:rPr>
        <w:t>H. 3442</w:t>
      </w:r>
      <w:r w:rsidRPr="00725289">
        <w:rPr>
          <w:b/>
          <w:noProof/>
        </w:rPr>
        <w:tab/>
      </w:r>
      <w:r w:rsidRPr="00725289">
        <w:rPr>
          <w:b/>
          <w:bCs/>
          <w:noProof/>
        </w:rPr>
        <w:t>17</w:t>
      </w:r>
    </w:p>
    <w:p w:rsidR="00725289" w:rsidRPr="00725289" w:rsidRDefault="00725289">
      <w:pPr>
        <w:pStyle w:val="Index1"/>
        <w:tabs>
          <w:tab w:val="right" w:leader="dot" w:pos="2798"/>
        </w:tabs>
        <w:rPr>
          <w:b/>
          <w:bCs/>
          <w:noProof/>
        </w:rPr>
      </w:pPr>
      <w:r w:rsidRPr="00725289">
        <w:rPr>
          <w:b/>
          <w:noProof/>
        </w:rPr>
        <w:t>H. 3487</w:t>
      </w:r>
      <w:r w:rsidRPr="00725289">
        <w:rPr>
          <w:b/>
          <w:noProof/>
        </w:rPr>
        <w:tab/>
      </w:r>
      <w:r w:rsidRPr="00725289">
        <w:rPr>
          <w:b/>
          <w:bCs/>
          <w:noProof/>
        </w:rPr>
        <w:t>32</w:t>
      </w:r>
    </w:p>
    <w:p w:rsidR="00725289" w:rsidRPr="00725289" w:rsidRDefault="00725289">
      <w:pPr>
        <w:pStyle w:val="Index1"/>
        <w:tabs>
          <w:tab w:val="right" w:leader="dot" w:pos="2798"/>
        </w:tabs>
        <w:rPr>
          <w:b/>
          <w:bCs/>
          <w:noProof/>
        </w:rPr>
      </w:pPr>
      <w:r w:rsidRPr="00725289">
        <w:rPr>
          <w:b/>
          <w:noProof/>
        </w:rPr>
        <w:t>H. 3488</w:t>
      </w:r>
      <w:r w:rsidRPr="00725289">
        <w:rPr>
          <w:b/>
          <w:noProof/>
        </w:rPr>
        <w:tab/>
      </w:r>
      <w:r w:rsidRPr="00725289">
        <w:rPr>
          <w:b/>
          <w:bCs/>
          <w:noProof/>
        </w:rPr>
        <w:t>5</w:t>
      </w:r>
    </w:p>
    <w:p w:rsidR="00725289" w:rsidRPr="00725289" w:rsidRDefault="00725289">
      <w:pPr>
        <w:pStyle w:val="Index1"/>
        <w:tabs>
          <w:tab w:val="right" w:leader="dot" w:pos="2798"/>
        </w:tabs>
        <w:rPr>
          <w:b/>
          <w:bCs/>
          <w:noProof/>
        </w:rPr>
      </w:pPr>
      <w:r w:rsidRPr="00725289">
        <w:rPr>
          <w:b/>
          <w:noProof/>
        </w:rPr>
        <w:t>H. 3538</w:t>
      </w:r>
      <w:r w:rsidRPr="00725289">
        <w:rPr>
          <w:b/>
          <w:noProof/>
        </w:rPr>
        <w:tab/>
      </w:r>
      <w:r w:rsidRPr="00725289">
        <w:rPr>
          <w:b/>
          <w:bCs/>
          <w:noProof/>
        </w:rPr>
        <w:t>6</w:t>
      </w:r>
    </w:p>
    <w:p w:rsidR="00725289" w:rsidRPr="00725289" w:rsidRDefault="00725289">
      <w:pPr>
        <w:pStyle w:val="Index1"/>
        <w:tabs>
          <w:tab w:val="right" w:leader="dot" w:pos="2798"/>
        </w:tabs>
        <w:rPr>
          <w:b/>
          <w:bCs/>
          <w:noProof/>
        </w:rPr>
      </w:pPr>
      <w:r w:rsidRPr="00725289">
        <w:rPr>
          <w:b/>
          <w:noProof/>
        </w:rPr>
        <w:t>H. 3591</w:t>
      </w:r>
      <w:r w:rsidRPr="00725289">
        <w:rPr>
          <w:b/>
          <w:noProof/>
        </w:rPr>
        <w:tab/>
      </w:r>
      <w:r w:rsidRPr="00725289">
        <w:rPr>
          <w:b/>
          <w:bCs/>
          <w:noProof/>
        </w:rPr>
        <w:t>39</w:t>
      </w:r>
    </w:p>
    <w:p w:rsidR="00725289" w:rsidRPr="00725289" w:rsidRDefault="00725289">
      <w:pPr>
        <w:pStyle w:val="Index1"/>
        <w:tabs>
          <w:tab w:val="right" w:leader="dot" w:pos="2798"/>
        </w:tabs>
        <w:rPr>
          <w:b/>
          <w:bCs/>
          <w:noProof/>
        </w:rPr>
      </w:pPr>
      <w:r w:rsidRPr="00725289">
        <w:rPr>
          <w:b/>
          <w:noProof/>
        </w:rPr>
        <w:t>H. 3601</w:t>
      </w:r>
      <w:r w:rsidRPr="00725289">
        <w:rPr>
          <w:b/>
          <w:noProof/>
        </w:rPr>
        <w:tab/>
      </w:r>
      <w:r w:rsidRPr="00725289">
        <w:rPr>
          <w:b/>
          <w:bCs/>
          <w:noProof/>
        </w:rPr>
        <w:t>17</w:t>
      </w:r>
    </w:p>
    <w:p w:rsidR="00725289" w:rsidRPr="00725289" w:rsidRDefault="00725289">
      <w:pPr>
        <w:pStyle w:val="Index1"/>
        <w:tabs>
          <w:tab w:val="right" w:leader="dot" w:pos="2798"/>
        </w:tabs>
        <w:rPr>
          <w:b/>
          <w:bCs/>
          <w:noProof/>
        </w:rPr>
      </w:pPr>
      <w:r w:rsidRPr="00725289">
        <w:rPr>
          <w:b/>
          <w:noProof/>
        </w:rPr>
        <w:t>H. 3643</w:t>
      </w:r>
      <w:r w:rsidRPr="00725289">
        <w:rPr>
          <w:b/>
          <w:noProof/>
        </w:rPr>
        <w:tab/>
      </w:r>
      <w:r w:rsidRPr="00725289">
        <w:rPr>
          <w:b/>
          <w:bCs/>
          <w:noProof/>
        </w:rPr>
        <w:t>10</w:t>
      </w:r>
    </w:p>
    <w:p w:rsidR="00725289" w:rsidRPr="00725289" w:rsidRDefault="00725289">
      <w:pPr>
        <w:pStyle w:val="Index1"/>
        <w:tabs>
          <w:tab w:val="right" w:leader="dot" w:pos="2798"/>
        </w:tabs>
        <w:rPr>
          <w:b/>
          <w:bCs/>
          <w:noProof/>
        </w:rPr>
      </w:pPr>
      <w:r w:rsidRPr="00725289">
        <w:rPr>
          <w:b/>
          <w:noProof/>
        </w:rPr>
        <w:t>H. 3647</w:t>
      </w:r>
      <w:r w:rsidRPr="00725289">
        <w:rPr>
          <w:b/>
          <w:noProof/>
        </w:rPr>
        <w:tab/>
      </w:r>
      <w:r w:rsidRPr="00725289">
        <w:rPr>
          <w:b/>
          <w:bCs/>
          <w:noProof/>
        </w:rPr>
        <w:t>27</w:t>
      </w:r>
    </w:p>
    <w:p w:rsidR="00725289" w:rsidRPr="00725289" w:rsidRDefault="00725289">
      <w:pPr>
        <w:pStyle w:val="Index1"/>
        <w:tabs>
          <w:tab w:val="right" w:leader="dot" w:pos="2798"/>
        </w:tabs>
        <w:rPr>
          <w:b/>
          <w:bCs/>
          <w:noProof/>
        </w:rPr>
      </w:pPr>
      <w:r w:rsidRPr="00725289">
        <w:rPr>
          <w:b/>
          <w:noProof/>
        </w:rPr>
        <w:t>H. 3649</w:t>
      </w:r>
      <w:r w:rsidRPr="00725289">
        <w:rPr>
          <w:b/>
          <w:noProof/>
        </w:rPr>
        <w:tab/>
      </w:r>
      <w:r w:rsidRPr="00725289">
        <w:rPr>
          <w:b/>
          <w:bCs/>
          <w:noProof/>
        </w:rPr>
        <w:t>41</w:t>
      </w:r>
    </w:p>
    <w:p w:rsidR="00725289" w:rsidRPr="00725289" w:rsidRDefault="00725289">
      <w:pPr>
        <w:pStyle w:val="Index1"/>
        <w:tabs>
          <w:tab w:val="right" w:leader="dot" w:pos="2798"/>
        </w:tabs>
        <w:rPr>
          <w:b/>
          <w:bCs/>
          <w:noProof/>
        </w:rPr>
      </w:pPr>
      <w:r w:rsidRPr="00725289">
        <w:rPr>
          <w:b/>
          <w:noProof/>
        </w:rPr>
        <w:t>H. 3653</w:t>
      </w:r>
      <w:r w:rsidRPr="00725289">
        <w:rPr>
          <w:b/>
          <w:noProof/>
        </w:rPr>
        <w:tab/>
      </w:r>
      <w:r w:rsidRPr="00725289">
        <w:rPr>
          <w:b/>
          <w:bCs/>
          <w:noProof/>
        </w:rPr>
        <w:t>26</w:t>
      </w:r>
    </w:p>
    <w:p w:rsidR="00725289" w:rsidRPr="00725289" w:rsidRDefault="00725289">
      <w:pPr>
        <w:pStyle w:val="Index1"/>
        <w:tabs>
          <w:tab w:val="right" w:leader="dot" w:pos="2798"/>
        </w:tabs>
        <w:rPr>
          <w:b/>
          <w:bCs/>
          <w:noProof/>
        </w:rPr>
      </w:pPr>
      <w:r w:rsidRPr="00725289">
        <w:rPr>
          <w:b/>
          <w:noProof/>
        </w:rPr>
        <w:t>H. 3665</w:t>
      </w:r>
      <w:r w:rsidRPr="00725289">
        <w:rPr>
          <w:b/>
          <w:noProof/>
        </w:rPr>
        <w:tab/>
      </w:r>
      <w:r w:rsidRPr="00725289">
        <w:rPr>
          <w:b/>
          <w:bCs/>
          <w:noProof/>
        </w:rPr>
        <w:t>18</w:t>
      </w:r>
    </w:p>
    <w:p w:rsidR="00725289" w:rsidRPr="00725289" w:rsidRDefault="00725289">
      <w:pPr>
        <w:pStyle w:val="Index1"/>
        <w:tabs>
          <w:tab w:val="right" w:leader="dot" w:pos="2798"/>
        </w:tabs>
        <w:rPr>
          <w:b/>
          <w:bCs/>
          <w:noProof/>
        </w:rPr>
      </w:pPr>
      <w:r w:rsidRPr="00725289">
        <w:rPr>
          <w:b/>
          <w:noProof/>
        </w:rPr>
        <w:t>H. 3698</w:t>
      </w:r>
      <w:r w:rsidRPr="00725289">
        <w:rPr>
          <w:b/>
          <w:noProof/>
        </w:rPr>
        <w:tab/>
      </w:r>
      <w:r w:rsidRPr="00725289">
        <w:rPr>
          <w:b/>
          <w:bCs/>
          <w:noProof/>
        </w:rPr>
        <w:t>18</w:t>
      </w:r>
    </w:p>
    <w:p w:rsidR="00725289" w:rsidRPr="00725289" w:rsidRDefault="00725289">
      <w:pPr>
        <w:pStyle w:val="Index1"/>
        <w:tabs>
          <w:tab w:val="right" w:leader="dot" w:pos="2798"/>
        </w:tabs>
        <w:rPr>
          <w:b/>
          <w:bCs/>
          <w:noProof/>
        </w:rPr>
      </w:pPr>
      <w:r w:rsidRPr="00725289">
        <w:rPr>
          <w:b/>
          <w:noProof/>
        </w:rPr>
        <w:t>H. 3719</w:t>
      </w:r>
      <w:r w:rsidRPr="00725289">
        <w:rPr>
          <w:b/>
          <w:noProof/>
        </w:rPr>
        <w:tab/>
      </w:r>
      <w:r w:rsidRPr="00725289">
        <w:rPr>
          <w:b/>
          <w:bCs/>
          <w:noProof/>
        </w:rPr>
        <w:t>19</w:t>
      </w:r>
    </w:p>
    <w:p w:rsidR="00725289" w:rsidRPr="00725289" w:rsidRDefault="00725289">
      <w:pPr>
        <w:pStyle w:val="Index1"/>
        <w:tabs>
          <w:tab w:val="right" w:leader="dot" w:pos="2798"/>
        </w:tabs>
        <w:rPr>
          <w:b/>
          <w:bCs/>
          <w:noProof/>
        </w:rPr>
      </w:pPr>
      <w:r w:rsidRPr="00725289">
        <w:rPr>
          <w:b/>
          <w:noProof/>
        </w:rPr>
        <w:t>H. 3742</w:t>
      </w:r>
      <w:r w:rsidRPr="00725289">
        <w:rPr>
          <w:b/>
          <w:noProof/>
        </w:rPr>
        <w:tab/>
      </w:r>
      <w:r w:rsidRPr="00725289">
        <w:rPr>
          <w:b/>
          <w:bCs/>
          <w:noProof/>
        </w:rPr>
        <w:t>33</w:t>
      </w:r>
    </w:p>
    <w:p w:rsidR="00725289" w:rsidRPr="00725289" w:rsidRDefault="00725289">
      <w:pPr>
        <w:pStyle w:val="Index1"/>
        <w:tabs>
          <w:tab w:val="right" w:leader="dot" w:pos="2798"/>
        </w:tabs>
        <w:rPr>
          <w:b/>
          <w:bCs/>
          <w:noProof/>
        </w:rPr>
      </w:pPr>
      <w:r w:rsidRPr="00725289">
        <w:rPr>
          <w:b/>
          <w:noProof/>
        </w:rPr>
        <w:t>H. 3789</w:t>
      </w:r>
      <w:r w:rsidRPr="00725289">
        <w:rPr>
          <w:b/>
          <w:noProof/>
        </w:rPr>
        <w:tab/>
      </w:r>
      <w:r w:rsidRPr="00725289">
        <w:rPr>
          <w:b/>
          <w:bCs/>
          <w:noProof/>
        </w:rPr>
        <w:t>19</w:t>
      </w:r>
    </w:p>
    <w:p w:rsidR="00725289" w:rsidRPr="00725289" w:rsidRDefault="00725289">
      <w:pPr>
        <w:pStyle w:val="Index1"/>
        <w:tabs>
          <w:tab w:val="right" w:leader="dot" w:pos="2798"/>
        </w:tabs>
        <w:rPr>
          <w:b/>
          <w:bCs/>
          <w:noProof/>
        </w:rPr>
      </w:pPr>
      <w:r w:rsidRPr="00725289">
        <w:rPr>
          <w:b/>
          <w:noProof/>
        </w:rPr>
        <w:t>H. 3817</w:t>
      </w:r>
      <w:r w:rsidRPr="00725289">
        <w:rPr>
          <w:b/>
          <w:noProof/>
        </w:rPr>
        <w:tab/>
      </w:r>
      <w:r w:rsidRPr="00725289">
        <w:rPr>
          <w:b/>
          <w:bCs/>
          <w:noProof/>
        </w:rPr>
        <w:t>33</w:t>
      </w:r>
    </w:p>
    <w:p w:rsidR="00725289" w:rsidRPr="00725289" w:rsidRDefault="00725289">
      <w:pPr>
        <w:pStyle w:val="Index1"/>
        <w:tabs>
          <w:tab w:val="right" w:leader="dot" w:pos="2798"/>
        </w:tabs>
        <w:rPr>
          <w:b/>
          <w:bCs/>
          <w:noProof/>
        </w:rPr>
      </w:pPr>
      <w:r w:rsidRPr="00725289">
        <w:rPr>
          <w:b/>
          <w:noProof/>
        </w:rPr>
        <w:t>H. 3823</w:t>
      </w:r>
      <w:r w:rsidRPr="00725289">
        <w:rPr>
          <w:b/>
          <w:noProof/>
        </w:rPr>
        <w:tab/>
      </w:r>
      <w:r w:rsidRPr="00725289">
        <w:rPr>
          <w:b/>
          <w:bCs/>
          <w:noProof/>
        </w:rPr>
        <w:t>20</w:t>
      </w:r>
    </w:p>
    <w:p w:rsidR="00725289" w:rsidRPr="00725289" w:rsidRDefault="00725289">
      <w:pPr>
        <w:pStyle w:val="Index1"/>
        <w:tabs>
          <w:tab w:val="right" w:leader="dot" w:pos="2798"/>
        </w:tabs>
        <w:rPr>
          <w:b/>
          <w:bCs/>
          <w:noProof/>
        </w:rPr>
      </w:pPr>
      <w:r w:rsidRPr="00725289">
        <w:rPr>
          <w:b/>
          <w:noProof/>
        </w:rPr>
        <w:t>H. 3824</w:t>
      </w:r>
      <w:r w:rsidRPr="00725289">
        <w:rPr>
          <w:b/>
          <w:noProof/>
        </w:rPr>
        <w:tab/>
      </w:r>
      <w:r w:rsidRPr="00725289">
        <w:rPr>
          <w:b/>
          <w:bCs/>
          <w:noProof/>
        </w:rPr>
        <w:t>34</w:t>
      </w:r>
    </w:p>
    <w:p w:rsidR="00725289" w:rsidRPr="00725289" w:rsidRDefault="00725289">
      <w:pPr>
        <w:pStyle w:val="Index1"/>
        <w:tabs>
          <w:tab w:val="right" w:leader="dot" w:pos="2798"/>
        </w:tabs>
        <w:rPr>
          <w:b/>
          <w:bCs/>
          <w:noProof/>
        </w:rPr>
      </w:pPr>
      <w:r w:rsidRPr="00725289">
        <w:rPr>
          <w:b/>
          <w:noProof/>
        </w:rPr>
        <w:t>H. 3861</w:t>
      </w:r>
      <w:r w:rsidRPr="00725289">
        <w:rPr>
          <w:b/>
          <w:noProof/>
        </w:rPr>
        <w:tab/>
      </w:r>
      <w:r w:rsidRPr="00725289">
        <w:rPr>
          <w:b/>
          <w:bCs/>
          <w:noProof/>
        </w:rPr>
        <w:t>7</w:t>
      </w:r>
    </w:p>
    <w:p w:rsidR="00725289" w:rsidRPr="00725289" w:rsidRDefault="00725289">
      <w:pPr>
        <w:pStyle w:val="Index1"/>
        <w:tabs>
          <w:tab w:val="right" w:leader="dot" w:pos="2798"/>
        </w:tabs>
        <w:rPr>
          <w:b/>
          <w:bCs/>
          <w:noProof/>
        </w:rPr>
      </w:pPr>
      <w:r w:rsidRPr="00725289">
        <w:rPr>
          <w:b/>
          <w:noProof/>
        </w:rPr>
        <w:t>H. 3864</w:t>
      </w:r>
      <w:r w:rsidRPr="00725289">
        <w:rPr>
          <w:b/>
          <w:noProof/>
        </w:rPr>
        <w:tab/>
      </w:r>
      <w:r w:rsidRPr="00725289">
        <w:rPr>
          <w:b/>
          <w:bCs/>
          <w:noProof/>
        </w:rPr>
        <w:t>11</w:t>
      </w:r>
    </w:p>
    <w:p w:rsidR="00725289" w:rsidRPr="00725289" w:rsidRDefault="00725289">
      <w:pPr>
        <w:pStyle w:val="Index1"/>
        <w:tabs>
          <w:tab w:val="right" w:leader="dot" w:pos="2798"/>
        </w:tabs>
        <w:rPr>
          <w:b/>
          <w:bCs/>
          <w:noProof/>
        </w:rPr>
      </w:pPr>
      <w:r w:rsidRPr="00725289">
        <w:rPr>
          <w:b/>
          <w:noProof/>
        </w:rPr>
        <w:t>H. 3867</w:t>
      </w:r>
      <w:r w:rsidRPr="00725289">
        <w:rPr>
          <w:b/>
          <w:noProof/>
        </w:rPr>
        <w:tab/>
      </w:r>
      <w:r w:rsidRPr="00725289">
        <w:rPr>
          <w:b/>
          <w:bCs/>
          <w:noProof/>
        </w:rPr>
        <w:t>42</w:t>
      </w:r>
    </w:p>
    <w:p w:rsidR="00725289" w:rsidRPr="00725289" w:rsidRDefault="00725289">
      <w:pPr>
        <w:pStyle w:val="Index1"/>
        <w:tabs>
          <w:tab w:val="right" w:leader="dot" w:pos="2798"/>
        </w:tabs>
        <w:rPr>
          <w:b/>
          <w:bCs/>
          <w:noProof/>
        </w:rPr>
      </w:pPr>
      <w:r w:rsidRPr="00725289">
        <w:rPr>
          <w:b/>
          <w:noProof/>
        </w:rPr>
        <w:t>H. 3885</w:t>
      </w:r>
      <w:r w:rsidRPr="00725289">
        <w:rPr>
          <w:b/>
          <w:noProof/>
        </w:rPr>
        <w:tab/>
      </w:r>
      <w:r w:rsidRPr="00725289">
        <w:rPr>
          <w:b/>
          <w:bCs/>
          <w:noProof/>
        </w:rPr>
        <w:t>35</w:t>
      </w:r>
    </w:p>
    <w:p w:rsidR="00725289" w:rsidRPr="00725289" w:rsidRDefault="00725289">
      <w:pPr>
        <w:pStyle w:val="Index1"/>
        <w:tabs>
          <w:tab w:val="right" w:leader="dot" w:pos="2798"/>
        </w:tabs>
        <w:rPr>
          <w:b/>
          <w:bCs/>
          <w:noProof/>
        </w:rPr>
      </w:pPr>
      <w:r w:rsidRPr="00725289">
        <w:rPr>
          <w:b/>
          <w:noProof/>
        </w:rPr>
        <w:t>H. 3886</w:t>
      </w:r>
      <w:r w:rsidRPr="00725289">
        <w:rPr>
          <w:b/>
          <w:noProof/>
        </w:rPr>
        <w:tab/>
      </w:r>
      <w:r w:rsidRPr="00725289">
        <w:rPr>
          <w:b/>
          <w:bCs/>
          <w:noProof/>
        </w:rPr>
        <w:t>28</w:t>
      </w:r>
    </w:p>
    <w:p w:rsidR="00725289" w:rsidRPr="00725289" w:rsidRDefault="00725289">
      <w:pPr>
        <w:pStyle w:val="Index1"/>
        <w:tabs>
          <w:tab w:val="right" w:leader="dot" w:pos="2798"/>
        </w:tabs>
        <w:rPr>
          <w:b/>
          <w:bCs/>
          <w:noProof/>
        </w:rPr>
      </w:pPr>
      <w:r w:rsidRPr="00725289">
        <w:rPr>
          <w:b/>
          <w:noProof/>
        </w:rPr>
        <w:t>H. 3898</w:t>
      </w:r>
      <w:r w:rsidRPr="00725289">
        <w:rPr>
          <w:b/>
          <w:noProof/>
        </w:rPr>
        <w:tab/>
      </w:r>
      <w:r w:rsidRPr="00725289">
        <w:rPr>
          <w:b/>
          <w:bCs/>
          <w:noProof/>
        </w:rPr>
        <w:t>41</w:t>
      </w:r>
    </w:p>
    <w:p w:rsidR="00725289" w:rsidRPr="00725289" w:rsidRDefault="00725289">
      <w:pPr>
        <w:pStyle w:val="Index1"/>
        <w:tabs>
          <w:tab w:val="right" w:leader="dot" w:pos="2798"/>
        </w:tabs>
        <w:rPr>
          <w:b/>
          <w:bCs/>
          <w:noProof/>
        </w:rPr>
      </w:pPr>
      <w:r w:rsidRPr="00725289">
        <w:rPr>
          <w:b/>
          <w:noProof/>
        </w:rPr>
        <w:t>H. 3927</w:t>
      </w:r>
      <w:r w:rsidRPr="00725289">
        <w:rPr>
          <w:b/>
          <w:noProof/>
        </w:rPr>
        <w:tab/>
      </w:r>
      <w:r w:rsidRPr="00725289">
        <w:rPr>
          <w:b/>
          <w:bCs/>
          <w:noProof/>
        </w:rPr>
        <w:t>42</w:t>
      </w:r>
    </w:p>
    <w:p w:rsidR="00725289" w:rsidRPr="00725289" w:rsidRDefault="00725289">
      <w:pPr>
        <w:pStyle w:val="Index1"/>
        <w:tabs>
          <w:tab w:val="right" w:leader="dot" w:pos="2798"/>
        </w:tabs>
        <w:rPr>
          <w:b/>
          <w:bCs/>
          <w:noProof/>
        </w:rPr>
      </w:pPr>
      <w:r w:rsidRPr="00725289">
        <w:rPr>
          <w:b/>
          <w:noProof/>
        </w:rPr>
        <w:t>H. 3969</w:t>
      </w:r>
      <w:r w:rsidRPr="00725289">
        <w:rPr>
          <w:b/>
          <w:noProof/>
        </w:rPr>
        <w:tab/>
      </w:r>
      <w:r w:rsidRPr="00725289">
        <w:rPr>
          <w:b/>
          <w:bCs/>
          <w:noProof/>
        </w:rPr>
        <w:t>29</w:t>
      </w:r>
    </w:p>
    <w:p w:rsidR="00725289" w:rsidRPr="00725289" w:rsidRDefault="00725289">
      <w:pPr>
        <w:pStyle w:val="Index1"/>
        <w:tabs>
          <w:tab w:val="right" w:leader="dot" w:pos="2798"/>
        </w:tabs>
        <w:rPr>
          <w:b/>
          <w:bCs/>
          <w:noProof/>
        </w:rPr>
      </w:pPr>
      <w:r w:rsidRPr="00725289">
        <w:rPr>
          <w:b/>
          <w:noProof/>
        </w:rPr>
        <w:t>H. 4003</w:t>
      </w:r>
      <w:r w:rsidRPr="00725289">
        <w:rPr>
          <w:b/>
          <w:noProof/>
        </w:rPr>
        <w:tab/>
      </w:r>
      <w:r w:rsidRPr="00725289">
        <w:rPr>
          <w:b/>
          <w:bCs/>
          <w:noProof/>
        </w:rPr>
        <w:t>9</w:t>
      </w:r>
    </w:p>
    <w:p w:rsidR="00725289" w:rsidRPr="00725289" w:rsidRDefault="00725289">
      <w:pPr>
        <w:pStyle w:val="Index1"/>
        <w:tabs>
          <w:tab w:val="right" w:leader="dot" w:pos="2798"/>
        </w:tabs>
        <w:rPr>
          <w:b/>
          <w:bCs/>
          <w:noProof/>
        </w:rPr>
      </w:pPr>
      <w:r w:rsidRPr="00725289">
        <w:rPr>
          <w:b/>
          <w:noProof/>
        </w:rPr>
        <w:t>H. 4033</w:t>
      </w:r>
      <w:r w:rsidRPr="00725289">
        <w:rPr>
          <w:b/>
          <w:noProof/>
        </w:rPr>
        <w:tab/>
      </w:r>
      <w:r w:rsidRPr="00725289">
        <w:rPr>
          <w:b/>
          <w:bCs/>
          <w:noProof/>
        </w:rPr>
        <w:t>25</w:t>
      </w:r>
    </w:p>
    <w:p w:rsidR="00725289" w:rsidRPr="00725289" w:rsidRDefault="00725289">
      <w:pPr>
        <w:pStyle w:val="Index1"/>
        <w:tabs>
          <w:tab w:val="right" w:leader="dot" w:pos="2798"/>
        </w:tabs>
        <w:rPr>
          <w:b/>
          <w:bCs/>
          <w:noProof/>
        </w:rPr>
      </w:pPr>
      <w:r w:rsidRPr="00725289">
        <w:rPr>
          <w:b/>
          <w:noProof/>
        </w:rPr>
        <w:t>H. 4074</w:t>
      </w:r>
      <w:r w:rsidRPr="00725289">
        <w:rPr>
          <w:b/>
          <w:noProof/>
        </w:rPr>
        <w:tab/>
      </w:r>
      <w:r w:rsidRPr="00725289">
        <w:rPr>
          <w:b/>
          <w:bCs/>
          <w:noProof/>
        </w:rPr>
        <w:t>43</w:t>
      </w:r>
    </w:p>
    <w:p w:rsidR="00725289" w:rsidRPr="00725289" w:rsidRDefault="00725289">
      <w:pPr>
        <w:pStyle w:val="Index1"/>
        <w:tabs>
          <w:tab w:val="right" w:leader="dot" w:pos="2798"/>
        </w:tabs>
        <w:rPr>
          <w:b/>
          <w:bCs/>
          <w:noProof/>
        </w:rPr>
      </w:pPr>
      <w:r w:rsidRPr="00725289">
        <w:rPr>
          <w:b/>
          <w:noProof/>
        </w:rPr>
        <w:t>H. 4142</w:t>
      </w:r>
      <w:r w:rsidRPr="00725289">
        <w:rPr>
          <w:b/>
          <w:noProof/>
        </w:rPr>
        <w:tab/>
      </w:r>
      <w:r w:rsidRPr="00725289">
        <w:rPr>
          <w:b/>
          <w:bCs/>
          <w:noProof/>
        </w:rPr>
        <w:t>44</w:t>
      </w:r>
    </w:p>
    <w:p w:rsidR="00725289" w:rsidRPr="00725289" w:rsidRDefault="00725289">
      <w:pPr>
        <w:pStyle w:val="Index1"/>
        <w:tabs>
          <w:tab w:val="right" w:leader="dot" w:pos="2798"/>
        </w:tabs>
        <w:rPr>
          <w:b/>
          <w:bCs/>
          <w:noProof/>
        </w:rPr>
      </w:pPr>
      <w:r w:rsidRPr="00725289">
        <w:rPr>
          <w:b/>
          <w:noProof/>
        </w:rPr>
        <w:t>H. 4160</w:t>
      </w:r>
      <w:r w:rsidRPr="00725289">
        <w:rPr>
          <w:b/>
          <w:noProof/>
        </w:rPr>
        <w:tab/>
      </w:r>
      <w:r w:rsidRPr="00725289">
        <w:rPr>
          <w:b/>
          <w:bCs/>
          <w:noProof/>
        </w:rPr>
        <w:t>44</w:t>
      </w:r>
    </w:p>
    <w:p w:rsidR="00725289" w:rsidRPr="00725289" w:rsidRDefault="00725289">
      <w:pPr>
        <w:pStyle w:val="Index1"/>
        <w:tabs>
          <w:tab w:val="right" w:leader="dot" w:pos="2798"/>
        </w:tabs>
        <w:rPr>
          <w:b/>
          <w:bCs/>
          <w:noProof/>
        </w:rPr>
      </w:pPr>
      <w:r w:rsidRPr="00725289">
        <w:rPr>
          <w:b/>
          <w:noProof/>
        </w:rPr>
        <w:t>H. 4178</w:t>
      </w:r>
      <w:r w:rsidRPr="00725289">
        <w:rPr>
          <w:b/>
          <w:noProof/>
        </w:rPr>
        <w:tab/>
      </w:r>
      <w:r w:rsidRPr="00725289">
        <w:rPr>
          <w:b/>
          <w:bCs/>
          <w:noProof/>
        </w:rPr>
        <w:t>21</w:t>
      </w:r>
    </w:p>
    <w:p w:rsidR="00725289" w:rsidRPr="00725289" w:rsidRDefault="00725289">
      <w:pPr>
        <w:pStyle w:val="Index1"/>
        <w:tabs>
          <w:tab w:val="right" w:leader="dot" w:pos="2798"/>
        </w:tabs>
        <w:rPr>
          <w:b/>
          <w:bCs/>
          <w:noProof/>
        </w:rPr>
      </w:pPr>
      <w:r w:rsidRPr="00725289">
        <w:rPr>
          <w:b/>
          <w:noProof/>
        </w:rPr>
        <w:t>H. 4183</w:t>
      </w:r>
      <w:r w:rsidRPr="00725289">
        <w:rPr>
          <w:b/>
          <w:noProof/>
        </w:rPr>
        <w:tab/>
      </w:r>
      <w:r w:rsidRPr="00725289">
        <w:rPr>
          <w:b/>
          <w:bCs/>
          <w:noProof/>
        </w:rPr>
        <w:t>20</w:t>
      </w:r>
    </w:p>
    <w:p w:rsidR="00725289" w:rsidRDefault="00725289" w:rsidP="0062310D">
      <w:pPr>
        <w:tabs>
          <w:tab w:val="left" w:pos="432"/>
          <w:tab w:val="left" w:pos="864"/>
        </w:tabs>
        <w:sectPr w:rsidR="00725289" w:rsidSect="00725289">
          <w:type w:val="continuous"/>
          <w:pgSz w:w="12240" w:h="15840" w:code="1"/>
          <w:pgMar w:top="1008" w:right="4666" w:bottom="3499" w:left="1238" w:header="0" w:footer="3499" w:gutter="0"/>
          <w:cols w:num="2" w:space="720"/>
          <w:titlePg/>
          <w:docGrid w:linePitch="360"/>
        </w:sectPr>
      </w:pPr>
    </w:p>
    <w:p w:rsidR="0036113A" w:rsidRDefault="00725289" w:rsidP="0062310D">
      <w:pPr>
        <w:tabs>
          <w:tab w:val="left" w:pos="432"/>
          <w:tab w:val="left" w:pos="864"/>
        </w:tabs>
      </w:pPr>
      <w:r>
        <w:lastRenderedPageBreak/>
        <w:fldChar w:fldCharType="end"/>
      </w:r>
    </w:p>
    <w:sectPr w:rsidR="0036113A" w:rsidSect="00725289">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EE5" w:rsidRDefault="008E3EE5">
      <w:r>
        <w:separator/>
      </w:r>
    </w:p>
  </w:endnote>
  <w:endnote w:type="continuationSeparator" w:id="0">
    <w:p w:rsidR="008E3EE5" w:rsidRDefault="008E3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EE5" w:rsidRDefault="008E3EE5">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35799C">
      <w:rPr>
        <w:rStyle w:val="PageNumber"/>
        <w:noProof/>
      </w:rPr>
      <w:t>45</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EE5" w:rsidRDefault="008E3E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EE5" w:rsidRDefault="008E3EE5">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35799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EE5" w:rsidRDefault="008E3EE5">
      <w:r>
        <w:separator/>
      </w:r>
    </w:p>
  </w:footnote>
  <w:footnote w:type="continuationSeparator" w:id="0">
    <w:p w:rsidR="008E3EE5" w:rsidRDefault="008E3E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2D4"/>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2817"/>
    <w:rsid w:val="000246AF"/>
    <w:rsid w:val="00031AAA"/>
    <w:rsid w:val="000326A6"/>
    <w:rsid w:val="0003368A"/>
    <w:rsid w:val="000362A1"/>
    <w:rsid w:val="00040742"/>
    <w:rsid w:val="0004154B"/>
    <w:rsid w:val="00042E43"/>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14AD"/>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231"/>
    <w:rsid w:val="00162BB5"/>
    <w:rsid w:val="001665F1"/>
    <w:rsid w:val="00171603"/>
    <w:rsid w:val="00174F5C"/>
    <w:rsid w:val="00180FB8"/>
    <w:rsid w:val="00181FA7"/>
    <w:rsid w:val="001834E7"/>
    <w:rsid w:val="001843D8"/>
    <w:rsid w:val="0018679E"/>
    <w:rsid w:val="00187760"/>
    <w:rsid w:val="00190CE9"/>
    <w:rsid w:val="001917B1"/>
    <w:rsid w:val="00192BE5"/>
    <w:rsid w:val="00193C0F"/>
    <w:rsid w:val="00194A3B"/>
    <w:rsid w:val="0019680D"/>
    <w:rsid w:val="001A1A08"/>
    <w:rsid w:val="001A563C"/>
    <w:rsid w:val="001A64C8"/>
    <w:rsid w:val="001A7323"/>
    <w:rsid w:val="001A79B3"/>
    <w:rsid w:val="001A7F1F"/>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48F9"/>
    <w:rsid w:val="001E550C"/>
    <w:rsid w:val="001E69A0"/>
    <w:rsid w:val="001E73AA"/>
    <w:rsid w:val="001F0E63"/>
    <w:rsid w:val="001F4B2F"/>
    <w:rsid w:val="00200EC0"/>
    <w:rsid w:val="00201E4A"/>
    <w:rsid w:val="0020290F"/>
    <w:rsid w:val="00203037"/>
    <w:rsid w:val="00203442"/>
    <w:rsid w:val="00210036"/>
    <w:rsid w:val="00211AE4"/>
    <w:rsid w:val="00213F5F"/>
    <w:rsid w:val="00213FCA"/>
    <w:rsid w:val="00215BC5"/>
    <w:rsid w:val="00215C7A"/>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C612E"/>
    <w:rsid w:val="002D1160"/>
    <w:rsid w:val="002D2E22"/>
    <w:rsid w:val="002D3114"/>
    <w:rsid w:val="002D7064"/>
    <w:rsid w:val="002D7B58"/>
    <w:rsid w:val="002E1C15"/>
    <w:rsid w:val="002E6BF6"/>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5799C"/>
    <w:rsid w:val="0036113A"/>
    <w:rsid w:val="00361DEC"/>
    <w:rsid w:val="00363762"/>
    <w:rsid w:val="00363E53"/>
    <w:rsid w:val="003640A5"/>
    <w:rsid w:val="003648D6"/>
    <w:rsid w:val="00370EC6"/>
    <w:rsid w:val="00372B37"/>
    <w:rsid w:val="00374379"/>
    <w:rsid w:val="003762F9"/>
    <w:rsid w:val="00382535"/>
    <w:rsid w:val="003855BB"/>
    <w:rsid w:val="00386172"/>
    <w:rsid w:val="00390665"/>
    <w:rsid w:val="00390ACC"/>
    <w:rsid w:val="0039405B"/>
    <w:rsid w:val="00395125"/>
    <w:rsid w:val="00397F96"/>
    <w:rsid w:val="003A3A5E"/>
    <w:rsid w:val="003B180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5C77"/>
    <w:rsid w:val="00487833"/>
    <w:rsid w:val="0049093B"/>
    <w:rsid w:val="00491D37"/>
    <w:rsid w:val="00497008"/>
    <w:rsid w:val="004A3925"/>
    <w:rsid w:val="004A51E5"/>
    <w:rsid w:val="004B0F2B"/>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07C9E"/>
    <w:rsid w:val="00510E24"/>
    <w:rsid w:val="00510FAB"/>
    <w:rsid w:val="00516EEB"/>
    <w:rsid w:val="00523948"/>
    <w:rsid w:val="0052680F"/>
    <w:rsid w:val="00527C63"/>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3F13"/>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25289"/>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371A5"/>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7B93"/>
    <w:rsid w:val="008D0BA4"/>
    <w:rsid w:val="008D2403"/>
    <w:rsid w:val="008D598E"/>
    <w:rsid w:val="008D7BB3"/>
    <w:rsid w:val="008E0FEB"/>
    <w:rsid w:val="008E3D17"/>
    <w:rsid w:val="008E3EE5"/>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1F20"/>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13D6B"/>
    <w:rsid w:val="00A2095A"/>
    <w:rsid w:val="00A233CB"/>
    <w:rsid w:val="00A23E65"/>
    <w:rsid w:val="00A262B7"/>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72AB"/>
    <w:rsid w:val="00AA1099"/>
    <w:rsid w:val="00AA15B2"/>
    <w:rsid w:val="00AA2407"/>
    <w:rsid w:val="00AA29A1"/>
    <w:rsid w:val="00AB1497"/>
    <w:rsid w:val="00AB2D6F"/>
    <w:rsid w:val="00AB3F39"/>
    <w:rsid w:val="00AB7265"/>
    <w:rsid w:val="00AD0081"/>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91A"/>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2DC2"/>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5A0"/>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47A6"/>
    <w:rsid w:val="00CF61F4"/>
    <w:rsid w:val="00CF6F67"/>
    <w:rsid w:val="00CF6F8C"/>
    <w:rsid w:val="00D000A4"/>
    <w:rsid w:val="00D03C8A"/>
    <w:rsid w:val="00D06A86"/>
    <w:rsid w:val="00D07745"/>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3EB9"/>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5D74"/>
    <w:rsid w:val="00FC1AFE"/>
    <w:rsid w:val="00FD3C11"/>
    <w:rsid w:val="00FD69E6"/>
    <w:rsid w:val="00FD7081"/>
    <w:rsid w:val="00FD7DBA"/>
    <w:rsid w:val="00FE0496"/>
    <w:rsid w:val="00FE2F27"/>
    <w:rsid w:val="00FF22D4"/>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108BFCE-7A47-43FA-BD1A-73E4BCD2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AB2D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D6F"/>
    <w:rPr>
      <w:rFonts w:ascii="Segoe UI" w:hAnsi="Segoe UI" w:cs="Segoe UI"/>
      <w:sz w:val="18"/>
      <w:szCs w:val="18"/>
    </w:rPr>
  </w:style>
  <w:style w:type="paragraph" w:styleId="Index1">
    <w:name w:val="index 1"/>
    <w:basedOn w:val="Normal"/>
    <w:next w:val="Normal"/>
    <w:autoRedefine/>
    <w:uiPriority w:val="99"/>
    <w:semiHidden/>
    <w:unhideWhenUsed/>
    <w:rsid w:val="00725289"/>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D90DB-B38A-4E83-8F36-38F923844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53ED464F.dotm</Template>
  <TotalTime>0</TotalTime>
  <Pages>47</Pages>
  <Words>11252</Words>
  <Characters>62429</Characters>
  <Application>Microsoft Office Word</Application>
  <DocSecurity>0</DocSecurity>
  <Lines>2006</Lines>
  <Paragraphs>428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73100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5/4/2017 - South Carolina Legislature Online</dc:title>
  <dc:creator>LesleyStone</dc:creator>
  <cp:lastModifiedBy>Angela Hill</cp:lastModifiedBy>
  <cp:revision>2</cp:revision>
  <cp:lastPrinted>2017-05-03T19:22:00Z</cp:lastPrinted>
  <dcterms:created xsi:type="dcterms:W3CDTF">2017-05-03T21:01:00Z</dcterms:created>
  <dcterms:modified xsi:type="dcterms:W3CDTF">2017-05-03T21:01:00Z</dcterms:modified>
</cp:coreProperties>
</file>