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113A" w:rsidRDefault="00D41E31">
      <w:pPr>
        <w:pStyle w:val="Title"/>
      </w:pPr>
      <w:r>
        <w:t xml:space="preserve">SENATE TO MEET AT </w:t>
      </w:r>
      <w:r w:rsidR="00B975FA">
        <w:t>10:00 A.M.</w:t>
      </w:r>
      <w:r>
        <w:t xml:space="preserve"> TODAY</w:t>
      </w: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407CDE">
      <w:pPr>
        <w:jc w:val="right"/>
        <w:rPr>
          <w:b/>
          <w:sz w:val="26"/>
          <w:szCs w:val="26"/>
        </w:rPr>
      </w:pPr>
      <w:r w:rsidRPr="00407CDE">
        <w:rPr>
          <w:b/>
          <w:sz w:val="26"/>
          <w:szCs w:val="26"/>
        </w:rPr>
        <w:tab/>
        <w:t xml:space="preserve">NO.  </w:t>
      </w:r>
      <w:r w:rsidR="00B975FA">
        <w:rPr>
          <w:b/>
          <w:sz w:val="26"/>
          <w:szCs w:val="26"/>
        </w:rPr>
        <w:t>70</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CALENDAR</w:t>
      </w:r>
    </w:p>
    <w:p w:rsidR="0036113A" w:rsidRDefault="0036113A">
      <w:pPr>
        <w:tabs>
          <w:tab w:val="left" w:pos="432"/>
          <w:tab w:val="left" w:pos="864"/>
        </w:tabs>
      </w:pPr>
    </w:p>
    <w:p w:rsidR="0036113A" w:rsidRDefault="00D41E31">
      <w:pPr>
        <w:tabs>
          <w:tab w:val="left" w:pos="432"/>
          <w:tab w:val="left" w:pos="864"/>
        </w:tabs>
        <w:jc w:val="center"/>
      </w:pPr>
      <w:r>
        <w:t>OF THE</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SENATE</w:t>
      </w:r>
      <w:bookmarkStart w:id="0" w:name="_GoBack"/>
      <w:bookmarkEnd w:id="0"/>
    </w:p>
    <w:p w:rsidR="0036113A" w:rsidRDefault="0036113A">
      <w:pPr>
        <w:tabs>
          <w:tab w:val="left" w:pos="432"/>
          <w:tab w:val="left" w:pos="864"/>
        </w:tabs>
      </w:pPr>
    </w:p>
    <w:p w:rsidR="0036113A" w:rsidRDefault="00D41E31" w:rsidP="00407CDE">
      <w:pPr>
        <w:tabs>
          <w:tab w:val="left" w:pos="432"/>
          <w:tab w:val="left" w:pos="864"/>
        </w:tabs>
        <w:jc w:val="center"/>
      </w:pPr>
      <w:r>
        <w:t>OF THE</w:t>
      </w:r>
    </w:p>
    <w:p w:rsidR="0036113A" w:rsidRDefault="0036113A">
      <w:pPr>
        <w:tabs>
          <w:tab w:val="left" w:pos="432"/>
          <w:tab w:val="left" w:pos="864"/>
        </w:tabs>
      </w:pPr>
    </w:p>
    <w:p w:rsidR="0036113A" w:rsidRPr="00407CDE" w:rsidRDefault="00D41E31" w:rsidP="00586C8F">
      <w:pPr>
        <w:jc w:val="center"/>
        <w:rPr>
          <w:b/>
          <w:sz w:val="32"/>
          <w:szCs w:val="32"/>
        </w:rPr>
      </w:pPr>
      <w:r w:rsidRPr="00407CDE">
        <w:rPr>
          <w:b/>
          <w:sz w:val="32"/>
          <w:szCs w:val="32"/>
        </w:rPr>
        <w:t>STATE OF SOUTH CAROLINA</w: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right" w:pos="6307"/>
        </w:tabs>
        <w:jc w:val="center"/>
        <w:rPr>
          <w:b/>
        </w:rPr>
      </w:pPr>
      <w:r w:rsidRPr="0036113A">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25pt;height:169.05pt" o:ole="" fillcolor="window">
            <v:imagedata r:id="rId7" o:title="" gain="2147483647f" blacklevel="15728f"/>
          </v:shape>
          <o:OLEObject Type="Embed" ProgID="Word.Picture.8" ShapeID="_x0000_i1025" DrawAspect="Content" ObjectID="_1587315995" r:id="rId8"/>
        </w:objec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586C8F">
      <w:pPr>
        <w:jc w:val="center"/>
        <w:rPr>
          <w:b/>
          <w:sz w:val="21"/>
          <w:szCs w:val="21"/>
        </w:rPr>
      </w:pPr>
      <w:r w:rsidRPr="00407CDE">
        <w:rPr>
          <w:b/>
          <w:sz w:val="21"/>
          <w:szCs w:val="21"/>
        </w:rPr>
        <w:t xml:space="preserve">REGULAR SESSION BEGINNING TUESDAY, JANUARY </w:t>
      </w:r>
      <w:r w:rsidR="009260B2">
        <w:rPr>
          <w:b/>
          <w:sz w:val="21"/>
          <w:szCs w:val="21"/>
        </w:rPr>
        <w:t>9</w:t>
      </w:r>
      <w:r w:rsidRPr="00407CDE">
        <w:rPr>
          <w:b/>
          <w:sz w:val="21"/>
          <w:szCs w:val="21"/>
        </w:rPr>
        <w:t>, 20</w:t>
      </w:r>
      <w:r w:rsidR="00827CED" w:rsidRPr="00407CDE">
        <w:rPr>
          <w:b/>
          <w:sz w:val="21"/>
          <w:szCs w:val="21"/>
        </w:rPr>
        <w:t>1</w:t>
      </w:r>
      <w:r w:rsidR="009260B2">
        <w:rPr>
          <w:b/>
          <w:sz w:val="21"/>
          <w:szCs w:val="21"/>
        </w:rPr>
        <w:t>8</w:t>
      </w:r>
    </w:p>
    <w:p w:rsidR="0036113A" w:rsidRDefault="0036113A">
      <w:pPr>
        <w:tabs>
          <w:tab w:val="left" w:pos="432"/>
          <w:tab w:val="left" w:pos="864"/>
        </w:tabs>
      </w:pPr>
    </w:p>
    <w:p w:rsidR="0036113A" w:rsidRDefault="00D41E31">
      <w:pPr>
        <w:tabs>
          <w:tab w:val="left" w:pos="432"/>
          <w:tab w:val="left" w:pos="864"/>
        </w:tabs>
        <w:jc w:val="center"/>
        <w:rPr>
          <w:b/>
        </w:rPr>
      </w:pPr>
      <w:r>
        <w:rPr>
          <w:b/>
        </w:rPr>
        <w:t>_______________</w:t>
      </w:r>
    </w:p>
    <w:p w:rsidR="0036113A" w:rsidRDefault="0036113A">
      <w:pPr>
        <w:tabs>
          <w:tab w:val="left" w:pos="432"/>
          <w:tab w:val="left" w:pos="864"/>
        </w:tabs>
      </w:pPr>
    </w:p>
    <w:p w:rsidR="0036113A" w:rsidRDefault="0036113A">
      <w:pPr>
        <w:tabs>
          <w:tab w:val="left" w:pos="432"/>
          <w:tab w:val="left" w:pos="864"/>
        </w:tabs>
      </w:pPr>
    </w:p>
    <w:p w:rsidR="0036113A" w:rsidRPr="00407CDE" w:rsidRDefault="00B975FA" w:rsidP="00407CDE">
      <w:pPr>
        <w:jc w:val="center"/>
        <w:rPr>
          <w:b/>
        </w:rPr>
      </w:pPr>
      <w:r>
        <w:rPr>
          <w:b/>
        </w:rPr>
        <w:t>WEDNESDAY, MAY 9, 2018</w:t>
      </w:r>
    </w:p>
    <w:p w:rsidR="0036113A" w:rsidRDefault="0036113A">
      <w:pPr>
        <w:tabs>
          <w:tab w:val="left" w:pos="432"/>
          <w:tab w:val="left" w:pos="864"/>
        </w:tabs>
        <w:sectPr w:rsidR="0036113A" w:rsidSect="001A7323">
          <w:footerReference w:type="default" r:id="rId9"/>
          <w:pgSz w:w="12240" w:h="15840" w:code="1"/>
          <w:pgMar w:top="720" w:right="4666" w:bottom="3499" w:left="1238" w:header="0" w:footer="3499" w:gutter="0"/>
          <w:pgNumType w:start="1"/>
          <w:cols w:space="720"/>
          <w:titlePg/>
        </w:sectPr>
      </w:pPr>
    </w:p>
    <w:p w:rsidR="0036113A" w:rsidRDefault="0036113A">
      <w:pPr>
        <w:tabs>
          <w:tab w:val="left" w:pos="432"/>
          <w:tab w:val="left" w:pos="864"/>
        </w:tabs>
      </w:pPr>
    </w:p>
    <w:p w:rsidR="0036113A" w:rsidRDefault="0036113A">
      <w:pPr>
        <w:tabs>
          <w:tab w:val="left" w:pos="432"/>
          <w:tab w:val="left" w:pos="864"/>
        </w:tabs>
        <w:jc w:val="center"/>
        <w:rPr>
          <w:b/>
        </w:rPr>
        <w:sectPr w:rsidR="0036113A" w:rsidSect="001A7323">
          <w:footerReference w:type="first" r:id="rId10"/>
          <w:pgSz w:w="12240" w:h="15840" w:code="1"/>
          <w:pgMar w:top="1008" w:right="4666" w:bottom="3499" w:left="1238" w:header="0" w:footer="3499" w:gutter="0"/>
          <w:pgNumType w:start="1"/>
          <w:cols w:space="720"/>
          <w:titlePg/>
        </w:sectPr>
      </w:pPr>
    </w:p>
    <w:p w:rsidR="0036113A" w:rsidRDefault="00B975FA" w:rsidP="0062310D">
      <w:pPr>
        <w:tabs>
          <w:tab w:val="left" w:pos="432"/>
          <w:tab w:val="left" w:pos="864"/>
        </w:tabs>
        <w:jc w:val="center"/>
        <w:rPr>
          <w:b/>
        </w:rPr>
      </w:pPr>
      <w:r>
        <w:rPr>
          <w:b/>
        </w:rPr>
        <w:lastRenderedPageBreak/>
        <w:t>Wednesday, May 9, 2018</w:t>
      </w:r>
    </w:p>
    <w:p w:rsidR="00B975FA" w:rsidRDefault="00B975FA" w:rsidP="0062310D">
      <w:pPr>
        <w:tabs>
          <w:tab w:val="left" w:pos="432"/>
          <w:tab w:val="left" w:pos="864"/>
        </w:tabs>
        <w:jc w:val="center"/>
        <w:rPr>
          <w:b/>
        </w:rPr>
      </w:pPr>
    </w:p>
    <w:p w:rsidR="00B975FA" w:rsidRDefault="00B975FA" w:rsidP="0062310D">
      <w:pPr>
        <w:tabs>
          <w:tab w:val="left" w:pos="432"/>
          <w:tab w:val="left" w:pos="864"/>
        </w:tabs>
        <w:jc w:val="center"/>
        <w:rPr>
          <w:b/>
        </w:rPr>
      </w:pPr>
    </w:p>
    <w:p w:rsidR="00B975FA" w:rsidRPr="00645631" w:rsidRDefault="00B975FA" w:rsidP="00B975FA">
      <w:pPr>
        <w:tabs>
          <w:tab w:val="left" w:pos="432"/>
          <w:tab w:val="left" w:pos="864"/>
          <w:tab w:val="left" w:pos="1260"/>
        </w:tabs>
        <w:jc w:val="center"/>
        <w:rPr>
          <w:b/>
        </w:rPr>
      </w:pPr>
      <w:r w:rsidRPr="00645631">
        <w:rPr>
          <w:b/>
        </w:rPr>
        <w:t>JOINT ASSEMBL</w:t>
      </w:r>
      <w:r>
        <w:rPr>
          <w:b/>
        </w:rPr>
        <w:t>Y</w:t>
      </w:r>
    </w:p>
    <w:p w:rsidR="00B975FA" w:rsidRPr="00645631" w:rsidRDefault="00B975FA" w:rsidP="00B975FA">
      <w:pPr>
        <w:tabs>
          <w:tab w:val="left" w:pos="432"/>
          <w:tab w:val="left" w:pos="864"/>
        </w:tabs>
        <w:jc w:val="center"/>
        <w:rPr>
          <w:b/>
        </w:rPr>
      </w:pPr>
    </w:p>
    <w:p w:rsidR="00B975FA" w:rsidRPr="00645631" w:rsidRDefault="00B975FA" w:rsidP="00B975FA">
      <w:pPr>
        <w:tabs>
          <w:tab w:val="left" w:pos="432"/>
          <w:tab w:val="left" w:pos="864"/>
        </w:tabs>
        <w:jc w:val="center"/>
        <w:rPr>
          <w:b/>
        </w:rPr>
      </w:pPr>
    </w:p>
    <w:p w:rsidR="00B975FA" w:rsidRPr="001002B2" w:rsidRDefault="00B975FA" w:rsidP="00B975FA">
      <w:pPr>
        <w:rPr>
          <w:b/>
        </w:rPr>
      </w:pPr>
      <w:r w:rsidRPr="001002B2">
        <w:rPr>
          <w:b/>
        </w:rPr>
        <w:t>Thursday, May 10, 2018 at 11:00 A.M.:</w:t>
      </w:r>
    </w:p>
    <w:p w:rsidR="00B975FA" w:rsidRPr="009857E8" w:rsidRDefault="00B975FA" w:rsidP="00B975FA">
      <w:pPr>
        <w:pStyle w:val="BILLTITLE"/>
        <w:rPr>
          <w:rFonts w:eastAsia="Calibri"/>
          <w:u w:color="000000"/>
        </w:rPr>
      </w:pPr>
      <w:r w:rsidRPr="009857E8">
        <w:t>S.</w:t>
      </w:r>
      <w:r w:rsidRPr="009857E8">
        <w:tab/>
        <w:t>1191</w:t>
      </w:r>
      <w:r w:rsidRPr="009857E8">
        <w:fldChar w:fldCharType="begin"/>
      </w:r>
      <w:r w:rsidRPr="009857E8">
        <w:instrText xml:space="preserve"> XE "S. 1191" \b </w:instrText>
      </w:r>
      <w:r w:rsidRPr="009857E8">
        <w:fldChar w:fldCharType="end"/>
      </w:r>
      <w:r w:rsidRPr="009857E8">
        <w:t xml:space="preserve">--Senators Alexander, Rankin and Hutto:  </w:t>
      </w:r>
      <w:r w:rsidRPr="009857E8">
        <w:rPr>
          <w:szCs w:val="30"/>
        </w:rPr>
        <w:t xml:space="preserve">A CONCURRENT RESOLUTION </w:t>
      </w:r>
      <w:r w:rsidRPr="009857E8">
        <w:rPr>
          <w:rFonts w:eastAsia="Calibri"/>
          <w:u w:color="000000"/>
        </w:rPr>
        <w:t>TO FIX ELEVEN O’CLOCK ON THURSDAY, MAY 10, 2018, AS THE TIME TO ELECT A MEMBER OF THE PUBLIC SERVICE COMMISSION FOR THE SECOND CONGRESSIONAL DISTRICT FOR A TERM EXPIRING ON JUNE 30, 2022; TO ELECT A MEMBER OF THE PUBLIC SERVICE COMMISSION FOR THE FOURTH CONGRESSIONAL DISTRICT FOR A TERM EXPIRING ON JUNE 30, 2022; TO ELECT A MEMBER OF THE PUBLIC SERVICE COMMISSION FOR THE SIXTH CONGRESSIONAL DISTRICT FOR A TERM EXPIRING ON JUNE 30, 2022.</w:t>
      </w:r>
    </w:p>
    <w:p w:rsidR="00B975FA" w:rsidRDefault="00B975FA" w:rsidP="00B975FA">
      <w:pPr>
        <w:pStyle w:val="CALENDARHISTORY"/>
      </w:pPr>
      <w:r>
        <w:t>(Adopted--April 25, 2018)</w:t>
      </w:r>
    </w:p>
    <w:p w:rsidR="00B975FA" w:rsidRPr="00645631" w:rsidRDefault="00B975FA" w:rsidP="00B975FA">
      <w:pPr>
        <w:tabs>
          <w:tab w:val="left" w:pos="432"/>
          <w:tab w:val="left" w:pos="864"/>
        </w:tabs>
        <w:ind w:left="864"/>
      </w:pPr>
    </w:p>
    <w:p w:rsidR="00B975FA" w:rsidRDefault="00B975FA" w:rsidP="00B975FA">
      <w:pPr>
        <w:tabs>
          <w:tab w:val="left" w:pos="432"/>
          <w:tab w:val="left" w:pos="864"/>
        </w:tabs>
        <w:jc w:val="center"/>
        <w:rPr>
          <w:b/>
        </w:rPr>
      </w:pPr>
    </w:p>
    <w:p w:rsidR="00B975FA" w:rsidRPr="00645631" w:rsidRDefault="00B975FA" w:rsidP="00B975FA">
      <w:pPr>
        <w:tabs>
          <w:tab w:val="left" w:pos="432"/>
          <w:tab w:val="left" w:pos="864"/>
          <w:tab w:val="left" w:pos="1260"/>
        </w:tabs>
        <w:jc w:val="center"/>
        <w:rPr>
          <w:b/>
        </w:rPr>
      </w:pPr>
      <w:r w:rsidRPr="00645631">
        <w:rPr>
          <w:b/>
        </w:rPr>
        <w:t>INVITATIONS</w:t>
      </w:r>
    </w:p>
    <w:p w:rsidR="00B975FA" w:rsidRPr="00645631" w:rsidRDefault="00B975FA" w:rsidP="00B975FA">
      <w:pPr>
        <w:tabs>
          <w:tab w:val="left" w:pos="432"/>
          <w:tab w:val="left" w:pos="864"/>
          <w:tab w:val="left" w:pos="1260"/>
        </w:tabs>
      </w:pPr>
    </w:p>
    <w:p w:rsidR="00B975FA" w:rsidRPr="00645631" w:rsidRDefault="00B975FA" w:rsidP="00B975FA">
      <w:pPr>
        <w:tabs>
          <w:tab w:val="left" w:pos="432"/>
          <w:tab w:val="left" w:pos="864"/>
          <w:tab w:val="left" w:pos="1260"/>
        </w:tabs>
      </w:pPr>
    </w:p>
    <w:p w:rsidR="00B975FA" w:rsidRPr="00645631" w:rsidRDefault="00B975FA" w:rsidP="00B975FA">
      <w:pPr>
        <w:keepNext/>
        <w:keepLines/>
        <w:rPr>
          <w:b/>
        </w:rPr>
      </w:pPr>
      <w:r w:rsidRPr="00645631">
        <w:rPr>
          <w:b/>
          <w:noProof/>
        </w:rPr>
        <w:t>Wednesday, May 9</w:t>
      </w:r>
      <w:r w:rsidRPr="00645631">
        <w:rPr>
          <w:b/>
        </w:rPr>
        <w:t xml:space="preserve">, 2018 - </w:t>
      </w:r>
      <w:r w:rsidRPr="00645631">
        <w:rPr>
          <w:b/>
          <w:noProof/>
        </w:rPr>
        <w:t>8:00-10:00 A.M.</w:t>
      </w:r>
    </w:p>
    <w:p w:rsidR="00B975FA" w:rsidRPr="00645631" w:rsidRDefault="00B975FA" w:rsidP="00B975FA">
      <w:pPr>
        <w:keepNext/>
        <w:keepLines/>
        <w:rPr>
          <w:b/>
          <w:noProof/>
        </w:rPr>
      </w:pPr>
      <w:r w:rsidRPr="00645631">
        <w:rPr>
          <w:noProof/>
        </w:rPr>
        <w:t>Members and Staff</w:t>
      </w:r>
      <w:r w:rsidRPr="00645631">
        <w:t xml:space="preserve">, </w:t>
      </w:r>
      <w:r w:rsidRPr="00645631">
        <w:rPr>
          <w:noProof/>
        </w:rPr>
        <w:t>Breakfast</w:t>
      </w:r>
      <w:r w:rsidRPr="00645631">
        <w:t xml:space="preserve">, </w:t>
      </w:r>
      <w:r w:rsidRPr="00645631">
        <w:rPr>
          <w:noProof/>
        </w:rPr>
        <w:t>Blatt Building, Room 112</w:t>
      </w:r>
      <w:r w:rsidRPr="00645631">
        <w:t xml:space="preserve">, by the </w:t>
      </w:r>
      <w:r w:rsidRPr="00645631">
        <w:rPr>
          <w:b/>
          <w:noProof/>
        </w:rPr>
        <w:t>AMERICAN PETROLEUM INSTITUTE</w:t>
      </w:r>
    </w:p>
    <w:p w:rsidR="00B975FA" w:rsidRPr="00645631" w:rsidRDefault="00B975FA" w:rsidP="00B975FA">
      <w:r w:rsidRPr="00645631">
        <w:t>(Accepted--April 26, 2018)</w:t>
      </w:r>
    </w:p>
    <w:p w:rsidR="00B975FA" w:rsidRPr="00645631" w:rsidRDefault="00B975FA" w:rsidP="00B975FA"/>
    <w:p w:rsidR="00B975FA" w:rsidRPr="00645631" w:rsidRDefault="00B975FA" w:rsidP="00B975FA">
      <w:pPr>
        <w:rPr>
          <w:b/>
        </w:rPr>
      </w:pPr>
      <w:r w:rsidRPr="00645631">
        <w:rPr>
          <w:b/>
          <w:noProof/>
        </w:rPr>
        <w:t>Wednesday, May 9</w:t>
      </w:r>
      <w:r w:rsidRPr="00645631">
        <w:rPr>
          <w:b/>
        </w:rPr>
        <w:t xml:space="preserve">, 2018 - </w:t>
      </w:r>
      <w:r w:rsidRPr="00645631">
        <w:rPr>
          <w:b/>
          <w:noProof/>
        </w:rPr>
        <w:t>11:30 A.M.-2:00 P.M.</w:t>
      </w:r>
    </w:p>
    <w:p w:rsidR="00B975FA" w:rsidRPr="00645631" w:rsidRDefault="00B975FA" w:rsidP="00B975FA">
      <w:pPr>
        <w:rPr>
          <w:b/>
        </w:rPr>
      </w:pPr>
      <w:r w:rsidRPr="00645631">
        <w:rPr>
          <w:noProof/>
        </w:rPr>
        <w:t>Members and Staff</w:t>
      </w:r>
      <w:r w:rsidRPr="00645631">
        <w:t xml:space="preserve">, </w:t>
      </w:r>
      <w:r w:rsidRPr="00645631">
        <w:rPr>
          <w:noProof/>
        </w:rPr>
        <w:t>Luncheon</w:t>
      </w:r>
      <w:r w:rsidRPr="00645631">
        <w:t xml:space="preserve">, </w:t>
      </w:r>
      <w:r w:rsidRPr="00645631">
        <w:rPr>
          <w:noProof/>
        </w:rPr>
        <w:t>State House Grounds</w:t>
      </w:r>
      <w:r w:rsidRPr="00645631">
        <w:t xml:space="preserve">, by the </w:t>
      </w:r>
      <w:r w:rsidRPr="00645631">
        <w:rPr>
          <w:b/>
          <w:noProof/>
        </w:rPr>
        <w:t>SOUTH CAROLINA TIRE MANUFACTURERS COUNCIL</w:t>
      </w:r>
    </w:p>
    <w:p w:rsidR="00B975FA" w:rsidRPr="00645631" w:rsidRDefault="00B975FA" w:rsidP="00B975FA">
      <w:r w:rsidRPr="00645631">
        <w:t>(Accepted--April 26, 2018)</w:t>
      </w:r>
    </w:p>
    <w:p w:rsidR="00B975FA" w:rsidRDefault="00B975FA" w:rsidP="00B975FA">
      <w:pPr>
        <w:tabs>
          <w:tab w:val="left" w:pos="432"/>
          <w:tab w:val="left" w:pos="864"/>
          <w:tab w:val="left" w:pos="1260"/>
        </w:tabs>
      </w:pPr>
    </w:p>
    <w:p w:rsidR="00B975FA" w:rsidRDefault="00B975FA" w:rsidP="00B975FA">
      <w:pPr>
        <w:tabs>
          <w:tab w:val="left" w:pos="432"/>
          <w:tab w:val="left" w:pos="864"/>
          <w:tab w:val="left" w:pos="1260"/>
        </w:tabs>
      </w:pPr>
    </w:p>
    <w:p w:rsidR="00B975FA" w:rsidRPr="00645631" w:rsidRDefault="00B975FA" w:rsidP="00B975FA">
      <w:pPr>
        <w:tabs>
          <w:tab w:val="left" w:pos="432"/>
          <w:tab w:val="left" w:pos="864"/>
          <w:tab w:val="left" w:pos="1260"/>
        </w:tabs>
      </w:pPr>
    </w:p>
    <w:p w:rsidR="00B975FA" w:rsidRDefault="00B975FA" w:rsidP="00B975FA"/>
    <w:p w:rsidR="00B975FA" w:rsidRDefault="00B975FA" w:rsidP="00B975FA"/>
    <w:p w:rsidR="00B975FA" w:rsidRDefault="00B975FA" w:rsidP="00B975FA"/>
    <w:p w:rsidR="00B975FA" w:rsidRDefault="00B975FA" w:rsidP="00B975FA"/>
    <w:p w:rsidR="00B975FA" w:rsidRDefault="00B975FA" w:rsidP="00B975FA"/>
    <w:p w:rsidR="00B975FA" w:rsidRPr="00645631" w:rsidRDefault="00B975FA" w:rsidP="00B975FA"/>
    <w:p w:rsidR="00B975FA" w:rsidRPr="00645631" w:rsidRDefault="00B975FA" w:rsidP="00B975FA">
      <w:pPr>
        <w:jc w:val="center"/>
        <w:rPr>
          <w:b/>
        </w:rPr>
      </w:pPr>
      <w:r w:rsidRPr="00645631">
        <w:rPr>
          <w:b/>
        </w:rPr>
        <w:lastRenderedPageBreak/>
        <w:t>UNCONTESTED LOCAL</w:t>
      </w:r>
    </w:p>
    <w:p w:rsidR="00B975FA" w:rsidRPr="00645631" w:rsidRDefault="00B975FA" w:rsidP="00B975FA">
      <w:pPr>
        <w:tabs>
          <w:tab w:val="left" w:pos="432"/>
          <w:tab w:val="left" w:pos="864"/>
          <w:tab w:val="left" w:pos="1260"/>
        </w:tabs>
        <w:jc w:val="center"/>
        <w:rPr>
          <w:b/>
        </w:rPr>
      </w:pPr>
      <w:r>
        <w:rPr>
          <w:b/>
        </w:rPr>
        <w:t>THIRD READING BILL</w:t>
      </w:r>
    </w:p>
    <w:p w:rsidR="00B975FA" w:rsidRPr="00645631" w:rsidRDefault="00B975FA" w:rsidP="00B975FA"/>
    <w:p w:rsidR="00B975FA" w:rsidRPr="00645631" w:rsidRDefault="00B975FA" w:rsidP="00B975FA"/>
    <w:p w:rsidR="00B975FA" w:rsidRPr="00645631" w:rsidRDefault="00B975FA" w:rsidP="00B975FA">
      <w:pPr>
        <w:tabs>
          <w:tab w:val="left" w:pos="432"/>
          <w:tab w:val="left" w:pos="864"/>
        </w:tabs>
        <w:ind w:left="432" w:hanging="432"/>
        <w:rPr>
          <w:b/>
        </w:rPr>
      </w:pPr>
      <w:r w:rsidRPr="00645631">
        <w:rPr>
          <w:b/>
        </w:rPr>
        <w:t>S.</w:t>
      </w:r>
      <w:r w:rsidRPr="00645631">
        <w:rPr>
          <w:b/>
        </w:rPr>
        <w:tab/>
        <w:t>1183</w:t>
      </w:r>
      <w:r w:rsidRPr="00645631">
        <w:rPr>
          <w:b/>
        </w:rPr>
        <w:fldChar w:fldCharType="begin"/>
      </w:r>
      <w:r w:rsidRPr="00645631">
        <w:rPr>
          <w:b/>
        </w:rPr>
        <w:instrText xml:space="preserve"> XE "S. 1183" \b </w:instrText>
      </w:r>
      <w:r w:rsidRPr="00645631">
        <w:rPr>
          <w:b/>
        </w:rPr>
        <w:fldChar w:fldCharType="end"/>
      </w:r>
      <w:r w:rsidRPr="00645631">
        <w:rPr>
          <w:b/>
        </w:rPr>
        <w:t xml:space="preserve">--Senators Scott, Jackson, McLeod and McElveen:  </w:t>
      </w:r>
      <w:r w:rsidRPr="00645631">
        <w:rPr>
          <w:b/>
          <w:szCs w:val="30"/>
        </w:rPr>
        <w:t xml:space="preserve">A BILL </w:t>
      </w:r>
      <w:r w:rsidRPr="00645631">
        <w:rPr>
          <w:b/>
        </w:rPr>
        <w:t>TO PROVIDE THAT THE RICHLAND COUNTY LEGISLATIVE DELEGATION MAY BY DELEGATION RESOLUTION DEVOLVE THE GOVERNOR’S AUTHORITY TO MAKE APPOINTMENTS TO THE RICHLAND COUNTY RECREATION COMMISSION TO THE GOVERNING BODY OF RICHLAND COUNTY.</w:t>
      </w:r>
    </w:p>
    <w:p w:rsidR="00B975FA" w:rsidRPr="00645631" w:rsidRDefault="00B975FA" w:rsidP="00B975FA">
      <w:pPr>
        <w:tabs>
          <w:tab w:val="left" w:pos="432"/>
          <w:tab w:val="left" w:pos="864"/>
        </w:tabs>
        <w:ind w:left="864"/>
      </w:pPr>
      <w:r w:rsidRPr="00645631">
        <w:t>(Without reference--April 19, 2018)</w:t>
      </w:r>
    </w:p>
    <w:p w:rsidR="00B975FA" w:rsidRPr="00645631" w:rsidRDefault="00B975FA" w:rsidP="00B975FA">
      <w:pPr>
        <w:tabs>
          <w:tab w:val="left" w:pos="432"/>
          <w:tab w:val="left" w:pos="864"/>
        </w:tabs>
        <w:ind w:left="864"/>
      </w:pPr>
      <w:r w:rsidRPr="00645631">
        <w:t>(Read the second time--April 20, 2018)</w:t>
      </w:r>
    </w:p>
    <w:p w:rsidR="00B975FA" w:rsidRPr="00645631" w:rsidRDefault="00B975FA" w:rsidP="00B975FA">
      <w:pPr>
        <w:tabs>
          <w:tab w:val="left" w:pos="432"/>
          <w:tab w:val="left" w:pos="864"/>
        </w:tabs>
        <w:ind w:left="864"/>
      </w:pPr>
      <w:r w:rsidRPr="00645631">
        <w:rPr>
          <w:u w:val="single"/>
        </w:rPr>
        <w:t>(Contested by Senator Scott (WV 26.12)</w:t>
      </w:r>
    </w:p>
    <w:p w:rsidR="00B975FA" w:rsidRPr="00645631" w:rsidRDefault="00B975FA" w:rsidP="00B975FA"/>
    <w:p w:rsidR="00B975FA" w:rsidRDefault="00B975FA" w:rsidP="00B975FA"/>
    <w:p w:rsidR="00B975FA" w:rsidRPr="00645631" w:rsidRDefault="00B975FA" w:rsidP="00B975FA">
      <w:pPr>
        <w:tabs>
          <w:tab w:val="left" w:pos="432"/>
          <w:tab w:val="left" w:pos="864"/>
          <w:tab w:val="left" w:pos="1260"/>
        </w:tabs>
        <w:jc w:val="center"/>
        <w:rPr>
          <w:b/>
        </w:rPr>
      </w:pPr>
      <w:r w:rsidRPr="00645631">
        <w:rPr>
          <w:b/>
        </w:rPr>
        <w:t>MOTION PERIOD</w:t>
      </w:r>
    </w:p>
    <w:p w:rsidR="00B975FA" w:rsidRPr="00645631" w:rsidRDefault="00B975FA" w:rsidP="00B975FA">
      <w:pPr>
        <w:tabs>
          <w:tab w:val="left" w:pos="432"/>
          <w:tab w:val="left" w:pos="864"/>
          <w:tab w:val="left" w:pos="1260"/>
        </w:tabs>
      </w:pPr>
    </w:p>
    <w:p w:rsidR="00B975FA" w:rsidRPr="00645631" w:rsidRDefault="00B975FA" w:rsidP="00B975FA">
      <w:pPr>
        <w:tabs>
          <w:tab w:val="left" w:pos="432"/>
          <w:tab w:val="left" w:pos="864"/>
          <w:tab w:val="left" w:pos="1260"/>
        </w:tabs>
      </w:pPr>
    </w:p>
    <w:p w:rsidR="00B975FA" w:rsidRPr="00645631" w:rsidRDefault="00B975FA" w:rsidP="00B975FA">
      <w:pPr>
        <w:tabs>
          <w:tab w:val="left" w:pos="432"/>
          <w:tab w:val="left" w:pos="864"/>
          <w:tab w:val="left" w:pos="1260"/>
        </w:tabs>
      </w:pPr>
    </w:p>
    <w:p w:rsidR="00B975FA" w:rsidRPr="00645631" w:rsidRDefault="00B975FA" w:rsidP="00B975FA">
      <w:pPr>
        <w:tabs>
          <w:tab w:val="left" w:pos="432"/>
          <w:tab w:val="left" w:pos="864"/>
          <w:tab w:val="left" w:pos="1260"/>
        </w:tabs>
      </w:pPr>
    </w:p>
    <w:p w:rsidR="00B975FA" w:rsidRPr="00645631" w:rsidRDefault="00B975FA" w:rsidP="00B975FA">
      <w:pPr>
        <w:tabs>
          <w:tab w:val="left" w:pos="432"/>
          <w:tab w:val="left" w:pos="864"/>
          <w:tab w:val="left" w:pos="1260"/>
        </w:tabs>
      </w:pPr>
    </w:p>
    <w:p w:rsidR="00B975FA" w:rsidRDefault="00B975FA" w:rsidP="00B975FA">
      <w:pPr>
        <w:tabs>
          <w:tab w:val="left" w:pos="432"/>
          <w:tab w:val="left" w:pos="864"/>
          <w:tab w:val="left" w:pos="1260"/>
        </w:tabs>
      </w:pPr>
    </w:p>
    <w:p w:rsidR="00B975FA" w:rsidRDefault="00B975FA" w:rsidP="00B975FA">
      <w:pPr>
        <w:tabs>
          <w:tab w:val="left" w:pos="432"/>
          <w:tab w:val="left" w:pos="864"/>
          <w:tab w:val="left" w:pos="1260"/>
        </w:tabs>
      </w:pPr>
    </w:p>
    <w:p w:rsidR="00B975FA" w:rsidRDefault="00B975FA" w:rsidP="00B975FA">
      <w:pPr>
        <w:tabs>
          <w:tab w:val="left" w:pos="432"/>
          <w:tab w:val="left" w:pos="864"/>
          <w:tab w:val="left" w:pos="1260"/>
        </w:tabs>
      </w:pPr>
    </w:p>
    <w:p w:rsidR="00B975FA" w:rsidRDefault="00B975FA" w:rsidP="00B975FA">
      <w:pPr>
        <w:tabs>
          <w:tab w:val="left" w:pos="432"/>
          <w:tab w:val="left" w:pos="864"/>
          <w:tab w:val="left" w:pos="1260"/>
        </w:tabs>
      </w:pPr>
    </w:p>
    <w:p w:rsidR="00B975FA" w:rsidRDefault="00B975FA" w:rsidP="00B975FA">
      <w:pPr>
        <w:tabs>
          <w:tab w:val="left" w:pos="432"/>
          <w:tab w:val="left" w:pos="864"/>
          <w:tab w:val="left" w:pos="1260"/>
        </w:tabs>
      </w:pPr>
    </w:p>
    <w:p w:rsidR="00B975FA" w:rsidRDefault="00B975FA" w:rsidP="00B975FA">
      <w:pPr>
        <w:tabs>
          <w:tab w:val="left" w:pos="432"/>
          <w:tab w:val="left" w:pos="864"/>
          <w:tab w:val="left" w:pos="1260"/>
        </w:tabs>
      </w:pPr>
    </w:p>
    <w:p w:rsidR="00B975FA" w:rsidRDefault="00B975FA" w:rsidP="00B975FA">
      <w:pPr>
        <w:tabs>
          <w:tab w:val="left" w:pos="432"/>
          <w:tab w:val="left" w:pos="864"/>
          <w:tab w:val="left" w:pos="1260"/>
        </w:tabs>
      </w:pPr>
    </w:p>
    <w:p w:rsidR="00B975FA" w:rsidRDefault="00B975FA" w:rsidP="00B975FA">
      <w:pPr>
        <w:tabs>
          <w:tab w:val="left" w:pos="432"/>
          <w:tab w:val="left" w:pos="864"/>
          <w:tab w:val="left" w:pos="1260"/>
        </w:tabs>
      </w:pPr>
    </w:p>
    <w:p w:rsidR="00B975FA" w:rsidRDefault="00B975FA" w:rsidP="00B975FA">
      <w:pPr>
        <w:tabs>
          <w:tab w:val="left" w:pos="432"/>
          <w:tab w:val="left" w:pos="864"/>
          <w:tab w:val="left" w:pos="1260"/>
        </w:tabs>
      </w:pPr>
    </w:p>
    <w:p w:rsidR="00B975FA" w:rsidRDefault="00B975FA" w:rsidP="00B975FA">
      <w:pPr>
        <w:tabs>
          <w:tab w:val="left" w:pos="432"/>
          <w:tab w:val="left" w:pos="864"/>
          <w:tab w:val="left" w:pos="1260"/>
        </w:tabs>
      </w:pPr>
    </w:p>
    <w:p w:rsidR="00B975FA" w:rsidRDefault="00B975FA" w:rsidP="00B975FA">
      <w:pPr>
        <w:tabs>
          <w:tab w:val="left" w:pos="432"/>
          <w:tab w:val="left" w:pos="864"/>
          <w:tab w:val="left" w:pos="1260"/>
        </w:tabs>
      </w:pPr>
    </w:p>
    <w:p w:rsidR="00B975FA" w:rsidRDefault="00B975FA" w:rsidP="00B975FA">
      <w:pPr>
        <w:tabs>
          <w:tab w:val="left" w:pos="432"/>
          <w:tab w:val="left" w:pos="864"/>
          <w:tab w:val="left" w:pos="1260"/>
        </w:tabs>
      </w:pPr>
    </w:p>
    <w:p w:rsidR="00B975FA" w:rsidRDefault="00B975FA" w:rsidP="00B975FA">
      <w:pPr>
        <w:tabs>
          <w:tab w:val="left" w:pos="432"/>
          <w:tab w:val="left" w:pos="864"/>
          <w:tab w:val="left" w:pos="1260"/>
        </w:tabs>
      </w:pPr>
    </w:p>
    <w:p w:rsidR="00B975FA" w:rsidRDefault="00B975FA" w:rsidP="00B975FA">
      <w:pPr>
        <w:tabs>
          <w:tab w:val="left" w:pos="432"/>
          <w:tab w:val="left" w:pos="864"/>
          <w:tab w:val="left" w:pos="1260"/>
        </w:tabs>
      </w:pPr>
    </w:p>
    <w:p w:rsidR="00B975FA" w:rsidRDefault="00B975FA" w:rsidP="00B975FA">
      <w:pPr>
        <w:tabs>
          <w:tab w:val="left" w:pos="432"/>
          <w:tab w:val="left" w:pos="864"/>
          <w:tab w:val="left" w:pos="1260"/>
        </w:tabs>
      </w:pPr>
    </w:p>
    <w:p w:rsidR="00B975FA" w:rsidRDefault="00B975FA" w:rsidP="00B975FA">
      <w:pPr>
        <w:tabs>
          <w:tab w:val="left" w:pos="432"/>
          <w:tab w:val="left" w:pos="864"/>
          <w:tab w:val="left" w:pos="1260"/>
        </w:tabs>
      </w:pPr>
    </w:p>
    <w:p w:rsidR="00B975FA" w:rsidRDefault="00B975FA" w:rsidP="00B975FA">
      <w:pPr>
        <w:tabs>
          <w:tab w:val="left" w:pos="432"/>
          <w:tab w:val="left" w:pos="864"/>
          <w:tab w:val="left" w:pos="1260"/>
        </w:tabs>
      </w:pPr>
    </w:p>
    <w:p w:rsidR="00B975FA" w:rsidRDefault="00B975FA" w:rsidP="00B975FA">
      <w:pPr>
        <w:tabs>
          <w:tab w:val="left" w:pos="432"/>
          <w:tab w:val="left" w:pos="864"/>
          <w:tab w:val="left" w:pos="1260"/>
        </w:tabs>
      </w:pPr>
    </w:p>
    <w:p w:rsidR="00B975FA" w:rsidRDefault="00B975FA" w:rsidP="00B975FA">
      <w:pPr>
        <w:tabs>
          <w:tab w:val="left" w:pos="432"/>
          <w:tab w:val="left" w:pos="864"/>
          <w:tab w:val="left" w:pos="1260"/>
        </w:tabs>
      </w:pPr>
    </w:p>
    <w:p w:rsidR="00B975FA" w:rsidRDefault="00B975FA" w:rsidP="00B975FA">
      <w:pPr>
        <w:tabs>
          <w:tab w:val="left" w:pos="432"/>
          <w:tab w:val="left" w:pos="864"/>
          <w:tab w:val="left" w:pos="1260"/>
        </w:tabs>
      </w:pPr>
    </w:p>
    <w:p w:rsidR="00B975FA" w:rsidRDefault="00B975FA" w:rsidP="00B975FA">
      <w:pPr>
        <w:tabs>
          <w:tab w:val="left" w:pos="432"/>
          <w:tab w:val="left" w:pos="864"/>
          <w:tab w:val="left" w:pos="1260"/>
        </w:tabs>
      </w:pPr>
    </w:p>
    <w:p w:rsidR="00B975FA" w:rsidRPr="00645631" w:rsidRDefault="00B975FA" w:rsidP="00B975FA">
      <w:pPr>
        <w:tabs>
          <w:tab w:val="left" w:pos="432"/>
          <w:tab w:val="left" w:pos="864"/>
          <w:tab w:val="left" w:pos="1260"/>
        </w:tabs>
        <w:jc w:val="center"/>
        <w:rPr>
          <w:b/>
        </w:rPr>
      </w:pPr>
      <w:r>
        <w:rPr>
          <w:b/>
        </w:rPr>
        <w:t>B</w:t>
      </w:r>
      <w:r w:rsidRPr="00645631">
        <w:rPr>
          <w:b/>
        </w:rPr>
        <w:t>ILLS RETURNED FROM THE HOUSE</w:t>
      </w:r>
    </w:p>
    <w:p w:rsidR="00B975FA" w:rsidRPr="00645631" w:rsidRDefault="00B975FA" w:rsidP="00B975FA"/>
    <w:p w:rsidR="00B975FA" w:rsidRPr="00645631" w:rsidRDefault="00B975FA" w:rsidP="00B975FA">
      <w:r w:rsidRPr="00645631">
        <w:t xml:space="preserve"> </w:t>
      </w:r>
    </w:p>
    <w:p w:rsidR="00B975FA" w:rsidRPr="00645631" w:rsidRDefault="00B975FA" w:rsidP="00B975FA">
      <w:r w:rsidRPr="00645631">
        <w:t>(Returned with Amendments)</w:t>
      </w:r>
    </w:p>
    <w:p w:rsidR="00B975FA" w:rsidRPr="00645631" w:rsidRDefault="00B975FA" w:rsidP="00B975FA">
      <w:pPr>
        <w:tabs>
          <w:tab w:val="left" w:pos="432"/>
          <w:tab w:val="left" w:pos="864"/>
        </w:tabs>
        <w:ind w:left="432" w:hanging="432"/>
        <w:rPr>
          <w:b/>
          <w:u w:color="000000" w:themeColor="text1"/>
        </w:rPr>
      </w:pPr>
      <w:r w:rsidRPr="00645631">
        <w:rPr>
          <w:b/>
        </w:rPr>
        <w:t>S.</w:t>
      </w:r>
      <w:r w:rsidRPr="00645631">
        <w:rPr>
          <w:b/>
        </w:rPr>
        <w:tab/>
        <w:t>918</w:t>
      </w:r>
      <w:r w:rsidRPr="00645631">
        <w:rPr>
          <w:b/>
        </w:rPr>
        <w:fldChar w:fldCharType="begin"/>
      </w:r>
      <w:r w:rsidRPr="00645631">
        <w:rPr>
          <w:b/>
        </w:rPr>
        <w:instrText xml:space="preserve"> XE "S. 918" \b </w:instrText>
      </w:r>
      <w:r w:rsidRPr="00645631">
        <w:rPr>
          <w:b/>
        </w:rPr>
        <w:fldChar w:fldCharType="end"/>
      </w:r>
      <w:r w:rsidRPr="00645631">
        <w:rPr>
          <w:b/>
        </w:rPr>
        <w:t xml:space="preserve">--Senators Peeler, Malloy, Hembree and M.B. Matthews:  </w:t>
      </w:r>
      <w:r w:rsidRPr="00645631">
        <w:rPr>
          <w:b/>
          <w:szCs w:val="30"/>
        </w:rPr>
        <w:t xml:space="preserve">A BILL </w:t>
      </w:r>
      <w:r w:rsidRPr="00645631">
        <w:rPr>
          <w:b/>
          <w:u w:color="000000" w:themeColor="text1"/>
        </w:rPr>
        <w:t>TO AMEND SECTION 44</w:t>
      </w:r>
      <w:r w:rsidRPr="00645631">
        <w:rPr>
          <w:b/>
          <w:u w:color="000000" w:themeColor="text1"/>
        </w:rPr>
        <w:noBreakHyphen/>
        <w:t>53</w:t>
      </w:r>
      <w:r w:rsidRPr="00645631">
        <w:rPr>
          <w:b/>
          <w:u w:color="000000" w:themeColor="text1"/>
        </w:rPr>
        <w:noBreakHyphen/>
        <w:t>110, CODE OF LAWS OF SOUTH CAROLINA, 1976, RELATING TO TERMS DEFINED IN THE “NARCOTICS AND CONTROLLED SUBSTANCES ACT”, SO AS TO ADD A DEFINITION FOR “TARGETED CONTROLLED SUBSTANCE”; TO AMEND SECTION 44</w:t>
      </w:r>
      <w:r w:rsidRPr="00645631">
        <w:rPr>
          <w:b/>
          <w:u w:color="000000" w:themeColor="text1"/>
        </w:rPr>
        <w:noBreakHyphen/>
        <w:t>53</w:t>
      </w:r>
      <w:r w:rsidRPr="00645631">
        <w:rPr>
          <w:b/>
          <w:u w:color="000000" w:themeColor="text1"/>
        </w:rPr>
        <w:noBreakHyphen/>
        <w:t>360, RELATING TO PRESCRIPTIONS, SO AS TO REQUIRE THE USE OF ELECTRONIC PRESCRIPTIONS WHEN PRESCRIBING NARCOTIC DRUGS, WITH EXCEPTIONS, AND TO ESTABLISH CERTAIN PRESCRIBING LIMITATIONS; BY ADDING SECTION 44</w:t>
      </w:r>
      <w:r w:rsidRPr="00645631">
        <w:rPr>
          <w:b/>
          <w:u w:color="000000" w:themeColor="text1"/>
        </w:rPr>
        <w:noBreakHyphen/>
        <w:t>53</w:t>
      </w:r>
      <w:r w:rsidRPr="00645631">
        <w:rPr>
          <w:b/>
          <w:u w:color="000000" w:themeColor="text1"/>
        </w:rPr>
        <w:noBreakHyphen/>
        <w:t>1655 SO AS TO REQUIRE THE DEPARTMENT OF HEALTH AND ENVIRONMENTAL CONTROL TO PROVIDE PRESCRIPTION REPORTS TO PRACTITIONERS AND TO CONDUCT AUDITS OF THE PRESCRIPTION MONITORING PROGRAM, AND SECTION 44</w:t>
      </w:r>
      <w:r w:rsidRPr="00645631">
        <w:rPr>
          <w:b/>
          <w:u w:color="000000" w:themeColor="text1"/>
        </w:rPr>
        <w:noBreakHyphen/>
        <w:t>53</w:t>
      </w:r>
      <w:r w:rsidRPr="00645631">
        <w:rPr>
          <w:b/>
          <w:u w:color="000000" w:themeColor="text1"/>
        </w:rPr>
        <w:noBreakHyphen/>
        <w:t>1665 SO AS TO ESTABLISH REPORTING REQUIREMENTS OF THE DEPARTMENT; TO AMEND SECTIONS 44</w:t>
      </w:r>
      <w:r w:rsidRPr="00645631">
        <w:rPr>
          <w:b/>
          <w:u w:color="000000" w:themeColor="text1"/>
        </w:rPr>
        <w:noBreakHyphen/>
        <w:t>53</w:t>
      </w:r>
      <w:r w:rsidRPr="00645631">
        <w:rPr>
          <w:b/>
          <w:u w:color="000000" w:themeColor="text1"/>
        </w:rPr>
        <w:noBreakHyphen/>
        <w:t>1630, AS AMENDED, 44-53-1640, AS AMENDED, 44-53-1645, 44-53-1650, AND 44-53-1680, AS AMENDED, ALL RELATING TO THE PRESCRIPTION MONITORING PROGRAM, SO AS TO ADD A DEFINITION FOR “TARGETED CONTROLLED SUBSTANCE”, TO REQUIRE DISPENSERS TO SUBMIT ADDITIONAL INFORMATION TO THE PROGRAM AND TO REVIEW PROGRAM DATA BEFORE DISPENSING IN CERTAIN CIRCUMSTANCES, TO CHANGE THE REQUIREMENTS FOR PRACTITIONERS TO REVIEW PRESCRIPTION HISTORY BEFORE PRESCRIBING SELECT CONTROLLED SUBSTANCES, TO ALLOW PRACTITIONERS TO OBTAIN PRESCRIPTION REPORTS, AND TO MAKE CONFORMING CHANGES, RESPECTIVELY; AND TO AMEND SECTIONS 40</w:t>
      </w:r>
      <w:r w:rsidRPr="00645631">
        <w:rPr>
          <w:b/>
          <w:u w:color="000000" w:themeColor="text1"/>
        </w:rPr>
        <w:noBreakHyphen/>
        <w:t>47</w:t>
      </w:r>
      <w:r w:rsidRPr="00645631">
        <w:rPr>
          <w:b/>
          <w:u w:color="000000" w:themeColor="text1"/>
        </w:rPr>
        <w:noBreakHyphen/>
        <w:t>965 AND 40</w:t>
      </w:r>
      <w:r w:rsidRPr="00645631">
        <w:rPr>
          <w:b/>
          <w:u w:color="000000" w:themeColor="text1"/>
        </w:rPr>
        <w:noBreakHyphen/>
        <w:t>33</w:t>
      </w:r>
      <w:r w:rsidRPr="00645631">
        <w:rPr>
          <w:b/>
          <w:u w:color="000000" w:themeColor="text1"/>
        </w:rPr>
        <w:noBreakHyphen/>
        <w:t xml:space="preserve">34, BOTH AS AMENDED, RELATING TO PRESCRIPTIVE AUTHORITY OF PHYSICIANS ASSISTANTS AND NURSES, RESPECTIVELY, SO AS TO </w:t>
      </w:r>
      <w:r w:rsidRPr="00645631">
        <w:rPr>
          <w:b/>
          <w:u w:color="000000" w:themeColor="text1"/>
        </w:rPr>
        <w:lastRenderedPageBreak/>
        <w:t>ADDRESS THE AUTHORITY TO PRESCRIBE NARCOTICS TO CERTAIN PATIENTS.</w:t>
      </w:r>
    </w:p>
    <w:p w:rsidR="00B975FA" w:rsidRPr="00645631" w:rsidRDefault="00B975FA" w:rsidP="00B975FA">
      <w:pPr>
        <w:tabs>
          <w:tab w:val="left" w:pos="432"/>
          <w:tab w:val="left" w:pos="864"/>
        </w:tabs>
        <w:ind w:left="864"/>
      </w:pPr>
      <w:r w:rsidRPr="00645631">
        <w:t>(Returned from the House--April 26, 2018)</w:t>
      </w:r>
    </w:p>
    <w:p w:rsidR="00B975FA" w:rsidRPr="00645631" w:rsidRDefault="00B975FA" w:rsidP="00B975FA"/>
    <w:p w:rsidR="00B975FA" w:rsidRPr="00645631" w:rsidRDefault="00B975FA" w:rsidP="00B975FA">
      <w:pPr>
        <w:keepNext/>
        <w:keepLines/>
      </w:pPr>
      <w:r w:rsidRPr="00645631">
        <w:t>(Senate Amendments Amended)</w:t>
      </w:r>
    </w:p>
    <w:p w:rsidR="00B975FA" w:rsidRPr="00645631" w:rsidRDefault="00B975FA" w:rsidP="00B975FA">
      <w:pPr>
        <w:keepNext/>
        <w:keepLines/>
        <w:tabs>
          <w:tab w:val="left" w:pos="432"/>
          <w:tab w:val="left" w:pos="864"/>
        </w:tabs>
        <w:ind w:left="432" w:hanging="432"/>
        <w:rPr>
          <w:b/>
        </w:rPr>
      </w:pPr>
      <w:r w:rsidRPr="00645631">
        <w:rPr>
          <w:b/>
        </w:rPr>
        <w:t>H.</w:t>
      </w:r>
      <w:r w:rsidRPr="00645631">
        <w:rPr>
          <w:b/>
        </w:rPr>
        <w:tab/>
        <w:t>4116</w:t>
      </w:r>
      <w:r w:rsidRPr="00645631">
        <w:rPr>
          <w:b/>
        </w:rPr>
        <w:fldChar w:fldCharType="begin"/>
      </w:r>
      <w:r w:rsidRPr="00645631">
        <w:rPr>
          <w:b/>
        </w:rPr>
        <w:instrText xml:space="preserve"> XE "H. 4116" \b </w:instrText>
      </w:r>
      <w:r w:rsidRPr="00645631">
        <w:rPr>
          <w:b/>
        </w:rPr>
        <w:fldChar w:fldCharType="end"/>
      </w:r>
      <w:r w:rsidRPr="00645631">
        <w:rPr>
          <w:b/>
        </w:rPr>
        <w:t xml:space="preserve">--Reps. Ridgeway, Douglas, Spires, G.M. Smith, Clemmons, Tallon and Cole:  </w:t>
      </w:r>
      <w:r w:rsidRPr="00645631">
        <w:rPr>
          <w:b/>
          <w:szCs w:val="30"/>
        </w:rPr>
        <w:t xml:space="preserve">A BILL </w:t>
      </w:r>
      <w:r w:rsidRPr="00645631">
        <w:rPr>
          <w:b/>
        </w:rPr>
        <w:t>TO AMEND THE CODE OF LAWS OF SOUTH CAROLINA, 1976, BY ADDING SECTION 40</w:t>
      </w:r>
      <w:r w:rsidRPr="00645631">
        <w:rPr>
          <w:b/>
        </w:rPr>
        <w:noBreakHyphen/>
        <w:t>47</w:t>
      </w:r>
      <w:r w:rsidRPr="00645631">
        <w:rPr>
          <w:b/>
        </w:rPr>
        <w:noBreakHyphen/>
        <w:t>38 SO AS TO PROVIDE THAT NO PROVISION OF THE MEDICAL PRACTICE ACT MAY BE CONSTRUED TO REQUIRE A PHYSICIAN TO SECURE A MAINTENANCE OF CERTIFICATION AS A CONDITION OF LICENSURE, REIMBURSEMENT, EMPLOYMENT, OR ADMITTING PRIVILEGES AT A HOSPITAL IN THIS STATE; AND TO DEFINE A NECESSARY TERM.</w:t>
      </w:r>
    </w:p>
    <w:p w:rsidR="00B975FA" w:rsidRPr="00645631" w:rsidRDefault="00B975FA" w:rsidP="00B975FA">
      <w:pPr>
        <w:keepNext/>
        <w:keepLines/>
        <w:tabs>
          <w:tab w:val="left" w:pos="432"/>
          <w:tab w:val="left" w:pos="864"/>
        </w:tabs>
        <w:ind w:left="864"/>
      </w:pPr>
      <w:r w:rsidRPr="00645631">
        <w:t>(Returned from the House--April 26, 2018)</w:t>
      </w:r>
    </w:p>
    <w:p w:rsidR="00B975FA" w:rsidRPr="00645631" w:rsidRDefault="00B975FA" w:rsidP="00B975FA"/>
    <w:p w:rsidR="00B975FA" w:rsidRDefault="00B975FA" w:rsidP="00B975FA">
      <w:pPr>
        <w:keepNext/>
        <w:keepLines/>
      </w:pPr>
      <w:r>
        <w:t>(Returned with Amendments)</w:t>
      </w:r>
    </w:p>
    <w:p w:rsidR="00B975FA" w:rsidRPr="006676D3" w:rsidRDefault="00B975FA" w:rsidP="00B975FA">
      <w:pPr>
        <w:pStyle w:val="BILLTITLE"/>
        <w:keepNext/>
        <w:keepLines/>
      </w:pPr>
      <w:r w:rsidRPr="006676D3">
        <w:t>S.</w:t>
      </w:r>
      <w:r w:rsidRPr="006676D3">
        <w:tab/>
        <w:t>709</w:t>
      </w:r>
      <w:r w:rsidRPr="006676D3">
        <w:fldChar w:fldCharType="begin"/>
      </w:r>
      <w:r w:rsidRPr="006676D3">
        <w:instrText xml:space="preserve"> XE "S. 709" \b </w:instrText>
      </w:r>
      <w:r w:rsidRPr="006676D3">
        <w:fldChar w:fldCharType="end"/>
      </w:r>
      <w:r w:rsidRPr="006676D3">
        <w:t xml:space="preserve">--Senator Hembree:  </w:t>
      </w:r>
      <w:r w:rsidRPr="006676D3">
        <w:rPr>
          <w:szCs w:val="30"/>
        </w:rPr>
        <w:t>A B</w:t>
      </w:r>
      <w:r>
        <w:rPr>
          <w:szCs w:val="30"/>
        </w:rPr>
        <w:t xml:space="preserve"> </w:t>
      </w:r>
      <w:r w:rsidRPr="006676D3">
        <w:rPr>
          <w:szCs w:val="30"/>
        </w:rPr>
        <w:t xml:space="preserve">ILL </w:t>
      </w:r>
      <w:r w:rsidRPr="006676D3">
        <w:t>TO AMEND THE CODE OF LAWS OF SOUTH CAROLINA, 1976, BY ADDING ARTICLE 4 TO CHAPTER 23, TITLE 59 SO AS TO REQUIRE FIRE AND SAFETY INSPECTIONS AT ALL PUBLIC SCHOOL FACILITIES AT LEAST ANNUALLY, AND TO PROVIDE RELATED POWERS AND DUTIES OF THE OFFICE OF THE STATE FIRE MARSHAL.</w:t>
      </w:r>
    </w:p>
    <w:p w:rsidR="00B975FA" w:rsidRDefault="00B975FA" w:rsidP="00B975FA">
      <w:pPr>
        <w:pStyle w:val="CALENDARHISTORY"/>
        <w:keepNext/>
        <w:keepLines/>
      </w:pPr>
      <w:r>
        <w:t>(Returned from the House--May 1, 2018)</w:t>
      </w:r>
    </w:p>
    <w:p w:rsidR="00B975FA" w:rsidRDefault="00B975FA" w:rsidP="00B975FA"/>
    <w:p w:rsidR="00B975FA" w:rsidRDefault="00B975FA" w:rsidP="00B975FA">
      <w:r>
        <w:t>(Senate Amendments Amended)</w:t>
      </w:r>
    </w:p>
    <w:p w:rsidR="00B975FA" w:rsidRPr="0066756E" w:rsidRDefault="00B975FA" w:rsidP="00B975FA">
      <w:pPr>
        <w:pStyle w:val="BILLTITLE"/>
        <w:rPr>
          <w:u w:color="000000" w:themeColor="text1"/>
        </w:rPr>
      </w:pPr>
      <w:r w:rsidRPr="0066756E">
        <w:t>H.</w:t>
      </w:r>
      <w:r w:rsidRPr="0066756E">
        <w:tab/>
        <w:t>3895</w:t>
      </w:r>
      <w:r w:rsidRPr="0066756E">
        <w:fldChar w:fldCharType="begin"/>
      </w:r>
      <w:r w:rsidRPr="0066756E">
        <w:instrText xml:space="preserve"> XE "H. 3895" \b </w:instrText>
      </w:r>
      <w:r w:rsidRPr="0066756E">
        <w:fldChar w:fldCharType="end"/>
      </w:r>
      <w:r w:rsidRPr="0066756E">
        <w:t xml:space="preserve">--Rep. Herbkersman:  </w:t>
      </w:r>
      <w:r w:rsidRPr="0066756E">
        <w:rPr>
          <w:szCs w:val="30"/>
        </w:rPr>
        <w:t xml:space="preserve">A BILL </w:t>
      </w:r>
      <w:r w:rsidRPr="0066756E">
        <w:rPr>
          <w:u w:color="000000" w:themeColor="text1"/>
        </w:rPr>
        <w:t>TO AMEND ARTICLES 9 AND 11 OF CHAPTER 9, TITLE 11, CODE OF LAWS OF SOUTH CAROLINA, 1976, RELATING TO REVENUE AND FISCAL AFFAIRS, SO AS TO REORGANIZE THE ARTICLES, TO ELIMINATE CERTAIN DIVISIONS, AND TO MAKE CONFORMING CHANGES; TO AMEND SECTIONS 2</w:t>
      </w:r>
      <w:r w:rsidRPr="0066756E">
        <w:rPr>
          <w:u w:color="000000" w:themeColor="text1"/>
        </w:rPr>
        <w:noBreakHyphen/>
        <w:t>7</w:t>
      </w:r>
      <w:r w:rsidRPr="0066756E">
        <w:rPr>
          <w:u w:color="000000" w:themeColor="text1"/>
        </w:rPr>
        <w:noBreakHyphen/>
        <w:t>71 AND 2</w:t>
      </w:r>
      <w:r w:rsidRPr="0066756E">
        <w:rPr>
          <w:u w:color="000000" w:themeColor="text1"/>
        </w:rPr>
        <w:noBreakHyphen/>
        <w:t>7</w:t>
      </w:r>
      <w:r w:rsidRPr="0066756E">
        <w:rPr>
          <w:u w:color="000000" w:themeColor="text1"/>
        </w:rPr>
        <w:noBreakHyphen/>
        <w:t>78, RELATING TO CERTAIN IMPACT STATEMENTS, SO AS TO REQUIRE THE STATEMENTS TO BE CERTIFIED BY THE EXECUTIVE DIRECTOR OF THE REVENUE AND FISCAL AFFAIRS OFFICE; TO AMEND SECTION 2</w:t>
      </w:r>
      <w:r w:rsidRPr="0066756E">
        <w:rPr>
          <w:u w:color="000000" w:themeColor="text1"/>
        </w:rPr>
        <w:noBreakHyphen/>
        <w:t>7</w:t>
      </w:r>
      <w:r w:rsidRPr="0066756E">
        <w:rPr>
          <w:u w:color="000000" w:themeColor="text1"/>
        </w:rPr>
        <w:noBreakHyphen/>
        <w:t xml:space="preserve">73, AS AMENDED, RELATING TO HEALTH COVERAGE IMPACT STATEMENTS, SO AS TO REQUIRE THE DEPARTMENT OF INSURANCE TO CONDUCT THE </w:t>
      </w:r>
      <w:r w:rsidRPr="0066756E">
        <w:rPr>
          <w:u w:color="000000" w:themeColor="text1"/>
        </w:rPr>
        <w:lastRenderedPageBreak/>
        <w:t>ANALYSIS; TO AMEND SECTION 4</w:t>
      </w:r>
      <w:r w:rsidRPr="0066756E">
        <w:rPr>
          <w:u w:color="000000" w:themeColor="text1"/>
        </w:rPr>
        <w:noBreakHyphen/>
        <w:t>10</w:t>
      </w:r>
      <w:r w:rsidRPr="0066756E">
        <w:rPr>
          <w:u w:color="000000" w:themeColor="text1"/>
        </w:rPr>
        <w:noBreakHyphen/>
        <w:t>790, RELATING TO DISTRIBUTIONS FROM A LOCAL OPTION SALES AND USE TAX, SO AS TO REQUIRE THE DEPARTMENT OF REVENUE TO FURNISH DATA TO THE STATE TREASURER, AND TO REQUIRE THE REVENUE AND FISCAL AFFAIRS OFFICE TO PROVIDE CERTAIN ASSISTANCE; TO AMEND SECTION 6</w:t>
      </w:r>
      <w:r w:rsidRPr="0066756E">
        <w:rPr>
          <w:u w:color="000000" w:themeColor="text1"/>
        </w:rPr>
        <w:noBreakHyphen/>
        <w:t>1</w:t>
      </w:r>
      <w:r w:rsidRPr="0066756E">
        <w:rPr>
          <w:u w:color="000000" w:themeColor="text1"/>
        </w:rPr>
        <w:noBreakHyphen/>
        <w:t>50, AS AMENDED, RELATING TO FINANCIAL REPORTS FROM COUNTIES AND MUNICIPALITIES, SO AS TO DELAY THE REPORTS UNTIL MARCH FIFTEENTH; TO AMEND SECTION 23</w:t>
      </w:r>
      <w:r w:rsidRPr="0066756E">
        <w:rPr>
          <w:u w:color="000000" w:themeColor="text1"/>
        </w:rPr>
        <w:noBreakHyphen/>
        <w:t>47</w:t>
      </w:r>
      <w:r w:rsidRPr="0066756E">
        <w:rPr>
          <w:u w:color="000000" w:themeColor="text1"/>
        </w:rPr>
        <w:noBreakHyphen/>
        <w:t>65, AS AMENDED, RELATING TO THE SOUTH CAROLINA 911 ADVISORY COMMITTEE, SO AS TO ALLOW THE EXECUTIVE DIRECTOR OF THE REVENUE AND FISCAL AFFAIRS OFFICE TO APPOINT A MEMBER; TO AMEND SECTIONS 27</w:t>
      </w:r>
      <w:r w:rsidRPr="0066756E">
        <w:rPr>
          <w:u w:color="000000" w:themeColor="text1"/>
        </w:rPr>
        <w:noBreakHyphen/>
        <w:t>2</w:t>
      </w:r>
      <w:r w:rsidRPr="0066756E">
        <w:rPr>
          <w:u w:color="000000" w:themeColor="text1"/>
        </w:rPr>
        <w:noBreakHyphen/>
        <w:t>85 AND 27</w:t>
      </w:r>
      <w:r w:rsidRPr="0066756E">
        <w:rPr>
          <w:u w:color="000000" w:themeColor="text1"/>
        </w:rPr>
        <w:noBreakHyphen/>
        <w:t>2</w:t>
      </w:r>
      <w:r w:rsidRPr="0066756E">
        <w:rPr>
          <w:u w:color="000000" w:themeColor="text1"/>
        </w:rPr>
        <w:noBreakHyphen/>
        <w:t>95, RELATING TO THE SOUTH CAROLINA GEODETIC SURVEY, SO AS TO DELETE OBSOLETE REFERENCES; TO AMEND SECTION 44</w:t>
      </w:r>
      <w:r w:rsidRPr="0066756E">
        <w:rPr>
          <w:u w:color="000000" w:themeColor="text1"/>
        </w:rPr>
        <w:noBreakHyphen/>
        <w:t>6</w:t>
      </w:r>
      <w:r w:rsidRPr="0066756E">
        <w:rPr>
          <w:u w:color="000000" w:themeColor="text1"/>
        </w:rPr>
        <w:noBreakHyphen/>
        <w:t>170, RELATING TO THE DATA OVERSIGHT COUNCIL, SO AS TO DELETE OBSOLETE REFERENCES, AND TO REVISE THE COMPOSITION OF THE COUNCIL; TO AMEND SECTION 44</w:t>
      </w:r>
      <w:r w:rsidRPr="0066756E">
        <w:rPr>
          <w:u w:color="000000" w:themeColor="text1"/>
        </w:rPr>
        <w:noBreakHyphen/>
        <w:t>6</w:t>
      </w:r>
      <w:r w:rsidRPr="0066756E">
        <w:rPr>
          <w:u w:color="000000" w:themeColor="text1"/>
        </w:rPr>
        <w:noBreakHyphen/>
        <w:t>5, RELATING TO THE DEPARTMENT OF HEALTH AND HUMAN SERVICES, SO AS TO DELETE AN OBSOLETE REFERENCE; TO REDESIGNATE CERTAIN SECTIONS OF THE CODE; AND TO REPEAL SECTIONS 1</w:t>
      </w:r>
      <w:r w:rsidRPr="0066756E">
        <w:rPr>
          <w:u w:color="000000" w:themeColor="text1"/>
        </w:rPr>
        <w:noBreakHyphen/>
        <w:t>11</w:t>
      </w:r>
      <w:r w:rsidRPr="0066756E">
        <w:rPr>
          <w:u w:color="000000" w:themeColor="text1"/>
        </w:rPr>
        <w:noBreakHyphen/>
        <w:t>360, 2</w:t>
      </w:r>
      <w:r w:rsidRPr="0066756E">
        <w:rPr>
          <w:u w:color="000000" w:themeColor="text1"/>
        </w:rPr>
        <w:noBreakHyphen/>
        <w:t>7</w:t>
      </w:r>
      <w:r w:rsidRPr="0066756E">
        <w:rPr>
          <w:u w:color="000000" w:themeColor="text1"/>
        </w:rPr>
        <w:noBreakHyphen/>
        <w:t>62, 44</w:t>
      </w:r>
      <w:r w:rsidRPr="0066756E">
        <w:rPr>
          <w:u w:color="000000" w:themeColor="text1"/>
        </w:rPr>
        <w:noBreakHyphen/>
        <w:t>6</w:t>
      </w:r>
      <w:r w:rsidRPr="0066756E">
        <w:rPr>
          <w:u w:color="000000" w:themeColor="text1"/>
        </w:rPr>
        <w:noBreakHyphen/>
        <w:t>175, AND 48</w:t>
      </w:r>
      <w:r w:rsidRPr="0066756E">
        <w:rPr>
          <w:u w:color="000000" w:themeColor="text1"/>
        </w:rPr>
        <w:noBreakHyphen/>
        <w:t>22</w:t>
      </w:r>
      <w:r w:rsidRPr="0066756E">
        <w:rPr>
          <w:u w:color="000000" w:themeColor="text1"/>
        </w:rPr>
        <w:noBreakHyphen/>
        <w:t>20 ALL RELATING TO THE DUTIES OF THE REVENUE AND FISCAL AFFAIRS OFFICE.</w:t>
      </w:r>
    </w:p>
    <w:p w:rsidR="00B975FA" w:rsidRDefault="00B975FA" w:rsidP="00B975FA">
      <w:pPr>
        <w:pStyle w:val="CALENDARHISTORY"/>
      </w:pPr>
      <w:r>
        <w:t>(Returned from the House--May 3, 2018)</w:t>
      </w:r>
    </w:p>
    <w:p w:rsidR="00B975FA" w:rsidRDefault="00B975FA" w:rsidP="00B975FA">
      <w:pPr>
        <w:tabs>
          <w:tab w:val="left" w:pos="432"/>
          <w:tab w:val="left" w:pos="864"/>
          <w:tab w:val="left" w:pos="1260"/>
        </w:tabs>
        <w:jc w:val="center"/>
        <w:rPr>
          <w:b/>
        </w:rPr>
      </w:pPr>
    </w:p>
    <w:p w:rsidR="00B975FA" w:rsidRDefault="008638DB" w:rsidP="008638DB">
      <w:r>
        <w:t>(Returned with Amendments)</w:t>
      </w:r>
    </w:p>
    <w:p w:rsidR="008638DB" w:rsidRPr="00DC22C1" w:rsidRDefault="008638DB" w:rsidP="008638DB">
      <w:pPr>
        <w:pStyle w:val="BILLTITLE"/>
        <w:rPr>
          <w:u w:color="000000" w:themeColor="text1"/>
        </w:rPr>
      </w:pPr>
      <w:r w:rsidRPr="00DC22C1">
        <w:t>S.</w:t>
      </w:r>
      <w:r w:rsidRPr="00DC22C1">
        <w:tab/>
        <w:t>1043</w:t>
      </w:r>
      <w:r w:rsidRPr="00DC22C1">
        <w:fldChar w:fldCharType="begin"/>
      </w:r>
      <w:r w:rsidRPr="00DC22C1">
        <w:instrText xml:space="preserve"> XE "S. 1043" \b </w:instrText>
      </w:r>
      <w:r w:rsidRPr="00DC22C1">
        <w:fldChar w:fldCharType="end"/>
      </w:r>
      <w:r w:rsidRPr="00DC22C1">
        <w:t xml:space="preserve">--Senators Turner and Talley:  </w:t>
      </w:r>
      <w:r w:rsidRPr="00DC22C1">
        <w:rPr>
          <w:szCs w:val="30"/>
        </w:rPr>
        <w:t xml:space="preserve">A BILL </w:t>
      </w:r>
      <w:r w:rsidRPr="00DC22C1">
        <w:rPr>
          <w:u w:color="000000" w:themeColor="text1"/>
        </w:rPr>
        <w:t>TO EXTEND THE PROVISIONS OF THE SOUTH CAROLINA ABANDONED BUILDINGS REVITALIZATION ACT AS CONTAINED IN CHAPTER 67, TITLE 12 OF THE 1976 CODE UNTIL DECEMBER 31, 2025.</w:t>
      </w:r>
    </w:p>
    <w:p w:rsidR="008638DB" w:rsidRDefault="008638DB" w:rsidP="008638DB">
      <w:pPr>
        <w:pStyle w:val="CALENDARHISTORY"/>
      </w:pPr>
      <w:r>
        <w:t>(Returned from the House--May 8, 2018)</w:t>
      </w:r>
    </w:p>
    <w:p w:rsidR="004714CE" w:rsidRDefault="00B343DC" w:rsidP="00B975FA">
      <w:r>
        <w:t xml:space="preserve">                                     </w:t>
      </w:r>
    </w:p>
    <w:p w:rsidR="00B975FA" w:rsidRDefault="00B343DC" w:rsidP="00B975FA">
      <w:r>
        <w:t xml:space="preserve"> </w:t>
      </w:r>
    </w:p>
    <w:p w:rsidR="004714CE" w:rsidRDefault="004714CE" w:rsidP="00B975FA"/>
    <w:p w:rsidR="004714CE" w:rsidRDefault="004714CE" w:rsidP="00B975FA"/>
    <w:p w:rsidR="004714CE" w:rsidRDefault="004714CE" w:rsidP="00B975FA"/>
    <w:p w:rsidR="004714CE" w:rsidRDefault="004714CE" w:rsidP="00B975FA"/>
    <w:p w:rsidR="004714CE" w:rsidRDefault="004714CE" w:rsidP="00B975FA"/>
    <w:p w:rsidR="004714CE" w:rsidRDefault="004714CE" w:rsidP="00B975FA"/>
    <w:p w:rsidR="004714CE" w:rsidRDefault="004714CE" w:rsidP="00B975FA"/>
    <w:p w:rsidR="004714CE" w:rsidRDefault="004714CE" w:rsidP="00B975FA"/>
    <w:p w:rsidR="000E30FC" w:rsidRPr="000E30FC" w:rsidRDefault="000E30FC" w:rsidP="000E30FC">
      <w:pPr>
        <w:pStyle w:val="CALENDARHEADING"/>
      </w:pPr>
      <w:r>
        <w:t>SPECIAL ORDERS</w:t>
      </w:r>
    </w:p>
    <w:p w:rsidR="000E30FC" w:rsidRDefault="000E30FC" w:rsidP="00B975FA">
      <w:pPr>
        <w:tabs>
          <w:tab w:val="left" w:pos="432"/>
          <w:tab w:val="left" w:pos="864"/>
          <w:tab w:val="left" w:pos="1260"/>
        </w:tabs>
        <w:jc w:val="center"/>
        <w:rPr>
          <w:b/>
        </w:rPr>
      </w:pPr>
    </w:p>
    <w:p w:rsidR="000E30FC" w:rsidRDefault="000E30FC" w:rsidP="00B975FA">
      <w:pPr>
        <w:tabs>
          <w:tab w:val="left" w:pos="432"/>
          <w:tab w:val="left" w:pos="864"/>
          <w:tab w:val="left" w:pos="1260"/>
        </w:tabs>
        <w:jc w:val="center"/>
        <w:rPr>
          <w:b/>
        </w:rPr>
      </w:pPr>
    </w:p>
    <w:p w:rsidR="000E30FC" w:rsidRDefault="000E30FC" w:rsidP="000E30FC">
      <w:r>
        <w:t>(Set for Special Order, May 8, 2018)</w:t>
      </w:r>
    </w:p>
    <w:p w:rsidR="000E30FC" w:rsidRPr="00925207" w:rsidRDefault="000E30FC" w:rsidP="000E30FC">
      <w:pPr>
        <w:pStyle w:val="BILLTITLE"/>
        <w:rPr>
          <w:u w:color="000000" w:themeColor="text1"/>
        </w:rPr>
      </w:pPr>
      <w:r w:rsidRPr="00925207">
        <w:t>H.</w:t>
      </w:r>
      <w:r w:rsidRPr="00925207">
        <w:tab/>
        <w:t>4375</w:t>
      </w:r>
      <w:r w:rsidRPr="00925207">
        <w:fldChar w:fldCharType="begin"/>
      </w:r>
      <w:r w:rsidRPr="00925207">
        <w:instrText xml:space="preserve"> XE "H. 4375" \b </w:instrText>
      </w:r>
      <w:r w:rsidRPr="00925207">
        <w:fldChar w:fldCharType="end"/>
      </w:r>
      <w:r w:rsidRPr="00925207">
        <w:t>--Reps. McCoy, Ott, Lucas, Anderson, Ballentine, Blackwell, Caskey, Crawford, Crosby, Davis, Finlay, Forrester, Gilliard, Hardee, Henegan, Hixon, Mack, Pope, Rutherford, J.E. Smith, Sandifer, Stavrinakis, Erickson, Huggins, W. Newton, Bales, Young, McEachern, Clary, Tallon, Brown, Fry, Robinson</w:t>
      </w:r>
      <w:r w:rsidRPr="00925207">
        <w:noBreakHyphen/>
        <w:t xml:space="preserve">Simpson, V.S. Moss, Clyburn, Martin, Magnuson, Bennett, Arrington, Daning, Weeks, Henderson and Govan:  </w:t>
      </w:r>
      <w:r w:rsidRPr="00925207">
        <w:rPr>
          <w:szCs w:val="30"/>
        </w:rPr>
        <w:t xml:space="preserve">A BILL </w:t>
      </w:r>
      <w:r w:rsidRPr="00925207">
        <w:rPr>
          <w:u w:color="000000" w:themeColor="text1"/>
        </w:rPr>
        <w:t>TO AMEND SECTION 58</w:t>
      </w:r>
      <w:r w:rsidRPr="00925207">
        <w:rPr>
          <w:u w:color="000000" w:themeColor="text1"/>
        </w:rPr>
        <w:noBreakHyphen/>
        <w:t>33</w:t>
      </w:r>
      <w:r w:rsidRPr="00925207">
        <w:rPr>
          <w:u w:color="000000" w:themeColor="text1"/>
        </w:rPr>
        <w:noBreakHyphen/>
        <w:t>220, CODE OF LAWS OF SOUTH CAROLINA, 1976, RELATING TO DEFINITIONS UNDER THE BASE LOAD REVIEW ACT, SO AS TO ADD CERTAIN DEFINITIONS; TO REPEAL ARTICLES 4 AND 5, CHAPTER 33, TITLE 58, RELATING TO THE BASE LOAD REVIEW ACT, AND TO PROVIDE A SPECIFIC EXCEPTION TO THIS REPEAL; BY ADDING CHAPTER 34 TO TITLE 58 SO AS TO PROVIDE FOR THE MANNER IN WHICH AND PROCEDURES UNDER WHICH ELECTRICITY RATES FOR CERTAIN RATEPAYERS WHO ARE PAYING ADDITIONAL CHARGES UNDER THE BASE LOAD REVIEW ACT FOR THE CONSTRUCTION OF NUCLEAR PLANTS OR PROJECTS SHALL BE REVISED AND DETERMINED; AND TO PROVIDE FOR PROCEDURES AND PROVISIONS OF LAW WHICH APPLY AND DO NOT APPLY IN REGARD TO THE ADJUSTMENT OF ELECTRICITY RATES AS PROVIDED BY CHAPTER 34.</w:t>
      </w:r>
    </w:p>
    <w:p w:rsidR="000E30FC" w:rsidRDefault="000E30FC" w:rsidP="000E30FC">
      <w:pPr>
        <w:pStyle w:val="CALENDARHISTORY"/>
      </w:pPr>
      <w:r>
        <w:t>(Read the first time--February 1, 2018)</w:t>
      </w:r>
    </w:p>
    <w:p w:rsidR="000E30FC" w:rsidRDefault="000E30FC" w:rsidP="000E30FC">
      <w:pPr>
        <w:pStyle w:val="CALENDARHISTORY"/>
      </w:pPr>
      <w:r>
        <w:t>(Reported by Committee on Judiciary--May 1, 2018)</w:t>
      </w:r>
    </w:p>
    <w:p w:rsidR="000E30FC" w:rsidRDefault="000E30FC" w:rsidP="000E30FC">
      <w:pPr>
        <w:pStyle w:val="CALENDARHISTORY"/>
      </w:pPr>
      <w:r>
        <w:t>(Favorable with amendments)</w:t>
      </w:r>
    </w:p>
    <w:p w:rsidR="000E30FC" w:rsidRDefault="000E30FC" w:rsidP="000E30FC">
      <w:pPr>
        <w:pStyle w:val="CALENDARHISTORY"/>
      </w:pPr>
      <w:r>
        <w:t>(Set for Special Order--May 8, 2018)</w:t>
      </w:r>
    </w:p>
    <w:p w:rsidR="000E30FC" w:rsidRDefault="000E30FC" w:rsidP="00B975FA">
      <w:pPr>
        <w:tabs>
          <w:tab w:val="left" w:pos="432"/>
          <w:tab w:val="left" w:pos="864"/>
          <w:tab w:val="left" w:pos="1260"/>
        </w:tabs>
        <w:jc w:val="center"/>
        <w:rPr>
          <w:b/>
        </w:rPr>
      </w:pPr>
    </w:p>
    <w:p w:rsidR="000E30FC" w:rsidRDefault="000E30FC" w:rsidP="000E30FC">
      <w:r>
        <w:t>(Set for Special Order, May 8, 2018)</w:t>
      </w:r>
    </w:p>
    <w:p w:rsidR="000E30FC" w:rsidRPr="00326986" w:rsidRDefault="000E30FC" w:rsidP="000E30FC">
      <w:pPr>
        <w:pStyle w:val="BILLTITLE"/>
        <w:rPr>
          <w:color w:val="000000" w:themeColor="text1"/>
          <w:u w:color="000000" w:themeColor="text1"/>
        </w:rPr>
      </w:pPr>
      <w:r w:rsidRPr="00326986">
        <w:t>H.</w:t>
      </w:r>
      <w:r w:rsidRPr="00326986">
        <w:tab/>
        <w:t>4379</w:t>
      </w:r>
      <w:r w:rsidRPr="00326986">
        <w:fldChar w:fldCharType="begin"/>
      </w:r>
      <w:r w:rsidRPr="00326986">
        <w:instrText xml:space="preserve"> XE "H. 4379" \b </w:instrText>
      </w:r>
      <w:r w:rsidRPr="00326986">
        <w:fldChar w:fldCharType="end"/>
      </w:r>
      <w:r w:rsidRPr="00326986">
        <w:t xml:space="preserve">--Reps. McCoy, Ott, Lucas, Anderson, Ballentine, Blackwell, Caskey, Crawford, Crosby, Davis, Finlay, Forrester, Gilliard, Hardee, Henegan, Hixon, Mack, Pope, Rutherford, J.E. Smith, Sandifer, Stavrinakis, Erickson, </w:t>
      </w:r>
      <w:r w:rsidRPr="00326986">
        <w:lastRenderedPageBreak/>
        <w:t>Huggins, W. Newton, Bales, Young, McEachern, Clary, Tallon, Brown, Fry, Robinson</w:t>
      </w:r>
      <w:r w:rsidRPr="00326986">
        <w:noBreakHyphen/>
        <w:t xml:space="preserve">Simpson, V.S. Moss, Clyburn, Bennett, Arrington, Daning, Pendarvis, Govan and Toole:  </w:t>
      </w:r>
      <w:r w:rsidRPr="00326986">
        <w:rPr>
          <w:szCs w:val="30"/>
        </w:rPr>
        <w:t xml:space="preserve">A BILL </w:t>
      </w:r>
      <w:r w:rsidRPr="00326986">
        <w:rPr>
          <w:color w:val="000000" w:themeColor="text1"/>
          <w:u w:color="000000" w:themeColor="text1"/>
        </w:rPr>
        <w:t>TO AMEND THE CODE OF LAWS OF SOUTH CAROLINA, 1976, BY ADDING ARTICLE 9 TO CHAPTER 7, TITLE 1 SO AS TO CREATE THE UTILITIES CONSUMER ADVOCATE IN THE OFFICE OF THE ATTORNEY GENERAL, AND TO PROVIDE FOR THE DUTIES AND RESPONSIBILITIES OF THE UTILITIES CONSUMER ADVOCATE, AMONG OTHER THINGS; TO AMEND SECTION 58</w:t>
      </w:r>
      <w:r w:rsidRPr="00326986">
        <w:rPr>
          <w:color w:val="000000" w:themeColor="text1"/>
          <w:u w:color="000000" w:themeColor="text1"/>
        </w:rPr>
        <w:noBreakHyphen/>
        <w:t>4</w:t>
      </w:r>
      <w:r w:rsidRPr="00326986">
        <w:rPr>
          <w:color w:val="000000" w:themeColor="text1"/>
          <w:u w:color="000000" w:themeColor="text1"/>
        </w:rPr>
        <w:noBreakHyphen/>
        <w:t>10, RELATING TO THE OFFICE OF REGULATORY STAFF AND ITS MISSION, SO AS TO REMOVE THE PRESERVATION OF THE FINANCIAL INTEGRITY OF THE STATE’S PUBLIC UTILITIES, CONTINUED INVESTMENT, AND MAINTENANCE OF FACILITIES FROM THE MISSION; TO AMEND SECTION 58</w:t>
      </w:r>
      <w:r w:rsidRPr="00326986">
        <w:rPr>
          <w:color w:val="000000" w:themeColor="text1"/>
          <w:u w:color="000000" w:themeColor="text1"/>
        </w:rPr>
        <w:noBreakHyphen/>
        <w:t>4</w:t>
      </w:r>
      <w:r w:rsidRPr="00326986">
        <w:rPr>
          <w:color w:val="000000" w:themeColor="text1"/>
          <w:u w:color="000000" w:themeColor="text1"/>
        </w:rPr>
        <w:noBreakHyphen/>
        <w:t>50, RELATING TO REGULATORY STAFF DUTIES AND RESPONSIBILITIES, SO AS TO ADD THAT THE OFFICE SHALL PROVIDE RESEARCH, EXPERTISE, AND OTHER ASSISTANCE TO THE UTILITIES CONSUMER ADVOCATE AND MAKE OTHER CONFORMING CHANGES; TO AMEND SECTION 58</w:t>
      </w:r>
      <w:r w:rsidRPr="00326986">
        <w:rPr>
          <w:color w:val="000000" w:themeColor="text1"/>
          <w:u w:color="000000" w:themeColor="text1"/>
        </w:rPr>
        <w:noBreakHyphen/>
        <w:t>4</w:t>
      </w:r>
      <w:r w:rsidRPr="00326986">
        <w:rPr>
          <w:color w:val="000000" w:themeColor="text1"/>
          <w:u w:color="000000" w:themeColor="text1"/>
        </w:rPr>
        <w:noBreakHyphen/>
        <w:t>55, RELATING TO THE OFFICE OF REGULATORY STAFF’S ABILITY TO REQUEST CERTAIN INFORMATION, SO AS TO ADD THAT THE OFFICE SHALL HAVE SUBPOENA POWERS AND THAT THE UTILITIES CONSUMER ADVOCATE MAY REQUEST THE EXECUTIVE DIRECTOR TO ISSUE SUBPOENAS ON HIS BEHALF, AND TO PROVIDE A PENALTY FOR FAILURE TO PROVIDE REQUESTED INFORMATION UNDER CERTAIN CIRCUMSTANCES; AND TO AMEND SECTION 58</w:t>
      </w:r>
      <w:r w:rsidRPr="00326986">
        <w:rPr>
          <w:color w:val="000000" w:themeColor="text1"/>
          <w:u w:color="000000" w:themeColor="text1"/>
        </w:rPr>
        <w:noBreakHyphen/>
        <w:t>4</w:t>
      </w:r>
      <w:r w:rsidRPr="00326986">
        <w:rPr>
          <w:color w:val="000000" w:themeColor="text1"/>
          <w:u w:color="000000" w:themeColor="text1"/>
        </w:rPr>
        <w:noBreakHyphen/>
        <w:t>80, RELATING TO INTERVENTION IN CIVIL PROCEEDINGS BY THE EXECUTIVE DIRECTOR OF THE OFFICE OF REGULATORY STAFF, SO AS TO PROVIDE THAT ON APPEAL THE OFFICE DOES NOT REPRESENT THE PUBLIC SERVICE COMMISSION.</w:t>
      </w:r>
    </w:p>
    <w:p w:rsidR="000E30FC" w:rsidRDefault="000E30FC" w:rsidP="000E30FC">
      <w:pPr>
        <w:pStyle w:val="CALENDARHISTORY"/>
        <w:keepNext/>
        <w:keepLines/>
      </w:pPr>
      <w:r>
        <w:t>(Read the first time--January 25, 2018)</w:t>
      </w:r>
    </w:p>
    <w:p w:rsidR="000E30FC" w:rsidRDefault="000E30FC" w:rsidP="000E30FC">
      <w:pPr>
        <w:pStyle w:val="CALENDARHISTORY"/>
        <w:keepNext/>
        <w:keepLines/>
      </w:pPr>
      <w:r>
        <w:t>(Reported by Committee on Judiciary--May 1, 2018)</w:t>
      </w:r>
    </w:p>
    <w:p w:rsidR="000E30FC" w:rsidRDefault="000E30FC" w:rsidP="000E30FC">
      <w:pPr>
        <w:pStyle w:val="CALENDARHISTORY"/>
        <w:keepNext/>
        <w:keepLines/>
      </w:pPr>
      <w:r>
        <w:t>(Favorable with amendments)</w:t>
      </w:r>
    </w:p>
    <w:p w:rsidR="000E30FC" w:rsidRDefault="000E30FC" w:rsidP="000E30FC">
      <w:pPr>
        <w:pStyle w:val="CALENDARHISTORY"/>
      </w:pPr>
      <w:r>
        <w:t>(Set for Special Order--May 8, 2018)</w:t>
      </w:r>
    </w:p>
    <w:p w:rsidR="000E30FC" w:rsidRDefault="000E30FC" w:rsidP="00B975FA">
      <w:pPr>
        <w:tabs>
          <w:tab w:val="left" w:pos="432"/>
          <w:tab w:val="left" w:pos="864"/>
          <w:tab w:val="left" w:pos="1260"/>
        </w:tabs>
        <w:jc w:val="center"/>
        <w:rPr>
          <w:b/>
        </w:rPr>
      </w:pPr>
    </w:p>
    <w:p w:rsidR="003D070F" w:rsidRDefault="003D070F" w:rsidP="00B975FA">
      <w:pPr>
        <w:tabs>
          <w:tab w:val="left" w:pos="432"/>
          <w:tab w:val="left" w:pos="864"/>
          <w:tab w:val="left" w:pos="1260"/>
        </w:tabs>
        <w:jc w:val="center"/>
        <w:rPr>
          <w:b/>
        </w:rPr>
      </w:pPr>
    </w:p>
    <w:p w:rsidR="003D070F" w:rsidRDefault="003D070F" w:rsidP="00B975FA">
      <w:pPr>
        <w:tabs>
          <w:tab w:val="left" w:pos="432"/>
          <w:tab w:val="left" w:pos="864"/>
          <w:tab w:val="left" w:pos="1260"/>
        </w:tabs>
        <w:jc w:val="center"/>
        <w:rPr>
          <w:b/>
        </w:rPr>
      </w:pPr>
    </w:p>
    <w:p w:rsidR="003D070F" w:rsidRDefault="003D070F" w:rsidP="00B975FA">
      <w:pPr>
        <w:tabs>
          <w:tab w:val="left" w:pos="432"/>
          <w:tab w:val="left" w:pos="864"/>
          <w:tab w:val="left" w:pos="1260"/>
        </w:tabs>
        <w:jc w:val="center"/>
        <w:rPr>
          <w:b/>
        </w:rPr>
      </w:pPr>
    </w:p>
    <w:p w:rsidR="003D070F" w:rsidRDefault="003D070F" w:rsidP="00B975FA">
      <w:pPr>
        <w:tabs>
          <w:tab w:val="left" w:pos="432"/>
          <w:tab w:val="left" w:pos="864"/>
          <w:tab w:val="left" w:pos="1260"/>
        </w:tabs>
        <w:jc w:val="center"/>
        <w:rPr>
          <w:b/>
        </w:rPr>
      </w:pPr>
    </w:p>
    <w:p w:rsidR="003D070F" w:rsidRDefault="003D070F" w:rsidP="00B975FA">
      <w:pPr>
        <w:tabs>
          <w:tab w:val="left" w:pos="432"/>
          <w:tab w:val="left" w:pos="864"/>
          <w:tab w:val="left" w:pos="1260"/>
        </w:tabs>
        <w:jc w:val="center"/>
        <w:rPr>
          <w:b/>
        </w:rPr>
      </w:pPr>
    </w:p>
    <w:p w:rsidR="003D070F" w:rsidRDefault="003D070F" w:rsidP="00B975FA">
      <w:pPr>
        <w:tabs>
          <w:tab w:val="left" w:pos="432"/>
          <w:tab w:val="left" w:pos="864"/>
          <w:tab w:val="left" w:pos="1260"/>
        </w:tabs>
        <w:jc w:val="center"/>
        <w:rPr>
          <w:b/>
        </w:rPr>
      </w:pPr>
    </w:p>
    <w:p w:rsidR="00B975FA" w:rsidRPr="00645631" w:rsidRDefault="00B975FA" w:rsidP="00B975FA">
      <w:pPr>
        <w:tabs>
          <w:tab w:val="left" w:pos="432"/>
          <w:tab w:val="left" w:pos="864"/>
          <w:tab w:val="left" w:pos="1260"/>
        </w:tabs>
        <w:jc w:val="center"/>
        <w:rPr>
          <w:b/>
        </w:rPr>
      </w:pPr>
      <w:r w:rsidRPr="00645631">
        <w:rPr>
          <w:b/>
        </w:rPr>
        <w:t>STATEWIDE THIRD READING BILLS</w:t>
      </w:r>
    </w:p>
    <w:p w:rsidR="00B975FA" w:rsidRPr="00645631" w:rsidRDefault="00B975FA" w:rsidP="00B975FA">
      <w:pPr>
        <w:tabs>
          <w:tab w:val="left" w:pos="1260"/>
        </w:tabs>
      </w:pPr>
    </w:p>
    <w:p w:rsidR="00B975FA" w:rsidRPr="00645631" w:rsidRDefault="00B975FA" w:rsidP="00B975FA">
      <w:pPr>
        <w:tabs>
          <w:tab w:val="left" w:pos="432"/>
          <w:tab w:val="left" w:pos="864"/>
          <w:tab w:val="left" w:pos="1260"/>
        </w:tabs>
        <w:ind w:left="864"/>
      </w:pPr>
    </w:p>
    <w:p w:rsidR="00B975FA" w:rsidRPr="00645631" w:rsidRDefault="00B975FA" w:rsidP="00B975FA">
      <w:pPr>
        <w:tabs>
          <w:tab w:val="left" w:pos="432"/>
          <w:tab w:val="left" w:pos="864"/>
        </w:tabs>
        <w:ind w:left="432" w:hanging="432"/>
        <w:rPr>
          <w:b/>
          <w:u w:color="000000" w:themeColor="text1"/>
        </w:rPr>
      </w:pPr>
      <w:r w:rsidRPr="00645631">
        <w:rPr>
          <w:b/>
        </w:rPr>
        <w:t>H.</w:t>
      </w:r>
      <w:r w:rsidRPr="00645631">
        <w:rPr>
          <w:b/>
        </w:rPr>
        <w:tab/>
        <w:t>3867</w:t>
      </w:r>
      <w:r w:rsidRPr="00645631">
        <w:rPr>
          <w:b/>
        </w:rPr>
        <w:fldChar w:fldCharType="begin"/>
      </w:r>
      <w:r w:rsidRPr="00645631">
        <w:rPr>
          <w:b/>
        </w:rPr>
        <w:instrText xml:space="preserve"> XE "H. 3867" \b </w:instrText>
      </w:r>
      <w:r w:rsidRPr="00645631">
        <w:rPr>
          <w:b/>
        </w:rPr>
        <w:fldChar w:fldCharType="end"/>
      </w:r>
      <w:r w:rsidRPr="00645631">
        <w:rPr>
          <w:b/>
        </w:rPr>
        <w:t>--Reps. Herbkersman, Pitts, Hayes, Anthony, Cobb</w:t>
      </w:r>
      <w:r w:rsidRPr="00645631">
        <w:rPr>
          <w:b/>
        </w:rPr>
        <w:noBreakHyphen/>
        <w:t xml:space="preserve">Hunter, Whipper and Brown:  </w:t>
      </w:r>
      <w:r w:rsidRPr="00645631">
        <w:rPr>
          <w:b/>
          <w:szCs w:val="30"/>
        </w:rPr>
        <w:t xml:space="preserve">A BILL </w:t>
      </w:r>
      <w:r w:rsidRPr="00645631">
        <w:rPr>
          <w:b/>
          <w:u w:color="000000" w:themeColor="text1"/>
        </w:rPr>
        <w:t>TO AMEND SECTION 12</w:t>
      </w:r>
      <w:r w:rsidRPr="00645631">
        <w:rPr>
          <w:b/>
          <w:u w:color="000000" w:themeColor="text1"/>
        </w:rPr>
        <w:noBreakHyphen/>
        <w:t>37</w:t>
      </w:r>
      <w:r w:rsidRPr="00645631">
        <w:rPr>
          <w:b/>
          <w:u w:color="000000" w:themeColor="text1"/>
        </w:rPr>
        <w:noBreakHyphen/>
        <w:t>220, AS AMENDED, CODE OF LAWS OF SOUTH CAROLINA, 1976, RELATING TO EXEMPTIONS FROM PROPERTY TAX, SO AS TO EXEMPT ALL PROPERTY DEVOTED TO HOUSING LOW INCOME RESIDENTS IF THE PROPERTY IS OWNED BY AN</w:t>
      </w:r>
      <w:r>
        <w:rPr>
          <w:b/>
          <w:u w:color="000000" w:themeColor="text1"/>
        </w:rPr>
        <w:t xml:space="preserve"> </w:t>
      </w:r>
      <w:r w:rsidRPr="00645631">
        <w:rPr>
          <w:b/>
          <w:u w:color="000000" w:themeColor="text1"/>
        </w:rPr>
        <w:t>INSTRUMENTALITY OF A NONPROFIT HOUSING CORPORATION.</w:t>
      </w:r>
    </w:p>
    <w:p w:rsidR="00B975FA" w:rsidRPr="00645631" w:rsidRDefault="00B975FA" w:rsidP="00B975FA">
      <w:pPr>
        <w:tabs>
          <w:tab w:val="left" w:pos="432"/>
          <w:tab w:val="left" w:pos="864"/>
          <w:tab w:val="left" w:pos="1260"/>
        </w:tabs>
        <w:ind w:left="864"/>
      </w:pPr>
      <w:r w:rsidRPr="00645631">
        <w:t>(Read the first time--April 4, 2017)</w:t>
      </w:r>
    </w:p>
    <w:p w:rsidR="00B975FA" w:rsidRPr="00645631" w:rsidRDefault="00B975FA" w:rsidP="00B975FA">
      <w:pPr>
        <w:tabs>
          <w:tab w:val="left" w:pos="432"/>
          <w:tab w:val="left" w:pos="864"/>
          <w:tab w:val="left" w:pos="1260"/>
        </w:tabs>
        <w:ind w:left="864"/>
      </w:pPr>
      <w:r w:rsidRPr="00645631">
        <w:t>(Reported by Committee on Finance--May 02, 2017)</w:t>
      </w:r>
    </w:p>
    <w:p w:rsidR="00B975FA" w:rsidRPr="00645631" w:rsidRDefault="00B975FA" w:rsidP="00B975FA">
      <w:pPr>
        <w:tabs>
          <w:tab w:val="left" w:pos="432"/>
          <w:tab w:val="left" w:pos="864"/>
          <w:tab w:val="left" w:pos="1260"/>
        </w:tabs>
        <w:ind w:left="864"/>
      </w:pPr>
      <w:r w:rsidRPr="00645631">
        <w:t>(Favorable with amendments)</w:t>
      </w:r>
    </w:p>
    <w:p w:rsidR="00B975FA" w:rsidRPr="00645631" w:rsidRDefault="00B975FA" w:rsidP="00B975FA">
      <w:pPr>
        <w:tabs>
          <w:tab w:val="left" w:pos="432"/>
          <w:tab w:val="left" w:pos="864"/>
          <w:tab w:val="left" w:pos="1260"/>
        </w:tabs>
        <w:ind w:left="864"/>
      </w:pPr>
      <w:r w:rsidRPr="00645631">
        <w:t>(Committee Amendment Adopted--May 09, 2017)</w:t>
      </w:r>
    </w:p>
    <w:p w:rsidR="00B975FA" w:rsidRPr="00645631" w:rsidRDefault="00B975FA" w:rsidP="00B975FA">
      <w:pPr>
        <w:tabs>
          <w:tab w:val="left" w:pos="432"/>
          <w:tab w:val="left" w:pos="864"/>
          <w:tab w:val="left" w:pos="1260"/>
        </w:tabs>
        <w:ind w:left="864"/>
      </w:pPr>
      <w:r w:rsidRPr="00645631">
        <w:t>(Read the second time--May 09, 2017)</w:t>
      </w:r>
    </w:p>
    <w:p w:rsidR="00B975FA" w:rsidRPr="00645631" w:rsidRDefault="00B975FA" w:rsidP="00B975FA">
      <w:pPr>
        <w:tabs>
          <w:tab w:val="left" w:pos="432"/>
          <w:tab w:val="left" w:pos="864"/>
          <w:tab w:val="left" w:pos="1260"/>
        </w:tabs>
        <w:ind w:left="864"/>
      </w:pPr>
      <w:r w:rsidRPr="00645631">
        <w:t>(Ayes 36, Nays 0--May 9, 2017)</w:t>
      </w:r>
    </w:p>
    <w:p w:rsidR="00B975FA" w:rsidRPr="00645631" w:rsidRDefault="00B975FA" w:rsidP="00B975FA">
      <w:pPr>
        <w:tabs>
          <w:tab w:val="left" w:pos="432"/>
          <w:tab w:val="left" w:pos="864"/>
        </w:tabs>
        <w:ind w:left="864"/>
      </w:pPr>
      <w:r w:rsidRPr="00645631">
        <w:t>(Amended--March 20, 2018)</w:t>
      </w:r>
    </w:p>
    <w:p w:rsidR="00B975FA" w:rsidRPr="00645631" w:rsidRDefault="00B975FA" w:rsidP="00B975FA">
      <w:pPr>
        <w:ind w:left="864"/>
      </w:pPr>
      <w:r w:rsidRPr="00645631">
        <w:t>(Amendment proposed--March 20, 2018)</w:t>
      </w:r>
    </w:p>
    <w:p w:rsidR="00B975FA" w:rsidRPr="00645631" w:rsidRDefault="00B975FA" w:rsidP="00B975FA">
      <w:pPr>
        <w:tabs>
          <w:tab w:val="left" w:pos="432"/>
          <w:tab w:val="left" w:pos="864"/>
        </w:tabs>
        <w:ind w:left="864"/>
      </w:pPr>
      <w:r w:rsidRPr="00645631">
        <w:t>(Document No. AMEND\COUNCIL\DG\3867C004.BBM.DG\8)</w:t>
      </w:r>
    </w:p>
    <w:p w:rsidR="00B975FA" w:rsidRPr="00645631" w:rsidRDefault="00B975FA" w:rsidP="00B975FA">
      <w:pPr>
        <w:tabs>
          <w:tab w:val="left" w:pos="432"/>
          <w:tab w:val="left" w:pos="864"/>
        </w:tabs>
        <w:ind w:left="864"/>
      </w:pPr>
      <w:r w:rsidRPr="00645631">
        <w:rPr>
          <w:u w:val="single"/>
        </w:rPr>
        <w:t>(Contested by Senators Fanning and Climer)</w:t>
      </w:r>
    </w:p>
    <w:p w:rsidR="00B975FA" w:rsidRPr="00645631" w:rsidRDefault="00B975FA" w:rsidP="00B975FA">
      <w:pPr>
        <w:tabs>
          <w:tab w:val="left" w:pos="1260"/>
        </w:tabs>
      </w:pPr>
    </w:p>
    <w:p w:rsidR="00B975FA" w:rsidRPr="00645631" w:rsidRDefault="00B975FA" w:rsidP="00B975FA">
      <w:pPr>
        <w:keepNext/>
        <w:keepLines/>
        <w:tabs>
          <w:tab w:val="left" w:pos="432"/>
          <w:tab w:val="left" w:pos="864"/>
        </w:tabs>
        <w:ind w:left="432" w:hanging="432"/>
        <w:rPr>
          <w:b/>
          <w:u w:color="000000" w:themeColor="text1"/>
        </w:rPr>
      </w:pPr>
      <w:r w:rsidRPr="00645631">
        <w:rPr>
          <w:b/>
        </w:rPr>
        <w:lastRenderedPageBreak/>
        <w:t>S.</w:t>
      </w:r>
      <w:r w:rsidRPr="00645631">
        <w:rPr>
          <w:b/>
        </w:rPr>
        <w:tab/>
        <w:t>189</w:t>
      </w:r>
      <w:r w:rsidRPr="00645631">
        <w:rPr>
          <w:b/>
        </w:rPr>
        <w:fldChar w:fldCharType="begin"/>
      </w:r>
      <w:r w:rsidRPr="00645631">
        <w:rPr>
          <w:b/>
        </w:rPr>
        <w:instrText xml:space="preserve"> XE "S. 189" \b </w:instrText>
      </w:r>
      <w:r w:rsidRPr="00645631">
        <w:rPr>
          <w:b/>
        </w:rPr>
        <w:fldChar w:fldCharType="end"/>
      </w:r>
      <w:r w:rsidRPr="00645631">
        <w:rPr>
          <w:b/>
        </w:rPr>
        <w:t xml:space="preserve">--Senator Goldfinch:  </w:t>
      </w:r>
      <w:r w:rsidRPr="00645631">
        <w:rPr>
          <w:b/>
          <w:szCs w:val="30"/>
        </w:rPr>
        <w:t xml:space="preserve">A BILL </w:t>
      </w:r>
      <w:r w:rsidRPr="00645631">
        <w:rPr>
          <w:b/>
          <w:u w:color="000000" w:themeColor="text1"/>
        </w:rPr>
        <w:t>TO AMEND THE CODE OF LAWS OF SOUTH CAROLINA, 1976, BY ADDING CHAPTER 43 TO TITLE 33 SO AS TO ENACT THE “UNIFORM LIMITED LIABILITY COMPANY ACT OF 2017”, TO PROVIDE FOR THE MANNER IN AND REQUIREMENTS UNDER WHICH LIMITED LIABILITY COMPANIES ARE ORGANIZED, OPERATED, REGULATED, DISSOLVED, TRANSFERRED, AND CONVERTED; AND TO REPEAL CHAPTER 44, TITLE 33 RELATING TO THE “UNIFORM LIMITED LIABILITY COMPANY ACT OF 1996”.</w:t>
      </w:r>
    </w:p>
    <w:p w:rsidR="00B975FA" w:rsidRPr="00645631" w:rsidRDefault="00B975FA" w:rsidP="00B975FA">
      <w:pPr>
        <w:keepNext/>
        <w:keepLines/>
        <w:tabs>
          <w:tab w:val="left" w:pos="432"/>
          <w:tab w:val="left" w:pos="864"/>
        </w:tabs>
        <w:ind w:left="864"/>
      </w:pPr>
      <w:r w:rsidRPr="00645631">
        <w:t>(Read the first time--January 10, 2017)</w:t>
      </w:r>
    </w:p>
    <w:p w:rsidR="00B975FA" w:rsidRPr="00645631" w:rsidRDefault="00B975FA" w:rsidP="00B975FA">
      <w:pPr>
        <w:keepNext/>
        <w:keepLines/>
        <w:tabs>
          <w:tab w:val="left" w:pos="432"/>
          <w:tab w:val="left" w:pos="864"/>
        </w:tabs>
        <w:ind w:left="864"/>
      </w:pPr>
      <w:r w:rsidRPr="00645631">
        <w:t>(Reported by Committee on Labor, Commerce and Industry--March 13, 2018)</w:t>
      </w:r>
    </w:p>
    <w:p w:rsidR="00B975FA" w:rsidRPr="00645631" w:rsidRDefault="00B975FA" w:rsidP="00B975FA">
      <w:pPr>
        <w:keepNext/>
        <w:keepLines/>
        <w:tabs>
          <w:tab w:val="left" w:pos="432"/>
          <w:tab w:val="left" w:pos="864"/>
        </w:tabs>
        <w:ind w:left="864"/>
      </w:pPr>
      <w:r w:rsidRPr="00645631">
        <w:t>(Favorable)</w:t>
      </w:r>
    </w:p>
    <w:p w:rsidR="00B975FA" w:rsidRPr="00645631" w:rsidRDefault="00B975FA" w:rsidP="00B975FA">
      <w:pPr>
        <w:keepNext/>
        <w:keepLines/>
        <w:tabs>
          <w:tab w:val="left" w:pos="432"/>
          <w:tab w:val="left" w:pos="864"/>
        </w:tabs>
        <w:ind w:left="864"/>
      </w:pPr>
      <w:r w:rsidRPr="00645631">
        <w:t>(Amended--March 28, 2018)</w:t>
      </w:r>
    </w:p>
    <w:p w:rsidR="00B975FA" w:rsidRPr="00645631" w:rsidRDefault="00B975FA" w:rsidP="00B975FA">
      <w:pPr>
        <w:keepNext/>
        <w:keepLines/>
        <w:tabs>
          <w:tab w:val="left" w:pos="432"/>
          <w:tab w:val="left" w:pos="864"/>
        </w:tabs>
        <w:ind w:left="864"/>
      </w:pPr>
      <w:r w:rsidRPr="00645631">
        <w:t>(Read the second time--March 28, 2018)</w:t>
      </w:r>
      <w:r w:rsidRPr="00645631">
        <w:tab/>
      </w:r>
      <w:r w:rsidRPr="00645631">
        <w:tab/>
      </w:r>
    </w:p>
    <w:p w:rsidR="00B975FA" w:rsidRPr="00645631" w:rsidRDefault="00B975FA" w:rsidP="00B975FA">
      <w:pPr>
        <w:keepNext/>
        <w:keepLines/>
        <w:tabs>
          <w:tab w:val="left" w:pos="432"/>
          <w:tab w:val="left" w:pos="864"/>
        </w:tabs>
        <w:ind w:left="864"/>
        <w:rPr>
          <w:u w:val="single"/>
        </w:rPr>
      </w:pPr>
      <w:r w:rsidRPr="00645631">
        <w:rPr>
          <w:u w:val="single"/>
        </w:rPr>
        <w:t>(Contested by Senators Campsen, Turner and Alexander)</w:t>
      </w:r>
    </w:p>
    <w:p w:rsidR="00B975FA" w:rsidRPr="00645631" w:rsidRDefault="00B975FA" w:rsidP="00B975FA">
      <w:pPr>
        <w:tabs>
          <w:tab w:val="left" w:pos="432"/>
          <w:tab w:val="left" w:pos="864"/>
        </w:tabs>
        <w:ind w:left="864"/>
      </w:pPr>
      <w:r w:rsidRPr="00645631">
        <w:tab/>
      </w:r>
      <w:r w:rsidRPr="00645631">
        <w:tab/>
      </w:r>
    </w:p>
    <w:p w:rsidR="00B975FA" w:rsidRPr="00645631" w:rsidRDefault="00B975FA" w:rsidP="00D31E2C">
      <w:pPr>
        <w:tabs>
          <w:tab w:val="left" w:pos="432"/>
          <w:tab w:val="left" w:pos="864"/>
        </w:tabs>
        <w:ind w:left="432" w:hanging="432"/>
        <w:rPr>
          <w:b/>
        </w:rPr>
      </w:pPr>
      <w:r w:rsidRPr="00645631">
        <w:rPr>
          <w:b/>
        </w:rPr>
        <w:t>H.</w:t>
      </w:r>
      <w:r w:rsidRPr="00645631">
        <w:rPr>
          <w:b/>
        </w:rPr>
        <w:tab/>
        <w:t>5153</w:t>
      </w:r>
      <w:r w:rsidRPr="00645631">
        <w:rPr>
          <w:b/>
        </w:rPr>
        <w:fldChar w:fldCharType="begin"/>
      </w:r>
      <w:r w:rsidRPr="00645631">
        <w:rPr>
          <w:b/>
        </w:rPr>
        <w:instrText xml:space="preserve"> XE "H. 5153" \b </w:instrText>
      </w:r>
      <w:r w:rsidRPr="00645631">
        <w:rPr>
          <w:b/>
        </w:rPr>
        <w:fldChar w:fldCharType="end"/>
      </w:r>
      <w:r w:rsidRPr="00645631">
        <w:rPr>
          <w:b/>
        </w:rPr>
        <w:t xml:space="preserve">--Rep. Delleney:  </w:t>
      </w:r>
      <w:r w:rsidRPr="00645631">
        <w:rPr>
          <w:b/>
          <w:szCs w:val="30"/>
        </w:rPr>
        <w:t xml:space="preserve">A BILL </w:t>
      </w:r>
      <w:r w:rsidRPr="00645631">
        <w:rPr>
          <w:b/>
        </w:rPr>
        <w:t>TO AMEND SECTION 42</w:t>
      </w:r>
      <w:r w:rsidRPr="00645631">
        <w:rPr>
          <w:b/>
        </w:rPr>
        <w:noBreakHyphen/>
        <w:t>17</w:t>
      </w:r>
      <w:r w:rsidRPr="00645631">
        <w:rPr>
          <w:b/>
        </w:rPr>
        <w:noBreakHyphen/>
        <w:t>20, CODE OF LAWS OF SOUTH CAROLINA, 1976, RELATING TO CERTAIN WORKERS’ COMPENSATION COMMISSION HEARINGS CONCERNING COMPENSATION PAYABLE, SO AS TO PROVIDE THESE HEARINGS MUST BE HELD IN THE DISTRICTS IN WHICH THE INJURIES OCCURRED INSTEAD OF THE CITIES OR COUNTIES IN WHICH THE INJURIES</w:t>
      </w:r>
      <w:r>
        <w:rPr>
          <w:b/>
        </w:rPr>
        <w:t xml:space="preserve"> </w:t>
      </w:r>
      <w:r w:rsidRPr="00645631">
        <w:rPr>
          <w:b/>
        </w:rPr>
        <w:t>OCCURRED, AND TO PROVIDE THESE DISTRICTS MUST BE DETERMINED BY THE COMMISSION.</w:t>
      </w:r>
    </w:p>
    <w:p w:rsidR="00B975FA" w:rsidRPr="00645631" w:rsidRDefault="00B975FA" w:rsidP="00D31E2C">
      <w:pPr>
        <w:tabs>
          <w:tab w:val="left" w:pos="432"/>
          <w:tab w:val="left" w:pos="864"/>
        </w:tabs>
        <w:ind w:left="864"/>
      </w:pPr>
      <w:r w:rsidRPr="00645631">
        <w:t>(Read the first time--March 27, 2018)</w:t>
      </w:r>
    </w:p>
    <w:p w:rsidR="00B975FA" w:rsidRPr="00645631" w:rsidRDefault="00B975FA" w:rsidP="00D31E2C">
      <w:pPr>
        <w:tabs>
          <w:tab w:val="left" w:pos="432"/>
          <w:tab w:val="left" w:pos="864"/>
        </w:tabs>
        <w:ind w:left="864"/>
      </w:pPr>
      <w:r w:rsidRPr="00645631">
        <w:t>(Reported by Committee on Judiciary--April 18, 2018)</w:t>
      </w:r>
    </w:p>
    <w:p w:rsidR="00B975FA" w:rsidRPr="00645631" w:rsidRDefault="00B975FA" w:rsidP="00D31E2C">
      <w:pPr>
        <w:tabs>
          <w:tab w:val="left" w:pos="432"/>
          <w:tab w:val="left" w:pos="864"/>
        </w:tabs>
        <w:ind w:left="864"/>
      </w:pPr>
      <w:r w:rsidRPr="00645631">
        <w:t>(Favorable)</w:t>
      </w:r>
    </w:p>
    <w:p w:rsidR="00B975FA" w:rsidRPr="00645631" w:rsidRDefault="00B975FA" w:rsidP="00D31E2C">
      <w:pPr>
        <w:tabs>
          <w:tab w:val="left" w:pos="432"/>
          <w:tab w:val="left" w:pos="864"/>
        </w:tabs>
        <w:ind w:left="864"/>
      </w:pPr>
      <w:r w:rsidRPr="00645631">
        <w:t>(Amended--April 25, 2018)</w:t>
      </w:r>
    </w:p>
    <w:p w:rsidR="00B975FA" w:rsidRPr="00645631" w:rsidRDefault="00B975FA" w:rsidP="00D31E2C">
      <w:pPr>
        <w:tabs>
          <w:tab w:val="left" w:pos="432"/>
          <w:tab w:val="left" w:pos="864"/>
        </w:tabs>
        <w:ind w:left="864"/>
      </w:pPr>
      <w:r w:rsidRPr="00645631">
        <w:t>(Read the second time--April 26, 2018)</w:t>
      </w:r>
    </w:p>
    <w:p w:rsidR="00B975FA" w:rsidRPr="00645631" w:rsidRDefault="00B975FA" w:rsidP="00D31E2C">
      <w:pPr>
        <w:tabs>
          <w:tab w:val="left" w:pos="432"/>
          <w:tab w:val="left" w:pos="864"/>
        </w:tabs>
        <w:ind w:left="864"/>
      </w:pPr>
      <w:r w:rsidRPr="00645631">
        <w:t>(Ayes 25, Nays 17--April 26, 2018)</w:t>
      </w:r>
    </w:p>
    <w:p w:rsidR="00B975FA" w:rsidRPr="00645631" w:rsidRDefault="00B975FA" w:rsidP="00B975FA"/>
    <w:p w:rsidR="00B975FA" w:rsidRPr="00645631" w:rsidRDefault="00B975FA" w:rsidP="00B975FA">
      <w:pPr>
        <w:tabs>
          <w:tab w:val="left" w:pos="432"/>
          <w:tab w:val="left" w:pos="864"/>
        </w:tabs>
        <w:ind w:left="432" w:hanging="432"/>
        <w:rPr>
          <w:b/>
          <w:spacing w:val="-1"/>
        </w:rPr>
      </w:pPr>
      <w:r w:rsidRPr="00645631">
        <w:rPr>
          <w:b/>
        </w:rPr>
        <w:t>H.</w:t>
      </w:r>
      <w:r w:rsidRPr="00645631">
        <w:rPr>
          <w:b/>
        </w:rPr>
        <w:tab/>
        <w:t>4962</w:t>
      </w:r>
      <w:r w:rsidRPr="00645631">
        <w:rPr>
          <w:b/>
        </w:rPr>
        <w:fldChar w:fldCharType="begin"/>
      </w:r>
      <w:r w:rsidRPr="00645631">
        <w:rPr>
          <w:b/>
        </w:rPr>
        <w:instrText xml:space="preserve"> XE "H. 4962" \b </w:instrText>
      </w:r>
      <w:r w:rsidRPr="00645631">
        <w:rPr>
          <w:b/>
        </w:rPr>
        <w:fldChar w:fldCharType="end"/>
      </w:r>
      <w:r w:rsidRPr="00645631">
        <w:rPr>
          <w:b/>
        </w:rPr>
        <w:t xml:space="preserve">--Reps. Sandifer and Spires:  </w:t>
      </w:r>
      <w:r w:rsidRPr="00645631">
        <w:rPr>
          <w:b/>
          <w:szCs w:val="30"/>
        </w:rPr>
        <w:t xml:space="preserve">A BILL </w:t>
      </w:r>
      <w:r w:rsidRPr="00645631">
        <w:rPr>
          <w:b/>
        </w:rPr>
        <w:t>TO AMEND SECTION 38</w:t>
      </w:r>
      <w:r w:rsidRPr="00645631">
        <w:rPr>
          <w:b/>
        </w:rPr>
        <w:noBreakHyphen/>
        <w:t>7</w:t>
      </w:r>
      <w:r w:rsidRPr="00645631">
        <w:rPr>
          <w:b/>
        </w:rPr>
        <w:noBreakHyphen/>
        <w:t xml:space="preserve">90, CODE OF LAWS OF SOUTH CAROLINA, 1976, RELATING TO RETALIATORY TAXES BY OTHER STATES AGAINST INSURANCE COMPANIES CHARTERED IN THIS STATE, SO AS TO PROVIDE </w:t>
      </w:r>
      <w:r w:rsidRPr="00645631">
        <w:rPr>
          <w:b/>
          <w:spacing w:val="-1"/>
        </w:rPr>
        <w:t xml:space="preserve">TITLE INSURERS ONLY MAY INCLUDE THEIR PORTION OF </w:t>
      </w:r>
      <w:r w:rsidRPr="00645631">
        <w:rPr>
          <w:b/>
          <w:spacing w:val="-1"/>
        </w:rPr>
        <w:lastRenderedPageBreak/>
        <w:t>THE PREMIUM IN THE RETALIATORY TAX COMPUTATIONS AND ARE PROHIBITED FROM INCLUDING THESE AMOUNTS IN THE SOUTH CAROLINA COLUMN OF RETALIATORY TAX WORKSHEETS.</w:t>
      </w:r>
    </w:p>
    <w:p w:rsidR="00B975FA" w:rsidRPr="00645631" w:rsidRDefault="00B975FA" w:rsidP="00B975FA">
      <w:pPr>
        <w:tabs>
          <w:tab w:val="left" w:pos="432"/>
          <w:tab w:val="left" w:pos="864"/>
        </w:tabs>
        <w:ind w:left="864"/>
      </w:pPr>
      <w:r w:rsidRPr="00645631">
        <w:t>(Read the first time--March 21, 2018)</w:t>
      </w:r>
    </w:p>
    <w:p w:rsidR="00B975FA" w:rsidRPr="00645631" w:rsidRDefault="00B975FA" w:rsidP="00B975FA">
      <w:pPr>
        <w:tabs>
          <w:tab w:val="left" w:pos="432"/>
          <w:tab w:val="left" w:pos="864"/>
        </w:tabs>
        <w:ind w:left="864"/>
      </w:pPr>
      <w:r w:rsidRPr="00645631">
        <w:t>(Reported by Committee on Banking and Insurance--April 25, 2018)</w:t>
      </w:r>
    </w:p>
    <w:p w:rsidR="00B975FA" w:rsidRDefault="00B975FA" w:rsidP="00B975FA">
      <w:pPr>
        <w:tabs>
          <w:tab w:val="left" w:pos="432"/>
          <w:tab w:val="left" w:pos="864"/>
        </w:tabs>
        <w:ind w:left="864"/>
      </w:pPr>
      <w:r w:rsidRPr="00645631">
        <w:t>(Favorable)</w:t>
      </w:r>
    </w:p>
    <w:p w:rsidR="00B975FA" w:rsidRDefault="00B975FA" w:rsidP="00B975FA">
      <w:pPr>
        <w:pStyle w:val="CALENDARHISTORY"/>
      </w:pPr>
      <w:r>
        <w:t>(Read the second time--May 1, 2018)</w:t>
      </w:r>
    </w:p>
    <w:p w:rsidR="00B975FA" w:rsidRDefault="00B975FA" w:rsidP="00B975FA">
      <w:pPr>
        <w:tabs>
          <w:tab w:val="left" w:pos="432"/>
          <w:tab w:val="left" w:pos="864"/>
        </w:tabs>
        <w:ind w:left="864"/>
      </w:pPr>
      <w:r>
        <w:t>(Ayes 41, Nays 0--May 1, 2018)</w:t>
      </w:r>
    </w:p>
    <w:p w:rsidR="008D180C" w:rsidRDefault="008D180C" w:rsidP="00B975FA">
      <w:pPr>
        <w:tabs>
          <w:tab w:val="left" w:pos="432"/>
          <w:tab w:val="left" w:pos="864"/>
        </w:tabs>
        <w:ind w:left="864"/>
      </w:pPr>
    </w:p>
    <w:p w:rsidR="000E30FC" w:rsidRPr="00645631" w:rsidRDefault="000E30FC" w:rsidP="000E30FC">
      <w:pPr>
        <w:tabs>
          <w:tab w:val="left" w:pos="432"/>
          <w:tab w:val="left" w:pos="864"/>
        </w:tabs>
        <w:ind w:left="432" w:hanging="432"/>
        <w:rPr>
          <w:b/>
        </w:rPr>
      </w:pPr>
      <w:r w:rsidRPr="00645631">
        <w:rPr>
          <w:b/>
        </w:rPr>
        <w:t xml:space="preserve">H. </w:t>
      </w:r>
      <w:r w:rsidRPr="00645631">
        <w:rPr>
          <w:b/>
        </w:rPr>
        <w:tab/>
        <w:t>3865</w:t>
      </w:r>
      <w:r w:rsidRPr="00645631">
        <w:rPr>
          <w:b/>
        </w:rPr>
        <w:fldChar w:fldCharType="begin"/>
      </w:r>
      <w:r w:rsidRPr="00645631">
        <w:rPr>
          <w:b/>
        </w:rPr>
        <w:instrText xml:space="preserve"> XE "H. 3865" \b </w:instrText>
      </w:r>
      <w:r w:rsidRPr="00645631">
        <w:rPr>
          <w:b/>
        </w:rPr>
        <w:fldChar w:fldCharType="end"/>
      </w:r>
      <w:r w:rsidRPr="00645631">
        <w:rPr>
          <w:b/>
        </w:rPr>
        <w:t xml:space="preserve">--Reps. Bernstein, Delleney, Ridgeway, King, Whipper, J.E. Smith and Knight:  </w:t>
      </w:r>
      <w:r w:rsidRPr="00645631">
        <w:rPr>
          <w:b/>
          <w:szCs w:val="30"/>
        </w:rPr>
        <w:t xml:space="preserve">A BILL </w:t>
      </w:r>
      <w:r w:rsidRPr="00645631">
        <w:rPr>
          <w:b/>
        </w:rPr>
        <w:t>TO AMEND THE CODE OF LAWS OF SOUTH CAROLINA, 1976, SO AS TO ENACT THE “SOUTH CAROLINA PREGNANCY ACCOMMODATIONS ACT”; TO AMEND SECTION 1</w:t>
      </w:r>
      <w:r w:rsidRPr="00645631">
        <w:rPr>
          <w:b/>
        </w:rPr>
        <w:noBreakHyphen/>
        <w:t>13</w:t>
      </w:r>
      <w:r w:rsidRPr="00645631">
        <w:rPr>
          <w:b/>
        </w:rPr>
        <w:noBreakHyphen/>
        <w:t>30, RELATING TO DEFINITIONS UNDER THE SOUTH CAROLINA HUMAN AFFAIRS LAWS, SO AS TO REVISE THE TERMS “BECAUSE OF SEX” OR “ON THE BASIS OF SEX” USED IN THE CONTEXT OF EQUAL TREATMENT FOR WOMEN AFFECTED BY PREGNANCY, CHILDBIRTH, OR RELATED MEDICAL CONDITIONS; TO AMEND SECTION 1</w:t>
      </w:r>
      <w:r w:rsidRPr="00645631">
        <w:rPr>
          <w:b/>
        </w:rPr>
        <w:noBreakHyphen/>
        <w:t>13</w:t>
      </w:r>
      <w:r w:rsidRPr="00645631">
        <w:rPr>
          <w:b/>
        </w:rPr>
        <w:noBreakHyphen/>
        <w:t xml:space="preserve">80, AS AMENDED, RELATING TO UNLAWFUL EMPLOYMENT PRACTICES OF AN EMPLOYER, SO AS TO ADD CERTAIN OTHER UNLAWFUL EMPLOYMENT PRACTICES IN REGARD TO FAILURE TO PROVIDE REASONABLE ACCOMMODATIONS FOR AN APPLICANT FOR EMPLOYMENT OR EMPLOYEE WITH LIMITATIONS BECAUSE OF PREGNANCY, CHILDBIRTH, OR RELATED MEDICAL CONDITIONS, AND TO PROVIDE FOR NOTICE AND APPLICABILITY TO EMPLOYEES TO WHOM THE ABOVE PROVISIONS APPLY; AND TO PROVIDE NO LATER THAN TWO YEARS AFTER THE EFFECTIVE DATE OF THIS ACT, THE SOUTH CAROLINA HUMAN AFFAIRS COMMISSION SHALL PROMULGATE REGULATIONS, WHICH SHALL IDENTIFY SOME REASONABLE ACCOMMODATIONS ADDRESSING KNOWN LIMITATIONS RELATED TO PREGNANCY, CHILDBIRTH, OR RELATED MEDICAL CONDITIONS THAT MUST BE PROVIDED TO A JOB APPLICANT OR </w:t>
      </w:r>
      <w:r w:rsidRPr="00645631">
        <w:rPr>
          <w:b/>
        </w:rPr>
        <w:lastRenderedPageBreak/>
        <w:t>EMPLOYEE, UNLESS THE EMPLOYER CAN DEMONSTRATE THAT DOING SO WOULD IMPOSE AN UNDUE HARDSHIP.</w:t>
      </w:r>
    </w:p>
    <w:p w:rsidR="000E30FC" w:rsidRPr="00645631" w:rsidRDefault="000E30FC" w:rsidP="000E30FC">
      <w:pPr>
        <w:tabs>
          <w:tab w:val="left" w:pos="432"/>
          <w:tab w:val="left" w:pos="864"/>
        </w:tabs>
        <w:ind w:left="864"/>
      </w:pPr>
      <w:r w:rsidRPr="00645631">
        <w:t>(Read the first time--April 5, 2017)</w:t>
      </w:r>
    </w:p>
    <w:p w:rsidR="000E30FC" w:rsidRPr="00645631" w:rsidRDefault="000E30FC" w:rsidP="000E30FC">
      <w:pPr>
        <w:tabs>
          <w:tab w:val="left" w:pos="432"/>
          <w:tab w:val="left" w:pos="864"/>
        </w:tabs>
        <w:ind w:left="864"/>
      </w:pPr>
      <w:r w:rsidRPr="00645631">
        <w:t>(Reported by Committee on Judiciary--February 21, 2018)</w:t>
      </w:r>
    </w:p>
    <w:p w:rsidR="000E30FC" w:rsidRDefault="000E30FC" w:rsidP="000E30FC">
      <w:pPr>
        <w:tabs>
          <w:tab w:val="left" w:pos="432"/>
          <w:tab w:val="left" w:pos="864"/>
        </w:tabs>
        <w:ind w:left="864"/>
      </w:pPr>
      <w:r w:rsidRPr="00645631">
        <w:t>(Favorable with amendments)</w:t>
      </w:r>
    </w:p>
    <w:p w:rsidR="000E30FC" w:rsidRDefault="000E30FC" w:rsidP="000E30FC">
      <w:pPr>
        <w:tabs>
          <w:tab w:val="left" w:pos="432"/>
          <w:tab w:val="left" w:pos="864"/>
        </w:tabs>
        <w:ind w:left="864"/>
      </w:pPr>
      <w:r>
        <w:t>(Committee Amendment Amended and Adopted--May 1, 2018)</w:t>
      </w:r>
    </w:p>
    <w:p w:rsidR="000E30FC" w:rsidRDefault="000E30FC" w:rsidP="000E30FC">
      <w:pPr>
        <w:pStyle w:val="CALENDARHISTORY"/>
      </w:pPr>
      <w:r>
        <w:t>(Amended--May 1, 2018)</w:t>
      </w:r>
    </w:p>
    <w:p w:rsidR="000E30FC" w:rsidRDefault="000E30FC" w:rsidP="000E30FC">
      <w:pPr>
        <w:pStyle w:val="CALENDARHISTORY"/>
      </w:pPr>
      <w:r>
        <w:t>(Amended--May 8, 2018)</w:t>
      </w:r>
    </w:p>
    <w:p w:rsidR="000E30FC" w:rsidRDefault="000E30FC" w:rsidP="000E30FC">
      <w:pPr>
        <w:pStyle w:val="CALENDARHISTORY"/>
      </w:pPr>
      <w:r>
        <w:t>(Read the second time--May 8, 2018)</w:t>
      </w:r>
    </w:p>
    <w:p w:rsidR="000E30FC" w:rsidRDefault="000E30FC" w:rsidP="000E30FC">
      <w:pPr>
        <w:tabs>
          <w:tab w:val="left" w:pos="432"/>
          <w:tab w:val="left" w:pos="864"/>
        </w:tabs>
        <w:ind w:left="864"/>
      </w:pPr>
      <w:r>
        <w:t>(Ayes 44, Nay 0--May 8, 2018)</w:t>
      </w:r>
    </w:p>
    <w:p w:rsidR="000E30FC" w:rsidRPr="00645631" w:rsidRDefault="000E30FC" w:rsidP="000E30FC">
      <w:pPr>
        <w:tabs>
          <w:tab w:val="left" w:pos="432"/>
          <w:tab w:val="left" w:pos="864"/>
        </w:tabs>
        <w:ind w:left="864"/>
      </w:pPr>
    </w:p>
    <w:p w:rsidR="00207B68" w:rsidRPr="00645631" w:rsidRDefault="00207B68" w:rsidP="00207B68">
      <w:pPr>
        <w:tabs>
          <w:tab w:val="left" w:pos="432"/>
          <w:tab w:val="left" w:pos="864"/>
        </w:tabs>
        <w:ind w:left="432" w:hanging="432"/>
        <w:rPr>
          <w:b/>
          <w:u w:color="000000" w:themeColor="text1"/>
        </w:rPr>
      </w:pPr>
      <w:r w:rsidRPr="00645631">
        <w:rPr>
          <w:b/>
        </w:rPr>
        <w:t>H.</w:t>
      </w:r>
      <w:r w:rsidRPr="00645631">
        <w:rPr>
          <w:b/>
        </w:rPr>
        <w:tab/>
        <w:t>4486</w:t>
      </w:r>
      <w:r w:rsidRPr="00645631">
        <w:rPr>
          <w:b/>
        </w:rPr>
        <w:fldChar w:fldCharType="begin"/>
      </w:r>
      <w:r w:rsidRPr="00645631">
        <w:rPr>
          <w:b/>
        </w:rPr>
        <w:instrText xml:space="preserve"> XE "H. 4486" \b </w:instrText>
      </w:r>
      <w:r w:rsidRPr="00645631">
        <w:rPr>
          <w:b/>
        </w:rPr>
        <w:fldChar w:fldCharType="end"/>
      </w:r>
      <w:r w:rsidRPr="00645631">
        <w:rPr>
          <w:b/>
        </w:rPr>
        <w:t>--Reps. Henderson, Elliott, W. Newton, Govan, Erickson and Cobb</w:t>
      </w:r>
      <w:r w:rsidRPr="00645631">
        <w:rPr>
          <w:b/>
        </w:rPr>
        <w:noBreakHyphen/>
        <w:t xml:space="preserve">Hunter:  </w:t>
      </w:r>
      <w:r w:rsidRPr="00645631">
        <w:rPr>
          <w:b/>
          <w:szCs w:val="30"/>
        </w:rPr>
        <w:t xml:space="preserve">A BILL </w:t>
      </w:r>
      <w:r w:rsidRPr="00645631">
        <w:rPr>
          <w:b/>
          <w:u w:color="000000" w:themeColor="text1"/>
        </w:rPr>
        <w:t>TO AMEND THE CODE OF LAWS OF SOUTH CAROLINA, 1976, TO ENACT THE “RECOGNITION OF EMERGENCY MEDICAL SERVICES PERSONNEL LICENSURE INTERSTATE COMPACT ACT” BY ADDING ARTICLE 7 TO CHAPTER 61, TITLE 44 SO AS TO AUTHORIZE THE STATE OF SOUTH CAROLINA TO JOIN THE RECOGNITION OF EMERGENCY MEDICAL SERVICES PERSONNEL LICENSURE INTERSTATE COMPACT IN ORDER TO FACILITATE THE DAY</w:t>
      </w:r>
      <w:r w:rsidRPr="00645631">
        <w:rPr>
          <w:b/>
          <w:u w:color="000000" w:themeColor="text1"/>
        </w:rPr>
        <w:noBreakHyphen/>
        <w:t>TO</w:t>
      </w:r>
      <w:r w:rsidRPr="00645631">
        <w:rPr>
          <w:b/>
          <w:u w:color="000000" w:themeColor="text1"/>
        </w:rPr>
        <w:noBreakHyphen/>
        <w:t xml:space="preserve">DAY MOVEMENT OF EMERGENCY MEDICAL SERVICES (EMS) PERSONNEL ACROSS STATE BOUNDARIES IN THE PERFORMANCE OF THEIR ASSIGNED EMS DUTIES AND TO AFFORD IMMEDIATE LEGAL RECOGNITION TO EMS PERSONNEL IN A MEMBER STATE; TO ESTABLISH CERTAIN EMS LICENSURE REQUIREMENTS UNDER THE COMPACT; TO PROVIDE FOR THE PRIVILEGE OF EMS PERSONNEL TO PRACTICE IN ANOTHER MEMBER STATE AND IN REMOTE STATES, WITH EXCEPTIONS, AND TO ESTABLISH CERTAIN LIMITATIONS ON THE APPLICATION OF THE COMPACT DURING A STATE OF EMERGENCY; TO PROVIDE CERTAIN LIMITATIONS ON THE PRIVILEGE TO PRACTICE UNDER THE COMPACT WHEN AN INDIVIDUAL’S LICENSE IS SUSPENDED OR OTHERWISE RESTRICTED AND TO ENABLE A MEMBER STATE TO TAKE ADVERSE ACTIONS AGAINST AN INDIVIDUAL’S LICENSE IN CERTAIN CIRCUMSTANCES; TO GRANT CERTAIN POWERS TO </w:t>
      </w:r>
      <w:r w:rsidRPr="00645631">
        <w:rPr>
          <w:b/>
          <w:u w:color="000000" w:themeColor="text1"/>
        </w:rPr>
        <w:lastRenderedPageBreak/>
        <w:t>THE STATE’S EMS AUTHORITY; TO ESTABLISH THE INTERSTATE COMMISSION FOR EMS PERSONNEL PRACTICE AND TO PROVIDE FOR ITS MEMBERSHIP, DUTIES, AND AUTHORITY; TO PROVIDE FOR ENFORCEMENT OF THE COMPACT BY MEMBER STATES AND FOR DISPUTE RESOLUTION; AND FOR OTHER PURPOSES; AND TO AMEND SECTION 44</w:t>
      </w:r>
      <w:r w:rsidRPr="00645631">
        <w:rPr>
          <w:b/>
          <w:u w:color="000000" w:themeColor="text1"/>
        </w:rPr>
        <w:noBreakHyphen/>
        <w:t>61</w:t>
      </w:r>
      <w:r w:rsidRPr="00645631">
        <w:rPr>
          <w:b/>
          <w:u w:color="000000" w:themeColor="text1"/>
        </w:rPr>
        <w:noBreakHyphen/>
        <w:t>20, RELATING TO TERMS DEFINED IN THE “EMERGENCY MEDICAL SERVICES ACT OF SOUTH CAROLINA”, SO</w:t>
      </w:r>
      <w:r>
        <w:rPr>
          <w:b/>
          <w:u w:color="000000" w:themeColor="text1"/>
        </w:rPr>
        <w:t xml:space="preserve"> </w:t>
      </w:r>
      <w:r w:rsidRPr="00645631">
        <w:rPr>
          <w:b/>
          <w:u w:color="000000" w:themeColor="text1"/>
        </w:rPr>
        <w:t>AS TO CHANGE THE DEFINITION OF “INVESTIGATIVE REVIEW COMMITTEE”.</w:t>
      </w:r>
    </w:p>
    <w:p w:rsidR="00207B68" w:rsidRPr="00645631" w:rsidRDefault="00207B68" w:rsidP="00207B68">
      <w:pPr>
        <w:tabs>
          <w:tab w:val="left" w:pos="432"/>
          <w:tab w:val="left" w:pos="864"/>
        </w:tabs>
        <w:ind w:left="864"/>
      </w:pPr>
      <w:r w:rsidRPr="00645631">
        <w:t>(Read the first time--April 9, 2018)</w:t>
      </w:r>
    </w:p>
    <w:p w:rsidR="00207B68" w:rsidRPr="00645631" w:rsidRDefault="00207B68" w:rsidP="00207B68">
      <w:pPr>
        <w:tabs>
          <w:tab w:val="left" w:pos="432"/>
          <w:tab w:val="left" w:pos="864"/>
        </w:tabs>
        <w:ind w:left="864"/>
      </w:pPr>
      <w:r w:rsidRPr="00645631">
        <w:t>(Reported by Committee on Medical Affairs--April 19, 2018)</w:t>
      </w:r>
    </w:p>
    <w:p w:rsidR="00207B68" w:rsidRPr="00645631" w:rsidRDefault="00207B68" w:rsidP="00207B68">
      <w:pPr>
        <w:tabs>
          <w:tab w:val="left" w:pos="432"/>
          <w:tab w:val="left" w:pos="864"/>
        </w:tabs>
        <w:ind w:left="864"/>
      </w:pPr>
      <w:r w:rsidRPr="00645631">
        <w:t>(Favorable with amendments)</w:t>
      </w:r>
    </w:p>
    <w:p w:rsidR="00207B68" w:rsidRDefault="00207B68" w:rsidP="00207B68">
      <w:pPr>
        <w:tabs>
          <w:tab w:val="left" w:pos="432"/>
          <w:tab w:val="left" w:pos="864"/>
        </w:tabs>
        <w:ind w:left="864"/>
      </w:pPr>
      <w:r w:rsidRPr="00645631">
        <w:t>(Committee Amendment Adopted--April 25, 2018)</w:t>
      </w:r>
    </w:p>
    <w:p w:rsidR="00207B68" w:rsidRDefault="00207B68" w:rsidP="00207B68">
      <w:pPr>
        <w:pStyle w:val="CALENDARHISTORY"/>
      </w:pPr>
      <w:r>
        <w:t>(Amended--May 8, 2018)</w:t>
      </w:r>
    </w:p>
    <w:p w:rsidR="00207B68" w:rsidRDefault="00207B68" w:rsidP="00207B68">
      <w:pPr>
        <w:pStyle w:val="CALENDARHISTORY"/>
      </w:pPr>
      <w:r>
        <w:t>(Read the second time--May 8, 2018)</w:t>
      </w:r>
    </w:p>
    <w:p w:rsidR="00207B68" w:rsidRDefault="00207B68" w:rsidP="00207B68">
      <w:pPr>
        <w:pStyle w:val="CALENDARHISTORY"/>
      </w:pPr>
      <w:r>
        <w:t>(Ayes 43, Nays 0--May 8, 2018)</w:t>
      </w:r>
    </w:p>
    <w:p w:rsidR="00B975FA" w:rsidRDefault="00B975FA" w:rsidP="00B975FA"/>
    <w:p w:rsidR="00207B68" w:rsidRPr="00645631" w:rsidRDefault="00207B68" w:rsidP="00207B68">
      <w:pPr>
        <w:tabs>
          <w:tab w:val="left" w:pos="432"/>
          <w:tab w:val="left" w:pos="864"/>
        </w:tabs>
        <w:ind w:left="432" w:hanging="432"/>
        <w:rPr>
          <w:b/>
        </w:rPr>
      </w:pPr>
      <w:r w:rsidRPr="00645631">
        <w:rPr>
          <w:b/>
        </w:rPr>
        <w:t>H.</w:t>
      </w:r>
      <w:r w:rsidRPr="00645631">
        <w:rPr>
          <w:b/>
        </w:rPr>
        <w:tab/>
        <w:t>3622</w:t>
      </w:r>
      <w:r w:rsidRPr="00645631">
        <w:rPr>
          <w:b/>
        </w:rPr>
        <w:fldChar w:fldCharType="begin"/>
      </w:r>
      <w:r w:rsidRPr="00645631">
        <w:rPr>
          <w:b/>
        </w:rPr>
        <w:instrText xml:space="preserve"> XE "H. 3622" \b </w:instrText>
      </w:r>
      <w:r w:rsidRPr="00645631">
        <w:rPr>
          <w:b/>
        </w:rPr>
        <w:fldChar w:fldCharType="end"/>
      </w:r>
      <w:r w:rsidRPr="00645631">
        <w:rPr>
          <w:b/>
        </w:rPr>
        <w:t>--Reps. Ryhal, Burns, Duckworth, Gagnon, Henegan, Herbkersman, Hill, Hixon, Johnson, V.S. Moss, Ridgeway, Spires, Taylor, Thayer, Yow, Robinson</w:t>
      </w:r>
      <w:r w:rsidRPr="00645631">
        <w:rPr>
          <w:b/>
        </w:rPr>
        <w:noBreakHyphen/>
        <w:t xml:space="preserve">Simpson, Magnuson, Long and Thigpen:  </w:t>
      </w:r>
      <w:r w:rsidRPr="00645631">
        <w:rPr>
          <w:b/>
          <w:szCs w:val="30"/>
        </w:rPr>
        <w:t xml:space="preserve">A BILL </w:t>
      </w:r>
      <w:r w:rsidRPr="00645631">
        <w:rPr>
          <w:b/>
        </w:rPr>
        <w:t>TO AMEND THE CODE OF LAWS OF SOUTH CAROLINA, 1976, BY ADDING SECTION 40</w:t>
      </w:r>
      <w:r w:rsidRPr="00645631">
        <w:rPr>
          <w:b/>
        </w:rPr>
        <w:noBreakHyphen/>
        <w:t>51</w:t>
      </w:r>
      <w:r w:rsidRPr="00645631">
        <w:rPr>
          <w:b/>
        </w:rPr>
        <w:noBreakHyphen/>
        <w:t xml:space="preserve">210 SO AS TO PROVIDE CERTAIN PODIATRIC SURGERY MUST BE PERFORMED IN CERTAIN FACILITIES, TO PROVIDE  A PODIATRIST WHO PERFORMS THESE PROCEDURES MUST MEET CERTAIN CRITERIA, TO PROVIDE FOR THE EXTENSION OF PROFESSIONAL PRIVILEGES TO THESE PODIATRISTS BY CERTAIN HEALTH FACILITIES, TO REQUIRE HEALTH FACILITIES IN THIS STATE PROVIDE THE RIGHT TO PURSUE AND PRACTICE FULL CLINICAL AND SURGICAL PRIVILEGES TO PODIATRISTS WHO MEET CERTAIN CRITERIA, TO PROVIDE AN ABILITY TO LIMIT THESE PRIVILEGES IN CERTAIN CIRCUMSTANCES, TO PROVIDE THIS SECTION DOES NOT REQUIRE A HEALTH FACILITY IN THIS STATE TO OFFER A SPECIFIC HEALTH SERVICE NOT OTHERWISE OFFERED, AND TO PROVIDE THAT IF THE FACILITY DOES OFFER A HEALTH SERVICE, IT MAY NOT DISCRIMINATE AMONG CERTAIN HEALTH </w:t>
      </w:r>
      <w:r w:rsidRPr="00645631">
        <w:rPr>
          <w:b/>
        </w:rPr>
        <w:lastRenderedPageBreak/>
        <w:t>PROFESSIONALS AUTHORIZED BY LAW TO PROVIDE THESE SERVICES; AND TO AMEND SECTION 40</w:t>
      </w:r>
      <w:r w:rsidRPr="00645631">
        <w:rPr>
          <w:b/>
        </w:rPr>
        <w:noBreakHyphen/>
        <w:t>51</w:t>
      </w:r>
      <w:r w:rsidRPr="00645631">
        <w:rPr>
          <w:b/>
        </w:rPr>
        <w:noBreakHyphen/>
        <w:t>20, RELATING TO DEFINITIONS, SO AS TO REVISE AND ADD CERTAIN DEFINITIONS.</w:t>
      </w:r>
    </w:p>
    <w:p w:rsidR="00207B68" w:rsidRPr="00645631" w:rsidRDefault="00207B68" w:rsidP="00207B68">
      <w:pPr>
        <w:tabs>
          <w:tab w:val="left" w:pos="432"/>
          <w:tab w:val="left" w:pos="864"/>
        </w:tabs>
        <w:ind w:left="864"/>
      </w:pPr>
      <w:r w:rsidRPr="00645631">
        <w:t>(Read the first time--April 9, 2018)</w:t>
      </w:r>
    </w:p>
    <w:p w:rsidR="00207B68" w:rsidRPr="00645631" w:rsidRDefault="00207B68" w:rsidP="00207B68">
      <w:pPr>
        <w:tabs>
          <w:tab w:val="left" w:pos="432"/>
          <w:tab w:val="left" w:pos="864"/>
        </w:tabs>
        <w:ind w:left="864"/>
      </w:pPr>
      <w:r w:rsidRPr="00645631">
        <w:t>(Reported by Committee on Medical Affairs--April 24, 2018)</w:t>
      </w:r>
    </w:p>
    <w:p w:rsidR="00207B68" w:rsidRDefault="00207B68" w:rsidP="00207B68">
      <w:pPr>
        <w:tabs>
          <w:tab w:val="left" w:pos="432"/>
          <w:tab w:val="left" w:pos="864"/>
        </w:tabs>
        <w:ind w:left="864"/>
      </w:pPr>
      <w:r w:rsidRPr="00645631">
        <w:t>(Favorable with amendments)</w:t>
      </w:r>
    </w:p>
    <w:p w:rsidR="00207B68" w:rsidRDefault="00207B68" w:rsidP="00207B68">
      <w:pPr>
        <w:pStyle w:val="CALENDARHISTORY"/>
      </w:pPr>
      <w:r>
        <w:t>(Committee Amendment Amended and Adopted--May 8, 2018)</w:t>
      </w:r>
    </w:p>
    <w:p w:rsidR="005A15FC" w:rsidRDefault="005A15FC" w:rsidP="005A15FC">
      <w:pPr>
        <w:pStyle w:val="CALENDARHISTORY"/>
      </w:pPr>
      <w:r>
        <w:t>(Read the second time--May 8, 2018)</w:t>
      </w:r>
    </w:p>
    <w:p w:rsidR="005A15FC" w:rsidRPr="005A15FC" w:rsidRDefault="005A15FC" w:rsidP="005A15FC">
      <w:pPr>
        <w:pStyle w:val="CALENDARHISTORY"/>
      </w:pPr>
      <w:r>
        <w:t>(Ayes 42, Nays 0--May 8, 2018)</w:t>
      </w:r>
    </w:p>
    <w:p w:rsidR="00207B68" w:rsidRPr="00645631" w:rsidRDefault="00207B68" w:rsidP="00207B68">
      <w:pPr>
        <w:tabs>
          <w:tab w:val="left" w:pos="432"/>
          <w:tab w:val="left" w:pos="864"/>
        </w:tabs>
        <w:ind w:left="864"/>
      </w:pPr>
    </w:p>
    <w:p w:rsidR="00207B68" w:rsidRPr="00645631" w:rsidRDefault="00207B68" w:rsidP="00DD5B1A">
      <w:pPr>
        <w:tabs>
          <w:tab w:val="left" w:pos="432"/>
          <w:tab w:val="left" w:pos="864"/>
        </w:tabs>
        <w:ind w:left="432" w:hanging="432"/>
        <w:rPr>
          <w:b/>
          <w:color w:val="000000" w:themeColor="text1"/>
          <w:u w:color="000000" w:themeColor="text1"/>
        </w:rPr>
      </w:pPr>
      <w:r w:rsidRPr="00645631">
        <w:rPr>
          <w:b/>
        </w:rPr>
        <w:t>H.</w:t>
      </w:r>
      <w:r w:rsidRPr="00645631">
        <w:rPr>
          <w:b/>
        </w:rPr>
        <w:tab/>
        <w:t>4009</w:t>
      </w:r>
      <w:r w:rsidRPr="00645631">
        <w:rPr>
          <w:b/>
        </w:rPr>
        <w:fldChar w:fldCharType="begin"/>
      </w:r>
      <w:r w:rsidRPr="00645631">
        <w:rPr>
          <w:b/>
        </w:rPr>
        <w:instrText xml:space="preserve"> XE "H. 4009" \b </w:instrText>
      </w:r>
      <w:r w:rsidRPr="00645631">
        <w:rPr>
          <w:b/>
        </w:rPr>
        <w:fldChar w:fldCharType="end"/>
      </w:r>
      <w:r w:rsidRPr="00645631">
        <w:rPr>
          <w:b/>
        </w:rPr>
        <w:t xml:space="preserve">--Reps. Lucas, Williams, Crawford, Alexander, McCoy, Hiott, Clemmons, Bales, Bedingfield, Ott, G.R. Smith, Herbkersman, Sandifer and S. Rivers:  </w:t>
      </w:r>
      <w:r w:rsidRPr="00645631">
        <w:rPr>
          <w:b/>
          <w:szCs w:val="30"/>
        </w:rPr>
        <w:t xml:space="preserve">A BILL </w:t>
      </w:r>
      <w:r w:rsidRPr="00645631">
        <w:rPr>
          <w:b/>
          <w:color w:val="000000" w:themeColor="text1"/>
          <w:u w:color="000000" w:themeColor="text1"/>
        </w:rPr>
        <w:t>TO AMEND THE CODE OF LAWS OF SOUTH CAROLINA, 1976, BY ADDING CHAPTER 69 TO TITLE 12 SO AS TO ENACT THE ‘MOTORSPORTS ENTERTAINMENT COMPLEX INVESTMENT ACT’ BY EXEMPTING CERTAIN BUILDING MATERIALS FOR A COMPLEX FROM THE SALES TAX AND TO PROVIDE THE PROCESS BY WHICH A QUALIFIED COMPANY MAY CLAIM THE EXEMPTION, TO CREATE THE MOTORSPORTS TOURISM INCENTIVE FUND TO AWARD GRANTS OR LOANS TO ATTRACT AND EXPAND TOURISM AND HOSPITALITY PROJECTS RELATED TO EVENTS AT SUCH COMPLEXES, TO PROVIDE THAT A COMPLEX IS ELIGIBLE FOR BENEFITS FROM THE CLOSING FUND, TO ALLOW A TAX CREDIT OF TWENTY</w:t>
      </w:r>
      <w:r w:rsidRPr="00645631">
        <w:rPr>
          <w:b/>
          <w:color w:val="000000" w:themeColor="text1"/>
          <w:u w:color="000000" w:themeColor="text1"/>
        </w:rPr>
        <w:noBreakHyphen/>
        <w:t>FIVE PERCENT OF THE COSTS INCURRED BY A TAXPAYER TO INSTALL EQUIPMENT OR TECHNOLOGY THAT ALLOWS INFORMATION TO BE TRANSMITTED THROUGH A WIRELESS LOCAL AREA NETWORK AT A COMPLEX; TO AMEND SECTION 12</w:t>
      </w:r>
      <w:r w:rsidRPr="00645631">
        <w:rPr>
          <w:b/>
          <w:color w:val="000000" w:themeColor="text1"/>
          <w:u w:color="000000" w:themeColor="text1"/>
        </w:rPr>
        <w:noBreakHyphen/>
        <w:t>20</w:t>
      </w:r>
      <w:r w:rsidRPr="00645631">
        <w:rPr>
          <w:b/>
          <w:color w:val="000000" w:themeColor="text1"/>
          <w:u w:color="000000" w:themeColor="text1"/>
        </w:rPr>
        <w:noBreakHyphen/>
        <w:t>110, RELATING TO THE APPLICABILITY OF CORPORATION LICENSE FEE PROVISIONS, SO AS TO MAKE SUCH PROVISIONS INAPPLICABLE TO A COMPLEX; AND TO AMEND SECTION 12</w:t>
      </w:r>
      <w:r w:rsidRPr="00645631">
        <w:rPr>
          <w:b/>
          <w:color w:val="000000" w:themeColor="text1"/>
          <w:u w:color="000000" w:themeColor="text1"/>
        </w:rPr>
        <w:noBreakHyphen/>
        <w:t>21</w:t>
      </w:r>
      <w:r w:rsidRPr="00645631">
        <w:rPr>
          <w:b/>
          <w:color w:val="000000" w:themeColor="text1"/>
          <w:u w:color="000000" w:themeColor="text1"/>
        </w:rPr>
        <w:noBreakHyphen/>
        <w:t xml:space="preserve">2425, RELATING TO THE ADMISSION LICENSE TAX, SO AS TO INCREASE THE EXEMPTION ON A COMPLEX, TO REMOVE THE TIME PERIOD FOR THE EXEMPTION, AND TO PROVIDE THAT THE </w:t>
      </w:r>
      <w:r w:rsidRPr="00645631">
        <w:rPr>
          <w:b/>
          <w:color w:val="000000" w:themeColor="text1"/>
          <w:u w:color="000000" w:themeColor="text1"/>
        </w:rPr>
        <w:lastRenderedPageBreak/>
        <w:t>EXEMPTED  REVENUE MUST BE USED ON MARKETING FOR EVENTS AT THE COMPLEX.</w:t>
      </w:r>
    </w:p>
    <w:p w:rsidR="00207B68" w:rsidRPr="00645631" w:rsidRDefault="00207B68" w:rsidP="00207B68">
      <w:pPr>
        <w:tabs>
          <w:tab w:val="left" w:pos="432"/>
          <w:tab w:val="left" w:pos="864"/>
        </w:tabs>
        <w:ind w:left="864"/>
      </w:pPr>
      <w:r w:rsidRPr="00645631">
        <w:t>(Read the first time--April 9, 2018)</w:t>
      </w:r>
    </w:p>
    <w:p w:rsidR="00207B68" w:rsidRPr="00645631" w:rsidRDefault="00207B68" w:rsidP="00207B68">
      <w:pPr>
        <w:tabs>
          <w:tab w:val="left" w:pos="432"/>
          <w:tab w:val="left" w:pos="864"/>
        </w:tabs>
        <w:ind w:left="864"/>
      </w:pPr>
      <w:r w:rsidRPr="00645631">
        <w:t>(Reported by Committee on Finance--April 24, 2018)</w:t>
      </w:r>
    </w:p>
    <w:p w:rsidR="00207B68" w:rsidRDefault="00207B68" w:rsidP="00207B68">
      <w:pPr>
        <w:tabs>
          <w:tab w:val="left" w:pos="432"/>
          <w:tab w:val="left" w:pos="864"/>
        </w:tabs>
        <w:ind w:left="864"/>
      </w:pPr>
      <w:r w:rsidRPr="00645631">
        <w:t>(Favorable with amendments)</w:t>
      </w:r>
    </w:p>
    <w:p w:rsidR="00207B68" w:rsidRDefault="00207B68" w:rsidP="00207B68">
      <w:pPr>
        <w:pStyle w:val="CALENDARHISTORY"/>
      </w:pPr>
      <w:r>
        <w:t>(Committee Amendment Adopted--May 8, 2018)</w:t>
      </w:r>
    </w:p>
    <w:p w:rsidR="00207B68" w:rsidRDefault="00207B68" w:rsidP="00207B68">
      <w:pPr>
        <w:pStyle w:val="CALENDARHISTORY"/>
      </w:pPr>
      <w:r>
        <w:t>(Read the second time--May 8, 2018)</w:t>
      </w:r>
    </w:p>
    <w:p w:rsidR="00207B68" w:rsidRPr="00645631" w:rsidRDefault="00207B68" w:rsidP="00207B68">
      <w:pPr>
        <w:tabs>
          <w:tab w:val="left" w:pos="432"/>
          <w:tab w:val="left" w:pos="864"/>
        </w:tabs>
        <w:ind w:left="864"/>
      </w:pPr>
      <w:r>
        <w:t>(Ayes 42, Nay 0--May 8, 2018)</w:t>
      </w:r>
    </w:p>
    <w:p w:rsidR="00207B68" w:rsidRDefault="00207B68" w:rsidP="00B975FA"/>
    <w:p w:rsidR="00196385" w:rsidRPr="00645631" w:rsidRDefault="00196385" w:rsidP="00DD5B1A">
      <w:pPr>
        <w:tabs>
          <w:tab w:val="left" w:pos="432"/>
          <w:tab w:val="left" w:pos="864"/>
        </w:tabs>
        <w:ind w:left="432" w:hanging="432"/>
        <w:rPr>
          <w:b/>
          <w:color w:val="000000" w:themeColor="text1"/>
          <w:u w:color="000000" w:themeColor="text1"/>
        </w:rPr>
      </w:pPr>
      <w:r w:rsidRPr="00645631">
        <w:rPr>
          <w:b/>
        </w:rPr>
        <w:t>H.</w:t>
      </w:r>
      <w:r w:rsidRPr="00645631">
        <w:rPr>
          <w:b/>
        </w:rPr>
        <w:tab/>
        <w:t>3329</w:t>
      </w:r>
      <w:r w:rsidRPr="00645631">
        <w:rPr>
          <w:b/>
        </w:rPr>
        <w:fldChar w:fldCharType="begin"/>
      </w:r>
      <w:r w:rsidRPr="00645631">
        <w:rPr>
          <w:b/>
        </w:rPr>
        <w:instrText xml:space="preserve"> XE “H. 3329” \b </w:instrText>
      </w:r>
      <w:r w:rsidRPr="00645631">
        <w:rPr>
          <w:b/>
        </w:rPr>
        <w:fldChar w:fldCharType="end"/>
      </w:r>
      <w:r w:rsidRPr="00645631">
        <w:rPr>
          <w:b/>
        </w:rPr>
        <w:t>--Reps. Fry, Clemmons, Crawford, Duckworth, Atwater, Cobb</w:t>
      </w:r>
      <w:r w:rsidRPr="00645631">
        <w:rPr>
          <w:b/>
        </w:rPr>
        <w:noBreakHyphen/>
        <w:t xml:space="preserve">Hunter, Elliott, B. Newton, Daning, Henegan, Toole, King and Yow:  </w:t>
      </w:r>
      <w:r w:rsidRPr="00645631">
        <w:rPr>
          <w:b/>
          <w:szCs w:val="30"/>
        </w:rPr>
        <w:t xml:space="preserve">A BILL </w:t>
      </w:r>
      <w:r w:rsidRPr="00645631">
        <w:rPr>
          <w:b/>
        </w:rPr>
        <w:t xml:space="preserve">TO </w:t>
      </w:r>
      <w:r w:rsidRPr="00645631">
        <w:rPr>
          <w:b/>
          <w:color w:val="000000" w:themeColor="text1"/>
          <w:u w:color="000000" w:themeColor="text1"/>
        </w:rPr>
        <w:t>AMEND SECTION 16</w:t>
      </w:r>
      <w:r w:rsidRPr="00645631">
        <w:rPr>
          <w:b/>
          <w:color w:val="000000" w:themeColor="text1"/>
          <w:u w:color="000000" w:themeColor="text1"/>
        </w:rPr>
        <w:noBreakHyphen/>
        <w:t>3</w:t>
      </w:r>
      <w:r w:rsidRPr="00645631">
        <w:rPr>
          <w:b/>
          <w:color w:val="000000" w:themeColor="text1"/>
          <w:u w:color="000000" w:themeColor="text1"/>
        </w:rPr>
        <w:noBreakHyphen/>
        <w:t>2010, AS AMENDED, CODE OF LAWS OF SOUTH CAROLINA, 1976, RELATING TO DEFINITIONS FOR THE ARTICLE ON TRAFFICKING IN PERSONS, SO AS TO DELETE THE DEFINITION OF “TRAFFICKING IN PERSONS”; AND TO AMEND SECTION 16</w:t>
      </w:r>
      <w:r w:rsidRPr="00645631">
        <w:rPr>
          <w:b/>
          <w:color w:val="000000" w:themeColor="text1"/>
          <w:u w:color="000000" w:themeColor="text1"/>
        </w:rPr>
        <w:noBreakHyphen/>
        <w:t>3</w:t>
      </w:r>
      <w:r w:rsidRPr="00645631">
        <w:rPr>
          <w:b/>
          <w:color w:val="000000" w:themeColor="text1"/>
          <w:u w:color="000000" w:themeColor="text1"/>
        </w:rPr>
        <w:noBreakHyphen/>
        <w:t>2020, AS AMENDED, RELATING TO THE OFFENSE OF TRAFFICKING IN PERSONS, PENALTIES, AND DEFENSES, SO AS TO RESTRUCTURE THE OFFENSE AND PROVIDE A PENALTY WHEN THE VICTIM IS A MINOR UNDER THE AGE OF EIGHTEEN</w:t>
      </w:r>
      <w:r>
        <w:rPr>
          <w:b/>
          <w:color w:val="000000" w:themeColor="text1"/>
          <w:u w:color="000000" w:themeColor="text1"/>
        </w:rPr>
        <w:t xml:space="preserve"> </w:t>
      </w:r>
      <w:r w:rsidRPr="00645631">
        <w:rPr>
          <w:b/>
          <w:color w:val="000000" w:themeColor="text1"/>
          <w:u w:color="000000" w:themeColor="text1"/>
        </w:rPr>
        <w:t>AND TO FURTHER ENSURE THE PROTECTION OF MINOR VICTIMS.</w:t>
      </w:r>
    </w:p>
    <w:p w:rsidR="00196385" w:rsidRPr="00645631" w:rsidRDefault="00196385" w:rsidP="00DD5B1A">
      <w:pPr>
        <w:tabs>
          <w:tab w:val="left" w:pos="432"/>
          <w:tab w:val="left" w:pos="864"/>
        </w:tabs>
        <w:ind w:left="864"/>
      </w:pPr>
      <w:r w:rsidRPr="00645631">
        <w:t>(Read the first time--February 27, 2018)</w:t>
      </w:r>
    </w:p>
    <w:p w:rsidR="00196385" w:rsidRPr="00645631" w:rsidRDefault="00196385" w:rsidP="00DD5B1A">
      <w:pPr>
        <w:tabs>
          <w:tab w:val="left" w:pos="432"/>
          <w:tab w:val="left" w:pos="864"/>
        </w:tabs>
        <w:ind w:left="864"/>
      </w:pPr>
      <w:r w:rsidRPr="00645631">
        <w:t>(Reported by Committee on Judiciary--April 25, 2018)</w:t>
      </w:r>
    </w:p>
    <w:p w:rsidR="00196385" w:rsidRPr="00645631" w:rsidRDefault="00196385" w:rsidP="00DD5B1A">
      <w:pPr>
        <w:tabs>
          <w:tab w:val="left" w:pos="432"/>
          <w:tab w:val="left" w:pos="864"/>
        </w:tabs>
        <w:ind w:left="864"/>
      </w:pPr>
      <w:r w:rsidRPr="00645631">
        <w:t>(Favorable with amendments)</w:t>
      </w:r>
    </w:p>
    <w:p w:rsidR="00196385" w:rsidRDefault="00196385" w:rsidP="00DD5B1A">
      <w:pPr>
        <w:tabs>
          <w:tab w:val="left" w:pos="432"/>
          <w:tab w:val="left" w:pos="864"/>
        </w:tabs>
        <w:ind w:left="864"/>
      </w:pPr>
      <w:r w:rsidRPr="00645631">
        <w:t>(Committee Amendment Adopted--April 26, 2018)</w:t>
      </w:r>
    </w:p>
    <w:p w:rsidR="00B343DC" w:rsidRDefault="00B343DC" w:rsidP="00DD5B1A">
      <w:pPr>
        <w:pStyle w:val="CALENDARHISTORY"/>
      </w:pPr>
      <w:r>
        <w:t>(Read the second time--May 8, 2018)</w:t>
      </w:r>
    </w:p>
    <w:p w:rsidR="00721BFD" w:rsidRPr="00721BFD" w:rsidRDefault="00721BFD" w:rsidP="00721BFD"/>
    <w:p w:rsidR="005A15FC" w:rsidRPr="00645631" w:rsidRDefault="005A15FC" w:rsidP="005A15FC">
      <w:pPr>
        <w:tabs>
          <w:tab w:val="left" w:pos="432"/>
          <w:tab w:val="left" w:pos="864"/>
        </w:tabs>
        <w:ind w:left="432" w:hanging="432"/>
        <w:rPr>
          <w:b/>
          <w:color w:val="000000" w:themeColor="text1"/>
          <w:u w:color="000000" w:themeColor="text1"/>
        </w:rPr>
      </w:pPr>
      <w:r w:rsidRPr="00645631">
        <w:rPr>
          <w:b/>
        </w:rPr>
        <w:t>H.</w:t>
      </w:r>
      <w:r w:rsidRPr="00645631">
        <w:rPr>
          <w:b/>
        </w:rPr>
        <w:tab/>
        <w:t>4458</w:t>
      </w:r>
      <w:r w:rsidRPr="00645631">
        <w:rPr>
          <w:b/>
        </w:rPr>
        <w:fldChar w:fldCharType="begin"/>
      </w:r>
      <w:r w:rsidRPr="00645631">
        <w:rPr>
          <w:b/>
        </w:rPr>
        <w:instrText xml:space="preserve"> XE "H. 4458" \b </w:instrText>
      </w:r>
      <w:r w:rsidRPr="00645631">
        <w:rPr>
          <w:b/>
        </w:rPr>
        <w:fldChar w:fldCharType="end"/>
      </w:r>
      <w:r w:rsidRPr="00645631">
        <w:rPr>
          <w:b/>
        </w:rPr>
        <w:t>--Reps. Johnson, Hixon, Kirby, Yow, Duckworth, Burns, Blackwell, Dillard, Davis, Forrest, Fry, Hewitt, Crawford, McGinnis, Ott, Bamberg, Erickson, Cobb</w:t>
      </w:r>
      <w:r w:rsidRPr="00645631">
        <w:rPr>
          <w:b/>
        </w:rPr>
        <w:noBreakHyphen/>
        <w:t xml:space="preserve">Hunter, Willis, Mace, Hill, Gagnon, West, Hardee, Wheeler, McEachern, Magnuson, Martin and Bowers:  </w:t>
      </w:r>
      <w:r w:rsidRPr="00645631">
        <w:rPr>
          <w:b/>
          <w:szCs w:val="30"/>
        </w:rPr>
        <w:t xml:space="preserve">A BILL </w:t>
      </w:r>
      <w:r w:rsidRPr="00645631">
        <w:rPr>
          <w:b/>
          <w:color w:val="000000" w:themeColor="text1"/>
          <w:u w:color="000000" w:themeColor="text1"/>
        </w:rPr>
        <w:t>TO AMEND SECTION 16</w:t>
      </w:r>
      <w:r w:rsidRPr="00645631">
        <w:rPr>
          <w:b/>
          <w:color w:val="000000" w:themeColor="text1"/>
          <w:u w:color="000000" w:themeColor="text1"/>
        </w:rPr>
        <w:noBreakHyphen/>
        <w:t>11</w:t>
      </w:r>
      <w:r w:rsidRPr="00645631">
        <w:rPr>
          <w:b/>
          <w:color w:val="000000" w:themeColor="text1"/>
          <w:u w:color="000000" w:themeColor="text1"/>
        </w:rPr>
        <w:noBreakHyphen/>
        <w:t>700, CODE OF LAWS OF SOUTH CAROLINA, 1976, RELATING TO THE DUMPING OF LITTER ON PRIVATE OR PUBLIC PROPERTY AND ITS PENALTIES, SO AS TO RESTRUCTURE THE OFFENSES TO ENSURE CIGARETTE BUTTS AND CIGARETTE COMPONENT LITTER AND DECEASED ANIMALS ARE</w:t>
      </w:r>
      <w:r>
        <w:rPr>
          <w:b/>
          <w:color w:val="000000" w:themeColor="text1"/>
          <w:u w:color="000000" w:themeColor="text1"/>
        </w:rPr>
        <w:t xml:space="preserve"> </w:t>
      </w:r>
      <w:r w:rsidRPr="00645631">
        <w:rPr>
          <w:b/>
          <w:color w:val="000000" w:themeColor="text1"/>
          <w:u w:color="000000" w:themeColor="text1"/>
        </w:rPr>
        <w:t>INCLUDED IN THE PURVIEW OF THE STATUTE, AND TO RESTRUCTURE THE PENALTIES.</w:t>
      </w:r>
    </w:p>
    <w:p w:rsidR="005A15FC" w:rsidRPr="00645631" w:rsidRDefault="005A15FC" w:rsidP="005A15FC">
      <w:pPr>
        <w:tabs>
          <w:tab w:val="left" w:pos="432"/>
          <w:tab w:val="left" w:pos="864"/>
        </w:tabs>
        <w:ind w:left="864"/>
      </w:pPr>
      <w:r w:rsidRPr="00645631">
        <w:lastRenderedPageBreak/>
        <w:t>(Read the first time--January 31, 2018)</w:t>
      </w:r>
    </w:p>
    <w:p w:rsidR="005A15FC" w:rsidRPr="00645631" w:rsidRDefault="005A15FC" w:rsidP="005A15FC">
      <w:pPr>
        <w:tabs>
          <w:tab w:val="left" w:pos="432"/>
          <w:tab w:val="left" w:pos="864"/>
        </w:tabs>
        <w:ind w:left="864"/>
      </w:pPr>
      <w:r w:rsidRPr="00645631">
        <w:t>(Reported by Committee on Judiciary--April 25, 2018)</w:t>
      </w:r>
    </w:p>
    <w:p w:rsidR="005A15FC" w:rsidRDefault="005A15FC" w:rsidP="005A15FC">
      <w:pPr>
        <w:tabs>
          <w:tab w:val="left" w:pos="432"/>
          <w:tab w:val="left" w:pos="864"/>
        </w:tabs>
        <w:ind w:left="864"/>
      </w:pPr>
      <w:r w:rsidRPr="00645631">
        <w:t>(Favorable with amendments)</w:t>
      </w:r>
    </w:p>
    <w:p w:rsidR="005A15FC" w:rsidRDefault="005A15FC" w:rsidP="005A15FC">
      <w:pPr>
        <w:pStyle w:val="CALENDARHISTORY"/>
      </w:pPr>
      <w:r>
        <w:t>(Committee Amendment Adopted--May 1, 2018)</w:t>
      </w:r>
    </w:p>
    <w:p w:rsidR="005A15FC" w:rsidRDefault="005A15FC" w:rsidP="005A15FC">
      <w:pPr>
        <w:pStyle w:val="CALENDARHISTORY"/>
      </w:pPr>
      <w:r>
        <w:t>(Amended--May 1, 2018)</w:t>
      </w:r>
    </w:p>
    <w:p w:rsidR="005A15FC" w:rsidRDefault="005A15FC" w:rsidP="005A15FC">
      <w:pPr>
        <w:tabs>
          <w:tab w:val="left" w:pos="432"/>
          <w:tab w:val="left" w:pos="864"/>
        </w:tabs>
        <w:ind w:left="864"/>
      </w:pPr>
      <w:r>
        <w:t>(Amendment proposed--May 1, 2018)</w:t>
      </w:r>
    </w:p>
    <w:p w:rsidR="005A15FC" w:rsidRDefault="005A15FC" w:rsidP="005A15FC">
      <w:pPr>
        <w:pStyle w:val="CALENDARHISTORY"/>
      </w:pPr>
      <w:r>
        <w:t>(Document No. AMEND\4458R001.SP.GM)</w:t>
      </w:r>
    </w:p>
    <w:p w:rsidR="00B343DC" w:rsidRDefault="00B343DC" w:rsidP="00B343DC">
      <w:pPr>
        <w:pStyle w:val="CALENDARHISTORY"/>
      </w:pPr>
      <w:r>
        <w:t>(Read the second time--May 8, 2018)</w:t>
      </w:r>
    </w:p>
    <w:p w:rsidR="005A15FC" w:rsidRDefault="005A15FC" w:rsidP="005A15FC"/>
    <w:p w:rsidR="00B343DC" w:rsidRPr="00645631" w:rsidRDefault="00B343DC" w:rsidP="00B343DC">
      <w:pPr>
        <w:tabs>
          <w:tab w:val="left" w:pos="432"/>
          <w:tab w:val="left" w:pos="864"/>
        </w:tabs>
        <w:ind w:left="432" w:hanging="432"/>
        <w:rPr>
          <w:b/>
        </w:rPr>
      </w:pPr>
      <w:r w:rsidRPr="00645631">
        <w:rPr>
          <w:b/>
        </w:rPr>
        <w:t>H.</w:t>
      </w:r>
      <w:r>
        <w:rPr>
          <w:b/>
        </w:rPr>
        <w:tab/>
      </w:r>
      <w:r w:rsidRPr="00645631">
        <w:rPr>
          <w:b/>
        </w:rPr>
        <w:t>4931</w:t>
      </w:r>
      <w:r w:rsidRPr="00645631">
        <w:rPr>
          <w:b/>
        </w:rPr>
        <w:fldChar w:fldCharType="begin"/>
      </w:r>
      <w:r w:rsidRPr="00645631">
        <w:rPr>
          <w:b/>
        </w:rPr>
        <w:instrText xml:space="preserve"> XE "H. 4931" \b </w:instrText>
      </w:r>
      <w:r w:rsidRPr="00645631">
        <w:rPr>
          <w:b/>
        </w:rPr>
        <w:fldChar w:fldCharType="end"/>
      </w:r>
      <w:r w:rsidRPr="00645631">
        <w:rPr>
          <w:b/>
        </w:rPr>
        <w:t>--Reps. Elliott, Alexander, Simrill, Stringer, West, Allison, Henderson, G.R. Smith, Burns, Trantham, Hamilton, Bannister, Putnam, Robinson</w:t>
      </w:r>
      <w:r w:rsidRPr="00645631">
        <w:rPr>
          <w:b/>
        </w:rPr>
        <w:noBreakHyphen/>
        <w:t xml:space="preserve">Simpson, Chumley, Taylor, Douglas, Knight, Dillard and Blackwell:  </w:t>
      </w:r>
      <w:r w:rsidRPr="00645631">
        <w:rPr>
          <w:b/>
          <w:szCs w:val="30"/>
        </w:rPr>
        <w:t xml:space="preserve">A BILL </w:t>
      </w:r>
      <w:r w:rsidRPr="00645631">
        <w:rPr>
          <w:b/>
        </w:rPr>
        <w:t>TO AMEND SECTION 59</w:t>
      </w:r>
      <w:r w:rsidRPr="00645631">
        <w:rPr>
          <w:b/>
        </w:rPr>
        <w:noBreakHyphen/>
        <w:t>103</w:t>
      </w:r>
      <w:r w:rsidRPr="00645631">
        <w:rPr>
          <w:b/>
        </w:rPr>
        <w:noBreakHyphen/>
        <w:t>15, AS AMENDED, CODE OF LAWS OF SOUTH CAROLINA, 1976, RELATING TO THE MISSIONS AND FOCUSES OF INSTITUTIONS OF HIGHER LEARNING, SO AS TO AUTHORIZE AN APPLIED BACCALAUREATE IN MANUFACTURING DEGREE IF</w:t>
      </w:r>
      <w:r w:rsidR="00DD5B1A">
        <w:rPr>
          <w:b/>
        </w:rPr>
        <w:br/>
      </w:r>
      <w:r w:rsidR="00DD5B1A">
        <w:rPr>
          <w:b/>
        </w:rPr>
        <w:br/>
      </w:r>
      <w:r w:rsidR="00DD5B1A">
        <w:rPr>
          <w:b/>
        </w:rPr>
        <w:br/>
      </w:r>
      <w:r w:rsidR="00721BFD">
        <w:rPr>
          <w:b/>
        </w:rPr>
        <w:br/>
      </w:r>
      <w:r w:rsidRPr="00645631">
        <w:rPr>
          <w:b/>
        </w:rPr>
        <w:t>STATE FUNDS ARE NOT APPROPRIATED FOR THE OPERATIONS OF THE DEGREE PROGRAM.</w:t>
      </w:r>
    </w:p>
    <w:p w:rsidR="00B343DC" w:rsidRPr="00645631" w:rsidRDefault="00B343DC" w:rsidP="00B343DC">
      <w:pPr>
        <w:tabs>
          <w:tab w:val="left" w:pos="432"/>
          <w:tab w:val="left" w:pos="864"/>
        </w:tabs>
        <w:ind w:left="864"/>
      </w:pPr>
      <w:r w:rsidRPr="00645631">
        <w:t>(Read the first time--March 13, 2018)</w:t>
      </w:r>
    </w:p>
    <w:p w:rsidR="00B343DC" w:rsidRPr="00645631" w:rsidRDefault="00B343DC" w:rsidP="00B343DC">
      <w:pPr>
        <w:tabs>
          <w:tab w:val="left" w:pos="432"/>
          <w:tab w:val="left" w:pos="864"/>
        </w:tabs>
        <w:ind w:left="864"/>
      </w:pPr>
      <w:r w:rsidRPr="00645631">
        <w:t>(Reported by Committee on Education--April 26, 2018)</w:t>
      </w:r>
    </w:p>
    <w:p w:rsidR="00B343DC" w:rsidRDefault="00B343DC" w:rsidP="00B343DC">
      <w:pPr>
        <w:tabs>
          <w:tab w:val="left" w:pos="432"/>
          <w:tab w:val="left" w:pos="864"/>
        </w:tabs>
        <w:ind w:left="864"/>
      </w:pPr>
      <w:r w:rsidRPr="00645631">
        <w:t>(Favorable with amendments)</w:t>
      </w:r>
    </w:p>
    <w:p w:rsidR="00B343DC" w:rsidRDefault="00B343DC" w:rsidP="00B343DC">
      <w:pPr>
        <w:pStyle w:val="CALENDARHISTORY"/>
      </w:pPr>
      <w:r>
        <w:t>(Committee Amendment Adopted--May 8, 2018)</w:t>
      </w:r>
    </w:p>
    <w:p w:rsidR="00B343DC" w:rsidRDefault="00B343DC" w:rsidP="00B343DC">
      <w:pPr>
        <w:pStyle w:val="CALENDARHISTORY"/>
      </w:pPr>
      <w:r>
        <w:t>(Read the second time--May 8, 2018)</w:t>
      </w:r>
    </w:p>
    <w:p w:rsidR="00EE524F" w:rsidRDefault="00EE524F" w:rsidP="005A15FC"/>
    <w:p w:rsidR="00C7535C" w:rsidRPr="00626EBE" w:rsidRDefault="00C7535C" w:rsidP="00C7535C">
      <w:pPr>
        <w:pStyle w:val="BILLTITLE"/>
        <w:rPr>
          <w:color w:val="000000" w:themeColor="text1"/>
          <w:u w:color="000000" w:themeColor="text1"/>
        </w:rPr>
      </w:pPr>
      <w:r w:rsidRPr="00626EBE">
        <w:t>H.</w:t>
      </w:r>
      <w:r>
        <w:tab/>
      </w:r>
      <w:r w:rsidRPr="00626EBE">
        <w:t>3146</w:t>
      </w:r>
      <w:r w:rsidRPr="00626EBE">
        <w:fldChar w:fldCharType="begin"/>
      </w:r>
      <w:r w:rsidRPr="00626EBE">
        <w:instrText xml:space="preserve"> XE “H. 3146” \b </w:instrText>
      </w:r>
      <w:r w:rsidRPr="00626EBE">
        <w:fldChar w:fldCharType="end"/>
      </w:r>
      <w:r w:rsidRPr="00626EBE">
        <w:t xml:space="preserve">--Reps. Delleney, G.R. Smith, B. Newton, Pitts, G.M. Smith, Daning, Taylor, Martin, W. Newton, Elliott, Loftis, Burns, Hixon, Erickson and Willis:  </w:t>
      </w:r>
      <w:r w:rsidRPr="00626EBE">
        <w:rPr>
          <w:szCs w:val="30"/>
        </w:rPr>
        <w:t xml:space="preserve">A JOINT RESOLUTION </w:t>
      </w:r>
      <w:r w:rsidRPr="00626EBE">
        <w:rPr>
          <w:color w:val="000000"/>
        </w:rPr>
        <w:t>PR</w:t>
      </w:r>
      <w:r w:rsidRPr="00626EBE">
        <w:rPr>
          <w:color w:val="000000" w:themeColor="text1"/>
          <w:u w:color="000000" w:themeColor="text1"/>
        </w:rPr>
        <w:t xml:space="preserve">OPOSING AN AMENDMENT TO SECTION 7, ARTICLE VI OF THE CONSTITUTION OF SOUTH CAROLINA, 1895, AS AMENDED, RELATING TO THE CONSTITUTIONAL OFFICERS OF THIS STATE, SO AS TO DELETE THE SUPERINTENDENT OF EDUCATION FROM THE LIST OF STATE OFFICERS WHICH THE CONSTITUTION REQUIRES TO BE ELECTED AND PROVIDE THAT THE SUPERINTENDENT OF EDUCATION MUST BE APPOINTED BY THE GOVERNOR, UPON THE ADVICE AND CONSENT OF </w:t>
      </w:r>
      <w:r w:rsidRPr="00626EBE">
        <w:rPr>
          <w:color w:val="000000" w:themeColor="text1"/>
          <w:u w:color="000000" w:themeColor="text1"/>
        </w:rPr>
        <w:lastRenderedPageBreak/>
        <w:t>THE SENATE, TO SERVE AT THE PLEASURE OF THE GOVERNOR BEGINNING IN JANUARY 2023, OR UPON A VACANCY IN THE OFFICE OF THE SUPERINTENDENT OF EDUCATION AFTER THE DATE OF THE RATIFICATION OF THIS AMENDMENT, WHICHEVER OCCURS FIRST, AND TO PROVIDE THAT THE GENERAL ASSEMBLY SHALL PROVIDE BY LAW FOR</w:t>
      </w:r>
      <w:r>
        <w:rPr>
          <w:color w:val="000000" w:themeColor="text1"/>
          <w:u w:color="000000" w:themeColor="text1"/>
        </w:rPr>
        <w:t xml:space="preserve"> </w:t>
      </w:r>
      <w:r w:rsidRPr="00626EBE">
        <w:rPr>
          <w:color w:val="000000" w:themeColor="text1"/>
          <w:u w:color="000000" w:themeColor="text1"/>
        </w:rPr>
        <w:t>THE DUTIES, COMPENSATION, AND QUALIFICATIONS FOR THE OFFICE.</w:t>
      </w:r>
    </w:p>
    <w:p w:rsidR="00C7535C" w:rsidRDefault="00C7535C" w:rsidP="00C7535C">
      <w:pPr>
        <w:pStyle w:val="CALENDARHISTORY"/>
      </w:pPr>
      <w:r>
        <w:t>(Read the first time--February 23, 2017)</w:t>
      </w:r>
    </w:p>
    <w:p w:rsidR="00C7535C" w:rsidRDefault="00C7535C" w:rsidP="00C7535C">
      <w:pPr>
        <w:pStyle w:val="CALENDARHISTORY"/>
      </w:pPr>
      <w:r>
        <w:t>(Polled by Committee on Judiciary--May 3, 2018)</w:t>
      </w:r>
    </w:p>
    <w:p w:rsidR="00C7535C" w:rsidRDefault="00C7535C" w:rsidP="00C7535C">
      <w:pPr>
        <w:pStyle w:val="CALENDARHISTORY"/>
      </w:pPr>
      <w:r>
        <w:t>(Favorable)</w:t>
      </w:r>
    </w:p>
    <w:p w:rsidR="00B343DC" w:rsidRDefault="00C7535C" w:rsidP="00C7535C">
      <w:pPr>
        <w:pStyle w:val="CALENDARHISTORY"/>
      </w:pPr>
      <w:r>
        <w:t>(Read the second time--May 8, 2018)</w:t>
      </w:r>
    </w:p>
    <w:p w:rsidR="00C7535C" w:rsidRDefault="00C7535C" w:rsidP="00C7535C">
      <w:pPr>
        <w:pStyle w:val="CALENDARHISTORY"/>
      </w:pPr>
      <w:r>
        <w:t>(Ayes 26, Nays 6--May 8, 2018)</w:t>
      </w:r>
    </w:p>
    <w:p w:rsidR="00A3125F" w:rsidRPr="00A3125F" w:rsidRDefault="00A3125F" w:rsidP="00A3125F">
      <w:pPr>
        <w:pStyle w:val="CALENDARHISTORY"/>
      </w:pPr>
      <w:r>
        <w:rPr>
          <w:u w:val="single"/>
        </w:rPr>
        <w:t>(Contested by Senator Johnson)</w:t>
      </w:r>
    </w:p>
    <w:p w:rsidR="00C7535C" w:rsidRPr="00C7535C" w:rsidRDefault="00C7535C" w:rsidP="00C7535C"/>
    <w:p w:rsidR="00C7535C" w:rsidRDefault="00C7535C" w:rsidP="00C7535C"/>
    <w:p w:rsidR="00DD5B1A" w:rsidRDefault="00DD5B1A" w:rsidP="00C7535C"/>
    <w:p w:rsidR="00DD5B1A" w:rsidRDefault="00DD5B1A" w:rsidP="00C7535C"/>
    <w:p w:rsidR="00DD5B1A" w:rsidRDefault="00DD5B1A" w:rsidP="00C7535C"/>
    <w:p w:rsidR="00DD5B1A" w:rsidRDefault="00DD5B1A" w:rsidP="00C7535C"/>
    <w:p w:rsidR="00DD5B1A" w:rsidRPr="00C7535C" w:rsidRDefault="00DD5B1A" w:rsidP="00C7535C"/>
    <w:p w:rsidR="00B975FA" w:rsidRDefault="00B975FA" w:rsidP="00B975FA">
      <w:pPr>
        <w:pStyle w:val="CALENDARHEADING"/>
      </w:pPr>
      <w:r>
        <w:t xml:space="preserve">SECOND READING </w:t>
      </w:r>
    </w:p>
    <w:p w:rsidR="00B975FA" w:rsidRPr="00B0455F" w:rsidRDefault="00B975FA" w:rsidP="00B975FA">
      <w:pPr>
        <w:pStyle w:val="CALENDARHEADING"/>
      </w:pPr>
      <w:r>
        <w:t>CONSENT CALENDAR</w:t>
      </w:r>
    </w:p>
    <w:p w:rsidR="00B975FA" w:rsidRDefault="00B975FA" w:rsidP="00B975FA">
      <w:pPr>
        <w:jc w:val="center"/>
      </w:pPr>
    </w:p>
    <w:p w:rsidR="00B975FA" w:rsidRDefault="00B975FA" w:rsidP="00B975FA">
      <w:r>
        <w:t xml:space="preserve">                                                    </w:t>
      </w:r>
    </w:p>
    <w:p w:rsidR="006634FD" w:rsidRDefault="006634FD" w:rsidP="00DD5B1A">
      <w:r w:rsidRPr="00645631">
        <w:t>** Indicates Subject to Rule 39</w:t>
      </w:r>
    </w:p>
    <w:p w:rsidR="00B975FA" w:rsidRPr="00645631" w:rsidRDefault="00B975FA" w:rsidP="00B975FA">
      <w:r>
        <w:t xml:space="preserve">                                                                                </w:t>
      </w:r>
    </w:p>
    <w:p w:rsidR="00D31E2C" w:rsidRPr="002270E6" w:rsidRDefault="00D31E2C" w:rsidP="00D31E2C">
      <w:pPr>
        <w:pStyle w:val="BILLTITLE"/>
      </w:pPr>
      <w:r>
        <w:t>**</w:t>
      </w:r>
      <w:r w:rsidRPr="002270E6">
        <w:t>H.3619</w:t>
      </w:r>
      <w:r w:rsidRPr="002270E6">
        <w:fldChar w:fldCharType="begin"/>
      </w:r>
      <w:r w:rsidRPr="002270E6">
        <w:instrText xml:space="preserve"> XE "H. 3619" \b </w:instrText>
      </w:r>
      <w:r w:rsidRPr="002270E6">
        <w:fldChar w:fldCharType="end"/>
      </w:r>
      <w:r w:rsidRPr="002270E6">
        <w:t xml:space="preserve">--Reps. Atwater and Erickson:  </w:t>
      </w:r>
      <w:r w:rsidRPr="002270E6">
        <w:rPr>
          <w:szCs w:val="30"/>
        </w:rPr>
        <w:t xml:space="preserve">A BILL </w:t>
      </w:r>
      <w:r w:rsidRPr="002270E6">
        <w:t>TO AMEND SECTION 47</w:t>
      </w:r>
      <w:r w:rsidRPr="002270E6">
        <w:noBreakHyphen/>
        <w:t>1</w:t>
      </w:r>
      <w:r w:rsidRPr="002270E6">
        <w:noBreakHyphen/>
        <w:t>10, CODE OF LAWS OF SOUTH CAROLINA, 1976, RELATING TO DEFINITIONS IN REGARD TO CRUELTY TO ANIMALS, SO AS TO DEFINE THE TERM “COMPANION ANIMAL”; AND BY ADDING SECTION 47</w:t>
      </w:r>
      <w:r w:rsidRPr="002270E6">
        <w:noBreakHyphen/>
        <w:t>1</w:t>
      </w:r>
      <w:r w:rsidRPr="002270E6">
        <w:noBreakHyphen/>
        <w:t>45 SO AS TO PROHIBIT THE TATTOOING OR PIERCING OF A COMPANION ANIMAL EXCEPT FOR SPECIFIED REASONS AND, WHEN AUTHORIZED, PERFORMED BY SPECIFIED PERSONS, AND TO PROVIDE CRIMINAL PENALTIES FOR A VIOLATION WHICH IS A MISDEMEANOR.</w:t>
      </w:r>
    </w:p>
    <w:p w:rsidR="00D31E2C" w:rsidRDefault="00D31E2C" w:rsidP="00D31E2C">
      <w:pPr>
        <w:pStyle w:val="CALENDARHISTORY"/>
      </w:pPr>
      <w:r>
        <w:t>(Read the first time--February 22, 2017)</w:t>
      </w:r>
    </w:p>
    <w:p w:rsidR="00D31E2C" w:rsidRDefault="00D31E2C" w:rsidP="00D31E2C">
      <w:pPr>
        <w:pStyle w:val="CALENDARHISTORY"/>
      </w:pPr>
      <w:r>
        <w:t>(Recalled from Committee on Agriculture and Natural Resources--May 8, 2018)</w:t>
      </w:r>
    </w:p>
    <w:p w:rsidR="00D31E2C" w:rsidRDefault="00D31E2C" w:rsidP="00B975FA">
      <w:pPr>
        <w:tabs>
          <w:tab w:val="left" w:pos="432"/>
          <w:tab w:val="left" w:pos="864"/>
          <w:tab w:val="left" w:pos="1260"/>
        </w:tabs>
        <w:jc w:val="center"/>
        <w:rPr>
          <w:b/>
        </w:rPr>
      </w:pPr>
    </w:p>
    <w:p w:rsidR="00D31E2C" w:rsidRPr="002404A1" w:rsidRDefault="00D31E2C" w:rsidP="00D31E2C">
      <w:pPr>
        <w:pStyle w:val="BILLTITLE"/>
      </w:pPr>
      <w:r>
        <w:lastRenderedPageBreak/>
        <w:t>**</w:t>
      </w:r>
      <w:r w:rsidRPr="002404A1">
        <w:t>H.4710</w:t>
      </w:r>
      <w:r w:rsidRPr="002404A1">
        <w:fldChar w:fldCharType="begin"/>
      </w:r>
      <w:r w:rsidRPr="002404A1">
        <w:instrText xml:space="preserve"> XE "H. 4710" \b </w:instrText>
      </w:r>
      <w:r w:rsidRPr="002404A1">
        <w:fldChar w:fldCharType="end"/>
      </w:r>
      <w:r w:rsidRPr="002404A1">
        <w:t xml:space="preserve">--Reps. Hill, Williams, McKnight, Yow, West, Gagnon, McCravy, Wheeler, Parks, Henegan, Caskey, Gilliard, Brown, B. Newton, Allison, Chumley, Long, Elliott, Henderson and Blackwell:  </w:t>
      </w:r>
      <w:r w:rsidRPr="002404A1">
        <w:rPr>
          <w:szCs w:val="30"/>
        </w:rPr>
        <w:t xml:space="preserve">A BILL </w:t>
      </w:r>
      <w:r w:rsidRPr="002404A1">
        <w:t>TO AMEND THE CODE OF LAWS OF SOUTH CAROLINA, 1976, BY ADDING ARTICLE 147 TO CHAPTER 3, TITLE 56 SO AS TO PROVIDE THAT THE DEPARTMENT OF MOTOR VEHICLES MAY ISSUE PERSIAN GULF WAR VETERAN SPECIAL LICENSE PLATES.</w:t>
      </w:r>
    </w:p>
    <w:p w:rsidR="00D31E2C" w:rsidRDefault="00D31E2C" w:rsidP="00D31E2C">
      <w:pPr>
        <w:pStyle w:val="CALENDARHISTORY"/>
      </w:pPr>
      <w:r>
        <w:t>(Read the first time--March 21, 2018)</w:t>
      </w:r>
    </w:p>
    <w:p w:rsidR="00D31E2C" w:rsidRDefault="00D31E2C" w:rsidP="00D31E2C">
      <w:pPr>
        <w:pStyle w:val="CALENDARHISTORY"/>
      </w:pPr>
      <w:r>
        <w:t>(Polled by Committee on Transportation--May 8, 2018)</w:t>
      </w:r>
    </w:p>
    <w:p w:rsidR="00D31E2C" w:rsidRDefault="00D31E2C" w:rsidP="00D31E2C">
      <w:pPr>
        <w:pStyle w:val="CALENDARHISTORY"/>
      </w:pPr>
      <w:r>
        <w:t>(Favorable)</w:t>
      </w:r>
    </w:p>
    <w:p w:rsidR="00D31E2C" w:rsidRDefault="00D31E2C" w:rsidP="00D31E2C"/>
    <w:p w:rsidR="00D31E2C" w:rsidRPr="009F1DF8" w:rsidRDefault="00D31E2C" w:rsidP="00D31E2C">
      <w:pPr>
        <w:pStyle w:val="BILLTITLE"/>
      </w:pPr>
      <w:r>
        <w:t>**</w:t>
      </w:r>
      <w:r w:rsidRPr="009F1DF8">
        <w:t>H.5090</w:t>
      </w:r>
      <w:r w:rsidRPr="009F1DF8">
        <w:fldChar w:fldCharType="begin"/>
      </w:r>
      <w:r w:rsidRPr="009F1DF8">
        <w:instrText xml:space="preserve"> XE "H. 5090" \b </w:instrText>
      </w:r>
      <w:r w:rsidRPr="009F1DF8">
        <w:fldChar w:fldCharType="end"/>
      </w:r>
      <w:r w:rsidRPr="009F1DF8">
        <w:t xml:space="preserve">--Reps. Clemmons and Yow:  </w:t>
      </w:r>
      <w:r w:rsidRPr="009F1DF8">
        <w:rPr>
          <w:szCs w:val="30"/>
        </w:rPr>
        <w:t xml:space="preserve">A BILL </w:t>
      </w:r>
      <w:r w:rsidRPr="009F1DF8">
        <w:t>TO AMEND SECTION 50</w:t>
      </w:r>
      <w:r w:rsidRPr="009F1DF8">
        <w:noBreakHyphen/>
        <w:t>11</w:t>
      </w:r>
      <w:r w:rsidRPr="009F1DF8">
        <w:noBreakHyphen/>
        <w:t>515, CODE OF LAWS OF SOUTH CAROLINA, 1976, RELATING TO THE USE OF WILD TURKEY FEATHERS IN ART, SO AS TO PROVIDE THAT WILD TURKEY PARTS MAY BE USED IN ARTS AND CRAFTS BY CERTAIN INDIVIDUALS, TO PROVIDE THAT THIS PROVISION DOES NOT AUTHORIZE THE SALE OF WILD TURKEY MEAT, AND TO DELETE THE PROVISIONS THAT PROHIBIT THE SALE OF PARTS OF WILD TURKEYS AND THE SALE OF CAPES, BEARDS, AND FANS.</w:t>
      </w:r>
    </w:p>
    <w:p w:rsidR="00D31E2C" w:rsidRDefault="00D31E2C" w:rsidP="00D31E2C">
      <w:pPr>
        <w:pStyle w:val="CALENDARHISTORY"/>
      </w:pPr>
      <w:r>
        <w:t>(Read the first time--April 9, 2018)</w:t>
      </w:r>
    </w:p>
    <w:p w:rsidR="00D31E2C" w:rsidRDefault="00D31E2C" w:rsidP="00D31E2C">
      <w:pPr>
        <w:pStyle w:val="CALENDARHISTORY"/>
      </w:pPr>
      <w:r>
        <w:t>(Polled by Committee on Fish, Game and Forestry--May 8, 2018)</w:t>
      </w:r>
    </w:p>
    <w:p w:rsidR="00D31E2C" w:rsidRDefault="00D31E2C" w:rsidP="00D31E2C">
      <w:pPr>
        <w:pStyle w:val="CALENDARHISTORY"/>
      </w:pPr>
      <w:r>
        <w:t>(Favorable)</w:t>
      </w:r>
    </w:p>
    <w:p w:rsidR="00D31E2C" w:rsidRPr="00D31E2C" w:rsidRDefault="00D31E2C" w:rsidP="00D31E2C"/>
    <w:p w:rsidR="00D31E2C" w:rsidRDefault="00D31E2C" w:rsidP="00B975FA">
      <w:pPr>
        <w:tabs>
          <w:tab w:val="left" w:pos="432"/>
          <w:tab w:val="left" w:pos="864"/>
          <w:tab w:val="left" w:pos="1260"/>
        </w:tabs>
        <w:jc w:val="center"/>
        <w:rPr>
          <w:b/>
        </w:rPr>
      </w:pPr>
    </w:p>
    <w:p w:rsidR="00B975FA" w:rsidRPr="00645631" w:rsidRDefault="00B975FA" w:rsidP="00B975FA">
      <w:pPr>
        <w:tabs>
          <w:tab w:val="left" w:pos="432"/>
          <w:tab w:val="left" w:pos="864"/>
          <w:tab w:val="left" w:pos="1260"/>
        </w:tabs>
        <w:jc w:val="center"/>
        <w:rPr>
          <w:b/>
        </w:rPr>
      </w:pPr>
      <w:r w:rsidRPr="00645631">
        <w:rPr>
          <w:b/>
        </w:rPr>
        <w:t>STATEWIDE SECOND READING BILLS</w:t>
      </w:r>
    </w:p>
    <w:p w:rsidR="00B975FA" w:rsidRPr="00645631" w:rsidRDefault="00B975FA" w:rsidP="00B975FA">
      <w:pPr>
        <w:tabs>
          <w:tab w:val="left" w:pos="432"/>
          <w:tab w:val="left" w:pos="864"/>
          <w:tab w:val="left" w:pos="1260"/>
        </w:tabs>
        <w:jc w:val="center"/>
      </w:pPr>
    </w:p>
    <w:p w:rsidR="00B975FA" w:rsidRPr="00645631" w:rsidRDefault="00B975FA" w:rsidP="00B975FA">
      <w:pPr>
        <w:tabs>
          <w:tab w:val="left" w:pos="1260"/>
        </w:tabs>
      </w:pPr>
    </w:p>
    <w:p w:rsidR="00B975FA" w:rsidRPr="00645631" w:rsidRDefault="00B975FA" w:rsidP="006634FD">
      <w:pPr>
        <w:tabs>
          <w:tab w:val="left" w:pos="432"/>
          <w:tab w:val="left" w:pos="864"/>
        </w:tabs>
        <w:ind w:left="432" w:hanging="432"/>
        <w:rPr>
          <w:b/>
          <w:u w:color="000000" w:themeColor="text1"/>
        </w:rPr>
      </w:pPr>
      <w:r w:rsidRPr="00645631">
        <w:rPr>
          <w:b/>
        </w:rPr>
        <w:t>H.</w:t>
      </w:r>
      <w:r w:rsidRPr="00645631">
        <w:rPr>
          <w:b/>
        </w:rPr>
        <w:tab/>
        <w:t>3487</w:t>
      </w:r>
      <w:r w:rsidRPr="00645631">
        <w:rPr>
          <w:b/>
        </w:rPr>
        <w:fldChar w:fldCharType="begin"/>
      </w:r>
      <w:r w:rsidRPr="00645631">
        <w:rPr>
          <w:b/>
        </w:rPr>
        <w:instrText xml:space="preserve"> XE "H. 3487" \b </w:instrText>
      </w:r>
      <w:r w:rsidRPr="00645631">
        <w:rPr>
          <w:b/>
        </w:rPr>
        <w:fldChar w:fldCharType="end"/>
      </w:r>
      <w:r w:rsidRPr="00645631">
        <w:rPr>
          <w:b/>
        </w:rPr>
        <w:t xml:space="preserve">--Reps. Ridgeway, Govan, Duckworth, Hardee and Douglas:  </w:t>
      </w:r>
      <w:r w:rsidRPr="00645631">
        <w:rPr>
          <w:b/>
          <w:szCs w:val="30"/>
        </w:rPr>
        <w:t xml:space="preserve">A BILL </w:t>
      </w:r>
      <w:r w:rsidRPr="00645631">
        <w:rPr>
          <w:b/>
          <w:u w:color="000000" w:themeColor="text1"/>
        </w:rPr>
        <w:t>TO AMEND SECTIONS 44-78-15, 44</w:t>
      </w:r>
      <w:r w:rsidRPr="00645631">
        <w:rPr>
          <w:b/>
          <w:u w:color="000000" w:themeColor="text1"/>
        </w:rPr>
        <w:noBreakHyphen/>
        <w:t>78</w:t>
      </w:r>
      <w:r w:rsidRPr="00645631">
        <w:rPr>
          <w:b/>
          <w:u w:color="000000" w:themeColor="text1"/>
        </w:rPr>
        <w:noBreakHyphen/>
        <w:t>20, 44</w:t>
      </w:r>
      <w:r w:rsidRPr="00645631">
        <w:rPr>
          <w:b/>
          <w:u w:color="000000" w:themeColor="text1"/>
        </w:rPr>
        <w:noBreakHyphen/>
        <w:t>78</w:t>
      </w:r>
      <w:r w:rsidRPr="00645631">
        <w:rPr>
          <w:b/>
          <w:u w:color="000000" w:themeColor="text1"/>
        </w:rPr>
        <w:noBreakHyphen/>
        <w:t>30, 44</w:t>
      </w:r>
      <w:r w:rsidRPr="00645631">
        <w:rPr>
          <w:b/>
          <w:u w:color="000000" w:themeColor="text1"/>
        </w:rPr>
        <w:noBreakHyphen/>
        <w:t>78</w:t>
      </w:r>
      <w:r w:rsidRPr="00645631">
        <w:rPr>
          <w:b/>
          <w:u w:color="000000" w:themeColor="text1"/>
        </w:rPr>
        <w:noBreakHyphen/>
        <w:t>45, ALL AS AMENDED, 44</w:t>
      </w:r>
      <w:r w:rsidRPr="00645631">
        <w:rPr>
          <w:b/>
          <w:u w:color="000000" w:themeColor="text1"/>
        </w:rPr>
        <w:noBreakHyphen/>
        <w:t>78</w:t>
      </w:r>
      <w:r w:rsidRPr="00645631">
        <w:rPr>
          <w:b/>
          <w:u w:color="000000" w:themeColor="text1"/>
        </w:rPr>
        <w:noBreakHyphen/>
        <w:t>50, AND SECTION 44</w:t>
      </w:r>
      <w:r w:rsidRPr="00645631">
        <w:rPr>
          <w:b/>
          <w:u w:color="000000" w:themeColor="text1"/>
        </w:rPr>
        <w:noBreakHyphen/>
        <w:t>78</w:t>
      </w:r>
      <w:r w:rsidRPr="00645631">
        <w:rPr>
          <w:b/>
          <w:u w:color="000000" w:themeColor="text1"/>
        </w:rPr>
        <w:noBreakHyphen/>
        <w:t>60, AS AMENDED, CODE OF LAWS OF SOUTH CAROLINA, 1976, RELATING TO DO NOT RESUSCITATE ORDERS, SO AS TO ALLOW A PARENT OR LEGAL GUARDIAN OF A PATIENT WHO IS A CHILD</w:t>
      </w:r>
      <w:r>
        <w:rPr>
          <w:b/>
          <w:u w:color="000000" w:themeColor="text1"/>
        </w:rPr>
        <w:t xml:space="preserve"> </w:t>
      </w:r>
      <w:r w:rsidRPr="00645631">
        <w:rPr>
          <w:b/>
          <w:u w:color="000000" w:themeColor="text1"/>
        </w:rPr>
        <w:t>TO REQUEST AND REVOKE A DO NOT RESUSCITATE ORDER FOR EMERGENCY SERVICES FOR THE CHILD.</w:t>
      </w:r>
    </w:p>
    <w:p w:rsidR="00B975FA" w:rsidRPr="00645631" w:rsidRDefault="00B975FA" w:rsidP="006634FD">
      <w:pPr>
        <w:tabs>
          <w:tab w:val="left" w:pos="432"/>
          <w:tab w:val="left" w:pos="864"/>
          <w:tab w:val="left" w:pos="1260"/>
        </w:tabs>
        <w:ind w:left="864"/>
      </w:pPr>
      <w:r w:rsidRPr="00645631">
        <w:lastRenderedPageBreak/>
        <w:t>(Read the first time--March 29, 2017)</w:t>
      </w:r>
    </w:p>
    <w:p w:rsidR="00B975FA" w:rsidRPr="00645631" w:rsidRDefault="00B975FA" w:rsidP="006634FD">
      <w:pPr>
        <w:tabs>
          <w:tab w:val="left" w:pos="432"/>
          <w:tab w:val="left" w:pos="864"/>
          <w:tab w:val="left" w:pos="1260"/>
        </w:tabs>
        <w:ind w:left="864"/>
      </w:pPr>
      <w:r w:rsidRPr="00645631">
        <w:t>(Reported by Committee on Medical Affairs--April 25, 2017)</w:t>
      </w:r>
    </w:p>
    <w:p w:rsidR="00B975FA" w:rsidRPr="00645631" w:rsidRDefault="00B975FA" w:rsidP="006634FD">
      <w:pPr>
        <w:tabs>
          <w:tab w:val="left" w:pos="432"/>
          <w:tab w:val="left" w:pos="864"/>
          <w:tab w:val="left" w:pos="1260"/>
        </w:tabs>
        <w:ind w:left="864"/>
      </w:pPr>
      <w:r w:rsidRPr="00645631">
        <w:t>(Favorable)</w:t>
      </w:r>
    </w:p>
    <w:p w:rsidR="00B975FA" w:rsidRPr="00645631" w:rsidRDefault="00B975FA" w:rsidP="006634FD">
      <w:pPr>
        <w:tabs>
          <w:tab w:val="left" w:pos="432"/>
          <w:tab w:val="left" w:pos="864"/>
          <w:tab w:val="left" w:pos="1260"/>
        </w:tabs>
        <w:ind w:left="864"/>
      </w:pPr>
      <w:r w:rsidRPr="00645631">
        <w:rPr>
          <w:u w:val="single"/>
        </w:rPr>
        <w:t>(Contested by Senator Grooms)</w:t>
      </w:r>
    </w:p>
    <w:p w:rsidR="00B975FA" w:rsidRPr="00645631" w:rsidRDefault="00B975FA" w:rsidP="00B975FA">
      <w:pPr>
        <w:tabs>
          <w:tab w:val="left" w:pos="1260"/>
        </w:tabs>
      </w:pPr>
    </w:p>
    <w:p w:rsidR="00B975FA" w:rsidRPr="00645631" w:rsidRDefault="00B975FA" w:rsidP="00B975FA">
      <w:pPr>
        <w:tabs>
          <w:tab w:val="left" w:pos="432"/>
          <w:tab w:val="left" w:pos="864"/>
        </w:tabs>
        <w:ind w:left="432" w:hanging="432"/>
        <w:rPr>
          <w:b/>
          <w:u w:color="000000" w:themeColor="text1"/>
        </w:rPr>
      </w:pPr>
      <w:r w:rsidRPr="00645631">
        <w:rPr>
          <w:b/>
        </w:rPr>
        <w:t>H.</w:t>
      </w:r>
      <w:r w:rsidRPr="00645631">
        <w:rPr>
          <w:b/>
        </w:rPr>
        <w:tab/>
        <w:t>3885</w:t>
      </w:r>
      <w:r w:rsidRPr="00645631">
        <w:rPr>
          <w:b/>
        </w:rPr>
        <w:fldChar w:fldCharType="begin"/>
      </w:r>
      <w:r w:rsidRPr="00645631">
        <w:rPr>
          <w:b/>
        </w:rPr>
        <w:instrText xml:space="preserve"> XE "H. 3885" \b </w:instrText>
      </w:r>
      <w:r w:rsidRPr="00645631">
        <w:rPr>
          <w:b/>
        </w:rPr>
        <w:fldChar w:fldCharType="end"/>
      </w:r>
      <w:r w:rsidRPr="00645631">
        <w:rPr>
          <w:b/>
        </w:rPr>
        <w:t xml:space="preserve">--Reps. Bannister, Bedingfield, G.R. Smith, Loftis and Hamilton:  </w:t>
      </w:r>
      <w:r w:rsidRPr="00645631">
        <w:rPr>
          <w:b/>
          <w:szCs w:val="30"/>
        </w:rPr>
        <w:t xml:space="preserve">A BILL </w:t>
      </w:r>
      <w:r w:rsidRPr="00645631">
        <w:rPr>
          <w:b/>
          <w:u w:color="000000" w:themeColor="text1"/>
        </w:rPr>
        <w:t>TO AMEND SECTION 44</w:t>
      </w:r>
      <w:r w:rsidRPr="00645631">
        <w:rPr>
          <w:b/>
          <w:u w:color="000000" w:themeColor="text1"/>
        </w:rPr>
        <w:noBreakHyphen/>
        <w:t>7</w:t>
      </w:r>
      <w:r w:rsidRPr="00645631">
        <w:rPr>
          <w:b/>
          <w:u w:color="000000" w:themeColor="text1"/>
        </w:rPr>
        <w:noBreakHyphen/>
        <w:t>3420, CODE OF LAWS OF SOUTH CAROLINA, 1976, RELATING TO THE DEFINITION OF TERMS USED IN THE LEWIS BLACKMAN HOSPITAL PATIENT SAFETY ACT, SO AS TO ADD DEFINITIONS FOR “HEALTH CARE PRACTITIONER” AND “HEALTH CARE FACILITY”; AND BY ADDING SECTION 44</w:t>
      </w:r>
      <w:r w:rsidRPr="00645631">
        <w:rPr>
          <w:b/>
          <w:u w:color="000000" w:themeColor="text1"/>
        </w:rPr>
        <w:noBreakHyphen/>
        <w:t>7</w:t>
      </w:r>
      <w:r w:rsidRPr="00645631">
        <w:rPr>
          <w:b/>
          <w:u w:color="000000" w:themeColor="text1"/>
        </w:rPr>
        <w:noBreakHyphen/>
        <w:t>3435 SO AS TO REQUIRE HEALTH CARE PRACTITIONERS TO WEAR IDENTIFICATION BADGES DISPLAYING CERTAIN INFORMATION.</w:t>
      </w:r>
    </w:p>
    <w:p w:rsidR="00B975FA" w:rsidRPr="00645631" w:rsidRDefault="00B975FA" w:rsidP="00B975FA">
      <w:pPr>
        <w:tabs>
          <w:tab w:val="left" w:pos="432"/>
          <w:tab w:val="left" w:pos="864"/>
          <w:tab w:val="left" w:pos="1260"/>
        </w:tabs>
        <w:ind w:left="864"/>
      </w:pPr>
      <w:r w:rsidRPr="00645631">
        <w:t>(Read the first time--March 29, 2017)</w:t>
      </w:r>
    </w:p>
    <w:p w:rsidR="00B975FA" w:rsidRPr="00645631" w:rsidRDefault="00B975FA" w:rsidP="00B975FA">
      <w:pPr>
        <w:tabs>
          <w:tab w:val="left" w:pos="432"/>
          <w:tab w:val="left" w:pos="864"/>
          <w:tab w:val="left" w:pos="1260"/>
        </w:tabs>
        <w:ind w:left="864"/>
      </w:pPr>
      <w:r w:rsidRPr="00645631">
        <w:t>(Reported by Committee on Medical Affairs--April 25, 2017)</w:t>
      </w:r>
    </w:p>
    <w:p w:rsidR="00B975FA" w:rsidRPr="00645631" w:rsidRDefault="00B975FA" w:rsidP="00B975FA">
      <w:pPr>
        <w:tabs>
          <w:tab w:val="left" w:pos="432"/>
          <w:tab w:val="left" w:pos="864"/>
          <w:tab w:val="left" w:pos="1260"/>
        </w:tabs>
        <w:ind w:left="864"/>
      </w:pPr>
      <w:r w:rsidRPr="00645631">
        <w:t>(Favorable with amendments)</w:t>
      </w:r>
    </w:p>
    <w:p w:rsidR="00B975FA" w:rsidRPr="00645631" w:rsidRDefault="00B975FA" w:rsidP="00B975FA">
      <w:pPr>
        <w:tabs>
          <w:tab w:val="left" w:pos="432"/>
          <w:tab w:val="left" w:pos="864"/>
          <w:tab w:val="left" w:pos="1260"/>
        </w:tabs>
        <w:ind w:left="864"/>
      </w:pPr>
      <w:r w:rsidRPr="00645631">
        <w:rPr>
          <w:u w:val="single"/>
        </w:rPr>
        <w:t>(Contested by Senators Gambrell and Timmons)</w:t>
      </w:r>
    </w:p>
    <w:p w:rsidR="00B975FA" w:rsidRPr="00645631" w:rsidRDefault="00B975FA" w:rsidP="00B975FA">
      <w:pPr>
        <w:tabs>
          <w:tab w:val="left" w:pos="1260"/>
        </w:tabs>
      </w:pPr>
    </w:p>
    <w:p w:rsidR="00B975FA" w:rsidRPr="00645631" w:rsidRDefault="00B975FA" w:rsidP="00B975FA">
      <w:pPr>
        <w:keepNext/>
        <w:keepLines/>
        <w:tabs>
          <w:tab w:val="left" w:pos="432"/>
          <w:tab w:val="left" w:pos="864"/>
        </w:tabs>
        <w:ind w:left="432" w:hanging="432"/>
        <w:rPr>
          <w:b/>
          <w:color w:val="000000" w:themeColor="text1"/>
          <w:u w:color="000000" w:themeColor="text1"/>
        </w:rPr>
      </w:pPr>
      <w:r w:rsidRPr="00645631">
        <w:rPr>
          <w:b/>
        </w:rPr>
        <w:t>H.</w:t>
      </w:r>
      <w:r w:rsidRPr="00645631">
        <w:rPr>
          <w:b/>
        </w:rPr>
        <w:tab/>
        <w:t>3209</w:t>
      </w:r>
      <w:r w:rsidRPr="00645631">
        <w:rPr>
          <w:b/>
        </w:rPr>
        <w:fldChar w:fldCharType="begin"/>
      </w:r>
      <w:r w:rsidRPr="00645631">
        <w:rPr>
          <w:b/>
        </w:rPr>
        <w:instrText xml:space="preserve"> XE "H. 3209" \b </w:instrText>
      </w:r>
      <w:r w:rsidRPr="00645631">
        <w:rPr>
          <w:b/>
        </w:rPr>
        <w:fldChar w:fldCharType="end"/>
      </w:r>
      <w:r w:rsidRPr="00645631">
        <w:rPr>
          <w:b/>
        </w:rPr>
        <w:t>--Reps. Pope, Robinson</w:t>
      </w:r>
      <w:r w:rsidRPr="00645631">
        <w:rPr>
          <w:b/>
        </w:rPr>
        <w:noBreakHyphen/>
        <w:t xml:space="preserve">Simpson, Crosby, Whipper, Brown, M. Rivers, King, Magnuson, Norrell, Martin, B. Newton, Long, Govan, Henegan, Dillard and Gilliard:  </w:t>
      </w:r>
      <w:r w:rsidRPr="00645631">
        <w:rPr>
          <w:b/>
          <w:szCs w:val="30"/>
        </w:rPr>
        <w:t xml:space="preserve">A BILL </w:t>
      </w:r>
      <w:r w:rsidRPr="00645631">
        <w:rPr>
          <w:b/>
        </w:rPr>
        <w:t xml:space="preserve">TO </w:t>
      </w:r>
      <w:r w:rsidRPr="00645631">
        <w:rPr>
          <w:b/>
          <w:color w:val="000000" w:themeColor="text1"/>
          <w:u w:color="000000" w:themeColor="text1"/>
        </w:rPr>
        <w:t>AMEND SECTION 17</w:t>
      </w:r>
      <w:r w:rsidRPr="00645631">
        <w:rPr>
          <w:b/>
          <w:color w:val="000000" w:themeColor="text1"/>
          <w:u w:color="000000" w:themeColor="text1"/>
        </w:rPr>
        <w:noBreakHyphen/>
        <w:t>22</w:t>
      </w:r>
      <w:r w:rsidRPr="00645631">
        <w:rPr>
          <w:b/>
          <w:color w:val="000000" w:themeColor="text1"/>
          <w:u w:color="000000" w:themeColor="text1"/>
        </w:rPr>
        <w:noBreakHyphen/>
        <w:t>910, AS AMENDED, CODE OF LAWS OF SOUTH CAROLINA, 1976, RELATING TO APPLICATIONS FOR THE EXPUNGEMENT OF CRIMINAL RECORDS FOR CERTAIN OFFENSES, SO AS TO PROVIDE FOR ELIGIBILITY FOR EXPUNGEMENT OF OFFENSES SUBSEQUENTLY REPEALED WHEN THE ELEMENTS OF THE OFFENSE ARE CONSISTENT WITH AN EXISTING SIMILAR OFFENSE WHICH IS SUBJECT TO EXPUNGEMENT, AND CLARIFY THAT EXPUNGEMENT PROVISIONS APPLY RETROACTIVELY TO THE OFFENSES DELINEATED.</w:t>
      </w:r>
    </w:p>
    <w:p w:rsidR="00B975FA" w:rsidRPr="00645631" w:rsidRDefault="00B975FA" w:rsidP="00B975FA">
      <w:pPr>
        <w:keepNext/>
        <w:keepLines/>
        <w:tabs>
          <w:tab w:val="left" w:pos="432"/>
          <w:tab w:val="left" w:pos="864"/>
          <w:tab w:val="left" w:pos="1260"/>
        </w:tabs>
        <w:ind w:left="864"/>
      </w:pPr>
      <w:r w:rsidRPr="00645631">
        <w:t>(Read the first time--April 11, 2017)</w:t>
      </w:r>
    </w:p>
    <w:p w:rsidR="00B975FA" w:rsidRPr="00645631" w:rsidRDefault="00B975FA" w:rsidP="00B975FA">
      <w:pPr>
        <w:keepNext/>
        <w:keepLines/>
        <w:tabs>
          <w:tab w:val="left" w:pos="432"/>
          <w:tab w:val="left" w:pos="864"/>
          <w:tab w:val="left" w:pos="1260"/>
        </w:tabs>
        <w:ind w:left="864"/>
      </w:pPr>
      <w:r w:rsidRPr="00645631">
        <w:t>(Reported by Committee on Judiciary--May 3, 2017)</w:t>
      </w:r>
    </w:p>
    <w:p w:rsidR="00B975FA" w:rsidRPr="00645631" w:rsidRDefault="00B975FA" w:rsidP="00B975FA">
      <w:pPr>
        <w:keepNext/>
        <w:keepLines/>
        <w:tabs>
          <w:tab w:val="left" w:pos="432"/>
          <w:tab w:val="left" w:pos="864"/>
          <w:tab w:val="left" w:pos="1260"/>
        </w:tabs>
        <w:ind w:left="864"/>
      </w:pPr>
      <w:r w:rsidRPr="00645631">
        <w:t>(Favorable)</w:t>
      </w:r>
    </w:p>
    <w:p w:rsidR="00B975FA" w:rsidRPr="00645631" w:rsidRDefault="00B975FA" w:rsidP="00B975FA">
      <w:pPr>
        <w:tabs>
          <w:tab w:val="left" w:pos="1260"/>
        </w:tabs>
      </w:pPr>
    </w:p>
    <w:p w:rsidR="00B975FA" w:rsidRPr="00645631" w:rsidRDefault="00B975FA" w:rsidP="00B975FA">
      <w:pPr>
        <w:tabs>
          <w:tab w:val="left" w:pos="432"/>
          <w:tab w:val="left" w:pos="864"/>
        </w:tabs>
        <w:ind w:left="432" w:hanging="432"/>
        <w:rPr>
          <w:b/>
        </w:rPr>
      </w:pPr>
      <w:r w:rsidRPr="00645631">
        <w:rPr>
          <w:b/>
        </w:rPr>
        <w:t>H.</w:t>
      </w:r>
      <w:r w:rsidRPr="00645631">
        <w:rPr>
          <w:b/>
        </w:rPr>
        <w:tab/>
        <w:t>3055</w:t>
      </w:r>
      <w:r w:rsidRPr="00645631">
        <w:rPr>
          <w:b/>
        </w:rPr>
        <w:fldChar w:fldCharType="begin"/>
      </w:r>
      <w:r w:rsidRPr="00645631">
        <w:rPr>
          <w:b/>
        </w:rPr>
        <w:instrText xml:space="preserve"> XE "H. 3055" \b </w:instrText>
      </w:r>
      <w:r w:rsidRPr="00645631">
        <w:rPr>
          <w:b/>
        </w:rPr>
        <w:fldChar w:fldCharType="end"/>
      </w:r>
      <w:r w:rsidRPr="00645631">
        <w:rPr>
          <w:b/>
        </w:rPr>
        <w:t>--Reps. Robinson</w:t>
      </w:r>
      <w:r w:rsidRPr="00645631">
        <w:rPr>
          <w:b/>
        </w:rPr>
        <w:noBreakHyphen/>
        <w:t xml:space="preserve">Simpson, Clyburn, Gilliard, Mack, King and Henegan:  </w:t>
      </w:r>
      <w:r w:rsidRPr="00645631">
        <w:rPr>
          <w:b/>
          <w:szCs w:val="30"/>
        </w:rPr>
        <w:t xml:space="preserve">A BILL </w:t>
      </w:r>
      <w:r w:rsidRPr="00645631">
        <w:rPr>
          <w:b/>
        </w:rPr>
        <w:t xml:space="preserve">TO AMEND THE CODE OF LAWS OF SOUTH CAROLINA, 1976, SO AS TO </w:t>
      </w:r>
      <w:r w:rsidRPr="00645631">
        <w:rPr>
          <w:b/>
        </w:rPr>
        <w:lastRenderedPageBreak/>
        <w:t>ENACT THE “STOP THE SCHOOL HOUSE TO JAIL HOUSE PIPELINE ACT” BY CREATING THE RESTORATIVE JUSTICE STUDY COMMITTEE TO REVIEW THE JUVENILE JUSTICE LAWS OF THE STATE AND MAKE RECOMMENDATIONS CONCERNING PROPOSED CHANGES TO FACILITATE AND ENCOURAGE DIVERSION OF JUVENILES FROM THE JUVENILE JUSTICE SYSTEM TO RESTORATIVE JUSTICE PRACTICES FOR SPECIFIC PURPOSES AND IN CERTAIN CIRCUMSTANCES, TO PROVIDE THE STUDY COMMITTEE SHALL MAKE RECOMMENDATIONS CONCERNING A RELATED PILOT PROGRAM, TO PROVIDE SPECIFIC REQUIREMENTS FOR THE PILOT PROGRAM, AND TO DEFINE A NECESSARY TERM; BY ADDING SECTION 59</w:t>
      </w:r>
      <w:r w:rsidRPr="00645631">
        <w:rPr>
          <w:b/>
        </w:rPr>
        <w:noBreakHyphen/>
        <w:t>63</w:t>
      </w:r>
      <w:r w:rsidRPr="00645631">
        <w:rPr>
          <w:b/>
        </w:rPr>
        <w:noBreakHyphen/>
        <w:t>212 SO AS TO PROVIDE THAT SCHOOL DISTRICTS SHALL ADOPT ZERO</w:t>
      </w:r>
      <w:r w:rsidRPr="00645631">
        <w:rPr>
          <w:b/>
        </w:rPr>
        <w:noBreakHyphen/>
        <w:t>TOLERANCE POLICIES THAT NOT BE RIGOROUSLY APPLIED TO PETTY ACTS OF MISCONDUCT AND MISDEMEANORS, MUST APPLY EQUALLY TO ALL STUDENTS REGARDLESS OF THEIR ECONOMIC STATUS, RACE, OR DISABILITY, AND THAT ARE INTENDED TO PROMOTE SAFE AND SUPPORTIVE LEARNING ENVIRONMENTS IN SCHOOLS, PROTECT STUDENTS AND STAFF FROM CONDUCT THAT POSES A SERIOUS THREAT TO SCHOOL SAFETY, ENCOURAGES SCHOOLS TO USE ALTERNATIVES TO EXPULSION OR REFERRAL, AMONG OTHER THINGS; BY ADDING SECTION 23</w:t>
      </w:r>
      <w:r w:rsidRPr="00645631">
        <w:rPr>
          <w:b/>
        </w:rPr>
        <w:noBreakHyphen/>
        <w:t>23</w:t>
      </w:r>
      <w:r w:rsidRPr="00645631">
        <w:rPr>
          <w:b/>
        </w:rPr>
        <w:noBreakHyphen/>
        <w:t>117 SO AS TO PROVIDE THAT THE CRIMINAL JUSTICE ACADEMY SHALL DEVELOP AND IMPLEMENT A CULTURAL COMPETENCY MODEL TRAINING PROGRAM CURRICULUM FOR SCHOOL RESOURCE OFFICERS, TO PROVIDE CONTENT REQUIREMENTS FOR THE CURRICULUM, AND TO REQUIRE SCHOOL RESOURCE OFFICERS TO COMPLETE TRAINING BASED ON THE CURRICULUM;</w:t>
      </w:r>
      <w:r>
        <w:rPr>
          <w:b/>
        </w:rPr>
        <w:t xml:space="preserve"> </w:t>
      </w:r>
      <w:r w:rsidRPr="00645631">
        <w:rPr>
          <w:b/>
        </w:rPr>
        <w:t>AND TO REPEAL SECTIONS 59</w:t>
      </w:r>
      <w:r w:rsidRPr="00645631">
        <w:rPr>
          <w:b/>
        </w:rPr>
        <w:noBreakHyphen/>
        <w:t>63</w:t>
      </w:r>
      <w:r w:rsidRPr="00645631">
        <w:rPr>
          <w:b/>
        </w:rPr>
        <w:noBreakHyphen/>
        <w:t>235 AND 59</w:t>
      </w:r>
      <w:r w:rsidRPr="00645631">
        <w:rPr>
          <w:b/>
        </w:rPr>
        <w:noBreakHyphen/>
        <w:t>63</w:t>
      </w:r>
      <w:r w:rsidRPr="00645631">
        <w:rPr>
          <w:b/>
        </w:rPr>
        <w:noBreakHyphen/>
        <w:t>240 BOTH RELATING TO STUDENT EXPULSIONS.</w:t>
      </w:r>
    </w:p>
    <w:p w:rsidR="00B975FA" w:rsidRPr="00645631" w:rsidRDefault="00B975FA" w:rsidP="00B975FA">
      <w:pPr>
        <w:tabs>
          <w:tab w:val="left" w:pos="432"/>
          <w:tab w:val="left" w:pos="864"/>
          <w:tab w:val="left" w:pos="1260"/>
        </w:tabs>
        <w:ind w:left="864"/>
      </w:pPr>
      <w:r w:rsidRPr="00645631">
        <w:t>(Read the first time--March 29, 2017)</w:t>
      </w:r>
    </w:p>
    <w:p w:rsidR="00B975FA" w:rsidRPr="00645631" w:rsidRDefault="00B975FA" w:rsidP="00B975FA">
      <w:pPr>
        <w:tabs>
          <w:tab w:val="left" w:pos="432"/>
          <w:tab w:val="left" w:pos="864"/>
          <w:tab w:val="left" w:pos="1260"/>
        </w:tabs>
        <w:ind w:left="864"/>
      </w:pPr>
      <w:r w:rsidRPr="00645631">
        <w:t>(Reported by Committee on Judiciary--May 03, 2017)</w:t>
      </w:r>
    </w:p>
    <w:p w:rsidR="00B975FA" w:rsidRPr="00645631" w:rsidRDefault="00B975FA" w:rsidP="00B975FA">
      <w:pPr>
        <w:tabs>
          <w:tab w:val="left" w:pos="432"/>
          <w:tab w:val="left" w:pos="864"/>
          <w:tab w:val="left" w:pos="1260"/>
        </w:tabs>
        <w:ind w:left="864"/>
      </w:pPr>
      <w:r w:rsidRPr="00645631">
        <w:t>(Favorable)</w:t>
      </w:r>
    </w:p>
    <w:p w:rsidR="00B975FA" w:rsidRPr="00645631" w:rsidRDefault="00B975FA" w:rsidP="00B975FA">
      <w:pPr>
        <w:tabs>
          <w:tab w:val="left" w:pos="432"/>
          <w:tab w:val="left" w:pos="864"/>
        </w:tabs>
        <w:ind w:left="864"/>
      </w:pPr>
      <w:r w:rsidRPr="00645631">
        <w:t>(Amended--March 20, 2018)</w:t>
      </w:r>
    </w:p>
    <w:p w:rsidR="00B975FA" w:rsidRPr="00645631" w:rsidRDefault="00B975FA" w:rsidP="00B975FA">
      <w:pPr>
        <w:tabs>
          <w:tab w:val="left" w:pos="1260"/>
        </w:tabs>
      </w:pPr>
    </w:p>
    <w:p w:rsidR="00B975FA" w:rsidRPr="00645631" w:rsidRDefault="00B975FA" w:rsidP="00B975FA">
      <w:pPr>
        <w:tabs>
          <w:tab w:val="left" w:pos="432"/>
          <w:tab w:val="left" w:pos="864"/>
        </w:tabs>
        <w:ind w:left="432" w:hanging="432"/>
        <w:rPr>
          <w:b/>
        </w:rPr>
      </w:pPr>
      <w:r w:rsidRPr="00645631">
        <w:rPr>
          <w:b/>
        </w:rPr>
        <w:lastRenderedPageBreak/>
        <w:t>H.</w:t>
      </w:r>
      <w:r w:rsidRPr="00645631">
        <w:rPr>
          <w:b/>
        </w:rPr>
        <w:tab/>
        <w:t>3234</w:t>
      </w:r>
      <w:r w:rsidRPr="00645631">
        <w:rPr>
          <w:b/>
        </w:rPr>
        <w:fldChar w:fldCharType="begin"/>
      </w:r>
      <w:r w:rsidRPr="00645631">
        <w:rPr>
          <w:b/>
        </w:rPr>
        <w:instrText xml:space="preserve"> XE "H. 3234" \b </w:instrText>
      </w:r>
      <w:r w:rsidRPr="00645631">
        <w:rPr>
          <w:b/>
        </w:rPr>
        <w:fldChar w:fldCharType="end"/>
      </w:r>
      <w:r w:rsidRPr="00645631">
        <w:rPr>
          <w:b/>
        </w:rPr>
        <w:t xml:space="preserve">--Reps. McEachern and Sandifer:  </w:t>
      </w:r>
      <w:r w:rsidRPr="00645631">
        <w:rPr>
          <w:b/>
          <w:szCs w:val="30"/>
        </w:rPr>
        <w:t xml:space="preserve">A BILL </w:t>
      </w:r>
      <w:r w:rsidRPr="00645631">
        <w:rPr>
          <w:b/>
        </w:rPr>
        <w:t>TO AMEND SECTION 27</w:t>
      </w:r>
      <w:r w:rsidRPr="00645631">
        <w:rPr>
          <w:b/>
        </w:rPr>
        <w:noBreakHyphen/>
        <w:t>40</w:t>
      </w:r>
      <w:r w:rsidRPr="00645631">
        <w:rPr>
          <w:b/>
        </w:rPr>
        <w:noBreakHyphen/>
        <w:t>120, CODE OF LAWS OF SOUTH CAROLINA, 1976, RELATING TO EXEMPTIONS TO THE PROVISIONS OF THE RESIDENTIAL LANDLORD AND TENANT ACT, SO AS TO DELETE OCCUPANCY UNDER A RENTAL AGREEMENT COVERING THE PREMISES USED BY THE OCCUPANT PRIMARILY FOR AGRICULTURAL PURPOSES AS AN EXEMPTION UNDER THE ACT.</w:t>
      </w:r>
    </w:p>
    <w:p w:rsidR="00B975FA" w:rsidRPr="00645631" w:rsidRDefault="00B975FA" w:rsidP="00B975FA">
      <w:pPr>
        <w:tabs>
          <w:tab w:val="left" w:pos="432"/>
          <w:tab w:val="left" w:pos="864"/>
          <w:tab w:val="left" w:pos="1260"/>
        </w:tabs>
        <w:ind w:left="864"/>
      </w:pPr>
      <w:r w:rsidRPr="00645631">
        <w:t>(Read the first time--March 9, 2017)</w:t>
      </w:r>
    </w:p>
    <w:p w:rsidR="00B975FA" w:rsidRPr="00645631" w:rsidRDefault="00B975FA" w:rsidP="00B975FA">
      <w:pPr>
        <w:tabs>
          <w:tab w:val="left" w:pos="432"/>
          <w:tab w:val="left" w:pos="864"/>
          <w:tab w:val="left" w:pos="1260"/>
        </w:tabs>
        <w:ind w:left="864"/>
      </w:pPr>
      <w:r w:rsidRPr="00645631">
        <w:t>(Reported by Committee on Judiciary--May 3, 2017)</w:t>
      </w:r>
    </w:p>
    <w:p w:rsidR="00B975FA" w:rsidRPr="00645631" w:rsidRDefault="00B975FA" w:rsidP="00B975FA">
      <w:pPr>
        <w:tabs>
          <w:tab w:val="left" w:pos="432"/>
          <w:tab w:val="left" w:pos="864"/>
          <w:tab w:val="left" w:pos="1260"/>
        </w:tabs>
        <w:ind w:left="864"/>
      </w:pPr>
      <w:r w:rsidRPr="00645631">
        <w:t>(Favorable with amendments)</w:t>
      </w:r>
    </w:p>
    <w:p w:rsidR="00B975FA" w:rsidRPr="00645631" w:rsidRDefault="00B975FA" w:rsidP="00B975FA">
      <w:pPr>
        <w:tabs>
          <w:tab w:val="left" w:pos="432"/>
          <w:tab w:val="left" w:pos="864"/>
          <w:tab w:val="left" w:pos="1260"/>
        </w:tabs>
        <w:ind w:left="864"/>
      </w:pPr>
      <w:r w:rsidRPr="00645631">
        <w:t>(Committee Amendment Adopted--May 11, 2017)</w:t>
      </w:r>
    </w:p>
    <w:p w:rsidR="00B975FA" w:rsidRPr="00645631" w:rsidRDefault="00B975FA" w:rsidP="00B975FA">
      <w:pPr>
        <w:keepNext/>
        <w:keepLines/>
        <w:tabs>
          <w:tab w:val="left" w:pos="432"/>
          <w:tab w:val="left" w:pos="864"/>
          <w:tab w:val="left" w:pos="1260"/>
        </w:tabs>
        <w:ind w:left="864"/>
      </w:pPr>
      <w:r w:rsidRPr="00645631">
        <w:rPr>
          <w:u w:val="single"/>
        </w:rPr>
        <w:t>(Contested by Senator Massey)</w:t>
      </w:r>
    </w:p>
    <w:p w:rsidR="00B975FA" w:rsidRPr="00645631" w:rsidRDefault="00B975FA" w:rsidP="00B975FA">
      <w:pPr>
        <w:tabs>
          <w:tab w:val="left" w:pos="1260"/>
        </w:tabs>
      </w:pPr>
    </w:p>
    <w:p w:rsidR="00B975FA" w:rsidRPr="00645631" w:rsidRDefault="00B975FA" w:rsidP="00B975FA">
      <w:pPr>
        <w:tabs>
          <w:tab w:val="left" w:pos="432"/>
          <w:tab w:val="left" w:pos="864"/>
        </w:tabs>
        <w:ind w:left="432" w:hanging="432"/>
        <w:rPr>
          <w:b/>
        </w:rPr>
      </w:pPr>
      <w:r w:rsidRPr="00645631">
        <w:rPr>
          <w:b/>
        </w:rPr>
        <w:t>H.</w:t>
      </w:r>
      <w:r w:rsidRPr="00645631">
        <w:rPr>
          <w:b/>
        </w:rPr>
        <w:tab/>
        <w:t>3643</w:t>
      </w:r>
      <w:r w:rsidRPr="00645631">
        <w:rPr>
          <w:b/>
        </w:rPr>
        <w:fldChar w:fldCharType="begin"/>
      </w:r>
      <w:r w:rsidRPr="00645631">
        <w:rPr>
          <w:b/>
        </w:rPr>
        <w:instrText xml:space="preserve"> XE "H. 3643" \b </w:instrText>
      </w:r>
      <w:r w:rsidRPr="00645631">
        <w:rPr>
          <w:b/>
        </w:rPr>
        <w:fldChar w:fldCharType="end"/>
      </w:r>
      <w:r w:rsidRPr="00645631">
        <w:rPr>
          <w:b/>
        </w:rPr>
        <w:t>--Reps. Clemmons, Bernstein, Rutherford, Loftis, Quinn, Clyburn, Henegan, Sottile, Yow, Neal, Felder, Gilliard, Parks, Anderson, Govan, Thigpen, Wheeler, G.R. Smith, Burns, Chumley, Martin, B. Newton, Mack, Fry, Hardee, Lucas, Bedingfield, McCoy, W. Newton, Gagnon, Finlay, Putnam, Alexander, Allison, Ballentine, Bannister, Clary, Cogswell, Crawford, Delleney, Douglas, Duckworth, Erickson, Forrester, Funderburk, Hamilton, Henderson, Herbkersman, Hiott, Jordan, King, Lowe, Mitchell, Murphy, Norrell, Pitts, Pope, Ridgeway, S. Rivers, Sandifer, Simrill, G.M. Smith, Stavrinakis, Stringer, Tallon, Whipper, Whitmire, Willis, Atwater, Huggins, Long, Toole, D.C. Moss, Arrington, Bennett, Davis, West, Hewitt, Bradley, V.S. Moss, Atkinson, Anthony, Weeks, Collins, J.E. Smith, Hayes, Blackwell, Kirby, Johnson, Hixon, Williams, Jefferson, Knight, White, Bamberg, McEachern, McCravy, Thayer, Elliott, Cole, Magnuson, Forrest, Cobb</w:t>
      </w:r>
      <w:r w:rsidRPr="00645631">
        <w:rPr>
          <w:b/>
        </w:rPr>
        <w:noBreakHyphen/>
        <w:t xml:space="preserve">Hunter, Brown, Bowers, Hosey, Crosby, Spires, McKnight, Ott, Bales, M. Rivers, Howard, Daning and Ryhal:  </w:t>
      </w:r>
      <w:r w:rsidRPr="00645631">
        <w:rPr>
          <w:b/>
          <w:szCs w:val="30"/>
        </w:rPr>
        <w:t xml:space="preserve">A BILL </w:t>
      </w:r>
      <w:r w:rsidRPr="00645631">
        <w:rPr>
          <w:b/>
        </w:rPr>
        <w:t>TO AMEND THE CODE OF LAWS OF SOUTH CAROLINA, 1976, BY ADDING SECTION 59</w:t>
      </w:r>
      <w:r w:rsidRPr="00645631">
        <w:rPr>
          <w:b/>
        </w:rPr>
        <w:noBreakHyphen/>
        <w:t>101</w:t>
      </w:r>
      <w:r w:rsidRPr="00645631">
        <w:rPr>
          <w:b/>
        </w:rPr>
        <w:noBreakHyphen/>
        <w:t>220 SO AS TO DEFINE CERTAIN TERMS CONCERNING ANTI</w:t>
      </w:r>
      <w:r w:rsidRPr="00645631">
        <w:rPr>
          <w:b/>
        </w:rPr>
        <w:noBreakHyphen/>
        <w:t xml:space="preserve">SEMITISM, TO PROVIDE INSTITUTIONS OF HIGHER LEARNING IN THIS STATE SHALL CONSIDER THIS DEFINITION WHEN REVIEWING, INVESTIGATING, OR DECIDING WHETHER THERE HAS BEEN A VIOLATION OF AN INSTITUTIONAL POLICY PROHIBITING DISCRIMINATORY PRACTICES ON THE BASIS OF </w:t>
      </w:r>
      <w:r w:rsidRPr="00645631">
        <w:rPr>
          <w:b/>
        </w:rPr>
        <w:lastRenderedPageBreak/>
        <w:t>RELIGION, AND TO PROVIDE NOTHING IN THIS ACT MAY BE CONSTRUED TO DIMINISH OR INFRINGE UPON ANY RIGHTS AFFORDED BY THE FIRST AMENDMENT TO THE UNITED STATES CONSTITUTION OR SECTION 2, ARTICLE I OF THE CONSTITUTION OF THIS STATE.</w:t>
      </w:r>
    </w:p>
    <w:p w:rsidR="00B975FA" w:rsidRPr="00645631" w:rsidRDefault="00B975FA" w:rsidP="00B975FA">
      <w:pPr>
        <w:keepNext/>
        <w:keepLines/>
        <w:tabs>
          <w:tab w:val="left" w:pos="432"/>
          <w:tab w:val="left" w:pos="864"/>
          <w:tab w:val="left" w:pos="1260"/>
        </w:tabs>
        <w:ind w:left="864"/>
      </w:pPr>
      <w:r w:rsidRPr="00645631">
        <w:t>(Read the first time--March 14, 2017)</w:t>
      </w:r>
    </w:p>
    <w:p w:rsidR="00B975FA" w:rsidRPr="00645631" w:rsidRDefault="00B975FA" w:rsidP="00B975FA">
      <w:pPr>
        <w:keepNext/>
        <w:keepLines/>
        <w:tabs>
          <w:tab w:val="left" w:pos="432"/>
          <w:tab w:val="left" w:pos="864"/>
          <w:tab w:val="left" w:pos="1260"/>
        </w:tabs>
        <w:ind w:left="864"/>
      </w:pPr>
      <w:r w:rsidRPr="00645631">
        <w:t>(Recalled from Committee on Education--May 02, 2017)</w:t>
      </w:r>
    </w:p>
    <w:p w:rsidR="00B975FA" w:rsidRPr="00645631" w:rsidRDefault="00B975FA" w:rsidP="00B975FA">
      <w:pPr>
        <w:tabs>
          <w:tab w:val="left" w:pos="432"/>
          <w:tab w:val="left" w:pos="864"/>
          <w:tab w:val="left" w:pos="1260"/>
        </w:tabs>
        <w:ind w:left="864"/>
      </w:pPr>
      <w:r w:rsidRPr="00645631">
        <w:t>(Read the second time--May 09, 2017)</w:t>
      </w:r>
    </w:p>
    <w:p w:rsidR="00B975FA" w:rsidRPr="00645631" w:rsidRDefault="00B975FA" w:rsidP="00B975FA">
      <w:pPr>
        <w:tabs>
          <w:tab w:val="left" w:pos="432"/>
          <w:tab w:val="left" w:pos="864"/>
          <w:tab w:val="left" w:pos="1260"/>
        </w:tabs>
        <w:ind w:left="864"/>
      </w:pPr>
      <w:r w:rsidRPr="00645631">
        <w:t>(Second Reading Reconsidered--May 11, 2017)</w:t>
      </w:r>
    </w:p>
    <w:p w:rsidR="00B975FA" w:rsidRPr="00645631" w:rsidRDefault="00B975FA" w:rsidP="00B975FA">
      <w:pPr>
        <w:tabs>
          <w:tab w:val="left" w:pos="432"/>
          <w:tab w:val="left" w:pos="864"/>
          <w:tab w:val="left" w:pos="1260"/>
        </w:tabs>
        <w:ind w:left="864"/>
        <w:rPr>
          <w:u w:val="single"/>
        </w:rPr>
      </w:pPr>
      <w:r w:rsidRPr="00645631">
        <w:rPr>
          <w:u w:val="single"/>
        </w:rPr>
        <w:t>(Contested by Senator Hutto)</w:t>
      </w:r>
    </w:p>
    <w:p w:rsidR="00B975FA" w:rsidRPr="00645631" w:rsidRDefault="00B975FA" w:rsidP="00B975FA"/>
    <w:p w:rsidR="00B975FA" w:rsidRPr="00645631" w:rsidRDefault="00B975FA" w:rsidP="00B975FA">
      <w:pPr>
        <w:tabs>
          <w:tab w:val="left" w:pos="432"/>
          <w:tab w:val="left" w:pos="864"/>
        </w:tabs>
        <w:ind w:left="432" w:hanging="432"/>
        <w:rPr>
          <w:b/>
        </w:rPr>
      </w:pPr>
      <w:r w:rsidRPr="00645631">
        <w:rPr>
          <w:b/>
        </w:rPr>
        <w:t xml:space="preserve">H. </w:t>
      </w:r>
      <w:r w:rsidRPr="00645631">
        <w:rPr>
          <w:b/>
        </w:rPr>
        <w:tab/>
        <w:t>3427</w:t>
      </w:r>
      <w:r w:rsidRPr="00645631">
        <w:rPr>
          <w:b/>
        </w:rPr>
        <w:fldChar w:fldCharType="begin"/>
      </w:r>
      <w:r w:rsidRPr="00645631">
        <w:rPr>
          <w:b/>
        </w:rPr>
        <w:instrText xml:space="preserve"> XE "H. 3427" \b </w:instrText>
      </w:r>
      <w:r w:rsidRPr="00645631">
        <w:rPr>
          <w:b/>
        </w:rPr>
        <w:fldChar w:fldCharType="end"/>
      </w:r>
      <w:r w:rsidRPr="00645631">
        <w:rPr>
          <w:b/>
        </w:rPr>
        <w:t>--Reps. Lucas, Loftis, Allison, Stringer, Erickson, Simrill, G.R. Smith, McKnight, Robinson</w:t>
      </w:r>
      <w:r w:rsidRPr="00645631">
        <w:rPr>
          <w:b/>
        </w:rPr>
        <w:noBreakHyphen/>
        <w:t>Simpson, Martin, West, Long, Burns, Atwater, McCoy, Hardee, Hewitt, Fry, Jordan, Murphy, Spires, G.M. Smith, McCravy, Clemmons, McEachern, Taylor, Arrington, Johnson, Huggins, Hamilton, Elliott, Funderburk, Bales, Bannister, Blackwell, Bradley, Chumley, Clary, Clyburn, Cobb</w:t>
      </w:r>
      <w:r w:rsidRPr="00645631">
        <w:rPr>
          <w:b/>
        </w:rPr>
        <w:noBreakHyphen/>
        <w:t xml:space="preserve">Hunter, Cole, Crawford, Delleney, Dillard, Douglas, Forrest, Forrester, Hayes, Henderson, Herbkersman, Hiott, Lowe, D.C. Moss, B. Newton, W. Newton, Pope, Quinn, S. Rivers, Ryhal, Sandifer, Tallon, Thayer, Whitmire, Anderson, Anthony, Gagnon, Parks, Pitts, Ott, King, Henegan, Willis, Yow, Williams, Jefferson, Duckworth, White, Finlay, Bernstein, J.E. Smith, Bedingfield, Felder, Bennett, Davis, Mitchell, Rutherford, Neal, Stavrinakis, Govan, Putnam, Collins, Brown, Weeks, Hosey, Bowers, V.S. Moss, Howard, Kirby, Sottile, Whipper, Norrell, Ballentine, Toole, Thigpen, Cogswell, Daning, Crosby, Knight, Wheeler and Hixon:  </w:t>
      </w:r>
      <w:r w:rsidRPr="00645631">
        <w:rPr>
          <w:b/>
          <w:szCs w:val="30"/>
        </w:rPr>
        <w:t xml:space="preserve">A BILL </w:t>
      </w:r>
      <w:r w:rsidRPr="00645631">
        <w:rPr>
          <w:b/>
        </w:rPr>
        <w:t>TO AMEND THE CODE OF LAWS OF SOUTH CAROLINA, 1976, TO ENACT THE “SOUTH CAROLINA COMPUTER SCIENCE EDUCATION INITIATIVE” BY ADDING SECTION 59</w:t>
      </w:r>
      <w:r w:rsidRPr="00645631">
        <w:rPr>
          <w:b/>
        </w:rPr>
        <w:noBreakHyphen/>
        <w:t>29</w:t>
      </w:r>
      <w:r w:rsidRPr="00645631">
        <w:rPr>
          <w:b/>
        </w:rPr>
        <w:noBreakHyphen/>
        <w:t>250 SO AS TO PROVIDE THE PURPOSE OF THE SECTION, TO PROVIDE THAT, BEGINNING WITH THE 2018</w:t>
      </w:r>
      <w:r w:rsidRPr="00645631">
        <w:rPr>
          <w:b/>
        </w:rPr>
        <w:noBreakHyphen/>
        <w:t>2019 SCHOOL YEAR, PUBLIC HIGH SCHOOLS AND PUBLIC CHARTER HIGH SCHOOLS SHALL OFFER CERTAIN COMPUTER SCIENCE COURSEWORK, TO REQUIRE THE STATE BOARD OF EDUCATION TO ADOPT AND ENSURE IMPLEMENTATION OF GRADE</w:t>
      </w:r>
      <w:r w:rsidRPr="00645631">
        <w:rPr>
          <w:b/>
        </w:rPr>
        <w:noBreakHyphen/>
        <w:t xml:space="preserve">APPROPRIATE STANDARDS FOR COMPUTER SCIENCE AND COMPUTATIONAL THINKING FOR PUBLIC SCHOOL </w:t>
      </w:r>
      <w:r w:rsidRPr="00645631">
        <w:rPr>
          <w:b/>
        </w:rPr>
        <w:lastRenderedPageBreak/>
        <w:t>STUDENTS IN KINDERGARTEN THROUGH TWELFTH GRADE, TO PROVIDE RELATED REQUIREMENTS OF THE STATE DEPARTMENT OF EDUCATION, TO PROVIDE REQUIREMENTS FOR THE OFFICE OF THE GOVERNOR TO ESTABLISH CRITERIA AND PROCESSES FOR DESIGNATING SCIENCE, TECHNOLOGY, ENGINEERING, AND MATH COMMUNITIES AND REGIONS, AND TO PROVIDE RELATED REQUIREMENTS OF SUCH COMMUNITIES AND REGIONS.</w:t>
      </w:r>
    </w:p>
    <w:p w:rsidR="00B975FA" w:rsidRPr="00645631" w:rsidRDefault="00B975FA" w:rsidP="00B975FA">
      <w:pPr>
        <w:keepNext/>
        <w:keepLines/>
        <w:tabs>
          <w:tab w:val="left" w:pos="432"/>
          <w:tab w:val="left" w:pos="864"/>
        </w:tabs>
        <w:ind w:left="864"/>
      </w:pPr>
      <w:r w:rsidRPr="00645631">
        <w:t>(Read the first time--March 22, 2017)</w:t>
      </w:r>
    </w:p>
    <w:p w:rsidR="00B975FA" w:rsidRPr="00645631" w:rsidRDefault="00B975FA" w:rsidP="00B975FA">
      <w:pPr>
        <w:keepNext/>
        <w:keepLines/>
        <w:tabs>
          <w:tab w:val="left" w:pos="432"/>
          <w:tab w:val="left" w:pos="864"/>
        </w:tabs>
        <w:ind w:left="864"/>
      </w:pPr>
      <w:r w:rsidRPr="00645631">
        <w:t>(Reported by Committee on Education--February 15, 2018)</w:t>
      </w:r>
    </w:p>
    <w:p w:rsidR="00B975FA" w:rsidRPr="00645631" w:rsidRDefault="00B975FA" w:rsidP="00B975FA">
      <w:pPr>
        <w:keepNext/>
        <w:keepLines/>
        <w:tabs>
          <w:tab w:val="left" w:pos="432"/>
          <w:tab w:val="left" w:pos="864"/>
        </w:tabs>
        <w:ind w:left="864"/>
      </w:pPr>
      <w:r w:rsidRPr="00645631">
        <w:t>(Favorable with amendments)</w:t>
      </w:r>
    </w:p>
    <w:p w:rsidR="00B975FA" w:rsidRPr="00645631" w:rsidRDefault="00B975FA" w:rsidP="000E30FC">
      <w:pPr>
        <w:keepNext/>
        <w:keepLines/>
        <w:tabs>
          <w:tab w:val="left" w:pos="432"/>
          <w:tab w:val="left" w:pos="864"/>
        </w:tabs>
        <w:ind w:left="864"/>
      </w:pPr>
      <w:r w:rsidRPr="00645631">
        <w:rPr>
          <w:u w:val="single"/>
        </w:rPr>
        <w:t>(Contested by Senator Martin)</w:t>
      </w:r>
    </w:p>
    <w:p w:rsidR="00B975FA" w:rsidRPr="00645631" w:rsidRDefault="00B975FA" w:rsidP="00B975FA">
      <w:pPr>
        <w:tabs>
          <w:tab w:val="left" w:pos="432"/>
          <w:tab w:val="left" w:pos="864"/>
        </w:tabs>
        <w:ind w:left="864"/>
      </w:pPr>
      <w:r>
        <w:t xml:space="preserve">                                                                      </w:t>
      </w:r>
    </w:p>
    <w:p w:rsidR="00B975FA" w:rsidRPr="00645631" w:rsidRDefault="00B975FA" w:rsidP="00B975FA">
      <w:pPr>
        <w:tabs>
          <w:tab w:val="left" w:pos="432"/>
          <w:tab w:val="left" w:pos="864"/>
        </w:tabs>
        <w:ind w:left="432" w:hanging="432"/>
        <w:rPr>
          <w:b/>
          <w:u w:color="000000" w:themeColor="text1"/>
        </w:rPr>
      </w:pPr>
      <w:r w:rsidRPr="00645631">
        <w:rPr>
          <w:b/>
        </w:rPr>
        <w:t xml:space="preserve">H. </w:t>
      </w:r>
      <w:r w:rsidRPr="00645631">
        <w:rPr>
          <w:b/>
        </w:rPr>
        <w:tab/>
        <w:t>3125</w:t>
      </w:r>
      <w:r w:rsidRPr="00645631">
        <w:rPr>
          <w:b/>
        </w:rPr>
        <w:fldChar w:fldCharType="begin"/>
      </w:r>
      <w:r w:rsidRPr="00645631">
        <w:rPr>
          <w:b/>
        </w:rPr>
        <w:instrText xml:space="preserve"> XE "H. 3125" \b </w:instrText>
      </w:r>
      <w:r w:rsidRPr="00645631">
        <w:rPr>
          <w:b/>
        </w:rPr>
        <w:fldChar w:fldCharType="end"/>
      </w:r>
      <w:r w:rsidRPr="00645631">
        <w:rPr>
          <w:b/>
        </w:rPr>
        <w:t xml:space="preserve">--Reps. McEachern, Pitts and Toole:  </w:t>
      </w:r>
      <w:r w:rsidRPr="00645631">
        <w:rPr>
          <w:b/>
          <w:szCs w:val="30"/>
        </w:rPr>
        <w:t xml:space="preserve">A BILL </w:t>
      </w:r>
      <w:r w:rsidRPr="00645631">
        <w:rPr>
          <w:b/>
          <w:u w:color="000000" w:themeColor="text1"/>
        </w:rPr>
        <w:t>TO AMEND THE CODE OF LAWS OF SOUTH CAROLINA, 1976, BY ADDING SECTION 63</w:t>
      </w:r>
      <w:r w:rsidRPr="00645631">
        <w:rPr>
          <w:b/>
          <w:u w:color="000000" w:themeColor="text1"/>
        </w:rPr>
        <w:noBreakHyphen/>
        <w:t>7</w:t>
      </w:r>
      <w:r w:rsidRPr="00645631">
        <w:rPr>
          <w:b/>
          <w:u w:color="000000" w:themeColor="text1"/>
        </w:rPr>
        <w:noBreakHyphen/>
        <w:t>645 SO AS TO ALLOW TEMPORARY PLACEMENT OF A CHILD WITH A RELATIVE OR ALTERNATIVE CAREGIVER PURSUANT TO A SAFETY PLAN, TO PROVIDE REQUIREMENTS FOR A SAFETY PLAN, AND TO LIMIT THE DURATION OF A SAFETY PLAN TO NINETY DAYS, WITH EXCEPTIONS; BY ADDING SUBARTICLE 10 TO ARTICLE 3, CHAPTER</w:t>
      </w:r>
      <w:r>
        <w:rPr>
          <w:b/>
          <w:u w:color="000000" w:themeColor="text1"/>
        </w:rPr>
        <w:t xml:space="preserve"> </w:t>
      </w:r>
      <w:r w:rsidRPr="00645631">
        <w:rPr>
          <w:b/>
          <w:u w:color="000000" w:themeColor="text1"/>
        </w:rPr>
        <w:t>7, TITLE 63 SO AS TO ALLOW DSS TO OFFER PROTECTIVE SERVICES PURSUANT TO A CHILD AND FAMILY PLAN IN CERTAIN CHILD ABUSE OR NEGLECT MATTERS, TO PROVIDE REQUIREMENTS FOR A CHILD AND FAMILY PLAN, TO LIMIT THE DURATION OF A CHILD AND FAMILY PLAN TO SIX MONTHS, WITH EXCEPTIONS, AND TO PROVIDE FOR TERMINATION OF FAMILY PRESERVATION SERVICES; TO AMEND SECTION 63</w:t>
      </w:r>
      <w:r w:rsidRPr="00645631">
        <w:rPr>
          <w:b/>
          <w:u w:color="000000" w:themeColor="text1"/>
        </w:rPr>
        <w:noBreakHyphen/>
        <w:t>7</w:t>
      </w:r>
      <w:r w:rsidRPr="00645631">
        <w:rPr>
          <w:b/>
          <w:u w:color="000000" w:themeColor="text1"/>
        </w:rPr>
        <w:noBreakHyphen/>
        <w:t>20, AS AMENDED, RELATING TO DEFINITIONS USED IN CHAPTER 7, TITLE 63, SO AS TO ADD DEFINITIONS FOR “SAFETY PLAN”, “PLACEMENT PLAN”, AND “TREATMENT PLAN”; TO AMEND SECTION 63</w:t>
      </w:r>
      <w:r w:rsidRPr="00645631">
        <w:rPr>
          <w:b/>
          <w:u w:color="000000" w:themeColor="text1"/>
        </w:rPr>
        <w:noBreakHyphen/>
        <w:t>7</w:t>
      </w:r>
      <w:r w:rsidRPr="00645631">
        <w:rPr>
          <w:b/>
          <w:u w:color="000000" w:themeColor="text1"/>
        </w:rPr>
        <w:noBreakHyphen/>
        <w:t>650, RELATING TO REQUIREMENTS BEFORE PLACING A CHILD WITH A RELATIVE OR OTHER PERSON WHEN THE CHILD IS TAKEN INTO EMERGENCY PROTECTIVE CUSTODY, SO AS TO MAKE CONFORMING CHANGES; AND TO AMEND SECTION 63</w:t>
      </w:r>
      <w:r w:rsidRPr="00645631">
        <w:rPr>
          <w:b/>
          <w:u w:color="000000" w:themeColor="text1"/>
        </w:rPr>
        <w:noBreakHyphen/>
        <w:t>7</w:t>
      </w:r>
      <w:r w:rsidRPr="00645631">
        <w:rPr>
          <w:b/>
          <w:u w:color="000000" w:themeColor="text1"/>
        </w:rPr>
        <w:noBreakHyphen/>
        <w:t xml:space="preserve">690, RELATING TO PLACEMENT OF A CHILD WITH A RELATIVE OR OTHER PERSON </w:t>
      </w:r>
      <w:r w:rsidRPr="00645631">
        <w:rPr>
          <w:b/>
          <w:u w:color="000000" w:themeColor="text1"/>
        </w:rPr>
        <w:lastRenderedPageBreak/>
        <w:t>INSTEAD OF TAKING</w:t>
      </w:r>
      <w:r w:rsidR="006634FD">
        <w:rPr>
          <w:b/>
          <w:u w:color="000000" w:themeColor="text1"/>
        </w:rPr>
        <w:t xml:space="preserve"> </w:t>
      </w:r>
      <w:r w:rsidRPr="00645631">
        <w:rPr>
          <w:b/>
          <w:u w:color="000000" w:themeColor="text1"/>
        </w:rPr>
        <w:t>THE CHILD INTO DSS CUSTODY, SO AS TO MAKE CONFORMING CHANGES.</w:t>
      </w:r>
    </w:p>
    <w:p w:rsidR="00B975FA" w:rsidRPr="00645631" w:rsidRDefault="00B975FA" w:rsidP="00B975FA">
      <w:pPr>
        <w:tabs>
          <w:tab w:val="left" w:pos="432"/>
          <w:tab w:val="left" w:pos="864"/>
        </w:tabs>
        <w:ind w:left="864"/>
      </w:pPr>
      <w:r w:rsidRPr="00645631">
        <w:t>(Read the first time--March 29, 2017)</w:t>
      </w:r>
    </w:p>
    <w:p w:rsidR="00B975FA" w:rsidRPr="00645631" w:rsidRDefault="00B975FA" w:rsidP="00B975FA">
      <w:pPr>
        <w:tabs>
          <w:tab w:val="left" w:pos="432"/>
          <w:tab w:val="left" w:pos="864"/>
        </w:tabs>
        <w:ind w:left="864"/>
      </w:pPr>
      <w:r w:rsidRPr="00645631">
        <w:t>(Reported by General Committee--February 28, 2018)</w:t>
      </w:r>
    </w:p>
    <w:p w:rsidR="00B975FA" w:rsidRPr="00645631" w:rsidRDefault="00B975FA" w:rsidP="00B975FA">
      <w:pPr>
        <w:tabs>
          <w:tab w:val="left" w:pos="432"/>
          <w:tab w:val="left" w:pos="864"/>
        </w:tabs>
        <w:ind w:left="864"/>
      </w:pPr>
      <w:r w:rsidRPr="00645631">
        <w:t>(Favorable)</w:t>
      </w:r>
    </w:p>
    <w:p w:rsidR="00B975FA" w:rsidRPr="00645631" w:rsidRDefault="00B975FA" w:rsidP="00B975FA">
      <w:pPr>
        <w:tabs>
          <w:tab w:val="left" w:pos="432"/>
          <w:tab w:val="left" w:pos="864"/>
        </w:tabs>
        <w:ind w:left="864"/>
      </w:pPr>
      <w:r w:rsidRPr="00645631">
        <w:rPr>
          <w:u w:val="single"/>
        </w:rPr>
        <w:t>(Contested by Senator</w:t>
      </w:r>
      <w:r w:rsidR="00A3125F">
        <w:rPr>
          <w:u w:val="single"/>
        </w:rPr>
        <w:t>s</w:t>
      </w:r>
      <w:r w:rsidRPr="00645631">
        <w:rPr>
          <w:u w:val="single"/>
        </w:rPr>
        <w:t xml:space="preserve"> Sheheen</w:t>
      </w:r>
      <w:r w:rsidR="00A3125F">
        <w:rPr>
          <w:u w:val="single"/>
        </w:rPr>
        <w:t xml:space="preserve"> and Shealy</w:t>
      </w:r>
      <w:r w:rsidRPr="00645631">
        <w:rPr>
          <w:u w:val="single"/>
        </w:rPr>
        <w:t>)</w:t>
      </w:r>
    </w:p>
    <w:p w:rsidR="00B975FA" w:rsidRPr="00645631" w:rsidRDefault="00B975FA" w:rsidP="00B975FA"/>
    <w:p w:rsidR="00B975FA" w:rsidRPr="00645631" w:rsidRDefault="00B975FA" w:rsidP="0029080F">
      <w:pPr>
        <w:tabs>
          <w:tab w:val="left" w:pos="432"/>
          <w:tab w:val="left" w:pos="864"/>
        </w:tabs>
        <w:ind w:left="432" w:hanging="432"/>
        <w:rPr>
          <w:b/>
          <w:color w:val="000000" w:themeColor="text1"/>
          <w:u w:color="000000" w:themeColor="text1"/>
        </w:rPr>
      </w:pPr>
      <w:r w:rsidRPr="00645631">
        <w:rPr>
          <w:b/>
        </w:rPr>
        <w:t>H.</w:t>
      </w:r>
      <w:r w:rsidRPr="00645631">
        <w:rPr>
          <w:b/>
        </w:rPr>
        <w:tab/>
        <w:t>3529</w:t>
      </w:r>
      <w:r w:rsidRPr="00645631">
        <w:rPr>
          <w:b/>
        </w:rPr>
        <w:fldChar w:fldCharType="begin"/>
      </w:r>
      <w:r w:rsidRPr="00645631">
        <w:rPr>
          <w:b/>
        </w:rPr>
        <w:instrText xml:space="preserve"> XE "H. 3529" \b </w:instrText>
      </w:r>
      <w:r w:rsidRPr="00645631">
        <w:rPr>
          <w:b/>
        </w:rPr>
        <w:fldChar w:fldCharType="end"/>
      </w:r>
      <w:r w:rsidRPr="00645631">
        <w:rPr>
          <w:b/>
        </w:rPr>
        <w:t xml:space="preserve">--Reps. Bedingfield, Sandifer, Hamilton, Forrester, Atwater, Yow, Clemmons, Crawford, Fry, Hill, Lowe, Pitts, Putnam, Anderson, Martin, G.R. Smith, Williams, Hixon, Henegan and Henderson:  </w:t>
      </w:r>
      <w:r w:rsidRPr="00645631">
        <w:rPr>
          <w:b/>
          <w:szCs w:val="30"/>
        </w:rPr>
        <w:t xml:space="preserve">A BILL </w:t>
      </w:r>
      <w:r w:rsidRPr="00645631">
        <w:rPr>
          <w:b/>
          <w:color w:val="000000" w:themeColor="text1"/>
          <w:u w:color="000000" w:themeColor="text1"/>
        </w:rPr>
        <w:t>TO AMEND THE CODE OF LAWS OF SOUTH CAROLINA, 1976, BY ADDING CHAPTER 77 TO TITLE 39 SO AS TO PROVIDE THAT ANY REGULATION REGARDING THE USE, DISPOSITION, SALE, OR ANY IMPOSITION OF ANY PROHIBITION, RESTRICTION, FEE IMPOSITION, OR TAXATION OF AUXILIARY CONTAINERS MUST BE DONE ONLY BY THE GENERAL ASSEMBLY, TO DEFINE AUXILIARY CONTAINER, TO PROVIDE FOR</w:t>
      </w:r>
      <w:r w:rsidR="00DD5B1A">
        <w:rPr>
          <w:b/>
          <w:color w:val="000000" w:themeColor="text1"/>
          <w:u w:color="000000" w:themeColor="text1"/>
        </w:rPr>
        <w:br/>
      </w:r>
      <w:r w:rsidR="00DD5B1A">
        <w:rPr>
          <w:b/>
          <w:color w:val="000000" w:themeColor="text1"/>
          <w:u w:color="000000" w:themeColor="text1"/>
        </w:rPr>
        <w:br/>
      </w:r>
      <w:r w:rsidR="00DD5B1A">
        <w:rPr>
          <w:b/>
          <w:color w:val="000000" w:themeColor="text1"/>
          <w:u w:color="000000" w:themeColor="text1"/>
        </w:rPr>
        <w:br/>
      </w:r>
      <w:r w:rsidR="00DD5B1A">
        <w:rPr>
          <w:b/>
          <w:color w:val="000000" w:themeColor="text1"/>
          <w:u w:color="000000" w:themeColor="text1"/>
        </w:rPr>
        <w:br/>
      </w:r>
      <w:r w:rsidR="00DD5B1A">
        <w:rPr>
          <w:b/>
          <w:color w:val="000000" w:themeColor="text1"/>
          <w:u w:color="000000" w:themeColor="text1"/>
        </w:rPr>
        <w:br/>
      </w:r>
      <w:r w:rsidR="00DD5B1A">
        <w:rPr>
          <w:b/>
          <w:color w:val="000000" w:themeColor="text1"/>
          <w:u w:color="000000" w:themeColor="text1"/>
        </w:rPr>
        <w:br/>
      </w:r>
      <w:r w:rsidRPr="00645631">
        <w:rPr>
          <w:b/>
          <w:color w:val="000000" w:themeColor="text1"/>
          <w:u w:color="000000" w:themeColor="text1"/>
        </w:rPr>
        <w:t>LEGISLATIVE FINDINGS, AND TO PROVIDE FOR EXCEPTIONS.</w:t>
      </w:r>
    </w:p>
    <w:p w:rsidR="00B975FA" w:rsidRPr="00645631" w:rsidRDefault="00B975FA" w:rsidP="0029080F">
      <w:pPr>
        <w:tabs>
          <w:tab w:val="left" w:pos="432"/>
          <w:tab w:val="left" w:pos="864"/>
        </w:tabs>
        <w:ind w:left="864"/>
      </w:pPr>
      <w:r w:rsidRPr="00645631">
        <w:t>(Read the first time--February 8, 2018)</w:t>
      </w:r>
    </w:p>
    <w:p w:rsidR="00B975FA" w:rsidRPr="00645631" w:rsidRDefault="00B975FA" w:rsidP="0029080F">
      <w:pPr>
        <w:tabs>
          <w:tab w:val="left" w:pos="432"/>
          <w:tab w:val="left" w:pos="864"/>
        </w:tabs>
        <w:ind w:left="864"/>
      </w:pPr>
      <w:r w:rsidRPr="00645631">
        <w:t>(Reported by Committee on Labor, Commerce and Industry--April 17, 2018)</w:t>
      </w:r>
    </w:p>
    <w:p w:rsidR="00B975FA" w:rsidRPr="00645631" w:rsidRDefault="00B975FA" w:rsidP="00B975FA">
      <w:pPr>
        <w:keepNext/>
        <w:keepLines/>
        <w:tabs>
          <w:tab w:val="left" w:pos="432"/>
          <w:tab w:val="left" w:pos="864"/>
        </w:tabs>
        <w:ind w:left="864"/>
      </w:pPr>
      <w:r w:rsidRPr="00645631">
        <w:t>(Favorable with amendments)</w:t>
      </w:r>
    </w:p>
    <w:p w:rsidR="00B975FA" w:rsidRPr="00645631" w:rsidRDefault="00B975FA" w:rsidP="00B975FA">
      <w:pPr>
        <w:keepNext/>
        <w:keepLines/>
        <w:tabs>
          <w:tab w:val="left" w:pos="432"/>
          <w:tab w:val="left" w:pos="864"/>
        </w:tabs>
        <w:ind w:left="864"/>
      </w:pPr>
      <w:r w:rsidRPr="00645631">
        <w:rPr>
          <w:u w:val="single"/>
        </w:rPr>
        <w:t>(Contested by Senators Gregory, Senn and Davis)</w:t>
      </w:r>
    </w:p>
    <w:p w:rsidR="00B975FA" w:rsidRPr="00645631" w:rsidRDefault="00B975FA" w:rsidP="00B975FA">
      <w:pPr>
        <w:tabs>
          <w:tab w:val="left" w:pos="432"/>
          <w:tab w:val="left" w:pos="864"/>
        </w:tabs>
      </w:pPr>
    </w:p>
    <w:p w:rsidR="00B975FA" w:rsidRPr="00645631" w:rsidRDefault="00B975FA" w:rsidP="00B975FA">
      <w:pPr>
        <w:tabs>
          <w:tab w:val="left" w:pos="432"/>
          <w:tab w:val="left" w:pos="864"/>
        </w:tabs>
        <w:ind w:left="432" w:hanging="432"/>
        <w:rPr>
          <w:b/>
        </w:rPr>
      </w:pPr>
      <w:r w:rsidRPr="00645631">
        <w:rPr>
          <w:b/>
        </w:rPr>
        <w:t>H.</w:t>
      </w:r>
      <w:r w:rsidRPr="00645631">
        <w:rPr>
          <w:b/>
        </w:rPr>
        <w:tab/>
        <w:t>3139</w:t>
      </w:r>
      <w:r w:rsidRPr="00645631">
        <w:rPr>
          <w:b/>
        </w:rPr>
        <w:fldChar w:fldCharType="begin"/>
      </w:r>
      <w:r w:rsidRPr="00645631">
        <w:rPr>
          <w:b/>
        </w:rPr>
        <w:instrText xml:space="preserve"> XE "H. 3139" \b </w:instrText>
      </w:r>
      <w:r w:rsidRPr="00645631">
        <w:rPr>
          <w:b/>
        </w:rPr>
        <w:fldChar w:fldCharType="end"/>
      </w:r>
      <w:r w:rsidRPr="00645631">
        <w:rPr>
          <w:b/>
        </w:rPr>
        <w:t xml:space="preserve">--Reps. Stavrinakis and McCoy:  </w:t>
      </w:r>
      <w:r w:rsidRPr="00645631">
        <w:rPr>
          <w:b/>
          <w:szCs w:val="30"/>
        </w:rPr>
        <w:t xml:space="preserve">A BILL </w:t>
      </w:r>
      <w:r w:rsidRPr="00645631">
        <w:rPr>
          <w:b/>
        </w:rPr>
        <w:t>TO AMEND SECTIONS 61</w:t>
      </w:r>
      <w:r w:rsidRPr="00645631">
        <w:rPr>
          <w:b/>
        </w:rPr>
        <w:noBreakHyphen/>
        <w:t>4</w:t>
      </w:r>
      <w:r w:rsidRPr="00645631">
        <w:rPr>
          <w:b/>
        </w:rPr>
        <w:noBreakHyphen/>
        <w:t>515 AND 61</w:t>
      </w:r>
      <w:r w:rsidRPr="00645631">
        <w:rPr>
          <w:b/>
        </w:rPr>
        <w:noBreakHyphen/>
        <w:t>6</w:t>
      </w:r>
      <w:r w:rsidRPr="00645631">
        <w:rPr>
          <w:b/>
        </w:rPr>
        <w:noBreakHyphen/>
        <w:t>2016, CODE OF LAWS OF SOUTH CAROLINA, 1976, RELATING TO PERMITS TO PURCHASE AND SELL BEER AND WINE FOR ON</w:t>
      </w:r>
      <w:r w:rsidRPr="00645631">
        <w:rPr>
          <w:b/>
        </w:rPr>
        <w:noBreakHyphen/>
        <w:t>PREMISES CONSUMPTION AND A BIENNIAL LICENSE TO PURCHASE ALCOHOLIC LIQUORS BY THE DRINK AT A MOTORSPORTS ENTERTAINMENT COMPLEX OR TENNIS SPECIFIC COMPLEX, SO AS TO</w:t>
      </w:r>
      <w:r w:rsidR="006634FD">
        <w:rPr>
          <w:b/>
        </w:rPr>
        <w:t xml:space="preserve"> </w:t>
      </w:r>
      <w:r w:rsidRPr="00645631">
        <w:rPr>
          <w:b/>
        </w:rPr>
        <w:t>INCLUDE BASEBALL COMPLEX, AND TO PROVIDE A DEFINITION FOR “BASEBALL COMPLEX”.</w:t>
      </w:r>
    </w:p>
    <w:p w:rsidR="00B975FA" w:rsidRPr="00645631" w:rsidRDefault="00B975FA" w:rsidP="00B975FA">
      <w:pPr>
        <w:tabs>
          <w:tab w:val="left" w:pos="432"/>
          <w:tab w:val="left" w:pos="864"/>
        </w:tabs>
        <w:ind w:left="864"/>
      </w:pPr>
      <w:r w:rsidRPr="00645631">
        <w:lastRenderedPageBreak/>
        <w:t>(Read the first time--February 27, 2018)</w:t>
      </w:r>
    </w:p>
    <w:p w:rsidR="00B975FA" w:rsidRPr="00645631" w:rsidRDefault="00B975FA" w:rsidP="00B975FA">
      <w:pPr>
        <w:tabs>
          <w:tab w:val="left" w:pos="432"/>
          <w:tab w:val="left" w:pos="864"/>
        </w:tabs>
        <w:ind w:left="864"/>
      </w:pPr>
      <w:r w:rsidRPr="00645631">
        <w:t>(Reported by Committee on Judiciary--April 18, 2018)</w:t>
      </w:r>
    </w:p>
    <w:p w:rsidR="00B0726D" w:rsidRDefault="00B975FA" w:rsidP="00B975FA">
      <w:pPr>
        <w:tabs>
          <w:tab w:val="left" w:pos="432"/>
          <w:tab w:val="left" w:pos="864"/>
        </w:tabs>
        <w:ind w:left="864"/>
      </w:pPr>
      <w:r w:rsidRPr="00645631">
        <w:t xml:space="preserve">(Favorable with amendments) </w:t>
      </w:r>
    </w:p>
    <w:p w:rsidR="00B0726D" w:rsidRDefault="00B0726D" w:rsidP="00B0726D">
      <w:pPr>
        <w:tabs>
          <w:tab w:val="left" w:pos="432"/>
          <w:tab w:val="left" w:pos="864"/>
        </w:tabs>
        <w:ind w:left="864"/>
      </w:pPr>
      <w:r>
        <w:t>(Amendment proposed--May 8, 2018)</w:t>
      </w:r>
    </w:p>
    <w:p w:rsidR="00B975FA" w:rsidRDefault="00B0726D" w:rsidP="00B0726D">
      <w:pPr>
        <w:pStyle w:val="CALENDARHISTORY"/>
      </w:pPr>
      <w:r>
        <w:t>(Document No. AMEND\JUD3139.012)</w:t>
      </w:r>
      <w:r w:rsidR="00B975FA" w:rsidRPr="00645631">
        <w:t xml:space="preserve">     </w:t>
      </w:r>
    </w:p>
    <w:p w:rsidR="00147741" w:rsidRPr="00147741" w:rsidRDefault="00147741" w:rsidP="00147741"/>
    <w:p w:rsidR="00B975FA" w:rsidRPr="00645631" w:rsidRDefault="00B975FA" w:rsidP="00B975FA">
      <w:pPr>
        <w:tabs>
          <w:tab w:val="left" w:pos="432"/>
          <w:tab w:val="left" w:pos="864"/>
        </w:tabs>
        <w:ind w:left="432" w:hanging="432"/>
        <w:rPr>
          <w:b/>
          <w:color w:val="000000" w:themeColor="text1"/>
        </w:rPr>
      </w:pPr>
      <w:r w:rsidRPr="00645631">
        <w:rPr>
          <w:b/>
        </w:rPr>
        <w:t>H.</w:t>
      </w:r>
      <w:r w:rsidRPr="00645631">
        <w:rPr>
          <w:b/>
        </w:rPr>
        <w:tab/>
        <w:t>4479</w:t>
      </w:r>
      <w:r w:rsidRPr="00645631">
        <w:rPr>
          <w:b/>
        </w:rPr>
        <w:fldChar w:fldCharType="begin"/>
      </w:r>
      <w:r w:rsidRPr="00645631">
        <w:rPr>
          <w:b/>
        </w:rPr>
        <w:instrText xml:space="preserve"> XE "H. 4479" \b </w:instrText>
      </w:r>
      <w:r w:rsidRPr="00645631">
        <w:rPr>
          <w:b/>
        </w:rPr>
        <w:fldChar w:fldCharType="end"/>
      </w:r>
      <w:r w:rsidRPr="00645631">
        <w:rPr>
          <w:b/>
        </w:rPr>
        <w:t xml:space="preserve">--Reps. Tallon, Hixon and W. Newton:  </w:t>
      </w:r>
      <w:r w:rsidRPr="00645631">
        <w:rPr>
          <w:b/>
          <w:szCs w:val="30"/>
        </w:rPr>
        <w:t xml:space="preserve">A BILL </w:t>
      </w:r>
      <w:r w:rsidRPr="00645631">
        <w:rPr>
          <w:b/>
        </w:rPr>
        <w:t>TO AMEND SECTION 23</w:t>
      </w:r>
      <w:r w:rsidRPr="00645631">
        <w:rPr>
          <w:b/>
        </w:rPr>
        <w:noBreakHyphen/>
        <w:t>23</w:t>
      </w:r>
      <w:r w:rsidRPr="00645631">
        <w:rPr>
          <w:b/>
        </w:rPr>
        <w:noBreakHyphen/>
        <w:t>80, AS AMENDED, CODE OF LAWS OF SOUTH CAROLINA, 1976, RELATING TO THE POWERS AND DUTIES OF THE SOUTH CAROLINA LAW ENFORCEMENT TRAINING COUNCIL, SO AS TO PROVIDE THAT THE LAW ENFORCEMENT TRAINING COUNCIL IS AUTHORIZED TO APPOINT ATTORNEYS EMPLOYED BY THE SOUTH CAROLINA CRIMINAL JUSTICE ACADEMY TO SIT AS HEARING OFFICERS FOR CONTESTED CASE HEARINGS; AND BY ADDING SECTION 23</w:t>
      </w:r>
      <w:r w:rsidRPr="00645631">
        <w:rPr>
          <w:b/>
        </w:rPr>
        <w:noBreakHyphen/>
        <w:t>23</w:t>
      </w:r>
      <w:r w:rsidRPr="00645631">
        <w:rPr>
          <w:b/>
        </w:rPr>
        <w:noBreakHyphen/>
        <w:t xml:space="preserve">150, SO AS TO PROVIDE THAT </w:t>
      </w:r>
      <w:r w:rsidRPr="00645631">
        <w:rPr>
          <w:b/>
          <w:color w:val="000000" w:themeColor="text1"/>
        </w:rPr>
        <w:t>NO PERSON WHO HAS A PENDING ALLEGATION OF MISCONDUCT MAY BE EMPLOYED AS A LAW ENFORCEMENT OFFICER OR AS A TELECOMMUNICATIONS OPERATOR, MAY HAVE THE AUTHORITY OF A LAW ENFORCEMENT OFFICER, PERFORM ANY DUTIES OF A LAW ENFORCEMENT OFFICER, OR EXERCISE THE POWER OF ARREST UNTIL THE LAW ENFORCEMENT TRAINING COUNCIL OR AN APPELLATE COURT HAS ISSUED A DECISION AUTHORIZING THE PERSON TO BE EMPLOYED IN THOSE AREAS, TO PROVIDE THAT A PERSON AGAINST WHOM AN ALLEGATION OF MISCONDUCT HAS BEEN RECEIVED BY THE SOUTH CAROLINA CRIMINAL JUSTICE ACADEMY SHALL BE NOTIFIED BY CERTIFIED MAIL OF THE ALLEGATION OF MISCONDUCT AND HIS RIGHT TO A CONTESTED CASE HEARING, TO PROVIDE THAT A PERSON AGAINST WHOM AN ALLEGATION OF MISCONDUCT HAS BEEN RECEIVED BY THE SOUTH CAROLINA CRIMINAL JUSTICE ACADEMY MUST REQUEST A CONTESTED CASE HEARING WITHIN SIXTY DAYS AFTER RECEIPT OF THE ALLEGATION OF MISCONDUCT AND RIGHT TO A CONTESTED CASE HEARING, AND TO PROVIDE FOR THE PROCEDURES OF A CONTESTED CASE HEARING.</w:t>
      </w:r>
    </w:p>
    <w:p w:rsidR="00B975FA" w:rsidRPr="00645631" w:rsidRDefault="00B975FA" w:rsidP="00B975FA">
      <w:pPr>
        <w:tabs>
          <w:tab w:val="left" w:pos="432"/>
          <w:tab w:val="left" w:pos="864"/>
        </w:tabs>
        <w:ind w:left="864"/>
      </w:pPr>
      <w:r w:rsidRPr="00645631">
        <w:t>(Read the first time--March 1, 2018)</w:t>
      </w:r>
    </w:p>
    <w:p w:rsidR="00B975FA" w:rsidRPr="00645631" w:rsidRDefault="00B975FA" w:rsidP="00B975FA">
      <w:pPr>
        <w:tabs>
          <w:tab w:val="left" w:pos="432"/>
          <w:tab w:val="left" w:pos="864"/>
        </w:tabs>
        <w:ind w:left="864"/>
      </w:pPr>
      <w:r w:rsidRPr="00645631">
        <w:lastRenderedPageBreak/>
        <w:t>(Reported by Committee on Judiciary--April 25, 2018)</w:t>
      </w:r>
    </w:p>
    <w:p w:rsidR="00B975FA" w:rsidRDefault="00B975FA" w:rsidP="00B975FA">
      <w:pPr>
        <w:tabs>
          <w:tab w:val="left" w:pos="432"/>
          <w:tab w:val="left" w:pos="864"/>
        </w:tabs>
        <w:ind w:left="864"/>
      </w:pPr>
      <w:r w:rsidRPr="00645631">
        <w:t>(Favorable)</w:t>
      </w:r>
    </w:p>
    <w:p w:rsidR="00B975FA" w:rsidRDefault="00B975FA" w:rsidP="00B975FA">
      <w:pPr>
        <w:pStyle w:val="CALENDARHISTORY"/>
      </w:pPr>
      <w:r>
        <w:t>(Amended--May 1, 2018)</w:t>
      </w:r>
    </w:p>
    <w:p w:rsidR="00B975FA" w:rsidRDefault="00B975FA" w:rsidP="00B975FA">
      <w:pPr>
        <w:tabs>
          <w:tab w:val="left" w:pos="432"/>
          <w:tab w:val="left" w:pos="864"/>
        </w:tabs>
      </w:pPr>
    </w:p>
    <w:p w:rsidR="00B975FA" w:rsidRPr="00645631" w:rsidRDefault="00B975FA" w:rsidP="0029080F">
      <w:pPr>
        <w:tabs>
          <w:tab w:val="left" w:pos="432"/>
          <w:tab w:val="left" w:pos="864"/>
        </w:tabs>
        <w:ind w:left="432" w:hanging="432"/>
        <w:rPr>
          <w:b/>
        </w:rPr>
      </w:pPr>
      <w:r w:rsidRPr="00645631">
        <w:rPr>
          <w:b/>
        </w:rPr>
        <w:t>H.</w:t>
      </w:r>
      <w:r>
        <w:rPr>
          <w:b/>
        </w:rPr>
        <w:tab/>
      </w:r>
      <w:r w:rsidRPr="00645631">
        <w:rPr>
          <w:b/>
        </w:rPr>
        <w:t>3820</w:t>
      </w:r>
      <w:r w:rsidRPr="00645631">
        <w:rPr>
          <w:b/>
        </w:rPr>
        <w:fldChar w:fldCharType="begin"/>
      </w:r>
      <w:r w:rsidRPr="00645631">
        <w:rPr>
          <w:b/>
        </w:rPr>
        <w:instrText xml:space="preserve"> XE "H. 3820" \b </w:instrText>
      </w:r>
      <w:r w:rsidRPr="00645631">
        <w:rPr>
          <w:b/>
        </w:rPr>
        <w:fldChar w:fldCharType="end"/>
      </w:r>
      <w:r w:rsidRPr="00645631">
        <w:rPr>
          <w:b/>
        </w:rPr>
        <w:t>--Reps. Fry, Bedingfield, Henderson, Huggins, Johnson, Hewitt, Crawford, Duckworth, Arrington, Allison, Tallon, Hamilton, Elliott, Jordan, B. Newton, Martin, Erickson, Lowe, Atwater, Willis, Jefferson, W. Newton, Thigpen, Bennett, Crosby, Long, Putnam, Cogswell, Henderson</w:t>
      </w:r>
      <w:r w:rsidRPr="00645631">
        <w:rPr>
          <w:b/>
        </w:rPr>
        <w:noBreakHyphen/>
        <w:t xml:space="preserve">Myers and Govan:  </w:t>
      </w:r>
      <w:r w:rsidRPr="00645631">
        <w:rPr>
          <w:b/>
          <w:szCs w:val="30"/>
        </w:rPr>
        <w:t xml:space="preserve">A BILL </w:t>
      </w:r>
      <w:r w:rsidRPr="00645631">
        <w:rPr>
          <w:b/>
        </w:rPr>
        <w:t>TO AMEND SECTION 59</w:t>
      </w:r>
      <w:r w:rsidRPr="00645631">
        <w:rPr>
          <w:b/>
        </w:rPr>
        <w:noBreakHyphen/>
        <w:t>32</w:t>
      </w:r>
      <w:r w:rsidRPr="00645631">
        <w:rPr>
          <w:b/>
        </w:rPr>
        <w:noBreakHyphen/>
        <w:t>30, AS AMENDED, CODE OF LAWS OF SOUTH CAROLINA, 1976, RELATING TO THE PUBLIC SCHOOL COMPREHENSIVE HEALTH EDUCATION PROGRAM, SO AS TO REQUIRE CERTAIN INSTRUCTION IN PRESCRIPTION OPIOID ABUSE PREVENTION IN GRADES NINE THROUGH TWELVE BEGINNING WITH THE 2017</w:t>
      </w:r>
      <w:r w:rsidRPr="00645631">
        <w:rPr>
          <w:b/>
        </w:rPr>
        <w:noBreakHyphen/>
        <w:t>2018 SCHOOL YEAR.</w:t>
      </w:r>
    </w:p>
    <w:p w:rsidR="00B975FA" w:rsidRPr="00645631" w:rsidRDefault="00B975FA" w:rsidP="0029080F">
      <w:pPr>
        <w:tabs>
          <w:tab w:val="left" w:pos="432"/>
          <w:tab w:val="left" w:pos="864"/>
        </w:tabs>
        <w:ind w:left="864"/>
      </w:pPr>
      <w:r w:rsidRPr="00645631">
        <w:t>(Read the first time--February 27, 2018)</w:t>
      </w:r>
    </w:p>
    <w:p w:rsidR="00B975FA" w:rsidRPr="00645631" w:rsidRDefault="00B975FA" w:rsidP="0029080F">
      <w:pPr>
        <w:tabs>
          <w:tab w:val="left" w:pos="432"/>
          <w:tab w:val="left" w:pos="864"/>
        </w:tabs>
        <w:ind w:left="864"/>
      </w:pPr>
      <w:r w:rsidRPr="00645631">
        <w:t>(Reported by Committee on Education--April 26, 2018)</w:t>
      </w:r>
    </w:p>
    <w:p w:rsidR="00B975FA" w:rsidRPr="00645631" w:rsidRDefault="00B975FA" w:rsidP="00B975FA">
      <w:pPr>
        <w:keepNext/>
        <w:keepLines/>
        <w:tabs>
          <w:tab w:val="left" w:pos="432"/>
          <w:tab w:val="left" w:pos="864"/>
        </w:tabs>
        <w:ind w:left="864"/>
      </w:pPr>
      <w:r w:rsidRPr="00645631">
        <w:t>(Favorable with amendments)</w:t>
      </w:r>
    </w:p>
    <w:p w:rsidR="00B975FA" w:rsidRDefault="00B975FA" w:rsidP="00B975FA">
      <w:pPr>
        <w:tabs>
          <w:tab w:val="left" w:pos="432"/>
          <w:tab w:val="left" w:pos="864"/>
        </w:tabs>
      </w:pPr>
    </w:p>
    <w:p w:rsidR="00B975FA" w:rsidRPr="00645631" w:rsidRDefault="00B975FA" w:rsidP="00DD5B1A">
      <w:pPr>
        <w:keepNext/>
        <w:keepLines/>
        <w:tabs>
          <w:tab w:val="left" w:pos="432"/>
          <w:tab w:val="left" w:pos="864"/>
        </w:tabs>
        <w:ind w:left="432" w:hanging="432"/>
        <w:rPr>
          <w:b/>
          <w:color w:val="000000" w:themeColor="text1"/>
          <w:u w:color="000000" w:themeColor="text1"/>
        </w:rPr>
      </w:pPr>
      <w:r w:rsidRPr="00645631">
        <w:rPr>
          <w:b/>
        </w:rPr>
        <w:t>H.</w:t>
      </w:r>
      <w:r>
        <w:rPr>
          <w:b/>
        </w:rPr>
        <w:tab/>
      </w:r>
      <w:r w:rsidRPr="00645631">
        <w:rPr>
          <w:b/>
        </w:rPr>
        <w:t>3896</w:t>
      </w:r>
      <w:r w:rsidRPr="00645631">
        <w:rPr>
          <w:b/>
        </w:rPr>
        <w:fldChar w:fldCharType="begin"/>
      </w:r>
      <w:r w:rsidRPr="00645631">
        <w:rPr>
          <w:b/>
        </w:rPr>
        <w:instrText xml:space="preserve"> XE "H. 3896" \b </w:instrText>
      </w:r>
      <w:r w:rsidRPr="00645631">
        <w:rPr>
          <w:b/>
        </w:rPr>
        <w:fldChar w:fldCharType="end"/>
      </w:r>
      <w:r w:rsidRPr="00645631">
        <w:rPr>
          <w:b/>
        </w:rPr>
        <w:t xml:space="preserve">--Reps. Duckworth, Kirby, Johnson, Hardee, Hosey, Crosby, Arrington, Daning, V.S. Moss, Elliott, Bales, Bannister, Bennett, Dillard, Hamilton, Willis, Murphy, Stavrinakis, McCoy, McGinnis, Hewitt, Jefferson, Williams, McEachern, W. Newton and Clary:  </w:t>
      </w:r>
      <w:r w:rsidRPr="00645631">
        <w:rPr>
          <w:b/>
          <w:szCs w:val="30"/>
        </w:rPr>
        <w:t xml:space="preserve">A BILL </w:t>
      </w:r>
      <w:r w:rsidRPr="00645631">
        <w:rPr>
          <w:b/>
          <w:color w:val="000000" w:themeColor="text1"/>
          <w:u w:color="000000" w:themeColor="text1"/>
        </w:rPr>
        <w:t>TO AMEND SECTION 4</w:t>
      </w:r>
      <w:r w:rsidRPr="00645631">
        <w:rPr>
          <w:b/>
          <w:color w:val="000000" w:themeColor="text1"/>
          <w:u w:color="000000" w:themeColor="text1"/>
        </w:rPr>
        <w:noBreakHyphen/>
        <w:t>9</w:t>
      </w:r>
      <w:r w:rsidRPr="00645631">
        <w:rPr>
          <w:b/>
          <w:color w:val="000000" w:themeColor="text1"/>
          <w:u w:color="000000" w:themeColor="text1"/>
        </w:rPr>
        <w:noBreakHyphen/>
        <w:t>30, AS AMENDED, CODE OF LAWS OF SOUTH CAROLINA, 1976, RELATING TO POWERS OF A COUNTY GOVERNMENT, SO AS TO AUTHORIZE THE GOVERNING BODY OF A COUNTY TO ADOPT BY ORDINANCE THE REQUIREMENT THAT A RESIDENTIAL OR COMMERCIAL PROPERTY OWNER SHALL KEEP A LOT OR OTHER PROPERTY CLEAN AND FREE OF RUBBISH AND TO PROVIDE A PROCEDURE FOR ENFORCEMENT OF THE ORDINANCE.</w:t>
      </w:r>
    </w:p>
    <w:p w:rsidR="00B975FA" w:rsidRPr="00645631" w:rsidRDefault="00B975FA" w:rsidP="00DD5B1A">
      <w:pPr>
        <w:keepNext/>
        <w:keepLines/>
        <w:tabs>
          <w:tab w:val="left" w:pos="432"/>
          <w:tab w:val="left" w:pos="864"/>
        </w:tabs>
        <w:ind w:left="864"/>
      </w:pPr>
      <w:r w:rsidRPr="00645631">
        <w:t>(Read the first time--April 9, 2018)</w:t>
      </w:r>
    </w:p>
    <w:p w:rsidR="00B975FA" w:rsidRPr="00645631" w:rsidRDefault="00B975FA" w:rsidP="00DD5B1A">
      <w:pPr>
        <w:keepNext/>
        <w:keepLines/>
        <w:tabs>
          <w:tab w:val="left" w:pos="432"/>
          <w:tab w:val="left" w:pos="864"/>
        </w:tabs>
        <w:ind w:left="864"/>
      </w:pPr>
      <w:r w:rsidRPr="00645631">
        <w:t>(Polled by Committee on Judiciary--April 26, 2018)</w:t>
      </w:r>
    </w:p>
    <w:p w:rsidR="00B975FA" w:rsidRDefault="00B975FA" w:rsidP="00DD5B1A">
      <w:pPr>
        <w:keepNext/>
        <w:keepLines/>
        <w:tabs>
          <w:tab w:val="left" w:pos="432"/>
          <w:tab w:val="left" w:pos="864"/>
        </w:tabs>
        <w:ind w:left="864"/>
      </w:pPr>
      <w:r w:rsidRPr="00645631">
        <w:t>(Favorable)</w:t>
      </w:r>
    </w:p>
    <w:p w:rsidR="00B975FA" w:rsidRPr="00645631" w:rsidRDefault="00B975FA" w:rsidP="00B975FA">
      <w:pPr>
        <w:tabs>
          <w:tab w:val="left" w:pos="432"/>
          <w:tab w:val="left" w:pos="864"/>
        </w:tabs>
        <w:ind w:left="864"/>
      </w:pPr>
    </w:p>
    <w:p w:rsidR="00B975FA" w:rsidRPr="00645631" w:rsidRDefault="00B975FA" w:rsidP="00B975FA">
      <w:pPr>
        <w:tabs>
          <w:tab w:val="left" w:pos="432"/>
          <w:tab w:val="left" w:pos="864"/>
        </w:tabs>
        <w:ind w:left="432" w:hanging="432"/>
        <w:rPr>
          <w:b/>
        </w:rPr>
      </w:pPr>
      <w:r w:rsidRPr="00645631">
        <w:rPr>
          <w:b/>
        </w:rPr>
        <w:t>H.</w:t>
      </w:r>
      <w:r>
        <w:rPr>
          <w:b/>
        </w:rPr>
        <w:tab/>
      </w:r>
      <w:r w:rsidRPr="00645631">
        <w:rPr>
          <w:b/>
        </w:rPr>
        <w:t>5042</w:t>
      </w:r>
      <w:r w:rsidRPr="00645631">
        <w:rPr>
          <w:b/>
        </w:rPr>
        <w:fldChar w:fldCharType="begin"/>
      </w:r>
      <w:r w:rsidRPr="00645631">
        <w:rPr>
          <w:b/>
        </w:rPr>
        <w:instrText xml:space="preserve"> XE "H. 5042" \b </w:instrText>
      </w:r>
      <w:r w:rsidRPr="00645631">
        <w:rPr>
          <w:b/>
        </w:rPr>
        <w:fldChar w:fldCharType="end"/>
      </w:r>
      <w:r w:rsidRPr="00645631">
        <w:rPr>
          <w:b/>
        </w:rPr>
        <w:t xml:space="preserve">--Reps. Felder and Allison:  </w:t>
      </w:r>
      <w:r w:rsidRPr="00645631">
        <w:rPr>
          <w:b/>
          <w:szCs w:val="30"/>
        </w:rPr>
        <w:t xml:space="preserve">A BILL </w:t>
      </w:r>
      <w:r w:rsidRPr="00645631">
        <w:rPr>
          <w:b/>
        </w:rPr>
        <w:t>TO AMEND SECTION 59</w:t>
      </w:r>
      <w:r w:rsidRPr="00645631">
        <w:rPr>
          <w:b/>
        </w:rPr>
        <w:noBreakHyphen/>
        <w:t>20</w:t>
      </w:r>
      <w:r w:rsidRPr="00645631">
        <w:rPr>
          <w:b/>
        </w:rPr>
        <w:noBreakHyphen/>
        <w:t xml:space="preserve">90, CODE OF LAWS OF SOUTH CAROLINA, 1976, RELATING TO THE STATEWIDE PROGRAM FOR IDENTIFYING PUBLIC </w:t>
      </w:r>
      <w:r w:rsidRPr="00645631">
        <w:rPr>
          <w:b/>
        </w:rPr>
        <w:lastRenderedPageBreak/>
        <w:t>SCHOOL DISTRICT FISCAL PRACTICES AND BUDGETARY CONDITIONS THAT CAN COMPROMISE THE FISCAL INTEGRITY OF THE DISTRICTS AND FOR ADVISING THE DISTRICTS ON APPROPRIATE CORRECTIVE ACTIONS, SO AS TO REVISE RELATED PROCEDURES.</w:t>
      </w:r>
    </w:p>
    <w:p w:rsidR="00B975FA" w:rsidRPr="00645631" w:rsidRDefault="00B975FA" w:rsidP="00B975FA">
      <w:pPr>
        <w:tabs>
          <w:tab w:val="left" w:pos="432"/>
          <w:tab w:val="left" w:pos="864"/>
        </w:tabs>
        <w:ind w:left="864"/>
      </w:pPr>
      <w:r w:rsidRPr="00645631">
        <w:t>(Read the first time--March 27, 2018)</w:t>
      </w:r>
    </w:p>
    <w:p w:rsidR="00B975FA" w:rsidRPr="00645631" w:rsidRDefault="00B975FA" w:rsidP="00B975FA">
      <w:pPr>
        <w:tabs>
          <w:tab w:val="left" w:pos="432"/>
          <w:tab w:val="left" w:pos="864"/>
        </w:tabs>
        <w:ind w:left="864"/>
      </w:pPr>
      <w:r w:rsidRPr="00645631">
        <w:t>(Reported by Committee on Education--April 26, 2018)</w:t>
      </w:r>
    </w:p>
    <w:p w:rsidR="00B975FA" w:rsidRPr="00645631" w:rsidRDefault="00B975FA" w:rsidP="00B975FA">
      <w:pPr>
        <w:tabs>
          <w:tab w:val="left" w:pos="432"/>
          <w:tab w:val="left" w:pos="864"/>
        </w:tabs>
        <w:ind w:left="864"/>
      </w:pPr>
      <w:r w:rsidRPr="00645631">
        <w:t>(Favorable with amendments)</w:t>
      </w:r>
    </w:p>
    <w:p w:rsidR="00B975FA" w:rsidRDefault="00B975FA" w:rsidP="00B975FA">
      <w:pPr>
        <w:tabs>
          <w:tab w:val="left" w:pos="432"/>
          <w:tab w:val="left" w:pos="864"/>
        </w:tabs>
      </w:pPr>
    </w:p>
    <w:p w:rsidR="00B975FA" w:rsidRPr="00645631" w:rsidRDefault="00B975FA" w:rsidP="00215F74">
      <w:pPr>
        <w:tabs>
          <w:tab w:val="left" w:pos="432"/>
          <w:tab w:val="left" w:pos="864"/>
        </w:tabs>
        <w:ind w:left="432" w:hanging="432"/>
        <w:rPr>
          <w:b/>
        </w:rPr>
      </w:pPr>
      <w:r w:rsidRPr="00645631">
        <w:rPr>
          <w:b/>
        </w:rPr>
        <w:t>H.</w:t>
      </w:r>
      <w:r>
        <w:rPr>
          <w:b/>
        </w:rPr>
        <w:tab/>
      </w:r>
      <w:r w:rsidRPr="00645631">
        <w:rPr>
          <w:b/>
        </w:rPr>
        <w:t>5063</w:t>
      </w:r>
      <w:r w:rsidRPr="00645631">
        <w:rPr>
          <w:b/>
        </w:rPr>
        <w:fldChar w:fldCharType="begin"/>
      </w:r>
      <w:r w:rsidRPr="00645631">
        <w:rPr>
          <w:b/>
        </w:rPr>
        <w:instrText xml:space="preserve"> XE "H. 5063" \b </w:instrText>
      </w:r>
      <w:r w:rsidRPr="00645631">
        <w:rPr>
          <w:b/>
        </w:rPr>
        <w:fldChar w:fldCharType="end"/>
      </w:r>
      <w:r w:rsidRPr="00645631">
        <w:rPr>
          <w:b/>
        </w:rPr>
        <w:t xml:space="preserve">--Reps. Funderburk and Erickson:  </w:t>
      </w:r>
      <w:r w:rsidRPr="00645631">
        <w:rPr>
          <w:b/>
          <w:szCs w:val="30"/>
        </w:rPr>
        <w:t xml:space="preserve">A BILL </w:t>
      </w:r>
      <w:r w:rsidRPr="00645631">
        <w:rPr>
          <w:b/>
        </w:rPr>
        <w:t>TO AMEND SECTION 44</w:t>
      </w:r>
      <w:r w:rsidRPr="00645631">
        <w:rPr>
          <w:b/>
        </w:rPr>
        <w:noBreakHyphen/>
        <w:t>1</w:t>
      </w:r>
      <w:r w:rsidRPr="00645631">
        <w:rPr>
          <w:b/>
        </w:rPr>
        <w:noBreakHyphen/>
        <w:t>143, CODE OF LAWS OF SOUTH CAROLINA, 1976, RELATING IN PART TO THE RIGHT OF HOME</w:t>
      </w:r>
      <w:r w:rsidRPr="00645631">
        <w:rPr>
          <w:b/>
        </w:rPr>
        <w:noBreakHyphen/>
        <w:t>BASED FOOD PRODUCTION OPERATIONS TO APPLY FOR REGULATORY EXEMPTIONS FROM THE SOUTH CAROLINA DEPARTMENT OF AGRICULTURE, SO AS TO REFLECT THAT THE DEPARTMENT OF AGRICULTURE DOES NOT HAVE</w:t>
      </w:r>
      <w:r w:rsidR="00DD5B1A">
        <w:rPr>
          <w:b/>
        </w:rPr>
        <w:br/>
      </w:r>
      <w:r w:rsidR="00DD5B1A">
        <w:rPr>
          <w:b/>
        </w:rPr>
        <w:br/>
      </w:r>
      <w:r w:rsidR="00DD5B1A">
        <w:rPr>
          <w:b/>
        </w:rPr>
        <w:br/>
      </w:r>
      <w:r w:rsidR="00DD5B1A">
        <w:rPr>
          <w:b/>
        </w:rPr>
        <w:br/>
      </w:r>
      <w:r w:rsidRPr="00645631">
        <w:rPr>
          <w:b/>
        </w:rPr>
        <w:t>REGULATORY AUTHORITY OVER HOME</w:t>
      </w:r>
      <w:r w:rsidRPr="00645631">
        <w:rPr>
          <w:b/>
        </w:rPr>
        <w:noBreakHyphen/>
        <w:t>BASED FOOD PRODUCTION OPERATIONS.</w:t>
      </w:r>
    </w:p>
    <w:p w:rsidR="00B975FA" w:rsidRPr="00645631" w:rsidRDefault="00B975FA" w:rsidP="00215F74">
      <w:pPr>
        <w:tabs>
          <w:tab w:val="left" w:pos="432"/>
          <w:tab w:val="left" w:pos="864"/>
        </w:tabs>
        <w:ind w:left="864"/>
      </w:pPr>
      <w:r w:rsidRPr="00645631">
        <w:t>(Read the first time--April 9, 2018)</w:t>
      </w:r>
    </w:p>
    <w:p w:rsidR="00B975FA" w:rsidRPr="00645631" w:rsidRDefault="00B975FA" w:rsidP="00215F74">
      <w:pPr>
        <w:tabs>
          <w:tab w:val="left" w:pos="432"/>
          <w:tab w:val="left" w:pos="864"/>
        </w:tabs>
        <w:ind w:left="864"/>
      </w:pPr>
      <w:r w:rsidRPr="00645631">
        <w:t>(Reported by Committee on Agriculture and Natural Resources--April 26, 2018)</w:t>
      </w:r>
    </w:p>
    <w:p w:rsidR="00B975FA" w:rsidRPr="00645631" w:rsidRDefault="00B975FA" w:rsidP="00215F74">
      <w:pPr>
        <w:tabs>
          <w:tab w:val="left" w:pos="432"/>
          <w:tab w:val="left" w:pos="864"/>
        </w:tabs>
        <w:ind w:left="864"/>
      </w:pPr>
      <w:r w:rsidRPr="00645631">
        <w:t>(Favorable)</w:t>
      </w:r>
    </w:p>
    <w:p w:rsidR="00B975FA" w:rsidRDefault="00B975FA" w:rsidP="00B975FA">
      <w:pPr>
        <w:tabs>
          <w:tab w:val="left" w:pos="432"/>
          <w:tab w:val="left" w:pos="864"/>
        </w:tabs>
      </w:pPr>
    </w:p>
    <w:p w:rsidR="00B975FA" w:rsidRPr="00645631" w:rsidRDefault="00B975FA" w:rsidP="00B975FA">
      <w:pPr>
        <w:tabs>
          <w:tab w:val="left" w:pos="432"/>
          <w:tab w:val="left" w:pos="864"/>
        </w:tabs>
        <w:ind w:left="432" w:hanging="432"/>
        <w:rPr>
          <w:b/>
        </w:rPr>
      </w:pPr>
      <w:r w:rsidRPr="00645631">
        <w:rPr>
          <w:b/>
        </w:rPr>
        <w:t>H.</w:t>
      </w:r>
      <w:r>
        <w:rPr>
          <w:b/>
        </w:rPr>
        <w:tab/>
      </w:r>
      <w:r w:rsidRPr="00645631">
        <w:rPr>
          <w:b/>
        </w:rPr>
        <w:t>3068</w:t>
      </w:r>
      <w:r w:rsidRPr="00645631">
        <w:rPr>
          <w:b/>
        </w:rPr>
        <w:fldChar w:fldCharType="begin"/>
      </w:r>
      <w:r w:rsidRPr="00645631">
        <w:rPr>
          <w:b/>
        </w:rPr>
        <w:instrText xml:space="preserve"> XE "H. 3068" \b </w:instrText>
      </w:r>
      <w:r w:rsidRPr="00645631">
        <w:rPr>
          <w:b/>
        </w:rPr>
        <w:fldChar w:fldCharType="end"/>
      </w:r>
      <w:r w:rsidRPr="00645631">
        <w:rPr>
          <w:b/>
        </w:rPr>
        <w:t xml:space="preserve">--Reps. J.E. Smith and Clyburn:  </w:t>
      </w:r>
      <w:r w:rsidRPr="00645631">
        <w:rPr>
          <w:b/>
          <w:szCs w:val="30"/>
        </w:rPr>
        <w:t xml:space="preserve">A BILL </w:t>
      </w:r>
      <w:r w:rsidRPr="00645631">
        <w:rPr>
          <w:b/>
        </w:rPr>
        <w:t>TO AMEND CHAPTER 102, TITLE 59, CODE OF LAWS OF SOUTH CAROLINA, 1976, RELATING TO ATHLETE AGENTS AND STUDENT ATHLETES, SO AS TO ENACT THE “UNIFORM ATHLETE AGENTS ACT OF 2017”, TO ADOPT THE INTERSTATE COMPACT FOR REGISTRATION OF STUDENT ATHLETE AGENTS AND MAKE NECESSARY CONFORMING CHANGES, TO REVISE VARIOUS PROVISIONS IN CONSIDERATION OF THE EXPANDED IMPACT OF SOCIAL MEDIA ON THE SOLICITATION AND RECRUITMENT OF STUDENT ATHLETES BY ATHLETE AGENTS, TO REVISE REQUIREMENTS REGARDING THE ESTABLISHMENT OF RELATIONSHIPS BETWEEN STUDENT ATHLETES</w:t>
      </w:r>
      <w:r>
        <w:rPr>
          <w:b/>
        </w:rPr>
        <w:t xml:space="preserve"> </w:t>
      </w:r>
      <w:r w:rsidRPr="00645631">
        <w:rPr>
          <w:b/>
        </w:rPr>
        <w:lastRenderedPageBreak/>
        <w:t>AND ATHLETE AGENTS, AND TO REVISE VARIOUS AVAILABLE REMEDIES, AMONG OTHER THINGS.</w:t>
      </w:r>
    </w:p>
    <w:p w:rsidR="00B975FA" w:rsidRPr="00645631" w:rsidRDefault="00B975FA" w:rsidP="00B975FA">
      <w:pPr>
        <w:tabs>
          <w:tab w:val="left" w:pos="432"/>
          <w:tab w:val="left" w:pos="864"/>
        </w:tabs>
        <w:ind w:left="864"/>
      </w:pPr>
      <w:r w:rsidRPr="00645631">
        <w:t>(Read the first time--January 25, 2018)</w:t>
      </w:r>
    </w:p>
    <w:p w:rsidR="00B975FA" w:rsidRPr="00645631" w:rsidRDefault="00B975FA" w:rsidP="00B975FA">
      <w:pPr>
        <w:tabs>
          <w:tab w:val="left" w:pos="432"/>
          <w:tab w:val="left" w:pos="864"/>
        </w:tabs>
        <w:ind w:left="864"/>
      </w:pPr>
      <w:r w:rsidRPr="00645631">
        <w:t>(Reported by Committee on Education--April 26, 2018)</w:t>
      </w:r>
    </w:p>
    <w:p w:rsidR="00B975FA" w:rsidRPr="00645631" w:rsidRDefault="00B975FA" w:rsidP="00B975FA">
      <w:pPr>
        <w:tabs>
          <w:tab w:val="left" w:pos="432"/>
          <w:tab w:val="left" w:pos="864"/>
        </w:tabs>
        <w:ind w:left="864"/>
      </w:pPr>
      <w:r w:rsidRPr="00645631">
        <w:t>(Favorable with amendments)</w:t>
      </w:r>
    </w:p>
    <w:p w:rsidR="00B975FA" w:rsidRPr="00645631" w:rsidRDefault="00B975FA" w:rsidP="00B975FA"/>
    <w:p w:rsidR="00B975FA" w:rsidRPr="00645631" w:rsidRDefault="00B975FA" w:rsidP="00B975FA">
      <w:pPr>
        <w:tabs>
          <w:tab w:val="left" w:pos="432"/>
          <w:tab w:val="left" w:pos="864"/>
        </w:tabs>
        <w:ind w:left="432" w:hanging="432"/>
        <w:rPr>
          <w:b/>
          <w:color w:val="000000" w:themeColor="text1"/>
          <w:u w:color="000000" w:themeColor="text1"/>
        </w:rPr>
      </w:pPr>
      <w:r w:rsidRPr="00645631">
        <w:rPr>
          <w:b/>
        </w:rPr>
        <w:t>H.</w:t>
      </w:r>
      <w:r>
        <w:rPr>
          <w:b/>
        </w:rPr>
        <w:tab/>
      </w:r>
      <w:r w:rsidRPr="00645631">
        <w:rPr>
          <w:b/>
        </w:rPr>
        <w:t>4715</w:t>
      </w:r>
      <w:r w:rsidRPr="00645631">
        <w:rPr>
          <w:b/>
        </w:rPr>
        <w:fldChar w:fldCharType="begin"/>
      </w:r>
      <w:r w:rsidRPr="00645631">
        <w:rPr>
          <w:b/>
        </w:rPr>
        <w:instrText xml:space="preserve"> XE "H. 4715" \b </w:instrText>
      </w:r>
      <w:r w:rsidRPr="00645631">
        <w:rPr>
          <w:b/>
        </w:rPr>
        <w:fldChar w:fldCharType="end"/>
      </w:r>
      <w:r w:rsidRPr="00645631">
        <w:rPr>
          <w:b/>
        </w:rPr>
        <w:t xml:space="preserve">--Reps. Kirby, Ott, Hiott, Hixon, Chumley, Burns, Johnson, Duckworth, Wheeler, Dillard, Forrest and Atkinson:  </w:t>
      </w:r>
      <w:r w:rsidRPr="00645631">
        <w:rPr>
          <w:b/>
          <w:szCs w:val="30"/>
        </w:rPr>
        <w:t xml:space="preserve">A BILL </w:t>
      </w:r>
      <w:r w:rsidRPr="00645631">
        <w:rPr>
          <w:b/>
        </w:rPr>
        <w:t>TO AMEND SECTION 50</w:t>
      </w:r>
      <w:r w:rsidRPr="00645631">
        <w:rPr>
          <w:b/>
        </w:rPr>
        <w:noBreakHyphen/>
        <w:t>23</w:t>
      </w:r>
      <w:r w:rsidRPr="00645631">
        <w:rPr>
          <w:b/>
        </w:rPr>
        <w:noBreakHyphen/>
        <w:t>11, CODE OF LAWS OF SOUTH CAROLINA, 1976, RELATING TO WATERCRAFT DEALER DEMONSTRATION NUMBERS, SO AS TO PROVIDE FOR A THIRTY</w:t>
      </w:r>
      <w:r w:rsidRPr="00645631">
        <w:rPr>
          <w:b/>
        </w:rPr>
        <w:noBreakHyphen/>
        <w:t>DOLLAR APPLICATION FEE, TO PROVIDE FOR THE EXPIRATION OF DEMONSTRATION NUMBERS, AND TO PROVIDE FOR THE USE OF FEE REVENUE; TO AMEND SECTION 50</w:t>
      </w:r>
      <w:r w:rsidRPr="00645631">
        <w:rPr>
          <w:b/>
        </w:rPr>
        <w:noBreakHyphen/>
        <w:t>23</w:t>
      </w:r>
      <w:r w:rsidRPr="00645631">
        <w:rPr>
          <w:b/>
        </w:rPr>
        <w:noBreakHyphen/>
        <w:t xml:space="preserve">70, AS AMENDED, RELATING TO MOTOR CRAFT CERTIFICATE OF NUMBER FEES AND DECALS, SO AS TO PROHIBIT THE DEPARTMENT OF NATURAL RESOURCES FROM ISSUING DUPLICATE DECALS WHEN AD VALOREM TAXES ARE OUTSTANDING; </w:t>
      </w:r>
      <w:r w:rsidRPr="00645631">
        <w:rPr>
          <w:b/>
          <w:color w:val="000000" w:themeColor="text1"/>
          <w:u w:color="000000" w:themeColor="text1"/>
        </w:rPr>
        <w:t>TO AMEND SECTION 50</w:t>
      </w:r>
      <w:r w:rsidRPr="00645631">
        <w:rPr>
          <w:b/>
          <w:color w:val="000000" w:themeColor="text1"/>
          <w:u w:color="000000" w:themeColor="text1"/>
        </w:rPr>
        <w:noBreakHyphen/>
        <w:t>23</w:t>
      </w:r>
      <w:r w:rsidRPr="00645631">
        <w:rPr>
          <w:b/>
          <w:color w:val="000000" w:themeColor="text1"/>
          <w:u w:color="000000" w:themeColor="text1"/>
        </w:rPr>
        <w:noBreakHyphen/>
        <w:t>340, RELATING TO THE APPLICATION FEE FOR WATERCRAFT CERTIFICATE OF NUMBERS, SO AS TO REDUCE THE FEE TO TEN DOLLARS; TO AMEND SECTION 50</w:t>
      </w:r>
      <w:r w:rsidRPr="00645631">
        <w:rPr>
          <w:b/>
          <w:color w:val="000000" w:themeColor="text1"/>
          <w:u w:color="000000" w:themeColor="text1"/>
        </w:rPr>
        <w:noBreakHyphen/>
        <w:t>23</w:t>
      </w:r>
      <w:r w:rsidRPr="00645631">
        <w:rPr>
          <w:b/>
          <w:color w:val="000000" w:themeColor="text1"/>
          <w:u w:color="000000" w:themeColor="text1"/>
        </w:rPr>
        <w:noBreakHyphen/>
        <w:t>345, AS AMENDED, RELATING TO TEMPORARY WATERCRAFT CERTIFICATE OF NUMBERS, SO AS TO PROVIDE A CERTIFICATE OF NUMBER MAY NOT BE ISSUED UNTIL AD VALOREM TAXES ARE PAID FOR THE YEAR IN WHICH THE CERTIFICATE IS ISSUED; TO AMEND SECTION 50</w:t>
      </w:r>
      <w:r w:rsidRPr="00645631">
        <w:rPr>
          <w:b/>
          <w:color w:val="000000" w:themeColor="text1"/>
          <w:u w:color="000000" w:themeColor="text1"/>
        </w:rPr>
        <w:noBreakHyphen/>
        <w:t>23</w:t>
      </w:r>
      <w:r w:rsidRPr="00645631">
        <w:rPr>
          <w:b/>
          <w:color w:val="000000" w:themeColor="text1"/>
          <w:u w:color="000000" w:themeColor="text1"/>
        </w:rPr>
        <w:noBreakHyphen/>
        <w:t>370, AS AMENDED, RELATING TO THE EXPIRATION AND RENEWAL OF WATERCRAFT CERTIFICATES OF NUMBER, SO AS TO PROVIDE FOR THE ISSUANCE OF RENEWAL NOTICES AND PROCESSING OF RENEWALS BY COUNTY AUDITORS, AND TO MAKE RENEWALS ANNUAL INSTEAD OF EVERY THREE YEARS, AND TO PROVIDE FOR THE IMPLEMENTATION OF THESE PROVISIONS OVER A THREE</w:t>
      </w:r>
      <w:r w:rsidRPr="00645631">
        <w:rPr>
          <w:b/>
          <w:color w:val="000000" w:themeColor="text1"/>
          <w:u w:color="000000" w:themeColor="text1"/>
        </w:rPr>
        <w:noBreakHyphen/>
        <w:t>YEAR PERIOD; BY ADDING SECTION 50</w:t>
      </w:r>
      <w:r w:rsidRPr="00645631">
        <w:rPr>
          <w:b/>
          <w:color w:val="000000" w:themeColor="text1"/>
          <w:u w:color="000000" w:themeColor="text1"/>
        </w:rPr>
        <w:noBreakHyphen/>
        <w:t>23</w:t>
      </w:r>
      <w:r w:rsidRPr="00645631">
        <w:rPr>
          <w:b/>
          <w:color w:val="000000" w:themeColor="text1"/>
          <w:u w:color="000000" w:themeColor="text1"/>
        </w:rPr>
        <w:noBreakHyphen/>
        <w:t>12 SO AS TO REQUIRE THE COMPLETION OF CERTAIN CHANGE IN STATUS FORMS FOR WATERCRAFT AND OUTBOARD MOTOR TRADE</w:t>
      </w:r>
      <w:r w:rsidRPr="00645631">
        <w:rPr>
          <w:b/>
          <w:color w:val="000000" w:themeColor="text1"/>
          <w:u w:color="000000" w:themeColor="text1"/>
        </w:rPr>
        <w:noBreakHyphen/>
        <w:t>INS; BY ADDING SECTION 50</w:t>
      </w:r>
      <w:r w:rsidRPr="00645631">
        <w:rPr>
          <w:b/>
          <w:color w:val="000000" w:themeColor="text1"/>
          <w:u w:color="000000" w:themeColor="text1"/>
        </w:rPr>
        <w:noBreakHyphen/>
        <w:t>23</w:t>
      </w:r>
      <w:r w:rsidRPr="00645631">
        <w:rPr>
          <w:b/>
          <w:color w:val="000000" w:themeColor="text1"/>
          <w:u w:color="000000" w:themeColor="text1"/>
        </w:rPr>
        <w:noBreakHyphen/>
        <w:t xml:space="preserve">35 SO AS TO PROVIDE FOR THE ISSUANCE OF </w:t>
      </w:r>
      <w:r w:rsidRPr="00645631">
        <w:rPr>
          <w:b/>
          <w:color w:val="000000" w:themeColor="text1"/>
          <w:u w:color="000000" w:themeColor="text1"/>
        </w:rPr>
        <w:lastRenderedPageBreak/>
        <w:t>WATERCRAFT TITLES UPON PROVIDING EVIDENCE OF AD VALOREM TAX PAYMENT, AND TO PROVIDE EXCEPTIONS; AND BY ADDING ARTICLE 26 TO CHAPTER 37, TITLE 12 SO AS TO PROVIDE PROCEDURES CONCERNING ASSESSMENTS AND PAYMENTS FOR PROPERTY TAXATION OF BOATS AND WATERCRAFT AND THE ISSUANCE OF CERTIFICATES OF NUMBER FOR BOATS AND WATERCRAFT.</w:t>
      </w:r>
    </w:p>
    <w:p w:rsidR="00B975FA" w:rsidRPr="00645631" w:rsidRDefault="00B975FA" w:rsidP="00B975FA">
      <w:pPr>
        <w:tabs>
          <w:tab w:val="left" w:pos="432"/>
          <w:tab w:val="left" w:pos="864"/>
        </w:tabs>
        <w:ind w:left="864"/>
      </w:pPr>
      <w:r w:rsidRPr="00645631">
        <w:t>(Read the first time--April 9, 2018)</w:t>
      </w:r>
    </w:p>
    <w:p w:rsidR="00B975FA" w:rsidRPr="00645631" w:rsidRDefault="00B975FA" w:rsidP="00B975FA">
      <w:pPr>
        <w:tabs>
          <w:tab w:val="left" w:pos="432"/>
          <w:tab w:val="left" w:pos="864"/>
        </w:tabs>
        <w:ind w:left="864"/>
      </w:pPr>
      <w:r w:rsidRPr="00645631">
        <w:t>(Polled by Committee on Fish, Game and Forestry--April 26, 2018)</w:t>
      </w:r>
    </w:p>
    <w:p w:rsidR="00B975FA" w:rsidRPr="00645631" w:rsidRDefault="00B975FA" w:rsidP="00B975FA">
      <w:pPr>
        <w:tabs>
          <w:tab w:val="left" w:pos="432"/>
          <w:tab w:val="left" w:pos="864"/>
        </w:tabs>
        <w:ind w:left="864"/>
      </w:pPr>
      <w:r w:rsidRPr="00645631">
        <w:t>(Favorable)</w:t>
      </w:r>
    </w:p>
    <w:p w:rsidR="00B975FA" w:rsidRPr="00645631" w:rsidRDefault="00B975FA" w:rsidP="00B975FA"/>
    <w:p w:rsidR="00B975FA" w:rsidRPr="00645631" w:rsidRDefault="00B975FA" w:rsidP="00B975FA">
      <w:pPr>
        <w:tabs>
          <w:tab w:val="left" w:pos="432"/>
          <w:tab w:val="left" w:pos="864"/>
        </w:tabs>
        <w:ind w:left="432" w:hanging="432"/>
        <w:rPr>
          <w:b/>
          <w:color w:val="000000" w:themeColor="text1"/>
          <w:u w:color="000000" w:themeColor="text1"/>
        </w:rPr>
      </w:pPr>
      <w:r w:rsidRPr="00645631">
        <w:rPr>
          <w:b/>
        </w:rPr>
        <w:t>H.</w:t>
      </w:r>
      <w:r>
        <w:rPr>
          <w:b/>
        </w:rPr>
        <w:tab/>
      </w:r>
      <w:r w:rsidRPr="00645631">
        <w:rPr>
          <w:b/>
        </w:rPr>
        <w:t>4810</w:t>
      </w:r>
      <w:r w:rsidRPr="00645631">
        <w:rPr>
          <w:b/>
        </w:rPr>
        <w:fldChar w:fldCharType="begin"/>
      </w:r>
      <w:r w:rsidRPr="00645631">
        <w:rPr>
          <w:b/>
        </w:rPr>
        <w:instrText xml:space="preserve"> XE "H. 4810" \b </w:instrText>
      </w:r>
      <w:r w:rsidRPr="00645631">
        <w:rPr>
          <w:b/>
        </w:rPr>
        <w:fldChar w:fldCharType="end"/>
      </w:r>
      <w:r w:rsidRPr="00645631">
        <w:rPr>
          <w:b/>
        </w:rPr>
        <w:t>--Reps. Gilliard, Williams, Hosey, Jefferson, Cobb</w:t>
      </w:r>
      <w:r w:rsidRPr="00645631">
        <w:rPr>
          <w:b/>
        </w:rPr>
        <w:noBreakHyphen/>
        <w:t>Hunter, Henegan, Ott, King, Govan, Howard, Pendarvis, Brown, Huggins, Ballentine, Henderson</w:t>
      </w:r>
      <w:r w:rsidRPr="00645631">
        <w:rPr>
          <w:b/>
        </w:rPr>
        <w:noBreakHyphen/>
        <w:t xml:space="preserve">Myers, W. Newton, McCoy, Hewitt, Stavrinakis, Bannister and Herbkersman:  </w:t>
      </w:r>
      <w:r w:rsidRPr="00645631">
        <w:rPr>
          <w:b/>
          <w:szCs w:val="30"/>
        </w:rPr>
        <w:t xml:space="preserve">A JOINT RESOLUTION </w:t>
      </w:r>
      <w:r w:rsidRPr="00645631">
        <w:rPr>
          <w:b/>
          <w:color w:val="000000" w:themeColor="text1"/>
          <w:u w:color="000000" w:themeColor="text1"/>
        </w:rPr>
        <w:t>TO CREATE THE “SCHOOL METAL DETECTOR STUDY COMMITTEE” TO STUDY WHETHER IT IS IN THE PUBLIC INTEREST TO REQUIRE THE INSTALLATION AND USE OF METAL DETECTORS AT PUBLIC SCHOOLS IN THIS STATE, TO PROVIDE FOR THE MEMBERSHIP OF THE STUDY COMMITTEE, AND TO REQUIRE THE STUDY COMMITTEE TO PREPARE A REPORT FOR THE GENERAL ASSEMBLY.</w:t>
      </w:r>
    </w:p>
    <w:p w:rsidR="00B975FA" w:rsidRPr="00645631" w:rsidRDefault="00B975FA" w:rsidP="00B975FA">
      <w:pPr>
        <w:tabs>
          <w:tab w:val="left" w:pos="432"/>
          <w:tab w:val="left" w:pos="864"/>
        </w:tabs>
        <w:ind w:left="864"/>
      </w:pPr>
      <w:r w:rsidRPr="00645631">
        <w:t>(Read the first time--February 22, 2018)</w:t>
      </w:r>
    </w:p>
    <w:p w:rsidR="00B975FA" w:rsidRPr="00645631" w:rsidRDefault="00B975FA" w:rsidP="00B975FA">
      <w:pPr>
        <w:tabs>
          <w:tab w:val="left" w:pos="432"/>
          <w:tab w:val="left" w:pos="864"/>
        </w:tabs>
        <w:ind w:left="864"/>
      </w:pPr>
      <w:r w:rsidRPr="00645631">
        <w:t>(Reported by Committee on Education--April 26, 2018)</w:t>
      </w:r>
    </w:p>
    <w:p w:rsidR="00B975FA" w:rsidRPr="00645631" w:rsidRDefault="00B975FA" w:rsidP="00B975FA">
      <w:pPr>
        <w:tabs>
          <w:tab w:val="left" w:pos="432"/>
          <w:tab w:val="left" w:pos="864"/>
        </w:tabs>
        <w:ind w:left="864"/>
      </w:pPr>
      <w:r w:rsidRPr="00645631">
        <w:t>(Favorable with amendments)</w:t>
      </w:r>
    </w:p>
    <w:p w:rsidR="00B975FA" w:rsidRPr="00645631" w:rsidRDefault="00B975FA" w:rsidP="00B975FA"/>
    <w:p w:rsidR="00B975FA" w:rsidRPr="00645631" w:rsidRDefault="00B975FA" w:rsidP="00B975FA">
      <w:pPr>
        <w:tabs>
          <w:tab w:val="left" w:pos="432"/>
          <w:tab w:val="left" w:pos="864"/>
        </w:tabs>
        <w:ind w:left="432" w:hanging="432"/>
        <w:rPr>
          <w:b/>
          <w:u w:color="000000" w:themeColor="text1"/>
        </w:rPr>
      </w:pPr>
      <w:r w:rsidRPr="00645631">
        <w:rPr>
          <w:b/>
        </w:rPr>
        <w:t>H.</w:t>
      </w:r>
      <w:r>
        <w:rPr>
          <w:b/>
        </w:rPr>
        <w:tab/>
      </w:r>
      <w:r w:rsidRPr="00645631">
        <w:rPr>
          <w:b/>
        </w:rPr>
        <w:t>4875</w:t>
      </w:r>
      <w:r w:rsidRPr="00645631">
        <w:rPr>
          <w:b/>
        </w:rPr>
        <w:fldChar w:fldCharType="begin"/>
      </w:r>
      <w:r w:rsidRPr="00645631">
        <w:rPr>
          <w:b/>
        </w:rPr>
        <w:instrText xml:space="preserve"> XE "H. 4875" \b </w:instrText>
      </w:r>
      <w:r w:rsidRPr="00645631">
        <w:rPr>
          <w:b/>
        </w:rPr>
        <w:fldChar w:fldCharType="end"/>
      </w:r>
      <w:r w:rsidRPr="00645631">
        <w:rPr>
          <w:b/>
        </w:rPr>
        <w:t xml:space="preserve">--Reps. Ott and Clary:  </w:t>
      </w:r>
      <w:r w:rsidRPr="00645631">
        <w:rPr>
          <w:b/>
          <w:szCs w:val="30"/>
        </w:rPr>
        <w:t xml:space="preserve">A BILL </w:t>
      </w:r>
      <w:r w:rsidRPr="00645631">
        <w:rPr>
          <w:b/>
          <w:u w:color="000000" w:themeColor="text1"/>
        </w:rPr>
        <w:t>TO AMEND THE CODE OF LAWS OF SOUTH CAROLINA, 1976, BY ADDING CHAPTER 4 TO  TITLE 50 SO AS TO ENACT THE “SOUTH CAROLINA SOLAR HABITAT ACT” TO ESTABLISH VOLUNTARY SOLAR BEST</w:t>
      </w:r>
      <w:r w:rsidRPr="00645631">
        <w:rPr>
          <w:b/>
          <w:u w:color="000000" w:themeColor="text1"/>
        </w:rPr>
        <w:noBreakHyphen/>
        <w:t>MANAGEMENT PRACTICES FOR COMMERCIAL SOLAR ENERGY GENERATION SITES, TO ESTABLISH A NATIVE VEGETATION HABITAT AND POLLINATOR MANAGEMENT PLAN TO BE USED AS TECHNICAL GUIDANCE FOR THE PURPOSES OF THIS ACT, AND TO PROVIDE THAT CERTIFICATES OF COMPLIANCE MAY BE ISSUED TO ENTITIES THAT MEET SOLAR SITE GUIDELINES ESTABLISHED PURSUANT TO THIS ACT.</w:t>
      </w:r>
    </w:p>
    <w:p w:rsidR="00B975FA" w:rsidRPr="00645631" w:rsidRDefault="00B975FA" w:rsidP="00B975FA">
      <w:pPr>
        <w:tabs>
          <w:tab w:val="left" w:pos="432"/>
          <w:tab w:val="left" w:pos="864"/>
        </w:tabs>
        <w:ind w:left="864"/>
      </w:pPr>
      <w:r w:rsidRPr="00645631">
        <w:lastRenderedPageBreak/>
        <w:t>(Read the first time--March 21, 2018)</w:t>
      </w:r>
    </w:p>
    <w:p w:rsidR="00B975FA" w:rsidRPr="00645631" w:rsidRDefault="00B975FA" w:rsidP="00B975FA">
      <w:pPr>
        <w:tabs>
          <w:tab w:val="left" w:pos="432"/>
          <w:tab w:val="left" w:pos="864"/>
        </w:tabs>
        <w:ind w:left="864"/>
      </w:pPr>
      <w:r w:rsidRPr="00645631">
        <w:t>(Reported by Committee on Agriculture and Natural Resources--April 26, 2018)</w:t>
      </w:r>
    </w:p>
    <w:p w:rsidR="00B975FA" w:rsidRDefault="00B975FA" w:rsidP="00B975FA">
      <w:pPr>
        <w:tabs>
          <w:tab w:val="left" w:pos="432"/>
          <w:tab w:val="left" w:pos="864"/>
        </w:tabs>
        <w:ind w:left="864"/>
      </w:pPr>
      <w:r w:rsidRPr="00645631">
        <w:t>(Favorable with amendments)</w:t>
      </w:r>
    </w:p>
    <w:p w:rsidR="00A3125F" w:rsidRPr="00A3125F" w:rsidRDefault="00A3125F" w:rsidP="00A3125F">
      <w:pPr>
        <w:pStyle w:val="CALENDARHISTORY"/>
      </w:pPr>
      <w:r>
        <w:rPr>
          <w:u w:val="single"/>
        </w:rPr>
        <w:t>(Contested by Senator Climer)</w:t>
      </w:r>
    </w:p>
    <w:p w:rsidR="00B975FA" w:rsidRPr="00645631" w:rsidRDefault="00B975FA" w:rsidP="00B975FA"/>
    <w:p w:rsidR="00B975FA" w:rsidRPr="00645631" w:rsidRDefault="00B975FA" w:rsidP="00F2685A">
      <w:pPr>
        <w:tabs>
          <w:tab w:val="left" w:pos="432"/>
          <w:tab w:val="left" w:pos="864"/>
        </w:tabs>
        <w:ind w:left="432" w:hanging="432"/>
        <w:rPr>
          <w:b/>
        </w:rPr>
      </w:pPr>
      <w:r w:rsidRPr="00645631">
        <w:rPr>
          <w:b/>
        </w:rPr>
        <w:t>H.</w:t>
      </w:r>
      <w:r>
        <w:rPr>
          <w:b/>
        </w:rPr>
        <w:tab/>
      </w:r>
      <w:r w:rsidRPr="00645631">
        <w:rPr>
          <w:b/>
        </w:rPr>
        <w:t>5152</w:t>
      </w:r>
      <w:r w:rsidRPr="00645631">
        <w:rPr>
          <w:b/>
        </w:rPr>
        <w:fldChar w:fldCharType="begin"/>
      </w:r>
      <w:r w:rsidRPr="00645631">
        <w:rPr>
          <w:b/>
        </w:rPr>
        <w:instrText xml:space="preserve"> XE "H. 5152" \b </w:instrText>
      </w:r>
      <w:r w:rsidRPr="00645631">
        <w:rPr>
          <w:b/>
        </w:rPr>
        <w:fldChar w:fldCharType="end"/>
      </w:r>
      <w:r w:rsidRPr="00645631">
        <w:rPr>
          <w:b/>
        </w:rPr>
        <w:t xml:space="preserve">--Reps. V.S. Moss and Hixon:  </w:t>
      </w:r>
      <w:r w:rsidRPr="00645631">
        <w:rPr>
          <w:b/>
          <w:szCs w:val="30"/>
        </w:rPr>
        <w:t xml:space="preserve">A BILL </w:t>
      </w:r>
      <w:r w:rsidRPr="00645631">
        <w:rPr>
          <w:b/>
        </w:rPr>
        <w:t>TO AMEND SECTION 39</w:t>
      </w:r>
      <w:r w:rsidRPr="00645631">
        <w:rPr>
          <w:b/>
        </w:rPr>
        <w:noBreakHyphen/>
        <w:t>22</w:t>
      </w:r>
      <w:r w:rsidRPr="00645631">
        <w:rPr>
          <w:b/>
        </w:rPr>
        <w:noBreakHyphen/>
        <w:t>110, CODE OF LAWS OF SOUTH CAROLINA, 1976, RELATING TO IDENTIFICATION TAGS PLACED ON COTTON BALES STORED IN A WAREHOUSE OPERATED UNDER THE STATE WAREHOUSE SYSTEM, SO AS TO PROVIDE ADDITIONAL TYPES OF IDENTIFICATION NUMBERS, TAGS, AND STICKERS THAT THE WAREHOUSE MAY UTILIZE.</w:t>
      </w:r>
    </w:p>
    <w:p w:rsidR="00B975FA" w:rsidRPr="00645631" w:rsidRDefault="00B975FA" w:rsidP="00F2685A">
      <w:pPr>
        <w:tabs>
          <w:tab w:val="left" w:pos="432"/>
          <w:tab w:val="left" w:pos="864"/>
        </w:tabs>
        <w:ind w:left="864"/>
      </w:pPr>
      <w:r w:rsidRPr="00645631">
        <w:t>(Read the first time--April 9, 2018)</w:t>
      </w:r>
    </w:p>
    <w:p w:rsidR="00B975FA" w:rsidRPr="00645631" w:rsidRDefault="00B975FA" w:rsidP="00F2685A">
      <w:pPr>
        <w:tabs>
          <w:tab w:val="left" w:pos="432"/>
          <w:tab w:val="left" w:pos="864"/>
        </w:tabs>
        <w:ind w:left="864"/>
      </w:pPr>
      <w:r w:rsidRPr="00645631">
        <w:t>(Reported by Committee on Agriculture and Natural Resources--April 26, 2018)</w:t>
      </w:r>
    </w:p>
    <w:p w:rsidR="00B975FA" w:rsidRPr="00645631" w:rsidRDefault="00B975FA" w:rsidP="00F2685A">
      <w:pPr>
        <w:tabs>
          <w:tab w:val="left" w:pos="432"/>
          <w:tab w:val="left" w:pos="864"/>
        </w:tabs>
        <w:ind w:left="864"/>
      </w:pPr>
      <w:r w:rsidRPr="00645631">
        <w:t>(Favorable)</w:t>
      </w:r>
    </w:p>
    <w:p w:rsidR="00B975FA" w:rsidRPr="00645631" w:rsidRDefault="00B975FA" w:rsidP="00B975FA"/>
    <w:p w:rsidR="00B975FA" w:rsidRPr="00ED2660" w:rsidRDefault="00B975FA" w:rsidP="00DD5B1A">
      <w:pPr>
        <w:pStyle w:val="BILLTITLE"/>
        <w:keepNext/>
        <w:keepLines/>
      </w:pPr>
      <w:r w:rsidRPr="00ED2660">
        <w:t>H.</w:t>
      </w:r>
      <w:r>
        <w:tab/>
      </w:r>
      <w:r w:rsidRPr="00ED2660">
        <w:t>3846</w:t>
      </w:r>
      <w:r w:rsidRPr="00ED2660">
        <w:fldChar w:fldCharType="begin"/>
      </w:r>
      <w:r w:rsidRPr="00ED2660">
        <w:instrText xml:space="preserve"> XE "H. 3846" \b </w:instrText>
      </w:r>
      <w:r w:rsidRPr="00ED2660">
        <w:fldChar w:fldCharType="end"/>
      </w:r>
      <w:r w:rsidRPr="00ED2660">
        <w:t xml:space="preserve">--Rep. G.M. Smith:  </w:t>
      </w:r>
      <w:r w:rsidRPr="00ED2660">
        <w:rPr>
          <w:szCs w:val="30"/>
        </w:rPr>
        <w:t xml:space="preserve">A BILL </w:t>
      </w:r>
      <w:r w:rsidRPr="00ED2660">
        <w:t>TO AMEND SECTION 40</w:t>
      </w:r>
      <w:r w:rsidRPr="00ED2660">
        <w:noBreakHyphen/>
        <w:t>59</w:t>
      </w:r>
      <w:r w:rsidRPr="00ED2660">
        <w:noBreakHyphen/>
        <w:t>260, CODE OF LAWS OF SOUTH CAROLINA, 1976, RELATING TO EXCEPTIONS FROM HOMEBUILDERS LICENSURE REQUIREMENTS FOR CERTAIN RESIDENTIAL PROPERTY IMPROVEMENTS MADE BY PROPERTY OWNERS FOR PERSONAL USE, SO AS TO REMOVE A PROVISION WHICH DISQUALIFIES PROPERTY OWNERS WHO SELL OR RENT SUCH AN IMPROVED PROPERTY WITHIN TWO YEARS AFTER THE IMPROVEMENTS ARE MADE FROM THIS EXCEPTION, AND TO MAKE A CONFORMING CHANGE IN A RELATED DISCLOSURE GIVEN TO PROPERTY OWNERS SEEKING TO QUALIFY FOR THE EXCEPTION.</w:t>
      </w:r>
    </w:p>
    <w:p w:rsidR="00B975FA" w:rsidRDefault="00B975FA" w:rsidP="00DD5B1A">
      <w:pPr>
        <w:pStyle w:val="CALENDARHISTORY"/>
        <w:keepNext/>
        <w:keepLines/>
      </w:pPr>
      <w:r>
        <w:t>(Read the first time--April 9, 2018)</w:t>
      </w:r>
    </w:p>
    <w:p w:rsidR="00B975FA" w:rsidRDefault="00B975FA" w:rsidP="00DD5B1A">
      <w:pPr>
        <w:pStyle w:val="CALENDARHISTORY"/>
        <w:keepNext/>
        <w:keepLines/>
      </w:pPr>
      <w:r>
        <w:t>(Reported by Committee on Labor, Commerce and Industry--May 1, 2018)</w:t>
      </w:r>
    </w:p>
    <w:p w:rsidR="00B975FA" w:rsidRDefault="00B975FA" w:rsidP="00DD5B1A">
      <w:pPr>
        <w:pStyle w:val="CALENDARHISTORY"/>
        <w:keepNext/>
        <w:keepLines/>
      </w:pPr>
      <w:r>
        <w:t>(Favorable with amendments)</w:t>
      </w:r>
    </w:p>
    <w:p w:rsidR="00B975FA" w:rsidRDefault="00B975FA" w:rsidP="00B975FA"/>
    <w:p w:rsidR="00B975FA" w:rsidRPr="00B80C2E" w:rsidRDefault="00B975FA" w:rsidP="00B975FA">
      <w:pPr>
        <w:pStyle w:val="BILLTITLE"/>
      </w:pPr>
      <w:r w:rsidRPr="00B80C2E">
        <w:t>H.</w:t>
      </w:r>
      <w:r>
        <w:tab/>
      </w:r>
      <w:r w:rsidRPr="00B80C2E">
        <w:t>4093</w:t>
      </w:r>
      <w:r w:rsidRPr="00B80C2E">
        <w:fldChar w:fldCharType="begin"/>
      </w:r>
      <w:r w:rsidRPr="00B80C2E">
        <w:instrText xml:space="preserve"> XE "H. 4093" \b </w:instrText>
      </w:r>
      <w:r w:rsidRPr="00B80C2E">
        <w:fldChar w:fldCharType="end"/>
      </w:r>
      <w:r w:rsidRPr="00B80C2E">
        <w:t xml:space="preserve">--Reps. Collins, J.E. Smith and Norrell:  </w:t>
      </w:r>
      <w:r w:rsidRPr="00B80C2E">
        <w:rPr>
          <w:szCs w:val="30"/>
        </w:rPr>
        <w:t xml:space="preserve">A BILL </w:t>
      </w:r>
      <w:r w:rsidRPr="00B80C2E">
        <w:t xml:space="preserve">TO AMEND THE CODE OF LAWS OF SOUTH CAROLINA, 1976, TO ENACT THE “EMPLOYMENT FIRST INITIATIVE ACT” BY ADDING CHAPTER 5 TO TITLE 41 SO AS TO PROVIDE NECESSARY </w:t>
      </w:r>
      <w:r w:rsidRPr="00B80C2E">
        <w:lastRenderedPageBreak/>
        <w:t>DEFINITIONS, TO ESTABLISH POLICIES SUPPORTIVE OF COMPETITIVE AND INTEGRATED EMPLOYMENT OF INDIVIDUALS WITH DISABILITIES, TO CREATE RELATED RESPONSIBILITIES FOR STATE AGENCIES AND POLITICAL SUBDIVISIONS OF THE STATE, TO  CREATE THE SOUTH CAROLINA EMPLOYMENT FIRST OVERSIGHT COMMISSION, AND TO PROVIDE FOR THE COMPOSITION, FUNCTION, AND DUTIES OF THE COMMISSION.</w:t>
      </w:r>
    </w:p>
    <w:p w:rsidR="00B975FA" w:rsidRDefault="00B975FA" w:rsidP="00B975FA">
      <w:pPr>
        <w:pStyle w:val="CALENDARHISTORY"/>
      </w:pPr>
      <w:r>
        <w:t>(Read the first time--April 9, 2018)</w:t>
      </w:r>
    </w:p>
    <w:p w:rsidR="00B975FA" w:rsidRDefault="00B975FA" w:rsidP="00B975FA">
      <w:pPr>
        <w:pStyle w:val="CALENDARHISTORY"/>
      </w:pPr>
      <w:r>
        <w:t>(Reported by Committee on Labor, Commerce and Industry--May 1, 2018)</w:t>
      </w:r>
    </w:p>
    <w:p w:rsidR="00B975FA" w:rsidRDefault="00B975FA" w:rsidP="00B975FA">
      <w:pPr>
        <w:pStyle w:val="CALENDARHISTORY"/>
      </w:pPr>
      <w:r>
        <w:t>(Favorable)</w:t>
      </w:r>
    </w:p>
    <w:p w:rsidR="00B975FA" w:rsidRDefault="00B975FA" w:rsidP="00B975FA"/>
    <w:p w:rsidR="00B975FA" w:rsidRPr="00BB4312" w:rsidRDefault="00B975FA" w:rsidP="00B975FA">
      <w:pPr>
        <w:pStyle w:val="BILLTITLE"/>
      </w:pPr>
      <w:r w:rsidRPr="00BB4312">
        <w:t>H.</w:t>
      </w:r>
      <w:r>
        <w:tab/>
      </w:r>
      <w:r w:rsidRPr="00BB4312">
        <w:t>4601</w:t>
      </w:r>
      <w:r w:rsidRPr="00BB4312">
        <w:fldChar w:fldCharType="begin"/>
      </w:r>
      <w:r w:rsidRPr="00BB4312">
        <w:instrText xml:space="preserve"> XE "H. 4601" \b </w:instrText>
      </w:r>
      <w:r w:rsidRPr="00BB4312">
        <w:fldChar w:fldCharType="end"/>
      </w:r>
      <w:r w:rsidRPr="00BB4312">
        <w:t xml:space="preserve">--Reps. Fry, Bedingfield, Alexander, Dillard, Douglas, Erickson, Henderson, Hewitt, Huggins, Ridgeway, Spires, West, Norrell, Weeks, Rutherford and Atwater:  </w:t>
      </w:r>
      <w:r w:rsidRPr="00BB4312">
        <w:rPr>
          <w:szCs w:val="30"/>
        </w:rPr>
        <w:t xml:space="preserve">A BILL </w:t>
      </w:r>
      <w:r w:rsidRPr="00BB4312">
        <w:t>TO AMEND THE CODE OF LAWS OF SOUTH CAROLINA, 1976, BY ADDING SECTION 40</w:t>
      </w:r>
      <w:r w:rsidRPr="00BB4312">
        <w:noBreakHyphen/>
        <w:t>75</w:t>
      </w:r>
      <w:r w:rsidRPr="00BB4312">
        <w:noBreakHyphen/>
        <w:t>225 SO AS TO PROVIDE CRITERIA FOR LICENSURE AS AN ADDICTION COUNSELOR; TO AMEND SECTION 40</w:t>
      </w:r>
      <w:r w:rsidRPr="00BB4312">
        <w:noBreakHyphen/>
        <w:t>75</w:t>
      </w:r>
      <w:r w:rsidRPr="00BB4312">
        <w:noBreakHyphen/>
        <w:t>5, RELATING TO CERTAIN PROVISIONS GENERALLY APPLICABLE TO BOARD REGULATION OF PROFESSIONS AND OCCUPATIONS, SO AS TO INCLUDE ADDICTION COUNSELORS; TO AMEND SECTION 40</w:t>
      </w:r>
      <w:r w:rsidRPr="00BB4312">
        <w:noBreakHyphen/>
        <w:t>75</w:t>
      </w:r>
      <w:r w:rsidRPr="00BB4312">
        <w:noBreakHyphen/>
        <w:t>10, AS AMENDED, RELATING TO THE BOARD OF EXAMINERS FOR LICENSURE OF PROFESSIONAL COUNSELORS, MARRIAGE AND FAMILY THERAPISTS, AND PSYCHO</w:t>
      </w:r>
      <w:r w:rsidRPr="00BB4312">
        <w:noBreakHyphen/>
        <w:t>EDUCATIONAL SPECIALISTS, SO AS TO INCLUDE ADDICTION COUNSELORS; TO AMEND SECTION 40</w:t>
      </w:r>
      <w:r w:rsidRPr="00BB4312">
        <w:noBreakHyphen/>
        <w:t>75</w:t>
      </w:r>
      <w:r w:rsidRPr="00BB4312">
        <w:noBreakHyphen/>
        <w:t>20, RELATING TO DEFINITIONS, SO AS TO MAKE REVISIONS; TO AMEND SECTION 40</w:t>
      </w:r>
      <w:r w:rsidRPr="00BB4312">
        <w:noBreakHyphen/>
        <w:t>75</w:t>
      </w:r>
      <w:r w:rsidRPr="00BB4312">
        <w:noBreakHyphen/>
        <w:t>30, RELATING TO THE REQUIREMENT OF LICENSURE BY THE BOARD TO PRACTICE CERTAIN PROFESSIONS, SO AS TO INCLUDE ADDICTION COUNSELORS; TO AMEND SECTION 40</w:t>
      </w:r>
      <w:r w:rsidRPr="00BB4312">
        <w:noBreakHyphen/>
        <w:t>75</w:t>
      </w:r>
      <w:r w:rsidRPr="00BB4312">
        <w:noBreakHyphen/>
        <w:t>50, RELATING TO THE BOARD, SO AS TO REMOVE DUTIES CONCERNING THE ESTABLISHMENT AND FUNCTION OF STANDARDS COMMITTEES; TO AMEND SECTION 40</w:t>
      </w:r>
      <w:r w:rsidRPr="00BB4312">
        <w:noBreakHyphen/>
        <w:t>75</w:t>
      </w:r>
      <w:r w:rsidRPr="00BB4312">
        <w:noBreakHyphen/>
        <w:t>110, RELATING TO DISCIPLINARY PROCEEDINGS CONCERNING BOARD LICENSEES, SO AS TO INCLUDE ADDICTION COUNSELORS; TO AMEND SECTION 40</w:t>
      </w:r>
      <w:r w:rsidRPr="00BB4312">
        <w:noBreakHyphen/>
        <w:t>75</w:t>
      </w:r>
      <w:r w:rsidRPr="00BB4312">
        <w:noBreakHyphen/>
        <w:t xml:space="preserve">190, RELATING TO CONFIDENTIALITY OF CLIENT </w:t>
      </w:r>
      <w:r w:rsidRPr="00BB4312">
        <w:lastRenderedPageBreak/>
        <w:t>COMMUNICATIONS BY LICENSEES, SO AS TO INCLUDE ADDICTION COUNSELORS AND TO REVISE EXCEPTIONS; TO AMEND SECTION 40</w:t>
      </w:r>
      <w:r w:rsidRPr="00BB4312">
        <w:noBreakHyphen/>
        <w:t>75</w:t>
      </w:r>
      <w:r w:rsidRPr="00BB4312">
        <w:noBreakHyphen/>
        <w:t>220, RELATING TO REQUIREMENTS FOR PROFESSIONAL COUNSELOR LICENSURE AND FAMILY AND MARRIAGE THERAPIST LICENSURE, SO AS TO REVISE THOSE REQUIREMENTS AND PROVIDE ADDITIONAL REQUIREMENTS FOR ADDICTION COUNSELOR LICENSURE; TO AMEND SECTION 40</w:t>
      </w:r>
      <w:r w:rsidRPr="00BB4312">
        <w:noBreakHyphen/>
        <w:t>75</w:t>
      </w:r>
      <w:r w:rsidRPr="00BB4312">
        <w:noBreakHyphen/>
        <w:t>230, RELATING TO REQUIREMENTS FOR PROFESSIONAL COUNSELOR SUPERVISOR LICENSURE AND FAMILY AND MARRIAGE THERAPIST SUPERVISOR LICENSURE, SO AS TO MAKE THOSE REQUIREMENTS APPLICABLE TO ADDICTION COUNSELOR SUPERVISOR LICENSURE; TO AMEND SECTION 40</w:t>
      </w:r>
      <w:r w:rsidRPr="00BB4312">
        <w:noBreakHyphen/>
        <w:t>75</w:t>
      </w:r>
      <w:r w:rsidRPr="00BB4312">
        <w:noBreakHyphen/>
        <w:t>240, RELATING TO INTERN LICENSES, SO AS TO REPLACE THE TERM “INTERN” WITH “ASSOCIATE” AND TO INCLUDE ADDICTION COUNSELOR INTERNS; TO AMEND SECTION 40</w:t>
      </w:r>
      <w:r w:rsidRPr="00BB4312">
        <w:noBreakHyphen/>
        <w:t>75</w:t>
      </w:r>
      <w:r w:rsidRPr="00BB4312">
        <w:noBreakHyphen/>
        <w:t>250, RELATING TO THE ISSUANCE OF DISPLAY OF LICENSES ISSUED BY THE BOARD, SO AS TO INCLUDE ADDICTION COUNSELOR LICENSES AND ADDICTION COUNSELOR ASSOCIATE LICENSES; TO AMEND SECTION 40</w:t>
      </w:r>
      <w:r w:rsidRPr="00BB4312">
        <w:noBreakHyphen/>
        <w:t>75</w:t>
      </w:r>
      <w:r w:rsidRPr="00BB4312">
        <w:noBreakHyphen/>
        <w:t>260, RELATING TO RECIPROCITY AGREEMENTS WITH OTHER STATES, SO AS TO INCLUDE ADDICTION COUNSELOR CREDENTIALS; TO AMEND SECTION 40</w:t>
      </w:r>
      <w:r w:rsidRPr="00BB4312">
        <w:noBreakHyphen/>
        <w:t>75</w:t>
      </w:r>
      <w:r w:rsidRPr="00BB4312">
        <w:noBreakHyphen/>
        <w:t>285, RELATING TO THE APPLICABILITY OF ARTICLE 1, CHAPTER 75, TITLE 40, SO AS TO INCLUDE ADDICTION COUNSELORS; AND TO AMEND SECTION 40</w:t>
      </w:r>
      <w:r w:rsidRPr="00BB4312">
        <w:noBreakHyphen/>
        <w:t>75</w:t>
      </w:r>
      <w:r w:rsidRPr="00BB4312">
        <w:noBreakHyphen/>
        <w:t>290, RELATING TO PERSONS NOT APPLICABLE TO ARTICLE 1, CHAPTER 75, TITLE 40, SO AS TO REMOVE PROVISIONS CONCERNING CERTAIN ADDICTION COUNSELORS; TO REDESIGNATE CHAPTER 75, TITLE 40 AS “PROFESSIONAL COUNSELORS, MARRIAGE AND FAMILY THERAPISTS, ADDICTION COUNSELORS, AND PSYCHO</w:t>
      </w:r>
      <w:r w:rsidRPr="00BB4312">
        <w:noBreakHyphen/>
        <w:t>EDUCATIONAL SPECIALISTS”, AND TO REDESIGNATE ARTICLE 1, CHAPTER 75, TITLE 40 AS “PROFESSIONAL COUNSELORS, MARRIAGE AND FAMILY THERAPISTS, AND ADDICTION COUNSELORS”.</w:t>
      </w:r>
    </w:p>
    <w:p w:rsidR="00B975FA" w:rsidRDefault="00B975FA" w:rsidP="00B975FA">
      <w:pPr>
        <w:pStyle w:val="CALENDARHISTORY"/>
      </w:pPr>
      <w:r>
        <w:t>(Read the first time--March 27, 2018)</w:t>
      </w:r>
    </w:p>
    <w:p w:rsidR="00B975FA" w:rsidRDefault="00B975FA" w:rsidP="00B975FA">
      <w:pPr>
        <w:pStyle w:val="CALENDARHISTORY"/>
      </w:pPr>
      <w:r>
        <w:t>(Reported by Committee on Labor, Commerce and Industry--May 1, 2018)</w:t>
      </w:r>
    </w:p>
    <w:p w:rsidR="00B975FA" w:rsidRDefault="00B975FA" w:rsidP="00B975FA">
      <w:pPr>
        <w:pStyle w:val="CALENDARHISTORY"/>
      </w:pPr>
      <w:r>
        <w:lastRenderedPageBreak/>
        <w:t>(Favorable)</w:t>
      </w:r>
    </w:p>
    <w:p w:rsidR="00B975FA" w:rsidRDefault="00B975FA" w:rsidP="00B975FA"/>
    <w:p w:rsidR="00B975FA" w:rsidRPr="00CD7335" w:rsidRDefault="00B975FA" w:rsidP="00B975FA">
      <w:pPr>
        <w:pStyle w:val="BILLTITLE"/>
        <w:rPr>
          <w:color w:val="000000"/>
          <w:lang w:val="en"/>
        </w:rPr>
      </w:pPr>
      <w:r w:rsidRPr="00CD7335">
        <w:t>H.</w:t>
      </w:r>
      <w:r>
        <w:tab/>
      </w:r>
      <w:r w:rsidRPr="00CD7335">
        <w:t>4815</w:t>
      </w:r>
      <w:r w:rsidRPr="00CD7335">
        <w:fldChar w:fldCharType="begin"/>
      </w:r>
      <w:r w:rsidRPr="00CD7335">
        <w:instrText xml:space="preserve"> XE "H. 4815" \b </w:instrText>
      </w:r>
      <w:r w:rsidRPr="00CD7335">
        <w:fldChar w:fldCharType="end"/>
      </w:r>
      <w:r w:rsidRPr="00CD7335">
        <w:t xml:space="preserve">--Reps. Arrington and Knight:  </w:t>
      </w:r>
      <w:r w:rsidRPr="00CD7335">
        <w:rPr>
          <w:szCs w:val="30"/>
        </w:rPr>
        <w:t xml:space="preserve">A BILL </w:t>
      </w:r>
      <w:r w:rsidRPr="00CD7335">
        <w:t>TO AMEND THE CODE OF LAWS OF SOUTH CAROLINA, 1976, BY ADDING SECTION 40</w:t>
      </w:r>
      <w:r w:rsidRPr="00CD7335">
        <w:noBreakHyphen/>
        <w:t>67</w:t>
      </w:r>
      <w:r w:rsidRPr="00CD7335">
        <w:noBreakHyphen/>
        <w:t>75 SO AS TO PROVIDE SPEECH</w:t>
      </w:r>
      <w:r w:rsidRPr="00CD7335">
        <w:noBreakHyphen/>
        <w:t>LANGUAGE PATHOLOGISTS AND SPEECH</w:t>
      </w:r>
      <w:r w:rsidRPr="00CD7335">
        <w:noBreakHyphen/>
        <w:t>LANGUAGE PATHOLOGY ASSISTANTS UNDER THEIR SUPERVISION SHALL ADHERE TO CERTAIN GUIDELINES; TO AMEND SECTION 40</w:t>
      </w:r>
      <w:r w:rsidRPr="00CD7335">
        <w:noBreakHyphen/>
        <w:t>67</w:t>
      </w:r>
      <w:r w:rsidRPr="00CD7335">
        <w:noBreakHyphen/>
        <w:t>20, AS AMENDED, RELATING TO DEFINITIONS CONCERNING THE REGULATION OF SPEECH PATHOLOGISTS AND AUDIOLOGISTS, SO AS TO REVISE THE DEFINITION OF SPEECH</w:t>
      </w:r>
      <w:r w:rsidRPr="00CD7335">
        <w:noBreakHyphen/>
        <w:t>LANGUAGE PATHOLOGISTS; TO AMEND SECTION 40</w:t>
      </w:r>
      <w:r w:rsidRPr="00CD7335">
        <w:noBreakHyphen/>
        <w:t>67</w:t>
      </w:r>
      <w:r w:rsidRPr="00CD7335">
        <w:noBreakHyphen/>
        <w:t>30, RELATING TO THE SUPERVISION OF SPEECH</w:t>
      </w:r>
      <w:r w:rsidRPr="00CD7335">
        <w:noBreakHyphen/>
        <w:t>LANGUAGE PATHOLOGY INTERNS AND ASSISTANTS, SO AS TO MAKE TECHNICAL CORRECTIONS; TO AMEND SECTION 40</w:t>
      </w:r>
      <w:r w:rsidRPr="00CD7335">
        <w:noBreakHyphen/>
        <w:t>67</w:t>
      </w:r>
      <w:r w:rsidRPr="00CD7335">
        <w:noBreakHyphen/>
        <w:t>110, RELATING TO DISCIPLINARY MATTERS, SO AS TO PROVIDE THAT THE FAILURE TO ADHERE TO CERTAIN SUPERVISORY GUIDELINES AMONG THE FORMS OF CONDUCT  ARE SUBJECT TO DISCIPLINE; TO AMEND SECTION 40</w:t>
      </w:r>
      <w:r w:rsidRPr="00CD7335">
        <w:noBreakHyphen/>
        <w:t>67</w:t>
      </w:r>
      <w:r w:rsidRPr="00CD7335">
        <w:noBreakHyphen/>
        <w:t>260, RELATING TO THE COMPLETION OF CERTAIN CONTINUING EDUCATION HOURS FOR LICENSE RENEWAL, SO AS TO ALLOW FOR THE COMPLETION OF CONTINUING EDUCATION UNITS AS AN ALTERNATIVE; TO AMEND SECTION 40</w:t>
      </w:r>
      <w:r w:rsidRPr="00CD7335">
        <w:noBreakHyphen/>
        <w:t>67</w:t>
      </w:r>
      <w:r w:rsidRPr="00CD7335">
        <w:noBreakHyphen/>
        <w:t>280, RELATING TO THE COMPLETION OF CERTAIN CONTINUING EDUCATION HOURS FOR INACTIVE LICENSE REACTIVIATIONS, SO AS TO ALLOW FOR THE COMPLETION OF CONTINUING EDUCATION UNITS AS AN ALTERNATIVE; TO AMEND SECTION 40</w:t>
      </w:r>
      <w:r w:rsidRPr="00CD7335">
        <w:noBreakHyphen/>
        <w:t>67</w:t>
      </w:r>
      <w:r w:rsidRPr="00CD7335">
        <w:noBreakHyphen/>
        <w:t>300, RELATING TO THE APPLICABILITY OF THE CHAPTER, SO AS TO LIMIT THE EXEMPTION FOR SPEECH</w:t>
      </w:r>
      <w:r w:rsidRPr="00CD7335">
        <w:noBreakHyphen/>
        <w:t>PATHOLOGISTS AND AUDIOLOGISTS EMPLOYED BY THE FEDERAL GOVERNMENT OR THE STATE TO THOSE SO EMPLOYED BEFORE JANUARY 1, 2019, AND TO REMOVE AN EXEMPTION FOR PERSONS LICENSED UNDER TITLE 40 OR ANOTHER PROVISION OF LAW WHOSE SCOPE OF PRACTICE OVERLAPS WITH THE PRACTICE OF SPEECH PATHOLOGY OR AUDIOLOGY; TO REDESIGNATE CHAPTER 67, TITLE 40 AS “SPEECH</w:t>
      </w:r>
      <w:r w:rsidRPr="00CD7335">
        <w:noBreakHyphen/>
        <w:t xml:space="preserve">LANGUAGE PATHOLOGISTS AND </w:t>
      </w:r>
      <w:r w:rsidRPr="00CD7335">
        <w:lastRenderedPageBreak/>
        <w:t>AUDIOLOGISTS”; AND TO REPEAL ACT 124 OF 2015 RELATING TO THE TEMPORARY EXEMPTION OF CERTAIN APPLICANTS FOR LICENSURE AS SPEECH</w:t>
      </w:r>
      <w:r w:rsidRPr="00CD7335">
        <w:noBreakHyphen/>
        <w:t>LANGUAGE PATHOLOGIST ASSISTANTS FROM THE REQUIREMENT OF HAVING A BACHELOR’S DEGREE FROM A REGIONALLY ACCREDITED INSTITUTION OF HIGHER EDUCATION</w:t>
      </w:r>
      <w:r w:rsidRPr="00CD7335">
        <w:rPr>
          <w:color w:val="000000"/>
          <w:lang w:val="en"/>
        </w:rPr>
        <w:t>.</w:t>
      </w:r>
    </w:p>
    <w:p w:rsidR="00B975FA" w:rsidRDefault="00B975FA" w:rsidP="00B975FA">
      <w:pPr>
        <w:pStyle w:val="CALENDARHISTORY"/>
      </w:pPr>
      <w:r>
        <w:t>(Read the first time--April 9, 2018)</w:t>
      </w:r>
    </w:p>
    <w:p w:rsidR="00B975FA" w:rsidRDefault="00B975FA" w:rsidP="00B975FA">
      <w:pPr>
        <w:pStyle w:val="CALENDARHISTORY"/>
      </w:pPr>
      <w:r>
        <w:t>(Reported by Committee on Labor, Commerce and Industry--May 1, 2018)</w:t>
      </w:r>
    </w:p>
    <w:p w:rsidR="00B975FA" w:rsidRDefault="00B975FA" w:rsidP="00B975FA">
      <w:pPr>
        <w:pStyle w:val="CALENDARHISTORY"/>
      </w:pPr>
      <w:r>
        <w:t>(Favorable with amendments)</w:t>
      </w:r>
    </w:p>
    <w:p w:rsidR="00B975FA" w:rsidRDefault="00B975FA" w:rsidP="00B975FA"/>
    <w:p w:rsidR="00B975FA" w:rsidRPr="00486FBF" w:rsidRDefault="00B975FA" w:rsidP="00B975FA">
      <w:pPr>
        <w:pStyle w:val="BILLTITLE"/>
      </w:pPr>
      <w:r w:rsidRPr="00486FBF">
        <w:t>H.</w:t>
      </w:r>
      <w:r>
        <w:tab/>
      </w:r>
      <w:r w:rsidRPr="00486FBF">
        <w:t>4877</w:t>
      </w:r>
      <w:r w:rsidRPr="00486FBF">
        <w:fldChar w:fldCharType="begin"/>
      </w:r>
      <w:r w:rsidRPr="00486FBF">
        <w:instrText xml:space="preserve"> XE "H. 4877" \b </w:instrText>
      </w:r>
      <w:r w:rsidRPr="00486FBF">
        <w:fldChar w:fldCharType="end"/>
      </w:r>
      <w:r w:rsidRPr="00486FBF">
        <w:t xml:space="preserve">--Reps. Clemmons and Bales:  </w:t>
      </w:r>
      <w:r w:rsidRPr="00486FBF">
        <w:rPr>
          <w:szCs w:val="30"/>
        </w:rPr>
        <w:t xml:space="preserve">A BILL </w:t>
      </w:r>
      <w:r w:rsidRPr="00486FBF">
        <w:t>TO AMEND SECTION 40</w:t>
      </w:r>
      <w:r w:rsidRPr="00486FBF">
        <w:noBreakHyphen/>
        <w:t>56</w:t>
      </w:r>
      <w:r w:rsidRPr="00486FBF">
        <w:noBreakHyphen/>
        <w:t>10, AS AMENDED, CODE OF LAWS OF SOUTH CAROLINA, 1976, RELATING TO THE COMPOSITION OF THE BOARD OF PYROTECHNIC SAFETY, SO AS TO REVISE THE MEMBERSHIP BY DESIGNATING ONE ADDITIONAL SEAT FOR A MEMBER WHO IS A PYROTECHNIC RETAILER AND ELIMINATING ONE SEAT DESIGNATED FOR A MEMBER OF THE GENERAL PUBLIC.</w:t>
      </w:r>
    </w:p>
    <w:p w:rsidR="00B975FA" w:rsidRDefault="00B975FA" w:rsidP="00B975FA">
      <w:pPr>
        <w:pStyle w:val="CALENDARHISTORY"/>
      </w:pPr>
      <w:r>
        <w:t>(Read the first time--March 21, 2018)</w:t>
      </w:r>
    </w:p>
    <w:p w:rsidR="00B975FA" w:rsidRDefault="00B975FA" w:rsidP="00B975FA">
      <w:pPr>
        <w:pStyle w:val="CALENDARHISTORY"/>
      </w:pPr>
      <w:r>
        <w:t>(Reported by Committee on Labor, Commerce and Industry--May 1, 2018)</w:t>
      </w:r>
    </w:p>
    <w:p w:rsidR="00B975FA" w:rsidRDefault="00B975FA" w:rsidP="00B975FA">
      <w:pPr>
        <w:pStyle w:val="CALENDARHISTORY"/>
      </w:pPr>
      <w:r>
        <w:t>(Favorable with amendments)</w:t>
      </w:r>
    </w:p>
    <w:p w:rsidR="00A3125F" w:rsidRPr="00A3125F" w:rsidRDefault="00A3125F" w:rsidP="00A3125F">
      <w:pPr>
        <w:pStyle w:val="CALENDARHISTORY"/>
      </w:pPr>
      <w:r>
        <w:rPr>
          <w:u w:val="single"/>
        </w:rPr>
        <w:t>(Contested by Senator Jackson)</w:t>
      </w:r>
    </w:p>
    <w:p w:rsidR="00B975FA" w:rsidRDefault="00B975FA" w:rsidP="00B975FA">
      <w:pPr>
        <w:tabs>
          <w:tab w:val="left" w:pos="432"/>
          <w:tab w:val="left" w:pos="864"/>
        </w:tabs>
      </w:pPr>
    </w:p>
    <w:p w:rsidR="00B975FA" w:rsidRPr="00544170" w:rsidRDefault="00B975FA" w:rsidP="00B975FA">
      <w:pPr>
        <w:pStyle w:val="BILLTITLE"/>
        <w:rPr>
          <w:color w:val="000000" w:themeColor="text1"/>
          <w:u w:color="000000" w:themeColor="text1"/>
        </w:rPr>
      </w:pPr>
      <w:r w:rsidRPr="00544170">
        <w:t>H.</w:t>
      </w:r>
      <w:r w:rsidRPr="00544170">
        <w:tab/>
        <w:t>4304</w:t>
      </w:r>
      <w:r w:rsidRPr="00544170">
        <w:fldChar w:fldCharType="begin"/>
      </w:r>
      <w:r w:rsidRPr="00544170">
        <w:instrText xml:space="preserve"> XE "H. 4304" \b </w:instrText>
      </w:r>
      <w:r w:rsidRPr="00544170">
        <w:fldChar w:fldCharType="end"/>
      </w:r>
      <w:r w:rsidRPr="00544170">
        <w:t xml:space="preserve">--Reps. Duckworth, Loftis, Finlay, Henderson, Stavrinakis, Clary, McCoy, Taylor, Cogswell, Hewitt, Erickson, Crawford, Johnson, Jordan, Atwater, Spires, Fry, Clemmons, Putnam, McCravy, Huggins, Davis, Kirby, Arrington, Bennett, Collins, Felder, Ballentine, Bannister, Bedingfield, Blackwell, Cole, Forrest, Gagnon, Hardee, Herbkersman, Hiott, Hixon, Lowe, Lucas, V.S. Moss, Pope, S. Rivers, Simrill, G.R. Smith, Thayer, Wheeler, Willis, Murphy, Brown, Elliott, Ott, Norrell, McGinnis, Caskey, Mace, Trantham, Ridgeway and B. Newton:  </w:t>
      </w:r>
      <w:r w:rsidRPr="00544170">
        <w:rPr>
          <w:szCs w:val="30"/>
        </w:rPr>
        <w:t xml:space="preserve">A BILL </w:t>
      </w:r>
      <w:r w:rsidRPr="00544170">
        <w:t>T</w:t>
      </w:r>
      <w:r w:rsidRPr="00544170">
        <w:rPr>
          <w:color w:val="000000" w:themeColor="text1"/>
          <w:u w:color="000000" w:themeColor="text1"/>
        </w:rPr>
        <w:t>O AMEND THE CODE OF LAWS OF SOUTH CAROLINA, 1976, BY ADDING SECTION 58</w:t>
      </w:r>
      <w:r w:rsidRPr="00544170">
        <w:rPr>
          <w:color w:val="000000" w:themeColor="text1"/>
          <w:u w:color="000000" w:themeColor="text1"/>
        </w:rPr>
        <w:noBreakHyphen/>
        <w:t>37</w:t>
      </w:r>
      <w:r w:rsidRPr="00544170">
        <w:rPr>
          <w:color w:val="000000" w:themeColor="text1"/>
          <w:u w:color="000000" w:themeColor="text1"/>
        </w:rPr>
        <w:noBreakHyphen/>
        <w:t>60 SO AS TO PROVIDE THAT “OFFSHORE WIND RESOURCE DEVELOPMENT ACTIVITIES” MEANS INITIATIVES UNDERTAKEN BY AN ELECTRICAL UTILITY FOR THE LONG</w:t>
      </w:r>
      <w:r w:rsidRPr="00544170">
        <w:rPr>
          <w:color w:val="000000" w:themeColor="text1"/>
          <w:u w:color="000000" w:themeColor="text1"/>
        </w:rPr>
        <w:noBreakHyphen/>
        <w:t xml:space="preserve">TERM ADVANCEMENT OF ECONOMIC DEVELOPMENT AND </w:t>
      </w:r>
      <w:r w:rsidRPr="00544170">
        <w:rPr>
          <w:color w:val="000000" w:themeColor="text1"/>
          <w:u w:color="000000" w:themeColor="text1"/>
        </w:rPr>
        <w:lastRenderedPageBreak/>
        <w:t>CLEAN ENERGY BENEFITS RESULTING FROM OFFSHORE WIND, TO PROVIDE THAT THE SOUTH CAROLINA PUBLIC SERVICE COMMISSION MAY ADOPT PROCEDURES THAT ENCOURAGE ELECTRICAL UTILITIES SUBJECT TO THE JURISDICTION OF THE COMMISSION TO INVEST IN OFFSHORE WIND RESOURCE DEVELOPMENT ACTIVITIES THAT PROVIDE COST RECOVERY FOR ENERGY SUPPLIERS AND DISTRIBUTORS WHO INVEST IN OFFSHORE WIND RESOURCE DEVELOPMENT ACTIVITIES THAT ARE REASONABLY EXPECTED TO RESULT IN ECONOMIC DEVELOPMENT FROM THE MANUFACTURING AND DEPLOYMENT OF OFFSHORE WIND.</w:t>
      </w:r>
    </w:p>
    <w:p w:rsidR="00B975FA" w:rsidRDefault="00B975FA" w:rsidP="00B975FA">
      <w:pPr>
        <w:pStyle w:val="CALENDARHISTORY"/>
      </w:pPr>
      <w:r>
        <w:t>(Read the first time--April 9, 2018)</w:t>
      </w:r>
    </w:p>
    <w:p w:rsidR="00B975FA" w:rsidRDefault="00B975FA" w:rsidP="00B975FA">
      <w:pPr>
        <w:pStyle w:val="CALENDARHISTORY"/>
      </w:pPr>
      <w:r>
        <w:t>(Reported by Committee on Judiciary--May 1, 2018)</w:t>
      </w:r>
    </w:p>
    <w:p w:rsidR="00B975FA" w:rsidRDefault="00B975FA" w:rsidP="00B975FA">
      <w:pPr>
        <w:pStyle w:val="CALENDARHISTORY"/>
      </w:pPr>
      <w:r>
        <w:t>(Favorable with amendments)</w:t>
      </w:r>
    </w:p>
    <w:p w:rsidR="00B975FA" w:rsidRDefault="00B975FA" w:rsidP="00B975FA"/>
    <w:p w:rsidR="00720B86" w:rsidRPr="00BC335B" w:rsidRDefault="00720B86" w:rsidP="00DD5B1A">
      <w:pPr>
        <w:pStyle w:val="BILLTITLE"/>
        <w:keepNext/>
        <w:keepLines/>
      </w:pPr>
      <w:r w:rsidRPr="00BC335B">
        <w:t>H.</w:t>
      </w:r>
      <w:r>
        <w:tab/>
      </w:r>
      <w:r w:rsidRPr="00BC335B">
        <w:t>4676</w:t>
      </w:r>
      <w:r w:rsidRPr="00BC335B">
        <w:fldChar w:fldCharType="begin"/>
      </w:r>
      <w:r w:rsidRPr="00BC335B">
        <w:instrText xml:space="preserve"> XE "H. 4676" \b </w:instrText>
      </w:r>
      <w:r w:rsidRPr="00BC335B">
        <w:fldChar w:fldCharType="end"/>
      </w:r>
      <w:r w:rsidRPr="00BC335B">
        <w:t xml:space="preserve">--Reps. Collins and Felder:  </w:t>
      </w:r>
      <w:r w:rsidRPr="00BC335B">
        <w:rPr>
          <w:szCs w:val="30"/>
        </w:rPr>
        <w:t xml:space="preserve">A BILL </w:t>
      </w:r>
      <w:r w:rsidRPr="00BC335B">
        <w:t>TO AMEND SECTIONS 56</w:t>
      </w:r>
      <w:r w:rsidRPr="00BC335B">
        <w:noBreakHyphen/>
        <w:t>1</w:t>
      </w:r>
      <w:r w:rsidRPr="00BC335B">
        <w:noBreakHyphen/>
        <w:t>50, AS AMENDED, 56</w:t>
      </w:r>
      <w:r w:rsidRPr="00BC335B">
        <w:noBreakHyphen/>
        <w:t>1</w:t>
      </w:r>
      <w:r w:rsidRPr="00BC335B">
        <w:noBreakHyphen/>
        <w:t>125, 56</w:t>
      </w:r>
      <w:r w:rsidRPr="00BC335B">
        <w:noBreakHyphen/>
        <w:t>1</w:t>
      </w:r>
      <w:r w:rsidRPr="00BC335B">
        <w:noBreakHyphen/>
        <w:t>175, AS AMENDED, AND 56</w:t>
      </w:r>
      <w:r w:rsidRPr="00BC335B">
        <w:noBreakHyphen/>
        <w:t>1</w:t>
      </w:r>
      <w:r w:rsidRPr="00BC335B">
        <w:noBreakHyphen/>
        <w:t>180, AS AMENDED, CODE OF LAWS OF SOUTH CAROLINA, 1976, RELATING TO THE ISSUANCE OF A BEGINNER’S PERMIT, A CONDITIONAL DRIVER’S LICENSE, AND A SPECIAL RESTRICTED DRIVER’S LICENSE, AND THE REQUIREMENT THAT CERTAIN INDIVIDUALS MUST REGISTER WITH THE</w:t>
      </w:r>
      <w:r>
        <w:t xml:space="preserve"> </w:t>
      </w:r>
      <w:r w:rsidRPr="00BC335B">
        <w:t>UNITED STATES SELECTIVE SERVICE, ALL SO AS TO REVISE CERTAIN TERMS.</w:t>
      </w:r>
    </w:p>
    <w:p w:rsidR="00720B86" w:rsidRPr="006243EC" w:rsidRDefault="00720B86" w:rsidP="00DD5B1A">
      <w:pPr>
        <w:pStyle w:val="CALENDARHISTORY"/>
        <w:keepNext/>
        <w:keepLines/>
      </w:pPr>
      <w:r>
        <w:t xml:space="preserve">(Read the first time--February 21, 2018)                           </w:t>
      </w:r>
    </w:p>
    <w:p w:rsidR="00720B86" w:rsidRDefault="00720B86" w:rsidP="00DD5B1A">
      <w:pPr>
        <w:pStyle w:val="CALENDARHISTORY"/>
        <w:keepNext/>
        <w:keepLines/>
      </w:pPr>
      <w:r>
        <w:t>(Reported by Committee on Transportation--May 2, 2018)</w:t>
      </w:r>
    </w:p>
    <w:p w:rsidR="00720B86" w:rsidRDefault="00720B86" w:rsidP="00DD5B1A">
      <w:pPr>
        <w:pStyle w:val="CALENDARHISTORY"/>
        <w:keepNext/>
        <w:keepLines/>
      </w:pPr>
      <w:r>
        <w:t>(Favorable)</w:t>
      </w:r>
    </w:p>
    <w:p w:rsidR="00720B86" w:rsidRDefault="00720B86" w:rsidP="00720B86"/>
    <w:p w:rsidR="00720B86" w:rsidRPr="0084574B" w:rsidRDefault="00720B86" w:rsidP="00720B86">
      <w:pPr>
        <w:pStyle w:val="BILLTITLE"/>
      </w:pPr>
      <w:r w:rsidRPr="0084574B">
        <w:t>H.</w:t>
      </w:r>
      <w:r>
        <w:tab/>
      </w:r>
      <w:r w:rsidRPr="0084574B">
        <w:t>4466</w:t>
      </w:r>
      <w:r w:rsidRPr="0084574B">
        <w:fldChar w:fldCharType="begin"/>
      </w:r>
      <w:r w:rsidRPr="0084574B">
        <w:instrText xml:space="preserve"> XE "H. 4466" \b </w:instrText>
      </w:r>
      <w:r w:rsidRPr="0084574B">
        <w:fldChar w:fldCharType="end"/>
      </w:r>
      <w:r w:rsidRPr="0084574B">
        <w:t xml:space="preserve">--Rep. Clemmons:  </w:t>
      </w:r>
      <w:r w:rsidRPr="0084574B">
        <w:rPr>
          <w:szCs w:val="30"/>
        </w:rPr>
        <w:t xml:space="preserve">A BILL </w:t>
      </w:r>
      <w:r w:rsidRPr="0084574B">
        <w:t>TO AMEND THE CODE OF LAWS OF SOUTH CAROLINA, 1976, BY ADDING SECTION 56</w:t>
      </w:r>
      <w:r w:rsidRPr="0084574B">
        <w:noBreakHyphen/>
        <w:t>2</w:t>
      </w:r>
      <w:r w:rsidRPr="0084574B">
        <w:noBreakHyphen/>
        <w:t xml:space="preserve">3110 SO AS TO PROVIDE THAT A COUNTY MAY ADOPT AN ORDINANCE THAT REGULATES THE OPERATION OF CERTAIN UNLICENSED VEHICLES UPON THE PUBLIC STREETS AND HIGHWAYS WITHIN ITS JURISDICTION WHEN THE VEHICLES ARE OFFERED TO THE PUBLIC FOR RENTAL ON A DAILY, WEEKLY, OR MONTHLY BASIS, AND TO PROVIDE THAT MUNICIPALITIES MAY ADOPT </w:t>
      </w:r>
      <w:r w:rsidRPr="0084574B">
        <w:lastRenderedPageBreak/>
        <w:t>A SIMILAR</w:t>
      </w:r>
      <w:r w:rsidR="00DD3EE8">
        <w:t xml:space="preserve"> </w:t>
      </w:r>
      <w:r w:rsidRPr="0084574B">
        <w:t>ORDINANCE IN THE ABSENCE OF COUNTY ORDINANCES.</w:t>
      </w:r>
    </w:p>
    <w:p w:rsidR="00720B86" w:rsidRDefault="00720B86" w:rsidP="00720B86">
      <w:pPr>
        <w:pStyle w:val="CALENDARHISTORY"/>
      </w:pPr>
      <w:r>
        <w:t>(Read the first time--April 9, 2018)</w:t>
      </w:r>
    </w:p>
    <w:p w:rsidR="00720B86" w:rsidRDefault="00720B86" w:rsidP="00720B86">
      <w:pPr>
        <w:pStyle w:val="CALENDARHISTORY"/>
      </w:pPr>
      <w:r>
        <w:t>(Reported by Committee on Transportation--May 2, 2018)</w:t>
      </w:r>
    </w:p>
    <w:p w:rsidR="00720B86" w:rsidRDefault="00720B86" w:rsidP="00720B86">
      <w:pPr>
        <w:pStyle w:val="CALENDARHISTORY"/>
      </w:pPr>
      <w:r>
        <w:t>(Favorable)</w:t>
      </w:r>
    </w:p>
    <w:p w:rsidR="00720B86" w:rsidRPr="006042BC" w:rsidRDefault="00720B86" w:rsidP="00720B86"/>
    <w:p w:rsidR="00720B86" w:rsidRPr="001C6687" w:rsidRDefault="00720B86" w:rsidP="00720B86">
      <w:pPr>
        <w:pStyle w:val="BILLTITLE"/>
      </w:pPr>
      <w:r w:rsidRPr="001C6687">
        <w:t>H.</w:t>
      </w:r>
      <w:r>
        <w:tab/>
      </w:r>
      <w:r w:rsidRPr="001C6687">
        <w:t>4973</w:t>
      </w:r>
      <w:r w:rsidRPr="001C6687">
        <w:fldChar w:fldCharType="begin"/>
      </w:r>
      <w:r w:rsidRPr="001C6687">
        <w:instrText xml:space="preserve"> XE "H. 4973" \b </w:instrText>
      </w:r>
      <w:r w:rsidRPr="001C6687">
        <w:fldChar w:fldCharType="end"/>
      </w:r>
      <w:r w:rsidRPr="001C6687">
        <w:t xml:space="preserve">--Reps. Bales, Taylor, Brown, Hosey, Simrill, Hixon, Blackwell and Young:  </w:t>
      </w:r>
      <w:r w:rsidRPr="001C6687">
        <w:rPr>
          <w:szCs w:val="30"/>
        </w:rPr>
        <w:t xml:space="preserve">A BILL </w:t>
      </w:r>
      <w:r w:rsidRPr="001C6687">
        <w:t>TO AMEND SECTION 56</w:t>
      </w:r>
      <w:r w:rsidRPr="001C6687">
        <w:noBreakHyphen/>
        <w:t>3</w:t>
      </w:r>
      <w:r w:rsidRPr="001C6687">
        <w:noBreakHyphen/>
        <w:t>2150, AS AMENDED, CODE OF LAWS OF SOUTH CAROLINA, 1976, RELATING TO SPECIAL LICENSE PLATES ISSUED TO CERTAIN CURRENT AND RETIRED PUBLIC OFFICIALS, SO AS TO PROVIDE THAT TWO SPECIAL LICENSE PLATES MAY BE ISSUED TO EACH OF THESE OFFICIALS, AND THAT A SPECIAL LICENSE PLATE ISSUED TO A MEMBER OF THE GENERAL ASSEMBLY WHO IS RECEIVING RETIREMENT BENEFITS MUST CONTAIN THE SEAL IMPRINTED ON</w:t>
      </w:r>
      <w:r w:rsidR="00DD5B1A">
        <w:br/>
      </w:r>
      <w:r w:rsidR="00DD5B1A">
        <w:br/>
      </w:r>
      <w:r w:rsidR="00DD5B1A">
        <w:br/>
      </w:r>
      <w:r w:rsidRPr="001C6687">
        <w:t>SPECIAL LICENSE PLATES ISSUED TO CURRENT MEMBERS OF THE GENERAL ASSEMBLY.</w:t>
      </w:r>
    </w:p>
    <w:p w:rsidR="00720B86" w:rsidRDefault="00720B86" w:rsidP="00720B86">
      <w:pPr>
        <w:pStyle w:val="CALENDARHISTORY"/>
      </w:pPr>
      <w:r>
        <w:t>(Read the first time--April 9, 2018)</w:t>
      </w:r>
    </w:p>
    <w:p w:rsidR="00720B86" w:rsidRDefault="00720B86" w:rsidP="00720B86">
      <w:pPr>
        <w:pStyle w:val="CALENDARHISTORY"/>
      </w:pPr>
      <w:r>
        <w:t>(Reported by Committee on Transportation--May 2, 2018)</w:t>
      </w:r>
    </w:p>
    <w:p w:rsidR="00720B86" w:rsidRDefault="00720B86" w:rsidP="00720B86">
      <w:pPr>
        <w:pStyle w:val="CALENDARHISTORY"/>
      </w:pPr>
      <w:r>
        <w:t>(Favorable with amendments)</w:t>
      </w:r>
    </w:p>
    <w:p w:rsidR="00720B86" w:rsidRPr="000A2A44" w:rsidRDefault="00720B86" w:rsidP="00720B86"/>
    <w:p w:rsidR="009557AC" w:rsidRPr="00E2717D" w:rsidRDefault="009557AC" w:rsidP="009557AC">
      <w:pPr>
        <w:pStyle w:val="BILLTITLE"/>
        <w:rPr>
          <w:color w:val="000000" w:themeColor="text1"/>
          <w:u w:color="000000" w:themeColor="text1"/>
        </w:rPr>
      </w:pPr>
      <w:r w:rsidRPr="00E2717D">
        <w:t>H.</w:t>
      </w:r>
      <w:r>
        <w:tab/>
      </w:r>
      <w:r w:rsidRPr="00E2717D">
        <w:t>3775</w:t>
      </w:r>
      <w:r w:rsidRPr="00E2717D">
        <w:fldChar w:fldCharType="begin"/>
      </w:r>
      <w:r w:rsidRPr="00E2717D">
        <w:instrText xml:space="preserve"> XE "H. 3775" \b </w:instrText>
      </w:r>
      <w:r w:rsidRPr="00E2717D">
        <w:fldChar w:fldCharType="end"/>
      </w:r>
      <w:r w:rsidRPr="00E2717D">
        <w:t>--Reps. Knight, Delleney, Cobb</w:t>
      </w:r>
      <w:r w:rsidRPr="00E2717D">
        <w:noBreakHyphen/>
        <w:t xml:space="preserve">Hunter, Felder, J.E. Smith, Simrill, Douglas, West, Wheeler, Thigpen, Williams, McEachern, Johnson, Pitts, Ridgeway, Rutherford, Henegan, Collins, Brawley and King:  </w:t>
      </w:r>
      <w:r w:rsidRPr="00E2717D">
        <w:rPr>
          <w:szCs w:val="30"/>
        </w:rPr>
        <w:t xml:space="preserve">A BILL </w:t>
      </w:r>
      <w:r w:rsidRPr="00E2717D">
        <w:rPr>
          <w:color w:val="000000" w:themeColor="text1"/>
          <w:u w:color="000000" w:themeColor="text1"/>
        </w:rPr>
        <w:t>TO AMEND SECTION 44</w:t>
      </w:r>
      <w:r w:rsidRPr="00E2717D">
        <w:rPr>
          <w:color w:val="000000" w:themeColor="text1"/>
          <w:u w:color="000000" w:themeColor="text1"/>
        </w:rPr>
        <w:noBreakHyphen/>
        <w:t>63</w:t>
      </w:r>
      <w:r w:rsidRPr="00E2717D">
        <w:rPr>
          <w:color w:val="000000" w:themeColor="text1"/>
          <w:u w:color="000000" w:themeColor="text1"/>
        </w:rPr>
        <w:noBreakHyphen/>
        <w:t>140, AS AMENDED, CODE OF LAWS OF SOUTH CAROLINA, 1976, RELATING IN PART TO ORIGINAL BIRTH CERTIFICATES OF ADOPTED PERSONS, SO AS TO ALLOW AN ADULT ADOPTEE TWENTY</w:t>
      </w:r>
      <w:r w:rsidRPr="00E2717D">
        <w:rPr>
          <w:color w:val="000000" w:themeColor="text1"/>
          <w:u w:color="000000" w:themeColor="text1"/>
        </w:rPr>
        <w:noBreakHyphen/>
        <w:t>ONE YEARS OF AGE OR OLDER TO OBTAIN A COPY OF THE ADOPTEE’S OWN ORIGINAL BIRTH CERTIFICATE, TO ALLOW A BIOLOGICAL PARENT TO EXECUTE A CONTACT PREFERENCE FORM AT ANY TIME TO BE PROVIDED TO THE ADULT ADOPTEE WITH THE COPY OF THE ORIGINAL BIRTH CERTIFICATE, AND TO PROVIDE FOR THE</w:t>
      </w:r>
      <w:r>
        <w:rPr>
          <w:color w:val="000000" w:themeColor="text1"/>
          <w:u w:color="000000" w:themeColor="text1"/>
        </w:rPr>
        <w:t xml:space="preserve"> </w:t>
      </w:r>
      <w:r w:rsidRPr="00E2717D">
        <w:rPr>
          <w:color w:val="000000" w:themeColor="text1"/>
          <w:u w:color="000000" w:themeColor="text1"/>
        </w:rPr>
        <w:t>SUBMISSION OF A MEDICAL HISTORY FORM BY A BIOLOGICAL PARENT.</w:t>
      </w:r>
    </w:p>
    <w:p w:rsidR="009557AC" w:rsidRDefault="009557AC" w:rsidP="009557AC">
      <w:pPr>
        <w:pStyle w:val="CALENDARHISTORY"/>
      </w:pPr>
      <w:r>
        <w:lastRenderedPageBreak/>
        <w:t>(Read the first time--April 9, 2018)</w:t>
      </w:r>
    </w:p>
    <w:p w:rsidR="009557AC" w:rsidRDefault="009557AC" w:rsidP="009557AC">
      <w:pPr>
        <w:pStyle w:val="CALENDARHISTORY"/>
      </w:pPr>
      <w:r>
        <w:t>(Reported by Committee on Medical Affairs--May 3, 2018)</w:t>
      </w:r>
    </w:p>
    <w:p w:rsidR="009557AC" w:rsidRDefault="009557AC" w:rsidP="009557AC">
      <w:pPr>
        <w:pStyle w:val="CALENDARHISTORY"/>
      </w:pPr>
      <w:r>
        <w:t>(Favorable)</w:t>
      </w:r>
    </w:p>
    <w:p w:rsidR="009557AC" w:rsidRDefault="009557AC" w:rsidP="009557AC"/>
    <w:p w:rsidR="009557AC" w:rsidRPr="00F94E50" w:rsidRDefault="009557AC" w:rsidP="009557AC">
      <w:pPr>
        <w:pStyle w:val="BILLTITLE"/>
        <w:rPr>
          <w:u w:color="000000" w:themeColor="text1"/>
        </w:rPr>
      </w:pPr>
      <w:r w:rsidRPr="00F94E50">
        <w:t>H.</w:t>
      </w:r>
      <w:r>
        <w:tab/>
      </w:r>
      <w:r w:rsidRPr="00F94E50">
        <w:t>4698</w:t>
      </w:r>
      <w:r w:rsidRPr="00F94E50">
        <w:fldChar w:fldCharType="begin"/>
      </w:r>
      <w:r w:rsidRPr="00F94E50">
        <w:instrText xml:space="preserve"> XE "H. 4698" \b </w:instrText>
      </w:r>
      <w:r w:rsidRPr="00F94E50">
        <w:fldChar w:fldCharType="end"/>
      </w:r>
      <w:r w:rsidRPr="00F94E50">
        <w:t xml:space="preserve">--Rep. G.M. Smith:  </w:t>
      </w:r>
      <w:r w:rsidRPr="00F94E50">
        <w:rPr>
          <w:szCs w:val="30"/>
        </w:rPr>
        <w:t xml:space="preserve">A BILL </w:t>
      </w:r>
      <w:r w:rsidRPr="00F94E50">
        <w:rPr>
          <w:u w:color="000000" w:themeColor="text1"/>
        </w:rPr>
        <w:t>TO AMEND SECTION 40</w:t>
      </w:r>
      <w:r w:rsidRPr="00F94E50">
        <w:rPr>
          <w:u w:color="000000" w:themeColor="text1"/>
        </w:rPr>
        <w:noBreakHyphen/>
        <w:t>47</w:t>
      </w:r>
      <w:r w:rsidRPr="00F94E50">
        <w:rPr>
          <w:u w:color="000000" w:themeColor="text1"/>
        </w:rPr>
        <w:noBreakHyphen/>
        <w:t>32, CODE OF LAWS OF SOUTH CAROLINA, 1976, RELATING TO EXAMINATION REQUIREMENTS TO OBTAIN A LICENSE TO PRACTICE MEDICINE IN THE STATE, SO AS TO WAIVE CERTAIN ADDITIONAL EXAMINATION REQUIREMENTS FOR APPLICANTS WHO ARE TO PRACTICE IN A POSITION WITHIN THE DISABILITY DETERMINATION SERVICES UNIT OF THE STATE AGENCY OF VOCATIONAL REHABILITATION.</w:t>
      </w:r>
    </w:p>
    <w:p w:rsidR="009557AC" w:rsidRDefault="009557AC" w:rsidP="009557AC">
      <w:pPr>
        <w:pStyle w:val="CALENDARHISTORY"/>
      </w:pPr>
      <w:r>
        <w:t>(Read the first time--April 9, 2018)</w:t>
      </w:r>
    </w:p>
    <w:p w:rsidR="009557AC" w:rsidRDefault="009557AC" w:rsidP="009557AC">
      <w:pPr>
        <w:pStyle w:val="CALENDARHISTORY"/>
      </w:pPr>
      <w:r>
        <w:t>(Reported by Committee on Medical Affairs--May 3, 2018)</w:t>
      </w:r>
    </w:p>
    <w:p w:rsidR="009557AC" w:rsidRDefault="009557AC" w:rsidP="009557AC">
      <w:pPr>
        <w:pStyle w:val="CALENDARHISTORY"/>
      </w:pPr>
      <w:r>
        <w:t>(Favorable)</w:t>
      </w:r>
    </w:p>
    <w:p w:rsidR="009557AC" w:rsidRDefault="009557AC" w:rsidP="009557AC"/>
    <w:p w:rsidR="009557AC" w:rsidRDefault="009557AC" w:rsidP="00DD5B1A">
      <w:pPr>
        <w:pStyle w:val="BILLTITLE"/>
        <w:keepNext/>
        <w:keepLines/>
      </w:pPr>
      <w:r w:rsidRPr="00962F46">
        <w:t>H.</w:t>
      </w:r>
      <w:r>
        <w:tab/>
      </w:r>
      <w:r w:rsidRPr="00962F46">
        <w:t>4795</w:t>
      </w:r>
      <w:r w:rsidRPr="00962F46">
        <w:fldChar w:fldCharType="begin"/>
      </w:r>
      <w:r w:rsidRPr="00962F46">
        <w:instrText xml:space="preserve"> XE "H. 4795" \b </w:instrText>
      </w:r>
      <w:r w:rsidRPr="00962F46">
        <w:fldChar w:fldCharType="end"/>
      </w:r>
      <w:r w:rsidRPr="00962F46">
        <w:t xml:space="preserve">--Reps. Herbkersman, Simrill, W. Newton and Bradley:  </w:t>
      </w:r>
      <w:r w:rsidRPr="00962F46">
        <w:rPr>
          <w:szCs w:val="30"/>
        </w:rPr>
        <w:t xml:space="preserve">A BILL </w:t>
      </w:r>
      <w:r w:rsidRPr="00962F46">
        <w:t>TO AMEND SECTION 56</w:t>
      </w:r>
      <w:r w:rsidRPr="00962F46">
        <w:noBreakHyphen/>
        <w:t>15</w:t>
      </w:r>
      <w:r w:rsidRPr="00962F46">
        <w:noBreakHyphen/>
        <w:t>10, AS AMENDED, CODE OF LAWS OF SOUTH CAROLINA, 1976, RELATING TO TERMS AND THEIR DEFINITIONS REGARDING THE REGULATION OF MANUFACTURERS, DISTRIBUTORS, AND DEALERS, SO AS TO REVISE THE DEFINITION OF THE TERMS “DEALER” OR “MOTOR VEHICLE DEALER” TO EXCLUDE CERTAIN PERSONS CONDUCTING AUCTIONS IN CONJUNCTION WITH THE ANNUAL HILTON HEAD ISLAND CONCOURS D’ELEGANCE.</w:t>
      </w:r>
    </w:p>
    <w:p w:rsidR="009557AC" w:rsidRDefault="009557AC" w:rsidP="00DD5B1A">
      <w:pPr>
        <w:pStyle w:val="CALENDARHISTORY"/>
        <w:keepNext/>
        <w:keepLines/>
      </w:pPr>
      <w:r>
        <w:t>(Read the first time--March 28, 2018)</w:t>
      </w:r>
    </w:p>
    <w:p w:rsidR="009557AC" w:rsidRDefault="009557AC" w:rsidP="00DD5B1A">
      <w:pPr>
        <w:pStyle w:val="CALENDARHISTORY"/>
        <w:keepNext/>
        <w:keepLines/>
      </w:pPr>
      <w:r>
        <w:t>(Reported by Committee on Transportation--May 3, 2018)</w:t>
      </w:r>
    </w:p>
    <w:p w:rsidR="009557AC" w:rsidRDefault="009557AC" w:rsidP="00DD5B1A">
      <w:pPr>
        <w:pStyle w:val="CALENDARHISTORY"/>
        <w:keepNext/>
        <w:keepLines/>
      </w:pPr>
      <w:r>
        <w:t>(Favorable with amendments)</w:t>
      </w:r>
    </w:p>
    <w:p w:rsidR="009557AC" w:rsidRDefault="009557AC" w:rsidP="009557AC"/>
    <w:p w:rsidR="009557AC" w:rsidRPr="00CA1F5A" w:rsidRDefault="009557AC" w:rsidP="009557AC">
      <w:pPr>
        <w:pStyle w:val="BILLTITLE"/>
        <w:rPr>
          <w:u w:color="000000" w:themeColor="text1"/>
        </w:rPr>
      </w:pPr>
      <w:r w:rsidRPr="00CA1F5A">
        <w:t>H.</w:t>
      </w:r>
      <w:r>
        <w:tab/>
      </w:r>
      <w:r w:rsidRPr="00CA1F5A">
        <w:t>4799</w:t>
      </w:r>
      <w:r w:rsidRPr="00CA1F5A">
        <w:fldChar w:fldCharType="begin"/>
      </w:r>
      <w:r w:rsidRPr="00CA1F5A">
        <w:instrText xml:space="preserve"> XE "H. 4799" \b </w:instrText>
      </w:r>
      <w:r w:rsidRPr="00CA1F5A">
        <w:fldChar w:fldCharType="end"/>
      </w:r>
      <w:r w:rsidRPr="00CA1F5A">
        <w:t xml:space="preserve">--Reps. Howard, Gilliard, Davis, Brawley and King:  </w:t>
      </w:r>
      <w:r w:rsidRPr="00CA1F5A">
        <w:rPr>
          <w:szCs w:val="30"/>
        </w:rPr>
        <w:t xml:space="preserve">A BILL </w:t>
      </w:r>
      <w:r w:rsidRPr="00CA1F5A">
        <w:rPr>
          <w:u w:color="000000" w:themeColor="text1"/>
        </w:rPr>
        <w:t>TO AMEND THE CODE OF LAWS OF SOUTH CAROLINA, 1976, BY ADDING ARTICLE 3 TO CHAPTER 45, TITLE 40 ENTITLED THE “PHYSICAL THERAPY LICENSURE COMPACT”; TO PROVIDE FOR THE ENTRY OF SOUTH CAROLINA INTO THIS MULTI</w:t>
      </w:r>
      <w:r w:rsidRPr="00CA1F5A">
        <w:rPr>
          <w:u w:color="000000" w:themeColor="text1"/>
        </w:rPr>
        <w:noBreakHyphen/>
        <w:t xml:space="preserve">STATE COMPACT, TO PROVIDE FOR THE STRUCTURE, FUNCTIONS, POWERS, AND DUTIES OF THE GOVERNING BODY OF THE COMPACT; TO PROVIDE THE OBLIGATIONS, BENEFITS, AND RIGHTS </w:t>
      </w:r>
      <w:r w:rsidRPr="00CA1F5A">
        <w:rPr>
          <w:u w:color="000000" w:themeColor="text1"/>
        </w:rPr>
        <w:lastRenderedPageBreak/>
        <w:t>OF COMPACT MEMBERS; AND TO DESIGNATE THE EXISTING PROVISIONS OF ARTICLE 3, CHAPTER 45, TITLE 40 AS “GENERAL PROVISIONS”.</w:t>
      </w:r>
    </w:p>
    <w:p w:rsidR="009557AC" w:rsidRDefault="009557AC" w:rsidP="009557AC">
      <w:pPr>
        <w:pStyle w:val="CALENDARHISTORY"/>
      </w:pPr>
      <w:r>
        <w:t>(Read the first time--April 11, 2018)</w:t>
      </w:r>
    </w:p>
    <w:p w:rsidR="009557AC" w:rsidRDefault="009557AC" w:rsidP="009557AC">
      <w:pPr>
        <w:pStyle w:val="CALENDARHISTORY"/>
      </w:pPr>
      <w:r>
        <w:t>(Reported by Committee on Medical Affairs--May 3, 2018)</w:t>
      </w:r>
    </w:p>
    <w:p w:rsidR="009557AC" w:rsidRDefault="009557AC" w:rsidP="009557AC">
      <w:pPr>
        <w:pStyle w:val="CALENDARHISTORY"/>
      </w:pPr>
      <w:r>
        <w:t>(Favorable with amendments)</w:t>
      </w:r>
    </w:p>
    <w:p w:rsidR="009557AC" w:rsidRDefault="009557AC" w:rsidP="009557AC"/>
    <w:p w:rsidR="009557AC" w:rsidRPr="008C1185" w:rsidRDefault="009557AC" w:rsidP="009557AC">
      <w:pPr>
        <w:pStyle w:val="BILLTITLE"/>
      </w:pPr>
      <w:r w:rsidRPr="008C1185">
        <w:t>H.</w:t>
      </w:r>
      <w:r>
        <w:tab/>
      </w:r>
      <w:r w:rsidRPr="008C1185">
        <w:t>5159</w:t>
      </w:r>
      <w:r w:rsidRPr="008C1185">
        <w:fldChar w:fldCharType="begin"/>
      </w:r>
      <w:r w:rsidRPr="008C1185">
        <w:instrText xml:space="preserve"> XE "H. 5159" \b </w:instrText>
      </w:r>
      <w:r w:rsidRPr="008C1185">
        <w:fldChar w:fldCharType="end"/>
      </w:r>
      <w:r w:rsidRPr="008C1185">
        <w:t xml:space="preserve">--Regulations and Administrative Procedures Committee:  </w:t>
      </w:r>
      <w:r w:rsidRPr="008C1185">
        <w:rPr>
          <w:szCs w:val="30"/>
        </w:rPr>
        <w:t xml:space="preserve">A JOINT RESOLUTION </w:t>
      </w:r>
      <w:r w:rsidRPr="008C1185">
        <w:t>TO APPROVE REGULATIONS OF THE DEPARTMENT OF HEALTH AND ENVIRONMENTAL CONTROL, RELATING TO STANDARDS FOR LICENSING HOSPICES, DESIGNATED AS REGULATION DOCUMENT NUMBER 4800, PURSUANT TO THE PROVISIONS OF ARTICLE 1, CHAPTER 23, TITLE 1 OF THE 1976 CODE.</w:t>
      </w:r>
    </w:p>
    <w:p w:rsidR="009557AC" w:rsidRDefault="009557AC" w:rsidP="009557AC">
      <w:pPr>
        <w:pStyle w:val="CALENDARHISTORY"/>
      </w:pPr>
      <w:r>
        <w:t>(Read the first time--March 22, 2018)</w:t>
      </w:r>
    </w:p>
    <w:p w:rsidR="009557AC" w:rsidRDefault="009557AC" w:rsidP="009557AC">
      <w:pPr>
        <w:pStyle w:val="CALENDARHISTORY"/>
      </w:pPr>
      <w:r>
        <w:t>(Reported by Committee on Medical Affairs--May 3, 2018)</w:t>
      </w:r>
    </w:p>
    <w:p w:rsidR="009557AC" w:rsidRDefault="009557AC" w:rsidP="009557AC">
      <w:pPr>
        <w:pStyle w:val="CALENDARHISTORY"/>
      </w:pPr>
      <w:r>
        <w:t>(Favorable)</w:t>
      </w:r>
    </w:p>
    <w:p w:rsidR="009557AC" w:rsidRDefault="009557AC" w:rsidP="00B975FA">
      <w:pPr>
        <w:tabs>
          <w:tab w:val="left" w:pos="432"/>
          <w:tab w:val="left" w:pos="864"/>
        </w:tabs>
      </w:pPr>
    </w:p>
    <w:p w:rsidR="002630D6" w:rsidRPr="009F769F" w:rsidRDefault="002630D6" w:rsidP="002630D6">
      <w:pPr>
        <w:pStyle w:val="BILLTITLE"/>
      </w:pPr>
      <w:r w:rsidRPr="009F769F">
        <w:t>H.</w:t>
      </w:r>
      <w:r w:rsidRPr="009F769F">
        <w:tab/>
        <w:t>3038</w:t>
      </w:r>
      <w:r w:rsidRPr="009F769F">
        <w:fldChar w:fldCharType="begin"/>
      </w:r>
      <w:r w:rsidRPr="009F769F">
        <w:instrText xml:space="preserve"> XE "H. 3038" \b </w:instrText>
      </w:r>
      <w:r w:rsidRPr="009F769F">
        <w:fldChar w:fldCharType="end"/>
      </w:r>
      <w:r w:rsidRPr="009F769F">
        <w:t xml:space="preserve">--Reps. Duckworth, Clemmons, Johnson, Atkinson, Daning and Whipper:  </w:t>
      </w:r>
      <w:r w:rsidRPr="009F769F">
        <w:rPr>
          <w:szCs w:val="30"/>
        </w:rPr>
        <w:t xml:space="preserve">A BILL </w:t>
      </w:r>
      <w:r w:rsidRPr="009F769F">
        <w:t>TO AMEND THE CODE OF LAWS OF SOUTH CAROLINA, 1976, BY ADDING CHAPTER 42 TO TITLE 40 SO AS TO PROVIDE FOR THE LICENSURE OF LOCKSMITHS; TO DEFINE NECESSARY TERMINOLOGY; TO CREATE THE BOARD OF LOCKSMITHS AND TO PROVIDE FOR THE COMPOSITION, FUNCTION, AND DUTIES OF THE BOARD; TO REQUIRE APPLICANTS FOR LICENSURE TO SATISFY CERTAIN CRITERIA, COMPLETE WRITTEN TESTING REQUIREMENTS, AND SUBMIT TO FINGERPRINT</w:t>
      </w:r>
      <w:r w:rsidRPr="009F769F">
        <w:noBreakHyphen/>
        <w:t>BASED NATIONAL CRIMINAL BACKGROUND RECORDS CHECKS; AND TO REQUIRE LOCKSMITHS TO COMPLETE CERTAIN CONTINUING EDUCATION REQUIREMENTS TO MAINTAIN LICENSURE.</w:t>
      </w:r>
    </w:p>
    <w:p w:rsidR="002630D6" w:rsidRDefault="002630D6" w:rsidP="002630D6">
      <w:pPr>
        <w:pStyle w:val="CALENDARHISTORY"/>
      </w:pPr>
      <w:r>
        <w:t>(Read the first time--April 4, 2017)</w:t>
      </w:r>
    </w:p>
    <w:p w:rsidR="002630D6" w:rsidRDefault="002630D6" w:rsidP="002630D6">
      <w:pPr>
        <w:pStyle w:val="CALENDARHISTORY"/>
      </w:pPr>
      <w:r>
        <w:t>(Reported by Committee on Labor, Commerce and Industry--May 8, 2018)</w:t>
      </w:r>
    </w:p>
    <w:p w:rsidR="002630D6" w:rsidRDefault="002630D6" w:rsidP="002630D6">
      <w:pPr>
        <w:pStyle w:val="CALENDARHISTORY"/>
      </w:pPr>
      <w:r>
        <w:t>(Favorable with amendments)</w:t>
      </w:r>
    </w:p>
    <w:p w:rsidR="002571D9" w:rsidRPr="002571D9" w:rsidRDefault="002571D9" w:rsidP="002571D9">
      <w:pPr>
        <w:pStyle w:val="CALENDARHISTORY"/>
      </w:pPr>
      <w:r>
        <w:rPr>
          <w:u w:val="single"/>
        </w:rPr>
        <w:t>(Contested by Senator Talley)</w:t>
      </w:r>
    </w:p>
    <w:p w:rsidR="002630D6" w:rsidRDefault="002630D6" w:rsidP="0080078E">
      <w:pPr>
        <w:pStyle w:val="BILLTITLE"/>
      </w:pPr>
    </w:p>
    <w:p w:rsidR="0080078E" w:rsidRPr="00D52A22" w:rsidRDefault="0080078E" w:rsidP="0080078E">
      <w:pPr>
        <w:pStyle w:val="BILLTITLE"/>
      </w:pPr>
      <w:r w:rsidRPr="00D52A22">
        <w:t>H.</w:t>
      </w:r>
      <w:r w:rsidRPr="00D52A22">
        <w:tab/>
        <w:t>4980</w:t>
      </w:r>
      <w:r w:rsidRPr="00D52A22">
        <w:fldChar w:fldCharType="begin"/>
      </w:r>
      <w:r w:rsidRPr="00D52A22">
        <w:instrText xml:space="preserve"> XE "H. 4980" \b </w:instrText>
      </w:r>
      <w:r w:rsidRPr="00D52A22">
        <w:fldChar w:fldCharType="end"/>
      </w:r>
      <w:r w:rsidRPr="00D52A22">
        <w:t xml:space="preserve">--Reps. Tallon, Allison, Long and Forrester:  </w:t>
      </w:r>
      <w:r w:rsidRPr="00D52A22">
        <w:rPr>
          <w:szCs w:val="30"/>
        </w:rPr>
        <w:t xml:space="preserve">A BILL </w:t>
      </w:r>
      <w:r w:rsidRPr="00D52A22">
        <w:t xml:space="preserve">TO AMEND ACT 745 OF 1967, AS </w:t>
      </w:r>
      <w:r w:rsidRPr="00D52A22">
        <w:lastRenderedPageBreak/>
        <w:t>AMENDED, RELATING TO RENEWABLE WATER RESOURCES (REWA) FORMERLY KNOWN AS THE WESTERN CAROLINA REGIONAL SEWER AUTHORITY, SO AS TO REVISE THE MEMBERSHIP OF ITS GOVERNING COMMISSION TO PROVIDE A MEMBER FROM SPARTANBURG COUNTY, AND TO ADD THE “ENOREE BASIN” OF SPARTANBURG COUNTY TO REWA’S SERVICE AREA.</w:t>
      </w:r>
    </w:p>
    <w:p w:rsidR="0080078E" w:rsidRDefault="0080078E" w:rsidP="0080078E">
      <w:pPr>
        <w:pStyle w:val="CALENDARHISTORY"/>
      </w:pPr>
      <w:r>
        <w:t>(Read the first time--March 1, 2018)</w:t>
      </w:r>
    </w:p>
    <w:p w:rsidR="0080078E" w:rsidRDefault="0080078E" w:rsidP="0080078E">
      <w:pPr>
        <w:pStyle w:val="CALENDARHISTORY"/>
      </w:pPr>
      <w:r>
        <w:t>(Recalled from Committee on Judiciary--May 8, 2018)</w:t>
      </w:r>
    </w:p>
    <w:p w:rsidR="0080078E" w:rsidRDefault="0080078E" w:rsidP="00B975FA">
      <w:pPr>
        <w:tabs>
          <w:tab w:val="left" w:pos="432"/>
          <w:tab w:val="left" w:pos="864"/>
        </w:tabs>
      </w:pPr>
    </w:p>
    <w:p w:rsidR="00F06623" w:rsidRPr="002724E6" w:rsidRDefault="00F06623" w:rsidP="00F06623">
      <w:pPr>
        <w:pStyle w:val="BILLTITLE"/>
      </w:pPr>
      <w:r w:rsidRPr="002724E6">
        <w:t>H.</w:t>
      </w:r>
      <w:r w:rsidRPr="002724E6">
        <w:tab/>
        <w:t>5231</w:t>
      </w:r>
      <w:r w:rsidRPr="002724E6">
        <w:fldChar w:fldCharType="begin"/>
      </w:r>
      <w:r w:rsidRPr="002724E6">
        <w:instrText xml:space="preserve"> XE "H. 5231" \b </w:instrText>
      </w:r>
      <w:r w:rsidRPr="002724E6">
        <w:fldChar w:fldCharType="end"/>
      </w:r>
      <w:r w:rsidRPr="002724E6">
        <w:t xml:space="preserve">--Reps. Pitts, West and White:  </w:t>
      </w:r>
      <w:r w:rsidRPr="002724E6">
        <w:rPr>
          <w:szCs w:val="30"/>
        </w:rPr>
        <w:t xml:space="preserve">A BILL </w:t>
      </w:r>
      <w:r w:rsidRPr="002724E6">
        <w:t>TO AMEND SECTION 50</w:t>
      </w:r>
      <w:r w:rsidRPr="002724E6">
        <w:noBreakHyphen/>
        <w:t>9</w:t>
      </w:r>
      <w:r w:rsidRPr="002724E6">
        <w:noBreakHyphen/>
        <w:t>920, CODE OF LAWS OF SOUTH CAROLINA, 1976, RELATING TO THE DISTRIBUTION OF REVENUES GENERATED FROM THE SALE OF PRIVILEGES TO HUNT AND FISH BY THE DEPARTMENT OF NATURAL RESOURCES, SO AS TO REVISE THE DISTRIBUTION OF REVENUE GENERATED FROM THE SALE OF RECREATIONAL AND COMMERCIAL MARINE LICENSES, PERMITS, AND TAGS.</w:t>
      </w:r>
    </w:p>
    <w:p w:rsidR="00F06623" w:rsidRDefault="00F06623" w:rsidP="00F06623">
      <w:pPr>
        <w:pStyle w:val="CALENDARHISTORY"/>
      </w:pPr>
      <w:r>
        <w:t>(Read the first time--April 17, 2018)</w:t>
      </w:r>
    </w:p>
    <w:p w:rsidR="00F06623" w:rsidRDefault="00F06623" w:rsidP="00F06623">
      <w:pPr>
        <w:pStyle w:val="CALENDARHISTORY"/>
      </w:pPr>
      <w:r>
        <w:t>(Recalled from Committee on Fish, Game and Forestry--May 8, 2018)</w:t>
      </w:r>
    </w:p>
    <w:p w:rsidR="00F06623" w:rsidRDefault="00F06623" w:rsidP="00B975FA">
      <w:pPr>
        <w:tabs>
          <w:tab w:val="left" w:pos="432"/>
          <w:tab w:val="left" w:pos="864"/>
        </w:tabs>
      </w:pPr>
    </w:p>
    <w:p w:rsidR="009557AC" w:rsidRDefault="009557AC" w:rsidP="00B975FA">
      <w:pPr>
        <w:tabs>
          <w:tab w:val="left" w:pos="432"/>
          <w:tab w:val="left" w:pos="864"/>
        </w:tabs>
      </w:pPr>
    </w:p>
    <w:p w:rsidR="00B975FA" w:rsidRPr="00645631" w:rsidRDefault="00B975FA" w:rsidP="00B975FA">
      <w:pPr>
        <w:tabs>
          <w:tab w:val="left" w:pos="432"/>
          <w:tab w:val="left" w:pos="864"/>
          <w:tab w:val="left" w:pos="1260"/>
        </w:tabs>
        <w:jc w:val="center"/>
        <w:rPr>
          <w:b/>
        </w:rPr>
      </w:pPr>
      <w:r w:rsidRPr="00645631">
        <w:rPr>
          <w:b/>
        </w:rPr>
        <w:t>CONCURRENT RESOLUTIONS</w:t>
      </w:r>
    </w:p>
    <w:p w:rsidR="00B975FA" w:rsidRPr="00645631" w:rsidRDefault="00B975FA" w:rsidP="00B975FA">
      <w:pPr>
        <w:tabs>
          <w:tab w:val="left" w:pos="432"/>
          <w:tab w:val="left" w:pos="864"/>
        </w:tabs>
      </w:pPr>
    </w:p>
    <w:p w:rsidR="00B975FA" w:rsidRPr="00645631" w:rsidRDefault="00B975FA" w:rsidP="00B975FA">
      <w:pPr>
        <w:tabs>
          <w:tab w:val="left" w:pos="432"/>
          <w:tab w:val="left" w:pos="864"/>
        </w:tabs>
      </w:pPr>
    </w:p>
    <w:p w:rsidR="00B975FA" w:rsidRPr="00645631" w:rsidRDefault="00B975FA" w:rsidP="00B975FA">
      <w:pPr>
        <w:tabs>
          <w:tab w:val="left" w:pos="432"/>
          <w:tab w:val="left" w:pos="864"/>
        </w:tabs>
        <w:ind w:left="432" w:hanging="432"/>
        <w:rPr>
          <w:b/>
          <w:u w:color="000000" w:themeColor="text1"/>
        </w:rPr>
      </w:pPr>
      <w:r w:rsidRPr="00645631">
        <w:rPr>
          <w:b/>
        </w:rPr>
        <w:t>S.</w:t>
      </w:r>
      <w:r w:rsidRPr="00645631">
        <w:rPr>
          <w:b/>
        </w:rPr>
        <w:tab/>
        <w:t>547</w:t>
      </w:r>
      <w:r w:rsidRPr="00645631">
        <w:rPr>
          <w:b/>
        </w:rPr>
        <w:fldChar w:fldCharType="begin"/>
      </w:r>
      <w:r w:rsidRPr="00645631">
        <w:rPr>
          <w:b/>
        </w:rPr>
        <w:instrText xml:space="preserve"> XE "S. 547" \b </w:instrText>
      </w:r>
      <w:r w:rsidRPr="00645631">
        <w:rPr>
          <w:b/>
        </w:rPr>
        <w:fldChar w:fldCharType="end"/>
      </w:r>
      <w:r w:rsidRPr="00645631">
        <w:rPr>
          <w:b/>
        </w:rPr>
        <w:t>--Senators Massey, Grooms, Campbell, Young, Verdin, Rice, Timmons, Senn</w:t>
      </w:r>
      <w:r>
        <w:rPr>
          <w:b/>
        </w:rPr>
        <w:t xml:space="preserve">, </w:t>
      </w:r>
      <w:r w:rsidRPr="00645631">
        <w:rPr>
          <w:b/>
        </w:rPr>
        <w:t>Climer</w:t>
      </w:r>
      <w:r>
        <w:rPr>
          <w:b/>
        </w:rPr>
        <w:t xml:space="preserve"> and Campsen</w:t>
      </w:r>
      <w:r w:rsidRPr="00645631">
        <w:rPr>
          <w:b/>
        </w:rPr>
        <w:t xml:space="preserve">:  </w:t>
      </w:r>
      <w:r w:rsidRPr="00645631">
        <w:rPr>
          <w:b/>
          <w:szCs w:val="30"/>
        </w:rPr>
        <w:t xml:space="preserve">A CONCURRENT RESOLUTION </w:t>
      </w:r>
      <w:r w:rsidRPr="00645631">
        <w:rPr>
          <w:b/>
          <w:u w:color="000000" w:themeColor="text1"/>
        </w:rPr>
        <w:t>TO MAKE APPLICATION BY THE STATE OF SOUTH CAROLINA UNDER ARTICLE V OF THE UNITED STATES CONSTITUTION FOR A CONVENTION OF THE STATES TO BE CALLED, RESTRICTED TO PROPOSING AN AMENDMENT TO THE UNITED STATES CONSTITUTION TO IMPOSE FISCAL</w:t>
      </w:r>
      <w:r>
        <w:rPr>
          <w:b/>
          <w:u w:color="000000" w:themeColor="text1"/>
        </w:rPr>
        <w:t xml:space="preserve"> </w:t>
      </w:r>
      <w:r w:rsidRPr="00645631">
        <w:rPr>
          <w:b/>
          <w:u w:color="000000" w:themeColor="text1"/>
        </w:rPr>
        <w:t>RESTRAINTS ON THE FEDERAL GOVERNMENT THROUGH A BALANCED BUDGET AMENDMENT.</w:t>
      </w:r>
    </w:p>
    <w:p w:rsidR="00B975FA" w:rsidRPr="00645631" w:rsidRDefault="00B975FA" w:rsidP="00B975FA">
      <w:pPr>
        <w:tabs>
          <w:tab w:val="left" w:pos="432"/>
          <w:tab w:val="left" w:pos="864"/>
        </w:tabs>
        <w:ind w:left="864"/>
      </w:pPr>
      <w:r w:rsidRPr="00645631">
        <w:t>(Introduced--March 14, 2017)</w:t>
      </w:r>
    </w:p>
    <w:p w:rsidR="00B975FA" w:rsidRPr="00645631" w:rsidRDefault="00B975FA" w:rsidP="00B975FA">
      <w:pPr>
        <w:tabs>
          <w:tab w:val="left" w:pos="432"/>
          <w:tab w:val="left" w:pos="864"/>
        </w:tabs>
        <w:ind w:left="864"/>
      </w:pPr>
      <w:r w:rsidRPr="00645631">
        <w:t>(Reported by Committee on Judiciary--March 21, 2018)</w:t>
      </w:r>
    </w:p>
    <w:p w:rsidR="00B975FA" w:rsidRPr="00645631" w:rsidRDefault="00B975FA" w:rsidP="00B975FA">
      <w:pPr>
        <w:tabs>
          <w:tab w:val="left" w:pos="432"/>
          <w:tab w:val="left" w:pos="864"/>
        </w:tabs>
        <w:ind w:left="864"/>
      </w:pPr>
      <w:r w:rsidRPr="00645631">
        <w:t>(Favorable with amendments)</w:t>
      </w:r>
    </w:p>
    <w:p w:rsidR="00B975FA" w:rsidRDefault="00B975FA" w:rsidP="00B975FA">
      <w:pPr>
        <w:tabs>
          <w:tab w:val="left" w:pos="432"/>
          <w:tab w:val="left" w:pos="864"/>
        </w:tabs>
        <w:ind w:left="864"/>
        <w:rPr>
          <w:u w:val="single"/>
        </w:rPr>
      </w:pPr>
      <w:r w:rsidRPr="00645631">
        <w:rPr>
          <w:u w:val="single"/>
        </w:rPr>
        <w:t>(Contested by Senator Hutto)</w:t>
      </w:r>
    </w:p>
    <w:p w:rsidR="00B975FA" w:rsidRPr="00645631" w:rsidRDefault="00B975FA" w:rsidP="00B975FA">
      <w:pPr>
        <w:tabs>
          <w:tab w:val="left" w:pos="432"/>
          <w:tab w:val="left" w:pos="864"/>
        </w:tabs>
        <w:ind w:left="864"/>
      </w:pPr>
    </w:p>
    <w:p w:rsidR="00B975FA" w:rsidRPr="00F53D89" w:rsidRDefault="00B975FA" w:rsidP="00B975FA">
      <w:pPr>
        <w:pStyle w:val="BILLTITLE"/>
      </w:pPr>
      <w:r w:rsidRPr="00F53D89">
        <w:t>H.</w:t>
      </w:r>
      <w:r w:rsidRPr="00F53D89">
        <w:tab/>
        <w:t>5270</w:t>
      </w:r>
      <w:r w:rsidRPr="00F53D89">
        <w:fldChar w:fldCharType="begin"/>
      </w:r>
      <w:r w:rsidRPr="00F53D89">
        <w:instrText xml:space="preserve"> XE "H. 5270" \b </w:instrText>
      </w:r>
      <w:r w:rsidRPr="00F53D89">
        <w:fldChar w:fldCharType="end"/>
      </w:r>
      <w:r w:rsidRPr="00F53D89">
        <w:t xml:space="preserve">--Reps. Hiott, Clary and Collins:  </w:t>
      </w:r>
      <w:r w:rsidRPr="00F53D89">
        <w:rPr>
          <w:szCs w:val="30"/>
        </w:rPr>
        <w:t xml:space="preserve">A CONCURRENT RESOLUTION </w:t>
      </w:r>
      <w:r w:rsidRPr="00F53D89">
        <w:t>TO REQUEST THE DEPARTMENT OF TRANSPORTATION NAME THE INTERCHANGE LOCATED AT THE INTERSECTION OF SOUTH CAROLINA HIGHWAY 123 AND CARTEE ROAD IN PICKENS COUNTY THE “CHARLES E. DALTON INTERCHANGE” AND ERECT APPROPRIATE MARKERS OR SIGNS AT THIS INTERCHANGE CONTAINING THIS DESIGNATION.</w:t>
      </w:r>
    </w:p>
    <w:p w:rsidR="00B975FA" w:rsidRDefault="00B975FA" w:rsidP="00B975FA">
      <w:pPr>
        <w:pStyle w:val="CALENDARHISTORY"/>
      </w:pPr>
      <w:r>
        <w:t>(Introduced--April 26, 2018)</w:t>
      </w:r>
    </w:p>
    <w:p w:rsidR="00B975FA" w:rsidRDefault="00B975FA" w:rsidP="00B975FA">
      <w:pPr>
        <w:pStyle w:val="CALENDARHISTORY"/>
      </w:pPr>
      <w:r>
        <w:t>(Recalled from Committee on Transportation--May 1, 2018)</w:t>
      </w:r>
    </w:p>
    <w:p w:rsidR="00B975FA" w:rsidRDefault="00B975FA" w:rsidP="00B975FA">
      <w:pPr>
        <w:tabs>
          <w:tab w:val="left" w:pos="432"/>
          <w:tab w:val="left" w:pos="864"/>
        </w:tabs>
      </w:pPr>
    </w:p>
    <w:p w:rsidR="00DD5B1A" w:rsidRDefault="00DD5B1A" w:rsidP="00B975FA">
      <w:pPr>
        <w:tabs>
          <w:tab w:val="left" w:pos="432"/>
          <w:tab w:val="left" w:pos="864"/>
        </w:tabs>
      </w:pPr>
    </w:p>
    <w:p w:rsidR="00DD5B1A" w:rsidRDefault="00DD5B1A" w:rsidP="00B975FA">
      <w:pPr>
        <w:tabs>
          <w:tab w:val="left" w:pos="432"/>
          <w:tab w:val="left" w:pos="864"/>
        </w:tabs>
      </w:pPr>
    </w:p>
    <w:p w:rsidR="00DD5B1A" w:rsidRDefault="00DD5B1A" w:rsidP="00B975FA">
      <w:pPr>
        <w:tabs>
          <w:tab w:val="left" w:pos="432"/>
          <w:tab w:val="left" w:pos="864"/>
        </w:tabs>
      </w:pPr>
    </w:p>
    <w:p w:rsidR="00DD5B1A" w:rsidRDefault="00DD5B1A" w:rsidP="00B975FA">
      <w:pPr>
        <w:tabs>
          <w:tab w:val="left" w:pos="432"/>
          <w:tab w:val="left" w:pos="864"/>
        </w:tabs>
      </w:pPr>
    </w:p>
    <w:p w:rsidR="00DD5B1A" w:rsidRDefault="00DD5B1A" w:rsidP="00B975FA">
      <w:pPr>
        <w:tabs>
          <w:tab w:val="left" w:pos="432"/>
          <w:tab w:val="left" w:pos="864"/>
        </w:tabs>
      </w:pPr>
    </w:p>
    <w:p w:rsidR="00B975FA" w:rsidRDefault="00B975FA" w:rsidP="00B975FA">
      <w:pPr>
        <w:tabs>
          <w:tab w:val="left" w:pos="432"/>
          <w:tab w:val="left" w:pos="864"/>
        </w:tabs>
      </w:pPr>
    </w:p>
    <w:p w:rsidR="00B975FA" w:rsidRPr="00645631" w:rsidRDefault="00B975FA" w:rsidP="00B975FA">
      <w:pPr>
        <w:tabs>
          <w:tab w:val="left" w:pos="432"/>
          <w:tab w:val="left" w:pos="864"/>
        </w:tabs>
        <w:jc w:val="center"/>
        <w:rPr>
          <w:b/>
        </w:rPr>
      </w:pPr>
      <w:r w:rsidRPr="00645631">
        <w:rPr>
          <w:b/>
        </w:rPr>
        <w:t>CONTESTED LOCAL</w:t>
      </w:r>
    </w:p>
    <w:p w:rsidR="00B975FA" w:rsidRPr="00645631" w:rsidRDefault="00B975FA" w:rsidP="00B975FA">
      <w:pPr>
        <w:tabs>
          <w:tab w:val="left" w:pos="432"/>
          <w:tab w:val="left" w:pos="864"/>
          <w:tab w:val="left" w:pos="1260"/>
        </w:tabs>
        <w:jc w:val="center"/>
        <w:rPr>
          <w:b/>
        </w:rPr>
      </w:pPr>
      <w:r w:rsidRPr="00645631">
        <w:rPr>
          <w:b/>
        </w:rPr>
        <w:t>THIRD READING BILL</w:t>
      </w:r>
    </w:p>
    <w:p w:rsidR="00B975FA" w:rsidRPr="00645631" w:rsidRDefault="00B975FA" w:rsidP="00B975FA">
      <w:pPr>
        <w:tabs>
          <w:tab w:val="left" w:pos="432"/>
          <w:tab w:val="left" w:pos="864"/>
        </w:tabs>
      </w:pPr>
    </w:p>
    <w:p w:rsidR="00B975FA" w:rsidRPr="00645631" w:rsidRDefault="00B975FA" w:rsidP="00B975FA">
      <w:pPr>
        <w:tabs>
          <w:tab w:val="left" w:pos="432"/>
          <w:tab w:val="left" w:pos="864"/>
        </w:tabs>
      </w:pPr>
    </w:p>
    <w:p w:rsidR="00B975FA" w:rsidRPr="00645631" w:rsidRDefault="00B975FA" w:rsidP="00B975FA">
      <w:pPr>
        <w:tabs>
          <w:tab w:val="left" w:pos="432"/>
          <w:tab w:val="left" w:pos="864"/>
        </w:tabs>
        <w:ind w:left="432" w:hanging="432"/>
        <w:rPr>
          <w:b/>
          <w:u w:color="000000" w:themeColor="text1"/>
        </w:rPr>
      </w:pPr>
      <w:r w:rsidRPr="00645631">
        <w:rPr>
          <w:b/>
        </w:rPr>
        <w:t>S.</w:t>
      </w:r>
      <w:r w:rsidRPr="00645631">
        <w:rPr>
          <w:b/>
        </w:rPr>
        <w:tab/>
        <w:t>1026</w:t>
      </w:r>
      <w:r w:rsidRPr="00645631">
        <w:rPr>
          <w:b/>
        </w:rPr>
        <w:fldChar w:fldCharType="begin"/>
      </w:r>
      <w:r w:rsidRPr="00645631">
        <w:rPr>
          <w:b/>
        </w:rPr>
        <w:instrText xml:space="preserve"> XE "S. 1026" \b </w:instrText>
      </w:r>
      <w:r w:rsidRPr="00645631">
        <w:rPr>
          <w:b/>
        </w:rPr>
        <w:fldChar w:fldCharType="end"/>
      </w:r>
      <w:r w:rsidRPr="00645631">
        <w:rPr>
          <w:b/>
        </w:rPr>
        <w:t xml:space="preserve">--Senator Timmons:  </w:t>
      </w:r>
      <w:r w:rsidRPr="00645631">
        <w:rPr>
          <w:b/>
          <w:szCs w:val="30"/>
        </w:rPr>
        <w:t xml:space="preserve">A BILL </w:t>
      </w:r>
      <w:r w:rsidRPr="00645631">
        <w:rPr>
          <w:b/>
        </w:rPr>
        <w:t xml:space="preserve">TO REPEAL </w:t>
      </w:r>
      <w:r w:rsidRPr="00645631">
        <w:rPr>
          <w:b/>
          <w:u w:color="000000" w:themeColor="text1"/>
        </w:rPr>
        <w:t xml:space="preserve">SECTION 4 OF ACT 432 OF 1947, AS AMENDED BY SECTION 2 OF ACT 105 OF 2013; TO AMEND ACT 432 OF 1947, AS LAST AMENDED BY ACT 105 OF 2013, BY ADDING A NEW SECTION, TO PROVIDE FOR THE DUTIES OF THE GREENVILLE HEALTH SYSTEM BOARD OF TRUSTEES; TO AMEND ACT 432 OF 1947, AS LAST AMENDED BY ACT 105 OF 2013, BY ADDING A NEW SECTION, TO PROVIDE FOR THE APPOINTMENT OF AN INTERIM PRESIDENT AND TO PROVIDE DUTIES, TO PROVIDE FOR A NEWLY FORMED 501(c)(3) AND ITS DUTIES, TO PROVIDE FOR THE DISTRIBUTION OF THE ACCRUED INTEREST INCOME FROM MONIES, AND TO PROVIDE FOR THE ELECTION OF BOARD MEMBERS AND FOR THEIR TERMS; TO AMEND ACT 432 OF 1947, AS LAST AMENDED BY ACT 105 OF 2013, BY ADDING A NEW SECTION, TO PROVIDE THAT GREENVILLE HEALTH SYSTEM SHALL ENGAGE IN AND ESTABLISH A COMPETITIVE BIDDING PROCESS; TO AMEND ACT 432 OF 1947, AS LAST AMENDED BY ACT 105 OF 2013, BY </w:t>
      </w:r>
      <w:r w:rsidRPr="00645631">
        <w:rPr>
          <w:b/>
          <w:u w:color="000000" w:themeColor="text1"/>
        </w:rPr>
        <w:lastRenderedPageBreak/>
        <w:t>ADDING A NEW SECTION, TO PROVIDE FOR THE DISTRIBUTION OF ALL MONIES COLLECTED FROM THE SALE OF THE ASSETS; TO PROVIDE THAT NO PUBLIC MONIES OR ASSETS MAY BE EXPENDED OR LIQUIDATED TO PURSUE LEGAL CHALLENGES RELATED TO THIS ACT; TO PROVIDE THAT THE PERSONS HOLDING EXECUTIVE POSITIONS WITHIN THE 501(c)(3) ORGANIZATIONS SHALL VACATE ALL OFFICE SPACE CONTROLLED BY GREENVILLE HEALTH SYSTEM; TO REPEAL ANY PROVISION IN CONFLICT WITH THE PROVISIONS OF THIS ACT; TO PROVIDE THAT, UPON FINAL DISTRIBUTION OF THE ASSETS, ACT 432 OF 1947 AND ALL AMENDMENTS TO THE ACT ARE REPEALED WITH EXCEPTIONS; AND TO PROVIDE THAT THE PROVISIONS OF THIS ACT ARE VOID IF THE SOUTH CAROLINA SUPREME COURT PUBLISHES AN OPINION DETERMINING THAT THE</w:t>
      </w:r>
      <w:r w:rsidR="00DD5B1A">
        <w:rPr>
          <w:b/>
          <w:u w:color="000000" w:themeColor="text1"/>
        </w:rPr>
        <w:br/>
      </w:r>
      <w:r w:rsidR="00DD5B1A">
        <w:rPr>
          <w:b/>
          <w:u w:color="000000" w:themeColor="text1"/>
        </w:rPr>
        <w:br/>
      </w:r>
      <w:r w:rsidRPr="00645631">
        <w:rPr>
          <w:b/>
          <w:u w:color="000000" w:themeColor="text1"/>
        </w:rPr>
        <w:t>BOARD OF TRUSTEES OPERATED WITHIN ITS LEGAL AUTHORITY.</w:t>
      </w:r>
    </w:p>
    <w:p w:rsidR="00B975FA" w:rsidRPr="00645631" w:rsidRDefault="00B975FA" w:rsidP="00B975FA">
      <w:pPr>
        <w:tabs>
          <w:tab w:val="left" w:pos="432"/>
          <w:tab w:val="left" w:pos="864"/>
        </w:tabs>
        <w:ind w:left="864"/>
      </w:pPr>
      <w:r w:rsidRPr="00645631">
        <w:t>(Without reference--February 20, 2018)</w:t>
      </w:r>
    </w:p>
    <w:p w:rsidR="00B975FA" w:rsidRPr="00645631" w:rsidRDefault="00B975FA" w:rsidP="00B975FA">
      <w:pPr>
        <w:tabs>
          <w:tab w:val="left" w:pos="432"/>
          <w:tab w:val="left" w:pos="864"/>
        </w:tabs>
        <w:ind w:left="864"/>
      </w:pPr>
      <w:r w:rsidRPr="00645631">
        <w:t>(Amended--March 1, 2018)</w:t>
      </w:r>
    </w:p>
    <w:p w:rsidR="00B975FA" w:rsidRPr="00645631" w:rsidRDefault="00B975FA" w:rsidP="00B975FA">
      <w:pPr>
        <w:tabs>
          <w:tab w:val="left" w:pos="432"/>
          <w:tab w:val="left" w:pos="864"/>
        </w:tabs>
        <w:ind w:left="864"/>
      </w:pPr>
      <w:r w:rsidRPr="00645631">
        <w:t>(Read the second time--March 1, 2018)</w:t>
      </w:r>
    </w:p>
    <w:p w:rsidR="00B975FA" w:rsidRPr="00645631" w:rsidRDefault="00B975FA" w:rsidP="00B975FA">
      <w:pPr>
        <w:tabs>
          <w:tab w:val="left" w:pos="432"/>
          <w:tab w:val="left" w:pos="864"/>
        </w:tabs>
        <w:ind w:left="864"/>
      </w:pPr>
      <w:r w:rsidRPr="00645631">
        <w:t>(Ayes 6, Nays 0--March 1, 2018)</w:t>
      </w:r>
    </w:p>
    <w:p w:rsidR="00B975FA" w:rsidRPr="00645631" w:rsidRDefault="00B975FA" w:rsidP="00B975FA">
      <w:pPr>
        <w:tabs>
          <w:tab w:val="left" w:pos="432"/>
          <w:tab w:val="left" w:pos="864"/>
        </w:tabs>
        <w:ind w:left="864"/>
      </w:pPr>
      <w:r w:rsidRPr="00645631">
        <w:rPr>
          <w:u w:val="single"/>
        </w:rPr>
        <w:t>(Contested by Senators Timmons (WV-22.42), Allen (WV-21.32), Turner (WV-22.52) and Tally (7.60))</w:t>
      </w:r>
    </w:p>
    <w:p w:rsidR="00B975FA" w:rsidRDefault="00B975FA" w:rsidP="00B975FA">
      <w:pPr>
        <w:tabs>
          <w:tab w:val="left" w:pos="432"/>
          <w:tab w:val="left" w:pos="864"/>
        </w:tabs>
      </w:pPr>
    </w:p>
    <w:p w:rsidR="00B975FA" w:rsidRPr="00645631" w:rsidRDefault="00B975FA" w:rsidP="00B975FA">
      <w:pPr>
        <w:tabs>
          <w:tab w:val="left" w:pos="432"/>
          <w:tab w:val="left" w:pos="864"/>
        </w:tabs>
      </w:pPr>
    </w:p>
    <w:p w:rsidR="00B975FA" w:rsidRPr="00645631" w:rsidRDefault="00B975FA" w:rsidP="00B975FA">
      <w:pPr>
        <w:tabs>
          <w:tab w:val="left" w:pos="432"/>
          <w:tab w:val="left" w:pos="864"/>
        </w:tabs>
        <w:jc w:val="center"/>
        <w:rPr>
          <w:b/>
        </w:rPr>
      </w:pPr>
      <w:r w:rsidRPr="00645631">
        <w:rPr>
          <w:b/>
        </w:rPr>
        <w:t>CONTESTED LOCAL</w:t>
      </w:r>
    </w:p>
    <w:p w:rsidR="00B975FA" w:rsidRPr="00645631" w:rsidRDefault="00B975FA" w:rsidP="00B975FA">
      <w:pPr>
        <w:tabs>
          <w:tab w:val="left" w:pos="432"/>
          <w:tab w:val="left" w:pos="864"/>
          <w:tab w:val="left" w:pos="1260"/>
        </w:tabs>
        <w:jc w:val="center"/>
        <w:rPr>
          <w:b/>
        </w:rPr>
      </w:pPr>
      <w:r w:rsidRPr="00645631">
        <w:rPr>
          <w:b/>
        </w:rPr>
        <w:t>SECOND READING BILL</w:t>
      </w:r>
    </w:p>
    <w:p w:rsidR="00B975FA" w:rsidRPr="00645631" w:rsidRDefault="00B975FA" w:rsidP="00B975FA">
      <w:pPr>
        <w:tabs>
          <w:tab w:val="left" w:pos="432"/>
          <w:tab w:val="left" w:pos="864"/>
        </w:tabs>
      </w:pPr>
    </w:p>
    <w:p w:rsidR="00B975FA" w:rsidRPr="00645631" w:rsidRDefault="00B975FA" w:rsidP="00B975FA">
      <w:pPr>
        <w:tabs>
          <w:tab w:val="left" w:pos="432"/>
          <w:tab w:val="left" w:pos="864"/>
        </w:tabs>
      </w:pPr>
    </w:p>
    <w:p w:rsidR="00B975FA" w:rsidRPr="00645631" w:rsidRDefault="00B975FA" w:rsidP="00B975FA">
      <w:pPr>
        <w:tabs>
          <w:tab w:val="left" w:pos="432"/>
          <w:tab w:val="left" w:pos="864"/>
        </w:tabs>
        <w:ind w:left="432" w:hanging="432"/>
        <w:rPr>
          <w:b/>
        </w:rPr>
      </w:pPr>
      <w:r w:rsidRPr="00645631">
        <w:rPr>
          <w:b/>
        </w:rPr>
        <w:t>S.</w:t>
      </w:r>
      <w:r w:rsidRPr="00645631">
        <w:rPr>
          <w:b/>
        </w:rPr>
        <w:tab/>
        <w:t>1119</w:t>
      </w:r>
      <w:r w:rsidRPr="00645631">
        <w:rPr>
          <w:b/>
        </w:rPr>
        <w:fldChar w:fldCharType="begin"/>
      </w:r>
      <w:r w:rsidRPr="00645631">
        <w:rPr>
          <w:b/>
        </w:rPr>
        <w:instrText xml:space="preserve"> XE "S. 1119" \b </w:instrText>
      </w:r>
      <w:r w:rsidRPr="00645631">
        <w:rPr>
          <w:b/>
        </w:rPr>
        <w:fldChar w:fldCharType="end"/>
      </w:r>
      <w:r w:rsidRPr="00645631">
        <w:rPr>
          <w:b/>
        </w:rPr>
        <w:t xml:space="preserve">--Senator Corbin:  </w:t>
      </w:r>
      <w:r w:rsidRPr="00645631">
        <w:rPr>
          <w:b/>
          <w:szCs w:val="30"/>
        </w:rPr>
        <w:t xml:space="preserve">A JOINT RESOLUTION </w:t>
      </w:r>
      <w:r w:rsidRPr="00645631">
        <w:rPr>
          <w:b/>
        </w:rPr>
        <w:t xml:space="preserve">TO PROVIDE FOR AN ADVISORY REFERENDUM TO BE HELD AT THE SAME TIME AS THE 2018 GENERAL ELECTION TO DETERMINE WHETHER THE QUALIFIED ELECTORS OF GREENVILLE COUNTY FAVOR THE GREENVILLE HEALTH SYSTEM BEING GOVERNED BY A BOARD OF DIRECTORS NOMINATED AND APPOINTED BY THE GREENVILLE COUNTY LEGISLATIVE DELEGATION AND TO DETERMINE WHETHER THE QUALIFIED ELECTORS OF GREENVILLE COUNTY FAVOR </w:t>
      </w:r>
      <w:r w:rsidRPr="00645631">
        <w:rPr>
          <w:b/>
        </w:rPr>
        <w:lastRenderedPageBreak/>
        <w:t>AGREEMENTS BY THE GREENVILLE HEALTH SYSTEM TO LEASE ITS ASSETS TO A PRIVATE ENTITY FOR UP TO ONE HUNDRED</w:t>
      </w:r>
      <w:r>
        <w:rPr>
          <w:b/>
        </w:rPr>
        <w:t xml:space="preserve"> </w:t>
      </w:r>
      <w:r w:rsidRPr="00645631">
        <w:rPr>
          <w:b/>
        </w:rPr>
        <w:t>YEARS FOR ONE DOLLAR A YEAR BEING DEEMED NULL AND VOID.</w:t>
      </w:r>
    </w:p>
    <w:p w:rsidR="00B975FA" w:rsidRPr="00645631" w:rsidRDefault="00B975FA" w:rsidP="00B975FA">
      <w:pPr>
        <w:keepNext/>
        <w:keepLines/>
        <w:tabs>
          <w:tab w:val="left" w:pos="432"/>
          <w:tab w:val="left" w:pos="864"/>
        </w:tabs>
        <w:ind w:left="864"/>
      </w:pPr>
      <w:r w:rsidRPr="00645631">
        <w:t>(Without reference--March 14, 2018)</w:t>
      </w:r>
    </w:p>
    <w:p w:rsidR="00B975FA" w:rsidRPr="00645631" w:rsidRDefault="00B975FA" w:rsidP="00B975FA">
      <w:pPr>
        <w:tabs>
          <w:tab w:val="left" w:pos="432"/>
          <w:tab w:val="left" w:pos="864"/>
        </w:tabs>
        <w:ind w:left="864"/>
      </w:pPr>
      <w:r w:rsidRPr="00645631">
        <w:rPr>
          <w:u w:val="single"/>
        </w:rPr>
        <w:t>(Contested by Senators Timmons (WV-22.42), Allen (WV-21.32), Turner (WV-22.52) and Tally (WV-7.60))</w:t>
      </w:r>
    </w:p>
    <w:p w:rsidR="00B975FA" w:rsidRDefault="00B975FA" w:rsidP="0062310D">
      <w:pPr>
        <w:tabs>
          <w:tab w:val="left" w:pos="432"/>
          <w:tab w:val="left" w:pos="864"/>
        </w:tabs>
        <w:jc w:val="center"/>
        <w:rPr>
          <w:b/>
        </w:rPr>
      </w:pPr>
    </w:p>
    <w:p w:rsidR="0036113A" w:rsidRDefault="0036113A" w:rsidP="0062310D">
      <w:pPr>
        <w:tabs>
          <w:tab w:val="left" w:pos="432"/>
          <w:tab w:val="left" w:pos="864"/>
        </w:tabs>
      </w:pPr>
    </w:p>
    <w:p w:rsidR="0036113A" w:rsidRDefault="0036113A" w:rsidP="0062310D">
      <w:pPr>
        <w:tabs>
          <w:tab w:val="left" w:pos="432"/>
          <w:tab w:val="left" w:pos="864"/>
        </w:tabs>
      </w:pPr>
    </w:p>
    <w:p w:rsidR="0036113A" w:rsidRDefault="0036113A"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36113A" w:rsidRDefault="00D41E31" w:rsidP="0062310D">
      <w:pPr>
        <w:tabs>
          <w:tab w:val="left" w:pos="432"/>
          <w:tab w:val="left" w:pos="864"/>
        </w:tabs>
        <w:jc w:val="center"/>
        <w:rPr>
          <w:b/>
        </w:rPr>
      </w:pPr>
      <w:r>
        <w:rPr>
          <w:b/>
        </w:rPr>
        <w:t>SENATE CALENDAR INDEX</w:t>
      </w:r>
    </w:p>
    <w:p w:rsidR="0036113A" w:rsidRDefault="0036113A" w:rsidP="0062310D">
      <w:pPr>
        <w:tabs>
          <w:tab w:val="left" w:pos="432"/>
          <w:tab w:val="left" w:pos="864"/>
        </w:tabs>
      </w:pPr>
    </w:p>
    <w:p w:rsidR="0036113A" w:rsidRDefault="0036113A" w:rsidP="0062310D">
      <w:pPr>
        <w:tabs>
          <w:tab w:val="left" w:pos="432"/>
          <w:tab w:val="left" w:pos="864"/>
        </w:tabs>
      </w:pPr>
    </w:p>
    <w:p w:rsidR="00D0596E" w:rsidRPr="00D0596E" w:rsidRDefault="00D0596E" w:rsidP="0062310D">
      <w:pPr>
        <w:tabs>
          <w:tab w:val="left" w:pos="432"/>
          <w:tab w:val="left" w:pos="864"/>
        </w:tabs>
        <w:rPr>
          <w:b/>
          <w:noProof/>
        </w:rPr>
        <w:sectPr w:rsidR="00D0596E" w:rsidRPr="00D0596E" w:rsidSect="00D0596E">
          <w:footerReference w:type="first" r:id="rId11"/>
          <w:pgSz w:w="12240" w:h="15840" w:code="1"/>
          <w:pgMar w:top="1008" w:right="4666" w:bottom="3499" w:left="1238" w:header="0" w:footer="3499" w:gutter="0"/>
          <w:pgNumType w:start="1"/>
          <w:cols w:space="720"/>
          <w:titlePg/>
          <w:docGrid w:linePitch="360"/>
        </w:sectPr>
      </w:pPr>
      <w:r w:rsidRPr="00D0596E">
        <w:rPr>
          <w:b/>
        </w:rPr>
        <w:fldChar w:fldCharType="begin"/>
      </w:r>
      <w:r w:rsidRPr="00D0596E">
        <w:rPr>
          <w:b/>
        </w:rPr>
        <w:instrText xml:space="preserve"> INDEX \e "</w:instrText>
      </w:r>
      <w:r w:rsidRPr="00D0596E">
        <w:rPr>
          <w:b/>
        </w:rPr>
        <w:tab/>
        <w:instrText xml:space="preserve">" \c "2" \z "1033" </w:instrText>
      </w:r>
      <w:r w:rsidRPr="00D0596E">
        <w:rPr>
          <w:b/>
        </w:rPr>
        <w:fldChar w:fldCharType="separate"/>
      </w:r>
    </w:p>
    <w:p w:rsidR="002D6712" w:rsidRPr="00D0596E" w:rsidRDefault="002D6712" w:rsidP="0062310D">
      <w:pPr>
        <w:tabs>
          <w:tab w:val="left" w:pos="432"/>
          <w:tab w:val="left" w:pos="864"/>
        </w:tabs>
        <w:rPr>
          <w:b/>
          <w:noProof/>
        </w:rPr>
        <w:sectPr w:rsidR="002D6712" w:rsidRPr="00D0596E" w:rsidSect="002D6712">
          <w:type w:val="continuous"/>
          <w:pgSz w:w="12240" w:h="15840" w:code="1"/>
          <w:pgMar w:top="1008" w:right="4666" w:bottom="3499" w:left="1238" w:header="0" w:footer="3499" w:gutter="0"/>
          <w:cols w:num="2" w:space="720"/>
          <w:titlePg/>
          <w:docGrid w:linePitch="360"/>
        </w:sectPr>
      </w:pPr>
    </w:p>
    <w:p w:rsidR="002D6712" w:rsidRPr="00D0596E" w:rsidRDefault="002D6712">
      <w:pPr>
        <w:pStyle w:val="Index1"/>
        <w:tabs>
          <w:tab w:val="right" w:leader="dot" w:pos="2798"/>
        </w:tabs>
        <w:rPr>
          <w:b/>
          <w:bCs/>
          <w:noProof/>
        </w:rPr>
      </w:pPr>
      <w:r w:rsidRPr="00D0596E">
        <w:rPr>
          <w:b/>
          <w:noProof/>
        </w:rPr>
        <w:t>S. 189</w:t>
      </w:r>
      <w:r w:rsidRPr="00D0596E">
        <w:rPr>
          <w:b/>
          <w:noProof/>
        </w:rPr>
        <w:tab/>
      </w:r>
      <w:r w:rsidRPr="00D0596E">
        <w:rPr>
          <w:b/>
          <w:bCs/>
          <w:noProof/>
        </w:rPr>
        <w:t>8</w:t>
      </w:r>
    </w:p>
    <w:p w:rsidR="002D6712" w:rsidRPr="00D0596E" w:rsidRDefault="002D6712">
      <w:pPr>
        <w:pStyle w:val="Index1"/>
        <w:tabs>
          <w:tab w:val="right" w:leader="dot" w:pos="2798"/>
        </w:tabs>
        <w:rPr>
          <w:b/>
          <w:bCs/>
          <w:noProof/>
        </w:rPr>
      </w:pPr>
      <w:r w:rsidRPr="00D0596E">
        <w:rPr>
          <w:b/>
          <w:noProof/>
        </w:rPr>
        <w:t>S. 547</w:t>
      </w:r>
      <w:r w:rsidRPr="00D0596E">
        <w:rPr>
          <w:b/>
          <w:noProof/>
        </w:rPr>
        <w:tab/>
      </w:r>
      <w:r w:rsidRPr="00D0596E">
        <w:rPr>
          <w:b/>
          <w:bCs/>
          <w:noProof/>
        </w:rPr>
        <w:t>38</w:t>
      </w:r>
    </w:p>
    <w:p w:rsidR="002D6712" w:rsidRPr="00D0596E" w:rsidRDefault="002D6712">
      <w:pPr>
        <w:pStyle w:val="Index1"/>
        <w:tabs>
          <w:tab w:val="right" w:leader="dot" w:pos="2798"/>
        </w:tabs>
        <w:rPr>
          <w:b/>
          <w:bCs/>
          <w:noProof/>
        </w:rPr>
      </w:pPr>
      <w:r w:rsidRPr="00D0596E">
        <w:rPr>
          <w:b/>
          <w:noProof/>
        </w:rPr>
        <w:t>S. 709</w:t>
      </w:r>
      <w:r w:rsidRPr="00D0596E">
        <w:rPr>
          <w:b/>
          <w:noProof/>
        </w:rPr>
        <w:tab/>
      </w:r>
      <w:r w:rsidRPr="00D0596E">
        <w:rPr>
          <w:b/>
          <w:bCs/>
          <w:noProof/>
        </w:rPr>
        <w:t>4</w:t>
      </w:r>
    </w:p>
    <w:p w:rsidR="002D6712" w:rsidRPr="00D0596E" w:rsidRDefault="002D6712">
      <w:pPr>
        <w:pStyle w:val="Index1"/>
        <w:tabs>
          <w:tab w:val="right" w:leader="dot" w:pos="2798"/>
        </w:tabs>
        <w:rPr>
          <w:b/>
          <w:bCs/>
          <w:noProof/>
        </w:rPr>
      </w:pPr>
      <w:r w:rsidRPr="00D0596E">
        <w:rPr>
          <w:b/>
          <w:noProof/>
        </w:rPr>
        <w:t>S. 918</w:t>
      </w:r>
      <w:r w:rsidRPr="00D0596E">
        <w:rPr>
          <w:b/>
          <w:noProof/>
        </w:rPr>
        <w:tab/>
      </w:r>
      <w:r w:rsidRPr="00D0596E">
        <w:rPr>
          <w:b/>
          <w:bCs/>
          <w:noProof/>
        </w:rPr>
        <w:t>3</w:t>
      </w:r>
    </w:p>
    <w:p w:rsidR="002D6712" w:rsidRPr="00D0596E" w:rsidRDefault="002D6712">
      <w:pPr>
        <w:pStyle w:val="Index1"/>
        <w:tabs>
          <w:tab w:val="right" w:leader="dot" w:pos="2798"/>
        </w:tabs>
        <w:rPr>
          <w:b/>
          <w:bCs/>
          <w:noProof/>
        </w:rPr>
      </w:pPr>
      <w:r w:rsidRPr="00D0596E">
        <w:rPr>
          <w:b/>
          <w:noProof/>
        </w:rPr>
        <w:t>S. 1026</w:t>
      </w:r>
      <w:r w:rsidRPr="00D0596E">
        <w:rPr>
          <w:b/>
          <w:noProof/>
        </w:rPr>
        <w:tab/>
      </w:r>
      <w:r w:rsidRPr="00D0596E">
        <w:rPr>
          <w:b/>
          <w:bCs/>
          <w:noProof/>
        </w:rPr>
        <w:t>39</w:t>
      </w:r>
    </w:p>
    <w:p w:rsidR="002D6712" w:rsidRPr="00D0596E" w:rsidRDefault="002D6712">
      <w:pPr>
        <w:pStyle w:val="Index1"/>
        <w:tabs>
          <w:tab w:val="right" w:leader="dot" w:pos="2798"/>
        </w:tabs>
        <w:rPr>
          <w:b/>
          <w:bCs/>
          <w:noProof/>
        </w:rPr>
      </w:pPr>
      <w:r w:rsidRPr="00D0596E">
        <w:rPr>
          <w:b/>
          <w:noProof/>
        </w:rPr>
        <w:t>S. 1043</w:t>
      </w:r>
      <w:r w:rsidRPr="00D0596E">
        <w:rPr>
          <w:b/>
          <w:noProof/>
        </w:rPr>
        <w:tab/>
      </w:r>
      <w:r w:rsidRPr="00D0596E">
        <w:rPr>
          <w:b/>
          <w:bCs/>
          <w:noProof/>
        </w:rPr>
        <w:t>5</w:t>
      </w:r>
    </w:p>
    <w:p w:rsidR="002D6712" w:rsidRPr="00D0596E" w:rsidRDefault="002D6712">
      <w:pPr>
        <w:pStyle w:val="Index1"/>
        <w:tabs>
          <w:tab w:val="right" w:leader="dot" w:pos="2798"/>
        </w:tabs>
        <w:rPr>
          <w:b/>
          <w:bCs/>
          <w:noProof/>
        </w:rPr>
      </w:pPr>
      <w:r w:rsidRPr="00D0596E">
        <w:rPr>
          <w:b/>
          <w:noProof/>
        </w:rPr>
        <w:t>S. 1119</w:t>
      </w:r>
      <w:r w:rsidRPr="00D0596E">
        <w:rPr>
          <w:b/>
          <w:noProof/>
        </w:rPr>
        <w:tab/>
      </w:r>
      <w:r w:rsidRPr="00D0596E">
        <w:rPr>
          <w:b/>
          <w:bCs/>
          <w:noProof/>
        </w:rPr>
        <w:t>40</w:t>
      </w:r>
    </w:p>
    <w:p w:rsidR="002D6712" w:rsidRPr="00D0596E" w:rsidRDefault="002D6712">
      <w:pPr>
        <w:pStyle w:val="Index1"/>
        <w:tabs>
          <w:tab w:val="right" w:leader="dot" w:pos="2798"/>
        </w:tabs>
        <w:rPr>
          <w:b/>
          <w:bCs/>
          <w:noProof/>
        </w:rPr>
      </w:pPr>
      <w:r w:rsidRPr="00D0596E">
        <w:rPr>
          <w:b/>
          <w:noProof/>
        </w:rPr>
        <w:t>S. 1183</w:t>
      </w:r>
      <w:r w:rsidRPr="00D0596E">
        <w:rPr>
          <w:b/>
          <w:noProof/>
        </w:rPr>
        <w:tab/>
      </w:r>
      <w:r w:rsidRPr="00D0596E">
        <w:rPr>
          <w:b/>
          <w:bCs/>
          <w:noProof/>
        </w:rPr>
        <w:t>2</w:t>
      </w:r>
    </w:p>
    <w:p w:rsidR="002D6712" w:rsidRDefault="002D6712">
      <w:pPr>
        <w:pStyle w:val="Index1"/>
        <w:tabs>
          <w:tab w:val="right" w:leader="dot" w:pos="2798"/>
        </w:tabs>
        <w:rPr>
          <w:b/>
          <w:bCs/>
          <w:noProof/>
        </w:rPr>
      </w:pPr>
      <w:r w:rsidRPr="00D0596E">
        <w:rPr>
          <w:b/>
          <w:noProof/>
        </w:rPr>
        <w:t>S. 1191</w:t>
      </w:r>
      <w:r w:rsidRPr="00D0596E">
        <w:rPr>
          <w:b/>
          <w:noProof/>
        </w:rPr>
        <w:tab/>
      </w:r>
      <w:r w:rsidRPr="00D0596E">
        <w:rPr>
          <w:b/>
          <w:bCs/>
          <w:noProof/>
        </w:rPr>
        <w:t>1</w:t>
      </w:r>
    </w:p>
    <w:p w:rsidR="002D6712" w:rsidRDefault="002D6712" w:rsidP="002D6712"/>
    <w:p w:rsidR="002D6712" w:rsidRPr="002D6712" w:rsidRDefault="002D6712" w:rsidP="002D6712"/>
    <w:p w:rsidR="002D6712" w:rsidRPr="00D0596E" w:rsidRDefault="002D6712">
      <w:pPr>
        <w:pStyle w:val="Index1"/>
        <w:tabs>
          <w:tab w:val="right" w:leader="dot" w:pos="2798"/>
        </w:tabs>
        <w:rPr>
          <w:b/>
          <w:bCs/>
          <w:noProof/>
        </w:rPr>
      </w:pPr>
      <w:r w:rsidRPr="00D0596E">
        <w:rPr>
          <w:b/>
          <w:noProof/>
        </w:rPr>
        <w:t>H. 3038</w:t>
      </w:r>
      <w:r w:rsidRPr="00D0596E">
        <w:rPr>
          <w:b/>
          <w:noProof/>
        </w:rPr>
        <w:tab/>
      </w:r>
      <w:r w:rsidRPr="00D0596E">
        <w:rPr>
          <w:b/>
          <w:bCs/>
          <w:noProof/>
        </w:rPr>
        <w:t>37</w:t>
      </w:r>
    </w:p>
    <w:p w:rsidR="002D6712" w:rsidRPr="00D0596E" w:rsidRDefault="002D6712">
      <w:pPr>
        <w:pStyle w:val="Index1"/>
        <w:tabs>
          <w:tab w:val="right" w:leader="dot" w:pos="2798"/>
        </w:tabs>
        <w:rPr>
          <w:b/>
          <w:bCs/>
          <w:noProof/>
        </w:rPr>
      </w:pPr>
      <w:r w:rsidRPr="00D0596E">
        <w:rPr>
          <w:b/>
          <w:noProof/>
        </w:rPr>
        <w:t>H. 3055</w:t>
      </w:r>
      <w:r w:rsidRPr="00D0596E">
        <w:rPr>
          <w:b/>
          <w:noProof/>
        </w:rPr>
        <w:tab/>
      </w:r>
      <w:r w:rsidRPr="00D0596E">
        <w:rPr>
          <w:b/>
          <w:bCs/>
          <w:noProof/>
        </w:rPr>
        <w:t>18</w:t>
      </w:r>
    </w:p>
    <w:p w:rsidR="002D6712" w:rsidRPr="00D0596E" w:rsidRDefault="002D6712">
      <w:pPr>
        <w:pStyle w:val="Index1"/>
        <w:tabs>
          <w:tab w:val="right" w:leader="dot" w:pos="2798"/>
        </w:tabs>
        <w:rPr>
          <w:b/>
          <w:bCs/>
          <w:noProof/>
        </w:rPr>
      </w:pPr>
      <w:r w:rsidRPr="00D0596E">
        <w:rPr>
          <w:b/>
          <w:noProof/>
        </w:rPr>
        <w:t>H. 3068</w:t>
      </w:r>
      <w:r w:rsidRPr="00D0596E">
        <w:rPr>
          <w:b/>
          <w:noProof/>
        </w:rPr>
        <w:tab/>
      </w:r>
      <w:r w:rsidRPr="00D0596E">
        <w:rPr>
          <w:b/>
          <w:bCs/>
          <w:noProof/>
        </w:rPr>
        <w:t>26</w:t>
      </w:r>
    </w:p>
    <w:p w:rsidR="002D6712" w:rsidRPr="00D0596E" w:rsidRDefault="002D6712">
      <w:pPr>
        <w:pStyle w:val="Index1"/>
        <w:tabs>
          <w:tab w:val="right" w:leader="dot" w:pos="2798"/>
        </w:tabs>
        <w:rPr>
          <w:b/>
          <w:bCs/>
          <w:noProof/>
        </w:rPr>
      </w:pPr>
      <w:r w:rsidRPr="00D0596E">
        <w:rPr>
          <w:b/>
          <w:noProof/>
        </w:rPr>
        <w:t>H. 3125</w:t>
      </w:r>
      <w:r w:rsidRPr="00D0596E">
        <w:rPr>
          <w:b/>
          <w:noProof/>
        </w:rPr>
        <w:tab/>
      </w:r>
      <w:r w:rsidRPr="00D0596E">
        <w:rPr>
          <w:b/>
          <w:bCs/>
          <w:noProof/>
        </w:rPr>
        <w:t>21</w:t>
      </w:r>
    </w:p>
    <w:p w:rsidR="002D6712" w:rsidRPr="00D0596E" w:rsidRDefault="002D6712">
      <w:pPr>
        <w:pStyle w:val="Index1"/>
        <w:tabs>
          <w:tab w:val="right" w:leader="dot" w:pos="2798"/>
        </w:tabs>
        <w:rPr>
          <w:b/>
          <w:bCs/>
          <w:noProof/>
        </w:rPr>
      </w:pPr>
      <w:r w:rsidRPr="00D0596E">
        <w:rPr>
          <w:b/>
          <w:noProof/>
        </w:rPr>
        <w:t>H. 3139</w:t>
      </w:r>
      <w:r w:rsidRPr="00D0596E">
        <w:rPr>
          <w:b/>
          <w:noProof/>
        </w:rPr>
        <w:tab/>
      </w:r>
      <w:r w:rsidRPr="00D0596E">
        <w:rPr>
          <w:b/>
          <w:bCs/>
          <w:noProof/>
        </w:rPr>
        <w:t>23</w:t>
      </w:r>
    </w:p>
    <w:p w:rsidR="002D6712" w:rsidRPr="00D0596E" w:rsidRDefault="002D6712">
      <w:pPr>
        <w:pStyle w:val="Index1"/>
        <w:tabs>
          <w:tab w:val="right" w:leader="dot" w:pos="2798"/>
        </w:tabs>
        <w:rPr>
          <w:b/>
          <w:bCs/>
          <w:noProof/>
        </w:rPr>
      </w:pPr>
      <w:r w:rsidRPr="00D0596E">
        <w:rPr>
          <w:b/>
          <w:noProof/>
        </w:rPr>
        <w:t>H. 3146</w:t>
      </w:r>
      <w:r w:rsidRPr="00D0596E">
        <w:rPr>
          <w:b/>
          <w:noProof/>
        </w:rPr>
        <w:tab/>
      </w:r>
      <w:r w:rsidRPr="00D0596E">
        <w:rPr>
          <w:b/>
          <w:bCs/>
          <w:noProof/>
        </w:rPr>
        <w:t>15</w:t>
      </w:r>
    </w:p>
    <w:p w:rsidR="002D6712" w:rsidRPr="00D0596E" w:rsidRDefault="002D6712">
      <w:pPr>
        <w:pStyle w:val="Index1"/>
        <w:tabs>
          <w:tab w:val="right" w:leader="dot" w:pos="2798"/>
        </w:tabs>
        <w:rPr>
          <w:b/>
          <w:bCs/>
          <w:noProof/>
        </w:rPr>
      </w:pPr>
      <w:r w:rsidRPr="00D0596E">
        <w:rPr>
          <w:b/>
          <w:noProof/>
        </w:rPr>
        <w:t>H. 3209</w:t>
      </w:r>
      <w:r w:rsidRPr="00D0596E">
        <w:rPr>
          <w:b/>
          <w:noProof/>
        </w:rPr>
        <w:tab/>
      </w:r>
      <w:r w:rsidRPr="00D0596E">
        <w:rPr>
          <w:b/>
          <w:bCs/>
          <w:noProof/>
        </w:rPr>
        <w:t>18</w:t>
      </w:r>
    </w:p>
    <w:p w:rsidR="002D6712" w:rsidRPr="00D0596E" w:rsidRDefault="002D6712">
      <w:pPr>
        <w:pStyle w:val="Index1"/>
        <w:tabs>
          <w:tab w:val="right" w:leader="dot" w:pos="2798"/>
        </w:tabs>
        <w:rPr>
          <w:b/>
          <w:bCs/>
          <w:noProof/>
        </w:rPr>
      </w:pPr>
      <w:r w:rsidRPr="00D0596E">
        <w:rPr>
          <w:b/>
          <w:noProof/>
        </w:rPr>
        <w:t>H. 3234</w:t>
      </w:r>
      <w:r w:rsidRPr="00D0596E">
        <w:rPr>
          <w:b/>
          <w:noProof/>
        </w:rPr>
        <w:tab/>
      </w:r>
      <w:r w:rsidRPr="00D0596E">
        <w:rPr>
          <w:b/>
          <w:bCs/>
          <w:noProof/>
        </w:rPr>
        <w:t>19</w:t>
      </w:r>
    </w:p>
    <w:p w:rsidR="002D6712" w:rsidRPr="00D0596E" w:rsidRDefault="002D6712">
      <w:pPr>
        <w:pStyle w:val="Index1"/>
        <w:tabs>
          <w:tab w:val="right" w:leader="dot" w:pos="2798"/>
        </w:tabs>
        <w:rPr>
          <w:b/>
          <w:bCs/>
          <w:noProof/>
        </w:rPr>
      </w:pPr>
      <w:r w:rsidRPr="00D0596E">
        <w:rPr>
          <w:b/>
          <w:noProof/>
        </w:rPr>
        <w:t>H. 3329</w:t>
      </w:r>
      <w:r w:rsidRPr="00D0596E">
        <w:rPr>
          <w:b/>
          <w:noProof/>
        </w:rPr>
        <w:tab/>
      </w:r>
      <w:r w:rsidRPr="00D0596E">
        <w:rPr>
          <w:b/>
          <w:bCs/>
          <w:noProof/>
        </w:rPr>
        <w:t>13</w:t>
      </w:r>
    </w:p>
    <w:p w:rsidR="002D6712" w:rsidRPr="00D0596E" w:rsidRDefault="002D6712">
      <w:pPr>
        <w:pStyle w:val="Index1"/>
        <w:tabs>
          <w:tab w:val="right" w:leader="dot" w:pos="2798"/>
        </w:tabs>
        <w:rPr>
          <w:b/>
          <w:bCs/>
          <w:noProof/>
        </w:rPr>
      </w:pPr>
      <w:r w:rsidRPr="00D0596E">
        <w:rPr>
          <w:b/>
          <w:noProof/>
        </w:rPr>
        <w:t>H. 3427</w:t>
      </w:r>
      <w:r w:rsidRPr="00D0596E">
        <w:rPr>
          <w:b/>
          <w:noProof/>
        </w:rPr>
        <w:tab/>
      </w:r>
      <w:r w:rsidRPr="00D0596E">
        <w:rPr>
          <w:b/>
          <w:bCs/>
          <w:noProof/>
        </w:rPr>
        <w:t>20</w:t>
      </w:r>
    </w:p>
    <w:p w:rsidR="002D6712" w:rsidRPr="00D0596E" w:rsidRDefault="002D6712">
      <w:pPr>
        <w:pStyle w:val="Index1"/>
        <w:tabs>
          <w:tab w:val="right" w:leader="dot" w:pos="2798"/>
        </w:tabs>
        <w:rPr>
          <w:b/>
          <w:bCs/>
          <w:noProof/>
        </w:rPr>
      </w:pPr>
      <w:r w:rsidRPr="00D0596E">
        <w:rPr>
          <w:b/>
          <w:noProof/>
        </w:rPr>
        <w:t>H. 3487</w:t>
      </w:r>
      <w:r w:rsidRPr="00D0596E">
        <w:rPr>
          <w:b/>
          <w:noProof/>
        </w:rPr>
        <w:tab/>
      </w:r>
      <w:r w:rsidRPr="00D0596E">
        <w:rPr>
          <w:b/>
          <w:bCs/>
          <w:noProof/>
        </w:rPr>
        <w:t>17</w:t>
      </w:r>
    </w:p>
    <w:p w:rsidR="002D6712" w:rsidRPr="00D0596E" w:rsidRDefault="002D6712">
      <w:pPr>
        <w:pStyle w:val="Index1"/>
        <w:tabs>
          <w:tab w:val="right" w:leader="dot" w:pos="2798"/>
        </w:tabs>
        <w:rPr>
          <w:b/>
          <w:bCs/>
          <w:noProof/>
        </w:rPr>
      </w:pPr>
      <w:r w:rsidRPr="00D0596E">
        <w:rPr>
          <w:b/>
          <w:noProof/>
        </w:rPr>
        <w:t>H. 3529</w:t>
      </w:r>
      <w:r w:rsidRPr="00D0596E">
        <w:rPr>
          <w:b/>
          <w:noProof/>
        </w:rPr>
        <w:tab/>
      </w:r>
      <w:r w:rsidRPr="00D0596E">
        <w:rPr>
          <w:b/>
          <w:bCs/>
          <w:noProof/>
        </w:rPr>
        <w:t>22</w:t>
      </w:r>
    </w:p>
    <w:p w:rsidR="002D6712" w:rsidRPr="00D0596E" w:rsidRDefault="002D6712">
      <w:pPr>
        <w:pStyle w:val="Index1"/>
        <w:tabs>
          <w:tab w:val="right" w:leader="dot" w:pos="2798"/>
        </w:tabs>
        <w:rPr>
          <w:b/>
          <w:bCs/>
          <w:noProof/>
        </w:rPr>
      </w:pPr>
      <w:r w:rsidRPr="00D0596E">
        <w:rPr>
          <w:b/>
          <w:noProof/>
        </w:rPr>
        <w:t>H. 3619</w:t>
      </w:r>
      <w:r w:rsidRPr="00D0596E">
        <w:rPr>
          <w:b/>
          <w:noProof/>
        </w:rPr>
        <w:tab/>
      </w:r>
      <w:r w:rsidRPr="00D0596E">
        <w:rPr>
          <w:b/>
          <w:bCs/>
          <w:noProof/>
        </w:rPr>
        <w:t>16</w:t>
      </w:r>
    </w:p>
    <w:p w:rsidR="002D6712" w:rsidRPr="00D0596E" w:rsidRDefault="002D6712">
      <w:pPr>
        <w:pStyle w:val="Index1"/>
        <w:tabs>
          <w:tab w:val="right" w:leader="dot" w:pos="2798"/>
        </w:tabs>
        <w:rPr>
          <w:b/>
          <w:bCs/>
          <w:noProof/>
        </w:rPr>
      </w:pPr>
      <w:r w:rsidRPr="00D0596E">
        <w:rPr>
          <w:b/>
          <w:noProof/>
        </w:rPr>
        <w:t>H. 3622</w:t>
      </w:r>
      <w:r w:rsidRPr="00D0596E">
        <w:rPr>
          <w:b/>
          <w:noProof/>
        </w:rPr>
        <w:tab/>
      </w:r>
      <w:r w:rsidRPr="00D0596E">
        <w:rPr>
          <w:b/>
          <w:bCs/>
          <w:noProof/>
        </w:rPr>
        <w:t>12</w:t>
      </w:r>
    </w:p>
    <w:p w:rsidR="002D6712" w:rsidRPr="00D0596E" w:rsidRDefault="002D6712">
      <w:pPr>
        <w:pStyle w:val="Index1"/>
        <w:tabs>
          <w:tab w:val="right" w:leader="dot" w:pos="2798"/>
        </w:tabs>
        <w:rPr>
          <w:b/>
          <w:bCs/>
          <w:noProof/>
        </w:rPr>
      </w:pPr>
      <w:r w:rsidRPr="00D0596E">
        <w:rPr>
          <w:b/>
          <w:noProof/>
        </w:rPr>
        <w:t>H. 3643</w:t>
      </w:r>
      <w:r w:rsidRPr="00D0596E">
        <w:rPr>
          <w:b/>
          <w:noProof/>
        </w:rPr>
        <w:tab/>
      </w:r>
      <w:r w:rsidRPr="00D0596E">
        <w:rPr>
          <w:b/>
          <w:bCs/>
          <w:noProof/>
        </w:rPr>
        <w:t>19</w:t>
      </w:r>
    </w:p>
    <w:p w:rsidR="002D6712" w:rsidRPr="00D0596E" w:rsidRDefault="002D6712">
      <w:pPr>
        <w:pStyle w:val="Index1"/>
        <w:tabs>
          <w:tab w:val="right" w:leader="dot" w:pos="2798"/>
        </w:tabs>
        <w:rPr>
          <w:b/>
          <w:bCs/>
          <w:noProof/>
        </w:rPr>
      </w:pPr>
      <w:r w:rsidRPr="00D0596E">
        <w:rPr>
          <w:b/>
          <w:noProof/>
        </w:rPr>
        <w:t>H. 3775</w:t>
      </w:r>
      <w:r w:rsidRPr="00D0596E">
        <w:rPr>
          <w:b/>
          <w:noProof/>
        </w:rPr>
        <w:tab/>
      </w:r>
      <w:r w:rsidRPr="00D0596E">
        <w:rPr>
          <w:b/>
          <w:bCs/>
          <w:noProof/>
        </w:rPr>
        <w:t>35</w:t>
      </w:r>
    </w:p>
    <w:p w:rsidR="002D6712" w:rsidRPr="00D0596E" w:rsidRDefault="002D6712">
      <w:pPr>
        <w:pStyle w:val="Index1"/>
        <w:tabs>
          <w:tab w:val="right" w:leader="dot" w:pos="2798"/>
        </w:tabs>
        <w:rPr>
          <w:b/>
          <w:bCs/>
          <w:noProof/>
        </w:rPr>
      </w:pPr>
      <w:r w:rsidRPr="00D0596E">
        <w:rPr>
          <w:b/>
          <w:noProof/>
        </w:rPr>
        <w:t>H. 3820</w:t>
      </w:r>
      <w:r w:rsidRPr="00D0596E">
        <w:rPr>
          <w:b/>
          <w:noProof/>
        </w:rPr>
        <w:tab/>
      </w:r>
      <w:r w:rsidRPr="00D0596E">
        <w:rPr>
          <w:b/>
          <w:bCs/>
          <w:noProof/>
        </w:rPr>
        <w:t>24</w:t>
      </w:r>
    </w:p>
    <w:p w:rsidR="002D6712" w:rsidRPr="00D0596E" w:rsidRDefault="002D6712">
      <w:pPr>
        <w:pStyle w:val="Index1"/>
        <w:tabs>
          <w:tab w:val="right" w:leader="dot" w:pos="2798"/>
        </w:tabs>
        <w:rPr>
          <w:b/>
          <w:bCs/>
          <w:noProof/>
        </w:rPr>
      </w:pPr>
      <w:r w:rsidRPr="00D0596E">
        <w:rPr>
          <w:b/>
          <w:noProof/>
        </w:rPr>
        <w:t>H. 3846</w:t>
      </w:r>
      <w:r w:rsidRPr="00D0596E">
        <w:rPr>
          <w:b/>
          <w:noProof/>
        </w:rPr>
        <w:tab/>
      </w:r>
      <w:r w:rsidRPr="00D0596E">
        <w:rPr>
          <w:b/>
          <w:bCs/>
          <w:noProof/>
        </w:rPr>
        <w:t>29</w:t>
      </w:r>
    </w:p>
    <w:p w:rsidR="002D6712" w:rsidRPr="00D0596E" w:rsidRDefault="002D6712">
      <w:pPr>
        <w:pStyle w:val="Index1"/>
        <w:tabs>
          <w:tab w:val="right" w:leader="dot" w:pos="2798"/>
        </w:tabs>
        <w:rPr>
          <w:b/>
          <w:bCs/>
          <w:noProof/>
        </w:rPr>
      </w:pPr>
      <w:r w:rsidRPr="00D0596E">
        <w:rPr>
          <w:b/>
          <w:noProof/>
        </w:rPr>
        <w:t>H. 3865</w:t>
      </w:r>
      <w:r w:rsidRPr="00D0596E">
        <w:rPr>
          <w:b/>
          <w:noProof/>
        </w:rPr>
        <w:tab/>
      </w:r>
      <w:r w:rsidRPr="00D0596E">
        <w:rPr>
          <w:b/>
          <w:bCs/>
          <w:noProof/>
        </w:rPr>
        <w:t>9</w:t>
      </w:r>
    </w:p>
    <w:p w:rsidR="002D6712" w:rsidRPr="00D0596E" w:rsidRDefault="002D6712">
      <w:pPr>
        <w:pStyle w:val="Index1"/>
        <w:tabs>
          <w:tab w:val="right" w:leader="dot" w:pos="2798"/>
        </w:tabs>
        <w:rPr>
          <w:b/>
          <w:bCs/>
          <w:noProof/>
        </w:rPr>
      </w:pPr>
      <w:r w:rsidRPr="00D0596E">
        <w:rPr>
          <w:b/>
          <w:noProof/>
        </w:rPr>
        <w:t>H. 3867</w:t>
      </w:r>
      <w:r w:rsidRPr="00D0596E">
        <w:rPr>
          <w:b/>
          <w:noProof/>
        </w:rPr>
        <w:tab/>
      </w:r>
      <w:r w:rsidRPr="00D0596E">
        <w:rPr>
          <w:b/>
          <w:bCs/>
          <w:noProof/>
        </w:rPr>
        <w:t>8</w:t>
      </w:r>
    </w:p>
    <w:p w:rsidR="002D6712" w:rsidRPr="00D0596E" w:rsidRDefault="002D6712">
      <w:pPr>
        <w:pStyle w:val="Index1"/>
        <w:tabs>
          <w:tab w:val="right" w:leader="dot" w:pos="2798"/>
        </w:tabs>
        <w:rPr>
          <w:b/>
          <w:bCs/>
          <w:noProof/>
        </w:rPr>
      </w:pPr>
      <w:r w:rsidRPr="00D0596E">
        <w:rPr>
          <w:b/>
          <w:noProof/>
        </w:rPr>
        <w:t>H. 3885</w:t>
      </w:r>
      <w:r w:rsidRPr="00D0596E">
        <w:rPr>
          <w:b/>
          <w:noProof/>
        </w:rPr>
        <w:tab/>
      </w:r>
      <w:r w:rsidRPr="00D0596E">
        <w:rPr>
          <w:b/>
          <w:bCs/>
          <w:noProof/>
        </w:rPr>
        <w:t>17</w:t>
      </w:r>
    </w:p>
    <w:p w:rsidR="002D6712" w:rsidRPr="00D0596E" w:rsidRDefault="002D6712">
      <w:pPr>
        <w:pStyle w:val="Index1"/>
        <w:tabs>
          <w:tab w:val="right" w:leader="dot" w:pos="2798"/>
        </w:tabs>
        <w:rPr>
          <w:b/>
          <w:bCs/>
          <w:noProof/>
        </w:rPr>
      </w:pPr>
      <w:r w:rsidRPr="00D0596E">
        <w:rPr>
          <w:b/>
          <w:noProof/>
        </w:rPr>
        <w:t>H. 3895</w:t>
      </w:r>
      <w:r w:rsidRPr="00D0596E">
        <w:rPr>
          <w:b/>
          <w:noProof/>
        </w:rPr>
        <w:tab/>
      </w:r>
      <w:r w:rsidRPr="00D0596E">
        <w:rPr>
          <w:b/>
          <w:bCs/>
          <w:noProof/>
        </w:rPr>
        <w:t>4</w:t>
      </w:r>
    </w:p>
    <w:p w:rsidR="002D6712" w:rsidRPr="00D0596E" w:rsidRDefault="002D6712">
      <w:pPr>
        <w:pStyle w:val="Index1"/>
        <w:tabs>
          <w:tab w:val="right" w:leader="dot" w:pos="2798"/>
        </w:tabs>
        <w:rPr>
          <w:b/>
          <w:bCs/>
          <w:noProof/>
        </w:rPr>
      </w:pPr>
      <w:r w:rsidRPr="00D0596E">
        <w:rPr>
          <w:b/>
          <w:noProof/>
        </w:rPr>
        <w:t>H. 3896</w:t>
      </w:r>
      <w:r w:rsidRPr="00D0596E">
        <w:rPr>
          <w:b/>
          <w:noProof/>
        </w:rPr>
        <w:tab/>
      </w:r>
      <w:r w:rsidRPr="00D0596E">
        <w:rPr>
          <w:b/>
          <w:bCs/>
          <w:noProof/>
        </w:rPr>
        <w:t>25</w:t>
      </w:r>
    </w:p>
    <w:p w:rsidR="002D6712" w:rsidRPr="00D0596E" w:rsidRDefault="002D6712">
      <w:pPr>
        <w:pStyle w:val="Index1"/>
        <w:tabs>
          <w:tab w:val="right" w:leader="dot" w:pos="2798"/>
        </w:tabs>
        <w:rPr>
          <w:b/>
          <w:bCs/>
          <w:noProof/>
        </w:rPr>
      </w:pPr>
      <w:r w:rsidRPr="00D0596E">
        <w:rPr>
          <w:b/>
          <w:noProof/>
        </w:rPr>
        <w:t>H. 4009</w:t>
      </w:r>
      <w:r w:rsidRPr="00D0596E">
        <w:rPr>
          <w:b/>
          <w:noProof/>
        </w:rPr>
        <w:tab/>
      </w:r>
      <w:r w:rsidRPr="00D0596E">
        <w:rPr>
          <w:b/>
          <w:bCs/>
          <w:noProof/>
        </w:rPr>
        <w:t>12</w:t>
      </w:r>
    </w:p>
    <w:p w:rsidR="002D6712" w:rsidRPr="00D0596E" w:rsidRDefault="002D6712">
      <w:pPr>
        <w:pStyle w:val="Index1"/>
        <w:tabs>
          <w:tab w:val="right" w:leader="dot" w:pos="2798"/>
        </w:tabs>
        <w:rPr>
          <w:b/>
          <w:bCs/>
          <w:noProof/>
        </w:rPr>
      </w:pPr>
      <w:r w:rsidRPr="00D0596E">
        <w:rPr>
          <w:b/>
          <w:noProof/>
        </w:rPr>
        <w:t>H. 4093</w:t>
      </w:r>
      <w:r w:rsidRPr="00D0596E">
        <w:rPr>
          <w:b/>
          <w:noProof/>
        </w:rPr>
        <w:tab/>
      </w:r>
      <w:r w:rsidRPr="00D0596E">
        <w:rPr>
          <w:b/>
          <w:bCs/>
          <w:noProof/>
        </w:rPr>
        <w:t>29</w:t>
      </w:r>
    </w:p>
    <w:p w:rsidR="002D6712" w:rsidRPr="00D0596E" w:rsidRDefault="002D6712">
      <w:pPr>
        <w:pStyle w:val="Index1"/>
        <w:tabs>
          <w:tab w:val="right" w:leader="dot" w:pos="2798"/>
        </w:tabs>
        <w:rPr>
          <w:b/>
          <w:bCs/>
          <w:noProof/>
        </w:rPr>
      </w:pPr>
      <w:r w:rsidRPr="00D0596E">
        <w:rPr>
          <w:b/>
          <w:noProof/>
        </w:rPr>
        <w:t>H. 4116</w:t>
      </w:r>
      <w:r w:rsidRPr="00D0596E">
        <w:rPr>
          <w:b/>
          <w:noProof/>
        </w:rPr>
        <w:tab/>
      </w:r>
      <w:r w:rsidRPr="00D0596E">
        <w:rPr>
          <w:b/>
          <w:bCs/>
          <w:noProof/>
        </w:rPr>
        <w:t>4</w:t>
      </w:r>
    </w:p>
    <w:p w:rsidR="002D6712" w:rsidRPr="00D0596E" w:rsidRDefault="002D6712">
      <w:pPr>
        <w:pStyle w:val="Index1"/>
        <w:tabs>
          <w:tab w:val="right" w:leader="dot" w:pos="2798"/>
        </w:tabs>
        <w:rPr>
          <w:b/>
          <w:bCs/>
          <w:noProof/>
        </w:rPr>
      </w:pPr>
      <w:r w:rsidRPr="00D0596E">
        <w:rPr>
          <w:b/>
          <w:noProof/>
        </w:rPr>
        <w:t>H. 4304</w:t>
      </w:r>
      <w:r w:rsidRPr="00D0596E">
        <w:rPr>
          <w:b/>
          <w:noProof/>
        </w:rPr>
        <w:tab/>
      </w:r>
      <w:r w:rsidRPr="00D0596E">
        <w:rPr>
          <w:b/>
          <w:bCs/>
          <w:noProof/>
        </w:rPr>
        <w:t>33</w:t>
      </w:r>
    </w:p>
    <w:p w:rsidR="002D6712" w:rsidRPr="00D0596E" w:rsidRDefault="002D6712">
      <w:pPr>
        <w:pStyle w:val="Index1"/>
        <w:tabs>
          <w:tab w:val="right" w:leader="dot" w:pos="2798"/>
        </w:tabs>
        <w:rPr>
          <w:b/>
          <w:bCs/>
          <w:noProof/>
        </w:rPr>
      </w:pPr>
      <w:r w:rsidRPr="00D0596E">
        <w:rPr>
          <w:b/>
          <w:noProof/>
        </w:rPr>
        <w:t>H. 4375</w:t>
      </w:r>
      <w:r w:rsidRPr="00D0596E">
        <w:rPr>
          <w:b/>
          <w:noProof/>
        </w:rPr>
        <w:tab/>
      </w:r>
      <w:r w:rsidRPr="00D0596E">
        <w:rPr>
          <w:b/>
          <w:bCs/>
          <w:noProof/>
        </w:rPr>
        <w:t>6</w:t>
      </w:r>
    </w:p>
    <w:p w:rsidR="002D6712" w:rsidRPr="00D0596E" w:rsidRDefault="002D6712">
      <w:pPr>
        <w:pStyle w:val="Index1"/>
        <w:tabs>
          <w:tab w:val="right" w:leader="dot" w:pos="2798"/>
        </w:tabs>
        <w:rPr>
          <w:b/>
          <w:bCs/>
          <w:noProof/>
        </w:rPr>
      </w:pPr>
      <w:r w:rsidRPr="00D0596E">
        <w:rPr>
          <w:b/>
          <w:noProof/>
        </w:rPr>
        <w:t>H. 4379</w:t>
      </w:r>
      <w:r w:rsidRPr="00D0596E">
        <w:rPr>
          <w:b/>
          <w:noProof/>
        </w:rPr>
        <w:tab/>
      </w:r>
      <w:r w:rsidRPr="00D0596E">
        <w:rPr>
          <w:b/>
          <w:bCs/>
          <w:noProof/>
        </w:rPr>
        <w:t>6</w:t>
      </w:r>
    </w:p>
    <w:p w:rsidR="002D6712" w:rsidRPr="00D0596E" w:rsidRDefault="002D6712">
      <w:pPr>
        <w:pStyle w:val="Index1"/>
        <w:tabs>
          <w:tab w:val="right" w:leader="dot" w:pos="2798"/>
        </w:tabs>
        <w:rPr>
          <w:b/>
          <w:bCs/>
          <w:noProof/>
        </w:rPr>
      </w:pPr>
      <w:r w:rsidRPr="00D0596E">
        <w:rPr>
          <w:b/>
          <w:noProof/>
        </w:rPr>
        <w:lastRenderedPageBreak/>
        <w:t>H. 4458</w:t>
      </w:r>
      <w:r w:rsidRPr="00D0596E">
        <w:rPr>
          <w:b/>
          <w:noProof/>
        </w:rPr>
        <w:tab/>
      </w:r>
      <w:r w:rsidRPr="00D0596E">
        <w:rPr>
          <w:b/>
          <w:bCs/>
          <w:noProof/>
        </w:rPr>
        <w:t>14</w:t>
      </w:r>
    </w:p>
    <w:p w:rsidR="002D6712" w:rsidRPr="00D0596E" w:rsidRDefault="002D6712">
      <w:pPr>
        <w:pStyle w:val="Index1"/>
        <w:tabs>
          <w:tab w:val="right" w:leader="dot" w:pos="2798"/>
        </w:tabs>
        <w:rPr>
          <w:b/>
          <w:bCs/>
          <w:noProof/>
        </w:rPr>
      </w:pPr>
      <w:r w:rsidRPr="00D0596E">
        <w:rPr>
          <w:b/>
          <w:noProof/>
        </w:rPr>
        <w:t>H. 4466</w:t>
      </w:r>
      <w:r w:rsidRPr="00D0596E">
        <w:rPr>
          <w:b/>
          <w:noProof/>
        </w:rPr>
        <w:tab/>
      </w:r>
      <w:r w:rsidRPr="00D0596E">
        <w:rPr>
          <w:b/>
          <w:bCs/>
          <w:noProof/>
        </w:rPr>
        <w:t>34</w:t>
      </w:r>
    </w:p>
    <w:p w:rsidR="002D6712" w:rsidRPr="00D0596E" w:rsidRDefault="002D6712">
      <w:pPr>
        <w:pStyle w:val="Index1"/>
        <w:tabs>
          <w:tab w:val="right" w:leader="dot" w:pos="2798"/>
        </w:tabs>
        <w:rPr>
          <w:b/>
          <w:bCs/>
          <w:noProof/>
        </w:rPr>
      </w:pPr>
      <w:r w:rsidRPr="00D0596E">
        <w:rPr>
          <w:b/>
          <w:noProof/>
        </w:rPr>
        <w:t>H. 4479</w:t>
      </w:r>
      <w:r w:rsidRPr="00D0596E">
        <w:rPr>
          <w:b/>
          <w:noProof/>
        </w:rPr>
        <w:tab/>
      </w:r>
      <w:r w:rsidRPr="00D0596E">
        <w:rPr>
          <w:b/>
          <w:bCs/>
          <w:noProof/>
        </w:rPr>
        <w:t>23</w:t>
      </w:r>
    </w:p>
    <w:p w:rsidR="002D6712" w:rsidRPr="00D0596E" w:rsidRDefault="002D6712">
      <w:pPr>
        <w:pStyle w:val="Index1"/>
        <w:tabs>
          <w:tab w:val="right" w:leader="dot" w:pos="2798"/>
        </w:tabs>
        <w:rPr>
          <w:b/>
          <w:bCs/>
          <w:noProof/>
        </w:rPr>
      </w:pPr>
      <w:r w:rsidRPr="00D0596E">
        <w:rPr>
          <w:b/>
          <w:noProof/>
        </w:rPr>
        <w:t>H. 4486</w:t>
      </w:r>
      <w:r w:rsidRPr="00D0596E">
        <w:rPr>
          <w:b/>
          <w:noProof/>
        </w:rPr>
        <w:tab/>
      </w:r>
      <w:r w:rsidRPr="00D0596E">
        <w:rPr>
          <w:b/>
          <w:bCs/>
          <w:noProof/>
        </w:rPr>
        <w:t>10</w:t>
      </w:r>
    </w:p>
    <w:p w:rsidR="002D6712" w:rsidRPr="00D0596E" w:rsidRDefault="002D6712">
      <w:pPr>
        <w:pStyle w:val="Index1"/>
        <w:tabs>
          <w:tab w:val="right" w:leader="dot" w:pos="2798"/>
        </w:tabs>
        <w:rPr>
          <w:b/>
          <w:bCs/>
          <w:noProof/>
        </w:rPr>
      </w:pPr>
      <w:r w:rsidRPr="00D0596E">
        <w:rPr>
          <w:b/>
          <w:noProof/>
        </w:rPr>
        <w:t>H. 4601</w:t>
      </w:r>
      <w:r w:rsidRPr="00D0596E">
        <w:rPr>
          <w:b/>
          <w:noProof/>
        </w:rPr>
        <w:tab/>
      </w:r>
      <w:r w:rsidRPr="00D0596E">
        <w:rPr>
          <w:b/>
          <w:bCs/>
          <w:noProof/>
        </w:rPr>
        <w:t>29</w:t>
      </w:r>
    </w:p>
    <w:p w:rsidR="002D6712" w:rsidRPr="00D0596E" w:rsidRDefault="002D6712">
      <w:pPr>
        <w:pStyle w:val="Index1"/>
        <w:tabs>
          <w:tab w:val="right" w:leader="dot" w:pos="2798"/>
        </w:tabs>
        <w:rPr>
          <w:b/>
          <w:bCs/>
          <w:noProof/>
        </w:rPr>
      </w:pPr>
      <w:r w:rsidRPr="00D0596E">
        <w:rPr>
          <w:b/>
          <w:noProof/>
        </w:rPr>
        <w:t>H. 4676</w:t>
      </w:r>
      <w:r w:rsidRPr="00D0596E">
        <w:rPr>
          <w:b/>
          <w:noProof/>
        </w:rPr>
        <w:tab/>
      </w:r>
      <w:r w:rsidRPr="00D0596E">
        <w:rPr>
          <w:b/>
          <w:bCs/>
          <w:noProof/>
        </w:rPr>
        <w:t>34</w:t>
      </w:r>
    </w:p>
    <w:p w:rsidR="002D6712" w:rsidRPr="00D0596E" w:rsidRDefault="002D6712">
      <w:pPr>
        <w:pStyle w:val="Index1"/>
        <w:tabs>
          <w:tab w:val="right" w:leader="dot" w:pos="2798"/>
        </w:tabs>
        <w:rPr>
          <w:b/>
          <w:bCs/>
          <w:noProof/>
        </w:rPr>
      </w:pPr>
      <w:r w:rsidRPr="00D0596E">
        <w:rPr>
          <w:b/>
          <w:noProof/>
        </w:rPr>
        <w:t>H. 4698</w:t>
      </w:r>
      <w:r w:rsidRPr="00D0596E">
        <w:rPr>
          <w:b/>
          <w:noProof/>
        </w:rPr>
        <w:tab/>
      </w:r>
      <w:r w:rsidRPr="00D0596E">
        <w:rPr>
          <w:b/>
          <w:bCs/>
          <w:noProof/>
        </w:rPr>
        <w:t>35</w:t>
      </w:r>
    </w:p>
    <w:p w:rsidR="002D6712" w:rsidRPr="00D0596E" w:rsidRDefault="002D6712">
      <w:pPr>
        <w:pStyle w:val="Index1"/>
        <w:tabs>
          <w:tab w:val="right" w:leader="dot" w:pos="2798"/>
        </w:tabs>
        <w:rPr>
          <w:b/>
          <w:bCs/>
          <w:noProof/>
        </w:rPr>
      </w:pPr>
      <w:r w:rsidRPr="00D0596E">
        <w:rPr>
          <w:b/>
          <w:noProof/>
        </w:rPr>
        <w:t>H. 4710</w:t>
      </w:r>
      <w:r w:rsidRPr="00D0596E">
        <w:rPr>
          <w:b/>
          <w:noProof/>
        </w:rPr>
        <w:tab/>
      </w:r>
      <w:r w:rsidRPr="00D0596E">
        <w:rPr>
          <w:b/>
          <w:bCs/>
          <w:noProof/>
        </w:rPr>
        <w:t>16</w:t>
      </w:r>
    </w:p>
    <w:p w:rsidR="002D6712" w:rsidRPr="00D0596E" w:rsidRDefault="002D6712">
      <w:pPr>
        <w:pStyle w:val="Index1"/>
        <w:tabs>
          <w:tab w:val="right" w:leader="dot" w:pos="2798"/>
        </w:tabs>
        <w:rPr>
          <w:b/>
          <w:bCs/>
          <w:noProof/>
        </w:rPr>
      </w:pPr>
      <w:r w:rsidRPr="00D0596E">
        <w:rPr>
          <w:b/>
          <w:noProof/>
        </w:rPr>
        <w:t>H. 4715</w:t>
      </w:r>
      <w:r w:rsidRPr="00D0596E">
        <w:rPr>
          <w:b/>
          <w:noProof/>
        </w:rPr>
        <w:tab/>
      </w:r>
      <w:r w:rsidRPr="00D0596E">
        <w:rPr>
          <w:b/>
          <w:bCs/>
          <w:noProof/>
        </w:rPr>
        <w:t>26</w:t>
      </w:r>
    </w:p>
    <w:p w:rsidR="002D6712" w:rsidRPr="00D0596E" w:rsidRDefault="002D6712">
      <w:pPr>
        <w:pStyle w:val="Index1"/>
        <w:tabs>
          <w:tab w:val="right" w:leader="dot" w:pos="2798"/>
        </w:tabs>
        <w:rPr>
          <w:b/>
          <w:bCs/>
          <w:noProof/>
        </w:rPr>
      </w:pPr>
      <w:r w:rsidRPr="00D0596E">
        <w:rPr>
          <w:b/>
          <w:noProof/>
        </w:rPr>
        <w:t>H. 4795</w:t>
      </w:r>
      <w:r w:rsidRPr="00D0596E">
        <w:rPr>
          <w:b/>
          <w:noProof/>
        </w:rPr>
        <w:tab/>
      </w:r>
      <w:r w:rsidRPr="00D0596E">
        <w:rPr>
          <w:b/>
          <w:bCs/>
          <w:noProof/>
        </w:rPr>
        <w:t>36</w:t>
      </w:r>
    </w:p>
    <w:p w:rsidR="002D6712" w:rsidRPr="00D0596E" w:rsidRDefault="002D6712">
      <w:pPr>
        <w:pStyle w:val="Index1"/>
        <w:tabs>
          <w:tab w:val="right" w:leader="dot" w:pos="2798"/>
        </w:tabs>
        <w:rPr>
          <w:b/>
          <w:bCs/>
          <w:noProof/>
        </w:rPr>
      </w:pPr>
      <w:r w:rsidRPr="00D0596E">
        <w:rPr>
          <w:b/>
          <w:noProof/>
        </w:rPr>
        <w:t>H. 4799</w:t>
      </w:r>
      <w:r w:rsidRPr="00D0596E">
        <w:rPr>
          <w:b/>
          <w:noProof/>
        </w:rPr>
        <w:tab/>
      </w:r>
      <w:r w:rsidRPr="00D0596E">
        <w:rPr>
          <w:b/>
          <w:bCs/>
          <w:noProof/>
        </w:rPr>
        <w:t>36</w:t>
      </w:r>
    </w:p>
    <w:p w:rsidR="002D6712" w:rsidRPr="00D0596E" w:rsidRDefault="002D6712">
      <w:pPr>
        <w:pStyle w:val="Index1"/>
        <w:tabs>
          <w:tab w:val="right" w:leader="dot" w:pos="2798"/>
        </w:tabs>
        <w:rPr>
          <w:b/>
          <w:bCs/>
          <w:noProof/>
        </w:rPr>
      </w:pPr>
      <w:r w:rsidRPr="00D0596E">
        <w:rPr>
          <w:b/>
          <w:noProof/>
        </w:rPr>
        <w:t>H. 4810</w:t>
      </w:r>
      <w:r w:rsidRPr="00D0596E">
        <w:rPr>
          <w:b/>
          <w:noProof/>
        </w:rPr>
        <w:tab/>
      </w:r>
      <w:r w:rsidRPr="00D0596E">
        <w:rPr>
          <w:b/>
          <w:bCs/>
          <w:noProof/>
        </w:rPr>
        <w:t>27</w:t>
      </w:r>
    </w:p>
    <w:p w:rsidR="002D6712" w:rsidRPr="00D0596E" w:rsidRDefault="002D6712">
      <w:pPr>
        <w:pStyle w:val="Index1"/>
        <w:tabs>
          <w:tab w:val="right" w:leader="dot" w:pos="2798"/>
        </w:tabs>
        <w:rPr>
          <w:b/>
          <w:bCs/>
          <w:noProof/>
        </w:rPr>
      </w:pPr>
      <w:r w:rsidRPr="00D0596E">
        <w:rPr>
          <w:b/>
          <w:noProof/>
        </w:rPr>
        <w:t>H. 4815</w:t>
      </w:r>
      <w:r w:rsidRPr="00D0596E">
        <w:rPr>
          <w:b/>
          <w:noProof/>
        </w:rPr>
        <w:tab/>
      </w:r>
      <w:r w:rsidRPr="00D0596E">
        <w:rPr>
          <w:b/>
          <w:bCs/>
          <w:noProof/>
        </w:rPr>
        <w:t>31</w:t>
      </w:r>
    </w:p>
    <w:p w:rsidR="002D6712" w:rsidRPr="00D0596E" w:rsidRDefault="002D6712">
      <w:pPr>
        <w:pStyle w:val="Index1"/>
        <w:tabs>
          <w:tab w:val="right" w:leader="dot" w:pos="2798"/>
        </w:tabs>
        <w:rPr>
          <w:b/>
          <w:bCs/>
          <w:noProof/>
        </w:rPr>
      </w:pPr>
      <w:r w:rsidRPr="00D0596E">
        <w:rPr>
          <w:b/>
          <w:noProof/>
        </w:rPr>
        <w:t>H. 4875</w:t>
      </w:r>
      <w:r w:rsidRPr="00D0596E">
        <w:rPr>
          <w:b/>
          <w:noProof/>
        </w:rPr>
        <w:tab/>
      </w:r>
      <w:r w:rsidRPr="00D0596E">
        <w:rPr>
          <w:b/>
          <w:bCs/>
          <w:noProof/>
        </w:rPr>
        <w:t>28</w:t>
      </w:r>
    </w:p>
    <w:p w:rsidR="002D6712" w:rsidRPr="00D0596E" w:rsidRDefault="002D6712">
      <w:pPr>
        <w:pStyle w:val="Index1"/>
        <w:tabs>
          <w:tab w:val="right" w:leader="dot" w:pos="2798"/>
        </w:tabs>
        <w:rPr>
          <w:b/>
          <w:bCs/>
          <w:noProof/>
        </w:rPr>
      </w:pPr>
      <w:r w:rsidRPr="00D0596E">
        <w:rPr>
          <w:b/>
          <w:noProof/>
        </w:rPr>
        <w:t>H. 4877</w:t>
      </w:r>
      <w:r w:rsidRPr="00D0596E">
        <w:rPr>
          <w:b/>
          <w:noProof/>
        </w:rPr>
        <w:tab/>
      </w:r>
      <w:r w:rsidRPr="00D0596E">
        <w:rPr>
          <w:b/>
          <w:bCs/>
          <w:noProof/>
        </w:rPr>
        <w:t>32</w:t>
      </w:r>
    </w:p>
    <w:p w:rsidR="002D6712" w:rsidRPr="00D0596E" w:rsidRDefault="002D6712">
      <w:pPr>
        <w:pStyle w:val="Index1"/>
        <w:tabs>
          <w:tab w:val="right" w:leader="dot" w:pos="2798"/>
        </w:tabs>
        <w:rPr>
          <w:b/>
          <w:bCs/>
          <w:noProof/>
        </w:rPr>
      </w:pPr>
      <w:r w:rsidRPr="00D0596E">
        <w:rPr>
          <w:b/>
          <w:noProof/>
        </w:rPr>
        <w:t>H. 4931</w:t>
      </w:r>
      <w:r w:rsidRPr="00D0596E">
        <w:rPr>
          <w:b/>
          <w:noProof/>
        </w:rPr>
        <w:tab/>
      </w:r>
      <w:r w:rsidRPr="00D0596E">
        <w:rPr>
          <w:b/>
          <w:bCs/>
          <w:noProof/>
        </w:rPr>
        <w:t>14</w:t>
      </w:r>
    </w:p>
    <w:p w:rsidR="002D6712" w:rsidRPr="00D0596E" w:rsidRDefault="002D6712">
      <w:pPr>
        <w:pStyle w:val="Index1"/>
        <w:tabs>
          <w:tab w:val="right" w:leader="dot" w:pos="2798"/>
        </w:tabs>
        <w:rPr>
          <w:b/>
          <w:bCs/>
          <w:noProof/>
        </w:rPr>
      </w:pPr>
      <w:r w:rsidRPr="00D0596E">
        <w:rPr>
          <w:b/>
          <w:noProof/>
        </w:rPr>
        <w:t>H. 4962</w:t>
      </w:r>
      <w:r w:rsidRPr="00D0596E">
        <w:rPr>
          <w:b/>
          <w:noProof/>
        </w:rPr>
        <w:tab/>
      </w:r>
      <w:r w:rsidRPr="00D0596E">
        <w:rPr>
          <w:b/>
          <w:bCs/>
          <w:noProof/>
        </w:rPr>
        <w:t>9</w:t>
      </w:r>
    </w:p>
    <w:p w:rsidR="002D6712" w:rsidRPr="00D0596E" w:rsidRDefault="002D6712">
      <w:pPr>
        <w:pStyle w:val="Index1"/>
        <w:tabs>
          <w:tab w:val="right" w:leader="dot" w:pos="2798"/>
        </w:tabs>
        <w:rPr>
          <w:b/>
          <w:bCs/>
          <w:noProof/>
        </w:rPr>
      </w:pPr>
      <w:r w:rsidRPr="00D0596E">
        <w:rPr>
          <w:b/>
          <w:noProof/>
        </w:rPr>
        <w:t>H. 4973</w:t>
      </w:r>
      <w:r w:rsidRPr="00D0596E">
        <w:rPr>
          <w:b/>
          <w:noProof/>
        </w:rPr>
        <w:tab/>
      </w:r>
      <w:r w:rsidRPr="00D0596E">
        <w:rPr>
          <w:b/>
          <w:bCs/>
          <w:noProof/>
        </w:rPr>
        <w:t>34</w:t>
      </w:r>
    </w:p>
    <w:p w:rsidR="002D6712" w:rsidRPr="00D0596E" w:rsidRDefault="002D6712">
      <w:pPr>
        <w:pStyle w:val="Index1"/>
        <w:tabs>
          <w:tab w:val="right" w:leader="dot" w:pos="2798"/>
        </w:tabs>
        <w:rPr>
          <w:b/>
          <w:bCs/>
          <w:noProof/>
        </w:rPr>
      </w:pPr>
      <w:r w:rsidRPr="00D0596E">
        <w:rPr>
          <w:b/>
          <w:noProof/>
        </w:rPr>
        <w:t>H. 4980</w:t>
      </w:r>
      <w:r w:rsidRPr="00D0596E">
        <w:rPr>
          <w:b/>
          <w:noProof/>
        </w:rPr>
        <w:tab/>
      </w:r>
      <w:r w:rsidRPr="00D0596E">
        <w:rPr>
          <w:b/>
          <w:bCs/>
          <w:noProof/>
        </w:rPr>
        <w:t>37</w:t>
      </w:r>
    </w:p>
    <w:p w:rsidR="002D6712" w:rsidRPr="00D0596E" w:rsidRDefault="002D6712">
      <w:pPr>
        <w:pStyle w:val="Index1"/>
        <w:tabs>
          <w:tab w:val="right" w:leader="dot" w:pos="2798"/>
        </w:tabs>
        <w:rPr>
          <w:b/>
          <w:bCs/>
          <w:noProof/>
        </w:rPr>
      </w:pPr>
      <w:r w:rsidRPr="00D0596E">
        <w:rPr>
          <w:b/>
          <w:noProof/>
        </w:rPr>
        <w:t>H. 5042</w:t>
      </w:r>
      <w:r w:rsidRPr="00D0596E">
        <w:rPr>
          <w:b/>
          <w:noProof/>
        </w:rPr>
        <w:tab/>
      </w:r>
      <w:r w:rsidRPr="00D0596E">
        <w:rPr>
          <w:b/>
          <w:bCs/>
          <w:noProof/>
        </w:rPr>
        <w:t>25</w:t>
      </w:r>
    </w:p>
    <w:p w:rsidR="002D6712" w:rsidRPr="00D0596E" w:rsidRDefault="002D6712">
      <w:pPr>
        <w:pStyle w:val="Index1"/>
        <w:tabs>
          <w:tab w:val="right" w:leader="dot" w:pos="2798"/>
        </w:tabs>
        <w:rPr>
          <w:b/>
          <w:bCs/>
          <w:noProof/>
        </w:rPr>
      </w:pPr>
      <w:r w:rsidRPr="00D0596E">
        <w:rPr>
          <w:b/>
          <w:noProof/>
        </w:rPr>
        <w:t>H. 5063</w:t>
      </w:r>
      <w:r w:rsidRPr="00D0596E">
        <w:rPr>
          <w:b/>
          <w:noProof/>
        </w:rPr>
        <w:tab/>
      </w:r>
      <w:r w:rsidRPr="00D0596E">
        <w:rPr>
          <w:b/>
          <w:bCs/>
          <w:noProof/>
        </w:rPr>
        <w:t>25</w:t>
      </w:r>
    </w:p>
    <w:p w:rsidR="002D6712" w:rsidRPr="00D0596E" w:rsidRDefault="002D6712">
      <w:pPr>
        <w:pStyle w:val="Index1"/>
        <w:tabs>
          <w:tab w:val="right" w:leader="dot" w:pos="2798"/>
        </w:tabs>
        <w:rPr>
          <w:b/>
          <w:bCs/>
          <w:noProof/>
        </w:rPr>
      </w:pPr>
      <w:r w:rsidRPr="00D0596E">
        <w:rPr>
          <w:b/>
          <w:noProof/>
        </w:rPr>
        <w:t>H. 5090</w:t>
      </w:r>
      <w:r w:rsidRPr="00D0596E">
        <w:rPr>
          <w:b/>
          <w:noProof/>
        </w:rPr>
        <w:tab/>
      </w:r>
      <w:r w:rsidRPr="00D0596E">
        <w:rPr>
          <w:b/>
          <w:bCs/>
          <w:noProof/>
        </w:rPr>
        <w:t>16</w:t>
      </w:r>
    </w:p>
    <w:p w:rsidR="002D6712" w:rsidRPr="00D0596E" w:rsidRDefault="002D6712">
      <w:pPr>
        <w:pStyle w:val="Index1"/>
        <w:tabs>
          <w:tab w:val="right" w:leader="dot" w:pos="2798"/>
        </w:tabs>
        <w:rPr>
          <w:b/>
          <w:bCs/>
          <w:noProof/>
        </w:rPr>
      </w:pPr>
      <w:r w:rsidRPr="00D0596E">
        <w:rPr>
          <w:b/>
          <w:noProof/>
        </w:rPr>
        <w:t>H. 5152</w:t>
      </w:r>
      <w:r w:rsidRPr="00D0596E">
        <w:rPr>
          <w:b/>
          <w:noProof/>
        </w:rPr>
        <w:tab/>
      </w:r>
      <w:r w:rsidRPr="00D0596E">
        <w:rPr>
          <w:b/>
          <w:bCs/>
          <w:noProof/>
        </w:rPr>
        <w:t>28</w:t>
      </w:r>
    </w:p>
    <w:p w:rsidR="002D6712" w:rsidRPr="00D0596E" w:rsidRDefault="002D6712">
      <w:pPr>
        <w:pStyle w:val="Index1"/>
        <w:tabs>
          <w:tab w:val="right" w:leader="dot" w:pos="2798"/>
        </w:tabs>
        <w:rPr>
          <w:b/>
          <w:bCs/>
          <w:noProof/>
        </w:rPr>
      </w:pPr>
      <w:r w:rsidRPr="00D0596E">
        <w:rPr>
          <w:b/>
          <w:noProof/>
        </w:rPr>
        <w:t>H. 5153</w:t>
      </w:r>
      <w:r w:rsidRPr="00D0596E">
        <w:rPr>
          <w:b/>
          <w:noProof/>
        </w:rPr>
        <w:tab/>
      </w:r>
      <w:r w:rsidRPr="00D0596E">
        <w:rPr>
          <w:b/>
          <w:bCs/>
          <w:noProof/>
        </w:rPr>
        <w:t>9</w:t>
      </w:r>
    </w:p>
    <w:p w:rsidR="002D6712" w:rsidRPr="00D0596E" w:rsidRDefault="002D6712">
      <w:pPr>
        <w:pStyle w:val="Index1"/>
        <w:tabs>
          <w:tab w:val="right" w:leader="dot" w:pos="2798"/>
        </w:tabs>
        <w:rPr>
          <w:b/>
          <w:bCs/>
          <w:noProof/>
        </w:rPr>
      </w:pPr>
      <w:r w:rsidRPr="00D0596E">
        <w:rPr>
          <w:b/>
          <w:noProof/>
        </w:rPr>
        <w:t>H. 5159</w:t>
      </w:r>
      <w:r w:rsidRPr="00D0596E">
        <w:rPr>
          <w:b/>
          <w:noProof/>
        </w:rPr>
        <w:tab/>
      </w:r>
      <w:r w:rsidRPr="00D0596E">
        <w:rPr>
          <w:b/>
          <w:bCs/>
          <w:noProof/>
        </w:rPr>
        <w:t>36</w:t>
      </w:r>
    </w:p>
    <w:p w:rsidR="002D6712" w:rsidRPr="00D0596E" w:rsidRDefault="002D6712">
      <w:pPr>
        <w:pStyle w:val="Index1"/>
        <w:tabs>
          <w:tab w:val="right" w:leader="dot" w:pos="2798"/>
        </w:tabs>
        <w:rPr>
          <w:b/>
          <w:bCs/>
          <w:noProof/>
        </w:rPr>
      </w:pPr>
      <w:r w:rsidRPr="00D0596E">
        <w:rPr>
          <w:b/>
          <w:noProof/>
        </w:rPr>
        <w:t>H. 5231</w:t>
      </w:r>
      <w:r w:rsidRPr="00D0596E">
        <w:rPr>
          <w:b/>
          <w:noProof/>
        </w:rPr>
        <w:tab/>
      </w:r>
      <w:r w:rsidRPr="00D0596E">
        <w:rPr>
          <w:b/>
          <w:bCs/>
          <w:noProof/>
        </w:rPr>
        <w:t>37</w:t>
      </w:r>
    </w:p>
    <w:p w:rsidR="002D6712" w:rsidRPr="00D0596E" w:rsidRDefault="002D6712">
      <w:pPr>
        <w:pStyle w:val="Index1"/>
        <w:tabs>
          <w:tab w:val="right" w:leader="dot" w:pos="2798"/>
        </w:tabs>
        <w:rPr>
          <w:b/>
          <w:bCs/>
          <w:noProof/>
        </w:rPr>
      </w:pPr>
      <w:r w:rsidRPr="00D0596E">
        <w:rPr>
          <w:b/>
          <w:noProof/>
        </w:rPr>
        <w:t>H. 5270</w:t>
      </w:r>
      <w:r w:rsidRPr="00D0596E">
        <w:rPr>
          <w:b/>
          <w:noProof/>
        </w:rPr>
        <w:tab/>
      </w:r>
      <w:r w:rsidRPr="00D0596E">
        <w:rPr>
          <w:b/>
          <w:bCs/>
          <w:noProof/>
        </w:rPr>
        <w:t>38</w:t>
      </w:r>
    </w:p>
    <w:p w:rsidR="002D6712" w:rsidRDefault="002D6712" w:rsidP="0062310D">
      <w:pPr>
        <w:tabs>
          <w:tab w:val="left" w:pos="432"/>
          <w:tab w:val="left" w:pos="864"/>
        </w:tabs>
        <w:rPr>
          <w:b/>
        </w:rPr>
        <w:sectPr w:rsidR="002D6712" w:rsidSect="002D6712">
          <w:type w:val="continuous"/>
          <w:pgSz w:w="12240" w:h="15840" w:code="1"/>
          <w:pgMar w:top="1008" w:right="4666" w:bottom="3499" w:left="1238" w:header="0" w:footer="3499" w:gutter="0"/>
          <w:cols w:num="2" w:space="720"/>
          <w:titlePg/>
          <w:docGrid w:linePitch="360"/>
        </w:sectPr>
      </w:pPr>
    </w:p>
    <w:p w:rsidR="0036113A" w:rsidRDefault="00D0596E" w:rsidP="0062310D">
      <w:pPr>
        <w:tabs>
          <w:tab w:val="left" w:pos="432"/>
          <w:tab w:val="left" w:pos="864"/>
        </w:tabs>
      </w:pPr>
      <w:r w:rsidRPr="00D0596E">
        <w:rPr>
          <w:b/>
        </w:rPr>
        <w:fldChar w:fldCharType="end"/>
      </w:r>
    </w:p>
    <w:p w:rsidR="0036113A" w:rsidRDefault="0036113A" w:rsidP="0062310D">
      <w:pPr>
        <w:tabs>
          <w:tab w:val="left" w:pos="432"/>
          <w:tab w:val="left" w:pos="864"/>
        </w:tabs>
      </w:pPr>
    </w:p>
    <w:p w:rsidR="0036113A" w:rsidRDefault="0036113A" w:rsidP="0062310D">
      <w:pPr>
        <w:tabs>
          <w:tab w:val="left" w:pos="432"/>
          <w:tab w:val="left" w:pos="864"/>
        </w:tabs>
      </w:pPr>
    </w:p>
    <w:sectPr w:rsidR="0036113A" w:rsidSect="00D0596E">
      <w:type w:val="continuous"/>
      <w:pgSz w:w="12240" w:h="15840" w:code="1"/>
      <w:pgMar w:top="1008" w:right="4666" w:bottom="3499" w:left="1238" w:header="0" w:footer="349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43DC" w:rsidRDefault="00B343DC">
      <w:r>
        <w:separator/>
      </w:r>
    </w:p>
  </w:endnote>
  <w:endnote w:type="continuationSeparator" w:id="0">
    <w:p w:rsidR="00B343DC" w:rsidRDefault="00B343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43DC" w:rsidRDefault="00B343DC">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145BB9">
      <w:rPr>
        <w:rStyle w:val="PageNumber"/>
        <w:noProof/>
      </w:rPr>
      <w:t>18</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43DC" w:rsidRDefault="00B343D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43DC" w:rsidRDefault="00B343DC">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145BB9">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43DC" w:rsidRDefault="00B343DC">
      <w:r>
        <w:separator/>
      </w:r>
    </w:p>
  </w:footnote>
  <w:footnote w:type="continuationSeparator" w:id="0">
    <w:p w:rsidR="00B343DC" w:rsidRDefault="00B343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efaultTabStop w:val="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402"/>
    <w:rsid w:val="00001CEA"/>
    <w:rsid w:val="000025BE"/>
    <w:rsid w:val="00002FBA"/>
    <w:rsid w:val="000036B3"/>
    <w:rsid w:val="00003D8F"/>
    <w:rsid w:val="000041C3"/>
    <w:rsid w:val="00004647"/>
    <w:rsid w:val="000046B6"/>
    <w:rsid w:val="00005EBE"/>
    <w:rsid w:val="00006B33"/>
    <w:rsid w:val="00007A02"/>
    <w:rsid w:val="00007C6B"/>
    <w:rsid w:val="0001112E"/>
    <w:rsid w:val="00012131"/>
    <w:rsid w:val="00012152"/>
    <w:rsid w:val="000143E8"/>
    <w:rsid w:val="000146A1"/>
    <w:rsid w:val="00017561"/>
    <w:rsid w:val="00021409"/>
    <w:rsid w:val="000215AC"/>
    <w:rsid w:val="000246AF"/>
    <w:rsid w:val="00027613"/>
    <w:rsid w:val="00031AAA"/>
    <w:rsid w:val="00032402"/>
    <w:rsid w:val="000326A6"/>
    <w:rsid w:val="0003368A"/>
    <w:rsid w:val="000362A1"/>
    <w:rsid w:val="00040742"/>
    <w:rsid w:val="0004154B"/>
    <w:rsid w:val="0005037A"/>
    <w:rsid w:val="000554BB"/>
    <w:rsid w:val="00061537"/>
    <w:rsid w:val="00061CA1"/>
    <w:rsid w:val="000662DB"/>
    <w:rsid w:val="000666BA"/>
    <w:rsid w:val="00070450"/>
    <w:rsid w:val="00071155"/>
    <w:rsid w:val="00072A74"/>
    <w:rsid w:val="00072E85"/>
    <w:rsid w:val="000737F0"/>
    <w:rsid w:val="0007381E"/>
    <w:rsid w:val="00075278"/>
    <w:rsid w:val="00075390"/>
    <w:rsid w:val="000766F5"/>
    <w:rsid w:val="00080116"/>
    <w:rsid w:val="00081414"/>
    <w:rsid w:val="0008260B"/>
    <w:rsid w:val="0008587D"/>
    <w:rsid w:val="000867DF"/>
    <w:rsid w:val="00094186"/>
    <w:rsid w:val="000A0EF3"/>
    <w:rsid w:val="000A1F15"/>
    <w:rsid w:val="000A4381"/>
    <w:rsid w:val="000A4A2B"/>
    <w:rsid w:val="000A4D1E"/>
    <w:rsid w:val="000A5F13"/>
    <w:rsid w:val="000A60B9"/>
    <w:rsid w:val="000B27E3"/>
    <w:rsid w:val="000B2A43"/>
    <w:rsid w:val="000B441B"/>
    <w:rsid w:val="000B52A6"/>
    <w:rsid w:val="000B702D"/>
    <w:rsid w:val="000C1C10"/>
    <w:rsid w:val="000C2FCC"/>
    <w:rsid w:val="000C34AD"/>
    <w:rsid w:val="000C393F"/>
    <w:rsid w:val="000C57C3"/>
    <w:rsid w:val="000C6C04"/>
    <w:rsid w:val="000C7784"/>
    <w:rsid w:val="000C7BFB"/>
    <w:rsid w:val="000D11FE"/>
    <w:rsid w:val="000D2981"/>
    <w:rsid w:val="000D2F97"/>
    <w:rsid w:val="000D3277"/>
    <w:rsid w:val="000D3930"/>
    <w:rsid w:val="000D59E5"/>
    <w:rsid w:val="000D6F6C"/>
    <w:rsid w:val="000E01D8"/>
    <w:rsid w:val="000E30FC"/>
    <w:rsid w:val="000E4A2C"/>
    <w:rsid w:val="000E63A0"/>
    <w:rsid w:val="000E6E78"/>
    <w:rsid w:val="000F3E2F"/>
    <w:rsid w:val="0010204F"/>
    <w:rsid w:val="00103155"/>
    <w:rsid w:val="00103F66"/>
    <w:rsid w:val="001042D7"/>
    <w:rsid w:val="001048E1"/>
    <w:rsid w:val="001073F6"/>
    <w:rsid w:val="001100F7"/>
    <w:rsid w:val="0011039E"/>
    <w:rsid w:val="0011329B"/>
    <w:rsid w:val="0011394A"/>
    <w:rsid w:val="00120147"/>
    <w:rsid w:val="00121008"/>
    <w:rsid w:val="00122A6D"/>
    <w:rsid w:val="00122C35"/>
    <w:rsid w:val="0012376D"/>
    <w:rsid w:val="00124136"/>
    <w:rsid w:val="00131AA6"/>
    <w:rsid w:val="00131BDF"/>
    <w:rsid w:val="00132E57"/>
    <w:rsid w:val="001337B1"/>
    <w:rsid w:val="00134E44"/>
    <w:rsid w:val="001351CB"/>
    <w:rsid w:val="001354A5"/>
    <w:rsid w:val="00135AE3"/>
    <w:rsid w:val="0013642B"/>
    <w:rsid w:val="0013773F"/>
    <w:rsid w:val="00140C4D"/>
    <w:rsid w:val="00141F30"/>
    <w:rsid w:val="0014239D"/>
    <w:rsid w:val="00145BB9"/>
    <w:rsid w:val="00145E6E"/>
    <w:rsid w:val="00147741"/>
    <w:rsid w:val="0015290F"/>
    <w:rsid w:val="001529AA"/>
    <w:rsid w:val="001551BC"/>
    <w:rsid w:val="00155961"/>
    <w:rsid w:val="00162BB5"/>
    <w:rsid w:val="001665F1"/>
    <w:rsid w:val="00171603"/>
    <w:rsid w:val="00174F5C"/>
    <w:rsid w:val="00180FB8"/>
    <w:rsid w:val="00181FA7"/>
    <w:rsid w:val="001834E7"/>
    <w:rsid w:val="001843D8"/>
    <w:rsid w:val="0018679E"/>
    <w:rsid w:val="00186BF1"/>
    <w:rsid w:val="00187760"/>
    <w:rsid w:val="001917B1"/>
    <w:rsid w:val="00192BE5"/>
    <w:rsid w:val="001936E0"/>
    <w:rsid w:val="00193C0F"/>
    <w:rsid w:val="00196385"/>
    <w:rsid w:val="0019680D"/>
    <w:rsid w:val="001A1A08"/>
    <w:rsid w:val="001A563C"/>
    <w:rsid w:val="001A64C8"/>
    <w:rsid w:val="001A7323"/>
    <w:rsid w:val="001A79B3"/>
    <w:rsid w:val="001B0403"/>
    <w:rsid w:val="001B044C"/>
    <w:rsid w:val="001B0FDC"/>
    <w:rsid w:val="001B2D66"/>
    <w:rsid w:val="001B7610"/>
    <w:rsid w:val="001C0B99"/>
    <w:rsid w:val="001C2B44"/>
    <w:rsid w:val="001C6AD6"/>
    <w:rsid w:val="001C77D0"/>
    <w:rsid w:val="001D2AC7"/>
    <w:rsid w:val="001D3DE9"/>
    <w:rsid w:val="001D4B00"/>
    <w:rsid w:val="001D5C5A"/>
    <w:rsid w:val="001E0D2A"/>
    <w:rsid w:val="001E1158"/>
    <w:rsid w:val="001E35FF"/>
    <w:rsid w:val="001E550C"/>
    <w:rsid w:val="001E60F9"/>
    <w:rsid w:val="001E69A0"/>
    <w:rsid w:val="001E73AA"/>
    <w:rsid w:val="001F0E63"/>
    <w:rsid w:val="001F4B2F"/>
    <w:rsid w:val="00200EC0"/>
    <w:rsid w:val="00201E4A"/>
    <w:rsid w:val="0020290F"/>
    <w:rsid w:val="00203037"/>
    <w:rsid w:val="00203442"/>
    <w:rsid w:val="00207B68"/>
    <w:rsid w:val="00210036"/>
    <w:rsid w:val="00211AE4"/>
    <w:rsid w:val="00213F5F"/>
    <w:rsid w:val="00215BC5"/>
    <w:rsid w:val="00215C7A"/>
    <w:rsid w:val="00215F74"/>
    <w:rsid w:val="00220C28"/>
    <w:rsid w:val="00220F20"/>
    <w:rsid w:val="00220FFF"/>
    <w:rsid w:val="002238C9"/>
    <w:rsid w:val="00227674"/>
    <w:rsid w:val="00227EC2"/>
    <w:rsid w:val="00230D77"/>
    <w:rsid w:val="002327C7"/>
    <w:rsid w:val="002358D8"/>
    <w:rsid w:val="0023735E"/>
    <w:rsid w:val="00240005"/>
    <w:rsid w:val="00243554"/>
    <w:rsid w:val="00243DE1"/>
    <w:rsid w:val="00247305"/>
    <w:rsid w:val="00247BAE"/>
    <w:rsid w:val="0025076E"/>
    <w:rsid w:val="002518D2"/>
    <w:rsid w:val="00251E6D"/>
    <w:rsid w:val="00254604"/>
    <w:rsid w:val="002571D9"/>
    <w:rsid w:val="00261FF2"/>
    <w:rsid w:val="002624AA"/>
    <w:rsid w:val="0026281C"/>
    <w:rsid w:val="00262926"/>
    <w:rsid w:val="00262C32"/>
    <w:rsid w:val="002630D6"/>
    <w:rsid w:val="002675BD"/>
    <w:rsid w:val="00272597"/>
    <w:rsid w:val="00272FE9"/>
    <w:rsid w:val="002730C9"/>
    <w:rsid w:val="0027452B"/>
    <w:rsid w:val="00275497"/>
    <w:rsid w:val="002822AC"/>
    <w:rsid w:val="00282E1F"/>
    <w:rsid w:val="00283043"/>
    <w:rsid w:val="0029080F"/>
    <w:rsid w:val="0029436E"/>
    <w:rsid w:val="00296F36"/>
    <w:rsid w:val="002A394D"/>
    <w:rsid w:val="002A5DA0"/>
    <w:rsid w:val="002A6D47"/>
    <w:rsid w:val="002A6F49"/>
    <w:rsid w:val="002B1D77"/>
    <w:rsid w:val="002B1DAE"/>
    <w:rsid w:val="002B52EB"/>
    <w:rsid w:val="002B5B58"/>
    <w:rsid w:val="002B6D61"/>
    <w:rsid w:val="002C0336"/>
    <w:rsid w:val="002C240F"/>
    <w:rsid w:val="002C28AB"/>
    <w:rsid w:val="002C415D"/>
    <w:rsid w:val="002C5815"/>
    <w:rsid w:val="002C6003"/>
    <w:rsid w:val="002D1160"/>
    <w:rsid w:val="002D2E22"/>
    <w:rsid w:val="002D3114"/>
    <w:rsid w:val="002D6712"/>
    <w:rsid w:val="002D7064"/>
    <w:rsid w:val="002D7B58"/>
    <w:rsid w:val="002E1C15"/>
    <w:rsid w:val="002E2DFD"/>
    <w:rsid w:val="002E7123"/>
    <w:rsid w:val="002F1795"/>
    <w:rsid w:val="002F3AB0"/>
    <w:rsid w:val="002F5033"/>
    <w:rsid w:val="00300F02"/>
    <w:rsid w:val="00301D8A"/>
    <w:rsid w:val="00302F43"/>
    <w:rsid w:val="00304219"/>
    <w:rsid w:val="00306D0E"/>
    <w:rsid w:val="00312459"/>
    <w:rsid w:val="00312F3A"/>
    <w:rsid w:val="003136E3"/>
    <w:rsid w:val="00317B0E"/>
    <w:rsid w:val="00321418"/>
    <w:rsid w:val="0032352F"/>
    <w:rsid w:val="00325B1F"/>
    <w:rsid w:val="00325EA9"/>
    <w:rsid w:val="00327529"/>
    <w:rsid w:val="00330CD4"/>
    <w:rsid w:val="00331028"/>
    <w:rsid w:val="0033272B"/>
    <w:rsid w:val="003341A8"/>
    <w:rsid w:val="003369AC"/>
    <w:rsid w:val="00337089"/>
    <w:rsid w:val="00347F02"/>
    <w:rsid w:val="00350DC8"/>
    <w:rsid w:val="0035103F"/>
    <w:rsid w:val="00353ADC"/>
    <w:rsid w:val="0035629A"/>
    <w:rsid w:val="0036113A"/>
    <w:rsid w:val="00363762"/>
    <w:rsid w:val="00363E53"/>
    <w:rsid w:val="003640A5"/>
    <w:rsid w:val="003648D6"/>
    <w:rsid w:val="00372B37"/>
    <w:rsid w:val="00374379"/>
    <w:rsid w:val="00374CC2"/>
    <w:rsid w:val="003762F9"/>
    <w:rsid w:val="00382535"/>
    <w:rsid w:val="003855BB"/>
    <w:rsid w:val="00386172"/>
    <w:rsid w:val="00390665"/>
    <w:rsid w:val="00390ACC"/>
    <w:rsid w:val="0039405B"/>
    <w:rsid w:val="00395125"/>
    <w:rsid w:val="00397F96"/>
    <w:rsid w:val="003A3A5E"/>
    <w:rsid w:val="003B6A80"/>
    <w:rsid w:val="003C0D09"/>
    <w:rsid w:val="003C1982"/>
    <w:rsid w:val="003C2BCC"/>
    <w:rsid w:val="003C37E5"/>
    <w:rsid w:val="003C497B"/>
    <w:rsid w:val="003C6046"/>
    <w:rsid w:val="003C6054"/>
    <w:rsid w:val="003C6204"/>
    <w:rsid w:val="003C7190"/>
    <w:rsid w:val="003C7284"/>
    <w:rsid w:val="003D070F"/>
    <w:rsid w:val="003D0834"/>
    <w:rsid w:val="003D0C08"/>
    <w:rsid w:val="003D1852"/>
    <w:rsid w:val="003D6287"/>
    <w:rsid w:val="003E3AC8"/>
    <w:rsid w:val="003E5892"/>
    <w:rsid w:val="003F1592"/>
    <w:rsid w:val="003F1D66"/>
    <w:rsid w:val="003F4BD9"/>
    <w:rsid w:val="0040123E"/>
    <w:rsid w:val="0040185D"/>
    <w:rsid w:val="004027F2"/>
    <w:rsid w:val="00407CDE"/>
    <w:rsid w:val="00412501"/>
    <w:rsid w:val="00416FC0"/>
    <w:rsid w:val="00420EE7"/>
    <w:rsid w:val="004229DD"/>
    <w:rsid w:val="004234F0"/>
    <w:rsid w:val="00423572"/>
    <w:rsid w:val="004267D1"/>
    <w:rsid w:val="00427E5A"/>
    <w:rsid w:val="00432295"/>
    <w:rsid w:val="004353A4"/>
    <w:rsid w:val="004353D7"/>
    <w:rsid w:val="00441D26"/>
    <w:rsid w:val="004423EF"/>
    <w:rsid w:val="00443CDA"/>
    <w:rsid w:val="00450F8D"/>
    <w:rsid w:val="004520E9"/>
    <w:rsid w:val="00453E62"/>
    <w:rsid w:val="00454EAB"/>
    <w:rsid w:val="00455790"/>
    <w:rsid w:val="0046318F"/>
    <w:rsid w:val="004633C2"/>
    <w:rsid w:val="00466256"/>
    <w:rsid w:val="004675B9"/>
    <w:rsid w:val="0046790B"/>
    <w:rsid w:val="004714CE"/>
    <w:rsid w:val="0047201E"/>
    <w:rsid w:val="00473A11"/>
    <w:rsid w:val="00473A74"/>
    <w:rsid w:val="0047485A"/>
    <w:rsid w:val="0047489D"/>
    <w:rsid w:val="0047605C"/>
    <w:rsid w:val="00476233"/>
    <w:rsid w:val="004776CE"/>
    <w:rsid w:val="004804CC"/>
    <w:rsid w:val="00480620"/>
    <w:rsid w:val="00483408"/>
    <w:rsid w:val="00483C76"/>
    <w:rsid w:val="00485C77"/>
    <w:rsid w:val="00487833"/>
    <w:rsid w:val="0049093B"/>
    <w:rsid w:val="00491D37"/>
    <w:rsid w:val="00497008"/>
    <w:rsid w:val="004A3925"/>
    <w:rsid w:val="004A51E5"/>
    <w:rsid w:val="004A5316"/>
    <w:rsid w:val="004B0F2B"/>
    <w:rsid w:val="004B2F63"/>
    <w:rsid w:val="004B519E"/>
    <w:rsid w:val="004B56CC"/>
    <w:rsid w:val="004B5DCC"/>
    <w:rsid w:val="004C10F3"/>
    <w:rsid w:val="004C3206"/>
    <w:rsid w:val="004C58C9"/>
    <w:rsid w:val="004C7579"/>
    <w:rsid w:val="004D44BF"/>
    <w:rsid w:val="004D4F22"/>
    <w:rsid w:val="004D63AF"/>
    <w:rsid w:val="004D6C30"/>
    <w:rsid w:val="004E0A04"/>
    <w:rsid w:val="004E327C"/>
    <w:rsid w:val="004E3B90"/>
    <w:rsid w:val="004E3DBF"/>
    <w:rsid w:val="004E6651"/>
    <w:rsid w:val="004E791F"/>
    <w:rsid w:val="004F08E5"/>
    <w:rsid w:val="004F11CC"/>
    <w:rsid w:val="004F1EF2"/>
    <w:rsid w:val="004F5349"/>
    <w:rsid w:val="004F5716"/>
    <w:rsid w:val="004F725A"/>
    <w:rsid w:val="004F7419"/>
    <w:rsid w:val="004F767D"/>
    <w:rsid w:val="0050026E"/>
    <w:rsid w:val="005015E5"/>
    <w:rsid w:val="00501DB4"/>
    <w:rsid w:val="00502FEB"/>
    <w:rsid w:val="005032A5"/>
    <w:rsid w:val="005046FA"/>
    <w:rsid w:val="00504A12"/>
    <w:rsid w:val="00506171"/>
    <w:rsid w:val="005067D8"/>
    <w:rsid w:val="00507C9E"/>
    <w:rsid w:val="00510E24"/>
    <w:rsid w:val="00510FAB"/>
    <w:rsid w:val="00516EEB"/>
    <w:rsid w:val="00522917"/>
    <w:rsid w:val="00523948"/>
    <w:rsid w:val="0052680F"/>
    <w:rsid w:val="0053195B"/>
    <w:rsid w:val="00533923"/>
    <w:rsid w:val="00536BFB"/>
    <w:rsid w:val="0053784E"/>
    <w:rsid w:val="0054355D"/>
    <w:rsid w:val="00544917"/>
    <w:rsid w:val="00546E40"/>
    <w:rsid w:val="0054709A"/>
    <w:rsid w:val="0055575A"/>
    <w:rsid w:val="0056201D"/>
    <w:rsid w:val="00562020"/>
    <w:rsid w:val="00564F3C"/>
    <w:rsid w:val="0057077C"/>
    <w:rsid w:val="00571F0D"/>
    <w:rsid w:val="005722D5"/>
    <w:rsid w:val="005745F4"/>
    <w:rsid w:val="005759AB"/>
    <w:rsid w:val="00575A98"/>
    <w:rsid w:val="00575B46"/>
    <w:rsid w:val="00581C29"/>
    <w:rsid w:val="00581C5B"/>
    <w:rsid w:val="005838C4"/>
    <w:rsid w:val="00586C8F"/>
    <w:rsid w:val="00587FB1"/>
    <w:rsid w:val="00590BAE"/>
    <w:rsid w:val="00592B9E"/>
    <w:rsid w:val="00593A65"/>
    <w:rsid w:val="00593B54"/>
    <w:rsid w:val="00593C3D"/>
    <w:rsid w:val="00593F25"/>
    <w:rsid w:val="0059482E"/>
    <w:rsid w:val="005949B1"/>
    <w:rsid w:val="0059624B"/>
    <w:rsid w:val="0059655A"/>
    <w:rsid w:val="005A03D1"/>
    <w:rsid w:val="005A14C8"/>
    <w:rsid w:val="005A15FC"/>
    <w:rsid w:val="005A250D"/>
    <w:rsid w:val="005A4612"/>
    <w:rsid w:val="005A6827"/>
    <w:rsid w:val="005A69D8"/>
    <w:rsid w:val="005A6A8E"/>
    <w:rsid w:val="005B0682"/>
    <w:rsid w:val="005B3A74"/>
    <w:rsid w:val="005B3EBF"/>
    <w:rsid w:val="005B5510"/>
    <w:rsid w:val="005C02C8"/>
    <w:rsid w:val="005C1ED4"/>
    <w:rsid w:val="005C5B6D"/>
    <w:rsid w:val="005D033A"/>
    <w:rsid w:val="005D5105"/>
    <w:rsid w:val="005D74D4"/>
    <w:rsid w:val="005E1B2A"/>
    <w:rsid w:val="005E2E5E"/>
    <w:rsid w:val="005E38AD"/>
    <w:rsid w:val="005E5512"/>
    <w:rsid w:val="005E71E3"/>
    <w:rsid w:val="005F0A65"/>
    <w:rsid w:val="005F1EF9"/>
    <w:rsid w:val="005F291C"/>
    <w:rsid w:val="005F4923"/>
    <w:rsid w:val="005F4B29"/>
    <w:rsid w:val="005F58B8"/>
    <w:rsid w:val="005F66E9"/>
    <w:rsid w:val="006000B7"/>
    <w:rsid w:val="00600195"/>
    <w:rsid w:val="00600B4A"/>
    <w:rsid w:val="006030F2"/>
    <w:rsid w:val="00604773"/>
    <w:rsid w:val="006069AA"/>
    <w:rsid w:val="00606C10"/>
    <w:rsid w:val="00607239"/>
    <w:rsid w:val="006116F0"/>
    <w:rsid w:val="006133DA"/>
    <w:rsid w:val="00613710"/>
    <w:rsid w:val="006145CF"/>
    <w:rsid w:val="00614ADD"/>
    <w:rsid w:val="00615133"/>
    <w:rsid w:val="00615497"/>
    <w:rsid w:val="0061648B"/>
    <w:rsid w:val="00616B3E"/>
    <w:rsid w:val="00617AEB"/>
    <w:rsid w:val="00620209"/>
    <w:rsid w:val="0062310D"/>
    <w:rsid w:val="00623132"/>
    <w:rsid w:val="00624895"/>
    <w:rsid w:val="0062654E"/>
    <w:rsid w:val="0063200F"/>
    <w:rsid w:val="00635B60"/>
    <w:rsid w:val="00636719"/>
    <w:rsid w:val="00640304"/>
    <w:rsid w:val="00640C17"/>
    <w:rsid w:val="00640FA5"/>
    <w:rsid w:val="00641229"/>
    <w:rsid w:val="00641400"/>
    <w:rsid w:val="0064195F"/>
    <w:rsid w:val="00644120"/>
    <w:rsid w:val="00644E36"/>
    <w:rsid w:val="006461E7"/>
    <w:rsid w:val="00650B71"/>
    <w:rsid w:val="0065234F"/>
    <w:rsid w:val="0065499C"/>
    <w:rsid w:val="006556E0"/>
    <w:rsid w:val="00655869"/>
    <w:rsid w:val="00661ABF"/>
    <w:rsid w:val="006633D8"/>
    <w:rsid w:val="006634FD"/>
    <w:rsid w:val="006652CC"/>
    <w:rsid w:val="00665F55"/>
    <w:rsid w:val="00666002"/>
    <w:rsid w:val="006671F9"/>
    <w:rsid w:val="006672FC"/>
    <w:rsid w:val="00667A33"/>
    <w:rsid w:val="006756DF"/>
    <w:rsid w:val="00676649"/>
    <w:rsid w:val="006824ED"/>
    <w:rsid w:val="0068295C"/>
    <w:rsid w:val="006855BD"/>
    <w:rsid w:val="0069115E"/>
    <w:rsid w:val="00691DC4"/>
    <w:rsid w:val="0069262E"/>
    <w:rsid w:val="00692698"/>
    <w:rsid w:val="006948B3"/>
    <w:rsid w:val="00695EFA"/>
    <w:rsid w:val="0069688B"/>
    <w:rsid w:val="00697F29"/>
    <w:rsid w:val="00697FD8"/>
    <w:rsid w:val="006A0CB0"/>
    <w:rsid w:val="006A167A"/>
    <w:rsid w:val="006A1C8D"/>
    <w:rsid w:val="006A2836"/>
    <w:rsid w:val="006A47F2"/>
    <w:rsid w:val="006A6F5D"/>
    <w:rsid w:val="006A7CFF"/>
    <w:rsid w:val="006B362E"/>
    <w:rsid w:val="006B42F6"/>
    <w:rsid w:val="006B62E2"/>
    <w:rsid w:val="006B7DB3"/>
    <w:rsid w:val="006C0335"/>
    <w:rsid w:val="006C3370"/>
    <w:rsid w:val="006C4258"/>
    <w:rsid w:val="006C45CB"/>
    <w:rsid w:val="006C6175"/>
    <w:rsid w:val="006C74F9"/>
    <w:rsid w:val="006C7F1A"/>
    <w:rsid w:val="006D731B"/>
    <w:rsid w:val="006E0F52"/>
    <w:rsid w:val="006E1220"/>
    <w:rsid w:val="006E1F69"/>
    <w:rsid w:val="006E42E7"/>
    <w:rsid w:val="006E514A"/>
    <w:rsid w:val="006E624B"/>
    <w:rsid w:val="006E6791"/>
    <w:rsid w:val="006E7969"/>
    <w:rsid w:val="006F1498"/>
    <w:rsid w:val="006F17A2"/>
    <w:rsid w:val="006F2967"/>
    <w:rsid w:val="006F2DF6"/>
    <w:rsid w:val="006F58B3"/>
    <w:rsid w:val="006F5B14"/>
    <w:rsid w:val="00700E1A"/>
    <w:rsid w:val="00702732"/>
    <w:rsid w:val="00703121"/>
    <w:rsid w:val="0070662C"/>
    <w:rsid w:val="007069D8"/>
    <w:rsid w:val="0070737D"/>
    <w:rsid w:val="00711296"/>
    <w:rsid w:val="00712682"/>
    <w:rsid w:val="00717B4C"/>
    <w:rsid w:val="00720B86"/>
    <w:rsid w:val="00720CAF"/>
    <w:rsid w:val="00721BFD"/>
    <w:rsid w:val="00723C41"/>
    <w:rsid w:val="00724712"/>
    <w:rsid w:val="007324AC"/>
    <w:rsid w:val="00733A56"/>
    <w:rsid w:val="0073481B"/>
    <w:rsid w:val="00735387"/>
    <w:rsid w:val="00735E3E"/>
    <w:rsid w:val="0073634A"/>
    <w:rsid w:val="0073649E"/>
    <w:rsid w:val="00740D0E"/>
    <w:rsid w:val="00742D83"/>
    <w:rsid w:val="0074497B"/>
    <w:rsid w:val="00744F6D"/>
    <w:rsid w:val="00745EA9"/>
    <w:rsid w:val="00751294"/>
    <w:rsid w:val="00754F43"/>
    <w:rsid w:val="00755AD8"/>
    <w:rsid w:val="0076148F"/>
    <w:rsid w:val="00761861"/>
    <w:rsid w:val="00764CAC"/>
    <w:rsid w:val="007651B7"/>
    <w:rsid w:val="00767533"/>
    <w:rsid w:val="007702E0"/>
    <w:rsid w:val="007719F6"/>
    <w:rsid w:val="00771EF3"/>
    <w:rsid w:val="00773449"/>
    <w:rsid w:val="00773731"/>
    <w:rsid w:val="007745D4"/>
    <w:rsid w:val="007753EB"/>
    <w:rsid w:val="00775531"/>
    <w:rsid w:val="00776031"/>
    <w:rsid w:val="0078033E"/>
    <w:rsid w:val="00780E87"/>
    <w:rsid w:val="0078562B"/>
    <w:rsid w:val="00785A64"/>
    <w:rsid w:val="00786287"/>
    <w:rsid w:val="00787601"/>
    <w:rsid w:val="00787E7A"/>
    <w:rsid w:val="007925D0"/>
    <w:rsid w:val="00793E26"/>
    <w:rsid w:val="00794E31"/>
    <w:rsid w:val="00796293"/>
    <w:rsid w:val="007A0F08"/>
    <w:rsid w:val="007A15E3"/>
    <w:rsid w:val="007A16C3"/>
    <w:rsid w:val="007A24C9"/>
    <w:rsid w:val="007A34EA"/>
    <w:rsid w:val="007A5E4D"/>
    <w:rsid w:val="007A5F5E"/>
    <w:rsid w:val="007A77F2"/>
    <w:rsid w:val="007B249D"/>
    <w:rsid w:val="007B356A"/>
    <w:rsid w:val="007B4351"/>
    <w:rsid w:val="007B6C01"/>
    <w:rsid w:val="007B6D66"/>
    <w:rsid w:val="007C15A8"/>
    <w:rsid w:val="007C554D"/>
    <w:rsid w:val="007C6C24"/>
    <w:rsid w:val="007D22DD"/>
    <w:rsid w:val="007D4F9F"/>
    <w:rsid w:val="007D533B"/>
    <w:rsid w:val="007D6C58"/>
    <w:rsid w:val="007E06B8"/>
    <w:rsid w:val="007E2860"/>
    <w:rsid w:val="007E3287"/>
    <w:rsid w:val="007E4611"/>
    <w:rsid w:val="007F3419"/>
    <w:rsid w:val="007F3AB3"/>
    <w:rsid w:val="007F65D5"/>
    <w:rsid w:val="007F7E87"/>
    <w:rsid w:val="0080078E"/>
    <w:rsid w:val="00800D5F"/>
    <w:rsid w:val="00801157"/>
    <w:rsid w:val="00801639"/>
    <w:rsid w:val="00803A81"/>
    <w:rsid w:val="00805449"/>
    <w:rsid w:val="00807B0C"/>
    <w:rsid w:val="00812975"/>
    <w:rsid w:val="00812F2F"/>
    <w:rsid w:val="008136F5"/>
    <w:rsid w:val="0081690F"/>
    <w:rsid w:val="008259FC"/>
    <w:rsid w:val="00827364"/>
    <w:rsid w:val="008277E1"/>
    <w:rsid w:val="00827CED"/>
    <w:rsid w:val="008305AE"/>
    <w:rsid w:val="0083139D"/>
    <w:rsid w:val="00833ECD"/>
    <w:rsid w:val="008359B2"/>
    <w:rsid w:val="00843726"/>
    <w:rsid w:val="00845CD6"/>
    <w:rsid w:val="008478A5"/>
    <w:rsid w:val="00847B25"/>
    <w:rsid w:val="00847E1F"/>
    <w:rsid w:val="00851637"/>
    <w:rsid w:val="00852786"/>
    <w:rsid w:val="008558EE"/>
    <w:rsid w:val="0085684E"/>
    <w:rsid w:val="00861E14"/>
    <w:rsid w:val="008638DB"/>
    <w:rsid w:val="008643E9"/>
    <w:rsid w:val="00867461"/>
    <w:rsid w:val="00867B11"/>
    <w:rsid w:val="00870160"/>
    <w:rsid w:val="00872969"/>
    <w:rsid w:val="00873406"/>
    <w:rsid w:val="008751B5"/>
    <w:rsid w:val="00875947"/>
    <w:rsid w:val="00875F99"/>
    <w:rsid w:val="00877991"/>
    <w:rsid w:val="00877ACE"/>
    <w:rsid w:val="0088089F"/>
    <w:rsid w:val="00881239"/>
    <w:rsid w:val="00883C35"/>
    <w:rsid w:val="00884C91"/>
    <w:rsid w:val="008869F8"/>
    <w:rsid w:val="00887974"/>
    <w:rsid w:val="008914D9"/>
    <w:rsid w:val="00892821"/>
    <w:rsid w:val="00892C1C"/>
    <w:rsid w:val="00892D84"/>
    <w:rsid w:val="00894C1D"/>
    <w:rsid w:val="00895093"/>
    <w:rsid w:val="008961D4"/>
    <w:rsid w:val="0089646F"/>
    <w:rsid w:val="008A5CA8"/>
    <w:rsid w:val="008A6D9C"/>
    <w:rsid w:val="008B0918"/>
    <w:rsid w:val="008B2751"/>
    <w:rsid w:val="008B36FE"/>
    <w:rsid w:val="008B7589"/>
    <w:rsid w:val="008C1373"/>
    <w:rsid w:val="008C373F"/>
    <w:rsid w:val="008C3EAF"/>
    <w:rsid w:val="008C40DB"/>
    <w:rsid w:val="008C437F"/>
    <w:rsid w:val="008C4418"/>
    <w:rsid w:val="008C4994"/>
    <w:rsid w:val="008C7B93"/>
    <w:rsid w:val="008C7EC9"/>
    <w:rsid w:val="008D180C"/>
    <w:rsid w:val="008D2403"/>
    <w:rsid w:val="008D598E"/>
    <w:rsid w:val="008D7BB3"/>
    <w:rsid w:val="008E0FEB"/>
    <w:rsid w:val="008E3D17"/>
    <w:rsid w:val="008E711E"/>
    <w:rsid w:val="008E7D8C"/>
    <w:rsid w:val="008F0D43"/>
    <w:rsid w:val="008F2352"/>
    <w:rsid w:val="008F27FD"/>
    <w:rsid w:val="008F365B"/>
    <w:rsid w:val="008F47C2"/>
    <w:rsid w:val="008F5FA3"/>
    <w:rsid w:val="008F64D6"/>
    <w:rsid w:val="008F7B11"/>
    <w:rsid w:val="0090075A"/>
    <w:rsid w:val="00901131"/>
    <w:rsid w:val="009017A9"/>
    <w:rsid w:val="009048DA"/>
    <w:rsid w:val="009068BA"/>
    <w:rsid w:val="00906977"/>
    <w:rsid w:val="00907E46"/>
    <w:rsid w:val="00911725"/>
    <w:rsid w:val="00913461"/>
    <w:rsid w:val="00915B94"/>
    <w:rsid w:val="0091608C"/>
    <w:rsid w:val="00916537"/>
    <w:rsid w:val="0092287B"/>
    <w:rsid w:val="0092309E"/>
    <w:rsid w:val="009252DC"/>
    <w:rsid w:val="00925E9A"/>
    <w:rsid w:val="009260B2"/>
    <w:rsid w:val="00927086"/>
    <w:rsid w:val="009279F4"/>
    <w:rsid w:val="00927AE7"/>
    <w:rsid w:val="009302B8"/>
    <w:rsid w:val="00930F47"/>
    <w:rsid w:val="009329F5"/>
    <w:rsid w:val="009366CB"/>
    <w:rsid w:val="00936B24"/>
    <w:rsid w:val="00937C48"/>
    <w:rsid w:val="00940785"/>
    <w:rsid w:val="009439FD"/>
    <w:rsid w:val="00944284"/>
    <w:rsid w:val="009478E5"/>
    <w:rsid w:val="0095313B"/>
    <w:rsid w:val="00954395"/>
    <w:rsid w:val="00954D0E"/>
    <w:rsid w:val="009557AC"/>
    <w:rsid w:val="00956A66"/>
    <w:rsid w:val="00957599"/>
    <w:rsid w:val="00960B1B"/>
    <w:rsid w:val="00960CC5"/>
    <w:rsid w:val="009660E8"/>
    <w:rsid w:val="00966CB2"/>
    <w:rsid w:val="009701A1"/>
    <w:rsid w:val="009701B1"/>
    <w:rsid w:val="00970CE6"/>
    <w:rsid w:val="00971DB7"/>
    <w:rsid w:val="009740E3"/>
    <w:rsid w:val="00976DD9"/>
    <w:rsid w:val="0098068F"/>
    <w:rsid w:val="00982680"/>
    <w:rsid w:val="009830B7"/>
    <w:rsid w:val="00992257"/>
    <w:rsid w:val="009930E4"/>
    <w:rsid w:val="0099364E"/>
    <w:rsid w:val="00994995"/>
    <w:rsid w:val="009961C0"/>
    <w:rsid w:val="009977CF"/>
    <w:rsid w:val="00997803"/>
    <w:rsid w:val="009A0EC0"/>
    <w:rsid w:val="009A32CF"/>
    <w:rsid w:val="009A360A"/>
    <w:rsid w:val="009A55B6"/>
    <w:rsid w:val="009B1571"/>
    <w:rsid w:val="009B6907"/>
    <w:rsid w:val="009C0184"/>
    <w:rsid w:val="009C065A"/>
    <w:rsid w:val="009C1415"/>
    <w:rsid w:val="009D1FED"/>
    <w:rsid w:val="009D3934"/>
    <w:rsid w:val="009D39C6"/>
    <w:rsid w:val="009D6248"/>
    <w:rsid w:val="009D6D23"/>
    <w:rsid w:val="009D72CF"/>
    <w:rsid w:val="009D77AF"/>
    <w:rsid w:val="009E27BA"/>
    <w:rsid w:val="009E3107"/>
    <w:rsid w:val="009E4DB4"/>
    <w:rsid w:val="009E5E66"/>
    <w:rsid w:val="009F0253"/>
    <w:rsid w:val="009F48CB"/>
    <w:rsid w:val="009F53E3"/>
    <w:rsid w:val="009F6A32"/>
    <w:rsid w:val="00A01DE1"/>
    <w:rsid w:val="00A02065"/>
    <w:rsid w:val="00A0266A"/>
    <w:rsid w:val="00A02B7C"/>
    <w:rsid w:val="00A04218"/>
    <w:rsid w:val="00A044AC"/>
    <w:rsid w:val="00A0486B"/>
    <w:rsid w:val="00A05036"/>
    <w:rsid w:val="00A06725"/>
    <w:rsid w:val="00A06CAA"/>
    <w:rsid w:val="00A073C8"/>
    <w:rsid w:val="00A102A5"/>
    <w:rsid w:val="00A1170D"/>
    <w:rsid w:val="00A2095A"/>
    <w:rsid w:val="00A233CB"/>
    <w:rsid w:val="00A23E65"/>
    <w:rsid w:val="00A3027E"/>
    <w:rsid w:val="00A302B3"/>
    <w:rsid w:val="00A3125F"/>
    <w:rsid w:val="00A31DF6"/>
    <w:rsid w:val="00A31FE9"/>
    <w:rsid w:val="00A34B96"/>
    <w:rsid w:val="00A35337"/>
    <w:rsid w:val="00A3628F"/>
    <w:rsid w:val="00A36E05"/>
    <w:rsid w:val="00A37786"/>
    <w:rsid w:val="00A37B7C"/>
    <w:rsid w:val="00A41696"/>
    <w:rsid w:val="00A43322"/>
    <w:rsid w:val="00A47155"/>
    <w:rsid w:val="00A47445"/>
    <w:rsid w:val="00A50A96"/>
    <w:rsid w:val="00A53575"/>
    <w:rsid w:val="00A55AC6"/>
    <w:rsid w:val="00A56EC4"/>
    <w:rsid w:val="00A56FA0"/>
    <w:rsid w:val="00A57046"/>
    <w:rsid w:val="00A61941"/>
    <w:rsid w:val="00A62886"/>
    <w:rsid w:val="00A634EF"/>
    <w:rsid w:val="00A65C3A"/>
    <w:rsid w:val="00A715B6"/>
    <w:rsid w:val="00A73431"/>
    <w:rsid w:val="00A736E9"/>
    <w:rsid w:val="00A748B5"/>
    <w:rsid w:val="00A749F2"/>
    <w:rsid w:val="00A7696F"/>
    <w:rsid w:val="00A7699A"/>
    <w:rsid w:val="00A8222A"/>
    <w:rsid w:val="00A82507"/>
    <w:rsid w:val="00A85C39"/>
    <w:rsid w:val="00A869AD"/>
    <w:rsid w:val="00A86BDF"/>
    <w:rsid w:val="00A915E7"/>
    <w:rsid w:val="00A91CFE"/>
    <w:rsid w:val="00A93B20"/>
    <w:rsid w:val="00A95085"/>
    <w:rsid w:val="00A95290"/>
    <w:rsid w:val="00A9646A"/>
    <w:rsid w:val="00A972AB"/>
    <w:rsid w:val="00AA1099"/>
    <w:rsid w:val="00AA15B2"/>
    <w:rsid w:val="00AA2407"/>
    <w:rsid w:val="00AA29A1"/>
    <w:rsid w:val="00AB1497"/>
    <w:rsid w:val="00AB2FE2"/>
    <w:rsid w:val="00AB7265"/>
    <w:rsid w:val="00AD0648"/>
    <w:rsid w:val="00AD2368"/>
    <w:rsid w:val="00AE1802"/>
    <w:rsid w:val="00AE18E0"/>
    <w:rsid w:val="00AE1CA3"/>
    <w:rsid w:val="00AE224B"/>
    <w:rsid w:val="00AE5E41"/>
    <w:rsid w:val="00AE6E0D"/>
    <w:rsid w:val="00AE7BB2"/>
    <w:rsid w:val="00AF0851"/>
    <w:rsid w:val="00AF0E3B"/>
    <w:rsid w:val="00AF16ED"/>
    <w:rsid w:val="00AF35D1"/>
    <w:rsid w:val="00AF554F"/>
    <w:rsid w:val="00AF6FB3"/>
    <w:rsid w:val="00B00CEA"/>
    <w:rsid w:val="00B01B24"/>
    <w:rsid w:val="00B0280B"/>
    <w:rsid w:val="00B0350C"/>
    <w:rsid w:val="00B05A44"/>
    <w:rsid w:val="00B05CC5"/>
    <w:rsid w:val="00B0726D"/>
    <w:rsid w:val="00B1025E"/>
    <w:rsid w:val="00B12BF8"/>
    <w:rsid w:val="00B1635E"/>
    <w:rsid w:val="00B16921"/>
    <w:rsid w:val="00B169E1"/>
    <w:rsid w:val="00B1782D"/>
    <w:rsid w:val="00B2147A"/>
    <w:rsid w:val="00B222F3"/>
    <w:rsid w:val="00B25AC1"/>
    <w:rsid w:val="00B305F1"/>
    <w:rsid w:val="00B30BA5"/>
    <w:rsid w:val="00B33716"/>
    <w:rsid w:val="00B343DC"/>
    <w:rsid w:val="00B344C9"/>
    <w:rsid w:val="00B34586"/>
    <w:rsid w:val="00B35E58"/>
    <w:rsid w:val="00B37099"/>
    <w:rsid w:val="00B43866"/>
    <w:rsid w:val="00B45351"/>
    <w:rsid w:val="00B52508"/>
    <w:rsid w:val="00B54465"/>
    <w:rsid w:val="00B609B4"/>
    <w:rsid w:val="00B60B5E"/>
    <w:rsid w:val="00B60DCD"/>
    <w:rsid w:val="00B62AEB"/>
    <w:rsid w:val="00B63221"/>
    <w:rsid w:val="00B638D2"/>
    <w:rsid w:val="00B65191"/>
    <w:rsid w:val="00B66F68"/>
    <w:rsid w:val="00B7205A"/>
    <w:rsid w:val="00B735C2"/>
    <w:rsid w:val="00B75885"/>
    <w:rsid w:val="00B77954"/>
    <w:rsid w:val="00B77A84"/>
    <w:rsid w:val="00B8111B"/>
    <w:rsid w:val="00B819FC"/>
    <w:rsid w:val="00B82716"/>
    <w:rsid w:val="00B84EE0"/>
    <w:rsid w:val="00B85360"/>
    <w:rsid w:val="00B855BB"/>
    <w:rsid w:val="00B85C85"/>
    <w:rsid w:val="00B85F2C"/>
    <w:rsid w:val="00B8639B"/>
    <w:rsid w:val="00B918D2"/>
    <w:rsid w:val="00B9632D"/>
    <w:rsid w:val="00B975FA"/>
    <w:rsid w:val="00B977DE"/>
    <w:rsid w:val="00BA5297"/>
    <w:rsid w:val="00BA6175"/>
    <w:rsid w:val="00BA6525"/>
    <w:rsid w:val="00BA72A0"/>
    <w:rsid w:val="00BB19FD"/>
    <w:rsid w:val="00BB3AF7"/>
    <w:rsid w:val="00BB403C"/>
    <w:rsid w:val="00BB543E"/>
    <w:rsid w:val="00BB7A0F"/>
    <w:rsid w:val="00BC00CD"/>
    <w:rsid w:val="00BC0371"/>
    <w:rsid w:val="00BC141B"/>
    <w:rsid w:val="00BC1548"/>
    <w:rsid w:val="00BC1ABB"/>
    <w:rsid w:val="00BC2074"/>
    <w:rsid w:val="00BC347E"/>
    <w:rsid w:val="00BC3D54"/>
    <w:rsid w:val="00BC425B"/>
    <w:rsid w:val="00BC4873"/>
    <w:rsid w:val="00BC51C3"/>
    <w:rsid w:val="00BD085E"/>
    <w:rsid w:val="00BD1988"/>
    <w:rsid w:val="00BD26F7"/>
    <w:rsid w:val="00BD5447"/>
    <w:rsid w:val="00BD75FB"/>
    <w:rsid w:val="00BD7F58"/>
    <w:rsid w:val="00BE0C0B"/>
    <w:rsid w:val="00BE18ED"/>
    <w:rsid w:val="00BE36E7"/>
    <w:rsid w:val="00BE4775"/>
    <w:rsid w:val="00BE7602"/>
    <w:rsid w:val="00BF2086"/>
    <w:rsid w:val="00BF28F2"/>
    <w:rsid w:val="00BF4B3D"/>
    <w:rsid w:val="00BF6AB5"/>
    <w:rsid w:val="00C007B3"/>
    <w:rsid w:val="00C03DF0"/>
    <w:rsid w:val="00C0418A"/>
    <w:rsid w:val="00C04618"/>
    <w:rsid w:val="00C06344"/>
    <w:rsid w:val="00C07CC9"/>
    <w:rsid w:val="00C121F4"/>
    <w:rsid w:val="00C131E5"/>
    <w:rsid w:val="00C17A7A"/>
    <w:rsid w:val="00C17E88"/>
    <w:rsid w:val="00C2095C"/>
    <w:rsid w:val="00C21759"/>
    <w:rsid w:val="00C2177F"/>
    <w:rsid w:val="00C227C2"/>
    <w:rsid w:val="00C246F0"/>
    <w:rsid w:val="00C25D16"/>
    <w:rsid w:val="00C3297B"/>
    <w:rsid w:val="00C336B7"/>
    <w:rsid w:val="00C34A54"/>
    <w:rsid w:val="00C41C2F"/>
    <w:rsid w:val="00C41E18"/>
    <w:rsid w:val="00C43EA6"/>
    <w:rsid w:val="00C44DAD"/>
    <w:rsid w:val="00C47AB1"/>
    <w:rsid w:val="00C50ACB"/>
    <w:rsid w:val="00C516EF"/>
    <w:rsid w:val="00C51C83"/>
    <w:rsid w:val="00C55418"/>
    <w:rsid w:val="00C57AE1"/>
    <w:rsid w:val="00C609AC"/>
    <w:rsid w:val="00C65C7B"/>
    <w:rsid w:val="00C6712E"/>
    <w:rsid w:val="00C70261"/>
    <w:rsid w:val="00C70CB3"/>
    <w:rsid w:val="00C71668"/>
    <w:rsid w:val="00C718CC"/>
    <w:rsid w:val="00C74C8A"/>
    <w:rsid w:val="00C7535C"/>
    <w:rsid w:val="00C75A3B"/>
    <w:rsid w:val="00C779FD"/>
    <w:rsid w:val="00C8343A"/>
    <w:rsid w:val="00C84571"/>
    <w:rsid w:val="00C85A86"/>
    <w:rsid w:val="00C85A97"/>
    <w:rsid w:val="00C85F59"/>
    <w:rsid w:val="00C95ADB"/>
    <w:rsid w:val="00CA2352"/>
    <w:rsid w:val="00CA351A"/>
    <w:rsid w:val="00CA3E57"/>
    <w:rsid w:val="00CA4E63"/>
    <w:rsid w:val="00CB2188"/>
    <w:rsid w:val="00CB3006"/>
    <w:rsid w:val="00CB7ABE"/>
    <w:rsid w:val="00CC1D55"/>
    <w:rsid w:val="00CC2453"/>
    <w:rsid w:val="00CC4356"/>
    <w:rsid w:val="00CC553C"/>
    <w:rsid w:val="00CD2F71"/>
    <w:rsid w:val="00CD3200"/>
    <w:rsid w:val="00CD3EEB"/>
    <w:rsid w:val="00CD44DF"/>
    <w:rsid w:val="00CD66CE"/>
    <w:rsid w:val="00CD6A84"/>
    <w:rsid w:val="00CD748D"/>
    <w:rsid w:val="00CD7DBB"/>
    <w:rsid w:val="00CE03FA"/>
    <w:rsid w:val="00CE1EBB"/>
    <w:rsid w:val="00CE2F37"/>
    <w:rsid w:val="00CE4418"/>
    <w:rsid w:val="00CE48A6"/>
    <w:rsid w:val="00CE658F"/>
    <w:rsid w:val="00CE74E0"/>
    <w:rsid w:val="00CF2509"/>
    <w:rsid w:val="00CF3E67"/>
    <w:rsid w:val="00CF61F4"/>
    <w:rsid w:val="00CF6F67"/>
    <w:rsid w:val="00CF6F8C"/>
    <w:rsid w:val="00D000A4"/>
    <w:rsid w:val="00D03C8A"/>
    <w:rsid w:val="00D0596E"/>
    <w:rsid w:val="00D06A86"/>
    <w:rsid w:val="00D155DA"/>
    <w:rsid w:val="00D20322"/>
    <w:rsid w:val="00D222CA"/>
    <w:rsid w:val="00D222DD"/>
    <w:rsid w:val="00D30626"/>
    <w:rsid w:val="00D31E2C"/>
    <w:rsid w:val="00D32E31"/>
    <w:rsid w:val="00D32EEC"/>
    <w:rsid w:val="00D34233"/>
    <w:rsid w:val="00D34316"/>
    <w:rsid w:val="00D36F07"/>
    <w:rsid w:val="00D3736B"/>
    <w:rsid w:val="00D40032"/>
    <w:rsid w:val="00D41E31"/>
    <w:rsid w:val="00D424ED"/>
    <w:rsid w:val="00D43651"/>
    <w:rsid w:val="00D46F39"/>
    <w:rsid w:val="00D47E56"/>
    <w:rsid w:val="00D50644"/>
    <w:rsid w:val="00D54D27"/>
    <w:rsid w:val="00D55398"/>
    <w:rsid w:val="00D55CC1"/>
    <w:rsid w:val="00D564B2"/>
    <w:rsid w:val="00D611B7"/>
    <w:rsid w:val="00D6203A"/>
    <w:rsid w:val="00D65A7E"/>
    <w:rsid w:val="00D66585"/>
    <w:rsid w:val="00D71B6E"/>
    <w:rsid w:val="00D758BC"/>
    <w:rsid w:val="00D8087E"/>
    <w:rsid w:val="00D80F28"/>
    <w:rsid w:val="00D82272"/>
    <w:rsid w:val="00D84179"/>
    <w:rsid w:val="00D854C7"/>
    <w:rsid w:val="00D85E74"/>
    <w:rsid w:val="00D877EA"/>
    <w:rsid w:val="00D87A9B"/>
    <w:rsid w:val="00D95754"/>
    <w:rsid w:val="00DA1F6A"/>
    <w:rsid w:val="00DA26C0"/>
    <w:rsid w:val="00DA4BC0"/>
    <w:rsid w:val="00DB0307"/>
    <w:rsid w:val="00DB4E94"/>
    <w:rsid w:val="00DB4E9C"/>
    <w:rsid w:val="00DB7C83"/>
    <w:rsid w:val="00DC60C9"/>
    <w:rsid w:val="00DC698F"/>
    <w:rsid w:val="00DC6BBC"/>
    <w:rsid w:val="00DC7AF3"/>
    <w:rsid w:val="00DD1E7C"/>
    <w:rsid w:val="00DD3EE8"/>
    <w:rsid w:val="00DD4432"/>
    <w:rsid w:val="00DD571D"/>
    <w:rsid w:val="00DD5B1A"/>
    <w:rsid w:val="00DD69F8"/>
    <w:rsid w:val="00DE204D"/>
    <w:rsid w:val="00DE5237"/>
    <w:rsid w:val="00DE52C7"/>
    <w:rsid w:val="00DE5A2A"/>
    <w:rsid w:val="00DF08C6"/>
    <w:rsid w:val="00DF18AC"/>
    <w:rsid w:val="00DF2A24"/>
    <w:rsid w:val="00DF2BE0"/>
    <w:rsid w:val="00DF350C"/>
    <w:rsid w:val="00DF3EA2"/>
    <w:rsid w:val="00DF5FE2"/>
    <w:rsid w:val="00DF60E1"/>
    <w:rsid w:val="00DF68EE"/>
    <w:rsid w:val="00DF7EDF"/>
    <w:rsid w:val="00DF7FFA"/>
    <w:rsid w:val="00E0356C"/>
    <w:rsid w:val="00E03791"/>
    <w:rsid w:val="00E03BB6"/>
    <w:rsid w:val="00E06FA8"/>
    <w:rsid w:val="00E077A1"/>
    <w:rsid w:val="00E103F9"/>
    <w:rsid w:val="00E1214B"/>
    <w:rsid w:val="00E166BA"/>
    <w:rsid w:val="00E16909"/>
    <w:rsid w:val="00E20D87"/>
    <w:rsid w:val="00E233C1"/>
    <w:rsid w:val="00E24969"/>
    <w:rsid w:val="00E267A7"/>
    <w:rsid w:val="00E27F11"/>
    <w:rsid w:val="00E41BAC"/>
    <w:rsid w:val="00E46B17"/>
    <w:rsid w:val="00E51FC5"/>
    <w:rsid w:val="00E53514"/>
    <w:rsid w:val="00E55C34"/>
    <w:rsid w:val="00E55D64"/>
    <w:rsid w:val="00E56852"/>
    <w:rsid w:val="00E618E7"/>
    <w:rsid w:val="00E6578F"/>
    <w:rsid w:val="00E65B4B"/>
    <w:rsid w:val="00E665C8"/>
    <w:rsid w:val="00E6771C"/>
    <w:rsid w:val="00E713C9"/>
    <w:rsid w:val="00E72A68"/>
    <w:rsid w:val="00E7474D"/>
    <w:rsid w:val="00E750C3"/>
    <w:rsid w:val="00E763AA"/>
    <w:rsid w:val="00E818FC"/>
    <w:rsid w:val="00E82C05"/>
    <w:rsid w:val="00E82DBE"/>
    <w:rsid w:val="00E85BD0"/>
    <w:rsid w:val="00E8655E"/>
    <w:rsid w:val="00E87376"/>
    <w:rsid w:val="00E905F8"/>
    <w:rsid w:val="00E90971"/>
    <w:rsid w:val="00EA07FD"/>
    <w:rsid w:val="00EA4537"/>
    <w:rsid w:val="00EA743E"/>
    <w:rsid w:val="00EB1C52"/>
    <w:rsid w:val="00EB3C22"/>
    <w:rsid w:val="00EB6634"/>
    <w:rsid w:val="00EC0B08"/>
    <w:rsid w:val="00EC4C5A"/>
    <w:rsid w:val="00EC602A"/>
    <w:rsid w:val="00EC6753"/>
    <w:rsid w:val="00EC6937"/>
    <w:rsid w:val="00ED02E1"/>
    <w:rsid w:val="00ED1584"/>
    <w:rsid w:val="00ED2052"/>
    <w:rsid w:val="00ED21A3"/>
    <w:rsid w:val="00ED3187"/>
    <w:rsid w:val="00ED3995"/>
    <w:rsid w:val="00EE219B"/>
    <w:rsid w:val="00EE3482"/>
    <w:rsid w:val="00EE41D6"/>
    <w:rsid w:val="00EE4F11"/>
    <w:rsid w:val="00EE524F"/>
    <w:rsid w:val="00EE55C4"/>
    <w:rsid w:val="00EE6010"/>
    <w:rsid w:val="00EF504B"/>
    <w:rsid w:val="00F008CF"/>
    <w:rsid w:val="00F01335"/>
    <w:rsid w:val="00F02C02"/>
    <w:rsid w:val="00F0357F"/>
    <w:rsid w:val="00F03D91"/>
    <w:rsid w:val="00F0411B"/>
    <w:rsid w:val="00F04D4D"/>
    <w:rsid w:val="00F06623"/>
    <w:rsid w:val="00F07F11"/>
    <w:rsid w:val="00F117F0"/>
    <w:rsid w:val="00F13200"/>
    <w:rsid w:val="00F160E9"/>
    <w:rsid w:val="00F16F31"/>
    <w:rsid w:val="00F16F8A"/>
    <w:rsid w:val="00F20D0E"/>
    <w:rsid w:val="00F25016"/>
    <w:rsid w:val="00F25697"/>
    <w:rsid w:val="00F2685A"/>
    <w:rsid w:val="00F33516"/>
    <w:rsid w:val="00F3574C"/>
    <w:rsid w:val="00F35FCA"/>
    <w:rsid w:val="00F374E3"/>
    <w:rsid w:val="00F4003B"/>
    <w:rsid w:val="00F45122"/>
    <w:rsid w:val="00F456E1"/>
    <w:rsid w:val="00F46CC8"/>
    <w:rsid w:val="00F50E75"/>
    <w:rsid w:val="00F516C6"/>
    <w:rsid w:val="00F52900"/>
    <w:rsid w:val="00F54E5B"/>
    <w:rsid w:val="00F57FF0"/>
    <w:rsid w:val="00F63A69"/>
    <w:rsid w:val="00F653D3"/>
    <w:rsid w:val="00F6541F"/>
    <w:rsid w:val="00F669FA"/>
    <w:rsid w:val="00F750E6"/>
    <w:rsid w:val="00F75C55"/>
    <w:rsid w:val="00F80AC5"/>
    <w:rsid w:val="00F821A1"/>
    <w:rsid w:val="00F8461F"/>
    <w:rsid w:val="00F84DAA"/>
    <w:rsid w:val="00F84EB3"/>
    <w:rsid w:val="00F91C5A"/>
    <w:rsid w:val="00F92019"/>
    <w:rsid w:val="00F94E1C"/>
    <w:rsid w:val="00F9537B"/>
    <w:rsid w:val="00FA0E6C"/>
    <w:rsid w:val="00FA2404"/>
    <w:rsid w:val="00FA2937"/>
    <w:rsid w:val="00FA2CB9"/>
    <w:rsid w:val="00FA3BE6"/>
    <w:rsid w:val="00FA41FD"/>
    <w:rsid w:val="00FA4F73"/>
    <w:rsid w:val="00FA534F"/>
    <w:rsid w:val="00FA7234"/>
    <w:rsid w:val="00FB10A9"/>
    <w:rsid w:val="00FB1B58"/>
    <w:rsid w:val="00FB45D1"/>
    <w:rsid w:val="00FC1AFE"/>
    <w:rsid w:val="00FC4D69"/>
    <w:rsid w:val="00FD3C11"/>
    <w:rsid w:val="00FD69E6"/>
    <w:rsid w:val="00FD7081"/>
    <w:rsid w:val="00FD7DBA"/>
    <w:rsid w:val="00FE0496"/>
    <w:rsid w:val="00FE2F27"/>
    <w:rsid w:val="00FF2F20"/>
    <w:rsid w:val="00FF3DFB"/>
    <w:rsid w:val="00FF5796"/>
    <w:rsid w:val="00FF6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5F89B87B-CEE8-4F5F-8070-83349101A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F55"/>
    <w:pPr>
      <w:jc w:val="both"/>
    </w:pPr>
    <w:rPr>
      <w:sz w:val="22"/>
    </w:rPr>
  </w:style>
  <w:style w:type="paragraph" w:styleId="Heading1">
    <w:name w:val="heading 1"/>
    <w:basedOn w:val="Normal"/>
    <w:next w:val="Normal"/>
    <w:qFormat/>
    <w:rsid w:val="00665F55"/>
    <w:pPr>
      <w:keepNext/>
      <w:tabs>
        <w:tab w:val="right" w:pos="6336"/>
      </w:tabs>
      <w:outlineLvl w:val="0"/>
    </w:pPr>
    <w:rPr>
      <w:b/>
      <w:sz w:val="26"/>
    </w:rPr>
  </w:style>
  <w:style w:type="paragraph" w:styleId="Heading2">
    <w:name w:val="heading 2"/>
    <w:basedOn w:val="Normal"/>
    <w:next w:val="Normal"/>
    <w:qFormat/>
    <w:rsid w:val="00665F55"/>
    <w:pPr>
      <w:keepNext/>
      <w:tabs>
        <w:tab w:val="left" w:pos="432"/>
        <w:tab w:val="left" w:pos="864"/>
      </w:tabs>
      <w:jc w:val="center"/>
      <w:outlineLvl w:val="1"/>
    </w:pPr>
    <w:rPr>
      <w:b/>
      <w:sz w:val="32"/>
    </w:rPr>
  </w:style>
  <w:style w:type="paragraph" w:styleId="Heading3">
    <w:name w:val="heading 3"/>
    <w:basedOn w:val="Normal"/>
    <w:next w:val="Normal"/>
    <w:qFormat/>
    <w:rsid w:val="00665F55"/>
    <w:pPr>
      <w:keepNext/>
      <w:tabs>
        <w:tab w:val="left" w:pos="432"/>
        <w:tab w:val="left" w:pos="864"/>
      </w:tabs>
      <w:outlineLvl w:val="2"/>
    </w:pPr>
    <w:rPr>
      <w:b/>
      <w:sz w:val="21"/>
    </w:rPr>
  </w:style>
  <w:style w:type="paragraph" w:styleId="Heading4">
    <w:name w:val="heading 4"/>
    <w:basedOn w:val="Normal"/>
    <w:next w:val="Normal"/>
    <w:qFormat/>
    <w:rsid w:val="00665F55"/>
    <w:pPr>
      <w:keepNext/>
      <w:tabs>
        <w:tab w:val="left" w:pos="432"/>
        <w:tab w:val="left" w:pos="864"/>
      </w:tabs>
      <w:jc w:val="center"/>
      <w:outlineLvl w:val="3"/>
    </w:pPr>
    <w:rPr>
      <w:b/>
    </w:rPr>
  </w:style>
  <w:style w:type="paragraph" w:styleId="Heading5">
    <w:name w:val="heading 5"/>
    <w:basedOn w:val="Normal"/>
    <w:next w:val="Normal"/>
    <w:qFormat/>
    <w:rsid w:val="00665F55"/>
    <w:pPr>
      <w:keepNext/>
      <w:tabs>
        <w:tab w:val="right" w:pos="6307"/>
      </w:tabs>
      <w:outlineLvl w:val="4"/>
    </w:pPr>
    <w:rPr>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5F55"/>
    <w:pPr>
      <w:tabs>
        <w:tab w:val="left" w:pos="432"/>
        <w:tab w:val="left" w:pos="864"/>
      </w:tabs>
      <w:jc w:val="center"/>
    </w:pPr>
    <w:rPr>
      <w:b/>
      <w:sz w:val="26"/>
    </w:rPr>
  </w:style>
  <w:style w:type="paragraph" w:styleId="Header">
    <w:name w:val="header"/>
    <w:basedOn w:val="Normal"/>
    <w:semiHidden/>
    <w:rsid w:val="0036113A"/>
    <w:pPr>
      <w:tabs>
        <w:tab w:val="center" w:pos="4320"/>
        <w:tab w:val="right" w:pos="8640"/>
      </w:tabs>
    </w:pPr>
  </w:style>
  <w:style w:type="paragraph" w:customStyle="1" w:styleId="CALENDARHEADING">
    <w:name w:val="CALENDAR HEADING"/>
    <w:basedOn w:val="Normal"/>
    <w:next w:val="Normal"/>
    <w:autoRedefine/>
    <w:rsid w:val="0036113A"/>
    <w:pPr>
      <w:tabs>
        <w:tab w:val="left" w:pos="432"/>
        <w:tab w:val="left" w:pos="864"/>
      </w:tabs>
      <w:jc w:val="center"/>
    </w:pPr>
    <w:rPr>
      <w:b/>
    </w:rPr>
  </w:style>
  <w:style w:type="paragraph" w:customStyle="1" w:styleId="CALENDARHISTORY">
    <w:name w:val="CALENDAR HISTORY"/>
    <w:basedOn w:val="Normal"/>
    <w:next w:val="Normal"/>
    <w:autoRedefine/>
    <w:rsid w:val="0036113A"/>
    <w:pPr>
      <w:tabs>
        <w:tab w:val="left" w:pos="432"/>
        <w:tab w:val="left" w:pos="864"/>
      </w:tabs>
      <w:ind w:left="864"/>
    </w:pPr>
  </w:style>
  <w:style w:type="paragraph" w:customStyle="1" w:styleId="BILLTITLE">
    <w:name w:val="BILL TITLE"/>
    <w:basedOn w:val="Normal"/>
    <w:next w:val="CALENDARHISTORY"/>
    <w:autoRedefine/>
    <w:rsid w:val="0036113A"/>
    <w:pPr>
      <w:tabs>
        <w:tab w:val="left" w:pos="432"/>
        <w:tab w:val="left" w:pos="864"/>
      </w:tabs>
      <w:ind w:left="432" w:hanging="432"/>
    </w:pPr>
    <w:rPr>
      <w:b/>
    </w:rPr>
  </w:style>
  <w:style w:type="paragraph" w:styleId="Footer">
    <w:name w:val="footer"/>
    <w:basedOn w:val="Normal"/>
    <w:semiHidden/>
    <w:rsid w:val="0036113A"/>
    <w:pPr>
      <w:tabs>
        <w:tab w:val="center" w:pos="4320"/>
        <w:tab w:val="right" w:pos="8640"/>
      </w:tabs>
    </w:pPr>
  </w:style>
  <w:style w:type="character" w:styleId="PageNumber">
    <w:name w:val="page number"/>
    <w:basedOn w:val="DefaultParagraphFont"/>
    <w:semiHidden/>
    <w:rsid w:val="0036113A"/>
  </w:style>
  <w:style w:type="paragraph" w:customStyle="1" w:styleId="CALENDARPRESENCE">
    <w:name w:val="CALENDAR PRESENCE"/>
    <w:basedOn w:val="CALENDARHISTORY"/>
    <w:rsid w:val="0036113A"/>
    <w:rPr>
      <w:u w:val="single"/>
    </w:rPr>
  </w:style>
  <w:style w:type="character" w:customStyle="1" w:styleId="BalloonTextChar">
    <w:name w:val="Balloon Text Char"/>
    <w:basedOn w:val="DefaultParagraphFont"/>
    <w:link w:val="BalloonText"/>
    <w:uiPriority w:val="99"/>
    <w:semiHidden/>
    <w:rsid w:val="00B975FA"/>
    <w:rPr>
      <w:rFonts w:ascii="Segoe UI" w:hAnsi="Segoe UI" w:cs="Segoe UI"/>
      <w:sz w:val="18"/>
      <w:szCs w:val="18"/>
    </w:rPr>
  </w:style>
  <w:style w:type="paragraph" w:styleId="BalloonText">
    <w:name w:val="Balloon Text"/>
    <w:basedOn w:val="Normal"/>
    <w:link w:val="BalloonTextChar"/>
    <w:uiPriority w:val="99"/>
    <w:semiHidden/>
    <w:unhideWhenUsed/>
    <w:rsid w:val="00B975FA"/>
    <w:rPr>
      <w:rFonts w:ascii="Segoe UI" w:hAnsi="Segoe UI" w:cs="Segoe UI"/>
      <w:sz w:val="18"/>
      <w:szCs w:val="18"/>
    </w:rPr>
  </w:style>
  <w:style w:type="character" w:customStyle="1" w:styleId="BalloonTextChar1">
    <w:name w:val="Balloon Text Char1"/>
    <w:basedOn w:val="DefaultParagraphFont"/>
    <w:uiPriority w:val="99"/>
    <w:semiHidden/>
    <w:rsid w:val="00B975FA"/>
    <w:rPr>
      <w:rFonts w:ascii="Segoe UI" w:hAnsi="Segoe UI" w:cs="Segoe UI"/>
      <w:sz w:val="18"/>
      <w:szCs w:val="18"/>
    </w:rPr>
  </w:style>
  <w:style w:type="paragraph" w:styleId="Index1">
    <w:name w:val="index 1"/>
    <w:basedOn w:val="Normal"/>
    <w:next w:val="Normal"/>
    <w:autoRedefine/>
    <w:uiPriority w:val="99"/>
    <w:semiHidden/>
    <w:unhideWhenUsed/>
    <w:rsid w:val="00D0596E"/>
    <w:pPr>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3AE237-8DD9-4AEA-91F9-24A316B3D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2F83D6DD.dotm</Template>
  <TotalTime>0</TotalTime>
  <Pages>44</Pages>
  <Words>9901</Words>
  <Characters>53835</Characters>
  <Application>Microsoft Office Word</Application>
  <DocSecurity>0</DocSecurity>
  <Lines>1805</Lines>
  <Paragraphs>414</Paragraphs>
  <ScaleCrop>false</ScaleCrop>
  <HeadingPairs>
    <vt:vector size="2" baseType="variant">
      <vt:variant>
        <vt:lpstr>Title</vt:lpstr>
      </vt:variant>
      <vt:variant>
        <vt:i4>1</vt:i4>
      </vt:variant>
    </vt:vector>
  </HeadingPairs>
  <TitlesOfParts>
    <vt:vector size="1" baseType="lpstr">
      <vt:lpstr>SENATE TO MEET AT 12:00 NOON TODAY</vt:lpstr>
    </vt:vector>
  </TitlesOfParts>
  <Company>LPITR</Company>
  <LinksUpToDate>false</LinksUpToDate>
  <CharactersWithSpaces>63448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Calendar for 5/9/2018 - South Carolina Legislature Online</dc:title>
  <dc:creator>LesleyStone</dc:creator>
  <cp:lastModifiedBy>Lavarres Lynch</cp:lastModifiedBy>
  <cp:revision>2</cp:revision>
  <cp:lastPrinted>1998-10-08T15:15:00Z</cp:lastPrinted>
  <dcterms:created xsi:type="dcterms:W3CDTF">2018-05-09T00:20:00Z</dcterms:created>
  <dcterms:modified xsi:type="dcterms:W3CDTF">2018-05-09T00:20:00Z</dcterms:modified>
</cp:coreProperties>
</file>