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C1" w:rsidRPr="00827FC1" w:rsidRDefault="00827FC1" w:rsidP="00827FC1">
      <w:pPr>
        <w:jc w:val="center"/>
        <w:rPr>
          <w:b/>
          <w:szCs w:val="22"/>
        </w:rPr>
      </w:pPr>
      <w:bookmarkStart w:id="0" w:name="_GoBack"/>
      <w:bookmarkEnd w:id="0"/>
      <w:r w:rsidRPr="00827FC1">
        <w:rPr>
          <w:b/>
          <w:szCs w:val="22"/>
        </w:rPr>
        <w:t>Thursday, February 2, 2017</w:t>
      </w:r>
    </w:p>
    <w:p w:rsidR="00827FC1" w:rsidRPr="00827FC1" w:rsidRDefault="00827FC1" w:rsidP="00827FC1">
      <w:pPr>
        <w:jc w:val="center"/>
        <w:rPr>
          <w:szCs w:val="22"/>
        </w:rPr>
      </w:pPr>
      <w:r w:rsidRPr="00827FC1">
        <w:rPr>
          <w:b/>
          <w:szCs w:val="22"/>
        </w:rPr>
        <w:t>(Statewide Session)</w:t>
      </w:r>
    </w:p>
    <w:p w:rsidR="00827FC1" w:rsidRPr="00827FC1" w:rsidRDefault="00827FC1" w:rsidP="00827FC1">
      <w:pPr>
        <w:rPr>
          <w:strike/>
          <w:szCs w:val="22"/>
        </w:rPr>
      </w:pPr>
      <w:r w:rsidRPr="00827FC1">
        <w:rPr>
          <w:strike/>
          <w:szCs w:val="22"/>
        </w:rPr>
        <w:t>Indicates Matter Stricken</w:t>
      </w:r>
    </w:p>
    <w:p w:rsidR="00827FC1" w:rsidRPr="00827FC1" w:rsidRDefault="00827FC1" w:rsidP="00827FC1">
      <w:pPr>
        <w:rPr>
          <w:szCs w:val="22"/>
          <w:u w:val="single"/>
        </w:rPr>
      </w:pPr>
      <w:r w:rsidRPr="00827FC1">
        <w:rPr>
          <w:szCs w:val="22"/>
          <w:u w:val="single"/>
        </w:rPr>
        <w:t>Indicates New Matter</w:t>
      </w:r>
    </w:p>
    <w:p w:rsidR="00827FC1" w:rsidRPr="00827FC1" w:rsidRDefault="00827FC1" w:rsidP="00827FC1">
      <w:pPr>
        <w:rPr>
          <w:szCs w:val="22"/>
        </w:rPr>
      </w:pPr>
    </w:p>
    <w:p w:rsidR="00827FC1" w:rsidRPr="00827FC1" w:rsidRDefault="00827FC1" w:rsidP="00827FC1">
      <w:pPr>
        <w:rPr>
          <w:szCs w:val="22"/>
        </w:rPr>
      </w:pPr>
      <w:r w:rsidRPr="00827FC1">
        <w:rPr>
          <w:szCs w:val="22"/>
        </w:rPr>
        <w:tab/>
        <w:t>The Senate assembled at 11:00 A.M., the hour to which it stood adjourned, and was called to order by the PRESIDENT.</w:t>
      </w:r>
    </w:p>
    <w:p w:rsidR="00827FC1" w:rsidRPr="00827FC1" w:rsidRDefault="00827FC1" w:rsidP="00827FC1">
      <w:pPr>
        <w:rPr>
          <w:szCs w:val="22"/>
        </w:rPr>
      </w:pPr>
      <w:r w:rsidRPr="00827FC1">
        <w:rPr>
          <w:szCs w:val="22"/>
        </w:rPr>
        <w:tab/>
        <w:t>A quorum being present, the proceedings were opened with a devotion by the Chaplain as follows:</w:t>
      </w:r>
    </w:p>
    <w:p w:rsidR="00827FC1" w:rsidRPr="00827FC1" w:rsidRDefault="00827FC1" w:rsidP="00827FC1">
      <w:pPr>
        <w:rPr>
          <w:szCs w:val="22"/>
        </w:rPr>
      </w:pPr>
    </w:p>
    <w:p w:rsidR="00827FC1" w:rsidRPr="00827FC1" w:rsidRDefault="00827FC1" w:rsidP="00827FC1">
      <w:pPr>
        <w:rPr>
          <w:color w:val="auto"/>
          <w:szCs w:val="22"/>
        </w:rPr>
      </w:pPr>
      <w:r w:rsidRPr="00827FC1">
        <w:rPr>
          <w:szCs w:val="22"/>
        </w:rPr>
        <w:t>1 Corinthians 12:12</w:t>
      </w:r>
    </w:p>
    <w:p w:rsidR="00827FC1" w:rsidRPr="00827FC1" w:rsidRDefault="00827FC1" w:rsidP="00827FC1">
      <w:pPr>
        <w:rPr>
          <w:szCs w:val="22"/>
        </w:rPr>
      </w:pPr>
      <w:r w:rsidRPr="00827FC1">
        <w:rPr>
          <w:szCs w:val="22"/>
        </w:rPr>
        <w:tab/>
        <w:t>“The body is a unit, though it is comprised of many parts. And although its parts are many, they all form one body.”</w:t>
      </w:r>
    </w:p>
    <w:p w:rsidR="00827FC1" w:rsidRPr="00827FC1" w:rsidRDefault="00827FC1" w:rsidP="00827FC1">
      <w:pPr>
        <w:rPr>
          <w:szCs w:val="22"/>
        </w:rPr>
      </w:pPr>
      <w:r w:rsidRPr="00827FC1">
        <w:rPr>
          <w:szCs w:val="22"/>
        </w:rPr>
        <w:tab/>
        <w:t xml:space="preserve">Let us pray.  Gracious God, it is with thankful hearts that we gather this day with such a gifted group of Senators elected by the people of South Carolina. This Body has many parts just as Your church Body has many parts. No one part is more important than the other for they must all work together with Your blessing for the good of the State and the dignity of all its people. </w:t>
      </w:r>
    </w:p>
    <w:p w:rsidR="00827FC1" w:rsidRPr="00827FC1" w:rsidRDefault="00827FC1" w:rsidP="00827FC1">
      <w:pPr>
        <w:rPr>
          <w:szCs w:val="22"/>
        </w:rPr>
      </w:pPr>
      <w:r w:rsidRPr="00827FC1">
        <w:rPr>
          <w:szCs w:val="22"/>
        </w:rPr>
        <w:tab/>
        <w:t xml:space="preserve">As we observe the dedication and passion of the Senators, we recognize and honor them but we also recognize and honor all the wonderful staff and support people who labor each day beside them to make this Body work efficiently and effectively for our State. Their dedication and love for all those who walk these hallowed halls is an inspiration. Together the Senators and staff function like a family -- when one rejoices, we all rejoice and when one suffers, we all suffer. </w:t>
      </w:r>
    </w:p>
    <w:p w:rsidR="00827FC1" w:rsidRPr="00827FC1" w:rsidRDefault="00827FC1" w:rsidP="00827FC1">
      <w:pPr>
        <w:rPr>
          <w:szCs w:val="22"/>
        </w:rPr>
      </w:pPr>
      <w:r w:rsidRPr="00827FC1">
        <w:rPr>
          <w:szCs w:val="22"/>
        </w:rPr>
        <w:tab/>
        <w:t>This morning we remember Lt. Governor Bryant’s father who is going through back surgery today. We surround the Bryant family with our concern and prayers for a successful surgery and a complete and speedy recovery of Cliff Bryant. May God’s healing grace and love be present with him and the entire Bryant family this day and in the days to come.</w:t>
      </w:r>
    </w:p>
    <w:p w:rsidR="00827FC1" w:rsidRPr="00827FC1" w:rsidRDefault="00827FC1" w:rsidP="00827FC1">
      <w:pPr>
        <w:rPr>
          <w:szCs w:val="22"/>
        </w:rPr>
      </w:pPr>
      <w:r w:rsidRPr="00827FC1">
        <w:rPr>
          <w:szCs w:val="22"/>
        </w:rPr>
        <w:tab/>
        <w:t>We pray this prayer in the name of our Lord and Savior, Amen.</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rPr>
          <w:szCs w:val="22"/>
        </w:rPr>
      </w:pPr>
      <w:r w:rsidRPr="00827FC1">
        <w:rPr>
          <w:szCs w:val="22"/>
        </w:rPr>
        <w:tab/>
        <w:t>The PRESIDENT called for Petitions, Memorials, Presentments of Grand Juries and such like papers.</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jc w:val="center"/>
        <w:rPr>
          <w:szCs w:val="22"/>
        </w:rPr>
      </w:pPr>
      <w:r w:rsidRPr="00827FC1">
        <w:rPr>
          <w:b/>
          <w:szCs w:val="22"/>
        </w:rPr>
        <w:t>Point of Quorum</w:t>
      </w:r>
    </w:p>
    <w:p w:rsidR="00827FC1" w:rsidRPr="00827FC1" w:rsidRDefault="00827FC1" w:rsidP="00827FC1">
      <w:pPr>
        <w:pStyle w:val="Header"/>
        <w:tabs>
          <w:tab w:val="left" w:pos="4320"/>
        </w:tabs>
        <w:rPr>
          <w:szCs w:val="22"/>
        </w:rPr>
      </w:pPr>
      <w:r w:rsidRPr="00827FC1">
        <w:rPr>
          <w:szCs w:val="22"/>
        </w:rPr>
        <w:tab/>
        <w:t>At 11:07 A.M., Senator LEATHERMAN made the point that a quorum was not present.  It was ascertained that a quorum was not present.</w:t>
      </w:r>
    </w:p>
    <w:p w:rsidR="00827FC1" w:rsidRPr="00827FC1" w:rsidRDefault="00827FC1" w:rsidP="00827FC1">
      <w:pPr>
        <w:pStyle w:val="Header"/>
        <w:tabs>
          <w:tab w:val="left" w:pos="4320"/>
        </w:tabs>
        <w:rPr>
          <w:szCs w:val="22"/>
        </w:rPr>
      </w:pPr>
    </w:p>
    <w:p w:rsidR="00827FC1" w:rsidRPr="00827FC1" w:rsidRDefault="00827FC1" w:rsidP="00827FC1">
      <w:pPr>
        <w:pStyle w:val="Header"/>
        <w:keepNext/>
        <w:keepLines/>
        <w:tabs>
          <w:tab w:val="left" w:pos="4320"/>
        </w:tabs>
        <w:jc w:val="center"/>
        <w:rPr>
          <w:szCs w:val="22"/>
        </w:rPr>
      </w:pPr>
      <w:r w:rsidRPr="00827FC1">
        <w:rPr>
          <w:b/>
          <w:szCs w:val="22"/>
        </w:rPr>
        <w:lastRenderedPageBreak/>
        <w:t>Call of the Senate</w:t>
      </w:r>
    </w:p>
    <w:p w:rsidR="00827FC1" w:rsidRPr="00827FC1" w:rsidRDefault="00827FC1" w:rsidP="00827FC1">
      <w:pPr>
        <w:pStyle w:val="Header"/>
        <w:keepNext/>
        <w:keepLines/>
        <w:tabs>
          <w:tab w:val="left" w:pos="4320"/>
        </w:tabs>
        <w:rPr>
          <w:szCs w:val="22"/>
        </w:rPr>
      </w:pPr>
      <w:r w:rsidRPr="00827FC1">
        <w:rPr>
          <w:szCs w:val="22"/>
        </w:rPr>
        <w:tab/>
        <w:t>Senator LEATHERMAN moved that a Call of the Senate be made.  The following Senators answered the Call:</w:t>
      </w:r>
    </w:p>
    <w:p w:rsidR="00827FC1" w:rsidRPr="00827FC1" w:rsidRDefault="00827FC1" w:rsidP="00827FC1">
      <w:pPr>
        <w:pStyle w:val="Header"/>
        <w:keepNext/>
        <w:keepLines/>
        <w:tabs>
          <w:tab w:val="clear" w:pos="216"/>
          <w:tab w:val="clear" w:pos="432"/>
          <w:tab w:val="clear" w:pos="648"/>
          <w:tab w:val="left" w:pos="720"/>
        </w:tabs>
        <w:rPr>
          <w:szCs w:val="22"/>
        </w:rPr>
      </w:pPr>
    </w:p>
    <w:p w:rsidR="00827FC1" w:rsidRPr="00827FC1" w:rsidRDefault="00827FC1" w:rsidP="00827FC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Alexander</w:t>
      </w:r>
      <w:r w:rsidRPr="00827FC1">
        <w:rPr>
          <w:szCs w:val="22"/>
        </w:rPr>
        <w:tab/>
        <w:t>Campbell</w:t>
      </w:r>
      <w:r w:rsidRPr="00827FC1">
        <w:rPr>
          <w:szCs w:val="22"/>
        </w:rPr>
        <w:tab/>
        <w:t>Campsen</w:t>
      </w:r>
    </w:p>
    <w:p w:rsidR="00827FC1" w:rsidRPr="00827FC1" w:rsidRDefault="00827FC1" w:rsidP="00827FC1">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Climer</w:t>
      </w:r>
      <w:r w:rsidRPr="00827FC1">
        <w:rPr>
          <w:szCs w:val="22"/>
        </w:rPr>
        <w:tab/>
        <w:t>Corbin</w:t>
      </w:r>
      <w:r w:rsidRPr="00827FC1">
        <w:rPr>
          <w:szCs w:val="22"/>
        </w:rPr>
        <w:tab/>
        <w:t>Courson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Cromer</w:t>
      </w:r>
      <w:r w:rsidRPr="00827FC1">
        <w:rPr>
          <w:szCs w:val="22"/>
        </w:rPr>
        <w:tab/>
        <w:t>Davis</w:t>
      </w:r>
      <w:r w:rsidRPr="00827FC1">
        <w:rPr>
          <w:szCs w:val="22"/>
        </w:rPr>
        <w:tab/>
        <w:t>Fanning</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Goldfinch</w:t>
      </w:r>
      <w:r w:rsidRPr="00827FC1">
        <w:rPr>
          <w:szCs w:val="22"/>
        </w:rPr>
        <w:tab/>
        <w:t>Grooms</w:t>
      </w:r>
      <w:r w:rsidRPr="00827FC1">
        <w:rPr>
          <w:szCs w:val="22"/>
        </w:rPr>
        <w:tab/>
        <w:t>Kimpson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827FC1">
        <w:rPr>
          <w:szCs w:val="22"/>
        </w:rPr>
        <w:t>Leatherman</w:t>
      </w:r>
      <w:r w:rsidRPr="00827FC1">
        <w:rPr>
          <w:szCs w:val="22"/>
        </w:rPr>
        <w:tab/>
        <w:t>Martin</w:t>
      </w:r>
      <w:r w:rsidRPr="00827FC1">
        <w:rPr>
          <w:szCs w:val="22"/>
        </w:rPr>
        <w:tab/>
      </w:r>
      <w:r w:rsidRPr="00827FC1">
        <w:rPr>
          <w:i/>
          <w:szCs w:val="22"/>
        </w:rPr>
        <w:t>Matthews, John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Nicholson</w:t>
      </w:r>
      <w:r w:rsidRPr="00827FC1">
        <w:rPr>
          <w:szCs w:val="22"/>
        </w:rPr>
        <w:tab/>
        <w:t>Peeler</w:t>
      </w:r>
      <w:r w:rsidRPr="00827FC1">
        <w:rPr>
          <w:szCs w:val="22"/>
        </w:rPr>
        <w:tab/>
        <w:t>Rice</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Scott</w:t>
      </w:r>
      <w:r w:rsidRPr="00827FC1">
        <w:rPr>
          <w:szCs w:val="22"/>
        </w:rPr>
        <w:tab/>
        <w:t>Senn</w:t>
      </w:r>
      <w:r w:rsidRPr="00827FC1">
        <w:rPr>
          <w:szCs w:val="22"/>
        </w:rPr>
        <w:tab/>
        <w:t>Setzler</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Shealy</w:t>
      </w:r>
      <w:r w:rsidRPr="00827FC1">
        <w:rPr>
          <w:szCs w:val="22"/>
        </w:rPr>
        <w:tab/>
        <w:t>Sheheen</w:t>
      </w:r>
      <w:r w:rsidRPr="00827FC1">
        <w:rPr>
          <w:szCs w:val="22"/>
        </w:rPr>
        <w:tab/>
        <w:t>Talley</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Timmons</w:t>
      </w:r>
      <w:r w:rsidRPr="00827FC1">
        <w:rPr>
          <w:szCs w:val="22"/>
        </w:rPr>
        <w:tab/>
        <w:t>Turner</w:t>
      </w:r>
      <w:r w:rsidRPr="00827FC1">
        <w:rPr>
          <w:szCs w:val="22"/>
        </w:rPr>
        <w:tab/>
        <w:t>Verdin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Williams</w:t>
      </w:r>
      <w:r w:rsidRPr="00827FC1">
        <w:rPr>
          <w:szCs w:val="22"/>
        </w:rPr>
        <w:tab/>
        <w:t>Young</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rPr>
          <w:szCs w:val="22"/>
        </w:rPr>
      </w:pPr>
      <w:r w:rsidRPr="00827FC1">
        <w:rPr>
          <w:szCs w:val="22"/>
        </w:rPr>
        <w:tab/>
        <w:t>A quorum being present, the Senate resumed.</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jc w:val="center"/>
        <w:rPr>
          <w:szCs w:val="22"/>
        </w:rPr>
      </w:pPr>
      <w:r w:rsidRPr="00827FC1">
        <w:rPr>
          <w:b/>
          <w:szCs w:val="22"/>
        </w:rPr>
        <w:t>Recorded Presence</w:t>
      </w:r>
    </w:p>
    <w:p w:rsidR="00827FC1" w:rsidRPr="00827FC1" w:rsidRDefault="00827FC1" w:rsidP="00827FC1">
      <w:pPr>
        <w:pStyle w:val="Header"/>
        <w:tabs>
          <w:tab w:val="left" w:pos="4320"/>
        </w:tabs>
        <w:rPr>
          <w:szCs w:val="22"/>
        </w:rPr>
      </w:pPr>
      <w:r w:rsidRPr="00827FC1">
        <w:rPr>
          <w:szCs w:val="22"/>
        </w:rPr>
        <w:tab/>
        <w:t>Senator McLEOD recorded her presence subsequent to the Call of the Senate.</w:t>
      </w:r>
    </w:p>
    <w:p w:rsidR="00827FC1" w:rsidRPr="00827FC1" w:rsidRDefault="00827FC1" w:rsidP="00827FC1">
      <w:pPr>
        <w:pStyle w:val="Header"/>
        <w:tabs>
          <w:tab w:val="left" w:pos="4320"/>
        </w:tabs>
        <w:rPr>
          <w:szCs w:val="22"/>
        </w:rPr>
      </w:pPr>
    </w:p>
    <w:p w:rsidR="00827FC1" w:rsidRPr="00827FC1" w:rsidRDefault="00827FC1" w:rsidP="00827FC1">
      <w:pPr>
        <w:jc w:val="center"/>
        <w:rPr>
          <w:b/>
          <w:szCs w:val="22"/>
        </w:rPr>
      </w:pPr>
      <w:r w:rsidRPr="00827FC1">
        <w:rPr>
          <w:b/>
          <w:szCs w:val="22"/>
        </w:rPr>
        <w:t>MESSAGE FROM THE GOVERNOR</w:t>
      </w:r>
    </w:p>
    <w:p w:rsidR="00827FC1" w:rsidRPr="00827FC1" w:rsidRDefault="00827FC1" w:rsidP="00827FC1">
      <w:pPr>
        <w:ind w:firstLine="216"/>
        <w:rPr>
          <w:szCs w:val="22"/>
        </w:rPr>
      </w:pPr>
      <w:r w:rsidRPr="00827FC1">
        <w:rPr>
          <w:szCs w:val="22"/>
        </w:rPr>
        <w:t>The following appointments were transmitted by the Honorable Henry Dargan McMaster:</w:t>
      </w:r>
    </w:p>
    <w:p w:rsidR="00827FC1" w:rsidRPr="00827FC1" w:rsidRDefault="00827FC1" w:rsidP="00827FC1">
      <w:pPr>
        <w:ind w:firstLine="216"/>
        <w:rPr>
          <w:szCs w:val="22"/>
        </w:rPr>
      </w:pPr>
    </w:p>
    <w:p w:rsidR="00827FC1" w:rsidRPr="00827FC1" w:rsidRDefault="00827FC1" w:rsidP="00827FC1">
      <w:pPr>
        <w:jc w:val="center"/>
        <w:rPr>
          <w:b/>
          <w:szCs w:val="22"/>
        </w:rPr>
      </w:pPr>
      <w:r w:rsidRPr="00827FC1">
        <w:rPr>
          <w:b/>
          <w:szCs w:val="22"/>
        </w:rPr>
        <w:t>Statewide Appointments</w:t>
      </w:r>
    </w:p>
    <w:p w:rsidR="00827FC1" w:rsidRPr="00827FC1" w:rsidRDefault="00827FC1" w:rsidP="00827FC1">
      <w:pPr>
        <w:keepNext/>
        <w:ind w:firstLine="216"/>
        <w:rPr>
          <w:szCs w:val="22"/>
          <w:u w:val="single"/>
        </w:rPr>
      </w:pPr>
      <w:r w:rsidRPr="00827FC1">
        <w:rPr>
          <w:szCs w:val="22"/>
          <w:u w:val="single"/>
        </w:rPr>
        <w:t>Initial Appointment, Director of Department of Revenue and Taxation, with term coterminous with Governor</w:t>
      </w:r>
    </w:p>
    <w:p w:rsidR="00827FC1" w:rsidRPr="00827FC1" w:rsidRDefault="00827FC1" w:rsidP="00827FC1">
      <w:pPr>
        <w:ind w:firstLine="216"/>
        <w:rPr>
          <w:szCs w:val="22"/>
        </w:rPr>
      </w:pPr>
      <w:r w:rsidRPr="00827FC1">
        <w:rPr>
          <w:szCs w:val="22"/>
        </w:rPr>
        <w:t>W. Hartley Powell, 632 Spring Lake Road, Columbia, SC 29206</w:t>
      </w:r>
      <w:r w:rsidRPr="00827FC1">
        <w:rPr>
          <w:i/>
          <w:szCs w:val="22"/>
        </w:rPr>
        <w:t xml:space="preserve"> VICE </w:t>
      </w:r>
      <w:r w:rsidRPr="00827FC1">
        <w:rPr>
          <w:szCs w:val="22"/>
        </w:rPr>
        <w:t>James F. "Rick" Reames III</w:t>
      </w:r>
    </w:p>
    <w:p w:rsidR="00827FC1" w:rsidRPr="00827FC1" w:rsidRDefault="00827FC1" w:rsidP="00827FC1">
      <w:pPr>
        <w:ind w:firstLine="216"/>
        <w:rPr>
          <w:szCs w:val="22"/>
        </w:rPr>
      </w:pPr>
    </w:p>
    <w:p w:rsidR="00827FC1" w:rsidRPr="00827FC1" w:rsidRDefault="00827FC1" w:rsidP="00827FC1">
      <w:pPr>
        <w:ind w:firstLine="216"/>
        <w:rPr>
          <w:szCs w:val="22"/>
        </w:rPr>
      </w:pPr>
      <w:r w:rsidRPr="00827FC1">
        <w:rPr>
          <w:szCs w:val="22"/>
        </w:rPr>
        <w:t>Referred to the Committee on Finance.</w:t>
      </w:r>
    </w:p>
    <w:p w:rsidR="00827FC1" w:rsidRPr="00827FC1" w:rsidRDefault="00827FC1" w:rsidP="00827FC1">
      <w:pPr>
        <w:ind w:firstLine="216"/>
        <w:rPr>
          <w:szCs w:val="22"/>
        </w:rPr>
      </w:pPr>
    </w:p>
    <w:p w:rsidR="00827FC1" w:rsidRPr="00827FC1" w:rsidRDefault="00827FC1" w:rsidP="00827FC1">
      <w:pPr>
        <w:keepNext/>
        <w:ind w:firstLine="216"/>
        <w:rPr>
          <w:szCs w:val="22"/>
          <w:u w:val="single"/>
        </w:rPr>
      </w:pPr>
      <w:r w:rsidRPr="00827FC1">
        <w:rPr>
          <w:szCs w:val="22"/>
          <w:u w:val="single"/>
        </w:rPr>
        <w:t>Initial Appointment, Director of Department of Labor, Licensing and Regulation, with term coterminous with Governor</w:t>
      </w:r>
    </w:p>
    <w:p w:rsidR="00827FC1" w:rsidRPr="00827FC1" w:rsidRDefault="00827FC1" w:rsidP="00827FC1">
      <w:pPr>
        <w:ind w:firstLine="216"/>
        <w:rPr>
          <w:szCs w:val="22"/>
        </w:rPr>
      </w:pPr>
      <w:r w:rsidRPr="00827FC1">
        <w:rPr>
          <w:szCs w:val="22"/>
        </w:rPr>
        <w:t>Emily H. Farr, 5 Green Meade Ct., Columbia, SC 29223</w:t>
      </w:r>
      <w:r w:rsidRPr="00827FC1">
        <w:rPr>
          <w:i/>
          <w:szCs w:val="22"/>
        </w:rPr>
        <w:t xml:space="preserve"> VICE </w:t>
      </w:r>
      <w:r w:rsidRPr="00827FC1">
        <w:rPr>
          <w:szCs w:val="22"/>
        </w:rPr>
        <w:t>Richele Keel Taylor</w:t>
      </w:r>
    </w:p>
    <w:p w:rsidR="00827FC1" w:rsidRPr="00827FC1" w:rsidRDefault="00827FC1" w:rsidP="00827FC1">
      <w:pPr>
        <w:ind w:firstLine="216"/>
        <w:rPr>
          <w:szCs w:val="22"/>
        </w:rPr>
      </w:pPr>
    </w:p>
    <w:p w:rsidR="00827FC1" w:rsidRPr="00827FC1" w:rsidRDefault="00827FC1" w:rsidP="00827FC1">
      <w:pPr>
        <w:ind w:firstLine="216"/>
        <w:rPr>
          <w:szCs w:val="22"/>
        </w:rPr>
      </w:pPr>
      <w:r w:rsidRPr="00827FC1">
        <w:rPr>
          <w:szCs w:val="22"/>
        </w:rPr>
        <w:t>Referred to the Committee on Labor, Commerce and Industry.</w:t>
      </w:r>
    </w:p>
    <w:p w:rsidR="00827FC1" w:rsidRPr="00827FC1" w:rsidRDefault="00827FC1" w:rsidP="00827FC1">
      <w:pPr>
        <w:ind w:firstLine="216"/>
        <w:rPr>
          <w:szCs w:val="22"/>
        </w:rPr>
      </w:pPr>
    </w:p>
    <w:p w:rsidR="00827FC1" w:rsidRPr="00827FC1" w:rsidRDefault="00827FC1" w:rsidP="00827FC1">
      <w:pPr>
        <w:pStyle w:val="Header"/>
        <w:keepNext/>
        <w:keepLines/>
        <w:tabs>
          <w:tab w:val="left" w:pos="4320"/>
        </w:tabs>
        <w:jc w:val="center"/>
        <w:rPr>
          <w:color w:val="auto"/>
          <w:szCs w:val="22"/>
        </w:rPr>
      </w:pPr>
      <w:r w:rsidRPr="00827FC1">
        <w:rPr>
          <w:b/>
          <w:color w:val="auto"/>
          <w:szCs w:val="22"/>
        </w:rPr>
        <w:t>Leave of Absence</w:t>
      </w:r>
    </w:p>
    <w:p w:rsidR="00827FC1" w:rsidRPr="00827FC1" w:rsidRDefault="00827FC1" w:rsidP="00827FC1">
      <w:pPr>
        <w:pStyle w:val="Header"/>
        <w:keepNext/>
        <w:keepLines/>
        <w:tabs>
          <w:tab w:val="left" w:pos="4320"/>
        </w:tabs>
        <w:rPr>
          <w:color w:val="auto"/>
          <w:szCs w:val="22"/>
        </w:rPr>
      </w:pPr>
      <w:r w:rsidRPr="00827FC1">
        <w:rPr>
          <w:color w:val="auto"/>
          <w:szCs w:val="22"/>
        </w:rPr>
        <w:tab/>
        <w:t>At 11:11 A.M., Senator TURNER requested a leave of absence for Senator BENNETT for the day.</w:t>
      </w:r>
    </w:p>
    <w:p w:rsidR="00827FC1" w:rsidRPr="00827FC1" w:rsidRDefault="00827FC1" w:rsidP="00827FC1">
      <w:pPr>
        <w:pStyle w:val="Header"/>
        <w:keepNext/>
        <w:keepLines/>
        <w:tabs>
          <w:tab w:val="left" w:pos="4320"/>
        </w:tabs>
        <w:rPr>
          <w:szCs w:val="22"/>
        </w:rPr>
      </w:pPr>
    </w:p>
    <w:p w:rsidR="00827FC1" w:rsidRPr="00827FC1" w:rsidRDefault="00827FC1" w:rsidP="00827FC1">
      <w:pPr>
        <w:pStyle w:val="Header"/>
        <w:keepNext/>
        <w:keepLines/>
        <w:tabs>
          <w:tab w:val="left" w:pos="4320"/>
        </w:tabs>
        <w:jc w:val="center"/>
        <w:rPr>
          <w:color w:val="auto"/>
          <w:szCs w:val="22"/>
        </w:rPr>
      </w:pPr>
      <w:r w:rsidRPr="00827FC1">
        <w:rPr>
          <w:b/>
          <w:color w:val="auto"/>
          <w:szCs w:val="22"/>
        </w:rPr>
        <w:t>Leave of Absence</w:t>
      </w:r>
    </w:p>
    <w:p w:rsidR="00827FC1" w:rsidRPr="00827FC1" w:rsidRDefault="00827FC1" w:rsidP="00827FC1">
      <w:pPr>
        <w:pStyle w:val="Header"/>
        <w:tabs>
          <w:tab w:val="left" w:pos="4320"/>
        </w:tabs>
        <w:rPr>
          <w:color w:val="auto"/>
          <w:szCs w:val="22"/>
        </w:rPr>
      </w:pPr>
      <w:r w:rsidRPr="00827FC1">
        <w:rPr>
          <w:color w:val="auto"/>
          <w:szCs w:val="22"/>
        </w:rPr>
        <w:tab/>
        <w:t>At 11:12 A.M., Senator CAMPBELL requested a leave of absence for Senator GREGORY for the day.</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jc w:val="center"/>
        <w:rPr>
          <w:color w:val="auto"/>
          <w:szCs w:val="22"/>
        </w:rPr>
      </w:pPr>
      <w:r w:rsidRPr="00827FC1">
        <w:rPr>
          <w:b/>
          <w:color w:val="auto"/>
          <w:szCs w:val="22"/>
        </w:rPr>
        <w:t>Leave of Absence</w:t>
      </w:r>
    </w:p>
    <w:p w:rsidR="00827FC1" w:rsidRPr="00827FC1" w:rsidRDefault="00827FC1" w:rsidP="00827FC1">
      <w:pPr>
        <w:pStyle w:val="Header"/>
        <w:tabs>
          <w:tab w:val="left" w:pos="4320"/>
        </w:tabs>
        <w:rPr>
          <w:color w:val="auto"/>
          <w:szCs w:val="22"/>
        </w:rPr>
      </w:pPr>
      <w:r w:rsidRPr="00827FC1">
        <w:rPr>
          <w:color w:val="auto"/>
          <w:szCs w:val="22"/>
        </w:rPr>
        <w:tab/>
        <w:t>At 11:56 A.M., Senator MALLOY requested a leave of absence beginning at Noon.</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left" w:pos="4320"/>
        </w:tabs>
        <w:jc w:val="center"/>
        <w:rPr>
          <w:szCs w:val="22"/>
        </w:rPr>
      </w:pPr>
      <w:r w:rsidRPr="00827FC1">
        <w:rPr>
          <w:b/>
          <w:szCs w:val="22"/>
        </w:rPr>
        <w:t>Expression of Personal Interest</w:t>
      </w:r>
    </w:p>
    <w:p w:rsidR="00827FC1" w:rsidRPr="00827FC1" w:rsidRDefault="00827FC1" w:rsidP="00827FC1">
      <w:pPr>
        <w:pStyle w:val="Header"/>
        <w:tabs>
          <w:tab w:val="left" w:pos="4320"/>
        </w:tabs>
        <w:rPr>
          <w:szCs w:val="22"/>
        </w:rPr>
      </w:pPr>
      <w:r w:rsidRPr="00827FC1">
        <w:rPr>
          <w:szCs w:val="22"/>
        </w:rPr>
        <w:tab/>
        <w:t>Senator SHEHEEN rose for an Expression of Personal Interest.</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jc w:val="center"/>
        <w:rPr>
          <w:b/>
          <w:bCs/>
          <w:szCs w:val="22"/>
        </w:rPr>
      </w:pPr>
      <w:r w:rsidRPr="00827FC1">
        <w:rPr>
          <w:b/>
          <w:bCs/>
          <w:szCs w:val="22"/>
        </w:rPr>
        <w:t>CO-SPONSORS ADDED</w:t>
      </w:r>
    </w:p>
    <w:p w:rsidR="00827FC1" w:rsidRPr="00827FC1" w:rsidRDefault="00827FC1" w:rsidP="00827FC1">
      <w:pPr>
        <w:pStyle w:val="Header"/>
        <w:tabs>
          <w:tab w:val="left" w:pos="4320"/>
        </w:tabs>
        <w:rPr>
          <w:bCs/>
          <w:szCs w:val="22"/>
        </w:rPr>
      </w:pPr>
      <w:r w:rsidRPr="00827FC1">
        <w:rPr>
          <w:b/>
          <w:bCs/>
          <w:szCs w:val="22"/>
        </w:rPr>
        <w:tab/>
      </w:r>
      <w:r w:rsidRPr="00827FC1">
        <w:rPr>
          <w:bCs/>
          <w:szCs w:val="22"/>
        </w:rPr>
        <w:t>The following co-sponsors were added to the respective Bills:</w:t>
      </w:r>
    </w:p>
    <w:p w:rsidR="00827FC1" w:rsidRPr="00827FC1" w:rsidRDefault="00827FC1" w:rsidP="00827FC1">
      <w:pPr>
        <w:pStyle w:val="Header"/>
        <w:tabs>
          <w:tab w:val="left" w:pos="4320"/>
        </w:tabs>
        <w:rPr>
          <w:bCs/>
          <w:szCs w:val="22"/>
        </w:rPr>
      </w:pPr>
      <w:r w:rsidRPr="00827FC1">
        <w:rPr>
          <w:bCs/>
          <w:szCs w:val="22"/>
        </w:rPr>
        <w:t>S. 18</w:t>
      </w:r>
      <w:r w:rsidRPr="00827FC1">
        <w:rPr>
          <w:bCs/>
          <w:szCs w:val="22"/>
        </w:rPr>
        <w:tab/>
      </w:r>
      <w:r w:rsidRPr="00827FC1">
        <w:rPr>
          <w:bCs/>
          <w:szCs w:val="22"/>
        </w:rPr>
        <w:tab/>
        <w:t>Sen. Reese</w:t>
      </w:r>
    </w:p>
    <w:p w:rsidR="00827FC1" w:rsidRPr="00827FC1" w:rsidRDefault="00827FC1" w:rsidP="00827FC1">
      <w:pPr>
        <w:pStyle w:val="Header"/>
        <w:tabs>
          <w:tab w:val="left" w:pos="4320"/>
        </w:tabs>
        <w:rPr>
          <w:bCs/>
          <w:szCs w:val="22"/>
        </w:rPr>
      </w:pPr>
      <w:r w:rsidRPr="00827FC1">
        <w:rPr>
          <w:bCs/>
          <w:szCs w:val="22"/>
        </w:rPr>
        <w:t>S. 27</w:t>
      </w:r>
      <w:r w:rsidRPr="00827FC1">
        <w:rPr>
          <w:bCs/>
          <w:szCs w:val="22"/>
        </w:rPr>
        <w:tab/>
      </w:r>
      <w:r w:rsidRPr="00827FC1">
        <w:rPr>
          <w:bCs/>
          <w:szCs w:val="22"/>
        </w:rPr>
        <w:tab/>
        <w:t>Sens. Setzler, Scott, J. Matthews, Turner</w:t>
      </w:r>
    </w:p>
    <w:p w:rsidR="00827FC1" w:rsidRPr="00827FC1" w:rsidRDefault="00827FC1" w:rsidP="00827FC1">
      <w:pPr>
        <w:pStyle w:val="Header"/>
        <w:tabs>
          <w:tab w:val="left" w:pos="4320"/>
        </w:tabs>
        <w:rPr>
          <w:bCs/>
          <w:szCs w:val="22"/>
        </w:rPr>
      </w:pPr>
      <w:r w:rsidRPr="00827FC1">
        <w:rPr>
          <w:bCs/>
          <w:szCs w:val="22"/>
        </w:rPr>
        <w:t>S. 46</w:t>
      </w:r>
      <w:r w:rsidRPr="00827FC1">
        <w:rPr>
          <w:bCs/>
          <w:szCs w:val="22"/>
        </w:rPr>
        <w:tab/>
      </w:r>
      <w:r w:rsidRPr="00827FC1">
        <w:rPr>
          <w:bCs/>
          <w:szCs w:val="22"/>
        </w:rPr>
        <w:tab/>
        <w:t>Sen. Young</w:t>
      </w:r>
    </w:p>
    <w:p w:rsidR="00827FC1" w:rsidRPr="00827FC1" w:rsidRDefault="00827FC1" w:rsidP="00827FC1">
      <w:pPr>
        <w:pStyle w:val="Header"/>
        <w:tabs>
          <w:tab w:val="left" w:pos="4320"/>
        </w:tabs>
        <w:rPr>
          <w:bCs/>
          <w:szCs w:val="22"/>
        </w:rPr>
      </w:pPr>
      <w:r w:rsidRPr="00827FC1">
        <w:rPr>
          <w:bCs/>
          <w:szCs w:val="22"/>
        </w:rPr>
        <w:t>S. 217</w:t>
      </w:r>
      <w:r w:rsidRPr="00827FC1">
        <w:rPr>
          <w:bCs/>
          <w:szCs w:val="22"/>
        </w:rPr>
        <w:tab/>
      </w:r>
      <w:r w:rsidRPr="00827FC1">
        <w:rPr>
          <w:bCs/>
          <w:szCs w:val="22"/>
        </w:rPr>
        <w:tab/>
        <w:t>Sens. Turner, Young</w:t>
      </w:r>
    </w:p>
    <w:p w:rsidR="00827FC1" w:rsidRPr="00827FC1" w:rsidRDefault="00827FC1" w:rsidP="00827FC1">
      <w:pPr>
        <w:pStyle w:val="Header"/>
        <w:tabs>
          <w:tab w:val="left" w:pos="4320"/>
        </w:tabs>
        <w:rPr>
          <w:bCs/>
          <w:szCs w:val="22"/>
        </w:rPr>
      </w:pPr>
      <w:r w:rsidRPr="00827FC1">
        <w:rPr>
          <w:bCs/>
          <w:szCs w:val="22"/>
        </w:rPr>
        <w:t>S. 218</w:t>
      </w:r>
      <w:r w:rsidRPr="00827FC1">
        <w:rPr>
          <w:bCs/>
          <w:szCs w:val="22"/>
        </w:rPr>
        <w:tab/>
      </w:r>
      <w:r w:rsidRPr="00827FC1">
        <w:rPr>
          <w:bCs/>
          <w:szCs w:val="22"/>
        </w:rPr>
        <w:tab/>
        <w:t>Sens. Campsen, Turner, Young</w:t>
      </w:r>
    </w:p>
    <w:p w:rsidR="00827FC1" w:rsidRPr="00827FC1" w:rsidRDefault="00827FC1" w:rsidP="00827FC1">
      <w:pPr>
        <w:pStyle w:val="Header"/>
        <w:tabs>
          <w:tab w:val="left" w:pos="4320"/>
        </w:tabs>
        <w:rPr>
          <w:bCs/>
          <w:szCs w:val="22"/>
        </w:rPr>
      </w:pPr>
      <w:r w:rsidRPr="00827FC1">
        <w:rPr>
          <w:bCs/>
          <w:szCs w:val="22"/>
        </w:rPr>
        <w:t>S. 219</w:t>
      </w:r>
      <w:r w:rsidRPr="00827FC1">
        <w:rPr>
          <w:bCs/>
          <w:szCs w:val="22"/>
        </w:rPr>
        <w:tab/>
      </w:r>
      <w:r w:rsidRPr="00827FC1">
        <w:rPr>
          <w:bCs/>
          <w:szCs w:val="22"/>
        </w:rPr>
        <w:tab/>
        <w:t>Sens. Young, Williams, Nicholson</w:t>
      </w:r>
    </w:p>
    <w:p w:rsidR="00827FC1" w:rsidRPr="00827FC1" w:rsidRDefault="00827FC1" w:rsidP="00827FC1">
      <w:pPr>
        <w:pStyle w:val="Header"/>
        <w:tabs>
          <w:tab w:val="left" w:pos="4320"/>
        </w:tabs>
        <w:rPr>
          <w:bCs/>
          <w:szCs w:val="22"/>
        </w:rPr>
      </w:pPr>
      <w:r w:rsidRPr="00827FC1">
        <w:rPr>
          <w:bCs/>
          <w:szCs w:val="22"/>
        </w:rPr>
        <w:t>S. 337</w:t>
      </w:r>
      <w:r w:rsidRPr="00827FC1">
        <w:rPr>
          <w:bCs/>
          <w:szCs w:val="22"/>
        </w:rPr>
        <w:tab/>
      </w:r>
      <w:r w:rsidRPr="00827FC1">
        <w:rPr>
          <w:bCs/>
          <w:szCs w:val="22"/>
        </w:rPr>
        <w:tab/>
        <w:t>Sens. Grooms, Reese</w:t>
      </w:r>
    </w:p>
    <w:p w:rsidR="00827FC1" w:rsidRPr="00827FC1" w:rsidRDefault="00827FC1" w:rsidP="00827FC1">
      <w:pPr>
        <w:pStyle w:val="Header"/>
        <w:tabs>
          <w:tab w:val="left" w:pos="4320"/>
        </w:tabs>
        <w:rPr>
          <w:bCs/>
          <w:szCs w:val="22"/>
        </w:rPr>
      </w:pPr>
      <w:r w:rsidRPr="00827FC1">
        <w:rPr>
          <w:bCs/>
          <w:szCs w:val="22"/>
        </w:rPr>
        <w:t>S. 338</w:t>
      </w:r>
      <w:r w:rsidRPr="00827FC1">
        <w:rPr>
          <w:bCs/>
          <w:szCs w:val="22"/>
        </w:rPr>
        <w:tab/>
      </w:r>
      <w:r w:rsidRPr="00827FC1">
        <w:rPr>
          <w:bCs/>
          <w:szCs w:val="22"/>
        </w:rPr>
        <w:tab/>
        <w:t>Sen. Fanning</w:t>
      </w:r>
    </w:p>
    <w:p w:rsidR="00827FC1" w:rsidRPr="00827FC1" w:rsidRDefault="00827FC1" w:rsidP="00827FC1">
      <w:pPr>
        <w:pStyle w:val="Header"/>
        <w:tabs>
          <w:tab w:val="left" w:pos="4320"/>
        </w:tabs>
        <w:rPr>
          <w:b/>
          <w:bCs/>
          <w:szCs w:val="22"/>
        </w:rPr>
      </w:pPr>
    </w:p>
    <w:p w:rsidR="00827FC1" w:rsidRPr="00827FC1" w:rsidRDefault="00827FC1" w:rsidP="00827FC1">
      <w:pPr>
        <w:pStyle w:val="Header"/>
        <w:tabs>
          <w:tab w:val="left" w:pos="4320"/>
        </w:tabs>
        <w:jc w:val="center"/>
        <w:rPr>
          <w:b/>
          <w:szCs w:val="22"/>
        </w:rPr>
      </w:pPr>
      <w:r w:rsidRPr="00827FC1">
        <w:rPr>
          <w:b/>
          <w:szCs w:val="22"/>
        </w:rPr>
        <w:t>RECALLED AND ADOPTED</w:t>
      </w:r>
    </w:p>
    <w:p w:rsidR="00827FC1" w:rsidRPr="00827FC1" w:rsidRDefault="00827FC1" w:rsidP="00827FC1">
      <w:pPr>
        <w:suppressAutoHyphens/>
        <w:rPr>
          <w:szCs w:val="22"/>
        </w:rPr>
      </w:pPr>
      <w:r w:rsidRPr="00827FC1">
        <w:rPr>
          <w:b/>
          <w:szCs w:val="22"/>
        </w:rPr>
        <w:tab/>
      </w:r>
      <w:r w:rsidRPr="00827FC1">
        <w:rPr>
          <w:szCs w:val="22"/>
        </w:rPr>
        <w:t>S. 348</w:t>
      </w:r>
      <w:r w:rsidRPr="00827FC1">
        <w:rPr>
          <w:szCs w:val="22"/>
        </w:rPr>
        <w:fldChar w:fldCharType="begin"/>
      </w:r>
      <w:r w:rsidRPr="00827FC1">
        <w:rPr>
          <w:szCs w:val="22"/>
        </w:rPr>
        <w:instrText xml:space="preserve"> XE "S. 348" \b </w:instrText>
      </w:r>
      <w:r w:rsidRPr="00827FC1">
        <w:rPr>
          <w:szCs w:val="22"/>
        </w:rPr>
        <w:fldChar w:fldCharType="end"/>
      </w:r>
      <w:r w:rsidRPr="00827FC1">
        <w:rPr>
          <w:szCs w:val="22"/>
        </w:rPr>
        <w:t xml:space="preserve"> -- Senator Martin:  A SENATE RESOLUTION TO PROCLAIM FEBRUARY 22, 2017 AS “PROFESSIONAL ENGINEERS DAY” IN SOUTH CAROLINA AND TO RECOGNIZE THE ESSENTIAL SERVICES PROVIDED BY THIS GROUP OF PROFESSIONALS.</w:t>
      </w:r>
    </w:p>
    <w:p w:rsidR="00827FC1" w:rsidRPr="00827FC1" w:rsidRDefault="00827FC1" w:rsidP="00827FC1">
      <w:pPr>
        <w:rPr>
          <w:szCs w:val="22"/>
        </w:rPr>
      </w:pPr>
      <w:r w:rsidRPr="00827FC1">
        <w:rPr>
          <w:color w:val="auto"/>
          <w:szCs w:val="22"/>
        </w:rPr>
        <w:tab/>
      </w:r>
      <w:r w:rsidRPr="00827FC1">
        <w:rPr>
          <w:szCs w:val="22"/>
        </w:rPr>
        <w:t>Senator ALEXANDER asked unanimous consent to make a motion to recall the Senate Resolution from the Committee on Labor, Commerce and Industry.</w:t>
      </w:r>
    </w:p>
    <w:p w:rsidR="00827FC1" w:rsidRPr="00827FC1" w:rsidRDefault="00827FC1" w:rsidP="00827FC1">
      <w:pPr>
        <w:rPr>
          <w:color w:val="auto"/>
          <w:szCs w:val="22"/>
        </w:rPr>
      </w:pPr>
      <w:r w:rsidRPr="00827FC1">
        <w:rPr>
          <w:color w:val="auto"/>
          <w:szCs w:val="22"/>
        </w:rPr>
        <w:tab/>
        <w:t xml:space="preserve">The Senate Resolution was recalled from the Committee on Labor, Commerce and Industry.  </w:t>
      </w:r>
    </w:p>
    <w:p w:rsidR="00827FC1" w:rsidRPr="00827FC1" w:rsidRDefault="00827FC1" w:rsidP="00827FC1">
      <w:pPr>
        <w:rPr>
          <w:szCs w:val="22"/>
        </w:rPr>
      </w:pPr>
    </w:p>
    <w:p w:rsidR="00827FC1" w:rsidRPr="00827FC1" w:rsidRDefault="00827FC1" w:rsidP="0091558C">
      <w:pPr>
        <w:keepNext/>
        <w:keepLines/>
        <w:rPr>
          <w:color w:val="auto"/>
          <w:szCs w:val="22"/>
        </w:rPr>
      </w:pPr>
      <w:r w:rsidRPr="00827FC1">
        <w:rPr>
          <w:color w:val="auto"/>
          <w:szCs w:val="22"/>
        </w:rPr>
        <w:tab/>
        <w:t>Senator ALEXANDER asked unanimous consent to make a motion to take the Senate Resolution up for immediate consideration.</w:t>
      </w:r>
    </w:p>
    <w:p w:rsidR="00827FC1" w:rsidRPr="00827FC1" w:rsidRDefault="00827FC1" w:rsidP="0091558C">
      <w:pPr>
        <w:keepNext/>
        <w:keepLines/>
        <w:rPr>
          <w:color w:val="auto"/>
          <w:szCs w:val="22"/>
        </w:rPr>
      </w:pPr>
      <w:r w:rsidRPr="00827FC1">
        <w:rPr>
          <w:color w:val="auto"/>
          <w:szCs w:val="22"/>
        </w:rPr>
        <w:tab/>
        <w:t xml:space="preserve">There was no objection.  </w:t>
      </w:r>
    </w:p>
    <w:p w:rsidR="00827FC1" w:rsidRPr="00827FC1" w:rsidRDefault="00827FC1" w:rsidP="00827FC1">
      <w:pPr>
        <w:rPr>
          <w:szCs w:val="22"/>
        </w:rPr>
      </w:pPr>
    </w:p>
    <w:p w:rsidR="00827FC1" w:rsidRPr="00827FC1" w:rsidRDefault="00827FC1" w:rsidP="00827FC1">
      <w:pPr>
        <w:rPr>
          <w:color w:val="auto"/>
          <w:szCs w:val="22"/>
        </w:rPr>
      </w:pPr>
      <w:r w:rsidRPr="00827FC1">
        <w:rPr>
          <w:color w:val="auto"/>
          <w:szCs w:val="22"/>
        </w:rPr>
        <w:tab/>
        <w:t xml:space="preserve">The Senate proceeded to a consideration of the Senate Resolution.  The question then was the adoption of the Senate Resolution. </w:t>
      </w:r>
    </w:p>
    <w:p w:rsidR="00827FC1" w:rsidRPr="00827FC1" w:rsidRDefault="00827FC1" w:rsidP="00827FC1">
      <w:pPr>
        <w:pStyle w:val="Header"/>
        <w:tabs>
          <w:tab w:val="left" w:pos="4320"/>
        </w:tabs>
        <w:rPr>
          <w:b/>
          <w:szCs w:val="22"/>
        </w:rPr>
      </w:pPr>
    </w:p>
    <w:p w:rsidR="00827FC1" w:rsidRPr="00827FC1" w:rsidRDefault="00827FC1" w:rsidP="00827FC1">
      <w:pPr>
        <w:pStyle w:val="Header"/>
        <w:tabs>
          <w:tab w:val="left" w:pos="4320"/>
        </w:tabs>
        <w:jc w:val="center"/>
        <w:rPr>
          <w:szCs w:val="22"/>
        </w:rPr>
      </w:pPr>
      <w:r w:rsidRPr="00827FC1">
        <w:rPr>
          <w:b/>
          <w:szCs w:val="22"/>
        </w:rPr>
        <w:t>RECALLED</w:t>
      </w:r>
    </w:p>
    <w:p w:rsidR="00827FC1" w:rsidRPr="00827FC1" w:rsidRDefault="00827FC1" w:rsidP="00827FC1">
      <w:pPr>
        <w:suppressAutoHyphens/>
        <w:rPr>
          <w:szCs w:val="22"/>
        </w:rPr>
      </w:pPr>
      <w:r w:rsidRPr="00827FC1">
        <w:rPr>
          <w:b/>
          <w:szCs w:val="22"/>
        </w:rPr>
        <w:tab/>
      </w:r>
      <w:r w:rsidRPr="00827FC1">
        <w:rPr>
          <w:szCs w:val="22"/>
        </w:rPr>
        <w:t>S. 338</w:t>
      </w:r>
      <w:r w:rsidRPr="00827FC1">
        <w:rPr>
          <w:szCs w:val="22"/>
        </w:rPr>
        <w:fldChar w:fldCharType="begin"/>
      </w:r>
      <w:r w:rsidRPr="00827FC1">
        <w:rPr>
          <w:szCs w:val="22"/>
        </w:rPr>
        <w:instrText xml:space="preserve"> XE "S. 338" \b </w:instrText>
      </w:r>
      <w:r w:rsidRPr="00827FC1">
        <w:rPr>
          <w:szCs w:val="22"/>
        </w:rPr>
        <w:fldChar w:fldCharType="end"/>
      </w:r>
      <w:r w:rsidRPr="00827FC1">
        <w:rPr>
          <w:szCs w:val="22"/>
        </w:rPr>
        <w:t xml:space="preserve"> -- Senators Hembree, Courson, J. Matthews, Setzler and Fanning:  A JOINT RESOLUTION TO PROVIDE THAT THE OPENING DATE FOR STUDENTS TO ATTEND PUBLIC SCHOOLS DURING THE 2017</w:t>
      </w:r>
      <w:r w:rsidRPr="00827FC1">
        <w:rPr>
          <w:szCs w:val="22"/>
        </w:rPr>
        <w:noBreakHyphen/>
        <w:t>2018 SCHOOL YEAR MAY BE AS EARLY AS THURSDAY, AUGUST SEVENTEENTH, IN THE DISCRETION OF THE SCHOOL DISTRICT BOARD OF TRUSTEES.</w:t>
      </w:r>
    </w:p>
    <w:p w:rsidR="00827FC1" w:rsidRPr="00827FC1" w:rsidRDefault="00827FC1" w:rsidP="00827FC1">
      <w:pPr>
        <w:pStyle w:val="Header"/>
        <w:tabs>
          <w:tab w:val="left" w:pos="4320"/>
        </w:tabs>
        <w:rPr>
          <w:szCs w:val="22"/>
        </w:rPr>
      </w:pPr>
      <w:r w:rsidRPr="00827FC1">
        <w:rPr>
          <w:szCs w:val="22"/>
        </w:rPr>
        <w:tab/>
        <w:t>Senator HEMBREE asked unanimous consent to make a motion to recall the Joint Resolution from the Committee on Education.</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rPr>
          <w:szCs w:val="22"/>
        </w:rPr>
      </w:pPr>
      <w:r w:rsidRPr="00827FC1">
        <w:rPr>
          <w:szCs w:val="22"/>
        </w:rPr>
        <w:tab/>
        <w:t>The Joint Resolution was recalled from the Committee on Education and ordered placed on the Calendar for consideration tomorrow.</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jc w:val="center"/>
        <w:rPr>
          <w:szCs w:val="22"/>
        </w:rPr>
      </w:pPr>
      <w:r w:rsidRPr="00827FC1">
        <w:rPr>
          <w:b/>
          <w:szCs w:val="22"/>
        </w:rPr>
        <w:t>INTRODUCTION OF BILLS AND RESOLUTIONS</w:t>
      </w:r>
    </w:p>
    <w:p w:rsidR="00827FC1" w:rsidRPr="00827FC1" w:rsidRDefault="00827FC1" w:rsidP="00827FC1">
      <w:pPr>
        <w:pStyle w:val="Header"/>
        <w:tabs>
          <w:tab w:val="left" w:pos="4320"/>
        </w:tabs>
        <w:rPr>
          <w:szCs w:val="22"/>
        </w:rPr>
      </w:pPr>
      <w:r w:rsidRPr="00827FC1">
        <w:rPr>
          <w:szCs w:val="22"/>
        </w:rPr>
        <w:tab/>
        <w:t>The following were introduced:</w:t>
      </w:r>
    </w:p>
    <w:p w:rsidR="00827FC1" w:rsidRPr="00827FC1" w:rsidRDefault="00827FC1" w:rsidP="00827FC1">
      <w:pPr>
        <w:rPr>
          <w:szCs w:val="22"/>
        </w:rPr>
      </w:pPr>
    </w:p>
    <w:p w:rsidR="00827FC1" w:rsidRPr="00827FC1" w:rsidRDefault="00827FC1" w:rsidP="00827FC1">
      <w:pPr>
        <w:rPr>
          <w:szCs w:val="22"/>
        </w:rPr>
      </w:pPr>
      <w:r w:rsidRPr="00827FC1">
        <w:rPr>
          <w:szCs w:val="22"/>
        </w:rPr>
        <w:tab/>
        <w:t>S. 349</w:t>
      </w:r>
      <w:r w:rsidRPr="00827FC1">
        <w:rPr>
          <w:szCs w:val="22"/>
        </w:rPr>
        <w:fldChar w:fldCharType="begin"/>
      </w:r>
      <w:r w:rsidRPr="00827FC1">
        <w:rPr>
          <w:szCs w:val="22"/>
        </w:rPr>
        <w:instrText xml:space="preserve"> XE " S. 349" \b</w:instrText>
      </w:r>
      <w:r w:rsidRPr="00827FC1">
        <w:rPr>
          <w:szCs w:val="22"/>
        </w:rPr>
        <w:fldChar w:fldCharType="end"/>
      </w:r>
      <w:r w:rsidRPr="00827FC1">
        <w:rPr>
          <w:szCs w:val="22"/>
        </w:rPr>
        <w:t xml:space="preserve"> -- Senators Gregory, Peeler and Campbell:  A BILL TO AMEND SECTION 38-71-100, CODE OF LAWS OF SOUTH CAROLINA, 1976, RELATING TO POLICIES EXEMPT FROM PROVISIONS CONCERNING ACCIDENT AND HEALTH INSURANCE, SO AS TO MODIFY THE EXEMPTIONS TO INCLUDE THE LONGSHORE AND HARBOR WORKERS COMPENSATION ACT AND THE MERCHANT MARINE ACT.</w:t>
      </w:r>
    </w:p>
    <w:p w:rsidR="00827FC1" w:rsidRPr="00827FC1" w:rsidRDefault="00827FC1" w:rsidP="00827FC1">
      <w:pPr>
        <w:rPr>
          <w:szCs w:val="22"/>
        </w:rPr>
      </w:pPr>
      <w:r w:rsidRPr="00827FC1">
        <w:rPr>
          <w:szCs w:val="22"/>
        </w:rPr>
        <w:t>l:\council\bills\agm\19084wab17.docx</w:t>
      </w:r>
    </w:p>
    <w:p w:rsidR="00827FC1" w:rsidRPr="00827FC1" w:rsidRDefault="00827FC1" w:rsidP="00827FC1">
      <w:pPr>
        <w:rPr>
          <w:szCs w:val="22"/>
        </w:rPr>
      </w:pPr>
      <w:r w:rsidRPr="00827FC1">
        <w:rPr>
          <w:szCs w:val="22"/>
        </w:rPr>
        <w:tab/>
        <w:t>Read the first time and referred to the Committee on Banking and Insurance.</w:t>
      </w:r>
    </w:p>
    <w:p w:rsidR="00827FC1" w:rsidRPr="00827FC1" w:rsidRDefault="00827FC1" w:rsidP="00827FC1">
      <w:pPr>
        <w:rPr>
          <w:szCs w:val="22"/>
        </w:rPr>
      </w:pPr>
    </w:p>
    <w:p w:rsidR="00827FC1" w:rsidRPr="00827FC1" w:rsidRDefault="00827FC1" w:rsidP="00827FC1">
      <w:pPr>
        <w:rPr>
          <w:szCs w:val="22"/>
        </w:rPr>
      </w:pPr>
      <w:r w:rsidRPr="00827FC1">
        <w:rPr>
          <w:szCs w:val="22"/>
        </w:rPr>
        <w:tab/>
        <w:t>S. 350</w:t>
      </w:r>
      <w:r w:rsidRPr="00827FC1">
        <w:rPr>
          <w:szCs w:val="22"/>
        </w:rPr>
        <w:fldChar w:fldCharType="begin"/>
      </w:r>
      <w:r w:rsidRPr="00827FC1">
        <w:rPr>
          <w:szCs w:val="22"/>
        </w:rPr>
        <w:instrText xml:space="preserve"> XE " S. 350" \b</w:instrText>
      </w:r>
      <w:r w:rsidRPr="00827FC1">
        <w:rPr>
          <w:szCs w:val="22"/>
        </w:rPr>
        <w:fldChar w:fldCharType="end"/>
      </w:r>
      <w:r w:rsidRPr="00827FC1">
        <w:rPr>
          <w:szCs w:val="22"/>
        </w:rPr>
        <w:t xml:space="preserve"> -- Senators Leatherman, Rankin, Grooms, Williams, Hembree, Sabb, Fanning and Kimpson: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827FC1" w:rsidRPr="00827FC1" w:rsidRDefault="00827FC1" w:rsidP="00827FC1">
      <w:pPr>
        <w:rPr>
          <w:szCs w:val="22"/>
        </w:rPr>
      </w:pPr>
      <w:r w:rsidRPr="00827FC1">
        <w:rPr>
          <w:szCs w:val="22"/>
        </w:rPr>
        <w:t>l:\council\bills\bbm\9575dg17.docx</w:t>
      </w:r>
    </w:p>
    <w:p w:rsidR="00827FC1" w:rsidRDefault="00827FC1" w:rsidP="00827FC1">
      <w:pPr>
        <w:rPr>
          <w:szCs w:val="22"/>
        </w:rPr>
      </w:pPr>
      <w:r w:rsidRPr="00827FC1">
        <w:rPr>
          <w:szCs w:val="22"/>
        </w:rPr>
        <w:tab/>
        <w:t>Read the first time and referred to the Committee on Education.</w:t>
      </w:r>
    </w:p>
    <w:p w:rsidR="0091558C" w:rsidRPr="00827FC1" w:rsidRDefault="0091558C" w:rsidP="00827FC1">
      <w:pPr>
        <w:rPr>
          <w:szCs w:val="22"/>
        </w:rPr>
      </w:pPr>
    </w:p>
    <w:p w:rsidR="00827FC1" w:rsidRPr="00827FC1" w:rsidRDefault="00827FC1" w:rsidP="00827FC1">
      <w:pPr>
        <w:rPr>
          <w:szCs w:val="22"/>
        </w:rPr>
      </w:pPr>
      <w:r w:rsidRPr="00827FC1">
        <w:rPr>
          <w:szCs w:val="22"/>
        </w:rPr>
        <w:tab/>
        <w:t>S. 351</w:t>
      </w:r>
      <w:r w:rsidRPr="00827FC1">
        <w:rPr>
          <w:szCs w:val="22"/>
        </w:rPr>
        <w:fldChar w:fldCharType="begin"/>
      </w:r>
      <w:r w:rsidRPr="00827FC1">
        <w:rPr>
          <w:szCs w:val="22"/>
        </w:rPr>
        <w:instrText xml:space="preserve"> XE " S. 351" \b</w:instrText>
      </w:r>
      <w:r w:rsidRPr="00827FC1">
        <w:rPr>
          <w:szCs w:val="22"/>
        </w:rPr>
        <w:fldChar w:fldCharType="end"/>
      </w:r>
      <w:r w:rsidRPr="00827FC1">
        <w:rPr>
          <w:szCs w:val="22"/>
        </w:rPr>
        <w:t xml:space="preserve"> -- Senator Alexander:  A BILL TO AMEND THE CODE OF LAWS OF SOUTH CAROLINA, 1976, BY ADDING SECTION 12-6-3790 SO AS TO ALLOW AN INCOME TAX CREDIT FOR EACH CLINICAL ROTATION SERVED BY A PHYSICIAN, ADVANCED PRACTICE NURSE, OR PHYSICIAN ASSISTANT AS A PRECEPTOR FOR CERTAIN PROGRAMS.</w:t>
      </w:r>
    </w:p>
    <w:p w:rsidR="00827FC1" w:rsidRPr="00827FC1" w:rsidRDefault="00827FC1" w:rsidP="00827FC1">
      <w:pPr>
        <w:rPr>
          <w:szCs w:val="22"/>
        </w:rPr>
      </w:pPr>
      <w:r w:rsidRPr="00827FC1">
        <w:rPr>
          <w:szCs w:val="22"/>
        </w:rPr>
        <w:t>l:\council\bills\bbm\9607dg17.docx</w:t>
      </w:r>
    </w:p>
    <w:p w:rsidR="00827FC1" w:rsidRPr="00827FC1" w:rsidRDefault="00827FC1" w:rsidP="00827FC1">
      <w:pPr>
        <w:rPr>
          <w:szCs w:val="22"/>
        </w:rPr>
      </w:pPr>
      <w:r w:rsidRPr="00827FC1">
        <w:rPr>
          <w:szCs w:val="22"/>
        </w:rPr>
        <w:tab/>
        <w:t>Read the first time and referred to the Committee on Finance.</w:t>
      </w:r>
    </w:p>
    <w:p w:rsidR="00827FC1" w:rsidRPr="00827FC1" w:rsidRDefault="00827FC1" w:rsidP="00827FC1">
      <w:pPr>
        <w:rPr>
          <w:szCs w:val="22"/>
        </w:rPr>
      </w:pPr>
    </w:p>
    <w:p w:rsidR="00827FC1" w:rsidRPr="00827FC1" w:rsidRDefault="00827FC1" w:rsidP="00827FC1">
      <w:pPr>
        <w:rPr>
          <w:szCs w:val="22"/>
        </w:rPr>
      </w:pPr>
      <w:r w:rsidRPr="00827FC1">
        <w:rPr>
          <w:szCs w:val="22"/>
        </w:rPr>
        <w:tab/>
        <w:t>S. 352</w:t>
      </w:r>
      <w:r w:rsidRPr="00827FC1">
        <w:rPr>
          <w:szCs w:val="22"/>
        </w:rPr>
        <w:fldChar w:fldCharType="begin"/>
      </w:r>
      <w:r w:rsidRPr="00827FC1">
        <w:rPr>
          <w:szCs w:val="22"/>
        </w:rPr>
        <w:instrText xml:space="preserve"> XE " S. 352" \b</w:instrText>
      </w:r>
      <w:r w:rsidRPr="00827FC1">
        <w:rPr>
          <w:szCs w:val="22"/>
        </w:rPr>
        <w:fldChar w:fldCharType="end"/>
      </w:r>
      <w:r w:rsidRPr="00827FC1">
        <w:rPr>
          <w:szCs w:val="22"/>
        </w:rPr>
        <w:t xml:space="preserve"> -- Senator Massey:  A BILL TO AMEND SECTION 1-11-10(A) OF THE 1976 CODE OF LAWS, RELATING TO THE DEPARTMENT OF ADMINISTRATION, TO MOVE THE PROCUREMENT SERVICES DIVISION TO THE DEPARTMENT; TO AMEND SECTION 1-11-20, RELATING TO THE TRANSFER OF OFFICES, DIVISIONS, AND OTHER AGENCIES FROM THE STATE BUDGET AND CONTROL BOARD TO APPROPRIATE ENTITIES, TO REMOVE THE PROCUREMENT SERVICES DIVISION FROM THE STATE FISCAL AFFAIRS AUTHORITY; AND TO AMEND SECTION 11-35-310(2), RELATING TO THE SOUTH CAROLINA PROCUREMENT CODE, TO CHANGE REFERENCES TO THE STATE FISCAL AFFAIRS AUTHORITY TO THE DEPARTMENT OF ADMINISTRATION.</w:t>
      </w:r>
    </w:p>
    <w:p w:rsidR="00827FC1" w:rsidRPr="00827FC1" w:rsidRDefault="00827FC1" w:rsidP="00827FC1">
      <w:pPr>
        <w:rPr>
          <w:szCs w:val="22"/>
        </w:rPr>
      </w:pPr>
      <w:r w:rsidRPr="00827FC1">
        <w:rPr>
          <w:szCs w:val="22"/>
        </w:rPr>
        <w:t>l:\s-res\asm\020proc.sp.asm.docx</w:t>
      </w:r>
    </w:p>
    <w:p w:rsidR="00827FC1" w:rsidRPr="00827FC1" w:rsidRDefault="00827FC1" w:rsidP="00827FC1">
      <w:pPr>
        <w:rPr>
          <w:szCs w:val="22"/>
        </w:rPr>
      </w:pPr>
      <w:r w:rsidRPr="00827FC1">
        <w:rPr>
          <w:szCs w:val="22"/>
        </w:rPr>
        <w:tab/>
        <w:t>Read the first time and referred to the Committee on Finance.</w:t>
      </w:r>
    </w:p>
    <w:p w:rsidR="00827FC1" w:rsidRPr="00827FC1" w:rsidRDefault="00827FC1" w:rsidP="00827FC1">
      <w:pPr>
        <w:rPr>
          <w:szCs w:val="22"/>
        </w:rPr>
      </w:pPr>
    </w:p>
    <w:p w:rsidR="00827FC1" w:rsidRPr="00827FC1" w:rsidRDefault="00827FC1" w:rsidP="00827FC1">
      <w:pPr>
        <w:rPr>
          <w:szCs w:val="22"/>
        </w:rPr>
      </w:pPr>
      <w:r w:rsidRPr="00827FC1">
        <w:rPr>
          <w:szCs w:val="22"/>
        </w:rPr>
        <w:tab/>
        <w:t>S. 353</w:t>
      </w:r>
      <w:r w:rsidRPr="00827FC1">
        <w:rPr>
          <w:szCs w:val="22"/>
        </w:rPr>
        <w:fldChar w:fldCharType="begin"/>
      </w:r>
      <w:r w:rsidRPr="00827FC1">
        <w:rPr>
          <w:szCs w:val="22"/>
        </w:rPr>
        <w:instrText xml:space="preserve"> XE " S. 353" \b</w:instrText>
      </w:r>
      <w:r w:rsidRPr="00827FC1">
        <w:rPr>
          <w:szCs w:val="22"/>
        </w:rPr>
        <w:fldChar w:fldCharType="end"/>
      </w:r>
      <w:r w:rsidRPr="00827FC1">
        <w:rPr>
          <w:szCs w:val="22"/>
        </w:rPr>
        <w:t xml:space="preserve"> -- Senator Massey:  A BILL 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827FC1" w:rsidRPr="00827FC1" w:rsidRDefault="00827FC1" w:rsidP="00827FC1">
      <w:pPr>
        <w:rPr>
          <w:szCs w:val="22"/>
        </w:rPr>
      </w:pPr>
      <w:r w:rsidRPr="00827FC1">
        <w:rPr>
          <w:szCs w:val="22"/>
        </w:rPr>
        <w:t>l:\s-res\asm\019bath.eb.asm.docx</w:t>
      </w:r>
    </w:p>
    <w:p w:rsidR="00827FC1" w:rsidRPr="00827FC1" w:rsidRDefault="00827FC1" w:rsidP="00827FC1">
      <w:pPr>
        <w:rPr>
          <w:szCs w:val="22"/>
        </w:rPr>
      </w:pPr>
      <w:r w:rsidRPr="00827FC1">
        <w:rPr>
          <w:szCs w:val="22"/>
        </w:rPr>
        <w:tab/>
        <w:t>Read the first time and ordered placed on the Local and Uncontested Calendar.</w:t>
      </w:r>
    </w:p>
    <w:p w:rsidR="00827FC1" w:rsidRPr="00827FC1" w:rsidRDefault="00827FC1" w:rsidP="00827FC1">
      <w:pPr>
        <w:rPr>
          <w:szCs w:val="22"/>
        </w:rPr>
      </w:pPr>
    </w:p>
    <w:p w:rsidR="00827FC1" w:rsidRPr="00827FC1" w:rsidRDefault="00827FC1" w:rsidP="00827FC1">
      <w:pPr>
        <w:rPr>
          <w:szCs w:val="22"/>
        </w:rPr>
      </w:pPr>
      <w:r w:rsidRPr="00827FC1">
        <w:rPr>
          <w:szCs w:val="22"/>
        </w:rPr>
        <w:tab/>
        <w:t>S. 354</w:t>
      </w:r>
      <w:r w:rsidRPr="00827FC1">
        <w:rPr>
          <w:szCs w:val="22"/>
        </w:rPr>
        <w:fldChar w:fldCharType="begin"/>
      </w:r>
      <w:r w:rsidRPr="00827FC1">
        <w:rPr>
          <w:szCs w:val="22"/>
        </w:rPr>
        <w:instrText xml:space="preserve"> XE " S. 354" \b</w:instrText>
      </w:r>
      <w:r w:rsidRPr="00827FC1">
        <w:rPr>
          <w:szCs w:val="22"/>
        </w:rPr>
        <w:fldChar w:fldCharType="end"/>
      </w:r>
      <w:r w:rsidRPr="00827FC1">
        <w:rPr>
          <w:szCs w:val="22"/>
        </w:rPr>
        <w:t xml:space="preserve"> -- Senators Alexander and Verdin:  A BILL TO AMEND SECTION 44-7-130 OF THE 1976 CODE, RELATING TO DEFINITIONS FOR THE STATE CERTIFICATION OF NEED AND HEALTH FACILITIES LICENSURE ACT, TO DEFINE CRISIS STABILIZATION UNIT FACILITY; TO AMEND SECTION 44-7-170(B), RELATING TO THE APPLICABILITY OF THE CERTIFICATE OF NEED PROCESS TO CERTAIN PROJECTS, TO MAKE THE CERTIFICATE OF NEED PROCESS INAPPLICABLE TO CRISIS STABILIZATION UNIT FACILITIES; AND TO AMEND SECTION 44-7-260(A), RELATING TO REQUIREMENTS FOR LICENSURE FOR HEALTH FACILITIES, TO REQUIRE CRISIS STABILIZATION UNIT FACILITIES OBTAIN A LICENSE FROM THE DEPARTMENT OF HEALTH AND ENVIRONMENTAL CONTROL.</w:t>
      </w:r>
    </w:p>
    <w:p w:rsidR="00827FC1" w:rsidRPr="00827FC1" w:rsidRDefault="00827FC1" w:rsidP="00827FC1">
      <w:pPr>
        <w:rPr>
          <w:szCs w:val="22"/>
        </w:rPr>
      </w:pPr>
      <w:r w:rsidRPr="00827FC1">
        <w:rPr>
          <w:szCs w:val="22"/>
        </w:rPr>
        <w:t>l:\s-res\tca\010cris.dmr.tca.docx</w:t>
      </w:r>
    </w:p>
    <w:p w:rsidR="00827FC1" w:rsidRPr="00827FC1" w:rsidRDefault="00827FC1" w:rsidP="00827FC1">
      <w:pPr>
        <w:rPr>
          <w:szCs w:val="22"/>
        </w:rPr>
      </w:pPr>
      <w:r w:rsidRPr="00827FC1">
        <w:rPr>
          <w:szCs w:val="22"/>
        </w:rPr>
        <w:tab/>
        <w:t>Read the first time and referred to the Committee on Medical Affairs.</w:t>
      </w:r>
    </w:p>
    <w:p w:rsidR="00827FC1" w:rsidRPr="00827FC1" w:rsidRDefault="00827FC1" w:rsidP="00827FC1">
      <w:pPr>
        <w:rPr>
          <w:szCs w:val="22"/>
        </w:rPr>
      </w:pPr>
    </w:p>
    <w:p w:rsidR="00827FC1" w:rsidRPr="00827FC1" w:rsidRDefault="00827FC1" w:rsidP="00827FC1">
      <w:pPr>
        <w:rPr>
          <w:szCs w:val="22"/>
        </w:rPr>
      </w:pPr>
      <w:r w:rsidRPr="00827FC1">
        <w:rPr>
          <w:szCs w:val="22"/>
        </w:rPr>
        <w:tab/>
        <w:t>S. 355</w:t>
      </w:r>
      <w:r w:rsidRPr="00827FC1">
        <w:rPr>
          <w:szCs w:val="22"/>
        </w:rPr>
        <w:fldChar w:fldCharType="begin"/>
      </w:r>
      <w:r w:rsidRPr="00827FC1">
        <w:rPr>
          <w:szCs w:val="22"/>
        </w:rPr>
        <w:instrText xml:space="preserve"> XE " S. 355" \b</w:instrText>
      </w:r>
      <w:r w:rsidRPr="00827FC1">
        <w:rPr>
          <w:szCs w:val="22"/>
        </w:rPr>
        <w:fldChar w:fldCharType="end"/>
      </w:r>
      <w:r w:rsidRPr="00827FC1">
        <w:rPr>
          <w:szCs w:val="22"/>
        </w:rPr>
        <w:t xml:space="preserve"> -- Senator Johnson:  A CONCURRENT RESOLUTION TO REQUEST THE DEPARTMENT OF TRANSPORTATION NAME THE PORTION OF BARTLETTE STREET IN THE CITY OF SUMTER FROM ITS INTERSECTION WITH WASHINGTON STREET TO ITS INTERSECTION WITH GUIGNARD DRIVE "JAMES T. McCAIN MEMORIAL STREET" AND ERECT APPROPRIATE MARKERS OR SIGNS CONTAINING THIS DESIGNATION.</w:t>
      </w:r>
    </w:p>
    <w:p w:rsidR="00827FC1" w:rsidRPr="00827FC1" w:rsidRDefault="00827FC1" w:rsidP="00827FC1">
      <w:pPr>
        <w:rPr>
          <w:szCs w:val="22"/>
        </w:rPr>
      </w:pPr>
      <w:r w:rsidRPr="00827FC1">
        <w:rPr>
          <w:szCs w:val="22"/>
        </w:rPr>
        <w:t>l:\council\bills\gt\5275cm17.docx</w:t>
      </w:r>
    </w:p>
    <w:p w:rsidR="00827FC1" w:rsidRPr="00827FC1" w:rsidRDefault="00827FC1" w:rsidP="00827FC1">
      <w:pPr>
        <w:rPr>
          <w:szCs w:val="22"/>
        </w:rPr>
      </w:pPr>
      <w:r w:rsidRPr="00827FC1">
        <w:rPr>
          <w:szCs w:val="22"/>
        </w:rPr>
        <w:tab/>
        <w:t>The Concurrent Resolution was adopted, ordered sent to the House.</w:t>
      </w:r>
    </w:p>
    <w:p w:rsidR="00827FC1" w:rsidRPr="00827FC1" w:rsidRDefault="00827FC1" w:rsidP="00827FC1">
      <w:pPr>
        <w:rPr>
          <w:szCs w:val="22"/>
        </w:rPr>
      </w:pPr>
    </w:p>
    <w:p w:rsidR="00827FC1" w:rsidRPr="00827FC1" w:rsidRDefault="00827FC1" w:rsidP="00827FC1">
      <w:pPr>
        <w:rPr>
          <w:szCs w:val="22"/>
        </w:rPr>
      </w:pPr>
      <w:r w:rsidRPr="00827FC1">
        <w:rPr>
          <w:szCs w:val="22"/>
        </w:rPr>
        <w:tab/>
        <w:t>S. 356</w:t>
      </w:r>
      <w:r w:rsidRPr="00827FC1">
        <w:rPr>
          <w:szCs w:val="22"/>
        </w:rPr>
        <w:fldChar w:fldCharType="begin"/>
      </w:r>
      <w:r w:rsidRPr="00827FC1">
        <w:rPr>
          <w:szCs w:val="22"/>
        </w:rPr>
        <w:instrText xml:space="preserve"> XE " S. 356" \b</w:instrText>
      </w:r>
      <w:r w:rsidRPr="00827FC1">
        <w:rPr>
          <w:szCs w:val="22"/>
        </w:rPr>
        <w:fldChar w:fldCharType="end"/>
      </w:r>
      <w:r w:rsidRPr="00827FC1">
        <w:rPr>
          <w:szCs w:val="22"/>
        </w:rPr>
        <w:t xml:space="preserve"> -- Senator Johnson:  A CONCURRENT RESOLUTION TO REQUEST THE DEPARTMENT OF TRANSPORTATION NAME THE PORTION OF CAPITAL WAY IN THE TOWN OF MANNING FROM ITS INTERSECTION WITH COMMERCE STREET TO ITS INTERSECTION WITH PAXVILLE HIGHWAY "HOLMES NATHANIEL SMITH, JR. MEMORIAL STREET" AND ERECT APPROPRIATE MARKERS OR SIGNS ALONG THIS STREET CONTAINING THIS DESIGNATION.</w:t>
      </w:r>
    </w:p>
    <w:p w:rsidR="00827FC1" w:rsidRPr="00827FC1" w:rsidRDefault="00827FC1" w:rsidP="00827FC1">
      <w:pPr>
        <w:rPr>
          <w:szCs w:val="22"/>
        </w:rPr>
      </w:pPr>
      <w:r w:rsidRPr="00827FC1">
        <w:rPr>
          <w:szCs w:val="22"/>
        </w:rPr>
        <w:t>l:\council\bills\gt\5276cm17.docx</w:t>
      </w:r>
    </w:p>
    <w:p w:rsidR="00827FC1" w:rsidRPr="00827FC1" w:rsidRDefault="00827FC1" w:rsidP="00827FC1">
      <w:pPr>
        <w:rPr>
          <w:szCs w:val="22"/>
        </w:rPr>
      </w:pPr>
      <w:r w:rsidRPr="00827FC1">
        <w:rPr>
          <w:szCs w:val="22"/>
        </w:rPr>
        <w:tab/>
        <w:t>The Concurrent Resolution was adopted, ordered sent to the House.</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rPr>
          <w:szCs w:val="22"/>
        </w:rPr>
      </w:pPr>
      <w:r w:rsidRPr="00827FC1">
        <w:rPr>
          <w:b/>
          <w:szCs w:val="22"/>
        </w:rPr>
        <w:t>THE SENATE PROCEEDED TO A CALL OF THE UNCONTESTED LOCAL AND STATEWIDE CALENDAR.</w:t>
      </w:r>
    </w:p>
    <w:p w:rsidR="00827FC1" w:rsidRPr="00827FC1" w:rsidRDefault="00827FC1" w:rsidP="00827FC1">
      <w:pPr>
        <w:pStyle w:val="Header"/>
        <w:tabs>
          <w:tab w:val="left" w:pos="4320"/>
        </w:tabs>
        <w:rPr>
          <w:szCs w:val="22"/>
        </w:rPr>
      </w:pPr>
    </w:p>
    <w:p w:rsidR="00827FC1" w:rsidRPr="00827FC1" w:rsidRDefault="00827FC1" w:rsidP="00827FC1">
      <w:pPr>
        <w:jc w:val="center"/>
        <w:rPr>
          <w:b/>
          <w:color w:val="auto"/>
          <w:szCs w:val="22"/>
        </w:rPr>
      </w:pPr>
      <w:r w:rsidRPr="00827FC1">
        <w:rPr>
          <w:b/>
          <w:color w:val="auto"/>
          <w:szCs w:val="22"/>
        </w:rPr>
        <w:t>READ THE THIRD TIME</w:t>
      </w:r>
    </w:p>
    <w:p w:rsidR="00827FC1" w:rsidRPr="00827FC1" w:rsidRDefault="00827FC1" w:rsidP="00827FC1">
      <w:pPr>
        <w:jc w:val="center"/>
        <w:rPr>
          <w:b/>
          <w:color w:val="auto"/>
          <w:szCs w:val="22"/>
        </w:rPr>
      </w:pPr>
      <w:r w:rsidRPr="00827FC1">
        <w:rPr>
          <w:b/>
          <w:color w:val="auto"/>
          <w:szCs w:val="22"/>
        </w:rPr>
        <w:t>SENT TO THE HOUSE</w:t>
      </w:r>
    </w:p>
    <w:p w:rsidR="00827FC1" w:rsidRPr="00827FC1" w:rsidRDefault="00827FC1" w:rsidP="00827FC1">
      <w:pPr>
        <w:pStyle w:val="Header"/>
        <w:tabs>
          <w:tab w:val="left" w:pos="4320"/>
        </w:tabs>
        <w:rPr>
          <w:color w:val="auto"/>
          <w:szCs w:val="22"/>
        </w:rPr>
      </w:pPr>
      <w:r w:rsidRPr="00827FC1">
        <w:rPr>
          <w:b/>
          <w:color w:val="auto"/>
          <w:szCs w:val="22"/>
        </w:rPr>
        <w:tab/>
      </w:r>
      <w:r w:rsidRPr="00827FC1">
        <w:rPr>
          <w:color w:val="auto"/>
          <w:szCs w:val="22"/>
        </w:rPr>
        <w:t>The following Bills and Resolution were read the third time and ordered sent to the House of Representatives:</w:t>
      </w:r>
    </w:p>
    <w:p w:rsidR="00827FC1" w:rsidRPr="00827FC1" w:rsidRDefault="00827FC1" w:rsidP="00827FC1">
      <w:pPr>
        <w:rPr>
          <w:szCs w:val="22"/>
        </w:rPr>
      </w:pPr>
      <w:r w:rsidRPr="00827FC1">
        <w:rPr>
          <w:color w:val="auto"/>
          <w:szCs w:val="22"/>
        </w:rPr>
        <w:tab/>
      </w:r>
      <w:r w:rsidRPr="00827FC1">
        <w:rPr>
          <w:szCs w:val="22"/>
        </w:rPr>
        <w:t>S. 310</w:t>
      </w:r>
      <w:r w:rsidRPr="00827FC1">
        <w:rPr>
          <w:szCs w:val="22"/>
        </w:rPr>
        <w:fldChar w:fldCharType="begin"/>
      </w:r>
      <w:r w:rsidRPr="00827FC1">
        <w:rPr>
          <w:szCs w:val="22"/>
        </w:rPr>
        <w:instrText xml:space="preserve"> XE "S. 310" \b </w:instrText>
      </w:r>
      <w:r w:rsidRPr="00827FC1">
        <w:rPr>
          <w:szCs w:val="22"/>
        </w:rPr>
        <w:fldChar w:fldCharType="end"/>
      </w:r>
      <w:r w:rsidRPr="00827FC1">
        <w:rPr>
          <w:szCs w:val="22"/>
        </w:rPr>
        <w:t xml:space="preserve"> -- Senator Sheheen:  A BILL </w:t>
      </w:r>
      <w:r w:rsidRPr="00827FC1">
        <w:rPr>
          <w:color w:val="000000" w:themeColor="text1"/>
          <w:szCs w:val="22"/>
        </w:rPr>
        <w:t>TO PERMIT THE TOWN OF CAMDEN TO ANNEX CERTAIN REAL PROPERTY BY ORDINANCE UPON FINDING THAT THE PROPERTY IS BLIGHTED.</w:t>
      </w:r>
    </w:p>
    <w:p w:rsidR="00827FC1" w:rsidRPr="00827FC1" w:rsidRDefault="00827FC1" w:rsidP="00827FC1">
      <w:pPr>
        <w:pStyle w:val="Header"/>
        <w:tabs>
          <w:tab w:val="left" w:pos="4320"/>
        </w:tabs>
        <w:rPr>
          <w:color w:val="auto"/>
          <w:szCs w:val="22"/>
        </w:rPr>
      </w:pPr>
    </w:p>
    <w:p w:rsidR="00827FC1" w:rsidRPr="00827FC1" w:rsidRDefault="00827FC1" w:rsidP="00827FC1">
      <w:pPr>
        <w:suppressAutoHyphens/>
        <w:rPr>
          <w:szCs w:val="22"/>
        </w:rPr>
      </w:pPr>
      <w:r w:rsidRPr="00827FC1">
        <w:rPr>
          <w:szCs w:val="22"/>
        </w:rPr>
        <w:tab/>
        <w:t>S. 263</w:t>
      </w:r>
      <w:r w:rsidRPr="00827FC1">
        <w:rPr>
          <w:szCs w:val="22"/>
        </w:rPr>
        <w:fldChar w:fldCharType="begin"/>
      </w:r>
      <w:r w:rsidRPr="00827FC1">
        <w:rPr>
          <w:szCs w:val="22"/>
        </w:rPr>
        <w:instrText xml:space="preserve"> XE "S. 263" \b </w:instrText>
      </w:r>
      <w:r w:rsidRPr="00827FC1">
        <w:rPr>
          <w:szCs w:val="22"/>
        </w:rPr>
        <w:fldChar w:fldCharType="end"/>
      </w:r>
      <w:r w:rsidRPr="00827FC1">
        <w:rPr>
          <w:szCs w:val="22"/>
        </w:rPr>
        <w:t xml:space="preserve"> -- Senators Peeler, Malloy, Alexander, Grooms, Campbell, Turner, Corbin, Gambrell, Martin and Rice:  A BILL TO AMEND THE CODE OF LAWS OF SOUTH CAROLINA, 1976, BY ADDING ARTICLE 140 TO CHAPTER 3, TITLE 56 SO AS TO PROVIDE THAT THE DEPARTMENT OF MOTOR VEHICLES SHALL ISSUE “CLEMSON UNIVERSITY 2016 FOOTBALL NATIONAL CHAMPIONS” SPECIAL LICENSE PLATES.</w:t>
      </w:r>
    </w:p>
    <w:p w:rsidR="00827FC1" w:rsidRPr="00827FC1" w:rsidRDefault="00827FC1" w:rsidP="00827FC1">
      <w:pPr>
        <w:suppressAutoHyphens/>
        <w:rPr>
          <w:szCs w:val="22"/>
        </w:rPr>
      </w:pPr>
    </w:p>
    <w:p w:rsidR="00827FC1" w:rsidRPr="00827FC1" w:rsidRDefault="00827FC1" w:rsidP="00827FC1">
      <w:pPr>
        <w:suppressAutoHyphens/>
        <w:rPr>
          <w:szCs w:val="22"/>
        </w:rPr>
      </w:pPr>
      <w:r w:rsidRPr="00827FC1">
        <w:rPr>
          <w:szCs w:val="22"/>
        </w:rPr>
        <w:tab/>
        <w:t>S. 316</w:t>
      </w:r>
      <w:r w:rsidRPr="00827FC1">
        <w:rPr>
          <w:szCs w:val="22"/>
        </w:rPr>
        <w:fldChar w:fldCharType="begin"/>
      </w:r>
      <w:r w:rsidRPr="00827FC1">
        <w:rPr>
          <w:szCs w:val="22"/>
        </w:rPr>
        <w:instrText xml:space="preserve"> XE "S. 316" \b </w:instrText>
      </w:r>
      <w:r w:rsidRPr="00827FC1">
        <w:rPr>
          <w:szCs w:val="22"/>
        </w:rPr>
        <w:fldChar w:fldCharType="end"/>
      </w:r>
      <w:r w:rsidRPr="00827FC1">
        <w:rPr>
          <w:szCs w:val="22"/>
        </w:rPr>
        <w:t xml:space="preserve"> -- Education Committee:  A JOINT RESOLUTION TO APPROVE REGULATIONS OF THE STATE BOARD OF EDUCATION, RELATING TO AT-RISK STUDENTS, DESIGNATED AS REGULATION DOCUMENT NUMBER 4656, PURSUANT TO THE PROVISIONS OF ARTICLE 1, CHAPTER 23, TITLE 1 OF THE 1976 CODE.</w:t>
      </w:r>
    </w:p>
    <w:p w:rsidR="00827FC1" w:rsidRPr="00827FC1" w:rsidRDefault="00827FC1" w:rsidP="00827FC1">
      <w:pPr>
        <w:pStyle w:val="Header"/>
        <w:tabs>
          <w:tab w:val="left" w:pos="4320"/>
        </w:tabs>
        <w:rPr>
          <w:szCs w:val="22"/>
        </w:rPr>
      </w:pPr>
      <w:r w:rsidRPr="00827FC1">
        <w:rPr>
          <w:szCs w:val="22"/>
        </w:rPr>
        <w:tab/>
        <w:t>Senator HEMBREE explained the Resolution.</w:t>
      </w:r>
    </w:p>
    <w:p w:rsidR="00827FC1" w:rsidRPr="00827FC1" w:rsidRDefault="00827FC1" w:rsidP="00827FC1">
      <w:pPr>
        <w:pStyle w:val="Header"/>
        <w:tabs>
          <w:tab w:val="left" w:pos="4320"/>
        </w:tabs>
        <w:rPr>
          <w:szCs w:val="22"/>
        </w:rPr>
      </w:pPr>
    </w:p>
    <w:p w:rsidR="00827FC1" w:rsidRPr="00827FC1" w:rsidRDefault="00827FC1" w:rsidP="00827FC1">
      <w:pPr>
        <w:rPr>
          <w:szCs w:val="22"/>
        </w:rPr>
      </w:pPr>
      <w:r w:rsidRPr="00827FC1">
        <w:rPr>
          <w:szCs w:val="22"/>
        </w:rPr>
        <w:tab/>
        <w:t>S. 44</w:t>
      </w:r>
      <w:r w:rsidRPr="00827FC1">
        <w:rPr>
          <w:szCs w:val="22"/>
        </w:rPr>
        <w:fldChar w:fldCharType="begin"/>
      </w:r>
      <w:r w:rsidRPr="00827FC1">
        <w:rPr>
          <w:szCs w:val="22"/>
        </w:rPr>
        <w:instrText xml:space="preserve"> XE "S. 44" \b </w:instrText>
      </w:r>
      <w:r w:rsidRPr="00827FC1">
        <w:rPr>
          <w:szCs w:val="22"/>
        </w:rPr>
        <w:fldChar w:fldCharType="end"/>
      </w:r>
      <w:r w:rsidRPr="00827FC1">
        <w:rPr>
          <w:szCs w:val="22"/>
        </w:rPr>
        <w:t xml:space="preserve"> -- Senators Gregory and Reese:  A BILL </w:t>
      </w:r>
      <w:r w:rsidRPr="00827FC1">
        <w:rPr>
          <w:color w:val="000000" w:themeColor="text1"/>
          <w:szCs w:val="22"/>
        </w:rPr>
        <w:t>TO AMEND SECTION 12</w:t>
      </w:r>
      <w:r w:rsidRPr="00827FC1">
        <w:rPr>
          <w:color w:val="000000" w:themeColor="text1"/>
          <w:szCs w:val="22"/>
        </w:rPr>
        <w:noBreakHyphen/>
        <w:t>37</w:t>
      </w:r>
      <w:r w:rsidRPr="00827FC1">
        <w:rPr>
          <w:color w:val="000000" w:themeColor="text1"/>
          <w:szCs w:val="22"/>
        </w:rPr>
        <w:noBreakHyphen/>
        <w:t>220, AS AMENDED, CODE OF LAWS OF SOUTH CAROLINA, 1976, RELATING TO PROPERTY TAX EXEMPTIONS, SO AS TO EXEMPT EIGHTY PERCENT OF THE FAIR MARKET VALUE OF CERTAIN DISTRIBUTED ENERGY RESOURCES AND TO EXEMPT THE VALUE OF RENEWABLE ENERGY RESOURCE PROPERTY FOR RESIDENTIAL USE.</w:t>
      </w:r>
    </w:p>
    <w:p w:rsidR="00827FC1" w:rsidRPr="00827FC1" w:rsidRDefault="00827FC1" w:rsidP="00827FC1">
      <w:pPr>
        <w:pStyle w:val="Header"/>
        <w:tabs>
          <w:tab w:val="left" w:pos="4320"/>
        </w:tabs>
        <w:rPr>
          <w:szCs w:val="22"/>
        </w:rPr>
      </w:pPr>
    </w:p>
    <w:p w:rsidR="00827FC1" w:rsidRPr="00827FC1" w:rsidRDefault="00827FC1" w:rsidP="00827FC1">
      <w:pPr>
        <w:suppressAutoHyphens/>
        <w:rPr>
          <w:szCs w:val="22"/>
        </w:rPr>
      </w:pPr>
      <w:r w:rsidRPr="00827FC1">
        <w:rPr>
          <w:szCs w:val="22"/>
        </w:rPr>
        <w:tab/>
        <w:t>S. 220</w:t>
      </w:r>
      <w:r w:rsidRPr="00827FC1">
        <w:rPr>
          <w:szCs w:val="22"/>
        </w:rPr>
        <w:fldChar w:fldCharType="begin"/>
      </w:r>
      <w:r w:rsidRPr="00827FC1">
        <w:rPr>
          <w:szCs w:val="22"/>
        </w:rPr>
        <w:instrText xml:space="preserve"> XE "S. 220" \b </w:instrText>
      </w:r>
      <w:r w:rsidRPr="00827FC1">
        <w:rPr>
          <w:szCs w:val="22"/>
        </w:rPr>
        <w:fldChar w:fldCharType="end"/>
      </w:r>
      <w:r w:rsidRPr="00827FC1">
        <w:rPr>
          <w:szCs w:val="22"/>
        </w:rPr>
        <w:t xml:space="preserve"> -- Senators Shealy and McElveen:  A BILL TO AMEND SECTION 63-7-920(C) OF THE 1976 CODE, RELATING TO INTERVIEWS CONDUCTED DURING AN INVESTIGATION OF CHILD ABUSE ALLEGATIONS, TO PROVIDE THAT HEARING IMPAIRED CHILDREN SHALL BE INTERVIEWED USING A SIGN LANGUAGE INTERPRETER NOT RELATED TO THE CHILD, TO ALLOW FOR REMOTE VIDEO INTERPRETATION, AND TO REQUIRE THE DEPARTMENT OF SOCIAL SERVICES TO MAINTAIN A DATABASE OF QUALIFIED INTERPRETERS; AND TO AMEND CHAPTER 25, TITLE 16, RELATING TO CRIMINAL DOMESTIC VIOLENCE, TO PROVIDE THAT INTERVIEWS CONDUCTED DURING AN INVESTIGATION OF CRIMINAL DOMESTIC VIOLENCE IN WHICH A HEARING IMPAIRED CHILD MAY HAVE BEEN INVOLVED OR WITNESSED THE ACT OF DOMESTIC VIOLENCE MUST BE CONDUCTED WITH THE USE OF A SIGN LANGUAGE INTERPRETER NOT RELATED TO THE CHILD.</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jc w:val="center"/>
        <w:rPr>
          <w:b/>
          <w:color w:val="auto"/>
          <w:szCs w:val="22"/>
        </w:rPr>
      </w:pPr>
      <w:r w:rsidRPr="00827FC1">
        <w:rPr>
          <w:b/>
          <w:color w:val="auto"/>
          <w:szCs w:val="22"/>
        </w:rPr>
        <w:t>COMMITTEE AMENDMENT ADOPTED</w:t>
      </w:r>
    </w:p>
    <w:p w:rsidR="00827FC1" w:rsidRPr="00827FC1" w:rsidRDefault="00827FC1" w:rsidP="00827FC1">
      <w:pPr>
        <w:pStyle w:val="Header"/>
        <w:tabs>
          <w:tab w:val="left" w:pos="4320"/>
        </w:tabs>
        <w:jc w:val="center"/>
        <w:rPr>
          <w:b/>
          <w:color w:val="auto"/>
          <w:szCs w:val="22"/>
        </w:rPr>
      </w:pPr>
      <w:r w:rsidRPr="00827FC1">
        <w:rPr>
          <w:b/>
          <w:color w:val="auto"/>
          <w:szCs w:val="22"/>
        </w:rPr>
        <w:t xml:space="preserve"> READ THE SECOND TIME</w:t>
      </w:r>
    </w:p>
    <w:p w:rsidR="00827FC1" w:rsidRPr="00827FC1" w:rsidRDefault="00827FC1" w:rsidP="00827FC1">
      <w:pPr>
        <w:rPr>
          <w:szCs w:val="22"/>
        </w:rPr>
      </w:pPr>
      <w:r w:rsidRPr="00827FC1">
        <w:rPr>
          <w:color w:val="auto"/>
          <w:szCs w:val="22"/>
        </w:rPr>
        <w:tab/>
      </w:r>
      <w:r w:rsidRPr="00827FC1">
        <w:rPr>
          <w:szCs w:val="22"/>
        </w:rPr>
        <w:t>S. 46</w:t>
      </w:r>
      <w:r w:rsidRPr="00827FC1">
        <w:rPr>
          <w:color w:val="auto"/>
          <w:szCs w:val="22"/>
        </w:rPr>
        <w:fldChar w:fldCharType="begin"/>
      </w:r>
      <w:r w:rsidRPr="00827FC1">
        <w:rPr>
          <w:color w:val="auto"/>
          <w:szCs w:val="22"/>
        </w:rPr>
        <w:instrText xml:space="preserve"> XE "S. 46" \b </w:instrText>
      </w:r>
      <w:r w:rsidRPr="00827FC1">
        <w:rPr>
          <w:color w:val="auto"/>
          <w:szCs w:val="22"/>
        </w:rPr>
        <w:fldChar w:fldCharType="end"/>
      </w:r>
      <w:r w:rsidRPr="00827FC1">
        <w:rPr>
          <w:color w:val="auto"/>
          <w:szCs w:val="22"/>
        </w:rPr>
        <w:t xml:space="preserve"> -- Senators Campsen, Bennett and Young:  A BILL </w:t>
      </w:r>
      <w:r w:rsidRPr="00827FC1">
        <w:rPr>
          <w:szCs w:val="22"/>
        </w:rPr>
        <w:t>TO AMEND SECTION 12</w:t>
      </w:r>
      <w:r w:rsidRPr="00827FC1">
        <w:rPr>
          <w:szCs w:val="22"/>
        </w:rPr>
        <w:noBreakHyphen/>
        <w:t>6</w:t>
      </w:r>
      <w:r w:rsidRPr="00827FC1">
        <w:rPr>
          <w:szCs w:val="22"/>
        </w:rPr>
        <w:noBreakHyphen/>
        <w:t>520, CODE OF LAWS OF SOUTH CAROLINA, 1976, RELATING TO INFLATION ADJUSTMENTS TO STATE INDIVIDUAL INCOME TAX BRACKETS, SO AS TO ENACT THE “TAXPAYER INFLATION PROTECTION ACT”, TO DELETE THE PROVISION LIMITING THE INFLATION ADJUSTMENT TO ONE</w:t>
      </w:r>
      <w:r w:rsidRPr="00827FC1">
        <w:rPr>
          <w:szCs w:val="22"/>
        </w:rPr>
        <w:noBreakHyphen/>
        <w:t>HALF OF THE ACTUAL INFLATION RATE AND THE OVERALL FOUR PERCENT LIMIT ON THE TOTAL INFLATION ADJUSTMENT, AND TO DELETE REDUNDANT LANGUAGE.</w:t>
      </w:r>
    </w:p>
    <w:p w:rsidR="00827FC1" w:rsidRPr="00827FC1" w:rsidRDefault="00827FC1" w:rsidP="00827FC1">
      <w:pPr>
        <w:rPr>
          <w:bCs/>
          <w:color w:val="auto"/>
          <w:szCs w:val="22"/>
        </w:rPr>
      </w:pPr>
      <w:r w:rsidRPr="00827FC1">
        <w:rPr>
          <w:snapToGrid w:val="0"/>
          <w:color w:val="auto"/>
          <w:szCs w:val="22"/>
        </w:rPr>
        <w:tab/>
        <w:t>The Senate proceeded to a consideration of the Bill.</w:t>
      </w:r>
    </w:p>
    <w:p w:rsidR="00827FC1" w:rsidRPr="00827FC1" w:rsidRDefault="00827FC1" w:rsidP="00827FC1">
      <w:pPr>
        <w:suppressAutoHyphens/>
        <w:rPr>
          <w:szCs w:val="22"/>
        </w:rPr>
      </w:pPr>
    </w:p>
    <w:p w:rsidR="00827FC1" w:rsidRPr="00827FC1" w:rsidRDefault="00827FC1" w:rsidP="00827FC1">
      <w:pPr>
        <w:rPr>
          <w:snapToGrid w:val="0"/>
          <w:color w:val="auto"/>
          <w:szCs w:val="22"/>
        </w:rPr>
      </w:pPr>
      <w:r w:rsidRPr="00827FC1">
        <w:rPr>
          <w:snapToGrid w:val="0"/>
          <w:color w:val="auto"/>
          <w:szCs w:val="22"/>
        </w:rPr>
        <w:tab/>
        <w:t>The Committee on Finance proposed the following amendment (DG\46C002.BBM.DG17), which was adopted:</w:t>
      </w:r>
    </w:p>
    <w:p w:rsidR="00827FC1" w:rsidRPr="00827FC1" w:rsidRDefault="00827FC1" w:rsidP="00827FC1">
      <w:pPr>
        <w:rPr>
          <w:snapToGrid w:val="0"/>
          <w:color w:val="auto"/>
          <w:szCs w:val="22"/>
        </w:rPr>
      </w:pPr>
      <w:r w:rsidRPr="00827FC1">
        <w:rPr>
          <w:snapToGrid w:val="0"/>
          <w:color w:val="auto"/>
          <w:szCs w:val="22"/>
        </w:rPr>
        <w:tab/>
        <w:t>Amend the bill,</w:t>
      </w:r>
      <w:bookmarkStart w:id="1" w:name="temp"/>
      <w:bookmarkEnd w:id="1"/>
      <w:r w:rsidRPr="00827FC1">
        <w:rPr>
          <w:snapToGrid w:val="0"/>
          <w:color w:val="auto"/>
          <w:szCs w:val="22"/>
        </w:rPr>
        <w:t xml:space="preserve"> and if amended, by striking SECTION 2 and inserting:</w:t>
      </w:r>
    </w:p>
    <w:p w:rsidR="00827FC1" w:rsidRPr="00827FC1" w:rsidRDefault="00827FC1" w:rsidP="00827FC1">
      <w:pPr>
        <w:rPr>
          <w:szCs w:val="22"/>
        </w:rPr>
      </w:pPr>
      <w:r w:rsidRPr="00827FC1">
        <w:rPr>
          <w:snapToGrid w:val="0"/>
          <w:color w:val="auto"/>
          <w:szCs w:val="22"/>
        </w:rPr>
        <w:tab/>
        <w:t>/</w:t>
      </w:r>
      <w:r w:rsidRPr="00827FC1">
        <w:rPr>
          <w:snapToGrid w:val="0"/>
          <w:color w:val="auto"/>
          <w:szCs w:val="22"/>
        </w:rPr>
        <w:tab/>
      </w:r>
      <w:r w:rsidRPr="00827FC1">
        <w:rPr>
          <w:szCs w:val="22"/>
        </w:rPr>
        <w:t>SECTION</w:t>
      </w:r>
      <w:r w:rsidRPr="00827FC1">
        <w:rPr>
          <w:szCs w:val="22"/>
        </w:rPr>
        <w:tab/>
        <w:t>2.</w:t>
      </w:r>
      <w:r w:rsidRPr="00827FC1">
        <w:rPr>
          <w:szCs w:val="22"/>
        </w:rPr>
        <w:tab/>
        <w:t>Section 12</w:t>
      </w:r>
      <w:r w:rsidRPr="00827FC1">
        <w:rPr>
          <w:szCs w:val="22"/>
        </w:rPr>
        <w:noBreakHyphen/>
        <w:t>6</w:t>
      </w:r>
      <w:r w:rsidRPr="00827FC1">
        <w:rPr>
          <w:szCs w:val="22"/>
        </w:rPr>
        <w:noBreakHyphen/>
        <w:t>520 of the 1976 Code is amended to read:</w:t>
      </w:r>
    </w:p>
    <w:p w:rsidR="00827FC1" w:rsidRPr="00827FC1" w:rsidRDefault="00827FC1" w:rsidP="00827FC1">
      <w:pPr>
        <w:rPr>
          <w:color w:val="auto"/>
          <w:szCs w:val="22"/>
        </w:rPr>
      </w:pPr>
      <w:r w:rsidRPr="00827FC1">
        <w:rPr>
          <w:color w:val="auto"/>
          <w:szCs w:val="22"/>
        </w:rPr>
        <w:tab/>
        <w:t>“Section 12</w:t>
      </w:r>
      <w:r w:rsidRPr="00827FC1">
        <w:rPr>
          <w:color w:val="auto"/>
          <w:szCs w:val="22"/>
        </w:rPr>
        <w:noBreakHyphen/>
        <w:t>6</w:t>
      </w:r>
      <w:r w:rsidRPr="00827FC1">
        <w:rPr>
          <w:color w:val="auto"/>
          <w:szCs w:val="22"/>
        </w:rPr>
        <w:noBreakHyphen/>
        <w:t>520.</w:t>
      </w:r>
      <w:r w:rsidRPr="00827FC1">
        <w:rPr>
          <w:color w:val="auto"/>
          <w:szCs w:val="22"/>
        </w:rPr>
        <w:tab/>
        <w:t xml:space="preserve">Each December </w:t>
      </w:r>
      <w:r w:rsidRPr="00827FC1">
        <w:rPr>
          <w:strike/>
          <w:color w:val="auto"/>
          <w:szCs w:val="22"/>
        </w:rPr>
        <w:t>15</w:t>
      </w:r>
      <w:r w:rsidRPr="00827FC1">
        <w:rPr>
          <w:color w:val="auto"/>
          <w:szCs w:val="22"/>
        </w:rPr>
        <w:t xml:space="preserve"> </w:t>
      </w:r>
      <w:r w:rsidRPr="00827FC1">
        <w:rPr>
          <w:color w:val="auto"/>
          <w:szCs w:val="22"/>
          <w:u w:val="single" w:color="000000" w:themeColor="text1"/>
        </w:rPr>
        <w:t>fifteenth</w:t>
      </w:r>
      <w:r w:rsidRPr="00827FC1">
        <w:rPr>
          <w:color w:val="auto"/>
          <w:szCs w:val="22"/>
        </w:rPr>
        <w:t>, the department shall cumulatively adjust the brackets in Section 12</w:t>
      </w:r>
      <w:r w:rsidRPr="00827FC1">
        <w:rPr>
          <w:color w:val="auto"/>
          <w:szCs w:val="22"/>
        </w:rPr>
        <w:noBreakHyphen/>
        <w:t>6</w:t>
      </w:r>
      <w:r w:rsidRPr="00827FC1">
        <w:rPr>
          <w:color w:val="auto"/>
          <w:szCs w:val="22"/>
        </w:rPr>
        <w:noBreakHyphen/>
        <w:t>510 in the same manner that brackets are adjusted in Internal Revenue Code Section 1(f)</w:t>
      </w:r>
      <w:r w:rsidRPr="00827FC1">
        <w:rPr>
          <w:color w:val="auto"/>
          <w:szCs w:val="22"/>
          <w:u w:val="single" w:color="000000" w:themeColor="text1"/>
        </w:rPr>
        <w:t>,</w:t>
      </w:r>
      <w:r w:rsidRPr="00827FC1">
        <w:rPr>
          <w:color w:val="auto"/>
          <w:szCs w:val="22"/>
        </w:rPr>
        <w:t>. However, the adjustment</w:t>
      </w:r>
      <w:r w:rsidRPr="00827FC1">
        <w:rPr>
          <w:strike/>
          <w:color w:val="auto"/>
          <w:szCs w:val="22"/>
        </w:rPr>
        <w:t xml:space="preserve"> is limited to one</w:t>
      </w:r>
      <w:r w:rsidRPr="00827FC1">
        <w:rPr>
          <w:strike/>
          <w:color w:val="auto"/>
          <w:szCs w:val="22"/>
        </w:rPr>
        <w:noBreakHyphen/>
        <w:t>half of the adjustment determined by Internal Revenue Code Section (1)(f)</w:t>
      </w:r>
      <w:r w:rsidRPr="00827FC1">
        <w:rPr>
          <w:color w:val="auto"/>
          <w:szCs w:val="22"/>
        </w:rPr>
        <w:t xml:space="preserve">, may not exceed four percent a year, and </w:t>
      </w:r>
      <w:r w:rsidRPr="00827FC1">
        <w:rPr>
          <w:color w:val="auto"/>
          <w:szCs w:val="22"/>
          <w:u w:val="single" w:color="000000" w:themeColor="text1"/>
        </w:rPr>
        <w:t>but</w:t>
      </w:r>
      <w:r w:rsidRPr="00827FC1">
        <w:rPr>
          <w:color w:val="auto"/>
          <w:szCs w:val="22"/>
        </w:rPr>
        <w:t xml:space="preserve"> the rounding amount provided in </w:t>
      </w:r>
      <w:r w:rsidRPr="00827FC1">
        <w:rPr>
          <w:color w:val="auto"/>
          <w:szCs w:val="22"/>
          <w:u w:val="single" w:color="000000" w:themeColor="text1"/>
        </w:rPr>
        <w:t>Section</w:t>
      </w:r>
      <w:r w:rsidRPr="00827FC1">
        <w:rPr>
          <w:color w:val="auto"/>
          <w:szCs w:val="22"/>
        </w:rPr>
        <w:t xml:space="preserve"> 1(f)(6) is </w:t>
      </w:r>
      <w:r w:rsidRPr="00827FC1">
        <w:rPr>
          <w:color w:val="auto"/>
          <w:szCs w:val="22"/>
          <w:u w:val="single" w:color="000000" w:themeColor="text1"/>
        </w:rPr>
        <w:t>deemed to be</w:t>
      </w:r>
      <w:r w:rsidRPr="00827FC1">
        <w:rPr>
          <w:color w:val="auto"/>
          <w:szCs w:val="22"/>
        </w:rPr>
        <w:t xml:space="preserve"> ten dollars. The brackets, as adjusted, apply </w:t>
      </w:r>
      <w:r w:rsidRPr="00827FC1">
        <w:rPr>
          <w:strike/>
          <w:color w:val="auto"/>
          <w:szCs w:val="22"/>
        </w:rPr>
        <w:t>in lieu</w:t>
      </w:r>
      <w:r w:rsidRPr="00827FC1">
        <w:rPr>
          <w:color w:val="auto"/>
          <w:szCs w:val="22"/>
        </w:rPr>
        <w:t xml:space="preserve"> </w:t>
      </w:r>
      <w:r w:rsidRPr="00827FC1">
        <w:rPr>
          <w:color w:val="auto"/>
          <w:szCs w:val="22"/>
          <w:u w:val="single" w:color="000000" w:themeColor="text1"/>
        </w:rPr>
        <w:t>instead</w:t>
      </w:r>
      <w:r w:rsidRPr="00827FC1">
        <w:rPr>
          <w:color w:val="auto"/>
          <w:szCs w:val="22"/>
        </w:rPr>
        <w:t xml:space="preserve"> of those provided in Section 12</w:t>
      </w:r>
      <w:r w:rsidRPr="00827FC1">
        <w:rPr>
          <w:color w:val="auto"/>
          <w:szCs w:val="22"/>
        </w:rPr>
        <w:noBreakHyphen/>
        <w:t>6</w:t>
      </w:r>
      <w:r w:rsidRPr="00827FC1">
        <w:rPr>
          <w:color w:val="auto"/>
          <w:szCs w:val="22"/>
        </w:rPr>
        <w:noBreakHyphen/>
        <w:t xml:space="preserve">510 for taxable years beginning in the succeeding calendar year. </w:t>
      </w:r>
      <w:r w:rsidRPr="00827FC1">
        <w:rPr>
          <w:strike/>
          <w:color w:val="auto"/>
          <w:szCs w:val="22"/>
        </w:rPr>
        <w:t>Inflation adjustments must be made cumulatively to the income tax brackets.</w:t>
      </w:r>
      <w:r w:rsidRPr="00827FC1">
        <w:rPr>
          <w:color w:val="auto"/>
          <w:szCs w:val="22"/>
        </w:rPr>
        <w:t>”</w:t>
      </w:r>
      <w:r w:rsidRPr="00827FC1">
        <w:rPr>
          <w:color w:val="auto"/>
          <w:szCs w:val="22"/>
        </w:rPr>
        <w:tab/>
      </w:r>
      <w:r w:rsidRPr="00827FC1">
        <w:rPr>
          <w:color w:val="auto"/>
          <w:szCs w:val="22"/>
        </w:rPr>
        <w:tab/>
        <w:t>/</w:t>
      </w:r>
    </w:p>
    <w:p w:rsidR="00827FC1" w:rsidRPr="00827FC1" w:rsidRDefault="00827FC1" w:rsidP="00827FC1">
      <w:pPr>
        <w:rPr>
          <w:snapToGrid w:val="0"/>
          <w:color w:val="auto"/>
          <w:szCs w:val="22"/>
        </w:rPr>
      </w:pPr>
      <w:r w:rsidRPr="00827FC1">
        <w:rPr>
          <w:snapToGrid w:val="0"/>
          <w:color w:val="auto"/>
          <w:szCs w:val="22"/>
        </w:rPr>
        <w:tab/>
        <w:t>Renumber sections to conform.</w:t>
      </w:r>
    </w:p>
    <w:p w:rsidR="00827FC1" w:rsidRPr="00827FC1" w:rsidRDefault="00827FC1" w:rsidP="00827FC1">
      <w:pPr>
        <w:rPr>
          <w:snapToGrid w:val="0"/>
          <w:color w:val="auto"/>
          <w:szCs w:val="22"/>
        </w:rPr>
      </w:pPr>
      <w:r w:rsidRPr="00827FC1">
        <w:rPr>
          <w:snapToGrid w:val="0"/>
          <w:color w:val="auto"/>
          <w:szCs w:val="22"/>
        </w:rPr>
        <w:tab/>
        <w:t>Amend title to conform.</w:t>
      </w:r>
    </w:p>
    <w:p w:rsidR="00827FC1" w:rsidRPr="00827FC1" w:rsidRDefault="00827FC1" w:rsidP="00827FC1">
      <w:pPr>
        <w:rPr>
          <w:snapToGrid w:val="0"/>
          <w:szCs w:val="22"/>
        </w:rPr>
      </w:pPr>
      <w:r w:rsidRPr="00827FC1">
        <w:rPr>
          <w:snapToGrid w:val="0"/>
          <w:color w:val="auto"/>
          <w:szCs w:val="22"/>
        </w:rPr>
        <w:tab/>
      </w:r>
    </w:p>
    <w:p w:rsidR="00827FC1" w:rsidRPr="00827FC1" w:rsidRDefault="00827FC1" w:rsidP="00827FC1">
      <w:pPr>
        <w:rPr>
          <w:snapToGrid w:val="0"/>
          <w:color w:val="auto"/>
          <w:szCs w:val="22"/>
        </w:rPr>
      </w:pPr>
      <w:r w:rsidRPr="00827FC1">
        <w:rPr>
          <w:snapToGrid w:val="0"/>
          <w:color w:val="auto"/>
          <w:szCs w:val="22"/>
        </w:rPr>
        <w:tab/>
        <w:t>Senator CROMER explained the committee amendment.</w:t>
      </w:r>
    </w:p>
    <w:p w:rsidR="00827FC1" w:rsidRPr="00827FC1" w:rsidRDefault="00827FC1" w:rsidP="00827FC1">
      <w:pPr>
        <w:rPr>
          <w:snapToGrid w:val="0"/>
          <w:color w:val="auto"/>
          <w:szCs w:val="22"/>
        </w:rPr>
      </w:pPr>
      <w:r w:rsidRPr="00827FC1">
        <w:rPr>
          <w:snapToGrid w:val="0"/>
          <w:color w:val="auto"/>
          <w:szCs w:val="22"/>
        </w:rPr>
        <w:tab/>
        <w:t>Senator CROMER explained the Bill.</w:t>
      </w:r>
    </w:p>
    <w:p w:rsidR="00827FC1" w:rsidRPr="00827FC1" w:rsidRDefault="00827FC1" w:rsidP="00827FC1">
      <w:pPr>
        <w:rPr>
          <w:snapToGrid w:val="0"/>
          <w:szCs w:val="22"/>
        </w:rPr>
      </w:pPr>
    </w:p>
    <w:p w:rsidR="00827FC1" w:rsidRPr="00827FC1" w:rsidRDefault="00827FC1" w:rsidP="00827FC1">
      <w:pPr>
        <w:pStyle w:val="Header"/>
        <w:rPr>
          <w:bCs/>
          <w:color w:val="auto"/>
          <w:szCs w:val="22"/>
        </w:rPr>
      </w:pPr>
      <w:r w:rsidRPr="00827FC1">
        <w:rPr>
          <w:bCs/>
          <w:color w:val="auto"/>
          <w:szCs w:val="22"/>
        </w:rPr>
        <w:tab/>
        <w:t>The question then was second reading of the Bill.</w:t>
      </w:r>
    </w:p>
    <w:p w:rsidR="00827FC1" w:rsidRPr="00827FC1" w:rsidRDefault="00827FC1" w:rsidP="00827FC1">
      <w:pPr>
        <w:pStyle w:val="Header"/>
        <w:rPr>
          <w:bCs/>
          <w:color w:val="auto"/>
          <w:szCs w:val="22"/>
        </w:rPr>
      </w:pPr>
    </w:p>
    <w:p w:rsidR="00827FC1" w:rsidRPr="00827FC1" w:rsidRDefault="00827FC1" w:rsidP="00827FC1">
      <w:pPr>
        <w:pStyle w:val="Header"/>
        <w:rPr>
          <w:bCs/>
          <w:color w:val="auto"/>
          <w:szCs w:val="22"/>
        </w:rPr>
      </w:pPr>
      <w:r w:rsidRPr="00827FC1">
        <w:rPr>
          <w:bCs/>
          <w:color w:val="auto"/>
          <w:szCs w:val="22"/>
        </w:rPr>
        <w:tab/>
        <w:t>The "ayes" and "nays" were demanded and taken, resulting as follows:</w:t>
      </w:r>
    </w:p>
    <w:p w:rsidR="00827FC1" w:rsidRPr="00827FC1" w:rsidRDefault="00827FC1" w:rsidP="00827FC1">
      <w:pPr>
        <w:pStyle w:val="Header"/>
        <w:tabs>
          <w:tab w:val="left" w:pos="4320"/>
        </w:tabs>
        <w:jc w:val="center"/>
        <w:rPr>
          <w:b/>
          <w:bCs/>
          <w:color w:val="auto"/>
          <w:szCs w:val="22"/>
        </w:rPr>
      </w:pPr>
      <w:r w:rsidRPr="00827FC1">
        <w:rPr>
          <w:b/>
          <w:bCs/>
          <w:color w:val="auto"/>
          <w:szCs w:val="22"/>
        </w:rPr>
        <w:t>Ayes 39; Nays 0</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clear" w:pos="216"/>
          <w:tab w:val="clear" w:pos="432"/>
          <w:tab w:val="clear" w:pos="648"/>
          <w:tab w:val="left" w:pos="720"/>
        </w:tabs>
        <w:jc w:val="center"/>
        <w:rPr>
          <w:b/>
          <w:color w:val="auto"/>
          <w:szCs w:val="22"/>
        </w:rPr>
      </w:pPr>
      <w:r w:rsidRPr="00827FC1">
        <w:rPr>
          <w:b/>
          <w:color w:val="auto"/>
          <w:szCs w:val="22"/>
        </w:rPr>
        <w:t>AYES</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Alexander</w:t>
      </w:r>
      <w:r w:rsidRPr="00827FC1">
        <w:rPr>
          <w:color w:val="auto"/>
          <w:szCs w:val="22"/>
        </w:rPr>
        <w:tab/>
        <w:t>Allen</w:t>
      </w:r>
      <w:r w:rsidRPr="00827FC1">
        <w:rPr>
          <w:color w:val="auto"/>
          <w:szCs w:val="22"/>
        </w:rPr>
        <w:tab/>
        <w:t>Campbell</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Campsen</w:t>
      </w:r>
      <w:r w:rsidRPr="00827FC1">
        <w:rPr>
          <w:color w:val="auto"/>
          <w:szCs w:val="22"/>
        </w:rPr>
        <w:tab/>
        <w:t>Climer</w:t>
      </w:r>
      <w:r w:rsidRPr="00827FC1">
        <w:rPr>
          <w:color w:val="auto"/>
          <w:szCs w:val="22"/>
        </w:rPr>
        <w:tab/>
        <w:t>Corbin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Courson</w:t>
      </w:r>
      <w:r w:rsidRPr="00827FC1">
        <w:rPr>
          <w:color w:val="auto"/>
          <w:szCs w:val="22"/>
        </w:rPr>
        <w:tab/>
        <w:t>Cromer</w:t>
      </w:r>
      <w:r w:rsidRPr="00827FC1">
        <w:rPr>
          <w:color w:val="auto"/>
          <w:szCs w:val="22"/>
        </w:rPr>
        <w:tab/>
        <w:t>Davis</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Fanning</w:t>
      </w:r>
      <w:r w:rsidRPr="00827FC1">
        <w:rPr>
          <w:color w:val="auto"/>
          <w:szCs w:val="22"/>
        </w:rPr>
        <w:tab/>
        <w:t>Gambrell</w:t>
      </w:r>
      <w:r w:rsidRPr="00827FC1">
        <w:rPr>
          <w:color w:val="auto"/>
          <w:szCs w:val="22"/>
        </w:rPr>
        <w:tab/>
        <w:t>Goldfinch</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Grooms</w:t>
      </w:r>
      <w:r w:rsidRPr="00827FC1">
        <w:rPr>
          <w:color w:val="auto"/>
          <w:szCs w:val="22"/>
        </w:rPr>
        <w:tab/>
        <w:t>Hembree</w:t>
      </w:r>
      <w:r w:rsidRPr="00827FC1">
        <w:rPr>
          <w:color w:val="auto"/>
          <w:szCs w:val="22"/>
        </w:rPr>
        <w:tab/>
        <w:t>Hutto</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Johnson</w:t>
      </w:r>
      <w:r w:rsidRPr="00827FC1">
        <w:rPr>
          <w:color w:val="auto"/>
          <w:szCs w:val="22"/>
        </w:rPr>
        <w:tab/>
        <w:t>Kimpson</w:t>
      </w:r>
      <w:r w:rsidRPr="00827FC1">
        <w:rPr>
          <w:color w:val="auto"/>
          <w:szCs w:val="22"/>
        </w:rPr>
        <w:tab/>
        <w:t>Leatherman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Malloy</w:t>
      </w:r>
      <w:r w:rsidRPr="00827FC1">
        <w:rPr>
          <w:color w:val="auto"/>
          <w:szCs w:val="22"/>
        </w:rPr>
        <w:tab/>
        <w:t>Martin</w:t>
      </w:r>
      <w:r w:rsidRPr="00827FC1">
        <w:rPr>
          <w:color w:val="auto"/>
          <w:szCs w:val="22"/>
        </w:rPr>
        <w:tab/>
        <w:t>Massey</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McElveen</w:t>
      </w:r>
      <w:r w:rsidRPr="00827FC1">
        <w:rPr>
          <w:color w:val="auto"/>
          <w:szCs w:val="22"/>
        </w:rPr>
        <w:tab/>
        <w:t>McLeod</w:t>
      </w:r>
      <w:r w:rsidRPr="00827FC1">
        <w:rPr>
          <w:color w:val="auto"/>
          <w:szCs w:val="22"/>
        </w:rPr>
        <w:tab/>
        <w:t>Nicholson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Peeler</w:t>
      </w:r>
      <w:r w:rsidRPr="00827FC1">
        <w:rPr>
          <w:color w:val="auto"/>
          <w:szCs w:val="22"/>
        </w:rPr>
        <w:tab/>
        <w:t>Rankin</w:t>
      </w:r>
      <w:r w:rsidRPr="00827FC1">
        <w:rPr>
          <w:color w:val="auto"/>
          <w:szCs w:val="22"/>
        </w:rPr>
        <w:tab/>
        <w:t>Reese</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Rice</w:t>
      </w:r>
      <w:r w:rsidRPr="00827FC1">
        <w:rPr>
          <w:color w:val="auto"/>
          <w:szCs w:val="22"/>
        </w:rPr>
        <w:tab/>
        <w:t>Sabb</w:t>
      </w:r>
      <w:r w:rsidRPr="00827FC1">
        <w:rPr>
          <w:color w:val="auto"/>
          <w:szCs w:val="22"/>
        </w:rPr>
        <w:tab/>
        <w:t>Scott</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Setzler</w:t>
      </w:r>
      <w:r w:rsidRPr="00827FC1">
        <w:rPr>
          <w:color w:val="auto"/>
          <w:szCs w:val="22"/>
        </w:rPr>
        <w:tab/>
        <w:t>Shealy</w:t>
      </w:r>
      <w:r w:rsidRPr="00827FC1">
        <w:rPr>
          <w:color w:val="auto"/>
          <w:szCs w:val="22"/>
        </w:rPr>
        <w:tab/>
        <w:t>Sheheen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Talley</w:t>
      </w:r>
      <w:r w:rsidRPr="00827FC1">
        <w:rPr>
          <w:color w:val="auto"/>
          <w:szCs w:val="22"/>
        </w:rPr>
        <w:tab/>
        <w:t>Timmons</w:t>
      </w:r>
      <w:r w:rsidRPr="00827FC1">
        <w:rPr>
          <w:color w:val="auto"/>
          <w:szCs w:val="22"/>
        </w:rPr>
        <w:tab/>
        <w:t>Turner</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Verdin</w:t>
      </w:r>
      <w:r w:rsidRPr="00827FC1">
        <w:rPr>
          <w:color w:val="auto"/>
          <w:szCs w:val="22"/>
        </w:rPr>
        <w:tab/>
        <w:t>Williams</w:t>
      </w:r>
      <w:r w:rsidRPr="00827FC1">
        <w:rPr>
          <w:color w:val="auto"/>
          <w:szCs w:val="22"/>
        </w:rPr>
        <w:tab/>
        <w:t>Young</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827FC1">
        <w:rPr>
          <w:b/>
          <w:color w:val="auto"/>
          <w:szCs w:val="22"/>
        </w:rPr>
        <w:t>Total--39</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clear" w:pos="216"/>
          <w:tab w:val="clear" w:pos="432"/>
          <w:tab w:val="clear" w:pos="648"/>
          <w:tab w:val="left" w:pos="720"/>
        </w:tabs>
        <w:jc w:val="center"/>
        <w:rPr>
          <w:b/>
          <w:color w:val="auto"/>
          <w:szCs w:val="22"/>
        </w:rPr>
      </w:pPr>
      <w:r w:rsidRPr="00827FC1">
        <w:rPr>
          <w:b/>
          <w:color w:val="auto"/>
          <w:szCs w:val="22"/>
        </w:rPr>
        <w:t>NAYS</w:t>
      </w:r>
    </w:p>
    <w:p w:rsidR="00827FC1" w:rsidRPr="00827FC1" w:rsidRDefault="00827FC1" w:rsidP="00827FC1">
      <w:pPr>
        <w:pStyle w:val="Header"/>
        <w:tabs>
          <w:tab w:val="clear" w:pos="216"/>
          <w:tab w:val="clear" w:pos="432"/>
          <w:tab w:val="clear" w:pos="648"/>
          <w:tab w:val="left" w:pos="720"/>
        </w:tabs>
        <w:jc w:val="center"/>
        <w:rPr>
          <w:color w:val="auto"/>
          <w:szCs w:val="22"/>
        </w:rPr>
      </w:pPr>
    </w:p>
    <w:p w:rsidR="00827FC1" w:rsidRPr="00827FC1" w:rsidRDefault="00827FC1" w:rsidP="00827FC1">
      <w:pPr>
        <w:pStyle w:val="Header"/>
        <w:tabs>
          <w:tab w:val="clear" w:pos="216"/>
          <w:tab w:val="clear" w:pos="432"/>
          <w:tab w:val="clear" w:pos="648"/>
          <w:tab w:val="left" w:pos="720"/>
        </w:tabs>
        <w:jc w:val="center"/>
        <w:rPr>
          <w:b/>
          <w:color w:val="auto"/>
          <w:szCs w:val="22"/>
        </w:rPr>
      </w:pPr>
      <w:r w:rsidRPr="00827FC1">
        <w:rPr>
          <w:b/>
          <w:color w:val="auto"/>
          <w:szCs w:val="22"/>
        </w:rPr>
        <w:t>Total--0</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left" w:pos="4320"/>
        </w:tabs>
        <w:rPr>
          <w:color w:val="auto"/>
          <w:szCs w:val="22"/>
        </w:rPr>
      </w:pPr>
      <w:r w:rsidRPr="00827FC1">
        <w:rPr>
          <w:color w:val="auto"/>
          <w:szCs w:val="22"/>
        </w:rPr>
        <w:tab/>
        <w:t>The Bill was read the second time, passed and ordered to a third reading.</w:t>
      </w:r>
    </w:p>
    <w:p w:rsidR="00827FC1" w:rsidRPr="00827FC1" w:rsidRDefault="00827FC1" w:rsidP="00827FC1">
      <w:pPr>
        <w:suppressAutoHyphens/>
        <w:rPr>
          <w:szCs w:val="22"/>
        </w:rPr>
      </w:pPr>
    </w:p>
    <w:p w:rsidR="00827FC1" w:rsidRPr="00827FC1" w:rsidRDefault="00827FC1" w:rsidP="00827FC1">
      <w:pPr>
        <w:pStyle w:val="Header"/>
        <w:tabs>
          <w:tab w:val="left" w:pos="4320"/>
        </w:tabs>
        <w:jc w:val="center"/>
        <w:rPr>
          <w:b/>
          <w:color w:val="auto"/>
          <w:szCs w:val="22"/>
        </w:rPr>
      </w:pPr>
      <w:r w:rsidRPr="00827FC1">
        <w:rPr>
          <w:b/>
          <w:color w:val="auto"/>
          <w:szCs w:val="22"/>
        </w:rPr>
        <w:t>READ THE SECOND TIME</w:t>
      </w:r>
    </w:p>
    <w:p w:rsidR="00827FC1" w:rsidRPr="00827FC1" w:rsidRDefault="00827FC1" w:rsidP="00827FC1">
      <w:pPr>
        <w:suppressAutoHyphens/>
        <w:rPr>
          <w:szCs w:val="22"/>
        </w:rPr>
      </w:pPr>
      <w:r w:rsidRPr="00827FC1">
        <w:rPr>
          <w:b/>
          <w:color w:val="auto"/>
          <w:szCs w:val="22"/>
        </w:rPr>
        <w:tab/>
      </w:r>
      <w:r w:rsidRPr="00827FC1">
        <w:rPr>
          <w:color w:val="auto"/>
          <w:szCs w:val="22"/>
        </w:rPr>
        <w:t>S. 61</w:t>
      </w:r>
      <w:r w:rsidRPr="00827FC1">
        <w:rPr>
          <w:color w:val="auto"/>
          <w:szCs w:val="22"/>
        </w:rPr>
        <w:fldChar w:fldCharType="begin"/>
      </w:r>
      <w:r w:rsidRPr="00827FC1">
        <w:rPr>
          <w:color w:val="auto"/>
          <w:szCs w:val="22"/>
        </w:rPr>
        <w:instrText xml:space="preserve"> XE "S. 61" \b </w:instrText>
      </w:r>
      <w:r w:rsidRPr="00827FC1">
        <w:rPr>
          <w:color w:val="auto"/>
          <w:szCs w:val="22"/>
        </w:rPr>
        <w:fldChar w:fldCharType="end"/>
      </w:r>
      <w:r w:rsidRPr="00827FC1">
        <w:rPr>
          <w:color w:val="auto"/>
          <w:szCs w:val="22"/>
        </w:rPr>
        <w:t xml:space="preserve"> -- Senator Hutto:  A BILL </w:t>
      </w:r>
      <w:r w:rsidRPr="00827FC1">
        <w:rPr>
          <w:szCs w:val="22"/>
        </w:rPr>
        <w:t>TO AMEND SECTION 1</w:t>
      </w:r>
      <w:r w:rsidRPr="00827FC1">
        <w:rPr>
          <w:szCs w:val="22"/>
        </w:rPr>
        <w:noBreakHyphen/>
        <w:t>11</w:t>
      </w:r>
      <w:r w:rsidRPr="00827FC1">
        <w:rPr>
          <w:szCs w:val="22"/>
        </w:rPr>
        <w:noBreakHyphen/>
        <w:t>720, AS AMENDED, CODE OF LAWS OF SOUTH CAROLINA, 1976, RELATING TO ELIGIBILITY FOR PARTICIPATION IN THE STATE HEALTH PLAN, SO AS TO ALLOW EMPLOYEES AND RETIREES, AND THEIR DEPENDENTS, OF ANY POLITICAL SUBDIVISION OF THE STATE TO PARTICIPATE IN THE STATE HEALTH PLAN.</w:t>
      </w:r>
    </w:p>
    <w:p w:rsidR="00827FC1" w:rsidRPr="00827FC1" w:rsidRDefault="00827FC1" w:rsidP="00827FC1">
      <w:pPr>
        <w:rPr>
          <w:snapToGrid w:val="0"/>
          <w:color w:val="auto"/>
          <w:szCs w:val="22"/>
        </w:rPr>
      </w:pPr>
      <w:r w:rsidRPr="00827FC1">
        <w:rPr>
          <w:snapToGrid w:val="0"/>
          <w:color w:val="auto"/>
          <w:szCs w:val="22"/>
        </w:rPr>
        <w:tab/>
        <w:t>The Senate proceeded to a consideration of the Bill.</w:t>
      </w:r>
    </w:p>
    <w:p w:rsidR="00827FC1" w:rsidRPr="00827FC1" w:rsidRDefault="00827FC1" w:rsidP="00827FC1">
      <w:pPr>
        <w:rPr>
          <w:snapToGrid w:val="0"/>
          <w:color w:val="auto"/>
          <w:szCs w:val="22"/>
        </w:rPr>
      </w:pPr>
    </w:p>
    <w:p w:rsidR="00827FC1" w:rsidRPr="00827FC1" w:rsidRDefault="00827FC1" w:rsidP="00827FC1">
      <w:pPr>
        <w:rPr>
          <w:bCs/>
          <w:color w:val="auto"/>
          <w:szCs w:val="22"/>
        </w:rPr>
      </w:pPr>
      <w:r w:rsidRPr="00827FC1">
        <w:rPr>
          <w:snapToGrid w:val="0"/>
          <w:color w:val="auto"/>
          <w:szCs w:val="22"/>
        </w:rPr>
        <w:tab/>
        <w:t>Senator ALEXANDER explained the Bill.</w:t>
      </w:r>
    </w:p>
    <w:p w:rsidR="00827FC1" w:rsidRPr="00827FC1" w:rsidRDefault="00827FC1" w:rsidP="00827FC1">
      <w:pPr>
        <w:pStyle w:val="Header"/>
        <w:tabs>
          <w:tab w:val="left" w:pos="4320"/>
        </w:tabs>
        <w:jc w:val="center"/>
        <w:rPr>
          <w:b/>
          <w:color w:val="auto"/>
          <w:szCs w:val="22"/>
        </w:rPr>
      </w:pPr>
    </w:p>
    <w:p w:rsidR="00827FC1" w:rsidRPr="00827FC1" w:rsidRDefault="00827FC1" w:rsidP="00827FC1">
      <w:pPr>
        <w:pStyle w:val="Header"/>
        <w:rPr>
          <w:bCs/>
          <w:color w:val="auto"/>
          <w:szCs w:val="22"/>
        </w:rPr>
      </w:pPr>
      <w:r w:rsidRPr="00827FC1">
        <w:rPr>
          <w:bCs/>
          <w:color w:val="auto"/>
          <w:szCs w:val="22"/>
        </w:rPr>
        <w:tab/>
        <w:t>The question then was second reading of the Bill.</w:t>
      </w:r>
    </w:p>
    <w:p w:rsidR="00827FC1" w:rsidRPr="00827FC1" w:rsidRDefault="00827FC1" w:rsidP="00827FC1">
      <w:pPr>
        <w:pStyle w:val="Header"/>
        <w:rPr>
          <w:bCs/>
          <w:color w:val="auto"/>
          <w:szCs w:val="22"/>
        </w:rPr>
      </w:pPr>
    </w:p>
    <w:p w:rsidR="00827FC1" w:rsidRPr="00827FC1" w:rsidRDefault="00827FC1" w:rsidP="00827FC1">
      <w:pPr>
        <w:pStyle w:val="Header"/>
        <w:rPr>
          <w:bCs/>
          <w:color w:val="auto"/>
          <w:szCs w:val="22"/>
        </w:rPr>
      </w:pPr>
      <w:r w:rsidRPr="00827FC1">
        <w:rPr>
          <w:bCs/>
          <w:color w:val="auto"/>
          <w:szCs w:val="22"/>
        </w:rPr>
        <w:tab/>
        <w:t>The "ayes" and "nays" were demanded and taken, resulting as follows:</w:t>
      </w:r>
    </w:p>
    <w:p w:rsidR="00827FC1" w:rsidRPr="00827FC1" w:rsidRDefault="00827FC1" w:rsidP="00827FC1">
      <w:pPr>
        <w:pStyle w:val="Header"/>
        <w:tabs>
          <w:tab w:val="left" w:pos="4320"/>
        </w:tabs>
        <w:jc w:val="center"/>
        <w:rPr>
          <w:b/>
          <w:bCs/>
          <w:color w:val="auto"/>
          <w:szCs w:val="22"/>
        </w:rPr>
      </w:pPr>
      <w:r w:rsidRPr="00827FC1">
        <w:rPr>
          <w:b/>
          <w:bCs/>
          <w:color w:val="auto"/>
          <w:szCs w:val="22"/>
        </w:rPr>
        <w:t>Ayes 39; Nays 0</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clear" w:pos="216"/>
          <w:tab w:val="clear" w:pos="432"/>
          <w:tab w:val="clear" w:pos="648"/>
          <w:tab w:val="left" w:pos="720"/>
        </w:tabs>
        <w:jc w:val="center"/>
        <w:rPr>
          <w:b/>
          <w:color w:val="auto"/>
          <w:szCs w:val="22"/>
        </w:rPr>
      </w:pPr>
      <w:r w:rsidRPr="00827FC1">
        <w:rPr>
          <w:b/>
          <w:color w:val="auto"/>
          <w:szCs w:val="22"/>
        </w:rPr>
        <w:t>AYES</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Alexander</w:t>
      </w:r>
      <w:r w:rsidRPr="00827FC1">
        <w:rPr>
          <w:color w:val="auto"/>
          <w:szCs w:val="22"/>
        </w:rPr>
        <w:tab/>
        <w:t>Allen</w:t>
      </w:r>
      <w:r w:rsidRPr="00827FC1">
        <w:rPr>
          <w:color w:val="auto"/>
          <w:szCs w:val="22"/>
        </w:rPr>
        <w:tab/>
        <w:t>Campbell</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Campsen</w:t>
      </w:r>
      <w:r w:rsidRPr="00827FC1">
        <w:rPr>
          <w:color w:val="auto"/>
          <w:szCs w:val="22"/>
        </w:rPr>
        <w:tab/>
        <w:t>Climer</w:t>
      </w:r>
      <w:r w:rsidRPr="00827FC1">
        <w:rPr>
          <w:color w:val="auto"/>
          <w:szCs w:val="22"/>
        </w:rPr>
        <w:tab/>
        <w:t>Corbin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Courson</w:t>
      </w:r>
      <w:r w:rsidRPr="00827FC1">
        <w:rPr>
          <w:color w:val="auto"/>
          <w:szCs w:val="22"/>
        </w:rPr>
        <w:tab/>
        <w:t>Cromer</w:t>
      </w:r>
      <w:r w:rsidRPr="00827FC1">
        <w:rPr>
          <w:color w:val="auto"/>
          <w:szCs w:val="22"/>
        </w:rPr>
        <w:tab/>
        <w:t>Davis</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Fanning</w:t>
      </w:r>
      <w:r w:rsidRPr="00827FC1">
        <w:rPr>
          <w:color w:val="auto"/>
          <w:szCs w:val="22"/>
        </w:rPr>
        <w:tab/>
        <w:t>Gambrell</w:t>
      </w:r>
      <w:r w:rsidRPr="00827FC1">
        <w:rPr>
          <w:color w:val="auto"/>
          <w:szCs w:val="22"/>
        </w:rPr>
        <w:tab/>
        <w:t>Goldfinch</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Grooms</w:t>
      </w:r>
      <w:r w:rsidRPr="00827FC1">
        <w:rPr>
          <w:color w:val="auto"/>
          <w:szCs w:val="22"/>
        </w:rPr>
        <w:tab/>
        <w:t>Hembree</w:t>
      </w:r>
      <w:r w:rsidRPr="00827FC1">
        <w:rPr>
          <w:color w:val="auto"/>
          <w:szCs w:val="22"/>
        </w:rPr>
        <w:tab/>
        <w:t>Hutto</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Johnson</w:t>
      </w:r>
      <w:r w:rsidRPr="00827FC1">
        <w:rPr>
          <w:color w:val="auto"/>
          <w:szCs w:val="22"/>
        </w:rPr>
        <w:tab/>
        <w:t>Kimpson</w:t>
      </w:r>
      <w:r w:rsidRPr="00827FC1">
        <w:rPr>
          <w:color w:val="auto"/>
          <w:szCs w:val="22"/>
        </w:rPr>
        <w:tab/>
        <w:t>Leatherman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Malloy</w:t>
      </w:r>
      <w:r w:rsidRPr="00827FC1">
        <w:rPr>
          <w:color w:val="auto"/>
          <w:szCs w:val="22"/>
        </w:rPr>
        <w:tab/>
        <w:t>Martin</w:t>
      </w:r>
      <w:r w:rsidRPr="00827FC1">
        <w:rPr>
          <w:color w:val="auto"/>
          <w:szCs w:val="22"/>
        </w:rPr>
        <w:tab/>
        <w:t>Massey</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McElveen</w:t>
      </w:r>
      <w:r w:rsidRPr="00827FC1">
        <w:rPr>
          <w:color w:val="auto"/>
          <w:szCs w:val="22"/>
        </w:rPr>
        <w:tab/>
        <w:t>McLeod</w:t>
      </w:r>
      <w:r w:rsidRPr="00827FC1">
        <w:rPr>
          <w:color w:val="auto"/>
          <w:szCs w:val="22"/>
        </w:rPr>
        <w:tab/>
        <w:t>Nicholson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Peeler</w:t>
      </w:r>
      <w:r w:rsidRPr="00827FC1">
        <w:rPr>
          <w:color w:val="auto"/>
          <w:szCs w:val="22"/>
        </w:rPr>
        <w:tab/>
        <w:t>Rankin</w:t>
      </w:r>
      <w:r w:rsidRPr="00827FC1">
        <w:rPr>
          <w:color w:val="auto"/>
          <w:szCs w:val="22"/>
        </w:rPr>
        <w:tab/>
        <w:t>Reese</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Rice</w:t>
      </w:r>
      <w:r w:rsidRPr="00827FC1">
        <w:rPr>
          <w:color w:val="auto"/>
          <w:szCs w:val="22"/>
        </w:rPr>
        <w:tab/>
        <w:t>Sabb</w:t>
      </w:r>
      <w:r w:rsidRPr="00827FC1">
        <w:rPr>
          <w:color w:val="auto"/>
          <w:szCs w:val="22"/>
        </w:rPr>
        <w:tab/>
        <w:t>Scott</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Setzler</w:t>
      </w:r>
      <w:r w:rsidRPr="00827FC1">
        <w:rPr>
          <w:color w:val="auto"/>
          <w:szCs w:val="22"/>
        </w:rPr>
        <w:tab/>
        <w:t>Shealy</w:t>
      </w:r>
      <w:r w:rsidRPr="00827FC1">
        <w:rPr>
          <w:color w:val="auto"/>
          <w:szCs w:val="22"/>
        </w:rPr>
        <w:tab/>
        <w:t>Sheheen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Talley</w:t>
      </w:r>
      <w:r w:rsidRPr="00827FC1">
        <w:rPr>
          <w:color w:val="auto"/>
          <w:szCs w:val="22"/>
        </w:rPr>
        <w:tab/>
        <w:t>Timmons</w:t>
      </w:r>
      <w:r w:rsidRPr="00827FC1">
        <w:rPr>
          <w:color w:val="auto"/>
          <w:szCs w:val="22"/>
        </w:rPr>
        <w:tab/>
        <w:t>Turner</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Verdin</w:t>
      </w:r>
      <w:r w:rsidRPr="00827FC1">
        <w:rPr>
          <w:color w:val="auto"/>
          <w:szCs w:val="22"/>
        </w:rPr>
        <w:tab/>
        <w:t>Williams</w:t>
      </w:r>
      <w:r w:rsidRPr="00827FC1">
        <w:rPr>
          <w:color w:val="auto"/>
          <w:szCs w:val="22"/>
        </w:rPr>
        <w:tab/>
        <w:t>Young</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827FC1">
        <w:rPr>
          <w:b/>
          <w:color w:val="auto"/>
          <w:szCs w:val="22"/>
        </w:rPr>
        <w:t>Total--39</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clear" w:pos="216"/>
          <w:tab w:val="clear" w:pos="432"/>
          <w:tab w:val="clear" w:pos="648"/>
          <w:tab w:val="left" w:pos="720"/>
        </w:tabs>
        <w:jc w:val="center"/>
        <w:rPr>
          <w:b/>
          <w:color w:val="auto"/>
          <w:szCs w:val="22"/>
        </w:rPr>
      </w:pPr>
      <w:r w:rsidRPr="00827FC1">
        <w:rPr>
          <w:b/>
          <w:color w:val="auto"/>
          <w:szCs w:val="22"/>
        </w:rPr>
        <w:t>NAYS</w:t>
      </w:r>
    </w:p>
    <w:p w:rsidR="00827FC1" w:rsidRPr="00827FC1" w:rsidRDefault="00827FC1" w:rsidP="00827FC1">
      <w:pPr>
        <w:pStyle w:val="Header"/>
        <w:tabs>
          <w:tab w:val="clear" w:pos="216"/>
          <w:tab w:val="clear" w:pos="432"/>
          <w:tab w:val="clear" w:pos="648"/>
          <w:tab w:val="left" w:pos="720"/>
        </w:tabs>
        <w:jc w:val="center"/>
        <w:rPr>
          <w:color w:val="auto"/>
          <w:szCs w:val="22"/>
        </w:rPr>
      </w:pPr>
    </w:p>
    <w:p w:rsidR="00827FC1" w:rsidRPr="00827FC1" w:rsidRDefault="00827FC1" w:rsidP="00827FC1">
      <w:pPr>
        <w:pStyle w:val="Header"/>
        <w:tabs>
          <w:tab w:val="clear" w:pos="216"/>
          <w:tab w:val="clear" w:pos="432"/>
          <w:tab w:val="clear" w:pos="648"/>
          <w:tab w:val="left" w:pos="720"/>
        </w:tabs>
        <w:jc w:val="center"/>
        <w:rPr>
          <w:b/>
          <w:color w:val="auto"/>
          <w:szCs w:val="22"/>
        </w:rPr>
      </w:pPr>
      <w:r w:rsidRPr="00827FC1">
        <w:rPr>
          <w:b/>
          <w:color w:val="auto"/>
          <w:szCs w:val="22"/>
        </w:rPr>
        <w:t>Total--0</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left" w:pos="4320"/>
        </w:tabs>
        <w:rPr>
          <w:color w:val="auto"/>
          <w:szCs w:val="22"/>
        </w:rPr>
      </w:pPr>
      <w:r w:rsidRPr="00827FC1">
        <w:rPr>
          <w:color w:val="auto"/>
          <w:szCs w:val="22"/>
        </w:rPr>
        <w:tab/>
        <w:t>The Bill was read the second time, passed and ordered to a third reading.</w:t>
      </w:r>
    </w:p>
    <w:p w:rsidR="00827FC1" w:rsidRPr="00827FC1" w:rsidRDefault="00827FC1" w:rsidP="00827FC1">
      <w:pPr>
        <w:suppressAutoHyphens/>
        <w:rPr>
          <w:szCs w:val="22"/>
        </w:rPr>
      </w:pPr>
    </w:p>
    <w:p w:rsidR="00827FC1" w:rsidRPr="00827FC1" w:rsidRDefault="00827FC1" w:rsidP="00827FC1">
      <w:pPr>
        <w:pStyle w:val="Header"/>
        <w:tabs>
          <w:tab w:val="left" w:pos="4320"/>
        </w:tabs>
        <w:jc w:val="center"/>
        <w:rPr>
          <w:b/>
          <w:color w:val="auto"/>
          <w:szCs w:val="22"/>
        </w:rPr>
      </w:pPr>
      <w:r w:rsidRPr="00827FC1">
        <w:rPr>
          <w:b/>
          <w:color w:val="auto"/>
          <w:szCs w:val="22"/>
        </w:rPr>
        <w:t>COMMITTEE AMENDMENT ADOPTED</w:t>
      </w:r>
    </w:p>
    <w:p w:rsidR="00827FC1" w:rsidRPr="00827FC1" w:rsidRDefault="00827FC1" w:rsidP="00827FC1">
      <w:pPr>
        <w:pStyle w:val="Header"/>
        <w:tabs>
          <w:tab w:val="left" w:pos="4320"/>
        </w:tabs>
        <w:jc w:val="center"/>
        <w:rPr>
          <w:b/>
          <w:color w:val="auto"/>
          <w:szCs w:val="22"/>
        </w:rPr>
      </w:pPr>
      <w:r w:rsidRPr="00827FC1">
        <w:rPr>
          <w:b/>
          <w:color w:val="auto"/>
          <w:szCs w:val="22"/>
        </w:rPr>
        <w:t xml:space="preserve"> READ THE SECOND TIME</w:t>
      </w:r>
    </w:p>
    <w:p w:rsidR="00827FC1" w:rsidRPr="00827FC1" w:rsidRDefault="00827FC1" w:rsidP="00827FC1">
      <w:pPr>
        <w:suppressAutoHyphens/>
        <w:rPr>
          <w:szCs w:val="22"/>
        </w:rPr>
      </w:pPr>
      <w:r w:rsidRPr="00827FC1">
        <w:rPr>
          <w:color w:val="auto"/>
          <w:szCs w:val="22"/>
        </w:rPr>
        <w:tab/>
      </w:r>
      <w:r w:rsidRPr="00827FC1">
        <w:rPr>
          <w:szCs w:val="22"/>
        </w:rPr>
        <w:t>S. 75</w:t>
      </w:r>
      <w:r w:rsidRPr="00827FC1">
        <w:rPr>
          <w:color w:val="auto"/>
          <w:szCs w:val="22"/>
        </w:rPr>
        <w:fldChar w:fldCharType="begin"/>
      </w:r>
      <w:r w:rsidRPr="00827FC1">
        <w:rPr>
          <w:color w:val="auto"/>
          <w:szCs w:val="22"/>
        </w:rPr>
        <w:instrText xml:space="preserve"> XE "S. 75" \b </w:instrText>
      </w:r>
      <w:r w:rsidRPr="00827FC1">
        <w:rPr>
          <w:color w:val="auto"/>
          <w:szCs w:val="22"/>
        </w:rPr>
        <w:fldChar w:fldCharType="end"/>
      </w:r>
      <w:r w:rsidRPr="00827FC1">
        <w:rPr>
          <w:color w:val="auto"/>
          <w:szCs w:val="22"/>
        </w:rPr>
        <w:t xml:space="preserve"> -- Senator Young:  A BILL </w:t>
      </w:r>
      <w:r w:rsidRPr="00827FC1">
        <w:rPr>
          <w:szCs w:val="22"/>
        </w:rPr>
        <w:t>TO AMEND SECTION 12</w:t>
      </w:r>
      <w:r w:rsidRPr="00827FC1">
        <w:rPr>
          <w:szCs w:val="22"/>
        </w:rPr>
        <w:noBreakHyphen/>
        <w:t>43</w:t>
      </w:r>
      <w:r w:rsidRPr="00827FC1">
        <w:rPr>
          <w:szCs w:val="22"/>
        </w:rPr>
        <w:noBreakHyphen/>
        <w:t>220(c)(2) OF THE 1976 CODE, RELATING TO PROGRAMS AND UNIFORM ASSESSMENT RATIOS FOR COUNTY EQUALIZATION AND REASSESSMENT, TO PROVIDE THAT AN OWNER ELIGIBLE FOR AND RECEIVING THE SPECIAL ASSESSMENT PURSUANT TO SECTION 12</w:t>
      </w:r>
      <w:r w:rsidRPr="00827FC1">
        <w:rPr>
          <w:szCs w:val="22"/>
        </w:rPr>
        <w:noBreakHyphen/>
        <w:t>43</w:t>
      </w:r>
      <w:r w:rsidRPr="00827FC1">
        <w:rPr>
          <w:szCs w:val="22"/>
        </w:rPr>
        <w:noBreakHyphen/>
        <w:t>220(c) WHO IS RESIDING AT A NURSING HOME RETAINS THE SPECIAL ASSESSMENT RATIO OF FOUR PERCENT FOR AS LONG AS THE OWNER REMAINS IN THE NURSING HOME.</w:t>
      </w:r>
    </w:p>
    <w:p w:rsidR="00827FC1" w:rsidRPr="00827FC1" w:rsidRDefault="00827FC1" w:rsidP="00827FC1">
      <w:pPr>
        <w:rPr>
          <w:bCs/>
          <w:color w:val="auto"/>
          <w:szCs w:val="22"/>
        </w:rPr>
      </w:pPr>
      <w:r w:rsidRPr="00827FC1">
        <w:rPr>
          <w:snapToGrid w:val="0"/>
          <w:color w:val="auto"/>
          <w:szCs w:val="22"/>
        </w:rPr>
        <w:tab/>
        <w:t>The Senate proceeded to a consideration of the Bill.</w:t>
      </w:r>
    </w:p>
    <w:p w:rsidR="00827FC1" w:rsidRPr="00827FC1" w:rsidRDefault="00827FC1" w:rsidP="00827FC1">
      <w:pPr>
        <w:suppressAutoHyphens/>
        <w:rPr>
          <w:szCs w:val="22"/>
        </w:rPr>
      </w:pPr>
    </w:p>
    <w:p w:rsidR="00827FC1" w:rsidRPr="00827FC1" w:rsidRDefault="00827FC1" w:rsidP="00827FC1">
      <w:pPr>
        <w:rPr>
          <w:snapToGrid w:val="0"/>
          <w:color w:val="auto"/>
          <w:szCs w:val="22"/>
        </w:rPr>
      </w:pPr>
      <w:r w:rsidRPr="00827FC1">
        <w:rPr>
          <w:snapToGrid w:val="0"/>
          <w:color w:val="auto"/>
          <w:szCs w:val="22"/>
        </w:rPr>
        <w:tab/>
        <w:t>The Committee on Finance proposed the following amendment (DG\75C002.BBM.DG17), which was adopted:</w:t>
      </w:r>
    </w:p>
    <w:p w:rsidR="00827FC1" w:rsidRPr="00827FC1" w:rsidRDefault="00827FC1" w:rsidP="00827FC1">
      <w:pPr>
        <w:rPr>
          <w:snapToGrid w:val="0"/>
          <w:color w:val="auto"/>
          <w:szCs w:val="22"/>
        </w:rPr>
      </w:pPr>
      <w:r w:rsidRPr="00827FC1">
        <w:rPr>
          <w:snapToGrid w:val="0"/>
          <w:color w:val="auto"/>
          <w:szCs w:val="22"/>
        </w:rPr>
        <w:tab/>
        <w:t>Amend the bill,  and if amended, by striking SECTION 1 and inserting:</w:t>
      </w:r>
    </w:p>
    <w:p w:rsidR="00827FC1" w:rsidRPr="00827FC1" w:rsidRDefault="00827FC1" w:rsidP="00827FC1">
      <w:pPr>
        <w:rPr>
          <w:szCs w:val="22"/>
        </w:rPr>
      </w:pPr>
      <w:r w:rsidRPr="00827FC1">
        <w:rPr>
          <w:snapToGrid w:val="0"/>
          <w:color w:val="auto"/>
          <w:szCs w:val="22"/>
        </w:rPr>
        <w:tab/>
        <w:t>/</w:t>
      </w:r>
      <w:r w:rsidRPr="00827FC1">
        <w:rPr>
          <w:snapToGrid w:val="0"/>
          <w:color w:val="auto"/>
          <w:szCs w:val="22"/>
        </w:rPr>
        <w:tab/>
      </w:r>
      <w:r w:rsidRPr="00827FC1">
        <w:rPr>
          <w:szCs w:val="22"/>
        </w:rPr>
        <w:t>SECTION</w:t>
      </w:r>
      <w:r w:rsidRPr="00827FC1">
        <w:rPr>
          <w:szCs w:val="22"/>
        </w:rPr>
        <w:tab/>
        <w:t>1.</w:t>
      </w:r>
      <w:r w:rsidRPr="00827FC1">
        <w:rPr>
          <w:szCs w:val="22"/>
        </w:rPr>
        <w:tab/>
        <w:t>Section 12</w:t>
      </w:r>
      <w:r w:rsidRPr="00827FC1">
        <w:rPr>
          <w:szCs w:val="22"/>
        </w:rPr>
        <w:noBreakHyphen/>
        <w:t>43</w:t>
      </w:r>
      <w:r w:rsidRPr="00827FC1">
        <w:rPr>
          <w:szCs w:val="22"/>
        </w:rPr>
        <w:noBreakHyphen/>
        <w:t>220(c)(2) of the 1976 Code is amended by adding a subitem at the end to read:</w:t>
      </w:r>
    </w:p>
    <w:p w:rsidR="00827FC1" w:rsidRPr="00827FC1" w:rsidRDefault="00827FC1" w:rsidP="00827FC1">
      <w:pPr>
        <w:rPr>
          <w:color w:val="auto"/>
          <w:szCs w:val="22"/>
        </w:rPr>
      </w:pPr>
      <w:r w:rsidRPr="00827FC1">
        <w:rPr>
          <w:color w:val="auto"/>
          <w:szCs w:val="22"/>
        </w:rPr>
        <w:tab/>
        <w:t>“(ix)</w:t>
      </w:r>
      <w:r w:rsidRPr="00827FC1">
        <w:rPr>
          <w:color w:val="auto"/>
          <w:szCs w:val="22"/>
        </w:rPr>
        <w:tab/>
        <w:t>If an owner who is entitled to the special assessment ratio for owner-occupied residential property allowed pursuant to this item (c), becomes a patient at a nursing home or a community residential care facility, then the owner retains the four percent assessment ratio and applicable exemptions for as long as the owner remains in the home or facility so long as the owner otherwise qualifies, has an intention of returning to the property, and the property is not rented in excess of the amount allowed by this subitem(c)(2).  For purposes of this subitem, nursing home and community residential care facility have the same meaning as provided in Section 44</w:t>
      </w:r>
      <w:r w:rsidRPr="00827FC1">
        <w:rPr>
          <w:color w:val="auto"/>
          <w:szCs w:val="22"/>
        </w:rPr>
        <w:noBreakHyphen/>
        <w:t>7</w:t>
      </w:r>
      <w:r w:rsidRPr="00827FC1">
        <w:rPr>
          <w:color w:val="auto"/>
          <w:szCs w:val="22"/>
        </w:rPr>
        <w:noBreakHyphen/>
        <w:t>130.”</w:t>
      </w:r>
      <w:r w:rsidRPr="00827FC1">
        <w:rPr>
          <w:color w:val="auto"/>
          <w:szCs w:val="22"/>
        </w:rPr>
        <w:tab/>
      </w:r>
      <w:r w:rsidRPr="00827FC1">
        <w:rPr>
          <w:color w:val="auto"/>
          <w:szCs w:val="22"/>
        </w:rPr>
        <w:tab/>
        <w:t>/</w:t>
      </w:r>
    </w:p>
    <w:p w:rsidR="00827FC1" w:rsidRPr="00827FC1" w:rsidRDefault="00827FC1" w:rsidP="00827FC1">
      <w:pPr>
        <w:rPr>
          <w:snapToGrid w:val="0"/>
          <w:color w:val="auto"/>
          <w:szCs w:val="22"/>
        </w:rPr>
      </w:pPr>
      <w:r w:rsidRPr="00827FC1">
        <w:rPr>
          <w:snapToGrid w:val="0"/>
          <w:color w:val="auto"/>
          <w:szCs w:val="22"/>
        </w:rPr>
        <w:tab/>
        <w:t>Renumber sections to conform.</w:t>
      </w:r>
    </w:p>
    <w:p w:rsidR="00827FC1" w:rsidRPr="00827FC1" w:rsidRDefault="00827FC1" w:rsidP="00827FC1">
      <w:pPr>
        <w:rPr>
          <w:snapToGrid w:val="0"/>
          <w:color w:val="auto"/>
          <w:szCs w:val="22"/>
        </w:rPr>
      </w:pPr>
      <w:r w:rsidRPr="00827FC1">
        <w:rPr>
          <w:snapToGrid w:val="0"/>
          <w:color w:val="auto"/>
          <w:szCs w:val="22"/>
        </w:rPr>
        <w:tab/>
        <w:t>Amend title to conform.</w:t>
      </w:r>
    </w:p>
    <w:p w:rsidR="00827FC1" w:rsidRPr="00827FC1" w:rsidRDefault="00827FC1" w:rsidP="00827FC1">
      <w:pPr>
        <w:rPr>
          <w:snapToGrid w:val="0"/>
          <w:szCs w:val="22"/>
        </w:rPr>
      </w:pPr>
    </w:p>
    <w:p w:rsidR="00827FC1" w:rsidRDefault="00827FC1" w:rsidP="00827FC1">
      <w:pPr>
        <w:rPr>
          <w:snapToGrid w:val="0"/>
          <w:color w:val="auto"/>
          <w:szCs w:val="22"/>
        </w:rPr>
      </w:pPr>
      <w:r w:rsidRPr="00827FC1">
        <w:rPr>
          <w:snapToGrid w:val="0"/>
          <w:color w:val="auto"/>
          <w:szCs w:val="22"/>
        </w:rPr>
        <w:tab/>
        <w:t>Senator CAMPBELL explained the committee amendment.</w:t>
      </w:r>
    </w:p>
    <w:p w:rsidR="00176133" w:rsidRPr="00827FC1" w:rsidRDefault="00176133" w:rsidP="00827FC1">
      <w:pPr>
        <w:rPr>
          <w:snapToGrid w:val="0"/>
          <w:color w:val="auto"/>
          <w:szCs w:val="22"/>
        </w:rPr>
      </w:pPr>
    </w:p>
    <w:p w:rsidR="00827FC1" w:rsidRPr="00827FC1" w:rsidRDefault="00827FC1" w:rsidP="00827FC1">
      <w:pPr>
        <w:rPr>
          <w:snapToGrid w:val="0"/>
          <w:color w:val="auto"/>
          <w:szCs w:val="22"/>
        </w:rPr>
      </w:pPr>
      <w:r w:rsidRPr="00827FC1">
        <w:rPr>
          <w:snapToGrid w:val="0"/>
          <w:color w:val="auto"/>
          <w:szCs w:val="22"/>
        </w:rPr>
        <w:tab/>
        <w:t>Senator CAMPBELL explained the Bill.</w:t>
      </w:r>
    </w:p>
    <w:p w:rsidR="00827FC1" w:rsidRPr="00827FC1" w:rsidRDefault="00827FC1" w:rsidP="00827FC1">
      <w:pPr>
        <w:rPr>
          <w:snapToGrid w:val="0"/>
          <w:szCs w:val="22"/>
        </w:rPr>
      </w:pPr>
    </w:p>
    <w:p w:rsidR="00827FC1" w:rsidRPr="00827FC1" w:rsidRDefault="00827FC1" w:rsidP="00827FC1">
      <w:pPr>
        <w:pStyle w:val="Header"/>
        <w:rPr>
          <w:bCs/>
          <w:color w:val="auto"/>
          <w:szCs w:val="22"/>
        </w:rPr>
      </w:pPr>
      <w:r w:rsidRPr="00827FC1">
        <w:rPr>
          <w:bCs/>
          <w:color w:val="auto"/>
          <w:szCs w:val="22"/>
        </w:rPr>
        <w:tab/>
        <w:t>The question then was second reading of the Bill.</w:t>
      </w:r>
    </w:p>
    <w:p w:rsidR="00827FC1" w:rsidRPr="00827FC1" w:rsidRDefault="00827FC1" w:rsidP="00827FC1">
      <w:pPr>
        <w:pStyle w:val="Header"/>
        <w:rPr>
          <w:bCs/>
          <w:color w:val="auto"/>
          <w:szCs w:val="22"/>
        </w:rPr>
      </w:pPr>
    </w:p>
    <w:p w:rsidR="00827FC1" w:rsidRPr="00827FC1" w:rsidRDefault="00827FC1" w:rsidP="00827FC1">
      <w:pPr>
        <w:pStyle w:val="Header"/>
        <w:rPr>
          <w:bCs/>
          <w:color w:val="auto"/>
          <w:szCs w:val="22"/>
        </w:rPr>
      </w:pPr>
      <w:r w:rsidRPr="00827FC1">
        <w:rPr>
          <w:bCs/>
          <w:color w:val="auto"/>
          <w:szCs w:val="22"/>
        </w:rPr>
        <w:tab/>
        <w:t>The "ayes" and "nays" were demanded and taken, resulting as follows:</w:t>
      </w:r>
    </w:p>
    <w:p w:rsidR="00827FC1" w:rsidRPr="00827FC1" w:rsidRDefault="00827FC1" w:rsidP="00827FC1">
      <w:pPr>
        <w:pStyle w:val="Header"/>
        <w:tabs>
          <w:tab w:val="left" w:pos="4320"/>
        </w:tabs>
        <w:jc w:val="center"/>
        <w:rPr>
          <w:b/>
          <w:bCs/>
          <w:color w:val="auto"/>
          <w:szCs w:val="22"/>
        </w:rPr>
      </w:pPr>
      <w:r w:rsidRPr="00827FC1">
        <w:rPr>
          <w:b/>
          <w:bCs/>
          <w:color w:val="auto"/>
          <w:szCs w:val="22"/>
        </w:rPr>
        <w:t>Ayes 39; Nays 0</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clear" w:pos="216"/>
          <w:tab w:val="clear" w:pos="432"/>
          <w:tab w:val="clear" w:pos="648"/>
          <w:tab w:val="left" w:pos="720"/>
        </w:tabs>
        <w:jc w:val="center"/>
        <w:rPr>
          <w:b/>
          <w:color w:val="auto"/>
          <w:szCs w:val="22"/>
        </w:rPr>
      </w:pPr>
      <w:r w:rsidRPr="00827FC1">
        <w:rPr>
          <w:b/>
          <w:color w:val="auto"/>
          <w:szCs w:val="22"/>
        </w:rPr>
        <w:t>AYES</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Alexander</w:t>
      </w:r>
      <w:r w:rsidRPr="00827FC1">
        <w:rPr>
          <w:color w:val="auto"/>
          <w:szCs w:val="22"/>
        </w:rPr>
        <w:tab/>
        <w:t>Allen</w:t>
      </w:r>
      <w:r w:rsidRPr="00827FC1">
        <w:rPr>
          <w:color w:val="auto"/>
          <w:szCs w:val="22"/>
        </w:rPr>
        <w:tab/>
        <w:t>Campbell</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Campsen</w:t>
      </w:r>
      <w:r w:rsidRPr="00827FC1">
        <w:rPr>
          <w:color w:val="auto"/>
          <w:szCs w:val="22"/>
        </w:rPr>
        <w:tab/>
        <w:t>Climer</w:t>
      </w:r>
      <w:r w:rsidRPr="00827FC1">
        <w:rPr>
          <w:color w:val="auto"/>
          <w:szCs w:val="22"/>
        </w:rPr>
        <w:tab/>
        <w:t>Corbin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Courson</w:t>
      </w:r>
      <w:r w:rsidRPr="00827FC1">
        <w:rPr>
          <w:color w:val="auto"/>
          <w:szCs w:val="22"/>
        </w:rPr>
        <w:tab/>
        <w:t>Cromer</w:t>
      </w:r>
      <w:r w:rsidRPr="00827FC1">
        <w:rPr>
          <w:color w:val="auto"/>
          <w:szCs w:val="22"/>
        </w:rPr>
        <w:tab/>
        <w:t>Davis</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Fanning</w:t>
      </w:r>
      <w:r w:rsidRPr="00827FC1">
        <w:rPr>
          <w:color w:val="auto"/>
          <w:szCs w:val="22"/>
        </w:rPr>
        <w:tab/>
        <w:t>Gambrell</w:t>
      </w:r>
      <w:r w:rsidRPr="00827FC1">
        <w:rPr>
          <w:color w:val="auto"/>
          <w:szCs w:val="22"/>
        </w:rPr>
        <w:tab/>
        <w:t>Goldfinch</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Grooms</w:t>
      </w:r>
      <w:r w:rsidRPr="00827FC1">
        <w:rPr>
          <w:color w:val="auto"/>
          <w:szCs w:val="22"/>
        </w:rPr>
        <w:tab/>
        <w:t>Hembree</w:t>
      </w:r>
      <w:r w:rsidRPr="00827FC1">
        <w:rPr>
          <w:color w:val="auto"/>
          <w:szCs w:val="22"/>
        </w:rPr>
        <w:tab/>
        <w:t>Hutto</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Johnson</w:t>
      </w:r>
      <w:r w:rsidRPr="00827FC1">
        <w:rPr>
          <w:color w:val="auto"/>
          <w:szCs w:val="22"/>
        </w:rPr>
        <w:tab/>
        <w:t>Kimpson</w:t>
      </w:r>
      <w:r w:rsidRPr="00827FC1">
        <w:rPr>
          <w:color w:val="auto"/>
          <w:szCs w:val="22"/>
        </w:rPr>
        <w:tab/>
        <w:t>Leatherman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Malloy</w:t>
      </w:r>
      <w:r w:rsidRPr="00827FC1">
        <w:rPr>
          <w:color w:val="auto"/>
          <w:szCs w:val="22"/>
        </w:rPr>
        <w:tab/>
        <w:t>Martin</w:t>
      </w:r>
      <w:r w:rsidRPr="00827FC1">
        <w:rPr>
          <w:color w:val="auto"/>
          <w:szCs w:val="22"/>
        </w:rPr>
        <w:tab/>
        <w:t>Massey</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McElveen</w:t>
      </w:r>
      <w:r w:rsidRPr="00827FC1">
        <w:rPr>
          <w:color w:val="auto"/>
          <w:szCs w:val="22"/>
        </w:rPr>
        <w:tab/>
        <w:t>McLeod</w:t>
      </w:r>
      <w:r w:rsidRPr="00827FC1">
        <w:rPr>
          <w:color w:val="auto"/>
          <w:szCs w:val="22"/>
        </w:rPr>
        <w:tab/>
        <w:t>Nicholson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Peeler</w:t>
      </w:r>
      <w:r w:rsidRPr="00827FC1">
        <w:rPr>
          <w:color w:val="auto"/>
          <w:szCs w:val="22"/>
        </w:rPr>
        <w:tab/>
        <w:t>Rankin</w:t>
      </w:r>
      <w:r w:rsidRPr="00827FC1">
        <w:rPr>
          <w:color w:val="auto"/>
          <w:szCs w:val="22"/>
        </w:rPr>
        <w:tab/>
        <w:t>Reese</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Rice</w:t>
      </w:r>
      <w:r w:rsidRPr="00827FC1">
        <w:rPr>
          <w:color w:val="auto"/>
          <w:szCs w:val="22"/>
        </w:rPr>
        <w:tab/>
        <w:t>Sabb</w:t>
      </w:r>
      <w:r w:rsidRPr="00827FC1">
        <w:rPr>
          <w:color w:val="auto"/>
          <w:szCs w:val="22"/>
        </w:rPr>
        <w:tab/>
        <w:t>Scott</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Setzler</w:t>
      </w:r>
      <w:r w:rsidRPr="00827FC1">
        <w:rPr>
          <w:color w:val="auto"/>
          <w:szCs w:val="22"/>
        </w:rPr>
        <w:tab/>
        <w:t>Shealy</w:t>
      </w:r>
      <w:r w:rsidRPr="00827FC1">
        <w:rPr>
          <w:color w:val="auto"/>
          <w:szCs w:val="22"/>
        </w:rPr>
        <w:tab/>
        <w:t>Sheheen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Talley</w:t>
      </w:r>
      <w:r w:rsidRPr="00827FC1">
        <w:rPr>
          <w:color w:val="auto"/>
          <w:szCs w:val="22"/>
        </w:rPr>
        <w:tab/>
        <w:t>Timmons</w:t>
      </w:r>
      <w:r w:rsidRPr="00827FC1">
        <w:rPr>
          <w:color w:val="auto"/>
          <w:szCs w:val="22"/>
        </w:rPr>
        <w:tab/>
        <w:t>Turner</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827FC1">
        <w:rPr>
          <w:color w:val="auto"/>
          <w:szCs w:val="22"/>
        </w:rPr>
        <w:t>Verdin</w:t>
      </w:r>
      <w:r w:rsidRPr="00827FC1">
        <w:rPr>
          <w:color w:val="auto"/>
          <w:szCs w:val="22"/>
        </w:rPr>
        <w:tab/>
        <w:t>Williams</w:t>
      </w:r>
      <w:r w:rsidRPr="00827FC1">
        <w:rPr>
          <w:color w:val="auto"/>
          <w:szCs w:val="22"/>
        </w:rPr>
        <w:tab/>
        <w:t>Young</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827FC1">
        <w:rPr>
          <w:b/>
          <w:color w:val="auto"/>
          <w:szCs w:val="22"/>
        </w:rPr>
        <w:t>Total--39</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clear" w:pos="216"/>
          <w:tab w:val="clear" w:pos="432"/>
          <w:tab w:val="clear" w:pos="648"/>
          <w:tab w:val="left" w:pos="720"/>
        </w:tabs>
        <w:jc w:val="center"/>
        <w:rPr>
          <w:b/>
          <w:color w:val="auto"/>
          <w:szCs w:val="22"/>
        </w:rPr>
      </w:pPr>
      <w:r w:rsidRPr="00827FC1">
        <w:rPr>
          <w:b/>
          <w:color w:val="auto"/>
          <w:szCs w:val="22"/>
        </w:rPr>
        <w:t>NAYS</w:t>
      </w:r>
    </w:p>
    <w:p w:rsidR="00827FC1" w:rsidRPr="00827FC1" w:rsidRDefault="00827FC1" w:rsidP="00827FC1">
      <w:pPr>
        <w:pStyle w:val="Header"/>
        <w:tabs>
          <w:tab w:val="clear" w:pos="216"/>
          <w:tab w:val="clear" w:pos="432"/>
          <w:tab w:val="clear" w:pos="648"/>
          <w:tab w:val="left" w:pos="720"/>
        </w:tabs>
        <w:jc w:val="center"/>
        <w:rPr>
          <w:color w:val="auto"/>
          <w:szCs w:val="22"/>
        </w:rPr>
      </w:pPr>
    </w:p>
    <w:p w:rsidR="00827FC1" w:rsidRPr="00827FC1" w:rsidRDefault="00827FC1" w:rsidP="00827FC1">
      <w:pPr>
        <w:pStyle w:val="Header"/>
        <w:tabs>
          <w:tab w:val="clear" w:pos="216"/>
          <w:tab w:val="clear" w:pos="432"/>
          <w:tab w:val="clear" w:pos="648"/>
          <w:tab w:val="left" w:pos="720"/>
        </w:tabs>
        <w:jc w:val="center"/>
        <w:rPr>
          <w:b/>
          <w:color w:val="auto"/>
          <w:szCs w:val="22"/>
        </w:rPr>
      </w:pPr>
      <w:r w:rsidRPr="00827FC1">
        <w:rPr>
          <w:b/>
          <w:color w:val="auto"/>
          <w:szCs w:val="22"/>
        </w:rPr>
        <w:t>Total--0</w:t>
      </w:r>
    </w:p>
    <w:p w:rsidR="00827FC1" w:rsidRPr="00827FC1" w:rsidRDefault="00827FC1" w:rsidP="00827FC1">
      <w:pPr>
        <w:pStyle w:val="Header"/>
        <w:tabs>
          <w:tab w:val="left" w:pos="4320"/>
        </w:tabs>
        <w:rPr>
          <w:color w:val="auto"/>
          <w:szCs w:val="22"/>
        </w:rPr>
      </w:pPr>
    </w:p>
    <w:p w:rsidR="00827FC1" w:rsidRPr="00827FC1" w:rsidRDefault="00827FC1" w:rsidP="00827FC1">
      <w:pPr>
        <w:pStyle w:val="Header"/>
        <w:tabs>
          <w:tab w:val="left" w:pos="4320"/>
        </w:tabs>
        <w:rPr>
          <w:color w:val="auto"/>
          <w:szCs w:val="22"/>
        </w:rPr>
      </w:pPr>
      <w:r w:rsidRPr="00827FC1">
        <w:rPr>
          <w:color w:val="auto"/>
          <w:szCs w:val="22"/>
        </w:rPr>
        <w:tab/>
        <w:t>The Bill was read the second time, passed and ordered to a third reading.</w:t>
      </w:r>
    </w:p>
    <w:p w:rsidR="00827FC1" w:rsidRPr="00827FC1" w:rsidRDefault="00827FC1" w:rsidP="00827FC1">
      <w:pPr>
        <w:pStyle w:val="Header"/>
        <w:keepNext/>
        <w:keepLines/>
        <w:tabs>
          <w:tab w:val="left" w:pos="4320"/>
        </w:tabs>
        <w:jc w:val="center"/>
        <w:rPr>
          <w:b/>
          <w:color w:val="auto"/>
          <w:szCs w:val="22"/>
        </w:rPr>
      </w:pPr>
      <w:r w:rsidRPr="00827FC1">
        <w:rPr>
          <w:b/>
          <w:color w:val="auto"/>
          <w:szCs w:val="22"/>
        </w:rPr>
        <w:t>CARRIED OVER</w:t>
      </w:r>
    </w:p>
    <w:p w:rsidR="00827FC1" w:rsidRPr="00827FC1" w:rsidRDefault="00827FC1" w:rsidP="00827FC1">
      <w:pPr>
        <w:keepNext/>
        <w:keepLines/>
        <w:suppressAutoHyphens/>
        <w:rPr>
          <w:szCs w:val="22"/>
        </w:rPr>
      </w:pPr>
      <w:r w:rsidRPr="00827FC1">
        <w:rPr>
          <w:b/>
          <w:color w:val="auto"/>
          <w:szCs w:val="22"/>
        </w:rPr>
        <w:tab/>
      </w:r>
      <w:r w:rsidRPr="00827FC1">
        <w:rPr>
          <w:szCs w:val="22"/>
        </w:rPr>
        <w:t>S. 176</w:t>
      </w:r>
      <w:r w:rsidRPr="00827FC1">
        <w:rPr>
          <w:szCs w:val="22"/>
        </w:rPr>
        <w:fldChar w:fldCharType="begin"/>
      </w:r>
      <w:r w:rsidRPr="00827FC1">
        <w:rPr>
          <w:szCs w:val="22"/>
        </w:rPr>
        <w:instrText xml:space="preserve"> XE "S. 176" \b </w:instrText>
      </w:r>
      <w:r w:rsidRPr="00827FC1">
        <w:rPr>
          <w:szCs w:val="22"/>
        </w:rPr>
        <w:fldChar w:fldCharType="end"/>
      </w:r>
      <w:r w:rsidRPr="00827FC1">
        <w:rPr>
          <w:szCs w:val="22"/>
        </w:rPr>
        <w:t xml:space="preserve"> -- Senator Sheheen: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827FC1" w:rsidRPr="00827FC1" w:rsidRDefault="00827FC1" w:rsidP="00827FC1">
      <w:pPr>
        <w:suppressAutoHyphens/>
        <w:rPr>
          <w:szCs w:val="22"/>
        </w:rPr>
      </w:pPr>
      <w:r w:rsidRPr="00827FC1">
        <w:rPr>
          <w:szCs w:val="22"/>
        </w:rPr>
        <w:tab/>
        <w:t>On motion of Senator HEMBREE, the Bill was carried over.</w:t>
      </w:r>
    </w:p>
    <w:p w:rsidR="00827FC1" w:rsidRPr="00827FC1" w:rsidRDefault="00827FC1" w:rsidP="00827FC1">
      <w:pPr>
        <w:suppressAutoHyphens/>
        <w:jc w:val="center"/>
        <w:rPr>
          <w:b/>
          <w:szCs w:val="22"/>
        </w:rPr>
      </w:pPr>
    </w:p>
    <w:p w:rsidR="00827FC1" w:rsidRPr="00827FC1" w:rsidRDefault="00827FC1" w:rsidP="00827FC1">
      <w:pPr>
        <w:suppressAutoHyphens/>
        <w:jc w:val="center"/>
        <w:rPr>
          <w:b/>
          <w:color w:val="auto"/>
          <w:szCs w:val="22"/>
        </w:rPr>
      </w:pPr>
      <w:r w:rsidRPr="00827FC1">
        <w:rPr>
          <w:b/>
          <w:color w:val="auto"/>
          <w:szCs w:val="22"/>
        </w:rPr>
        <w:t>Motion Adopted</w:t>
      </w:r>
    </w:p>
    <w:p w:rsidR="00827FC1" w:rsidRPr="00827FC1" w:rsidRDefault="00827FC1" w:rsidP="00827FC1">
      <w:pPr>
        <w:suppressAutoHyphens/>
        <w:rPr>
          <w:color w:val="auto"/>
          <w:szCs w:val="22"/>
        </w:rPr>
      </w:pPr>
      <w:r w:rsidRPr="00827FC1">
        <w:rPr>
          <w:color w:val="auto"/>
          <w:szCs w:val="22"/>
        </w:rPr>
        <w:tab/>
        <w:t>On motion of Senator MASSEY, the following Resolutions were placed on the Statewide Second Reading Calendar:</w:t>
      </w:r>
    </w:p>
    <w:p w:rsidR="00827FC1" w:rsidRPr="00827FC1" w:rsidRDefault="00827FC1" w:rsidP="00827FC1">
      <w:pPr>
        <w:suppressAutoHyphens/>
        <w:rPr>
          <w:szCs w:val="22"/>
        </w:rPr>
      </w:pPr>
      <w:r w:rsidRPr="00827FC1">
        <w:rPr>
          <w:color w:val="auto"/>
          <w:szCs w:val="22"/>
        </w:rPr>
        <w:tab/>
      </w:r>
      <w:r w:rsidRPr="00827FC1">
        <w:rPr>
          <w:szCs w:val="22"/>
        </w:rPr>
        <w:t>S. 326</w:t>
      </w:r>
      <w:r w:rsidRPr="00827FC1">
        <w:rPr>
          <w:szCs w:val="22"/>
        </w:rPr>
        <w:fldChar w:fldCharType="begin"/>
      </w:r>
      <w:r w:rsidRPr="00827FC1">
        <w:rPr>
          <w:szCs w:val="22"/>
        </w:rPr>
        <w:instrText xml:space="preserve"> XE "S. 326" \b </w:instrText>
      </w:r>
      <w:r w:rsidRPr="00827FC1">
        <w:rPr>
          <w:szCs w:val="22"/>
        </w:rPr>
        <w:fldChar w:fldCharType="end"/>
      </w:r>
      <w:r w:rsidRPr="00827FC1">
        <w:rPr>
          <w:szCs w:val="22"/>
        </w:rPr>
        <w:t xml:space="preserve"> -- Labor, Commerce and Industry Committee:  A JOINT RESOLUTION TO APPROVE REGULATIONS OF THE DEPARTMENT OF LABOR, LICENSING AND REGULATION, RELATING TO REAL ESTATE COMMISSION, DESIGNATED AS REGULATION DOCUMENT NUMBER 4711, PURSUANT TO THE PROVISIONS OF ARTICLE 1, CHAPTER 23, TITLE 1 OF THE 1976 CODE.</w:t>
      </w:r>
    </w:p>
    <w:p w:rsidR="00827FC1" w:rsidRPr="00827FC1" w:rsidRDefault="00827FC1" w:rsidP="00827FC1">
      <w:pPr>
        <w:suppressAutoHyphens/>
        <w:rPr>
          <w:szCs w:val="22"/>
        </w:rPr>
      </w:pPr>
    </w:p>
    <w:p w:rsidR="00827FC1" w:rsidRPr="00827FC1" w:rsidRDefault="00827FC1" w:rsidP="00827FC1">
      <w:pPr>
        <w:suppressAutoHyphens/>
        <w:rPr>
          <w:szCs w:val="22"/>
        </w:rPr>
      </w:pPr>
      <w:r w:rsidRPr="00827FC1">
        <w:rPr>
          <w:color w:val="auto"/>
          <w:szCs w:val="22"/>
        </w:rPr>
        <w:tab/>
      </w:r>
      <w:r w:rsidRPr="00827FC1">
        <w:rPr>
          <w:szCs w:val="22"/>
        </w:rPr>
        <w:t>S. 327</w:t>
      </w:r>
      <w:r w:rsidRPr="00827FC1">
        <w:rPr>
          <w:szCs w:val="22"/>
        </w:rPr>
        <w:fldChar w:fldCharType="begin"/>
      </w:r>
      <w:r w:rsidRPr="00827FC1">
        <w:rPr>
          <w:szCs w:val="22"/>
        </w:rPr>
        <w:instrText xml:space="preserve"> XE "S. 327" \b </w:instrText>
      </w:r>
      <w:r w:rsidRPr="00827FC1">
        <w:rPr>
          <w:szCs w:val="22"/>
        </w:rPr>
        <w:fldChar w:fldCharType="end"/>
      </w:r>
      <w:r w:rsidRPr="00827FC1">
        <w:rPr>
          <w:szCs w:val="22"/>
        </w:rPr>
        <w:t xml:space="preserve"> -- Labor, Commerce and Industry Committee:  A JOINT RESOLUTION TO APPROVE REGULATIONS OF THE DEPARTMENT OF LABOR, LICENSING AND REGULATION - BOARD OF BARBER EXAMINERS, RELATING TO BARBERSHOP REQUIREMENTS; APPLICATIONS FOR INSPECTION AND REGISTRATION AND SHOP LICENSE, DESIGNATED AS REGULATION DOCUMENT NUMBER 4713, PURSUANT TO THE PROVISIONS OF ARTICLE 1, CHAPTER 23, TITLE 1 OF THE 1976 CODE.</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rPr>
          <w:szCs w:val="22"/>
        </w:rPr>
      </w:pPr>
      <w:r w:rsidRPr="00827FC1">
        <w:rPr>
          <w:b/>
          <w:szCs w:val="22"/>
        </w:rPr>
        <w:t>THE CALL OF THE UNCONTESTED CALENDAR HAVING BEEN COMPLETED, THE SENATE PROCEEDED TO THE MOTION PERIOD.</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jc w:val="center"/>
        <w:rPr>
          <w:szCs w:val="22"/>
        </w:rPr>
      </w:pPr>
      <w:r w:rsidRPr="00827FC1">
        <w:rPr>
          <w:b/>
          <w:szCs w:val="22"/>
        </w:rPr>
        <w:t>MOTION ADOPTED</w:t>
      </w:r>
    </w:p>
    <w:p w:rsidR="00827FC1" w:rsidRPr="00827FC1" w:rsidRDefault="00827FC1" w:rsidP="00827FC1">
      <w:pPr>
        <w:pStyle w:val="Header"/>
        <w:tabs>
          <w:tab w:val="left" w:pos="4320"/>
        </w:tabs>
        <w:rPr>
          <w:szCs w:val="22"/>
        </w:rPr>
      </w:pPr>
      <w:r w:rsidRPr="00827FC1">
        <w:rPr>
          <w:szCs w:val="22"/>
        </w:rPr>
        <w:tab/>
        <w:t>At  12:01  P.M., on motion of Senator MASSEY, the Senate agreed to dispense with the balance of the Motion Period.</w:t>
      </w:r>
    </w:p>
    <w:p w:rsidR="00827FC1" w:rsidRPr="00827FC1" w:rsidRDefault="00827FC1" w:rsidP="00827FC1">
      <w:pPr>
        <w:pStyle w:val="Header"/>
        <w:tabs>
          <w:tab w:val="left" w:pos="4320"/>
        </w:tabs>
        <w:rPr>
          <w:szCs w:val="22"/>
        </w:rPr>
      </w:pPr>
    </w:p>
    <w:p w:rsidR="00827FC1" w:rsidRDefault="00827FC1" w:rsidP="00827FC1">
      <w:pPr>
        <w:pStyle w:val="Header"/>
        <w:tabs>
          <w:tab w:val="left" w:pos="4320"/>
        </w:tabs>
        <w:rPr>
          <w:b/>
          <w:szCs w:val="22"/>
        </w:rPr>
      </w:pPr>
      <w:r w:rsidRPr="00827FC1">
        <w:rPr>
          <w:b/>
          <w:szCs w:val="22"/>
        </w:rPr>
        <w:t>THE SENATE PROCEEDED TO THE SPECIAL ORDERS.</w:t>
      </w:r>
    </w:p>
    <w:p w:rsidR="00176133" w:rsidRPr="00827FC1" w:rsidRDefault="00176133" w:rsidP="00827FC1">
      <w:pPr>
        <w:pStyle w:val="Header"/>
        <w:tabs>
          <w:tab w:val="left" w:pos="4320"/>
        </w:tabs>
        <w:rPr>
          <w:szCs w:val="22"/>
        </w:rPr>
      </w:pPr>
    </w:p>
    <w:p w:rsidR="00827FC1" w:rsidRPr="00827FC1" w:rsidRDefault="00827FC1" w:rsidP="00827FC1">
      <w:pPr>
        <w:pStyle w:val="Header"/>
        <w:tabs>
          <w:tab w:val="left" w:pos="4320"/>
        </w:tabs>
        <w:jc w:val="center"/>
        <w:rPr>
          <w:szCs w:val="22"/>
        </w:rPr>
      </w:pPr>
      <w:r w:rsidRPr="00827FC1">
        <w:rPr>
          <w:b/>
          <w:color w:val="auto"/>
          <w:szCs w:val="22"/>
        </w:rPr>
        <w:t>AMENDED, READ THE THIRD TIME</w:t>
      </w:r>
    </w:p>
    <w:p w:rsidR="00827FC1" w:rsidRPr="00827FC1" w:rsidRDefault="00827FC1" w:rsidP="00827FC1">
      <w:pPr>
        <w:pStyle w:val="Header"/>
        <w:tabs>
          <w:tab w:val="left" w:pos="4320"/>
        </w:tabs>
        <w:jc w:val="center"/>
        <w:rPr>
          <w:b/>
          <w:color w:val="auto"/>
          <w:szCs w:val="22"/>
        </w:rPr>
      </w:pPr>
      <w:r w:rsidRPr="00827FC1">
        <w:rPr>
          <w:b/>
          <w:color w:val="auto"/>
          <w:szCs w:val="22"/>
        </w:rPr>
        <w:t>SENT TO THE HOUSE</w:t>
      </w:r>
    </w:p>
    <w:p w:rsidR="00827FC1" w:rsidRPr="00827FC1" w:rsidRDefault="00827FC1" w:rsidP="00827FC1">
      <w:pPr>
        <w:pStyle w:val="Header"/>
        <w:tabs>
          <w:tab w:val="left" w:pos="4320"/>
        </w:tabs>
        <w:rPr>
          <w:szCs w:val="22"/>
        </w:rPr>
      </w:pPr>
      <w:r w:rsidRPr="00827FC1">
        <w:rPr>
          <w:szCs w:val="22"/>
        </w:rPr>
        <w:t>S. 27</w:t>
      </w:r>
      <w:r w:rsidRPr="00827FC1">
        <w:rPr>
          <w:szCs w:val="22"/>
        </w:rPr>
        <w:fldChar w:fldCharType="begin"/>
      </w:r>
      <w:r w:rsidRPr="00827FC1">
        <w:rPr>
          <w:szCs w:val="22"/>
        </w:rPr>
        <w:instrText xml:space="preserve"> XE "S. 27" \b </w:instrText>
      </w:r>
      <w:r w:rsidRPr="00827FC1">
        <w:rPr>
          <w:szCs w:val="22"/>
        </w:rPr>
        <w:fldChar w:fldCharType="end"/>
      </w:r>
      <w:r w:rsidRPr="00827FC1">
        <w:rPr>
          <w:szCs w:val="22"/>
        </w:rPr>
        <w:t xml:space="preserve"> -- Senators Campsen, Young, Hembree, Climer, Gregory, Scott, J. Matthews, Setzler and Turner:  A BILL TO AMEND SECTION 59</w:t>
      </w:r>
      <w:r w:rsidRPr="00827FC1">
        <w:rPr>
          <w:szCs w:val="22"/>
        </w:rPr>
        <w:noBreakHyphen/>
        <w:t>3</w:t>
      </w:r>
      <w:r w:rsidRPr="00827FC1">
        <w:rPr>
          <w:szCs w:val="22"/>
        </w:rPr>
        <w:noBreakHyphen/>
        <w:t>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w:t>
      </w:r>
      <w:r w:rsidRPr="00827FC1">
        <w:rPr>
          <w:szCs w:val="22"/>
        </w:rPr>
        <w:noBreakHyphen/>
        <w:t>3</w:t>
      </w:r>
      <w:r w:rsidRPr="00827FC1">
        <w:rPr>
          <w:szCs w:val="22"/>
        </w:rPr>
        <w:noBreakHyphen/>
        <w:t>20 RELATING TO VACANCIES IN THE OFFICE OF THE STATE SUPERINTENDENT OF EDUCATION.</w:t>
      </w:r>
    </w:p>
    <w:p w:rsidR="00827FC1" w:rsidRPr="00827FC1" w:rsidRDefault="00827FC1" w:rsidP="00827FC1">
      <w:pPr>
        <w:suppressAutoHyphens/>
        <w:rPr>
          <w:szCs w:val="22"/>
        </w:rPr>
      </w:pPr>
      <w:r w:rsidRPr="00827FC1">
        <w:rPr>
          <w:szCs w:val="22"/>
        </w:rPr>
        <w:tab/>
        <w:t>The Senate proceeded to a consideration of the Bill, the question being the third reading of the Bill.</w:t>
      </w:r>
    </w:p>
    <w:p w:rsidR="00827FC1" w:rsidRPr="00827FC1" w:rsidRDefault="00827FC1" w:rsidP="00827FC1">
      <w:pPr>
        <w:pStyle w:val="Header"/>
        <w:tabs>
          <w:tab w:val="left" w:pos="4320"/>
        </w:tabs>
        <w:rPr>
          <w:b/>
          <w:szCs w:val="22"/>
        </w:rPr>
      </w:pPr>
    </w:p>
    <w:p w:rsidR="00827FC1" w:rsidRPr="00827FC1" w:rsidRDefault="00827FC1" w:rsidP="00827FC1">
      <w:pPr>
        <w:pStyle w:val="Header"/>
        <w:jc w:val="center"/>
        <w:rPr>
          <w:b/>
          <w:bCs/>
          <w:color w:val="auto"/>
          <w:szCs w:val="22"/>
        </w:rPr>
      </w:pPr>
      <w:r w:rsidRPr="00827FC1">
        <w:rPr>
          <w:b/>
          <w:bCs/>
          <w:color w:val="auto"/>
          <w:szCs w:val="22"/>
        </w:rPr>
        <w:t>Motion under Rule 26B</w:t>
      </w:r>
    </w:p>
    <w:p w:rsidR="00827FC1" w:rsidRPr="00827FC1" w:rsidRDefault="00827FC1" w:rsidP="00827FC1">
      <w:pPr>
        <w:pStyle w:val="Header"/>
        <w:tabs>
          <w:tab w:val="left" w:pos="4320"/>
        </w:tabs>
        <w:rPr>
          <w:szCs w:val="22"/>
        </w:rPr>
      </w:pPr>
      <w:r w:rsidRPr="00827FC1">
        <w:rPr>
          <w:color w:val="auto"/>
          <w:szCs w:val="22"/>
        </w:rPr>
        <w:tab/>
      </w:r>
      <w:r w:rsidRPr="00827FC1">
        <w:rPr>
          <w:szCs w:val="22"/>
        </w:rPr>
        <w:t>Senator HUTTO moved to take up further amendments pursuant to the provisions of Rule 26B.</w:t>
      </w:r>
    </w:p>
    <w:p w:rsidR="00827FC1" w:rsidRPr="00827FC1" w:rsidRDefault="00827FC1" w:rsidP="00827FC1">
      <w:pPr>
        <w:pStyle w:val="Header"/>
        <w:tabs>
          <w:tab w:val="left" w:pos="4320"/>
        </w:tabs>
        <w:rPr>
          <w:b/>
          <w:szCs w:val="22"/>
        </w:rPr>
      </w:pPr>
    </w:p>
    <w:p w:rsidR="00827FC1" w:rsidRPr="00827FC1" w:rsidRDefault="00827FC1" w:rsidP="00827FC1">
      <w:pPr>
        <w:pStyle w:val="Header"/>
        <w:tabs>
          <w:tab w:val="left" w:pos="4320"/>
        </w:tabs>
        <w:jc w:val="center"/>
        <w:rPr>
          <w:szCs w:val="22"/>
        </w:rPr>
      </w:pPr>
      <w:r w:rsidRPr="00827FC1">
        <w:rPr>
          <w:b/>
          <w:szCs w:val="22"/>
        </w:rPr>
        <w:t>Amendment No. 10</w:t>
      </w:r>
    </w:p>
    <w:p w:rsidR="00827FC1" w:rsidRPr="00827FC1" w:rsidRDefault="00827FC1" w:rsidP="00827FC1">
      <w:pPr>
        <w:rPr>
          <w:snapToGrid w:val="0"/>
          <w:szCs w:val="22"/>
        </w:rPr>
      </w:pPr>
      <w:r w:rsidRPr="00827FC1">
        <w:rPr>
          <w:snapToGrid w:val="0"/>
          <w:szCs w:val="22"/>
        </w:rPr>
        <w:tab/>
        <w:t>Senators HUTTO, MASSEY and SETZLER proposed the following amendment (27.CBH.1), which was adopted:</w:t>
      </w:r>
    </w:p>
    <w:p w:rsidR="00827FC1" w:rsidRPr="00827FC1" w:rsidRDefault="00827FC1" w:rsidP="00827FC1">
      <w:pPr>
        <w:rPr>
          <w:snapToGrid w:val="0"/>
          <w:color w:val="auto"/>
          <w:szCs w:val="22"/>
        </w:rPr>
      </w:pPr>
      <w:r w:rsidRPr="00827FC1">
        <w:rPr>
          <w:snapToGrid w:val="0"/>
          <w:color w:val="auto"/>
          <w:szCs w:val="22"/>
        </w:rPr>
        <w:tab/>
        <w:t xml:space="preserve">Amend the bill, as and if amended, page 2, by striking lines 22-24 and inserting the following: </w:t>
      </w:r>
    </w:p>
    <w:p w:rsidR="00827FC1" w:rsidRPr="00827FC1" w:rsidRDefault="00827FC1" w:rsidP="00827FC1">
      <w:pPr>
        <w:rPr>
          <w:snapToGrid w:val="0"/>
          <w:color w:val="auto"/>
          <w:szCs w:val="22"/>
        </w:rPr>
      </w:pPr>
      <w:r w:rsidRPr="00827FC1">
        <w:rPr>
          <w:snapToGrid w:val="0"/>
          <w:szCs w:val="22"/>
        </w:rPr>
        <w:tab/>
      </w:r>
      <w:r w:rsidRPr="00827FC1">
        <w:rPr>
          <w:snapToGrid w:val="0"/>
          <w:color w:val="auto"/>
          <w:szCs w:val="22"/>
        </w:rPr>
        <w:t>/</w:t>
      </w:r>
      <w:r w:rsidRPr="00827FC1">
        <w:rPr>
          <w:snapToGrid w:val="0"/>
          <w:color w:val="auto"/>
          <w:szCs w:val="22"/>
        </w:rPr>
        <w:tab/>
      </w:r>
      <w:r w:rsidRPr="00827FC1">
        <w:rPr>
          <w:snapToGrid w:val="0"/>
          <w:color w:val="auto"/>
          <w:szCs w:val="22"/>
        </w:rPr>
        <w:tab/>
      </w:r>
      <w:r w:rsidRPr="0005610C">
        <w:rPr>
          <w:snapToGrid w:val="0"/>
          <w:color w:val="auto"/>
          <w:szCs w:val="22"/>
          <w:u w:val="single"/>
        </w:rPr>
        <w:t xml:space="preserve">(C) </w:t>
      </w:r>
      <w:r w:rsidRPr="00827FC1">
        <w:rPr>
          <w:snapToGrid w:val="0"/>
          <w:color w:val="auto"/>
          <w:szCs w:val="22"/>
          <w:u w:val="single"/>
        </w:rPr>
        <w:t>Any judicial action challenging the qualifications of a candidate or appointee, as appropriate, must be brought in circuit court within thirty days of the close of candidate filing or appointment for Superintendent of Education.</w:t>
      </w:r>
      <w:r w:rsidRPr="00827FC1">
        <w:rPr>
          <w:snapToGrid w:val="0"/>
          <w:color w:val="auto"/>
          <w:szCs w:val="22"/>
        </w:rPr>
        <w:tab/>
      </w:r>
      <w:r w:rsidRPr="00827FC1">
        <w:rPr>
          <w:snapToGrid w:val="0"/>
          <w:color w:val="auto"/>
          <w:szCs w:val="22"/>
        </w:rPr>
        <w:tab/>
        <w:t>/</w:t>
      </w:r>
    </w:p>
    <w:p w:rsidR="00827FC1" w:rsidRPr="00827FC1" w:rsidRDefault="00827FC1" w:rsidP="00827FC1">
      <w:pPr>
        <w:rPr>
          <w:snapToGrid w:val="0"/>
          <w:color w:val="auto"/>
          <w:szCs w:val="22"/>
        </w:rPr>
      </w:pPr>
      <w:r w:rsidRPr="00827FC1">
        <w:rPr>
          <w:snapToGrid w:val="0"/>
          <w:color w:val="auto"/>
          <w:szCs w:val="22"/>
        </w:rPr>
        <w:tab/>
        <w:t>Renumber sections to conform.</w:t>
      </w:r>
    </w:p>
    <w:p w:rsidR="00827FC1" w:rsidRPr="00827FC1" w:rsidRDefault="00827FC1" w:rsidP="00827FC1">
      <w:pPr>
        <w:rPr>
          <w:snapToGrid w:val="0"/>
          <w:color w:val="auto"/>
          <w:szCs w:val="22"/>
        </w:rPr>
      </w:pPr>
      <w:r w:rsidRPr="00827FC1">
        <w:rPr>
          <w:snapToGrid w:val="0"/>
          <w:color w:val="auto"/>
          <w:szCs w:val="22"/>
        </w:rPr>
        <w:tab/>
        <w:t>Amend title to conform.</w:t>
      </w:r>
    </w:p>
    <w:p w:rsidR="00827FC1" w:rsidRPr="00827FC1" w:rsidRDefault="00827FC1" w:rsidP="00827FC1">
      <w:pPr>
        <w:rPr>
          <w:snapToGrid w:val="0"/>
          <w:szCs w:val="22"/>
        </w:rPr>
      </w:pPr>
    </w:p>
    <w:p w:rsidR="00827FC1" w:rsidRDefault="00827FC1" w:rsidP="00827FC1">
      <w:pPr>
        <w:rPr>
          <w:snapToGrid w:val="0"/>
          <w:color w:val="auto"/>
          <w:szCs w:val="22"/>
        </w:rPr>
      </w:pPr>
      <w:r w:rsidRPr="00827FC1">
        <w:rPr>
          <w:snapToGrid w:val="0"/>
          <w:color w:val="auto"/>
          <w:szCs w:val="22"/>
        </w:rPr>
        <w:tab/>
        <w:t>The amendment was adopted.</w:t>
      </w:r>
    </w:p>
    <w:p w:rsidR="00827FC1" w:rsidRPr="00827FC1" w:rsidRDefault="00827FC1" w:rsidP="00827FC1">
      <w:pPr>
        <w:rPr>
          <w:snapToGrid w:val="0"/>
          <w:color w:val="auto"/>
          <w:szCs w:val="22"/>
        </w:rPr>
      </w:pPr>
    </w:p>
    <w:p w:rsidR="00827FC1" w:rsidRPr="00827FC1" w:rsidRDefault="00827FC1" w:rsidP="00827FC1">
      <w:pPr>
        <w:rPr>
          <w:snapToGrid w:val="0"/>
          <w:szCs w:val="22"/>
        </w:rPr>
      </w:pPr>
      <w:r w:rsidRPr="00827FC1">
        <w:rPr>
          <w:snapToGrid w:val="0"/>
          <w:szCs w:val="22"/>
        </w:rPr>
        <w:tab/>
        <w:t>The question then was third reading of the Bill.</w:t>
      </w:r>
    </w:p>
    <w:p w:rsidR="00827FC1" w:rsidRPr="00827FC1" w:rsidRDefault="00827FC1" w:rsidP="00827FC1">
      <w:pPr>
        <w:rPr>
          <w:snapToGrid w:val="0"/>
          <w:szCs w:val="22"/>
        </w:rPr>
      </w:pPr>
    </w:p>
    <w:p w:rsidR="00827FC1" w:rsidRPr="00827FC1" w:rsidRDefault="00827FC1" w:rsidP="008D263A">
      <w:pPr>
        <w:pStyle w:val="Header"/>
        <w:keepNext/>
        <w:keepLines/>
        <w:tabs>
          <w:tab w:val="left" w:pos="4320"/>
        </w:tabs>
        <w:rPr>
          <w:szCs w:val="22"/>
        </w:rPr>
      </w:pPr>
      <w:r w:rsidRPr="00827FC1">
        <w:rPr>
          <w:szCs w:val="22"/>
        </w:rPr>
        <w:tab/>
        <w:t>The "ayes" and "nays" were demanded and taken, resulting as follows:</w:t>
      </w:r>
    </w:p>
    <w:p w:rsidR="00827FC1" w:rsidRDefault="00827FC1" w:rsidP="008D263A">
      <w:pPr>
        <w:pStyle w:val="Header"/>
        <w:keepNext/>
        <w:keepLines/>
        <w:tabs>
          <w:tab w:val="left" w:pos="4320"/>
        </w:tabs>
        <w:jc w:val="center"/>
        <w:rPr>
          <w:b/>
          <w:szCs w:val="22"/>
        </w:rPr>
      </w:pPr>
      <w:r w:rsidRPr="00827FC1">
        <w:rPr>
          <w:b/>
          <w:szCs w:val="22"/>
        </w:rPr>
        <w:t>Ayes 39; Nays 0</w:t>
      </w:r>
    </w:p>
    <w:p w:rsidR="008D263A" w:rsidRPr="00827FC1" w:rsidRDefault="008D263A" w:rsidP="008D263A">
      <w:pPr>
        <w:pStyle w:val="Header"/>
        <w:keepNext/>
        <w:keepLines/>
        <w:tabs>
          <w:tab w:val="left" w:pos="4320"/>
        </w:tabs>
        <w:jc w:val="center"/>
        <w:rPr>
          <w:b/>
          <w:szCs w:val="22"/>
        </w:rPr>
      </w:pPr>
    </w:p>
    <w:p w:rsidR="00827FC1" w:rsidRPr="00827FC1" w:rsidRDefault="00827FC1" w:rsidP="008D263A">
      <w:pPr>
        <w:pStyle w:val="Header"/>
        <w:keepNext/>
        <w:keepLines/>
        <w:tabs>
          <w:tab w:val="clear" w:pos="216"/>
          <w:tab w:val="clear" w:pos="432"/>
          <w:tab w:val="clear" w:pos="648"/>
          <w:tab w:val="left" w:pos="720"/>
        </w:tabs>
        <w:jc w:val="center"/>
        <w:rPr>
          <w:b/>
          <w:szCs w:val="22"/>
        </w:rPr>
      </w:pPr>
      <w:r w:rsidRPr="00827FC1">
        <w:rPr>
          <w:b/>
          <w:szCs w:val="22"/>
        </w:rPr>
        <w:t>AYES</w:t>
      </w:r>
    </w:p>
    <w:p w:rsidR="00827FC1" w:rsidRPr="00827FC1" w:rsidRDefault="00827FC1" w:rsidP="008D263A">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Alexander</w:t>
      </w:r>
      <w:r w:rsidRPr="00827FC1">
        <w:rPr>
          <w:szCs w:val="22"/>
        </w:rPr>
        <w:tab/>
        <w:t>Allen</w:t>
      </w:r>
      <w:r w:rsidRPr="00827FC1">
        <w:rPr>
          <w:szCs w:val="22"/>
        </w:rPr>
        <w:tab/>
        <w:t>Campbell</w:t>
      </w:r>
    </w:p>
    <w:p w:rsidR="00827FC1" w:rsidRPr="00827FC1" w:rsidRDefault="00827FC1" w:rsidP="008D263A">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Campsen</w:t>
      </w:r>
      <w:r w:rsidRPr="00827FC1">
        <w:rPr>
          <w:szCs w:val="22"/>
        </w:rPr>
        <w:tab/>
        <w:t>Climer</w:t>
      </w:r>
      <w:r w:rsidRPr="00827FC1">
        <w:rPr>
          <w:szCs w:val="22"/>
        </w:rPr>
        <w:tab/>
        <w:t>Corbin</w:t>
      </w:r>
    </w:p>
    <w:p w:rsidR="00827FC1" w:rsidRPr="00827FC1" w:rsidRDefault="00827FC1" w:rsidP="008D263A">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Courson</w:t>
      </w:r>
      <w:r w:rsidRPr="00827FC1">
        <w:rPr>
          <w:szCs w:val="22"/>
        </w:rPr>
        <w:tab/>
        <w:t>Cromer</w:t>
      </w:r>
      <w:r w:rsidRPr="00827FC1">
        <w:rPr>
          <w:szCs w:val="22"/>
        </w:rPr>
        <w:tab/>
        <w:t>Davis</w:t>
      </w:r>
    </w:p>
    <w:p w:rsidR="00827FC1" w:rsidRPr="00827FC1" w:rsidRDefault="00827FC1" w:rsidP="008D263A">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Fanning</w:t>
      </w:r>
      <w:r w:rsidRPr="00827FC1">
        <w:rPr>
          <w:szCs w:val="22"/>
        </w:rPr>
        <w:tab/>
        <w:t>Gambrell</w:t>
      </w:r>
      <w:r w:rsidRPr="00827FC1">
        <w:rPr>
          <w:szCs w:val="22"/>
        </w:rPr>
        <w:tab/>
        <w:t>Goldfinch</w:t>
      </w:r>
    </w:p>
    <w:p w:rsidR="00827FC1" w:rsidRPr="00827FC1" w:rsidRDefault="00827FC1" w:rsidP="008D263A">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Grooms</w:t>
      </w:r>
      <w:r w:rsidRPr="00827FC1">
        <w:rPr>
          <w:szCs w:val="22"/>
        </w:rPr>
        <w:tab/>
        <w:t>Hembree</w:t>
      </w:r>
      <w:r w:rsidRPr="00827FC1">
        <w:rPr>
          <w:szCs w:val="22"/>
        </w:rPr>
        <w:tab/>
        <w:t>Hutto</w:t>
      </w:r>
    </w:p>
    <w:p w:rsidR="00827FC1" w:rsidRPr="00827FC1" w:rsidRDefault="00827FC1" w:rsidP="008D263A">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Johnson</w:t>
      </w:r>
      <w:r w:rsidRPr="00827FC1">
        <w:rPr>
          <w:szCs w:val="22"/>
        </w:rPr>
        <w:tab/>
        <w:t>Kimpson</w:t>
      </w:r>
      <w:r w:rsidRPr="00827FC1">
        <w:rPr>
          <w:szCs w:val="22"/>
        </w:rPr>
        <w:tab/>
        <w:t>Leatherman</w:t>
      </w:r>
    </w:p>
    <w:p w:rsidR="00827FC1" w:rsidRPr="00827FC1" w:rsidRDefault="00827FC1" w:rsidP="008D263A">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Malloy</w:t>
      </w:r>
      <w:r w:rsidRPr="00827FC1">
        <w:rPr>
          <w:szCs w:val="22"/>
        </w:rPr>
        <w:tab/>
        <w:t>Martin</w:t>
      </w:r>
      <w:r w:rsidRPr="00827FC1">
        <w:rPr>
          <w:szCs w:val="22"/>
        </w:rPr>
        <w:tab/>
        <w:t>Massey</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McElveen</w:t>
      </w:r>
      <w:r w:rsidRPr="00827FC1">
        <w:rPr>
          <w:szCs w:val="22"/>
        </w:rPr>
        <w:tab/>
        <w:t>McLeod</w:t>
      </w:r>
      <w:r w:rsidRPr="00827FC1">
        <w:rPr>
          <w:szCs w:val="22"/>
        </w:rPr>
        <w:tab/>
        <w:t>Nicholson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Peeler</w:t>
      </w:r>
      <w:r w:rsidRPr="00827FC1">
        <w:rPr>
          <w:szCs w:val="22"/>
        </w:rPr>
        <w:tab/>
        <w:t>Rankin</w:t>
      </w:r>
      <w:r w:rsidRPr="00827FC1">
        <w:rPr>
          <w:szCs w:val="22"/>
        </w:rPr>
        <w:tab/>
        <w:t>Reese</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Rice</w:t>
      </w:r>
      <w:r w:rsidRPr="00827FC1">
        <w:rPr>
          <w:szCs w:val="22"/>
        </w:rPr>
        <w:tab/>
        <w:t>Sabb</w:t>
      </w:r>
      <w:r w:rsidRPr="00827FC1">
        <w:rPr>
          <w:szCs w:val="22"/>
        </w:rPr>
        <w:tab/>
        <w:t>Scott</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Setzler</w:t>
      </w:r>
      <w:r w:rsidRPr="00827FC1">
        <w:rPr>
          <w:szCs w:val="22"/>
        </w:rPr>
        <w:tab/>
        <w:t>Shealy</w:t>
      </w:r>
      <w:r w:rsidRPr="00827FC1">
        <w:rPr>
          <w:szCs w:val="22"/>
        </w:rPr>
        <w:tab/>
        <w:t>Sheheen</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Talley</w:t>
      </w:r>
      <w:r w:rsidRPr="00827FC1">
        <w:rPr>
          <w:szCs w:val="22"/>
        </w:rPr>
        <w:tab/>
        <w:t>Timmons</w:t>
      </w:r>
      <w:r w:rsidRPr="00827FC1">
        <w:rPr>
          <w:szCs w:val="22"/>
        </w:rPr>
        <w:tab/>
        <w:t>Turner</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827FC1">
        <w:rPr>
          <w:szCs w:val="22"/>
        </w:rPr>
        <w:t>Verdin</w:t>
      </w:r>
      <w:r w:rsidRPr="00827FC1">
        <w:rPr>
          <w:szCs w:val="22"/>
        </w:rPr>
        <w:tab/>
        <w:t>Williams</w:t>
      </w:r>
      <w:r w:rsidRPr="00827FC1">
        <w:rPr>
          <w:szCs w:val="22"/>
        </w:rPr>
        <w:tab/>
        <w:t>Young</w:t>
      </w: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827FC1" w:rsidRPr="00827FC1" w:rsidRDefault="00827FC1" w:rsidP="00827F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827FC1">
        <w:rPr>
          <w:b/>
          <w:szCs w:val="22"/>
        </w:rPr>
        <w:t>Total--39</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clear" w:pos="216"/>
          <w:tab w:val="clear" w:pos="432"/>
          <w:tab w:val="clear" w:pos="648"/>
          <w:tab w:val="left" w:pos="720"/>
        </w:tabs>
        <w:jc w:val="center"/>
        <w:rPr>
          <w:b/>
          <w:szCs w:val="22"/>
        </w:rPr>
      </w:pPr>
      <w:r w:rsidRPr="00827FC1">
        <w:rPr>
          <w:b/>
          <w:szCs w:val="22"/>
        </w:rPr>
        <w:t>NAYS</w:t>
      </w:r>
    </w:p>
    <w:p w:rsidR="00827FC1" w:rsidRPr="00827FC1" w:rsidRDefault="00827FC1" w:rsidP="00827FC1">
      <w:pPr>
        <w:pStyle w:val="Header"/>
        <w:tabs>
          <w:tab w:val="clear" w:pos="216"/>
          <w:tab w:val="clear" w:pos="432"/>
          <w:tab w:val="clear" w:pos="648"/>
          <w:tab w:val="left" w:pos="720"/>
        </w:tabs>
        <w:jc w:val="center"/>
        <w:rPr>
          <w:b/>
          <w:szCs w:val="22"/>
        </w:rPr>
      </w:pPr>
    </w:p>
    <w:p w:rsidR="00827FC1" w:rsidRPr="00827FC1" w:rsidRDefault="00827FC1" w:rsidP="00827FC1">
      <w:pPr>
        <w:pStyle w:val="Header"/>
        <w:tabs>
          <w:tab w:val="clear" w:pos="216"/>
          <w:tab w:val="clear" w:pos="432"/>
          <w:tab w:val="clear" w:pos="648"/>
          <w:tab w:val="left" w:pos="720"/>
        </w:tabs>
        <w:jc w:val="center"/>
        <w:rPr>
          <w:b/>
          <w:szCs w:val="22"/>
        </w:rPr>
      </w:pPr>
      <w:r w:rsidRPr="00827FC1">
        <w:rPr>
          <w:b/>
          <w:szCs w:val="22"/>
        </w:rPr>
        <w:t>Total--0</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rPr>
          <w:szCs w:val="22"/>
        </w:rPr>
      </w:pPr>
      <w:r w:rsidRPr="00827FC1">
        <w:rPr>
          <w:b/>
          <w:szCs w:val="22"/>
        </w:rPr>
        <w:tab/>
      </w:r>
      <w:r w:rsidRPr="00827FC1">
        <w:rPr>
          <w:szCs w:val="22"/>
        </w:rPr>
        <w:t>There being no further amendments, the Bill was read the third time, passed and ordered sent to the House of Representatives with amendments.</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jc w:val="center"/>
        <w:rPr>
          <w:szCs w:val="22"/>
        </w:rPr>
      </w:pPr>
      <w:r w:rsidRPr="00827FC1">
        <w:rPr>
          <w:b/>
          <w:szCs w:val="22"/>
        </w:rPr>
        <w:t>Recorded Vote</w:t>
      </w:r>
    </w:p>
    <w:p w:rsidR="00827FC1" w:rsidRPr="00827FC1" w:rsidRDefault="00827FC1" w:rsidP="00827FC1">
      <w:pPr>
        <w:pStyle w:val="Header"/>
        <w:tabs>
          <w:tab w:val="left" w:pos="4320"/>
        </w:tabs>
        <w:rPr>
          <w:szCs w:val="22"/>
        </w:rPr>
      </w:pPr>
      <w:r w:rsidRPr="00827FC1">
        <w:rPr>
          <w:szCs w:val="22"/>
        </w:rPr>
        <w:tab/>
        <w:t>Senator SENN desired to be recorded as voting in favor of the third reading of the Bill.</w:t>
      </w:r>
    </w:p>
    <w:p w:rsidR="00827FC1" w:rsidRPr="00827FC1" w:rsidRDefault="00827FC1" w:rsidP="00827FC1">
      <w:pPr>
        <w:pStyle w:val="Header"/>
        <w:tabs>
          <w:tab w:val="left" w:pos="4320"/>
        </w:tabs>
        <w:rPr>
          <w:szCs w:val="22"/>
        </w:rPr>
      </w:pPr>
    </w:p>
    <w:p w:rsidR="00827FC1" w:rsidRPr="00827FC1" w:rsidRDefault="00827FC1" w:rsidP="00827FC1">
      <w:pPr>
        <w:pStyle w:val="Header"/>
        <w:tabs>
          <w:tab w:val="left" w:pos="4320"/>
        </w:tabs>
        <w:jc w:val="center"/>
        <w:rPr>
          <w:szCs w:val="22"/>
        </w:rPr>
      </w:pPr>
      <w:r w:rsidRPr="00827FC1">
        <w:rPr>
          <w:b/>
          <w:szCs w:val="22"/>
        </w:rPr>
        <w:t>ACTING PRESIDENT PRESIDES</w:t>
      </w:r>
    </w:p>
    <w:p w:rsidR="00827FC1" w:rsidRPr="00827FC1" w:rsidRDefault="00827FC1" w:rsidP="00827FC1">
      <w:pPr>
        <w:pStyle w:val="Header"/>
        <w:tabs>
          <w:tab w:val="left" w:pos="4320"/>
        </w:tabs>
        <w:rPr>
          <w:szCs w:val="22"/>
        </w:rPr>
      </w:pPr>
      <w:r w:rsidRPr="00827FC1">
        <w:rPr>
          <w:szCs w:val="22"/>
        </w:rPr>
        <w:tab/>
        <w:t>At 12:10 P.M., Senator CROMER assumed the Chair.</w:t>
      </w:r>
    </w:p>
    <w:p w:rsidR="00827FC1" w:rsidRPr="00827FC1" w:rsidRDefault="00827FC1" w:rsidP="00827FC1">
      <w:pPr>
        <w:rPr>
          <w:b/>
          <w:szCs w:val="22"/>
        </w:rPr>
      </w:pPr>
    </w:p>
    <w:p w:rsidR="00827FC1" w:rsidRPr="00827FC1" w:rsidRDefault="00827FC1" w:rsidP="00827FC1">
      <w:pPr>
        <w:jc w:val="center"/>
        <w:rPr>
          <w:szCs w:val="22"/>
        </w:rPr>
      </w:pPr>
      <w:r w:rsidRPr="00827FC1">
        <w:rPr>
          <w:b/>
          <w:szCs w:val="22"/>
        </w:rPr>
        <w:t>PRESIDENT PRESIDES</w:t>
      </w:r>
    </w:p>
    <w:p w:rsidR="00827FC1" w:rsidRPr="00827FC1" w:rsidRDefault="00827FC1" w:rsidP="00827FC1">
      <w:pPr>
        <w:rPr>
          <w:szCs w:val="22"/>
        </w:rPr>
      </w:pPr>
      <w:r w:rsidRPr="00827FC1">
        <w:rPr>
          <w:b/>
          <w:szCs w:val="22"/>
        </w:rPr>
        <w:tab/>
      </w:r>
      <w:r w:rsidRPr="00827FC1">
        <w:rPr>
          <w:szCs w:val="22"/>
        </w:rPr>
        <w:t>At 12:15 P.M., the PRESIDENT assumed the Chair.</w:t>
      </w:r>
    </w:p>
    <w:p w:rsidR="00827FC1" w:rsidRPr="00827FC1" w:rsidRDefault="00827FC1" w:rsidP="00827FC1">
      <w:pPr>
        <w:jc w:val="center"/>
        <w:rPr>
          <w:b/>
          <w:szCs w:val="22"/>
        </w:rPr>
      </w:pPr>
    </w:p>
    <w:p w:rsidR="00827FC1" w:rsidRPr="00827FC1" w:rsidRDefault="00827FC1" w:rsidP="00827FC1">
      <w:pPr>
        <w:keepNext/>
        <w:keepLines/>
        <w:jc w:val="center"/>
        <w:rPr>
          <w:b/>
          <w:szCs w:val="22"/>
        </w:rPr>
      </w:pPr>
      <w:r w:rsidRPr="00827FC1">
        <w:rPr>
          <w:b/>
          <w:szCs w:val="22"/>
        </w:rPr>
        <w:t>DEBATE INTERRUPTED</w:t>
      </w:r>
    </w:p>
    <w:p w:rsidR="00827FC1" w:rsidRPr="00827FC1" w:rsidRDefault="00827FC1" w:rsidP="00827FC1">
      <w:pPr>
        <w:keepNext/>
        <w:keepLines/>
        <w:suppressAutoHyphens/>
        <w:rPr>
          <w:szCs w:val="22"/>
        </w:rPr>
      </w:pPr>
      <w:r w:rsidRPr="00827FC1">
        <w:rPr>
          <w:b/>
          <w:szCs w:val="22"/>
        </w:rPr>
        <w:tab/>
      </w:r>
      <w:r w:rsidRPr="00827FC1">
        <w:rPr>
          <w:szCs w:val="22"/>
        </w:rPr>
        <w:t>S. 218</w:t>
      </w:r>
      <w:r w:rsidRPr="00827FC1">
        <w:rPr>
          <w:szCs w:val="22"/>
        </w:rPr>
        <w:fldChar w:fldCharType="begin"/>
      </w:r>
      <w:r w:rsidRPr="00827FC1">
        <w:rPr>
          <w:szCs w:val="22"/>
        </w:rPr>
        <w:instrText xml:space="preserve"> XE "S. 218" \b </w:instrText>
      </w:r>
      <w:r w:rsidRPr="00827FC1">
        <w:rPr>
          <w:szCs w:val="22"/>
        </w:rPr>
        <w:fldChar w:fldCharType="end"/>
      </w:r>
      <w:r w:rsidRPr="00827FC1">
        <w:rPr>
          <w:szCs w:val="22"/>
        </w:rPr>
        <w:t xml:space="preserve"> -- Senators Massey, Bennett, Alexander, Bryant, Rice, Gregory, Corbin, Martin, Campsen, Turner and Young:  A BILL TO AMEND CHAPTER 1, TITLE 41 OF THE 1976 CODE, RELATING TO LABOR AND EMPLOYMENT GENERALLY, BY ADDING SECTION 41-1-25, TO PROVIDE THAT A POLITICAL SUBDIVISION OF THIS STATE MAY NOT ESTABLISH, MANDATE, OR OTHERWISE REQUIRE AN EMPLOYEE BENEFIT; AND TO DEFINE NECESSARY TERMS.</w:t>
      </w:r>
    </w:p>
    <w:p w:rsidR="00827FC1" w:rsidRPr="00827FC1" w:rsidRDefault="00827FC1" w:rsidP="00827FC1">
      <w:pPr>
        <w:rPr>
          <w:szCs w:val="22"/>
        </w:rPr>
      </w:pPr>
      <w:r w:rsidRPr="00827FC1">
        <w:rPr>
          <w:b/>
          <w:szCs w:val="22"/>
        </w:rPr>
        <w:tab/>
      </w:r>
      <w:r w:rsidRPr="00827FC1">
        <w:rPr>
          <w:szCs w:val="22"/>
        </w:rPr>
        <w:t>The Senate proceeded to a consideration of the Bill, the question being the second reading of the Bill.</w:t>
      </w:r>
    </w:p>
    <w:p w:rsidR="00827FC1" w:rsidRPr="00827FC1" w:rsidRDefault="00827FC1" w:rsidP="00827FC1">
      <w:pPr>
        <w:rPr>
          <w:b/>
          <w:szCs w:val="22"/>
        </w:rPr>
      </w:pPr>
    </w:p>
    <w:p w:rsidR="00827FC1" w:rsidRPr="00827FC1" w:rsidRDefault="00827FC1" w:rsidP="00827FC1">
      <w:pPr>
        <w:rPr>
          <w:color w:val="auto"/>
          <w:szCs w:val="22"/>
        </w:rPr>
      </w:pPr>
      <w:r w:rsidRPr="00827FC1">
        <w:rPr>
          <w:color w:val="00B050"/>
          <w:szCs w:val="22"/>
        </w:rPr>
        <w:tab/>
      </w:r>
      <w:r w:rsidRPr="00827FC1">
        <w:rPr>
          <w:color w:val="auto"/>
          <w:szCs w:val="22"/>
        </w:rPr>
        <w:t>Senator MASSEY explained the Bill.</w:t>
      </w:r>
    </w:p>
    <w:p w:rsidR="00827FC1" w:rsidRPr="00827FC1" w:rsidRDefault="00827FC1" w:rsidP="00827FC1">
      <w:pPr>
        <w:rPr>
          <w:color w:val="auto"/>
          <w:szCs w:val="22"/>
        </w:rPr>
      </w:pPr>
    </w:p>
    <w:p w:rsidR="00827FC1" w:rsidRPr="00827FC1" w:rsidRDefault="00827FC1" w:rsidP="00827FC1">
      <w:pPr>
        <w:rPr>
          <w:color w:val="auto"/>
          <w:szCs w:val="22"/>
        </w:rPr>
      </w:pPr>
      <w:r w:rsidRPr="00827FC1">
        <w:rPr>
          <w:color w:val="auto"/>
          <w:szCs w:val="22"/>
        </w:rPr>
        <w:tab/>
        <w:t xml:space="preserve">Debate was interrupted by adjournment. </w:t>
      </w:r>
    </w:p>
    <w:p w:rsidR="00827FC1" w:rsidRPr="00827FC1" w:rsidRDefault="00827FC1" w:rsidP="00827FC1">
      <w:pPr>
        <w:rPr>
          <w:color w:val="auto"/>
          <w:szCs w:val="22"/>
        </w:rPr>
      </w:pPr>
    </w:p>
    <w:p w:rsidR="00827FC1" w:rsidRPr="00827FC1" w:rsidRDefault="00827FC1" w:rsidP="00827FC1">
      <w:pPr>
        <w:pStyle w:val="Header"/>
        <w:tabs>
          <w:tab w:val="left" w:pos="4320"/>
        </w:tabs>
        <w:jc w:val="center"/>
        <w:rPr>
          <w:b/>
          <w:szCs w:val="22"/>
        </w:rPr>
      </w:pPr>
      <w:r w:rsidRPr="00827FC1">
        <w:rPr>
          <w:b/>
          <w:szCs w:val="22"/>
        </w:rPr>
        <w:t>Motion Adopted</w:t>
      </w:r>
    </w:p>
    <w:p w:rsidR="00827FC1" w:rsidRPr="00827FC1" w:rsidRDefault="00827FC1" w:rsidP="00827FC1">
      <w:pPr>
        <w:pStyle w:val="Header"/>
        <w:tabs>
          <w:tab w:val="left" w:pos="4320"/>
        </w:tabs>
        <w:rPr>
          <w:szCs w:val="22"/>
        </w:rPr>
      </w:pPr>
      <w:r w:rsidRPr="00827FC1">
        <w:rPr>
          <w:szCs w:val="22"/>
        </w:rPr>
        <w:tab/>
        <w:t xml:space="preserve">On motion of Senator LEATHERMAN, the Senate agreed to stand adjourned. </w:t>
      </w:r>
    </w:p>
    <w:p w:rsidR="00827FC1" w:rsidRPr="00827FC1" w:rsidRDefault="00827FC1" w:rsidP="00827FC1">
      <w:pPr>
        <w:pStyle w:val="Header"/>
        <w:tabs>
          <w:tab w:val="left" w:pos="4320"/>
        </w:tabs>
        <w:rPr>
          <w:szCs w:val="22"/>
        </w:rPr>
      </w:pPr>
    </w:p>
    <w:p w:rsidR="00827FC1" w:rsidRPr="00827FC1" w:rsidRDefault="00827FC1" w:rsidP="00827FC1">
      <w:pPr>
        <w:pStyle w:val="Header"/>
        <w:keepLines/>
        <w:tabs>
          <w:tab w:val="left" w:pos="4320"/>
        </w:tabs>
        <w:jc w:val="center"/>
        <w:rPr>
          <w:szCs w:val="22"/>
        </w:rPr>
      </w:pPr>
      <w:r w:rsidRPr="00827FC1">
        <w:rPr>
          <w:b/>
          <w:szCs w:val="22"/>
        </w:rPr>
        <w:t>ADJOURNMENT</w:t>
      </w:r>
    </w:p>
    <w:p w:rsidR="00827FC1" w:rsidRPr="00827FC1" w:rsidRDefault="00827FC1" w:rsidP="00827FC1">
      <w:pPr>
        <w:pStyle w:val="Header"/>
        <w:keepLines/>
        <w:tabs>
          <w:tab w:val="left" w:pos="4320"/>
        </w:tabs>
        <w:rPr>
          <w:szCs w:val="22"/>
        </w:rPr>
      </w:pPr>
      <w:r w:rsidRPr="00827FC1">
        <w:rPr>
          <w:szCs w:val="22"/>
        </w:rPr>
        <w:tab/>
        <w:t>At 12:32 P.M., on motion of Senator LEATHERMAN, the Senate adjourned to meet tomorrow at 11:00 A.M. under the provisions of Rule 1 for the purpose of taking up local matters and uncontested matters which have previously received unanimous consent to be taken up.</w:t>
      </w:r>
    </w:p>
    <w:p w:rsidR="00827FC1" w:rsidRPr="00827FC1" w:rsidRDefault="00827FC1" w:rsidP="00827FC1">
      <w:pPr>
        <w:pStyle w:val="Header"/>
        <w:keepLines/>
        <w:tabs>
          <w:tab w:val="left" w:pos="4320"/>
        </w:tabs>
        <w:rPr>
          <w:szCs w:val="22"/>
        </w:rPr>
      </w:pPr>
    </w:p>
    <w:p w:rsidR="00827FC1" w:rsidRPr="00827FC1" w:rsidRDefault="00827FC1" w:rsidP="00827FC1">
      <w:pPr>
        <w:pStyle w:val="Header"/>
        <w:keepLines/>
        <w:tabs>
          <w:tab w:val="left" w:pos="4320"/>
        </w:tabs>
        <w:jc w:val="center"/>
        <w:rPr>
          <w:szCs w:val="22"/>
        </w:rPr>
      </w:pPr>
      <w:r w:rsidRPr="00827FC1">
        <w:rPr>
          <w:szCs w:val="22"/>
        </w:rPr>
        <w:t>* * *</w:t>
      </w:r>
    </w:p>
    <w:sectPr w:rsidR="00827FC1" w:rsidRPr="00827FC1" w:rsidSect="00176133">
      <w:headerReference w:type="default" r:id="rId7"/>
      <w:footerReference w:type="default" r:id="rId8"/>
      <w:footerReference w:type="first" r:id="rId9"/>
      <w:type w:val="continuous"/>
      <w:pgSz w:w="12240" w:h="15840"/>
      <w:pgMar w:top="1008" w:right="4666" w:bottom="3499" w:left="1238" w:header="1008" w:footer="3499" w:gutter="0"/>
      <w:pgNumType w:start="8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63A" w:rsidRDefault="008D263A">
      <w:r>
        <w:separator/>
      </w:r>
    </w:p>
  </w:endnote>
  <w:endnote w:type="continuationSeparator" w:id="0">
    <w:p w:rsidR="008D263A" w:rsidRDefault="008D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3A" w:rsidRDefault="008D263A" w:rsidP="00E90EB4">
    <w:pPr>
      <w:pStyle w:val="Footer"/>
      <w:spacing w:before="120"/>
      <w:jc w:val="center"/>
    </w:pPr>
    <w:r>
      <w:fldChar w:fldCharType="begin"/>
    </w:r>
    <w:r>
      <w:instrText xml:space="preserve"> PAGE   \* MERGEFORMAT </w:instrText>
    </w:r>
    <w:r>
      <w:fldChar w:fldCharType="separate"/>
    </w:r>
    <w:r w:rsidR="00B82BCB">
      <w:rPr>
        <w:noProof/>
      </w:rPr>
      <w:t>892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3A" w:rsidRDefault="008D263A" w:rsidP="00E90EB4">
    <w:pPr>
      <w:pStyle w:val="Footer"/>
      <w:spacing w:before="120"/>
      <w:jc w:val="center"/>
    </w:pPr>
    <w:r>
      <w:fldChar w:fldCharType="begin"/>
    </w:r>
    <w:r>
      <w:instrText xml:space="preserve"> PAGE   \* MERGEFORMAT </w:instrText>
    </w:r>
    <w:r>
      <w:fldChar w:fldCharType="separate"/>
    </w:r>
    <w:r w:rsidR="00D90578">
      <w:rPr>
        <w:noProof/>
      </w:rPr>
      <w:t>877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63A" w:rsidRDefault="008D263A">
      <w:r>
        <w:separator/>
      </w:r>
    </w:p>
  </w:footnote>
  <w:footnote w:type="continuationSeparator" w:id="0">
    <w:p w:rsidR="008D263A" w:rsidRDefault="008D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63A" w:rsidRPr="00827FC1" w:rsidRDefault="008D263A" w:rsidP="00827FC1">
    <w:pPr>
      <w:pStyle w:val="Header"/>
      <w:jc w:val="center"/>
      <w:rPr>
        <w:b/>
      </w:rPr>
    </w:pPr>
    <w:r w:rsidRPr="00827FC1">
      <w:rPr>
        <w:b/>
      </w:rPr>
      <w:t>THURSDAY, FEBRUARY 2, 2017</w:t>
    </w:r>
  </w:p>
  <w:p w:rsidR="008D263A" w:rsidRPr="00BB21DE" w:rsidRDefault="008D263A">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C1"/>
    <w:rsid w:val="000063E0"/>
    <w:rsid w:val="000074E0"/>
    <w:rsid w:val="0001047D"/>
    <w:rsid w:val="00011183"/>
    <w:rsid w:val="00022CE8"/>
    <w:rsid w:val="0002352C"/>
    <w:rsid w:val="00035440"/>
    <w:rsid w:val="00042056"/>
    <w:rsid w:val="00050AAF"/>
    <w:rsid w:val="0005610C"/>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76133"/>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7FC1"/>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D263A"/>
    <w:rsid w:val="008E2F04"/>
    <w:rsid w:val="008F07E4"/>
    <w:rsid w:val="008F283B"/>
    <w:rsid w:val="00907607"/>
    <w:rsid w:val="0091558C"/>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2BCB"/>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578"/>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4C"/>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4530DF-0B49-4150-867A-6A8780BC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827FC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670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4398-22A3-44C4-98D1-1852F0F8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57</TotalTime>
  <Pages>2</Pages>
  <Words>3500</Words>
  <Characters>18635</Characters>
  <Application>Microsoft Office Word</Application>
  <DocSecurity>0</DocSecurity>
  <Lines>622</Lines>
  <Paragraphs>256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2/2/2017 - South Carolina Legislature Online</dc:title>
  <dc:creator>MicheleNeal</dc:creator>
  <cp:lastModifiedBy>Stephanie Doherty</cp:lastModifiedBy>
  <cp:revision>6</cp:revision>
  <cp:lastPrinted>2001-08-15T14:41:00Z</cp:lastPrinted>
  <dcterms:created xsi:type="dcterms:W3CDTF">2017-03-14T14:15:00Z</dcterms:created>
  <dcterms:modified xsi:type="dcterms:W3CDTF">2018-01-12T13:49:00Z</dcterms:modified>
</cp:coreProperties>
</file>