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670" w:rsidRPr="00670670" w:rsidRDefault="00670670" w:rsidP="00670670">
      <w:pPr>
        <w:jc w:val="center"/>
        <w:rPr>
          <w:b/>
          <w:szCs w:val="22"/>
        </w:rPr>
      </w:pPr>
      <w:bookmarkStart w:id="0" w:name="_GoBack"/>
      <w:bookmarkEnd w:id="0"/>
      <w:r w:rsidRPr="00670670">
        <w:rPr>
          <w:b/>
          <w:szCs w:val="22"/>
        </w:rPr>
        <w:t>Tuesday, January 16, 2018</w:t>
      </w:r>
    </w:p>
    <w:p w:rsidR="00670670" w:rsidRPr="00670670" w:rsidRDefault="00670670" w:rsidP="00B661FF">
      <w:pPr>
        <w:spacing w:after="120"/>
        <w:jc w:val="center"/>
        <w:rPr>
          <w:b/>
          <w:szCs w:val="22"/>
        </w:rPr>
      </w:pPr>
      <w:r w:rsidRPr="00670670">
        <w:rPr>
          <w:b/>
          <w:szCs w:val="22"/>
        </w:rPr>
        <w:t>(Statewide Session)</w:t>
      </w:r>
    </w:p>
    <w:p w:rsidR="00670670" w:rsidRPr="00670670" w:rsidRDefault="00670670" w:rsidP="00670670">
      <w:pPr>
        <w:rPr>
          <w:strike/>
          <w:szCs w:val="22"/>
        </w:rPr>
      </w:pPr>
      <w:r w:rsidRPr="00670670">
        <w:rPr>
          <w:strike/>
          <w:szCs w:val="22"/>
        </w:rPr>
        <w:t>Indicates Matter Stricken</w:t>
      </w:r>
    </w:p>
    <w:p w:rsidR="00670670" w:rsidRPr="00670670" w:rsidRDefault="00670670" w:rsidP="00670670">
      <w:pPr>
        <w:rPr>
          <w:szCs w:val="22"/>
          <w:u w:val="single"/>
        </w:rPr>
      </w:pPr>
      <w:r w:rsidRPr="00670670">
        <w:rPr>
          <w:szCs w:val="22"/>
          <w:u w:val="single"/>
        </w:rPr>
        <w:t>Indicates New Matter</w:t>
      </w:r>
    </w:p>
    <w:p w:rsidR="00670670" w:rsidRPr="00670670" w:rsidRDefault="00670670" w:rsidP="00670670">
      <w:pPr>
        <w:rPr>
          <w:szCs w:val="22"/>
        </w:rPr>
      </w:pPr>
    </w:p>
    <w:p w:rsidR="00670670" w:rsidRPr="00670670" w:rsidRDefault="00670670" w:rsidP="00670670">
      <w:pPr>
        <w:rPr>
          <w:szCs w:val="22"/>
        </w:rPr>
      </w:pPr>
      <w:r w:rsidRPr="00670670">
        <w:rPr>
          <w:szCs w:val="22"/>
        </w:rPr>
        <w:tab/>
        <w:t>The Senate assembled at 2:00 P.M., the hour to which it stood adjourned, and was called to order by the PRESIDENT.</w:t>
      </w:r>
    </w:p>
    <w:p w:rsidR="00670670" w:rsidRPr="00670670" w:rsidRDefault="00670670" w:rsidP="00670670">
      <w:pPr>
        <w:rPr>
          <w:szCs w:val="22"/>
        </w:rPr>
      </w:pPr>
      <w:r w:rsidRPr="00670670">
        <w:rPr>
          <w:szCs w:val="22"/>
        </w:rPr>
        <w:tab/>
        <w:t>A quorum being present, the proceedings were opened with a devotion by the Chaplain as follows:</w:t>
      </w:r>
    </w:p>
    <w:p w:rsidR="00670670" w:rsidRPr="00670670" w:rsidRDefault="00670670" w:rsidP="00670670">
      <w:pPr>
        <w:rPr>
          <w:szCs w:val="22"/>
        </w:rPr>
      </w:pPr>
    </w:p>
    <w:p w:rsidR="00670670" w:rsidRPr="00670670" w:rsidRDefault="00670670" w:rsidP="00670670">
      <w:pPr>
        <w:rPr>
          <w:rFonts w:eastAsia="Calibri"/>
          <w:color w:val="auto"/>
          <w:szCs w:val="22"/>
        </w:rPr>
      </w:pPr>
      <w:r w:rsidRPr="00670670">
        <w:rPr>
          <w:rFonts w:eastAsia="Calibri"/>
          <w:color w:val="auto"/>
          <w:szCs w:val="22"/>
        </w:rPr>
        <w:t xml:space="preserve">Micah 6:8 NIV </w:t>
      </w:r>
    </w:p>
    <w:p w:rsidR="00670670" w:rsidRPr="00670670" w:rsidRDefault="00670670" w:rsidP="00670670">
      <w:pPr>
        <w:rPr>
          <w:rFonts w:eastAsia="Calibri"/>
          <w:color w:val="auto"/>
          <w:szCs w:val="22"/>
        </w:rPr>
      </w:pPr>
      <w:r w:rsidRPr="00670670">
        <w:rPr>
          <w:rFonts w:eastAsia="Calibri"/>
          <w:color w:val="auto"/>
          <w:szCs w:val="22"/>
        </w:rPr>
        <w:tab/>
        <w:t>“He has shown you, O mortal, what is good. And what does the Lord require of you? To act justly and to love mercy and walk humbly with your God.”</w:t>
      </w:r>
    </w:p>
    <w:p w:rsidR="00670670" w:rsidRPr="00670670" w:rsidRDefault="00670670" w:rsidP="00670670">
      <w:pPr>
        <w:rPr>
          <w:rFonts w:eastAsia="Calibri"/>
          <w:color w:val="auto"/>
          <w:szCs w:val="22"/>
        </w:rPr>
      </w:pPr>
      <w:r w:rsidRPr="00670670">
        <w:rPr>
          <w:rFonts w:eastAsia="Calibri"/>
          <w:color w:val="auto"/>
          <w:szCs w:val="22"/>
        </w:rPr>
        <w:tab/>
        <w:t>Let us pray. Great God, You have called us to do justice, to love mercy and to walk humbly with You. The Senators that sit in this Chamber are not here by accident. You, O God, have a plan for each and every one of them.</w:t>
      </w:r>
    </w:p>
    <w:p w:rsidR="00670670" w:rsidRPr="00670670" w:rsidRDefault="00670670" w:rsidP="00670670">
      <w:pPr>
        <w:rPr>
          <w:rFonts w:eastAsia="Calibri"/>
          <w:color w:val="auto"/>
          <w:szCs w:val="22"/>
        </w:rPr>
      </w:pPr>
      <w:r w:rsidRPr="00670670">
        <w:rPr>
          <w:rFonts w:eastAsia="Calibri"/>
          <w:color w:val="auto"/>
          <w:szCs w:val="22"/>
        </w:rPr>
        <w:t xml:space="preserve"> </w:t>
      </w:r>
      <w:r w:rsidRPr="00670670">
        <w:rPr>
          <w:rFonts w:eastAsia="Calibri"/>
          <w:color w:val="auto"/>
          <w:szCs w:val="22"/>
        </w:rPr>
        <w:tab/>
        <w:t>As that plan develops and comes into focus, may they remember how historical change was brought about in this country through the words and actions of Martin Luther King.</w:t>
      </w:r>
    </w:p>
    <w:p w:rsidR="00670670" w:rsidRPr="00670670" w:rsidRDefault="00670670" w:rsidP="00670670">
      <w:pPr>
        <w:rPr>
          <w:rFonts w:eastAsia="Calibri"/>
          <w:color w:val="auto"/>
          <w:szCs w:val="22"/>
        </w:rPr>
      </w:pPr>
      <w:r w:rsidRPr="00670670">
        <w:rPr>
          <w:rFonts w:eastAsia="Calibri"/>
          <w:color w:val="auto"/>
          <w:szCs w:val="22"/>
        </w:rPr>
        <w:t xml:space="preserve"> </w:t>
      </w:r>
      <w:r w:rsidRPr="00670670">
        <w:rPr>
          <w:rFonts w:eastAsia="Calibri"/>
          <w:color w:val="auto"/>
          <w:szCs w:val="22"/>
        </w:rPr>
        <w:tab/>
        <w:t>While Dr. King was blessed with great charisma and oratory skills, he was steadfast and resolute in his quest for justice for all God’s people while “walking humbly with his God.” He touched the very soul of this country. May each Senator here use his or her gifts in such a magnanimous way for all the people of this great State.  Amen</w:t>
      </w:r>
    </w:p>
    <w:p w:rsidR="00670670" w:rsidRPr="00670670" w:rsidRDefault="00670670" w:rsidP="00670670">
      <w:pPr>
        <w:tabs>
          <w:tab w:val="right" w:pos="8640"/>
        </w:tabs>
        <w:rPr>
          <w:szCs w:val="22"/>
        </w:rPr>
      </w:pPr>
    </w:p>
    <w:p w:rsidR="00670670" w:rsidRPr="00670670" w:rsidRDefault="00670670" w:rsidP="00670670">
      <w:pPr>
        <w:tabs>
          <w:tab w:val="right" w:pos="8640"/>
        </w:tabs>
        <w:rPr>
          <w:szCs w:val="22"/>
        </w:rPr>
      </w:pPr>
      <w:r w:rsidRPr="00670670">
        <w:rPr>
          <w:szCs w:val="22"/>
        </w:rPr>
        <w:tab/>
        <w:t>The PRESIDENT called for Petitions, Memorials, Presentments of Grand Juries and such like papers.</w:t>
      </w:r>
    </w:p>
    <w:p w:rsidR="00670670" w:rsidRPr="00670670" w:rsidRDefault="00670670" w:rsidP="00670670">
      <w:pPr>
        <w:tabs>
          <w:tab w:val="right" w:pos="8640"/>
        </w:tabs>
        <w:rPr>
          <w:szCs w:val="22"/>
        </w:rPr>
      </w:pPr>
    </w:p>
    <w:p w:rsidR="00670670" w:rsidRPr="00670670" w:rsidRDefault="00670670" w:rsidP="00670670">
      <w:pPr>
        <w:tabs>
          <w:tab w:val="right" w:pos="8640"/>
        </w:tabs>
        <w:jc w:val="center"/>
        <w:rPr>
          <w:szCs w:val="22"/>
        </w:rPr>
      </w:pPr>
      <w:r w:rsidRPr="00670670">
        <w:rPr>
          <w:b/>
          <w:szCs w:val="22"/>
        </w:rPr>
        <w:t>Point of Quorum</w:t>
      </w:r>
    </w:p>
    <w:p w:rsidR="00670670" w:rsidRPr="00670670" w:rsidRDefault="00670670" w:rsidP="00670670">
      <w:pPr>
        <w:tabs>
          <w:tab w:val="right" w:pos="8640"/>
        </w:tabs>
        <w:rPr>
          <w:szCs w:val="22"/>
        </w:rPr>
      </w:pPr>
      <w:r w:rsidRPr="00670670">
        <w:rPr>
          <w:szCs w:val="22"/>
        </w:rPr>
        <w:tab/>
        <w:t>At 2:03 P.M., Senator LEATHERMAN made the point that a quorum was not present.  It was ascertained that a quorum was present.  The Senate resumed.</w:t>
      </w:r>
    </w:p>
    <w:p w:rsidR="00670670" w:rsidRPr="00670670" w:rsidRDefault="00670670" w:rsidP="00670670">
      <w:pPr>
        <w:tabs>
          <w:tab w:val="right" w:pos="8640"/>
        </w:tabs>
        <w:rPr>
          <w:szCs w:val="22"/>
        </w:rPr>
      </w:pPr>
    </w:p>
    <w:p w:rsidR="00670670" w:rsidRPr="00670670" w:rsidRDefault="00670670" w:rsidP="00670670">
      <w:pPr>
        <w:tabs>
          <w:tab w:val="clear" w:pos="216"/>
          <w:tab w:val="clear" w:pos="432"/>
          <w:tab w:val="clear" w:pos="648"/>
          <w:tab w:val="left" w:pos="720"/>
        </w:tabs>
        <w:jc w:val="center"/>
        <w:rPr>
          <w:rFonts w:eastAsia="Calibri"/>
          <w:b/>
          <w:color w:val="auto"/>
          <w:szCs w:val="22"/>
        </w:rPr>
      </w:pPr>
      <w:r w:rsidRPr="00670670">
        <w:rPr>
          <w:rFonts w:eastAsia="Calibri"/>
          <w:b/>
          <w:color w:val="auto"/>
          <w:szCs w:val="22"/>
        </w:rPr>
        <w:t>MESSAGE FROM THE GOVERNOR</w:t>
      </w:r>
    </w:p>
    <w:p w:rsidR="00670670" w:rsidRPr="00670670" w:rsidRDefault="00670670" w:rsidP="00670670">
      <w:pPr>
        <w:tabs>
          <w:tab w:val="clear" w:pos="216"/>
          <w:tab w:val="clear" w:pos="432"/>
          <w:tab w:val="clear" w:pos="648"/>
          <w:tab w:val="left" w:pos="720"/>
        </w:tabs>
        <w:ind w:firstLine="216"/>
        <w:rPr>
          <w:rFonts w:eastAsia="Calibri"/>
          <w:color w:val="auto"/>
          <w:szCs w:val="22"/>
        </w:rPr>
      </w:pPr>
      <w:r w:rsidRPr="00670670">
        <w:rPr>
          <w:rFonts w:eastAsia="Calibri"/>
          <w:color w:val="auto"/>
          <w:szCs w:val="22"/>
        </w:rPr>
        <w:t>The following appointments were transmitted by the Honorable Henry Dargan McMaster:</w:t>
      </w:r>
    </w:p>
    <w:p w:rsidR="00670670" w:rsidRPr="00670670" w:rsidRDefault="00670670" w:rsidP="00670670">
      <w:pPr>
        <w:tabs>
          <w:tab w:val="clear" w:pos="216"/>
          <w:tab w:val="clear" w:pos="432"/>
          <w:tab w:val="clear" w:pos="648"/>
          <w:tab w:val="left" w:pos="720"/>
        </w:tabs>
        <w:ind w:firstLine="216"/>
        <w:rPr>
          <w:rFonts w:eastAsia="Calibri"/>
          <w:color w:val="auto"/>
          <w:szCs w:val="22"/>
        </w:rPr>
      </w:pPr>
    </w:p>
    <w:p w:rsidR="00670670" w:rsidRPr="00670670" w:rsidRDefault="00670670" w:rsidP="00670670">
      <w:pPr>
        <w:keepNext/>
        <w:keepLines/>
        <w:tabs>
          <w:tab w:val="clear" w:pos="216"/>
          <w:tab w:val="clear" w:pos="432"/>
          <w:tab w:val="clear" w:pos="648"/>
          <w:tab w:val="left" w:pos="720"/>
        </w:tabs>
        <w:jc w:val="center"/>
        <w:rPr>
          <w:rFonts w:eastAsia="Calibri"/>
          <w:b/>
          <w:color w:val="auto"/>
          <w:szCs w:val="22"/>
        </w:rPr>
      </w:pPr>
      <w:r w:rsidRPr="00670670">
        <w:rPr>
          <w:rFonts w:eastAsia="Calibri"/>
          <w:b/>
          <w:color w:val="auto"/>
          <w:szCs w:val="22"/>
        </w:rPr>
        <w:lastRenderedPageBreak/>
        <w:t>Statewide Appointments</w:t>
      </w:r>
    </w:p>
    <w:p w:rsidR="00670670" w:rsidRPr="00670670" w:rsidRDefault="00670670" w:rsidP="00670670">
      <w:pPr>
        <w:keepNext/>
        <w:keepLines/>
        <w:tabs>
          <w:tab w:val="clear" w:pos="216"/>
          <w:tab w:val="clear" w:pos="432"/>
          <w:tab w:val="clear" w:pos="648"/>
          <w:tab w:val="left" w:pos="720"/>
        </w:tabs>
        <w:ind w:firstLine="216"/>
        <w:rPr>
          <w:rFonts w:eastAsia="Calibri"/>
          <w:color w:val="auto"/>
          <w:szCs w:val="22"/>
          <w:u w:val="single"/>
        </w:rPr>
      </w:pPr>
      <w:r w:rsidRPr="00670670">
        <w:rPr>
          <w:rFonts w:eastAsia="Calibri"/>
          <w:color w:val="auto"/>
          <w:szCs w:val="22"/>
          <w:u w:val="single"/>
        </w:rPr>
        <w:t>Initial Appointment, Governing Board of Department of Natural Resources, with the term to commence July 1, 2016, and to expire July 1, 2020</w:t>
      </w:r>
    </w:p>
    <w:p w:rsidR="00670670" w:rsidRPr="00670670" w:rsidRDefault="00670670" w:rsidP="00670670">
      <w:pPr>
        <w:keepNext/>
        <w:keepLines/>
        <w:tabs>
          <w:tab w:val="clear" w:pos="216"/>
          <w:tab w:val="clear" w:pos="432"/>
          <w:tab w:val="clear" w:pos="648"/>
          <w:tab w:val="left" w:pos="720"/>
        </w:tabs>
        <w:ind w:firstLine="216"/>
        <w:rPr>
          <w:rFonts w:eastAsia="Calibri"/>
          <w:color w:val="auto"/>
          <w:szCs w:val="22"/>
          <w:u w:val="single"/>
        </w:rPr>
      </w:pPr>
      <w:r w:rsidRPr="00670670">
        <w:rPr>
          <w:rFonts w:eastAsia="Calibri"/>
          <w:color w:val="auto"/>
          <w:szCs w:val="22"/>
          <w:u w:val="single"/>
        </w:rPr>
        <w:t>Chairman:</w:t>
      </w:r>
    </w:p>
    <w:p w:rsidR="00670670" w:rsidRPr="00670670" w:rsidRDefault="00670670" w:rsidP="00670670">
      <w:pPr>
        <w:keepNext/>
        <w:keepLines/>
        <w:tabs>
          <w:tab w:val="clear" w:pos="216"/>
          <w:tab w:val="clear" w:pos="432"/>
          <w:tab w:val="clear" w:pos="648"/>
          <w:tab w:val="left" w:pos="720"/>
        </w:tabs>
        <w:ind w:firstLine="216"/>
        <w:rPr>
          <w:rFonts w:eastAsia="Calibri"/>
          <w:color w:val="auto"/>
          <w:szCs w:val="22"/>
        </w:rPr>
      </w:pPr>
      <w:r w:rsidRPr="00670670">
        <w:rPr>
          <w:rFonts w:eastAsia="Calibri"/>
          <w:color w:val="auto"/>
          <w:szCs w:val="22"/>
        </w:rPr>
        <w:t>Norman F. Pulliam, 812 East Main Street, Spartanburg, SC 29302-2000</w:t>
      </w:r>
      <w:r w:rsidRPr="00670670">
        <w:rPr>
          <w:rFonts w:eastAsia="Calibri"/>
          <w:i/>
          <w:color w:val="auto"/>
          <w:szCs w:val="22"/>
        </w:rPr>
        <w:t xml:space="preserve"> VICE </w:t>
      </w:r>
      <w:r w:rsidRPr="00670670">
        <w:rPr>
          <w:rFonts w:eastAsia="Calibri"/>
          <w:color w:val="auto"/>
          <w:szCs w:val="22"/>
        </w:rPr>
        <w:t>Cary L. Chastain</w:t>
      </w:r>
    </w:p>
    <w:p w:rsidR="00670670" w:rsidRPr="00670670" w:rsidRDefault="00670670" w:rsidP="00670670">
      <w:pPr>
        <w:tabs>
          <w:tab w:val="clear" w:pos="216"/>
          <w:tab w:val="clear" w:pos="432"/>
          <w:tab w:val="clear" w:pos="648"/>
          <w:tab w:val="left" w:pos="720"/>
        </w:tabs>
        <w:ind w:firstLine="216"/>
        <w:rPr>
          <w:rFonts w:eastAsia="Calibri"/>
          <w:color w:val="auto"/>
          <w:szCs w:val="22"/>
        </w:rPr>
      </w:pPr>
    </w:p>
    <w:p w:rsidR="00670670" w:rsidRPr="00670670" w:rsidRDefault="00670670" w:rsidP="00670670">
      <w:pPr>
        <w:tabs>
          <w:tab w:val="clear" w:pos="216"/>
          <w:tab w:val="clear" w:pos="432"/>
          <w:tab w:val="clear" w:pos="648"/>
          <w:tab w:val="left" w:pos="720"/>
        </w:tabs>
        <w:ind w:firstLine="216"/>
        <w:rPr>
          <w:rFonts w:eastAsia="Calibri"/>
          <w:color w:val="auto"/>
          <w:szCs w:val="22"/>
        </w:rPr>
      </w:pPr>
      <w:r w:rsidRPr="00670670">
        <w:rPr>
          <w:rFonts w:eastAsia="Calibri"/>
          <w:color w:val="auto"/>
          <w:szCs w:val="22"/>
        </w:rPr>
        <w:t>Referred to the Committee on Fish, Game and Forestry.</w:t>
      </w:r>
    </w:p>
    <w:p w:rsidR="00670670" w:rsidRPr="00670670" w:rsidRDefault="00670670" w:rsidP="00670670">
      <w:pPr>
        <w:tabs>
          <w:tab w:val="clear" w:pos="216"/>
          <w:tab w:val="clear" w:pos="432"/>
          <w:tab w:val="clear" w:pos="648"/>
          <w:tab w:val="left" w:pos="720"/>
        </w:tabs>
        <w:ind w:firstLine="216"/>
        <w:rPr>
          <w:rFonts w:eastAsia="Calibri"/>
          <w:color w:val="auto"/>
          <w:szCs w:val="22"/>
        </w:rPr>
      </w:pPr>
    </w:p>
    <w:p w:rsidR="00670670" w:rsidRPr="00670670" w:rsidRDefault="00670670" w:rsidP="00670670">
      <w:pPr>
        <w:keepNext/>
        <w:tabs>
          <w:tab w:val="clear" w:pos="216"/>
          <w:tab w:val="clear" w:pos="432"/>
          <w:tab w:val="clear" w:pos="648"/>
          <w:tab w:val="left" w:pos="720"/>
        </w:tabs>
        <w:ind w:firstLine="216"/>
        <w:rPr>
          <w:rFonts w:eastAsia="Calibri"/>
          <w:color w:val="auto"/>
          <w:szCs w:val="22"/>
          <w:u w:val="single"/>
        </w:rPr>
      </w:pPr>
      <w:r w:rsidRPr="00670670">
        <w:rPr>
          <w:rFonts w:eastAsia="Calibri"/>
          <w:color w:val="auto"/>
          <w:szCs w:val="22"/>
          <w:u w:val="single"/>
        </w:rPr>
        <w:t>Initial Appointment, South Carolina State Board of Examiners in Speech Pathology and Audiology, with the term to commence June 1, 2018, and to expire June 1, 2022</w:t>
      </w:r>
    </w:p>
    <w:p w:rsidR="00670670" w:rsidRPr="00670670" w:rsidRDefault="00670670" w:rsidP="00670670">
      <w:pPr>
        <w:keepNext/>
        <w:tabs>
          <w:tab w:val="clear" w:pos="216"/>
          <w:tab w:val="clear" w:pos="432"/>
          <w:tab w:val="clear" w:pos="648"/>
          <w:tab w:val="left" w:pos="720"/>
        </w:tabs>
        <w:ind w:firstLine="216"/>
        <w:rPr>
          <w:rFonts w:eastAsia="Calibri"/>
          <w:color w:val="auto"/>
          <w:szCs w:val="22"/>
          <w:u w:val="single"/>
        </w:rPr>
      </w:pPr>
      <w:r w:rsidRPr="00670670">
        <w:rPr>
          <w:rFonts w:eastAsia="Calibri"/>
          <w:color w:val="auto"/>
          <w:szCs w:val="22"/>
          <w:u w:val="single"/>
        </w:rPr>
        <w:t>Speech-Language Pathologist:</w:t>
      </w:r>
    </w:p>
    <w:p w:rsidR="00670670" w:rsidRPr="00670670" w:rsidRDefault="00670670" w:rsidP="00670670">
      <w:pPr>
        <w:tabs>
          <w:tab w:val="clear" w:pos="216"/>
          <w:tab w:val="clear" w:pos="432"/>
          <w:tab w:val="clear" w:pos="648"/>
          <w:tab w:val="left" w:pos="720"/>
        </w:tabs>
        <w:ind w:firstLine="216"/>
        <w:rPr>
          <w:rFonts w:eastAsia="Calibri"/>
          <w:color w:val="auto"/>
          <w:szCs w:val="22"/>
        </w:rPr>
      </w:pPr>
      <w:r w:rsidRPr="00670670">
        <w:rPr>
          <w:rFonts w:eastAsia="Calibri"/>
          <w:color w:val="auto"/>
          <w:szCs w:val="22"/>
        </w:rPr>
        <w:t>Sarah Davis Emory, 621 Crystal Drive, Spartanburg, SC 29302</w:t>
      </w:r>
      <w:r w:rsidRPr="00670670">
        <w:rPr>
          <w:rFonts w:eastAsia="Calibri"/>
          <w:i/>
          <w:color w:val="auto"/>
          <w:szCs w:val="22"/>
        </w:rPr>
        <w:t xml:space="preserve"> VICE </w:t>
      </w:r>
      <w:r w:rsidRPr="00670670">
        <w:rPr>
          <w:rFonts w:eastAsia="Calibri"/>
          <w:color w:val="auto"/>
          <w:szCs w:val="22"/>
        </w:rPr>
        <w:t>Tanya T. Pound</w:t>
      </w:r>
    </w:p>
    <w:p w:rsidR="00670670" w:rsidRPr="00670670" w:rsidRDefault="00670670" w:rsidP="00670670">
      <w:pPr>
        <w:tabs>
          <w:tab w:val="clear" w:pos="216"/>
          <w:tab w:val="clear" w:pos="432"/>
          <w:tab w:val="clear" w:pos="648"/>
          <w:tab w:val="left" w:pos="720"/>
        </w:tabs>
        <w:ind w:firstLine="216"/>
        <w:rPr>
          <w:rFonts w:eastAsia="Calibri"/>
          <w:color w:val="auto"/>
          <w:szCs w:val="22"/>
        </w:rPr>
      </w:pPr>
    </w:p>
    <w:p w:rsidR="00670670" w:rsidRPr="00670670" w:rsidRDefault="00670670" w:rsidP="00670670">
      <w:pPr>
        <w:tabs>
          <w:tab w:val="clear" w:pos="216"/>
          <w:tab w:val="clear" w:pos="432"/>
          <w:tab w:val="clear" w:pos="648"/>
          <w:tab w:val="left" w:pos="720"/>
        </w:tabs>
        <w:ind w:firstLine="216"/>
        <w:rPr>
          <w:rFonts w:eastAsia="Calibri"/>
          <w:color w:val="auto"/>
          <w:szCs w:val="22"/>
        </w:rPr>
      </w:pPr>
      <w:r w:rsidRPr="00670670">
        <w:rPr>
          <w:rFonts w:eastAsia="Calibri"/>
          <w:color w:val="auto"/>
          <w:szCs w:val="22"/>
        </w:rPr>
        <w:t>Referred to the Committee on Medical Affairs.</w:t>
      </w:r>
    </w:p>
    <w:p w:rsidR="00670670" w:rsidRPr="00670670" w:rsidRDefault="00670670" w:rsidP="00670670">
      <w:pPr>
        <w:tabs>
          <w:tab w:val="clear" w:pos="216"/>
          <w:tab w:val="clear" w:pos="432"/>
          <w:tab w:val="clear" w:pos="648"/>
          <w:tab w:val="left" w:pos="720"/>
        </w:tabs>
        <w:ind w:firstLine="216"/>
        <w:rPr>
          <w:rFonts w:eastAsia="Calibri"/>
          <w:color w:val="auto"/>
          <w:szCs w:val="22"/>
        </w:rPr>
      </w:pPr>
    </w:p>
    <w:p w:rsidR="00670670" w:rsidRPr="00670670" w:rsidRDefault="00670670" w:rsidP="00670670">
      <w:pPr>
        <w:keepNext/>
        <w:tabs>
          <w:tab w:val="clear" w:pos="216"/>
          <w:tab w:val="clear" w:pos="432"/>
          <w:tab w:val="clear" w:pos="648"/>
          <w:tab w:val="left" w:pos="720"/>
        </w:tabs>
        <w:ind w:firstLine="216"/>
        <w:rPr>
          <w:rFonts w:eastAsia="Calibri"/>
          <w:color w:val="auto"/>
          <w:szCs w:val="22"/>
          <w:u w:val="single"/>
        </w:rPr>
      </w:pPr>
      <w:r w:rsidRPr="00670670">
        <w:rPr>
          <w:rFonts w:eastAsia="Calibri"/>
          <w:color w:val="auto"/>
          <w:szCs w:val="22"/>
          <w:u w:val="single"/>
        </w:rPr>
        <w:t>Initial Appointment, South Carolina Department of Vocational Rehabilitation, with the term to commence March 15, 2016, and to expire March 15, 2023</w:t>
      </w:r>
    </w:p>
    <w:p w:rsidR="00670670" w:rsidRPr="00670670" w:rsidRDefault="00670670" w:rsidP="00670670">
      <w:pPr>
        <w:keepNext/>
        <w:tabs>
          <w:tab w:val="clear" w:pos="216"/>
          <w:tab w:val="clear" w:pos="432"/>
          <w:tab w:val="clear" w:pos="648"/>
          <w:tab w:val="left" w:pos="720"/>
        </w:tabs>
        <w:ind w:firstLine="216"/>
        <w:rPr>
          <w:rFonts w:eastAsia="Calibri"/>
          <w:color w:val="auto"/>
          <w:szCs w:val="22"/>
          <w:u w:val="single"/>
        </w:rPr>
      </w:pPr>
      <w:r w:rsidRPr="00670670">
        <w:rPr>
          <w:rFonts w:eastAsia="Calibri"/>
          <w:color w:val="auto"/>
          <w:szCs w:val="22"/>
          <w:u w:val="single"/>
        </w:rPr>
        <w:t>6th Congressional District:</w:t>
      </w:r>
    </w:p>
    <w:p w:rsidR="00670670" w:rsidRPr="00670670" w:rsidRDefault="00670670" w:rsidP="00670670">
      <w:pPr>
        <w:tabs>
          <w:tab w:val="clear" w:pos="216"/>
          <w:tab w:val="clear" w:pos="432"/>
          <w:tab w:val="clear" w:pos="648"/>
          <w:tab w:val="left" w:pos="720"/>
        </w:tabs>
        <w:ind w:firstLine="216"/>
        <w:rPr>
          <w:rFonts w:eastAsia="Calibri"/>
          <w:color w:val="auto"/>
          <w:szCs w:val="22"/>
        </w:rPr>
      </w:pPr>
      <w:r w:rsidRPr="00670670">
        <w:rPr>
          <w:rFonts w:eastAsia="Calibri"/>
          <w:color w:val="auto"/>
          <w:szCs w:val="22"/>
        </w:rPr>
        <w:t>Lori Bell Beard, P. O. Box 1754, Walterboro, SC 29488-0017</w:t>
      </w:r>
      <w:r w:rsidRPr="00670670">
        <w:rPr>
          <w:rFonts w:eastAsia="Calibri"/>
          <w:i/>
          <w:color w:val="auto"/>
          <w:szCs w:val="22"/>
        </w:rPr>
        <w:t xml:space="preserve"> VICE </w:t>
      </w:r>
      <w:r w:rsidRPr="00670670">
        <w:rPr>
          <w:rFonts w:eastAsia="Calibri"/>
          <w:color w:val="auto"/>
          <w:szCs w:val="22"/>
        </w:rPr>
        <w:t>Alease G. Samuels</w:t>
      </w:r>
    </w:p>
    <w:p w:rsidR="00670670" w:rsidRPr="00670670" w:rsidRDefault="00670670" w:rsidP="00670670">
      <w:pPr>
        <w:tabs>
          <w:tab w:val="clear" w:pos="216"/>
          <w:tab w:val="clear" w:pos="432"/>
          <w:tab w:val="clear" w:pos="648"/>
          <w:tab w:val="left" w:pos="720"/>
        </w:tabs>
        <w:ind w:firstLine="216"/>
        <w:rPr>
          <w:rFonts w:eastAsia="Calibri"/>
          <w:color w:val="auto"/>
          <w:szCs w:val="22"/>
        </w:rPr>
      </w:pPr>
    </w:p>
    <w:p w:rsidR="00670670" w:rsidRPr="00670670" w:rsidRDefault="00670670" w:rsidP="00670670">
      <w:pPr>
        <w:tabs>
          <w:tab w:val="clear" w:pos="216"/>
          <w:tab w:val="clear" w:pos="432"/>
          <w:tab w:val="clear" w:pos="648"/>
          <w:tab w:val="left" w:pos="720"/>
        </w:tabs>
        <w:ind w:firstLine="216"/>
        <w:rPr>
          <w:rFonts w:eastAsia="Calibri"/>
          <w:color w:val="auto"/>
          <w:szCs w:val="22"/>
        </w:rPr>
      </w:pPr>
      <w:r w:rsidRPr="00670670">
        <w:rPr>
          <w:rFonts w:eastAsia="Calibri"/>
          <w:color w:val="auto"/>
          <w:szCs w:val="22"/>
        </w:rPr>
        <w:t>Referred to the General Committee.</w:t>
      </w:r>
    </w:p>
    <w:p w:rsidR="00670670" w:rsidRPr="00670670" w:rsidRDefault="00670670" w:rsidP="00670670">
      <w:pPr>
        <w:tabs>
          <w:tab w:val="clear" w:pos="216"/>
          <w:tab w:val="clear" w:pos="432"/>
          <w:tab w:val="clear" w:pos="648"/>
          <w:tab w:val="left" w:pos="720"/>
        </w:tabs>
        <w:ind w:firstLine="216"/>
        <w:rPr>
          <w:rFonts w:eastAsia="Calibri"/>
          <w:color w:val="auto"/>
          <w:szCs w:val="22"/>
        </w:rPr>
      </w:pPr>
    </w:p>
    <w:p w:rsidR="00670670" w:rsidRPr="00670670" w:rsidRDefault="00670670" w:rsidP="00670670">
      <w:pPr>
        <w:keepNext/>
        <w:tabs>
          <w:tab w:val="clear" w:pos="216"/>
          <w:tab w:val="clear" w:pos="432"/>
          <w:tab w:val="clear" w:pos="648"/>
          <w:tab w:val="left" w:pos="720"/>
        </w:tabs>
        <w:ind w:firstLine="216"/>
        <w:rPr>
          <w:rFonts w:eastAsia="Calibri"/>
          <w:color w:val="auto"/>
          <w:szCs w:val="22"/>
          <w:u w:val="single"/>
        </w:rPr>
      </w:pPr>
      <w:r w:rsidRPr="00670670">
        <w:rPr>
          <w:rFonts w:eastAsia="Calibri"/>
          <w:color w:val="auto"/>
          <w:szCs w:val="22"/>
          <w:u w:val="single"/>
        </w:rPr>
        <w:t>Initial Appointment, Board of the South Carolina Department of Health and Environmental Control, with the term to commence June 30, 2017, and to expire June 30, 2021</w:t>
      </w:r>
    </w:p>
    <w:p w:rsidR="00670670" w:rsidRPr="00670670" w:rsidRDefault="00670670" w:rsidP="00670670">
      <w:pPr>
        <w:keepNext/>
        <w:tabs>
          <w:tab w:val="clear" w:pos="216"/>
          <w:tab w:val="clear" w:pos="432"/>
          <w:tab w:val="clear" w:pos="648"/>
          <w:tab w:val="left" w:pos="720"/>
        </w:tabs>
        <w:ind w:firstLine="216"/>
        <w:rPr>
          <w:rFonts w:eastAsia="Calibri"/>
          <w:color w:val="auto"/>
          <w:szCs w:val="22"/>
          <w:u w:val="single"/>
        </w:rPr>
      </w:pPr>
      <w:r w:rsidRPr="00670670">
        <w:rPr>
          <w:rFonts w:eastAsia="Calibri"/>
          <w:color w:val="auto"/>
          <w:szCs w:val="22"/>
          <w:u w:val="single"/>
        </w:rPr>
        <w:t>2nd Congressional District:</w:t>
      </w:r>
    </w:p>
    <w:p w:rsidR="00670670" w:rsidRPr="00670670" w:rsidRDefault="00670670" w:rsidP="00670670">
      <w:pPr>
        <w:tabs>
          <w:tab w:val="clear" w:pos="216"/>
          <w:tab w:val="clear" w:pos="432"/>
          <w:tab w:val="clear" w:pos="648"/>
          <w:tab w:val="left" w:pos="720"/>
        </w:tabs>
        <w:ind w:firstLine="216"/>
        <w:rPr>
          <w:rFonts w:eastAsia="Calibri"/>
          <w:color w:val="auto"/>
          <w:szCs w:val="22"/>
        </w:rPr>
      </w:pPr>
      <w:r w:rsidRPr="00670670">
        <w:rPr>
          <w:rFonts w:eastAsia="Calibri"/>
          <w:color w:val="auto"/>
          <w:szCs w:val="22"/>
        </w:rPr>
        <w:t>Seema Shrivastava Patel, 101 Avendale Lane, Lexington, SC 29072-7116</w:t>
      </w:r>
      <w:r w:rsidRPr="00670670">
        <w:rPr>
          <w:rFonts w:eastAsia="Calibri"/>
          <w:i/>
          <w:color w:val="auto"/>
          <w:szCs w:val="22"/>
        </w:rPr>
        <w:t xml:space="preserve"> VICE </w:t>
      </w:r>
      <w:r w:rsidRPr="00670670">
        <w:rPr>
          <w:rFonts w:eastAsia="Calibri"/>
          <w:color w:val="auto"/>
          <w:szCs w:val="22"/>
        </w:rPr>
        <w:t>Robert Kenyon Wells</w:t>
      </w:r>
    </w:p>
    <w:p w:rsidR="00670670" w:rsidRPr="00670670" w:rsidRDefault="00670670" w:rsidP="00670670">
      <w:pPr>
        <w:tabs>
          <w:tab w:val="clear" w:pos="216"/>
          <w:tab w:val="clear" w:pos="432"/>
          <w:tab w:val="clear" w:pos="648"/>
          <w:tab w:val="left" w:pos="720"/>
        </w:tabs>
        <w:ind w:firstLine="216"/>
        <w:rPr>
          <w:rFonts w:eastAsia="Calibri"/>
          <w:color w:val="auto"/>
          <w:szCs w:val="22"/>
        </w:rPr>
      </w:pPr>
    </w:p>
    <w:p w:rsidR="00670670" w:rsidRPr="00670670" w:rsidRDefault="00670670" w:rsidP="00670670">
      <w:pPr>
        <w:tabs>
          <w:tab w:val="clear" w:pos="216"/>
          <w:tab w:val="clear" w:pos="432"/>
          <w:tab w:val="clear" w:pos="648"/>
          <w:tab w:val="left" w:pos="720"/>
        </w:tabs>
        <w:ind w:firstLine="216"/>
        <w:rPr>
          <w:rFonts w:eastAsia="Calibri"/>
          <w:color w:val="auto"/>
          <w:szCs w:val="22"/>
        </w:rPr>
      </w:pPr>
      <w:r w:rsidRPr="00670670">
        <w:rPr>
          <w:rFonts w:eastAsia="Calibri"/>
          <w:color w:val="auto"/>
          <w:szCs w:val="22"/>
        </w:rPr>
        <w:t>Referred to the Committee on Medical Affairs.</w:t>
      </w:r>
    </w:p>
    <w:p w:rsidR="00670670" w:rsidRPr="00670670" w:rsidRDefault="00670670" w:rsidP="00670670">
      <w:pPr>
        <w:tabs>
          <w:tab w:val="clear" w:pos="216"/>
          <w:tab w:val="clear" w:pos="432"/>
          <w:tab w:val="clear" w:pos="648"/>
          <w:tab w:val="left" w:pos="720"/>
        </w:tabs>
        <w:ind w:firstLine="216"/>
        <w:rPr>
          <w:rFonts w:eastAsia="Calibri"/>
          <w:color w:val="auto"/>
          <w:szCs w:val="22"/>
        </w:rPr>
      </w:pPr>
    </w:p>
    <w:p w:rsidR="00670670" w:rsidRPr="00670670" w:rsidRDefault="00670670" w:rsidP="00670670">
      <w:pPr>
        <w:tabs>
          <w:tab w:val="right" w:pos="8640"/>
        </w:tabs>
        <w:jc w:val="center"/>
        <w:rPr>
          <w:color w:val="auto"/>
          <w:szCs w:val="22"/>
        </w:rPr>
      </w:pPr>
      <w:r w:rsidRPr="00670670">
        <w:rPr>
          <w:b/>
          <w:color w:val="auto"/>
          <w:szCs w:val="22"/>
        </w:rPr>
        <w:t>Doctor of the Day</w:t>
      </w:r>
    </w:p>
    <w:p w:rsidR="00670670" w:rsidRPr="00670670" w:rsidRDefault="00670670" w:rsidP="00670670">
      <w:pPr>
        <w:tabs>
          <w:tab w:val="right" w:pos="8640"/>
        </w:tabs>
        <w:rPr>
          <w:color w:val="auto"/>
          <w:szCs w:val="22"/>
        </w:rPr>
      </w:pPr>
      <w:r w:rsidRPr="00670670">
        <w:rPr>
          <w:color w:val="auto"/>
          <w:szCs w:val="22"/>
        </w:rPr>
        <w:tab/>
        <w:t>Senator DAVIS introduced Dr. H. Tim Pearce, Jr. of Beaufort, S.C., Doctor of the Day.</w:t>
      </w:r>
    </w:p>
    <w:p w:rsidR="00670670" w:rsidRPr="00670670" w:rsidRDefault="00670670" w:rsidP="00670670">
      <w:pPr>
        <w:tabs>
          <w:tab w:val="right" w:pos="8640"/>
        </w:tabs>
        <w:rPr>
          <w:color w:val="auto"/>
          <w:szCs w:val="22"/>
        </w:rPr>
      </w:pPr>
    </w:p>
    <w:p w:rsidR="00670670" w:rsidRPr="00670670" w:rsidRDefault="00670670" w:rsidP="00670670">
      <w:pPr>
        <w:tabs>
          <w:tab w:val="right" w:pos="8640"/>
        </w:tabs>
        <w:jc w:val="center"/>
        <w:rPr>
          <w:color w:val="auto"/>
          <w:szCs w:val="22"/>
        </w:rPr>
      </w:pPr>
      <w:r w:rsidRPr="00670670">
        <w:rPr>
          <w:b/>
          <w:color w:val="auto"/>
          <w:szCs w:val="22"/>
        </w:rPr>
        <w:lastRenderedPageBreak/>
        <w:t>Leave of Absence</w:t>
      </w:r>
    </w:p>
    <w:p w:rsidR="00670670" w:rsidRPr="00670670" w:rsidRDefault="00670670" w:rsidP="00670670">
      <w:pPr>
        <w:tabs>
          <w:tab w:val="right" w:pos="8640"/>
        </w:tabs>
        <w:rPr>
          <w:color w:val="auto"/>
          <w:szCs w:val="22"/>
        </w:rPr>
      </w:pPr>
      <w:r w:rsidRPr="00670670">
        <w:rPr>
          <w:color w:val="auto"/>
          <w:szCs w:val="22"/>
        </w:rPr>
        <w:tab/>
        <w:t>At 2:06 P.M., Senator GROOMS requested a leave of absence for Senator VERDIN for the day.</w:t>
      </w:r>
    </w:p>
    <w:p w:rsidR="00670670" w:rsidRPr="00670670" w:rsidRDefault="00670670" w:rsidP="00670670">
      <w:pPr>
        <w:tabs>
          <w:tab w:val="right" w:pos="8640"/>
        </w:tabs>
        <w:rPr>
          <w:szCs w:val="22"/>
        </w:rPr>
      </w:pPr>
    </w:p>
    <w:p w:rsidR="00670670" w:rsidRPr="00670670" w:rsidRDefault="00670670" w:rsidP="00670670">
      <w:pPr>
        <w:tabs>
          <w:tab w:val="right" w:pos="8640"/>
        </w:tabs>
        <w:jc w:val="center"/>
        <w:rPr>
          <w:szCs w:val="22"/>
        </w:rPr>
      </w:pPr>
      <w:r w:rsidRPr="00670670">
        <w:rPr>
          <w:b/>
          <w:szCs w:val="22"/>
        </w:rPr>
        <w:t>Expression of Personal Interest</w:t>
      </w:r>
    </w:p>
    <w:p w:rsidR="00670670" w:rsidRPr="00670670" w:rsidRDefault="00670670" w:rsidP="00670670">
      <w:pPr>
        <w:tabs>
          <w:tab w:val="right" w:pos="8640"/>
        </w:tabs>
        <w:rPr>
          <w:szCs w:val="22"/>
        </w:rPr>
      </w:pPr>
      <w:r w:rsidRPr="00670670">
        <w:rPr>
          <w:szCs w:val="22"/>
        </w:rPr>
        <w:tab/>
        <w:t>Senator FANNING rose for an Expression of Personal Interest.</w:t>
      </w:r>
    </w:p>
    <w:p w:rsidR="00670670" w:rsidRPr="00670670" w:rsidRDefault="00670670" w:rsidP="00670670">
      <w:pPr>
        <w:tabs>
          <w:tab w:val="right" w:pos="8640"/>
        </w:tabs>
        <w:rPr>
          <w:szCs w:val="22"/>
        </w:rPr>
      </w:pPr>
    </w:p>
    <w:p w:rsidR="00670670" w:rsidRPr="00670670" w:rsidRDefault="00670670" w:rsidP="00670670">
      <w:pPr>
        <w:tabs>
          <w:tab w:val="right" w:pos="8640"/>
        </w:tabs>
        <w:jc w:val="center"/>
        <w:rPr>
          <w:b/>
          <w:bCs/>
          <w:color w:val="auto"/>
          <w:szCs w:val="22"/>
        </w:rPr>
      </w:pPr>
      <w:r w:rsidRPr="00670670">
        <w:rPr>
          <w:b/>
          <w:bCs/>
          <w:color w:val="auto"/>
          <w:szCs w:val="22"/>
        </w:rPr>
        <w:t>CO-SPONSORS ADDED</w:t>
      </w:r>
    </w:p>
    <w:p w:rsidR="00670670" w:rsidRPr="00670670" w:rsidRDefault="00670670" w:rsidP="00670670">
      <w:pPr>
        <w:tabs>
          <w:tab w:val="right" w:pos="8640"/>
        </w:tabs>
        <w:rPr>
          <w:b/>
          <w:bCs/>
          <w:color w:val="auto"/>
          <w:szCs w:val="22"/>
        </w:rPr>
      </w:pPr>
      <w:r w:rsidRPr="00670670">
        <w:rPr>
          <w:b/>
          <w:bCs/>
          <w:color w:val="auto"/>
          <w:szCs w:val="22"/>
        </w:rPr>
        <w:tab/>
      </w:r>
      <w:r w:rsidRPr="00670670">
        <w:rPr>
          <w:bCs/>
          <w:color w:val="auto"/>
          <w:szCs w:val="22"/>
        </w:rPr>
        <w:t>The following co-sponsors were added to the respective Bills:</w:t>
      </w:r>
    </w:p>
    <w:p w:rsidR="00670670" w:rsidRPr="00670670" w:rsidRDefault="00670670" w:rsidP="00670670">
      <w:pPr>
        <w:tabs>
          <w:tab w:val="right" w:pos="8640"/>
        </w:tabs>
        <w:rPr>
          <w:szCs w:val="22"/>
        </w:rPr>
      </w:pPr>
      <w:r w:rsidRPr="00670670">
        <w:rPr>
          <w:szCs w:val="22"/>
        </w:rPr>
        <w:t>S. 86</w:t>
      </w:r>
      <w:r w:rsidRPr="00670670">
        <w:rPr>
          <w:szCs w:val="22"/>
        </w:rPr>
        <w:tab/>
      </w:r>
      <w:r w:rsidRPr="00670670">
        <w:rPr>
          <w:szCs w:val="22"/>
        </w:rPr>
        <w:tab/>
        <w:t>Sen. Timmons</w:t>
      </w:r>
    </w:p>
    <w:p w:rsidR="00670670" w:rsidRPr="00670670" w:rsidRDefault="00670670" w:rsidP="00670670">
      <w:pPr>
        <w:tabs>
          <w:tab w:val="right" w:pos="8640"/>
        </w:tabs>
        <w:rPr>
          <w:szCs w:val="22"/>
        </w:rPr>
      </w:pPr>
      <w:r w:rsidRPr="00670670">
        <w:rPr>
          <w:szCs w:val="22"/>
        </w:rPr>
        <w:t>S. 547</w:t>
      </w:r>
      <w:r w:rsidRPr="00670670">
        <w:rPr>
          <w:szCs w:val="22"/>
        </w:rPr>
        <w:tab/>
      </w:r>
      <w:r w:rsidRPr="00670670">
        <w:rPr>
          <w:szCs w:val="22"/>
        </w:rPr>
        <w:tab/>
        <w:t>Sen. Timmons</w:t>
      </w:r>
    </w:p>
    <w:p w:rsidR="00670670" w:rsidRPr="00670670" w:rsidRDefault="00670670" w:rsidP="00670670">
      <w:pPr>
        <w:tabs>
          <w:tab w:val="right" w:pos="8640"/>
        </w:tabs>
        <w:rPr>
          <w:szCs w:val="22"/>
        </w:rPr>
      </w:pPr>
      <w:r w:rsidRPr="00670670">
        <w:rPr>
          <w:szCs w:val="22"/>
        </w:rPr>
        <w:t>S. 769</w:t>
      </w:r>
      <w:r w:rsidRPr="00670670">
        <w:rPr>
          <w:szCs w:val="22"/>
        </w:rPr>
        <w:tab/>
      </w:r>
      <w:r w:rsidRPr="00670670">
        <w:rPr>
          <w:szCs w:val="22"/>
        </w:rPr>
        <w:tab/>
        <w:t>Sens. Rice</w:t>
      </w:r>
      <w:r w:rsidR="00A20078">
        <w:rPr>
          <w:szCs w:val="22"/>
        </w:rPr>
        <w:t xml:space="preserve"> and</w:t>
      </w:r>
      <w:r w:rsidRPr="00670670">
        <w:rPr>
          <w:szCs w:val="22"/>
        </w:rPr>
        <w:t xml:space="preserve"> Corbin   </w:t>
      </w:r>
    </w:p>
    <w:p w:rsidR="00670670" w:rsidRPr="00670670" w:rsidRDefault="00670670" w:rsidP="00670670">
      <w:pPr>
        <w:tabs>
          <w:tab w:val="right" w:pos="8640"/>
        </w:tabs>
        <w:rPr>
          <w:szCs w:val="22"/>
        </w:rPr>
      </w:pPr>
      <w:r w:rsidRPr="00670670">
        <w:rPr>
          <w:szCs w:val="22"/>
        </w:rPr>
        <w:t>S. 878</w:t>
      </w:r>
      <w:r w:rsidRPr="00670670">
        <w:rPr>
          <w:szCs w:val="22"/>
        </w:rPr>
        <w:tab/>
      </w:r>
      <w:r w:rsidRPr="00670670">
        <w:rPr>
          <w:szCs w:val="22"/>
        </w:rPr>
        <w:tab/>
        <w:t>Sens. Timmons, Cromer, Shealy, Young</w:t>
      </w:r>
      <w:r w:rsidR="00A20078">
        <w:rPr>
          <w:szCs w:val="22"/>
        </w:rPr>
        <w:t xml:space="preserve"> and</w:t>
      </w:r>
      <w:r w:rsidRPr="00670670">
        <w:rPr>
          <w:szCs w:val="22"/>
        </w:rPr>
        <w:t xml:space="preserve"> Cash</w:t>
      </w:r>
    </w:p>
    <w:p w:rsidR="00670670" w:rsidRPr="00670670" w:rsidRDefault="00670670" w:rsidP="00670670">
      <w:pPr>
        <w:tabs>
          <w:tab w:val="right" w:pos="8640"/>
        </w:tabs>
        <w:rPr>
          <w:szCs w:val="22"/>
        </w:rPr>
      </w:pPr>
      <w:r w:rsidRPr="00670670">
        <w:rPr>
          <w:szCs w:val="22"/>
        </w:rPr>
        <w:t>S. 890</w:t>
      </w:r>
      <w:r w:rsidRPr="00670670">
        <w:rPr>
          <w:szCs w:val="22"/>
        </w:rPr>
        <w:tab/>
      </w:r>
      <w:r w:rsidRPr="00670670">
        <w:rPr>
          <w:szCs w:val="22"/>
        </w:rPr>
        <w:tab/>
        <w:t>Sen. Fanning</w:t>
      </w:r>
      <w:r w:rsidR="00A20078">
        <w:rPr>
          <w:szCs w:val="22"/>
        </w:rPr>
        <w:t xml:space="preserve"> and</w:t>
      </w:r>
      <w:r w:rsidRPr="00670670">
        <w:rPr>
          <w:szCs w:val="22"/>
        </w:rPr>
        <w:t xml:space="preserve"> Rice</w:t>
      </w:r>
    </w:p>
    <w:p w:rsidR="00670670" w:rsidRPr="00670670" w:rsidRDefault="00670670" w:rsidP="00670670">
      <w:pPr>
        <w:tabs>
          <w:tab w:val="right" w:pos="8640"/>
        </w:tabs>
        <w:rPr>
          <w:szCs w:val="22"/>
        </w:rPr>
      </w:pPr>
    </w:p>
    <w:p w:rsidR="00670670" w:rsidRPr="00670670" w:rsidRDefault="00670670" w:rsidP="00670670">
      <w:pPr>
        <w:tabs>
          <w:tab w:val="right" w:pos="8640"/>
        </w:tabs>
        <w:jc w:val="center"/>
        <w:rPr>
          <w:szCs w:val="22"/>
        </w:rPr>
      </w:pPr>
      <w:r w:rsidRPr="00670670">
        <w:rPr>
          <w:b/>
          <w:szCs w:val="22"/>
        </w:rPr>
        <w:t>RECESS</w:t>
      </w:r>
    </w:p>
    <w:p w:rsidR="00670670" w:rsidRPr="00670670" w:rsidRDefault="00670670" w:rsidP="00670670">
      <w:pPr>
        <w:tabs>
          <w:tab w:val="right" w:pos="8640"/>
        </w:tabs>
        <w:rPr>
          <w:szCs w:val="22"/>
        </w:rPr>
      </w:pPr>
      <w:r w:rsidRPr="00670670">
        <w:rPr>
          <w:szCs w:val="22"/>
        </w:rPr>
        <w:tab/>
        <w:t>At 2:16 P.M., on motion of Senator MARTIN, the Senate receded from business not to exceed 10 minutes.</w:t>
      </w:r>
    </w:p>
    <w:p w:rsidR="00670670" w:rsidRPr="00670670" w:rsidRDefault="00670670" w:rsidP="00670670">
      <w:pPr>
        <w:tabs>
          <w:tab w:val="right" w:pos="8640"/>
        </w:tabs>
        <w:rPr>
          <w:szCs w:val="22"/>
        </w:rPr>
      </w:pPr>
      <w:r w:rsidRPr="00670670">
        <w:rPr>
          <w:szCs w:val="22"/>
        </w:rPr>
        <w:tab/>
        <w:t>At 2:26 P.M., the Senate resumed.</w:t>
      </w:r>
    </w:p>
    <w:p w:rsidR="00670670" w:rsidRPr="00670670" w:rsidRDefault="00670670" w:rsidP="00670670">
      <w:pPr>
        <w:tabs>
          <w:tab w:val="right" w:pos="8640"/>
        </w:tabs>
        <w:rPr>
          <w:szCs w:val="22"/>
        </w:rPr>
      </w:pPr>
    </w:p>
    <w:p w:rsidR="00670670" w:rsidRPr="00670670" w:rsidRDefault="00670670" w:rsidP="00670670">
      <w:pPr>
        <w:suppressAutoHyphens/>
        <w:jc w:val="center"/>
        <w:outlineLvl w:val="0"/>
        <w:rPr>
          <w:szCs w:val="22"/>
        </w:rPr>
      </w:pPr>
      <w:r w:rsidRPr="00670670">
        <w:rPr>
          <w:b/>
          <w:szCs w:val="22"/>
        </w:rPr>
        <w:t>RECALLED</w:t>
      </w:r>
    </w:p>
    <w:p w:rsidR="00670670" w:rsidRPr="00670670" w:rsidRDefault="00670670" w:rsidP="00670670">
      <w:pPr>
        <w:rPr>
          <w:szCs w:val="22"/>
        </w:rPr>
      </w:pPr>
      <w:r w:rsidRPr="00670670">
        <w:rPr>
          <w:szCs w:val="22"/>
        </w:rPr>
        <w:tab/>
        <w:t>S. 884</w:t>
      </w:r>
      <w:r w:rsidRPr="00670670">
        <w:rPr>
          <w:szCs w:val="22"/>
        </w:rPr>
        <w:fldChar w:fldCharType="begin"/>
      </w:r>
      <w:r w:rsidRPr="00670670">
        <w:rPr>
          <w:szCs w:val="22"/>
        </w:rPr>
        <w:instrText xml:space="preserve"> XE "S. 884" \b </w:instrText>
      </w:r>
      <w:r w:rsidRPr="00670670">
        <w:rPr>
          <w:szCs w:val="22"/>
        </w:rPr>
        <w:fldChar w:fldCharType="end"/>
      </w:r>
      <w:r w:rsidRPr="00670670">
        <w:rPr>
          <w:szCs w:val="22"/>
        </w:rPr>
        <w:t xml:space="preserve"> -- Senator Nicholson:  A BILL </w:t>
      </w:r>
      <w:r w:rsidRPr="00670670">
        <w:rPr>
          <w:color w:val="000000" w:themeColor="text1"/>
          <w:szCs w:val="22"/>
        </w:rPr>
        <w:t>TO AMEND SECTION 7</w:t>
      </w:r>
      <w:r w:rsidRPr="00670670">
        <w:rPr>
          <w:color w:val="000000" w:themeColor="text1"/>
          <w:szCs w:val="22"/>
        </w:rPr>
        <w:noBreakHyphen/>
        <w:t>7</w:t>
      </w:r>
      <w:r w:rsidRPr="00670670">
        <w:rPr>
          <w:color w:val="000000" w:themeColor="text1"/>
          <w:szCs w:val="22"/>
        </w:rPr>
        <w:noBreakHyphen/>
        <w:t>290, AS AMENDED, CODE OF LAWS OF SOUTH CAROLINA, 1976, RELATING TO THE DESIGNATION OF VOTING PRECINCTS IN GREENWOOD COUNTY, SO AS TO RENAME CERTAIN PRECINCTS, AND TO REDESIGNATE THE MAP NUMBER ON WHICH THE NAMES OF THESE PRECINCTS MAY BE FOUND AND MAINTAINED BY THE REVENUE AND FISCAL AFFAIRS OFFICE.</w:t>
      </w:r>
    </w:p>
    <w:p w:rsidR="00670670" w:rsidRPr="00670670" w:rsidRDefault="00670670" w:rsidP="00670670">
      <w:pPr>
        <w:suppressAutoHyphens/>
        <w:outlineLvl w:val="0"/>
        <w:rPr>
          <w:szCs w:val="22"/>
        </w:rPr>
      </w:pPr>
      <w:r w:rsidRPr="00670670">
        <w:rPr>
          <w:szCs w:val="22"/>
        </w:rPr>
        <w:tab/>
        <w:t>Senator RANKIN asked unanimous consent to make a motion to recall the Bill from the Committee on Judiciary.</w:t>
      </w:r>
    </w:p>
    <w:p w:rsidR="00670670" w:rsidRPr="00670670" w:rsidRDefault="00670670" w:rsidP="00670670">
      <w:pPr>
        <w:suppressAutoHyphens/>
        <w:outlineLvl w:val="0"/>
        <w:rPr>
          <w:szCs w:val="22"/>
        </w:rPr>
      </w:pPr>
    </w:p>
    <w:p w:rsidR="00670670" w:rsidRPr="00670670" w:rsidRDefault="00670670" w:rsidP="00670670">
      <w:pPr>
        <w:suppressAutoHyphens/>
        <w:outlineLvl w:val="0"/>
        <w:rPr>
          <w:szCs w:val="22"/>
        </w:rPr>
      </w:pPr>
      <w:r w:rsidRPr="00670670">
        <w:rPr>
          <w:szCs w:val="22"/>
        </w:rPr>
        <w:tab/>
        <w:t>The Bill was recalled from the Committee on Judiciary and ordered placed on the Calendar for consideration tomorrow.</w:t>
      </w:r>
    </w:p>
    <w:p w:rsidR="00670670" w:rsidRPr="00670670" w:rsidRDefault="00670670" w:rsidP="00670670">
      <w:pPr>
        <w:suppressAutoHyphens/>
        <w:outlineLvl w:val="0"/>
        <w:rPr>
          <w:szCs w:val="22"/>
        </w:rPr>
      </w:pPr>
    </w:p>
    <w:p w:rsidR="00670670" w:rsidRPr="00670670" w:rsidRDefault="00670670" w:rsidP="00670670">
      <w:pPr>
        <w:suppressAutoHyphens/>
        <w:jc w:val="center"/>
        <w:outlineLvl w:val="0"/>
        <w:rPr>
          <w:b/>
          <w:szCs w:val="22"/>
        </w:rPr>
      </w:pPr>
      <w:r w:rsidRPr="00670670">
        <w:rPr>
          <w:b/>
          <w:szCs w:val="22"/>
        </w:rPr>
        <w:t>RECALLED</w:t>
      </w:r>
    </w:p>
    <w:p w:rsidR="00670670" w:rsidRPr="00670670" w:rsidRDefault="00670670" w:rsidP="00670670">
      <w:pPr>
        <w:suppressAutoHyphens/>
        <w:outlineLvl w:val="0"/>
        <w:rPr>
          <w:b/>
          <w:szCs w:val="22"/>
        </w:rPr>
      </w:pPr>
      <w:r w:rsidRPr="00670670">
        <w:rPr>
          <w:szCs w:val="22"/>
        </w:rPr>
        <w:tab/>
        <w:t>S. 885</w:t>
      </w:r>
      <w:r w:rsidRPr="00670670">
        <w:rPr>
          <w:szCs w:val="22"/>
        </w:rPr>
        <w:fldChar w:fldCharType="begin"/>
      </w:r>
      <w:r w:rsidRPr="00670670">
        <w:rPr>
          <w:szCs w:val="22"/>
        </w:rPr>
        <w:instrText xml:space="preserve"> XE "S. 885" \b </w:instrText>
      </w:r>
      <w:r w:rsidRPr="00670670">
        <w:rPr>
          <w:szCs w:val="22"/>
        </w:rPr>
        <w:fldChar w:fldCharType="end"/>
      </w:r>
      <w:r w:rsidRPr="00670670">
        <w:rPr>
          <w:szCs w:val="22"/>
        </w:rPr>
        <w:t xml:space="preserve"> -- Senator Cromer:  A BILL TO AMEND SECTION 7</w:t>
      </w:r>
      <w:r w:rsidRPr="00670670">
        <w:rPr>
          <w:szCs w:val="22"/>
        </w:rPr>
        <w:noBreakHyphen/>
        <w:t>7</w:t>
      </w:r>
      <w:r w:rsidRPr="00670670">
        <w:rPr>
          <w:szCs w:val="22"/>
        </w:rPr>
        <w:noBreakHyphen/>
        <w:t>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670670" w:rsidRPr="00670670" w:rsidRDefault="00670670" w:rsidP="00670670">
      <w:pPr>
        <w:suppressAutoHyphens/>
        <w:outlineLvl w:val="0"/>
        <w:rPr>
          <w:szCs w:val="22"/>
        </w:rPr>
      </w:pPr>
      <w:r w:rsidRPr="00670670">
        <w:rPr>
          <w:szCs w:val="22"/>
        </w:rPr>
        <w:tab/>
        <w:t>Senator RANKIN asked unanimous consent to make a motion to recall the Bill from the Committee on Judiciary.</w:t>
      </w:r>
    </w:p>
    <w:p w:rsidR="00670670" w:rsidRPr="00670670" w:rsidRDefault="00670670" w:rsidP="00670670">
      <w:pPr>
        <w:suppressAutoHyphens/>
        <w:outlineLvl w:val="0"/>
        <w:rPr>
          <w:szCs w:val="22"/>
        </w:rPr>
      </w:pPr>
    </w:p>
    <w:p w:rsidR="00670670" w:rsidRPr="00670670" w:rsidRDefault="00670670" w:rsidP="00670670">
      <w:pPr>
        <w:suppressAutoHyphens/>
        <w:outlineLvl w:val="0"/>
        <w:rPr>
          <w:szCs w:val="22"/>
        </w:rPr>
      </w:pPr>
      <w:r w:rsidRPr="00670670">
        <w:rPr>
          <w:szCs w:val="22"/>
        </w:rPr>
        <w:tab/>
        <w:t>The Bill was recalled from the Committee on Judiciary and ordered placed on the Calendar for consideration tomorrow.</w:t>
      </w:r>
    </w:p>
    <w:p w:rsidR="00670670" w:rsidRPr="00670670" w:rsidRDefault="00670670" w:rsidP="00670670">
      <w:pPr>
        <w:suppressAutoHyphens/>
        <w:outlineLvl w:val="0"/>
        <w:rPr>
          <w:szCs w:val="22"/>
        </w:rPr>
      </w:pPr>
    </w:p>
    <w:p w:rsidR="00670670" w:rsidRPr="00670670" w:rsidRDefault="00670670" w:rsidP="00670670">
      <w:pPr>
        <w:jc w:val="center"/>
        <w:rPr>
          <w:b/>
          <w:color w:val="auto"/>
          <w:szCs w:val="22"/>
        </w:rPr>
      </w:pPr>
      <w:r w:rsidRPr="00670670">
        <w:rPr>
          <w:b/>
          <w:color w:val="auto"/>
          <w:szCs w:val="22"/>
        </w:rPr>
        <w:t>RECOMMITTED</w:t>
      </w:r>
    </w:p>
    <w:p w:rsidR="00670670" w:rsidRPr="00670670" w:rsidRDefault="00670670" w:rsidP="00670670">
      <w:pPr>
        <w:suppressAutoHyphens/>
        <w:rPr>
          <w:szCs w:val="22"/>
        </w:rPr>
      </w:pPr>
      <w:r w:rsidRPr="00670670">
        <w:rPr>
          <w:b/>
          <w:color w:val="auto"/>
          <w:szCs w:val="22"/>
        </w:rPr>
        <w:tab/>
      </w:r>
      <w:r w:rsidRPr="00670670">
        <w:rPr>
          <w:szCs w:val="22"/>
        </w:rPr>
        <w:t>S. 83</w:t>
      </w:r>
      <w:r w:rsidRPr="00670670">
        <w:rPr>
          <w:szCs w:val="22"/>
        </w:rPr>
        <w:fldChar w:fldCharType="begin"/>
      </w:r>
      <w:r w:rsidRPr="00670670">
        <w:rPr>
          <w:szCs w:val="22"/>
        </w:rPr>
        <w:instrText xml:space="preserve"> XE "S. 83" \b </w:instrText>
      </w:r>
      <w:r w:rsidRPr="00670670">
        <w:rPr>
          <w:szCs w:val="22"/>
        </w:rPr>
        <w:fldChar w:fldCharType="end"/>
      </w:r>
      <w:r w:rsidRPr="00670670">
        <w:rPr>
          <w:szCs w:val="22"/>
        </w:rPr>
        <w:t xml:space="preserve"> -- Senator Hembree:  A BILL 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670670" w:rsidRPr="00670670" w:rsidRDefault="00670670" w:rsidP="00670670">
      <w:pPr>
        <w:suppressAutoHyphens/>
        <w:rPr>
          <w:szCs w:val="22"/>
        </w:rPr>
      </w:pPr>
      <w:r w:rsidRPr="00670670">
        <w:rPr>
          <w:szCs w:val="22"/>
        </w:rPr>
        <w:tab/>
        <w:t>The Senate proceeded to the consideration of the Bill.</w:t>
      </w:r>
    </w:p>
    <w:p w:rsidR="00670670" w:rsidRPr="00670670" w:rsidRDefault="00670670" w:rsidP="00670670">
      <w:pPr>
        <w:suppressAutoHyphens/>
        <w:rPr>
          <w:szCs w:val="22"/>
        </w:rPr>
      </w:pPr>
    </w:p>
    <w:p w:rsidR="00670670" w:rsidRPr="00670670" w:rsidRDefault="00670670" w:rsidP="00670670">
      <w:pPr>
        <w:suppressAutoHyphens/>
        <w:rPr>
          <w:szCs w:val="22"/>
        </w:rPr>
      </w:pPr>
      <w:r w:rsidRPr="00670670">
        <w:rPr>
          <w:szCs w:val="22"/>
        </w:rPr>
        <w:tab/>
        <w:t>Senator HEMBREE explained the Bill.</w:t>
      </w:r>
    </w:p>
    <w:p w:rsidR="00670670" w:rsidRPr="00670670" w:rsidRDefault="00670670" w:rsidP="00670670">
      <w:pPr>
        <w:suppressAutoHyphens/>
        <w:rPr>
          <w:szCs w:val="22"/>
        </w:rPr>
      </w:pPr>
      <w:r w:rsidRPr="00670670">
        <w:rPr>
          <w:szCs w:val="22"/>
        </w:rPr>
        <w:tab/>
        <w:t>Senator MALLOY spoke on the Bill.</w:t>
      </w:r>
    </w:p>
    <w:p w:rsidR="00670670" w:rsidRPr="00670670" w:rsidRDefault="00670670" w:rsidP="00670670">
      <w:pPr>
        <w:jc w:val="center"/>
        <w:rPr>
          <w:b/>
          <w:color w:val="auto"/>
          <w:szCs w:val="22"/>
        </w:rPr>
      </w:pPr>
    </w:p>
    <w:p w:rsidR="00670670" w:rsidRPr="00670670" w:rsidRDefault="00670670" w:rsidP="00670670">
      <w:pPr>
        <w:rPr>
          <w:color w:val="auto"/>
          <w:szCs w:val="22"/>
        </w:rPr>
      </w:pPr>
      <w:r w:rsidRPr="00670670">
        <w:rPr>
          <w:b/>
          <w:color w:val="auto"/>
          <w:szCs w:val="22"/>
        </w:rPr>
        <w:tab/>
      </w:r>
      <w:r w:rsidRPr="00670670">
        <w:rPr>
          <w:color w:val="auto"/>
          <w:szCs w:val="22"/>
        </w:rPr>
        <w:t>On motion of Senator HEMBREE, the Bill was recommitted to Committee on Judiciary.</w:t>
      </w:r>
    </w:p>
    <w:p w:rsidR="00670670" w:rsidRPr="00670670" w:rsidRDefault="00670670" w:rsidP="00670670">
      <w:pPr>
        <w:rPr>
          <w:color w:val="auto"/>
          <w:szCs w:val="22"/>
        </w:rPr>
      </w:pPr>
    </w:p>
    <w:p w:rsidR="00670670" w:rsidRPr="00670670" w:rsidRDefault="00670670" w:rsidP="00670670">
      <w:pPr>
        <w:jc w:val="center"/>
        <w:rPr>
          <w:b/>
          <w:color w:val="auto"/>
          <w:szCs w:val="22"/>
        </w:rPr>
      </w:pPr>
      <w:r w:rsidRPr="00670670">
        <w:rPr>
          <w:b/>
          <w:color w:val="auto"/>
          <w:szCs w:val="22"/>
        </w:rPr>
        <w:t>COMMITTED</w:t>
      </w:r>
    </w:p>
    <w:p w:rsidR="00670670" w:rsidRPr="00670670" w:rsidRDefault="00670670" w:rsidP="00670670">
      <w:pPr>
        <w:suppressAutoHyphens/>
        <w:rPr>
          <w:szCs w:val="22"/>
        </w:rPr>
      </w:pPr>
      <w:r w:rsidRPr="00670670">
        <w:rPr>
          <w:color w:val="auto"/>
          <w:szCs w:val="22"/>
        </w:rPr>
        <w:tab/>
      </w:r>
      <w:r w:rsidRPr="00670670">
        <w:rPr>
          <w:szCs w:val="22"/>
        </w:rPr>
        <w:t>S. 681</w:t>
      </w:r>
      <w:r w:rsidRPr="00670670">
        <w:rPr>
          <w:szCs w:val="22"/>
        </w:rPr>
        <w:fldChar w:fldCharType="begin"/>
      </w:r>
      <w:r w:rsidRPr="00670670">
        <w:rPr>
          <w:szCs w:val="22"/>
        </w:rPr>
        <w:instrText xml:space="preserve"> XE "S. 681" \b </w:instrText>
      </w:r>
      <w:r w:rsidRPr="00670670">
        <w:rPr>
          <w:szCs w:val="22"/>
        </w:rPr>
        <w:fldChar w:fldCharType="end"/>
      </w:r>
      <w:r w:rsidRPr="00670670">
        <w:rPr>
          <w:szCs w:val="22"/>
        </w:rPr>
        <w:t xml:space="preserve"> -- Judiciary Committee:  A JOINT RESOLUTION TO APPROVE REGULATIONS OF THE WORKERS' COMPENSATION COMMISSION, RELATING TO CHAPTER REVISIONS, DESIGNATED AS REGULATION DOCUMENT NUMBER 4735, PURSUANT TO THE PROVISIONS OF ARTICLE 1, CHAPTER 23, TITLE 1 OF THE 1976 CODE.</w:t>
      </w:r>
    </w:p>
    <w:p w:rsidR="00670670" w:rsidRPr="00670670" w:rsidRDefault="00670670" w:rsidP="00670670">
      <w:pPr>
        <w:suppressAutoHyphens/>
        <w:rPr>
          <w:szCs w:val="22"/>
        </w:rPr>
      </w:pPr>
      <w:r w:rsidRPr="00670670">
        <w:rPr>
          <w:szCs w:val="22"/>
        </w:rPr>
        <w:tab/>
        <w:t>The Senate proceeded to the consideration of the Resolution.</w:t>
      </w:r>
    </w:p>
    <w:p w:rsidR="00670670" w:rsidRPr="00670670" w:rsidRDefault="00670670" w:rsidP="00670670">
      <w:pPr>
        <w:suppressAutoHyphens/>
        <w:rPr>
          <w:szCs w:val="22"/>
        </w:rPr>
      </w:pPr>
    </w:p>
    <w:p w:rsidR="00670670" w:rsidRPr="00670670" w:rsidRDefault="00670670" w:rsidP="00670670">
      <w:pPr>
        <w:suppressAutoHyphens/>
        <w:rPr>
          <w:szCs w:val="22"/>
        </w:rPr>
      </w:pPr>
      <w:r w:rsidRPr="00670670">
        <w:rPr>
          <w:szCs w:val="22"/>
        </w:rPr>
        <w:tab/>
        <w:t>Senator HEMBREE explained the Resolution.</w:t>
      </w:r>
    </w:p>
    <w:p w:rsidR="00670670" w:rsidRPr="00670670" w:rsidRDefault="00670670" w:rsidP="00670670">
      <w:pPr>
        <w:suppressAutoHyphens/>
        <w:rPr>
          <w:szCs w:val="22"/>
        </w:rPr>
      </w:pPr>
      <w:r w:rsidRPr="00670670">
        <w:rPr>
          <w:szCs w:val="22"/>
        </w:rPr>
        <w:tab/>
        <w:t>Senator MALLOY spoke on the Resolution.</w:t>
      </w:r>
    </w:p>
    <w:p w:rsidR="00670670" w:rsidRPr="00670670" w:rsidRDefault="00670670" w:rsidP="00670670">
      <w:pPr>
        <w:jc w:val="center"/>
        <w:rPr>
          <w:b/>
          <w:color w:val="auto"/>
          <w:szCs w:val="22"/>
        </w:rPr>
      </w:pPr>
    </w:p>
    <w:p w:rsidR="00670670" w:rsidRPr="00670670" w:rsidRDefault="00670670" w:rsidP="00670670">
      <w:pPr>
        <w:rPr>
          <w:color w:val="auto"/>
          <w:szCs w:val="22"/>
        </w:rPr>
      </w:pPr>
      <w:r w:rsidRPr="00670670">
        <w:rPr>
          <w:b/>
          <w:color w:val="auto"/>
          <w:szCs w:val="22"/>
        </w:rPr>
        <w:tab/>
      </w:r>
      <w:r w:rsidRPr="00670670">
        <w:rPr>
          <w:color w:val="auto"/>
          <w:szCs w:val="22"/>
        </w:rPr>
        <w:t xml:space="preserve">On motion of Senator YOUNG, the </w:t>
      </w:r>
      <w:r w:rsidRPr="00670670">
        <w:rPr>
          <w:szCs w:val="22"/>
        </w:rPr>
        <w:t xml:space="preserve">Resolution </w:t>
      </w:r>
      <w:r w:rsidRPr="00670670">
        <w:rPr>
          <w:color w:val="auto"/>
          <w:szCs w:val="22"/>
        </w:rPr>
        <w:t>was committed to Committee on Judiciary.</w:t>
      </w:r>
    </w:p>
    <w:p w:rsidR="00670670" w:rsidRPr="00670670" w:rsidRDefault="00670670" w:rsidP="00670670">
      <w:pPr>
        <w:rPr>
          <w:color w:val="auto"/>
          <w:szCs w:val="22"/>
        </w:rPr>
      </w:pPr>
    </w:p>
    <w:p w:rsidR="00670670" w:rsidRPr="00670670" w:rsidRDefault="00670670" w:rsidP="00670670">
      <w:pPr>
        <w:jc w:val="center"/>
        <w:rPr>
          <w:color w:val="auto"/>
          <w:szCs w:val="22"/>
        </w:rPr>
      </w:pPr>
      <w:r w:rsidRPr="00670670">
        <w:rPr>
          <w:b/>
          <w:color w:val="auto"/>
          <w:szCs w:val="22"/>
        </w:rPr>
        <w:t>Expression of Personal Interest</w:t>
      </w:r>
    </w:p>
    <w:p w:rsidR="00670670" w:rsidRPr="00670670" w:rsidRDefault="00670670" w:rsidP="00670670">
      <w:pPr>
        <w:rPr>
          <w:color w:val="auto"/>
          <w:szCs w:val="22"/>
        </w:rPr>
      </w:pPr>
      <w:r w:rsidRPr="00670670">
        <w:rPr>
          <w:color w:val="auto"/>
          <w:szCs w:val="22"/>
        </w:rPr>
        <w:tab/>
        <w:t xml:space="preserve">Senator </w:t>
      </w:r>
      <w:r w:rsidR="00BE182E" w:rsidRPr="00670670">
        <w:rPr>
          <w:color w:val="auto"/>
          <w:szCs w:val="22"/>
        </w:rPr>
        <w:t>KIMPSON</w:t>
      </w:r>
      <w:r w:rsidRPr="00670670">
        <w:rPr>
          <w:color w:val="auto"/>
          <w:szCs w:val="22"/>
        </w:rPr>
        <w:t xml:space="preserve"> rose for an Expression of Personal Interest.</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rFonts w:eastAsia="Calibri"/>
          <w:b/>
          <w:color w:val="auto"/>
          <w:szCs w:val="22"/>
        </w:rPr>
      </w:pPr>
      <w:r w:rsidRPr="00670670">
        <w:rPr>
          <w:rFonts w:eastAsia="Calibri"/>
          <w:b/>
          <w:color w:val="auto"/>
          <w:szCs w:val="22"/>
        </w:rPr>
        <w:t>Remarks by Senator KIMPSON</w:t>
      </w:r>
    </w:p>
    <w:p w:rsidR="00670670" w:rsidRPr="00670670" w:rsidRDefault="00670670" w:rsidP="00670670">
      <w:pPr>
        <w:rPr>
          <w:rFonts w:eastAsia="Calibri"/>
          <w:color w:val="auto"/>
          <w:szCs w:val="22"/>
        </w:rPr>
      </w:pPr>
      <w:r w:rsidRPr="00670670">
        <w:rPr>
          <w:rFonts w:eastAsia="Calibri"/>
          <w:color w:val="auto"/>
          <w:szCs w:val="22"/>
        </w:rPr>
        <w:tab/>
        <w:t xml:space="preserve"> Mr. PRESIDENT, members, yesterday we celebrated the life and legacy of Dr. Martin Luther King and yesterday he would have been 89 years old. In Charleston we had a big celebration through the weekend starting with an ecumenical service, and then I had the opportunity the next day to drive my daughter, Marleigh, in the MLK Day Parade. This morning we ended the ceremonies with a big breakfast. The keynote speaker is an eloquent speaker who did an amazing job -- Joan Berry-Robinson, the general manager and vice president of Boeing, South Carolina. I would be remiss if I did not take a moment for this Body to reflect on the events prior to the Dr. Martin Luther King, Jr. holiday in the context of the nation's highest office while discussing DACA and the dreamers.  Before I get to the President's comments, I would like to read a letter, a brief excerpt from a letter, by Dr. Martin Luther King, Jr. from the Birmingham jail. Now, none of us have -- I can't say that, but many of us have not been to jail. But if you know someone who's gone to jail, they have a long, long time to think. I was a clerk for the federal judge, Matthew J. Perry, first African American federal court judge in the State of South Carolina. What used to clog up Judge Perry's docket were prisoners who were petitioning for post-conviction relief. What is important about this letter written April 16, 1963 -- and I just want to read a brief excerpt for those of you familiar with the letter -- many of you who had the opportunity to participate in the Liberty Fellowship -- we have analyzed the context of this letter. And after going on, Dr. King goes on for some time, but he comes to the paragraph where he makes a comment, “I must make two honest confessions to you, my Christian and Jewish brothers. First, I must confess that over the past few years I have been gravely disappointed with the white moderate.” Mr. PRESIDENT, can I have some attention?  “I have been gravely disappointed with the white moderate. I have almost reached the regrettable conclusion that the Negro's great stumbling block in his stride toward freedom is not the White Citizen's Councilor or the Ku Klux Klanner, but the white moderate, who is more devoted to order than to justice; who prefers a negative peace which is the absence of tension to a positive peace which the presence of justice; who constantly says: I agree with you in the goal you seek, but I cannot agree with your methods of direct action; who paternalistically believes he can set the time table for another man’s freedom; who lives by a mythical concept of time and who constantly advises the Negro to wait for a more convenient season.  Shallow understanding from people of good will is more frustrating than absolute misunderstanding from people of ill will. Lukewarm acceptance is much more bewildering than outright rejection.” I read this letter written in 1963 -- flash forward to 2018, where we have a President of this country who uses such derogatory language on behalf of the people of this nation. Trump's mouth is often a place from whence a great amount of manure spews, and that sets the context for what comes out of this President's mouth. Now, I'm just not going to complain about our President because the context in which he made the statements were arising from a discussion with United States Senators about DACA. In that regard, I have filed a Bill, a Senate Bill, which mirrors the Bill filed by Representative Neil Collins that essentially gives dreamers who are living here legally -- remember dreamers, through no fault of their own, came to the United States. They were guided by the words on the Statue of Liberty. “Give me your tired, your poor, your huddled masses yearning to breathe free, the wretched refuse of your teeming shore. Send these, the homeless, tempest-tossed to me, I lift my lamp beside the golden door.” So that being our philosophy, since the plaque being put on the Statue of Liberty in New York, it is very important that we move forward to give dreamers, mostly in high schools and in college, the opportunity to receive in-state tuition and the opportunity to obtain professional and occupational licenses. So I don't worry, and I'm sad to say this, I have to ignore the man who sits in the oval office and spews manure. I must guide my focus on filing legislation in the State of South Carolina that is consistent with our motto, valuing diversity and recognizing the benefit that people bring to this country. I only ask of you, my colleagues in the Senate, to let the words of the letter in the Birmingham jail guide you. It is time for good men to not be silent anymore. Lukewarm acceptance is much more bewildering than outright rejection. Thank you, Mr. PRESIDENT.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On motion of Senator SETZLER, with unanimous consent, the remarks of Senator KIMPSON, </w:t>
      </w:r>
      <w:r w:rsidR="00BE182E" w:rsidRPr="00670670">
        <w:rPr>
          <w:color w:val="auto"/>
          <w:szCs w:val="22"/>
        </w:rPr>
        <w:t>were</w:t>
      </w:r>
      <w:r w:rsidRPr="00670670">
        <w:rPr>
          <w:color w:val="auto"/>
          <w:szCs w:val="22"/>
        </w:rPr>
        <w:t xml:space="preserve"> ordered printed in the Journal.</w:t>
      </w:r>
    </w:p>
    <w:p w:rsidR="00670670" w:rsidRPr="00670670" w:rsidRDefault="00670670" w:rsidP="00670670">
      <w:pPr>
        <w:jc w:val="center"/>
        <w:rPr>
          <w:color w:val="auto"/>
          <w:szCs w:val="22"/>
        </w:rPr>
      </w:pPr>
    </w:p>
    <w:p w:rsidR="00670670" w:rsidRPr="00670670" w:rsidRDefault="00670670" w:rsidP="00670670">
      <w:pPr>
        <w:keepNext/>
        <w:keepLines/>
        <w:tabs>
          <w:tab w:val="right" w:pos="8640"/>
        </w:tabs>
        <w:jc w:val="center"/>
        <w:rPr>
          <w:szCs w:val="22"/>
        </w:rPr>
      </w:pPr>
      <w:r w:rsidRPr="00670670">
        <w:rPr>
          <w:b/>
          <w:szCs w:val="22"/>
        </w:rPr>
        <w:t>INTRODUCTION OF BILLS AND RESOLUTIONS</w:t>
      </w:r>
    </w:p>
    <w:p w:rsidR="00670670" w:rsidRPr="00670670" w:rsidRDefault="00670670" w:rsidP="00670670">
      <w:pPr>
        <w:keepNext/>
        <w:keepLines/>
        <w:tabs>
          <w:tab w:val="right" w:pos="8640"/>
        </w:tabs>
        <w:rPr>
          <w:szCs w:val="22"/>
        </w:rPr>
      </w:pPr>
      <w:r w:rsidRPr="00670670">
        <w:rPr>
          <w:szCs w:val="22"/>
        </w:rPr>
        <w:tab/>
        <w:t>The following were introduced:</w:t>
      </w:r>
    </w:p>
    <w:p w:rsidR="00670670" w:rsidRPr="00670670" w:rsidRDefault="00670670" w:rsidP="00670670">
      <w:pPr>
        <w:keepNext/>
        <w:keepLines/>
        <w:rPr>
          <w:szCs w:val="22"/>
        </w:rPr>
      </w:pPr>
    </w:p>
    <w:p w:rsidR="00670670" w:rsidRPr="00670670" w:rsidRDefault="00670670" w:rsidP="00670670">
      <w:pPr>
        <w:keepNext/>
        <w:keepLines/>
        <w:rPr>
          <w:szCs w:val="22"/>
        </w:rPr>
      </w:pPr>
      <w:r w:rsidRPr="00670670">
        <w:rPr>
          <w:szCs w:val="22"/>
        </w:rPr>
        <w:tab/>
        <w:t>S. 892</w:t>
      </w:r>
      <w:r w:rsidRPr="00670670">
        <w:rPr>
          <w:szCs w:val="22"/>
        </w:rPr>
        <w:fldChar w:fldCharType="begin"/>
      </w:r>
      <w:r w:rsidRPr="00670670">
        <w:rPr>
          <w:szCs w:val="22"/>
        </w:rPr>
        <w:instrText xml:space="preserve"> XE " S. 892" \b</w:instrText>
      </w:r>
      <w:r w:rsidRPr="00670670">
        <w:rPr>
          <w:szCs w:val="22"/>
        </w:rPr>
        <w:fldChar w:fldCharType="end"/>
      </w:r>
      <w:r w:rsidRPr="00670670">
        <w:rPr>
          <w:szCs w:val="22"/>
        </w:rPr>
        <w:t xml:space="preserve"> -- Senator Alexander:  A SENATE RESOLUTION TO CONGRATULATE DAN RADAKOVICH FOR BEING NAMED THE 2017 ATHLETIC DIRECTOR OF THE YEAR.</w:t>
      </w:r>
    </w:p>
    <w:p w:rsidR="00670670" w:rsidRPr="00670670" w:rsidRDefault="00670670" w:rsidP="00670670">
      <w:pPr>
        <w:keepNext/>
        <w:keepLines/>
        <w:rPr>
          <w:szCs w:val="22"/>
        </w:rPr>
      </w:pPr>
      <w:r w:rsidRPr="00670670">
        <w:rPr>
          <w:szCs w:val="22"/>
        </w:rPr>
        <w:t>l:\s-res\tca\025dan .kmm.tca.docx</w:t>
      </w:r>
    </w:p>
    <w:p w:rsidR="00670670" w:rsidRPr="00670670" w:rsidRDefault="00670670" w:rsidP="00670670">
      <w:pPr>
        <w:keepNext/>
        <w:keepLines/>
        <w:rPr>
          <w:szCs w:val="22"/>
        </w:rPr>
      </w:pPr>
      <w:r w:rsidRPr="00670670">
        <w:rPr>
          <w:szCs w:val="22"/>
        </w:rPr>
        <w:tab/>
        <w:t>The Senate Resolution was adopted.</w:t>
      </w:r>
    </w:p>
    <w:p w:rsidR="00670670" w:rsidRPr="00670670" w:rsidRDefault="00670670" w:rsidP="00670670">
      <w:pPr>
        <w:rPr>
          <w:szCs w:val="22"/>
        </w:rPr>
      </w:pPr>
    </w:p>
    <w:p w:rsidR="00670670" w:rsidRPr="00670670" w:rsidRDefault="00670670" w:rsidP="00670670">
      <w:pPr>
        <w:rPr>
          <w:szCs w:val="22"/>
        </w:rPr>
      </w:pPr>
      <w:r w:rsidRPr="00670670">
        <w:rPr>
          <w:szCs w:val="22"/>
        </w:rPr>
        <w:tab/>
        <w:t>S. 893</w:t>
      </w:r>
      <w:r w:rsidRPr="00670670">
        <w:rPr>
          <w:szCs w:val="22"/>
        </w:rPr>
        <w:fldChar w:fldCharType="begin"/>
      </w:r>
      <w:r w:rsidRPr="00670670">
        <w:rPr>
          <w:szCs w:val="22"/>
        </w:rPr>
        <w:instrText xml:space="preserve"> XE " S. 893" \b</w:instrText>
      </w:r>
      <w:r w:rsidRPr="00670670">
        <w:rPr>
          <w:szCs w:val="22"/>
        </w:rPr>
        <w:fldChar w:fldCharType="end"/>
      </w:r>
      <w:r w:rsidRPr="00670670">
        <w:rPr>
          <w:szCs w:val="22"/>
        </w:rPr>
        <w:t xml:space="preserve"> -- Senator Shealy:  A SENATE RESOLUTION TO HONOR AND RECOGNIZE INVESTIGATOR TRACI M. BARR OF THE ELEVENTH CIRCUIT SOLICITOR'S OFFICE FOR HER MANY YEARS OF PUBLIC SERVICE TO LEXINGTON COUNTY.</w:t>
      </w:r>
    </w:p>
    <w:p w:rsidR="00670670" w:rsidRPr="00670670" w:rsidRDefault="00670670" w:rsidP="00670670">
      <w:pPr>
        <w:rPr>
          <w:szCs w:val="22"/>
        </w:rPr>
      </w:pPr>
      <w:r w:rsidRPr="00670670">
        <w:rPr>
          <w:szCs w:val="22"/>
        </w:rPr>
        <w:t>l:\s-res\ks\051trac.kmm.ks.docx</w:t>
      </w:r>
    </w:p>
    <w:p w:rsidR="00670670" w:rsidRPr="00670670" w:rsidRDefault="00670670" w:rsidP="00670670">
      <w:pPr>
        <w:rPr>
          <w:szCs w:val="22"/>
        </w:rPr>
      </w:pPr>
      <w:r w:rsidRPr="00670670">
        <w:rPr>
          <w:szCs w:val="22"/>
        </w:rPr>
        <w:tab/>
        <w:t>The Senate Resolution was adopted.</w:t>
      </w:r>
    </w:p>
    <w:p w:rsidR="00670670" w:rsidRPr="00670670" w:rsidRDefault="00670670" w:rsidP="00670670">
      <w:pPr>
        <w:rPr>
          <w:szCs w:val="22"/>
        </w:rPr>
      </w:pPr>
    </w:p>
    <w:p w:rsidR="00670670" w:rsidRPr="00670670" w:rsidRDefault="00670670" w:rsidP="00670670">
      <w:pPr>
        <w:rPr>
          <w:szCs w:val="22"/>
        </w:rPr>
      </w:pPr>
      <w:r w:rsidRPr="00670670">
        <w:rPr>
          <w:szCs w:val="22"/>
        </w:rPr>
        <w:tab/>
        <w:t>S. 894</w:t>
      </w:r>
      <w:r w:rsidRPr="00670670">
        <w:rPr>
          <w:szCs w:val="22"/>
        </w:rPr>
        <w:fldChar w:fldCharType="begin"/>
      </w:r>
      <w:r w:rsidRPr="00670670">
        <w:rPr>
          <w:szCs w:val="22"/>
        </w:rPr>
        <w:instrText xml:space="preserve"> XE " S. 894" \b</w:instrText>
      </w:r>
      <w:r w:rsidRPr="00670670">
        <w:rPr>
          <w:szCs w:val="22"/>
        </w:rPr>
        <w:fldChar w:fldCharType="end"/>
      </w:r>
      <w:r w:rsidRPr="00670670">
        <w:rPr>
          <w:szCs w:val="22"/>
        </w:rPr>
        <w:t xml:space="preserve"> -- Senator Nicholson:  A SENATE RESOLUTION TO COMMEND THE NINETY SIX HIGH SCHOOL MARCHING BAND, DIRECTORS, AND SCHOOL OFFICIALS FOR ADMIRABLE WORK AND TO APPLAUD THEM FOR WINNING THE 2017 SOUTH CAROLINA BAND DIRECTORS ASSOCIATION CLASS A STATE FINALS.</w:t>
      </w:r>
    </w:p>
    <w:p w:rsidR="00670670" w:rsidRPr="00670670" w:rsidRDefault="00670670" w:rsidP="00670670">
      <w:pPr>
        <w:rPr>
          <w:szCs w:val="22"/>
        </w:rPr>
      </w:pPr>
      <w:r w:rsidRPr="00670670">
        <w:rPr>
          <w:szCs w:val="22"/>
        </w:rPr>
        <w:t>l:\council\bills\rt\17245dg18.docx</w:t>
      </w:r>
    </w:p>
    <w:p w:rsidR="00670670" w:rsidRPr="00670670" w:rsidRDefault="00670670" w:rsidP="00670670">
      <w:pPr>
        <w:rPr>
          <w:szCs w:val="22"/>
        </w:rPr>
      </w:pPr>
      <w:r w:rsidRPr="00670670">
        <w:rPr>
          <w:szCs w:val="22"/>
        </w:rPr>
        <w:tab/>
        <w:t>The Senate Resolution was adopted.</w:t>
      </w:r>
    </w:p>
    <w:p w:rsidR="00670670" w:rsidRPr="00670670" w:rsidRDefault="00670670" w:rsidP="00670670">
      <w:pPr>
        <w:rPr>
          <w:szCs w:val="22"/>
        </w:rPr>
      </w:pPr>
    </w:p>
    <w:p w:rsidR="00670670" w:rsidRPr="00670670" w:rsidRDefault="00670670" w:rsidP="00670670">
      <w:pPr>
        <w:rPr>
          <w:szCs w:val="22"/>
        </w:rPr>
      </w:pPr>
      <w:r w:rsidRPr="00670670">
        <w:rPr>
          <w:szCs w:val="22"/>
        </w:rPr>
        <w:tab/>
        <w:t>S. 895</w:t>
      </w:r>
      <w:r w:rsidRPr="00670670">
        <w:rPr>
          <w:szCs w:val="22"/>
        </w:rPr>
        <w:fldChar w:fldCharType="begin"/>
      </w:r>
      <w:r w:rsidRPr="00670670">
        <w:rPr>
          <w:szCs w:val="22"/>
        </w:rPr>
        <w:instrText xml:space="preserve"> XE " S. 895" \b</w:instrText>
      </w:r>
      <w:r w:rsidRPr="00670670">
        <w:rPr>
          <w:szCs w:val="22"/>
        </w:rPr>
        <w:fldChar w:fldCharType="end"/>
      </w:r>
      <w:r w:rsidRPr="00670670">
        <w:rPr>
          <w:szCs w:val="22"/>
        </w:rPr>
        <w:t xml:space="preserve"> -- Senator Fanning:  A SENATE RESOLUTION TO HONOR CALVARY PRESBYTERIAN CHURCH (U.S.A.), IN FAIRFIELD COUNTY, ON THE OCCASION OF ITS ONE HUNDRED FIFTIETH ANNIVERSARY AND TO CELEBRATE THIS MOMENTOUS EVENT ON NOVEMBER 19, 2017.</w:t>
      </w:r>
    </w:p>
    <w:p w:rsidR="00670670" w:rsidRPr="00670670" w:rsidRDefault="00670670" w:rsidP="00670670">
      <w:pPr>
        <w:rPr>
          <w:szCs w:val="22"/>
        </w:rPr>
      </w:pPr>
      <w:r w:rsidRPr="00670670">
        <w:rPr>
          <w:szCs w:val="22"/>
        </w:rPr>
        <w:t>l:\council\bills\rt\17235zw18.docx</w:t>
      </w:r>
    </w:p>
    <w:p w:rsidR="00670670" w:rsidRPr="00670670" w:rsidRDefault="00670670" w:rsidP="00670670">
      <w:pPr>
        <w:rPr>
          <w:szCs w:val="22"/>
        </w:rPr>
      </w:pPr>
      <w:r w:rsidRPr="00670670">
        <w:rPr>
          <w:szCs w:val="22"/>
        </w:rPr>
        <w:tab/>
        <w:t>The Senate Resolution was adopted.</w:t>
      </w:r>
    </w:p>
    <w:p w:rsidR="00670670" w:rsidRPr="00670670" w:rsidRDefault="00670670" w:rsidP="00670670">
      <w:pPr>
        <w:rPr>
          <w:szCs w:val="22"/>
        </w:rPr>
      </w:pPr>
    </w:p>
    <w:p w:rsidR="00670670" w:rsidRPr="00670670" w:rsidRDefault="00670670" w:rsidP="00670670">
      <w:pPr>
        <w:rPr>
          <w:szCs w:val="22"/>
        </w:rPr>
      </w:pPr>
      <w:r w:rsidRPr="00670670">
        <w:rPr>
          <w:szCs w:val="22"/>
        </w:rPr>
        <w:tab/>
        <w:t>S. 896</w:t>
      </w:r>
      <w:r w:rsidRPr="00670670">
        <w:rPr>
          <w:szCs w:val="22"/>
        </w:rPr>
        <w:fldChar w:fldCharType="begin"/>
      </w:r>
      <w:r w:rsidRPr="00670670">
        <w:rPr>
          <w:szCs w:val="22"/>
        </w:rPr>
        <w:instrText xml:space="preserve"> XE " S. 896" \b</w:instrText>
      </w:r>
      <w:r w:rsidRPr="00670670">
        <w:rPr>
          <w:szCs w:val="22"/>
        </w:rPr>
        <w:fldChar w:fldCharType="end"/>
      </w:r>
      <w:r w:rsidRPr="00670670">
        <w:rPr>
          <w:szCs w:val="22"/>
        </w:rPr>
        <w:t xml:space="preserve"> -- Senators Jackson, Kimpson, J. Matthews, Williams, Malloy and Scott:  A SENATE RESOLUTION TO EXPRESS THE PROFOUND SORROW OF THE MEMBERS OF THE SOUTH CAROLINA SENATE UPON THE PASSING OF BISHOP JOHN HURST ADAMS, TO HONOR HIS REMARKABLE DEDICATION TO CIVIL RIGHTS AND SOCIAL JUSTICE, AND TO EXTEND THEIR DEEPEST SYMPATHY TO HIS LOVING FAMILY AND HIS MANY FRIENDS.</w:t>
      </w:r>
    </w:p>
    <w:p w:rsidR="00670670" w:rsidRPr="00670670" w:rsidRDefault="00670670" w:rsidP="00670670">
      <w:pPr>
        <w:rPr>
          <w:szCs w:val="22"/>
        </w:rPr>
      </w:pPr>
      <w:r w:rsidRPr="00670670">
        <w:rPr>
          <w:szCs w:val="22"/>
        </w:rPr>
        <w:t>l:\council\bills\gm\25081cm18.docx</w:t>
      </w:r>
    </w:p>
    <w:p w:rsidR="00670670" w:rsidRPr="00670670" w:rsidRDefault="00670670" w:rsidP="00670670">
      <w:pPr>
        <w:rPr>
          <w:szCs w:val="22"/>
        </w:rPr>
      </w:pPr>
      <w:r w:rsidRPr="00670670">
        <w:rPr>
          <w:szCs w:val="22"/>
        </w:rPr>
        <w:tab/>
        <w:t>The Senate Resolution was adopted.</w:t>
      </w:r>
    </w:p>
    <w:p w:rsidR="00670670" w:rsidRPr="00670670" w:rsidRDefault="00670670" w:rsidP="00670670">
      <w:pPr>
        <w:rPr>
          <w:szCs w:val="22"/>
        </w:rPr>
      </w:pPr>
    </w:p>
    <w:p w:rsidR="00670670" w:rsidRPr="00670670" w:rsidRDefault="00670670" w:rsidP="00670670">
      <w:pPr>
        <w:rPr>
          <w:szCs w:val="22"/>
        </w:rPr>
      </w:pPr>
      <w:r w:rsidRPr="00670670">
        <w:rPr>
          <w:szCs w:val="22"/>
        </w:rPr>
        <w:tab/>
        <w:t>H. 4588</w:t>
      </w:r>
      <w:r w:rsidRPr="00670670">
        <w:rPr>
          <w:szCs w:val="22"/>
        </w:rPr>
        <w:fldChar w:fldCharType="begin"/>
      </w:r>
      <w:r w:rsidRPr="00670670">
        <w:rPr>
          <w:szCs w:val="22"/>
        </w:rPr>
        <w:instrText xml:space="preserve"> XE " H. 4588" \b</w:instrText>
      </w:r>
      <w:r w:rsidRPr="00670670">
        <w:rPr>
          <w:szCs w:val="22"/>
        </w:rPr>
        <w:fldChar w:fldCharType="end"/>
      </w:r>
      <w:r w:rsidRPr="00670670">
        <w:rPr>
          <w:szCs w:val="22"/>
        </w:rPr>
        <w:t xml:space="preserve"> -- Reps. Duckworth, Clemmons, Johnson, McGinnis, Hewitt, Crawford, Hardee and Fry:  A CONCURRENT RESOLUTION TO REQUEST THE DEPARTMENT OF TRANSPORTATION NAME THE BRIDGE THAT SPANS THE INTRACOASTAL WATERWAY ALONG SOUTH CAROLINA HIGHWAY 9 IN HORRY COUNTY THE "CAPTAIN ARCHIE NEIL 'POO' MCLAUCHLIN SWING BRIDGE" AND ERECT APPROPRIATE MARKERS OR SIGNS AT THIS BRIDGE CONTAINING THIS DESIGNATION.</w:t>
      </w:r>
    </w:p>
    <w:p w:rsidR="00670670" w:rsidRPr="00670670" w:rsidRDefault="00670670" w:rsidP="00670670">
      <w:pPr>
        <w:rPr>
          <w:szCs w:val="22"/>
        </w:rPr>
      </w:pPr>
      <w:r w:rsidRPr="00670670">
        <w:rPr>
          <w:szCs w:val="22"/>
        </w:rPr>
        <w:tab/>
        <w:t>The Concurrent Resolution was introduced and referred to the Committee on Transportation.</w:t>
      </w:r>
    </w:p>
    <w:p w:rsidR="00670670" w:rsidRPr="00670670" w:rsidRDefault="00670670" w:rsidP="00670670">
      <w:pPr>
        <w:rPr>
          <w:szCs w:val="22"/>
        </w:rPr>
      </w:pPr>
    </w:p>
    <w:p w:rsidR="00670670" w:rsidRPr="00670670" w:rsidRDefault="00670670" w:rsidP="00670670">
      <w:pPr>
        <w:rPr>
          <w:szCs w:val="22"/>
        </w:rPr>
      </w:pPr>
      <w:r w:rsidRPr="00670670">
        <w:rPr>
          <w:szCs w:val="22"/>
        </w:rPr>
        <w:tab/>
        <w:t>H. 4606</w:t>
      </w:r>
      <w:r w:rsidRPr="00670670">
        <w:rPr>
          <w:szCs w:val="22"/>
        </w:rPr>
        <w:fldChar w:fldCharType="begin"/>
      </w:r>
      <w:r w:rsidRPr="00670670">
        <w:rPr>
          <w:szCs w:val="22"/>
        </w:rPr>
        <w:instrText xml:space="preserve"> XE " H. 4606" \b</w:instrText>
      </w:r>
      <w:r w:rsidRPr="00670670">
        <w:rPr>
          <w:szCs w:val="22"/>
        </w:rPr>
        <w:fldChar w:fldCharType="end"/>
      </w:r>
      <w:r w:rsidRPr="00670670">
        <w:rPr>
          <w:szCs w:val="22"/>
        </w:rPr>
        <w:t xml:space="preserve"> -- Reps. Gagnon,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CONCURRENT RESOLUTION TO COMMEND THE ABBEVILLE HIGH SCHOOL VARSITY FOOTBALL TEAM, SCHOOL OFFICIALS, AND COACHES AND TO CONGRATULATE THEM ON WINNING THE 2017 CLASS AA STATE CHAMPIONSHIP TITLE.</w:t>
      </w:r>
    </w:p>
    <w:p w:rsidR="00670670" w:rsidRPr="00670670" w:rsidRDefault="00670670" w:rsidP="00670670">
      <w:pPr>
        <w:rPr>
          <w:szCs w:val="22"/>
        </w:rPr>
      </w:pPr>
      <w:r w:rsidRPr="00670670">
        <w:rPr>
          <w:szCs w:val="22"/>
        </w:rPr>
        <w:tab/>
        <w:t>The Concurrent Resolution was adopted, ordered returned to the House.</w:t>
      </w:r>
    </w:p>
    <w:p w:rsidR="00670670" w:rsidRDefault="00670670" w:rsidP="00670670">
      <w:pPr>
        <w:rPr>
          <w:szCs w:val="22"/>
        </w:rPr>
      </w:pPr>
    </w:p>
    <w:p w:rsidR="00657113" w:rsidRDefault="00657113" w:rsidP="00670670">
      <w:pPr>
        <w:rPr>
          <w:szCs w:val="22"/>
        </w:rPr>
      </w:pPr>
    </w:p>
    <w:p w:rsidR="00657113" w:rsidRPr="00670670" w:rsidRDefault="00657113" w:rsidP="00670670">
      <w:pPr>
        <w:rPr>
          <w:szCs w:val="22"/>
        </w:rPr>
      </w:pPr>
    </w:p>
    <w:p w:rsidR="00670670" w:rsidRPr="00670670" w:rsidRDefault="00670670" w:rsidP="00670670">
      <w:pPr>
        <w:tabs>
          <w:tab w:val="right" w:pos="8640"/>
        </w:tabs>
        <w:jc w:val="center"/>
        <w:rPr>
          <w:szCs w:val="22"/>
        </w:rPr>
      </w:pPr>
      <w:r w:rsidRPr="00670670">
        <w:rPr>
          <w:b/>
          <w:szCs w:val="22"/>
        </w:rPr>
        <w:t>HOUSE CONCURRENCE</w:t>
      </w:r>
    </w:p>
    <w:p w:rsidR="00670670" w:rsidRPr="00670670" w:rsidRDefault="00670670" w:rsidP="00670670">
      <w:pPr>
        <w:rPr>
          <w:szCs w:val="22"/>
        </w:rPr>
      </w:pPr>
      <w:r w:rsidRPr="00670670">
        <w:rPr>
          <w:szCs w:val="22"/>
        </w:rPr>
        <w:tab/>
        <w:t>S. 780</w:t>
      </w:r>
      <w:r w:rsidRPr="00670670">
        <w:rPr>
          <w:szCs w:val="22"/>
        </w:rPr>
        <w:fldChar w:fldCharType="begin"/>
      </w:r>
      <w:r w:rsidRPr="00670670">
        <w:rPr>
          <w:szCs w:val="22"/>
        </w:rPr>
        <w:instrText xml:space="preserve"> XE "S. 780" \b </w:instrText>
      </w:r>
      <w:r w:rsidRPr="00670670">
        <w:rPr>
          <w:szCs w:val="22"/>
        </w:rPr>
        <w:fldChar w:fldCharType="end"/>
      </w:r>
      <w:r w:rsidRPr="00670670">
        <w:rPr>
          <w:szCs w:val="22"/>
        </w:rPr>
        <w:t xml:space="preserve"> -- Senators Rankin, Young, Sabb, Peeler, Alexander, Scott and Verdin:  A CONCURRENT RESOLUTION </w:t>
      </w:r>
      <w:r w:rsidRPr="00670670">
        <w:rPr>
          <w:color w:val="000000" w:themeColor="text1"/>
          <w:szCs w:val="22"/>
        </w:rPr>
        <w:t>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670670">
        <w:rPr>
          <w:color w:val="000000" w:themeColor="text1"/>
          <w:szCs w:val="22"/>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670670">
        <w:rPr>
          <w:color w:val="000000" w:themeColor="text1"/>
          <w:szCs w:val="22"/>
        </w:rPr>
        <w:noBreakHyphen/>
        <w: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670670" w:rsidRPr="00670670" w:rsidRDefault="00670670" w:rsidP="00670670">
      <w:pPr>
        <w:tabs>
          <w:tab w:val="right" w:pos="8640"/>
        </w:tabs>
        <w:rPr>
          <w:szCs w:val="22"/>
        </w:rPr>
      </w:pPr>
      <w:r w:rsidRPr="00670670">
        <w:rPr>
          <w:szCs w:val="22"/>
        </w:rPr>
        <w:tab/>
        <w:t>Returned with concurrence.</w:t>
      </w:r>
    </w:p>
    <w:p w:rsidR="00670670" w:rsidRPr="00670670" w:rsidRDefault="00670670" w:rsidP="00670670">
      <w:pPr>
        <w:tabs>
          <w:tab w:val="right" w:pos="8640"/>
        </w:tabs>
        <w:rPr>
          <w:szCs w:val="22"/>
        </w:rPr>
      </w:pPr>
      <w:r w:rsidRPr="00670670">
        <w:rPr>
          <w:szCs w:val="22"/>
        </w:rPr>
        <w:tab/>
        <w:t>Received as information.</w:t>
      </w:r>
    </w:p>
    <w:p w:rsidR="00670670" w:rsidRPr="00670670" w:rsidRDefault="00670670" w:rsidP="00670670">
      <w:pPr>
        <w:tabs>
          <w:tab w:val="right" w:pos="8640"/>
        </w:tabs>
        <w:rPr>
          <w:szCs w:val="22"/>
        </w:rPr>
      </w:pPr>
    </w:p>
    <w:p w:rsidR="00670670" w:rsidRPr="00670670" w:rsidRDefault="00670670" w:rsidP="00670670">
      <w:pPr>
        <w:tabs>
          <w:tab w:val="right" w:pos="8640"/>
        </w:tabs>
        <w:rPr>
          <w:szCs w:val="22"/>
        </w:rPr>
      </w:pPr>
      <w:r w:rsidRPr="00670670">
        <w:rPr>
          <w:b/>
          <w:szCs w:val="22"/>
        </w:rPr>
        <w:t>THE SENATE PROCEEDED TO A CALL OF THE UNCONTESTED LOCAL AND STATEWIDE CALENDAR.</w:t>
      </w:r>
    </w:p>
    <w:p w:rsidR="00670670" w:rsidRPr="00670670" w:rsidRDefault="00670670" w:rsidP="00670670">
      <w:pPr>
        <w:tabs>
          <w:tab w:val="right" w:pos="8640"/>
        </w:tabs>
        <w:rPr>
          <w:szCs w:val="22"/>
        </w:rPr>
      </w:pPr>
    </w:p>
    <w:p w:rsidR="00670670" w:rsidRPr="00670670" w:rsidRDefault="00670670" w:rsidP="00670670">
      <w:pPr>
        <w:tabs>
          <w:tab w:val="right" w:pos="8640"/>
        </w:tabs>
        <w:jc w:val="center"/>
        <w:rPr>
          <w:b/>
          <w:color w:val="auto"/>
          <w:szCs w:val="22"/>
        </w:rPr>
      </w:pPr>
      <w:r w:rsidRPr="00670670">
        <w:rPr>
          <w:b/>
          <w:color w:val="auto"/>
          <w:szCs w:val="22"/>
        </w:rPr>
        <w:t>READ THE SECOND TIME</w:t>
      </w:r>
    </w:p>
    <w:p w:rsidR="00670670" w:rsidRPr="00670670" w:rsidRDefault="00670670" w:rsidP="00670670">
      <w:pPr>
        <w:rPr>
          <w:szCs w:val="22"/>
        </w:rPr>
      </w:pPr>
      <w:r w:rsidRPr="00670670">
        <w:rPr>
          <w:b/>
          <w:color w:val="7030A0"/>
          <w:szCs w:val="22"/>
        </w:rPr>
        <w:tab/>
      </w:r>
      <w:r w:rsidRPr="00670670">
        <w:rPr>
          <w:szCs w:val="22"/>
        </w:rPr>
        <w:t>S. 882</w:t>
      </w:r>
      <w:r w:rsidRPr="00670670">
        <w:rPr>
          <w:szCs w:val="22"/>
        </w:rPr>
        <w:fldChar w:fldCharType="begin"/>
      </w:r>
      <w:r w:rsidRPr="00670670">
        <w:rPr>
          <w:szCs w:val="22"/>
        </w:rPr>
        <w:instrText xml:space="preserve"> XE "S. 882" \b </w:instrText>
      </w:r>
      <w:r w:rsidRPr="00670670">
        <w:rPr>
          <w:szCs w:val="22"/>
        </w:rPr>
        <w:fldChar w:fldCharType="end"/>
      </w:r>
      <w:r w:rsidRPr="00670670">
        <w:rPr>
          <w:szCs w:val="22"/>
        </w:rPr>
        <w:t xml:space="preserve"> -- Senator Rankin:  A BILL </w:t>
      </w:r>
      <w:r w:rsidRPr="00670670">
        <w:rPr>
          <w:color w:val="000000" w:themeColor="text1"/>
          <w:szCs w:val="22"/>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670670" w:rsidRPr="00670670" w:rsidRDefault="00670670" w:rsidP="00670670">
      <w:pPr>
        <w:tabs>
          <w:tab w:val="center" w:pos="4320"/>
          <w:tab w:val="right" w:pos="8640"/>
        </w:tabs>
        <w:rPr>
          <w:bCs/>
          <w:color w:val="auto"/>
          <w:szCs w:val="22"/>
        </w:rPr>
      </w:pPr>
      <w:r w:rsidRPr="00670670">
        <w:rPr>
          <w:bCs/>
          <w:color w:val="auto"/>
          <w:szCs w:val="22"/>
        </w:rPr>
        <w:tab/>
        <w:t>The Senate proceeded to a consideration of the Bill.</w:t>
      </w:r>
    </w:p>
    <w:p w:rsidR="00670670" w:rsidRPr="00670670" w:rsidRDefault="00670670" w:rsidP="00670670">
      <w:pPr>
        <w:tabs>
          <w:tab w:val="center" w:pos="4320"/>
          <w:tab w:val="right" w:pos="8640"/>
        </w:tabs>
        <w:rPr>
          <w:bCs/>
          <w:color w:val="auto"/>
          <w:szCs w:val="22"/>
        </w:rPr>
      </w:pPr>
    </w:p>
    <w:p w:rsidR="00670670" w:rsidRPr="00670670" w:rsidRDefault="00670670" w:rsidP="00670670">
      <w:pPr>
        <w:tabs>
          <w:tab w:val="center" w:pos="4320"/>
          <w:tab w:val="right" w:pos="8640"/>
        </w:tabs>
        <w:rPr>
          <w:bCs/>
          <w:color w:val="auto"/>
          <w:szCs w:val="22"/>
        </w:rPr>
      </w:pPr>
      <w:r w:rsidRPr="00670670">
        <w:rPr>
          <w:bCs/>
          <w:color w:val="auto"/>
          <w:szCs w:val="22"/>
        </w:rPr>
        <w:tab/>
        <w:t>Senator YOUNG explained the Bill.</w:t>
      </w:r>
    </w:p>
    <w:p w:rsidR="00670670" w:rsidRPr="00670670" w:rsidRDefault="00670670" w:rsidP="00670670">
      <w:pPr>
        <w:tabs>
          <w:tab w:val="center" w:pos="4320"/>
          <w:tab w:val="right" w:pos="8640"/>
        </w:tabs>
        <w:rPr>
          <w:bCs/>
          <w:color w:val="auto"/>
          <w:szCs w:val="22"/>
        </w:rPr>
      </w:pPr>
    </w:p>
    <w:p w:rsidR="00670670" w:rsidRPr="00670670" w:rsidRDefault="00670670" w:rsidP="00670670">
      <w:pPr>
        <w:tabs>
          <w:tab w:val="center" w:pos="4320"/>
          <w:tab w:val="right" w:pos="8640"/>
        </w:tabs>
        <w:rPr>
          <w:bCs/>
          <w:color w:val="auto"/>
          <w:szCs w:val="22"/>
        </w:rPr>
      </w:pPr>
      <w:r w:rsidRPr="00670670">
        <w:rPr>
          <w:bCs/>
          <w:color w:val="auto"/>
          <w:szCs w:val="22"/>
        </w:rPr>
        <w:t xml:space="preserve"> </w:t>
      </w:r>
      <w:r w:rsidRPr="00670670">
        <w:rPr>
          <w:bCs/>
          <w:color w:val="auto"/>
          <w:szCs w:val="22"/>
        </w:rPr>
        <w:tab/>
        <w:t>The question being the second reading of the Bill.</w:t>
      </w:r>
    </w:p>
    <w:p w:rsidR="00670670" w:rsidRPr="00670670" w:rsidRDefault="00670670" w:rsidP="00670670">
      <w:pPr>
        <w:tabs>
          <w:tab w:val="center" w:pos="4320"/>
          <w:tab w:val="right" w:pos="8640"/>
        </w:tabs>
        <w:rPr>
          <w:bCs/>
          <w:color w:val="auto"/>
          <w:szCs w:val="22"/>
        </w:rPr>
      </w:pPr>
    </w:p>
    <w:p w:rsidR="00670670" w:rsidRPr="00670670" w:rsidRDefault="00670670" w:rsidP="00670670">
      <w:pPr>
        <w:tabs>
          <w:tab w:val="center" w:pos="4320"/>
          <w:tab w:val="right" w:pos="8640"/>
        </w:tabs>
        <w:rPr>
          <w:bCs/>
          <w:color w:val="auto"/>
          <w:szCs w:val="22"/>
        </w:rPr>
      </w:pPr>
      <w:r w:rsidRPr="00670670">
        <w:rPr>
          <w:bCs/>
          <w:color w:val="auto"/>
          <w:szCs w:val="22"/>
        </w:rPr>
        <w:tab/>
        <w:t>The "ayes" and "nays" were demanded and taken, resulting as follows:</w:t>
      </w:r>
    </w:p>
    <w:p w:rsidR="00670670" w:rsidRPr="00670670" w:rsidRDefault="00670670" w:rsidP="00670670">
      <w:pPr>
        <w:tabs>
          <w:tab w:val="center" w:pos="4320"/>
          <w:tab w:val="right" w:pos="8640"/>
        </w:tabs>
        <w:jc w:val="center"/>
        <w:rPr>
          <w:b/>
          <w:bCs/>
          <w:color w:val="auto"/>
          <w:szCs w:val="22"/>
        </w:rPr>
      </w:pPr>
      <w:r w:rsidRPr="00670670">
        <w:rPr>
          <w:b/>
          <w:bCs/>
          <w:color w:val="auto"/>
          <w:szCs w:val="22"/>
        </w:rPr>
        <w:t>Ayes 39; Nays 0</w:t>
      </w:r>
    </w:p>
    <w:p w:rsidR="00670670" w:rsidRPr="00670670" w:rsidRDefault="00670670" w:rsidP="00670670">
      <w:pPr>
        <w:tabs>
          <w:tab w:val="center" w:pos="4320"/>
          <w:tab w:val="right" w:pos="8640"/>
        </w:tabs>
        <w:rPr>
          <w:bCs/>
          <w:color w:val="auto"/>
          <w:szCs w:val="22"/>
        </w:rPr>
      </w:pPr>
    </w:p>
    <w:p w:rsidR="00670670" w:rsidRPr="00670670" w:rsidRDefault="00670670" w:rsidP="00670670">
      <w:pPr>
        <w:tabs>
          <w:tab w:val="clear" w:pos="216"/>
          <w:tab w:val="clear" w:pos="432"/>
          <w:tab w:val="clear" w:pos="648"/>
          <w:tab w:val="left" w:pos="720"/>
          <w:tab w:val="center" w:pos="4320"/>
          <w:tab w:val="right" w:pos="8640"/>
        </w:tabs>
        <w:jc w:val="center"/>
        <w:rPr>
          <w:b/>
          <w:bCs/>
          <w:color w:val="auto"/>
          <w:szCs w:val="22"/>
        </w:rPr>
      </w:pPr>
      <w:r w:rsidRPr="00670670">
        <w:rPr>
          <w:b/>
          <w:bCs/>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Alexander</w:t>
      </w:r>
      <w:r w:rsidRPr="00670670">
        <w:rPr>
          <w:bCs/>
          <w:color w:val="auto"/>
          <w:szCs w:val="22"/>
        </w:rPr>
        <w:tab/>
        <w:t>Allen</w:t>
      </w:r>
      <w:r w:rsidRPr="00670670">
        <w:rPr>
          <w:bCs/>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Campbell</w:t>
      </w:r>
      <w:r w:rsidRPr="00670670">
        <w:rPr>
          <w:bCs/>
          <w:color w:val="auto"/>
          <w:szCs w:val="22"/>
        </w:rPr>
        <w:tab/>
        <w:t>Campsen</w:t>
      </w:r>
      <w:r w:rsidRPr="00670670">
        <w:rPr>
          <w:bCs/>
          <w:color w:val="auto"/>
          <w:szCs w:val="22"/>
        </w:rPr>
        <w:tab/>
        <w:t>Cash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Climer</w:t>
      </w:r>
      <w:r w:rsidRPr="00670670">
        <w:rPr>
          <w:bCs/>
          <w:color w:val="auto"/>
          <w:szCs w:val="22"/>
        </w:rPr>
        <w:tab/>
        <w:t>Corbin</w:t>
      </w:r>
      <w:r w:rsidRPr="00670670">
        <w:rPr>
          <w:bCs/>
          <w:color w:val="auto"/>
          <w:szCs w:val="22"/>
        </w:rPr>
        <w:tab/>
        <w:t>Davis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Fanning</w:t>
      </w:r>
      <w:r w:rsidRPr="00670670">
        <w:rPr>
          <w:bCs/>
          <w:color w:val="auto"/>
          <w:szCs w:val="22"/>
        </w:rPr>
        <w:tab/>
        <w:t>Gambrell</w:t>
      </w:r>
      <w:r w:rsidRPr="00670670">
        <w:rPr>
          <w:bCs/>
          <w:color w:val="auto"/>
          <w:szCs w:val="22"/>
        </w:rPr>
        <w:tab/>
        <w:t>Goldfinch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Gregory</w:t>
      </w:r>
      <w:r w:rsidRPr="00670670">
        <w:rPr>
          <w:bCs/>
          <w:color w:val="auto"/>
          <w:szCs w:val="22"/>
        </w:rPr>
        <w:tab/>
        <w:t>Grooms</w:t>
      </w:r>
      <w:r w:rsidRPr="00670670">
        <w:rPr>
          <w:bCs/>
          <w:color w:val="auto"/>
          <w:szCs w:val="22"/>
        </w:rPr>
        <w:tab/>
        <w:t>Hembree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Johnson</w:t>
      </w:r>
      <w:r w:rsidRPr="00670670">
        <w:rPr>
          <w:bCs/>
          <w:color w:val="auto"/>
          <w:szCs w:val="22"/>
        </w:rPr>
        <w:tab/>
        <w:t>Kimpson</w:t>
      </w:r>
      <w:r w:rsidRPr="00670670">
        <w:rPr>
          <w:bCs/>
          <w:color w:val="auto"/>
          <w:szCs w:val="22"/>
        </w:rPr>
        <w:tab/>
        <w:t>Leatherman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Malloy</w:t>
      </w:r>
      <w:r w:rsidRPr="00670670">
        <w:rPr>
          <w:bCs/>
          <w:color w:val="auto"/>
          <w:szCs w:val="22"/>
        </w:rPr>
        <w:tab/>
        <w:t>Martin</w:t>
      </w:r>
      <w:r w:rsidRPr="00670670">
        <w:rPr>
          <w:bCs/>
          <w:color w:val="auto"/>
          <w:szCs w:val="22"/>
        </w:rPr>
        <w:tab/>
        <w:t>Massey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i/>
          <w:color w:val="auto"/>
          <w:szCs w:val="22"/>
        </w:rPr>
        <w:t>Matthews, John</w:t>
      </w:r>
      <w:r w:rsidRPr="00670670">
        <w:rPr>
          <w:bCs/>
          <w:i/>
          <w:color w:val="auto"/>
          <w:szCs w:val="22"/>
        </w:rPr>
        <w:tab/>
      </w:r>
      <w:r w:rsidRPr="00670670">
        <w:rPr>
          <w:bCs/>
          <w:color w:val="auto"/>
          <w:szCs w:val="22"/>
        </w:rPr>
        <w:t>McElveen</w:t>
      </w:r>
      <w:r w:rsidRPr="00670670">
        <w:rPr>
          <w:bCs/>
          <w:color w:val="auto"/>
          <w:szCs w:val="22"/>
        </w:rPr>
        <w:tab/>
        <w:t>McLeod</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Nicholson</w:t>
      </w:r>
      <w:r w:rsidRPr="00670670">
        <w:rPr>
          <w:bCs/>
          <w:color w:val="auto"/>
          <w:szCs w:val="22"/>
        </w:rPr>
        <w:tab/>
        <w:t>Peeler</w:t>
      </w:r>
      <w:r w:rsidRPr="00670670">
        <w:rPr>
          <w:bCs/>
          <w:color w:val="auto"/>
          <w:szCs w:val="22"/>
        </w:rPr>
        <w:tab/>
        <w:t>Rankin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Reese</w:t>
      </w:r>
      <w:r w:rsidRPr="00670670">
        <w:rPr>
          <w:bCs/>
          <w:color w:val="auto"/>
          <w:szCs w:val="22"/>
        </w:rPr>
        <w:tab/>
        <w:t>Rice</w:t>
      </w:r>
      <w:r w:rsidRPr="00670670">
        <w:rPr>
          <w:bCs/>
          <w:color w:val="auto"/>
          <w:szCs w:val="22"/>
        </w:rPr>
        <w:tab/>
        <w:t>Sabb</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Scott</w:t>
      </w:r>
      <w:r w:rsidRPr="00670670">
        <w:rPr>
          <w:bCs/>
          <w:color w:val="auto"/>
          <w:szCs w:val="22"/>
        </w:rPr>
        <w:tab/>
        <w:t>Senn</w:t>
      </w:r>
      <w:r w:rsidRPr="00670670">
        <w:rPr>
          <w:bCs/>
          <w:color w:val="auto"/>
          <w:szCs w:val="22"/>
        </w:rPr>
        <w:tab/>
        <w:t>Setzler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Shealy</w:t>
      </w:r>
      <w:r w:rsidRPr="00670670">
        <w:rPr>
          <w:bCs/>
          <w:color w:val="auto"/>
          <w:szCs w:val="22"/>
        </w:rPr>
        <w:tab/>
        <w:t>Sheheen</w:t>
      </w:r>
      <w:r w:rsidRPr="00670670">
        <w:rPr>
          <w:bCs/>
          <w:color w:val="auto"/>
          <w:szCs w:val="22"/>
        </w:rPr>
        <w:tab/>
        <w:t>Talley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670670">
        <w:rPr>
          <w:bCs/>
          <w:color w:val="auto"/>
          <w:szCs w:val="22"/>
        </w:rPr>
        <w:t>Timmons</w:t>
      </w:r>
      <w:r w:rsidRPr="00670670">
        <w:rPr>
          <w:bCs/>
          <w:color w:val="auto"/>
          <w:szCs w:val="22"/>
        </w:rPr>
        <w:tab/>
        <w:t>Turner</w:t>
      </w:r>
      <w:r w:rsidRPr="00670670">
        <w:rPr>
          <w:bCs/>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670670">
        <w:rPr>
          <w:b/>
          <w:bCs/>
          <w:color w:val="auto"/>
          <w:szCs w:val="22"/>
        </w:rPr>
        <w:t>Total--39</w:t>
      </w:r>
    </w:p>
    <w:p w:rsidR="00670670" w:rsidRPr="00670670" w:rsidRDefault="00670670" w:rsidP="00670670">
      <w:pPr>
        <w:tabs>
          <w:tab w:val="right" w:pos="8640"/>
        </w:tabs>
        <w:rPr>
          <w:bCs/>
          <w:color w:val="auto"/>
          <w:szCs w:val="22"/>
        </w:rPr>
      </w:pPr>
    </w:p>
    <w:p w:rsidR="00670670" w:rsidRPr="00670670" w:rsidRDefault="00670670" w:rsidP="00670670">
      <w:pPr>
        <w:tabs>
          <w:tab w:val="clear" w:pos="216"/>
          <w:tab w:val="clear" w:pos="432"/>
          <w:tab w:val="clear" w:pos="648"/>
          <w:tab w:val="left" w:pos="720"/>
          <w:tab w:val="center" w:pos="4320"/>
          <w:tab w:val="right" w:pos="8640"/>
        </w:tabs>
        <w:jc w:val="center"/>
        <w:rPr>
          <w:b/>
          <w:bCs/>
          <w:color w:val="auto"/>
          <w:szCs w:val="22"/>
        </w:rPr>
      </w:pPr>
      <w:r w:rsidRPr="00670670">
        <w:rPr>
          <w:b/>
          <w:bCs/>
          <w:color w:val="auto"/>
          <w:szCs w:val="22"/>
        </w:rPr>
        <w:t>NAYS</w:t>
      </w:r>
    </w:p>
    <w:p w:rsidR="00670670" w:rsidRPr="00670670" w:rsidRDefault="00670670" w:rsidP="00670670">
      <w:pPr>
        <w:tabs>
          <w:tab w:val="clear" w:pos="216"/>
          <w:tab w:val="clear" w:pos="432"/>
          <w:tab w:val="clear" w:pos="648"/>
          <w:tab w:val="left" w:pos="720"/>
          <w:tab w:val="center" w:pos="4320"/>
          <w:tab w:val="right" w:pos="8640"/>
        </w:tabs>
        <w:jc w:val="center"/>
        <w:rPr>
          <w:b/>
          <w:bCs/>
          <w:color w:val="auto"/>
          <w:szCs w:val="22"/>
        </w:rPr>
      </w:pPr>
    </w:p>
    <w:p w:rsidR="00670670" w:rsidRPr="00670670" w:rsidRDefault="00670670" w:rsidP="00670670">
      <w:pPr>
        <w:tabs>
          <w:tab w:val="clear" w:pos="216"/>
          <w:tab w:val="clear" w:pos="432"/>
          <w:tab w:val="clear" w:pos="648"/>
          <w:tab w:val="left" w:pos="720"/>
          <w:tab w:val="center" w:pos="4320"/>
          <w:tab w:val="right" w:pos="8640"/>
        </w:tabs>
        <w:jc w:val="center"/>
        <w:rPr>
          <w:b/>
          <w:bCs/>
          <w:color w:val="auto"/>
          <w:szCs w:val="22"/>
        </w:rPr>
      </w:pPr>
      <w:r w:rsidRPr="00670670">
        <w:rPr>
          <w:b/>
          <w:bCs/>
          <w:color w:val="auto"/>
          <w:szCs w:val="22"/>
        </w:rPr>
        <w:t>Total--0</w:t>
      </w:r>
    </w:p>
    <w:p w:rsidR="00670670" w:rsidRPr="00670670" w:rsidRDefault="00670670" w:rsidP="00670670">
      <w:pPr>
        <w:tabs>
          <w:tab w:val="right" w:pos="8640"/>
        </w:tabs>
        <w:rPr>
          <w:bCs/>
          <w:color w:val="auto"/>
          <w:szCs w:val="22"/>
        </w:rPr>
      </w:pPr>
    </w:p>
    <w:p w:rsidR="00670670" w:rsidRPr="00670670" w:rsidRDefault="00670670" w:rsidP="00670670">
      <w:pPr>
        <w:tabs>
          <w:tab w:val="center" w:pos="4320"/>
          <w:tab w:val="right" w:pos="8640"/>
        </w:tabs>
        <w:rPr>
          <w:bCs/>
          <w:color w:val="auto"/>
          <w:szCs w:val="22"/>
        </w:rPr>
      </w:pPr>
      <w:r w:rsidRPr="00670670">
        <w:rPr>
          <w:bCs/>
          <w:color w:val="auto"/>
          <w:szCs w:val="22"/>
        </w:rPr>
        <w:tab/>
        <w:t>The Bill was read the second time, passed and ordered to a third reading.</w:t>
      </w:r>
    </w:p>
    <w:p w:rsidR="00670670" w:rsidRPr="00670670" w:rsidRDefault="00670670" w:rsidP="00670670">
      <w:pPr>
        <w:tabs>
          <w:tab w:val="right" w:pos="8640"/>
        </w:tabs>
        <w:rPr>
          <w:szCs w:val="22"/>
        </w:rPr>
      </w:pPr>
    </w:p>
    <w:p w:rsidR="00670670" w:rsidRPr="00670670" w:rsidRDefault="00670670" w:rsidP="00670670">
      <w:pPr>
        <w:tabs>
          <w:tab w:val="right" w:pos="8640"/>
        </w:tabs>
        <w:jc w:val="center"/>
        <w:rPr>
          <w:b/>
          <w:color w:val="auto"/>
          <w:szCs w:val="22"/>
        </w:rPr>
      </w:pPr>
      <w:r w:rsidRPr="00670670">
        <w:rPr>
          <w:b/>
          <w:color w:val="auto"/>
          <w:szCs w:val="22"/>
        </w:rPr>
        <w:t>CARRIED OVER</w:t>
      </w:r>
    </w:p>
    <w:p w:rsidR="00670670" w:rsidRPr="00670670" w:rsidRDefault="00670670" w:rsidP="00670670">
      <w:pPr>
        <w:rPr>
          <w:szCs w:val="22"/>
        </w:rPr>
      </w:pPr>
      <w:r w:rsidRPr="00670670">
        <w:rPr>
          <w:b/>
          <w:color w:val="FF0000"/>
          <w:szCs w:val="22"/>
        </w:rPr>
        <w:tab/>
      </w:r>
      <w:r w:rsidRPr="00670670">
        <w:rPr>
          <w:szCs w:val="22"/>
        </w:rPr>
        <w:t>S. 841</w:t>
      </w:r>
      <w:r w:rsidRPr="00670670">
        <w:rPr>
          <w:szCs w:val="22"/>
        </w:rPr>
        <w:fldChar w:fldCharType="begin"/>
      </w:r>
      <w:r w:rsidRPr="00670670">
        <w:rPr>
          <w:szCs w:val="22"/>
        </w:rPr>
        <w:instrText xml:space="preserve"> XE "S. 841" \b </w:instrText>
      </w:r>
      <w:r w:rsidRPr="00670670">
        <w:rPr>
          <w:szCs w:val="22"/>
        </w:rPr>
        <w:fldChar w:fldCharType="end"/>
      </w:r>
      <w:r w:rsidRPr="00670670">
        <w:rPr>
          <w:szCs w:val="22"/>
        </w:rPr>
        <w:t xml:space="preserve"> -- Agriculture and Natural Resources Committee:  A BILL 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670670">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670670">
        <w:rPr>
          <w:color w:val="000000" w:themeColor="text1"/>
          <w:szCs w:val="22"/>
        </w:rPr>
        <w:noBreakHyphen/>
        <w:t>3</w:t>
      </w:r>
      <w:r w:rsidRPr="00670670">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670670">
        <w:rPr>
          <w:szCs w:val="22"/>
        </w:rPr>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670670">
        <w:rPr>
          <w:szCs w:val="22"/>
          <w:lang w:val="en"/>
        </w:rPr>
        <w:t>; TO AMEND SECTION 47-3-470(3), SECTION 47-3-480, AND SECTION 47-3-490 OF THE 1976 CODE, ALL RELATING TO THE STERILIZATION OF DOGS AND CATS, TO REPLACE THE TERM “ANIMAL REFUGE” WITH “RESCUE ORGANIZATION”</w:t>
      </w:r>
      <w:r w:rsidRPr="00670670">
        <w:rPr>
          <w:szCs w:val="22"/>
        </w:rPr>
        <w:t xml:space="preserve">; TO AMEND CHAPTER 3, TITLE 47 </w:t>
      </w:r>
      <w:r w:rsidRPr="00670670">
        <w:rPr>
          <w:szCs w:val="22"/>
          <w:lang w:val="en"/>
        </w:rPr>
        <w:t>OF THE 1976 CODE</w:t>
      </w:r>
      <w:r w:rsidRPr="00670670">
        <w:rPr>
          <w:szCs w:val="22"/>
        </w:rPr>
        <w:t xml:space="preserve">, RELATING TO DOGS AND OTHER DOMESTIC PETS, BY ADDING ARTICLE 16, TO PROVIDE FOR SHELTERING STANDARDS AND TO PROVIDE THAT </w:t>
      </w:r>
      <w:r w:rsidRPr="00670670">
        <w:rPr>
          <w:szCs w:val="22"/>
          <w:lang w:val="en"/>
        </w:rPr>
        <w:t>ANIMAL CONTROL OFFICERS SHALL HAVE THE DUTY TO ENFORCE SHELTER STANDARDS, INCLUDING THE INVESTIGATION OF COMPLAINTS AGAINST, AND THE INSPECTION OF, ANIMAL SHELTERING FACILITIES; AND TO DEFINE NECESSARY TERMS.</w:t>
      </w:r>
    </w:p>
    <w:p w:rsidR="00670670" w:rsidRPr="00670670" w:rsidRDefault="00670670" w:rsidP="00670670">
      <w:pPr>
        <w:tabs>
          <w:tab w:val="right" w:pos="8640"/>
        </w:tabs>
        <w:rPr>
          <w:color w:val="auto"/>
          <w:szCs w:val="22"/>
        </w:rPr>
      </w:pPr>
      <w:r w:rsidRPr="00670670">
        <w:rPr>
          <w:b/>
          <w:color w:val="auto"/>
          <w:szCs w:val="22"/>
        </w:rPr>
        <w:tab/>
      </w:r>
      <w:r w:rsidRPr="00670670">
        <w:rPr>
          <w:color w:val="auto"/>
          <w:szCs w:val="22"/>
        </w:rPr>
        <w:t>On motion of Senator HUTTO, the Bill was carried over.</w:t>
      </w:r>
    </w:p>
    <w:p w:rsidR="00670670" w:rsidRPr="00670670" w:rsidRDefault="00670670" w:rsidP="00670670">
      <w:pPr>
        <w:tabs>
          <w:tab w:val="right" w:pos="8640"/>
        </w:tabs>
        <w:rPr>
          <w:szCs w:val="22"/>
        </w:rPr>
      </w:pPr>
    </w:p>
    <w:p w:rsidR="00670670" w:rsidRPr="00670670" w:rsidRDefault="00670670" w:rsidP="00670670">
      <w:pPr>
        <w:tabs>
          <w:tab w:val="right" w:pos="8640"/>
        </w:tabs>
        <w:rPr>
          <w:szCs w:val="22"/>
        </w:rPr>
      </w:pPr>
      <w:r w:rsidRPr="00670670">
        <w:rPr>
          <w:b/>
          <w:szCs w:val="22"/>
        </w:rPr>
        <w:t>THE CALL OF THE UNCONTESTED CALENDAR HAVING BEEN COMPLETED, THE SENATE PROCEEDED TO THE MOTION PERIOD.</w:t>
      </w:r>
    </w:p>
    <w:p w:rsidR="00670670" w:rsidRPr="00670670" w:rsidRDefault="00670670" w:rsidP="00670670">
      <w:pPr>
        <w:tabs>
          <w:tab w:val="right" w:pos="8640"/>
        </w:tabs>
        <w:rPr>
          <w:szCs w:val="22"/>
        </w:rPr>
      </w:pPr>
    </w:p>
    <w:p w:rsidR="00670670" w:rsidRPr="00670670" w:rsidRDefault="00670670" w:rsidP="00670670">
      <w:pPr>
        <w:tabs>
          <w:tab w:val="right" w:pos="8640"/>
        </w:tabs>
        <w:ind w:left="216"/>
        <w:jc w:val="center"/>
        <w:rPr>
          <w:b/>
          <w:szCs w:val="22"/>
        </w:rPr>
      </w:pPr>
      <w:r w:rsidRPr="00670670">
        <w:rPr>
          <w:b/>
          <w:szCs w:val="22"/>
        </w:rPr>
        <w:t xml:space="preserve">MADE SPECIAL ORDER </w:t>
      </w:r>
    </w:p>
    <w:p w:rsidR="00670670" w:rsidRPr="00670670" w:rsidRDefault="00670670" w:rsidP="00670670">
      <w:pPr>
        <w:suppressAutoHyphens/>
        <w:rPr>
          <w:szCs w:val="22"/>
        </w:rPr>
      </w:pPr>
      <w:r w:rsidRPr="00670670">
        <w:rPr>
          <w:b/>
          <w:szCs w:val="22"/>
        </w:rPr>
        <w:tab/>
      </w:r>
      <w:r w:rsidRPr="00670670">
        <w:rPr>
          <w:szCs w:val="22"/>
        </w:rPr>
        <w:t>H. 3653</w:t>
      </w:r>
      <w:r w:rsidRPr="00670670">
        <w:rPr>
          <w:szCs w:val="22"/>
        </w:rPr>
        <w:fldChar w:fldCharType="begin"/>
      </w:r>
      <w:r w:rsidRPr="00670670">
        <w:rPr>
          <w:szCs w:val="22"/>
        </w:rPr>
        <w:instrText xml:space="preserve"> XE "H. 3653" \b </w:instrText>
      </w:r>
      <w:r w:rsidRPr="00670670">
        <w:rPr>
          <w:szCs w:val="22"/>
        </w:rPr>
        <w:fldChar w:fldCharType="end"/>
      </w:r>
      <w:r w:rsidRPr="00670670">
        <w:rPr>
          <w:szCs w:val="22"/>
        </w:rPr>
        <w:t xml:space="preserve"> -- Reps. Forrester, Yow, Loftis, Henegan, Spires, Anderson, Burns, V.S.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670670" w:rsidRPr="00670670" w:rsidRDefault="00670670" w:rsidP="00670670">
      <w:pPr>
        <w:tabs>
          <w:tab w:val="right" w:pos="8640"/>
        </w:tabs>
        <w:ind w:left="216"/>
        <w:rPr>
          <w:szCs w:val="22"/>
        </w:rPr>
      </w:pPr>
      <w:r w:rsidRPr="00670670">
        <w:rPr>
          <w:szCs w:val="22"/>
        </w:rPr>
        <w:t>Senator MASSEY moved that the Bill be set for Special Order.</w:t>
      </w:r>
    </w:p>
    <w:p w:rsidR="00670670" w:rsidRPr="00670670" w:rsidRDefault="00670670" w:rsidP="00670670">
      <w:pPr>
        <w:tabs>
          <w:tab w:val="right" w:pos="8640"/>
        </w:tabs>
        <w:ind w:left="216"/>
        <w:rPr>
          <w:szCs w:val="22"/>
        </w:rPr>
      </w:pPr>
    </w:p>
    <w:p w:rsidR="00670670" w:rsidRPr="00670670" w:rsidRDefault="00670670" w:rsidP="00670670">
      <w:pPr>
        <w:tabs>
          <w:tab w:val="right" w:pos="8640"/>
        </w:tabs>
        <w:ind w:left="216"/>
        <w:rPr>
          <w:szCs w:val="22"/>
        </w:rPr>
      </w:pPr>
      <w:r w:rsidRPr="00670670">
        <w:rPr>
          <w:szCs w:val="22"/>
        </w:rPr>
        <w:t>The Bill was made a Special Order.</w:t>
      </w:r>
    </w:p>
    <w:p w:rsidR="00670670" w:rsidRPr="00670670" w:rsidRDefault="00670670" w:rsidP="00670670">
      <w:pPr>
        <w:tabs>
          <w:tab w:val="right" w:pos="8640"/>
        </w:tabs>
        <w:rPr>
          <w:szCs w:val="22"/>
        </w:rPr>
      </w:pPr>
    </w:p>
    <w:p w:rsidR="00670670" w:rsidRPr="00670670" w:rsidRDefault="00670670" w:rsidP="00670670">
      <w:pPr>
        <w:tabs>
          <w:tab w:val="right" w:pos="8640"/>
        </w:tabs>
        <w:jc w:val="center"/>
        <w:rPr>
          <w:szCs w:val="22"/>
        </w:rPr>
      </w:pPr>
      <w:r w:rsidRPr="00670670">
        <w:rPr>
          <w:b/>
          <w:szCs w:val="22"/>
        </w:rPr>
        <w:t>MOTION ADOPTED</w:t>
      </w:r>
    </w:p>
    <w:p w:rsidR="00670670" w:rsidRPr="00670670" w:rsidRDefault="00670670" w:rsidP="00670670">
      <w:pPr>
        <w:tabs>
          <w:tab w:val="right" w:pos="8640"/>
        </w:tabs>
        <w:rPr>
          <w:szCs w:val="22"/>
        </w:rPr>
      </w:pPr>
      <w:r w:rsidRPr="00670670">
        <w:rPr>
          <w:szCs w:val="22"/>
        </w:rPr>
        <w:tab/>
        <w:t>At 2:52  P.M., on motion of Senator LEATHERMAN, the Senate agreed to dispense with the balance of the Motion Period.</w:t>
      </w:r>
    </w:p>
    <w:p w:rsidR="00670670" w:rsidRPr="00670670" w:rsidRDefault="00670670" w:rsidP="00670670">
      <w:pPr>
        <w:tabs>
          <w:tab w:val="right" w:pos="8640"/>
        </w:tabs>
        <w:rPr>
          <w:szCs w:val="22"/>
        </w:rPr>
      </w:pPr>
    </w:p>
    <w:p w:rsidR="00670670" w:rsidRPr="00670670" w:rsidRDefault="00670670" w:rsidP="00670670">
      <w:pPr>
        <w:tabs>
          <w:tab w:val="center" w:pos="4320"/>
          <w:tab w:val="right" w:pos="8640"/>
        </w:tabs>
        <w:rPr>
          <w:b/>
          <w:bCs/>
          <w:szCs w:val="22"/>
        </w:rPr>
      </w:pPr>
      <w:r w:rsidRPr="00670670">
        <w:rPr>
          <w:b/>
          <w:bCs/>
          <w:szCs w:val="22"/>
        </w:rPr>
        <w:t>THE SENATE PROCEEDED TO A CONSIDERATION OF THE VETOES.</w:t>
      </w:r>
    </w:p>
    <w:p w:rsidR="00670670" w:rsidRPr="00670670" w:rsidRDefault="00670670" w:rsidP="00670670">
      <w:pPr>
        <w:tabs>
          <w:tab w:val="right" w:pos="8640"/>
        </w:tabs>
        <w:rPr>
          <w:szCs w:val="22"/>
        </w:rPr>
      </w:pPr>
    </w:p>
    <w:p w:rsidR="00670670" w:rsidRPr="00670670" w:rsidRDefault="00670670" w:rsidP="00670670">
      <w:pPr>
        <w:keepNext/>
        <w:keepLines/>
        <w:jc w:val="center"/>
        <w:rPr>
          <w:color w:val="auto"/>
          <w:szCs w:val="22"/>
        </w:rPr>
      </w:pPr>
      <w:r w:rsidRPr="00670670">
        <w:rPr>
          <w:b/>
          <w:bCs/>
          <w:color w:val="auto"/>
          <w:szCs w:val="22"/>
        </w:rPr>
        <w:t>Message from the House</w:t>
      </w:r>
    </w:p>
    <w:p w:rsidR="00670670" w:rsidRPr="00670670" w:rsidRDefault="00670670" w:rsidP="00670670">
      <w:pPr>
        <w:keepNext/>
        <w:keepLines/>
        <w:jc w:val="left"/>
        <w:rPr>
          <w:color w:val="auto"/>
          <w:szCs w:val="22"/>
        </w:rPr>
      </w:pPr>
      <w:r w:rsidRPr="00670670">
        <w:rPr>
          <w:color w:val="auto"/>
          <w:szCs w:val="22"/>
        </w:rPr>
        <w:t xml:space="preserve">Columbia, S.C., January 9, 2018 </w:t>
      </w:r>
    </w:p>
    <w:p w:rsidR="00670670" w:rsidRPr="00670670" w:rsidRDefault="00670670" w:rsidP="00670670">
      <w:pPr>
        <w:keepNext/>
        <w:keepLines/>
        <w:jc w:val="left"/>
        <w:rPr>
          <w:color w:val="auto"/>
          <w:szCs w:val="22"/>
        </w:rPr>
      </w:pPr>
    </w:p>
    <w:p w:rsidR="00670670" w:rsidRPr="00670670" w:rsidRDefault="00670670" w:rsidP="00670670">
      <w:pPr>
        <w:keepNext/>
        <w:keepLines/>
        <w:jc w:val="left"/>
        <w:rPr>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sustained Veto 1 by the Governor on R128, H. 3720 by a vote of 2 to 111: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b/>
          <w:color w:val="auto"/>
          <w:szCs w:val="22"/>
        </w:rPr>
      </w:pPr>
      <w:r w:rsidRPr="00670670">
        <w:rPr>
          <w:b/>
          <w:color w:val="auto"/>
          <w:szCs w:val="22"/>
        </w:rPr>
        <w:t>Veto 1</w:t>
      </w:r>
      <w:r w:rsidRPr="00670670">
        <w:rPr>
          <w:b/>
          <w:color w:val="auto"/>
          <w:szCs w:val="22"/>
        </w:rPr>
        <w:tab/>
      </w:r>
      <w:r w:rsidRPr="00670670">
        <w:rPr>
          <w:b/>
          <w:color w:val="auto"/>
          <w:szCs w:val="22"/>
        </w:rPr>
        <w:tab/>
      </w:r>
      <w:r w:rsidRPr="00670670">
        <w:rPr>
          <w:b/>
          <w:color w:val="auto"/>
          <w:szCs w:val="22"/>
        </w:rPr>
        <w:tab/>
        <w:t xml:space="preserve">Part 1B, Page 311, Section 1A, Department of Education </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EIA - Proviso  lA.64,  SDE-EIA:  Teacher Supply Study</w:t>
      </w:r>
      <w:r w:rsidRPr="00670670">
        <w:rPr>
          <w:b/>
          <w:color w:val="auto"/>
          <w:szCs w:val="22"/>
        </w:rPr>
        <w:tab/>
      </w:r>
    </w:p>
    <w:p w:rsidR="00670670" w:rsidRPr="00670670" w:rsidRDefault="00670670" w:rsidP="00670670">
      <w:pPr>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keepNext/>
        <w:keepLines/>
        <w:jc w:val="center"/>
        <w:rPr>
          <w:color w:val="auto"/>
          <w:szCs w:val="22"/>
        </w:rPr>
      </w:pPr>
      <w:r w:rsidRPr="00670670">
        <w:rPr>
          <w:b/>
          <w:bCs/>
          <w:color w:val="auto"/>
          <w:szCs w:val="22"/>
        </w:rPr>
        <w:t>Message from the House</w:t>
      </w:r>
    </w:p>
    <w:p w:rsidR="00670670" w:rsidRPr="00670670" w:rsidRDefault="00670670" w:rsidP="00670670">
      <w:pPr>
        <w:keepNext/>
        <w:keepLines/>
        <w:jc w:val="left"/>
        <w:rPr>
          <w:color w:val="auto"/>
          <w:szCs w:val="22"/>
        </w:rPr>
      </w:pPr>
      <w:r w:rsidRPr="00670670">
        <w:rPr>
          <w:color w:val="auto"/>
          <w:szCs w:val="22"/>
        </w:rPr>
        <w:t xml:space="preserve">Columbia, S.C., January 9, 2018 </w:t>
      </w:r>
    </w:p>
    <w:p w:rsidR="00670670" w:rsidRPr="00670670" w:rsidRDefault="00670670" w:rsidP="00670670">
      <w:pPr>
        <w:keepNext/>
        <w:keepLines/>
        <w:jc w:val="left"/>
        <w:rPr>
          <w:color w:val="auto"/>
          <w:szCs w:val="22"/>
        </w:rPr>
      </w:pPr>
    </w:p>
    <w:p w:rsidR="00670670" w:rsidRPr="00670670" w:rsidRDefault="00670670" w:rsidP="00670670">
      <w:pPr>
        <w:keepNext/>
        <w:keepLines/>
        <w:jc w:val="left"/>
        <w:rPr>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sustained Veto 2 by the Governor on R128, H. 3720 by a vote of 0 to 113: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rFonts w:eastAsia="Calibri"/>
          <w:color w:val="auto"/>
          <w:szCs w:val="22"/>
        </w:rPr>
      </w:pPr>
      <w:r w:rsidRPr="00670670">
        <w:rPr>
          <w:b/>
          <w:color w:val="auto"/>
          <w:w w:val="105"/>
          <w:position w:val="1"/>
          <w:szCs w:val="22"/>
        </w:rPr>
        <w:t>Veto 2</w:t>
      </w:r>
      <w:r w:rsidRPr="00670670">
        <w:rPr>
          <w:b/>
          <w:color w:val="auto"/>
          <w:w w:val="105"/>
          <w:position w:val="1"/>
          <w:szCs w:val="22"/>
        </w:rPr>
        <w:tab/>
      </w:r>
      <w:r w:rsidRPr="00670670">
        <w:rPr>
          <w:b/>
          <w:color w:val="auto"/>
          <w:w w:val="105"/>
          <w:position w:val="1"/>
          <w:szCs w:val="22"/>
        </w:rPr>
        <w:tab/>
      </w:r>
      <w:r w:rsidRPr="00670670">
        <w:rPr>
          <w:b/>
          <w:color w:val="auto"/>
          <w:w w:val="105"/>
          <w:position w:val="1"/>
          <w:szCs w:val="22"/>
        </w:rPr>
        <w:tab/>
      </w:r>
      <w:r w:rsidRPr="00670670">
        <w:rPr>
          <w:b/>
          <w:szCs w:val="22"/>
        </w:rPr>
        <w:t xml:space="preserve">Part 1B, Page 286, Section I, Department of Education - </w:t>
      </w:r>
      <w:r w:rsidRPr="00670670">
        <w:rPr>
          <w:b/>
          <w:szCs w:val="22"/>
        </w:rPr>
        <w:tab/>
      </w:r>
      <w:r w:rsidRPr="00670670">
        <w:rPr>
          <w:b/>
          <w:szCs w:val="22"/>
        </w:rPr>
        <w:tab/>
      </w:r>
      <w:r w:rsidRPr="00670670">
        <w:rPr>
          <w:b/>
          <w:szCs w:val="22"/>
        </w:rPr>
        <w:tab/>
      </w:r>
      <w:r w:rsidRPr="00670670">
        <w:rPr>
          <w:b/>
          <w:szCs w:val="22"/>
        </w:rPr>
        <w:tab/>
      </w:r>
      <w:r w:rsidRPr="00670670">
        <w:rPr>
          <w:b/>
          <w:szCs w:val="22"/>
        </w:rPr>
        <w:tab/>
        <w:t>Proviso 1.75,  SDE: Data  Maintenance  and Collection</w:t>
      </w:r>
    </w:p>
    <w:p w:rsidR="00670670" w:rsidRPr="00670670" w:rsidRDefault="00670670" w:rsidP="00670670">
      <w:pPr>
        <w:ind w:left="1440" w:hanging="1440"/>
        <w:rPr>
          <w:rFonts w:eastAsia="Calibri"/>
          <w:color w:val="auto"/>
          <w:szCs w:val="22"/>
        </w:rPr>
      </w:pPr>
      <w:r w:rsidRPr="00670670">
        <w:rPr>
          <w:rFonts w:eastAsia="Calibri"/>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b/>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overridden Veto 3 by the Governor on R128, H. 3720 by a vote of 113 to 2: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Default="00670670" w:rsidP="00670670">
      <w:pPr>
        <w:rPr>
          <w:b/>
          <w:color w:val="auto"/>
          <w:szCs w:val="22"/>
        </w:rPr>
      </w:pPr>
      <w:r w:rsidRPr="00670670">
        <w:rPr>
          <w:b/>
          <w:color w:val="auto"/>
          <w:szCs w:val="22"/>
        </w:rPr>
        <w:t>Veto 3</w:t>
      </w:r>
      <w:r w:rsidRPr="00670670">
        <w:rPr>
          <w:b/>
          <w:color w:val="auto"/>
          <w:szCs w:val="22"/>
        </w:rPr>
        <w:tab/>
      </w:r>
      <w:r w:rsidRPr="00670670">
        <w:rPr>
          <w:b/>
          <w:color w:val="FF0000"/>
          <w:szCs w:val="22"/>
        </w:rPr>
        <w:tab/>
      </w:r>
      <w:r w:rsidRPr="00670670">
        <w:rPr>
          <w:b/>
          <w:color w:val="FF0000"/>
          <w:szCs w:val="22"/>
        </w:rPr>
        <w:tab/>
      </w:r>
      <w:r w:rsidRPr="00670670">
        <w:rPr>
          <w:b/>
          <w:color w:val="auto"/>
          <w:szCs w:val="22"/>
        </w:rPr>
        <w:t>Part 1B,  Page  344,  Section 33,  Department of Health</w:t>
      </w:r>
    </w:p>
    <w:p w:rsidR="00670670" w:rsidRDefault="00670670" w:rsidP="00670670">
      <w:pPr>
        <w:rPr>
          <w:b/>
          <w:color w:val="auto"/>
          <w:szCs w:val="22"/>
        </w:rPr>
      </w:pPr>
      <w:r w:rsidRPr="00670670">
        <w:rPr>
          <w:b/>
          <w:color w:val="auto"/>
          <w:szCs w:val="22"/>
        </w:rPr>
        <w:t xml:space="preserve"> </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 xml:space="preserve">and Human  Services  - Proviso </w:t>
      </w:r>
      <w:r w:rsidRPr="00670670">
        <w:rPr>
          <w:b/>
          <w:color w:val="auto"/>
          <w:szCs w:val="22"/>
        </w:rPr>
        <w:tab/>
        <w:t xml:space="preserve"> 33.25, DHHS: Person</w:t>
      </w:r>
      <w:r>
        <w:rPr>
          <w:b/>
          <w:color w:val="auto"/>
          <w:szCs w:val="22"/>
        </w:rPr>
        <w:t>al</w:t>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p>
    <w:p w:rsidR="00670670" w:rsidRPr="00670670" w:rsidRDefault="00670670" w:rsidP="00670670">
      <w:pPr>
        <w:rPr>
          <w:b/>
          <w:color w:val="auto"/>
          <w:szCs w:val="22"/>
        </w:rPr>
      </w:pPr>
      <w:r>
        <w:rPr>
          <w:b/>
          <w:color w:val="auto"/>
          <w:szCs w:val="22"/>
        </w:rPr>
        <w:tab/>
      </w:r>
      <w:r>
        <w:rPr>
          <w:b/>
          <w:color w:val="auto"/>
          <w:szCs w:val="22"/>
        </w:rPr>
        <w:tab/>
      </w:r>
      <w:r>
        <w:rPr>
          <w:b/>
          <w:color w:val="auto"/>
          <w:szCs w:val="22"/>
        </w:rPr>
        <w:tab/>
      </w:r>
      <w:r>
        <w:rPr>
          <w:b/>
          <w:color w:val="auto"/>
          <w:szCs w:val="22"/>
        </w:rPr>
        <w:tab/>
      </w:r>
      <w:r>
        <w:rPr>
          <w:b/>
          <w:color w:val="auto"/>
          <w:szCs w:val="22"/>
        </w:rPr>
        <w:tab/>
      </w:r>
      <w:r w:rsidRPr="00670670">
        <w:rPr>
          <w:b/>
          <w:color w:val="auto"/>
          <w:szCs w:val="22"/>
        </w:rPr>
        <w:t>Emergency Response System</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VETO 3 CARRIED OVER</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Default="00670670" w:rsidP="00670670">
      <w:pPr>
        <w:rPr>
          <w:b/>
          <w:color w:val="auto"/>
          <w:szCs w:val="22"/>
        </w:rPr>
      </w:pPr>
      <w:r w:rsidRPr="00670670">
        <w:rPr>
          <w:b/>
          <w:color w:val="auto"/>
          <w:szCs w:val="22"/>
        </w:rPr>
        <w:tab/>
      </w:r>
      <w:r w:rsidRPr="00670670">
        <w:rPr>
          <w:b/>
          <w:szCs w:val="22"/>
        </w:rPr>
        <w:t>Veto 3</w:t>
      </w:r>
      <w:r w:rsidRPr="00670670">
        <w:rPr>
          <w:b/>
          <w:szCs w:val="22"/>
        </w:rPr>
        <w:tab/>
      </w:r>
      <w:r w:rsidRPr="00670670">
        <w:rPr>
          <w:b/>
          <w:color w:val="FF0000"/>
          <w:szCs w:val="22"/>
        </w:rPr>
        <w:tab/>
      </w:r>
      <w:r w:rsidRPr="00670670">
        <w:rPr>
          <w:b/>
          <w:color w:val="auto"/>
          <w:szCs w:val="22"/>
        </w:rPr>
        <w:t xml:space="preserve">Part 1B,  Page   344,  Section 33,  Department of Health  </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 xml:space="preserve">and Human Services - Proviso </w:t>
      </w:r>
      <w:r w:rsidRPr="00670670">
        <w:rPr>
          <w:b/>
          <w:color w:val="auto"/>
          <w:szCs w:val="22"/>
        </w:rPr>
        <w:tab/>
        <w:t>33.25, DHHS: Personal</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r>
        <w:rPr>
          <w:b/>
          <w:color w:val="auto"/>
          <w:szCs w:val="22"/>
        </w:rPr>
        <w:tab/>
      </w:r>
    </w:p>
    <w:p w:rsidR="00670670" w:rsidRPr="00670670" w:rsidRDefault="00670670" w:rsidP="00670670">
      <w:pPr>
        <w:rPr>
          <w:b/>
          <w:color w:val="auto"/>
          <w:szCs w:val="22"/>
        </w:rPr>
      </w:pPr>
      <w:r>
        <w:rPr>
          <w:b/>
          <w:color w:val="auto"/>
          <w:szCs w:val="22"/>
        </w:rPr>
        <w:tab/>
      </w:r>
      <w:r>
        <w:rPr>
          <w:b/>
          <w:color w:val="auto"/>
          <w:szCs w:val="22"/>
        </w:rPr>
        <w:tab/>
      </w:r>
      <w:r>
        <w:rPr>
          <w:b/>
          <w:color w:val="auto"/>
          <w:szCs w:val="22"/>
        </w:rPr>
        <w:tab/>
      </w:r>
      <w:r>
        <w:rPr>
          <w:b/>
          <w:color w:val="auto"/>
          <w:szCs w:val="22"/>
        </w:rPr>
        <w:tab/>
      </w:r>
      <w:r>
        <w:rPr>
          <w:b/>
          <w:color w:val="auto"/>
          <w:szCs w:val="22"/>
        </w:rPr>
        <w:tab/>
      </w:r>
      <w:r w:rsidRPr="00670670">
        <w:rPr>
          <w:b/>
          <w:color w:val="auto"/>
          <w:szCs w:val="22"/>
        </w:rPr>
        <w:t>Emergency Response System</w:t>
      </w:r>
      <w:r w:rsidRPr="00670670">
        <w:rPr>
          <w:b/>
          <w:color w:val="auto"/>
          <w:szCs w:val="22"/>
        </w:rPr>
        <w:tab/>
      </w:r>
    </w:p>
    <w:p w:rsidR="00670670" w:rsidRPr="00670670" w:rsidRDefault="00670670" w:rsidP="00670670">
      <w:pPr>
        <w:ind w:left="1440" w:hanging="1440"/>
        <w:rPr>
          <w:color w:val="auto"/>
          <w:szCs w:val="22"/>
        </w:rPr>
      </w:pPr>
      <w:r w:rsidRPr="00670670">
        <w:rPr>
          <w:color w:val="auto"/>
          <w:szCs w:val="22"/>
        </w:rPr>
        <w:tab/>
      </w:r>
    </w:p>
    <w:p w:rsidR="00670670" w:rsidRPr="00670670" w:rsidRDefault="00670670" w:rsidP="00670670">
      <w:pPr>
        <w:ind w:left="1440" w:hanging="1440"/>
        <w:rPr>
          <w:color w:val="auto"/>
          <w:szCs w:val="22"/>
        </w:rPr>
      </w:pPr>
      <w:r w:rsidRPr="00670670">
        <w:rPr>
          <w:color w:val="auto"/>
          <w:szCs w:val="22"/>
        </w:rPr>
        <w:tab/>
        <w:t>Senator SHEHEEN moved that the veto of the Governor be carried</w:t>
      </w:r>
    </w:p>
    <w:p w:rsidR="00670670" w:rsidRPr="00670670" w:rsidRDefault="00670670" w:rsidP="00670670">
      <w:pPr>
        <w:ind w:left="1440" w:hanging="1440"/>
        <w:rPr>
          <w:color w:val="auto"/>
          <w:szCs w:val="22"/>
        </w:rPr>
      </w:pPr>
      <w:r w:rsidRPr="00670670">
        <w:rPr>
          <w:color w:val="auto"/>
          <w:szCs w:val="22"/>
        </w:rPr>
        <w:t xml:space="preserve"> over.</w:t>
      </w:r>
    </w:p>
    <w:p w:rsidR="00670670" w:rsidRPr="00670670" w:rsidRDefault="00670670" w:rsidP="00670670">
      <w:pPr>
        <w:ind w:left="1440" w:hanging="1440"/>
        <w:rPr>
          <w:color w:val="auto"/>
          <w:szCs w:val="22"/>
        </w:rPr>
      </w:pPr>
    </w:p>
    <w:p w:rsidR="00670670" w:rsidRPr="00670670" w:rsidRDefault="00670670" w:rsidP="00670670">
      <w:pPr>
        <w:rPr>
          <w:color w:val="auto"/>
          <w:szCs w:val="22"/>
        </w:rPr>
      </w:pPr>
      <w:r w:rsidRPr="00670670">
        <w:rPr>
          <w:color w:val="auto"/>
          <w:szCs w:val="22"/>
        </w:rPr>
        <w:tab/>
        <w:t xml:space="preserve">The veto was carried over. </w:t>
      </w:r>
    </w:p>
    <w:p w:rsidR="00670670" w:rsidRPr="00670670" w:rsidRDefault="00670670" w:rsidP="00670670">
      <w:pPr>
        <w:rPr>
          <w:b/>
          <w:bCs/>
          <w:color w:val="auto"/>
          <w:szCs w:val="22"/>
        </w:rPr>
      </w:pPr>
    </w:p>
    <w:p w:rsidR="00670670" w:rsidRPr="00670670" w:rsidRDefault="00670670" w:rsidP="00670670">
      <w:pPr>
        <w:keepNext/>
        <w:jc w:val="center"/>
        <w:rPr>
          <w:color w:val="auto"/>
          <w:szCs w:val="22"/>
        </w:rPr>
      </w:pPr>
      <w:r w:rsidRPr="00670670">
        <w:rPr>
          <w:b/>
          <w:bCs/>
          <w:color w:val="auto"/>
          <w:szCs w:val="22"/>
        </w:rPr>
        <w:t>Message from the House</w:t>
      </w:r>
    </w:p>
    <w:p w:rsidR="00670670" w:rsidRPr="00670670" w:rsidRDefault="00670670" w:rsidP="00670670">
      <w:pPr>
        <w:keepNext/>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sustained, reconsidered and sustained Veto 4 by the Governor on R128, H. 3720 by a vote of 56 to 44: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b/>
          <w:szCs w:val="22"/>
        </w:rPr>
      </w:pPr>
      <w:r w:rsidRPr="00670670">
        <w:rPr>
          <w:b/>
          <w:color w:val="auto"/>
          <w:szCs w:val="22"/>
        </w:rPr>
        <w:t>Veto 4</w:t>
      </w:r>
      <w:r w:rsidRPr="00670670">
        <w:rPr>
          <w:b/>
          <w:color w:val="auto"/>
          <w:szCs w:val="22"/>
        </w:rPr>
        <w:tab/>
      </w:r>
      <w:r w:rsidRPr="00670670">
        <w:rPr>
          <w:b/>
          <w:color w:val="auto"/>
          <w:szCs w:val="22"/>
        </w:rPr>
        <w:tab/>
      </w:r>
      <w:r w:rsidRPr="00670670">
        <w:rPr>
          <w:b/>
          <w:color w:val="auto"/>
          <w:szCs w:val="22"/>
        </w:rPr>
        <w:tab/>
        <w:t>Part IB, Page 441, Section 108, Public Employee Benefit Authority - Proviso 108.12, PEBA Contraceptive for Dependents</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sustained Veto 5 by the Governor on R128, H. 3720 by a vote of 25 to 85: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Default="00670670" w:rsidP="00670670">
      <w:pPr>
        <w:rPr>
          <w:b/>
          <w:color w:val="auto"/>
          <w:szCs w:val="22"/>
        </w:rPr>
      </w:pPr>
      <w:r w:rsidRPr="00670670">
        <w:rPr>
          <w:b/>
          <w:color w:val="auto"/>
          <w:szCs w:val="22"/>
        </w:rPr>
        <w:t>Veto 5</w:t>
      </w:r>
      <w:r w:rsidRPr="00670670">
        <w:rPr>
          <w:b/>
          <w:color w:val="auto"/>
          <w:szCs w:val="22"/>
        </w:rPr>
        <w:tab/>
      </w:r>
      <w:r w:rsidRPr="00670670">
        <w:rPr>
          <w:b/>
          <w:color w:val="auto"/>
          <w:szCs w:val="22"/>
        </w:rPr>
        <w:tab/>
      </w:r>
      <w:r w:rsidRPr="00670670">
        <w:rPr>
          <w:b/>
          <w:color w:val="auto"/>
          <w:szCs w:val="22"/>
        </w:rPr>
        <w:tab/>
        <w:t>Part lB, Page 409, Section 84, Department of</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 xml:space="preserve">Transportation  - Proviso   84.12,  DOT:  CTC  Project </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Pr>
          <w:b/>
          <w:color w:val="auto"/>
          <w:szCs w:val="22"/>
        </w:rPr>
        <w:tab/>
      </w:r>
      <w:r>
        <w:rPr>
          <w:b/>
          <w:color w:val="auto"/>
          <w:szCs w:val="22"/>
        </w:rPr>
        <w:tab/>
      </w:r>
    </w:p>
    <w:p w:rsidR="00670670" w:rsidRPr="00670670" w:rsidRDefault="00670670" w:rsidP="00670670">
      <w:pPr>
        <w:rPr>
          <w:b/>
          <w:color w:val="auto"/>
          <w:szCs w:val="22"/>
        </w:rPr>
      </w:pPr>
      <w:r>
        <w:rPr>
          <w:b/>
          <w:color w:val="auto"/>
          <w:szCs w:val="22"/>
        </w:rPr>
        <w:tab/>
      </w:r>
      <w:r>
        <w:rPr>
          <w:b/>
          <w:color w:val="auto"/>
          <w:szCs w:val="22"/>
        </w:rPr>
        <w:tab/>
      </w:r>
      <w:r>
        <w:rPr>
          <w:b/>
          <w:color w:val="auto"/>
          <w:szCs w:val="22"/>
        </w:rPr>
        <w:tab/>
      </w:r>
      <w:r>
        <w:rPr>
          <w:b/>
          <w:color w:val="auto"/>
          <w:szCs w:val="22"/>
        </w:rPr>
        <w:tab/>
      </w:r>
      <w:r>
        <w:rPr>
          <w:b/>
          <w:color w:val="auto"/>
          <w:szCs w:val="22"/>
        </w:rPr>
        <w:tab/>
      </w:r>
      <w:r w:rsidRPr="00670670">
        <w:rPr>
          <w:b/>
          <w:color w:val="auto"/>
          <w:szCs w:val="22"/>
        </w:rPr>
        <w:t>Expansion</w:t>
      </w:r>
    </w:p>
    <w:p w:rsidR="00670670" w:rsidRPr="00670670" w:rsidRDefault="00670670" w:rsidP="00670670">
      <w:pPr>
        <w:rPr>
          <w:b/>
          <w:szCs w:val="22"/>
        </w:rPr>
      </w:pPr>
    </w:p>
    <w:p w:rsidR="00670670" w:rsidRPr="00670670" w:rsidRDefault="00670670" w:rsidP="00670670">
      <w:pPr>
        <w:rPr>
          <w:rFonts w:eastAsia="Calibri"/>
          <w:color w:val="auto"/>
          <w:szCs w:val="22"/>
        </w:rPr>
      </w:pPr>
      <w:r w:rsidRPr="00670670">
        <w:rPr>
          <w:rFonts w:eastAsia="Calibri"/>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b/>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sustained Veto 6 by the Governor on R128, H. 3720 by a vote of 43 to 69: </w:t>
      </w:r>
    </w:p>
    <w:p w:rsidR="00670670" w:rsidRPr="00670670" w:rsidRDefault="00670670" w:rsidP="00670670">
      <w:pPr>
        <w:jc w:val="center"/>
        <w:rPr>
          <w:b/>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 xml:space="preserve">--GENERAL APPROPRIATIONS </w:t>
      </w:r>
      <w:r w:rsidRPr="00670670">
        <w:rPr>
          <w:b/>
          <w:szCs w:val="22"/>
        </w:rPr>
        <w:t>ACT</w:t>
      </w:r>
    </w:p>
    <w:p w:rsidR="00BE182E" w:rsidRDefault="00670670" w:rsidP="00670670">
      <w:pPr>
        <w:rPr>
          <w:b/>
          <w:color w:val="auto"/>
          <w:szCs w:val="22"/>
        </w:rPr>
      </w:pPr>
      <w:r w:rsidRPr="00670670">
        <w:rPr>
          <w:b/>
          <w:color w:val="auto"/>
          <w:szCs w:val="22"/>
        </w:rPr>
        <w:t>Veto 6</w:t>
      </w:r>
      <w:r w:rsidRPr="00670670">
        <w:rPr>
          <w:b/>
          <w:color w:val="FF0000"/>
          <w:szCs w:val="22"/>
        </w:rPr>
        <w:tab/>
      </w:r>
      <w:r w:rsidRPr="00670670">
        <w:rPr>
          <w:b/>
          <w:color w:val="FF0000"/>
          <w:szCs w:val="22"/>
        </w:rPr>
        <w:tab/>
      </w:r>
      <w:r w:rsidRPr="00670670">
        <w:rPr>
          <w:b/>
          <w:color w:val="FF0000"/>
          <w:szCs w:val="22"/>
        </w:rPr>
        <w:tab/>
      </w:r>
      <w:r w:rsidRPr="00670670">
        <w:rPr>
          <w:b/>
          <w:color w:val="auto"/>
          <w:szCs w:val="22"/>
        </w:rPr>
        <w:t>Part IB,   Page  501,  Section  118,   Statewide  Revenue</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00BE182E">
        <w:rPr>
          <w:b/>
          <w:color w:val="auto"/>
          <w:szCs w:val="22"/>
        </w:rPr>
        <w:tab/>
      </w:r>
      <w:r w:rsidR="00BE182E">
        <w:rPr>
          <w:b/>
          <w:color w:val="auto"/>
          <w:szCs w:val="22"/>
        </w:rPr>
        <w:tab/>
      </w:r>
      <w:r w:rsidR="00BE182E">
        <w:rPr>
          <w:b/>
          <w:color w:val="auto"/>
          <w:szCs w:val="22"/>
        </w:rPr>
        <w:tab/>
      </w:r>
      <w:r w:rsidR="00BE182E">
        <w:rPr>
          <w:b/>
          <w:color w:val="auto"/>
          <w:szCs w:val="22"/>
        </w:rPr>
        <w:tab/>
      </w:r>
      <w:r w:rsidR="00BE182E">
        <w:rPr>
          <w:b/>
          <w:color w:val="auto"/>
          <w:szCs w:val="22"/>
        </w:rPr>
        <w:tab/>
      </w:r>
      <w:r w:rsidR="00BE182E">
        <w:rPr>
          <w:b/>
          <w:color w:val="auto"/>
          <w:szCs w:val="22"/>
        </w:rPr>
        <w:tab/>
      </w:r>
      <w:r w:rsidR="00BE182E">
        <w:rPr>
          <w:b/>
          <w:color w:val="auto"/>
          <w:szCs w:val="22"/>
        </w:rPr>
        <w:tab/>
      </w:r>
      <w:r w:rsidR="00BE182E">
        <w:rPr>
          <w:b/>
          <w:color w:val="auto"/>
          <w:szCs w:val="22"/>
        </w:rPr>
        <w:tab/>
      </w:r>
      <w:r w:rsidR="00BE182E">
        <w:rPr>
          <w:b/>
          <w:color w:val="auto"/>
          <w:szCs w:val="22"/>
        </w:rPr>
        <w:tab/>
      </w:r>
    </w:p>
    <w:p w:rsidR="00BE182E" w:rsidRDefault="00BE182E" w:rsidP="00670670">
      <w:pPr>
        <w:rPr>
          <w:b/>
          <w:color w:val="auto"/>
          <w:szCs w:val="22"/>
        </w:rPr>
      </w:pPr>
      <w:r>
        <w:rPr>
          <w:b/>
          <w:color w:val="auto"/>
          <w:szCs w:val="22"/>
        </w:rPr>
        <w:tab/>
      </w:r>
      <w:r>
        <w:rPr>
          <w:b/>
          <w:color w:val="auto"/>
          <w:szCs w:val="22"/>
        </w:rPr>
        <w:tab/>
      </w:r>
      <w:r>
        <w:rPr>
          <w:b/>
          <w:color w:val="auto"/>
          <w:szCs w:val="22"/>
        </w:rPr>
        <w:tab/>
      </w:r>
      <w:r>
        <w:rPr>
          <w:b/>
          <w:color w:val="auto"/>
          <w:szCs w:val="22"/>
        </w:rPr>
        <w:tab/>
      </w:r>
      <w:r>
        <w:rPr>
          <w:b/>
          <w:color w:val="auto"/>
          <w:szCs w:val="22"/>
        </w:rPr>
        <w:tab/>
      </w:r>
      <w:r w:rsidR="00670670" w:rsidRPr="00670670">
        <w:rPr>
          <w:b/>
          <w:color w:val="auto"/>
          <w:szCs w:val="22"/>
        </w:rPr>
        <w:t xml:space="preserve">Proviso </w:t>
      </w:r>
      <w:r w:rsidR="00670670" w:rsidRPr="00670670">
        <w:rPr>
          <w:b/>
          <w:color w:val="auto"/>
          <w:szCs w:val="22"/>
        </w:rPr>
        <w:tab/>
        <w:t>118.14(A), SR: Nonrecurring Revenue, Item 6,</w:t>
      </w:r>
    </w:p>
    <w:p w:rsidR="00BE182E" w:rsidRDefault="00670670" w:rsidP="00670670">
      <w:pPr>
        <w:rPr>
          <w:b/>
          <w:color w:val="auto"/>
          <w:szCs w:val="22"/>
        </w:rPr>
      </w:pPr>
      <w:r w:rsidRPr="00670670">
        <w:rPr>
          <w:b/>
          <w:color w:val="auto"/>
          <w:szCs w:val="22"/>
        </w:rPr>
        <w:t xml:space="preserve"> </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 xml:space="preserve">Fiscal </w:t>
      </w:r>
      <w:r w:rsidRPr="00670670">
        <w:rPr>
          <w:b/>
          <w:color w:val="auto"/>
          <w:szCs w:val="22"/>
        </w:rPr>
        <w:tab/>
        <w:t>Year 2016-17 S.C.</w:t>
      </w:r>
      <w:r w:rsidR="00BE182E">
        <w:rPr>
          <w:b/>
          <w:color w:val="auto"/>
          <w:szCs w:val="22"/>
        </w:rPr>
        <w:t xml:space="preserve"> Conservation Bank, Subfund</w:t>
      </w:r>
      <w:r w:rsidR="00BE182E">
        <w:rPr>
          <w:b/>
          <w:color w:val="auto"/>
          <w:szCs w:val="22"/>
        </w:rPr>
        <w:tab/>
      </w:r>
      <w:r w:rsidR="00BE182E">
        <w:rPr>
          <w:b/>
          <w:color w:val="auto"/>
          <w:szCs w:val="22"/>
        </w:rPr>
        <w:tab/>
      </w:r>
    </w:p>
    <w:p w:rsidR="00BE182E" w:rsidRDefault="00BE182E" w:rsidP="00670670">
      <w:pPr>
        <w:rPr>
          <w:b/>
          <w:color w:val="auto"/>
          <w:szCs w:val="22"/>
        </w:rPr>
      </w:pPr>
      <w:r>
        <w:rPr>
          <w:b/>
          <w:color w:val="auto"/>
          <w:szCs w:val="22"/>
        </w:rPr>
        <w:tab/>
      </w:r>
      <w:r>
        <w:rPr>
          <w:b/>
          <w:color w:val="auto"/>
          <w:szCs w:val="22"/>
        </w:rPr>
        <w:tab/>
      </w:r>
      <w:r>
        <w:rPr>
          <w:b/>
          <w:color w:val="auto"/>
          <w:szCs w:val="22"/>
        </w:rPr>
        <w:tab/>
      </w:r>
      <w:r>
        <w:rPr>
          <w:b/>
          <w:color w:val="auto"/>
          <w:szCs w:val="22"/>
        </w:rPr>
        <w:tab/>
      </w:r>
      <w:r>
        <w:rPr>
          <w:b/>
          <w:color w:val="auto"/>
          <w:szCs w:val="22"/>
        </w:rPr>
        <w:tab/>
        <w:t xml:space="preserve">45D7 Carry </w:t>
      </w:r>
    </w:p>
    <w:p w:rsidR="00BE182E" w:rsidRDefault="00BE182E" w:rsidP="00670670">
      <w:pPr>
        <w:rPr>
          <w:b/>
          <w:color w:val="auto"/>
          <w:szCs w:val="22"/>
        </w:rPr>
      </w:pPr>
    </w:p>
    <w:p w:rsidR="00670670" w:rsidRPr="00670670" w:rsidRDefault="00670670" w:rsidP="00670670">
      <w:pPr>
        <w:rPr>
          <w:color w:val="auto"/>
          <w:szCs w:val="22"/>
        </w:rPr>
      </w:pPr>
      <w:r w:rsidRPr="00670670">
        <w:rPr>
          <w:b/>
          <w:color w:val="auto"/>
          <w:szCs w:val="22"/>
        </w:rPr>
        <w:t>Forward: $6,640,817</w:t>
      </w:r>
    </w:p>
    <w:p w:rsidR="00670670" w:rsidRPr="00670670" w:rsidRDefault="00670670" w:rsidP="00670670">
      <w:pPr>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Default="00670670" w:rsidP="00670670">
      <w:pPr>
        <w:rPr>
          <w:rFonts w:eastAsia="Calibri"/>
          <w:color w:val="auto"/>
          <w:szCs w:val="22"/>
        </w:rPr>
      </w:pPr>
    </w:p>
    <w:p w:rsidR="00400AAC" w:rsidRDefault="00400AAC" w:rsidP="00670670">
      <w:pPr>
        <w:rPr>
          <w:rFonts w:eastAsia="Calibri"/>
          <w:color w:val="auto"/>
          <w:szCs w:val="22"/>
        </w:rPr>
      </w:pPr>
    </w:p>
    <w:p w:rsidR="00400AAC" w:rsidRDefault="00400AAC" w:rsidP="00670670">
      <w:pPr>
        <w:rPr>
          <w:rFonts w:eastAsia="Calibri"/>
          <w:color w:val="auto"/>
          <w:szCs w:val="22"/>
        </w:rPr>
      </w:pPr>
    </w:p>
    <w:p w:rsidR="00400AAC" w:rsidRPr="00670670" w:rsidRDefault="00400AAC" w:rsidP="00670670">
      <w:pPr>
        <w:rPr>
          <w:rFonts w:eastAsia="Calibri"/>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sustained Veto 7 by the Governor on R128, H. 3720 by a vote of 25 to 86: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7</w:t>
      </w:r>
      <w:r w:rsidRPr="00670670">
        <w:rPr>
          <w:b/>
          <w:color w:val="auto"/>
          <w:szCs w:val="22"/>
        </w:rPr>
        <w:tab/>
      </w:r>
      <w:r w:rsidRPr="00670670">
        <w:rPr>
          <w:b/>
          <w:color w:val="auto"/>
          <w:szCs w:val="22"/>
        </w:rPr>
        <w:tab/>
      </w:r>
      <w:r w:rsidRPr="00670670">
        <w:rPr>
          <w:b/>
          <w:color w:val="auto"/>
          <w:szCs w:val="22"/>
        </w:rPr>
        <w:tab/>
        <w:t xml:space="preserve">Part lB, Page 330, Section 11, Commission on </w:t>
      </w:r>
      <w:r w:rsidR="001521B5" w:rsidRPr="00670670">
        <w:rPr>
          <w:b/>
          <w:color w:val="auto"/>
          <w:szCs w:val="22"/>
        </w:rPr>
        <w:t>Higher Education</w:t>
      </w:r>
      <w:r w:rsidRPr="00670670">
        <w:rPr>
          <w:b/>
          <w:color w:val="auto"/>
          <w:szCs w:val="22"/>
        </w:rPr>
        <w:t xml:space="preserve"> - Proviso 11.23, CHE: Auxiliary Project Approval</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sustained Veto 8 by the Governor on R128, H. 3720 by a vote of 0 to 115: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BE182E" w:rsidRDefault="00670670" w:rsidP="00670670">
      <w:pPr>
        <w:rPr>
          <w:color w:val="auto"/>
          <w:szCs w:val="22"/>
        </w:rPr>
      </w:pPr>
      <w:r w:rsidRPr="00670670">
        <w:rPr>
          <w:b/>
          <w:color w:val="auto"/>
          <w:szCs w:val="22"/>
        </w:rPr>
        <w:t>Veto 8</w:t>
      </w:r>
      <w:r w:rsidRPr="00670670">
        <w:rPr>
          <w:b/>
          <w:color w:val="FF0000"/>
          <w:szCs w:val="22"/>
        </w:rPr>
        <w:tab/>
      </w:r>
      <w:r w:rsidRPr="00670670">
        <w:rPr>
          <w:b/>
          <w:color w:val="auto"/>
          <w:szCs w:val="22"/>
        </w:rPr>
        <w:tab/>
      </w:r>
      <w:r w:rsidRPr="00670670">
        <w:rPr>
          <w:b/>
          <w:color w:val="auto"/>
          <w:szCs w:val="22"/>
        </w:rPr>
        <w:tab/>
        <w:t>Part   lB,   Page   497,  Section  117,  General Provisions</w:t>
      </w:r>
      <w:r w:rsidRPr="00670670">
        <w:rPr>
          <w:b/>
          <w:color w:val="auto"/>
          <w:szCs w:val="22"/>
        </w:rPr>
        <w:tab/>
      </w:r>
      <w:r w:rsidRPr="00670670">
        <w:rPr>
          <w:color w:val="auto"/>
          <w:szCs w:val="22"/>
        </w:rPr>
        <w:tab/>
      </w:r>
      <w:r w:rsidRPr="00670670">
        <w:rPr>
          <w:color w:val="auto"/>
          <w:szCs w:val="22"/>
        </w:rPr>
        <w:tab/>
      </w:r>
      <w:r w:rsidRPr="00670670">
        <w:rPr>
          <w:color w:val="auto"/>
          <w:szCs w:val="22"/>
        </w:rPr>
        <w:tab/>
      </w:r>
    </w:p>
    <w:p w:rsidR="00670670" w:rsidRPr="00670670" w:rsidRDefault="00BE182E" w:rsidP="00670670">
      <w:pPr>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sidR="00670670" w:rsidRPr="00670670">
        <w:rPr>
          <w:b/>
          <w:szCs w:val="22"/>
        </w:rPr>
        <w:t>Proviso 117.150, GP: Governance Summit</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overridden Veto 9 by the Governor on R128, H. 3720 by a vote of 111 to 3: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BE182E" w:rsidRDefault="00670670" w:rsidP="00670670">
      <w:pPr>
        <w:rPr>
          <w:b/>
          <w:color w:val="auto"/>
          <w:szCs w:val="22"/>
        </w:rPr>
      </w:pPr>
      <w:r w:rsidRPr="00670670">
        <w:rPr>
          <w:b/>
          <w:color w:val="auto"/>
          <w:szCs w:val="22"/>
        </w:rPr>
        <w:t>Veto 9</w:t>
      </w:r>
      <w:r w:rsidRPr="00670670">
        <w:rPr>
          <w:b/>
          <w:color w:val="auto"/>
          <w:szCs w:val="22"/>
        </w:rPr>
        <w:tab/>
      </w:r>
      <w:r w:rsidRPr="00670670">
        <w:rPr>
          <w:b/>
          <w:color w:val="auto"/>
          <w:szCs w:val="22"/>
        </w:rPr>
        <w:tab/>
      </w:r>
      <w:r w:rsidRPr="00670670">
        <w:rPr>
          <w:b/>
          <w:color w:val="auto"/>
          <w:szCs w:val="22"/>
        </w:rPr>
        <w:tab/>
        <w:t>Part  lB,  Page  374,  Section  49,  Department of Parks,</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p>
    <w:p w:rsidR="00670670" w:rsidRPr="00670670" w:rsidRDefault="00BE182E" w:rsidP="00670670">
      <w:pPr>
        <w:rPr>
          <w:b/>
          <w:color w:val="auto"/>
          <w:szCs w:val="22"/>
        </w:rPr>
      </w:pPr>
      <w:r>
        <w:rPr>
          <w:b/>
          <w:color w:val="auto"/>
          <w:szCs w:val="22"/>
        </w:rPr>
        <w:tab/>
      </w:r>
      <w:r>
        <w:rPr>
          <w:b/>
          <w:color w:val="auto"/>
          <w:szCs w:val="22"/>
        </w:rPr>
        <w:tab/>
      </w:r>
      <w:r>
        <w:rPr>
          <w:b/>
          <w:color w:val="auto"/>
          <w:szCs w:val="22"/>
        </w:rPr>
        <w:tab/>
      </w:r>
      <w:r>
        <w:rPr>
          <w:b/>
          <w:color w:val="auto"/>
          <w:szCs w:val="22"/>
        </w:rPr>
        <w:tab/>
      </w:r>
      <w:r>
        <w:rPr>
          <w:b/>
          <w:color w:val="auto"/>
          <w:szCs w:val="22"/>
        </w:rPr>
        <w:tab/>
      </w:r>
      <w:r w:rsidR="00670670" w:rsidRPr="00670670">
        <w:rPr>
          <w:b/>
          <w:color w:val="auto"/>
          <w:szCs w:val="22"/>
        </w:rPr>
        <w:t xml:space="preserve">Recreation and Tourism - Proviso 49.17, PRT: Welcome </w:t>
      </w:r>
      <w:r w:rsidR="00670670" w:rsidRPr="00670670">
        <w:rPr>
          <w:b/>
          <w:color w:val="auto"/>
          <w:szCs w:val="22"/>
        </w:rPr>
        <w:tab/>
      </w:r>
      <w:r w:rsidR="00670670" w:rsidRPr="00670670">
        <w:rPr>
          <w:b/>
          <w:color w:val="auto"/>
          <w:szCs w:val="22"/>
        </w:rPr>
        <w:tab/>
      </w:r>
      <w:r w:rsidR="00670670" w:rsidRPr="00670670">
        <w:rPr>
          <w:b/>
          <w:color w:val="auto"/>
          <w:szCs w:val="22"/>
        </w:rPr>
        <w:tab/>
      </w:r>
      <w:r w:rsidR="00670670" w:rsidRPr="00670670">
        <w:rPr>
          <w:b/>
          <w:color w:val="auto"/>
          <w:szCs w:val="22"/>
        </w:rPr>
        <w:tab/>
      </w:r>
      <w:r w:rsidR="00670670" w:rsidRPr="00670670">
        <w:rPr>
          <w:b/>
          <w:color w:val="auto"/>
          <w:szCs w:val="22"/>
        </w:rPr>
        <w:tab/>
        <w:t>Center</w:t>
      </w:r>
      <w:r w:rsidR="00670670" w:rsidRPr="00670670">
        <w:rPr>
          <w:b/>
          <w:color w:val="auto"/>
          <w:szCs w:val="22"/>
        </w:rPr>
        <w:tab/>
        <w:t xml:space="preserve"> Complex Mowing</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986048" w:rsidP="00BE182E">
      <w:pPr>
        <w:keepNext/>
        <w:keepLines/>
        <w:ind w:left="1440" w:hanging="1440"/>
        <w:jc w:val="center"/>
        <w:rPr>
          <w:rFonts w:eastAsia="Calibri"/>
          <w:b/>
          <w:color w:val="auto"/>
          <w:szCs w:val="22"/>
        </w:rPr>
      </w:pPr>
      <w:r>
        <w:rPr>
          <w:rFonts w:eastAsia="Calibri"/>
          <w:b/>
          <w:color w:val="auto"/>
          <w:szCs w:val="22"/>
        </w:rPr>
        <w:t xml:space="preserve">VETO 9 </w:t>
      </w:r>
      <w:r w:rsidR="00670670" w:rsidRPr="00670670">
        <w:rPr>
          <w:rFonts w:eastAsia="Calibri"/>
          <w:b/>
          <w:color w:val="auto"/>
          <w:szCs w:val="22"/>
        </w:rPr>
        <w:t>CARRIED OVER</w:t>
      </w:r>
    </w:p>
    <w:p w:rsidR="00670670" w:rsidRPr="00670670" w:rsidRDefault="00670670" w:rsidP="00BE182E">
      <w:pPr>
        <w:keepNext/>
        <w:keepLines/>
        <w:jc w:val="center"/>
        <w:rPr>
          <w:b/>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b/>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 xml:space="preserve">--GENERAL </w:t>
      </w:r>
      <w:r w:rsidRPr="00670670">
        <w:rPr>
          <w:b/>
          <w:szCs w:val="22"/>
        </w:rPr>
        <w:t>APPROPRIATIONS ACT</w:t>
      </w:r>
    </w:p>
    <w:p w:rsidR="00670670" w:rsidRPr="00670670" w:rsidRDefault="00670670" w:rsidP="00BE182E">
      <w:pPr>
        <w:keepNext/>
        <w:keepLines/>
        <w:rPr>
          <w:b/>
          <w:szCs w:val="22"/>
        </w:rPr>
      </w:pPr>
      <w:r w:rsidRPr="00670670">
        <w:rPr>
          <w:rFonts w:eastAsia="Calibri"/>
          <w:b/>
          <w:color w:val="auto"/>
          <w:szCs w:val="22"/>
        </w:rPr>
        <w:t>Veto 9</w:t>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b/>
          <w:szCs w:val="22"/>
        </w:rPr>
        <w:t>Part  lB,  Page  374,  Section  49, Department  of  Parks,</w:t>
      </w:r>
    </w:p>
    <w:p w:rsidR="00670670" w:rsidRPr="00670670" w:rsidRDefault="00670670" w:rsidP="00BE182E">
      <w:pPr>
        <w:keepNext/>
        <w:keepLines/>
        <w:rPr>
          <w:b/>
          <w:color w:val="auto"/>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 xml:space="preserve">Recreation and Tourism - Proviso 49.17, </w:t>
      </w:r>
      <w:r w:rsidR="001521B5" w:rsidRPr="00670670">
        <w:rPr>
          <w:b/>
          <w:color w:val="auto"/>
          <w:szCs w:val="22"/>
        </w:rPr>
        <w:t>PRT: Welcome</w:t>
      </w:r>
    </w:p>
    <w:p w:rsidR="00670670" w:rsidRPr="00670670" w:rsidRDefault="00670670" w:rsidP="00670670">
      <w:pPr>
        <w:rPr>
          <w:b/>
          <w:color w:val="auto"/>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Center Complex Mowing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SETZLER moved that the veto of the Governor be carried over.</w:t>
      </w:r>
    </w:p>
    <w:p w:rsidR="00670670" w:rsidRPr="00670670" w:rsidRDefault="00670670" w:rsidP="00670670">
      <w:pPr>
        <w:jc w:val="center"/>
        <w:rPr>
          <w:b/>
          <w:bCs/>
          <w:color w:val="auto"/>
          <w:szCs w:val="22"/>
        </w:rPr>
      </w:pPr>
    </w:p>
    <w:p w:rsidR="00670670" w:rsidRPr="00670670" w:rsidRDefault="00670670" w:rsidP="00670670">
      <w:pPr>
        <w:rPr>
          <w:bCs/>
          <w:color w:val="auto"/>
          <w:szCs w:val="22"/>
        </w:rPr>
      </w:pPr>
      <w:r w:rsidRPr="00670670">
        <w:rPr>
          <w:b/>
          <w:bCs/>
          <w:color w:val="auto"/>
          <w:szCs w:val="22"/>
        </w:rPr>
        <w:tab/>
      </w:r>
      <w:r w:rsidRPr="00670670">
        <w:rPr>
          <w:bCs/>
          <w:color w:val="auto"/>
          <w:szCs w:val="22"/>
        </w:rPr>
        <w:t xml:space="preserve">The veto was carried over. </w:t>
      </w:r>
    </w:p>
    <w:p w:rsidR="00670670" w:rsidRPr="00670670" w:rsidRDefault="00670670" w:rsidP="00670670">
      <w:pPr>
        <w:rPr>
          <w:b/>
          <w:bCs/>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The House respectfully informs your Honorable Body that it has overridden Veto 10 by the Governor on R128, H. 3720 by a vote of 79 to 33:</w:t>
      </w:r>
    </w:p>
    <w:p w:rsidR="00670670" w:rsidRPr="00670670" w:rsidRDefault="00670670" w:rsidP="00670670">
      <w:pPr>
        <w:jc w:val="center"/>
        <w:rPr>
          <w:rFonts w:eastAsia="Calibri"/>
          <w:b/>
          <w:color w:val="auto"/>
          <w:szCs w:val="22"/>
        </w:rPr>
      </w:pPr>
    </w:p>
    <w:p w:rsidR="00670670" w:rsidRPr="00670670" w:rsidRDefault="00670670" w:rsidP="00670670">
      <w:pPr>
        <w:jc w:val="center"/>
        <w:rPr>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10</w:t>
      </w:r>
      <w:r w:rsidRPr="00670670">
        <w:rPr>
          <w:b/>
          <w:color w:val="auto"/>
          <w:szCs w:val="22"/>
        </w:rPr>
        <w:tab/>
      </w:r>
      <w:r w:rsidRPr="00670670">
        <w:rPr>
          <w:b/>
          <w:color w:val="auto"/>
          <w:szCs w:val="22"/>
        </w:rPr>
        <w:tab/>
        <w:t>Part lB, Page 356, Section 34, Department of Health and Environmental Control - Proviso 34.61, DHEC: Hazardous Waste Fund County Account</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jc w:val="center"/>
        <w:rPr>
          <w:rFonts w:eastAsia="Calibri"/>
          <w:b/>
          <w:color w:val="auto"/>
          <w:szCs w:val="22"/>
        </w:rPr>
      </w:pPr>
    </w:p>
    <w:p w:rsidR="00670670" w:rsidRPr="00670670" w:rsidRDefault="00986048" w:rsidP="00670670">
      <w:pPr>
        <w:ind w:left="1440" w:hanging="1440"/>
        <w:jc w:val="center"/>
        <w:rPr>
          <w:rFonts w:eastAsia="Calibri"/>
          <w:b/>
          <w:color w:val="auto"/>
          <w:szCs w:val="22"/>
        </w:rPr>
      </w:pPr>
      <w:r>
        <w:rPr>
          <w:rFonts w:eastAsia="Calibri"/>
          <w:b/>
          <w:color w:val="auto"/>
          <w:szCs w:val="22"/>
        </w:rPr>
        <w:t xml:space="preserve">VETO 10 </w:t>
      </w:r>
      <w:r w:rsidR="00670670" w:rsidRPr="00670670">
        <w:rPr>
          <w:rFonts w:eastAsia="Calibri"/>
          <w:b/>
          <w:color w:val="auto"/>
          <w:szCs w:val="22"/>
        </w:rPr>
        <w:t>OVERRIDDEN</w:t>
      </w:r>
    </w:p>
    <w:p w:rsidR="00670670" w:rsidRPr="00670670" w:rsidRDefault="00670670" w:rsidP="00670670">
      <w:pPr>
        <w:keepNext/>
        <w:keepLines/>
        <w:jc w:val="center"/>
        <w:rPr>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440" w:hanging="1440"/>
        <w:rPr>
          <w:b/>
          <w:color w:val="auto"/>
          <w:szCs w:val="22"/>
        </w:rPr>
      </w:pPr>
      <w:r w:rsidRPr="00670670">
        <w:rPr>
          <w:b/>
          <w:color w:val="auto"/>
          <w:szCs w:val="22"/>
        </w:rPr>
        <w:t>Veto 10</w:t>
      </w:r>
      <w:r w:rsidRPr="00670670">
        <w:rPr>
          <w:b/>
          <w:color w:val="auto"/>
          <w:szCs w:val="22"/>
        </w:rPr>
        <w:tab/>
      </w:r>
      <w:r w:rsidRPr="00670670">
        <w:rPr>
          <w:b/>
          <w:color w:val="auto"/>
          <w:szCs w:val="22"/>
        </w:rPr>
        <w:tab/>
        <w:t xml:space="preserve">Part lB, Page 356, Section 34, Department of Health and </w:t>
      </w:r>
    </w:p>
    <w:p w:rsidR="00670670" w:rsidRPr="00670670" w:rsidRDefault="00670670" w:rsidP="00670670">
      <w:pPr>
        <w:ind w:left="1440" w:hanging="1440"/>
        <w:rPr>
          <w:b/>
          <w:color w:val="auto"/>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 xml:space="preserve">Environmental  Control   -   Proviso  34.61,    DHEC: </w:t>
      </w:r>
    </w:p>
    <w:p w:rsidR="00670670" w:rsidRPr="00670670" w:rsidRDefault="00670670" w:rsidP="00670670">
      <w:pPr>
        <w:ind w:left="1440" w:hanging="1440"/>
        <w:rPr>
          <w:rFonts w:eastAsia="Calibri"/>
          <w:b/>
          <w:color w:val="auto"/>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szCs w:val="22"/>
        </w:rPr>
        <w:t>Hazardous Waste Fund County Account</w:t>
      </w:r>
    </w:p>
    <w:p w:rsidR="00670670" w:rsidRPr="00670670" w:rsidRDefault="00670670" w:rsidP="00670670">
      <w:pPr>
        <w:ind w:left="1440" w:hanging="1440"/>
        <w:rPr>
          <w:color w:val="auto"/>
          <w:szCs w:val="22"/>
        </w:rPr>
      </w:pPr>
      <w:r w:rsidRPr="00670670">
        <w:rPr>
          <w:color w:val="auto"/>
          <w:szCs w:val="22"/>
        </w:rPr>
        <w:tab/>
        <w:t>The veto of the Governor was taken up for immediate consideration.</w:t>
      </w:r>
    </w:p>
    <w:p w:rsidR="00670670" w:rsidRPr="00670670" w:rsidRDefault="00670670" w:rsidP="00670670">
      <w:pPr>
        <w:ind w:left="1440" w:hanging="1440"/>
        <w:rPr>
          <w:color w:val="auto"/>
          <w:szCs w:val="22"/>
        </w:rPr>
      </w:pPr>
    </w:p>
    <w:p w:rsidR="00670670" w:rsidRPr="00670670" w:rsidRDefault="00670670" w:rsidP="00670670">
      <w:pPr>
        <w:ind w:left="1440" w:hanging="1440"/>
        <w:rPr>
          <w:color w:val="auto"/>
          <w:szCs w:val="22"/>
        </w:rPr>
      </w:pPr>
      <w:r w:rsidRPr="00670670">
        <w:rPr>
          <w:color w:val="auto"/>
          <w:szCs w:val="22"/>
        </w:rPr>
        <w:tab/>
        <w:t>Senator ALEXANDER spoke on the veto.</w:t>
      </w:r>
    </w:p>
    <w:p w:rsidR="00670670" w:rsidRPr="00670670" w:rsidRDefault="00670670" w:rsidP="00670670">
      <w:pPr>
        <w:ind w:left="1440" w:hanging="1440"/>
        <w:rPr>
          <w:color w:val="auto"/>
          <w:szCs w:val="22"/>
        </w:rPr>
      </w:pPr>
    </w:p>
    <w:p w:rsidR="00670670" w:rsidRPr="00670670" w:rsidRDefault="00670670" w:rsidP="00670670">
      <w:pPr>
        <w:rPr>
          <w:color w:val="auto"/>
          <w:szCs w:val="22"/>
        </w:rPr>
      </w:pPr>
      <w:r w:rsidRPr="00670670">
        <w:rPr>
          <w:color w:val="auto"/>
          <w:szCs w:val="22"/>
        </w:rPr>
        <w:tab/>
        <w:t>Senator ALEXANDER moved that the veto of the Governor be overridden.</w:t>
      </w:r>
    </w:p>
    <w:p w:rsidR="00670670" w:rsidRPr="00670670" w:rsidRDefault="00670670" w:rsidP="00670670">
      <w:pPr>
        <w:rPr>
          <w:color w:val="auto"/>
          <w:szCs w:val="22"/>
        </w:rPr>
      </w:pPr>
      <w:r w:rsidRPr="00670670">
        <w:rPr>
          <w:color w:val="auto"/>
          <w:szCs w:val="22"/>
        </w:rPr>
        <w:t xml:space="preserve"> </w:t>
      </w:r>
    </w:p>
    <w:p w:rsid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400AAC" w:rsidRPr="00670670" w:rsidRDefault="00400AAC"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42; Nays 2</w:t>
      </w:r>
    </w:p>
    <w:p w:rsidR="00670670" w:rsidRPr="00670670" w:rsidRDefault="00670670" w:rsidP="00670670">
      <w:pP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Campsen</w:t>
      </w:r>
      <w:r w:rsidRPr="00670670">
        <w:rPr>
          <w:color w:val="auto"/>
          <w:szCs w:val="22"/>
        </w:rPr>
        <w:tab/>
        <w:t>Climer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Corbin</w:t>
      </w:r>
      <w:r w:rsidRPr="00670670">
        <w:rPr>
          <w:color w:val="auto"/>
          <w:szCs w:val="22"/>
        </w:rPr>
        <w:tab/>
        <w:t>Cromer</w:t>
      </w:r>
      <w:r w:rsidRPr="00670670">
        <w:rPr>
          <w:color w:val="auto"/>
          <w:szCs w:val="22"/>
        </w:rPr>
        <w:tab/>
        <w:t>Davis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Fanning</w:t>
      </w:r>
      <w:r w:rsidRPr="00670670">
        <w:rPr>
          <w:color w:val="auto"/>
          <w:szCs w:val="22"/>
        </w:rPr>
        <w:tab/>
        <w:t>Gambrell</w:t>
      </w:r>
      <w:r w:rsidRPr="00670670">
        <w:rPr>
          <w:color w:val="auto"/>
          <w:szCs w:val="22"/>
        </w:rPr>
        <w:tab/>
        <w:t>Goldfinch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Gregory</w:t>
      </w:r>
      <w:r w:rsidRPr="00670670">
        <w:rPr>
          <w:color w:val="auto"/>
          <w:szCs w:val="22"/>
        </w:rPr>
        <w:tab/>
        <w:t>Grooms</w:t>
      </w:r>
      <w:r w:rsidRPr="00670670">
        <w:rPr>
          <w:color w:val="auto"/>
          <w:szCs w:val="22"/>
        </w:rPr>
        <w:tab/>
        <w:t>Hembree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Hutto</w:t>
      </w:r>
      <w:r w:rsidRPr="00670670">
        <w:rPr>
          <w:color w:val="auto"/>
          <w:szCs w:val="22"/>
        </w:rPr>
        <w:tab/>
        <w:t>Jackson</w:t>
      </w:r>
      <w:r w:rsidRPr="00670670">
        <w:rPr>
          <w:color w:val="auto"/>
          <w:szCs w:val="22"/>
        </w:rPr>
        <w:tab/>
        <w:t>Johnson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Kimpson</w:t>
      </w:r>
      <w:r w:rsidRPr="00670670">
        <w:rPr>
          <w:color w:val="auto"/>
          <w:szCs w:val="22"/>
        </w:rPr>
        <w:tab/>
        <w:t>Leatherman</w:t>
      </w:r>
      <w:r w:rsidRPr="00670670">
        <w:rPr>
          <w:color w:val="auto"/>
          <w:szCs w:val="22"/>
        </w:rPr>
        <w:tab/>
        <w:t>Malloy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70670">
        <w:rPr>
          <w:color w:val="auto"/>
          <w:szCs w:val="22"/>
        </w:rPr>
        <w:t>Massey</w:t>
      </w:r>
      <w:r w:rsidRPr="00670670">
        <w:rPr>
          <w:color w:val="auto"/>
          <w:szCs w:val="22"/>
        </w:rPr>
        <w:tab/>
      </w:r>
      <w:r w:rsidRPr="00670670">
        <w:rPr>
          <w:i/>
          <w:color w:val="auto"/>
          <w:szCs w:val="22"/>
        </w:rPr>
        <w:t>Matthews, John</w:t>
      </w:r>
      <w:r w:rsidRPr="00670670">
        <w:rPr>
          <w:i/>
          <w:color w:val="auto"/>
          <w:szCs w:val="22"/>
        </w:rPr>
        <w:tab/>
        <w:t>Matthews, Margie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McElveen</w:t>
      </w:r>
      <w:r w:rsidRPr="00670670">
        <w:rPr>
          <w:color w:val="auto"/>
          <w:szCs w:val="22"/>
        </w:rPr>
        <w:tab/>
        <w:t>McLeod</w:t>
      </w:r>
      <w:r w:rsidRPr="00670670">
        <w:rPr>
          <w:color w:val="auto"/>
          <w:szCs w:val="22"/>
        </w:rPr>
        <w:tab/>
        <w:t>Nicholson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Peeler</w:t>
      </w:r>
      <w:r w:rsidRPr="00670670">
        <w:rPr>
          <w:color w:val="auto"/>
          <w:szCs w:val="22"/>
        </w:rPr>
        <w:tab/>
        <w:t>Rankin</w:t>
      </w:r>
      <w:r w:rsidRPr="00670670">
        <w:rPr>
          <w:color w:val="auto"/>
          <w:szCs w:val="22"/>
        </w:rPr>
        <w:tab/>
        <w:t>Reese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Rice</w:t>
      </w:r>
      <w:r w:rsidRPr="00670670">
        <w:rPr>
          <w:color w:val="auto"/>
          <w:szCs w:val="22"/>
        </w:rPr>
        <w:tab/>
        <w:t>Sabb</w:t>
      </w:r>
      <w:r w:rsidRPr="00670670">
        <w:rPr>
          <w:color w:val="auto"/>
          <w:szCs w:val="22"/>
        </w:rPr>
        <w:tab/>
        <w:t>Scott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Senn</w:t>
      </w:r>
      <w:r w:rsidRPr="00670670">
        <w:rPr>
          <w:color w:val="auto"/>
          <w:szCs w:val="22"/>
        </w:rPr>
        <w:tab/>
        <w:t>Setzler</w:t>
      </w:r>
      <w:r w:rsidRPr="00670670">
        <w:rPr>
          <w:color w:val="auto"/>
          <w:szCs w:val="22"/>
        </w:rPr>
        <w:tab/>
        <w:t>Shealy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Sheheen</w:t>
      </w:r>
      <w:r w:rsidRPr="00670670">
        <w:rPr>
          <w:color w:val="auto"/>
          <w:szCs w:val="22"/>
        </w:rPr>
        <w:tab/>
        <w:t>Talley</w:t>
      </w:r>
      <w:r w:rsidRPr="00670670">
        <w:rPr>
          <w:color w:val="auto"/>
          <w:szCs w:val="22"/>
        </w:rPr>
        <w:tab/>
        <w:t>Timmons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Turner</w:t>
      </w:r>
      <w:r w:rsidRPr="00670670">
        <w:rPr>
          <w:color w:val="auto"/>
          <w:szCs w:val="22"/>
        </w:rPr>
        <w:tab/>
        <w:t>Williams</w:t>
      </w:r>
      <w:r w:rsidRPr="00670670">
        <w:rPr>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Total--42</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Cash</w:t>
      </w:r>
      <w:r w:rsidRPr="00670670">
        <w:rPr>
          <w:color w:val="auto"/>
          <w:szCs w:val="22"/>
        </w:rPr>
        <w:tab/>
        <w:t>Martin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Total--2</w:t>
      </w:r>
    </w:p>
    <w:p w:rsidR="00670670" w:rsidRPr="00670670" w:rsidRDefault="00670670" w:rsidP="00670670">
      <w:pPr>
        <w:rPr>
          <w:szCs w:val="22"/>
        </w:rPr>
      </w:pPr>
    </w:p>
    <w:p w:rsidR="00670670" w:rsidRDefault="00670670" w:rsidP="00670670">
      <w:pPr>
        <w:rPr>
          <w:color w:val="auto"/>
          <w:szCs w:val="22"/>
        </w:rPr>
      </w:pPr>
      <w:r w:rsidRPr="00670670">
        <w:rPr>
          <w:szCs w:val="22"/>
        </w:rPr>
        <w:tab/>
      </w:r>
      <w:r w:rsidRPr="00670670">
        <w:rPr>
          <w:color w:val="auto"/>
          <w:szCs w:val="22"/>
        </w:rPr>
        <w:t xml:space="preserve">The necessary two-thirds vote having been received, the veto of the Governor was overridden, and a message was sent to the House accordingly. </w:t>
      </w:r>
    </w:p>
    <w:p w:rsidR="00400AAC" w:rsidRPr="00670670" w:rsidRDefault="00400AAC" w:rsidP="00670670">
      <w:pPr>
        <w:rPr>
          <w:color w:val="auto"/>
          <w:szCs w:val="22"/>
        </w:rPr>
      </w:pPr>
    </w:p>
    <w:p w:rsidR="00670670" w:rsidRPr="00670670" w:rsidRDefault="00670670" w:rsidP="00670670">
      <w:pPr>
        <w:keepNext/>
        <w:keepLines/>
        <w:jc w:val="center"/>
        <w:rPr>
          <w:color w:val="auto"/>
          <w:szCs w:val="22"/>
        </w:rPr>
      </w:pPr>
      <w:r w:rsidRPr="00670670">
        <w:rPr>
          <w:b/>
          <w:bCs/>
          <w:color w:val="auto"/>
          <w:szCs w:val="22"/>
        </w:rPr>
        <w:t>Message from the House</w:t>
      </w:r>
    </w:p>
    <w:p w:rsidR="00670670" w:rsidRPr="00670670" w:rsidRDefault="00670670" w:rsidP="00670670">
      <w:pPr>
        <w:keepNext/>
        <w:keepLines/>
        <w:jc w:val="left"/>
        <w:rPr>
          <w:color w:val="auto"/>
          <w:szCs w:val="22"/>
        </w:rPr>
      </w:pPr>
      <w:r w:rsidRPr="00670670">
        <w:rPr>
          <w:color w:val="auto"/>
          <w:szCs w:val="22"/>
        </w:rPr>
        <w:t xml:space="preserve">Columbia, S.C., January 9, 2018 </w:t>
      </w:r>
    </w:p>
    <w:p w:rsidR="00670670" w:rsidRPr="00670670" w:rsidRDefault="00670670" w:rsidP="00670670">
      <w:pPr>
        <w:keepNext/>
        <w:keepLines/>
        <w:jc w:val="left"/>
        <w:rPr>
          <w:color w:val="auto"/>
          <w:szCs w:val="22"/>
        </w:rPr>
      </w:pPr>
    </w:p>
    <w:p w:rsidR="00670670" w:rsidRPr="00670670" w:rsidRDefault="00670670" w:rsidP="00670670">
      <w:pPr>
        <w:keepNext/>
        <w:keepLines/>
        <w:jc w:val="left"/>
        <w:rPr>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overridden Veto 11 by the Governor on R128, H. 3720 by a vote of 109 to 2: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11</w:t>
      </w:r>
      <w:r w:rsidRPr="00670670">
        <w:rPr>
          <w:b/>
          <w:color w:val="auto"/>
          <w:szCs w:val="22"/>
        </w:rPr>
        <w:tab/>
      </w:r>
      <w:r w:rsidRPr="00670670">
        <w:rPr>
          <w:b/>
          <w:color w:val="auto"/>
          <w:szCs w:val="22"/>
        </w:rPr>
        <w:tab/>
        <w:t xml:space="preserve">Part lA, Page 85, Section 34, Department of Health and Environmental Control, Item I. Administration, New Position </w:t>
      </w:r>
      <w:r w:rsidRPr="00670670">
        <w:rPr>
          <w:b/>
          <w:color w:val="auto"/>
          <w:szCs w:val="22"/>
        </w:rPr>
        <w:tab/>
      </w:r>
      <w:r w:rsidRPr="00670670">
        <w:rPr>
          <w:b/>
          <w:color w:val="auto"/>
          <w:szCs w:val="22"/>
        </w:rPr>
        <w:tab/>
        <w:t>Info Resource Consultant I:$0 General Funds; $0 Total Funds</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986048" w:rsidP="00670670">
      <w:pPr>
        <w:ind w:left="1440" w:hanging="1440"/>
        <w:jc w:val="center"/>
        <w:rPr>
          <w:rFonts w:eastAsia="Calibri"/>
          <w:b/>
          <w:color w:val="auto"/>
          <w:szCs w:val="22"/>
        </w:rPr>
      </w:pPr>
      <w:r>
        <w:rPr>
          <w:rFonts w:eastAsia="Calibri"/>
          <w:b/>
          <w:color w:val="auto"/>
          <w:szCs w:val="22"/>
        </w:rPr>
        <w:t xml:space="preserve">VETO 11 </w:t>
      </w:r>
      <w:r w:rsidR="00670670" w:rsidRPr="00670670">
        <w:rPr>
          <w:rFonts w:eastAsia="Calibri"/>
          <w:b/>
          <w:color w:val="auto"/>
          <w:szCs w:val="22"/>
        </w:rPr>
        <w:t>CARRIED OVER</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440" w:hanging="1440"/>
        <w:rPr>
          <w:b/>
          <w:color w:val="auto"/>
          <w:szCs w:val="22"/>
        </w:rPr>
      </w:pPr>
      <w:r w:rsidRPr="00670670">
        <w:rPr>
          <w:b/>
          <w:color w:val="auto"/>
          <w:szCs w:val="22"/>
        </w:rPr>
        <w:t>Veto 11</w:t>
      </w:r>
      <w:r w:rsidRPr="00670670">
        <w:rPr>
          <w:b/>
          <w:color w:val="auto"/>
          <w:szCs w:val="22"/>
        </w:rPr>
        <w:tab/>
      </w:r>
      <w:r w:rsidRPr="00670670">
        <w:rPr>
          <w:b/>
          <w:color w:val="auto"/>
          <w:szCs w:val="22"/>
        </w:rPr>
        <w:tab/>
        <w:t xml:space="preserve">Part lA, Page 85, Section 34, Department of Health and </w:t>
      </w:r>
    </w:p>
    <w:p w:rsidR="00670670" w:rsidRPr="00670670" w:rsidRDefault="00670670" w:rsidP="00670670">
      <w:pPr>
        <w:ind w:left="1440" w:hanging="1440"/>
        <w:rPr>
          <w:b/>
          <w:color w:val="auto"/>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Environmental  Control,  Item I.  Administration,  New</w:t>
      </w:r>
    </w:p>
    <w:p w:rsidR="00670670" w:rsidRPr="00670670" w:rsidRDefault="00670670" w:rsidP="00670670">
      <w:pPr>
        <w:ind w:left="1440" w:hanging="1440"/>
        <w:rPr>
          <w:b/>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szCs w:val="22"/>
        </w:rPr>
        <w:t>Position Info Resource Consultant I:$0 General Funds;</w:t>
      </w:r>
    </w:p>
    <w:p w:rsidR="00670670" w:rsidRPr="00670670" w:rsidRDefault="00670670" w:rsidP="00670670">
      <w:pPr>
        <w:ind w:left="1440" w:hanging="1440"/>
        <w:rPr>
          <w:rFonts w:eastAsia="Calibri"/>
          <w:b/>
          <w:color w:val="auto"/>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szCs w:val="22"/>
        </w:rPr>
        <w:t>$0 Total Funds</w:t>
      </w:r>
      <w:r w:rsidRPr="00670670">
        <w:rPr>
          <w:rFonts w:eastAsia="Calibri"/>
          <w:b/>
          <w:color w:val="auto"/>
          <w:szCs w:val="22"/>
        </w:rPr>
        <w:tab/>
      </w:r>
    </w:p>
    <w:p w:rsidR="00670670" w:rsidRPr="00670670" w:rsidRDefault="00670670" w:rsidP="00670670">
      <w:pPr>
        <w:ind w:left="1440" w:hanging="1440"/>
        <w:rPr>
          <w:rFonts w:eastAsia="Calibri"/>
          <w:b/>
          <w:color w:val="auto"/>
          <w:szCs w:val="22"/>
        </w:rPr>
      </w:pPr>
    </w:p>
    <w:p w:rsidR="00670670" w:rsidRPr="00670670" w:rsidRDefault="00670670" w:rsidP="00670670">
      <w:pPr>
        <w:rPr>
          <w:color w:val="auto"/>
          <w:szCs w:val="22"/>
        </w:rPr>
      </w:pPr>
      <w:r w:rsidRPr="00670670">
        <w:rPr>
          <w:color w:val="auto"/>
          <w:szCs w:val="22"/>
        </w:rPr>
        <w:tab/>
        <w:t>Senator HUTTO moved that the veto of the Governor be carried over.</w:t>
      </w:r>
    </w:p>
    <w:p w:rsidR="00670670" w:rsidRPr="00670670" w:rsidRDefault="00670670" w:rsidP="00670670">
      <w:pPr>
        <w:rPr>
          <w:color w:val="auto"/>
          <w:szCs w:val="22"/>
        </w:rPr>
      </w:pPr>
      <w:r w:rsidRPr="00670670">
        <w:rPr>
          <w:color w:val="auto"/>
          <w:szCs w:val="22"/>
        </w:rPr>
        <w:tab/>
      </w:r>
    </w:p>
    <w:p w:rsidR="00670670" w:rsidRPr="00670670" w:rsidRDefault="00670670" w:rsidP="00670670">
      <w:pPr>
        <w:rPr>
          <w:color w:val="auto"/>
          <w:szCs w:val="22"/>
        </w:rPr>
      </w:pPr>
      <w:r w:rsidRPr="00670670">
        <w:rPr>
          <w:color w:val="auto"/>
          <w:szCs w:val="22"/>
        </w:rPr>
        <w:tab/>
        <w:t xml:space="preserve">The veto was carried over. </w:t>
      </w:r>
    </w:p>
    <w:p w:rsidR="00670670" w:rsidRPr="00670670" w:rsidRDefault="00670670" w:rsidP="00670670">
      <w:pPr>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overridden Veto 12 by the Governor on R128, H. 3720 by a vote of 76 to 35: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12</w:t>
      </w:r>
      <w:r w:rsidRPr="00670670">
        <w:rPr>
          <w:b/>
          <w:color w:val="auto"/>
          <w:szCs w:val="22"/>
        </w:rPr>
        <w:tab/>
      </w:r>
      <w:r w:rsidRPr="00670670">
        <w:rPr>
          <w:b/>
          <w:color w:val="auto"/>
          <w:szCs w:val="22"/>
        </w:rPr>
        <w:tab/>
        <w:t>Part lB, Page 409, Section 84, Department of</w:t>
      </w:r>
      <w:r w:rsidRPr="00670670">
        <w:rPr>
          <w:b/>
          <w:color w:val="auto"/>
          <w:szCs w:val="22"/>
        </w:rPr>
        <w:br/>
        <w:t xml:space="preserve">Transportation - Proviso 84.16, DOT: Rest Area </w:t>
      </w:r>
      <w:r w:rsidRPr="00670670">
        <w:rPr>
          <w:b/>
          <w:color w:val="auto"/>
          <w:szCs w:val="22"/>
        </w:rPr>
        <w:br/>
        <w:t>Contractual Payments</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986048" w:rsidP="00670670">
      <w:pPr>
        <w:jc w:val="center"/>
        <w:rPr>
          <w:b/>
          <w:color w:val="auto"/>
          <w:szCs w:val="22"/>
        </w:rPr>
      </w:pPr>
      <w:r>
        <w:rPr>
          <w:b/>
          <w:color w:val="auto"/>
          <w:szCs w:val="22"/>
        </w:rPr>
        <w:t xml:space="preserve">VETO 12 </w:t>
      </w:r>
      <w:r w:rsidR="00670670" w:rsidRPr="00670670">
        <w:rPr>
          <w:b/>
          <w:color w:val="auto"/>
          <w:szCs w:val="22"/>
        </w:rPr>
        <w:t>SUSTAINED</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color w:val="auto"/>
          <w:szCs w:val="22"/>
        </w:rPr>
      </w:pPr>
      <w:r w:rsidRPr="00670670">
        <w:rPr>
          <w:b/>
          <w:color w:val="auto"/>
          <w:szCs w:val="22"/>
        </w:rPr>
        <w:t>Veto 12</w:t>
      </w:r>
      <w:r w:rsidRPr="00670670">
        <w:rPr>
          <w:b/>
          <w:color w:val="auto"/>
          <w:szCs w:val="22"/>
        </w:rPr>
        <w:tab/>
      </w:r>
      <w:r w:rsidRPr="00670670">
        <w:rPr>
          <w:b/>
          <w:color w:val="auto"/>
          <w:szCs w:val="22"/>
        </w:rPr>
        <w:tab/>
        <w:t>Part lB, Page 409, Section 84, Department of</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 xml:space="preserve">Transportation - Proviso 84.16, DOT: Rest Area </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Contractual Payments</w:t>
      </w:r>
    </w:p>
    <w:p w:rsidR="00670670" w:rsidRPr="00670670" w:rsidRDefault="00670670" w:rsidP="00670670">
      <w:pPr>
        <w:jc w:val="left"/>
        <w:rPr>
          <w:color w:val="auto"/>
          <w:szCs w:val="22"/>
        </w:rPr>
      </w:pPr>
    </w:p>
    <w:p w:rsidR="00670670" w:rsidRPr="00670670" w:rsidRDefault="00670670" w:rsidP="00670670">
      <w:pPr>
        <w:ind w:left="1440" w:hanging="1440"/>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ind w:left="1440" w:hanging="1440"/>
        <w:rPr>
          <w:color w:val="auto"/>
          <w:szCs w:val="22"/>
        </w:rPr>
      </w:pPr>
      <w:r w:rsidRPr="00670670">
        <w:rPr>
          <w:color w:val="auto"/>
          <w:szCs w:val="22"/>
        </w:rPr>
        <w:tab/>
        <w:t>Senator J. MATTHEWS spoke on the veto.</w:t>
      </w:r>
    </w:p>
    <w:p w:rsidR="00670670" w:rsidRPr="00670670" w:rsidRDefault="00670670" w:rsidP="00670670">
      <w:pPr>
        <w:ind w:left="1440" w:hanging="1440"/>
        <w:rPr>
          <w:color w:val="auto"/>
          <w:szCs w:val="22"/>
        </w:rPr>
      </w:pPr>
    </w:p>
    <w:p w:rsidR="00670670" w:rsidRPr="00670670" w:rsidRDefault="00670670" w:rsidP="00670670">
      <w:pPr>
        <w:ind w:left="1440" w:hanging="1440"/>
        <w:rPr>
          <w:color w:val="auto"/>
          <w:szCs w:val="22"/>
        </w:rPr>
      </w:pPr>
      <w:r w:rsidRPr="00670670">
        <w:rPr>
          <w:color w:val="auto"/>
          <w:szCs w:val="22"/>
        </w:rPr>
        <w:tab/>
        <w:t xml:space="preserve">Senator J. MATTHEWS moved  that  the  veto  of the Governor be </w:t>
      </w:r>
    </w:p>
    <w:p w:rsidR="00670670" w:rsidRPr="00670670" w:rsidRDefault="00670670" w:rsidP="00670670">
      <w:pPr>
        <w:ind w:left="1440" w:hanging="1440"/>
        <w:rPr>
          <w:color w:val="auto"/>
          <w:szCs w:val="22"/>
        </w:rPr>
      </w:pPr>
      <w:r w:rsidRPr="00670670">
        <w:rPr>
          <w:color w:val="auto"/>
          <w:szCs w:val="22"/>
        </w:rPr>
        <w:t>overridden.</w:t>
      </w: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23; Nays 21</w:t>
      </w:r>
    </w:p>
    <w:p w:rsidR="00670670" w:rsidRPr="00670670" w:rsidRDefault="00670670" w:rsidP="00670670">
      <w:pP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Fanning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Gambrell</w:t>
      </w:r>
      <w:r w:rsidRPr="00670670">
        <w:rPr>
          <w:color w:val="auto"/>
          <w:szCs w:val="22"/>
        </w:rPr>
        <w:tab/>
        <w:t>Goldfinch</w:t>
      </w:r>
      <w:r w:rsidRPr="00670670">
        <w:rPr>
          <w:color w:val="auto"/>
          <w:szCs w:val="22"/>
        </w:rPr>
        <w:tab/>
        <w:t>Gregory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Hembree</w:t>
      </w:r>
      <w:r w:rsidRPr="00670670">
        <w:rPr>
          <w:color w:val="auto"/>
          <w:szCs w:val="22"/>
        </w:rPr>
        <w:tab/>
        <w:t>Hutto</w:t>
      </w:r>
      <w:r w:rsidRPr="00670670">
        <w:rPr>
          <w:color w:val="auto"/>
          <w:szCs w:val="22"/>
        </w:rPr>
        <w:tab/>
        <w:t>Jackson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Johnson</w:t>
      </w:r>
      <w:r w:rsidRPr="00670670">
        <w:rPr>
          <w:color w:val="auto"/>
          <w:szCs w:val="22"/>
        </w:rPr>
        <w:tab/>
        <w:t>Kimpson</w:t>
      </w:r>
      <w:r w:rsidRPr="00670670">
        <w:rPr>
          <w:color w:val="auto"/>
          <w:szCs w:val="22"/>
        </w:rPr>
        <w:tab/>
        <w:t>Leatherman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John</w:t>
      </w:r>
      <w:r w:rsidRPr="00670670">
        <w:rPr>
          <w:i/>
          <w:color w:val="auto"/>
          <w:szCs w:val="22"/>
        </w:rPr>
        <w:tab/>
      </w:r>
      <w:r w:rsidRPr="00670670">
        <w:rPr>
          <w:color w:val="auto"/>
          <w:szCs w:val="22"/>
        </w:rPr>
        <w:t>McElveen</w:t>
      </w:r>
      <w:r w:rsidRPr="00670670">
        <w:rPr>
          <w:color w:val="auto"/>
          <w:szCs w:val="22"/>
        </w:rPr>
        <w:tab/>
        <w:t>McLeod</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Nicholson</w:t>
      </w:r>
      <w:r w:rsidRPr="00670670">
        <w:rPr>
          <w:color w:val="auto"/>
          <w:szCs w:val="22"/>
        </w:rPr>
        <w:tab/>
        <w:t>Rankin</w:t>
      </w:r>
      <w:r w:rsidRPr="00670670">
        <w:rPr>
          <w:color w:val="auto"/>
          <w:szCs w:val="22"/>
        </w:rPr>
        <w:tab/>
        <w:t>Reese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Sabb</w:t>
      </w:r>
      <w:r w:rsidRPr="00670670">
        <w:rPr>
          <w:color w:val="auto"/>
          <w:szCs w:val="22"/>
        </w:rPr>
        <w:tab/>
        <w:t>Scott</w:t>
      </w:r>
      <w:r w:rsidRPr="00670670">
        <w:rPr>
          <w:color w:val="auto"/>
          <w:szCs w:val="22"/>
        </w:rPr>
        <w:tab/>
        <w:t>Setzler</w:t>
      </w:r>
    </w:p>
    <w:p w:rsid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Sheheen</w:t>
      </w:r>
      <w:r w:rsidRPr="00670670">
        <w:rPr>
          <w:color w:val="auto"/>
          <w:szCs w:val="22"/>
        </w:rPr>
        <w:tab/>
        <w:t>Williams</w:t>
      </w:r>
    </w:p>
    <w:p w:rsidR="00400AAC" w:rsidRPr="00670670" w:rsidRDefault="00400AAC"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Total--23</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Bennett</w:t>
      </w:r>
      <w:r w:rsidRPr="00670670">
        <w:rPr>
          <w:color w:val="auto"/>
          <w:szCs w:val="22"/>
        </w:rPr>
        <w:tab/>
        <w:t>Campbell</w:t>
      </w:r>
      <w:r w:rsidRPr="00670670">
        <w:rPr>
          <w:color w:val="auto"/>
          <w:szCs w:val="22"/>
        </w:rPr>
        <w:tab/>
        <w:t>Campsen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Cash</w:t>
      </w:r>
      <w:r w:rsidRPr="00670670">
        <w:rPr>
          <w:color w:val="auto"/>
          <w:szCs w:val="22"/>
        </w:rPr>
        <w:tab/>
        <w:t>Climer</w:t>
      </w:r>
      <w:r w:rsidRPr="00670670">
        <w:rPr>
          <w:color w:val="auto"/>
          <w:szCs w:val="22"/>
        </w:rPr>
        <w:tab/>
        <w:t>Corbin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Cromer</w:t>
      </w:r>
      <w:r w:rsidRPr="00670670">
        <w:rPr>
          <w:color w:val="auto"/>
          <w:szCs w:val="22"/>
        </w:rPr>
        <w:tab/>
        <w:t>Davis</w:t>
      </w:r>
      <w:r w:rsidRPr="00670670">
        <w:rPr>
          <w:color w:val="auto"/>
          <w:szCs w:val="22"/>
        </w:rPr>
        <w:tab/>
        <w:t>Grooms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Malloy</w:t>
      </w:r>
      <w:r w:rsidRPr="00670670">
        <w:rPr>
          <w:color w:val="auto"/>
          <w:szCs w:val="22"/>
        </w:rPr>
        <w:tab/>
        <w:t>Martin</w:t>
      </w:r>
      <w:r w:rsidRPr="00670670">
        <w:rPr>
          <w:color w:val="auto"/>
          <w:szCs w:val="22"/>
        </w:rPr>
        <w:tab/>
        <w:t>Massey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Margie</w:t>
      </w:r>
      <w:r w:rsidRPr="00670670">
        <w:rPr>
          <w:i/>
          <w:color w:val="auto"/>
          <w:szCs w:val="22"/>
        </w:rPr>
        <w:tab/>
      </w:r>
      <w:r w:rsidRPr="00670670">
        <w:rPr>
          <w:color w:val="auto"/>
          <w:szCs w:val="22"/>
        </w:rPr>
        <w:t>Peeler</w:t>
      </w:r>
      <w:r w:rsidRPr="00670670">
        <w:rPr>
          <w:color w:val="auto"/>
          <w:szCs w:val="22"/>
        </w:rPr>
        <w:tab/>
        <w:t>Rice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Senn</w:t>
      </w:r>
      <w:r w:rsidRPr="00670670">
        <w:rPr>
          <w:color w:val="auto"/>
          <w:szCs w:val="22"/>
        </w:rPr>
        <w:tab/>
        <w:t>Shealy</w:t>
      </w:r>
      <w:r w:rsidRPr="00670670">
        <w:rPr>
          <w:color w:val="auto"/>
          <w:szCs w:val="22"/>
        </w:rPr>
        <w:tab/>
        <w:t>Talley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Timmons</w:t>
      </w:r>
      <w:r w:rsidRPr="00670670">
        <w:rPr>
          <w:color w:val="auto"/>
          <w:szCs w:val="22"/>
        </w:rPr>
        <w:tab/>
        <w:t>Turner</w:t>
      </w:r>
      <w:r w:rsidRPr="00670670">
        <w:rPr>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Total--21</w:t>
      </w:r>
    </w:p>
    <w:p w:rsidR="00670670" w:rsidRPr="00670670" w:rsidRDefault="00670670" w:rsidP="00670670">
      <w:pPr>
        <w:rPr>
          <w:color w:val="auto"/>
          <w:szCs w:val="22"/>
        </w:rPr>
      </w:pPr>
    </w:p>
    <w:p w:rsidR="00BE182E" w:rsidRDefault="00670670" w:rsidP="00BE182E">
      <w:pPr>
        <w:rPr>
          <w:color w:val="auto"/>
          <w:szCs w:val="22"/>
        </w:rPr>
      </w:pPr>
      <w:r w:rsidRPr="00670670">
        <w:rPr>
          <w:color w:val="auto"/>
          <w:szCs w:val="22"/>
        </w:rPr>
        <w:tab/>
      </w:r>
      <w:r w:rsidRPr="00670670">
        <w:rPr>
          <w:szCs w:val="22"/>
        </w:rPr>
        <w:t xml:space="preserve">Having failed to receive the necessary two-thirds vote, the veto of the Governor was sustained, and a message was sent to the House accordingly. </w:t>
      </w:r>
    </w:p>
    <w:p w:rsidR="00BE182E" w:rsidRDefault="00BE182E" w:rsidP="00BE182E">
      <w:pPr>
        <w:rPr>
          <w:color w:val="auto"/>
          <w:szCs w:val="22"/>
        </w:rPr>
      </w:pPr>
    </w:p>
    <w:p w:rsidR="00BE182E" w:rsidRDefault="00670670" w:rsidP="00BE182E">
      <w:pPr>
        <w:jc w:val="center"/>
        <w:rPr>
          <w:color w:val="auto"/>
          <w:szCs w:val="22"/>
        </w:rPr>
      </w:pPr>
      <w:r w:rsidRPr="00670670">
        <w:rPr>
          <w:b/>
          <w:bCs/>
          <w:color w:val="auto"/>
          <w:szCs w:val="22"/>
        </w:rPr>
        <w:t>Message from the House</w:t>
      </w:r>
    </w:p>
    <w:p w:rsidR="00BE182E" w:rsidRDefault="00670670" w:rsidP="00BE182E">
      <w:pPr>
        <w:rPr>
          <w:color w:val="auto"/>
          <w:szCs w:val="22"/>
        </w:rPr>
      </w:pPr>
      <w:r w:rsidRPr="00670670">
        <w:rPr>
          <w:color w:val="auto"/>
          <w:szCs w:val="22"/>
        </w:rPr>
        <w:t xml:space="preserve">Columbia, S.C., January 9, 2018 </w:t>
      </w:r>
    </w:p>
    <w:p w:rsidR="00BE182E" w:rsidRDefault="00BE182E" w:rsidP="00BE182E">
      <w:pPr>
        <w:rPr>
          <w:color w:val="auto"/>
          <w:szCs w:val="22"/>
        </w:rPr>
      </w:pPr>
    </w:p>
    <w:p w:rsidR="00BE182E" w:rsidRDefault="00670670" w:rsidP="00BE182E">
      <w:pPr>
        <w:rPr>
          <w:color w:val="auto"/>
          <w:szCs w:val="22"/>
        </w:rPr>
      </w:pPr>
      <w:r w:rsidRPr="00670670">
        <w:rPr>
          <w:color w:val="auto"/>
          <w:szCs w:val="22"/>
        </w:rPr>
        <w:t xml:space="preserve">Mr. President and Senators: </w:t>
      </w:r>
    </w:p>
    <w:p w:rsidR="00BE182E" w:rsidRDefault="00BE182E" w:rsidP="00BE182E">
      <w:pPr>
        <w:rPr>
          <w:color w:val="auto"/>
          <w:szCs w:val="22"/>
        </w:rPr>
      </w:pPr>
    </w:p>
    <w:p w:rsidR="00670670" w:rsidRPr="00670670" w:rsidRDefault="00BE182E" w:rsidP="00BE182E">
      <w:pPr>
        <w:rPr>
          <w:color w:val="auto"/>
          <w:szCs w:val="22"/>
        </w:rPr>
      </w:pPr>
      <w:r>
        <w:rPr>
          <w:color w:val="auto"/>
          <w:szCs w:val="22"/>
        </w:rPr>
        <w:tab/>
      </w:r>
      <w:r w:rsidR="00670670" w:rsidRPr="00670670">
        <w:rPr>
          <w:color w:val="auto"/>
          <w:szCs w:val="22"/>
        </w:rPr>
        <w:t xml:space="preserve">The House respectfully informs your Honorable Body that it has overridden Veto 13 by the Governor on R128, H. 3720 by a vote of 81 to 22: </w:t>
      </w:r>
    </w:p>
    <w:p w:rsidR="00670670" w:rsidRPr="00670670" w:rsidRDefault="00670670" w:rsidP="00670670">
      <w:pPr>
        <w:keepNext/>
        <w:keepLines/>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keepNext/>
        <w:keepLines/>
        <w:ind w:left="1080" w:hanging="1080"/>
        <w:rPr>
          <w:rFonts w:eastAsia="Calibri"/>
          <w:b/>
          <w:color w:val="auto"/>
          <w:szCs w:val="22"/>
        </w:rPr>
      </w:pPr>
      <w:r w:rsidRPr="00670670">
        <w:rPr>
          <w:b/>
          <w:color w:val="auto"/>
          <w:szCs w:val="22"/>
        </w:rPr>
        <w:t>Veto 13</w:t>
      </w:r>
      <w:r w:rsidRPr="00670670">
        <w:rPr>
          <w:b/>
          <w:color w:val="auto"/>
          <w:szCs w:val="22"/>
        </w:rPr>
        <w:tab/>
      </w:r>
      <w:r w:rsidRPr="00670670">
        <w:rPr>
          <w:b/>
          <w:color w:val="auto"/>
          <w:szCs w:val="22"/>
        </w:rPr>
        <w:tab/>
        <w:t>Part lB, Page 405, Section 81, Department of Labor,</w:t>
      </w:r>
      <w:r w:rsidRPr="00670670">
        <w:rPr>
          <w:b/>
          <w:color w:val="auto"/>
          <w:szCs w:val="22"/>
        </w:rPr>
        <w:br/>
        <w:t>Licensing and Regulation - Proviso 81.13, LLR:</w:t>
      </w:r>
      <w:r w:rsidRPr="00670670">
        <w:rPr>
          <w:b/>
          <w:color w:val="auto"/>
          <w:szCs w:val="22"/>
        </w:rPr>
        <w:br/>
        <w:t>Amusement Park Rides</w:t>
      </w:r>
      <w:r w:rsidRPr="00670670">
        <w:rPr>
          <w:rFonts w:eastAsia="Calibri"/>
          <w:b/>
          <w:color w:val="auto"/>
          <w:szCs w:val="22"/>
        </w:rPr>
        <w:tab/>
      </w:r>
    </w:p>
    <w:p w:rsidR="00670670" w:rsidRPr="00670670" w:rsidRDefault="00670670" w:rsidP="00670670">
      <w:pPr>
        <w:keepNext/>
        <w:keepLines/>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670670" w:rsidP="00670670">
      <w:pPr>
        <w:ind w:left="1440" w:hanging="1440"/>
        <w:jc w:val="center"/>
        <w:rPr>
          <w:rFonts w:eastAsia="Calibri"/>
          <w:b/>
          <w:color w:val="FF0000"/>
          <w:szCs w:val="22"/>
        </w:rPr>
      </w:pPr>
      <w:r w:rsidRPr="00670670">
        <w:rPr>
          <w:rFonts w:eastAsia="Calibri"/>
          <w:b/>
          <w:color w:val="auto"/>
          <w:szCs w:val="22"/>
        </w:rPr>
        <w:t xml:space="preserve">VETO 13  </w:t>
      </w:r>
      <w:r w:rsidRPr="00670670">
        <w:rPr>
          <w:b/>
          <w:color w:val="auto"/>
          <w:szCs w:val="22"/>
        </w:rPr>
        <w:t>CARRIED OVER</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color w:val="auto"/>
          <w:szCs w:val="22"/>
        </w:rPr>
      </w:pPr>
      <w:r w:rsidRPr="00670670">
        <w:rPr>
          <w:b/>
          <w:color w:val="auto"/>
          <w:szCs w:val="22"/>
        </w:rPr>
        <w:t>Veto 13</w:t>
      </w:r>
      <w:r w:rsidRPr="00670670">
        <w:rPr>
          <w:b/>
          <w:color w:val="auto"/>
          <w:szCs w:val="22"/>
        </w:rPr>
        <w:tab/>
      </w:r>
      <w:r w:rsidRPr="00670670">
        <w:rPr>
          <w:b/>
          <w:color w:val="FF0000"/>
          <w:szCs w:val="22"/>
        </w:rPr>
        <w:tab/>
      </w:r>
      <w:r w:rsidRPr="00670670">
        <w:rPr>
          <w:b/>
          <w:color w:val="auto"/>
          <w:szCs w:val="22"/>
        </w:rPr>
        <w:t>Part lB, Page 405, Section 81, Department of Labor,</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Licensing and Regulation - Proviso 81.13, LLR:</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Amusement Park Rides</w:t>
      </w:r>
      <w:r w:rsidRPr="00670670">
        <w:rPr>
          <w:color w:val="auto"/>
          <w:szCs w:val="22"/>
        </w:rPr>
        <w:tab/>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r w:rsidRPr="00670670">
        <w:rPr>
          <w:color w:val="auto"/>
          <w:szCs w:val="22"/>
        </w:rPr>
        <w:tab/>
      </w:r>
    </w:p>
    <w:p w:rsidR="00670670" w:rsidRPr="00670670" w:rsidRDefault="00670670" w:rsidP="00670670">
      <w:pPr>
        <w:ind w:left="1440" w:hanging="1440"/>
        <w:rPr>
          <w:color w:val="auto"/>
          <w:szCs w:val="22"/>
        </w:rPr>
      </w:pPr>
      <w:r w:rsidRPr="00670670">
        <w:rPr>
          <w:color w:val="auto"/>
          <w:szCs w:val="22"/>
        </w:rPr>
        <w:tab/>
        <w:t>Senator SHEHEEN spoke on the veto.</w:t>
      </w:r>
    </w:p>
    <w:p w:rsidR="00670670" w:rsidRPr="00670670" w:rsidRDefault="00670670" w:rsidP="00670670">
      <w:pPr>
        <w:ind w:left="1440" w:hanging="1440"/>
        <w:rPr>
          <w:color w:val="auto"/>
          <w:szCs w:val="22"/>
        </w:rPr>
      </w:pPr>
    </w:p>
    <w:p w:rsidR="00670670" w:rsidRPr="00670670" w:rsidRDefault="00670670" w:rsidP="00670670">
      <w:pPr>
        <w:rPr>
          <w:color w:val="auto"/>
          <w:szCs w:val="22"/>
        </w:rPr>
      </w:pPr>
      <w:r w:rsidRPr="00670670">
        <w:rPr>
          <w:color w:val="auto"/>
          <w:szCs w:val="22"/>
        </w:rPr>
        <w:tab/>
        <w:t>Senator SHEHEEN moved that the veto of the Governor be carried over.</w:t>
      </w:r>
    </w:p>
    <w:p w:rsidR="00670670" w:rsidRPr="00670670" w:rsidRDefault="00670670" w:rsidP="00670670">
      <w:pPr>
        <w:rPr>
          <w:color w:val="auto"/>
          <w:szCs w:val="22"/>
        </w:rPr>
      </w:pPr>
      <w:r w:rsidRPr="00670670">
        <w:rPr>
          <w:color w:val="auto"/>
          <w:szCs w:val="22"/>
        </w:rPr>
        <w:tab/>
      </w:r>
    </w:p>
    <w:p w:rsidR="00670670" w:rsidRPr="00670670" w:rsidRDefault="00670670" w:rsidP="00670670">
      <w:pPr>
        <w:rPr>
          <w:color w:val="auto"/>
          <w:szCs w:val="22"/>
        </w:rPr>
      </w:pPr>
      <w:r w:rsidRPr="00670670">
        <w:rPr>
          <w:color w:val="auto"/>
          <w:szCs w:val="22"/>
        </w:rPr>
        <w:tab/>
        <w:t xml:space="preserve">The veto was carried over. </w:t>
      </w:r>
    </w:p>
    <w:p w:rsidR="00670670" w:rsidRPr="00670670" w:rsidRDefault="00670670" w:rsidP="00670670">
      <w:pPr>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overridden Veto 14 by the Governor on R128, H. 3720 by a vote of 85 to 26: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14</w:t>
      </w:r>
      <w:r w:rsidRPr="00670670">
        <w:rPr>
          <w:b/>
          <w:color w:val="auto"/>
          <w:szCs w:val="22"/>
        </w:rPr>
        <w:tab/>
      </w:r>
      <w:r w:rsidRPr="00670670">
        <w:rPr>
          <w:b/>
          <w:color w:val="auto"/>
          <w:szCs w:val="22"/>
        </w:rPr>
        <w:tab/>
        <w:t>Part lB, Page 277, Section 1, Department of Education</w:t>
      </w:r>
      <w:r w:rsidRPr="00670670">
        <w:rPr>
          <w:b/>
          <w:color w:val="auto"/>
          <w:szCs w:val="22"/>
        </w:rPr>
        <w:br/>
        <w:t>Proviso 1.52, SDE: Lee County Bus Shop</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670670" w:rsidP="00670670">
      <w:pPr>
        <w:ind w:left="1440" w:hanging="1440"/>
        <w:jc w:val="center"/>
        <w:rPr>
          <w:rFonts w:eastAsia="Calibri"/>
          <w:b/>
          <w:color w:val="FF0000"/>
          <w:szCs w:val="22"/>
        </w:rPr>
      </w:pPr>
      <w:r w:rsidRPr="00670670">
        <w:rPr>
          <w:rFonts w:eastAsia="Calibri"/>
          <w:b/>
          <w:color w:val="auto"/>
          <w:szCs w:val="22"/>
        </w:rPr>
        <w:t>VETO 14 OVERRIDDEN</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440" w:hanging="1440"/>
        <w:rPr>
          <w:b/>
          <w:color w:val="auto"/>
          <w:szCs w:val="22"/>
        </w:rPr>
      </w:pPr>
      <w:r w:rsidRPr="00670670">
        <w:rPr>
          <w:b/>
          <w:color w:val="auto"/>
          <w:szCs w:val="22"/>
        </w:rPr>
        <w:t>Veto 14</w:t>
      </w:r>
      <w:r w:rsidRPr="00670670">
        <w:rPr>
          <w:b/>
          <w:color w:val="auto"/>
          <w:szCs w:val="22"/>
        </w:rPr>
        <w:tab/>
      </w:r>
      <w:r w:rsidRPr="00670670">
        <w:rPr>
          <w:b/>
          <w:color w:val="auto"/>
          <w:szCs w:val="22"/>
        </w:rPr>
        <w:tab/>
        <w:t xml:space="preserve">Part lB, Page 277, Section 1, Department of Education </w:t>
      </w:r>
    </w:p>
    <w:p w:rsidR="00670670" w:rsidRPr="00670670" w:rsidRDefault="00670670" w:rsidP="00670670">
      <w:pPr>
        <w:ind w:left="1440" w:hanging="1440"/>
        <w:rPr>
          <w:rFonts w:eastAsia="Calibri"/>
          <w:b/>
          <w:color w:val="auto"/>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szCs w:val="22"/>
        </w:rPr>
        <w:t>Proviso 1.52, SDE: Lee County Bus Shop</w:t>
      </w:r>
      <w:r w:rsidRPr="00670670">
        <w:rPr>
          <w:b/>
          <w:color w:val="auto"/>
          <w:szCs w:val="22"/>
        </w:rPr>
        <w:tab/>
      </w: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ind w:left="1440" w:hanging="1440"/>
        <w:rPr>
          <w:color w:val="auto"/>
          <w:szCs w:val="22"/>
        </w:rPr>
      </w:pPr>
      <w:r w:rsidRPr="00670670">
        <w:rPr>
          <w:color w:val="auto"/>
          <w:szCs w:val="22"/>
        </w:rPr>
        <w:tab/>
        <w:t>Senator McELVEEN spoke on the veto.</w:t>
      </w:r>
    </w:p>
    <w:p w:rsidR="00670670" w:rsidRPr="00670670" w:rsidRDefault="00670670" w:rsidP="00670670">
      <w:pPr>
        <w:rPr>
          <w:color w:val="auto"/>
          <w:szCs w:val="22"/>
        </w:rPr>
      </w:pPr>
      <w:r w:rsidRPr="00670670">
        <w:rPr>
          <w:color w:val="auto"/>
          <w:szCs w:val="22"/>
        </w:rPr>
        <w:tab/>
        <w:t>Senator MALLOY spoke on the veto</w:t>
      </w:r>
    </w:p>
    <w:p w:rsidR="00670670" w:rsidRPr="00670670" w:rsidRDefault="00670670" w:rsidP="00670670">
      <w:pPr>
        <w:ind w:left="1440" w:hanging="1440"/>
        <w:rPr>
          <w:color w:val="auto"/>
          <w:szCs w:val="22"/>
        </w:rPr>
      </w:pPr>
    </w:p>
    <w:p w:rsidR="00670670" w:rsidRPr="00670670" w:rsidRDefault="00670670" w:rsidP="00670670">
      <w:pPr>
        <w:rPr>
          <w:color w:val="auto"/>
          <w:szCs w:val="22"/>
        </w:rPr>
      </w:pPr>
      <w:r w:rsidRPr="00670670">
        <w:rPr>
          <w:color w:val="auto"/>
          <w:szCs w:val="22"/>
        </w:rPr>
        <w:tab/>
        <w:t>Senator McELVEEN moved that the veto of the Governor be overridden.</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41; Nays 2</w:t>
      </w:r>
    </w:p>
    <w:p w:rsidR="00670670" w:rsidRPr="00670670" w:rsidRDefault="00670670" w:rsidP="00670670">
      <w:pPr>
        <w:jc w:val="cente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Cash</w:t>
      </w:r>
      <w:r w:rsidRPr="00670670">
        <w:rPr>
          <w:color w:val="auto"/>
          <w:szCs w:val="22"/>
        </w:rPr>
        <w:tab/>
        <w:t>Climer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Corbin</w:t>
      </w:r>
      <w:r w:rsidRPr="00670670">
        <w:rPr>
          <w:color w:val="auto"/>
          <w:szCs w:val="22"/>
        </w:rPr>
        <w:tab/>
        <w:t>Cromer</w:t>
      </w:r>
      <w:r w:rsidRPr="00670670">
        <w:rPr>
          <w:color w:val="auto"/>
          <w:szCs w:val="22"/>
        </w:rPr>
        <w:tab/>
        <w:t>Fanning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Gambrell</w:t>
      </w:r>
      <w:r w:rsidRPr="00670670">
        <w:rPr>
          <w:color w:val="auto"/>
          <w:szCs w:val="22"/>
        </w:rPr>
        <w:tab/>
        <w:t>Goldfinch</w:t>
      </w:r>
      <w:r w:rsidRPr="00670670">
        <w:rPr>
          <w:color w:val="auto"/>
          <w:szCs w:val="22"/>
        </w:rPr>
        <w:tab/>
        <w:t>Gregory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Grooms</w:t>
      </w:r>
      <w:r w:rsidRPr="00670670">
        <w:rPr>
          <w:color w:val="auto"/>
          <w:szCs w:val="22"/>
        </w:rPr>
        <w:tab/>
        <w:t>Hembree</w:t>
      </w:r>
      <w:r w:rsidRPr="00670670">
        <w:rPr>
          <w:color w:val="auto"/>
          <w:szCs w:val="22"/>
        </w:rPr>
        <w:tab/>
        <w:t>Hutto</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Jackson</w:t>
      </w:r>
      <w:r w:rsidRPr="00670670">
        <w:rPr>
          <w:color w:val="auto"/>
          <w:szCs w:val="22"/>
        </w:rPr>
        <w:tab/>
        <w:t>Johnson</w:t>
      </w:r>
      <w:r w:rsidRPr="00670670">
        <w:rPr>
          <w:color w:val="auto"/>
          <w:szCs w:val="22"/>
        </w:rPr>
        <w:tab/>
        <w:t>Kimpson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Leatherman</w:t>
      </w:r>
      <w:r w:rsidRPr="00670670">
        <w:rPr>
          <w:color w:val="auto"/>
          <w:szCs w:val="22"/>
        </w:rPr>
        <w:tab/>
        <w:t>Malloy</w:t>
      </w:r>
      <w:r w:rsidRPr="00670670">
        <w:rPr>
          <w:color w:val="auto"/>
          <w:szCs w:val="22"/>
        </w:rPr>
        <w:tab/>
        <w:t>Martin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70670">
        <w:rPr>
          <w:color w:val="auto"/>
          <w:szCs w:val="22"/>
        </w:rPr>
        <w:t>Massey</w:t>
      </w:r>
      <w:r w:rsidRPr="00670670">
        <w:rPr>
          <w:color w:val="auto"/>
          <w:szCs w:val="22"/>
        </w:rPr>
        <w:tab/>
      </w:r>
      <w:r w:rsidRPr="00670670">
        <w:rPr>
          <w:i/>
          <w:color w:val="auto"/>
          <w:szCs w:val="22"/>
        </w:rPr>
        <w:t>Matthews, John</w:t>
      </w:r>
      <w:r w:rsidRPr="00670670">
        <w:rPr>
          <w:i/>
          <w:color w:val="auto"/>
          <w:szCs w:val="22"/>
        </w:rPr>
        <w:tab/>
        <w:t>Matthews, Margie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McElveen</w:t>
      </w:r>
      <w:r w:rsidRPr="00670670">
        <w:rPr>
          <w:color w:val="auto"/>
          <w:szCs w:val="22"/>
        </w:rPr>
        <w:tab/>
        <w:t>McLeod</w:t>
      </w:r>
      <w:r w:rsidRPr="00670670">
        <w:rPr>
          <w:color w:val="auto"/>
          <w:szCs w:val="22"/>
        </w:rPr>
        <w:tab/>
        <w:t>Nicholson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Peeler</w:t>
      </w:r>
      <w:r w:rsidRPr="00670670">
        <w:rPr>
          <w:color w:val="auto"/>
          <w:szCs w:val="22"/>
        </w:rPr>
        <w:tab/>
        <w:t>Rankin</w:t>
      </w:r>
      <w:r w:rsidRPr="00670670">
        <w:rPr>
          <w:color w:val="auto"/>
          <w:szCs w:val="22"/>
        </w:rPr>
        <w:tab/>
        <w:t>Reese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Sabb</w:t>
      </w:r>
      <w:r w:rsidRPr="00670670">
        <w:rPr>
          <w:color w:val="auto"/>
          <w:szCs w:val="22"/>
        </w:rPr>
        <w:tab/>
        <w:t>Scott</w:t>
      </w:r>
      <w:r w:rsidRPr="00670670">
        <w:rPr>
          <w:color w:val="auto"/>
          <w:szCs w:val="22"/>
        </w:rPr>
        <w:tab/>
        <w:t>Senn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Setzler</w:t>
      </w:r>
      <w:r w:rsidRPr="00670670">
        <w:rPr>
          <w:color w:val="auto"/>
          <w:szCs w:val="22"/>
        </w:rPr>
        <w:tab/>
        <w:t>Shealy</w:t>
      </w:r>
      <w:r w:rsidRPr="00670670">
        <w:rPr>
          <w:color w:val="auto"/>
          <w:szCs w:val="22"/>
        </w:rPr>
        <w:tab/>
        <w:t>Sheheen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Talley</w:t>
      </w:r>
      <w:r w:rsidRPr="00670670">
        <w:rPr>
          <w:color w:val="auto"/>
          <w:szCs w:val="22"/>
        </w:rPr>
        <w:tab/>
        <w:t>Timmons</w:t>
      </w:r>
      <w:r w:rsidRPr="00670670">
        <w:rPr>
          <w:color w:val="auto"/>
          <w:szCs w:val="22"/>
        </w:rPr>
        <w:tab/>
        <w:t>Turner</w:t>
      </w:r>
    </w:p>
    <w:p w:rsid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Williams</w:t>
      </w:r>
      <w:r w:rsidRPr="00670670">
        <w:rPr>
          <w:color w:val="auto"/>
          <w:szCs w:val="22"/>
        </w:rPr>
        <w:tab/>
        <w:t>Young</w:t>
      </w:r>
    </w:p>
    <w:p w:rsidR="00400AAC" w:rsidRPr="00670670" w:rsidRDefault="00400AAC"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Total--41</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Davis</w:t>
      </w:r>
      <w:r w:rsidRPr="00670670">
        <w:rPr>
          <w:color w:val="auto"/>
          <w:szCs w:val="22"/>
        </w:rPr>
        <w:tab/>
        <w:t>Rice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Total--2</w:t>
      </w:r>
    </w:p>
    <w:p w:rsidR="00670670" w:rsidRPr="00670670" w:rsidRDefault="00670670" w:rsidP="00670670">
      <w:pPr>
        <w:rPr>
          <w:b/>
          <w:color w:val="auto"/>
          <w:szCs w:val="22"/>
        </w:rPr>
      </w:pPr>
    </w:p>
    <w:p w:rsidR="00670670" w:rsidRPr="00670670" w:rsidRDefault="00670670" w:rsidP="00670670">
      <w:pPr>
        <w:rPr>
          <w:color w:val="auto"/>
          <w:szCs w:val="22"/>
        </w:rPr>
      </w:pPr>
      <w:r w:rsidRPr="00670670">
        <w:rPr>
          <w:color w:val="auto"/>
          <w:szCs w:val="22"/>
        </w:rPr>
        <w:tab/>
        <w:t>The necessary two-thirds vote having been received, the veto of the Governor was overridden, and a message was sent to the House accordingly.</w:t>
      </w:r>
    </w:p>
    <w:p w:rsidR="00670670" w:rsidRPr="00670670" w:rsidRDefault="00670670" w:rsidP="00670670">
      <w:pPr>
        <w:rPr>
          <w:szCs w:val="22"/>
        </w:rPr>
      </w:pPr>
    </w:p>
    <w:p w:rsidR="00670670" w:rsidRPr="00670670" w:rsidRDefault="00670670" w:rsidP="00BE182E">
      <w:pPr>
        <w:keepNext/>
        <w:keepLines/>
        <w:jc w:val="center"/>
        <w:rPr>
          <w:color w:val="auto"/>
          <w:szCs w:val="22"/>
        </w:rPr>
      </w:pPr>
      <w:r w:rsidRPr="00670670">
        <w:rPr>
          <w:b/>
          <w:bCs/>
          <w:color w:val="auto"/>
          <w:szCs w:val="22"/>
        </w:rPr>
        <w:t>Message from the House</w:t>
      </w:r>
    </w:p>
    <w:p w:rsidR="00670670" w:rsidRPr="00670670" w:rsidRDefault="00670670" w:rsidP="00BE182E">
      <w:pPr>
        <w:keepNext/>
        <w:keepLines/>
        <w:jc w:val="left"/>
        <w:rPr>
          <w:color w:val="auto"/>
          <w:szCs w:val="22"/>
        </w:rPr>
      </w:pPr>
      <w:r w:rsidRPr="00670670">
        <w:rPr>
          <w:color w:val="auto"/>
          <w:szCs w:val="22"/>
        </w:rPr>
        <w:t xml:space="preserve">Columbia, S.C., January 9, 2018 </w:t>
      </w:r>
    </w:p>
    <w:p w:rsidR="00670670" w:rsidRPr="00670670" w:rsidRDefault="00670670" w:rsidP="00BE182E">
      <w:pPr>
        <w:keepNext/>
        <w:keepLines/>
        <w:jc w:val="left"/>
        <w:rPr>
          <w:color w:val="auto"/>
          <w:szCs w:val="22"/>
        </w:rPr>
      </w:pPr>
    </w:p>
    <w:p w:rsidR="00670670" w:rsidRPr="00670670" w:rsidRDefault="00670670" w:rsidP="00BE182E">
      <w:pPr>
        <w:keepNext/>
        <w:keepLines/>
        <w:jc w:val="left"/>
        <w:rPr>
          <w:color w:val="auto"/>
          <w:szCs w:val="22"/>
        </w:rPr>
      </w:pPr>
      <w:r w:rsidRPr="00670670">
        <w:rPr>
          <w:color w:val="auto"/>
          <w:szCs w:val="22"/>
        </w:rPr>
        <w:t xml:space="preserve">Mr. President and Senators: </w:t>
      </w:r>
    </w:p>
    <w:p w:rsidR="00670670" w:rsidRPr="00670670" w:rsidRDefault="00670670" w:rsidP="00BE182E">
      <w:pPr>
        <w:keepNext/>
        <w:keepLines/>
        <w:rPr>
          <w:color w:val="auto"/>
          <w:szCs w:val="22"/>
        </w:rPr>
      </w:pPr>
      <w:r w:rsidRPr="00670670">
        <w:rPr>
          <w:color w:val="auto"/>
          <w:szCs w:val="22"/>
        </w:rPr>
        <w:tab/>
        <w:t xml:space="preserve">The House respectfully informs your Honorable Body that it has overridden Veto 15 by the Governor on R128, H. 3720 by a vote of 107 to 8: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Default="00670670" w:rsidP="00670670">
      <w:pPr>
        <w:ind w:left="1080" w:hanging="1080"/>
        <w:rPr>
          <w:b/>
          <w:color w:val="auto"/>
          <w:szCs w:val="22"/>
        </w:rPr>
      </w:pPr>
      <w:r w:rsidRPr="00670670">
        <w:rPr>
          <w:b/>
          <w:color w:val="auto"/>
          <w:szCs w:val="22"/>
        </w:rPr>
        <w:t>Veto 15</w:t>
      </w:r>
      <w:r w:rsidRPr="00670670">
        <w:rPr>
          <w:b/>
          <w:color w:val="auto"/>
          <w:szCs w:val="22"/>
        </w:rPr>
        <w:tab/>
      </w:r>
      <w:r w:rsidRPr="00670670">
        <w:rPr>
          <w:b/>
          <w:color w:val="auto"/>
          <w:szCs w:val="22"/>
        </w:rPr>
        <w:tab/>
        <w:t>Part lB, Page 319; Section 3, Lottery Expenditure Account - Proviso 3.4, LEA: FY 2017-18 Lottery Funding; Net lottery proceeds and investment earnings above the Fiscal Year 2016-17 certified surplus - Item 1 Department of Education -School Bus Lease/Purchase: $17,500,000</w:t>
      </w:r>
    </w:p>
    <w:p w:rsidR="00260C38" w:rsidRPr="00670670" w:rsidRDefault="00260C38" w:rsidP="00670670">
      <w:pPr>
        <w:ind w:left="1080" w:hanging="1080"/>
        <w:rPr>
          <w:rFonts w:eastAsia="Calibri"/>
          <w:b/>
          <w:color w:val="auto"/>
          <w:szCs w:val="22"/>
        </w:rPr>
      </w:pP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986048" w:rsidP="00670670">
      <w:pPr>
        <w:ind w:left="1440" w:hanging="1440"/>
        <w:jc w:val="center"/>
        <w:rPr>
          <w:rFonts w:eastAsia="Calibri"/>
          <w:b/>
          <w:color w:val="auto"/>
          <w:szCs w:val="22"/>
        </w:rPr>
      </w:pPr>
      <w:r>
        <w:rPr>
          <w:rFonts w:eastAsia="Calibri"/>
          <w:b/>
          <w:color w:val="auto"/>
          <w:szCs w:val="22"/>
        </w:rPr>
        <w:t xml:space="preserve">VETO 15 </w:t>
      </w:r>
      <w:r w:rsidR="00670670" w:rsidRPr="00670670">
        <w:rPr>
          <w:rFonts w:eastAsia="Calibri"/>
          <w:b/>
          <w:color w:val="auto"/>
          <w:szCs w:val="22"/>
        </w:rPr>
        <w:t>OVERRIDDEN</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color w:val="auto"/>
          <w:szCs w:val="22"/>
        </w:rPr>
      </w:pPr>
      <w:r w:rsidRPr="00670670">
        <w:rPr>
          <w:b/>
          <w:color w:val="auto"/>
          <w:szCs w:val="22"/>
        </w:rPr>
        <w:t>Veto 15</w:t>
      </w:r>
      <w:r w:rsidRPr="00670670">
        <w:rPr>
          <w:b/>
          <w:color w:val="auto"/>
          <w:szCs w:val="22"/>
        </w:rPr>
        <w:tab/>
      </w:r>
      <w:r w:rsidRPr="00670670">
        <w:rPr>
          <w:b/>
          <w:color w:val="auto"/>
          <w:szCs w:val="22"/>
        </w:rPr>
        <w:tab/>
        <w:t>Part lB, Page 319; Section 3, Lottery Expenditure Account - Proviso 3.4, LEA: FY 2017-18 Lottery Funding; Net lottery proceeds and investment earnings above the Fiscal Year 2016-17 certified surplus - Item 1 Department of Education -School Bus Lease/Purchase: $17,500,000</w:t>
      </w:r>
    </w:p>
    <w:p w:rsidR="00670670" w:rsidRPr="00670670" w:rsidRDefault="00670670" w:rsidP="00670670">
      <w:pPr>
        <w:ind w:left="1080" w:hanging="1080"/>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PEELER spoke on the veto.</w:t>
      </w:r>
      <w:r w:rsidRPr="00670670">
        <w:rPr>
          <w:color w:val="auto"/>
          <w:szCs w:val="22"/>
        </w:rPr>
        <w:tab/>
      </w:r>
    </w:p>
    <w:p w:rsidR="00670670" w:rsidRPr="00670670" w:rsidRDefault="00670670" w:rsidP="00670670">
      <w:pPr>
        <w:rPr>
          <w:color w:val="auto"/>
          <w:szCs w:val="22"/>
        </w:rPr>
      </w:pPr>
      <w:r w:rsidRPr="00670670">
        <w:rPr>
          <w:color w:val="auto"/>
          <w:szCs w:val="22"/>
        </w:rPr>
        <w:tab/>
        <w:t>Senator PEELER moved that the veto of the Governor be overridden.</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44; Nays 0</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Campsen</w:t>
      </w:r>
      <w:r w:rsidRPr="00670670">
        <w:rPr>
          <w:color w:val="auto"/>
          <w:szCs w:val="22"/>
        </w:rPr>
        <w:tab/>
        <w:t>Cash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Climer</w:t>
      </w:r>
      <w:r w:rsidRPr="00670670">
        <w:rPr>
          <w:color w:val="auto"/>
          <w:szCs w:val="22"/>
        </w:rPr>
        <w:tab/>
        <w:t>Corbin</w:t>
      </w:r>
      <w:r w:rsidRPr="00670670">
        <w:rPr>
          <w:color w:val="auto"/>
          <w:szCs w:val="22"/>
        </w:rPr>
        <w:tab/>
        <w:t>Cromer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Davis</w:t>
      </w:r>
      <w:r w:rsidRPr="00670670">
        <w:rPr>
          <w:color w:val="auto"/>
          <w:szCs w:val="22"/>
        </w:rPr>
        <w:tab/>
        <w:t>Fanning</w:t>
      </w:r>
      <w:r w:rsidRPr="00670670">
        <w:rPr>
          <w:color w:val="auto"/>
          <w:szCs w:val="22"/>
        </w:rPr>
        <w:tab/>
        <w:t>Gambrell</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Goldfinch</w:t>
      </w:r>
      <w:r w:rsidRPr="00670670">
        <w:rPr>
          <w:color w:val="auto"/>
          <w:szCs w:val="22"/>
        </w:rPr>
        <w:tab/>
        <w:t>Gregory</w:t>
      </w:r>
      <w:r w:rsidRPr="00670670">
        <w:rPr>
          <w:color w:val="auto"/>
          <w:szCs w:val="22"/>
        </w:rPr>
        <w:tab/>
        <w:t>Grooms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Hembree</w:t>
      </w:r>
      <w:r w:rsidRPr="00670670">
        <w:rPr>
          <w:color w:val="auto"/>
          <w:szCs w:val="22"/>
        </w:rPr>
        <w:tab/>
        <w:t>Hutto</w:t>
      </w:r>
      <w:r w:rsidRPr="00670670">
        <w:rPr>
          <w:color w:val="auto"/>
          <w:szCs w:val="22"/>
        </w:rPr>
        <w:tab/>
        <w:t>Jackson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Johnson</w:t>
      </w:r>
      <w:r w:rsidRPr="00670670">
        <w:rPr>
          <w:color w:val="auto"/>
          <w:szCs w:val="22"/>
        </w:rPr>
        <w:tab/>
        <w:t>Kimpson</w:t>
      </w:r>
      <w:r w:rsidRPr="00670670">
        <w:rPr>
          <w:color w:val="auto"/>
          <w:szCs w:val="22"/>
        </w:rPr>
        <w:tab/>
        <w:t>Leatherman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Malloy</w:t>
      </w:r>
      <w:r w:rsidRPr="00670670">
        <w:rPr>
          <w:color w:val="auto"/>
          <w:szCs w:val="22"/>
        </w:rPr>
        <w:tab/>
        <w:t>Martin</w:t>
      </w:r>
      <w:r w:rsidRPr="00670670">
        <w:rPr>
          <w:color w:val="auto"/>
          <w:szCs w:val="22"/>
        </w:rPr>
        <w:tab/>
        <w:t>Massey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John</w:t>
      </w:r>
      <w:r w:rsidRPr="00670670">
        <w:rPr>
          <w:i/>
          <w:color w:val="auto"/>
          <w:szCs w:val="22"/>
        </w:rPr>
        <w:tab/>
        <w:t>Matthews, Margie</w:t>
      </w:r>
      <w:r w:rsidRPr="00670670">
        <w:rPr>
          <w:i/>
          <w:color w:val="auto"/>
          <w:szCs w:val="22"/>
        </w:rPr>
        <w:tab/>
      </w:r>
      <w:r w:rsidRPr="00670670">
        <w:rPr>
          <w:color w:val="auto"/>
          <w:szCs w:val="22"/>
        </w:rPr>
        <w:t>McElveen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McLeod</w:t>
      </w:r>
      <w:r w:rsidRPr="00670670">
        <w:rPr>
          <w:color w:val="auto"/>
          <w:szCs w:val="22"/>
        </w:rPr>
        <w:tab/>
        <w:t>Nicholson</w:t>
      </w:r>
      <w:r w:rsidRPr="00670670">
        <w:rPr>
          <w:color w:val="auto"/>
          <w:szCs w:val="22"/>
        </w:rPr>
        <w:tab/>
        <w:t>Peeler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Rankin</w:t>
      </w:r>
      <w:r w:rsidRPr="00670670">
        <w:rPr>
          <w:color w:val="auto"/>
          <w:szCs w:val="22"/>
        </w:rPr>
        <w:tab/>
        <w:t>Reese</w:t>
      </w:r>
      <w:r w:rsidRPr="00670670">
        <w:rPr>
          <w:color w:val="auto"/>
          <w:szCs w:val="22"/>
        </w:rPr>
        <w:tab/>
        <w:t>Rice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Sabb</w:t>
      </w:r>
      <w:r w:rsidRPr="00670670">
        <w:rPr>
          <w:color w:val="auto"/>
          <w:szCs w:val="22"/>
        </w:rPr>
        <w:tab/>
        <w:t>Scott</w:t>
      </w:r>
      <w:r w:rsidRPr="00670670">
        <w:rPr>
          <w:color w:val="auto"/>
          <w:szCs w:val="22"/>
        </w:rPr>
        <w:tab/>
        <w:t>Senn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Setzler</w:t>
      </w:r>
      <w:r w:rsidRPr="00670670">
        <w:rPr>
          <w:color w:val="auto"/>
          <w:szCs w:val="22"/>
        </w:rPr>
        <w:tab/>
        <w:t>Shealy</w:t>
      </w:r>
      <w:r w:rsidRPr="00670670">
        <w:rPr>
          <w:color w:val="auto"/>
          <w:szCs w:val="22"/>
        </w:rPr>
        <w:tab/>
        <w:t>Sheheen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Talley</w:t>
      </w:r>
      <w:r w:rsidRPr="00670670">
        <w:rPr>
          <w:color w:val="auto"/>
          <w:szCs w:val="22"/>
        </w:rPr>
        <w:tab/>
        <w:t>Timmons</w:t>
      </w:r>
      <w:r w:rsidRPr="00670670">
        <w:rPr>
          <w:color w:val="auto"/>
          <w:szCs w:val="22"/>
        </w:rPr>
        <w:tab/>
        <w:t>Turner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Williams</w:t>
      </w:r>
      <w:r w:rsidRPr="00670670">
        <w:rPr>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Total--44</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left" w:pos="720"/>
        </w:tabs>
        <w:jc w:val="cente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Total--0</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The necessary two-thirds vote having been received, the veto of the Governor was overridden, and a message was sent to the House accordingly. </w:t>
      </w:r>
    </w:p>
    <w:p w:rsidR="00670670" w:rsidRDefault="00670670" w:rsidP="00670670">
      <w:pPr>
        <w:rPr>
          <w:szCs w:val="22"/>
        </w:rPr>
      </w:pPr>
      <w:r w:rsidRPr="00670670">
        <w:rPr>
          <w:szCs w:val="22"/>
        </w:rPr>
        <w:t xml:space="preserve"> </w:t>
      </w:r>
    </w:p>
    <w:p w:rsidR="00400AAC" w:rsidRDefault="00400AAC" w:rsidP="00670670">
      <w:pPr>
        <w:rPr>
          <w:szCs w:val="22"/>
        </w:rPr>
      </w:pPr>
    </w:p>
    <w:p w:rsidR="00400AAC" w:rsidRDefault="00400AAC" w:rsidP="00670670">
      <w:pPr>
        <w:rPr>
          <w:szCs w:val="22"/>
        </w:rPr>
      </w:pPr>
    </w:p>
    <w:p w:rsidR="00400AAC" w:rsidRPr="00670670" w:rsidRDefault="00400AAC" w:rsidP="00670670">
      <w:pPr>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Default="00670670" w:rsidP="00670670">
      <w:pPr>
        <w:rPr>
          <w:color w:val="auto"/>
          <w:szCs w:val="22"/>
        </w:rPr>
      </w:pPr>
      <w:r w:rsidRPr="00670670">
        <w:rPr>
          <w:color w:val="auto"/>
          <w:szCs w:val="22"/>
        </w:rPr>
        <w:t xml:space="preserve">Columbia, S.C., January 9, 2018 </w:t>
      </w:r>
    </w:p>
    <w:p w:rsidR="00400AAC" w:rsidRPr="00670670" w:rsidRDefault="00400AAC" w:rsidP="00670670">
      <w:pPr>
        <w:rPr>
          <w:color w:val="auto"/>
          <w:szCs w:val="22"/>
        </w:rPr>
      </w:pPr>
    </w:p>
    <w:p w:rsidR="00670670" w:rsidRPr="00670670" w:rsidRDefault="00670670" w:rsidP="00670670">
      <w:pPr>
        <w:keepNext/>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overridden Veto 16 by the Governor on R128, H. 3720 by a vote of  107 to 3: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b/>
          <w:color w:val="auto"/>
          <w:szCs w:val="22"/>
        </w:rPr>
      </w:pPr>
      <w:r w:rsidRPr="00670670">
        <w:rPr>
          <w:b/>
          <w:color w:val="auto"/>
          <w:szCs w:val="22"/>
        </w:rPr>
        <w:t>Veto 16</w:t>
      </w:r>
      <w:r w:rsidRPr="00670670">
        <w:rPr>
          <w:b/>
          <w:color w:val="auto"/>
          <w:szCs w:val="22"/>
        </w:rPr>
        <w:tab/>
      </w:r>
      <w:r w:rsidRPr="00670670">
        <w:rPr>
          <w:b/>
          <w:color w:val="auto"/>
          <w:szCs w:val="22"/>
        </w:rPr>
        <w:tab/>
        <w:t>Part lB, Page 320; Section 3, Lottery Expenditure</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Account - Proviso 3.4, LEA: FY 2017-18 Lottery</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Funding; Net lottery proceeds and investment earnings</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above the Fiscal Year 2016-17 certified surplus - Item 2</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Commission on Higher Education - Research</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University STEM Equipment: $1,000,000</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Default="00670670" w:rsidP="00670670">
      <w:pPr>
        <w:jc w:val="left"/>
        <w:rPr>
          <w:color w:val="auto"/>
          <w:szCs w:val="22"/>
        </w:rPr>
      </w:pPr>
      <w:r w:rsidRPr="00670670">
        <w:rPr>
          <w:color w:val="auto"/>
          <w:szCs w:val="22"/>
        </w:rPr>
        <w:tab/>
        <w:t xml:space="preserve">Received as information. </w:t>
      </w:r>
    </w:p>
    <w:p w:rsidR="00400AAC" w:rsidRPr="00670670" w:rsidRDefault="00400AAC" w:rsidP="00670670">
      <w:pPr>
        <w:jc w:val="left"/>
        <w:rPr>
          <w:color w:val="auto"/>
          <w:szCs w:val="22"/>
        </w:rPr>
      </w:pP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VETO 16 CARRIED OVER</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b/>
          <w:color w:val="auto"/>
          <w:szCs w:val="22"/>
        </w:rPr>
      </w:pPr>
      <w:r w:rsidRPr="00670670">
        <w:rPr>
          <w:b/>
          <w:color w:val="auto"/>
          <w:szCs w:val="22"/>
        </w:rPr>
        <w:t>Veto 16</w:t>
      </w:r>
      <w:r w:rsidRPr="00670670">
        <w:rPr>
          <w:b/>
          <w:color w:val="auto"/>
          <w:szCs w:val="22"/>
        </w:rPr>
        <w:tab/>
      </w:r>
      <w:r w:rsidRPr="00670670">
        <w:rPr>
          <w:b/>
          <w:color w:val="auto"/>
          <w:szCs w:val="22"/>
        </w:rPr>
        <w:tab/>
        <w:t>Part lB, Page 320; Section 3, Lottery Expenditure</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Account - Proviso 3.4, LEA: FY 2017-18 Lottery</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Funding; Net lottery proceeds and investment earnings</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above the Fiscal Year 2016-17 certified surplus - Item 2</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Commission on Higher Education - Research</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University STEM Equipment: $1,000,000</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HUTTO moved that the veto of the Governor be carried over.</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The veto was carried over. </w:t>
      </w:r>
    </w:p>
    <w:p w:rsidR="00670670" w:rsidRPr="00670670" w:rsidRDefault="00670670" w:rsidP="00670670">
      <w:pPr>
        <w:rPr>
          <w:color w:val="auto"/>
          <w:szCs w:val="22"/>
        </w:rPr>
      </w:pPr>
    </w:p>
    <w:p w:rsidR="00670670" w:rsidRPr="00670670" w:rsidRDefault="00670670" w:rsidP="00670670">
      <w:pPr>
        <w:jc w:val="center"/>
        <w:rPr>
          <w:color w:val="auto"/>
          <w:szCs w:val="22"/>
        </w:rPr>
      </w:pPr>
      <w:r w:rsidRPr="00670670">
        <w:rPr>
          <w:b/>
          <w:color w:val="auto"/>
          <w:szCs w:val="22"/>
        </w:rPr>
        <w:t>ACTING PRESIDENT PRESIDES</w:t>
      </w:r>
    </w:p>
    <w:p w:rsidR="00670670" w:rsidRPr="00670670" w:rsidRDefault="00670670" w:rsidP="00670670">
      <w:pPr>
        <w:rPr>
          <w:color w:val="auto"/>
          <w:szCs w:val="22"/>
        </w:rPr>
      </w:pPr>
      <w:r w:rsidRPr="00670670">
        <w:rPr>
          <w:color w:val="auto"/>
          <w:szCs w:val="22"/>
        </w:rPr>
        <w:tab/>
        <w:t>At 3:38 P.M., Senator CROMER assumed the Chair.</w:t>
      </w:r>
    </w:p>
    <w:p w:rsidR="00670670" w:rsidRPr="00670670" w:rsidRDefault="00670670" w:rsidP="00670670">
      <w:pPr>
        <w:rPr>
          <w:color w:val="auto"/>
          <w:szCs w:val="22"/>
        </w:rPr>
      </w:pPr>
    </w:p>
    <w:p w:rsidR="00670670" w:rsidRPr="00670670" w:rsidRDefault="00670670" w:rsidP="00670670">
      <w:pPr>
        <w:keepNext/>
        <w:keepLines/>
        <w:jc w:val="center"/>
        <w:rPr>
          <w:color w:val="auto"/>
          <w:szCs w:val="22"/>
        </w:rPr>
      </w:pPr>
      <w:r w:rsidRPr="00670670">
        <w:rPr>
          <w:b/>
          <w:bCs/>
          <w:color w:val="auto"/>
          <w:szCs w:val="22"/>
        </w:rPr>
        <w:t>Message from the House</w:t>
      </w:r>
    </w:p>
    <w:p w:rsidR="00670670" w:rsidRPr="00670670" w:rsidRDefault="00670670" w:rsidP="00670670">
      <w:pPr>
        <w:keepNext/>
        <w:keepLines/>
        <w:jc w:val="left"/>
        <w:rPr>
          <w:color w:val="auto"/>
          <w:szCs w:val="22"/>
        </w:rPr>
      </w:pPr>
      <w:r w:rsidRPr="00670670">
        <w:rPr>
          <w:color w:val="auto"/>
          <w:szCs w:val="22"/>
        </w:rPr>
        <w:t xml:space="preserve">Columbia, S.C., January 9, 2018 </w:t>
      </w:r>
    </w:p>
    <w:p w:rsidR="00670670" w:rsidRPr="00670670" w:rsidRDefault="00670670" w:rsidP="00670670">
      <w:pPr>
        <w:keepNext/>
        <w:keepLines/>
        <w:jc w:val="left"/>
        <w:rPr>
          <w:color w:val="auto"/>
          <w:szCs w:val="22"/>
        </w:rPr>
      </w:pPr>
    </w:p>
    <w:p w:rsidR="00670670" w:rsidRPr="00670670" w:rsidRDefault="00670670" w:rsidP="00670670">
      <w:pPr>
        <w:keepNext/>
        <w:keepLines/>
        <w:jc w:val="left"/>
        <w:rPr>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overridden Veto 17 by the Governor on R128, H. 3720 by a vote of  108 to 2: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b/>
          <w:color w:val="auto"/>
          <w:szCs w:val="22"/>
        </w:rPr>
      </w:pPr>
      <w:r w:rsidRPr="00670670">
        <w:rPr>
          <w:b/>
          <w:color w:val="auto"/>
          <w:szCs w:val="22"/>
        </w:rPr>
        <w:t>Veto 17</w:t>
      </w:r>
      <w:r w:rsidRPr="00670670">
        <w:rPr>
          <w:b/>
          <w:color w:val="auto"/>
          <w:szCs w:val="22"/>
        </w:rPr>
        <w:tab/>
      </w:r>
      <w:r w:rsidRPr="00670670">
        <w:rPr>
          <w:b/>
          <w:color w:val="auto"/>
          <w:szCs w:val="22"/>
        </w:rPr>
        <w:tab/>
        <w:t>Part lB, Page 320; Section 3, Lottery Expenditure</w:t>
      </w:r>
      <w:r w:rsidRPr="00670670">
        <w:rPr>
          <w:b/>
          <w:color w:val="auto"/>
          <w:szCs w:val="22"/>
        </w:rPr>
        <w:br/>
        <w:t>Account - Proviso 3.4, LEA: FY 2017-18 Lottery</w:t>
      </w:r>
      <w:r w:rsidRPr="00670670">
        <w:rPr>
          <w:b/>
          <w:color w:val="auto"/>
          <w:szCs w:val="22"/>
        </w:rPr>
        <w:br/>
        <w:t>Funding; Net lottery proceeds and investment earnings</w:t>
      </w:r>
      <w:r w:rsidRPr="00670670">
        <w:rPr>
          <w:b/>
          <w:color w:val="auto"/>
          <w:szCs w:val="22"/>
        </w:rPr>
        <w:br/>
        <w:t>above the Fiscal Year 2016-17 certified surplus - Item 3</w:t>
      </w:r>
      <w:r w:rsidRPr="00670670">
        <w:rPr>
          <w:b/>
          <w:color w:val="auto"/>
          <w:szCs w:val="22"/>
        </w:rPr>
        <w:br/>
        <w:t>State Library -Aid to County Libraries: $800,000</w:t>
      </w:r>
      <w:r w:rsidRPr="00670670">
        <w:rPr>
          <w:b/>
          <w:color w:val="auto"/>
          <w:szCs w:val="22"/>
        </w:rPr>
        <w:tab/>
      </w:r>
    </w:p>
    <w:p w:rsidR="00670670" w:rsidRPr="00670670" w:rsidRDefault="00670670" w:rsidP="00670670">
      <w:pPr>
        <w:ind w:left="1440" w:hanging="1440"/>
        <w:rPr>
          <w:rFonts w:eastAsia="Calibri"/>
          <w:color w:val="auto"/>
          <w:szCs w:val="22"/>
        </w:rPr>
      </w:pPr>
      <w:r w:rsidRPr="00670670">
        <w:rPr>
          <w:rFonts w:eastAsia="Calibri"/>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986048" w:rsidP="00670670">
      <w:pPr>
        <w:ind w:left="1440" w:hanging="1440"/>
        <w:jc w:val="center"/>
        <w:rPr>
          <w:rFonts w:eastAsia="Calibri"/>
          <w:b/>
          <w:color w:val="auto"/>
          <w:szCs w:val="22"/>
        </w:rPr>
      </w:pPr>
      <w:r>
        <w:rPr>
          <w:rFonts w:eastAsia="Calibri"/>
          <w:b/>
          <w:color w:val="auto"/>
          <w:szCs w:val="22"/>
        </w:rPr>
        <w:t xml:space="preserve">VETO 17 </w:t>
      </w:r>
      <w:r w:rsidR="00670670" w:rsidRPr="00670670">
        <w:rPr>
          <w:rFonts w:eastAsia="Calibri"/>
          <w:b/>
          <w:color w:val="auto"/>
          <w:szCs w:val="22"/>
        </w:rPr>
        <w:t>OVERRIDDEN</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b/>
          <w:color w:val="auto"/>
          <w:szCs w:val="22"/>
        </w:rPr>
      </w:pPr>
      <w:r w:rsidRPr="00670670">
        <w:rPr>
          <w:b/>
          <w:color w:val="auto"/>
          <w:szCs w:val="22"/>
        </w:rPr>
        <w:t>Veto 17</w:t>
      </w:r>
      <w:r w:rsidRPr="00670670">
        <w:rPr>
          <w:b/>
          <w:color w:val="auto"/>
          <w:szCs w:val="22"/>
        </w:rPr>
        <w:tab/>
      </w:r>
      <w:r w:rsidRPr="00670670">
        <w:rPr>
          <w:b/>
          <w:color w:val="auto"/>
          <w:szCs w:val="22"/>
        </w:rPr>
        <w:tab/>
        <w:t>Part  lB,   Page  320;  Section  3,  Lottery  Expenditure</w:t>
      </w:r>
    </w:p>
    <w:p w:rsidR="00670670" w:rsidRPr="00670670" w:rsidRDefault="00670670" w:rsidP="00670670">
      <w:pPr>
        <w:ind w:left="1080" w:hanging="1080"/>
        <w:rPr>
          <w:b/>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szCs w:val="22"/>
        </w:rPr>
        <w:t>Account   -   Proviso  3.4,  LEA:  FY  2017-18   Lottery</w:t>
      </w:r>
    </w:p>
    <w:p w:rsidR="00670670" w:rsidRPr="00670670" w:rsidRDefault="00670670" w:rsidP="00670670">
      <w:pPr>
        <w:ind w:left="1080" w:hanging="1080"/>
        <w:rPr>
          <w:b/>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szCs w:val="22"/>
        </w:rPr>
        <w:t>Funding; Net lottery proceeds and investment earnings</w:t>
      </w:r>
    </w:p>
    <w:p w:rsidR="00670670" w:rsidRPr="00670670" w:rsidRDefault="00670670" w:rsidP="00670670">
      <w:pPr>
        <w:ind w:left="1080" w:hanging="1080"/>
        <w:rPr>
          <w:b/>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szCs w:val="22"/>
        </w:rPr>
        <w:t>above the Fiscal Year 2016-17 certified surplus - Item 3</w:t>
      </w:r>
    </w:p>
    <w:p w:rsidR="00670670" w:rsidRPr="00670670" w:rsidRDefault="00670670" w:rsidP="00670670">
      <w:pPr>
        <w:ind w:left="1080" w:hanging="1080"/>
        <w:rPr>
          <w:b/>
          <w:szCs w:val="22"/>
        </w:rPr>
      </w:pP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szCs w:val="22"/>
        </w:rPr>
        <w:t>State Library -Aid to County Libraries: $800,000</w:t>
      </w:r>
      <w:r w:rsidRPr="00670670">
        <w:rPr>
          <w:b/>
          <w:szCs w:val="22"/>
        </w:rPr>
        <w:tab/>
      </w:r>
    </w:p>
    <w:p w:rsidR="00670670" w:rsidRPr="00670670" w:rsidRDefault="00670670" w:rsidP="00670670">
      <w:pPr>
        <w:ind w:left="1080" w:hanging="1080"/>
        <w:rPr>
          <w:rFonts w:eastAsia="Calibri"/>
          <w:b/>
          <w:color w:val="auto"/>
          <w:szCs w:val="22"/>
        </w:rPr>
      </w:pP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ind w:left="1080" w:hanging="1080"/>
        <w:rPr>
          <w:color w:val="auto"/>
          <w:szCs w:val="22"/>
        </w:rPr>
      </w:pPr>
      <w:r w:rsidRPr="00670670">
        <w:rPr>
          <w:color w:val="auto"/>
          <w:szCs w:val="22"/>
        </w:rPr>
        <w:tab/>
        <w:t>Senator PEELER spoke on the veto.</w:t>
      </w:r>
      <w:r w:rsidRPr="00670670">
        <w:rPr>
          <w:color w:val="auto"/>
          <w:szCs w:val="22"/>
        </w:rPr>
        <w:tab/>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PEELER moved that the veto of the Governor be overridden.</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43; Nays 0</w:t>
      </w:r>
    </w:p>
    <w:p w:rsidR="00670670" w:rsidRPr="00670670" w:rsidRDefault="00670670" w:rsidP="00670670">
      <w:pP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Campsen</w:t>
      </w:r>
      <w:r w:rsidRPr="00670670">
        <w:rPr>
          <w:color w:val="auto"/>
          <w:szCs w:val="22"/>
        </w:rPr>
        <w:tab/>
        <w:t>Climer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Corbin</w:t>
      </w:r>
      <w:r w:rsidRPr="00670670">
        <w:rPr>
          <w:color w:val="auto"/>
          <w:szCs w:val="22"/>
        </w:rPr>
        <w:tab/>
        <w:t>Cromer</w:t>
      </w:r>
      <w:r w:rsidRPr="00670670">
        <w:rPr>
          <w:color w:val="auto"/>
          <w:szCs w:val="22"/>
        </w:rPr>
        <w:tab/>
        <w:t>Davis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Fanning</w:t>
      </w:r>
      <w:r w:rsidRPr="00670670">
        <w:rPr>
          <w:color w:val="auto"/>
          <w:szCs w:val="22"/>
        </w:rPr>
        <w:tab/>
        <w:t>Gambrell</w:t>
      </w:r>
      <w:r w:rsidRPr="00670670">
        <w:rPr>
          <w:color w:val="auto"/>
          <w:szCs w:val="22"/>
        </w:rPr>
        <w:tab/>
        <w:t>Goldfinch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Gregory</w:t>
      </w:r>
      <w:r w:rsidRPr="00670670">
        <w:rPr>
          <w:color w:val="auto"/>
          <w:szCs w:val="22"/>
        </w:rPr>
        <w:tab/>
        <w:t>Grooms</w:t>
      </w:r>
      <w:r w:rsidRPr="00670670">
        <w:rPr>
          <w:color w:val="auto"/>
          <w:szCs w:val="22"/>
        </w:rPr>
        <w:tab/>
        <w:t>Hembree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Hutto</w:t>
      </w:r>
      <w:r w:rsidRPr="00670670">
        <w:rPr>
          <w:color w:val="auto"/>
          <w:szCs w:val="22"/>
        </w:rPr>
        <w:tab/>
        <w:t>Jackson</w:t>
      </w:r>
      <w:r w:rsidRPr="00670670">
        <w:rPr>
          <w:color w:val="auto"/>
          <w:szCs w:val="22"/>
        </w:rPr>
        <w:tab/>
        <w:t>Johnson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Kimpson</w:t>
      </w:r>
      <w:r w:rsidRPr="00670670">
        <w:rPr>
          <w:color w:val="auto"/>
          <w:szCs w:val="22"/>
        </w:rPr>
        <w:tab/>
        <w:t>Leatherman</w:t>
      </w:r>
      <w:r w:rsidRPr="00670670">
        <w:rPr>
          <w:color w:val="auto"/>
          <w:szCs w:val="22"/>
        </w:rPr>
        <w:tab/>
        <w:t>Malloy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70670">
        <w:rPr>
          <w:color w:val="auto"/>
          <w:szCs w:val="22"/>
        </w:rPr>
        <w:t>Martin</w:t>
      </w:r>
      <w:r w:rsidRPr="00670670">
        <w:rPr>
          <w:color w:val="auto"/>
          <w:szCs w:val="22"/>
        </w:rPr>
        <w:tab/>
        <w:t>Massey</w:t>
      </w:r>
      <w:r w:rsidRPr="00670670">
        <w:rPr>
          <w:color w:val="auto"/>
          <w:szCs w:val="22"/>
        </w:rPr>
        <w:tab/>
      </w:r>
      <w:r w:rsidRPr="00670670">
        <w:rPr>
          <w:i/>
          <w:color w:val="auto"/>
          <w:szCs w:val="22"/>
        </w:rPr>
        <w:t>Matthews, John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Margie</w:t>
      </w:r>
      <w:r w:rsidRPr="00670670">
        <w:rPr>
          <w:i/>
          <w:color w:val="auto"/>
          <w:szCs w:val="22"/>
        </w:rPr>
        <w:tab/>
      </w:r>
      <w:r w:rsidRPr="00670670">
        <w:rPr>
          <w:color w:val="auto"/>
          <w:szCs w:val="22"/>
        </w:rPr>
        <w:t>McElveen</w:t>
      </w:r>
      <w:r w:rsidRPr="00670670">
        <w:rPr>
          <w:color w:val="auto"/>
          <w:szCs w:val="22"/>
        </w:rPr>
        <w:tab/>
        <w:t>McLeod</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Nicholson</w:t>
      </w:r>
      <w:r w:rsidRPr="00670670">
        <w:rPr>
          <w:color w:val="auto"/>
          <w:szCs w:val="22"/>
        </w:rPr>
        <w:tab/>
        <w:t>Peeler</w:t>
      </w:r>
      <w:r w:rsidRPr="00670670">
        <w:rPr>
          <w:color w:val="auto"/>
          <w:szCs w:val="22"/>
        </w:rPr>
        <w:tab/>
        <w:t>Rankin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Reese</w:t>
      </w:r>
      <w:r w:rsidRPr="00670670">
        <w:rPr>
          <w:color w:val="auto"/>
          <w:szCs w:val="22"/>
        </w:rPr>
        <w:tab/>
        <w:t>Rice</w:t>
      </w:r>
      <w:r w:rsidRPr="00670670">
        <w:rPr>
          <w:color w:val="auto"/>
          <w:szCs w:val="22"/>
        </w:rPr>
        <w:tab/>
        <w:t>Sabb</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Scott</w:t>
      </w:r>
      <w:r w:rsidRPr="00670670">
        <w:rPr>
          <w:color w:val="auto"/>
          <w:szCs w:val="22"/>
        </w:rPr>
        <w:tab/>
        <w:t>Senn</w:t>
      </w:r>
      <w:r w:rsidRPr="00670670">
        <w:rPr>
          <w:color w:val="auto"/>
          <w:szCs w:val="22"/>
        </w:rPr>
        <w:tab/>
        <w:t>Setzler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Shealy</w:t>
      </w:r>
      <w:r w:rsidRPr="00670670">
        <w:rPr>
          <w:color w:val="auto"/>
          <w:szCs w:val="22"/>
        </w:rPr>
        <w:tab/>
        <w:t>Sheheen</w:t>
      </w:r>
      <w:r w:rsidRPr="00670670">
        <w:rPr>
          <w:color w:val="auto"/>
          <w:szCs w:val="22"/>
        </w:rPr>
        <w:tab/>
        <w:t>Talley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Timmons</w:t>
      </w:r>
      <w:r w:rsidRPr="00670670">
        <w:rPr>
          <w:color w:val="auto"/>
          <w:szCs w:val="22"/>
        </w:rPr>
        <w:tab/>
        <w:t>Turner</w:t>
      </w:r>
      <w:r w:rsidRPr="00670670">
        <w:rPr>
          <w:color w:val="auto"/>
          <w:szCs w:val="22"/>
        </w:rPr>
        <w:tab/>
        <w:t>Williams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Total--43</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left" w:pos="720"/>
        </w:tabs>
        <w:jc w:val="cente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Total--0</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The necessary two-thirds vote having been received, the veto of the Governor was overridden, and a message was sent to the House accordingly. </w:t>
      </w:r>
    </w:p>
    <w:p w:rsidR="00670670" w:rsidRPr="00670670" w:rsidRDefault="00670670" w:rsidP="00670670">
      <w:pPr>
        <w:ind w:left="1440" w:hanging="1440"/>
        <w:rPr>
          <w:rFonts w:eastAsia="Calibri"/>
          <w:b/>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Default="00670670" w:rsidP="00670670">
      <w:pPr>
        <w:jc w:val="left"/>
        <w:rPr>
          <w:color w:val="auto"/>
          <w:szCs w:val="22"/>
        </w:rPr>
      </w:pPr>
      <w:r w:rsidRPr="00670670">
        <w:rPr>
          <w:color w:val="auto"/>
          <w:szCs w:val="22"/>
        </w:rPr>
        <w:t xml:space="preserve">Columbia, S.C., January 9, 2018 </w:t>
      </w:r>
    </w:p>
    <w:p w:rsidR="00400AAC" w:rsidRPr="00670670" w:rsidRDefault="00400AAC"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overridden Veto 18 by the Governor on R128, H. 3720 by a vote of  110 to 2: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b/>
          <w:color w:val="auto"/>
          <w:szCs w:val="22"/>
        </w:rPr>
      </w:pPr>
      <w:r w:rsidRPr="00670670">
        <w:rPr>
          <w:b/>
          <w:color w:val="auto"/>
          <w:szCs w:val="22"/>
        </w:rPr>
        <w:t>Veto 18</w:t>
      </w:r>
      <w:r w:rsidRPr="00670670">
        <w:rPr>
          <w:b/>
          <w:color w:val="auto"/>
          <w:szCs w:val="22"/>
        </w:rPr>
        <w:tab/>
      </w:r>
      <w:r w:rsidRPr="00670670">
        <w:rPr>
          <w:b/>
          <w:color w:val="auto"/>
          <w:szCs w:val="22"/>
        </w:rPr>
        <w:tab/>
        <w:t>Part lB, Page 320; Section 3, Lottery Expenditure</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Account - Proviso 3.4, LEA: FY 2017-18 Lottery</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Funding; Net lottery proceeds and investment earnings</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above the Fiscal Year 2016-17 certified surplus - Item 4</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Commission on Higher Education - Carolina Career</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Clusters Grant (1:1 Match): $300,000</w:t>
      </w:r>
    </w:p>
    <w:p w:rsidR="00670670" w:rsidRPr="00670670" w:rsidRDefault="00670670" w:rsidP="00670670">
      <w:pPr>
        <w:ind w:left="1080" w:hanging="1080"/>
        <w:rPr>
          <w:rFonts w:eastAsia="Calibri"/>
          <w:b/>
          <w:color w:val="auto"/>
          <w:szCs w:val="22"/>
        </w:rPr>
      </w:pP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VETO 18 OVERRIDDEN</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b/>
          <w:color w:val="auto"/>
          <w:szCs w:val="22"/>
        </w:rPr>
      </w:pPr>
      <w:r w:rsidRPr="00670670">
        <w:rPr>
          <w:b/>
          <w:color w:val="auto"/>
          <w:szCs w:val="22"/>
        </w:rPr>
        <w:t>Veto 18</w:t>
      </w:r>
      <w:r w:rsidRPr="00670670">
        <w:rPr>
          <w:b/>
          <w:color w:val="auto"/>
          <w:szCs w:val="22"/>
        </w:rPr>
        <w:tab/>
      </w:r>
      <w:r w:rsidRPr="00670670">
        <w:rPr>
          <w:b/>
          <w:color w:val="auto"/>
          <w:szCs w:val="22"/>
        </w:rPr>
        <w:tab/>
        <w:t>Part lB, Page 320; Section 3, Lottery Expenditure</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Account - Proviso 3.4, LEA: FY 2017-18 Lottery</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Funding; Net lottery proceeds and investment earnings</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above the Fiscal Year 2016-17 certified surplus - Item 4</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Commission on Higher Education - Carolina Career</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Clusters Grant (1:1 Match): $300,000</w:t>
      </w:r>
    </w:p>
    <w:p w:rsidR="00670670" w:rsidRPr="00670670" w:rsidRDefault="00670670" w:rsidP="00670670">
      <w:pPr>
        <w:ind w:left="1080" w:hanging="1080"/>
        <w:rPr>
          <w:rFonts w:eastAsia="Calibri"/>
          <w:color w:val="auto"/>
          <w:szCs w:val="22"/>
        </w:rPr>
      </w:pPr>
      <w:r w:rsidRPr="00670670">
        <w:rPr>
          <w:rFonts w:eastAsia="Calibri"/>
          <w:b/>
          <w:color w:val="auto"/>
          <w:szCs w:val="22"/>
        </w:rPr>
        <w:tab/>
      </w: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PEELER spoke on the veto.</w:t>
      </w:r>
      <w:r w:rsidRPr="00670670">
        <w:rPr>
          <w:color w:val="auto"/>
          <w:szCs w:val="22"/>
        </w:rPr>
        <w:tab/>
      </w:r>
    </w:p>
    <w:p w:rsidR="00670670" w:rsidRPr="00670670" w:rsidRDefault="00670670" w:rsidP="00670670">
      <w:pPr>
        <w:rPr>
          <w:color w:val="auto"/>
          <w:szCs w:val="22"/>
        </w:rPr>
      </w:pPr>
      <w:r w:rsidRPr="00670670">
        <w:rPr>
          <w:color w:val="auto"/>
          <w:szCs w:val="22"/>
        </w:rPr>
        <w:tab/>
        <w:t>Senator PEELER moved that the veto of the Governor be overridden.</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40; Nays 0</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Campsen</w:t>
      </w:r>
      <w:r w:rsidRPr="00670670">
        <w:rPr>
          <w:color w:val="auto"/>
          <w:szCs w:val="22"/>
        </w:rPr>
        <w:tab/>
        <w:t>Climer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Corbin</w:t>
      </w:r>
      <w:r w:rsidRPr="00670670">
        <w:rPr>
          <w:color w:val="auto"/>
          <w:szCs w:val="22"/>
        </w:rPr>
        <w:tab/>
        <w:t>Cromer</w:t>
      </w:r>
      <w:r w:rsidRPr="00670670">
        <w:rPr>
          <w:color w:val="auto"/>
          <w:szCs w:val="22"/>
        </w:rPr>
        <w:tab/>
        <w:t>Davis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Fanning</w:t>
      </w:r>
      <w:r w:rsidRPr="00670670">
        <w:rPr>
          <w:color w:val="auto"/>
          <w:szCs w:val="22"/>
        </w:rPr>
        <w:tab/>
        <w:t>Gambrell</w:t>
      </w:r>
      <w:r w:rsidRPr="00670670">
        <w:rPr>
          <w:color w:val="auto"/>
          <w:szCs w:val="22"/>
        </w:rPr>
        <w:tab/>
        <w:t>Goldfinch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Gregory</w:t>
      </w:r>
      <w:r w:rsidRPr="00670670">
        <w:rPr>
          <w:color w:val="auto"/>
          <w:szCs w:val="22"/>
        </w:rPr>
        <w:tab/>
        <w:t>Grooms</w:t>
      </w:r>
      <w:r w:rsidRPr="00670670">
        <w:rPr>
          <w:color w:val="auto"/>
          <w:szCs w:val="22"/>
        </w:rPr>
        <w:tab/>
        <w:t>Hutto</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Jackson</w:t>
      </w:r>
      <w:r w:rsidRPr="00670670">
        <w:rPr>
          <w:color w:val="auto"/>
          <w:szCs w:val="22"/>
        </w:rPr>
        <w:tab/>
        <w:t>Johnson</w:t>
      </w:r>
      <w:r w:rsidRPr="00670670">
        <w:rPr>
          <w:color w:val="auto"/>
          <w:szCs w:val="22"/>
        </w:rPr>
        <w:tab/>
        <w:t>Kimpson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70670">
        <w:rPr>
          <w:color w:val="auto"/>
          <w:szCs w:val="22"/>
        </w:rPr>
        <w:t>Leatherman</w:t>
      </w:r>
      <w:r w:rsidRPr="00670670">
        <w:rPr>
          <w:color w:val="auto"/>
          <w:szCs w:val="22"/>
        </w:rPr>
        <w:tab/>
        <w:t>Malloy</w:t>
      </w:r>
      <w:r w:rsidRPr="00670670">
        <w:rPr>
          <w:color w:val="auto"/>
          <w:szCs w:val="22"/>
        </w:rPr>
        <w:tab/>
      </w:r>
      <w:r w:rsidRPr="00670670">
        <w:rPr>
          <w:i/>
          <w:color w:val="auto"/>
          <w:szCs w:val="22"/>
        </w:rPr>
        <w:t>Matthews, John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Margie</w:t>
      </w:r>
      <w:r w:rsidRPr="00670670">
        <w:rPr>
          <w:i/>
          <w:color w:val="auto"/>
          <w:szCs w:val="22"/>
        </w:rPr>
        <w:tab/>
      </w:r>
      <w:r w:rsidRPr="00670670">
        <w:rPr>
          <w:color w:val="auto"/>
          <w:szCs w:val="22"/>
        </w:rPr>
        <w:t>McElveen</w:t>
      </w:r>
      <w:r w:rsidRPr="00670670">
        <w:rPr>
          <w:color w:val="auto"/>
          <w:szCs w:val="22"/>
        </w:rPr>
        <w:tab/>
        <w:t>McLeod</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Nicholson</w:t>
      </w:r>
      <w:r w:rsidRPr="00670670">
        <w:rPr>
          <w:color w:val="auto"/>
          <w:szCs w:val="22"/>
        </w:rPr>
        <w:tab/>
        <w:t>Peeler</w:t>
      </w:r>
      <w:r w:rsidRPr="00670670">
        <w:rPr>
          <w:color w:val="auto"/>
          <w:szCs w:val="22"/>
        </w:rPr>
        <w:tab/>
        <w:t>Rankin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Reese</w:t>
      </w:r>
      <w:r w:rsidRPr="00670670">
        <w:rPr>
          <w:color w:val="auto"/>
          <w:szCs w:val="22"/>
        </w:rPr>
        <w:tab/>
        <w:t>Rice</w:t>
      </w:r>
      <w:r w:rsidRPr="00670670">
        <w:rPr>
          <w:color w:val="auto"/>
          <w:szCs w:val="22"/>
        </w:rPr>
        <w:tab/>
        <w:t>Sabb</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Scott</w:t>
      </w:r>
      <w:r w:rsidRPr="00670670">
        <w:rPr>
          <w:color w:val="auto"/>
          <w:szCs w:val="22"/>
        </w:rPr>
        <w:tab/>
        <w:t>Senn</w:t>
      </w:r>
      <w:r w:rsidRPr="00670670">
        <w:rPr>
          <w:color w:val="auto"/>
          <w:szCs w:val="22"/>
        </w:rPr>
        <w:tab/>
        <w:t>Setzler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Shealy</w:t>
      </w:r>
      <w:r w:rsidRPr="00670670">
        <w:rPr>
          <w:color w:val="auto"/>
          <w:szCs w:val="22"/>
        </w:rPr>
        <w:tab/>
        <w:t>Sheheen</w:t>
      </w:r>
      <w:r w:rsidRPr="00670670">
        <w:rPr>
          <w:color w:val="auto"/>
          <w:szCs w:val="22"/>
        </w:rPr>
        <w:tab/>
        <w:t>Talley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Timmons</w:t>
      </w:r>
      <w:r w:rsidRPr="00670670">
        <w:rPr>
          <w:color w:val="auto"/>
          <w:szCs w:val="22"/>
        </w:rPr>
        <w:tab/>
        <w:t>Turner</w:t>
      </w:r>
      <w:r w:rsidRPr="00670670">
        <w:rPr>
          <w:color w:val="auto"/>
          <w:szCs w:val="22"/>
        </w:rPr>
        <w:tab/>
        <w:t>Williams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Total--40</w:t>
      </w:r>
    </w:p>
    <w:p w:rsidR="00670670" w:rsidRPr="00670670" w:rsidRDefault="00670670" w:rsidP="00670670">
      <w:pPr>
        <w:rPr>
          <w:color w:val="auto"/>
          <w:szCs w:val="22"/>
        </w:rPr>
      </w:pPr>
    </w:p>
    <w:p w:rsid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F0346F" w:rsidRPr="00670670" w:rsidRDefault="00F0346F" w:rsidP="00670670">
      <w:pPr>
        <w:tabs>
          <w:tab w:val="clear" w:pos="216"/>
          <w:tab w:val="clear" w:pos="432"/>
          <w:tab w:val="clear" w:pos="648"/>
          <w:tab w:val="left" w:pos="720"/>
        </w:tabs>
        <w:jc w:val="cente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Total--0</w:t>
      </w:r>
    </w:p>
    <w:p w:rsidR="00670670" w:rsidRPr="00670670" w:rsidRDefault="00670670" w:rsidP="00670670">
      <w:pPr>
        <w:rPr>
          <w:color w:val="auto"/>
          <w:szCs w:val="22"/>
        </w:rPr>
      </w:pPr>
      <w:r w:rsidRPr="00670670">
        <w:rPr>
          <w:color w:val="auto"/>
          <w:szCs w:val="22"/>
        </w:rPr>
        <w:tab/>
        <w:t xml:space="preserve">The necessary two-thirds vote having been received, the veto of the Governor was overridden, and a message was sent to the House accordingly. </w:t>
      </w:r>
    </w:p>
    <w:p w:rsidR="00670670" w:rsidRPr="00670670" w:rsidRDefault="00670670" w:rsidP="00670670">
      <w:pPr>
        <w:rPr>
          <w:color w:val="auto"/>
          <w:szCs w:val="22"/>
        </w:rPr>
      </w:pPr>
    </w:p>
    <w:p w:rsidR="00670670" w:rsidRPr="00670670" w:rsidRDefault="00670670" w:rsidP="00670670">
      <w:pPr>
        <w:keepNext/>
        <w:keepLines/>
        <w:jc w:val="center"/>
        <w:rPr>
          <w:color w:val="auto"/>
          <w:szCs w:val="22"/>
        </w:rPr>
      </w:pPr>
      <w:r w:rsidRPr="00670670">
        <w:rPr>
          <w:b/>
          <w:bCs/>
          <w:color w:val="auto"/>
          <w:szCs w:val="22"/>
        </w:rPr>
        <w:t>Message from the House</w:t>
      </w:r>
    </w:p>
    <w:p w:rsidR="00670670" w:rsidRPr="00670670" w:rsidRDefault="00670670" w:rsidP="00670670">
      <w:pPr>
        <w:keepNext/>
        <w:keepLines/>
        <w:jc w:val="left"/>
        <w:rPr>
          <w:color w:val="auto"/>
          <w:szCs w:val="22"/>
        </w:rPr>
      </w:pPr>
      <w:r w:rsidRPr="00670670">
        <w:rPr>
          <w:color w:val="auto"/>
          <w:szCs w:val="22"/>
        </w:rPr>
        <w:t xml:space="preserve">Columbia, S.C., January 9, 2018 </w:t>
      </w:r>
    </w:p>
    <w:p w:rsidR="00670670" w:rsidRPr="00670670" w:rsidRDefault="00670670" w:rsidP="00670670">
      <w:pPr>
        <w:keepNext/>
        <w:keepLines/>
        <w:jc w:val="left"/>
        <w:rPr>
          <w:color w:val="auto"/>
          <w:szCs w:val="22"/>
        </w:rPr>
      </w:pPr>
    </w:p>
    <w:p w:rsidR="00670670" w:rsidRPr="00670670" w:rsidRDefault="00670670" w:rsidP="00670670">
      <w:pPr>
        <w:keepNext/>
        <w:keepLines/>
        <w:jc w:val="left"/>
        <w:rPr>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sustained Veto 19 by the Governor on R128, H. 3720 by a vote of  19 to 89: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color w:val="auto"/>
          <w:szCs w:val="22"/>
        </w:rPr>
      </w:pPr>
      <w:r w:rsidRPr="00670670">
        <w:rPr>
          <w:b/>
          <w:color w:val="auto"/>
          <w:szCs w:val="22"/>
        </w:rPr>
        <w:t>Veto 19</w:t>
      </w:r>
      <w:r w:rsidRPr="00670670">
        <w:rPr>
          <w:b/>
          <w:color w:val="auto"/>
          <w:szCs w:val="22"/>
        </w:rPr>
        <w:tab/>
      </w:r>
      <w:r w:rsidRPr="00670670">
        <w:rPr>
          <w:b/>
          <w:color w:val="auto"/>
          <w:szCs w:val="22"/>
        </w:rPr>
        <w:tab/>
        <w:t>Part lB, Page 320; Section 3, Lottery Expenditure</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Account - Proviso 3.4, LEA: FY 2017-18 Lottery</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Funding; Net lottery proceeds and investment earnings</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above the Fiscal Year 2016-17 certified surplus - Item 5</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Commission on Higher Education - Memorial</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Professorship: $50,000</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670670" w:rsidP="00BE182E">
      <w:pPr>
        <w:keepNext/>
        <w:keepLines/>
        <w:jc w:val="center"/>
        <w:rPr>
          <w:color w:val="auto"/>
          <w:szCs w:val="22"/>
        </w:rPr>
      </w:pPr>
      <w:r w:rsidRPr="00670670">
        <w:rPr>
          <w:b/>
          <w:bCs/>
          <w:color w:val="auto"/>
          <w:szCs w:val="22"/>
        </w:rPr>
        <w:t>Message from the House</w:t>
      </w:r>
    </w:p>
    <w:p w:rsidR="00670670" w:rsidRPr="00670670" w:rsidRDefault="00670670" w:rsidP="00BE182E">
      <w:pPr>
        <w:keepNext/>
        <w:keepLines/>
        <w:jc w:val="left"/>
        <w:rPr>
          <w:color w:val="auto"/>
          <w:szCs w:val="22"/>
        </w:rPr>
      </w:pPr>
      <w:r w:rsidRPr="00670670">
        <w:rPr>
          <w:color w:val="auto"/>
          <w:szCs w:val="22"/>
        </w:rPr>
        <w:t xml:space="preserve">Columbia, S.C., January 9, 2018 </w:t>
      </w:r>
    </w:p>
    <w:p w:rsidR="00670670" w:rsidRPr="00670670" w:rsidRDefault="00670670" w:rsidP="00BE182E">
      <w:pPr>
        <w:keepNext/>
        <w:keepLines/>
        <w:jc w:val="left"/>
        <w:rPr>
          <w:color w:val="auto"/>
          <w:szCs w:val="22"/>
        </w:rPr>
      </w:pPr>
    </w:p>
    <w:p w:rsidR="00670670" w:rsidRPr="00670670" w:rsidRDefault="00670670" w:rsidP="00BE182E">
      <w:pPr>
        <w:keepNext/>
        <w:keepLines/>
        <w:jc w:val="left"/>
        <w:rPr>
          <w:color w:val="auto"/>
          <w:szCs w:val="22"/>
        </w:rPr>
      </w:pPr>
      <w:r w:rsidRPr="00670670">
        <w:rPr>
          <w:color w:val="auto"/>
          <w:szCs w:val="22"/>
        </w:rPr>
        <w:t xml:space="preserve">Mr. President and Senators: </w:t>
      </w:r>
    </w:p>
    <w:p w:rsidR="00670670" w:rsidRPr="00670670" w:rsidRDefault="00670670" w:rsidP="00BE182E">
      <w:pPr>
        <w:keepNext/>
        <w:keepLines/>
        <w:rPr>
          <w:color w:val="auto"/>
          <w:szCs w:val="22"/>
        </w:rPr>
      </w:pPr>
      <w:r w:rsidRPr="00670670">
        <w:rPr>
          <w:color w:val="auto"/>
          <w:szCs w:val="22"/>
        </w:rPr>
        <w:tab/>
        <w:t xml:space="preserve">The House respectfully informs your Honorable Body that it has overridden Veto 20 by the Governor on R128, H. 3720 by a vote of 107 to 1: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20</w:t>
      </w:r>
      <w:r w:rsidRPr="00670670">
        <w:rPr>
          <w:b/>
          <w:color w:val="auto"/>
          <w:szCs w:val="22"/>
        </w:rPr>
        <w:tab/>
      </w:r>
      <w:r w:rsidRPr="00670670">
        <w:rPr>
          <w:b/>
          <w:color w:val="auto"/>
          <w:szCs w:val="22"/>
        </w:rPr>
        <w:tab/>
        <w:t>Part lB, Page 320; Section 3, Lottery Expenditure</w:t>
      </w:r>
      <w:r w:rsidRPr="00670670">
        <w:rPr>
          <w:b/>
          <w:color w:val="auto"/>
          <w:szCs w:val="22"/>
        </w:rPr>
        <w:br/>
        <w:t>Account - Proviso 3.4, LEA: FY 2017-18 Lottery</w:t>
      </w:r>
      <w:r w:rsidRPr="00670670">
        <w:rPr>
          <w:b/>
          <w:color w:val="auto"/>
          <w:szCs w:val="22"/>
        </w:rPr>
        <w:br/>
        <w:t>Funding; Net lottery proceeds and investment earnings</w:t>
      </w:r>
      <w:r w:rsidRPr="00670670">
        <w:rPr>
          <w:b/>
          <w:color w:val="auto"/>
          <w:szCs w:val="22"/>
        </w:rPr>
        <w:br/>
        <w:t>above the Fiscal Year 2016-17 certified surplus - Item 6</w:t>
      </w:r>
      <w:r w:rsidRPr="00670670">
        <w:rPr>
          <w:b/>
          <w:color w:val="auto"/>
          <w:szCs w:val="22"/>
        </w:rPr>
        <w:br/>
        <w:t>State Board for Technical and Comprehensive</w:t>
      </w:r>
      <w:r w:rsidRPr="00670670">
        <w:rPr>
          <w:b/>
          <w:color w:val="auto"/>
          <w:szCs w:val="22"/>
        </w:rPr>
        <w:br/>
        <w:t>Education - SPICE Program: $250,000</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ind w:left="1080" w:hanging="1080"/>
        <w:rPr>
          <w:color w:val="auto"/>
          <w:szCs w:val="22"/>
        </w:rPr>
      </w:pPr>
      <w:r w:rsidRPr="00670670">
        <w:rPr>
          <w:color w:val="auto"/>
          <w:szCs w:val="22"/>
        </w:rPr>
        <w:tab/>
        <w:t xml:space="preserve">Received as information. </w:t>
      </w:r>
    </w:p>
    <w:p w:rsidR="00670670" w:rsidRDefault="00670670" w:rsidP="00670670">
      <w:pPr>
        <w:jc w:val="left"/>
        <w:rPr>
          <w:color w:val="auto"/>
          <w:szCs w:val="22"/>
        </w:rPr>
      </w:pPr>
    </w:p>
    <w:p w:rsidR="00FC3AB7" w:rsidRPr="00670670" w:rsidRDefault="00FC3AB7" w:rsidP="00670670">
      <w:pPr>
        <w:jc w:val="left"/>
        <w:rPr>
          <w:color w:val="auto"/>
          <w:szCs w:val="22"/>
        </w:rPr>
      </w:pP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VETO 20 OVERRIDDEN</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20</w:t>
      </w:r>
      <w:r w:rsidRPr="00670670">
        <w:rPr>
          <w:b/>
          <w:color w:val="auto"/>
          <w:szCs w:val="22"/>
        </w:rPr>
        <w:tab/>
      </w:r>
      <w:r w:rsidRPr="00670670">
        <w:rPr>
          <w:b/>
          <w:color w:val="auto"/>
          <w:szCs w:val="22"/>
        </w:rPr>
        <w:tab/>
        <w:t>Part lB, Page 320; Section 3, Lottery Expenditure</w:t>
      </w:r>
      <w:r w:rsidRPr="00670670">
        <w:rPr>
          <w:b/>
          <w:color w:val="auto"/>
          <w:szCs w:val="22"/>
        </w:rPr>
        <w:br/>
        <w:t>Account - Proviso 3.4, LEA: FY 2017-18 Lottery</w:t>
      </w:r>
      <w:r w:rsidRPr="00670670">
        <w:rPr>
          <w:b/>
          <w:color w:val="auto"/>
          <w:szCs w:val="22"/>
        </w:rPr>
        <w:br/>
        <w:t xml:space="preserve">Funding; Net lottery proceeds and investment earnings above the Fiscal Year 2016-17 certified surplus - Item 6   State    Board    for    Technical    and   </w:t>
      </w:r>
      <w:r w:rsidRPr="00670670">
        <w:rPr>
          <w:b/>
          <w:color w:val="auto"/>
          <w:szCs w:val="22"/>
        </w:rPr>
        <w:tab/>
        <w:t>Comprehensive Education - SPICE Program: $250,000</w:t>
      </w:r>
      <w:r w:rsidRPr="00670670">
        <w:rPr>
          <w:b/>
          <w:color w:val="auto"/>
          <w:szCs w:val="22"/>
        </w:rPr>
        <w:tab/>
      </w:r>
    </w:p>
    <w:p w:rsidR="00670670" w:rsidRPr="00670670" w:rsidRDefault="00670670" w:rsidP="00670670">
      <w:pPr>
        <w:ind w:left="1080" w:hanging="1080"/>
        <w:rPr>
          <w:rFonts w:eastAsia="Calibri"/>
          <w:b/>
          <w:color w:val="auto"/>
          <w:szCs w:val="22"/>
        </w:rPr>
      </w:pP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PEELER spoke on the veto.</w:t>
      </w:r>
    </w:p>
    <w:p w:rsidR="00670670" w:rsidRPr="00670670" w:rsidRDefault="00BE182E" w:rsidP="00670670">
      <w:pPr>
        <w:rPr>
          <w:color w:val="auto"/>
          <w:szCs w:val="22"/>
        </w:rPr>
      </w:pPr>
      <w:r>
        <w:rPr>
          <w:color w:val="auto"/>
          <w:szCs w:val="22"/>
        </w:rPr>
        <w:tab/>
      </w:r>
      <w:r w:rsidR="00670670" w:rsidRPr="00670670">
        <w:rPr>
          <w:color w:val="auto"/>
          <w:szCs w:val="22"/>
        </w:rPr>
        <w:t>Senator PEELER moved that the veto of the Governor be overridden.</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44; Nays 0</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Campsen</w:t>
      </w:r>
      <w:r w:rsidRPr="00670670">
        <w:rPr>
          <w:color w:val="auto"/>
          <w:szCs w:val="22"/>
        </w:rPr>
        <w:tab/>
        <w:t>Cash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Climer</w:t>
      </w:r>
      <w:r w:rsidRPr="00670670">
        <w:rPr>
          <w:color w:val="auto"/>
          <w:szCs w:val="22"/>
        </w:rPr>
        <w:tab/>
        <w:t>Corbin</w:t>
      </w:r>
      <w:r w:rsidRPr="00670670">
        <w:rPr>
          <w:color w:val="auto"/>
          <w:szCs w:val="22"/>
        </w:rPr>
        <w:tab/>
        <w:t>Cromer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Davis</w:t>
      </w:r>
      <w:r w:rsidRPr="00670670">
        <w:rPr>
          <w:color w:val="auto"/>
          <w:szCs w:val="22"/>
        </w:rPr>
        <w:tab/>
        <w:t>Fanning</w:t>
      </w:r>
      <w:r w:rsidRPr="00670670">
        <w:rPr>
          <w:color w:val="auto"/>
          <w:szCs w:val="22"/>
        </w:rPr>
        <w:tab/>
        <w:t>Gambrell</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Goldfinch</w:t>
      </w:r>
      <w:r w:rsidRPr="00670670">
        <w:rPr>
          <w:color w:val="auto"/>
          <w:szCs w:val="22"/>
        </w:rPr>
        <w:tab/>
        <w:t>Gregory</w:t>
      </w:r>
      <w:r w:rsidRPr="00670670">
        <w:rPr>
          <w:color w:val="auto"/>
          <w:szCs w:val="22"/>
        </w:rPr>
        <w:tab/>
        <w:t>Grooms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Hembree</w:t>
      </w:r>
      <w:r w:rsidRPr="00670670">
        <w:rPr>
          <w:color w:val="auto"/>
          <w:szCs w:val="22"/>
        </w:rPr>
        <w:tab/>
        <w:t>Hutto</w:t>
      </w:r>
      <w:r w:rsidRPr="00670670">
        <w:rPr>
          <w:color w:val="auto"/>
          <w:szCs w:val="22"/>
        </w:rPr>
        <w:tab/>
        <w:t>Jackson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Johnson</w:t>
      </w:r>
      <w:r w:rsidRPr="00670670">
        <w:rPr>
          <w:color w:val="auto"/>
          <w:szCs w:val="22"/>
        </w:rPr>
        <w:tab/>
        <w:t>Kimpson</w:t>
      </w:r>
      <w:r w:rsidRPr="00670670">
        <w:rPr>
          <w:color w:val="auto"/>
          <w:szCs w:val="22"/>
        </w:rPr>
        <w:tab/>
        <w:t>Leatherman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Malloy</w:t>
      </w:r>
      <w:r w:rsidRPr="00670670">
        <w:rPr>
          <w:color w:val="auto"/>
          <w:szCs w:val="22"/>
        </w:rPr>
        <w:tab/>
        <w:t>Martin</w:t>
      </w:r>
      <w:r w:rsidRPr="00670670">
        <w:rPr>
          <w:color w:val="auto"/>
          <w:szCs w:val="22"/>
        </w:rPr>
        <w:tab/>
        <w:t>Massey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John</w:t>
      </w:r>
      <w:r w:rsidRPr="00670670">
        <w:rPr>
          <w:i/>
          <w:color w:val="auto"/>
          <w:szCs w:val="22"/>
        </w:rPr>
        <w:tab/>
        <w:t>Matthews, Margie</w:t>
      </w:r>
      <w:r w:rsidRPr="00670670">
        <w:rPr>
          <w:i/>
          <w:color w:val="auto"/>
          <w:szCs w:val="22"/>
        </w:rPr>
        <w:tab/>
      </w:r>
      <w:r w:rsidRPr="00670670">
        <w:rPr>
          <w:color w:val="auto"/>
          <w:szCs w:val="22"/>
        </w:rPr>
        <w:t>McElveen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McLeod</w:t>
      </w:r>
      <w:r w:rsidRPr="00670670">
        <w:rPr>
          <w:color w:val="auto"/>
          <w:szCs w:val="22"/>
        </w:rPr>
        <w:tab/>
        <w:t>Nicholson</w:t>
      </w:r>
      <w:r w:rsidRPr="00670670">
        <w:rPr>
          <w:color w:val="auto"/>
          <w:szCs w:val="22"/>
        </w:rPr>
        <w:tab/>
        <w:t>Peeler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Rankin</w:t>
      </w:r>
      <w:r w:rsidRPr="00670670">
        <w:rPr>
          <w:color w:val="auto"/>
          <w:szCs w:val="22"/>
        </w:rPr>
        <w:tab/>
        <w:t>Reese</w:t>
      </w:r>
      <w:r w:rsidRPr="00670670">
        <w:rPr>
          <w:color w:val="auto"/>
          <w:szCs w:val="22"/>
        </w:rPr>
        <w:tab/>
        <w:t>Rice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Sabb</w:t>
      </w:r>
      <w:r w:rsidRPr="00670670">
        <w:rPr>
          <w:color w:val="auto"/>
          <w:szCs w:val="22"/>
        </w:rPr>
        <w:tab/>
        <w:t>Scott</w:t>
      </w:r>
      <w:r w:rsidRPr="00670670">
        <w:rPr>
          <w:color w:val="auto"/>
          <w:szCs w:val="22"/>
        </w:rPr>
        <w:tab/>
        <w:t>Senn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Setzler</w:t>
      </w:r>
      <w:r w:rsidRPr="00670670">
        <w:rPr>
          <w:color w:val="auto"/>
          <w:szCs w:val="22"/>
        </w:rPr>
        <w:tab/>
        <w:t>Shealy</w:t>
      </w:r>
      <w:r w:rsidRPr="00670670">
        <w:rPr>
          <w:color w:val="auto"/>
          <w:szCs w:val="22"/>
        </w:rPr>
        <w:tab/>
        <w:t>Sheheen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Talley</w:t>
      </w:r>
      <w:r w:rsidRPr="00670670">
        <w:rPr>
          <w:color w:val="auto"/>
          <w:szCs w:val="22"/>
        </w:rPr>
        <w:tab/>
        <w:t>Timmons</w:t>
      </w:r>
      <w:r w:rsidRPr="00670670">
        <w:rPr>
          <w:color w:val="auto"/>
          <w:szCs w:val="22"/>
        </w:rPr>
        <w:tab/>
        <w:t>Turner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Williams</w:t>
      </w:r>
      <w:r w:rsidRPr="00670670">
        <w:rPr>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Total--44</w:t>
      </w:r>
    </w:p>
    <w:p w:rsidR="00670670" w:rsidRDefault="00670670" w:rsidP="00670670">
      <w:pPr>
        <w:rPr>
          <w:color w:val="auto"/>
          <w:szCs w:val="22"/>
        </w:rPr>
      </w:pPr>
    </w:p>
    <w:p w:rsidR="00FC3AB7" w:rsidRDefault="00FC3AB7" w:rsidP="00670670">
      <w:pPr>
        <w:rPr>
          <w:color w:val="auto"/>
          <w:szCs w:val="22"/>
        </w:rPr>
      </w:pPr>
    </w:p>
    <w:p w:rsidR="00FC3AB7" w:rsidRPr="00670670" w:rsidRDefault="00FC3AB7"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left" w:pos="720"/>
        </w:tabs>
        <w:jc w:val="cente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Total--0</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The necessary two-thirds vote having been received, the veto of the Governor was overridden, and a message was sent to the House accordingly. </w:t>
      </w:r>
    </w:p>
    <w:p w:rsidR="00670670" w:rsidRPr="00670670" w:rsidRDefault="00670670" w:rsidP="00670670">
      <w:pPr>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rPr>
          <w:color w:val="auto"/>
          <w:szCs w:val="22"/>
        </w:rPr>
      </w:pPr>
      <w:r w:rsidRPr="00670670">
        <w:rPr>
          <w:color w:val="auto"/>
          <w:szCs w:val="22"/>
        </w:rPr>
        <w:t xml:space="preserve">Columbia, S.C., January 9, 2018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overridden Veto 21 by the Governor on R128, H. 3720 by a vote of 112 to 1: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color w:val="auto"/>
          <w:szCs w:val="22"/>
        </w:rPr>
      </w:pPr>
      <w:r w:rsidRPr="00670670">
        <w:rPr>
          <w:b/>
          <w:color w:val="auto"/>
          <w:szCs w:val="22"/>
        </w:rPr>
        <w:t>Veto 21</w:t>
      </w:r>
      <w:r w:rsidRPr="00670670">
        <w:rPr>
          <w:b/>
          <w:color w:val="auto"/>
          <w:szCs w:val="22"/>
        </w:rPr>
        <w:tab/>
      </w:r>
      <w:r w:rsidRPr="00670670">
        <w:rPr>
          <w:b/>
          <w:color w:val="auto"/>
          <w:szCs w:val="22"/>
        </w:rPr>
        <w:tab/>
        <w:t>Part lB, Page 320; Section 3, Lottery Expenditure</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Account - Proviso 3.4, LEA: FY 2017-18 Lottery</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Funding; Unclaimed prize funds in excess of the Board</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of Economic Advisors estimate - Item 1 Department of</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Education - School Bus Lease/Purchase: $3,000,000</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rPr>
          <w:color w:val="auto"/>
          <w:szCs w:val="22"/>
        </w:rPr>
      </w:pPr>
      <w:r w:rsidRPr="00670670">
        <w:rPr>
          <w:color w:val="auto"/>
          <w:szCs w:val="22"/>
        </w:rPr>
        <w:tab/>
        <w:t xml:space="preserve">Received as information. </w:t>
      </w:r>
    </w:p>
    <w:p w:rsidR="00670670" w:rsidRPr="00670670" w:rsidRDefault="00670670" w:rsidP="00670670">
      <w:pPr>
        <w:ind w:left="1440" w:hanging="1440"/>
        <w:jc w:val="center"/>
        <w:rPr>
          <w:rFonts w:eastAsia="Calibri"/>
          <w:b/>
          <w:color w:val="auto"/>
          <w:szCs w:val="22"/>
        </w:rPr>
      </w:pP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VETO 21 OVERRIDDEN</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rFonts w:eastAsia="Calibri"/>
          <w:b/>
          <w:color w:val="auto"/>
          <w:szCs w:val="22"/>
        </w:rPr>
        <w:t xml:space="preserve"> </w:t>
      </w:r>
      <w:r w:rsidRPr="00670670">
        <w:rPr>
          <w:b/>
          <w:szCs w:val="22"/>
        </w:rPr>
        <w:t>Veto 21</w:t>
      </w:r>
      <w:r w:rsidRPr="00670670">
        <w:rPr>
          <w:b/>
          <w:szCs w:val="22"/>
        </w:rPr>
        <w:tab/>
      </w:r>
      <w:r w:rsidRPr="00670670">
        <w:rPr>
          <w:b/>
          <w:szCs w:val="22"/>
        </w:rPr>
        <w:tab/>
        <w:t>Part lB, Page 320; Section 3, Lottery Expenditure</w:t>
      </w:r>
      <w:r w:rsidRPr="00670670">
        <w:rPr>
          <w:b/>
          <w:szCs w:val="22"/>
        </w:rPr>
        <w:br/>
        <w:t>Account - Proviso 3.4, LEA: FY 2017-18 Lottery</w:t>
      </w:r>
      <w:r w:rsidRPr="00670670">
        <w:rPr>
          <w:b/>
          <w:szCs w:val="22"/>
        </w:rPr>
        <w:br/>
        <w:t>Funding; Unclaimed prize funds in excess of the Board</w:t>
      </w:r>
      <w:r w:rsidRPr="00670670">
        <w:rPr>
          <w:b/>
          <w:szCs w:val="22"/>
        </w:rPr>
        <w:br/>
        <w:t>of Economic Advisors estimate - Item 1 Department of</w:t>
      </w:r>
      <w:r w:rsidRPr="00670670">
        <w:rPr>
          <w:b/>
          <w:szCs w:val="22"/>
        </w:rPr>
        <w:br/>
        <w:t>Education - School Bus Lease/Purchase: $3,000,000</w:t>
      </w:r>
    </w:p>
    <w:p w:rsidR="00670670" w:rsidRPr="00670670" w:rsidRDefault="00670670" w:rsidP="00670670">
      <w:pPr>
        <w:ind w:left="1440" w:hanging="1440"/>
        <w:rPr>
          <w:rFonts w:eastAsia="Calibri"/>
          <w:color w:val="auto"/>
          <w:szCs w:val="22"/>
        </w:rPr>
      </w:pP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PEELER spoke on the veto.</w:t>
      </w:r>
      <w:r w:rsidRPr="00670670">
        <w:rPr>
          <w:color w:val="auto"/>
          <w:szCs w:val="22"/>
        </w:rPr>
        <w:tab/>
      </w:r>
    </w:p>
    <w:p w:rsidR="00670670" w:rsidRPr="00670670" w:rsidRDefault="00670670" w:rsidP="00670670">
      <w:pPr>
        <w:rPr>
          <w:color w:val="auto"/>
          <w:szCs w:val="22"/>
        </w:rPr>
      </w:pPr>
      <w:r w:rsidRPr="00670670">
        <w:rPr>
          <w:color w:val="auto"/>
          <w:szCs w:val="22"/>
        </w:rPr>
        <w:tab/>
      </w:r>
    </w:p>
    <w:p w:rsidR="00670670" w:rsidRPr="00670670" w:rsidRDefault="00670670" w:rsidP="00670670">
      <w:pPr>
        <w:rPr>
          <w:color w:val="auto"/>
          <w:szCs w:val="22"/>
        </w:rPr>
      </w:pPr>
      <w:r w:rsidRPr="00670670">
        <w:rPr>
          <w:color w:val="auto"/>
          <w:szCs w:val="22"/>
        </w:rPr>
        <w:tab/>
        <w:t>Senator PEELER moved that the veto of the Governor be overridden.</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44; Nays 0</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Campsen</w:t>
      </w:r>
      <w:r w:rsidRPr="00670670">
        <w:rPr>
          <w:color w:val="auto"/>
          <w:szCs w:val="22"/>
        </w:rPr>
        <w:tab/>
        <w:t>Cash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Climer</w:t>
      </w:r>
      <w:r w:rsidRPr="00670670">
        <w:rPr>
          <w:color w:val="auto"/>
          <w:szCs w:val="22"/>
        </w:rPr>
        <w:tab/>
        <w:t>Corbin</w:t>
      </w:r>
      <w:r w:rsidRPr="00670670">
        <w:rPr>
          <w:color w:val="auto"/>
          <w:szCs w:val="22"/>
        </w:rPr>
        <w:tab/>
        <w:t>Cromer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Davis</w:t>
      </w:r>
      <w:r w:rsidRPr="00670670">
        <w:rPr>
          <w:color w:val="auto"/>
          <w:szCs w:val="22"/>
        </w:rPr>
        <w:tab/>
        <w:t>Fanning</w:t>
      </w:r>
      <w:r w:rsidRPr="00670670">
        <w:rPr>
          <w:color w:val="auto"/>
          <w:szCs w:val="22"/>
        </w:rPr>
        <w:tab/>
        <w:t>Gambrell</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Goldfinch</w:t>
      </w:r>
      <w:r w:rsidRPr="00670670">
        <w:rPr>
          <w:color w:val="auto"/>
          <w:szCs w:val="22"/>
        </w:rPr>
        <w:tab/>
        <w:t>Gregory</w:t>
      </w:r>
      <w:r w:rsidRPr="00670670">
        <w:rPr>
          <w:color w:val="auto"/>
          <w:szCs w:val="22"/>
        </w:rPr>
        <w:tab/>
        <w:t>Grooms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Hembree</w:t>
      </w:r>
      <w:r w:rsidRPr="00670670">
        <w:rPr>
          <w:color w:val="auto"/>
          <w:szCs w:val="22"/>
        </w:rPr>
        <w:tab/>
        <w:t>Hutto</w:t>
      </w:r>
      <w:r w:rsidRPr="00670670">
        <w:rPr>
          <w:color w:val="auto"/>
          <w:szCs w:val="22"/>
        </w:rPr>
        <w:tab/>
        <w:t>Jackson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Johnson</w:t>
      </w:r>
      <w:r w:rsidRPr="00670670">
        <w:rPr>
          <w:color w:val="auto"/>
          <w:szCs w:val="22"/>
        </w:rPr>
        <w:tab/>
        <w:t>Kimpson</w:t>
      </w:r>
      <w:r w:rsidRPr="00670670">
        <w:rPr>
          <w:color w:val="auto"/>
          <w:szCs w:val="22"/>
        </w:rPr>
        <w:tab/>
        <w:t>Leatherman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Malloy</w:t>
      </w:r>
      <w:r w:rsidRPr="00670670">
        <w:rPr>
          <w:color w:val="auto"/>
          <w:szCs w:val="22"/>
        </w:rPr>
        <w:tab/>
        <w:t>Martin</w:t>
      </w:r>
      <w:r w:rsidRPr="00670670">
        <w:rPr>
          <w:color w:val="auto"/>
          <w:szCs w:val="22"/>
        </w:rPr>
        <w:tab/>
        <w:t>Massey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John</w:t>
      </w:r>
      <w:r w:rsidRPr="00670670">
        <w:rPr>
          <w:i/>
          <w:color w:val="auto"/>
          <w:szCs w:val="22"/>
        </w:rPr>
        <w:tab/>
        <w:t>Matthews, Margie</w:t>
      </w:r>
      <w:r w:rsidRPr="00670670">
        <w:rPr>
          <w:i/>
          <w:color w:val="auto"/>
          <w:szCs w:val="22"/>
        </w:rPr>
        <w:tab/>
      </w:r>
      <w:r w:rsidRPr="00670670">
        <w:rPr>
          <w:color w:val="auto"/>
          <w:szCs w:val="22"/>
        </w:rPr>
        <w:t>McElveen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McLeod</w:t>
      </w:r>
      <w:r w:rsidRPr="00670670">
        <w:rPr>
          <w:color w:val="auto"/>
          <w:szCs w:val="22"/>
        </w:rPr>
        <w:tab/>
        <w:t>Nicholson</w:t>
      </w:r>
      <w:r w:rsidRPr="00670670">
        <w:rPr>
          <w:color w:val="auto"/>
          <w:szCs w:val="22"/>
        </w:rPr>
        <w:tab/>
        <w:t>Peeler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Rankin</w:t>
      </w:r>
      <w:r w:rsidRPr="00670670">
        <w:rPr>
          <w:color w:val="auto"/>
          <w:szCs w:val="22"/>
        </w:rPr>
        <w:tab/>
        <w:t>Reese</w:t>
      </w:r>
      <w:r w:rsidRPr="00670670">
        <w:rPr>
          <w:color w:val="auto"/>
          <w:szCs w:val="22"/>
        </w:rPr>
        <w:tab/>
        <w:t>Rice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Sabb</w:t>
      </w:r>
      <w:r w:rsidRPr="00670670">
        <w:rPr>
          <w:color w:val="auto"/>
          <w:szCs w:val="22"/>
        </w:rPr>
        <w:tab/>
        <w:t>Scott</w:t>
      </w:r>
      <w:r w:rsidRPr="00670670">
        <w:rPr>
          <w:color w:val="auto"/>
          <w:szCs w:val="22"/>
        </w:rPr>
        <w:tab/>
        <w:t>Senn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Setzler</w:t>
      </w:r>
      <w:r w:rsidRPr="00670670">
        <w:rPr>
          <w:color w:val="auto"/>
          <w:szCs w:val="22"/>
        </w:rPr>
        <w:tab/>
        <w:t>Shealy</w:t>
      </w:r>
      <w:r w:rsidRPr="00670670">
        <w:rPr>
          <w:color w:val="auto"/>
          <w:szCs w:val="22"/>
        </w:rPr>
        <w:tab/>
        <w:t>Sheheen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Talley</w:t>
      </w:r>
      <w:r w:rsidRPr="00670670">
        <w:rPr>
          <w:color w:val="auto"/>
          <w:szCs w:val="22"/>
        </w:rPr>
        <w:tab/>
        <w:t>Timmons</w:t>
      </w:r>
      <w:r w:rsidRPr="00670670">
        <w:rPr>
          <w:color w:val="auto"/>
          <w:szCs w:val="22"/>
        </w:rPr>
        <w:tab/>
        <w:t>Turner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Williams</w:t>
      </w:r>
      <w:r w:rsidRPr="00670670">
        <w:rPr>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Total--44</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left" w:pos="720"/>
        </w:tabs>
        <w:jc w:val="cente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Total--0</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The necessary two-thirds vote having been received, the veto of the Governor was overridden, and a message was sent to the House accordingly. </w:t>
      </w:r>
    </w:p>
    <w:p w:rsidR="00670670" w:rsidRPr="00670670" w:rsidRDefault="00670670" w:rsidP="00670670">
      <w:pPr>
        <w:ind w:left="1440" w:hanging="1440"/>
        <w:rPr>
          <w:rFonts w:eastAsia="Calibri"/>
          <w:b/>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overridden Veto 22 by the Governor on R128, H. 3720 by a vote of  106 to 1: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22</w:t>
      </w:r>
      <w:r w:rsidRPr="00670670">
        <w:rPr>
          <w:b/>
          <w:color w:val="auto"/>
          <w:szCs w:val="22"/>
        </w:rPr>
        <w:tab/>
      </w:r>
      <w:r w:rsidRPr="00670670">
        <w:rPr>
          <w:b/>
          <w:color w:val="auto"/>
          <w:szCs w:val="22"/>
        </w:rPr>
        <w:tab/>
        <w:t>Part lB, Page 320; Section 3, Lottery Expenditure</w:t>
      </w:r>
      <w:r w:rsidRPr="00670670">
        <w:rPr>
          <w:b/>
          <w:color w:val="auto"/>
          <w:szCs w:val="22"/>
        </w:rPr>
        <w:br/>
        <w:t>Account - Proviso 3.4, LEA: FY 2017-18 Lottery</w:t>
      </w:r>
      <w:r w:rsidRPr="00670670">
        <w:rPr>
          <w:b/>
          <w:color w:val="auto"/>
          <w:szCs w:val="22"/>
        </w:rPr>
        <w:br/>
        <w:t>Funding; Unclaimed prize funds in excess of the Board</w:t>
      </w:r>
      <w:r w:rsidRPr="00670670">
        <w:rPr>
          <w:b/>
          <w:color w:val="auto"/>
          <w:szCs w:val="22"/>
        </w:rPr>
        <w:br/>
        <w:t>of Economic Advisors estimate - Item 2 Commission on</w:t>
      </w:r>
      <w:r w:rsidRPr="00670670">
        <w:rPr>
          <w:b/>
          <w:color w:val="auto"/>
          <w:szCs w:val="22"/>
        </w:rPr>
        <w:br/>
        <w:t>Higher Education - PASCAL: $1,500,000</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VETO 22 CARRIED OVER</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22</w:t>
      </w:r>
      <w:r w:rsidRPr="00670670">
        <w:rPr>
          <w:b/>
          <w:color w:val="auto"/>
          <w:szCs w:val="22"/>
        </w:rPr>
        <w:tab/>
      </w:r>
      <w:r w:rsidRPr="00670670">
        <w:rPr>
          <w:b/>
          <w:color w:val="auto"/>
          <w:szCs w:val="22"/>
        </w:rPr>
        <w:tab/>
        <w:t>Part lB, Page 320; Section 3, Lottery Expenditure</w:t>
      </w:r>
      <w:r w:rsidRPr="00670670">
        <w:rPr>
          <w:b/>
          <w:color w:val="auto"/>
          <w:szCs w:val="22"/>
        </w:rPr>
        <w:br/>
        <w:t>Account - Proviso 3.4, LEA: FY 2017-18 Lottery</w:t>
      </w:r>
      <w:r w:rsidRPr="00670670">
        <w:rPr>
          <w:b/>
          <w:color w:val="auto"/>
          <w:szCs w:val="22"/>
        </w:rPr>
        <w:br/>
        <w:t>Funding; Unclaimed prize funds in excess of the Board</w:t>
      </w:r>
      <w:r w:rsidRPr="00670670">
        <w:rPr>
          <w:b/>
          <w:color w:val="auto"/>
          <w:szCs w:val="22"/>
        </w:rPr>
        <w:br/>
        <w:t>of Economic Advisors estimate - Item 2 Commission on</w:t>
      </w:r>
      <w:r w:rsidRPr="00670670">
        <w:rPr>
          <w:b/>
          <w:color w:val="auto"/>
          <w:szCs w:val="22"/>
        </w:rPr>
        <w:br/>
        <w:t>Higher Education - PASCAL: $1,500,000</w:t>
      </w:r>
      <w:r w:rsidRPr="00670670">
        <w:rPr>
          <w:rFonts w:eastAsia="Calibri"/>
          <w:b/>
          <w:color w:val="auto"/>
          <w:szCs w:val="22"/>
        </w:rPr>
        <w:tab/>
      </w:r>
    </w:p>
    <w:p w:rsidR="00670670" w:rsidRPr="00670670" w:rsidRDefault="00670670" w:rsidP="00670670">
      <w:pPr>
        <w:ind w:left="1440" w:hanging="1440"/>
        <w:rPr>
          <w:rFonts w:eastAsia="Calibri"/>
          <w:color w:val="auto"/>
          <w:szCs w:val="22"/>
        </w:rPr>
      </w:pP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PEELER spoke on the veto.</w:t>
      </w:r>
      <w:r w:rsidRPr="00670670">
        <w:rPr>
          <w:color w:val="auto"/>
          <w:szCs w:val="22"/>
        </w:rPr>
        <w:tab/>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SHEHEEN moved that the veto of the Governor be carried over.</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The veto was carried over. </w:t>
      </w:r>
    </w:p>
    <w:p w:rsidR="00670670" w:rsidRPr="00670670" w:rsidRDefault="00670670" w:rsidP="00670670">
      <w:pPr>
        <w:rPr>
          <w:rFonts w:eastAsia="Calibri"/>
          <w:b/>
          <w:color w:val="auto"/>
          <w:szCs w:val="22"/>
        </w:rPr>
      </w:pPr>
    </w:p>
    <w:p w:rsidR="00670670" w:rsidRPr="00670670" w:rsidRDefault="00670670" w:rsidP="00BE182E">
      <w:pPr>
        <w:keepNext/>
        <w:keepLines/>
        <w:jc w:val="center"/>
        <w:rPr>
          <w:color w:val="auto"/>
          <w:szCs w:val="22"/>
        </w:rPr>
      </w:pPr>
      <w:r w:rsidRPr="00670670">
        <w:rPr>
          <w:b/>
          <w:bCs/>
          <w:color w:val="auto"/>
          <w:szCs w:val="22"/>
        </w:rPr>
        <w:t>Message from the House</w:t>
      </w:r>
    </w:p>
    <w:p w:rsidR="00670670" w:rsidRPr="00670670" w:rsidRDefault="00670670" w:rsidP="00BE182E">
      <w:pPr>
        <w:keepNext/>
        <w:keepLines/>
        <w:jc w:val="left"/>
        <w:rPr>
          <w:color w:val="auto"/>
          <w:szCs w:val="22"/>
        </w:rPr>
      </w:pPr>
      <w:r w:rsidRPr="00670670">
        <w:rPr>
          <w:color w:val="auto"/>
          <w:szCs w:val="22"/>
        </w:rPr>
        <w:t xml:space="preserve">Columbia, S.C., January 9, 2018 </w:t>
      </w:r>
    </w:p>
    <w:p w:rsidR="00670670" w:rsidRPr="00670670" w:rsidRDefault="00670670" w:rsidP="00BE182E">
      <w:pPr>
        <w:keepNext/>
        <w:keepLines/>
        <w:jc w:val="left"/>
        <w:rPr>
          <w:color w:val="auto"/>
          <w:szCs w:val="22"/>
        </w:rPr>
      </w:pPr>
    </w:p>
    <w:p w:rsidR="00670670" w:rsidRPr="00670670" w:rsidRDefault="00670670" w:rsidP="00BE182E">
      <w:pPr>
        <w:keepNext/>
        <w:keepLines/>
        <w:jc w:val="left"/>
        <w:rPr>
          <w:color w:val="auto"/>
          <w:szCs w:val="22"/>
        </w:rPr>
      </w:pPr>
      <w:r w:rsidRPr="00670670">
        <w:rPr>
          <w:color w:val="auto"/>
          <w:szCs w:val="22"/>
        </w:rPr>
        <w:t xml:space="preserve">Mr. President and Senators: </w:t>
      </w:r>
    </w:p>
    <w:p w:rsidR="00670670" w:rsidRPr="00670670" w:rsidRDefault="00670670" w:rsidP="00BE182E">
      <w:pPr>
        <w:keepNext/>
        <w:keepLines/>
        <w:rPr>
          <w:color w:val="auto"/>
          <w:szCs w:val="22"/>
        </w:rPr>
      </w:pPr>
      <w:r w:rsidRPr="00670670">
        <w:rPr>
          <w:color w:val="auto"/>
          <w:szCs w:val="22"/>
        </w:rPr>
        <w:tab/>
        <w:t xml:space="preserve">The House respectfully informs your Honorable Body that it has overridden Veto 23 by the Governor on R128, H. 3720 by a vote of 111 to 0: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23</w:t>
      </w:r>
      <w:r w:rsidRPr="00670670">
        <w:rPr>
          <w:b/>
          <w:color w:val="auto"/>
          <w:szCs w:val="22"/>
        </w:rPr>
        <w:tab/>
      </w:r>
      <w:r w:rsidRPr="00670670">
        <w:rPr>
          <w:b/>
          <w:color w:val="auto"/>
          <w:szCs w:val="22"/>
        </w:rPr>
        <w:tab/>
        <w:t>Part lB, Page 320; Section 3, Lottery Expenditure</w:t>
      </w:r>
      <w:r w:rsidRPr="00670670">
        <w:rPr>
          <w:b/>
          <w:color w:val="auto"/>
          <w:szCs w:val="22"/>
        </w:rPr>
        <w:br/>
        <w:t>Account - Proviso 3.4, LEA: FY 2017-18 Lottery</w:t>
      </w:r>
      <w:r w:rsidRPr="00670670">
        <w:rPr>
          <w:b/>
          <w:color w:val="auto"/>
          <w:szCs w:val="22"/>
        </w:rPr>
        <w:br/>
        <w:t>Funding; Unclaimed prize funds in excess of the Board</w:t>
      </w:r>
      <w:r w:rsidRPr="00670670">
        <w:rPr>
          <w:b/>
          <w:color w:val="auto"/>
          <w:szCs w:val="22"/>
        </w:rPr>
        <w:br/>
        <w:t>of Economic Advisors estimate - Item 3 Department of</w:t>
      </w:r>
      <w:r w:rsidRPr="00670670">
        <w:rPr>
          <w:b/>
          <w:color w:val="auto"/>
          <w:szCs w:val="22"/>
        </w:rPr>
        <w:br/>
        <w:t>Education - School Bus Lease/Purchase: remaining</w:t>
      </w:r>
      <w:r w:rsidRPr="00670670">
        <w:rPr>
          <w:b/>
          <w:color w:val="auto"/>
          <w:szCs w:val="22"/>
        </w:rPr>
        <w:br/>
        <w:t>balance</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VETO 23 OVERRIDDEN</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23</w:t>
      </w:r>
      <w:r w:rsidRPr="00670670">
        <w:rPr>
          <w:b/>
          <w:color w:val="auto"/>
          <w:szCs w:val="22"/>
        </w:rPr>
        <w:tab/>
      </w:r>
      <w:r w:rsidRPr="00670670">
        <w:rPr>
          <w:b/>
          <w:color w:val="auto"/>
          <w:szCs w:val="22"/>
        </w:rPr>
        <w:tab/>
        <w:t>Part lB, Page 320; Section 3, Lottery Expenditure</w:t>
      </w:r>
      <w:r w:rsidRPr="00670670">
        <w:rPr>
          <w:b/>
          <w:color w:val="auto"/>
          <w:szCs w:val="22"/>
        </w:rPr>
        <w:br/>
        <w:t>Account - Proviso 3.4, LEA: FY 2017-18 Lottery</w:t>
      </w:r>
      <w:r w:rsidRPr="00670670">
        <w:rPr>
          <w:b/>
          <w:color w:val="auto"/>
          <w:szCs w:val="22"/>
        </w:rPr>
        <w:br/>
        <w:t>Funding; Unclaimed prize funds in excess of the Board</w:t>
      </w:r>
      <w:r w:rsidRPr="00670670">
        <w:rPr>
          <w:b/>
          <w:color w:val="auto"/>
          <w:szCs w:val="22"/>
        </w:rPr>
        <w:br/>
        <w:t>of Economic Advisors estimate - Item 3 Department of</w:t>
      </w:r>
      <w:r w:rsidRPr="00670670">
        <w:rPr>
          <w:b/>
          <w:color w:val="auto"/>
          <w:szCs w:val="22"/>
        </w:rPr>
        <w:br/>
        <w:t>Education - School Bus Lease/Purchase: remaining</w:t>
      </w:r>
      <w:r w:rsidRPr="00670670">
        <w:rPr>
          <w:b/>
          <w:color w:val="auto"/>
          <w:szCs w:val="22"/>
        </w:rPr>
        <w:br/>
        <w:t>balance</w:t>
      </w:r>
      <w:r w:rsidRPr="00670670">
        <w:rPr>
          <w:rFonts w:eastAsia="Calibri"/>
          <w:b/>
          <w:color w:val="auto"/>
          <w:szCs w:val="22"/>
        </w:rPr>
        <w:tab/>
        <w:t xml:space="preserve"> </w:t>
      </w:r>
    </w:p>
    <w:p w:rsidR="00670670" w:rsidRPr="00670670" w:rsidRDefault="00670670" w:rsidP="00670670">
      <w:pPr>
        <w:ind w:left="1440" w:hanging="1440"/>
        <w:rPr>
          <w:rFonts w:eastAsia="Calibri"/>
          <w:color w:val="auto"/>
          <w:szCs w:val="22"/>
        </w:rPr>
      </w:pP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PEELER spoke on the veto.</w:t>
      </w:r>
      <w:r w:rsidRPr="00670670">
        <w:rPr>
          <w:color w:val="auto"/>
          <w:szCs w:val="22"/>
        </w:rPr>
        <w:tab/>
      </w:r>
    </w:p>
    <w:p w:rsidR="00670670" w:rsidRPr="00670670" w:rsidRDefault="00670670" w:rsidP="00670670">
      <w:pPr>
        <w:rPr>
          <w:color w:val="auto"/>
          <w:szCs w:val="22"/>
        </w:rPr>
      </w:pPr>
      <w:r w:rsidRPr="00670670">
        <w:rPr>
          <w:color w:val="auto"/>
          <w:szCs w:val="22"/>
        </w:rPr>
        <w:tab/>
        <w:t>Senator PEELER moved that the veto of the Governor be overridden.</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44; Nays 0</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Campsen</w:t>
      </w:r>
      <w:r w:rsidRPr="00670670">
        <w:rPr>
          <w:color w:val="auto"/>
          <w:szCs w:val="22"/>
        </w:rPr>
        <w:tab/>
        <w:t>Cash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Climer</w:t>
      </w:r>
      <w:r w:rsidRPr="00670670">
        <w:rPr>
          <w:color w:val="auto"/>
          <w:szCs w:val="22"/>
        </w:rPr>
        <w:tab/>
        <w:t>Corbin</w:t>
      </w:r>
      <w:r w:rsidRPr="00670670">
        <w:rPr>
          <w:color w:val="auto"/>
          <w:szCs w:val="22"/>
        </w:rPr>
        <w:tab/>
        <w:t>Cromer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Davis</w:t>
      </w:r>
      <w:r w:rsidRPr="00670670">
        <w:rPr>
          <w:color w:val="auto"/>
          <w:szCs w:val="22"/>
        </w:rPr>
        <w:tab/>
        <w:t>Fanning</w:t>
      </w:r>
      <w:r w:rsidRPr="00670670">
        <w:rPr>
          <w:color w:val="auto"/>
          <w:szCs w:val="22"/>
        </w:rPr>
        <w:tab/>
        <w:t>Gambrell</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Goldfinch</w:t>
      </w:r>
      <w:r w:rsidRPr="00670670">
        <w:rPr>
          <w:color w:val="auto"/>
          <w:szCs w:val="22"/>
        </w:rPr>
        <w:tab/>
        <w:t>Gregory</w:t>
      </w:r>
      <w:r w:rsidRPr="00670670">
        <w:rPr>
          <w:color w:val="auto"/>
          <w:szCs w:val="22"/>
        </w:rPr>
        <w:tab/>
        <w:t>Grooms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Hembree</w:t>
      </w:r>
      <w:r w:rsidRPr="00670670">
        <w:rPr>
          <w:color w:val="auto"/>
          <w:szCs w:val="22"/>
        </w:rPr>
        <w:tab/>
        <w:t>Hutto</w:t>
      </w:r>
      <w:r w:rsidRPr="00670670">
        <w:rPr>
          <w:color w:val="auto"/>
          <w:szCs w:val="22"/>
        </w:rPr>
        <w:tab/>
        <w:t>Jackson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Johnson</w:t>
      </w:r>
      <w:r w:rsidRPr="00670670">
        <w:rPr>
          <w:color w:val="auto"/>
          <w:szCs w:val="22"/>
        </w:rPr>
        <w:tab/>
        <w:t>Kimpson</w:t>
      </w:r>
      <w:r w:rsidRPr="00670670">
        <w:rPr>
          <w:color w:val="auto"/>
          <w:szCs w:val="22"/>
        </w:rPr>
        <w:tab/>
        <w:t>Leatherman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Malloy</w:t>
      </w:r>
      <w:r w:rsidRPr="00670670">
        <w:rPr>
          <w:color w:val="auto"/>
          <w:szCs w:val="22"/>
        </w:rPr>
        <w:tab/>
        <w:t>Martin</w:t>
      </w:r>
      <w:r w:rsidRPr="00670670">
        <w:rPr>
          <w:color w:val="auto"/>
          <w:szCs w:val="22"/>
        </w:rPr>
        <w:tab/>
        <w:t>Massey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John</w:t>
      </w:r>
      <w:r w:rsidRPr="00670670">
        <w:rPr>
          <w:i/>
          <w:color w:val="auto"/>
          <w:szCs w:val="22"/>
        </w:rPr>
        <w:tab/>
        <w:t>Matthews, Margie</w:t>
      </w:r>
      <w:r w:rsidRPr="00670670">
        <w:rPr>
          <w:i/>
          <w:color w:val="auto"/>
          <w:szCs w:val="22"/>
        </w:rPr>
        <w:tab/>
      </w:r>
      <w:r w:rsidRPr="00670670">
        <w:rPr>
          <w:color w:val="auto"/>
          <w:szCs w:val="22"/>
        </w:rPr>
        <w:t>McElveen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McLeod</w:t>
      </w:r>
      <w:r w:rsidRPr="00670670">
        <w:rPr>
          <w:color w:val="auto"/>
          <w:szCs w:val="22"/>
        </w:rPr>
        <w:tab/>
        <w:t>Nicholson</w:t>
      </w:r>
      <w:r w:rsidRPr="00670670">
        <w:rPr>
          <w:color w:val="auto"/>
          <w:szCs w:val="22"/>
        </w:rPr>
        <w:tab/>
        <w:t>Peeler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Rankin</w:t>
      </w:r>
      <w:r w:rsidRPr="00670670">
        <w:rPr>
          <w:color w:val="auto"/>
          <w:szCs w:val="22"/>
        </w:rPr>
        <w:tab/>
        <w:t>Reese</w:t>
      </w:r>
      <w:r w:rsidRPr="00670670">
        <w:rPr>
          <w:color w:val="auto"/>
          <w:szCs w:val="22"/>
        </w:rPr>
        <w:tab/>
        <w:t>Rice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Sabb</w:t>
      </w:r>
      <w:r w:rsidRPr="00670670">
        <w:rPr>
          <w:color w:val="auto"/>
          <w:szCs w:val="22"/>
        </w:rPr>
        <w:tab/>
        <w:t>Scott</w:t>
      </w:r>
      <w:r w:rsidRPr="00670670">
        <w:rPr>
          <w:color w:val="auto"/>
          <w:szCs w:val="22"/>
        </w:rPr>
        <w:tab/>
        <w:t>Senn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Setzler</w:t>
      </w:r>
      <w:r w:rsidRPr="00670670">
        <w:rPr>
          <w:color w:val="auto"/>
          <w:szCs w:val="22"/>
        </w:rPr>
        <w:tab/>
        <w:t>Shealy</w:t>
      </w:r>
      <w:r w:rsidRPr="00670670">
        <w:rPr>
          <w:color w:val="auto"/>
          <w:szCs w:val="22"/>
        </w:rPr>
        <w:tab/>
        <w:t>Sheheen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Talley</w:t>
      </w:r>
      <w:r w:rsidRPr="00670670">
        <w:rPr>
          <w:color w:val="auto"/>
          <w:szCs w:val="22"/>
        </w:rPr>
        <w:tab/>
        <w:t>Timmons</w:t>
      </w:r>
      <w:r w:rsidRPr="00670670">
        <w:rPr>
          <w:color w:val="auto"/>
          <w:szCs w:val="22"/>
        </w:rPr>
        <w:tab/>
        <w:t>Turner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Williams</w:t>
      </w:r>
      <w:r w:rsidRPr="00670670">
        <w:rPr>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Total--44</w:t>
      </w:r>
    </w:p>
    <w:p w:rsidR="00670670" w:rsidRDefault="00670670" w:rsidP="00670670">
      <w:pPr>
        <w:rPr>
          <w:color w:val="auto"/>
          <w:szCs w:val="22"/>
        </w:rPr>
      </w:pPr>
    </w:p>
    <w:p w:rsidR="00FC3AB7" w:rsidRDefault="00FC3AB7" w:rsidP="00670670">
      <w:pPr>
        <w:rPr>
          <w:color w:val="auto"/>
          <w:szCs w:val="22"/>
        </w:rPr>
      </w:pPr>
    </w:p>
    <w:p w:rsidR="00FC3AB7" w:rsidRPr="00670670" w:rsidRDefault="00FC3AB7"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left" w:pos="720"/>
        </w:tabs>
        <w:jc w:val="cente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Total--0</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The necessary two-thirds vote having been received, the veto of the Governor was overridden, and a message was sent to the House accordingly. </w:t>
      </w:r>
    </w:p>
    <w:p w:rsidR="00670670" w:rsidRPr="00670670" w:rsidRDefault="00670670" w:rsidP="00670670">
      <w:pPr>
        <w:ind w:left="1440" w:hanging="1440"/>
        <w:rPr>
          <w:rFonts w:eastAsia="Calibri"/>
          <w:b/>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overridden Veto 24 by the Governor on R128, H. 3720 by a vote of 101 to 9: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24</w:t>
      </w:r>
      <w:r w:rsidRPr="00670670">
        <w:rPr>
          <w:b/>
          <w:color w:val="auto"/>
          <w:szCs w:val="22"/>
        </w:rPr>
        <w:tab/>
      </w:r>
      <w:r w:rsidRPr="00670670">
        <w:rPr>
          <w:b/>
          <w:color w:val="auto"/>
          <w:szCs w:val="22"/>
        </w:rPr>
        <w:tab/>
        <w:t xml:space="preserve">Part IA, Page 76, Section 28, Arts Commission, </w:t>
      </w:r>
      <w:r w:rsidRPr="00670670">
        <w:rPr>
          <w:b/>
          <w:color w:val="auto"/>
          <w:szCs w:val="22"/>
        </w:rPr>
        <w:br/>
        <w:t>II. Statewide Arts Services, Aid to Private Sector,</w:t>
      </w:r>
      <w:r w:rsidRPr="00670670">
        <w:rPr>
          <w:b/>
          <w:color w:val="auto"/>
          <w:szCs w:val="22"/>
        </w:rPr>
        <w:br/>
        <w:t>$350,000 Total Funds; $350,000 General Funds</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center"/>
        <w:rPr>
          <w:b/>
          <w:bCs/>
          <w:color w:val="auto"/>
          <w:szCs w:val="22"/>
        </w:rPr>
      </w:pPr>
    </w:p>
    <w:p w:rsidR="00670670" w:rsidRPr="00670670" w:rsidRDefault="00986048" w:rsidP="00BE182E">
      <w:pPr>
        <w:keepNext/>
        <w:keepLines/>
        <w:jc w:val="center"/>
        <w:rPr>
          <w:b/>
          <w:bCs/>
          <w:color w:val="auto"/>
          <w:szCs w:val="22"/>
        </w:rPr>
      </w:pPr>
      <w:r>
        <w:rPr>
          <w:b/>
          <w:bCs/>
          <w:color w:val="auto"/>
          <w:szCs w:val="22"/>
        </w:rPr>
        <w:t xml:space="preserve">VETO 24 </w:t>
      </w:r>
      <w:r w:rsidR="00670670" w:rsidRPr="00670670">
        <w:rPr>
          <w:b/>
          <w:bCs/>
          <w:color w:val="auto"/>
          <w:szCs w:val="22"/>
        </w:rPr>
        <w:t>OVERRIDDEN</w:t>
      </w:r>
    </w:p>
    <w:p w:rsidR="00670670" w:rsidRPr="00670670" w:rsidRDefault="00670670" w:rsidP="00BE182E">
      <w:pPr>
        <w:keepNext/>
        <w:keepLines/>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BE182E">
      <w:pPr>
        <w:keepNext/>
        <w:keepLines/>
        <w:ind w:left="1080" w:hanging="1080"/>
        <w:rPr>
          <w:b/>
          <w:color w:val="auto"/>
          <w:szCs w:val="22"/>
        </w:rPr>
      </w:pPr>
      <w:r w:rsidRPr="00670670">
        <w:rPr>
          <w:b/>
          <w:color w:val="auto"/>
          <w:szCs w:val="22"/>
        </w:rPr>
        <w:t>Veto 24</w:t>
      </w:r>
      <w:r w:rsidRPr="00670670">
        <w:rPr>
          <w:b/>
          <w:color w:val="auto"/>
          <w:szCs w:val="22"/>
        </w:rPr>
        <w:tab/>
      </w:r>
      <w:r w:rsidRPr="00670670">
        <w:rPr>
          <w:b/>
          <w:color w:val="auto"/>
          <w:szCs w:val="22"/>
        </w:rPr>
        <w:tab/>
        <w:t xml:space="preserve">Part IA, Page 76, Section 28, Arts Commission, </w:t>
      </w:r>
      <w:r w:rsidRPr="00670670">
        <w:rPr>
          <w:b/>
          <w:color w:val="auto"/>
          <w:szCs w:val="22"/>
        </w:rPr>
        <w:br/>
        <w:t>II. Statewide Arts Services, Aid to Private Sector,</w:t>
      </w:r>
      <w:r w:rsidRPr="00670670">
        <w:rPr>
          <w:b/>
          <w:color w:val="auto"/>
          <w:szCs w:val="22"/>
        </w:rPr>
        <w:br/>
        <w:t>$350,000 Total Funds; $350,000 General Funds</w:t>
      </w:r>
    </w:p>
    <w:p w:rsidR="00670670" w:rsidRPr="00670670" w:rsidRDefault="00670670" w:rsidP="00670670">
      <w:pPr>
        <w:rPr>
          <w:b/>
          <w:bCs/>
          <w:color w:val="auto"/>
          <w:szCs w:val="22"/>
        </w:rPr>
      </w:pP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SHEHEEN spoke on the veto.</w:t>
      </w:r>
      <w:r w:rsidRPr="00670670">
        <w:rPr>
          <w:color w:val="auto"/>
          <w:szCs w:val="22"/>
        </w:rPr>
        <w:tab/>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SHEHEEN moved that the veto of the Governor be overridden.</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Default="00670670" w:rsidP="00670670">
      <w:pPr>
        <w:rPr>
          <w:color w:val="auto"/>
          <w:szCs w:val="22"/>
        </w:rPr>
      </w:pPr>
    </w:p>
    <w:p w:rsidR="00FC3AB7" w:rsidRDefault="00FC3AB7" w:rsidP="00670670">
      <w:pPr>
        <w:rPr>
          <w:color w:val="auto"/>
          <w:szCs w:val="22"/>
        </w:rPr>
      </w:pPr>
    </w:p>
    <w:p w:rsidR="00FC3AB7" w:rsidRPr="00670670" w:rsidRDefault="00FC3AB7"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44; Nays 0</w:t>
      </w:r>
    </w:p>
    <w:p w:rsidR="00670670" w:rsidRPr="00670670" w:rsidRDefault="00670670" w:rsidP="00670670">
      <w:pP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Campsen</w:t>
      </w:r>
      <w:r w:rsidRPr="00670670">
        <w:rPr>
          <w:color w:val="auto"/>
          <w:szCs w:val="22"/>
        </w:rPr>
        <w:tab/>
        <w:t>Cash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Climer</w:t>
      </w:r>
      <w:r w:rsidRPr="00670670">
        <w:rPr>
          <w:color w:val="auto"/>
          <w:szCs w:val="22"/>
        </w:rPr>
        <w:tab/>
        <w:t>Corbin</w:t>
      </w:r>
      <w:r w:rsidRPr="00670670">
        <w:rPr>
          <w:color w:val="auto"/>
          <w:szCs w:val="22"/>
        </w:rPr>
        <w:tab/>
        <w:t>Cromer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Davis</w:t>
      </w:r>
      <w:r w:rsidRPr="00670670">
        <w:rPr>
          <w:color w:val="auto"/>
          <w:szCs w:val="22"/>
        </w:rPr>
        <w:tab/>
        <w:t>Fanning</w:t>
      </w:r>
      <w:r w:rsidRPr="00670670">
        <w:rPr>
          <w:color w:val="auto"/>
          <w:szCs w:val="22"/>
        </w:rPr>
        <w:tab/>
        <w:t>Gambrell</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Goldfinch</w:t>
      </w:r>
      <w:r w:rsidRPr="00670670">
        <w:rPr>
          <w:color w:val="auto"/>
          <w:szCs w:val="22"/>
        </w:rPr>
        <w:tab/>
        <w:t>Gregory</w:t>
      </w:r>
      <w:r w:rsidRPr="00670670">
        <w:rPr>
          <w:color w:val="auto"/>
          <w:szCs w:val="22"/>
        </w:rPr>
        <w:tab/>
        <w:t>Grooms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Hembree</w:t>
      </w:r>
      <w:r w:rsidRPr="00670670">
        <w:rPr>
          <w:color w:val="auto"/>
          <w:szCs w:val="22"/>
        </w:rPr>
        <w:tab/>
        <w:t>Hutto</w:t>
      </w:r>
      <w:r w:rsidRPr="00670670">
        <w:rPr>
          <w:color w:val="auto"/>
          <w:szCs w:val="22"/>
        </w:rPr>
        <w:tab/>
        <w:t>Jackson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Johnson</w:t>
      </w:r>
      <w:r w:rsidRPr="00670670">
        <w:rPr>
          <w:color w:val="auto"/>
          <w:szCs w:val="22"/>
        </w:rPr>
        <w:tab/>
        <w:t>Kimpson</w:t>
      </w:r>
      <w:r w:rsidRPr="00670670">
        <w:rPr>
          <w:color w:val="auto"/>
          <w:szCs w:val="22"/>
        </w:rPr>
        <w:tab/>
        <w:t>Leatherman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Malloy</w:t>
      </w:r>
      <w:r w:rsidRPr="00670670">
        <w:rPr>
          <w:color w:val="auto"/>
          <w:szCs w:val="22"/>
        </w:rPr>
        <w:tab/>
        <w:t>Martin</w:t>
      </w:r>
      <w:r w:rsidRPr="00670670">
        <w:rPr>
          <w:color w:val="auto"/>
          <w:szCs w:val="22"/>
        </w:rPr>
        <w:tab/>
        <w:t>Massey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John</w:t>
      </w:r>
      <w:r w:rsidRPr="00670670">
        <w:rPr>
          <w:i/>
          <w:color w:val="auto"/>
          <w:szCs w:val="22"/>
        </w:rPr>
        <w:tab/>
        <w:t>Matthews, Margie</w:t>
      </w:r>
      <w:r w:rsidRPr="00670670">
        <w:rPr>
          <w:i/>
          <w:color w:val="auto"/>
          <w:szCs w:val="22"/>
        </w:rPr>
        <w:tab/>
      </w:r>
      <w:r w:rsidRPr="00670670">
        <w:rPr>
          <w:color w:val="auto"/>
          <w:szCs w:val="22"/>
        </w:rPr>
        <w:t>McElveen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McLeod</w:t>
      </w:r>
      <w:r w:rsidRPr="00670670">
        <w:rPr>
          <w:color w:val="auto"/>
          <w:szCs w:val="22"/>
        </w:rPr>
        <w:tab/>
        <w:t>Nicholson</w:t>
      </w:r>
      <w:r w:rsidRPr="00670670">
        <w:rPr>
          <w:color w:val="auto"/>
          <w:szCs w:val="22"/>
        </w:rPr>
        <w:tab/>
        <w:t>Peeler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Rankin</w:t>
      </w:r>
      <w:r w:rsidRPr="00670670">
        <w:rPr>
          <w:color w:val="auto"/>
          <w:szCs w:val="22"/>
        </w:rPr>
        <w:tab/>
        <w:t>Reese</w:t>
      </w:r>
      <w:r w:rsidRPr="00670670">
        <w:rPr>
          <w:color w:val="auto"/>
          <w:szCs w:val="22"/>
        </w:rPr>
        <w:tab/>
        <w:t>Rice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Sabb</w:t>
      </w:r>
      <w:r w:rsidRPr="00670670">
        <w:rPr>
          <w:color w:val="auto"/>
          <w:szCs w:val="22"/>
        </w:rPr>
        <w:tab/>
        <w:t>Scott</w:t>
      </w:r>
      <w:r w:rsidRPr="00670670">
        <w:rPr>
          <w:color w:val="auto"/>
          <w:szCs w:val="22"/>
        </w:rPr>
        <w:tab/>
        <w:t>Senn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Setzler</w:t>
      </w:r>
      <w:r w:rsidRPr="00670670">
        <w:rPr>
          <w:color w:val="auto"/>
          <w:szCs w:val="22"/>
        </w:rPr>
        <w:tab/>
        <w:t>Shealy</w:t>
      </w:r>
      <w:r w:rsidRPr="00670670">
        <w:rPr>
          <w:color w:val="auto"/>
          <w:szCs w:val="22"/>
        </w:rPr>
        <w:tab/>
        <w:t>Sheheen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Talley</w:t>
      </w:r>
      <w:r w:rsidRPr="00670670">
        <w:rPr>
          <w:color w:val="auto"/>
          <w:szCs w:val="22"/>
        </w:rPr>
        <w:tab/>
        <w:t>Timmons</w:t>
      </w:r>
      <w:r w:rsidRPr="00670670">
        <w:rPr>
          <w:color w:val="auto"/>
          <w:szCs w:val="22"/>
        </w:rPr>
        <w:tab/>
        <w:t>Turner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Williams</w:t>
      </w:r>
      <w:r w:rsidRPr="00670670">
        <w:rPr>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Total--44</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left" w:pos="720"/>
        </w:tabs>
        <w:jc w:val="cente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Total--0</w:t>
      </w:r>
    </w:p>
    <w:p w:rsidR="00670670" w:rsidRPr="00670670" w:rsidRDefault="00670670" w:rsidP="00670670">
      <w:pPr>
        <w:rPr>
          <w:color w:val="auto"/>
          <w:szCs w:val="22"/>
        </w:rPr>
      </w:pPr>
      <w:r w:rsidRPr="00670670">
        <w:rPr>
          <w:color w:val="auto"/>
          <w:szCs w:val="22"/>
        </w:rPr>
        <w:tab/>
        <w:t xml:space="preserve">The necessary two-thirds vote having been received, the veto of the Governor was overridden, and a message was sent to the House accordingly. </w:t>
      </w:r>
    </w:p>
    <w:p w:rsidR="00670670" w:rsidRPr="00670670" w:rsidRDefault="00670670" w:rsidP="00670670">
      <w:pPr>
        <w:rPr>
          <w:b/>
          <w:bCs/>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Default="00670670" w:rsidP="00670670">
      <w:pPr>
        <w:rPr>
          <w:color w:val="auto"/>
          <w:szCs w:val="22"/>
        </w:rPr>
      </w:pPr>
      <w:r w:rsidRPr="00670670">
        <w:rPr>
          <w:color w:val="auto"/>
          <w:szCs w:val="22"/>
        </w:rPr>
        <w:tab/>
        <w:t xml:space="preserve">The House respectfully informs your Honorable Body that it has continued Veto 25 by the Governor on R128, H. 3720: </w:t>
      </w:r>
    </w:p>
    <w:p w:rsidR="00FC3AB7" w:rsidRPr="00670670" w:rsidRDefault="00FC3AB7" w:rsidP="00670670">
      <w:pPr>
        <w:rPr>
          <w:color w:val="auto"/>
          <w:szCs w:val="22"/>
        </w:rPr>
      </w:pPr>
    </w:p>
    <w:p w:rsidR="00670670" w:rsidRPr="00670670" w:rsidRDefault="00670670" w:rsidP="00670670">
      <w:pPr>
        <w:jc w:val="center"/>
        <w:rPr>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w w:val="105"/>
          <w:position w:val="1"/>
          <w:szCs w:val="22"/>
        </w:rPr>
      </w:pPr>
      <w:r w:rsidRPr="00670670">
        <w:rPr>
          <w:b/>
          <w:color w:val="auto"/>
          <w:szCs w:val="22"/>
        </w:rPr>
        <w:t>Veto 25</w:t>
      </w:r>
      <w:r w:rsidRPr="00670670">
        <w:rPr>
          <w:b/>
          <w:color w:val="auto"/>
          <w:szCs w:val="22"/>
        </w:rPr>
        <w:tab/>
      </w:r>
      <w:r w:rsidRPr="00670670">
        <w:rPr>
          <w:b/>
          <w:color w:val="auto"/>
          <w:szCs w:val="22"/>
        </w:rPr>
        <w:tab/>
        <w:t xml:space="preserve">Part lB, Page 503 Section 118: Statewide Revenue </w:t>
      </w:r>
      <w:r w:rsidRPr="00670670">
        <w:rPr>
          <w:b/>
          <w:color w:val="auto"/>
          <w:szCs w:val="22"/>
        </w:rPr>
        <w:br/>
        <w:t>Proviso 118.14(8), SR: Nonrecurring Revenue, Item</w:t>
      </w:r>
      <w:r w:rsidRPr="00670670">
        <w:rPr>
          <w:b/>
          <w:color w:val="auto"/>
          <w:szCs w:val="22"/>
        </w:rPr>
        <w:br/>
        <w:t>31(b), Department of Archives and History, Charleston</w:t>
      </w:r>
      <w:r w:rsidRPr="00670670">
        <w:rPr>
          <w:b/>
          <w:color w:val="auto"/>
          <w:szCs w:val="22"/>
        </w:rPr>
        <w:br/>
        <w:t>Library Society Beaux Arts Building: $100,000</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Default="00670670" w:rsidP="00670670">
      <w:pPr>
        <w:rPr>
          <w:color w:val="auto"/>
          <w:szCs w:val="22"/>
        </w:rPr>
      </w:pPr>
      <w:r w:rsidRPr="00670670">
        <w:rPr>
          <w:color w:val="auto"/>
          <w:szCs w:val="22"/>
        </w:rPr>
        <w:tab/>
        <w:t xml:space="preserve">The House respectfully informs your Honorable Body that it has continued Veto 26 by the Governor on R128, H. 3720: </w:t>
      </w:r>
    </w:p>
    <w:p w:rsidR="00FC3AB7" w:rsidRPr="00670670" w:rsidRDefault="00FC3AB7" w:rsidP="00670670">
      <w:pPr>
        <w:rPr>
          <w:color w:val="auto"/>
          <w:szCs w:val="22"/>
        </w:rPr>
      </w:pPr>
    </w:p>
    <w:p w:rsidR="00670670" w:rsidRPr="00670670" w:rsidRDefault="00670670" w:rsidP="00670670">
      <w:pPr>
        <w:jc w:val="center"/>
        <w:rPr>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26</w:t>
      </w:r>
      <w:r w:rsidRPr="00670670">
        <w:rPr>
          <w:b/>
          <w:color w:val="auto"/>
          <w:szCs w:val="22"/>
        </w:rPr>
        <w:tab/>
      </w:r>
      <w:r w:rsidRPr="00670670">
        <w:rPr>
          <w:b/>
          <w:color w:val="auto"/>
          <w:szCs w:val="22"/>
        </w:rPr>
        <w:tab/>
        <w:t>Part lB, Page 503 Section 118: Statewide Revenue -Proviso 118.14(8), SR: Nonrecurring Revenue, Item 32, Department of Commerce, IT</w:t>
      </w:r>
      <w:r w:rsidRPr="00670670">
        <w:rPr>
          <w:b/>
          <w:color w:val="auto"/>
          <w:szCs w:val="22"/>
        </w:rPr>
        <w:softHyphen/>
        <w:t>ology/Coursepower: $300,000</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0070C0"/>
          <w:szCs w:val="22"/>
        </w:rPr>
      </w:pPr>
    </w:p>
    <w:p w:rsidR="00670670" w:rsidRPr="00670670" w:rsidRDefault="00670670" w:rsidP="00670670">
      <w:pPr>
        <w:keepNext/>
        <w:jc w:val="center"/>
        <w:rPr>
          <w:color w:val="auto"/>
          <w:szCs w:val="22"/>
        </w:rPr>
      </w:pPr>
      <w:r w:rsidRPr="00670670">
        <w:rPr>
          <w:b/>
          <w:bCs/>
          <w:color w:val="auto"/>
          <w:szCs w:val="22"/>
        </w:rPr>
        <w:t>Message from the House</w:t>
      </w:r>
    </w:p>
    <w:p w:rsidR="00670670" w:rsidRPr="00670670" w:rsidRDefault="00670670" w:rsidP="00670670">
      <w:pPr>
        <w:keepNext/>
        <w:jc w:val="left"/>
        <w:rPr>
          <w:color w:val="auto"/>
          <w:szCs w:val="22"/>
        </w:rPr>
      </w:pPr>
      <w:r w:rsidRPr="00670670">
        <w:rPr>
          <w:color w:val="auto"/>
          <w:szCs w:val="22"/>
        </w:rPr>
        <w:t xml:space="preserve">Columbia, S.C., January 9, 2018 </w:t>
      </w:r>
    </w:p>
    <w:p w:rsidR="00670670" w:rsidRPr="00670670" w:rsidRDefault="00670670" w:rsidP="00670670">
      <w:pPr>
        <w:keepNext/>
        <w:jc w:val="left"/>
        <w:rPr>
          <w:color w:val="auto"/>
          <w:szCs w:val="22"/>
        </w:rPr>
      </w:pPr>
    </w:p>
    <w:p w:rsidR="00670670" w:rsidRPr="00670670" w:rsidRDefault="00670670" w:rsidP="00670670">
      <w:pPr>
        <w:keepNext/>
        <w:jc w:val="left"/>
        <w:rPr>
          <w:color w:val="auto"/>
          <w:szCs w:val="22"/>
        </w:rPr>
      </w:pPr>
      <w:r w:rsidRPr="00670670">
        <w:rPr>
          <w:color w:val="auto"/>
          <w:szCs w:val="22"/>
        </w:rPr>
        <w:t xml:space="preserve">Mr. President and Senators: </w:t>
      </w:r>
    </w:p>
    <w:p w:rsidR="00670670" w:rsidRPr="00670670" w:rsidRDefault="00670670" w:rsidP="00670670">
      <w:pPr>
        <w:keepNext/>
        <w:rPr>
          <w:color w:val="auto"/>
          <w:szCs w:val="22"/>
        </w:rPr>
      </w:pPr>
      <w:r w:rsidRPr="00670670">
        <w:rPr>
          <w:color w:val="auto"/>
          <w:szCs w:val="22"/>
        </w:rPr>
        <w:tab/>
        <w:t xml:space="preserve">The House respectfully informs your Honorable Body that it has overridden Veto 27 by the Governor on R128, H. 3720 by a vote of 104 to 3: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spacing w:line="274" w:lineRule="exact"/>
        <w:ind w:left="1080" w:right="162" w:hanging="958"/>
        <w:rPr>
          <w:b/>
          <w:color w:val="auto"/>
          <w:w w:val="105"/>
          <w:position w:val="1"/>
          <w:szCs w:val="22"/>
        </w:rPr>
      </w:pPr>
      <w:r w:rsidRPr="00670670">
        <w:rPr>
          <w:b/>
          <w:color w:val="auto"/>
          <w:szCs w:val="22"/>
        </w:rPr>
        <w:t>Veto 27</w:t>
      </w:r>
      <w:r w:rsidRPr="00670670">
        <w:rPr>
          <w:b/>
          <w:color w:val="auto"/>
          <w:szCs w:val="22"/>
        </w:rPr>
        <w:tab/>
      </w:r>
      <w:r w:rsidRPr="00670670">
        <w:rPr>
          <w:b/>
          <w:color w:val="auto"/>
          <w:szCs w:val="22"/>
        </w:rPr>
        <w:tab/>
        <w:t>Part lB, Page 355, Section 34, Department of Health and Environmental Control - Proviso 34.56, DHEC: Greenwood Sewer Extension Line</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VETO 27 OVERRIDDEN</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spacing w:line="274" w:lineRule="exact"/>
        <w:ind w:left="1080" w:right="162" w:hanging="958"/>
        <w:rPr>
          <w:b/>
          <w:color w:val="auto"/>
          <w:w w:val="105"/>
          <w:position w:val="1"/>
          <w:szCs w:val="22"/>
        </w:rPr>
      </w:pPr>
      <w:r w:rsidRPr="00670670">
        <w:rPr>
          <w:b/>
          <w:color w:val="auto"/>
          <w:szCs w:val="22"/>
        </w:rPr>
        <w:t>Veto 27</w:t>
      </w:r>
      <w:r w:rsidRPr="00670670">
        <w:rPr>
          <w:b/>
          <w:color w:val="auto"/>
          <w:szCs w:val="22"/>
        </w:rPr>
        <w:tab/>
      </w:r>
      <w:r w:rsidRPr="00670670">
        <w:rPr>
          <w:b/>
          <w:color w:val="auto"/>
          <w:szCs w:val="22"/>
        </w:rPr>
        <w:tab/>
        <w:t>Part lB, Page 355, Section 34, Department of Health and Environmental Control - Proviso 34.56, DHEC:</w:t>
      </w:r>
      <w:r w:rsidRPr="00670670">
        <w:rPr>
          <w:b/>
          <w:color w:val="auto"/>
          <w:szCs w:val="22"/>
        </w:rPr>
        <w:br/>
        <w:t>Greenwood Sewer Extension Line</w:t>
      </w:r>
    </w:p>
    <w:p w:rsidR="00670670" w:rsidRPr="00670670" w:rsidRDefault="00670670" w:rsidP="00670670">
      <w:pPr>
        <w:ind w:left="1440" w:hanging="1440"/>
        <w:rPr>
          <w:rFonts w:eastAsia="Calibri"/>
          <w:color w:val="auto"/>
          <w:szCs w:val="22"/>
        </w:rPr>
      </w:pP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ind w:left="1440" w:hanging="1440"/>
        <w:rPr>
          <w:color w:val="auto"/>
          <w:szCs w:val="22"/>
        </w:rPr>
      </w:pPr>
      <w:r w:rsidRPr="00670670">
        <w:rPr>
          <w:color w:val="auto"/>
          <w:szCs w:val="22"/>
        </w:rPr>
        <w:tab/>
        <w:t>Senator ALEXANDER spoke on the veto.</w:t>
      </w:r>
    </w:p>
    <w:p w:rsidR="00670670" w:rsidRPr="00670670" w:rsidRDefault="00670670" w:rsidP="00670670">
      <w:pPr>
        <w:ind w:left="1440" w:hanging="1440"/>
        <w:rPr>
          <w:color w:val="auto"/>
          <w:szCs w:val="22"/>
        </w:rPr>
      </w:pPr>
    </w:p>
    <w:p w:rsidR="00670670" w:rsidRPr="00670670" w:rsidRDefault="00670670" w:rsidP="00670670">
      <w:pPr>
        <w:rPr>
          <w:color w:val="auto"/>
          <w:szCs w:val="22"/>
        </w:rPr>
      </w:pPr>
      <w:r w:rsidRPr="00670670">
        <w:rPr>
          <w:color w:val="auto"/>
          <w:szCs w:val="22"/>
        </w:rPr>
        <w:tab/>
        <w:t>Senator ALEXANDER moved that the veto of the Governor be overridden.</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40; Nays 4</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Climer</w:t>
      </w:r>
      <w:r w:rsidRPr="00670670">
        <w:rPr>
          <w:color w:val="auto"/>
          <w:szCs w:val="22"/>
        </w:rPr>
        <w:tab/>
        <w:t>Corbin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Cromer</w:t>
      </w:r>
      <w:r w:rsidRPr="00670670">
        <w:rPr>
          <w:color w:val="auto"/>
          <w:szCs w:val="22"/>
        </w:rPr>
        <w:tab/>
        <w:t>Fanning</w:t>
      </w:r>
      <w:r w:rsidRPr="00670670">
        <w:rPr>
          <w:color w:val="auto"/>
          <w:szCs w:val="22"/>
        </w:rPr>
        <w:tab/>
        <w:t>Gambrell</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Goldfinch</w:t>
      </w:r>
      <w:r w:rsidRPr="00670670">
        <w:rPr>
          <w:color w:val="auto"/>
          <w:szCs w:val="22"/>
        </w:rPr>
        <w:tab/>
        <w:t>Gregory</w:t>
      </w:r>
      <w:r w:rsidRPr="00670670">
        <w:rPr>
          <w:color w:val="auto"/>
          <w:szCs w:val="22"/>
        </w:rPr>
        <w:tab/>
        <w:t>Grooms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Hembree</w:t>
      </w:r>
      <w:r w:rsidRPr="00670670">
        <w:rPr>
          <w:color w:val="auto"/>
          <w:szCs w:val="22"/>
        </w:rPr>
        <w:tab/>
        <w:t>Hutto</w:t>
      </w:r>
      <w:r w:rsidRPr="00670670">
        <w:rPr>
          <w:color w:val="auto"/>
          <w:szCs w:val="22"/>
        </w:rPr>
        <w:tab/>
        <w:t>Jackson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Johnson</w:t>
      </w:r>
      <w:r w:rsidRPr="00670670">
        <w:rPr>
          <w:color w:val="auto"/>
          <w:szCs w:val="22"/>
        </w:rPr>
        <w:tab/>
        <w:t>Kimpson</w:t>
      </w:r>
      <w:r w:rsidRPr="00670670">
        <w:rPr>
          <w:color w:val="auto"/>
          <w:szCs w:val="22"/>
        </w:rPr>
        <w:tab/>
        <w:t>Leatherman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70670">
        <w:rPr>
          <w:color w:val="auto"/>
          <w:szCs w:val="22"/>
        </w:rPr>
        <w:t>Malloy</w:t>
      </w:r>
      <w:r w:rsidRPr="00670670">
        <w:rPr>
          <w:color w:val="auto"/>
          <w:szCs w:val="22"/>
        </w:rPr>
        <w:tab/>
        <w:t>Massey</w:t>
      </w:r>
      <w:r w:rsidRPr="00670670">
        <w:rPr>
          <w:color w:val="auto"/>
          <w:szCs w:val="22"/>
        </w:rPr>
        <w:tab/>
      </w:r>
      <w:r w:rsidRPr="00670670">
        <w:rPr>
          <w:i/>
          <w:color w:val="auto"/>
          <w:szCs w:val="22"/>
        </w:rPr>
        <w:t>Matthews, John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Margie</w:t>
      </w:r>
      <w:r w:rsidRPr="00670670">
        <w:rPr>
          <w:i/>
          <w:color w:val="auto"/>
          <w:szCs w:val="22"/>
        </w:rPr>
        <w:tab/>
      </w:r>
      <w:r w:rsidRPr="00670670">
        <w:rPr>
          <w:color w:val="auto"/>
          <w:szCs w:val="22"/>
        </w:rPr>
        <w:t>McElveen</w:t>
      </w:r>
      <w:r w:rsidRPr="00670670">
        <w:rPr>
          <w:color w:val="auto"/>
          <w:szCs w:val="22"/>
        </w:rPr>
        <w:tab/>
        <w:t>McLeod</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Nicholson</w:t>
      </w:r>
      <w:r w:rsidRPr="00670670">
        <w:rPr>
          <w:color w:val="auto"/>
          <w:szCs w:val="22"/>
        </w:rPr>
        <w:tab/>
        <w:t>Peeler</w:t>
      </w:r>
      <w:r w:rsidRPr="00670670">
        <w:rPr>
          <w:color w:val="auto"/>
          <w:szCs w:val="22"/>
        </w:rPr>
        <w:tab/>
        <w:t>Rankin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Reese</w:t>
      </w:r>
      <w:r w:rsidRPr="00670670">
        <w:rPr>
          <w:color w:val="auto"/>
          <w:szCs w:val="22"/>
        </w:rPr>
        <w:tab/>
        <w:t>Rice</w:t>
      </w:r>
      <w:r w:rsidRPr="00670670">
        <w:rPr>
          <w:color w:val="auto"/>
          <w:szCs w:val="22"/>
        </w:rPr>
        <w:tab/>
        <w:t>Sabb</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Scott</w:t>
      </w:r>
      <w:r w:rsidRPr="00670670">
        <w:rPr>
          <w:color w:val="auto"/>
          <w:szCs w:val="22"/>
        </w:rPr>
        <w:tab/>
        <w:t>Senn</w:t>
      </w:r>
      <w:r w:rsidRPr="00670670">
        <w:rPr>
          <w:color w:val="auto"/>
          <w:szCs w:val="22"/>
        </w:rPr>
        <w:tab/>
        <w:t>Setzler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Shealy</w:t>
      </w:r>
      <w:r w:rsidRPr="00670670">
        <w:rPr>
          <w:color w:val="auto"/>
          <w:szCs w:val="22"/>
        </w:rPr>
        <w:tab/>
        <w:t>Sheheen</w:t>
      </w:r>
      <w:r w:rsidRPr="00670670">
        <w:rPr>
          <w:color w:val="auto"/>
          <w:szCs w:val="22"/>
        </w:rPr>
        <w:tab/>
        <w:t>Talley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Timmons</w:t>
      </w:r>
      <w:r w:rsidRPr="00670670">
        <w:rPr>
          <w:color w:val="auto"/>
          <w:szCs w:val="22"/>
        </w:rPr>
        <w:tab/>
        <w:t>Turner</w:t>
      </w:r>
      <w:r w:rsidRPr="00670670">
        <w:rPr>
          <w:color w:val="auto"/>
          <w:szCs w:val="22"/>
        </w:rPr>
        <w:tab/>
        <w:t>Williams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Total--40</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Campsen</w:t>
      </w:r>
      <w:r w:rsidRPr="00670670">
        <w:rPr>
          <w:color w:val="auto"/>
          <w:szCs w:val="22"/>
        </w:rPr>
        <w:tab/>
        <w:t>Cash</w:t>
      </w:r>
      <w:r w:rsidRPr="00670670">
        <w:rPr>
          <w:color w:val="auto"/>
          <w:szCs w:val="22"/>
        </w:rPr>
        <w:tab/>
        <w:t>Davis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Martin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The necessary two-thirds vote having been received, the veto of the Governor was overridden, and a message was sent to the House accordingly. </w:t>
      </w:r>
    </w:p>
    <w:p w:rsidR="00670670" w:rsidRPr="00670670" w:rsidRDefault="00670670" w:rsidP="00670670">
      <w:pPr>
        <w:rPr>
          <w:color w:val="auto"/>
          <w:szCs w:val="22"/>
        </w:rPr>
      </w:pPr>
    </w:p>
    <w:p w:rsidR="00670670" w:rsidRPr="00670670" w:rsidRDefault="00670670" w:rsidP="00670670">
      <w:pPr>
        <w:jc w:val="center"/>
        <w:rPr>
          <w:b/>
          <w:bCs/>
          <w:color w:val="auto"/>
          <w:szCs w:val="22"/>
        </w:rPr>
      </w:pPr>
      <w:r w:rsidRPr="00670670">
        <w:rPr>
          <w:b/>
          <w:bCs/>
          <w:color w:val="auto"/>
          <w:szCs w:val="22"/>
        </w:rPr>
        <w:t>Message from the House</w:t>
      </w:r>
    </w:p>
    <w:p w:rsidR="00670670" w:rsidRPr="00670670" w:rsidRDefault="00670670" w:rsidP="00670670">
      <w:pPr>
        <w:jc w:val="center"/>
        <w:rPr>
          <w:b/>
          <w:bCs/>
          <w:color w:val="auto"/>
          <w:szCs w:val="22"/>
        </w:rPr>
      </w:pPr>
    </w:p>
    <w:p w:rsidR="00670670" w:rsidRPr="00670670" w:rsidRDefault="00670670" w:rsidP="00670670">
      <w:pPr>
        <w:rPr>
          <w:color w:val="auto"/>
          <w:szCs w:val="22"/>
        </w:rPr>
      </w:pPr>
      <w:r w:rsidRPr="00670670">
        <w:rPr>
          <w:color w:val="auto"/>
          <w:szCs w:val="22"/>
        </w:rPr>
        <w:t xml:space="preserve">Columbia, S.C., January 9, 2018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The House respectfully informs your Honorable Body that it has overridden Veto 28 by the Governor on R128, H. 3720 by a vote of 86 to 24: </w:t>
      </w:r>
    </w:p>
    <w:p w:rsidR="00670670" w:rsidRPr="00670670" w:rsidRDefault="00670670" w:rsidP="00670670">
      <w:pPr>
        <w:keepNext/>
        <w:keepLines/>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keepNext/>
        <w:keepLines/>
        <w:ind w:left="1080" w:hanging="1080"/>
        <w:rPr>
          <w:rFonts w:eastAsia="Calibri"/>
          <w:b/>
          <w:color w:val="auto"/>
          <w:szCs w:val="22"/>
        </w:rPr>
      </w:pPr>
      <w:r w:rsidRPr="00670670">
        <w:rPr>
          <w:b/>
          <w:color w:val="auto"/>
          <w:szCs w:val="22"/>
        </w:rPr>
        <w:t>Veto 28</w:t>
      </w:r>
      <w:r w:rsidRPr="00670670">
        <w:rPr>
          <w:b/>
          <w:color w:val="auto"/>
          <w:szCs w:val="22"/>
        </w:rPr>
        <w:tab/>
      </w:r>
      <w:r w:rsidRPr="00670670">
        <w:rPr>
          <w:b/>
          <w:color w:val="auto"/>
          <w:szCs w:val="22"/>
        </w:rPr>
        <w:tab/>
        <w:t>Part lB, Page 356, Section 34, Department of Health and</w:t>
      </w:r>
      <w:r w:rsidRPr="00670670">
        <w:rPr>
          <w:b/>
          <w:color w:val="auto"/>
          <w:szCs w:val="22"/>
        </w:rPr>
        <w:br/>
        <w:t>Environmental Control - Proviso 34.59, DHEC: Alida</w:t>
      </w:r>
      <w:r w:rsidRPr="00670670">
        <w:rPr>
          <w:b/>
          <w:color w:val="auto"/>
          <w:szCs w:val="22"/>
        </w:rPr>
        <w:br/>
        <w:t>Street Project</w:t>
      </w:r>
      <w:r w:rsidRPr="00670670">
        <w:rPr>
          <w:rFonts w:eastAsia="Calibri"/>
          <w:b/>
          <w:color w:val="auto"/>
          <w:szCs w:val="22"/>
        </w:rPr>
        <w:tab/>
      </w:r>
    </w:p>
    <w:p w:rsidR="00670670" w:rsidRPr="00670670" w:rsidRDefault="00670670" w:rsidP="00670670">
      <w:pPr>
        <w:keepNext/>
        <w:keepLines/>
        <w:jc w:val="left"/>
        <w:rPr>
          <w:color w:val="auto"/>
          <w:szCs w:val="22"/>
        </w:rPr>
      </w:pPr>
      <w:r w:rsidRPr="00670670">
        <w:rPr>
          <w:color w:val="auto"/>
          <w:szCs w:val="22"/>
        </w:rPr>
        <w:t>Respectfully submitted,</w:t>
      </w:r>
    </w:p>
    <w:p w:rsidR="00670670" w:rsidRPr="00670670" w:rsidRDefault="00670670" w:rsidP="00670670">
      <w:pPr>
        <w:keepNext/>
        <w:keepLines/>
        <w:jc w:val="left"/>
        <w:rPr>
          <w:color w:val="auto"/>
          <w:szCs w:val="22"/>
        </w:rPr>
      </w:pPr>
      <w:r w:rsidRPr="00670670">
        <w:rPr>
          <w:color w:val="auto"/>
          <w:szCs w:val="22"/>
        </w:rPr>
        <w:t xml:space="preserve">Speaker of the House </w:t>
      </w:r>
    </w:p>
    <w:p w:rsidR="00670670" w:rsidRPr="00670670" w:rsidRDefault="00670670" w:rsidP="00670670">
      <w:pPr>
        <w:keepNext/>
        <w:keepLines/>
        <w:jc w:val="left"/>
        <w:rPr>
          <w:color w:val="auto"/>
          <w:szCs w:val="22"/>
        </w:rPr>
      </w:pPr>
      <w:r w:rsidRPr="00670670">
        <w:rPr>
          <w:color w:val="auto"/>
          <w:szCs w:val="22"/>
        </w:rPr>
        <w:tab/>
        <w:t xml:space="preserve">Received as information. </w:t>
      </w:r>
    </w:p>
    <w:p w:rsidR="00670670" w:rsidRPr="00670670" w:rsidRDefault="00670670" w:rsidP="00670670">
      <w:pPr>
        <w:keepNext/>
        <w:keepLines/>
        <w:jc w:val="left"/>
        <w:rPr>
          <w:color w:val="auto"/>
          <w:szCs w:val="22"/>
        </w:rPr>
      </w:pPr>
    </w:p>
    <w:p w:rsidR="00670670" w:rsidRPr="00670670" w:rsidRDefault="00986048" w:rsidP="00670670">
      <w:pPr>
        <w:keepNext/>
        <w:keepLines/>
        <w:jc w:val="center"/>
        <w:rPr>
          <w:b/>
          <w:color w:val="auto"/>
          <w:szCs w:val="22"/>
        </w:rPr>
      </w:pPr>
      <w:r>
        <w:rPr>
          <w:b/>
          <w:color w:val="auto"/>
          <w:szCs w:val="22"/>
        </w:rPr>
        <w:t xml:space="preserve">VETO 28 </w:t>
      </w:r>
      <w:r w:rsidR="00670670" w:rsidRPr="00670670">
        <w:rPr>
          <w:b/>
          <w:color w:val="auto"/>
          <w:szCs w:val="22"/>
        </w:rPr>
        <w:t>SUSTAINED</w:t>
      </w:r>
    </w:p>
    <w:p w:rsidR="00670670" w:rsidRPr="00670670" w:rsidRDefault="00670670" w:rsidP="00670670">
      <w:pPr>
        <w:keepNext/>
        <w:keepLines/>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keepNext/>
        <w:keepLines/>
        <w:rPr>
          <w:color w:val="auto"/>
          <w:szCs w:val="22"/>
        </w:rPr>
      </w:pPr>
      <w:r w:rsidRPr="00670670">
        <w:rPr>
          <w:b/>
          <w:color w:val="auto"/>
          <w:szCs w:val="22"/>
        </w:rPr>
        <w:t>Veto 28</w:t>
      </w:r>
      <w:r w:rsidRPr="00670670">
        <w:rPr>
          <w:b/>
          <w:color w:val="auto"/>
          <w:szCs w:val="22"/>
        </w:rPr>
        <w:tab/>
      </w:r>
      <w:r w:rsidRPr="00670670">
        <w:rPr>
          <w:b/>
          <w:color w:val="auto"/>
          <w:szCs w:val="22"/>
        </w:rPr>
        <w:tab/>
        <w:t>Part lB, Page 356, Section 34, Department of Health and</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Environmental Control - Proviso 34.59, DHEC: Alida</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Street Project</w:t>
      </w:r>
    </w:p>
    <w:p w:rsidR="00670670" w:rsidRPr="00670670" w:rsidRDefault="00670670" w:rsidP="00670670">
      <w:pPr>
        <w:keepNext/>
        <w:keepLines/>
        <w:jc w:val="left"/>
        <w:rPr>
          <w:color w:val="auto"/>
          <w:szCs w:val="22"/>
        </w:rPr>
      </w:pP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ind w:left="1440" w:hanging="1440"/>
        <w:rPr>
          <w:color w:val="auto"/>
          <w:szCs w:val="22"/>
        </w:rPr>
      </w:pPr>
      <w:r w:rsidRPr="00670670">
        <w:rPr>
          <w:color w:val="auto"/>
          <w:szCs w:val="22"/>
        </w:rPr>
        <w:tab/>
        <w:t>Senator ALEXANDER spoke on the veto.</w:t>
      </w:r>
    </w:p>
    <w:p w:rsidR="00670670" w:rsidRPr="00670670" w:rsidRDefault="00670670" w:rsidP="00670670">
      <w:pPr>
        <w:ind w:left="1440" w:hanging="1440"/>
        <w:rPr>
          <w:color w:val="auto"/>
          <w:szCs w:val="22"/>
        </w:rPr>
      </w:pPr>
    </w:p>
    <w:p w:rsidR="00670670" w:rsidRPr="00670670" w:rsidRDefault="00670670" w:rsidP="00670670">
      <w:pPr>
        <w:rPr>
          <w:color w:val="auto"/>
          <w:szCs w:val="22"/>
        </w:rPr>
      </w:pPr>
      <w:r w:rsidRPr="00670670">
        <w:rPr>
          <w:color w:val="auto"/>
          <w:szCs w:val="22"/>
        </w:rPr>
        <w:tab/>
        <w:t>Senator ALEXANDER moved that the veto of the Governor be overridden.</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26; Nays 18</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Cromer</w:t>
      </w:r>
      <w:r w:rsidRPr="00670670">
        <w:rPr>
          <w:color w:val="auto"/>
          <w:szCs w:val="22"/>
        </w:rPr>
        <w:tab/>
        <w:t>Fanning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Goldfinch</w:t>
      </w:r>
      <w:r w:rsidRPr="00670670">
        <w:rPr>
          <w:color w:val="auto"/>
          <w:szCs w:val="22"/>
        </w:rPr>
        <w:tab/>
        <w:t>Gregory</w:t>
      </w:r>
      <w:r w:rsidRPr="00670670">
        <w:rPr>
          <w:color w:val="auto"/>
          <w:szCs w:val="22"/>
        </w:rPr>
        <w:tab/>
        <w:t>Hembree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Hutto</w:t>
      </w:r>
      <w:r w:rsidRPr="00670670">
        <w:rPr>
          <w:color w:val="auto"/>
          <w:szCs w:val="22"/>
        </w:rPr>
        <w:tab/>
        <w:t>Jackson</w:t>
      </w:r>
      <w:r w:rsidRPr="00670670">
        <w:rPr>
          <w:color w:val="auto"/>
          <w:szCs w:val="22"/>
        </w:rPr>
        <w:tab/>
        <w:t>Johnson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Kimpson</w:t>
      </w:r>
      <w:r w:rsidRPr="00670670">
        <w:rPr>
          <w:color w:val="auto"/>
          <w:szCs w:val="22"/>
        </w:rPr>
        <w:tab/>
        <w:t>Leatherman</w:t>
      </w:r>
      <w:r w:rsidRPr="00670670">
        <w:rPr>
          <w:color w:val="auto"/>
          <w:szCs w:val="22"/>
        </w:rPr>
        <w:tab/>
        <w:t>Malloy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John</w:t>
      </w:r>
      <w:r w:rsidRPr="00670670">
        <w:rPr>
          <w:i/>
          <w:color w:val="auto"/>
          <w:szCs w:val="22"/>
        </w:rPr>
        <w:tab/>
        <w:t>Matthews, Margie</w:t>
      </w:r>
      <w:r w:rsidRPr="00670670">
        <w:rPr>
          <w:i/>
          <w:color w:val="auto"/>
          <w:szCs w:val="22"/>
        </w:rPr>
        <w:tab/>
      </w:r>
      <w:r w:rsidRPr="00670670">
        <w:rPr>
          <w:color w:val="auto"/>
          <w:szCs w:val="22"/>
        </w:rPr>
        <w:t>McElveen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McLeod</w:t>
      </w:r>
      <w:r w:rsidRPr="00670670">
        <w:rPr>
          <w:color w:val="auto"/>
          <w:szCs w:val="22"/>
        </w:rPr>
        <w:tab/>
        <w:t>Nicholson</w:t>
      </w:r>
      <w:r w:rsidRPr="00670670">
        <w:rPr>
          <w:color w:val="auto"/>
          <w:szCs w:val="22"/>
        </w:rPr>
        <w:tab/>
        <w:t>Rankin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Reese</w:t>
      </w:r>
      <w:r w:rsidRPr="00670670">
        <w:rPr>
          <w:color w:val="auto"/>
          <w:szCs w:val="22"/>
        </w:rPr>
        <w:tab/>
        <w:t>Sabb</w:t>
      </w:r>
      <w:r w:rsidRPr="00670670">
        <w:rPr>
          <w:color w:val="auto"/>
          <w:szCs w:val="22"/>
        </w:rPr>
        <w:tab/>
        <w:t>Scott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Sheheen</w:t>
      </w:r>
      <w:r w:rsidRPr="00670670">
        <w:rPr>
          <w:color w:val="auto"/>
          <w:szCs w:val="22"/>
        </w:rPr>
        <w:tab/>
        <w:t>Williams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Total--26</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Campsen</w:t>
      </w:r>
      <w:r w:rsidRPr="00670670">
        <w:rPr>
          <w:color w:val="auto"/>
          <w:szCs w:val="22"/>
        </w:rPr>
        <w:tab/>
        <w:t>Cash</w:t>
      </w:r>
      <w:r w:rsidRPr="00670670">
        <w:rPr>
          <w:color w:val="auto"/>
          <w:szCs w:val="22"/>
        </w:rPr>
        <w:tab/>
        <w:t>Climer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Corbin</w:t>
      </w:r>
      <w:r w:rsidRPr="00670670">
        <w:rPr>
          <w:color w:val="auto"/>
          <w:szCs w:val="22"/>
        </w:rPr>
        <w:tab/>
        <w:t>Davis</w:t>
      </w:r>
      <w:r w:rsidRPr="00670670">
        <w:rPr>
          <w:color w:val="auto"/>
          <w:szCs w:val="22"/>
        </w:rPr>
        <w:tab/>
        <w:t>Gambrell</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Grooms</w:t>
      </w:r>
      <w:r w:rsidRPr="00670670">
        <w:rPr>
          <w:color w:val="auto"/>
          <w:szCs w:val="22"/>
        </w:rPr>
        <w:tab/>
        <w:t>Martin</w:t>
      </w:r>
      <w:r w:rsidRPr="00670670">
        <w:rPr>
          <w:color w:val="auto"/>
          <w:szCs w:val="22"/>
        </w:rPr>
        <w:tab/>
        <w:t>Massey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Peeler</w:t>
      </w:r>
      <w:r w:rsidRPr="00670670">
        <w:rPr>
          <w:color w:val="auto"/>
          <w:szCs w:val="22"/>
        </w:rPr>
        <w:tab/>
        <w:t>Rice</w:t>
      </w:r>
      <w:r w:rsidRPr="00670670">
        <w:rPr>
          <w:color w:val="auto"/>
          <w:szCs w:val="22"/>
        </w:rPr>
        <w:tab/>
        <w:t>Senn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Setzler</w:t>
      </w:r>
      <w:r w:rsidRPr="00670670">
        <w:rPr>
          <w:color w:val="auto"/>
          <w:szCs w:val="22"/>
        </w:rPr>
        <w:tab/>
        <w:t>Shealy</w:t>
      </w:r>
      <w:r w:rsidRPr="00670670">
        <w:rPr>
          <w:color w:val="auto"/>
          <w:szCs w:val="22"/>
        </w:rPr>
        <w:tab/>
        <w:t>Talley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Timmons</w:t>
      </w:r>
      <w:r w:rsidRPr="00670670">
        <w:rPr>
          <w:color w:val="auto"/>
          <w:szCs w:val="22"/>
        </w:rPr>
        <w:tab/>
        <w:t>Turner</w:t>
      </w:r>
      <w:r w:rsidRPr="00670670">
        <w:rPr>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Total--18</w:t>
      </w:r>
    </w:p>
    <w:p w:rsidR="00670670" w:rsidRPr="00670670" w:rsidRDefault="00670670" w:rsidP="00670670">
      <w:pPr>
        <w:rPr>
          <w:color w:val="auto"/>
          <w:szCs w:val="22"/>
        </w:rPr>
      </w:pPr>
    </w:p>
    <w:p w:rsidR="00670670" w:rsidRPr="00670670" w:rsidRDefault="00670670" w:rsidP="00670670">
      <w:pPr>
        <w:rPr>
          <w:szCs w:val="22"/>
        </w:rPr>
      </w:pPr>
      <w:r w:rsidRPr="00670670">
        <w:rPr>
          <w:color w:val="auto"/>
          <w:szCs w:val="22"/>
        </w:rPr>
        <w:tab/>
      </w:r>
      <w:r w:rsidRPr="00670670">
        <w:rPr>
          <w:szCs w:val="22"/>
        </w:rPr>
        <w:t xml:space="preserve">Having failed to receive the necessary two-thirds vote, the veto of the Governor was sustained, and a message was sent to the House accordingly. </w:t>
      </w:r>
    </w:p>
    <w:p w:rsidR="00670670" w:rsidRPr="00670670" w:rsidRDefault="00670670" w:rsidP="00670670">
      <w:pPr>
        <w:rPr>
          <w:szCs w:val="22"/>
        </w:rPr>
      </w:pPr>
    </w:p>
    <w:p w:rsidR="00670670" w:rsidRPr="00670670" w:rsidRDefault="00670670" w:rsidP="00670670">
      <w:pPr>
        <w:rPr>
          <w:color w:val="auto"/>
          <w:szCs w:val="22"/>
        </w:rPr>
      </w:pPr>
      <w:r w:rsidRPr="00670670">
        <w:rPr>
          <w:color w:val="FF0000"/>
          <w:szCs w:val="22"/>
        </w:rPr>
        <w:tab/>
      </w:r>
      <w:r w:rsidRPr="00670670">
        <w:rPr>
          <w:color w:val="auto"/>
          <w:szCs w:val="22"/>
        </w:rPr>
        <w:t>Having voted on the prevailing side, Senator SETZLER moved to reconsider the vote.</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Senator SETZLER moved to carry over the motion to reconsider. </w:t>
      </w:r>
    </w:p>
    <w:p w:rsidR="00670670" w:rsidRPr="00670670" w:rsidRDefault="00670670" w:rsidP="00670670">
      <w:pPr>
        <w:rPr>
          <w:color w:val="auto"/>
          <w:szCs w:val="22"/>
        </w:rPr>
      </w:pPr>
      <w:r w:rsidRPr="00670670">
        <w:rPr>
          <w:color w:val="auto"/>
          <w:szCs w:val="22"/>
        </w:rPr>
        <w:tab/>
      </w:r>
    </w:p>
    <w:p w:rsidR="00670670" w:rsidRPr="00670670" w:rsidRDefault="00670670" w:rsidP="00670670">
      <w:pPr>
        <w:rPr>
          <w:color w:val="auto"/>
          <w:szCs w:val="22"/>
        </w:rPr>
      </w:pPr>
      <w:r w:rsidRPr="00670670">
        <w:rPr>
          <w:color w:val="auto"/>
          <w:szCs w:val="22"/>
        </w:rPr>
        <w:tab/>
        <w:t xml:space="preserve">The motion to reconsider was carried over. </w:t>
      </w:r>
    </w:p>
    <w:p w:rsidR="00670670" w:rsidRPr="00670670" w:rsidRDefault="00670670" w:rsidP="00670670">
      <w:pPr>
        <w:keepNext/>
        <w:keepLines/>
        <w:jc w:val="center"/>
        <w:rPr>
          <w:b/>
          <w:bCs/>
          <w:color w:val="auto"/>
          <w:szCs w:val="22"/>
        </w:rPr>
      </w:pPr>
    </w:p>
    <w:p w:rsidR="00670670" w:rsidRPr="00670670" w:rsidRDefault="00670670" w:rsidP="00670670">
      <w:pPr>
        <w:keepNext/>
        <w:keepLines/>
        <w:jc w:val="center"/>
        <w:rPr>
          <w:color w:val="auto"/>
          <w:szCs w:val="22"/>
        </w:rPr>
      </w:pPr>
      <w:r w:rsidRPr="00670670">
        <w:rPr>
          <w:b/>
          <w:bCs/>
          <w:color w:val="auto"/>
          <w:szCs w:val="22"/>
        </w:rPr>
        <w:t>Message from the House</w:t>
      </w:r>
    </w:p>
    <w:p w:rsidR="00670670" w:rsidRPr="00670670" w:rsidRDefault="00670670" w:rsidP="00670670">
      <w:pPr>
        <w:keepNext/>
        <w:keepLines/>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overridden Veto 29 by the Governor on R128, H. 3720 by a vote of 86 to 22: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29</w:t>
      </w:r>
      <w:r w:rsidRPr="00670670">
        <w:rPr>
          <w:b/>
          <w:color w:val="auto"/>
          <w:szCs w:val="22"/>
        </w:rPr>
        <w:tab/>
      </w:r>
      <w:r w:rsidRPr="00670670">
        <w:rPr>
          <w:b/>
          <w:color w:val="auto"/>
          <w:szCs w:val="22"/>
        </w:rPr>
        <w:tab/>
        <w:t>Part lB, Page 374, Section 49, Department of Parks,</w:t>
      </w:r>
      <w:r w:rsidRPr="00670670">
        <w:rPr>
          <w:b/>
          <w:color w:val="auto"/>
          <w:szCs w:val="22"/>
        </w:rPr>
        <w:br/>
        <w:t>Recreation and Tourism - Proviso 49.18, PRT: Horry</w:t>
      </w:r>
      <w:r w:rsidRPr="00670670">
        <w:rPr>
          <w:b/>
          <w:color w:val="auto"/>
          <w:szCs w:val="22"/>
        </w:rPr>
        <w:br/>
        <w:t>County Museum</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670670" w:rsidP="00670670">
      <w:pPr>
        <w:keepNext/>
        <w:keepLines/>
        <w:ind w:left="1440" w:hanging="1440"/>
        <w:jc w:val="center"/>
        <w:rPr>
          <w:rFonts w:eastAsia="Calibri"/>
          <w:b/>
          <w:color w:val="auto"/>
          <w:szCs w:val="22"/>
        </w:rPr>
      </w:pPr>
      <w:r w:rsidRPr="00670670">
        <w:rPr>
          <w:rFonts w:eastAsia="Calibri"/>
          <w:b/>
          <w:color w:val="auto"/>
          <w:szCs w:val="22"/>
        </w:rPr>
        <w:t>VETO 29 SUSTAINED</w:t>
      </w:r>
    </w:p>
    <w:p w:rsidR="00670670" w:rsidRPr="00670670" w:rsidRDefault="00670670" w:rsidP="00670670">
      <w:pPr>
        <w:keepNext/>
        <w:keepLines/>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rPr>
          <w:b/>
          <w:bCs/>
          <w:color w:val="auto"/>
          <w:szCs w:val="22"/>
        </w:rPr>
      </w:pPr>
      <w:r w:rsidRPr="00670670">
        <w:rPr>
          <w:b/>
          <w:color w:val="auto"/>
          <w:szCs w:val="22"/>
        </w:rPr>
        <w:t>Veto 29</w:t>
      </w:r>
      <w:r w:rsidRPr="00670670">
        <w:rPr>
          <w:b/>
          <w:color w:val="auto"/>
          <w:szCs w:val="22"/>
        </w:rPr>
        <w:tab/>
      </w:r>
      <w:r w:rsidRPr="00670670">
        <w:rPr>
          <w:b/>
          <w:color w:val="auto"/>
          <w:szCs w:val="22"/>
        </w:rPr>
        <w:tab/>
        <w:t>Part lB, Page 374, Section 49, Department of Parks,</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Recreation and Tourism - Proviso 49.18, PRT: Horry</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County Museum</w:t>
      </w:r>
    </w:p>
    <w:p w:rsidR="00670670" w:rsidRPr="00670670" w:rsidRDefault="00670670" w:rsidP="00670670">
      <w:pPr>
        <w:rPr>
          <w:color w:val="auto"/>
          <w:szCs w:val="22"/>
        </w:rPr>
      </w:pPr>
      <w:r w:rsidRPr="00670670">
        <w:rPr>
          <w:color w:val="auto"/>
          <w:szCs w:val="22"/>
        </w:rPr>
        <w:tab/>
      </w: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ind w:left="1440" w:hanging="1440"/>
        <w:rPr>
          <w:color w:val="auto"/>
          <w:szCs w:val="22"/>
        </w:rPr>
      </w:pPr>
      <w:r w:rsidRPr="00670670">
        <w:rPr>
          <w:color w:val="auto"/>
          <w:szCs w:val="22"/>
        </w:rPr>
        <w:tab/>
        <w:t>Senator SETZLER spoke on the veto.</w:t>
      </w:r>
    </w:p>
    <w:p w:rsidR="00670670" w:rsidRPr="00670670" w:rsidRDefault="00670670" w:rsidP="00670670">
      <w:pPr>
        <w:ind w:left="1440" w:hanging="1440"/>
        <w:rPr>
          <w:color w:val="auto"/>
          <w:szCs w:val="22"/>
        </w:rPr>
      </w:pPr>
    </w:p>
    <w:p w:rsidR="00670670" w:rsidRPr="00670670" w:rsidRDefault="00670670" w:rsidP="00670670">
      <w:pPr>
        <w:ind w:left="1440" w:hanging="1440"/>
        <w:rPr>
          <w:color w:val="auto"/>
          <w:szCs w:val="22"/>
        </w:rPr>
      </w:pPr>
      <w:r w:rsidRPr="00670670">
        <w:rPr>
          <w:color w:val="auto"/>
          <w:szCs w:val="22"/>
        </w:rPr>
        <w:tab/>
        <w:t>Senator SETZLER moved that the veto of the Governor be overridden.</w:t>
      </w:r>
    </w:p>
    <w:p w:rsidR="00670670" w:rsidRPr="00670670" w:rsidRDefault="00670670" w:rsidP="00670670">
      <w:pPr>
        <w:jc w:val="cente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21; Nays 21</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Cromer</w:t>
      </w:r>
      <w:r w:rsidRPr="00670670">
        <w:rPr>
          <w:color w:val="auto"/>
          <w:szCs w:val="22"/>
        </w:rPr>
        <w:tab/>
        <w:t>Fanning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Gambrell</w:t>
      </w:r>
      <w:r w:rsidRPr="00670670">
        <w:rPr>
          <w:color w:val="auto"/>
          <w:szCs w:val="22"/>
        </w:rPr>
        <w:tab/>
        <w:t>Goldfinch</w:t>
      </w:r>
      <w:r w:rsidRPr="00670670">
        <w:rPr>
          <w:color w:val="auto"/>
          <w:szCs w:val="22"/>
        </w:rPr>
        <w:tab/>
        <w:t>Gregory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Hembree</w:t>
      </w:r>
      <w:r w:rsidRPr="00670670">
        <w:rPr>
          <w:color w:val="auto"/>
          <w:szCs w:val="22"/>
        </w:rPr>
        <w:tab/>
        <w:t>Hutto</w:t>
      </w:r>
      <w:r w:rsidRPr="00670670">
        <w:rPr>
          <w:color w:val="auto"/>
          <w:szCs w:val="22"/>
        </w:rPr>
        <w:tab/>
        <w:t>Johnson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670670">
        <w:rPr>
          <w:color w:val="auto"/>
          <w:szCs w:val="22"/>
        </w:rPr>
        <w:t>Leatherman</w:t>
      </w:r>
      <w:r w:rsidRPr="00670670">
        <w:rPr>
          <w:color w:val="auto"/>
          <w:szCs w:val="22"/>
        </w:rPr>
        <w:tab/>
        <w:t>Malloy</w:t>
      </w:r>
      <w:r w:rsidRPr="00670670">
        <w:rPr>
          <w:color w:val="auto"/>
          <w:szCs w:val="22"/>
        </w:rPr>
        <w:tab/>
      </w:r>
      <w:r w:rsidRPr="00670670">
        <w:rPr>
          <w:i/>
          <w:color w:val="auto"/>
          <w:szCs w:val="22"/>
        </w:rPr>
        <w:t>Matthews, John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McElveen</w:t>
      </w:r>
      <w:r w:rsidRPr="00670670">
        <w:rPr>
          <w:color w:val="auto"/>
          <w:szCs w:val="22"/>
        </w:rPr>
        <w:tab/>
        <w:t>Nicholson</w:t>
      </w:r>
      <w:r w:rsidRPr="00670670">
        <w:rPr>
          <w:color w:val="auto"/>
          <w:szCs w:val="22"/>
        </w:rPr>
        <w:tab/>
        <w:t>Rankin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Sheheen</w:t>
      </w:r>
      <w:r w:rsidRPr="00670670">
        <w:rPr>
          <w:color w:val="auto"/>
          <w:szCs w:val="22"/>
        </w:rPr>
        <w:tab/>
        <w:t>Williams</w:t>
      </w:r>
      <w:r w:rsidRPr="00670670">
        <w:rPr>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Total--21</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Campsen</w:t>
      </w:r>
      <w:r w:rsidRPr="00670670">
        <w:rPr>
          <w:color w:val="auto"/>
          <w:szCs w:val="22"/>
        </w:rPr>
        <w:tab/>
        <w:t>Cash</w:t>
      </w:r>
      <w:r w:rsidRPr="00670670">
        <w:rPr>
          <w:color w:val="auto"/>
          <w:szCs w:val="22"/>
        </w:rPr>
        <w:tab/>
        <w:t>Corbin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Davis</w:t>
      </w:r>
      <w:r w:rsidRPr="00670670">
        <w:rPr>
          <w:color w:val="auto"/>
          <w:szCs w:val="22"/>
        </w:rPr>
        <w:tab/>
        <w:t>Grooms</w:t>
      </w:r>
      <w:r w:rsidRPr="00670670">
        <w:rPr>
          <w:color w:val="auto"/>
          <w:szCs w:val="22"/>
        </w:rPr>
        <w:tab/>
        <w:t>Jackson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Kimpson</w:t>
      </w:r>
      <w:r w:rsidRPr="00670670">
        <w:rPr>
          <w:color w:val="auto"/>
          <w:szCs w:val="22"/>
        </w:rPr>
        <w:tab/>
        <w:t>Martin</w:t>
      </w:r>
      <w:r w:rsidRPr="00670670">
        <w:rPr>
          <w:color w:val="auto"/>
          <w:szCs w:val="22"/>
        </w:rPr>
        <w:tab/>
        <w:t>Massey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Margie</w:t>
      </w:r>
      <w:r w:rsidRPr="00670670">
        <w:rPr>
          <w:i/>
          <w:color w:val="auto"/>
          <w:szCs w:val="22"/>
        </w:rPr>
        <w:tab/>
      </w:r>
      <w:r w:rsidRPr="00670670">
        <w:rPr>
          <w:color w:val="auto"/>
          <w:szCs w:val="22"/>
        </w:rPr>
        <w:t>McLeod</w:t>
      </w:r>
      <w:r w:rsidRPr="00670670">
        <w:rPr>
          <w:color w:val="auto"/>
          <w:szCs w:val="22"/>
        </w:rPr>
        <w:tab/>
        <w:t>Peeler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Reese</w:t>
      </w:r>
      <w:r w:rsidRPr="00670670">
        <w:rPr>
          <w:color w:val="auto"/>
          <w:szCs w:val="22"/>
        </w:rPr>
        <w:tab/>
        <w:t>Rice</w:t>
      </w:r>
      <w:r w:rsidRPr="00670670">
        <w:rPr>
          <w:color w:val="auto"/>
          <w:szCs w:val="22"/>
        </w:rPr>
        <w:tab/>
        <w:t>Sabb</w:t>
      </w:r>
      <w:r w:rsidR="00FC3AB7">
        <w:rPr>
          <w:color w:val="auto"/>
          <w:szCs w:val="22"/>
        </w:rPr>
        <w:br/>
      </w:r>
      <w:r w:rsidR="00FC3AB7">
        <w:rPr>
          <w:color w:val="auto"/>
          <w:szCs w:val="22"/>
        </w:rPr>
        <w:br/>
      </w:r>
      <w:r w:rsidR="00FC3AB7">
        <w:rPr>
          <w:color w:val="auto"/>
          <w:szCs w:val="22"/>
        </w:rPr>
        <w:br/>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Scott</w:t>
      </w:r>
      <w:r w:rsidRPr="00670670">
        <w:rPr>
          <w:color w:val="auto"/>
          <w:szCs w:val="22"/>
        </w:rPr>
        <w:tab/>
        <w:t>Senn</w:t>
      </w:r>
      <w:r w:rsidRPr="00670670">
        <w:rPr>
          <w:color w:val="auto"/>
          <w:szCs w:val="22"/>
        </w:rPr>
        <w:tab/>
        <w:t>Shealy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Talley</w:t>
      </w:r>
      <w:r w:rsidRPr="00670670">
        <w:rPr>
          <w:color w:val="auto"/>
          <w:szCs w:val="22"/>
        </w:rPr>
        <w:tab/>
        <w:t>Timmons</w:t>
      </w:r>
      <w:r w:rsidRPr="00670670">
        <w:rPr>
          <w:color w:val="auto"/>
          <w:szCs w:val="22"/>
        </w:rPr>
        <w:tab/>
        <w:t>Turner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Total--21</w:t>
      </w:r>
    </w:p>
    <w:p w:rsidR="00670670" w:rsidRPr="00670670" w:rsidRDefault="00670670" w:rsidP="00670670">
      <w:pPr>
        <w:rPr>
          <w:color w:val="auto"/>
          <w:szCs w:val="22"/>
        </w:rPr>
      </w:pPr>
    </w:p>
    <w:p w:rsidR="00670670" w:rsidRPr="00670670" w:rsidRDefault="00670670" w:rsidP="00670670">
      <w:pPr>
        <w:rPr>
          <w:szCs w:val="22"/>
        </w:rPr>
      </w:pPr>
      <w:r w:rsidRPr="00670670">
        <w:rPr>
          <w:color w:val="auto"/>
          <w:szCs w:val="22"/>
        </w:rPr>
        <w:tab/>
      </w:r>
      <w:r w:rsidRPr="00670670">
        <w:rPr>
          <w:szCs w:val="22"/>
        </w:rPr>
        <w:t xml:space="preserve">Having failed to receive the necessary two-thirds vote, the veto of the Governor was sustained, and a message was sent to the House accordingly. </w:t>
      </w:r>
    </w:p>
    <w:p w:rsidR="00670670" w:rsidRPr="00670670" w:rsidRDefault="00670670" w:rsidP="00670670">
      <w:pPr>
        <w:rPr>
          <w:szCs w:val="22"/>
        </w:rPr>
      </w:pPr>
    </w:p>
    <w:p w:rsidR="00670670" w:rsidRPr="00670670" w:rsidRDefault="00670670" w:rsidP="00670670">
      <w:pPr>
        <w:rPr>
          <w:color w:val="auto"/>
          <w:szCs w:val="22"/>
        </w:rPr>
      </w:pPr>
      <w:r w:rsidRPr="00670670">
        <w:rPr>
          <w:color w:val="auto"/>
          <w:szCs w:val="22"/>
        </w:rPr>
        <w:tab/>
        <w:t>Having voted on the prevailing side, Senator KIMPSON moved to reconsider the vote.</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 xml:space="preserve">Senator KIMPSON moved to carry over the motion to reconsider. </w:t>
      </w:r>
    </w:p>
    <w:p w:rsidR="00670670" w:rsidRPr="00670670" w:rsidRDefault="00670670" w:rsidP="00670670">
      <w:pPr>
        <w:rPr>
          <w:color w:val="auto"/>
          <w:szCs w:val="22"/>
        </w:rPr>
      </w:pPr>
      <w:r w:rsidRPr="00670670">
        <w:rPr>
          <w:color w:val="auto"/>
          <w:szCs w:val="22"/>
        </w:rPr>
        <w:tab/>
      </w:r>
    </w:p>
    <w:p w:rsidR="00670670" w:rsidRPr="00670670" w:rsidRDefault="00670670" w:rsidP="00670670">
      <w:pPr>
        <w:rPr>
          <w:color w:val="auto"/>
          <w:szCs w:val="22"/>
        </w:rPr>
      </w:pPr>
      <w:r w:rsidRPr="00670670">
        <w:rPr>
          <w:color w:val="auto"/>
          <w:szCs w:val="22"/>
        </w:rPr>
        <w:tab/>
        <w:t xml:space="preserve">The motion to reconsider was carried over. </w:t>
      </w:r>
    </w:p>
    <w:p w:rsidR="00670670" w:rsidRPr="00670670" w:rsidRDefault="00670670" w:rsidP="00670670">
      <w:pPr>
        <w:jc w:val="center"/>
        <w:rPr>
          <w:b/>
          <w:bCs/>
          <w:color w:val="auto"/>
          <w:szCs w:val="22"/>
        </w:rPr>
      </w:pPr>
    </w:p>
    <w:p w:rsidR="00670670" w:rsidRPr="00670670" w:rsidRDefault="00670670" w:rsidP="00670670">
      <w:pPr>
        <w:keepNext/>
        <w:jc w:val="center"/>
        <w:rPr>
          <w:color w:val="auto"/>
          <w:szCs w:val="22"/>
        </w:rPr>
      </w:pPr>
      <w:r w:rsidRPr="00670670">
        <w:rPr>
          <w:b/>
          <w:bCs/>
          <w:color w:val="auto"/>
          <w:szCs w:val="22"/>
        </w:rPr>
        <w:t>Message from the House</w:t>
      </w:r>
    </w:p>
    <w:p w:rsidR="00670670" w:rsidRPr="00670670" w:rsidRDefault="00670670" w:rsidP="00670670">
      <w:pPr>
        <w:keepNext/>
        <w:jc w:val="left"/>
        <w:rPr>
          <w:color w:val="auto"/>
          <w:szCs w:val="22"/>
        </w:rPr>
      </w:pPr>
      <w:r w:rsidRPr="00670670">
        <w:rPr>
          <w:color w:val="auto"/>
          <w:szCs w:val="22"/>
        </w:rPr>
        <w:t xml:space="preserve">Columbia, S.C., January 9, 2018 </w:t>
      </w:r>
    </w:p>
    <w:p w:rsidR="00670670" w:rsidRPr="00670670" w:rsidRDefault="00670670" w:rsidP="00670670">
      <w:pPr>
        <w:keepNext/>
        <w:jc w:val="left"/>
        <w:rPr>
          <w:color w:val="auto"/>
          <w:szCs w:val="22"/>
        </w:rPr>
      </w:pPr>
    </w:p>
    <w:p w:rsidR="00670670" w:rsidRPr="00670670" w:rsidRDefault="00670670" w:rsidP="00670670">
      <w:pPr>
        <w:keepNext/>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sustained Veto 30 by the Governor on R128, H. 3720 by a vote of 31 to 81: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30</w:t>
      </w:r>
      <w:r w:rsidRPr="00670670">
        <w:rPr>
          <w:b/>
          <w:color w:val="auto"/>
          <w:szCs w:val="22"/>
        </w:rPr>
        <w:tab/>
      </w:r>
      <w:r w:rsidRPr="00670670">
        <w:rPr>
          <w:b/>
          <w:color w:val="auto"/>
          <w:szCs w:val="22"/>
        </w:rPr>
        <w:tab/>
        <w:t>Part lB, Page 502, Section 118, Statewide Revenue -</w:t>
      </w:r>
      <w:r w:rsidRPr="00670670">
        <w:rPr>
          <w:b/>
          <w:color w:val="auto"/>
          <w:szCs w:val="22"/>
        </w:rPr>
        <w:br/>
        <w:t>Proviso 118.14(8), SR: Nonrecurring, Item 7(a),</w:t>
      </w:r>
      <w:r w:rsidRPr="00670670">
        <w:rPr>
          <w:b/>
          <w:color w:val="auto"/>
          <w:szCs w:val="22"/>
        </w:rPr>
        <w:br/>
        <w:t>Department of Parks, Recreation and Tourism, Parks,</w:t>
      </w:r>
      <w:r w:rsidRPr="00670670">
        <w:rPr>
          <w:b/>
          <w:color w:val="auto"/>
          <w:szCs w:val="22"/>
        </w:rPr>
        <w:br/>
        <w:t>Recreation and Tourism Revitalizations: $6,175,000</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Default="00670670" w:rsidP="00670670">
      <w:pPr>
        <w:rPr>
          <w:color w:val="auto"/>
          <w:szCs w:val="22"/>
        </w:rPr>
      </w:pPr>
      <w:r w:rsidRPr="00670670">
        <w:rPr>
          <w:color w:val="auto"/>
          <w:szCs w:val="22"/>
        </w:rPr>
        <w:tab/>
        <w:t xml:space="preserve">The House respectfully informs your Honorable Body that it has sustained Veto 31 by the Governor on R128, H. 3720 by a vote of 25 to 78: </w:t>
      </w:r>
    </w:p>
    <w:p w:rsidR="00FC3AB7" w:rsidRDefault="00FC3AB7" w:rsidP="00670670">
      <w:pPr>
        <w:rPr>
          <w:color w:val="auto"/>
          <w:szCs w:val="22"/>
        </w:rPr>
      </w:pPr>
    </w:p>
    <w:p w:rsidR="00FC3AB7" w:rsidRPr="00670670" w:rsidRDefault="00FC3AB7" w:rsidP="00670670">
      <w:pPr>
        <w:rPr>
          <w:color w:val="auto"/>
          <w:szCs w:val="22"/>
        </w:rPr>
      </w:pP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31</w:t>
      </w:r>
      <w:r w:rsidRPr="00670670">
        <w:rPr>
          <w:b/>
          <w:color w:val="auto"/>
          <w:szCs w:val="22"/>
        </w:rPr>
        <w:tab/>
      </w:r>
      <w:r w:rsidRPr="00670670">
        <w:rPr>
          <w:b/>
          <w:color w:val="auto"/>
          <w:szCs w:val="22"/>
        </w:rPr>
        <w:tab/>
        <w:t>Part 1B, Page 502, Section 118, Statewide Revenue -</w:t>
      </w:r>
      <w:r w:rsidRPr="00670670">
        <w:rPr>
          <w:b/>
          <w:color w:val="auto"/>
          <w:szCs w:val="22"/>
        </w:rPr>
        <w:br/>
        <w:t xml:space="preserve">Proviso 118.14(B), SR: Non recurring, Item 7(b), Department </w:t>
      </w:r>
      <w:r w:rsidRPr="00670670">
        <w:rPr>
          <w:b/>
          <w:color w:val="auto"/>
          <w:szCs w:val="22"/>
        </w:rPr>
        <w:tab/>
      </w:r>
      <w:r w:rsidRPr="00670670">
        <w:rPr>
          <w:b/>
          <w:color w:val="auto"/>
          <w:szCs w:val="22"/>
        </w:rPr>
        <w:tab/>
        <w:t xml:space="preserve">of Parks, Recreation and Tourism, Parks Infrastructure Needs: </w:t>
      </w:r>
      <w:r w:rsidRPr="00670670">
        <w:rPr>
          <w:b/>
          <w:color w:val="auto"/>
          <w:szCs w:val="22"/>
        </w:rPr>
        <w:tab/>
      </w:r>
      <w:r w:rsidRPr="00670670">
        <w:rPr>
          <w:b/>
          <w:color w:val="auto"/>
          <w:szCs w:val="22"/>
        </w:rPr>
        <w:tab/>
        <w:t>$4,000,000</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jc w:val="center"/>
        <w:rPr>
          <w:b/>
          <w:bCs/>
          <w:color w:val="auto"/>
          <w:szCs w:val="22"/>
        </w:rPr>
      </w:pPr>
      <w:r w:rsidRPr="00670670">
        <w:rPr>
          <w:b/>
          <w:bCs/>
          <w:color w:val="auto"/>
          <w:szCs w:val="22"/>
        </w:rPr>
        <w:t>Message from the House</w:t>
      </w:r>
    </w:p>
    <w:p w:rsidR="00670670" w:rsidRPr="00670670" w:rsidRDefault="00670670" w:rsidP="00670670">
      <w:pPr>
        <w:rPr>
          <w:b/>
          <w:bCs/>
          <w:color w:val="auto"/>
          <w:szCs w:val="22"/>
        </w:rPr>
      </w:pPr>
      <w:r w:rsidRPr="00670670">
        <w:rPr>
          <w:color w:val="auto"/>
          <w:szCs w:val="22"/>
        </w:rPr>
        <w:t xml:space="preserve">Columbia, S.C., January 9, 2018 </w:t>
      </w:r>
    </w:p>
    <w:p w:rsidR="00670670" w:rsidRPr="00670670" w:rsidRDefault="00670670" w:rsidP="00670670">
      <w:pPr>
        <w:rPr>
          <w:b/>
          <w:bCs/>
          <w:color w:val="auto"/>
          <w:szCs w:val="22"/>
        </w:rPr>
      </w:pPr>
    </w:p>
    <w:p w:rsidR="00670670" w:rsidRPr="00670670" w:rsidRDefault="00670670" w:rsidP="00670670">
      <w:pPr>
        <w:rPr>
          <w:b/>
          <w:bCs/>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overridden Veto 32 by the Governor on R128, H. 3720 by a vote of 90 to 10: </w:t>
      </w:r>
    </w:p>
    <w:p w:rsidR="00670670" w:rsidRPr="00670670" w:rsidRDefault="00670670" w:rsidP="00670670">
      <w:pPr>
        <w:jc w:val="center"/>
        <w:rPr>
          <w:b/>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 xml:space="preserve">--GENERAL APPROPRIATIONS </w:t>
      </w:r>
      <w:r w:rsidRPr="00670670">
        <w:rPr>
          <w:b/>
          <w:szCs w:val="22"/>
        </w:rPr>
        <w:t>ACT</w:t>
      </w:r>
    </w:p>
    <w:p w:rsidR="00670670" w:rsidRPr="00670670" w:rsidRDefault="00670670" w:rsidP="00670670">
      <w:pPr>
        <w:rPr>
          <w:rFonts w:eastAsia="Calibri"/>
          <w:color w:val="auto"/>
          <w:szCs w:val="22"/>
        </w:rPr>
      </w:pPr>
      <w:r w:rsidRPr="00670670">
        <w:rPr>
          <w:b/>
          <w:color w:val="auto"/>
          <w:szCs w:val="22"/>
        </w:rPr>
        <w:t>Veto 32</w:t>
      </w:r>
      <w:r w:rsidRPr="00670670">
        <w:rPr>
          <w:b/>
          <w:color w:val="auto"/>
          <w:szCs w:val="22"/>
        </w:rPr>
        <w:tab/>
      </w:r>
      <w:r w:rsidRPr="00670670">
        <w:rPr>
          <w:b/>
          <w:color w:val="auto"/>
          <w:szCs w:val="22"/>
        </w:rPr>
        <w:tab/>
        <w:t>Part IA, Page 140, Section 49, Parks, Recreation and</w:t>
      </w:r>
      <w:r w:rsidRPr="00670670">
        <w:rPr>
          <w:b/>
          <w:color w:val="auto"/>
          <w:szCs w:val="22"/>
        </w:rPr>
        <w:br/>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Tourism,  Item  II.  Programs  and Services, A. Tourism</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 xml:space="preserve">Sales  &amp; Marketing, Sports Marketing </w:t>
      </w:r>
      <w:r w:rsidRPr="00670670">
        <w:rPr>
          <w:b/>
          <w:color w:val="auto"/>
          <w:szCs w:val="22"/>
        </w:rPr>
        <w:tab/>
        <w:t xml:space="preserve">Grant  Program: </w:t>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r>
      <w:r w:rsidRPr="00670670">
        <w:rPr>
          <w:b/>
          <w:color w:val="auto"/>
          <w:szCs w:val="22"/>
        </w:rPr>
        <w:tab/>
        <w:t>$3,250,000 Total Funds; $3,250,000 General Funds</w:t>
      </w:r>
    </w:p>
    <w:p w:rsidR="00670670" w:rsidRPr="00670670" w:rsidRDefault="00670670" w:rsidP="00670670">
      <w:pPr>
        <w:rPr>
          <w:color w:val="auto"/>
          <w:szCs w:val="22"/>
        </w:rPr>
      </w:pPr>
      <w:r w:rsidRPr="00670670">
        <w:rPr>
          <w:color w:val="auto"/>
          <w:szCs w:val="22"/>
        </w:rPr>
        <w:tab/>
        <w:t>Respectfully submitted,</w:t>
      </w:r>
    </w:p>
    <w:p w:rsidR="00670670" w:rsidRPr="00670670" w:rsidRDefault="00670670" w:rsidP="00670670">
      <w:pPr>
        <w:jc w:val="left"/>
        <w:rPr>
          <w:color w:val="auto"/>
          <w:szCs w:val="22"/>
        </w:rPr>
      </w:pPr>
      <w:r w:rsidRPr="00670670">
        <w:rPr>
          <w:color w:val="auto"/>
          <w:szCs w:val="22"/>
        </w:rPr>
        <w:tab/>
        <w:t xml:space="preserve">Speaker of the House </w:t>
      </w:r>
    </w:p>
    <w:p w:rsidR="00670670" w:rsidRPr="00670670" w:rsidRDefault="00670670" w:rsidP="00670670">
      <w:pPr>
        <w:jc w:val="left"/>
        <w:rPr>
          <w:color w:val="auto"/>
          <w:szCs w:val="22"/>
        </w:rPr>
      </w:pPr>
      <w:r w:rsidRPr="00670670">
        <w:rPr>
          <w:color w:val="auto"/>
          <w:szCs w:val="22"/>
        </w:rPr>
        <w:tab/>
      </w: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VETO 32 SUSTAINED</w:t>
      </w:r>
    </w:p>
    <w:p w:rsidR="00670670" w:rsidRPr="00670670" w:rsidRDefault="00670670" w:rsidP="00670670">
      <w:pPr>
        <w:ind w:left="1440" w:hanging="1440"/>
        <w:jc w:val="center"/>
        <w:rPr>
          <w:rFonts w:eastAsia="Calibri"/>
          <w:b/>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jc w:val="center"/>
        <w:rPr>
          <w:rFonts w:eastAsia="Calibri"/>
          <w:b/>
          <w:color w:val="auto"/>
          <w:szCs w:val="22"/>
        </w:rPr>
      </w:pPr>
      <w:r w:rsidRPr="00670670">
        <w:rPr>
          <w:rFonts w:eastAsia="Calibri"/>
          <w:b/>
          <w:color w:val="auto"/>
          <w:szCs w:val="22"/>
        </w:rPr>
        <w:t>Veto 32</w:t>
      </w:r>
      <w:r w:rsidRPr="00670670">
        <w:rPr>
          <w:rFonts w:eastAsia="Calibri"/>
          <w:b/>
          <w:color w:val="auto"/>
          <w:szCs w:val="22"/>
        </w:rPr>
        <w:tab/>
      </w:r>
      <w:r w:rsidRPr="00670670">
        <w:rPr>
          <w:rFonts w:eastAsia="Calibri"/>
          <w:b/>
          <w:color w:val="auto"/>
          <w:szCs w:val="22"/>
        </w:rPr>
        <w:tab/>
        <w:t>Part IA, Page 140, Section  49,  Parks,  Recreation  and</w:t>
      </w:r>
      <w:r w:rsidRPr="00670670">
        <w:rPr>
          <w:rFonts w:eastAsia="Calibri"/>
          <w:b/>
          <w:color w:val="auto"/>
          <w:szCs w:val="22"/>
        </w:rPr>
        <w:br/>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t>Tourism, Item II. Programs  and Services, A. Tourism</w:t>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p>
    <w:p w:rsidR="00670670" w:rsidRPr="00670670" w:rsidRDefault="00670670" w:rsidP="00670670">
      <w:pPr>
        <w:jc w:val="center"/>
        <w:rPr>
          <w:b/>
          <w:szCs w:val="22"/>
        </w:rPr>
      </w:pP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t xml:space="preserve"> Sales &amp; Marketing, Sports Marketing </w:t>
      </w:r>
      <w:r w:rsidRPr="00670670">
        <w:rPr>
          <w:rFonts w:eastAsia="Calibri"/>
          <w:b/>
          <w:color w:val="auto"/>
          <w:szCs w:val="22"/>
        </w:rPr>
        <w:tab/>
        <w:t xml:space="preserve">Grant Program: </w:t>
      </w:r>
      <w:r w:rsidRPr="00670670">
        <w:rPr>
          <w:rFonts w:eastAsia="Calibri"/>
          <w:b/>
          <w:color w:val="auto"/>
          <w:szCs w:val="22"/>
        </w:rPr>
        <w:tab/>
      </w:r>
      <w:r w:rsidRPr="00670670">
        <w:rPr>
          <w:rFonts w:eastAsia="Calibri"/>
          <w:b/>
          <w:color w:val="auto"/>
          <w:szCs w:val="22"/>
        </w:rPr>
        <w:tab/>
      </w:r>
      <w:r w:rsidRPr="00670670">
        <w:rPr>
          <w:rFonts w:eastAsia="Calibri"/>
          <w:b/>
          <w:color w:val="auto"/>
          <w:szCs w:val="22"/>
        </w:rPr>
        <w:tab/>
        <w:t xml:space="preserve"> $3,250,000 Total Funds; $3,250,000 General Funds</w:t>
      </w:r>
    </w:p>
    <w:p w:rsidR="00670670" w:rsidRPr="00670670" w:rsidRDefault="00670670" w:rsidP="00670670">
      <w:pPr>
        <w:rPr>
          <w:rFonts w:eastAsia="Calibri"/>
          <w:b/>
          <w:color w:val="auto"/>
          <w:szCs w:val="22"/>
        </w:rPr>
      </w:pPr>
    </w:p>
    <w:p w:rsidR="00670670" w:rsidRPr="00670670" w:rsidRDefault="00670670" w:rsidP="00670670">
      <w:pPr>
        <w:rPr>
          <w:color w:val="auto"/>
          <w:szCs w:val="22"/>
        </w:rPr>
      </w:pPr>
      <w:r w:rsidRPr="00670670">
        <w:rPr>
          <w:color w:val="auto"/>
          <w:szCs w:val="22"/>
        </w:rPr>
        <w:tab/>
        <w:t xml:space="preserve">The veto of the Governor was taken up for immediate consideration. </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SETZLER spoke on the veto.</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Senator SETZLER moved that the veto of the Governor be sustained.</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question was put, “Shall the Act become law, the veto of the Governor to the contrary notwithstanding?”</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color w:val="auto"/>
          <w:szCs w:val="22"/>
        </w:rPr>
        <w:tab/>
        <w:t>The "ayes" and "nays" were demanded and taken, resulting as follows:</w:t>
      </w:r>
    </w:p>
    <w:p w:rsidR="00670670" w:rsidRPr="00670670" w:rsidRDefault="00670670" w:rsidP="00670670">
      <w:pPr>
        <w:jc w:val="center"/>
        <w:rPr>
          <w:b/>
          <w:color w:val="auto"/>
          <w:szCs w:val="22"/>
        </w:rPr>
      </w:pPr>
      <w:r w:rsidRPr="00670670">
        <w:rPr>
          <w:b/>
          <w:color w:val="auto"/>
          <w:szCs w:val="22"/>
        </w:rPr>
        <w:t>Ayes 0; Nays 44</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AYES</w:t>
      </w:r>
    </w:p>
    <w:p w:rsidR="00670670" w:rsidRPr="00670670" w:rsidRDefault="00670670" w:rsidP="00670670">
      <w:pPr>
        <w:tabs>
          <w:tab w:val="clear" w:pos="216"/>
          <w:tab w:val="clear" w:pos="432"/>
          <w:tab w:val="clear" w:pos="648"/>
          <w:tab w:val="left" w:pos="720"/>
        </w:tabs>
        <w:jc w:val="center"/>
        <w:rPr>
          <w:b/>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Total--0</w:t>
      </w:r>
    </w:p>
    <w:p w:rsidR="00670670" w:rsidRPr="00670670" w:rsidRDefault="00670670" w:rsidP="00670670">
      <w:pPr>
        <w:rPr>
          <w:color w:val="auto"/>
          <w:szCs w:val="22"/>
        </w:rPr>
      </w:pPr>
    </w:p>
    <w:p w:rsidR="00670670" w:rsidRPr="00670670" w:rsidRDefault="00670670" w:rsidP="00670670">
      <w:pPr>
        <w:tabs>
          <w:tab w:val="clear" w:pos="216"/>
          <w:tab w:val="clear" w:pos="432"/>
          <w:tab w:val="clear" w:pos="648"/>
          <w:tab w:val="left" w:pos="720"/>
        </w:tabs>
        <w:jc w:val="center"/>
        <w:rPr>
          <w:b/>
          <w:color w:val="auto"/>
          <w:szCs w:val="22"/>
        </w:rPr>
      </w:pPr>
      <w:r w:rsidRPr="00670670">
        <w:rPr>
          <w:b/>
          <w:color w:val="auto"/>
          <w:szCs w:val="22"/>
        </w:rPr>
        <w:t>NAYS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Alexander</w:t>
      </w:r>
      <w:r w:rsidRPr="00670670">
        <w:rPr>
          <w:color w:val="auto"/>
          <w:szCs w:val="22"/>
        </w:rPr>
        <w:tab/>
        <w:t>Allen</w:t>
      </w:r>
      <w:r w:rsidRPr="00670670">
        <w:rPr>
          <w:color w:val="auto"/>
          <w:szCs w:val="22"/>
        </w:rPr>
        <w:tab/>
        <w:t>Bennett</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Campbell</w:t>
      </w:r>
      <w:r w:rsidRPr="00670670">
        <w:rPr>
          <w:color w:val="auto"/>
          <w:szCs w:val="22"/>
        </w:rPr>
        <w:tab/>
        <w:t>Campsen</w:t>
      </w:r>
      <w:r w:rsidRPr="00670670">
        <w:rPr>
          <w:color w:val="auto"/>
          <w:szCs w:val="22"/>
        </w:rPr>
        <w:tab/>
        <w:t>Cash</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Climer</w:t>
      </w:r>
      <w:r w:rsidRPr="00670670">
        <w:rPr>
          <w:color w:val="auto"/>
          <w:szCs w:val="22"/>
        </w:rPr>
        <w:tab/>
        <w:t>Corbin</w:t>
      </w:r>
      <w:r w:rsidRPr="00670670">
        <w:rPr>
          <w:color w:val="auto"/>
          <w:szCs w:val="22"/>
        </w:rPr>
        <w:tab/>
        <w:t>Cromer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Davis</w:t>
      </w:r>
      <w:r w:rsidRPr="00670670">
        <w:rPr>
          <w:color w:val="auto"/>
          <w:szCs w:val="22"/>
        </w:rPr>
        <w:tab/>
        <w:t>Fanning</w:t>
      </w:r>
      <w:r w:rsidRPr="00670670">
        <w:rPr>
          <w:color w:val="auto"/>
          <w:szCs w:val="22"/>
        </w:rPr>
        <w:tab/>
        <w:t>Gambrell</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Goldfinch</w:t>
      </w:r>
      <w:r w:rsidRPr="00670670">
        <w:rPr>
          <w:color w:val="auto"/>
          <w:szCs w:val="22"/>
        </w:rPr>
        <w:tab/>
        <w:t>Gregory</w:t>
      </w:r>
      <w:r w:rsidRPr="00670670">
        <w:rPr>
          <w:color w:val="auto"/>
          <w:szCs w:val="22"/>
        </w:rPr>
        <w:tab/>
        <w:t>Grooms</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Hembree</w:t>
      </w:r>
      <w:r w:rsidRPr="00670670">
        <w:rPr>
          <w:color w:val="auto"/>
          <w:szCs w:val="22"/>
        </w:rPr>
        <w:tab/>
        <w:t>Hutto</w:t>
      </w:r>
      <w:r w:rsidRPr="00670670">
        <w:rPr>
          <w:color w:val="auto"/>
          <w:szCs w:val="22"/>
        </w:rPr>
        <w:tab/>
        <w:t>Jackson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Johnson</w:t>
      </w:r>
      <w:r w:rsidRPr="00670670">
        <w:rPr>
          <w:color w:val="auto"/>
          <w:szCs w:val="22"/>
        </w:rPr>
        <w:tab/>
        <w:t>Kimpson</w:t>
      </w:r>
      <w:r w:rsidRPr="00670670">
        <w:rPr>
          <w:color w:val="auto"/>
          <w:szCs w:val="22"/>
        </w:rPr>
        <w:tab/>
        <w:t>Leatherman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Malloy</w:t>
      </w:r>
      <w:r w:rsidRPr="00670670">
        <w:rPr>
          <w:color w:val="auto"/>
          <w:szCs w:val="22"/>
        </w:rPr>
        <w:tab/>
        <w:t>Martin</w:t>
      </w:r>
      <w:r w:rsidRPr="00670670">
        <w:rPr>
          <w:color w:val="auto"/>
          <w:szCs w:val="22"/>
        </w:rPr>
        <w:tab/>
        <w:t>Massey</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i/>
          <w:color w:val="auto"/>
          <w:szCs w:val="22"/>
        </w:rPr>
        <w:t>Matthews, John</w:t>
      </w:r>
      <w:r w:rsidRPr="00670670">
        <w:rPr>
          <w:i/>
          <w:color w:val="auto"/>
          <w:szCs w:val="22"/>
        </w:rPr>
        <w:tab/>
        <w:t>Matthews, Margie</w:t>
      </w:r>
      <w:r w:rsidRPr="00670670">
        <w:rPr>
          <w:i/>
          <w:color w:val="auto"/>
          <w:szCs w:val="22"/>
        </w:rPr>
        <w:tab/>
      </w:r>
      <w:r w:rsidRPr="00670670">
        <w:rPr>
          <w:color w:val="auto"/>
          <w:szCs w:val="22"/>
        </w:rPr>
        <w:t>McElveen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McLeod</w:t>
      </w:r>
      <w:r w:rsidRPr="00670670">
        <w:rPr>
          <w:color w:val="auto"/>
          <w:szCs w:val="22"/>
        </w:rPr>
        <w:tab/>
        <w:t>Nicholson</w:t>
      </w:r>
      <w:r w:rsidRPr="00670670">
        <w:rPr>
          <w:color w:val="auto"/>
          <w:szCs w:val="22"/>
        </w:rPr>
        <w:tab/>
        <w:t>Peeler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Rankin</w:t>
      </w:r>
      <w:r w:rsidRPr="00670670">
        <w:rPr>
          <w:color w:val="auto"/>
          <w:szCs w:val="22"/>
        </w:rPr>
        <w:tab/>
        <w:t>Reese</w:t>
      </w:r>
      <w:r w:rsidRPr="00670670">
        <w:rPr>
          <w:color w:val="auto"/>
          <w:szCs w:val="22"/>
        </w:rPr>
        <w:tab/>
        <w:t>Rice</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Sabb</w:t>
      </w:r>
      <w:r w:rsidRPr="00670670">
        <w:rPr>
          <w:color w:val="auto"/>
          <w:szCs w:val="22"/>
        </w:rPr>
        <w:tab/>
        <w:t>Scott</w:t>
      </w:r>
      <w:r w:rsidRPr="00670670">
        <w:rPr>
          <w:color w:val="auto"/>
          <w:szCs w:val="22"/>
        </w:rPr>
        <w:tab/>
        <w:t>Senn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Setzler</w:t>
      </w:r>
      <w:r w:rsidRPr="00670670">
        <w:rPr>
          <w:color w:val="auto"/>
          <w:szCs w:val="22"/>
        </w:rPr>
        <w:tab/>
        <w:t>Shealy</w:t>
      </w:r>
      <w:r w:rsidRPr="00670670">
        <w:rPr>
          <w:color w:val="auto"/>
          <w:szCs w:val="22"/>
        </w:rPr>
        <w:tab/>
        <w:t>Sheheen</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Talley</w:t>
      </w:r>
      <w:r w:rsidRPr="00670670">
        <w:rPr>
          <w:color w:val="auto"/>
          <w:szCs w:val="22"/>
        </w:rPr>
        <w:tab/>
        <w:t>Timmons</w:t>
      </w:r>
      <w:r w:rsidRPr="00670670">
        <w:rPr>
          <w:color w:val="auto"/>
          <w:szCs w:val="22"/>
        </w:rPr>
        <w:tab/>
        <w:t>Turner</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670670">
        <w:rPr>
          <w:color w:val="auto"/>
          <w:szCs w:val="22"/>
        </w:rPr>
        <w:t>Williams</w:t>
      </w:r>
      <w:r w:rsidRPr="00670670">
        <w:rPr>
          <w:color w:val="auto"/>
          <w:szCs w:val="22"/>
        </w:rPr>
        <w:tab/>
        <w:t>Young</w:t>
      </w: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670670" w:rsidRPr="00670670" w:rsidRDefault="00670670" w:rsidP="0067067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670670">
        <w:rPr>
          <w:b/>
          <w:color w:val="auto"/>
          <w:szCs w:val="22"/>
        </w:rPr>
        <w:t>Total--44</w:t>
      </w:r>
    </w:p>
    <w:p w:rsidR="00670670" w:rsidRPr="00670670" w:rsidRDefault="00670670" w:rsidP="00670670">
      <w:pPr>
        <w:rPr>
          <w:color w:val="auto"/>
          <w:szCs w:val="22"/>
        </w:rPr>
      </w:pPr>
    </w:p>
    <w:p w:rsidR="00670670" w:rsidRPr="00670670" w:rsidRDefault="00670670" w:rsidP="00670670">
      <w:pPr>
        <w:rPr>
          <w:color w:val="auto"/>
          <w:szCs w:val="22"/>
        </w:rPr>
      </w:pPr>
      <w:r w:rsidRPr="00670670">
        <w:rPr>
          <w:szCs w:val="22"/>
        </w:rPr>
        <w:tab/>
        <w:t xml:space="preserve">Having failed to receive the necessary two-thirds vote, the veto of the Governor was sustained, and a message was sent to the House accordingly. </w:t>
      </w:r>
    </w:p>
    <w:p w:rsidR="00670670" w:rsidRPr="00670670" w:rsidRDefault="00670670" w:rsidP="00670670">
      <w:pPr>
        <w:jc w:val="left"/>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continued Veto 33 by the Governor on R128, H. 3720: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33</w:t>
      </w:r>
      <w:r w:rsidRPr="00670670">
        <w:rPr>
          <w:b/>
          <w:color w:val="auto"/>
          <w:szCs w:val="22"/>
        </w:rPr>
        <w:tab/>
      </w:r>
      <w:r w:rsidRPr="00670670">
        <w:rPr>
          <w:b/>
          <w:color w:val="auto"/>
          <w:szCs w:val="22"/>
        </w:rPr>
        <w:tab/>
        <w:t>Part lB, Page 502, Section 118, Statewide Revenue -</w:t>
      </w:r>
      <w:r w:rsidRPr="00670670">
        <w:rPr>
          <w:b/>
          <w:color w:val="auto"/>
          <w:szCs w:val="22"/>
        </w:rPr>
        <w:br/>
        <w:t>Proviso 118.14(B), SR: Nonrecurring, Item 14(b),</w:t>
      </w:r>
      <w:r w:rsidRPr="00670670">
        <w:rPr>
          <w:b/>
          <w:color w:val="auto"/>
          <w:szCs w:val="22"/>
        </w:rPr>
        <w:br/>
        <w:t>Division of Aeronautics, Airline Recruitment and</w:t>
      </w:r>
      <w:r w:rsidRPr="00670670">
        <w:rPr>
          <w:b/>
          <w:color w:val="auto"/>
          <w:szCs w:val="22"/>
        </w:rPr>
        <w:br/>
        <w:t>Retention: $150,000</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color w:val="auto"/>
          <w:szCs w:val="22"/>
        </w:rPr>
      </w:pPr>
    </w:p>
    <w:p w:rsidR="00670670" w:rsidRPr="00670670" w:rsidRDefault="00670670" w:rsidP="00670670">
      <w:pPr>
        <w:keepNext/>
        <w:keepLines/>
        <w:jc w:val="center"/>
        <w:rPr>
          <w:color w:val="auto"/>
          <w:szCs w:val="22"/>
        </w:rPr>
      </w:pPr>
      <w:r w:rsidRPr="00670670">
        <w:rPr>
          <w:b/>
          <w:bCs/>
          <w:color w:val="auto"/>
          <w:szCs w:val="22"/>
        </w:rPr>
        <w:t>Message from the House</w:t>
      </w:r>
    </w:p>
    <w:p w:rsidR="00670670" w:rsidRPr="00670670" w:rsidRDefault="00670670" w:rsidP="00670670">
      <w:pPr>
        <w:keepNext/>
        <w:keepLines/>
        <w:jc w:val="left"/>
        <w:rPr>
          <w:color w:val="auto"/>
          <w:szCs w:val="22"/>
        </w:rPr>
      </w:pPr>
      <w:r w:rsidRPr="00670670">
        <w:rPr>
          <w:color w:val="auto"/>
          <w:szCs w:val="22"/>
        </w:rPr>
        <w:t xml:space="preserve">Columbia, S.C., January 9, 2018 </w:t>
      </w:r>
    </w:p>
    <w:p w:rsidR="00670670" w:rsidRPr="00670670" w:rsidRDefault="00670670" w:rsidP="00670670">
      <w:pPr>
        <w:keepNext/>
        <w:keepLines/>
        <w:jc w:val="left"/>
        <w:rPr>
          <w:color w:val="auto"/>
          <w:szCs w:val="22"/>
        </w:rPr>
      </w:pPr>
    </w:p>
    <w:p w:rsidR="00670670" w:rsidRPr="00670670" w:rsidRDefault="00670670" w:rsidP="00670670">
      <w:pPr>
        <w:keepNext/>
        <w:keepLines/>
        <w:jc w:val="left"/>
        <w:rPr>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w:t>
      </w:r>
      <w:r w:rsidRPr="00670670">
        <w:rPr>
          <w:szCs w:val="22"/>
        </w:rPr>
        <w:t>sustained Veto 34 by the Governor on R128, H. 3720 by a</w:t>
      </w:r>
      <w:r w:rsidRPr="00670670">
        <w:rPr>
          <w:color w:val="auto"/>
          <w:szCs w:val="22"/>
        </w:rPr>
        <w:t xml:space="preserve"> vote of 51 to 63: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34</w:t>
      </w:r>
      <w:r w:rsidRPr="00670670">
        <w:rPr>
          <w:b/>
          <w:color w:val="auto"/>
          <w:szCs w:val="22"/>
        </w:rPr>
        <w:tab/>
      </w:r>
      <w:r w:rsidRPr="00670670">
        <w:rPr>
          <w:b/>
          <w:color w:val="auto"/>
          <w:szCs w:val="22"/>
        </w:rPr>
        <w:tab/>
        <w:t>Part lB, Page 502, Section 118, Statewide Revenue -</w:t>
      </w:r>
      <w:r w:rsidRPr="00670670">
        <w:rPr>
          <w:b/>
          <w:color w:val="auto"/>
          <w:szCs w:val="22"/>
        </w:rPr>
        <w:br/>
        <w:t xml:space="preserve">Proviso 118.14(B), SR: Non recurring, Item 4, </w:t>
      </w:r>
      <w:r w:rsidRPr="00670670">
        <w:rPr>
          <w:b/>
          <w:color w:val="auto"/>
          <w:szCs w:val="22"/>
        </w:rPr>
        <w:br/>
        <w:t xml:space="preserve">Department of Health and Huma n Services, Medical </w:t>
      </w:r>
      <w:r w:rsidRPr="00670670">
        <w:rPr>
          <w:b/>
          <w:color w:val="auto"/>
          <w:szCs w:val="22"/>
        </w:rPr>
        <w:br/>
        <w:t>Contracts: $4,900,000</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sustained Veto 35 by the Governor on R128, H. 3720 by a vote of 39 to 71: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35</w:t>
      </w:r>
      <w:r w:rsidRPr="00670670">
        <w:rPr>
          <w:b/>
          <w:color w:val="auto"/>
          <w:szCs w:val="22"/>
        </w:rPr>
        <w:tab/>
      </w:r>
      <w:r w:rsidRPr="00670670">
        <w:rPr>
          <w:b/>
          <w:color w:val="auto"/>
          <w:szCs w:val="22"/>
        </w:rPr>
        <w:tab/>
        <w:t>Part lB, Page 502, Section 118, Statewide Revenue -</w:t>
      </w:r>
      <w:r w:rsidRPr="00670670">
        <w:rPr>
          <w:b/>
          <w:color w:val="auto"/>
          <w:szCs w:val="22"/>
        </w:rPr>
        <w:br/>
        <w:t>Proviso 118.14(B), SR: Nonrecurring, Item 5(a),</w:t>
      </w:r>
      <w:r w:rsidRPr="00670670">
        <w:rPr>
          <w:b/>
          <w:color w:val="auto"/>
          <w:szCs w:val="22"/>
        </w:rPr>
        <w:br/>
        <w:t>Department of Health and Environmental Control,</w:t>
      </w:r>
      <w:r w:rsidRPr="00670670">
        <w:rPr>
          <w:b/>
          <w:color w:val="auto"/>
          <w:szCs w:val="22"/>
        </w:rPr>
        <w:br/>
        <w:t>Water Quality: $3,100,000</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Default="00670670" w:rsidP="00670670">
      <w:pPr>
        <w:jc w:val="left"/>
        <w:rPr>
          <w:color w:val="auto"/>
          <w:szCs w:val="22"/>
        </w:rPr>
      </w:pPr>
    </w:p>
    <w:p w:rsidR="00F1404C" w:rsidRDefault="00F1404C" w:rsidP="00670670">
      <w:pPr>
        <w:jc w:val="left"/>
        <w:rPr>
          <w:color w:val="auto"/>
          <w:szCs w:val="22"/>
        </w:rPr>
      </w:pPr>
    </w:p>
    <w:p w:rsidR="00F1404C" w:rsidRDefault="00F1404C" w:rsidP="00670670">
      <w:pPr>
        <w:jc w:val="left"/>
        <w:rPr>
          <w:color w:val="auto"/>
          <w:szCs w:val="22"/>
        </w:rPr>
      </w:pPr>
    </w:p>
    <w:p w:rsidR="00F1404C" w:rsidRDefault="00F1404C" w:rsidP="00670670">
      <w:pPr>
        <w:jc w:val="left"/>
        <w:rPr>
          <w:color w:val="auto"/>
          <w:szCs w:val="22"/>
        </w:rPr>
      </w:pPr>
    </w:p>
    <w:p w:rsidR="00F1404C" w:rsidRDefault="00F1404C" w:rsidP="00670670">
      <w:pPr>
        <w:jc w:val="left"/>
        <w:rPr>
          <w:color w:val="auto"/>
          <w:szCs w:val="22"/>
        </w:rPr>
      </w:pPr>
    </w:p>
    <w:p w:rsidR="00F1404C" w:rsidRPr="00670670" w:rsidRDefault="00F1404C" w:rsidP="00670670">
      <w:pPr>
        <w:jc w:val="left"/>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sustained Veto 36 by the Governor on R128, H. 3720 by a vote of 47 to 65: </w:t>
      </w:r>
    </w:p>
    <w:p w:rsidR="00670670" w:rsidRPr="00670670" w:rsidRDefault="00670670" w:rsidP="00670670">
      <w:pPr>
        <w:keepNext/>
        <w:keepLines/>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keepNext/>
        <w:keepLines/>
        <w:spacing w:line="274" w:lineRule="exact"/>
        <w:ind w:left="1080" w:right="162" w:hanging="958"/>
        <w:rPr>
          <w:b/>
          <w:color w:val="auto"/>
          <w:w w:val="105"/>
          <w:position w:val="1"/>
          <w:szCs w:val="22"/>
        </w:rPr>
      </w:pPr>
      <w:r w:rsidRPr="00670670">
        <w:rPr>
          <w:b/>
          <w:color w:val="auto"/>
          <w:szCs w:val="22"/>
        </w:rPr>
        <w:t>Veto 36</w:t>
      </w:r>
      <w:r w:rsidRPr="00670670">
        <w:rPr>
          <w:b/>
          <w:color w:val="auto"/>
          <w:szCs w:val="22"/>
        </w:rPr>
        <w:tab/>
      </w:r>
      <w:r w:rsidRPr="00670670">
        <w:rPr>
          <w:b/>
          <w:color w:val="auto"/>
          <w:szCs w:val="22"/>
        </w:rPr>
        <w:tab/>
        <w:t xml:space="preserve">Part lB, Page 502, Section 118, Statewide Revenue - </w:t>
      </w:r>
      <w:r w:rsidRPr="00670670">
        <w:rPr>
          <w:b/>
          <w:color w:val="auto"/>
          <w:szCs w:val="22"/>
        </w:rPr>
        <w:br/>
        <w:t>Proviso 118.14(B), SR: Nonrecurring, Item 8,</w:t>
      </w:r>
      <w:r w:rsidRPr="00670670">
        <w:rPr>
          <w:b/>
          <w:color w:val="auto"/>
          <w:szCs w:val="22"/>
        </w:rPr>
        <w:br/>
        <w:t xml:space="preserve">Department of Public Safety, Local Law Enforcement </w:t>
      </w:r>
      <w:r w:rsidRPr="00670670">
        <w:rPr>
          <w:b/>
          <w:color w:val="auto"/>
          <w:szCs w:val="22"/>
        </w:rPr>
        <w:br/>
        <w:t>Grants: $1,450,000</w:t>
      </w:r>
    </w:p>
    <w:p w:rsidR="00670670" w:rsidRPr="00670670" w:rsidRDefault="00670670" w:rsidP="00670670">
      <w:pPr>
        <w:keepNext/>
        <w:keepLines/>
        <w:jc w:val="left"/>
        <w:rPr>
          <w:color w:val="auto"/>
          <w:szCs w:val="22"/>
        </w:rPr>
      </w:pPr>
      <w:r w:rsidRPr="00670670">
        <w:rPr>
          <w:color w:val="auto"/>
          <w:szCs w:val="22"/>
        </w:rPr>
        <w:t>Respectfully submitted,</w:t>
      </w:r>
    </w:p>
    <w:p w:rsidR="00670670" w:rsidRPr="00670670" w:rsidRDefault="00670670" w:rsidP="00670670">
      <w:pPr>
        <w:keepNext/>
        <w:keepLines/>
        <w:jc w:val="left"/>
        <w:rPr>
          <w:color w:val="auto"/>
          <w:szCs w:val="22"/>
        </w:rPr>
      </w:pPr>
      <w:r w:rsidRPr="00670670">
        <w:rPr>
          <w:color w:val="auto"/>
          <w:szCs w:val="22"/>
        </w:rPr>
        <w:t xml:space="preserve">Speaker of the House </w:t>
      </w:r>
    </w:p>
    <w:p w:rsidR="00670670" w:rsidRPr="00670670" w:rsidRDefault="00670670" w:rsidP="00670670">
      <w:pPr>
        <w:keepNext/>
        <w:keepLines/>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keepNext/>
        <w:keepLines/>
        <w:jc w:val="center"/>
        <w:rPr>
          <w:color w:val="auto"/>
          <w:szCs w:val="22"/>
        </w:rPr>
      </w:pPr>
      <w:r w:rsidRPr="00670670">
        <w:rPr>
          <w:b/>
          <w:bCs/>
          <w:color w:val="auto"/>
          <w:szCs w:val="22"/>
        </w:rPr>
        <w:t>Message from the House</w:t>
      </w:r>
    </w:p>
    <w:p w:rsidR="00670670" w:rsidRPr="00670670" w:rsidRDefault="00670670" w:rsidP="00670670">
      <w:pPr>
        <w:keepNext/>
        <w:keepLines/>
        <w:jc w:val="left"/>
        <w:rPr>
          <w:color w:val="auto"/>
          <w:szCs w:val="22"/>
        </w:rPr>
      </w:pPr>
      <w:r w:rsidRPr="00670670">
        <w:rPr>
          <w:color w:val="auto"/>
          <w:szCs w:val="22"/>
        </w:rPr>
        <w:t xml:space="preserve">Columbia, S.C., January 9, 2018 </w:t>
      </w:r>
    </w:p>
    <w:p w:rsidR="00670670" w:rsidRPr="00670670" w:rsidRDefault="00670670" w:rsidP="00670670">
      <w:pPr>
        <w:keepNext/>
        <w:keepLines/>
        <w:jc w:val="left"/>
        <w:rPr>
          <w:color w:val="auto"/>
          <w:szCs w:val="22"/>
        </w:rPr>
      </w:pPr>
    </w:p>
    <w:p w:rsidR="00670670" w:rsidRPr="00670670" w:rsidRDefault="00670670" w:rsidP="00670670">
      <w:pPr>
        <w:keepNext/>
        <w:keepLines/>
        <w:jc w:val="left"/>
        <w:rPr>
          <w:color w:val="auto"/>
          <w:szCs w:val="22"/>
        </w:rPr>
      </w:pPr>
      <w:r w:rsidRPr="00670670">
        <w:rPr>
          <w:color w:val="auto"/>
          <w:szCs w:val="22"/>
        </w:rPr>
        <w:t xml:space="preserve">Mr. President and Senators: </w:t>
      </w:r>
    </w:p>
    <w:p w:rsidR="00670670" w:rsidRPr="00670670" w:rsidRDefault="00670670" w:rsidP="00670670">
      <w:pPr>
        <w:keepNext/>
        <w:keepLines/>
        <w:rPr>
          <w:color w:val="auto"/>
          <w:szCs w:val="22"/>
        </w:rPr>
      </w:pPr>
      <w:r w:rsidRPr="00670670">
        <w:rPr>
          <w:color w:val="auto"/>
          <w:szCs w:val="22"/>
        </w:rPr>
        <w:tab/>
        <w:t xml:space="preserve">The House respectfully informs your Honorable Body that it has sustained Veto 37 by the Governor on R128, H. 3720 by a vote of 40 to 69: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37</w:t>
      </w:r>
      <w:r w:rsidRPr="00670670">
        <w:rPr>
          <w:b/>
          <w:color w:val="auto"/>
          <w:szCs w:val="22"/>
        </w:rPr>
        <w:tab/>
      </w:r>
      <w:r w:rsidRPr="00670670">
        <w:rPr>
          <w:b/>
          <w:color w:val="auto"/>
          <w:szCs w:val="22"/>
        </w:rPr>
        <w:tab/>
        <w:t>Part lB, Page 503, Section 118, Statewide Revenue -</w:t>
      </w:r>
      <w:r w:rsidRPr="00670670">
        <w:rPr>
          <w:b/>
          <w:color w:val="auto"/>
          <w:szCs w:val="22"/>
        </w:rPr>
        <w:br/>
        <w:t>Proviso 118.14(B), SR: Nonrecurring, Item 16,</w:t>
      </w:r>
      <w:r w:rsidRPr="00670670">
        <w:rPr>
          <w:b/>
          <w:color w:val="auto"/>
          <w:szCs w:val="22"/>
        </w:rPr>
        <w:br/>
        <w:t>Department of Agriculture, Agribusiness Development:</w:t>
      </w:r>
      <w:r w:rsidRPr="00670670">
        <w:rPr>
          <w:b/>
          <w:color w:val="auto"/>
          <w:szCs w:val="22"/>
        </w:rPr>
        <w:br/>
        <w:t>$250,000</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ind w:left="1440" w:hanging="1440"/>
        <w:rPr>
          <w:rFonts w:eastAsia="Calibri"/>
          <w:b/>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Default="00670670" w:rsidP="00670670">
      <w:pPr>
        <w:rPr>
          <w:color w:val="auto"/>
          <w:szCs w:val="22"/>
        </w:rPr>
      </w:pPr>
      <w:r w:rsidRPr="00670670">
        <w:rPr>
          <w:color w:val="auto"/>
          <w:szCs w:val="22"/>
        </w:rPr>
        <w:tab/>
        <w:t xml:space="preserve">The House respectfully informs your Honorable Body that it has sustained Veto 38 by the Governor on R128, H. 3720 by a vote of 20 to 87: </w:t>
      </w:r>
    </w:p>
    <w:p w:rsidR="00F1404C" w:rsidRDefault="00F1404C" w:rsidP="00670670">
      <w:pPr>
        <w:rPr>
          <w:color w:val="auto"/>
          <w:szCs w:val="22"/>
        </w:rPr>
      </w:pPr>
    </w:p>
    <w:p w:rsidR="00F1404C" w:rsidRPr="00670670" w:rsidRDefault="00F1404C" w:rsidP="00670670">
      <w:pPr>
        <w:rPr>
          <w:color w:val="auto"/>
          <w:szCs w:val="22"/>
        </w:rPr>
      </w:pPr>
    </w:p>
    <w:p w:rsidR="00670670" w:rsidRPr="00670670" w:rsidRDefault="00670670" w:rsidP="00670670">
      <w:pPr>
        <w:jc w:val="center"/>
        <w:rPr>
          <w:rFonts w:eastAsia="Calibri"/>
          <w:color w:val="auto"/>
          <w:szCs w:val="22"/>
        </w:rPr>
      </w:pPr>
      <w:r w:rsidRPr="00670670">
        <w:rPr>
          <w:rFonts w:eastAsia="Calibri"/>
          <w:b/>
          <w:color w:val="auto"/>
          <w:szCs w:val="22"/>
        </w:rPr>
        <w:t>R,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spacing w:line="274" w:lineRule="exact"/>
        <w:ind w:left="1080" w:right="162" w:hanging="958"/>
        <w:rPr>
          <w:b/>
          <w:color w:val="auto"/>
          <w:w w:val="105"/>
          <w:position w:val="1"/>
          <w:szCs w:val="22"/>
        </w:rPr>
      </w:pPr>
      <w:r w:rsidRPr="00670670">
        <w:rPr>
          <w:b/>
          <w:color w:val="auto"/>
          <w:szCs w:val="22"/>
        </w:rPr>
        <w:t>Veto 38</w:t>
      </w:r>
      <w:r w:rsidRPr="00670670">
        <w:rPr>
          <w:b/>
          <w:color w:val="auto"/>
          <w:szCs w:val="22"/>
        </w:rPr>
        <w:tab/>
      </w:r>
      <w:r w:rsidRPr="00670670">
        <w:rPr>
          <w:b/>
          <w:color w:val="auto"/>
          <w:szCs w:val="22"/>
        </w:rPr>
        <w:tab/>
      </w:r>
      <w:r w:rsidRPr="00670670">
        <w:rPr>
          <w:b/>
          <w:color w:val="auto"/>
          <w:szCs w:val="22"/>
        </w:rPr>
        <w:tab/>
        <w:t>Part lB, Page 503, Section 118, Statewide Revenue -</w:t>
      </w:r>
      <w:r w:rsidRPr="00670670">
        <w:rPr>
          <w:b/>
          <w:color w:val="auto"/>
          <w:szCs w:val="22"/>
        </w:rPr>
        <w:br/>
      </w:r>
      <w:r w:rsidRPr="00670670">
        <w:rPr>
          <w:b/>
          <w:color w:val="auto"/>
          <w:szCs w:val="22"/>
        </w:rPr>
        <w:tab/>
        <w:t xml:space="preserve">Proviso 118.14(B), SR: Nonrecurring, Item 28(a), </w:t>
      </w:r>
      <w:r w:rsidRPr="00670670">
        <w:rPr>
          <w:b/>
          <w:color w:val="auto"/>
          <w:szCs w:val="22"/>
        </w:rPr>
        <w:br/>
      </w:r>
      <w:r w:rsidRPr="00670670">
        <w:rPr>
          <w:b/>
          <w:color w:val="auto"/>
          <w:szCs w:val="22"/>
        </w:rPr>
        <w:tab/>
        <w:t xml:space="preserve">Office of Adjutant General, EMD - Hazard </w:t>
      </w:r>
      <w:r w:rsidRPr="00670670">
        <w:rPr>
          <w:b/>
          <w:color w:val="auto"/>
          <w:szCs w:val="22"/>
        </w:rPr>
        <w:tab/>
        <w:t xml:space="preserve">Mitigation Planning Grant and Enhanced </w:t>
      </w:r>
      <w:r w:rsidRPr="00670670">
        <w:rPr>
          <w:b/>
          <w:color w:val="auto"/>
          <w:szCs w:val="22"/>
        </w:rPr>
        <w:tab/>
        <w:t>Emergency Services: $580,000</w:t>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Default="00670670" w:rsidP="00670670">
      <w:pPr>
        <w:jc w:val="left"/>
        <w:rPr>
          <w:color w:val="auto"/>
          <w:szCs w:val="22"/>
        </w:rPr>
      </w:pPr>
      <w:r w:rsidRPr="00670670">
        <w:rPr>
          <w:color w:val="auto"/>
          <w:szCs w:val="22"/>
        </w:rPr>
        <w:tab/>
        <w:t xml:space="preserve">Received as information. </w:t>
      </w:r>
    </w:p>
    <w:p w:rsidR="00657113" w:rsidRPr="00670670" w:rsidRDefault="00657113" w:rsidP="00670670">
      <w:pPr>
        <w:jc w:val="left"/>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sustained Veto 39 by the Governor on R128, H. 3720 by a vote of 45 to 68: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rFonts w:eastAsia="Calibri"/>
          <w:b/>
          <w:color w:val="auto"/>
          <w:szCs w:val="22"/>
        </w:rPr>
        <w:t xml:space="preserve"> </w:t>
      </w:r>
      <w:r w:rsidRPr="00670670">
        <w:rPr>
          <w:b/>
          <w:szCs w:val="22"/>
        </w:rPr>
        <w:t>Veto 39</w:t>
      </w:r>
      <w:r w:rsidRPr="00670670">
        <w:rPr>
          <w:b/>
          <w:szCs w:val="22"/>
        </w:rPr>
        <w:tab/>
      </w:r>
      <w:r w:rsidRPr="00670670">
        <w:rPr>
          <w:b/>
          <w:szCs w:val="22"/>
        </w:rPr>
        <w:tab/>
        <w:t>Part lB, Page 502, Section 118, Statewide Revenue -</w:t>
      </w:r>
      <w:r w:rsidRPr="00670670">
        <w:rPr>
          <w:b/>
          <w:szCs w:val="22"/>
        </w:rPr>
        <w:br/>
        <w:t xml:space="preserve">Proviso 118.14(B), SR: Nonrecurring, Item 10, </w:t>
      </w:r>
      <w:r w:rsidRPr="00670670">
        <w:rPr>
          <w:b/>
          <w:szCs w:val="22"/>
        </w:rPr>
        <w:br/>
        <w:t xml:space="preserve">Department of Labor, Licensing and Regulation, Grants </w:t>
      </w:r>
      <w:r w:rsidRPr="00670670">
        <w:rPr>
          <w:b/>
          <w:szCs w:val="22"/>
        </w:rPr>
        <w:br/>
        <w:t>to Local Fire Districts: $200,000</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left"/>
        <w:rPr>
          <w:color w:val="auto"/>
          <w:szCs w:val="22"/>
        </w:rPr>
      </w:pP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sustained Veto 40 by the Governor on R128, H. 3720 by a vote of 38 to 73: </w:t>
      </w:r>
    </w:p>
    <w:p w:rsidR="00670670" w:rsidRPr="00670670" w:rsidRDefault="00670670" w:rsidP="00670670">
      <w:pPr>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ind w:left="1080" w:hanging="1080"/>
        <w:rPr>
          <w:rFonts w:eastAsia="Calibri"/>
          <w:b/>
          <w:color w:val="auto"/>
          <w:szCs w:val="22"/>
        </w:rPr>
      </w:pPr>
      <w:r w:rsidRPr="00670670">
        <w:rPr>
          <w:b/>
          <w:color w:val="auto"/>
          <w:szCs w:val="22"/>
        </w:rPr>
        <w:t>Veto 40</w:t>
      </w:r>
      <w:r w:rsidRPr="00670670">
        <w:rPr>
          <w:b/>
          <w:color w:val="auto"/>
          <w:szCs w:val="22"/>
        </w:rPr>
        <w:tab/>
      </w:r>
      <w:r w:rsidRPr="00670670">
        <w:rPr>
          <w:b/>
          <w:color w:val="auto"/>
          <w:szCs w:val="22"/>
        </w:rPr>
        <w:tab/>
        <w:t>Part lB, Page 503, Section 118, Statewide Revenue -</w:t>
      </w:r>
      <w:r w:rsidRPr="00670670">
        <w:rPr>
          <w:b/>
          <w:color w:val="auto"/>
          <w:szCs w:val="22"/>
        </w:rPr>
        <w:br/>
        <w:t xml:space="preserve">Proviso 118.14(B), SR: Nonrecurring, Item 20, </w:t>
      </w:r>
      <w:r w:rsidRPr="00670670">
        <w:rPr>
          <w:b/>
          <w:color w:val="auto"/>
          <w:szCs w:val="22"/>
        </w:rPr>
        <w:br/>
        <w:t xml:space="preserve">Department of Social Services, Group Home Transition </w:t>
      </w:r>
      <w:r w:rsidRPr="00670670">
        <w:rPr>
          <w:b/>
          <w:color w:val="auto"/>
          <w:szCs w:val="22"/>
        </w:rPr>
        <w:br/>
        <w:t>Wrap around Services: $500,000</w:t>
      </w:r>
      <w:r w:rsidRPr="00670670">
        <w:rPr>
          <w:rFonts w:eastAsia="Calibri"/>
          <w:b/>
          <w:color w:val="auto"/>
          <w:szCs w:val="22"/>
        </w:rPr>
        <w:tab/>
      </w:r>
    </w:p>
    <w:p w:rsidR="00670670" w:rsidRPr="00670670" w:rsidRDefault="00670670" w:rsidP="00670670">
      <w:pPr>
        <w:jc w:val="left"/>
        <w:rPr>
          <w:color w:val="auto"/>
          <w:szCs w:val="22"/>
        </w:rPr>
      </w:pPr>
      <w:r w:rsidRPr="00670670">
        <w:rPr>
          <w:color w:val="auto"/>
          <w:szCs w:val="22"/>
        </w:rPr>
        <w:t>Respectfully submitted,</w:t>
      </w:r>
    </w:p>
    <w:p w:rsidR="00670670" w:rsidRPr="00670670" w:rsidRDefault="00670670" w:rsidP="00670670">
      <w:pPr>
        <w:jc w:val="left"/>
        <w:rPr>
          <w:color w:val="auto"/>
          <w:szCs w:val="22"/>
        </w:rPr>
      </w:pPr>
      <w:r w:rsidRPr="00670670">
        <w:rPr>
          <w:color w:val="auto"/>
          <w:szCs w:val="22"/>
        </w:rPr>
        <w:t xml:space="preserve">Speaker of the House </w:t>
      </w:r>
    </w:p>
    <w:p w:rsidR="00670670" w:rsidRPr="00670670" w:rsidRDefault="00670670" w:rsidP="00670670">
      <w:pPr>
        <w:jc w:val="left"/>
        <w:rPr>
          <w:color w:val="auto"/>
          <w:szCs w:val="22"/>
        </w:rPr>
      </w:pPr>
      <w:r w:rsidRPr="00670670">
        <w:rPr>
          <w:color w:val="auto"/>
          <w:szCs w:val="22"/>
        </w:rPr>
        <w:tab/>
        <w:t xml:space="preserve">Received as information. </w:t>
      </w:r>
    </w:p>
    <w:p w:rsidR="00670670" w:rsidRPr="00670670" w:rsidRDefault="00670670" w:rsidP="00670670">
      <w:pPr>
        <w:jc w:val="center"/>
        <w:rPr>
          <w:color w:val="auto"/>
          <w:szCs w:val="22"/>
        </w:rPr>
      </w:pPr>
      <w:r w:rsidRPr="00670670">
        <w:rPr>
          <w:b/>
          <w:bCs/>
          <w:color w:val="auto"/>
          <w:szCs w:val="22"/>
        </w:rPr>
        <w:t>Message from the House</w:t>
      </w:r>
    </w:p>
    <w:p w:rsidR="00670670" w:rsidRPr="00670670" w:rsidRDefault="00670670" w:rsidP="00670670">
      <w:pPr>
        <w:jc w:val="left"/>
        <w:rPr>
          <w:color w:val="auto"/>
          <w:szCs w:val="22"/>
        </w:rPr>
      </w:pPr>
      <w:r w:rsidRPr="00670670">
        <w:rPr>
          <w:color w:val="auto"/>
          <w:szCs w:val="22"/>
        </w:rPr>
        <w:t xml:space="preserve">Columbia, S.C., January 9, 2018 </w:t>
      </w:r>
    </w:p>
    <w:p w:rsidR="00670670" w:rsidRPr="00670670" w:rsidRDefault="00670670" w:rsidP="00670670">
      <w:pPr>
        <w:jc w:val="left"/>
        <w:rPr>
          <w:color w:val="auto"/>
          <w:szCs w:val="22"/>
        </w:rPr>
      </w:pPr>
    </w:p>
    <w:p w:rsidR="00670670" w:rsidRPr="00670670" w:rsidRDefault="00670670" w:rsidP="00670670">
      <w:pPr>
        <w:jc w:val="left"/>
        <w:rPr>
          <w:color w:val="auto"/>
          <w:szCs w:val="22"/>
        </w:rPr>
      </w:pPr>
      <w:r w:rsidRPr="00670670">
        <w:rPr>
          <w:color w:val="auto"/>
          <w:szCs w:val="22"/>
        </w:rPr>
        <w:t xml:space="preserve">Mr. President and Senators: </w:t>
      </w:r>
    </w:p>
    <w:p w:rsidR="00670670" w:rsidRPr="00670670" w:rsidRDefault="00670670" w:rsidP="00670670">
      <w:pPr>
        <w:rPr>
          <w:color w:val="auto"/>
          <w:szCs w:val="22"/>
        </w:rPr>
      </w:pPr>
      <w:r w:rsidRPr="00670670">
        <w:rPr>
          <w:color w:val="auto"/>
          <w:szCs w:val="22"/>
        </w:rPr>
        <w:tab/>
        <w:t xml:space="preserve">The House respectfully informs your Honorable Body that it has sustained Veto 41 by the Governor on R128, H. 3720 by a vote of 35 to 72: </w:t>
      </w:r>
    </w:p>
    <w:p w:rsidR="00670670" w:rsidRPr="00670670" w:rsidRDefault="00670670" w:rsidP="00670670">
      <w:pPr>
        <w:keepNext/>
        <w:keepLines/>
        <w:jc w:val="center"/>
        <w:rPr>
          <w:rFonts w:eastAsia="Calibri"/>
          <w:color w:val="auto"/>
          <w:szCs w:val="22"/>
        </w:rPr>
      </w:pPr>
      <w:r w:rsidRPr="00670670">
        <w:rPr>
          <w:rFonts w:eastAsia="Calibri"/>
          <w:b/>
          <w:color w:val="auto"/>
          <w:szCs w:val="22"/>
        </w:rPr>
        <w:t>R128, H. 3720</w:t>
      </w:r>
      <w:r w:rsidRPr="00670670">
        <w:rPr>
          <w:rFonts w:eastAsia="Calibri"/>
          <w:b/>
          <w:color w:val="auto"/>
          <w:szCs w:val="22"/>
        </w:rPr>
        <w:fldChar w:fldCharType="begin"/>
      </w:r>
      <w:r w:rsidRPr="00670670">
        <w:rPr>
          <w:rFonts w:eastAsia="Calibri"/>
          <w:color w:val="auto"/>
          <w:szCs w:val="22"/>
        </w:rPr>
        <w:instrText xml:space="preserve"> XE "H. 3720" \b </w:instrText>
      </w:r>
      <w:r w:rsidRPr="00670670">
        <w:rPr>
          <w:rFonts w:eastAsia="Calibri"/>
          <w:b/>
          <w:color w:val="auto"/>
          <w:szCs w:val="22"/>
        </w:rPr>
        <w:fldChar w:fldCharType="end"/>
      </w:r>
      <w:r w:rsidRPr="00670670">
        <w:rPr>
          <w:rFonts w:eastAsia="Calibri"/>
          <w:b/>
          <w:color w:val="auto"/>
          <w:szCs w:val="22"/>
        </w:rPr>
        <w:t>--GENERAL APPROPRIATIONS ACT</w:t>
      </w:r>
    </w:p>
    <w:p w:rsidR="00670670" w:rsidRPr="00670670" w:rsidRDefault="00670670" w:rsidP="00670670">
      <w:pPr>
        <w:keepNext/>
        <w:keepLines/>
        <w:ind w:left="1080" w:hanging="1080"/>
        <w:rPr>
          <w:rFonts w:eastAsia="Calibri"/>
          <w:b/>
          <w:color w:val="auto"/>
          <w:szCs w:val="22"/>
        </w:rPr>
      </w:pPr>
      <w:r w:rsidRPr="00670670">
        <w:rPr>
          <w:b/>
          <w:color w:val="auto"/>
          <w:szCs w:val="22"/>
        </w:rPr>
        <w:t>Veto 41</w:t>
      </w:r>
      <w:r w:rsidRPr="00670670">
        <w:rPr>
          <w:b/>
          <w:color w:val="auto"/>
          <w:szCs w:val="22"/>
        </w:rPr>
        <w:tab/>
      </w:r>
      <w:r w:rsidRPr="00670670">
        <w:rPr>
          <w:b/>
          <w:color w:val="auto"/>
          <w:szCs w:val="22"/>
        </w:rPr>
        <w:tab/>
        <w:t xml:space="preserve">Part 1B, Page 503, Section 118, Statewide Revenue Proviso 118.14(B), SR: Nonrecurring, Item 22, Department of Probation, Parole and Pardon Services, </w:t>
      </w:r>
      <w:r w:rsidRPr="00670670">
        <w:rPr>
          <w:b/>
          <w:color w:val="auto"/>
          <w:szCs w:val="22"/>
        </w:rPr>
        <w:br/>
        <w:t xml:space="preserve">Offender Education and Reentry Initiative: $50,000 </w:t>
      </w:r>
    </w:p>
    <w:p w:rsidR="00670670" w:rsidRPr="00670670" w:rsidRDefault="00670670" w:rsidP="00670670">
      <w:pPr>
        <w:keepNext/>
        <w:keepLines/>
        <w:jc w:val="left"/>
        <w:rPr>
          <w:color w:val="auto"/>
          <w:szCs w:val="22"/>
        </w:rPr>
      </w:pPr>
      <w:r w:rsidRPr="00670670">
        <w:rPr>
          <w:color w:val="auto"/>
          <w:szCs w:val="22"/>
        </w:rPr>
        <w:t>Respectfully submitted,</w:t>
      </w:r>
    </w:p>
    <w:p w:rsidR="00670670" w:rsidRPr="00670670" w:rsidRDefault="00670670" w:rsidP="00670670">
      <w:pPr>
        <w:keepNext/>
        <w:keepLines/>
        <w:jc w:val="left"/>
        <w:rPr>
          <w:color w:val="auto"/>
          <w:szCs w:val="22"/>
        </w:rPr>
      </w:pPr>
      <w:r w:rsidRPr="00670670">
        <w:rPr>
          <w:color w:val="auto"/>
          <w:szCs w:val="22"/>
        </w:rPr>
        <w:t xml:space="preserve">Speaker of the House </w:t>
      </w:r>
    </w:p>
    <w:p w:rsidR="00670670" w:rsidRPr="00670670" w:rsidRDefault="00670670" w:rsidP="00670670">
      <w:pPr>
        <w:keepNext/>
        <w:keepLines/>
        <w:jc w:val="left"/>
        <w:rPr>
          <w:b/>
          <w:bCs/>
          <w:color w:val="auto"/>
          <w:szCs w:val="22"/>
        </w:rPr>
      </w:pPr>
      <w:r w:rsidRPr="00670670">
        <w:rPr>
          <w:color w:val="auto"/>
          <w:szCs w:val="22"/>
        </w:rPr>
        <w:tab/>
        <w:t xml:space="preserve">Received as information. </w:t>
      </w:r>
    </w:p>
    <w:p w:rsidR="00670670" w:rsidRPr="00670670" w:rsidRDefault="00670670" w:rsidP="00670670">
      <w:pPr>
        <w:tabs>
          <w:tab w:val="right" w:pos="8640"/>
        </w:tabs>
        <w:rPr>
          <w:szCs w:val="22"/>
        </w:rPr>
      </w:pPr>
    </w:p>
    <w:p w:rsidR="00670670" w:rsidRPr="00670670" w:rsidRDefault="00670670" w:rsidP="00670670">
      <w:pPr>
        <w:keepNext/>
        <w:keepLines/>
        <w:tabs>
          <w:tab w:val="right" w:pos="8640"/>
        </w:tabs>
        <w:jc w:val="center"/>
        <w:rPr>
          <w:b/>
          <w:szCs w:val="22"/>
        </w:rPr>
      </w:pPr>
      <w:r w:rsidRPr="00670670">
        <w:rPr>
          <w:b/>
          <w:szCs w:val="22"/>
        </w:rPr>
        <w:t>Motion Adopted</w:t>
      </w:r>
    </w:p>
    <w:p w:rsidR="00670670" w:rsidRPr="00670670" w:rsidRDefault="00670670" w:rsidP="00670670">
      <w:pPr>
        <w:keepNext/>
        <w:keepLines/>
        <w:tabs>
          <w:tab w:val="right" w:pos="8640"/>
        </w:tabs>
        <w:rPr>
          <w:szCs w:val="22"/>
        </w:rPr>
      </w:pPr>
      <w:r w:rsidRPr="00670670">
        <w:rPr>
          <w:szCs w:val="22"/>
        </w:rPr>
        <w:tab/>
        <w:t>On motion of Senator LEATHERMAN, the Senate agreed to stand adjourned.</w:t>
      </w:r>
    </w:p>
    <w:p w:rsidR="00670670" w:rsidRPr="00670670" w:rsidRDefault="00670670" w:rsidP="00670670">
      <w:pPr>
        <w:tabs>
          <w:tab w:val="right" w:pos="8640"/>
        </w:tabs>
        <w:rPr>
          <w:szCs w:val="22"/>
        </w:rPr>
      </w:pPr>
    </w:p>
    <w:p w:rsidR="00670670" w:rsidRPr="00670670" w:rsidRDefault="00670670" w:rsidP="00670670">
      <w:pPr>
        <w:keepLines/>
        <w:tabs>
          <w:tab w:val="right" w:pos="8640"/>
        </w:tabs>
        <w:jc w:val="center"/>
        <w:rPr>
          <w:szCs w:val="22"/>
        </w:rPr>
      </w:pPr>
      <w:r w:rsidRPr="00670670">
        <w:rPr>
          <w:b/>
          <w:szCs w:val="22"/>
        </w:rPr>
        <w:t>ADJOURNMENT</w:t>
      </w:r>
    </w:p>
    <w:p w:rsidR="00670670" w:rsidRPr="00670670" w:rsidRDefault="00670670" w:rsidP="00670670">
      <w:pPr>
        <w:keepLines/>
        <w:tabs>
          <w:tab w:val="right" w:pos="8640"/>
        </w:tabs>
        <w:rPr>
          <w:szCs w:val="22"/>
        </w:rPr>
      </w:pPr>
      <w:r w:rsidRPr="00670670">
        <w:rPr>
          <w:szCs w:val="22"/>
        </w:rPr>
        <w:tab/>
        <w:t>At 4:22 P.M., on motion of Senator LEATHERMAN, the Senate adjourned to meet tomorrow at 12:00 Noon.</w:t>
      </w:r>
    </w:p>
    <w:p w:rsidR="00670670" w:rsidRPr="00670670" w:rsidRDefault="00670670" w:rsidP="00670670">
      <w:pPr>
        <w:keepLines/>
        <w:tabs>
          <w:tab w:val="right" w:pos="8640"/>
        </w:tabs>
        <w:rPr>
          <w:szCs w:val="22"/>
        </w:rPr>
      </w:pPr>
    </w:p>
    <w:p w:rsidR="00670670" w:rsidRPr="00670670" w:rsidRDefault="00670670" w:rsidP="00670670">
      <w:pPr>
        <w:keepLines/>
        <w:tabs>
          <w:tab w:val="right" w:pos="8640"/>
        </w:tabs>
        <w:jc w:val="center"/>
        <w:rPr>
          <w:szCs w:val="22"/>
        </w:rPr>
      </w:pPr>
      <w:r w:rsidRPr="00670670">
        <w:rPr>
          <w:szCs w:val="22"/>
        </w:rPr>
        <w:t>* * *</w:t>
      </w:r>
    </w:p>
    <w:sectPr w:rsidR="00670670" w:rsidRPr="00670670" w:rsidSect="00CF7ACF">
      <w:headerReference w:type="default" r:id="rId7"/>
      <w:footerReference w:type="default" r:id="rId8"/>
      <w:footerReference w:type="first" r:id="rId9"/>
      <w:type w:val="continuous"/>
      <w:pgSz w:w="12240" w:h="15840"/>
      <w:pgMar w:top="1008" w:right="4666" w:bottom="3499" w:left="1238" w:header="1008" w:footer="3499" w:gutter="0"/>
      <w:pgNumType w:start="67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AB7" w:rsidRDefault="00FC3AB7">
      <w:r>
        <w:separator/>
      </w:r>
    </w:p>
  </w:endnote>
  <w:endnote w:type="continuationSeparator" w:id="0">
    <w:p w:rsidR="00FC3AB7" w:rsidRDefault="00FC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B7" w:rsidRDefault="00FC3AB7" w:rsidP="00E90EB4">
    <w:pPr>
      <w:pStyle w:val="Footer"/>
      <w:spacing w:before="120"/>
      <w:jc w:val="center"/>
    </w:pPr>
    <w:r>
      <w:fldChar w:fldCharType="begin"/>
    </w:r>
    <w:r>
      <w:instrText xml:space="preserve"> PAGE   \* MERGEFORMAT </w:instrText>
    </w:r>
    <w:r>
      <w:fldChar w:fldCharType="separate"/>
    </w:r>
    <w:r w:rsidR="00393923">
      <w:rPr>
        <w:noProof/>
      </w:rPr>
      <w:t>678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B7" w:rsidRDefault="00FC3AB7" w:rsidP="00E90EB4">
    <w:pPr>
      <w:pStyle w:val="Footer"/>
      <w:spacing w:before="120"/>
      <w:jc w:val="center"/>
    </w:pPr>
    <w:r>
      <w:fldChar w:fldCharType="begin"/>
    </w:r>
    <w:r>
      <w:instrText xml:space="preserve"> PAGE   \* MERGEFORMAT </w:instrText>
    </w:r>
    <w:r>
      <w:fldChar w:fldCharType="separate"/>
    </w:r>
    <w:r w:rsidR="00393923">
      <w:rPr>
        <w:noProof/>
      </w:rPr>
      <w:t>677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AB7" w:rsidRDefault="00FC3AB7">
      <w:r>
        <w:separator/>
      </w:r>
    </w:p>
  </w:footnote>
  <w:footnote w:type="continuationSeparator" w:id="0">
    <w:p w:rsidR="00FC3AB7" w:rsidRDefault="00FC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B7" w:rsidRPr="00BB21DE" w:rsidRDefault="00FC3AB7">
    <w:pPr>
      <w:pStyle w:val="Header"/>
      <w:spacing w:after="120"/>
      <w:jc w:val="center"/>
      <w:rPr>
        <w:b/>
      </w:rPr>
    </w:pPr>
    <w:r>
      <w:rPr>
        <w:b/>
      </w:rPr>
      <w:t>TUESDAY, JANUARY 16,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67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21B5"/>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60C38"/>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93923"/>
    <w:rsid w:val="003A3A39"/>
    <w:rsid w:val="003C2402"/>
    <w:rsid w:val="003D3DED"/>
    <w:rsid w:val="003E1C83"/>
    <w:rsid w:val="003E4D85"/>
    <w:rsid w:val="003F3F32"/>
    <w:rsid w:val="00400AAC"/>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7113"/>
    <w:rsid w:val="00663221"/>
    <w:rsid w:val="00670670"/>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E667D"/>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6048"/>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20078"/>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661FF"/>
    <w:rsid w:val="00B70CF8"/>
    <w:rsid w:val="00B742C7"/>
    <w:rsid w:val="00B8391B"/>
    <w:rsid w:val="00B85AEF"/>
    <w:rsid w:val="00B92901"/>
    <w:rsid w:val="00BA37B0"/>
    <w:rsid w:val="00BA53A9"/>
    <w:rsid w:val="00BA6720"/>
    <w:rsid w:val="00BB21DE"/>
    <w:rsid w:val="00BE182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CF7ACF"/>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0346F"/>
    <w:rsid w:val="00F1404C"/>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3AB7"/>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D60672A-D1F0-41D1-851E-3E9E82A8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semiHidden/>
    <w:rsid w:val="00613CF9"/>
    <w:rPr>
      <w:color w:val="000000"/>
      <w:sz w:val="22"/>
    </w:rPr>
  </w:style>
  <w:style w:type="character" w:customStyle="1" w:styleId="Heading1Char">
    <w:name w:val="Heading 1 Char"/>
    <w:basedOn w:val="DefaultParagraphFont"/>
    <w:link w:val="Heading1"/>
    <w:rsid w:val="00670670"/>
    <w:rPr>
      <w:b/>
      <w:color w:val="000000"/>
      <w:sz w:val="22"/>
    </w:rPr>
  </w:style>
  <w:style w:type="character" w:customStyle="1" w:styleId="Heading2Char">
    <w:name w:val="Heading 2 Char"/>
    <w:basedOn w:val="DefaultParagraphFont"/>
    <w:link w:val="Heading2"/>
    <w:rsid w:val="00670670"/>
    <w:rPr>
      <w:color w:val="000000"/>
      <w:sz w:val="22"/>
      <w:u w:val="single"/>
    </w:rPr>
  </w:style>
  <w:style w:type="character" w:customStyle="1" w:styleId="Heading3Char">
    <w:name w:val="Heading 3 Char"/>
    <w:basedOn w:val="DefaultParagraphFont"/>
    <w:link w:val="Heading3"/>
    <w:rsid w:val="00670670"/>
    <w:rPr>
      <w:b/>
      <w:color w:val="000000"/>
      <w:sz w:val="22"/>
    </w:rPr>
  </w:style>
  <w:style w:type="character" w:customStyle="1" w:styleId="Heading4Char">
    <w:name w:val="Heading 4 Char"/>
    <w:basedOn w:val="DefaultParagraphFont"/>
    <w:link w:val="Heading4"/>
    <w:rsid w:val="00670670"/>
    <w:rPr>
      <w:b/>
      <w:color w:val="000000"/>
      <w:sz w:val="32"/>
    </w:rPr>
  </w:style>
  <w:style w:type="character" w:customStyle="1" w:styleId="Heading5Char">
    <w:name w:val="Heading 5 Char"/>
    <w:basedOn w:val="DefaultParagraphFont"/>
    <w:link w:val="Heading5"/>
    <w:rsid w:val="00670670"/>
    <w:rPr>
      <w:b/>
      <w:color w:val="000000"/>
      <w:sz w:val="21"/>
    </w:rPr>
  </w:style>
  <w:style w:type="character" w:customStyle="1" w:styleId="Heading6Char">
    <w:name w:val="Heading 6 Char"/>
    <w:basedOn w:val="DefaultParagraphFont"/>
    <w:link w:val="Heading6"/>
    <w:rsid w:val="00670670"/>
    <w:rPr>
      <w:b/>
      <w:color w:val="000000"/>
      <w:sz w:val="21"/>
    </w:rPr>
  </w:style>
  <w:style w:type="paragraph" w:styleId="Index1">
    <w:name w:val="index 1"/>
    <w:basedOn w:val="Normal"/>
    <w:next w:val="Normal"/>
    <w:autoRedefine/>
    <w:uiPriority w:val="99"/>
    <w:semiHidden/>
    <w:unhideWhenUsed/>
    <w:rsid w:val="006706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670670"/>
    <w:rPr>
      <w:color w:val="000000"/>
      <w:sz w:val="22"/>
    </w:rPr>
  </w:style>
  <w:style w:type="character" w:customStyle="1" w:styleId="TitleChar">
    <w:name w:val="Title Char"/>
    <w:basedOn w:val="DefaultParagraphFont"/>
    <w:link w:val="Title"/>
    <w:rsid w:val="00670670"/>
    <w:rPr>
      <w:b/>
      <w:color w:val="000000"/>
      <w:sz w:val="22"/>
    </w:rPr>
  </w:style>
  <w:style w:type="paragraph" w:styleId="BalloonText">
    <w:name w:val="Balloon Text"/>
    <w:basedOn w:val="Normal"/>
    <w:link w:val="BalloonTextChar"/>
    <w:uiPriority w:val="99"/>
    <w:semiHidden/>
    <w:unhideWhenUsed/>
    <w:rsid w:val="006706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670"/>
    <w:rPr>
      <w:rFonts w:ascii="Segoe UI" w:hAnsi="Segoe UI" w:cs="Segoe UI"/>
      <w:color w:val="000000"/>
      <w:sz w:val="18"/>
      <w:szCs w:val="18"/>
    </w:rPr>
  </w:style>
  <w:style w:type="character" w:customStyle="1" w:styleId="BalloonTextChar1">
    <w:name w:val="Balloon Text Char1"/>
    <w:basedOn w:val="DefaultParagraphFont"/>
    <w:uiPriority w:val="99"/>
    <w:semiHidden/>
    <w:rsid w:val="00670670"/>
    <w:rPr>
      <w:rFonts w:ascii="Segoe UI" w:hAnsi="Segoe UI" w:cs="Segoe UI"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3512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18198-C425-47E5-B65B-17D053E6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95</TotalTime>
  <Pages>3</Pages>
  <Words>10586</Words>
  <Characters>55247</Characters>
  <Application>Microsoft Office Word</Application>
  <DocSecurity>0</DocSecurity>
  <Lines>2013</Lines>
  <Paragraphs>983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1/16/2018 - South Carolina Legislature Online</dc:title>
  <dc:creator>MicheleNeal</dc:creator>
  <cp:lastModifiedBy>Sade Wilson</cp:lastModifiedBy>
  <cp:revision>10</cp:revision>
  <cp:lastPrinted>2018-07-06T14:55:00Z</cp:lastPrinted>
  <dcterms:created xsi:type="dcterms:W3CDTF">2018-05-17T18:13:00Z</dcterms:created>
  <dcterms:modified xsi:type="dcterms:W3CDTF">2018-12-04T18:22:00Z</dcterms:modified>
</cp:coreProperties>
</file>