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F1F" w:rsidRPr="000D2F1F" w:rsidRDefault="000D2F1F" w:rsidP="000D2F1F">
      <w:pPr>
        <w:jc w:val="center"/>
        <w:rPr>
          <w:b/>
          <w:szCs w:val="22"/>
        </w:rPr>
      </w:pPr>
      <w:bookmarkStart w:id="0" w:name="_GoBack"/>
      <w:bookmarkEnd w:id="0"/>
      <w:r w:rsidRPr="000D2F1F">
        <w:rPr>
          <w:b/>
          <w:szCs w:val="22"/>
        </w:rPr>
        <w:t>Thursday, March 8, 2018</w:t>
      </w:r>
    </w:p>
    <w:p w:rsidR="000D2F1F" w:rsidRPr="000D2F1F" w:rsidRDefault="000D2F1F" w:rsidP="00764E61">
      <w:pPr>
        <w:spacing w:after="120"/>
        <w:jc w:val="center"/>
        <w:rPr>
          <w:b/>
          <w:szCs w:val="22"/>
        </w:rPr>
      </w:pPr>
      <w:r w:rsidRPr="000D2F1F">
        <w:rPr>
          <w:b/>
          <w:szCs w:val="22"/>
        </w:rPr>
        <w:t>(Statewide Session)</w:t>
      </w:r>
    </w:p>
    <w:p w:rsidR="000D2F1F" w:rsidRPr="000D2F1F" w:rsidRDefault="000D2F1F" w:rsidP="000D2F1F">
      <w:pPr>
        <w:rPr>
          <w:strike/>
          <w:szCs w:val="22"/>
        </w:rPr>
      </w:pPr>
      <w:r w:rsidRPr="000D2F1F">
        <w:rPr>
          <w:strike/>
          <w:szCs w:val="22"/>
        </w:rPr>
        <w:t>Indicates Matter Stricken</w:t>
      </w:r>
    </w:p>
    <w:p w:rsidR="000D2F1F" w:rsidRPr="000D2F1F" w:rsidRDefault="000D2F1F" w:rsidP="000D2F1F">
      <w:pPr>
        <w:rPr>
          <w:szCs w:val="22"/>
          <w:u w:val="single"/>
        </w:rPr>
      </w:pPr>
      <w:r w:rsidRPr="000D2F1F">
        <w:rPr>
          <w:szCs w:val="22"/>
          <w:u w:val="single"/>
        </w:rPr>
        <w:t>Indicates New Matter</w:t>
      </w:r>
    </w:p>
    <w:p w:rsidR="000D2F1F" w:rsidRPr="000D2F1F" w:rsidRDefault="000D2F1F" w:rsidP="000D2F1F">
      <w:pPr>
        <w:rPr>
          <w:szCs w:val="22"/>
        </w:rPr>
      </w:pPr>
    </w:p>
    <w:p w:rsidR="000D2F1F" w:rsidRPr="000D2F1F" w:rsidRDefault="000D2F1F" w:rsidP="000D2F1F">
      <w:pPr>
        <w:rPr>
          <w:szCs w:val="22"/>
        </w:rPr>
      </w:pPr>
      <w:r w:rsidRPr="000D2F1F">
        <w:rPr>
          <w:szCs w:val="22"/>
        </w:rPr>
        <w:tab/>
        <w:t>The Senate assembled at 11:00 A.M., the hour to which it stood adjourned, and was called to order by the Acting President, Senator SETZLER.</w:t>
      </w:r>
    </w:p>
    <w:p w:rsidR="000D2F1F" w:rsidRPr="000D2F1F" w:rsidRDefault="000D2F1F" w:rsidP="000D2F1F">
      <w:pPr>
        <w:rPr>
          <w:szCs w:val="22"/>
        </w:rPr>
      </w:pPr>
      <w:r w:rsidRPr="000D2F1F">
        <w:rPr>
          <w:szCs w:val="22"/>
        </w:rPr>
        <w:tab/>
        <w:t>A quorum being present, the proceedings were opened with a devotion by the Chaplain as follows:</w:t>
      </w:r>
    </w:p>
    <w:p w:rsidR="000D2F1F" w:rsidRPr="000D2F1F" w:rsidRDefault="000D2F1F" w:rsidP="000D2F1F">
      <w:pPr>
        <w:rPr>
          <w:szCs w:val="22"/>
        </w:rPr>
      </w:pPr>
    </w:p>
    <w:p w:rsidR="000D2F1F" w:rsidRPr="000D2F1F" w:rsidRDefault="000D2F1F" w:rsidP="000D2F1F">
      <w:pPr>
        <w:rPr>
          <w:color w:val="auto"/>
          <w:szCs w:val="22"/>
        </w:rPr>
      </w:pPr>
      <w:r w:rsidRPr="000D2F1F">
        <w:rPr>
          <w:szCs w:val="22"/>
        </w:rPr>
        <w:t>Psalm 25:11-12</w:t>
      </w:r>
    </w:p>
    <w:p w:rsidR="000D2F1F" w:rsidRPr="000D2F1F" w:rsidRDefault="000D2F1F" w:rsidP="000D2F1F">
      <w:pPr>
        <w:rPr>
          <w:szCs w:val="22"/>
        </w:rPr>
      </w:pPr>
      <w:r w:rsidRPr="000D2F1F">
        <w:rPr>
          <w:szCs w:val="22"/>
        </w:rPr>
        <w:tab/>
        <w:t>“For your name’s sake, O Lord, pardon my guilt, for it is great. Who are they that fear the Lord? He will teach them the way that they should choose.”</w:t>
      </w:r>
    </w:p>
    <w:p w:rsidR="000D2F1F" w:rsidRPr="000D2F1F" w:rsidRDefault="000D2F1F" w:rsidP="000D2F1F">
      <w:pPr>
        <w:rPr>
          <w:szCs w:val="22"/>
        </w:rPr>
      </w:pPr>
      <w:r w:rsidRPr="000D2F1F">
        <w:rPr>
          <w:szCs w:val="22"/>
        </w:rPr>
        <w:tab/>
        <w:t>Let us pray. Almighty God, You were our help in ages past and You are our hope for years to come. We bow before You this day acknowledging that we have not followed Your word. We have not obeyed Your laws. Forgive us, O God, and create in us clean hearts and right spirits to praise You, to love You and to serve You in both word and deed. Empower our Senators and staff to be instruments of Your grace and Your peace.  Amen</w:t>
      </w:r>
    </w:p>
    <w:p w:rsidR="000D2F1F" w:rsidRPr="000D2F1F" w:rsidRDefault="000D2F1F" w:rsidP="000D2F1F">
      <w:pPr>
        <w:pStyle w:val="Header"/>
        <w:tabs>
          <w:tab w:val="left" w:pos="4320"/>
        </w:tabs>
        <w:rPr>
          <w:szCs w:val="22"/>
        </w:rPr>
      </w:pPr>
    </w:p>
    <w:p w:rsidR="000D2F1F" w:rsidRPr="000D2F1F" w:rsidRDefault="000D2F1F" w:rsidP="000D2F1F">
      <w:pPr>
        <w:pStyle w:val="Header"/>
        <w:tabs>
          <w:tab w:val="left" w:pos="4320"/>
        </w:tabs>
        <w:rPr>
          <w:szCs w:val="22"/>
        </w:rPr>
      </w:pPr>
      <w:r w:rsidRPr="000D2F1F">
        <w:rPr>
          <w:szCs w:val="22"/>
        </w:rPr>
        <w:tab/>
        <w:t>Senator SETZLER called for Petitions, Memorials, Presentments of Grand Juries and such like papers.</w:t>
      </w:r>
    </w:p>
    <w:p w:rsidR="000D2F1F" w:rsidRPr="000D2F1F" w:rsidRDefault="000D2F1F" w:rsidP="000D2F1F">
      <w:pPr>
        <w:pStyle w:val="Header"/>
        <w:tabs>
          <w:tab w:val="left" w:pos="4320"/>
        </w:tabs>
        <w:rPr>
          <w:szCs w:val="22"/>
        </w:rPr>
      </w:pPr>
    </w:p>
    <w:p w:rsidR="000D2F1F" w:rsidRPr="000D2F1F" w:rsidRDefault="000D2F1F" w:rsidP="000D2F1F">
      <w:pPr>
        <w:pStyle w:val="Header"/>
        <w:tabs>
          <w:tab w:val="left" w:pos="4320"/>
        </w:tabs>
        <w:jc w:val="center"/>
        <w:rPr>
          <w:color w:val="auto"/>
          <w:szCs w:val="22"/>
        </w:rPr>
      </w:pPr>
      <w:r w:rsidRPr="000D2F1F">
        <w:rPr>
          <w:b/>
          <w:color w:val="auto"/>
          <w:szCs w:val="22"/>
        </w:rPr>
        <w:t>Doctor of the Day</w:t>
      </w:r>
    </w:p>
    <w:p w:rsidR="000D2F1F" w:rsidRPr="000D2F1F" w:rsidRDefault="000D2F1F" w:rsidP="000D2F1F">
      <w:pPr>
        <w:pStyle w:val="Header"/>
        <w:tabs>
          <w:tab w:val="left" w:pos="4320"/>
        </w:tabs>
        <w:rPr>
          <w:color w:val="auto"/>
          <w:szCs w:val="22"/>
        </w:rPr>
      </w:pPr>
      <w:r w:rsidRPr="000D2F1F">
        <w:rPr>
          <w:color w:val="auto"/>
          <w:szCs w:val="22"/>
        </w:rPr>
        <w:tab/>
        <w:t>Senator CAMPSEN introduced Dr. John Corless of Charleston, S.C., Doctor of the Day.</w:t>
      </w:r>
    </w:p>
    <w:p w:rsidR="000D2F1F" w:rsidRPr="000D2F1F" w:rsidRDefault="000D2F1F" w:rsidP="000D2F1F">
      <w:pPr>
        <w:pStyle w:val="Header"/>
        <w:tabs>
          <w:tab w:val="left" w:pos="4320"/>
        </w:tabs>
        <w:rPr>
          <w:color w:val="auto"/>
          <w:szCs w:val="22"/>
        </w:rPr>
      </w:pPr>
    </w:p>
    <w:p w:rsidR="000D2F1F" w:rsidRPr="000D2F1F" w:rsidRDefault="000D2F1F" w:rsidP="000D2F1F">
      <w:pPr>
        <w:pStyle w:val="Header"/>
        <w:tabs>
          <w:tab w:val="left" w:pos="4320"/>
        </w:tabs>
        <w:jc w:val="center"/>
        <w:rPr>
          <w:color w:val="auto"/>
          <w:szCs w:val="22"/>
        </w:rPr>
      </w:pPr>
      <w:r w:rsidRPr="000D2F1F">
        <w:rPr>
          <w:b/>
          <w:color w:val="auto"/>
          <w:szCs w:val="22"/>
        </w:rPr>
        <w:t>Leave of Absence</w:t>
      </w:r>
    </w:p>
    <w:p w:rsidR="000D2F1F" w:rsidRPr="000D2F1F" w:rsidRDefault="000D2F1F" w:rsidP="000D2F1F">
      <w:pPr>
        <w:pStyle w:val="Header"/>
        <w:tabs>
          <w:tab w:val="left" w:pos="4320"/>
        </w:tabs>
        <w:rPr>
          <w:color w:val="auto"/>
          <w:szCs w:val="22"/>
        </w:rPr>
      </w:pPr>
      <w:r w:rsidRPr="000D2F1F">
        <w:rPr>
          <w:color w:val="auto"/>
          <w:szCs w:val="22"/>
        </w:rPr>
        <w:tab/>
        <w:t>At 11:21 A.M., Senator FANNING requested a leave of absence for Senator MALLOY for the day.</w:t>
      </w:r>
    </w:p>
    <w:p w:rsidR="000D2F1F" w:rsidRPr="000D2F1F" w:rsidRDefault="000D2F1F" w:rsidP="000D2F1F">
      <w:pPr>
        <w:pStyle w:val="Header"/>
        <w:tabs>
          <w:tab w:val="left" w:pos="4320"/>
        </w:tabs>
        <w:rPr>
          <w:color w:val="auto"/>
          <w:szCs w:val="22"/>
        </w:rPr>
      </w:pPr>
    </w:p>
    <w:p w:rsidR="000D2F1F" w:rsidRPr="000D2F1F" w:rsidRDefault="000D2F1F" w:rsidP="000D2F1F">
      <w:pPr>
        <w:pStyle w:val="Header"/>
        <w:tabs>
          <w:tab w:val="left" w:pos="4320"/>
        </w:tabs>
        <w:jc w:val="center"/>
        <w:rPr>
          <w:color w:val="auto"/>
          <w:szCs w:val="22"/>
        </w:rPr>
      </w:pPr>
      <w:r w:rsidRPr="000D2F1F">
        <w:rPr>
          <w:b/>
          <w:color w:val="auto"/>
          <w:szCs w:val="22"/>
        </w:rPr>
        <w:t>Leave of Absence</w:t>
      </w:r>
    </w:p>
    <w:p w:rsidR="000D2F1F" w:rsidRPr="000D2F1F" w:rsidRDefault="000D2F1F" w:rsidP="000D2F1F">
      <w:pPr>
        <w:pStyle w:val="Header"/>
        <w:tabs>
          <w:tab w:val="left" w:pos="4320"/>
        </w:tabs>
        <w:rPr>
          <w:color w:val="auto"/>
          <w:szCs w:val="22"/>
        </w:rPr>
      </w:pPr>
      <w:r w:rsidRPr="000D2F1F">
        <w:rPr>
          <w:color w:val="auto"/>
          <w:szCs w:val="22"/>
        </w:rPr>
        <w:tab/>
        <w:t>At 11:24 A.M., Senator M.B. MATTHEWS requested a leave of absence for Senator McLEOD until 1:00 P.M.</w:t>
      </w:r>
    </w:p>
    <w:p w:rsidR="000D2F1F" w:rsidRPr="000D2F1F" w:rsidRDefault="000D2F1F" w:rsidP="000D2F1F">
      <w:pPr>
        <w:pStyle w:val="Header"/>
        <w:tabs>
          <w:tab w:val="left" w:pos="4320"/>
        </w:tabs>
        <w:rPr>
          <w:color w:val="auto"/>
          <w:szCs w:val="22"/>
        </w:rPr>
      </w:pPr>
    </w:p>
    <w:p w:rsidR="000D2F1F" w:rsidRPr="000D2F1F" w:rsidRDefault="000D2F1F" w:rsidP="000D2F1F">
      <w:pPr>
        <w:pStyle w:val="Header"/>
        <w:tabs>
          <w:tab w:val="left" w:pos="4320"/>
        </w:tabs>
        <w:jc w:val="center"/>
        <w:rPr>
          <w:color w:val="auto"/>
          <w:szCs w:val="22"/>
        </w:rPr>
      </w:pPr>
      <w:r w:rsidRPr="000D2F1F">
        <w:rPr>
          <w:b/>
          <w:color w:val="auto"/>
          <w:szCs w:val="22"/>
        </w:rPr>
        <w:t>Leave of Absence</w:t>
      </w:r>
    </w:p>
    <w:p w:rsidR="000D2F1F" w:rsidRPr="000D2F1F" w:rsidRDefault="000D2F1F" w:rsidP="000D2F1F">
      <w:pPr>
        <w:pStyle w:val="Header"/>
        <w:tabs>
          <w:tab w:val="left" w:pos="4320"/>
        </w:tabs>
        <w:rPr>
          <w:color w:val="auto"/>
          <w:szCs w:val="22"/>
        </w:rPr>
      </w:pPr>
      <w:r w:rsidRPr="000D2F1F">
        <w:rPr>
          <w:color w:val="auto"/>
          <w:szCs w:val="22"/>
        </w:rPr>
        <w:tab/>
        <w:t>At 11:24 A.M., Senator M.B. MATTHEWS requested a leave of absence for Senator KIMPSON for the day.</w:t>
      </w:r>
    </w:p>
    <w:p w:rsidR="000D2F1F" w:rsidRPr="000D2F1F" w:rsidRDefault="000D2F1F" w:rsidP="000D2F1F">
      <w:pPr>
        <w:pStyle w:val="Header"/>
        <w:tabs>
          <w:tab w:val="left" w:pos="4320"/>
        </w:tabs>
        <w:jc w:val="center"/>
        <w:rPr>
          <w:color w:val="auto"/>
          <w:szCs w:val="22"/>
        </w:rPr>
      </w:pPr>
      <w:r w:rsidRPr="000D2F1F">
        <w:rPr>
          <w:b/>
          <w:color w:val="auto"/>
          <w:szCs w:val="22"/>
        </w:rPr>
        <w:lastRenderedPageBreak/>
        <w:t>Leave of Absence</w:t>
      </w:r>
    </w:p>
    <w:p w:rsidR="000D2F1F" w:rsidRPr="000D2F1F" w:rsidRDefault="000D2F1F" w:rsidP="000D2F1F">
      <w:pPr>
        <w:pStyle w:val="Header"/>
        <w:tabs>
          <w:tab w:val="left" w:pos="4320"/>
        </w:tabs>
        <w:rPr>
          <w:color w:val="auto"/>
          <w:szCs w:val="22"/>
        </w:rPr>
      </w:pPr>
      <w:r w:rsidRPr="000D2F1F">
        <w:rPr>
          <w:color w:val="auto"/>
          <w:szCs w:val="22"/>
        </w:rPr>
        <w:tab/>
        <w:t>At 11:43 A.M., Senator HEMBREE requested a leave of absence until 1:00 P.M.</w:t>
      </w:r>
    </w:p>
    <w:p w:rsidR="000D2F1F" w:rsidRPr="000D2F1F" w:rsidRDefault="000D2F1F" w:rsidP="000D2F1F">
      <w:pPr>
        <w:pStyle w:val="Header"/>
        <w:tabs>
          <w:tab w:val="left" w:pos="4320"/>
        </w:tabs>
        <w:rPr>
          <w:color w:val="auto"/>
          <w:szCs w:val="22"/>
        </w:rPr>
      </w:pPr>
    </w:p>
    <w:p w:rsidR="000D2F1F" w:rsidRPr="000D2F1F" w:rsidRDefault="000D2F1F" w:rsidP="000D2F1F">
      <w:pPr>
        <w:pStyle w:val="Header"/>
        <w:tabs>
          <w:tab w:val="left" w:pos="4320"/>
        </w:tabs>
        <w:jc w:val="center"/>
        <w:rPr>
          <w:color w:val="auto"/>
          <w:szCs w:val="22"/>
        </w:rPr>
      </w:pPr>
      <w:r w:rsidRPr="000D2F1F">
        <w:rPr>
          <w:b/>
          <w:color w:val="auto"/>
          <w:szCs w:val="22"/>
        </w:rPr>
        <w:t>Leave of Absence</w:t>
      </w:r>
    </w:p>
    <w:p w:rsidR="000D2F1F" w:rsidRPr="000D2F1F" w:rsidRDefault="000D2F1F" w:rsidP="000D2F1F">
      <w:pPr>
        <w:pStyle w:val="Header"/>
        <w:tabs>
          <w:tab w:val="left" w:pos="4320"/>
        </w:tabs>
        <w:rPr>
          <w:color w:val="auto"/>
          <w:szCs w:val="22"/>
        </w:rPr>
      </w:pPr>
      <w:r w:rsidRPr="000D2F1F">
        <w:rPr>
          <w:color w:val="auto"/>
          <w:szCs w:val="22"/>
        </w:rPr>
        <w:tab/>
        <w:t>At 11:45 A.M., Senator HUTTO requested a leave of absence for Senator J. MATTHEWS for the day.</w:t>
      </w:r>
    </w:p>
    <w:p w:rsidR="000D2F1F" w:rsidRPr="000D2F1F" w:rsidRDefault="000D2F1F" w:rsidP="000D2F1F">
      <w:pPr>
        <w:pStyle w:val="Header"/>
        <w:tabs>
          <w:tab w:val="left" w:pos="4320"/>
        </w:tabs>
        <w:rPr>
          <w:color w:val="auto"/>
          <w:szCs w:val="22"/>
        </w:rPr>
      </w:pPr>
    </w:p>
    <w:p w:rsidR="000D2F1F" w:rsidRPr="000D2F1F" w:rsidRDefault="000D2F1F" w:rsidP="000D2F1F">
      <w:pPr>
        <w:pStyle w:val="Header"/>
        <w:tabs>
          <w:tab w:val="left" w:pos="4320"/>
        </w:tabs>
        <w:jc w:val="center"/>
        <w:rPr>
          <w:color w:val="auto"/>
          <w:szCs w:val="22"/>
        </w:rPr>
      </w:pPr>
      <w:r w:rsidRPr="000D2F1F">
        <w:rPr>
          <w:b/>
          <w:color w:val="auto"/>
          <w:szCs w:val="22"/>
        </w:rPr>
        <w:t>Expression of Personal Interest</w:t>
      </w:r>
    </w:p>
    <w:p w:rsidR="000D2F1F" w:rsidRPr="000D2F1F" w:rsidRDefault="000D2F1F" w:rsidP="000D2F1F">
      <w:pPr>
        <w:pStyle w:val="Header"/>
        <w:tabs>
          <w:tab w:val="left" w:pos="4320"/>
        </w:tabs>
        <w:rPr>
          <w:color w:val="auto"/>
          <w:szCs w:val="22"/>
        </w:rPr>
      </w:pPr>
      <w:r w:rsidRPr="000D2F1F">
        <w:rPr>
          <w:color w:val="auto"/>
          <w:szCs w:val="22"/>
        </w:rPr>
        <w:tab/>
        <w:t>Senator LEATHERMAN rose for an Expression of Personal Interest.</w:t>
      </w:r>
    </w:p>
    <w:p w:rsidR="000D2F1F" w:rsidRPr="000D2F1F" w:rsidRDefault="000D2F1F" w:rsidP="000D2F1F">
      <w:pPr>
        <w:pStyle w:val="Header"/>
        <w:tabs>
          <w:tab w:val="left" w:pos="4320"/>
        </w:tabs>
        <w:rPr>
          <w:szCs w:val="22"/>
        </w:rPr>
      </w:pPr>
    </w:p>
    <w:p w:rsidR="000D2F1F" w:rsidRPr="000D2F1F" w:rsidRDefault="000D2F1F" w:rsidP="000D2F1F">
      <w:pPr>
        <w:pStyle w:val="Header"/>
        <w:tabs>
          <w:tab w:val="left" w:pos="4320"/>
        </w:tabs>
        <w:jc w:val="center"/>
        <w:rPr>
          <w:b/>
          <w:bCs/>
          <w:color w:val="auto"/>
          <w:szCs w:val="22"/>
        </w:rPr>
      </w:pPr>
      <w:r w:rsidRPr="000D2F1F">
        <w:rPr>
          <w:b/>
          <w:bCs/>
          <w:color w:val="auto"/>
          <w:szCs w:val="22"/>
        </w:rPr>
        <w:t>CO-SPONSOR ADDED</w:t>
      </w:r>
    </w:p>
    <w:p w:rsidR="000D2F1F" w:rsidRPr="000D2F1F" w:rsidRDefault="000D2F1F" w:rsidP="000D2F1F">
      <w:pPr>
        <w:pStyle w:val="Header"/>
        <w:tabs>
          <w:tab w:val="left" w:pos="4320"/>
        </w:tabs>
        <w:rPr>
          <w:bCs/>
          <w:color w:val="auto"/>
          <w:szCs w:val="22"/>
        </w:rPr>
      </w:pPr>
      <w:r w:rsidRPr="000D2F1F">
        <w:rPr>
          <w:b/>
          <w:bCs/>
          <w:color w:val="auto"/>
          <w:szCs w:val="22"/>
        </w:rPr>
        <w:tab/>
      </w:r>
      <w:r w:rsidRPr="000D2F1F">
        <w:rPr>
          <w:bCs/>
          <w:color w:val="auto"/>
          <w:szCs w:val="22"/>
        </w:rPr>
        <w:t>The following co-sponsor was added to the respective Bill:</w:t>
      </w:r>
    </w:p>
    <w:p w:rsidR="000D2F1F" w:rsidRPr="000D2F1F" w:rsidRDefault="000D2F1F" w:rsidP="000D2F1F">
      <w:pPr>
        <w:pStyle w:val="Header"/>
        <w:tabs>
          <w:tab w:val="left" w:pos="4320"/>
        </w:tabs>
        <w:rPr>
          <w:b/>
          <w:bCs/>
          <w:color w:val="auto"/>
          <w:szCs w:val="22"/>
        </w:rPr>
      </w:pPr>
      <w:r w:rsidRPr="000D2F1F">
        <w:rPr>
          <w:bCs/>
          <w:color w:val="auto"/>
          <w:szCs w:val="22"/>
        </w:rPr>
        <w:t>S. 805</w:t>
      </w:r>
      <w:r w:rsidRPr="000D2F1F">
        <w:rPr>
          <w:bCs/>
          <w:color w:val="auto"/>
          <w:szCs w:val="22"/>
        </w:rPr>
        <w:tab/>
      </w:r>
      <w:r w:rsidRPr="000D2F1F">
        <w:rPr>
          <w:bCs/>
          <w:color w:val="auto"/>
          <w:szCs w:val="22"/>
        </w:rPr>
        <w:tab/>
        <w:t>Sen. Rice</w:t>
      </w:r>
    </w:p>
    <w:p w:rsidR="000D2F1F" w:rsidRPr="000D2F1F" w:rsidRDefault="000D2F1F" w:rsidP="000D2F1F">
      <w:pPr>
        <w:pStyle w:val="Header"/>
        <w:tabs>
          <w:tab w:val="left" w:pos="4320"/>
        </w:tabs>
        <w:rPr>
          <w:szCs w:val="22"/>
        </w:rPr>
      </w:pPr>
    </w:p>
    <w:p w:rsidR="000D2F1F" w:rsidRPr="000D2F1F" w:rsidRDefault="000D2F1F" w:rsidP="000D2F1F">
      <w:pPr>
        <w:pStyle w:val="Header"/>
        <w:tabs>
          <w:tab w:val="left" w:pos="4320"/>
        </w:tabs>
        <w:jc w:val="center"/>
        <w:rPr>
          <w:color w:val="auto"/>
          <w:szCs w:val="22"/>
        </w:rPr>
      </w:pPr>
      <w:r w:rsidRPr="000D2F1F">
        <w:rPr>
          <w:b/>
          <w:color w:val="auto"/>
          <w:szCs w:val="22"/>
        </w:rPr>
        <w:t>INTRODUCTION OF BILLS AND RESOLUTIONS</w:t>
      </w:r>
    </w:p>
    <w:p w:rsidR="000D2F1F" w:rsidRPr="000D2F1F" w:rsidRDefault="000D2F1F" w:rsidP="000D2F1F">
      <w:pPr>
        <w:pStyle w:val="Header"/>
        <w:tabs>
          <w:tab w:val="left" w:pos="4320"/>
        </w:tabs>
        <w:rPr>
          <w:color w:val="auto"/>
          <w:szCs w:val="22"/>
        </w:rPr>
      </w:pPr>
      <w:r w:rsidRPr="000D2F1F">
        <w:rPr>
          <w:color w:val="auto"/>
          <w:szCs w:val="22"/>
        </w:rPr>
        <w:tab/>
        <w:t>The following were introduced:</w:t>
      </w:r>
    </w:p>
    <w:p w:rsidR="000D2F1F" w:rsidRPr="000D2F1F" w:rsidRDefault="000D2F1F" w:rsidP="000D2F1F">
      <w:pPr>
        <w:rPr>
          <w:szCs w:val="22"/>
        </w:rPr>
      </w:pPr>
    </w:p>
    <w:p w:rsidR="000D2F1F" w:rsidRPr="000D2F1F" w:rsidRDefault="000D2F1F" w:rsidP="000D2F1F">
      <w:pPr>
        <w:rPr>
          <w:szCs w:val="22"/>
        </w:rPr>
      </w:pPr>
      <w:r w:rsidRPr="000D2F1F">
        <w:rPr>
          <w:szCs w:val="22"/>
        </w:rPr>
        <w:tab/>
        <w:t>S. 1103</w:t>
      </w:r>
      <w:r w:rsidRPr="000D2F1F">
        <w:rPr>
          <w:szCs w:val="22"/>
        </w:rPr>
        <w:fldChar w:fldCharType="begin"/>
      </w:r>
      <w:r w:rsidRPr="000D2F1F">
        <w:rPr>
          <w:szCs w:val="22"/>
        </w:rPr>
        <w:instrText xml:space="preserve"> XE " S. 1103" \b</w:instrText>
      </w:r>
      <w:r w:rsidRPr="000D2F1F">
        <w:rPr>
          <w:szCs w:val="22"/>
        </w:rPr>
        <w:fldChar w:fldCharType="end"/>
      </w:r>
      <w:r w:rsidRPr="000D2F1F">
        <w:rPr>
          <w:szCs w:val="22"/>
        </w:rPr>
        <w:t xml:space="preserve"> -- Senator Williams:  A CONCURRENT RESOLUTION TO REQUEST THAT THE DEPARTMENT OF TRANSPORTATION NAME THE SECTION OF PENDERBORO ROAD (SC 34-39) FROM THE INTERSECTION OF 501 BYPASS TO THE INTERSECTION OF WELLWOOD ROAD IN MARION, SOUTH CAROLINA, "REVEREND DR. A.C. ROBINSON HIGHWAY" AND ERECT APPROPRIATE MARKERS OR SIGNS AT THIS SECTION OF ROAD CONTAINING THE DESIGNATION.</w:t>
      </w:r>
    </w:p>
    <w:p w:rsidR="000D2F1F" w:rsidRPr="000D2F1F" w:rsidRDefault="000D2F1F" w:rsidP="000D2F1F">
      <w:pPr>
        <w:rPr>
          <w:szCs w:val="22"/>
        </w:rPr>
      </w:pPr>
      <w:r w:rsidRPr="000D2F1F">
        <w:rPr>
          <w:szCs w:val="22"/>
        </w:rPr>
        <w:t>l:\s-res\kmw\006reve.kmm.kmw.docx</w:t>
      </w:r>
    </w:p>
    <w:p w:rsidR="000D2F1F" w:rsidRPr="000D2F1F" w:rsidRDefault="000D2F1F" w:rsidP="000D2F1F">
      <w:pPr>
        <w:rPr>
          <w:szCs w:val="22"/>
        </w:rPr>
      </w:pPr>
      <w:r w:rsidRPr="000D2F1F">
        <w:rPr>
          <w:szCs w:val="22"/>
        </w:rPr>
        <w:tab/>
        <w:t>The Concurrent Resolution was introduced and referred to the Committee on Transportation.</w:t>
      </w:r>
    </w:p>
    <w:p w:rsidR="000D2F1F" w:rsidRPr="000D2F1F" w:rsidRDefault="000D2F1F" w:rsidP="000D2F1F">
      <w:pPr>
        <w:rPr>
          <w:szCs w:val="22"/>
        </w:rPr>
      </w:pPr>
    </w:p>
    <w:p w:rsidR="000D2F1F" w:rsidRPr="000D2F1F" w:rsidRDefault="000D2F1F" w:rsidP="000D2F1F">
      <w:pPr>
        <w:rPr>
          <w:szCs w:val="22"/>
        </w:rPr>
      </w:pPr>
      <w:r w:rsidRPr="000D2F1F">
        <w:rPr>
          <w:szCs w:val="22"/>
        </w:rPr>
        <w:tab/>
        <w:t>S. 1104</w:t>
      </w:r>
      <w:r w:rsidRPr="000D2F1F">
        <w:rPr>
          <w:szCs w:val="22"/>
        </w:rPr>
        <w:fldChar w:fldCharType="begin"/>
      </w:r>
      <w:r w:rsidRPr="000D2F1F">
        <w:rPr>
          <w:szCs w:val="22"/>
        </w:rPr>
        <w:instrText xml:space="preserve"> XE " S. 1104" \b</w:instrText>
      </w:r>
      <w:r w:rsidRPr="000D2F1F">
        <w:rPr>
          <w:szCs w:val="22"/>
        </w:rPr>
        <w:fldChar w:fldCharType="end"/>
      </w:r>
      <w:r w:rsidRPr="000D2F1F">
        <w:rPr>
          <w:szCs w:val="22"/>
        </w:rPr>
        <w:t xml:space="preserve"> -- Senators Sheheen, Shealy, Grooms, Johnson, Williams, Gambrell and Scott:  A BILL TO AMEND SECTION 61-6-140(3) OF THE 1976 CODE, RELATING TO THE SUNSET PROVISION ON THE LIMITATION OF THREE RETAIL DEALER LICENSES HELD BY ONE LICENSEE, TO CHANGE THE DATE TO JULY 1, 2019.</w:t>
      </w:r>
    </w:p>
    <w:p w:rsidR="000D2F1F" w:rsidRPr="000D2F1F" w:rsidRDefault="000D2F1F" w:rsidP="000D2F1F">
      <w:pPr>
        <w:rPr>
          <w:szCs w:val="22"/>
        </w:rPr>
      </w:pPr>
      <w:r w:rsidRPr="000D2F1F">
        <w:rPr>
          <w:szCs w:val="22"/>
        </w:rPr>
        <w:t>l:\s-res\vas\023alco.sp.vas.docx</w:t>
      </w:r>
    </w:p>
    <w:p w:rsidR="000D2F1F" w:rsidRPr="000D2F1F" w:rsidRDefault="000D2F1F" w:rsidP="000D2F1F">
      <w:pPr>
        <w:rPr>
          <w:szCs w:val="22"/>
        </w:rPr>
      </w:pPr>
      <w:r w:rsidRPr="000D2F1F">
        <w:rPr>
          <w:szCs w:val="22"/>
        </w:rPr>
        <w:tab/>
        <w:t>Read the first time and referred to the Committee on Judiciary.</w:t>
      </w:r>
    </w:p>
    <w:p w:rsidR="000D2F1F" w:rsidRPr="000D2F1F" w:rsidRDefault="000D2F1F" w:rsidP="000D2F1F">
      <w:pPr>
        <w:rPr>
          <w:szCs w:val="22"/>
        </w:rPr>
      </w:pPr>
    </w:p>
    <w:p w:rsidR="000D2F1F" w:rsidRPr="000D2F1F" w:rsidRDefault="000D2F1F" w:rsidP="00C45461">
      <w:pPr>
        <w:keepNext/>
        <w:keepLines/>
        <w:rPr>
          <w:szCs w:val="22"/>
        </w:rPr>
      </w:pPr>
      <w:r w:rsidRPr="000D2F1F">
        <w:rPr>
          <w:szCs w:val="22"/>
        </w:rPr>
        <w:lastRenderedPageBreak/>
        <w:tab/>
        <w:t>S. 1105</w:t>
      </w:r>
      <w:r w:rsidRPr="000D2F1F">
        <w:rPr>
          <w:szCs w:val="22"/>
        </w:rPr>
        <w:fldChar w:fldCharType="begin"/>
      </w:r>
      <w:r w:rsidRPr="000D2F1F">
        <w:rPr>
          <w:szCs w:val="22"/>
        </w:rPr>
        <w:instrText xml:space="preserve"> XE " S. 1105" \b</w:instrText>
      </w:r>
      <w:r w:rsidRPr="000D2F1F">
        <w:rPr>
          <w:szCs w:val="22"/>
        </w:rPr>
        <w:fldChar w:fldCharType="end"/>
      </w:r>
      <w:r w:rsidRPr="000D2F1F">
        <w:rPr>
          <w:szCs w:val="22"/>
        </w:rPr>
        <w:t xml:space="preserve"> -- Senators Corbin, Davis, Rice, Campbell, Timmons, Climer, Turner, Verdin, Shealy, Gambrell, Reese, Peeler, Cash and Leatherman:  A BILL TO AMEND CHAPTER 1, TITLE 22 OF THE 1976 CODE, RELATING TO MAGISTRATES, BY ADDING SECTION 22-1-45, TO PROVIDE THAT IT SHALL BE UNLAWFUL FOR A CURRENT MEMBER OF THE SENATE TO APPEAR AS ATTORNEY AT LAW IN A MAGISTRATES COURT LOCATED IN A COUNTY REPRESENTED BY THE SENATOR.</w:t>
      </w:r>
    </w:p>
    <w:p w:rsidR="000D2F1F" w:rsidRPr="000D2F1F" w:rsidRDefault="000D2F1F" w:rsidP="00C45461">
      <w:pPr>
        <w:keepNext/>
        <w:keepLines/>
        <w:rPr>
          <w:szCs w:val="22"/>
        </w:rPr>
      </w:pPr>
      <w:r w:rsidRPr="000D2F1F">
        <w:rPr>
          <w:szCs w:val="22"/>
        </w:rPr>
        <w:t>l:\s-res\tdc\020lawy.dmr.tdc.docx</w:t>
      </w:r>
    </w:p>
    <w:p w:rsidR="000D2F1F" w:rsidRPr="000D2F1F" w:rsidRDefault="000D2F1F" w:rsidP="00C45461">
      <w:pPr>
        <w:keepNext/>
        <w:keepLines/>
        <w:rPr>
          <w:szCs w:val="22"/>
        </w:rPr>
      </w:pPr>
      <w:r w:rsidRPr="000D2F1F">
        <w:rPr>
          <w:szCs w:val="22"/>
        </w:rPr>
        <w:tab/>
        <w:t>Read the first time and referred to the Committee on Judiciary.</w:t>
      </w:r>
    </w:p>
    <w:p w:rsidR="000D2F1F" w:rsidRPr="000D2F1F" w:rsidRDefault="000D2F1F" w:rsidP="000D2F1F">
      <w:pPr>
        <w:rPr>
          <w:szCs w:val="22"/>
        </w:rPr>
      </w:pPr>
    </w:p>
    <w:p w:rsidR="000D2F1F" w:rsidRPr="000D2F1F" w:rsidRDefault="000D2F1F" w:rsidP="000D2F1F">
      <w:pPr>
        <w:rPr>
          <w:szCs w:val="22"/>
        </w:rPr>
      </w:pPr>
      <w:r w:rsidRPr="000D2F1F">
        <w:rPr>
          <w:szCs w:val="22"/>
        </w:rPr>
        <w:tab/>
        <w:t>S. 1106</w:t>
      </w:r>
      <w:r w:rsidRPr="000D2F1F">
        <w:rPr>
          <w:szCs w:val="22"/>
        </w:rPr>
        <w:fldChar w:fldCharType="begin"/>
      </w:r>
      <w:r w:rsidRPr="000D2F1F">
        <w:rPr>
          <w:szCs w:val="22"/>
        </w:rPr>
        <w:instrText xml:space="preserve"> XE " S. 1106" \b</w:instrText>
      </w:r>
      <w:r w:rsidRPr="000D2F1F">
        <w:rPr>
          <w:szCs w:val="22"/>
        </w:rPr>
        <w:fldChar w:fldCharType="end"/>
      </w:r>
      <w:r w:rsidRPr="000D2F1F">
        <w:rPr>
          <w:szCs w:val="22"/>
        </w:rPr>
        <w:t xml:space="preserve"> -- Senator Allen:  A SENATE RESOLUTION TO RECOGNIZE AND HONOR THE SOUTHSIDE HIGH SCHOOL BOYS VARSITY BASKETBALL TEAM, COACHES, AND SCHOOL OFFICIALS FOR AN EXTRAORDINARY SEASON AND TO CONGRATULATE THEM FOR WINNING THE 2018 SOUTH CAROLINA CLASS AAA STATE CHAMPIONSHIP TITLE.</w:t>
      </w:r>
    </w:p>
    <w:p w:rsidR="000D2F1F" w:rsidRPr="000D2F1F" w:rsidRDefault="000D2F1F" w:rsidP="000D2F1F">
      <w:pPr>
        <w:rPr>
          <w:szCs w:val="22"/>
        </w:rPr>
      </w:pPr>
      <w:r w:rsidRPr="000D2F1F">
        <w:rPr>
          <w:szCs w:val="22"/>
        </w:rPr>
        <w:t>l:\council\bills\gm\25168cz18.docx</w:t>
      </w:r>
    </w:p>
    <w:p w:rsidR="000D2F1F" w:rsidRPr="000D2F1F" w:rsidRDefault="000D2F1F" w:rsidP="000D2F1F">
      <w:pPr>
        <w:rPr>
          <w:szCs w:val="22"/>
        </w:rPr>
      </w:pPr>
      <w:r w:rsidRPr="000D2F1F">
        <w:rPr>
          <w:szCs w:val="22"/>
        </w:rPr>
        <w:tab/>
        <w:t>The Senate Resolution was adopted.</w:t>
      </w:r>
    </w:p>
    <w:p w:rsidR="000D2F1F" w:rsidRPr="000D2F1F" w:rsidRDefault="000D2F1F" w:rsidP="000D2F1F">
      <w:pPr>
        <w:rPr>
          <w:szCs w:val="22"/>
        </w:rPr>
      </w:pPr>
    </w:p>
    <w:p w:rsidR="000D2F1F" w:rsidRPr="000D2F1F" w:rsidRDefault="000D2F1F" w:rsidP="000D2F1F">
      <w:pPr>
        <w:rPr>
          <w:szCs w:val="22"/>
        </w:rPr>
      </w:pPr>
      <w:r w:rsidRPr="000D2F1F">
        <w:rPr>
          <w:szCs w:val="22"/>
        </w:rPr>
        <w:tab/>
        <w:t>H. 3211</w:t>
      </w:r>
      <w:r w:rsidRPr="000D2F1F">
        <w:rPr>
          <w:szCs w:val="22"/>
        </w:rPr>
        <w:fldChar w:fldCharType="begin"/>
      </w:r>
      <w:r w:rsidRPr="000D2F1F">
        <w:rPr>
          <w:szCs w:val="22"/>
        </w:rPr>
        <w:instrText xml:space="preserve"> XE " H. 3211" \b</w:instrText>
      </w:r>
      <w:r w:rsidRPr="000D2F1F">
        <w:rPr>
          <w:szCs w:val="22"/>
        </w:rPr>
        <w:fldChar w:fldCharType="end"/>
      </w:r>
      <w:r w:rsidRPr="000D2F1F">
        <w:rPr>
          <w:szCs w:val="22"/>
        </w:rPr>
        <w:t xml:space="preserve"> -- Reps. Rutherford and Gilliard:  A BILL TO AMEND SECTION 17-25-65, CODE OF LAWS OF SOUTH CAROLINA, 1976, RELATING TO REDUCTION OF A SENTENCE FOR SUBSTANTIAL ASSISTANCE TO THE STATE, SO AS TO ADD THAT THE ATTORNEY GENERAL IS ALSO AUTHORIZED TO FILE A MOTION UNDER THE PROVISIONS OF THE SECTION.</w:t>
      </w:r>
    </w:p>
    <w:p w:rsidR="000D2F1F" w:rsidRPr="000D2F1F" w:rsidRDefault="000D2F1F" w:rsidP="000D2F1F">
      <w:pPr>
        <w:rPr>
          <w:szCs w:val="22"/>
        </w:rPr>
      </w:pPr>
      <w:r w:rsidRPr="000D2F1F">
        <w:rPr>
          <w:szCs w:val="22"/>
        </w:rPr>
        <w:tab/>
        <w:t>Read the first time and referred to the Committee on Judiciary.</w:t>
      </w:r>
    </w:p>
    <w:p w:rsidR="000D2F1F" w:rsidRPr="000D2F1F" w:rsidRDefault="000D2F1F" w:rsidP="000D2F1F">
      <w:pPr>
        <w:pStyle w:val="Header"/>
        <w:tabs>
          <w:tab w:val="left" w:pos="4320"/>
        </w:tabs>
        <w:rPr>
          <w:szCs w:val="22"/>
        </w:rPr>
      </w:pPr>
    </w:p>
    <w:p w:rsidR="000D2F1F" w:rsidRPr="000D2F1F" w:rsidRDefault="000D2F1F" w:rsidP="000D2F1F">
      <w:pPr>
        <w:pStyle w:val="Header"/>
        <w:tabs>
          <w:tab w:val="left" w:pos="4320"/>
        </w:tabs>
        <w:jc w:val="center"/>
        <w:rPr>
          <w:szCs w:val="22"/>
        </w:rPr>
      </w:pPr>
      <w:r w:rsidRPr="000D2F1F">
        <w:rPr>
          <w:b/>
          <w:szCs w:val="22"/>
        </w:rPr>
        <w:t>PRESIDENT PRESIDES</w:t>
      </w:r>
    </w:p>
    <w:p w:rsidR="000D2F1F" w:rsidRPr="000D2F1F" w:rsidRDefault="000D2F1F" w:rsidP="000D2F1F">
      <w:pPr>
        <w:pStyle w:val="Header"/>
        <w:tabs>
          <w:tab w:val="left" w:pos="4320"/>
        </w:tabs>
        <w:rPr>
          <w:szCs w:val="22"/>
        </w:rPr>
      </w:pPr>
      <w:r w:rsidRPr="000D2F1F">
        <w:rPr>
          <w:szCs w:val="22"/>
        </w:rPr>
        <w:tab/>
        <w:t>At 11:20 A.M., the PRESIDENT assumed the Chair.</w:t>
      </w:r>
    </w:p>
    <w:p w:rsidR="000D2F1F" w:rsidRPr="000D2F1F" w:rsidRDefault="000D2F1F" w:rsidP="000D2F1F">
      <w:pPr>
        <w:pStyle w:val="Header"/>
        <w:tabs>
          <w:tab w:val="left" w:pos="4320"/>
        </w:tabs>
        <w:rPr>
          <w:szCs w:val="22"/>
        </w:rPr>
      </w:pPr>
    </w:p>
    <w:p w:rsidR="000D2F1F" w:rsidRPr="000D2F1F" w:rsidRDefault="000D2F1F" w:rsidP="000D2F1F">
      <w:pPr>
        <w:pStyle w:val="Header"/>
        <w:tabs>
          <w:tab w:val="left" w:pos="4320"/>
        </w:tabs>
        <w:rPr>
          <w:szCs w:val="22"/>
        </w:rPr>
      </w:pPr>
      <w:r w:rsidRPr="000D2F1F">
        <w:rPr>
          <w:b/>
          <w:szCs w:val="22"/>
        </w:rPr>
        <w:t>THE SENATE PROCEEDED TO A CALL OF THE UNCONTESTED LOCAL AND STATEWIDE CALENDAR.</w:t>
      </w:r>
    </w:p>
    <w:p w:rsidR="000D2F1F" w:rsidRPr="000D2F1F" w:rsidRDefault="000D2F1F" w:rsidP="000D2F1F">
      <w:pPr>
        <w:pStyle w:val="Header"/>
        <w:tabs>
          <w:tab w:val="left" w:pos="4320"/>
        </w:tabs>
        <w:rPr>
          <w:szCs w:val="22"/>
        </w:rPr>
      </w:pPr>
    </w:p>
    <w:p w:rsidR="000D2F1F" w:rsidRPr="000D2F1F" w:rsidRDefault="000D2F1F" w:rsidP="000D2F1F">
      <w:pPr>
        <w:jc w:val="center"/>
        <w:rPr>
          <w:b/>
          <w:color w:val="auto"/>
          <w:szCs w:val="22"/>
        </w:rPr>
      </w:pPr>
      <w:r w:rsidRPr="000D2F1F">
        <w:rPr>
          <w:b/>
          <w:color w:val="auto"/>
          <w:szCs w:val="22"/>
        </w:rPr>
        <w:t>ORDERED ENROLLED FOR RATIFICATION</w:t>
      </w:r>
    </w:p>
    <w:p w:rsidR="000D2F1F" w:rsidRPr="000D2F1F" w:rsidRDefault="000D2F1F" w:rsidP="000D2F1F">
      <w:pPr>
        <w:rPr>
          <w:color w:val="auto"/>
          <w:szCs w:val="22"/>
        </w:rPr>
      </w:pPr>
      <w:r w:rsidRPr="000D2F1F">
        <w:rPr>
          <w:color w:val="auto"/>
          <w:szCs w:val="22"/>
        </w:rPr>
        <w:tab/>
        <w:t>The following Bill and Resolution were read the third time and, having received three readings in both Houses, it was ordered that the title be changed to that of an Act and enrolled for Ratification:</w:t>
      </w:r>
    </w:p>
    <w:p w:rsidR="000D2F1F" w:rsidRPr="000D2F1F" w:rsidRDefault="000D2F1F" w:rsidP="000D2F1F">
      <w:pPr>
        <w:suppressAutoHyphens/>
        <w:rPr>
          <w:szCs w:val="22"/>
        </w:rPr>
      </w:pPr>
      <w:r w:rsidRPr="000D2F1F">
        <w:rPr>
          <w:color w:val="auto"/>
          <w:szCs w:val="22"/>
        </w:rPr>
        <w:tab/>
        <w:t>H. 3926</w:t>
      </w:r>
      <w:r w:rsidRPr="000D2F1F">
        <w:rPr>
          <w:color w:val="auto"/>
          <w:szCs w:val="22"/>
        </w:rPr>
        <w:fldChar w:fldCharType="begin"/>
      </w:r>
      <w:r w:rsidRPr="000D2F1F">
        <w:rPr>
          <w:color w:val="auto"/>
          <w:szCs w:val="22"/>
        </w:rPr>
        <w:instrText xml:space="preserve"> XE "H. 3926" \b </w:instrText>
      </w:r>
      <w:r w:rsidRPr="000D2F1F">
        <w:rPr>
          <w:color w:val="auto"/>
          <w:szCs w:val="22"/>
        </w:rPr>
        <w:fldChar w:fldCharType="end"/>
      </w:r>
      <w:r w:rsidRPr="000D2F1F">
        <w:rPr>
          <w:color w:val="auto"/>
          <w:szCs w:val="22"/>
        </w:rPr>
        <w:t xml:space="preserve"> -- Rep. Spires:  A BILL </w:t>
      </w:r>
      <w:r w:rsidRPr="000D2F1F">
        <w:rPr>
          <w:szCs w:val="22"/>
        </w:rPr>
        <w:t>TO AMEND SECTION 40</w:t>
      </w:r>
      <w:r w:rsidRPr="000D2F1F">
        <w:rPr>
          <w:szCs w:val="22"/>
        </w:rPr>
        <w:noBreakHyphen/>
        <w:t>43</w:t>
      </w:r>
      <w:r w:rsidRPr="000D2F1F">
        <w:rPr>
          <w:szCs w:val="22"/>
        </w:rPr>
        <w:noBreakHyphen/>
        <w:t>30, CODE OF LAWS OF SOUTH CAROLINA, 1976, RELATING TO DEFINITIONS IN THE SOUTH CAROLINA PHARMACY PRACTICE ACT, SO AS TO DEFINE ADDITIONAL TERMS; TO AMEND SECTION 40</w:t>
      </w:r>
      <w:r w:rsidRPr="000D2F1F">
        <w:rPr>
          <w:szCs w:val="22"/>
        </w:rPr>
        <w:noBreakHyphen/>
        <w:t>43</w:t>
      </w:r>
      <w:r w:rsidRPr="000D2F1F">
        <w:rPr>
          <w:szCs w:val="22"/>
        </w:rPr>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0D2F1F">
        <w:rPr>
          <w:szCs w:val="22"/>
        </w:rPr>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0D2F1F">
        <w:rPr>
          <w:szCs w:val="22"/>
        </w:rPr>
        <w:noBreakHyphen/>
        <w:t>43</w:t>
      </w:r>
      <w:r w:rsidRPr="000D2F1F">
        <w:rPr>
          <w:szCs w:val="22"/>
        </w:rPr>
        <w:noBreakHyphen/>
        <w:t>88, RELATING TO THE HANDLING OF STERILE PREPARATION BY PHARMACIES, SO AS TO REVISE ASSOCIATED STANDARDS AND TO BROADEN THE APPLICATION OF THESE STANDARDS TO INCLUDE OTHER FACILITIES PERMITTED BY THE BOARD, AMONG OTHER THINGS.</w:t>
      </w:r>
    </w:p>
    <w:p w:rsidR="000D2F1F" w:rsidRPr="000D2F1F" w:rsidRDefault="000D2F1F" w:rsidP="000D2F1F">
      <w:pPr>
        <w:pStyle w:val="Header"/>
        <w:tabs>
          <w:tab w:val="left" w:pos="4320"/>
        </w:tabs>
        <w:rPr>
          <w:szCs w:val="22"/>
        </w:rPr>
      </w:pPr>
    </w:p>
    <w:p w:rsidR="000D2F1F" w:rsidRPr="000D2F1F" w:rsidRDefault="000D2F1F" w:rsidP="000D2F1F">
      <w:pPr>
        <w:suppressAutoHyphens/>
        <w:rPr>
          <w:szCs w:val="22"/>
        </w:rPr>
      </w:pPr>
      <w:r w:rsidRPr="000D2F1F">
        <w:rPr>
          <w:color w:val="auto"/>
          <w:szCs w:val="22"/>
        </w:rPr>
        <w:tab/>
      </w:r>
      <w:r w:rsidRPr="000D2F1F">
        <w:rPr>
          <w:szCs w:val="22"/>
        </w:rPr>
        <w:t>H. 4827</w:t>
      </w:r>
      <w:r w:rsidRPr="000D2F1F">
        <w:rPr>
          <w:szCs w:val="22"/>
        </w:rPr>
        <w:fldChar w:fldCharType="begin"/>
      </w:r>
      <w:r w:rsidRPr="000D2F1F">
        <w:rPr>
          <w:szCs w:val="22"/>
        </w:rPr>
        <w:instrText xml:space="preserve"> XE "H. 4827" \b </w:instrText>
      </w:r>
      <w:r w:rsidRPr="000D2F1F">
        <w:rPr>
          <w:szCs w:val="22"/>
        </w:rPr>
        <w:fldChar w:fldCharType="end"/>
      </w:r>
      <w:r w:rsidRPr="000D2F1F">
        <w:rPr>
          <w:szCs w:val="22"/>
        </w:rPr>
        <w:t xml:space="preserve"> -- Rep. Henderson:  A JOINT RESOLUTION TO EXTEND THE DEADLINE FOR THE S</w:t>
      </w:r>
      <w:r w:rsidRPr="000D2F1F">
        <w:rPr>
          <w:bCs/>
          <w:szCs w:val="22"/>
        </w:rPr>
        <w:t xml:space="preserve">EIZURE SAFETY IN SCHOOLS STUDY COMMITTEE </w:t>
      </w:r>
      <w:r w:rsidRPr="000D2F1F">
        <w:rPr>
          <w:szCs w:val="22"/>
        </w:rPr>
        <w:t>TO SUBMIT ITS WRITTEN REPORT FROM JANUARY 31, 2018, TO JANUARY 31, 2019.</w:t>
      </w:r>
    </w:p>
    <w:p w:rsidR="000D2F1F" w:rsidRPr="000D2F1F" w:rsidRDefault="000D2F1F" w:rsidP="000D2F1F">
      <w:pPr>
        <w:pStyle w:val="Header"/>
        <w:tabs>
          <w:tab w:val="left" w:pos="4320"/>
        </w:tabs>
        <w:rPr>
          <w:szCs w:val="22"/>
        </w:rPr>
      </w:pPr>
    </w:p>
    <w:p w:rsidR="000D2F1F" w:rsidRPr="000D2F1F" w:rsidRDefault="000D2F1F" w:rsidP="000D2F1F">
      <w:pPr>
        <w:jc w:val="center"/>
        <w:rPr>
          <w:b/>
          <w:color w:val="auto"/>
          <w:szCs w:val="22"/>
        </w:rPr>
      </w:pPr>
      <w:r w:rsidRPr="000D2F1F">
        <w:rPr>
          <w:b/>
          <w:color w:val="auto"/>
          <w:szCs w:val="22"/>
        </w:rPr>
        <w:t>READ THE THIRD TIME</w:t>
      </w:r>
    </w:p>
    <w:p w:rsidR="000D2F1F" w:rsidRPr="000D2F1F" w:rsidRDefault="000D2F1F" w:rsidP="000D2F1F">
      <w:pPr>
        <w:jc w:val="center"/>
        <w:rPr>
          <w:b/>
          <w:color w:val="auto"/>
          <w:szCs w:val="22"/>
        </w:rPr>
      </w:pPr>
      <w:r w:rsidRPr="000D2F1F">
        <w:rPr>
          <w:b/>
          <w:color w:val="auto"/>
          <w:szCs w:val="22"/>
        </w:rPr>
        <w:t>SENT TO THE HOUSE</w:t>
      </w:r>
    </w:p>
    <w:p w:rsidR="000D2F1F" w:rsidRPr="000D2F1F" w:rsidRDefault="000D2F1F" w:rsidP="000D2F1F">
      <w:pPr>
        <w:pStyle w:val="Header"/>
        <w:tabs>
          <w:tab w:val="left" w:pos="4320"/>
        </w:tabs>
        <w:rPr>
          <w:color w:val="auto"/>
          <w:szCs w:val="22"/>
        </w:rPr>
      </w:pPr>
      <w:r w:rsidRPr="000D2F1F">
        <w:rPr>
          <w:b/>
          <w:color w:val="auto"/>
          <w:szCs w:val="22"/>
        </w:rPr>
        <w:tab/>
      </w:r>
      <w:r w:rsidRPr="000D2F1F">
        <w:rPr>
          <w:color w:val="auto"/>
          <w:szCs w:val="22"/>
        </w:rPr>
        <w:t>The following Bills and were read the third time and ordered sent to the House of Representatives:</w:t>
      </w:r>
    </w:p>
    <w:p w:rsidR="000D2F1F" w:rsidRPr="000D2F1F" w:rsidRDefault="000D2F1F" w:rsidP="000D2F1F">
      <w:pPr>
        <w:rPr>
          <w:szCs w:val="22"/>
        </w:rPr>
      </w:pPr>
      <w:r w:rsidRPr="000D2F1F">
        <w:rPr>
          <w:color w:val="auto"/>
          <w:szCs w:val="22"/>
        </w:rPr>
        <w:tab/>
      </w:r>
      <w:r w:rsidRPr="000D2F1F">
        <w:rPr>
          <w:szCs w:val="22"/>
        </w:rPr>
        <w:t>S. 1038</w:t>
      </w:r>
      <w:r w:rsidRPr="000D2F1F">
        <w:rPr>
          <w:szCs w:val="22"/>
        </w:rPr>
        <w:fldChar w:fldCharType="begin"/>
      </w:r>
      <w:r w:rsidRPr="000D2F1F">
        <w:rPr>
          <w:szCs w:val="22"/>
        </w:rPr>
        <w:instrText xml:space="preserve"> XE "S. 1038" \b </w:instrText>
      </w:r>
      <w:r w:rsidRPr="000D2F1F">
        <w:rPr>
          <w:szCs w:val="22"/>
        </w:rPr>
        <w:fldChar w:fldCharType="end"/>
      </w:r>
      <w:r w:rsidRPr="000D2F1F">
        <w:rPr>
          <w:szCs w:val="22"/>
        </w:rPr>
        <w:t xml:space="preserve"> -- Senators Hutto and J. Matthews:  A BILL TO AMEND THE CODE OF LAWS OF SOUTH CAROLINA, 1976, BY ADDING SECTION 4</w:t>
      </w:r>
      <w:r w:rsidRPr="000D2F1F">
        <w:rPr>
          <w:szCs w:val="22"/>
        </w:rPr>
        <w:noBreakHyphen/>
        <w:t>10</w:t>
      </w:r>
      <w:r w:rsidRPr="000D2F1F">
        <w:rPr>
          <w:szCs w:val="22"/>
        </w:rPr>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0D2F1F" w:rsidRPr="000D2F1F" w:rsidRDefault="000D2F1F" w:rsidP="000D2F1F">
      <w:pPr>
        <w:pStyle w:val="Header"/>
        <w:tabs>
          <w:tab w:val="left" w:pos="4320"/>
        </w:tabs>
        <w:rPr>
          <w:szCs w:val="22"/>
        </w:rPr>
      </w:pPr>
    </w:p>
    <w:p w:rsidR="000D2F1F" w:rsidRPr="000D2F1F" w:rsidRDefault="000D2F1F" w:rsidP="000D2F1F">
      <w:pPr>
        <w:suppressAutoHyphens/>
        <w:rPr>
          <w:szCs w:val="22"/>
        </w:rPr>
      </w:pPr>
      <w:r w:rsidRPr="000D2F1F">
        <w:rPr>
          <w:color w:val="auto"/>
          <w:szCs w:val="22"/>
        </w:rPr>
        <w:tab/>
      </w:r>
      <w:r w:rsidRPr="000D2F1F">
        <w:rPr>
          <w:szCs w:val="22"/>
        </w:rPr>
        <w:t>S. 891</w:t>
      </w:r>
      <w:r w:rsidRPr="000D2F1F">
        <w:rPr>
          <w:szCs w:val="22"/>
        </w:rPr>
        <w:fldChar w:fldCharType="begin"/>
      </w:r>
      <w:r w:rsidRPr="000D2F1F">
        <w:rPr>
          <w:szCs w:val="22"/>
        </w:rPr>
        <w:instrText xml:space="preserve"> XE "S. 891" \b </w:instrText>
      </w:r>
      <w:r w:rsidRPr="000D2F1F">
        <w:rPr>
          <w:szCs w:val="22"/>
        </w:rPr>
        <w:fldChar w:fldCharType="end"/>
      </w:r>
      <w:r w:rsidRPr="000D2F1F">
        <w:rPr>
          <w:szCs w:val="22"/>
        </w:rPr>
        <w:t xml:space="preserve"> -- Senators Shealy and Hutto:  A BILL TO AMEND SECTION 44-37-50 OF THE 1976 CODE, RELATING TO INFORMATION THAT MUST BE MADE AVAILABLE TO PARENTS OF NEWBORNS, TO INCLUDE SAFE SLEEP PRACTICES AND THE CAUSES OF SUDDEN UNEXPECTED INFANT DEATH SYNDROME IN THE INFORMATION THAT MUST BE PROVIDED.</w:t>
      </w:r>
    </w:p>
    <w:p w:rsidR="000D2F1F" w:rsidRPr="000D2F1F" w:rsidRDefault="000D2F1F" w:rsidP="000D2F1F">
      <w:pPr>
        <w:pStyle w:val="Header"/>
        <w:tabs>
          <w:tab w:val="left" w:pos="4320"/>
        </w:tabs>
        <w:rPr>
          <w:szCs w:val="22"/>
        </w:rPr>
      </w:pPr>
    </w:p>
    <w:p w:rsidR="000D2F1F" w:rsidRPr="000D2F1F" w:rsidRDefault="000D2F1F" w:rsidP="000D2F1F">
      <w:pPr>
        <w:suppressAutoHyphens/>
        <w:rPr>
          <w:szCs w:val="22"/>
        </w:rPr>
      </w:pPr>
      <w:r w:rsidRPr="000D2F1F">
        <w:rPr>
          <w:color w:val="auto"/>
          <w:szCs w:val="22"/>
        </w:rPr>
        <w:tab/>
      </w:r>
      <w:r w:rsidRPr="000D2F1F">
        <w:rPr>
          <w:szCs w:val="22"/>
        </w:rPr>
        <w:t>S. 949</w:t>
      </w:r>
      <w:r w:rsidRPr="000D2F1F">
        <w:rPr>
          <w:szCs w:val="22"/>
        </w:rPr>
        <w:fldChar w:fldCharType="begin"/>
      </w:r>
      <w:r w:rsidRPr="000D2F1F">
        <w:rPr>
          <w:szCs w:val="22"/>
        </w:rPr>
        <w:instrText xml:space="preserve"> XE "S. 949" \b </w:instrText>
      </w:r>
      <w:r w:rsidRPr="000D2F1F">
        <w:rPr>
          <w:szCs w:val="22"/>
        </w:rPr>
        <w:fldChar w:fldCharType="end"/>
      </w:r>
      <w:r w:rsidRPr="000D2F1F">
        <w:rPr>
          <w:szCs w:val="22"/>
        </w:rPr>
        <w:t xml:space="preserve"> -- Senators M.B.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0D2F1F" w:rsidRPr="000D2F1F" w:rsidRDefault="000D2F1F" w:rsidP="000D2F1F">
      <w:pPr>
        <w:pStyle w:val="Header"/>
        <w:tabs>
          <w:tab w:val="left" w:pos="4320"/>
        </w:tabs>
        <w:rPr>
          <w:szCs w:val="22"/>
        </w:rPr>
      </w:pPr>
    </w:p>
    <w:p w:rsidR="000D2F1F" w:rsidRPr="000D2F1F" w:rsidRDefault="000D2F1F" w:rsidP="000D2F1F">
      <w:pPr>
        <w:rPr>
          <w:szCs w:val="22"/>
        </w:rPr>
      </w:pPr>
      <w:r w:rsidRPr="000D2F1F">
        <w:rPr>
          <w:color w:val="auto"/>
          <w:szCs w:val="22"/>
        </w:rPr>
        <w:tab/>
      </w:r>
      <w:r w:rsidRPr="000D2F1F">
        <w:rPr>
          <w:szCs w:val="22"/>
        </w:rPr>
        <w:t>S. 11</w:t>
      </w:r>
      <w:r w:rsidRPr="000D2F1F">
        <w:rPr>
          <w:szCs w:val="22"/>
        </w:rPr>
        <w:fldChar w:fldCharType="begin"/>
      </w:r>
      <w:r w:rsidRPr="000D2F1F">
        <w:rPr>
          <w:szCs w:val="22"/>
        </w:rPr>
        <w:instrText xml:space="preserve"> XE "S. 11" \b </w:instrText>
      </w:r>
      <w:r w:rsidRPr="000D2F1F">
        <w:rPr>
          <w:szCs w:val="22"/>
        </w:rPr>
        <w:fldChar w:fldCharType="end"/>
      </w:r>
      <w:r w:rsidRPr="000D2F1F">
        <w:rPr>
          <w:szCs w:val="22"/>
        </w:rPr>
        <w:t xml:space="preserve"> -- Senators Davis, Campsen and M.B. Matthews:  A BILL </w:t>
      </w:r>
      <w:r w:rsidRPr="000D2F1F">
        <w:rPr>
          <w:color w:val="000000" w:themeColor="text1"/>
          <w:szCs w:val="22"/>
        </w:rPr>
        <w:t>TO AMEND SECTION 38</w:t>
      </w:r>
      <w:r w:rsidRPr="000D2F1F">
        <w:rPr>
          <w:color w:val="000000" w:themeColor="text1"/>
          <w:szCs w:val="22"/>
        </w:rPr>
        <w:noBreakHyphen/>
        <w:t>75</w:t>
      </w:r>
      <w:r w:rsidRPr="000D2F1F">
        <w:rPr>
          <w:color w:val="000000" w:themeColor="text1"/>
          <w:szCs w:val="22"/>
        </w:rPr>
        <w:noBreakHyphen/>
        <w:t>485, CODE OF LAWS OF SOUTH CAROLINA, 1976, RELATING TO THE SOUTH CAROLINA HURRICANE DAMAGE MITIGATION PROGRAM, SO AS TO EXPAND THE PROGRAM TO INCLUDE FLOOD DAMAGE.</w:t>
      </w:r>
    </w:p>
    <w:p w:rsidR="000D2F1F" w:rsidRPr="000D2F1F" w:rsidRDefault="000D2F1F" w:rsidP="000D2F1F">
      <w:pPr>
        <w:pStyle w:val="Header"/>
        <w:tabs>
          <w:tab w:val="left" w:pos="4320"/>
        </w:tabs>
        <w:rPr>
          <w:szCs w:val="22"/>
        </w:rPr>
      </w:pPr>
    </w:p>
    <w:p w:rsidR="000D2F1F" w:rsidRPr="000D2F1F" w:rsidRDefault="000D2F1F" w:rsidP="000D2F1F">
      <w:pPr>
        <w:suppressAutoHyphens/>
        <w:jc w:val="center"/>
        <w:outlineLvl w:val="0"/>
        <w:rPr>
          <w:b/>
          <w:bCs/>
          <w:color w:val="auto"/>
          <w:szCs w:val="22"/>
        </w:rPr>
      </w:pPr>
      <w:r w:rsidRPr="000D2F1F">
        <w:rPr>
          <w:b/>
          <w:bCs/>
          <w:color w:val="auto"/>
          <w:szCs w:val="22"/>
        </w:rPr>
        <w:t>HOUSE BILL RETURNED</w:t>
      </w:r>
    </w:p>
    <w:p w:rsidR="000D2F1F" w:rsidRPr="000D2F1F" w:rsidRDefault="000D2F1F" w:rsidP="000D2F1F">
      <w:pPr>
        <w:pStyle w:val="Header"/>
        <w:rPr>
          <w:bCs/>
          <w:color w:val="auto"/>
          <w:szCs w:val="22"/>
        </w:rPr>
      </w:pPr>
      <w:r w:rsidRPr="000D2F1F">
        <w:rPr>
          <w:bCs/>
          <w:color w:val="auto"/>
          <w:szCs w:val="22"/>
        </w:rPr>
        <w:tab/>
        <w:t>The following Bill was read the third time and ordered returned to the House with amendments.</w:t>
      </w:r>
    </w:p>
    <w:p w:rsidR="000D2F1F" w:rsidRPr="000D2F1F" w:rsidRDefault="000D2F1F" w:rsidP="000D2F1F">
      <w:pPr>
        <w:suppressAutoHyphens/>
        <w:rPr>
          <w:szCs w:val="22"/>
        </w:rPr>
      </w:pPr>
      <w:r w:rsidRPr="000D2F1F">
        <w:rPr>
          <w:bCs/>
          <w:color w:val="auto"/>
          <w:szCs w:val="22"/>
        </w:rPr>
        <w:tab/>
      </w:r>
      <w:r w:rsidRPr="000D2F1F">
        <w:rPr>
          <w:szCs w:val="22"/>
        </w:rPr>
        <w:t>H. 3513</w:t>
      </w:r>
      <w:r w:rsidRPr="000D2F1F">
        <w:rPr>
          <w:color w:val="auto"/>
          <w:szCs w:val="22"/>
        </w:rPr>
        <w:fldChar w:fldCharType="begin"/>
      </w:r>
      <w:r w:rsidRPr="000D2F1F">
        <w:rPr>
          <w:color w:val="auto"/>
          <w:szCs w:val="22"/>
        </w:rPr>
        <w:instrText xml:space="preserve"> XE "H. 3513" \b </w:instrText>
      </w:r>
      <w:r w:rsidRPr="000D2F1F">
        <w:rPr>
          <w:color w:val="auto"/>
          <w:szCs w:val="22"/>
        </w:rPr>
        <w:fldChar w:fldCharType="end"/>
      </w:r>
      <w:r w:rsidRPr="000D2F1F">
        <w:rPr>
          <w:color w:val="auto"/>
          <w:szCs w:val="22"/>
        </w:rPr>
        <w:t xml:space="preserve"> -- Reps. Anthony and Hayes:  A BILL </w:t>
      </w:r>
      <w:r w:rsidRPr="000D2F1F">
        <w:rPr>
          <w:szCs w:val="22"/>
        </w:rPr>
        <w:t>TO AMEND THE CODE OF LAWS OF SOUTH CAROLINA, 1976, BY ADDING SECTION 59</w:t>
      </w:r>
      <w:r w:rsidRPr="000D2F1F">
        <w:rPr>
          <w:szCs w:val="22"/>
        </w:rPr>
        <w:noBreakHyphen/>
        <w:t>26</w:t>
      </w:r>
      <w:r w:rsidRPr="000D2F1F">
        <w:rPr>
          <w:szCs w:val="22"/>
        </w:rPr>
        <w:noBreakHyphen/>
        <w:t>45 SO AS TO PROVIDE RETIRED EDUCATOR TEACHING CERTIFICATES FOR PEOPLE WHO MEET CERTAIN CRITERIA, TO PROVIDE INITIAL RETIRED EDUCATOR CERTIFICATES ARE VALID FOR THIRTY YEARS AND MAY BE RENEWED, AND TO PROVIDE RELATED REQUIREMENTS AND CONDITIONS.</w:t>
      </w:r>
    </w:p>
    <w:p w:rsidR="000D2F1F" w:rsidRPr="000D2F1F" w:rsidRDefault="000D2F1F" w:rsidP="000D2F1F">
      <w:pPr>
        <w:pStyle w:val="Header"/>
        <w:rPr>
          <w:bCs/>
          <w:color w:val="7030A0"/>
          <w:szCs w:val="22"/>
        </w:rPr>
      </w:pPr>
    </w:p>
    <w:p w:rsidR="000D2F1F" w:rsidRPr="000D2F1F" w:rsidRDefault="000D2F1F" w:rsidP="000D2F1F">
      <w:pPr>
        <w:pStyle w:val="Header"/>
        <w:jc w:val="center"/>
        <w:rPr>
          <w:b/>
          <w:bCs/>
          <w:color w:val="auto"/>
          <w:szCs w:val="22"/>
        </w:rPr>
      </w:pPr>
      <w:r w:rsidRPr="000D2F1F">
        <w:rPr>
          <w:b/>
          <w:bCs/>
          <w:color w:val="auto"/>
          <w:szCs w:val="22"/>
        </w:rPr>
        <w:t xml:space="preserve">COMMITTEE AMENDMENT AMENDED AND ADOPTED READ THE THIRD TIME, RETURNED TO HOUSE </w:t>
      </w:r>
    </w:p>
    <w:p w:rsidR="000D2F1F" w:rsidRPr="000D2F1F" w:rsidRDefault="000D2F1F" w:rsidP="000D2F1F">
      <w:pPr>
        <w:suppressAutoHyphens/>
        <w:rPr>
          <w:szCs w:val="22"/>
        </w:rPr>
      </w:pPr>
      <w:r w:rsidRPr="000D2F1F">
        <w:rPr>
          <w:bCs/>
          <w:color w:val="auto"/>
          <w:szCs w:val="22"/>
        </w:rPr>
        <w:tab/>
      </w:r>
      <w:r w:rsidRPr="000D2F1F">
        <w:rPr>
          <w:szCs w:val="22"/>
        </w:rPr>
        <w:t>H. 3442</w:t>
      </w:r>
      <w:r w:rsidRPr="000D2F1F">
        <w:rPr>
          <w:color w:val="auto"/>
          <w:szCs w:val="22"/>
        </w:rPr>
        <w:fldChar w:fldCharType="begin"/>
      </w:r>
      <w:r w:rsidRPr="000D2F1F">
        <w:rPr>
          <w:color w:val="auto"/>
          <w:szCs w:val="22"/>
        </w:rPr>
        <w:instrText xml:space="preserve"> XE "H. 3442" \b </w:instrText>
      </w:r>
      <w:r w:rsidRPr="000D2F1F">
        <w:rPr>
          <w:color w:val="auto"/>
          <w:szCs w:val="22"/>
        </w:rPr>
        <w:fldChar w:fldCharType="end"/>
      </w:r>
      <w:r w:rsidRPr="000D2F1F">
        <w:rPr>
          <w:color w:val="auto"/>
          <w:szCs w:val="22"/>
        </w:rPr>
        <w:t xml:space="preserve"> -- Reps. Delleney, Felder, Pope, Martin, Norrell, B. Newton, </w:t>
      </w:r>
      <w:r w:rsidRPr="000D2F1F">
        <w:rPr>
          <w:szCs w:val="22"/>
        </w:rPr>
        <w:t xml:space="preserve">Simrill, Norman, Thayer, Putnam, Clary, Hamilton, Yow, W. Newton, Kirby, Erickson, Knight, Hixon, Elliott, Henderson, Bedingfield, V.S. Moss, Wheeler, Ballentine, King, Henegan and West:  A BILL </w:t>
      </w:r>
      <w:r w:rsidRPr="000D2F1F">
        <w:rPr>
          <w:color w:val="000000" w:themeColor="text1"/>
          <w:szCs w:val="22"/>
        </w:rPr>
        <w:t>TO AMEND SECTION 63</w:t>
      </w:r>
      <w:r w:rsidRPr="000D2F1F">
        <w:rPr>
          <w:color w:val="000000" w:themeColor="text1"/>
          <w:szCs w:val="22"/>
        </w:rPr>
        <w:noBreakHyphen/>
        <w:t>9</w:t>
      </w:r>
      <w:r w:rsidRPr="000D2F1F">
        <w:rPr>
          <w:color w:val="000000" w:themeColor="text1"/>
          <w:szCs w:val="22"/>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0D2F1F">
        <w:rPr>
          <w:color w:val="000000" w:themeColor="text1"/>
          <w:szCs w:val="22"/>
        </w:rPr>
        <w:noBreakHyphen/>
        <w:t>9</w:t>
      </w:r>
      <w:r w:rsidRPr="000D2F1F">
        <w:rPr>
          <w:color w:val="000000" w:themeColor="text1"/>
          <w:szCs w:val="22"/>
        </w:rPr>
        <w:noBreakHyphen/>
        <w:t>750, RELATING TO ADOPTION HEARINGS, SO AS TO MAKE TECHNICAL CORRECTIONS.</w:t>
      </w:r>
    </w:p>
    <w:p w:rsidR="000D2F1F" w:rsidRPr="000D2F1F" w:rsidRDefault="000D2F1F" w:rsidP="000D2F1F">
      <w:pPr>
        <w:pStyle w:val="Header"/>
        <w:rPr>
          <w:bCs/>
          <w:color w:val="auto"/>
          <w:szCs w:val="22"/>
        </w:rPr>
      </w:pPr>
      <w:r w:rsidRPr="000D2F1F">
        <w:rPr>
          <w:bCs/>
          <w:color w:val="auto"/>
          <w:szCs w:val="22"/>
        </w:rPr>
        <w:tab/>
        <w:t xml:space="preserve">The Senate proceeded to a consideration of the Bill. </w:t>
      </w:r>
    </w:p>
    <w:p w:rsidR="000D2F1F" w:rsidRPr="000D2F1F" w:rsidRDefault="000D2F1F" w:rsidP="000D2F1F">
      <w:pPr>
        <w:pStyle w:val="Header"/>
        <w:rPr>
          <w:bCs/>
          <w:color w:val="7030A0"/>
          <w:szCs w:val="22"/>
        </w:rPr>
      </w:pPr>
    </w:p>
    <w:p w:rsidR="000D2F1F" w:rsidRPr="000D2F1F" w:rsidRDefault="000D2F1F" w:rsidP="000D2F1F">
      <w:pPr>
        <w:rPr>
          <w:szCs w:val="22"/>
        </w:rPr>
      </w:pPr>
      <w:r w:rsidRPr="000D2F1F">
        <w:rPr>
          <w:snapToGrid w:val="0"/>
          <w:szCs w:val="22"/>
        </w:rPr>
        <w:tab/>
        <w:t>Senators HUTTO and CLIMER proposed the following amendment (JUD3442.008), which was adopted:</w:t>
      </w:r>
    </w:p>
    <w:p w:rsidR="000D2F1F" w:rsidRPr="000D2F1F" w:rsidRDefault="000D2F1F" w:rsidP="000D2F1F">
      <w:pPr>
        <w:rPr>
          <w:snapToGrid w:val="0"/>
          <w:color w:val="auto"/>
          <w:szCs w:val="22"/>
        </w:rPr>
      </w:pPr>
      <w:r w:rsidRPr="000D2F1F">
        <w:rPr>
          <w:snapToGrid w:val="0"/>
          <w:color w:val="auto"/>
          <w:szCs w:val="22"/>
        </w:rPr>
        <w:tab/>
        <w:t>Amend the committee report, as and if amended, page [3442-2], by striking lines 28 through 36, in Section 63-9-60(C), as contained in SECTION 1, and inserting therein the following:</w:t>
      </w:r>
    </w:p>
    <w:p w:rsidR="000D2F1F" w:rsidRPr="000D2F1F" w:rsidRDefault="000D2F1F" w:rsidP="000D2F1F">
      <w:pPr>
        <w:rPr>
          <w:szCs w:val="22"/>
        </w:rPr>
      </w:pPr>
      <w:r w:rsidRPr="000D2F1F">
        <w:rPr>
          <w:snapToGrid w:val="0"/>
          <w:color w:val="auto"/>
          <w:szCs w:val="22"/>
        </w:rPr>
        <w:tab/>
        <w:t>/</w:t>
      </w:r>
      <w:r w:rsidRPr="000D2F1F">
        <w:rPr>
          <w:snapToGrid w:val="0"/>
          <w:color w:val="auto"/>
          <w:szCs w:val="22"/>
        </w:rPr>
        <w:tab/>
      </w:r>
      <w:r w:rsidRPr="000D2F1F">
        <w:rPr>
          <w:snapToGrid w:val="0"/>
          <w:color w:val="auto"/>
          <w:szCs w:val="22"/>
        </w:rPr>
        <w:tab/>
      </w:r>
      <w:r w:rsidRPr="000D2F1F">
        <w:rPr>
          <w:szCs w:val="22"/>
          <w:u w:val="single" w:color="000000" w:themeColor="text1"/>
        </w:rPr>
        <w:t>(C)</w:t>
      </w:r>
      <w:r w:rsidRPr="000D2F1F">
        <w:rPr>
          <w:szCs w:val="22"/>
        </w:rPr>
        <w:tab/>
      </w:r>
      <w:r w:rsidRPr="000D2F1F">
        <w:rPr>
          <w:szCs w:val="22"/>
          <w:u w:val="single" w:color="000000" w:themeColor="text1"/>
        </w:rPr>
        <w:t>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w:t>
      </w:r>
      <w:r w:rsidRPr="000D2F1F">
        <w:rPr>
          <w:szCs w:val="22"/>
        </w:rPr>
        <w:t>”</w:t>
      </w:r>
      <w:r w:rsidRPr="000D2F1F">
        <w:rPr>
          <w:szCs w:val="22"/>
        </w:rPr>
        <w:tab/>
      </w:r>
      <w:r w:rsidRPr="000D2F1F">
        <w:rPr>
          <w:szCs w:val="22"/>
        </w:rPr>
        <w:tab/>
        <w:t>/</w:t>
      </w:r>
    </w:p>
    <w:p w:rsidR="000D2F1F" w:rsidRPr="000D2F1F" w:rsidRDefault="000D2F1F" w:rsidP="000D2F1F">
      <w:pPr>
        <w:rPr>
          <w:snapToGrid w:val="0"/>
          <w:color w:val="auto"/>
          <w:szCs w:val="22"/>
        </w:rPr>
      </w:pPr>
      <w:r w:rsidRPr="000D2F1F">
        <w:rPr>
          <w:snapToGrid w:val="0"/>
          <w:color w:val="auto"/>
          <w:szCs w:val="22"/>
        </w:rPr>
        <w:tab/>
        <w:t>Amend the committee report further, as and if amended, by adding an appropriately numbered new SECTION to read:</w:t>
      </w:r>
    </w:p>
    <w:p w:rsidR="000D2F1F" w:rsidRPr="000D2F1F" w:rsidRDefault="000D2F1F" w:rsidP="000D2F1F">
      <w:pPr>
        <w:rPr>
          <w:snapToGrid w:val="0"/>
          <w:color w:val="auto"/>
          <w:szCs w:val="22"/>
        </w:rPr>
      </w:pPr>
      <w:r w:rsidRPr="000D2F1F">
        <w:rPr>
          <w:snapToGrid w:val="0"/>
          <w:color w:val="auto"/>
          <w:szCs w:val="22"/>
        </w:rPr>
        <w:tab/>
        <w:t>/</w:t>
      </w:r>
      <w:r w:rsidRPr="000D2F1F">
        <w:rPr>
          <w:snapToGrid w:val="0"/>
          <w:color w:val="auto"/>
          <w:szCs w:val="22"/>
        </w:rPr>
        <w:tab/>
      </w:r>
      <w:r w:rsidRPr="000D2F1F">
        <w:rPr>
          <w:snapToGrid w:val="0"/>
          <w:color w:val="auto"/>
          <w:szCs w:val="22"/>
        </w:rPr>
        <w:tab/>
        <w:t>SECTION __.</w:t>
      </w:r>
      <w:r w:rsidRPr="000D2F1F">
        <w:rPr>
          <w:snapToGrid w:val="0"/>
          <w:color w:val="auto"/>
          <w:szCs w:val="22"/>
        </w:rPr>
        <w:tab/>
        <w:t>Subarticle 3, Article 1, Chapter 9, Title 63 of the 1976 Code is amended by adding:</w:t>
      </w:r>
    </w:p>
    <w:p w:rsidR="000D2F1F" w:rsidRPr="000D2F1F" w:rsidRDefault="000D2F1F" w:rsidP="000D2F1F">
      <w:pPr>
        <w:rPr>
          <w:snapToGrid w:val="0"/>
          <w:color w:val="auto"/>
          <w:szCs w:val="22"/>
        </w:rPr>
      </w:pPr>
      <w:r w:rsidRPr="000D2F1F">
        <w:rPr>
          <w:snapToGrid w:val="0"/>
          <w:color w:val="auto"/>
          <w:szCs w:val="22"/>
        </w:rPr>
        <w:tab/>
      </w:r>
      <w:r w:rsidRPr="000D2F1F">
        <w:rPr>
          <w:snapToGrid w:val="0"/>
          <w:color w:val="auto"/>
          <w:szCs w:val="22"/>
        </w:rPr>
        <w:tab/>
        <w:t>“Section 63-9-370.</w:t>
      </w:r>
      <w:r w:rsidRPr="000D2F1F">
        <w:rPr>
          <w:snapToGrid w:val="0"/>
          <w:color w:val="auto"/>
          <w:szCs w:val="22"/>
        </w:rPr>
        <w:tab/>
        <w:t>(A)</w:t>
      </w:r>
      <w:r w:rsidRPr="000D2F1F">
        <w:rPr>
          <w:snapToGrid w:val="0"/>
          <w:color w:val="auto"/>
          <w:szCs w:val="22"/>
        </w:rPr>
        <w:tab/>
        <w:t>Consent or relinquishment for the purpose of adoption, pursuant to Section 63-9-310, for a minor child who is in the custody of the department by a removal action under Section 63-7-1660, is valid, binding, and enforceable.  However, if a cause of action for the termination of parental rights affecting a minor child who is in the custody of the department by a removal action under Section 63-7-1660 was filed prior to the execution of a consent or relinquishment, then the consent or relinquishment and any further action on the petition for adoption, while valid, remains subject to the pendency of the termination of parental rights action and any order of the court pursuant thereto.</w:t>
      </w:r>
    </w:p>
    <w:p w:rsidR="000D2F1F" w:rsidRPr="000D2F1F" w:rsidRDefault="000D2F1F" w:rsidP="000D2F1F">
      <w:pPr>
        <w:rPr>
          <w:snapToGrid w:val="0"/>
          <w:color w:val="auto"/>
          <w:szCs w:val="22"/>
        </w:rPr>
      </w:pPr>
      <w:r w:rsidRPr="000D2F1F">
        <w:rPr>
          <w:snapToGrid w:val="0"/>
          <w:color w:val="auto"/>
          <w:szCs w:val="22"/>
        </w:rPr>
        <w:tab/>
        <w:t>(B)</w:t>
      </w:r>
      <w:r w:rsidRPr="000D2F1F">
        <w:rPr>
          <w:snapToGrid w:val="0"/>
          <w:color w:val="auto"/>
          <w:szCs w:val="22"/>
        </w:rPr>
        <w:tab/>
        <w:t>Notwithstanding subsection (A), the department may move the court to make specific written findings that the consent or relinquishment has been freely, knowingly, and voluntarily given or that the consent or relinquishment is invalid on any of the following grounds:</w:t>
      </w:r>
    </w:p>
    <w:p w:rsidR="000D2F1F" w:rsidRPr="000D2F1F" w:rsidRDefault="000D2F1F" w:rsidP="000D2F1F">
      <w:pPr>
        <w:rPr>
          <w:snapToGrid w:val="0"/>
          <w:color w:val="auto"/>
          <w:szCs w:val="22"/>
        </w:rPr>
      </w:pPr>
      <w:r w:rsidRPr="000D2F1F">
        <w:rPr>
          <w:snapToGrid w:val="0"/>
          <w:color w:val="auto"/>
          <w:szCs w:val="22"/>
        </w:rPr>
        <w:tab/>
      </w:r>
      <w:r w:rsidRPr="000D2F1F">
        <w:rPr>
          <w:snapToGrid w:val="0"/>
          <w:color w:val="auto"/>
          <w:szCs w:val="22"/>
        </w:rPr>
        <w:tab/>
        <w:t>(1)</w:t>
      </w:r>
      <w:r w:rsidRPr="000D2F1F">
        <w:rPr>
          <w:snapToGrid w:val="0"/>
          <w:color w:val="auto"/>
          <w:szCs w:val="22"/>
        </w:rPr>
        <w:tab/>
        <w:t>the adoptee lacks the mental capacity to give consent pursuant to Section 63-9-310(A)(1);</w:t>
      </w:r>
    </w:p>
    <w:p w:rsidR="000D2F1F" w:rsidRPr="000D2F1F" w:rsidRDefault="000D2F1F" w:rsidP="000D2F1F">
      <w:pPr>
        <w:rPr>
          <w:snapToGrid w:val="0"/>
          <w:color w:val="auto"/>
          <w:szCs w:val="22"/>
        </w:rPr>
      </w:pPr>
      <w:r w:rsidRPr="000D2F1F">
        <w:rPr>
          <w:snapToGrid w:val="0"/>
          <w:color w:val="auto"/>
          <w:szCs w:val="22"/>
        </w:rPr>
        <w:tab/>
      </w:r>
      <w:r w:rsidRPr="000D2F1F">
        <w:rPr>
          <w:snapToGrid w:val="0"/>
          <w:color w:val="auto"/>
          <w:szCs w:val="22"/>
        </w:rPr>
        <w:tab/>
        <w:t>(2)</w:t>
      </w:r>
      <w:r w:rsidRPr="000D2F1F">
        <w:rPr>
          <w:snapToGrid w:val="0"/>
          <w:color w:val="auto"/>
          <w:szCs w:val="22"/>
        </w:rPr>
        <w:tab/>
        <w:t>the person lacks the mental capacity to give consent pursuant to Section 63-9-320(A)(2) as a result of:</w:t>
      </w:r>
    </w:p>
    <w:p w:rsidR="000D2F1F" w:rsidRPr="000D2F1F" w:rsidRDefault="000D2F1F" w:rsidP="000D2F1F">
      <w:pPr>
        <w:rPr>
          <w:snapToGrid w:val="0"/>
          <w:color w:val="auto"/>
          <w:szCs w:val="22"/>
        </w:rPr>
      </w:pPr>
      <w:r w:rsidRPr="000D2F1F">
        <w:rPr>
          <w:snapToGrid w:val="0"/>
          <w:color w:val="auto"/>
          <w:szCs w:val="22"/>
        </w:rPr>
        <w:tab/>
      </w:r>
      <w:r w:rsidRPr="000D2F1F">
        <w:rPr>
          <w:snapToGrid w:val="0"/>
          <w:color w:val="auto"/>
          <w:szCs w:val="22"/>
        </w:rPr>
        <w:tab/>
      </w:r>
      <w:r w:rsidRPr="000D2F1F">
        <w:rPr>
          <w:snapToGrid w:val="0"/>
          <w:color w:val="auto"/>
          <w:szCs w:val="22"/>
        </w:rPr>
        <w:tab/>
        <w:t>(a)</w:t>
      </w:r>
      <w:r w:rsidRPr="000D2F1F">
        <w:rPr>
          <w:snapToGrid w:val="0"/>
          <w:color w:val="auto"/>
          <w:szCs w:val="22"/>
        </w:rPr>
        <w:tab/>
        <w:t>suffering from mental illness, impairment, or deficiency;</w:t>
      </w:r>
    </w:p>
    <w:p w:rsidR="000D2F1F" w:rsidRPr="000D2F1F" w:rsidRDefault="000D2F1F" w:rsidP="000D2F1F">
      <w:pPr>
        <w:rPr>
          <w:snapToGrid w:val="0"/>
          <w:color w:val="auto"/>
          <w:szCs w:val="22"/>
        </w:rPr>
      </w:pPr>
      <w:r w:rsidRPr="000D2F1F">
        <w:rPr>
          <w:snapToGrid w:val="0"/>
          <w:color w:val="auto"/>
          <w:szCs w:val="22"/>
        </w:rPr>
        <w:tab/>
      </w:r>
      <w:r w:rsidRPr="000D2F1F">
        <w:rPr>
          <w:snapToGrid w:val="0"/>
          <w:color w:val="auto"/>
          <w:szCs w:val="22"/>
        </w:rPr>
        <w:tab/>
      </w:r>
      <w:r w:rsidRPr="000D2F1F">
        <w:rPr>
          <w:snapToGrid w:val="0"/>
          <w:color w:val="auto"/>
          <w:szCs w:val="22"/>
        </w:rPr>
        <w:tab/>
        <w:t>(b)</w:t>
      </w:r>
      <w:r w:rsidRPr="000D2F1F">
        <w:rPr>
          <w:snapToGrid w:val="0"/>
          <w:color w:val="auto"/>
          <w:szCs w:val="22"/>
        </w:rPr>
        <w:tab/>
        <w:t>being under the influence of alcohol or illegal drugs or abusing prescription medication; or</w:t>
      </w:r>
    </w:p>
    <w:p w:rsidR="000D2F1F" w:rsidRPr="000D2F1F" w:rsidRDefault="000D2F1F" w:rsidP="000D2F1F">
      <w:pPr>
        <w:rPr>
          <w:snapToGrid w:val="0"/>
          <w:color w:val="auto"/>
          <w:szCs w:val="22"/>
        </w:rPr>
      </w:pPr>
      <w:r w:rsidRPr="000D2F1F">
        <w:rPr>
          <w:snapToGrid w:val="0"/>
          <w:color w:val="auto"/>
          <w:szCs w:val="22"/>
        </w:rPr>
        <w:tab/>
      </w:r>
      <w:r w:rsidRPr="000D2F1F">
        <w:rPr>
          <w:snapToGrid w:val="0"/>
          <w:color w:val="auto"/>
          <w:szCs w:val="22"/>
        </w:rPr>
        <w:tab/>
      </w:r>
      <w:r w:rsidRPr="000D2F1F">
        <w:rPr>
          <w:snapToGrid w:val="0"/>
          <w:color w:val="auto"/>
          <w:szCs w:val="22"/>
        </w:rPr>
        <w:tab/>
        <w:t>(c)</w:t>
      </w:r>
      <w:r w:rsidRPr="000D2F1F">
        <w:rPr>
          <w:snapToGrid w:val="0"/>
          <w:color w:val="auto"/>
          <w:szCs w:val="22"/>
        </w:rPr>
        <w:tab/>
        <w:t>being impaired by medical treatment; or</w:t>
      </w:r>
    </w:p>
    <w:p w:rsidR="000D2F1F" w:rsidRPr="000D2F1F" w:rsidRDefault="000D2F1F" w:rsidP="000D2F1F">
      <w:pPr>
        <w:rPr>
          <w:snapToGrid w:val="0"/>
          <w:color w:val="auto"/>
          <w:szCs w:val="22"/>
        </w:rPr>
      </w:pPr>
      <w:r w:rsidRPr="000D2F1F">
        <w:rPr>
          <w:snapToGrid w:val="0"/>
          <w:color w:val="auto"/>
          <w:szCs w:val="22"/>
        </w:rPr>
        <w:tab/>
      </w:r>
      <w:r w:rsidRPr="000D2F1F">
        <w:rPr>
          <w:snapToGrid w:val="0"/>
          <w:color w:val="auto"/>
          <w:szCs w:val="22"/>
        </w:rPr>
        <w:tab/>
        <w:t>(3)</w:t>
      </w:r>
      <w:r w:rsidRPr="000D2F1F">
        <w:rPr>
          <w:snapToGrid w:val="0"/>
          <w:color w:val="auto"/>
          <w:szCs w:val="22"/>
        </w:rPr>
        <w:tab/>
        <w:t>the consent or relinquishment was not given voluntarily or was obtained through undue influence, duress, or coercion.</w:t>
      </w:r>
    </w:p>
    <w:p w:rsidR="000D2F1F" w:rsidRPr="000D2F1F" w:rsidRDefault="000D2F1F" w:rsidP="000D2F1F">
      <w:pPr>
        <w:rPr>
          <w:snapToGrid w:val="0"/>
          <w:color w:val="auto"/>
          <w:szCs w:val="22"/>
        </w:rPr>
      </w:pPr>
      <w:r w:rsidRPr="000D2F1F">
        <w:rPr>
          <w:snapToGrid w:val="0"/>
          <w:color w:val="auto"/>
          <w:szCs w:val="22"/>
        </w:rPr>
        <w:tab/>
        <w:t>(C)</w:t>
      </w:r>
      <w:r w:rsidRPr="000D2F1F">
        <w:rPr>
          <w:snapToGrid w:val="0"/>
          <w:color w:val="auto"/>
          <w:szCs w:val="22"/>
        </w:rPr>
        <w:tab/>
        <w:t>The custody of a minor child who is in the custody of the department shall not be modified pursuant to a consent or relinquishment prior to a hearing being held in court, wherein the department is a party, for the purpose of determining whether the requirements of this section and Section 63-9-60 have been met with regard to standing of the petitioner and validity of any consent or relinquishment for the purpose of adoption.</w:t>
      </w:r>
    </w:p>
    <w:p w:rsidR="000D2F1F" w:rsidRPr="000D2F1F" w:rsidRDefault="000D2F1F" w:rsidP="000D2F1F">
      <w:pPr>
        <w:rPr>
          <w:snapToGrid w:val="0"/>
          <w:color w:val="auto"/>
          <w:szCs w:val="22"/>
        </w:rPr>
      </w:pPr>
      <w:r w:rsidRPr="000D2F1F">
        <w:rPr>
          <w:snapToGrid w:val="0"/>
          <w:color w:val="auto"/>
          <w:szCs w:val="22"/>
        </w:rPr>
        <w:tab/>
        <w:t>(D)</w:t>
      </w:r>
      <w:r w:rsidRPr="000D2F1F">
        <w:rPr>
          <w:snapToGrid w:val="0"/>
          <w:color w:val="auto"/>
          <w:szCs w:val="22"/>
        </w:rPr>
        <w:tab/>
        <w:t>Notwithstanding any other provision in this section, the court must consider the best interests of the child in making any findings pursuant to this section.”</w:t>
      </w:r>
      <w:r w:rsidRPr="000D2F1F">
        <w:rPr>
          <w:snapToGrid w:val="0"/>
          <w:color w:val="auto"/>
          <w:szCs w:val="22"/>
        </w:rPr>
        <w:tab/>
      </w:r>
      <w:r w:rsidRPr="000D2F1F">
        <w:rPr>
          <w:snapToGrid w:val="0"/>
          <w:color w:val="auto"/>
          <w:szCs w:val="22"/>
        </w:rPr>
        <w:tab/>
        <w:t>/</w:t>
      </w:r>
    </w:p>
    <w:p w:rsidR="000D2F1F" w:rsidRPr="000D2F1F" w:rsidRDefault="000D2F1F" w:rsidP="000D2F1F">
      <w:pPr>
        <w:rPr>
          <w:snapToGrid w:val="0"/>
          <w:color w:val="auto"/>
          <w:szCs w:val="22"/>
        </w:rPr>
      </w:pPr>
      <w:r w:rsidRPr="000D2F1F">
        <w:rPr>
          <w:snapToGrid w:val="0"/>
          <w:color w:val="auto"/>
          <w:szCs w:val="22"/>
        </w:rPr>
        <w:tab/>
        <w:t>Renumber sections to conform.</w:t>
      </w:r>
    </w:p>
    <w:p w:rsidR="000D2F1F" w:rsidRPr="000D2F1F" w:rsidRDefault="000D2F1F" w:rsidP="000D2F1F">
      <w:pPr>
        <w:rPr>
          <w:snapToGrid w:val="0"/>
          <w:szCs w:val="22"/>
        </w:rPr>
      </w:pPr>
      <w:r w:rsidRPr="000D2F1F">
        <w:rPr>
          <w:snapToGrid w:val="0"/>
          <w:color w:val="auto"/>
          <w:szCs w:val="22"/>
        </w:rPr>
        <w:tab/>
        <w:t>Amend title to conform.</w:t>
      </w:r>
    </w:p>
    <w:p w:rsidR="000D2F1F" w:rsidRPr="000D2F1F" w:rsidRDefault="000D2F1F" w:rsidP="000D2F1F">
      <w:pPr>
        <w:rPr>
          <w:snapToGrid w:val="0"/>
          <w:szCs w:val="22"/>
        </w:rPr>
      </w:pPr>
    </w:p>
    <w:p w:rsidR="000D2F1F" w:rsidRPr="000D2F1F" w:rsidRDefault="000D2F1F" w:rsidP="000D2F1F">
      <w:pPr>
        <w:pStyle w:val="Header"/>
        <w:rPr>
          <w:bCs/>
          <w:color w:val="auto"/>
          <w:szCs w:val="22"/>
        </w:rPr>
      </w:pPr>
      <w:r w:rsidRPr="000D2F1F">
        <w:rPr>
          <w:bCs/>
          <w:color w:val="auto"/>
          <w:szCs w:val="22"/>
        </w:rPr>
        <w:tab/>
        <w:t>Senator HUTTO explained the amendment.</w:t>
      </w:r>
    </w:p>
    <w:p w:rsidR="000D2F1F" w:rsidRPr="000D2F1F" w:rsidRDefault="000D2F1F" w:rsidP="000D2F1F">
      <w:pPr>
        <w:pStyle w:val="Header"/>
        <w:rPr>
          <w:bCs/>
          <w:color w:val="auto"/>
          <w:szCs w:val="22"/>
        </w:rPr>
      </w:pPr>
    </w:p>
    <w:p w:rsidR="000D2F1F" w:rsidRPr="000D2F1F" w:rsidRDefault="000D2F1F" w:rsidP="000D2F1F">
      <w:pPr>
        <w:pStyle w:val="Header"/>
        <w:rPr>
          <w:bCs/>
          <w:color w:val="auto"/>
          <w:szCs w:val="22"/>
        </w:rPr>
      </w:pPr>
      <w:r w:rsidRPr="000D2F1F">
        <w:rPr>
          <w:bCs/>
          <w:color w:val="auto"/>
          <w:szCs w:val="22"/>
        </w:rPr>
        <w:tab/>
        <w:t>The amendment was adopted.</w:t>
      </w:r>
    </w:p>
    <w:p w:rsidR="000D2F1F" w:rsidRDefault="000D2F1F" w:rsidP="000D2F1F">
      <w:pPr>
        <w:pStyle w:val="Header"/>
        <w:rPr>
          <w:bCs/>
          <w:color w:val="7030A0"/>
          <w:szCs w:val="22"/>
        </w:rPr>
      </w:pPr>
    </w:p>
    <w:p w:rsidR="00C45461" w:rsidRDefault="00C45461" w:rsidP="000D2F1F">
      <w:pPr>
        <w:pStyle w:val="Header"/>
        <w:rPr>
          <w:bCs/>
          <w:color w:val="7030A0"/>
          <w:szCs w:val="22"/>
        </w:rPr>
      </w:pPr>
    </w:p>
    <w:p w:rsidR="00C45461" w:rsidRDefault="00C45461" w:rsidP="000D2F1F">
      <w:pPr>
        <w:pStyle w:val="Header"/>
        <w:rPr>
          <w:bCs/>
          <w:color w:val="7030A0"/>
          <w:szCs w:val="22"/>
        </w:rPr>
      </w:pPr>
    </w:p>
    <w:p w:rsidR="00C45461" w:rsidRPr="000D2F1F" w:rsidRDefault="00C45461" w:rsidP="000D2F1F">
      <w:pPr>
        <w:pStyle w:val="Header"/>
        <w:rPr>
          <w:bCs/>
          <w:color w:val="7030A0"/>
          <w:szCs w:val="22"/>
        </w:rPr>
      </w:pPr>
    </w:p>
    <w:p w:rsidR="000D2F1F" w:rsidRPr="000D2F1F" w:rsidRDefault="000D2F1F" w:rsidP="000D2F1F">
      <w:pPr>
        <w:rPr>
          <w:szCs w:val="22"/>
        </w:rPr>
      </w:pPr>
      <w:r w:rsidRPr="000D2F1F">
        <w:rPr>
          <w:snapToGrid w:val="0"/>
          <w:szCs w:val="22"/>
        </w:rPr>
        <w:tab/>
        <w:t>The Committee on Judiciary proposed the following amendment (JUD3442.005), which was adopted:</w:t>
      </w:r>
    </w:p>
    <w:p w:rsidR="000D2F1F" w:rsidRPr="000D2F1F" w:rsidRDefault="000D2F1F" w:rsidP="000D2F1F">
      <w:pPr>
        <w:rPr>
          <w:snapToGrid w:val="0"/>
          <w:color w:val="auto"/>
          <w:szCs w:val="22"/>
        </w:rPr>
      </w:pPr>
      <w:r w:rsidRPr="000D2F1F">
        <w:rPr>
          <w:snapToGrid w:val="0"/>
          <w:color w:val="auto"/>
          <w:szCs w:val="22"/>
        </w:rPr>
        <w:tab/>
        <w:t>Amend the bill, as and if amended, page 2, by striking lines 1 through 33, in Section 63-9-60(B), as contained in SECTION 1, and inserting therein the following:</w:t>
      </w:r>
      <w:r w:rsidRPr="000D2F1F">
        <w:rPr>
          <w:snapToGrid w:val="0"/>
          <w:color w:val="auto"/>
          <w:szCs w:val="22"/>
        </w:rPr>
        <w:tab/>
      </w:r>
    </w:p>
    <w:p w:rsidR="000D2F1F" w:rsidRPr="000D2F1F" w:rsidRDefault="000D2F1F" w:rsidP="000D2F1F">
      <w:pPr>
        <w:rPr>
          <w:color w:val="auto"/>
          <w:szCs w:val="22"/>
        </w:rPr>
      </w:pPr>
      <w:r w:rsidRPr="000D2F1F">
        <w:rPr>
          <w:snapToGrid w:val="0"/>
          <w:color w:val="auto"/>
          <w:szCs w:val="22"/>
        </w:rPr>
        <w:tab/>
        <w:t>/</w:t>
      </w:r>
      <w:r w:rsidRPr="000D2F1F">
        <w:rPr>
          <w:snapToGrid w:val="0"/>
          <w:color w:val="auto"/>
          <w:szCs w:val="22"/>
        </w:rPr>
        <w:tab/>
      </w:r>
      <w:r w:rsidRPr="000D2F1F">
        <w:rPr>
          <w:snapToGrid w:val="0"/>
          <w:color w:val="auto"/>
          <w:szCs w:val="22"/>
        </w:rPr>
        <w:tab/>
      </w:r>
      <w:r w:rsidRPr="000D2F1F">
        <w:rPr>
          <w:szCs w:val="22"/>
          <w:u w:val="single" w:color="000000" w:themeColor="text1"/>
        </w:rPr>
        <w:t>(B)(1)</w:t>
      </w:r>
      <w:r w:rsidRPr="000D2F1F">
        <w:rPr>
          <w:szCs w:val="22"/>
        </w:rPr>
        <w:tab/>
      </w:r>
      <w:r w:rsidRPr="000D2F1F">
        <w:rPr>
          <w:strike/>
          <w:color w:val="auto"/>
          <w:szCs w:val="22"/>
        </w:rPr>
        <w:t>Placement of children for adoption pursuant to this article is limited to South Carolina residents with exceptions being made</w:t>
      </w:r>
      <w:r w:rsidRPr="000D2F1F">
        <w:rPr>
          <w:color w:val="auto"/>
          <w:szCs w:val="22"/>
        </w:rPr>
        <w:t xml:space="preserve"> </w:t>
      </w:r>
      <w:r w:rsidRPr="000D2F1F">
        <w:rPr>
          <w:szCs w:val="22"/>
          <w:u w:val="single" w:color="000000" w:themeColor="text1"/>
        </w:rPr>
        <w:t>Any nonresident of South Carolina may petition the court to adopt a child</w:t>
      </w:r>
      <w:r w:rsidRPr="000D2F1F">
        <w:rPr>
          <w:color w:val="auto"/>
          <w:szCs w:val="22"/>
        </w:rPr>
        <w:t xml:space="preserve"> in the following circumstances only:</w:t>
      </w:r>
    </w:p>
    <w:p w:rsidR="000D2F1F" w:rsidRPr="000D2F1F" w:rsidRDefault="000D2F1F" w:rsidP="000D2F1F">
      <w:pPr>
        <w:rPr>
          <w:color w:val="auto"/>
          <w:szCs w:val="22"/>
        </w:rPr>
      </w:pPr>
      <w:r w:rsidRPr="000D2F1F">
        <w:rPr>
          <w:color w:val="auto"/>
          <w:szCs w:val="22"/>
        </w:rPr>
        <w:tab/>
      </w:r>
      <w:r w:rsidRPr="000D2F1F">
        <w:rPr>
          <w:color w:val="auto"/>
          <w:szCs w:val="22"/>
        </w:rPr>
        <w:tab/>
      </w:r>
      <w:r w:rsidRPr="000D2F1F">
        <w:rPr>
          <w:color w:val="auto"/>
          <w:szCs w:val="22"/>
        </w:rPr>
        <w:tab/>
        <w:t>(a)</w:t>
      </w:r>
      <w:r w:rsidRPr="000D2F1F">
        <w:rPr>
          <w:color w:val="auto"/>
          <w:szCs w:val="22"/>
        </w:rPr>
        <w:tab/>
        <w:t>the child is a special needs child, as defined by Section 63</w:t>
      </w:r>
      <w:r w:rsidRPr="000D2F1F">
        <w:rPr>
          <w:color w:val="auto"/>
          <w:szCs w:val="22"/>
        </w:rPr>
        <w:noBreakHyphen/>
        <w:t>9</w:t>
      </w:r>
      <w:r w:rsidRPr="000D2F1F">
        <w:rPr>
          <w:color w:val="auto"/>
          <w:szCs w:val="22"/>
        </w:rPr>
        <w:noBreakHyphen/>
        <w:t>30;</w:t>
      </w:r>
    </w:p>
    <w:p w:rsidR="000D2F1F" w:rsidRPr="000D2F1F" w:rsidRDefault="000D2F1F" w:rsidP="000D2F1F">
      <w:pPr>
        <w:rPr>
          <w:color w:val="auto"/>
          <w:szCs w:val="22"/>
        </w:rPr>
      </w:pPr>
      <w:r w:rsidRPr="000D2F1F">
        <w:rPr>
          <w:color w:val="auto"/>
          <w:szCs w:val="22"/>
        </w:rPr>
        <w:tab/>
      </w:r>
      <w:r w:rsidRPr="000D2F1F">
        <w:rPr>
          <w:color w:val="auto"/>
          <w:szCs w:val="22"/>
        </w:rPr>
        <w:tab/>
      </w:r>
      <w:r w:rsidRPr="000D2F1F">
        <w:rPr>
          <w:color w:val="auto"/>
          <w:szCs w:val="22"/>
        </w:rPr>
        <w:tab/>
      </w:r>
      <w:r w:rsidRPr="000D2F1F">
        <w:rPr>
          <w:strike/>
          <w:color w:val="auto"/>
          <w:szCs w:val="22"/>
        </w:rPr>
        <w:t>(b)</w:t>
      </w:r>
      <w:r w:rsidRPr="000D2F1F">
        <w:rPr>
          <w:color w:val="auto"/>
          <w:szCs w:val="22"/>
        </w:rPr>
        <w:tab/>
      </w:r>
      <w:r w:rsidRPr="000D2F1F">
        <w:rPr>
          <w:strike/>
          <w:color w:val="auto"/>
          <w:szCs w:val="22"/>
        </w:rPr>
        <w:t>there has been public notoriety concerning the child or child’s family, and the best interests of the child would be served by placement outside this State;</w:t>
      </w:r>
    </w:p>
    <w:p w:rsidR="000D2F1F" w:rsidRPr="000D2F1F" w:rsidRDefault="000D2F1F" w:rsidP="000D2F1F">
      <w:pPr>
        <w:rPr>
          <w:color w:val="auto"/>
          <w:szCs w:val="22"/>
        </w:rPr>
      </w:pPr>
      <w:r w:rsidRPr="000D2F1F">
        <w:rPr>
          <w:color w:val="auto"/>
          <w:szCs w:val="22"/>
        </w:rPr>
        <w:tab/>
      </w:r>
      <w:r w:rsidRPr="000D2F1F">
        <w:rPr>
          <w:color w:val="auto"/>
          <w:szCs w:val="22"/>
        </w:rPr>
        <w:tab/>
      </w:r>
      <w:r w:rsidRPr="000D2F1F">
        <w:rPr>
          <w:color w:val="auto"/>
          <w:szCs w:val="22"/>
        </w:rPr>
        <w:tab/>
      </w:r>
      <w:r w:rsidRPr="000D2F1F">
        <w:rPr>
          <w:strike/>
          <w:color w:val="auto"/>
          <w:szCs w:val="22"/>
        </w:rPr>
        <w:t>(c)</w:t>
      </w:r>
      <w:r w:rsidRPr="000D2F1F">
        <w:rPr>
          <w:color w:val="auto"/>
          <w:szCs w:val="22"/>
          <w:u w:val="single"/>
        </w:rPr>
        <w:t>(b)</w:t>
      </w:r>
      <w:r w:rsidRPr="000D2F1F">
        <w:rPr>
          <w:color w:val="auto"/>
          <w:szCs w:val="22"/>
        </w:rPr>
        <w:tab/>
        <w:t>the child is to be placed for adoption with a relative related biologically or by marriage;</w:t>
      </w:r>
    </w:p>
    <w:p w:rsidR="000D2F1F" w:rsidRPr="000D2F1F" w:rsidRDefault="000D2F1F" w:rsidP="000D2F1F">
      <w:pPr>
        <w:rPr>
          <w:color w:val="auto"/>
          <w:szCs w:val="22"/>
        </w:rPr>
      </w:pPr>
      <w:r w:rsidRPr="000D2F1F">
        <w:rPr>
          <w:color w:val="auto"/>
          <w:szCs w:val="22"/>
        </w:rPr>
        <w:tab/>
      </w:r>
      <w:r w:rsidRPr="000D2F1F">
        <w:rPr>
          <w:color w:val="auto"/>
          <w:szCs w:val="22"/>
        </w:rPr>
        <w:tab/>
      </w:r>
      <w:r w:rsidRPr="000D2F1F">
        <w:rPr>
          <w:color w:val="auto"/>
          <w:szCs w:val="22"/>
        </w:rPr>
        <w:tab/>
      </w:r>
      <w:r w:rsidRPr="000D2F1F">
        <w:rPr>
          <w:strike/>
          <w:color w:val="auto"/>
          <w:szCs w:val="22"/>
        </w:rPr>
        <w:t>(d)</w:t>
      </w:r>
      <w:r w:rsidRPr="000D2F1F">
        <w:rPr>
          <w:color w:val="auto"/>
          <w:szCs w:val="22"/>
          <w:u w:val="single"/>
        </w:rPr>
        <w:t>(c)</w:t>
      </w:r>
      <w:r w:rsidRPr="000D2F1F">
        <w:rPr>
          <w:color w:val="auto"/>
          <w:szCs w:val="22"/>
        </w:rPr>
        <w:tab/>
        <w:t>at least one of the adoptive parents is in the military service stationed in South Carolina;</w:t>
      </w:r>
    </w:p>
    <w:p w:rsidR="000D2F1F" w:rsidRPr="000D2F1F" w:rsidRDefault="000D2F1F" w:rsidP="000D2F1F">
      <w:pPr>
        <w:rPr>
          <w:color w:val="auto"/>
          <w:szCs w:val="22"/>
        </w:rPr>
      </w:pPr>
      <w:r w:rsidRPr="000D2F1F">
        <w:rPr>
          <w:color w:val="auto"/>
          <w:szCs w:val="22"/>
        </w:rPr>
        <w:tab/>
      </w:r>
      <w:r w:rsidRPr="000D2F1F">
        <w:rPr>
          <w:color w:val="auto"/>
          <w:szCs w:val="22"/>
        </w:rPr>
        <w:tab/>
      </w:r>
      <w:r w:rsidRPr="000D2F1F">
        <w:rPr>
          <w:color w:val="auto"/>
          <w:szCs w:val="22"/>
        </w:rPr>
        <w:tab/>
      </w:r>
      <w:r w:rsidRPr="000D2F1F">
        <w:rPr>
          <w:strike/>
          <w:color w:val="auto"/>
          <w:szCs w:val="22"/>
        </w:rPr>
        <w:t>(e)</w:t>
      </w:r>
      <w:r w:rsidRPr="000D2F1F">
        <w:rPr>
          <w:color w:val="auto"/>
          <w:szCs w:val="22"/>
          <w:u w:val="single"/>
        </w:rPr>
        <w:t>(d)</w:t>
      </w:r>
      <w:r w:rsidRPr="000D2F1F">
        <w:rPr>
          <w:color w:val="auto"/>
          <w:szCs w:val="22"/>
        </w:rPr>
        <w:tab/>
        <w:t xml:space="preserve">there are unusual or exceptional circumstances such that the best interests of the child would be served by placement with or adoption by nonresidents of this State; </w:t>
      </w:r>
      <w:r w:rsidRPr="000D2F1F">
        <w:rPr>
          <w:strike/>
          <w:color w:val="auto"/>
          <w:szCs w:val="22"/>
        </w:rPr>
        <w:t>or</w:t>
      </w:r>
    </w:p>
    <w:p w:rsidR="000D2F1F" w:rsidRPr="000D2F1F" w:rsidRDefault="000D2F1F" w:rsidP="000D2F1F">
      <w:pPr>
        <w:rPr>
          <w:color w:val="auto"/>
          <w:szCs w:val="22"/>
        </w:rPr>
      </w:pPr>
      <w:r w:rsidRPr="000D2F1F">
        <w:rPr>
          <w:color w:val="auto"/>
          <w:szCs w:val="22"/>
        </w:rPr>
        <w:tab/>
      </w:r>
      <w:r w:rsidRPr="000D2F1F">
        <w:rPr>
          <w:color w:val="auto"/>
          <w:szCs w:val="22"/>
        </w:rPr>
        <w:tab/>
      </w:r>
      <w:r w:rsidRPr="000D2F1F">
        <w:rPr>
          <w:color w:val="auto"/>
          <w:szCs w:val="22"/>
        </w:rPr>
        <w:tab/>
      </w:r>
      <w:r w:rsidRPr="000D2F1F">
        <w:rPr>
          <w:strike/>
          <w:color w:val="auto"/>
          <w:szCs w:val="22"/>
        </w:rPr>
        <w:t>(f)</w:t>
      </w:r>
      <w:r w:rsidRPr="000D2F1F">
        <w:rPr>
          <w:color w:val="auto"/>
          <w:szCs w:val="22"/>
          <w:u w:val="single"/>
        </w:rPr>
        <w:t>(e)</w:t>
      </w:r>
      <w:r w:rsidRPr="000D2F1F">
        <w:rPr>
          <w:color w:val="auto"/>
          <w:szCs w:val="22"/>
        </w:rPr>
        <w:tab/>
        <w:t>the child has been in foster care for at least six months after having been legally freed for adoption and no South Carolina resident has been identified as a prospective adoptive home</w:t>
      </w:r>
      <w:r w:rsidRPr="000D2F1F">
        <w:rPr>
          <w:color w:val="auto"/>
          <w:szCs w:val="22"/>
          <w:u w:val="single"/>
        </w:rPr>
        <w:t>;</w:t>
      </w:r>
    </w:p>
    <w:p w:rsidR="000D2F1F" w:rsidRPr="000D2F1F" w:rsidRDefault="000D2F1F" w:rsidP="000D2F1F">
      <w:pPr>
        <w:rPr>
          <w:szCs w:val="22"/>
        </w:rPr>
      </w:pPr>
      <w:r w:rsidRPr="000D2F1F">
        <w:rPr>
          <w:color w:val="auto"/>
          <w:szCs w:val="22"/>
        </w:rPr>
        <w:tab/>
      </w:r>
      <w:r w:rsidRPr="000D2F1F">
        <w:rPr>
          <w:color w:val="auto"/>
          <w:szCs w:val="22"/>
        </w:rPr>
        <w:tab/>
      </w:r>
      <w:r w:rsidRPr="000D2F1F">
        <w:rPr>
          <w:color w:val="auto"/>
          <w:szCs w:val="22"/>
        </w:rPr>
        <w:tab/>
      </w:r>
      <w:r w:rsidRPr="000D2F1F">
        <w:rPr>
          <w:szCs w:val="22"/>
          <w:u w:val="single" w:color="000000" w:themeColor="text1"/>
        </w:rPr>
        <w:t>(f)</w:t>
      </w:r>
      <w:r w:rsidRPr="000D2F1F">
        <w:rPr>
          <w:szCs w:val="22"/>
        </w:rPr>
        <w:tab/>
      </w:r>
      <w:r w:rsidRPr="000D2F1F">
        <w:rPr>
          <w:szCs w:val="22"/>
          <w:u w:val="single" w:color="000000" w:themeColor="text1"/>
        </w:rPr>
        <w:t>all persons required to give consent to the adoption pursuant to Section 63-9-310 have specifically consented to the adoption by the nonresident; or</w:t>
      </w:r>
    </w:p>
    <w:p w:rsidR="000D2F1F" w:rsidRPr="000D2F1F" w:rsidRDefault="000D2F1F" w:rsidP="000D2F1F">
      <w:pPr>
        <w:rPr>
          <w:color w:val="auto"/>
          <w:szCs w:val="22"/>
        </w:rPr>
      </w:pPr>
      <w:r w:rsidRPr="000D2F1F">
        <w:rPr>
          <w:color w:val="auto"/>
          <w:szCs w:val="22"/>
        </w:rPr>
        <w:tab/>
      </w:r>
      <w:r w:rsidRPr="000D2F1F">
        <w:rPr>
          <w:color w:val="auto"/>
          <w:szCs w:val="22"/>
        </w:rPr>
        <w:tab/>
      </w:r>
      <w:r w:rsidRPr="000D2F1F">
        <w:rPr>
          <w:color w:val="auto"/>
          <w:szCs w:val="22"/>
        </w:rPr>
        <w:tab/>
      </w:r>
      <w:r w:rsidRPr="000D2F1F">
        <w:rPr>
          <w:szCs w:val="22"/>
          <w:u w:val="single" w:color="000000" w:themeColor="text1"/>
        </w:rPr>
        <w:t>(g)</w:t>
      </w:r>
      <w:r w:rsidRPr="000D2F1F">
        <w:rPr>
          <w:szCs w:val="22"/>
        </w:rPr>
        <w:tab/>
      </w:r>
      <w:r w:rsidRPr="000D2F1F">
        <w:rPr>
          <w:szCs w:val="22"/>
          <w:u w:val="single" w:color="000000" w:themeColor="text1"/>
        </w:rPr>
        <w:t>the department or any agency under contract with the department has placed the child with the nonresident for purposes of adoption</w:t>
      </w:r>
      <w:r w:rsidRPr="000D2F1F">
        <w:rPr>
          <w:color w:val="auto"/>
          <w:szCs w:val="22"/>
        </w:rPr>
        <w:t>.</w:t>
      </w:r>
    </w:p>
    <w:p w:rsidR="000D2F1F" w:rsidRPr="000D2F1F" w:rsidRDefault="000D2F1F" w:rsidP="000D2F1F">
      <w:pPr>
        <w:rPr>
          <w:color w:val="auto"/>
          <w:szCs w:val="22"/>
        </w:rPr>
      </w:pPr>
      <w:r w:rsidRPr="000D2F1F">
        <w:rPr>
          <w:color w:val="auto"/>
          <w:szCs w:val="22"/>
        </w:rPr>
        <w:tab/>
      </w:r>
      <w:r w:rsidRPr="000D2F1F">
        <w:rPr>
          <w:color w:val="auto"/>
          <w:szCs w:val="22"/>
        </w:rPr>
        <w:tab/>
      </w:r>
      <w:r w:rsidRPr="000D2F1F">
        <w:rPr>
          <w:color w:val="auto"/>
          <w:szCs w:val="22"/>
          <w:u w:val="single"/>
        </w:rPr>
        <w:t>(2)</w:t>
      </w:r>
      <w:r w:rsidRPr="000D2F1F">
        <w:rPr>
          <w:color w:val="auto"/>
          <w:szCs w:val="22"/>
        </w:rPr>
        <w:tab/>
      </w:r>
      <w:r w:rsidRPr="000D2F1F">
        <w:rPr>
          <w:color w:val="auto"/>
          <w:szCs w:val="22"/>
          <w:u w:val="single"/>
        </w:rPr>
        <w:t>A person who files a petition pursuant to subsections (A) and (B) shall not use public notoriety concerning a child or child’s family to support or to evidence his petition to adopt a child.</w:t>
      </w:r>
    </w:p>
    <w:p w:rsidR="000D2F1F" w:rsidRPr="000D2F1F" w:rsidRDefault="000D2F1F" w:rsidP="000D2F1F">
      <w:pPr>
        <w:rPr>
          <w:color w:val="auto"/>
          <w:szCs w:val="22"/>
        </w:rPr>
      </w:pPr>
      <w:r w:rsidRPr="000D2F1F">
        <w:rPr>
          <w:color w:val="auto"/>
          <w:szCs w:val="22"/>
        </w:rPr>
        <w:tab/>
      </w:r>
      <w:r w:rsidRPr="000D2F1F">
        <w:rPr>
          <w:strike/>
          <w:color w:val="auto"/>
          <w:szCs w:val="22"/>
        </w:rPr>
        <w:t>(2)</w:t>
      </w:r>
      <w:r w:rsidRPr="000D2F1F">
        <w:rPr>
          <w:color w:val="auto"/>
          <w:szCs w:val="22"/>
          <w:u w:val="single"/>
        </w:rPr>
        <w:t>(3)</w:t>
      </w:r>
      <w:r w:rsidRPr="000D2F1F">
        <w:rPr>
          <w:color w:val="auto"/>
          <w:szCs w:val="22"/>
        </w:rPr>
        <w:tab/>
        <w:t xml:space="preserve">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w:t>
      </w:r>
      <w:r w:rsidRPr="000D2F1F">
        <w:rPr>
          <w:strike/>
          <w:color w:val="auto"/>
          <w:szCs w:val="22"/>
        </w:rPr>
        <w:t>items (a) through (f) of subsection (A)(1)</w:t>
      </w:r>
      <w:r w:rsidRPr="000D2F1F">
        <w:rPr>
          <w:color w:val="auto"/>
          <w:szCs w:val="22"/>
        </w:rPr>
        <w:t xml:space="preserve"> </w:t>
      </w:r>
      <w:r w:rsidRPr="000D2F1F">
        <w:rPr>
          <w:color w:val="auto"/>
          <w:szCs w:val="22"/>
          <w:u w:val="single"/>
        </w:rPr>
        <w:t>subsection (B)(1)(a)</w:t>
      </w:r>
      <w:r w:rsidRPr="000D2F1F">
        <w:rPr>
          <w:color w:val="auto"/>
          <w:szCs w:val="22"/>
          <w:u w:val="single"/>
        </w:rPr>
        <w:noBreakHyphen/>
        <w:t>(g)</w:t>
      </w:r>
      <w:r w:rsidRPr="000D2F1F">
        <w:rPr>
          <w:color w:val="auto"/>
          <w:szCs w:val="22"/>
        </w:rPr>
        <w:t xml:space="preserve"> applies, whether or not the adoption proceedings are instituted in this State.  Additionally, in order to determine if any of the circumstances in </w:t>
      </w:r>
      <w:r w:rsidRPr="000D2F1F">
        <w:rPr>
          <w:strike/>
          <w:color w:val="auto"/>
          <w:szCs w:val="22"/>
        </w:rPr>
        <w:t>items (a) through (f) of subsection (A)(1)</w:t>
      </w:r>
      <w:r w:rsidRPr="000D2F1F">
        <w:rPr>
          <w:color w:val="auto"/>
          <w:szCs w:val="22"/>
        </w:rPr>
        <w:t xml:space="preserve"> </w:t>
      </w:r>
      <w:r w:rsidRPr="000D2F1F">
        <w:rPr>
          <w:color w:val="auto"/>
          <w:szCs w:val="22"/>
          <w:u w:val="single"/>
        </w:rPr>
        <w:t>subsection (B)(1)(a)</w:t>
      </w:r>
      <w:r w:rsidRPr="000D2F1F">
        <w:rPr>
          <w:color w:val="auto"/>
          <w:szCs w:val="22"/>
          <w:u w:val="single"/>
        </w:rPr>
        <w:noBreakHyphen/>
        <w:t>(g)</w:t>
      </w:r>
      <w:r w:rsidRPr="000D2F1F">
        <w:rPr>
          <w:color w:val="auto"/>
          <w:szCs w:val="22"/>
        </w:rPr>
        <w:t xml:space="preserve"> apply so as to permit</w:t>
      </w:r>
      <w:r w:rsidRPr="000D2F1F">
        <w:rPr>
          <w:color w:val="auto"/>
          <w:szCs w:val="22"/>
        </w:rPr>
        <w:tab/>
        <w:t>/</w:t>
      </w:r>
    </w:p>
    <w:p w:rsidR="000D2F1F" w:rsidRPr="000D2F1F" w:rsidRDefault="000D2F1F" w:rsidP="000D2F1F">
      <w:pPr>
        <w:rPr>
          <w:snapToGrid w:val="0"/>
          <w:color w:val="auto"/>
          <w:szCs w:val="22"/>
        </w:rPr>
      </w:pPr>
      <w:r w:rsidRPr="000D2F1F">
        <w:rPr>
          <w:snapToGrid w:val="0"/>
          <w:color w:val="auto"/>
          <w:szCs w:val="22"/>
        </w:rPr>
        <w:tab/>
        <w:t>Amend the bill further, as and if amended, page 3, by striking lines 19 through 23, in Section 63-9-60(C), as contained in SECTION 1, and inserting therein the following:</w:t>
      </w:r>
    </w:p>
    <w:p w:rsidR="000D2F1F" w:rsidRPr="000D2F1F" w:rsidRDefault="000D2F1F" w:rsidP="000D2F1F">
      <w:pPr>
        <w:rPr>
          <w:szCs w:val="22"/>
        </w:rPr>
      </w:pPr>
      <w:r w:rsidRPr="000D2F1F">
        <w:rPr>
          <w:snapToGrid w:val="0"/>
          <w:color w:val="auto"/>
          <w:szCs w:val="22"/>
        </w:rPr>
        <w:tab/>
        <w:t>/</w:t>
      </w:r>
      <w:r w:rsidRPr="000D2F1F">
        <w:rPr>
          <w:snapToGrid w:val="0"/>
          <w:color w:val="auto"/>
          <w:szCs w:val="22"/>
        </w:rPr>
        <w:tab/>
      </w:r>
      <w:r w:rsidRPr="000D2F1F">
        <w:rPr>
          <w:snapToGrid w:val="0"/>
          <w:color w:val="auto"/>
          <w:szCs w:val="22"/>
        </w:rPr>
        <w:tab/>
      </w:r>
      <w:r w:rsidRPr="000D2F1F">
        <w:rPr>
          <w:szCs w:val="22"/>
          <w:u w:val="single" w:color="000000" w:themeColor="text1"/>
        </w:rPr>
        <w:t>(C)</w:t>
      </w:r>
      <w:r w:rsidRPr="000D2F1F">
        <w:rPr>
          <w:szCs w:val="22"/>
        </w:rPr>
        <w:tab/>
      </w:r>
      <w:r w:rsidRPr="000D2F1F">
        <w:rPr>
          <w:szCs w:val="22"/>
          <w:u w:val="single" w:color="000000" w:themeColor="text1"/>
        </w:rPr>
        <w:t>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 except that no person shall have standing to petition the court to adopt unless the person has the necessary consents or relinquishments for purposes of adoption required pursuant to Section 63-9-310 and 63-9-320.</w:t>
      </w:r>
      <w:r w:rsidRPr="000D2F1F">
        <w:rPr>
          <w:szCs w:val="22"/>
        </w:rPr>
        <w:t>”</w:t>
      </w:r>
      <w:r w:rsidRPr="000D2F1F">
        <w:rPr>
          <w:szCs w:val="22"/>
        </w:rPr>
        <w:tab/>
      </w:r>
      <w:r w:rsidRPr="000D2F1F">
        <w:rPr>
          <w:szCs w:val="22"/>
        </w:rPr>
        <w:tab/>
        <w:t>/</w:t>
      </w:r>
    </w:p>
    <w:p w:rsidR="000D2F1F" w:rsidRPr="000D2F1F" w:rsidRDefault="000D2F1F" w:rsidP="000D2F1F">
      <w:pPr>
        <w:rPr>
          <w:snapToGrid w:val="0"/>
          <w:color w:val="auto"/>
          <w:szCs w:val="22"/>
        </w:rPr>
      </w:pPr>
      <w:r w:rsidRPr="000D2F1F">
        <w:rPr>
          <w:snapToGrid w:val="0"/>
          <w:color w:val="auto"/>
          <w:szCs w:val="22"/>
        </w:rPr>
        <w:tab/>
        <w:t>Amend the bill further, as and if amended, page 3, after line 32 by inserting an appropriately numbered new SECTION to read:</w:t>
      </w:r>
    </w:p>
    <w:p w:rsidR="000D2F1F" w:rsidRPr="000D2F1F" w:rsidRDefault="000D2F1F" w:rsidP="000D2F1F">
      <w:pPr>
        <w:rPr>
          <w:snapToGrid w:val="0"/>
          <w:color w:val="auto"/>
          <w:szCs w:val="22"/>
        </w:rPr>
      </w:pPr>
      <w:r w:rsidRPr="000D2F1F">
        <w:rPr>
          <w:snapToGrid w:val="0"/>
          <w:color w:val="auto"/>
          <w:szCs w:val="22"/>
        </w:rPr>
        <w:tab/>
        <w:t>/</w:t>
      </w:r>
      <w:r w:rsidRPr="000D2F1F">
        <w:rPr>
          <w:snapToGrid w:val="0"/>
          <w:color w:val="auto"/>
          <w:szCs w:val="22"/>
        </w:rPr>
        <w:tab/>
      </w:r>
      <w:r w:rsidRPr="000D2F1F">
        <w:rPr>
          <w:snapToGrid w:val="0"/>
          <w:color w:val="auto"/>
          <w:szCs w:val="22"/>
        </w:rPr>
        <w:tab/>
        <w:t>SECTION__.</w:t>
      </w:r>
      <w:r w:rsidRPr="000D2F1F">
        <w:rPr>
          <w:snapToGrid w:val="0"/>
          <w:color w:val="auto"/>
          <w:szCs w:val="22"/>
        </w:rPr>
        <w:tab/>
        <w:t>Section 63-9-1110(5) of the 1976 Code, as last amended by Act 160 of 2010, is amended to read:</w:t>
      </w:r>
    </w:p>
    <w:p w:rsidR="000D2F1F" w:rsidRPr="000D2F1F" w:rsidRDefault="000D2F1F" w:rsidP="000D2F1F">
      <w:pPr>
        <w:rPr>
          <w:snapToGrid w:val="0"/>
          <w:szCs w:val="22"/>
        </w:rPr>
      </w:pPr>
      <w:r w:rsidRPr="000D2F1F">
        <w:rPr>
          <w:snapToGrid w:val="0"/>
          <w:color w:val="auto"/>
          <w:szCs w:val="22"/>
        </w:rPr>
        <w:tab/>
        <w:t>“(5)</w:t>
      </w:r>
      <w:r w:rsidRPr="000D2F1F">
        <w:rPr>
          <w:snapToGrid w:val="0"/>
          <w:color w:val="auto"/>
          <w:szCs w:val="22"/>
        </w:rPr>
        <w:tab/>
        <w:t xml:space="preserve">upon good cause shown, the court may waive the requirement, pursuant to Section </w:t>
      </w:r>
      <w:r w:rsidRPr="000D2F1F">
        <w:rPr>
          <w:strike/>
          <w:snapToGrid w:val="0"/>
          <w:color w:val="auto"/>
          <w:szCs w:val="22"/>
        </w:rPr>
        <w:t>63-9-60(A)(2)</w:t>
      </w:r>
      <w:r w:rsidRPr="000D2F1F">
        <w:rPr>
          <w:snapToGrid w:val="0"/>
          <w:color w:val="auto"/>
          <w:szCs w:val="22"/>
        </w:rPr>
        <w:t xml:space="preserve"> </w:t>
      </w:r>
      <w:r w:rsidRPr="000D2F1F">
        <w:rPr>
          <w:snapToGrid w:val="0"/>
          <w:color w:val="auto"/>
          <w:szCs w:val="22"/>
          <w:u w:val="single"/>
        </w:rPr>
        <w:t>63-9-60(B)(3)</w:t>
      </w:r>
      <w:r w:rsidRPr="000D2F1F">
        <w:rPr>
          <w:snapToGrid w:val="0"/>
          <w:color w:val="auto"/>
          <w:szCs w:val="22"/>
        </w:rPr>
        <w:t>, that the adoption proceeding must be finalized in this State.”</w:t>
      </w:r>
      <w:r w:rsidRPr="000D2F1F">
        <w:rPr>
          <w:szCs w:val="22"/>
        </w:rPr>
        <w:tab/>
      </w:r>
      <w:r w:rsidRPr="000D2F1F">
        <w:rPr>
          <w:szCs w:val="22"/>
        </w:rPr>
        <w:tab/>
      </w:r>
      <w:r w:rsidRPr="000D2F1F">
        <w:rPr>
          <w:snapToGrid w:val="0"/>
          <w:szCs w:val="22"/>
        </w:rPr>
        <w:t>/</w:t>
      </w:r>
    </w:p>
    <w:p w:rsidR="000D2F1F" w:rsidRPr="000D2F1F" w:rsidRDefault="000D2F1F" w:rsidP="000D2F1F">
      <w:pPr>
        <w:rPr>
          <w:snapToGrid w:val="0"/>
          <w:color w:val="auto"/>
          <w:szCs w:val="22"/>
        </w:rPr>
      </w:pPr>
      <w:r w:rsidRPr="000D2F1F">
        <w:rPr>
          <w:snapToGrid w:val="0"/>
          <w:color w:val="auto"/>
          <w:szCs w:val="22"/>
        </w:rPr>
        <w:tab/>
        <w:t>Renumber sections to conform.</w:t>
      </w:r>
    </w:p>
    <w:p w:rsidR="000D2F1F" w:rsidRPr="000D2F1F" w:rsidRDefault="000D2F1F" w:rsidP="000D2F1F">
      <w:pPr>
        <w:rPr>
          <w:snapToGrid w:val="0"/>
          <w:szCs w:val="22"/>
        </w:rPr>
      </w:pPr>
      <w:r w:rsidRPr="000D2F1F">
        <w:rPr>
          <w:snapToGrid w:val="0"/>
          <w:color w:val="auto"/>
          <w:szCs w:val="22"/>
        </w:rPr>
        <w:tab/>
        <w:t>Amend title to conform.</w:t>
      </w:r>
    </w:p>
    <w:p w:rsidR="000D2F1F" w:rsidRPr="000D2F1F" w:rsidRDefault="000D2F1F" w:rsidP="000D2F1F">
      <w:pPr>
        <w:rPr>
          <w:szCs w:val="22"/>
        </w:rPr>
      </w:pPr>
    </w:p>
    <w:p w:rsidR="000D2F1F" w:rsidRPr="000D2F1F" w:rsidRDefault="000D2F1F" w:rsidP="000D2F1F">
      <w:pPr>
        <w:pStyle w:val="Header"/>
        <w:rPr>
          <w:bCs/>
          <w:color w:val="auto"/>
          <w:szCs w:val="22"/>
        </w:rPr>
      </w:pPr>
      <w:r w:rsidRPr="000D2F1F">
        <w:rPr>
          <w:bCs/>
          <w:color w:val="auto"/>
          <w:szCs w:val="22"/>
        </w:rPr>
        <w:tab/>
        <w:t>Senator HUTTO explained the amendment.</w:t>
      </w:r>
    </w:p>
    <w:p w:rsidR="000D2F1F" w:rsidRPr="000D2F1F" w:rsidRDefault="000D2F1F" w:rsidP="000D2F1F">
      <w:pPr>
        <w:pStyle w:val="Header"/>
        <w:rPr>
          <w:bCs/>
          <w:color w:val="auto"/>
          <w:szCs w:val="22"/>
        </w:rPr>
      </w:pPr>
    </w:p>
    <w:p w:rsidR="000D2F1F" w:rsidRPr="000D2F1F" w:rsidRDefault="000D2F1F" w:rsidP="000D2F1F">
      <w:pPr>
        <w:pStyle w:val="Header"/>
        <w:rPr>
          <w:bCs/>
          <w:color w:val="auto"/>
          <w:szCs w:val="22"/>
        </w:rPr>
      </w:pPr>
      <w:r w:rsidRPr="000D2F1F">
        <w:rPr>
          <w:bCs/>
          <w:color w:val="auto"/>
          <w:szCs w:val="22"/>
        </w:rPr>
        <w:tab/>
        <w:t>The amendment was adopted.</w:t>
      </w:r>
    </w:p>
    <w:p w:rsidR="000D2F1F" w:rsidRPr="000D2F1F" w:rsidRDefault="000D2F1F" w:rsidP="000D2F1F">
      <w:pPr>
        <w:pStyle w:val="Header"/>
        <w:rPr>
          <w:bCs/>
          <w:color w:val="auto"/>
          <w:szCs w:val="22"/>
        </w:rPr>
      </w:pPr>
    </w:p>
    <w:p w:rsidR="000D2F1F" w:rsidRPr="000D2F1F" w:rsidRDefault="000D2F1F" w:rsidP="000D2F1F">
      <w:pPr>
        <w:pStyle w:val="Header"/>
        <w:rPr>
          <w:bCs/>
          <w:color w:val="auto"/>
          <w:szCs w:val="22"/>
        </w:rPr>
      </w:pPr>
      <w:r w:rsidRPr="000D2F1F">
        <w:rPr>
          <w:bCs/>
          <w:color w:val="auto"/>
          <w:szCs w:val="22"/>
        </w:rPr>
        <w:tab/>
        <w:t>The question being third reading of the Bill, as amended.</w:t>
      </w:r>
    </w:p>
    <w:p w:rsidR="000D2F1F" w:rsidRPr="000D2F1F" w:rsidRDefault="000D2F1F" w:rsidP="000D2F1F">
      <w:pPr>
        <w:pStyle w:val="Header"/>
        <w:rPr>
          <w:bCs/>
          <w:color w:val="7030A0"/>
          <w:szCs w:val="22"/>
        </w:rPr>
      </w:pPr>
    </w:p>
    <w:p w:rsidR="000D2F1F" w:rsidRPr="000D2F1F" w:rsidRDefault="000D2F1F" w:rsidP="000D2F1F">
      <w:pPr>
        <w:pStyle w:val="Header"/>
        <w:rPr>
          <w:bCs/>
          <w:color w:val="auto"/>
          <w:szCs w:val="22"/>
        </w:rPr>
      </w:pPr>
      <w:r w:rsidRPr="000D2F1F">
        <w:rPr>
          <w:bCs/>
          <w:color w:val="auto"/>
          <w:szCs w:val="22"/>
        </w:rPr>
        <w:tab/>
        <w:t>The "ayes" and "nays" were demanded and taken, resulting as follows:</w:t>
      </w:r>
    </w:p>
    <w:p w:rsidR="000D2F1F" w:rsidRPr="000D2F1F" w:rsidRDefault="000D2F1F" w:rsidP="000D2F1F">
      <w:pPr>
        <w:pStyle w:val="Header"/>
        <w:jc w:val="center"/>
        <w:rPr>
          <w:b/>
          <w:bCs/>
          <w:color w:val="auto"/>
          <w:szCs w:val="22"/>
        </w:rPr>
      </w:pPr>
      <w:r w:rsidRPr="000D2F1F">
        <w:rPr>
          <w:b/>
          <w:bCs/>
          <w:color w:val="auto"/>
          <w:szCs w:val="22"/>
        </w:rPr>
        <w:t>Ayes 38; Nays 0</w:t>
      </w:r>
    </w:p>
    <w:p w:rsidR="000D2F1F" w:rsidRPr="000D2F1F" w:rsidRDefault="000D2F1F" w:rsidP="000D2F1F">
      <w:pPr>
        <w:pStyle w:val="Header"/>
        <w:rPr>
          <w:bCs/>
          <w:color w:val="auto"/>
          <w:szCs w:val="22"/>
        </w:rPr>
      </w:pPr>
    </w:p>
    <w:p w:rsidR="000D2F1F" w:rsidRPr="000D2F1F" w:rsidRDefault="000D2F1F" w:rsidP="000D2F1F">
      <w:pPr>
        <w:pStyle w:val="Header"/>
        <w:tabs>
          <w:tab w:val="clear" w:pos="216"/>
          <w:tab w:val="clear" w:pos="432"/>
          <w:tab w:val="clear" w:pos="648"/>
          <w:tab w:val="left" w:pos="720"/>
        </w:tabs>
        <w:jc w:val="center"/>
        <w:rPr>
          <w:b/>
          <w:bCs/>
          <w:color w:val="auto"/>
          <w:szCs w:val="22"/>
        </w:rPr>
      </w:pPr>
      <w:r w:rsidRPr="000D2F1F">
        <w:rPr>
          <w:b/>
          <w:bCs/>
          <w:color w:val="auto"/>
          <w:szCs w:val="22"/>
        </w:rPr>
        <w:t>AYES</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Alexander</w:t>
      </w:r>
      <w:r w:rsidRPr="000D2F1F">
        <w:rPr>
          <w:bCs/>
          <w:color w:val="auto"/>
          <w:szCs w:val="22"/>
        </w:rPr>
        <w:tab/>
        <w:t>Allen</w:t>
      </w:r>
      <w:r w:rsidRPr="000D2F1F">
        <w:rPr>
          <w:bCs/>
          <w:color w:val="auto"/>
          <w:szCs w:val="22"/>
        </w:rPr>
        <w:tab/>
        <w:t>Bennett</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Campbell</w:t>
      </w:r>
      <w:r w:rsidRPr="000D2F1F">
        <w:rPr>
          <w:bCs/>
          <w:color w:val="auto"/>
          <w:szCs w:val="22"/>
        </w:rPr>
        <w:tab/>
        <w:t>Campsen</w:t>
      </w:r>
      <w:r w:rsidRPr="000D2F1F">
        <w:rPr>
          <w:bCs/>
          <w:color w:val="auto"/>
          <w:szCs w:val="22"/>
        </w:rPr>
        <w:tab/>
        <w:t>Cash</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Climer</w:t>
      </w:r>
      <w:r w:rsidRPr="000D2F1F">
        <w:rPr>
          <w:bCs/>
          <w:color w:val="auto"/>
          <w:szCs w:val="22"/>
        </w:rPr>
        <w:tab/>
        <w:t>Corbin</w:t>
      </w:r>
      <w:r w:rsidRPr="000D2F1F">
        <w:rPr>
          <w:bCs/>
          <w:color w:val="auto"/>
          <w:szCs w:val="22"/>
        </w:rPr>
        <w:tab/>
        <w:t>Cromer</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Davis</w:t>
      </w:r>
      <w:r w:rsidRPr="000D2F1F">
        <w:rPr>
          <w:bCs/>
          <w:color w:val="auto"/>
          <w:szCs w:val="22"/>
        </w:rPr>
        <w:tab/>
        <w:t>Fanning</w:t>
      </w:r>
      <w:r w:rsidRPr="000D2F1F">
        <w:rPr>
          <w:bCs/>
          <w:color w:val="auto"/>
          <w:szCs w:val="22"/>
        </w:rPr>
        <w:tab/>
        <w:t>Gambrell</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Goldfinch</w:t>
      </w:r>
      <w:r w:rsidRPr="000D2F1F">
        <w:rPr>
          <w:bCs/>
          <w:color w:val="auto"/>
          <w:szCs w:val="22"/>
        </w:rPr>
        <w:tab/>
        <w:t>Grooms</w:t>
      </w:r>
      <w:r w:rsidRPr="000D2F1F">
        <w:rPr>
          <w:bCs/>
          <w:color w:val="auto"/>
          <w:szCs w:val="22"/>
        </w:rPr>
        <w:tab/>
        <w:t>Hembree</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Hutto</w:t>
      </w:r>
      <w:r w:rsidRPr="000D2F1F">
        <w:rPr>
          <w:bCs/>
          <w:color w:val="auto"/>
          <w:szCs w:val="22"/>
        </w:rPr>
        <w:tab/>
        <w:t>Jackson</w:t>
      </w:r>
      <w:r w:rsidRPr="000D2F1F">
        <w:rPr>
          <w:bCs/>
          <w:color w:val="auto"/>
          <w:szCs w:val="22"/>
        </w:rPr>
        <w:tab/>
        <w:t>Leatherman</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0D2F1F">
        <w:rPr>
          <w:bCs/>
          <w:color w:val="auto"/>
          <w:szCs w:val="22"/>
        </w:rPr>
        <w:t>Martin</w:t>
      </w:r>
      <w:r w:rsidRPr="000D2F1F">
        <w:rPr>
          <w:bCs/>
          <w:color w:val="auto"/>
          <w:szCs w:val="22"/>
        </w:rPr>
        <w:tab/>
        <w:t>Massey</w:t>
      </w:r>
      <w:r w:rsidRPr="000D2F1F">
        <w:rPr>
          <w:bCs/>
          <w:color w:val="auto"/>
          <w:szCs w:val="22"/>
        </w:rPr>
        <w:tab/>
      </w:r>
      <w:r w:rsidRPr="000D2F1F">
        <w:rPr>
          <w:bCs/>
          <w:i/>
          <w:color w:val="auto"/>
          <w:szCs w:val="22"/>
        </w:rPr>
        <w:t>Matthews, John</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i/>
          <w:color w:val="auto"/>
          <w:szCs w:val="22"/>
        </w:rPr>
        <w:t>Matthews, Margie</w:t>
      </w:r>
      <w:r w:rsidRPr="000D2F1F">
        <w:rPr>
          <w:bCs/>
          <w:i/>
          <w:color w:val="auto"/>
          <w:szCs w:val="22"/>
        </w:rPr>
        <w:tab/>
      </w:r>
      <w:r w:rsidRPr="000D2F1F">
        <w:rPr>
          <w:bCs/>
          <w:color w:val="auto"/>
          <w:szCs w:val="22"/>
        </w:rPr>
        <w:t>McElveen</w:t>
      </w:r>
      <w:r w:rsidRPr="000D2F1F">
        <w:rPr>
          <w:bCs/>
          <w:color w:val="auto"/>
          <w:szCs w:val="22"/>
        </w:rPr>
        <w:tab/>
        <w:t>Peeler</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Rankin</w:t>
      </w:r>
      <w:r w:rsidRPr="000D2F1F">
        <w:rPr>
          <w:bCs/>
          <w:color w:val="auto"/>
          <w:szCs w:val="22"/>
        </w:rPr>
        <w:tab/>
        <w:t>Reese</w:t>
      </w:r>
      <w:r w:rsidRPr="000D2F1F">
        <w:rPr>
          <w:bCs/>
          <w:color w:val="auto"/>
          <w:szCs w:val="22"/>
        </w:rPr>
        <w:tab/>
        <w:t>Rice</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Scott</w:t>
      </w:r>
      <w:r w:rsidRPr="000D2F1F">
        <w:rPr>
          <w:bCs/>
          <w:color w:val="auto"/>
          <w:szCs w:val="22"/>
        </w:rPr>
        <w:tab/>
        <w:t>Senn</w:t>
      </w:r>
      <w:r w:rsidRPr="000D2F1F">
        <w:rPr>
          <w:bCs/>
          <w:color w:val="auto"/>
          <w:szCs w:val="22"/>
        </w:rPr>
        <w:tab/>
        <w:t>Setzler</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Shealy</w:t>
      </w:r>
      <w:r w:rsidRPr="000D2F1F">
        <w:rPr>
          <w:bCs/>
          <w:color w:val="auto"/>
          <w:szCs w:val="22"/>
        </w:rPr>
        <w:tab/>
        <w:t>Sheheen</w:t>
      </w:r>
      <w:r w:rsidRPr="000D2F1F">
        <w:rPr>
          <w:bCs/>
          <w:color w:val="auto"/>
          <w:szCs w:val="22"/>
        </w:rPr>
        <w:tab/>
        <w:t>Talley</w:t>
      </w:r>
      <w:r w:rsidR="00C45461">
        <w:rPr>
          <w:bCs/>
          <w:color w:val="auto"/>
          <w:szCs w:val="22"/>
        </w:rPr>
        <w:t xml:space="preserve"> </w:t>
      </w:r>
      <w:r w:rsidRPr="000D2F1F">
        <w:rPr>
          <w:bCs/>
          <w:color w:val="auto"/>
          <w:szCs w:val="22"/>
        </w:rPr>
        <w:t>Timmons</w:t>
      </w:r>
      <w:r w:rsidRPr="000D2F1F">
        <w:rPr>
          <w:bCs/>
          <w:color w:val="auto"/>
          <w:szCs w:val="22"/>
        </w:rPr>
        <w:tab/>
        <w:t>Turner</w:t>
      </w:r>
      <w:r w:rsidRPr="000D2F1F">
        <w:rPr>
          <w:bCs/>
          <w:color w:val="auto"/>
          <w:szCs w:val="22"/>
        </w:rPr>
        <w:tab/>
        <w:t>Verdin</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Williams</w:t>
      </w:r>
      <w:r w:rsidRPr="000D2F1F">
        <w:rPr>
          <w:bCs/>
          <w:color w:val="auto"/>
          <w:szCs w:val="22"/>
        </w:rPr>
        <w:tab/>
        <w:t>Young</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0D2F1F">
        <w:rPr>
          <w:b/>
          <w:bCs/>
          <w:color w:val="auto"/>
          <w:szCs w:val="22"/>
        </w:rPr>
        <w:t>Total--38</w:t>
      </w:r>
    </w:p>
    <w:p w:rsidR="000D2F1F" w:rsidRPr="000D2F1F" w:rsidRDefault="000D2F1F" w:rsidP="000D2F1F">
      <w:pPr>
        <w:pStyle w:val="Header"/>
        <w:tabs>
          <w:tab w:val="left" w:pos="4320"/>
        </w:tabs>
        <w:rPr>
          <w:bCs/>
          <w:color w:val="auto"/>
          <w:szCs w:val="22"/>
        </w:rPr>
      </w:pPr>
    </w:p>
    <w:p w:rsidR="000D2F1F" w:rsidRPr="000D2F1F" w:rsidRDefault="000D2F1F" w:rsidP="000D2F1F">
      <w:pPr>
        <w:pStyle w:val="Header"/>
        <w:tabs>
          <w:tab w:val="clear" w:pos="216"/>
          <w:tab w:val="clear" w:pos="432"/>
          <w:tab w:val="clear" w:pos="648"/>
          <w:tab w:val="left" w:pos="720"/>
        </w:tabs>
        <w:jc w:val="center"/>
        <w:rPr>
          <w:b/>
          <w:bCs/>
          <w:color w:val="auto"/>
          <w:szCs w:val="22"/>
        </w:rPr>
      </w:pPr>
      <w:r w:rsidRPr="000D2F1F">
        <w:rPr>
          <w:b/>
          <w:bCs/>
          <w:color w:val="auto"/>
          <w:szCs w:val="22"/>
        </w:rPr>
        <w:t>NAYS</w:t>
      </w:r>
    </w:p>
    <w:p w:rsidR="000D2F1F" w:rsidRPr="000D2F1F" w:rsidRDefault="000D2F1F" w:rsidP="000D2F1F">
      <w:pPr>
        <w:pStyle w:val="Header"/>
        <w:tabs>
          <w:tab w:val="clear" w:pos="216"/>
          <w:tab w:val="clear" w:pos="432"/>
          <w:tab w:val="clear" w:pos="648"/>
          <w:tab w:val="left" w:pos="720"/>
        </w:tabs>
        <w:jc w:val="center"/>
        <w:rPr>
          <w:b/>
          <w:bCs/>
          <w:color w:val="auto"/>
          <w:szCs w:val="22"/>
        </w:rPr>
      </w:pPr>
    </w:p>
    <w:p w:rsidR="000D2F1F" w:rsidRPr="000D2F1F" w:rsidRDefault="000D2F1F" w:rsidP="000D2F1F">
      <w:pPr>
        <w:pStyle w:val="Header"/>
        <w:tabs>
          <w:tab w:val="clear" w:pos="216"/>
          <w:tab w:val="clear" w:pos="432"/>
          <w:tab w:val="clear" w:pos="648"/>
          <w:tab w:val="left" w:pos="720"/>
        </w:tabs>
        <w:jc w:val="center"/>
        <w:rPr>
          <w:b/>
          <w:bCs/>
          <w:color w:val="auto"/>
          <w:szCs w:val="22"/>
        </w:rPr>
      </w:pPr>
      <w:r w:rsidRPr="000D2F1F">
        <w:rPr>
          <w:b/>
          <w:bCs/>
          <w:color w:val="auto"/>
          <w:szCs w:val="22"/>
        </w:rPr>
        <w:t>Total--0</w:t>
      </w:r>
    </w:p>
    <w:p w:rsidR="000D2F1F" w:rsidRPr="000D2F1F" w:rsidRDefault="000D2F1F" w:rsidP="000D2F1F">
      <w:pPr>
        <w:pStyle w:val="Header"/>
        <w:tabs>
          <w:tab w:val="left" w:pos="4320"/>
        </w:tabs>
        <w:jc w:val="center"/>
        <w:rPr>
          <w:b/>
          <w:bCs/>
          <w:color w:val="auto"/>
          <w:szCs w:val="22"/>
        </w:rPr>
      </w:pPr>
    </w:p>
    <w:p w:rsidR="000D2F1F" w:rsidRPr="000D2F1F" w:rsidRDefault="000D2F1F" w:rsidP="000D2F1F">
      <w:pPr>
        <w:pStyle w:val="Header"/>
        <w:rPr>
          <w:bCs/>
          <w:color w:val="auto"/>
          <w:szCs w:val="22"/>
        </w:rPr>
      </w:pPr>
      <w:r w:rsidRPr="000D2F1F">
        <w:rPr>
          <w:bCs/>
          <w:color w:val="auto"/>
          <w:szCs w:val="22"/>
        </w:rPr>
        <w:tab/>
        <w:t>There being no further amendments, the Bill was read third time, passed and ordered returned to the House of Representatives with amendments.</w:t>
      </w:r>
    </w:p>
    <w:p w:rsidR="000D2F1F" w:rsidRPr="000D2F1F" w:rsidRDefault="000D2F1F" w:rsidP="000D2F1F">
      <w:pPr>
        <w:pStyle w:val="Header"/>
        <w:rPr>
          <w:bCs/>
          <w:color w:val="7030A0"/>
          <w:szCs w:val="22"/>
        </w:rPr>
      </w:pPr>
    </w:p>
    <w:p w:rsidR="000D2F1F" w:rsidRPr="000D2F1F" w:rsidRDefault="000D2F1F" w:rsidP="000D2F1F">
      <w:pPr>
        <w:jc w:val="center"/>
        <w:rPr>
          <w:b/>
          <w:color w:val="auto"/>
          <w:szCs w:val="22"/>
        </w:rPr>
      </w:pPr>
      <w:r w:rsidRPr="000D2F1F">
        <w:rPr>
          <w:b/>
          <w:color w:val="auto"/>
          <w:szCs w:val="22"/>
        </w:rPr>
        <w:t xml:space="preserve">REMOVED FROM CONSENT CALENDAR </w:t>
      </w:r>
    </w:p>
    <w:p w:rsidR="000D2F1F" w:rsidRPr="000D2F1F" w:rsidRDefault="000D2F1F" w:rsidP="000D2F1F">
      <w:pPr>
        <w:suppressAutoHyphens/>
        <w:rPr>
          <w:color w:val="auto"/>
          <w:szCs w:val="22"/>
        </w:rPr>
      </w:pPr>
      <w:r w:rsidRPr="000D2F1F">
        <w:rPr>
          <w:color w:val="FF0000"/>
          <w:szCs w:val="22"/>
        </w:rPr>
        <w:tab/>
      </w:r>
      <w:r w:rsidRPr="000D2F1F">
        <w:rPr>
          <w:szCs w:val="22"/>
        </w:rPr>
        <w:t>S. 345</w:t>
      </w:r>
      <w:r w:rsidRPr="000D2F1F">
        <w:rPr>
          <w:szCs w:val="22"/>
        </w:rPr>
        <w:fldChar w:fldCharType="begin"/>
      </w:r>
      <w:r w:rsidRPr="000D2F1F">
        <w:rPr>
          <w:szCs w:val="22"/>
        </w:rPr>
        <w:instrText xml:space="preserve"> XE "S. 345" \b </w:instrText>
      </w:r>
      <w:r w:rsidRPr="000D2F1F">
        <w:rPr>
          <w:szCs w:val="22"/>
        </w:rPr>
        <w:fldChar w:fldCharType="end"/>
      </w:r>
      <w:r w:rsidRPr="000D2F1F">
        <w:rPr>
          <w:szCs w:val="22"/>
        </w:rPr>
        <w:t xml:space="preserve"> -- Senators Davis, McElveen, Scott and Fanning:  A BILL TO AMEND THE CODE OF LAWS OF SOUTH CAROLINA, 1976, BY ADDING SECTION 40</w:t>
      </w:r>
      <w:r w:rsidRPr="000D2F1F">
        <w:rPr>
          <w:szCs w:val="22"/>
        </w:rPr>
        <w:noBreakHyphen/>
        <w:t>33</w:t>
      </w:r>
      <w:r w:rsidRPr="000D2F1F">
        <w:rPr>
          <w:szCs w:val="22"/>
        </w:rPr>
        <w:noBreakHyphen/>
        <w:t>55 SO AS TO PROVIDE CERTAIN NURSING PROFESSIONALS MAY PROVIDE NONCONTROLLED PRESCRIPTION DRUGS AT ENTITIES THAT PROVIDE FREE MEDICAL SERVICES FOR INDIGENT PATIENTS; BY ADDING SECTION 40</w:t>
      </w:r>
      <w:r w:rsidRPr="000D2F1F">
        <w:rPr>
          <w:szCs w:val="22"/>
        </w:rPr>
        <w:noBreakHyphen/>
        <w:t>33</w:t>
      </w:r>
      <w:r w:rsidRPr="000D2F1F">
        <w:rPr>
          <w:szCs w:val="22"/>
        </w:rPr>
        <w:noBreakHyphen/>
        <w:t>57 SO AS TO PROVIDE CERTAIN NURSING PROFESSIONALS MAY CERTIFY STUDENTS AS UNABLE TO ATTEND SCHOOL BUT WHO POTENTIALLY MAY BENEFIT FROM RECEIVING INSTRUCTION AT HOME OR IN A HOSPITAL; BY ADDING SECTION 40</w:t>
      </w:r>
      <w:r w:rsidRPr="000D2F1F">
        <w:rPr>
          <w:szCs w:val="22"/>
        </w:rPr>
        <w:noBreakHyphen/>
        <w:t>33</w:t>
      </w:r>
      <w:r w:rsidRPr="000D2F1F">
        <w:rPr>
          <w:szCs w:val="22"/>
        </w:rPr>
        <w:noBreakHyphen/>
        <w:t>59 SO AS TO PROVIDE THAT NURSE PRACTITIONERS AND CERTIFIED NURSE MIDWIVES ORALLY OR IN WRITING MAY REFER A PATIENT TO A PHYSICAL THERAPIST FOR TREATMENT; BY ADDING SECTION 40</w:t>
      </w:r>
      <w:r w:rsidRPr="000D2F1F">
        <w:rPr>
          <w:szCs w:val="22"/>
        </w:rPr>
        <w:noBreakHyphen/>
        <w:t>33</w:t>
      </w:r>
      <w:r w:rsidRPr="000D2F1F">
        <w:rPr>
          <w:szCs w:val="22"/>
        </w:rPr>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0D2F1F">
        <w:rPr>
          <w:szCs w:val="22"/>
        </w:rPr>
        <w:noBreakHyphen/>
        <w:t>33</w:t>
      </w:r>
      <w:r w:rsidRPr="000D2F1F">
        <w:rPr>
          <w:szCs w:val="22"/>
        </w:rPr>
        <w:noBreakHyphen/>
        <w:t>63 SO AS TO PROVIDE NURSE PRACTITIONERS AND CERTIFIED NURSE MIDWIVES MAY PRONOUNCE DEATH AND SIGN DEATH CERTIFICATES; BY ADDING SECTION 40</w:t>
      </w:r>
      <w:r w:rsidRPr="000D2F1F">
        <w:rPr>
          <w:szCs w:val="22"/>
        </w:rPr>
        <w:noBreakHyphen/>
        <w:t>33</w:t>
      </w:r>
      <w:r w:rsidRPr="000D2F1F">
        <w:rPr>
          <w:szCs w:val="22"/>
        </w:rPr>
        <w:noBreakHyphen/>
        <w:t>65 SO AS TO PROVIDE NURSE PRACTITIONERS AND CERTIFIED NURSE MIDWIVES MAY ORDER HOSPICE AND PALLIATIVE CARE SERVICES FOR PATIENTS; BY ADDING SECTION 40</w:t>
      </w:r>
      <w:r w:rsidRPr="000D2F1F">
        <w:rPr>
          <w:szCs w:val="22"/>
        </w:rPr>
        <w:noBreakHyphen/>
        <w:t>33</w:t>
      </w:r>
      <w:r w:rsidRPr="000D2F1F">
        <w:rPr>
          <w:szCs w:val="22"/>
        </w:rPr>
        <w:noBreakHyphen/>
        <w:t>67 SO AS TO PROVIDE NURSE PRACTITIONERS AND CERTIFIED NURSE MIDWIVES MAY CERTIFY INDIVIDUALS AS HANDICAPPED FOR PURPOSES OF OBTAINING HANDICAPPED PARKING PLACARDS; AND BY ADDING SECTION 40</w:t>
      </w:r>
      <w:r w:rsidRPr="000D2F1F">
        <w:rPr>
          <w:szCs w:val="22"/>
        </w:rPr>
        <w:noBreakHyphen/>
        <w:t>47</w:t>
      </w:r>
      <w:r w:rsidRPr="000D2F1F">
        <w:rPr>
          <w:szCs w:val="22"/>
        </w:rPr>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0D2F1F">
        <w:rPr>
          <w:szCs w:val="22"/>
        </w:rPr>
        <w:noBreakHyphen/>
        <w:t>33</w:t>
      </w:r>
      <w:r w:rsidRPr="000D2F1F">
        <w:rPr>
          <w:szCs w:val="22"/>
        </w:rPr>
        <w:noBreakHyphen/>
        <w:t>20, RELATING TO DEFINITIONS CONCERNING THE NURSE PRACTICE ACT, SO AS TO REVISE AND ADD NECESSARY DEFINITIONS; TO AMEND SECTION 40</w:t>
      </w:r>
      <w:r w:rsidRPr="000D2F1F">
        <w:rPr>
          <w:szCs w:val="22"/>
        </w:rPr>
        <w:noBreakHyphen/>
        <w:t>33</w:t>
      </w:r>
      <w:r w:rsidRPr="000D2F1F">
        <w:rPr>
          <w:szCs w:val="22"/>
        </w:rPr>
        <w:noBreakHyphen/>
        <w:t>34, RELATING TO THE PERFORMANCE OF DELEGATED MEDICAL ACTS, QUALIFICATIONS, PROTOCOLS, AND PRESCRIPTIVE AUTHORIZATIONS OF LICENSEES OF THE NURSING BOARD, SO AS TO MAKE VARIOUS REVISIONS; TO AMEND SECTION 40</w:t>
      </w:r>
      <w:r w:rsidRPr="000D2F1F">
        <w:rPr>
          <w:szCs w:val="22"/>
        </w:rPr>
        <w:noBreakHyphen/>
        <w:t>47</w:t>
      </w:r>
      <w:r w:rsidRPr="000D2F1F">
        <w:rPr>
          <w:szCs w:val="22"/>
        </w:rPr>
        <w:noBreakHyphen/>
        <w:t>20, RELATING TO DEFINITIONS CONCERNING THE BOARD OF MEDICAL EXAMINERS, SO AS TO REVISE SEVERAL DEFINITIONS AFFECTING THE SCOPE OF PRACTICE OF CERTAIN LICENSEES OF THE NURSING BOARD; AND TO AMEND SECTION 40</w:t>
      </w:r>
      <w:r w:rsidRPr="000D2F1F">
        <w:rPr>
          <w:szCs w:val="22"/>
        </w:rPr>
        <w:noBreakHyphen/>
        <w:t>47</w:t>
      </w:r>
      <w:r w:rsidRPr="000D2F1F">
        <w:rPr>
          <w:szCs w:val="22"/>
        </w:rPr>
        <w:noBreakHyphen/>
        <w:t xml:space="preserve">195, RELATING TO PHYSICIANS SUPERVISING MEDICAL ACTS DELEGATED TO OTHER PROFESSIONALS, SO AS TO ELIMINATE THE REQUIREMENT THAT SUPERVISING PHYSICIANS BE RESPONSIBLE FOR ENSURING CERTAIN ACTS DELEGATED TO ADVANCED PRACTICE REGISTERED NURSES ARE </w:t>
      </w:r>
      <w:r w:rsidRPr="000D2F1F">
        <w:rPr>
          <w:color w:val="auto"/>
          <w:szCs w:val="22"/>
        </w:rPr>
        <w:t>PERFORMED TO CERTAIN STANDARDS.</w:t>
      </w:r>
    </w:p>
    <w:p w:rsidR="000D2F1F" w:rsidRPr="000D2F1F" w:rsidRDefault="000D2F1F" w:rsidP="000D2F1F">
      <w:pPr>
        <w:pStyle w:val="Header"/>
        <w:tabs>
          <w:tab w:val="left" w:pos="4320"/>
        </w:tabs>
        <w:rPr>
          <w:szCs w:val="22"/>
        </w:rPr>
      </w:pPr>
      <w:r w:rsidRPr="000D2F1F">
        <w:rPr>
          <w:color w:val="auto"/>
          <w:szCs w:val="22"/>
        </w:rPr>
        <w:tab/>
        <w:t xml:space="preserve">On motion of Senator MARTIN, the </w:t>
      </w:r>
      <w:r w:rsidRPr="000D2F1F">
        <w:rPr>
          <w:bCs/>
          <w:color w:val="auto"/>
          <w:szCs w:val="22"/>
        </w:rPr>
        <w:t>Bill</w:t>
      </w:r>
      <w:r w:rsidRPr="000D2F1F">
        <w:rPr>
          <w:szCs w:val="22"/>
        </w:rPr>
        <w:t xml:space="preserve"> was moved to the Statewide Second Reading Calendar.</w:t>
      </w:r>
    </w:p>
    <w:p w:rsidR="000D2F1F" w:rsidRPr="000D2F1F" w:rsidRDefault="000D2F1F" w:rsidP="000D2F1F">
      <w:pPr>
        <w:pStyle w:val="Header"/>
        <w:rPr>
          <w:bCs/>
          <w:color w:val="auto"/>
          <w:szCs w:val="22"/>
        </w:rPr>
      </w:pPr>
    </w:p>
    <w:p w:rsidR="000D2F1F" w:rsidRPr="000D2F1F" w:rsidRDefault="000D2F1F" w:rsidP="000D2F1F">
      <w:pPr>
        <w:pStyle w:val="Header"/>
        <w:jc w:val="center"/>
        <w:rPr>
          <w:b/>
          <w:color w:val="auto"/>
          <w:szCs w:val="22"/>
        </w:rPr>
      </w:pPr>
      <w:r w:rsidRPr="000D2F1F">
        <w:rPr>
          <w:b/>
          <w:color w:val="auto"/>
          <w:szCs w:val="22"/>
        </w:rPr>
        <w:t>READ THE SECOND TIME</w:t>
      </w:r>
    </w:p>
    <w:p w:rsidR="000D2F1F" w:rsidRPr="000D2F1F" w:rsidRDefault="000D2F1F" w:rsidP="000D2F1F">
      <w:pPr>
        <w:rPr>
          <w:szCs w:val="22"/>
        </w:rPr>
      </w:pPr>
      <w:r w:rsidRPr="000D2F1F">
        <w:rPr>
          <w:b/>
          <w:color w:val="7030A0"/>
          <w:szCs w:val="22"/>
        </w:rPr>
        <w:tab/>
      </w:r>
      <w:r w:rsidRPr="000D2F1F">
        <w:rPr>
          <w:szCs w:val="22"/>
        </w:rPr>
        <w:t>S. 337</w:t>
      </w:r>
      <w:r w:rsidRPr="000D2F1F">
        <w:rPr>
          <w:szCs w:val="22"/>
        </w:rPr>
        <w:fldChar w:fldCharType="begin"/>
      </w:r>
      <w:r w:rsidRPr="000D2F1F">
        <w:rPr>
          <w:szCs w:val="22"/>
        </w:rPr>
        <w:instrText xml:space="preserve"> XE "S. 337" \b </w:instrText>
      </w:r>
      <w:r w:rsidRPr="000D2F1F">
        <w:rPr>
          <w:szCs w:val="22"/>
        </w:rPr>
        <w:fldChar w:fldCharType="end"/>
      </w:r>
      <w:r w:rsidRPr="000D2F1F">
        <w:rPr>
          <w:szCs w:val="22"/>
        </w:rPr>
        <w:t xml:space="preserve"> -- Senators Davis, Grooms, Reese and Shealy:  A BILL </w:t>
      </w:r>
      <w:r w:rsidRPr="000D2F1F">
        <w:rPr>
          <w:color w:val="000000" w:themeColor="text1"/>
          <w:szCs w:val="22"/>
        </w:rPr>
        <w:t>TO AMEND SECTION 34</w:t>
      </w:r>
      <w:r w:rsidRPr="000D2F1F">
        <w:rPr>
          <w:color w:val="000000" w:themeColor="text1"/>
          <w:szCs w:val="22"/>
        </w:rPr>
        <w:noBreakHyphen/>
        <w:t>26</w:t>
      </w:r>
      <w:r w:rsidRPr="000D2F1F">
        <w:rPr>
          <w:color w:val="000000" w:themeColor="text1"/>
          <w:szCs w:val="22"/>
        </w:rPr>
        <w:noBreakHyphen/>
        <w:t>410, CODE OF LAWS OF SOUTH CAROLINA, 1976, RELATING TO THE POWERS OF CREDIT UNIONS, SO AS TO PROVIDE THAT A CREDIT UNION MAY PROVIDE CERTAIN SERVICES TO CERTAIN NONMEMBERS; TO AMEND SECTION 34</w:t>
      </w:r>
      <w:r w:rsidRPr="000D2F1F">
        <w:rPr>
          <w:color w:val="000000" w:themeColor="text1"/>
          <w:szCs w:val="22"/>
        </w:rPr>
        <w:noBreakHyphen/>
        <w:t>26</w:t>
      </w:r>
      <w:r w:rsidRPr="000D2F1F">
        <w:rPr>
          <w:color w:val="000000" w:themeColor="text1"/>
          <w:szCs w:val="22"/>
        </w:rPr>
        <w:noBreakHyphen/>
        <w:t>500, AS AMENDED, RELATING TO MEMBERSHIP IN A CREDIT UNION, SO AS TO PROVIDE THE PROCEDURE TO ADMIT NEW COMMUNITY GROUPS TO A CREDIT UNION; TO AMEND SECTION 34</w:t>
      </w:r>
      <w:r w:rsidRPr="000D2F1F">
        <w:rPr>
          <w:color w:val="000000" w:themeColor="text1"/>
          <w:szCs w:val="22"/>
        </w:rPr>
        <w:noBreakHyphen/>
        <w:t>26</w:t>
      </w:r>
      <w:r w:rsidRPr="000D2F1F">
        <w:rPr>
          <w:color w:val="000000" w:themeColor="text1"/>
          <w:szCs w:val="22"/>
        </w:rPr>
        <w:noBreakHyphen/>
        <w:t>640, RELATING TO BOARD MEETINGS, SO AS TO REQUIRE THE BOARD TO MEET AT LEAST ONCE DURING TEN DIFFERENT MONTHS OF EACH YEAR AND TO ALLOW A DIRECTOR TO PARTICIPATE REMOTELY IN CERTAIN MEETINGS; AND TO AMEND SECTION 34</w:t>
      </w:r>
      <w:r w:rsidRPr="000D2F1F">
        <w:rPr>
          <w:color w:val="000000" w:themeColor="text1"/>
          <w:szCs w:val="22"/>
        </w:rPr>
        <w:noBreakHyphen/>
        <w:t>26</w:t>
      </w:r>
      <w:r w:rsidRPr="000D2F1F">
        <w:rPr>
          <w:color w:val="000000" w:themeColor="text1"/>
          <w:szCs w:val="22"/>
        </w:rPr>
        <w:noBreakHyphen/>
        <w:t>1020, RELATING TO PERMISSIBLE INVESTMENTS OF CREDIT UNION FUNDS, SO AS TO ALLOW FOR AN INVESTMENT IN CERTAIN CHARITABLE DONATION ACCOUNTS.</w:t>
      </w:r>
    </w:p>
    <w:p w:rsidR="000D2F1F" w:rsidRPr="000D2F1F" w:rsidRDefault="000D2F1F" w:rsidP="000D2F1F">
      <w:pPr>
        <w:pStyle w:val="Header"/>
        <w:rPr>
          <w:bCs/>
          <w:color w:val="auto"/>
          <w:szCs w:val="22"/>
        </w:rPr>
      </w:pPr>
      <w:r w:rsidRPr="000D2F1F">
        <w:rPr>
          <w:bCs/>
          <w:color w:val="auto"/>
          <w:szCs w:val="22"/>
        </w:rPr>
        <w:tab/>
        <w:t>The Senate proceeded to a consideration of the Bill.</w:t>
      </w:r>
    </w:p>
    <w:p w:rsidR="000D2F1F" w:rsidRPr="000D2F1F" w:rsidRDefault="000D2F1F" w:rsidP="000D2F1F">
      <w:pPr>
        <w:pStyle w:val="Header"/>
        <w:tabs>
          <w:tab w:val="clear" w:pos="216"/>
          <w:tab w:val="clear" w:pos="432"/>
          <w:tab w:val="clear" w:pos="648"/>
          <w:tab w:val="left" w:pos="720"/>
        </w:tabs>
        <w:rPr>
          <w:bCs/>
          <w:color w:val="auto"/>
          <w:szCs w:val="22"/>
        </w:rPr>
      </w:pPr>
      <w:r w:rsidRPr="000D2F1F">
        <w:rPr>
          <w:bCs/>
          <w:color w:val="auto"/>
          <w:szCs w:val="22"/>
        </w:rPr>
        <w:tab/>
      </w:r>
    </w:p>
    <w:p w:rsidR="000D2F1F" w:rsidRPr="000D2F1F" w:rsidRDefault="000D2F1F" w:rsidP="000D2F1F">
      <w:pPr>
        <w:pStyle w:val="Header"/>
        <w:rPr>
          <w:bCs/>
          <w:color w:val="auto"/>
          <w:szCs w:val="22"/>
        </w:rPr>
      </w:pPr>
      <w:r w:rsidRPr="000D2F1F">
        <w:rPr>
          <w:bCs/>
          <w:color w:val="auto"/>
          <w:szCs w:val="22"/>
        </w:rPr>
        <w:tab/>
        <w:t>Senator DAVIS explained the Bill.</w:t>
      </w:r>
    </w:p>
    <w:p w:rsidR="000D2F1F" w:rsidRPr="000D2F1F" w:rsidRDefault="000D2F1F" w:rsidP="000D2F1F">
      <w:pPr>
        <w:pStyle w:val="Header"/>
        <w:rPr>
          <w:bCs/>
          <w:color w:val="auto"/>
          <w:szCs w:val="22"/>
        </w:rPr>
      </w:pPr>
    </w:p>
    <w:p w:rsidR="000D2F1F" w:rsidRPr="000D2F1F" w:rsidRDefault="000D2F1F" w:rsidP="000D2F1F">
      <w:pPr>
        <w:pStyle w:val="Header"/>
        <w:rPr>
          <w:bCs/>
          <w:color w:val="auto"/>
          <w:szCs w:val="22"/>
        </w:rPr>
      </w:pPr>
      <w:r w:rsidRPr="000D2F1F">
        <w:rPr>
          <w:bCs/>
          <w:color w:val="auto"/>
          <w:szCs w:val="22"/>
        </w:rPr>
        <w:t xml:space="preserve"> </w:t>
      </w:r>
      <w:r w:rsidRPr="000D2F1F">
        <w:rPr>
          <w:bCs/>
          <w:color w:val="auto"/>
          <w:szCs w:val="22"/>
        </w:rPr>
        <w:tab/>
        <w:t>The question being the second reading of the Bill.</w:t>
      </w:r>
    </w:p>
    <w:p w:rsidR="000D2F1F" w:rsidRPr="000D2F1F" w:rsidRDefault="000D2F1F" w:rsidP="000D2F1F">
      <w:pPr>
        <w:pStyle w:val="Header"/>
        <w:rPr>
          <w:bCs/>
          <w:color w:val="auto"/>
          <w:szCs w:val="22"/>
        </w:rPr>
      </w:pPr>
    </w:p>
    <w:p w:rsidR="000D2F1F" w:rsidRPr="000D2F1F" w:rsidRDefault="000D2F1F" w:rsidP="000D2F1F">
      <w:pPr>
        <w:pStyle w:val="Header"/>
        <w:rPr>
          <w:bCs/>
          <w:color w:val="auto"/>
          <w:szCs w:val="22"/>
        </w:rPr>
      </w:pPr>
      <w:r w:rsidRPr="000D2F1F">
        <w:rPr>
          <w:bCs/>
          <w:color w:val="auto"/>
          <w:szCs w:val="22"/>
        </w:rPr>
        <w:tab/>
        <w:t>The "ayes" and "nays" were demanded and taken, resulting as follows:</w:t>
      </w:r>
    </w:p>
    <w:p w:rsidR="000D2F1F" w:rsidRPr="000D2F1F" w:rsidRDefault="000D2F1F" w:rsidP="000D2F1F">
      <w:pPr>
        <w:pStyle w:val="Header"/>
        <w:jc w:val="center"/>
        <w:rPr>
          <w:b/>
          <w:bCs/>
          <w:color w:val="auto"/>
          <w:szCs w:val="22"/>
        </w:rPr>
      </w:pPr>
      <w:r w:rsidRPr="000D2F1F">
        <w:rPr>
          <w:b/>
          <w:bCs/>
          <w:color w:val="auto"/>
          <w:szCs w:val="22"/>
        </w:rPr>
        <w:t>Ayes 38; Nays 0</w:t>
      </w:r>
    </w:p>
    <w:p w:rsidR="000D2F1F" w:rsidRPr="000D2F1F" w:rsidRDefault="000D2F1F" w:rsidP="000D2F1F">
      <w:pPr>
        <w:pStyle w:val="Header"/>
        <w:rPr>
          <w:bCs/>
          <w:color w:val="auto"/>
          <w:szCs w:val="22"/>
        </w:rPr>
      </w:pPr>
    </w:p>
    <w:p w:rsidR="000D2F1F" w:rsidRPr="000D2F1F" w:rsidRDefault="000D2F1F" w:rsidP="000D2F1F">
      <w:pPr>
        <w:pStyle w:val="Header"/>
        <w:tabs>
          <w:tab w:val="clear" w:pos="216"/>
          <w:tab w:val="clear" w:pos="432"/>
          <w:tab w:val="clear" w:pos="648"/>
          <w:tab w:val="left" w:pos="720"/>
        </w:tabs>
        <w:jc w:val="center"/>
        <w:rPr>
          <w:b/>
          <w:bCs/>
          <w:color w:val="auto"/>
          <w:szCs w:val="22"/>
        </w:rPr>
      </w:pPr>
      <w:r w:rsidRPr="000D2F1F">
        <w:rPr>
          <w:b/>
          <w:bCs/>
          <w:color w:val="auto"/>
          <w:szCs w:val="22"/>
        </w:rPr>
        <w:t>AYES</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Alexander</w:t>
      </w:r>
      <w:r w:rsidRPr="000D2F1F">
        <w:rPr>
          <w:bCs/>
          <w:color w:val="auto"/>
          <w:szCs w:val="22"/>
        </w:rPr>
        <w:tab/>
        <w:t>Allen</w:t>
      </w:r>
      <w:r w:rsidRPr="000D2F1F">
        <w:rPr>
          <w:bCs/>
          <w:color w:val="auto"/>
          <w:szCs w:val="22"/>
        </w:rPr>
        <w:tab/>
        <w:t>Bennett</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Campbell</w:t>
      </w:r>
      <w:r w:rsidRPr="000D2F1F">
        <w:rPr>
          <w:bCs/>
          <w:color w:val="auto"/>
          <w:szCs w:val="22"/>
        </w:rPr>
        <w:tab/>
        <w:t>Campsen</w:t>
      </w:r>
      <w:r w:rsidRPr="000D2F1F">
        <w:rPr>
          <w:bCs/>
          <w:color w:val="auto"/>
          <w:szCs w:val="22"/>
        </w:rPr>
        <w:tab/>
        <w:t>Cash</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Climer</w:t>
      </w:r>
      <w:r w:rsidRPr="000D2F1F">
        <w:rPr>
          <w:bCs/>
          <w:color w:val="auto"/>
          <w:szCs w:val="22"/>
        </w:rPr>
        <w:tab/>
        <w:t>Corbin</w:t>
      </w:r>
      <w:r w:rsidRPr="000D2F1F">
        <w:rPr>
          <w:bCs/>
          <w:color w:val="auto"/>
          <w:szCs w:val="22"/>
        </w:rPr>
        <w:tab/>
        <w:t>Cromer</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Davis</w:t>
      </w:r>
      <w:r w:rsidRPr="000D2F1F">
        <w:rPr>
          <w:bCs/>
          <w:color w:val="auto"/>
          <w:szCs w:val="22"/>
        </w:rPr>
        <w:tab/>
        <w:t>Fanning</w:t>
      </w:r>
      <w:r w:rsidRPr="000D2F1F">
        <w:rPr>
          <w:bCs/>
          <w:color w:val="auto"/>
          <w:szCs w:val="22"/>
        </w:rPr>
        <w:tab/>
        <w:t>Gambrell</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Goldfinch</w:t>
      </w:r>
      <w:r w:rsidRPr="000D2F1F">
        <w:rPr>
          <w:bCs/>
          <w:color w:val="auto"/>
          <w:szCs w:val="22"/>
        </w:rPr>
        <w:tab/>
        <w:t>Grooms</w:t>
      </w:r>
      <w:r w:rsidRPr="000D2F1F">
        <w:rPr>
          <w:bCs/>
          <w:color w:val="auto"/>
          <w:szCs w:val="22"/>
        </w:rPr>
        <w:tab/>
        <w:t>Hutto</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Jackson</w:t>
      </w:r>
      <w:r w:rsidRPr="000D2F1F">
        <w:rPr>
          <w:bCs/>
          <w:color w:val="auto"/>
          <w:szCs w:val="22"/>
        </w:rPr>
        <w:tab/>
        <w:t>Johnson</w:t>
      </w:r>
      <w:r w:rsidRPr="000D2F1F">
        <w:rPr>
          <w:bCs/>
          <w:color w:val="auto"/>
          <w:szCs w:val="22"/>
        </w:rPr>
        <w:tab/>
        <w:t>Leatherman</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0D2F1F">
        <w:rPr>
          <w:bCs/>
          <w:color w:val="auto"/>
          <w:szCs w:val="22"/>
        </w:rPr>
        <w:t>Martin</w:t>
      </w:r>
      <w:r w:rsidRPr="000D2F1F">
        <w:rPr>
          <w:bCs/>
          <w:color w:val="auto"/>
          <w:szCs w:val="22"/>
        </w:rPr>
        <w:tab/>
        <w:t>Massey</w:t>
      </w:r>
      <w:r w:rsidRPr="000D2F1F">
        <w:rPr>
          <w:bCs/>
          <w:color w:val="auto"/>
          <w:szCs w:val="22"/>
        </w:rPr>
        <w:tab/>
      </w:r>
      <w:r w:rsidRPr="000D2F1F">
        <w:rPr>
          <w:bCs/>
          <w:i/>
          <w:color w:val="auto"/>
          <w:szCs w:val="22"/>
        </w:rPr>
        <w:t>Matthews, Margie</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McElveen</w:t>
      </w:r>
      <w:r w:rsidRPr="000D2F1F">
        <w:rPr>
          <w:bCs/>
          <w:color w:val="auto"/>
          <w:szCs w:val="22"/>
        </w:rPr>
        <w:tab/>
        <w:t>Nicholson</w:t>
      </w:r>
      <w:r w:rsidRPr="000D2F1F">
        <w:rPr>
          <w:bCs/>
          <w:color w:val="auto"/>
          <w:szCs w:val="22"/>
        </w:rPr>
        <w:tab/>
        <w:t>Peeler</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Rankin</w:t>
      </w:r>
      <w:r w:rsidRPr="000D2F1F">
        <w:rPr>
          <w:bCs/>
          <w:color w:val="auto"/>
          <w:szCs w:val="22"/>
        </w:rPr>
        <w:tab/>
        <w:t>Reese</w:t>
      </w:r>
      <w:r w:rsidRPr="000D2F1F">
        <w:rPr>
          <w:bCs/>
          <w:color w:val="auto"/>
          <w:szCs w:val="22"/>
        </w:rPr>
        <w:tab/>
        <w:t>Rice</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Sabb</w:t>
      </w:r>
      <w:r w:rsidRPr="000D2F1F">
        <w:rPr>
          <w:bCs/>
          <w:color w:val="auto"/>
          <w:szCs w:val="22"/>
        </w:rPr>
        <w:tab/>
        <w:t>Scott</w:t>
      </w:r>
      <w:r w:rsidRPr="000D2F1F">
        <w:rPr>
          <w:bCs/>
          <w:color w:val="auto"/>
          <w:szCs w:val="22"/>
        </w:rPr>
        <w:tab/>
        <w:t>Setzler</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Shealy</w:t>
      </w:r>
      <w:r w:rsidRPr="000D2F1F">
        <w:rPr>
          <w:bCs/>
          <w:color w:val="auto"/>
          <w:szCs w:val="22"/>
        </w:rPr>
        <w:tab/>
        <w:t>Sheheen</w:t>
      </w:r>
      <w:r w:rsidRPr="000D2F1F">
        <w:rPr>
          <w:bCs/>
          <w:color w:val="auto"/>
          <w:szCs w:val="22"/>
        </w:rPr>
        <w:tab/>
        <w:t>Talley</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Timmons</w:t>
      </w:r>
      <w:r w:rsidRPr="000D2F1F">
        <w:rPr>
          <w:bCs/>
          <w:color w:val="auto"/>
          <w:szCs w:val="22"/>
        </w:rPr>
        <w:tab/>
        <w:t>Turner</w:t>
      </w:r>
      <w:r w:rsidRPr="000D2F1F">
        <w:rPr>
          <w:bCs/>
          <w:color w:val="auto"/>
          <w:szCs w:val="22"/>
        </w:rPr>
        <w:tab/>
        <w:t>Verdin</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Williams</w:t>
      </w:r>
      <w:r w:rsidRPr="000D2F1F">
        <w:rPr>
          <w:bCs/>
          <w:color w:val="auto"/>
          <w:szCs w:val="22"/>
        </w:rPr>
        <w:tab/>
        <w:t>Young</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0D2F1F">
        <w:rPr>
          <w:b/>
          <w:bCs/>
          <w:color w:val="auto"/>
          <w:szCs w:val="22"/>
        </w:rPr>
        <w:t>Total--38</w:t>
      </w:r>
    </w:p>
    <w:p w:rsidR="000D2F1F" w:rsidRDefault="000D2F1F" w:rsidP="000D2F1F">
      <w:pPr>
        <w:pStyle w:val="Header"/>
        <w:tabs>
          <w:tab w:val="left" w:pos="4320"/>
        </w:tabs>
        <w:rPr>
          <w:bCs/>
          <w:color w:val="auto"/>
          <w:szCs w:val="22"/>
        </w:rPr>
      </w:pPr>
    </w:p>
    <w:p w:rsidR="00364BD2" w:rsidRDefault="00364BD2" w:rsidP="000D2F1F">
      <w:pPr>
        <w:pStyle w:val="Header"/>
        <w:tabs>
          <w:tab w:val="left" w:pos="4320"/>
        </w:tabs>
        <w:rPr>
          <w:bCs/>
          <w:color w:val="auto"/>
          <w:szCs w:val="22"/>
        </w:rPr>
      </w:pPr>
    </w:p>
    <w:p w:rsidR="00364BD2" w:rsidRPr="000D2F1F" w:rsidRDefault="00364BD2" w:rsidP="000D2F1F">
      <w:pPr>
        <w:pStyle w:val="Header"/>
        <w:tabs>
          <w:tab w:val="left" w:pos="4320"/>
        </w:tabs>
        <w:rPr>
          <w:bCs/>
          <w:color w:val="auto"/>
          <w:szCs w:val="22"/>
        </w:rPr>
      </w:pPr>
    </w:p>
    <w:p w:rsidR="000D2F1F" w:rsidRPr="000D2F1F" w:rsidRDefault="000D2F1F" w:rsidP="000D2F1F">
      <w:pPr>
        <w:pStyle w:val="Header"/>
        <w:tabs>
          <w:tab w:val="clear" w:pos="216"/>
          <w:tab w:val="clear" w:pos="432"/>
          <w:tab w:val="clear" w:pos="648"/>
          <w:tab w:val="left" w:pos="720"/>
        </w:tabs>
        <w:jc w:val="center"/>
        <w:rPr>
          <w:b/>
          <w:bCs/>
          <w:color w:val="auto"/>
          <w:szCs w:val="22"/>
        </w:rPr>
      </w:pPr>
      <w:r w:rsidRPr="000D2F1F">
        <w:rPr>
          <w:b/>
          <w:bCs/>
          <w:color w:val="auto"/>
          <w:szCs w:val="22"/>
        </w:rPr>
        <w:t>NAYS</w:t>
      </w:r>
    </w:p>
    <w:p w:rsidR="000D2F1F" w:rsidRPr="000D2F1F" w:rsidRDefault="000D2F1F" w:rsidP="000D2F1F">
      <w:pPr>
        <w:pStyle w:val="Header"/>
        <w:tabs>
          <w:tab w:val="clear" w:pos="216"/>
          <w:tab w:val="clear" w:pos="432"/>
          <w:tab w:val="clear" w:pos="648"/>
          <w:tab w:val="left" w:pos="720"/>
        </w:tabs>
        <w:jc w:val="center"/>
        <w:rPr>
          <w:b/>
          <w:bCs/>
          <w:color w:val="auto"/>
          <w:szCs w:val="22"/>
        </w:rPr>
      </w:pPr>
    </w:p>
    <w:p w:rsidR="000D2F1F" w:rsidRPr="000D2F1F" w:rsidRDefault="000D2F1F" w:rsidP="000D2F1F">
      <w:pPr>
        <w:pStyle w:val="Header"/>
        <w:tabs>
          <w:tab w:val="clear" w:pos="216"/>
          <w:tab w:val="clear" w:pos="432"/>
          <w:tab w:val="clear" w:pos="648"/>
          <w:tab w:val="left" w:pos="720"/>
        </w:tabs>
        <w:jc w:val="center"/>
        <w:rPr>
          <w:b/>
          <w:bCs/>
          <w:color w:val="auto"/>
          <w:szCs w:val="22"/>
        </w:rPr>
      </w:pPr>
      <w:r w:rsidRPr="000D2F1F">
        <w:rPr>
          <w:b/>
          <w:bCs/>
          <w:color w:val="auto"/>
          <w:szCs w:val="22"/>
        </w:rPr>
        <w:t>Total--0</w:t>
      </w:r>
    </w:p>
    <w:p w:rsidR="000D2F1F" w:rsidRPr="000D2F1F" w:rsidRDefault="000D2F1F" w:rsidP="000D2F1F">
      <w:pPr>
        <w:pStyle w:val="Header"/>
        <w:tabs>
          <w:tab w:val="left" w:pos="4320"/>
        </w:tabs>
        <w:rPr>
          <w:bCs/>
          <w:color w:val="auto"/>
          <w:szCs w:val="22"/>
        </w:rPr>
      </w:pPr>
    </w:p>
    <w:p w:rsidR="000D2F1F" w:rsidRDefault="000D2F1F" w:rsidP="000D2F1F">
      <w:pPr>
        <w:pStyle w:val="Header"/>
        <w:rPr>
          <w:bCs/>
          <w:color w:val="auto"/>
          <w:szCs w:val="22"/>
        </w:rPr>
      </w:pPr>
      <w:r w:rsidRPr="000D2F1F">
        <w:rPr>
          <w:bCs/>
          <w:color w:val="auto"/>
          <w:szCs w:val="22"/>
        </w:rPr>
        <w:tab/>
        <w:t>The Bill was read the second time, passed and ordered to a third reading.</w:t>
      </w:r>
    </w:p>
    <w:p w:rsidR="00364BD2" w:rsidRPr="000D2F1F" w:rsidRDefault="00364BD2" w:rsidP="000D2F1F">
      <w:pPr>
        <w:pStyle w:val="Header"/>
        <w:rPr>
          <w:bCs/>
          <w:color w:val="auto"/>
          <w:szCs w:val="22"/>
        </w:rPr>
      </w:pPr>
    </w:p>
    <w:p w:rsidR="000D2F1F" w:rsidRPr="000D2F1F" w:rsidRDefault="000D2F1F" w:rsidP="000D2F1F">
      <w:pPr>
        <w:pStyle w:val="Header"/>
        <w:jc w:val="center"/>
        <w:rPr>
          <w:b/>
          <w:color w:val="auto"/>
          <w:szCs w:val="22"/>
        </w:rPr>
      </w:pPr>
      <w:r w:rsidRPr="000D2F1F">
        <w:rPr>
          <w:b/>
          <w:color w:val="auto"/>
          <w:szCs w:val="22"/>
        </w:rPr>
        <w:t>READ THE SECOND TIME</w:t>
      </w:r>
    </w:p>
    <w:p w:rsidR="000D2F1F" w:rsidRPr="000D2F1F" w:rsidRDefault="000D2F1F" w:rsidP="000D2F1F">
      <w:pPr>
        <w:suppressAutoHyphens/>
        <w:rPr>
          <w:szCs w:val="22"/>
        </w:rPr>
      </w:pPr>
      <w:r w:rsidRPr="000D2F1F">
        <w:rPr>
          <w:b/>
          <w:color w:val="7030A0"/>
          <w:szCs w:val="22"/>
        </w:rPr>
        <w:tab/>
      </w:r>
      <w:r w:rsidRPr="000D2F1F">
        <w:rPr>
          <w:szCs w:val="22"/>
        </w:rPr>
        <w:t>S. 755</w:t>
      </w:r>
      <w:r w:rsidRPr="000D2F1F">
        <w:rPr>
          <w:szCs w:val="22"/>
        </w:rPr>
        <w:fldChar w:fldCharType="begin"/>
      </w:r>
      <w:r w:rsidRPr="000D2F1F">
        <w:rPr>
          <w:szCs w:val="22"/>
        </w:rPr>
        <w:instrText xml:space="preserve"> XE "S. 755" \b </w:instrText>
      </w:r>
      <w:r w:rsidRPr="000D2F1F">
        <w:rPr>
          <w:szCs w:val="22"/>
        </w:rPr>
        <w:fldChar w:fldCharType="end"/>
      </w:r>
      <w:r w:rsidRPr="000D2F1F">
        <w:rPr>
          <w:szCs w:val="22"/>
        </w:rPr>
        <w:t xml:space="preserve"> -- Senator Peeler:  A BILL TO AMEND SECTION 44</w:t>
      </w:r>
      <w:r w:rsidRPr="000D2F1F">
        <w:rPr>
          <w:szCs w:val="22"/>
        </w:rPr>
        <w:noBreakHyphen/>
        <w:t>53</w:t>
      </w:r>
      <w:r w:rsidRPr="000D2F1F">
        <w:rPr>
          <w:szCs w:val="22"/>
        </w:rPr>
        <w:noBreakHyphen/>
        <w:t>362, CODE OF LAWS OF SOUTH CAROLINA, 1976, RELATING TO CONTROLLED SUBSTANCE TAKE</w:t>
      </w:r>
      <w:r w:rsidRPr="000D2F1F">
        <w:rPr>
          <w:szCs w:val="22"/>
        </w:rPr>
        <w:noBreakHyphen/>
        <w:t>BACK EVENTS, SO AS TO REQUIRE SHERIFFS TO MAINTAIN AT LEAST ONE ONSITE DROP</w:t>
      </w:r>
      <w:r w:rsidRPr="000D2F1F">
        <w:rPr>
          <w:szCs w:val="22"/>
        </w:rPr>
        <w:noBreakHyphen/>
        <w:t>OFF BOX THROUGHOUT THE YEAR THAT IS AVAILABLE TO THE GENERAL PUBLIC FOR THE PURPOSE OF DISPOSING OF CONTROLLED SUBSTANCES.</w:t>
      </w:r>
    </w:p>
    <w:p w:rsidR="000D2F1F" w:rsidRPr="000D2F1F" w:rsidRDefault="000D2F1F" w:rsidP="000D2F1F">
      <w:pPr>
        <w:pStyle w:val="Header"/>
        <w:rPr>
          <w:bCs/>
          <w:color w:val="auto"/>
          <w:szCs w:val="22"/>
        </w:rPr>
      </w:pPr>
      <w:r w:rsidRPr="000D2F1F">
        <w:rPr>
          <w:bCs/>
          <w:color w:val="auto"/>
          <w:szCs w:val="22"/>
        </w:rPr>
        <w:tab/>
        <w:t>The Senate proceeded to a consideration of the Bill.</w:t>
      </w:r>
    </w:p>
    <w:p w:rsidR="000D2F1F" w:rsidRPr="000D2F1F" w:rsidRDefault="000D2F1F" w:rsidP="000D2F1F">
      <w:pPr>
        <w:pStyle w:val="Header"/>
        <w:tabs>
          <w:tab w:val="clear" w:pos="216"/>
          <w:tab w:val="clear" w:pos="432"/>
          <w:tab w:val="clear" w:pos="648"/>
          <w:tab w:val="left" w:pos="720"/>
        </w:tabs>
        <w:rPr>
          <w:bCs/>
          <w:color w:val="auto"/>
          <w:szCs w:val="22"/>
        </w:rPr>
      </w:pPr>
      <w:r w:rsidRPr="000D2F1F">
        <w:rPr>
          <w:bCs/>
          <w:color w:val="auto"/>
          <w:szCs w:val="22"/>
        </w:rPr>
        <w:tab/>
      </w:r>
    </w:p>
    <w:p w:rsidR="000D2F1F" w:rsidRPr="000D2F1F" w:rsidRDefault="000D2F1F" w:rsidP="000D2F1F">
      <w:pPr>
        <w:pStyle w:val="Header"/>
        <w:rPr>
          <w:bCs/>
          <w:color w:val="auto"/>
          <w:szCs w:val="22"/>
        </w:rPr>
      </w:pPr>
      <w:r w:rsidRPr="000D2F1F">
        <w:rPr>
          <w:bCs/>
          <w:color w:val="auto"/>
          <w:szCs w:val="22"/>
        </w:rPr>
        <w:tab/>
        <w:t>Senator CAMPSEN explained the Bill.</w:t>
      </w:r>
    </w:p>
    <w:p w:rsidR="000D2F1F" w:rsidRPr="000D2F1F" w:rsidRDefault="000D2F1F" w:rsidP="000D2F1F">
      <w:pPr>
        <w:pStyle w:val="Header"/>
        <w:rPr>
          <w:bCs/>
          <w:color w:val="auto"/>
          <w:szCs w:val="22"/>
        </w:rPr>
      </w:pPr>
    </w:p>
    <w:p w:rsidR="000D2F1F" w:rsidRPr="000D2F1F" w:rsidRDefault="000D2F1F" w:rsidP="000D2F1F">
      <w:pPr>
        <w:pStyle w:val="Header"/>
        <w:rPr>
          <w:bCs/>
          <w:color w:val="auto"/>
          <w:szCs w:val="22"/>
        </w:rPr>
      </w:pPr>
      <w:r w:rsidRPr="000D2F1F">
        <w:rPr>
          <w:bCs/>
          <w:color w:val="auto"/>
          <w:szCs w:val="22"/>
        </w:rPr>
        <w:t xml:space="preserve"> </w:t>
      </w:r>
      <w:r w:rsidRPr="000D2F1F">
        <w:rPr>
          <w:bCs/>
          <w:color w:val="auto"/>
          <w:szCs w:val="22"/>
        </w:rPr>
        <w:tab/>
        <w:t>The question being the second reading of the Bill.</w:t>
      </w:r>
    </w:p>
    <w:p w:rsidR="000D2F1F" w:rsidRPr="000D2F1F" w:rsidRDefault="000D2F1F" w:rsidP="000D2F1F">
      <w:pPr>
        <w:pStyle w:val="Header"/>
        <w:rPr>
          <w:bCs/>
          <w:color w:val="auto"/>
          <w:szCs w:val="22"/>
        </w:rPr>
      </w:pPr>
    </w:p>
    <w:p w:rsidR="000D2F1F" w:rsidRPr="000D2F1F" w:rsidRDefault="000D2F1F" w:rsidP="000D2F1F">
      <w:pPr>
        <w:pStyle w:val="Header"/>
        <w:rPr>
          <w:bCs/>
          <w:color w:val="auto"/>
          <w:szCs w:val="22"/>
        </w:rPr>
      </w:pPr>
      <w:r w:rsidRPr="000D2F1F">
        <w:rPr>
          <w:bCs/>
          <w:color w:val="auto"/>
          <w:szCs w:val="22"/>
        </w:rPr>
        <w:tab/>
        <w:t>The "ayes" and "nays" were demanded and taken, resulting as follows:</w:t>
      </w:r>
    </w:p>
    <w:p w:rsidR="000D2F1F" w:rsidRPr="000D2F1F" w:rsidRDefault="000D2F1F" w:rsidP="000D2F1F">
      <w:pPr>
        <w:pStyle w:val="Header"/>
        <w:jc w:val="center"/>
        <w:rPr>
          <w:b/>
          <w:bCs/>
          <w:color w:val="auto"/>
          <w:szCs w:val="22"/>
        </w:rPr>
      </w:pPr>
      <w:r w:rsidRPr="000D2F1F">
        <w:rPr>
          <w:b/>
          <w:bCs/>
          <w:color w:val="auto"/>
          <w:szCs w:val="22"/>
        </w:rPr>
        <w:t>Ayes 38; Nays 0</w:t>
      </w:r>
    </w:p>
    <w:p w:rsidR="000D2F1F" w:rsidRPr="000D2F1F" w:rsidRDefault="000D2F1F" w:rsidP="000D2F1F">
      <w:pPr>
        <w:pStyle w:val="Header"/>
        <w:rPr>
          <w:bCs/>
          <w:color w:val="auto"/>
          <w:szCs w:val="22"/>
        </w:rPr>
      </w:pPr>
    </w:p>
    <w:p w:rsidR="000D2F1F" w:rsidRPr="000D2F1F" w:rsidRDefault="000D2F1F" w:rsidP="000D2F1F">
      <w:pPr>
        <w:pStyle w:val="Header"/>
        <w:tabs>
          <w:tab w:val="clear" w:pos="216"/>
          <w:tab w:val="clear" w:pos="432"/>
          <w:tab w:val="clear" w:pos="648"/>
          <w:tab w:val="left" w:pos="720"/>
        </w:tabs>
        <w:jc w:val="center"/>
        <w:rPr>
          <w:b/>
          <w:bCs/>
          <w:color w:val="auto"/>
          <w:szCs w:val="22"/>
        </w:rPr>
      </w:pPr>
      <w:r w:rsidRPr="000D2F1F">
        <w:rPr>
          <w:b/>
          <w:bCs/>
          <w:color w:val="auto"/>
          <w:szCs w:val="22"/>
        </w:rPr>
        <w:t>AYES</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Alexander</w:t>
      </w:r>
      <w:r w:rsidRPr="000D2F1F">
        <w:rPr>
          <w:bCs/>
          <w:color w:val="auto"/>
          <w:szCs w:val="22"/>
        </w:rPr>
        <w:tab/>
        <w:t>Allen</w:t>
      </w:r>
      <w:r w:rsidRPr="000D2F1F">
        <w:rPr>
          <w:bCs/>
          <w:color w:val="auto"/>
          <w:szCs w:val="22"/>
        </w:rPr>
        <w:tab/>
        <w:t>Bennett</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Campbell</w:t>
      </w:r>
      <w:r w:rsidRPr="000D2F1F">
        <w:rPr>
          <w:bCs/>
          <w:color w:val="auto"/>
          <w:szCs w:val="22"/>
        </w:rPr>
        <w:tab/>
        <w:t>Campsen</w:t>
      </w:r>
      <w:r w:rsidRPr="000D2F1F">
        <w:rPr>
          <w:bCs/>
          <w:color w:val="auto"/>
          <w:szCs w:val="22"/>
        </w:rPr>
        <w:tab/>
        <w:t>Cash</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Climer</w:t>
      </w:r>
      <w:r w:rsidRPr="000D2F1F">
        <w:rPr>
          <w:bCs/>
          <w:color w:val="auto"/>
          <w:szCs w:val="22"/>
        </w:rPr>
        <w:tab/>
        <w:t>Corbin</w:t>
      </w:r>
      <w:r w:rsidRPr="000D2F1F">
        <w:rPr>
          <w:bCs/>
          <w:color w:val="auto"/>
          <w:szCs w:val="22"/>
        </w:rPr>
        <w:tab/>
        <w:t>Cromer</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Davis</w:t>
      </w:r>
      <w:r w:rsidRPr="000D2F1F">
        <w:rPr>
          <w:bCs/>
          <w:color w:val="auto"/>
          <w:szCs w:val="22"/>
        </w:rPr>
        <w:tab/>
        <w:t>Fanning</w:t>
      </w:r>
      <w:r w:rsidRPr="000D2F1F">
        <w:rPr>
          <w:bCs/>
          <w:color w:val="auto"/>
          <w:szCs w:val="22"/>
        </w:rPr>
        <w:tab/>
        <w:t>Gambrell</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Goldfinch</w:t>
      </w:r>
      <w:r w:rsidRPr="000D2F1F">
        <w:rPr>
          <w:bCs/>
          <w:color w:val="auto"/>
          <w:szCs w:val="22"/>
        </w:rPr>
        <w:tab/>
        <w:t>Grooms</w:t>
      </w:r>
      <w:r w:rsidRPr="000D2F1F">
        <w:rPr>
          <w:bCs/>
          <w:color w:val="auto"/>
          <w:szCs w:val="22"/>
        </w:rPr>
        <w:tab/>
        <w:t>Hutto</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Jackson</w:t>
      </w:r>
      <w:r w:rsidRPr="000D2F1F">
        <w:rPr>
          <w:bCs/>
          <w:color w:val="auto"/>
          <w:szCs w:val="22"/>
        </w:rPr>
        <w:tab/>
        <w:t>Johnson</w:t>
      </w:r>
      <w:r w:rsidRPr="000D2F1F">
        <w:rPr>
          <w:bCs/>
          <w:color w:val="auto"/>
          <w:szCs w:val="22"/>
        </w:rPr>
        <w:tab/>
        <w:t>Leatherman</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0D2F1F">
        <w:rPr>
          <w:bCs/>
          <w:color w:val="auto"/>
          <w:szCs w:val="22"/>
        </w:rPr>
        <w:t>Martin</w:t>
      </w:r>
      <w:r w:rsidRPr="000D2F1F">
        <w:rPr>
          <w:bCs/>
          <w:color w:val="auto"/>
          <w:szCs w:val="22"/>
        </w:rPr>
        <w:tab/>
        <w:t>Massey</w:t>
      </w:r>
      <w:r w:rsidRPr="000D2F1F">
        <w:rPr>
          <w:bCs/>
          <w:color w:val="auto"/>
          <w:szCs w:val="22"/>
        </w:rPr>
        <w:tab/>
      </w:r>
      <w:r w:rsidRPr="000D2F1F">
        <w:rPr>
          <w:bCs/>
          <w:i/>
          <w:color w:val="auto"/>
          <w:szCs w:val="22"/>
        </w:rPr>
        <w:t>Matthews, Margie</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McElveen</w:t>
      </w:r>
      <w:r w:rsidRPr="000D2F1F">
        <w:rPr>
          <w:bCs/>
          <w:color w:val="auto"/>
          <w:szCs w:val="22"/>
        </w:rPr>
        <w:tab/>
        <w:t>Nicholson</w:t>
      </w:r>
      <w:r w:rsidRPr="000D2F1F">
        <w:rPr>
          <w:bCs/>
          <w:color w:val="auto"/>
          <w:szCs w:val="22"/>
        </w:rPr>
        <w:tab/>
        <w:t>Peeler</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Rankin</w:t>
      </w:r>
      <w:r w:rsidRPr="000D2F1F">
        <w:rPr>
          <w:bCs/>
          <w:color w:val="auto"/>
          <w:szCs w:val="22"/>
        </w:rPr>
        <w:tab/>
        <w:t>Reese</w:t>
      </w:r>
      <w:r w:rsidRPr="000D2F1F">
        <w:rPr>
          <w:bCs/>
          <w:color w:val="auto"/>
          <w:szCs w:val="22"/>
        </w:rPr>
        <w:tab/>
        <w:t>Rice</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Sabb</w:t>
      </w:r>
      <w:r w:rsidRPr="000D2F1F">
        <w:rPr>
          <w:bCs/>
          <w:color w:val="auto"/>
          <w:szCs w:val="22"/>
        </w:rPr>
        <w:tab/>
        <w:t>Scott</w:t>
      </w:r>
      <w:r w:rsidRPr="000D2F1F">
        <w:rPr>
          <w:bCs/>
          <w:color w:val="auto"/>
          <w:szCs w:val="22"/>
        </w:rPr>
        <w:tab/>
        <w:t>Setzler</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Shealy</w:t>
      </w:r>
      <w:r w:rsidRPr="000D2F1F">
        <w:rPr>
          <w:bCs/>
          <w:color w:val="auto"/>
          <w:szCs w:val="22"/>
        </w:rPr>
        <w:tab/>
        <w:t>Sheheen</w:t>
      </w:r>
      <w:r w:rsidRPr="000D2F1F">
        <w:rPr>
          <w:bCs/>
          <w:color w:val="auto"/>
          <w:szCs w:val="22"/>
        </w:rPr>
        <w:tab/>
        <w:t>Talley</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Timmons</w:t>
      </w:r>
      <w:r w:rsidRPr="000D2F1F">
        <w:rPr>
          <w:bCs/>
          <w:color w:val="auto"/>
          <w:szCs w:val="22"/>
        </w:rPr>
        <w:tab/>
        <w:t>Turner</w:t>
      </w:r>
      <w:r w:rsidRPr="000D2F1F">
        <w:rPr>
          <w:bCs/>
          <w:color w:val="auto"/>
          <w:szCs w:val="22"/>
        </w:rPr>
        <w:tab/>
        <w:t>Verdin</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0D2F1F">
        <w:rPr>
          <w:bCs/>
          <w:color w:val="auto"/>
          <w:szCs w:val="22"/>
        </w:rPr>
        <w:t>Williams</w:t>
      </w:r>
      <w:r w:rsidRPr="000D2F1F">
        <w:rPr>
          <w:bCs/>
          <w:color w:val="auto"/>
          <w:szCs w:val="22"/>
        </w:rPr>
        <w:tab/>
        <w:t>Young</w:t>
      </w: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0D2F1F" w:rsidRPr="000D2F1F" w:rsidRDefault="000D2F1F" w:rsidP="000D2F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0D2F1F">
        <w:rPr>
          <w:b/>
          <w:bCs/>
          <w:color w:val="auto"/>
          <w:szCs w:val="22"/>
        </w:rPr>
        <w:t>Total--38</w:t>
      </w:r>
    </w:p>
    <w:p w:rsidR="000D2F1F" w:rsidRPr="000D2F1F" w:rsidRDefault="000D2F1F" w:rsidP="000D2F1F">
      <w:pPr>
        <w:pStyle w:val="Header"/>
        <w:tabs>
          <w:tab w:val="clear" w:pos="216"/>
          <w:tab w:val="clear" w:pos="432"/>
          <w:tab w:val="clear" w:pos="648"/>
          <w:tab w:val="left" w:pos="720"/>
        </w:tabs>
        <w:jc w:val="center"/>
        <w:rPr>
          <w:b/>
          <w:bCs/>
          <w:color w:val="auto"/>
          <w:szCs w:val="22"/>
        </w:rPr>
      </w:pPr>
      <w:r w:rsidRPr="000D2F1F">
        <w:rPr>
          <w:b/>
          <w:bCs/>
          <w:color w:val="auto"/>
          <w:szCs w:val="22"/>
        </w:rPr>
        <w:t>NAYS</w:t>
      </w:r>
    </w:p>
    <w:p w:rsidR="000D2F1F" w:rsidRPr="000D2F1F" w:rsidRDefault="000D2F1F" w:rsidP="000D2F1F">
      <w:pPr>
        <w:pStyle w:val="Header"/>
        <w:tabs>
          <w:tab w:val="clear" w:pos="216"/>
          <w:tab w:val="clear" w:pos="432"/>
          <w:tab w:val="clear" w:pos="648"/>
          <w:tab w:val="left" w:pos="720"/>
        </w:tabs>
        <w:jc w:val="center"/>
        <w:rPr>
          <w:b/>
          <w:bCs/>
          <w:color w:val="auto"/>
          <w:szCs w:val="22"/>
        </w:rPr>
      </w:pPr>
    </w:p>
    <w:p w:rsidR="000D2F1F" w:rsidRPr="000D2F1F" w:rsidRDefault="000D2F1F" w:rsidP="000D2F1F">
      <w:pPr>
        <w:pStyle w:val="Header"/>
        <w:tabs>
          <w:tab w:val="clear" w:pos="216"/>
          <w:tab w:val="clear" w:pos="432"/>
          <w:tab w:val="clear" w:pos="648"/>
          <w:tab w:val="left" w:pos="720"/>
        </w:tabs>
        <w:jc w:val="center"/>
        <w:rPr>
          <w:b/>
          <w:bCs/>
          <w:color w:val="auto"/>
          <w:szCs w:val="22"/>
        </w:rPr>
      </w:pPr>
      <w:r w:rsidRPr="000D2F1F">
        <w:rPr>
          <w:b/>
          <w:bCs/>
          <w:color w:val="auto"/>
          <w:szCs w:val="22"/>
        </w:rPr>
        <w:t>Total--0</w:t>
      </w:r>
    </w:p>
    <w:p w:rsidR="000D2F1F" w:rsidRPr="000D2F1F" w:rsidRDefault="000D2F1F" w:rsidP="000D2F1F">
      <w:pPr>
        <w:pStyle w:val="Header"/>
        <w:tabs>
          <w:tab w:val="left" w:pos="4320"/>
        </w:tabs>
        <w:rPr>
          <w:bCs/>
          <w:color w:val="auto"/>
          <w:szCs w:val="22"/>
        </w:rPr>
      </w:pPr>
    </w:p>
    <w:p w:rsidR="000D2F1F" w:rsidRDefault="000D2F1F" w:rsidP="000D2F1F">
      <w:pPr>
        <w:pStyle w:val="Header"/>
        <w:rPr>
          <w:bCs/>
          <w:color w:val="auto"/>
          <w:szCs w:val="22"/>
        </w:rPr>
      </w:pPr>
      <w:r w:rsidRPr="000D2F1F">
        <w:rPr>
          <w:bCs/>
          <w:color w:val="auto"/>
          <w:szCs w:val="22"/>
        </w:rPr>
        <w:tab/>
        <w:t>The Bill was read the second time, passed and ordered to a third reading.</w:t>
      </w:r>
    </w:p>
    <w:p w:rsidR="00364BD2" w:rsidRPr="000D2F1F" w:rsidRDefault="00364BD2" w:rsidP="000D2F1F">
      <w:pPr>
        <w:pStyle w:val="Header"/>
        <w:rPr>
          <w:bCs/>
          <w:color w:val="auto"/>
          <w:szCs w:val="22"/>
        </w:rPr>
      </w:pPr>
    </w:p>
    <w:p w:rsidR="000D2F1F" w:rsidRPr="000D2F1F" w:rsidRDefault="000D2F1F" w:rsidP="000D2F1F">
      <w:pPr>
        <w:pStyle w:val="Header"/>
        <w:jc w:val="center"/>
        <w:rPr>
          <w:b/>
          <w:color w:val="auto"/>
          <w:szCs w:val="22"/>
        </w:rPr>
      </w:pPr>
      <w:r w:rsidRPr="000D2F1F">
        <w:rPr>
          <w:b/>
          <w:color w:val="auto"/>
          <w:szCs w:val="22"/>
        </w:rPr>
        <w:t>READ THE SECOND TIME</w:t>
      </w:r>
    </w:p>
    <w:p w:rsidR="000D2F1F" w:rsidRPr="000D2F1F" w:rsidRDefault="000D2F1F" w:rsidP="000D2F1F">
      <w:pPr>
        <w:rPr>
          <w:szCs w:val="22"/>
        </w:rPr>
      </w:pPr>
      <w:r w:rsidRPr="000D2F1F">
        <w:rPr>
          <w:b/>
          <w:color w:val="7030A0"/>
          <w:szCs w:val="22"/>
        </w:rPr>
        <w:tab/>
      </w:r>
      <w:r w:rsidRPr="000D2F1F">
        <w:rPr>
          <w:szCs w:val="22"/>
        </w:rPr>
        <w:t>H. 4977</w:t>
      </w:r>
      <w:r w:rsidRPr="000D2F1F">
        <w:rPr>
          <w:szCs w:val="22"/>
        </w:rPr>
        <w:fldChar w:fldCharType="begin"/>
      </w:r>
      <w:r w:rsidRPr="000D2F1F">
        <w:rPr>
          <w:szCs w:val="22"/>
        </w:rPr>
        <w:instrText xml:space="preserve"> XE "H. 4977" \b </w:instrText>
      </w:r>
      <w:r w:rsidRPr="000D2F1F">
        <w:rPr>
          <w:szCs w:val="22"/>
        </w:rPr>
        <w:fldChar w:fldCharType="end"/>
      </w:r>
      <w:r w:rsidRPr="000D2F1F">
        <w:rPr>
          <w:szCs w:val="22"/>
        </w:rPr>
        <w:t xml:space="preserve"> -- Reps. G.M. Smith, Simrill and Rutherford:  A BILL TO AMEND THE CODE OF LAWS OF SOUTH CAROLINA, 1976, BY ADDING SECTION 1</w:t>
      </w:r>
      <w:r w:rsidRPr="000D2F1F">
        <w:rPr>
          <w:szCs w:val="22"/>
        </w:rPr>
        <w:noBreakHyphen/>
        <w:t>3</w:t>
      </w:r>
      <w:r w:rsidRPr="000D2F1F">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0D2F1F">
        <w:rPr>
          <w:szCs w:val="22"/>
        </w:rPr>
        <w:noBreakHyphen/>
        <w:t>11</w:t>
      </w:r>
      <w:r w:rsidRPr="000D2F1F">
        <w:rPr>
          <w:szCs w:val="22"/>
        </w:rPr>
        <w:noBreakHyphen/>
        <w:t>12 SO AS TO ESTABLISH THE PROCEDURE BY WHICH A PERSON NOMINATED FOR THE OFFICE OF GOVERNOR SELECTS A LIEUTENANT GOVERNOR AS A JOINT TICKET RUNNING MATE; BY ADDING SECTION 7</w:t>
      </w:r>
      <w:r w:rsidRPr="000D2F1F">
        <w:rPr>
          <w:szCs w:val="22"/>
        </w:rPr>
        <w:noBreakHyphen/>
        <w:t>13</w:t>
      </w:r>
      <w:r w:rsidRPr="000D2F1F">
        <w:rPr>
          <w:szCs w:val="22"/>
        </w:rPr>
        <w:noBreakHyphen/>
        <w:t>315 SO AS TO REQUIRE THE STATE ELECTION COMMISSION TO ENSURE THAT THE GOVERNOR AND LIEUTENANT GOVERNOR ARE ELECTED JOINTLY; BY ADDING SECTION 8</w:t>
      </w:r>
      <w:r w:rsidRPr="000D2F1F">
        <w:rPr>
          <w:szCs w:val="22"/>
        </w:rPr>
        <w:noBreakHyphen/>
        <w:t>13</w:t>
      </w:r>
      <w:r w:rsidRPr="000D2F1F">
        <w:rPr>
          <w:szCs w:val="22"/>
        </w:rPr>
        <w:noBreakHyphen/>
        <w:t>1301 SO AS TO PROVIDE THAT JOINTLY ELECTED CANDIDATES MUST BE CONSIDERED A SINGLE CANDIDATE FOR CONTRIBUTIONS AND ESTABLISHING A COMMITTEE; TO AMEND SECTION 8</w:t>
      </w:r>
      <w:r w:rsidRPr="000D2F1F">
        <w:rPr>
          <w:szCs w:val="22"/>
        </w:rPr>
        <w:noBreakHyphen/>
        <w:t>13</w:t>
      </w:r>
      <w:r w:rsidRPr="000D2F1F">
        <w:rPr>
          <w:szCs w:val="22"/>
        </w:rPr>
        <w:noBreakHyphen/>
        <w:t>1314, RELATING TO CONTRIBUTION LIMITATIONS, SO AS TO PROVIDE THAT WITHIN AN ELECTION CYCLE, CONTRIBUTIONS FOR JOINTLY ELECTED STATEWIDE CANDIDATES ARE THREE THOUSAND FIVE HUNDRED DOLLARS; TO AMEND SECTION 7</w:t>
      </w:r>
      <w:r w:rsidRPr="000D2F1F">
        <w:rPr>
          <w:szCs w:val="22"/>
        </w:rPr>
        <w:noBreakHyphen/>
        <w:t>11</w:t>
      </w:r>
      <w:r w:rsidRPr="000D2F1F">
        <w:rPr>
          <w:szCs w:val="22"/>
        </w:rPr>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0D2F1F">
        <w:rPr>
          <w:szCs w:val="22"/>
        </w:rPr>
        <w:noBreakHyphen/>
        <w:t>13</w:t>
      </w:r>
      <w:r w:rsidRPr="000D2F1F">
        <w:rPr>
          <w:szCs w:val="22"/>
        </w:rPr>
        <w:noBreakHyphen/>
        <w:t>45, RELATING TO THE ESTABLISHMENT OF HOURS FOR ACCEPTING CANDIDATE FILINGS, SO AS TO DELETE SPECIFIC REFERENCES TO THE NUMBER OF HOURS AND PROVIDE THAT FILINGS BE ACCEPTED DURING REGULAR BUSINESS HOURS ON REGULAR BUSINESS DAYS.</w:t>
      </w:r>
    </w:p>
    <w:p w:rsidR="000D2F1F" w:rsidRPr="000D2F1F" w:rsidRDefault="000D2F1F" w:rsidP="000D2F1F">
      <w:pPr>
        <w:pStyle w:val="Header"/>
        <w:rPr>
          <w:bCs/>
          <w:color w:val="auto"/>
          <w:szCs w:val="22"/>
        </w:rPr>
      </w:pPr>
      <w:r w:rsidRPr="000D2F1F">
        <w:rPr>
          <w:bCs/>
          <w:color w:val="auto"/>
          <w:szCs w:val="22"/>
        </w:rPr>
        <w:tab/>
        <w:t>The Senate proceeded to a consideration of the Bill.</w:t>
      </w:r>
    </w:p>
    <w:p w:rsidR="000D2F1F" w:rsidRPr="000D2F1F" w:rsidRDefault="000D2F1F" w:rsidP="000D2F1F">
      <w:pPr>
        <w:pStyle w:val="Header"/>
        <w:tabs>
          <w:tab w:val="clear" w:pos="216"/>
          <w:tab w:val="clear" w:pos="432"/>
          <w:tab w:val="clear" w:pos="648"/>
          <w:tab w:val="left" w:pos="720"/>
        </w:tabs>
        <w:rPr>
          <w:bCs/>
          <w:color w:val="auto"/>
          <w:szCs w:val="22"/>
        </w:rPr>
      </w:pPr>
      <w:r w:rsidRPr="000D2F1F">
        <w:rPr>
          <w:bCs/>
          <w:color w:val="auto"/>
          <w:szCs w:val="22"/>
        </w:rPr>
        <w:tab/>
      </w:r>
    </w:p>
    <w:p w:rsidR="000D2F1F" w:rsidRPr="000D2F1F" w:rsidRDefault="000D2F1F" w:rsidP="000D2F1F">
      <w:pPr>
        <w:pStyle w:val="Header"/>
        <w:rPr>
          <w:bCs/>
          <w:color w:val="auto"/>
          <w:szCs w:val="22"/>
        </w:rPr>
      </w:pPr>
      <w:r w:rsidRPr="000D2F1F">
        <w:rPr>
          <w:bCs/>
          <w:color w:val="auto"/>
          <w:szCs w:val="22"/>
        </w:rPr>
        <w:tab/>
        <w:t>Senator CAMPSEN explained the Bill.</w:t>
      </w:r>
    </w:p>
    <w:p w:rsidR="000D2F1F" w:rsidRPr="000D2F1F" w:rsidRDefault="000D2F1F" w:rsidP="000D2F1F">
      <w:pPr>
        <w:pStyle w:val="Header"/>
        <w:rPr>
          <w:bCs/>
          <w:color w:val="auto"/>
          <w:szCs w:val="22"/>
        </w:rPr>
      </w:pPr>
    </w:p>
    <w:p w:rsidR="000D2F1F" w:rsidRPr="000D2F1F" w:rsidRDefault="000D2F1F" w:rsidP="000D2F1F">
      <w:pPr>
        <w:pStyle w:val="Header"/>
        <w:rPr>
          <w:bCs/>
          <w:color w:val="auto"/>
          <w:szCs w:val="22"/>
        </w:rPr>
      </w:pPr>
      <w:r w:rsidRPr="000D2F1F">
        <w:rPr>
          <w:bCs/>
          <w:color w:val="auto"/>
          <w:szCs w:val="22"/>
        </w:rPr>
        <w:t xml:space="preserve"> </w:t>
      </w:r>
      <w:r w:rsidRPr="000D2F1F">
        <w:rPr>
          <w:bCs/>
          <w:color w:val="auto"/>
          <w:szCs w:val="22"/>
        </w:rPr>
        <w:tab/>
        <w:t>The question being the second reading of the Bill.</w:t>
      </w:r>
    </w:p>
    <w:p w:rsidR="000D2F1F" w:rsidRPr="000D2F1F" w:rsidRDefault="000D2F1F" w:rsidP="000D2F1F">
      <w:pPr>
        <w:pStyle w:val="Header"/>
        <w:rPr>
          <w:bCs/>
          <w:color w:val="auto"/>
          <w:szCs w:val="22"/>
        </w:rPr>
      </w:pPr>
    </w:p>
    <w:p w:rsidR="000D2F1F" w:rsidRPr="000D2F1F" w:rsidRDefault="000D2F1F" w:rsidP="000D2F1F">
      <w:pPr>
        <w:pStyle w:val="Header"/>
        <w:rPr>
          <w:bCs/>
          <w:color w:val="auto"/>
          <w:szCs w:val="22"/>
        </w:rPr>
      </w:pPr>
      <w:r w:rsidRPr="000D2F1F">
        <w:rPr>
          <w:bCs/>
          <w:color w:val="auto"/>
          <w:szCs w:val="22"/>
        </w:rPr>
        <w:tab/>
        <w:t>The Bill was read the second time, passed and ordered to a third reading.</w:t>
      </w:r>
    </w:p>
    <w:p w:rsidR="000D2F1F" w:rsidRPr="000D2F1F" w:rsidRDefault="000D2F1F" w:rsidP="000D2F1F">
      <w:pPr>
        <w:pStyle w:val="Header"/>
        <w:rPr>
          <w:bCs/>
          <w:color w:val="auto"/>
          <w:szCs w:val="22"/>
        </w:rPr>
      </w:pPr>
    </w:p>
    <w:p w:rsidR="000D2F1F" w:rsidRPr="000D2F1F" w:rsidRDefault="000D2F1F" w:rsidP="000D2F1F">
      <w:pPr>
        <w:pStyle w:val="Header"/>
        <w:tabs>
          <w:tab w:val="left" w:pos="4320"/>
        </w:tabs>
        <w:jc w:val="center"/>
        <w:rPr>
          <w:b/>
          <w:bCs/>
          <w:szCs w:val="22"/>
        </w:rPr>
      </w:pPr>
      <w:r w:rsidRPr="000D2F1F">
        <w:rPr>
          <w:b/>
          <w:bCs/>
          <w:szCs w:val="22"/>
        </w:rPr>
        <w:t>Motion Under Rule 26B</w:t>
      </w:r>
    </w:p>
    <w:p w:rsidR="000D2F1F" w:rsidRPr="000D2F1F" w:rsidRDefault="000D2F1F" w:rsidP="000D2F1F">
      <w:pPr>
        <w:pStyle w:val="Header"/>
        <w:tabs>
          <w:tab w:val="left" w:pos="4320"/>
        </w:tabs>
        <w:rPr>
          <w:szCs w:val="22"/>
        </w:rPr>
      </w:pPr>
      <w:r w:rsidRPr="000D2F1F">
        <w:rPr>
          <w:szCs w:val="22"/>
        </w:rPr>
        <w:tab/>
        <w:t>Senator  SETZLER asked unanimous consent to make a motion to take up further amendments pursuant to the provisions of Rule 26B.</w:t>
      </w:r>
    </w:p>
    <w:p w:rsidR="000D2F1F" w:rsidRDefault="000D2F1F" w:rsidP="000D2F1F">
      <w:pPr>
        <w:pStyle w:val="Header"/>
        <w:tabs>
          <w:tab w:val="left" w:pos="4320"/>
        </w:tabs>
        <w:rPr>
          <w:szCs w:val="22"/>
        </w:rPr>
      </w:pPr>
      <w:r w:rsidRPr="000D2F1F">
        <w:rPr>
          <w:szCs w:val="22"/>
        </w:rPr>
        <w:tab/>
        <w:t>There was no objection.</w:t>
      </w:r>
    </w:p>
    <w:p w:rsidR="00364BD2" w:rsidRPr="000D2F1F" w:rsidRDefault="00364BD2" w:rsidP="000D2F1F">
      <w:pPr>
        <w:pStyle w:val="Header"/>
        <w:tabs>
          <w:tab w:val="left" w:pos="4320"/>
        </w:tabs>
        <w:rPr>
          <w:szCs w:val="22"/>
        </w:rPr>
      </w:pPr>
    </w:p>
    <w:p w:rsidR="000D2F1F" w:rsidRPr="000D2F1F" w:rsidRDefault="000D2F1F" w:rsidP="000D2F1F">
      <w:pPr>
        <w:pStyle w:val="Header"/>
        <w:tabs>
          <w:tab w:val="left" w:pos="4320"/>
        </w:tabs>
        <w:jc w:val="center"/>
        <w:rPr>
          <w:b/>
          <w:szCs w:val="22"/>
        </w:rPr>
      </w:pPr>
      <w:r w:rsidRPr="000D2F1F">
        <w:rPr>
          <w:b/>
          <w:szCs w:val="22"/>
        </w:rPr>
        <w:t>CARRIED OVER</w:t>
      </w:r>
    </w:p>
    <w:p w:rsidR="000D2F1F" w:rsidRPr="000D2F1F" w:rsidRDefault="000D2F1F" w:rsidP="000D2F1F">
      <w:pPr>
        <w:suppressAutoHyphens/>
        <w:rPr>
          <w:szCs w:val="22"/>
        </w:rPr>
      </w:pPr>
      <w:r w:rsidRPr="000D2F1F">
        <w:rPr>
          <w:color w:val="auto"/>
          <w:szCs w:val="22"/>
        </w:rPr>
        <w:tab/>
      </w:r>
      <w:r w:rsidRPr="000D2F1F">
        <w:rPr>
          <w:szCs w:val="22"/>
        </w:rPr>
        <w:t>S. 1073</w:t>
      </w:r>
      <w:r w:rsidRPr="000D2F1F">
        <w:rPr>
          <w:szCs w:val="22"/>
        </w:rPr>
        <w:fldChar w:fldCharType="begin"/>
      </w:r>
      <w:r w:rsidRPr="000D2F1F">
        <w:rPr>
          <w:szCs w:val="22"/>
        </w:rPr>
        <w:instrText xml:space="preserve"> XE "S. 1073" \b </w:instrText>
      </w:r>
      <w:r w:rsidRPr="000D2F1F">
        <w:rPr>
          <w:szCs w:val="22"/>
        </w:rPr>
        <w:fldChar w:fldCharType="end"/>
      </w:r>
      <w:r w:rsidRPr="000D2F1F">
        <w:rPr>
          <w:szCs w:val="22"/>
        </w:rPr>
        <w:t xml:space="preserve"> -- Medical Affairs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0D2F1F" w:rsidRPr="000D2F1F" w:rsidRDefault="000D2F1F" w:rsidP="000D2F1F">
      <w:pPr>
        <w:pStyle w:val="Header"/>
        <w:tabs>
          <w:tab w:val="left" w:pos="4320"/>
        </w:tabs>
        <w:rPr>
          <w:szCs w:val="22"/>
        </w:rPr>
      </w:pPr>
      <w:r w:rsidRPr="000D2F1F">
        <w:rPr>
          <w:b/>
          <w:szCs w:val="22"/>
        </w:rPr>
        <w:tab/>
      </w:r>
      <w:r w:rsidRPr="000D2F1F">
        <w:rPr>
          <w:szCs w:val="22"/>
        </w:rPr>
        <w:t>On motion of Senator MASSEY, the Resolution was carried over.</w:t>
      </w:r>
    </w:p>
    <w:p w:rsidR="000D2F1F" w:rsidRPr="000D2F1F" w:rsidRDefault="000D2F1F" w:rsidP="000D2F1F">
      <w:pPr>
        <w:pStyle w:val="Header"/>
        <w:tabs>
          <w:tab w:val="left" w:pos="4320"/>
        </w:tabs>
        <w:rPr>
          <w:szCs w:val="22"/>
        </w:rPr>
      </w:pPr>
    </w:p>
    <w:p w:rsidR="000D2F1F" w:rsidRPr="000D2F1F" w:rsidRDefault="000D2F1F" w:rsidP="000D2F1F">
      <w:pPr>
        <w:suppressAutoHyphens/>
        <w:rPr>
          <w:szCs w:val="22"/>
        </w:rPr>
      </w:pPr>
      <w:r w:rsidRPr="000D2F1F">
        <w:rPr>
          <w:color w:val="auto"/>
          <w:szCs w:val="22"/>
        </w:rPr>
        <w:tab/>
      </w:r>
      <w:r w:rsidRPr="000D2F1F">
        <w:rPr>
          <w:szCs w:val="22"/>
        </w:rPr>
        <w:t>S. 1074</w:t>
      </w:r>
      <w:r w:rsidRPr="000D2F1F">
        <w:rPr>
          <w:szCs w:val="22"/>
        </w:rPr>
        <w:fldChar w:fldCharType="begin"/>
      </w:r>
      <w:r w:rsidRPr="000D2F1F">
        <w:rPr>
          <w:szCs w:val="22"/>
        </w:rPr>
        <w:instrText xml:space="preserve"> XE "S. 1074" \b </w:instrText>
      </w:r>
      <w:r w:rsidRPr="000D2F1F">
        <w:rPr>
          <w:szCs w:val="22"/>
        </w:rPr>
        <w:fldChar w:fldCharType="end"/>
      </w:r>
      <w:r w:rsidRPr="000D2F1F">
        <w:rPr>
          <w:szCs w:val="22"/>
        </w:rPr>
        <w:t xml:space="preserve"> -- Medical Affairs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0D2F1F" w:rsidRPr="000D2F1F" w:rsidRDefault="000D2F1F" w:rsidP="000D2F1F">
      <w:pPr>
        <w:pStyle w:val="Header"/>
        <w:tabs>
          <w:tab w:val="left" w:pos="4320"/>
        </w:tabs>
        <w:rPr>
          <w:szCs w:val="22"/>
        </w:rPr>
      </w:pPr>
      <w:r w:rsidRPr="000D2F1F">
        <w:rPr>
          <w:b/>
          <w:szCs w:val="22"/>
        </w:rPr>
        <w:tab/>
      </w:r>
      <w:r w:rsidRPr="000D2F1F">
        <w:rPr>
          <w:szCs w:val="22"/>
        </w:rPr>
        <w:t>On motion of Senator MASSEY, the Resolution was carried over.</w:t>
      </w:r>
    </w:p>
    <w:p w:rsidR="000D2F1F" w:rsidRPr="000D2F1F" w:rsidRDefault="000D2F1F" w:rsidP="000D2F1F">
      <w:pPr>
        <w:pStyle w:val="Header"/>
        <w:tabs>
          <w:tab w:val="left" w:pos="4320"/>
        </w:tabs>
        <w:rPr>
          <w:szCs w:val="22"/>
        </w:rPr>
      </w:pPr>
    </w:p>
    <w:p w:rsidR="000D2F1F" w:rsidRPr="000D2F1F" w:rsidRDefault="000D2F1F" w:rsidP="00364BD2">
      <w:pPr>
        <w:keepNext/>
        <w:keepLines/>
        <w:suppressAutoHyphens/>
        <w:rPr>
          <w:szCs w:val="22"/>
        </w:rPr>
      </w:pPr>
      <w:r w:rsidRPr="000D2F1F">
        <w:rPr>
          <w:color w:val="auto"/>
          <w:szCs w:val="22"/>
        </w:rPr>
        <w:tab/>
      </w:r>
      <w:r w:rsidRPr="000D2F1F">
        <w:rPr>
          <w:szCs w:val="22"/>
        </w:rPr>
        <w:t>S. 1075</w:t>
      </w:r>
      <w:r w:rsidRPr="000D2F1F">
        <w:rPr>
          <w:szCs w:val="22"/>
        </w:rPr>
        <w:fldChar w:fldCharType="begin"/>
      </w:r>
      <w:r w:rsidRPr="000D2F1F">
        <w:rPr>
          <w:szCs w:val="22"/>
        </w:rPr>
        <w:instrText xml:space="preserve"> XE "S. 1075" \b </w:instrText>
      </w:r>
      <w:r w:rsidRPr="000D2F1F">
        <w:rPr>
          <w:szCs w:val="22"/>
        </w:rPr>
        <w:fldChar w:fldCharType="end"/>
      </w:r>
      <w:r w:rsidRPr="000D2F1F">
        <w:rPr>
          <w:szCs w:val="22"/>
        </w:rPr>
        <w:t xml:space="preserve"> -- Medical Affairs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0D2F1F" w:rsidRPr="000D2F1F" w:rsidRDefault="000D2F1F" w:rsidP="00364BD2">
      <w:pPr>
        <w:pStyle w:val="Header"/>
        <w:keepNext/>
        <w:keepLines/>
        <w:tabs>
          <w:tab w:val="left" w:pos="4320"/>
        </w:tabs>
        <w:rPr>
          <w:szCs w:val="22"/>
        </w:rPr>
      </w:pPr>
      <w:r w:rsidRPr="000D2F1F">
        <w:rPr>
          <w:b/>
          <w:szCs w:val="22"/>
        </w:rPr>
        <w:tab/>
      </w:r>
      <w:r w:rsidRPr="000D2F1F">
        <w:rPr>
          <w:szCs w:val="22"/>
        </w:rPr>
        <w:t>On motion of Senator MASSEY, the Resolution was carried over.</w:t>
      </w:r>
    </w:p>
    <w:p w:rsidR="000D2F1F" w:rsidRPr="000D2F1F" w:rsidRDefault="000D2F1F" w:rsidP="000D2F1F">
      <w:pPr>
        <w:pStyle w:val="Header"/>
        <w:tabs>
          <w:tab w:val="left" w:pos="4320"/>
        </w:tabs>
        <w:rPr>
          <w:szCs w:val="22"/>
        </w:rPr>
      </w:pPr>
    </w:p>
    <w:p w:rsidR="000D2F1F" w:rsidRPr="000D2F1F" w:rsidRDefault="000D2F1F" w:rsidP="000D2F1F">
      <w:pPr>
        <w:suppressAutoHyphens/>
        <w:rPr>
          <w:szCs w:val="22"/>
        </w:rPr>
      </w:pPr>
      <w:r w:rsidRPr="000D2F1F">
        <w:rPr>
          <w:color w:val="auto"/>
          <w:szCs w:val="22"/>
        </w:rPr>
        <w:tab/>
      </w:r>
      <w:r w:rsidRPr="000D2F1F">
        <w:rPr>
          <w:szCs w:val="22"/>
        </w:rPr>
        <w:t>S. 1076</w:t>
      </w:r>
      <w:r w:rsidRPr="000D2F1F">
        <w:rPr>
          <w:szCs w:val="22"/>
        </w:rPr>
        <w:fldChar w:fldCharType="begin"/>
      </w:r>
      <w:r w:rsidRPr="000D2F1F">
        <w:rPr>
          <w:szCs w:val="22"/>
        </w:rPr>
        <w:instrText xml:space="preserve"> XE "S. 1076" \b </w:instrText>
      </w:r>
      <w:r w:rsidRPr="000D2F1F">
        <w:rPr>
          <w:szCs w:val="22"/>
        </w:rPr>
        <w:fldChar w:fldCharType="end"/>
      </w:r>
      <w:r w:rsidRPr="000D2F1F">
        <w:rPr>
          <w:szCs w:val="22"/>
        </w:rPr>
        <w:t xml:space="preserve"> -- Medical Affairs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0D2F1F" w:rsidRPr="000D2F1F" w:rsidRDefault="000D2F1F" w:rsidP="000D2F1F">
      <w:pPr>
        <w:pStyle w:val="Header"/>
        <w:tabs>
          <w:tab w:val="left" w:pos="4320"/>
        </w:tabs>
        <w:rPr>
          <w:szCs w:val="22"/>
        </w:rPr>
      </w:pPr>
      <w:r w:rsidRPr="000D2F1F">
        <w:rPr>
          <w:b/>
          <w:szCs w:val="22"/>
        </w:rPr>
        <w:tab/>
      </w:r>
      <w:r w:rsidRPr="000D2F1F">
        <w:rPr>
          <w:szCs w:val="22"/>
        </w:rPr>
        <w:t>On motion of Senator MASSEY, the Resolution was carried over.</w:t>
      </w:r>
    </w:p>
    <w:p w:rsidR="000D2F1F" w:rsidRPr="000D2F1F" w:rsidRDefault="000D2F1F" w:rsidP="000D2F1F">
      <w:pPr>
        <w:pStyle w:val="Header"/>
        <w:tabs>
          <w:tab w:val="left" w:pos="4320"/>
        </w:tabs>
        <w:rPr>
          <w:szCs w:val="22"/>
        </w:rPr>
      </w:pPr>
    </w:p>
    <w:p w:rsidR="000D2F1F" w:rsidRPr="000D2F1F" w:rsidRDefault="000D2F1F" w:rsidP="000D2F1F">
      <w:pPr>
        <w:suppressAutoHyphens/>
        <w:rPr>
          <w:szCs w:val="22"/>
        </w:rPr>
      </w:pPr>
      <w:r w:rsidRPr="000D2F1F">
        <w:rPr>
          <w:color w:val="auto"/>
          <w:szCs w:val="22"/>
        </w:rPr>
        <w:tab/>
      </w:r>
      <w:r w:rsidRPr="000D2F1F">
        <w:rPr>
          <w:szCs w:val="22"/>
        </w:rPr>
        <w:t>S. 1077</w:t>
      </w:r>
      <w:r w:rsidRPr="000D2F1F">
        <w:rPr>
          <w:szCs w:val="22"/>
        </w:rPr>
        <w:fldChar w:fldCharType="begin"/>
      </w:r>
      <w:r w:rsidRPr="000D2F1F">
        <w:rPr>
          <w:szCs w:val="22"/>
        </w:rPr>
        <w:instrText xml:space="preserve"> XE "S. 1077" \b </w:instrText>
      </w:r>
      <w:r w:rsidRPr="000D2F1F">
        <w:rPr>
          <w:szCs w:val="22"/>
        </w:rPr>
        <w:fldChar w:fldCharType="end"/>
      </w:r>
      <w:r w:rsidRPr="000D2F1F">
        <w:rPr>
          <w:szCs w:val="22"/>
        </w:rPr>
        <w:t xml:space="preserve"> -- Medical Affairs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0D2F1F" w:rsidRPr="000D2F1F" w:rsidRDefault="000D2F1F" w:rsidP="000D2F1F">
      <w:pPr>
        <w:pStyle w:val="Header"/>
        <w:tabs>
          <w:tab w:val="left" w:pos="4320"/>
        </w:tabs>
        <w:rPr>
          <w:szCs w:val="22"/>
        </w:rPr>
      </w:pPr>
      <w:r w:rsidRPr="000D2F1F">
        <w:rPr>
          <w:b/>
          <w:szCs w:val="22"/>
        </w:rPr>
        <w:tab/>
      </w:r>
      <w:r w:rsidRPr="000D2F1F">
        <w:rPr>
          <w:szCs w:val="22"/>
        </w:rPr>
        <w:t>On motion of Senator MASSEY, the Resolution was carried over.</w:t>
      </w:r>
    </w:p>
    <w:p w:rsidR="000D2F1F" w:rsidRPr="000D2F1F" w:rsidRDefault="000D2F1F" w:rsidP="000D2F1F">
      <w:pPr>
        <w:suppressAutoHyphens/>
        <w:rPr>
          <w:b/>
          <w:szCs w:val="22"/>
        </w:rPr>
      </w:pPr>
      <w:r w:rsidRPr="000D2F1F">
        <w:rPr>
          <w:b/>
          <w:szCs w:val="22"/>
        </w:rPr>
        <w:tab/>
      </w:r>
    </w:p>
    <w:p w:rsidR="000D2F1F" w:rsidRPr="000D2F1F" w:rsidRDefault="000D2F1F" w:rsidP="000D2F1F">
      <w:pPr>
        <w:suppressAutoHyphens/>
        <w:rPr>
          <w:szCs w:val="22"/>
        </w:rPr>
      </w:pPr>
      <w:r w:rsidRPr="000D2F1F">
        <w:rPr>
          <w:b/>
          <w:szCs w:val="22"/>
        </w:rPr>
        <w:tab/>
      </w:r>
      <w:r w:rsidRPr="000D2F1F">
        <w:rPr>
          <w:szCs w:val="22"/>
        </w:rPr>
        <w:t>H. 3055</w:t>
      </w:r>
      <w:r w:rsidRPr="000D2F1F">
        <w:rPr>
          <w:szCs w:val="22"/>
        </w:rPr>
        <w:fldChar w:fldCharType="begin"/>
      </w:r>
      <w:r w:rsidRPr="000D2F1F">
        <w:rPr>
          <w:szCs w:val="22"/>
        </w:rPr>
        <w:instrText xml:space="preserve"> XE "H. 3055" \b </w:instrText>
      </w:r>
      <w:r w:rsidRPr="000D2F1F">
        <w:rPr>
          <w:szCs w:val="22"/>
        </w:rPr>
        <w:fldChar w:fldCharType="end"/>
      </w:r>
      <w:r w:rsidRPr="000D2F1F">
        <w:rPr>
          <w:szCs w:val="22"/>
        </w:rPr>
        <w:t xml:space="preserve"> -- Reps. Robinson</w:t>
      </w:r>
      <w:r w:rsidRPr="000D2F1F">
        <w:rPr>
          <w:szCs w:val="22"/>
        </w:rPr>
        <w:noBreakHyphen/>
        <w:t>Simpson, Clyburn, Gilliard, Mack, King and Henegan: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0D2F1F">
        <w:rPr>
          <w:szCs w:val="22"/>
        </w:rPr>
        <w:noBreakHyphen/>
        <w:t>63</w:t>
      </w:r>
      <w:r w:rsidRPr="000D2F1F">
        <w:rPr>
          <w:szCs w:val="22"/>
        </w:rPr>
        <w:noBreakHyphen/>
        <w:t>212 SO AS TO PROVIDE THAT SCHOOL DISTRICTS SHALL ADOPT ZERO</w:t>
      </w:r>
      <w:r w:rsidRPr="000D2F1F">
        <w:rPr>
          <w:szCs w:val="22"/>
        </w:rPr>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0D2F1F">
        <w:rPr>
          <w:szCs w:val="22"/>
        </w:rPr>
        <w:noBreakHyphen/>
        <w:t>23</w:t>
      </w:r>
      <w:r w:rsidRPr="000D2F1F">
        <w:rPr>
          <w:szCs w:val="22"/>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0D2F1F">
        <w:rPr>
          <w:szCs w:val="22"/>
        </w:rPr>
        <w:noBreakHyphen/>
        <w:t>63</w:t>
      </w:r>
      <w:r w:rsidRPr="000D2F1F">
        <w:rPr>
          <w:szCs w:val="22"/>
        </w:rPr>
        <w:noBreakHyphen/>
        <w:t>235 AND 59</w:t>
      </w:r>
      <w:r w:rsidRPr="000D2F1F">
        <w:rPr>
          <w:szCs w:val="22"/>
        </w:rPr>
        <w:noBreakHyphen/>
        <w:t>63</w:t>
      </w:r>
      <w:r w:rsidRPr="000D2F1F">
        <w:rPr>
          <w:szCs w:val="22"/>
        </w:rPr>
        <w:noBreakHyphen/>
        <w:t>240 BOTH RELATING TO STUDENT EXPULSIONS.</w:t>
      </w:r>
    </w:p>
    <w:p w:rsidR="000D2F1F" w:rsidRPr="000D2F1F" w:rsidRDefault="000D2F1F" w:rsidP="000D2F1F">
      <w:pPr>
        <w:suppressAutoHyphens/>
        <w:rPr>
          <w:szCs w:val="22"/>
        </w:rPr>
      </w:pPr>
      <w:r w:rsidRPr="000D2F1F">
        <w:rPr>
          <w:szCs w:val="22"/>
        </w:rPr>
        <w:tab/>
        <w:t>The Senate proceeded to the consideration of the Bill.</w:t>
      </w:r>
    </w:p>
    <w:p w:rsidR="000D2F1F" w:rsidRPr="000D2F1F" w:rsidRDefault="000D2F1F" w:rsidP="000D2F1F">
      <w:pPr>
        <w:suppressAutoHyphens/>
        <w:rPr>
          <w:szCs w:val="22"/>
        </w:rPr>
      </w:pPr>
      <w:r w:rsidRPr="000D2F1F">
        <w:rPr>
          <w:szCs w:val="22"/>
        </w:rPr>
        <w:tab/>
        <w:t>Senator HEMBREE explained the Bill.</w:t>
      </w:r>
    </w:p>
    <w:p w:rsidR="000D2F1F" w:rsidRPr="000D2F1F" w:rsidRDefault="000D2F1F" w:rsidP="000D2F1F">
      <w:pPr>
        <w:suppressAutoHyphens/>
        <w:rPr>
          <w:szCs w:val="22"/>
        </w:rPr>
      </w:pPr>
    </w:p>
    <w:p w:rsidR="000D2F1F" w:rsidRPr="000D2F1F" w:rsidRDefault="000D2F1F" w:rsidP="000D2F1F">
      <w:pPr>
        <w:suppressAutoHyphens/>
        <w:rPr>
          <w:szCs w:val="22"/>
        </w:rPr>
      </w:pPr>
      <w:r w:rsidRPr="000D2F1F">
        <w:rPr>
          <w:szCs w:val="22"/>
        </w:rPr>
        <w:tab/>
        <w:t>On motion of Senator ALLEN, the Bill was carried over.</w:t>
      </w:r>
    </w:p>
    <w:p w:rsidR="000D2F1F" w:rsidRPr="000D2F1F" w:rsidRDefault="000D2F1F" w:rsidP="000D2F1F">
      <w:pPr>
        <w:suppressAutoHyphens/>
        <w:rPr>
          <w:szCs w:val="22"/>
        </w:rPr>
      </w:pPr>
    </w:p>
    <w:p w:rsidR="000D2F1F" w:rsidRPr="000D2F1F" w:rsidRDefault="000D2F1F" w:rsidP="000D2F1F">
      <w:pPr>
        <w:suppressAutoHyphens/>
        <w:rPr>
          <w:szCs w:val="22"/>
        </w:rPr>
      </w:pPr>
      <w:r w:rsidRPr="000D2F1F">
        <w:rPr>
          <w:szCs w:val="22"/>
        </w:rPr>
        <w:tab/>
        <w:t>S. 1060</w:t>
      </w:r>
      <w:r w:rsidRPr="000D2F1F">
        <w:rPr>
          <w:szCs w:val="22"/>
        </w:rPr>
        <w:fldChar w:fldCharType="begin"/>
      </w:r>
      <w:r w:rsidRPr="000D2F1F">
        <w:rPr>
          <w:szCs w:val="22"/>
        </w:rPr>
        <w:instrText xml:space="preserve"> XE "S. 1060" \b </w:instrText>
      </w:r>
      <w:r w:rsidRPr="000D2F1F">
        <w:rPr>
          <w:szCs w:val="22"/>
        </w:rPr>
        <w:fldChar w:fldCharType="end"/>
      </w:r>
      <w:r w:rsidRPr="000D2F1F">
        <w:rPr>
          <w:szCs w:val="22"/>
        </w:rPr>
        <w:t xml:space="preserve"> -- Education Committee:  A JOINT RESOLUTION 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0D2F1F" w:rsidRPr="000D2F1F" w:rsidRDefault="000D2F1F" w:rsidP="000D2F1F">
      <w:pPr>
        <w:pStyle w:val="Header"/>
        <w:tabs>
          <w:tab w:val="left" w:pos="4320"/>
        </w:tabs>
        <w:rPr>
          <w:szCs w:val="22"/>
        </w:rPr>
      </w:pPr>
      <w:r w:rsidRPr="000D2F1F">
        <w:rPr>
          <w:b/>
          <w:szCs w:val="22"/>
        </w:rPr>
        <w:tab/>
      </w:r>
      <w:r w:rsidRPr="000D2F1F">
        <w:rPr>
          <w:szCs w:val="22"/>
        </w:rPr>
        <w:t>On motion of Senator HEMBREE, the Resolution was carried over.</w:t>
      </w:r>
    </w:p>
    <w:p w:rsidR="000D2F1F" w:rsidRPr="000D2F1F" w:rsidRDefault="000D2F1F" w:rsidP="000D2F1F">
      <w:pPr>
        <w:pStyle w:val="Header"/>
        <w:tabs>
          <w:tab w:val="left" w:pos="4320"/>
        </w:tabs>
        <w:rPr>
          <w:szCs w:val="22"/>
        </w:rPr>
      </w:pPr>
    </w:p>
    <w:p w:rsidR="000D2F1F" w:rsidRPr="000D2F1F" w:rsidRDefault="000D2F1F" w:rsidP="00364BD2">
      <w:pPr>
        <w:keepNext/>
        <w:keepLines/>
        <w:suppressAutoHyphens/>
        <w:rPr>
          <w:szCs w:val="22"/>
        </w:rPr>
      </w:pPr>
      <w:r w:rsidRPr="000D2F1F">
        <w:rPr>
          <w:b/>
          <w:szCs w:val="22"/>
        </w:rPr>
        <w:tab/>
      </w:r>
      <w:r w:rsidRPr="000D2F1F">
        <w:rPr>
          <w:szCs w:val="22"/>
        </w:rPr>
        <w:t>S. 1061</w:t>
      </w:r>
      <w:r w:rsidRPr="000D2F1F">
        <w:rPr>
          <w:szCs w:val="22"/>
        </w:rPr>
        <w:fldChar w:fldCharType="begin"/>
      </w:r>
      <w:r w:rsidRPr="000D2F1F">
        <w:rPr>
          <w:szCs w:val="22"/>
        </w:rPr>
        <w:instrText xml:space="preserve"> XE "S. 1061" \b </w:instrText>
      </w:r>
      <w:r w:rsidRPr="000D2F1F">
        <w:rPr>
          <w:szCs w:val="22"/>
        </w:rPr>
        <w:fldChar w:fldCharType="end"/>
      </w:r>
      <w:r w:rsidRPr="000D2F1F">
        <w:rPr>
          <w:szCs w:val="22"/>
        </w:rPr>
        <w:t xml:space="preserve"> -- Education Committee:  A JOINT RESOLUTION TO APPROVE REGULATIONS OF THE STATE BOARD OF EDUCATION, RELATING TO CREDENTIAL CLASSIFICATION, DESIGNATED AS REGULATION DOCUMENT NUMBER 4788, PURSUANT TO THE PROVISIONS OF ARTICLE 1, CHAPTER 23, TITLE 1 OF THE 1976 CODE.</w:t>
      </w:r>
    </w:p>
    <w:p w:rsidR="000D2F1F" w:rsidRPr="000D2F1F" w:rsidRDefault="000D2F1F" w:rsidP="00364BD2">
      <w:pPr>
        <w:pStyle w:val="Header"/>
        <w:keepNext/>
        <w:keepLines/>
        <w:tabs>
          <w:tab w:val="left" w:pos="4320"/>
        </w:tabs>
        <w:rPr>
          <w:szCs w:val="22"/>
        </w:rPr>
      </w:pPr>
      <w:r w:rsidRPr="000D2F1F">
        <w:rPr>
          <w:b/>
          <w:szCs w:val="22"/>
        </w:rPr>
        <w:tab/>
      </w:r>
      <w:r w:rsidRPr="000D2F1F">
        <w:rPr>
          <w:szCs w:val="22"/>
        </w:rPr>
        <w:t>On motion of Senator HEMBREE, the Resolution was carried over.</w:t>
      </w:r>
    </w:p>
    <w:p w:rsidR="000D2F1F" w:rsidRPr="000D2F1F" w:rsidRDefault="000D2F1F" w:rsidP="000D2F1F">
      <w:pPr>
        <w:pStyle w:val="Header"/>
        <w:tabs>
          <w:tab w:val="left" w:pos="4320"/>
        </w:tabs>
        <w:jc w:val="center"/>
        <w:rPr>
          <w:b/>
          <w:szCs w:val="22"/>
        </w:rPr>
      </w:pPr>
    </w:p>
    <w:p w:rsidR="000D2F1F" w:rsidRPr="000D2F1F" w:rsidRDefault="000D2F1F" w:rsidP="000D2F1F">
      <w:pPr>
        <w:suppressAutoHyphens/>
        <w:rPr>
          <w:szCs w:val="22"/>
        </w:rPr>
      </w:pPr>
      <w:r w:rsidRPr="000D2F1F">
        <w:rPr>
          <w:b/>
          <w:szCs w:val="22"/>
        </w:rPr>
        <w:tab/>
      </w:r>
      <w:r w:rsidRPr="000D2F1F">
        <w:rPr>
          <w:szCs w:val="22"/>
        </w:rPr>
        <w:t>S. 1062</w:t>
      </w:r>
      <w:r w:rsidRPr="000D2F1F">
        <w:rPr>
          <w:szCs w:val="22"/>
        </w:rPr>
        <w:fldChar w:fldCharType="begin"/>
      </w:r>
      <w:r w:rsidRPr="000D2F1F">
        <w:rPr>
          <w:szCs w:val="22"/>
        </w:rPr>
        <w:instrText xml:space="preserve"> XE "S. 1062" \b </w:instrText>
      </w:r>
      <w:r w:rsidRPr="000D2F1F">
        <w:rPr>
          <w:szCs w:val="22"/>
        </w:rPr>
        <w:fldChar w:fldCharType="end"/>
      </w:r>
      <w:r w:rsidRPr="000D2F1F">
        <w:rPr>
          <w:szCs w:val="22"/>
        </w:rPr>
        <w:t xml:space="preserve"> -- Education Committee:  A JOINT RESOLUTION TO APPROVE REGULATIONS OF THE STATE BOARD OF EDUCATION, RELATING TO APPLICATION FOR TEACHING CREDENTIAL, DESIGNATED AS REGULATION DOCUMENT NUMBER 4789, PURSUANT TO THE PROVISIONS OF ARTICLE 1, CHAPTER 23, TITLE 1 OF THE 1976 CODE.</w:t>
      </w:r>
    </w:p>
    <w:p w:rsidR="000D2F1F" w:rsidRPr="000D2F1F" w:rsidRDefault="000D2F1F" w:rsidP="000D2F1F">
      <w:pPr>
        <w:pStyle w:val="Header"/>
        <w:tabs>
          <w:tab w:val="left" w:pos="4320"/>
        </w:tabs>
        <w:rPr>
          <w:szCs w:val="22"/>
        </w:rPr>
      </w:pPr>
      <w:r w:rsidRPr="000D2F1F">
        <w:rPr>
          <w:b/>
          <w:szCs w:val="22"/>
        </w:rPr>
        <w:tab/>
      </w:r>
      <w:r w:rsidRPr="000D2F1F">
        <w:rPr>
          <w:szCs w:val="22"/>
        </w:rPr>
        <w:t>On motion of Senator HEMBREE, the Resolution was carried over.</w:t>
      </w:r>
    </w:p>
    <w:p w:rsidR="000D2F1F" w:rsidRDefault="000D2F1F" w:rsidP="000D2F1F">
      <w:pPr>
        <w:pStyle w:val="Header"/>
        <w:tabs>
          <w:tab w:val="left" w:pos="4320"/>
        </w:tabs>
        <w:jc w:val="center"/>
        <w:rPr>
          <w:b/>
          <w:szCs w:val="22"/>
        </w:rPr>
      </w:pPr>
    </w:p>
    <w:p w:rsidR="000D2F1F" w:rsidRPr="000D2F1F" w:rsidRDefault="000D2F1F" w:rsidP="000D2F1F">
      <w:pPr>
        <w:pStyle w:val="Header"/>
        <w:tabs>
          <w:tab w:val="left" w:pos="4320"/>
        </w:tabs>
        <w:jc w:val="center"/>
        <w:rPr>
          <w:b/>
          <w:szCs w:val="22"/>
        </w:rPr>
      </w:pPr>
      <w:r w:rsidRPr="000D2F1F">
        <w:rPr>
          <w:b/>
          <w:szCs w:val="22"/>
        </w:rPr>
        <w:t>OBJECTION</w:t>
      </w:r>
    </w:p>
    <w:p w:rsidR="000D2F1F" w:rsidRPr="000D2F1F" w:rsidRDefault="000D2F1F" w:rsidP="000D2F1F">
      <w:pPr>
        <w:suppressAutoHyphens/>
        <w:rPr>
          <w:szCs w:val="22"/>
        </w:rPr>
      </w:pPr>
      <w:r w:rsidRPr="000D2F1F">
        <w:rPr>
          <w:b/>
          <w:color w:val="auto"/>
          <w:szCs w:val="22"/>
        </w:rPr>
        <w:tab/>
      </w:r>
      <w:r w:rsidRPr="000D2F1F">
        <w:rPr>
          <w:color w:val="auto"/>
          <w:szCs w:val="22"/>
        </w:rPr>
        <w:t>S. 805</w:t>
      </w:r>
      <w:r w:rsidRPr="000D2F1F">
        <w:rPr>
          <w:color w:val="auto"/>
          <w:szCs w:val="22"/>
        </w:rPr>
        <w:fldChar w:fldCharType="begin"/>
      </w:r>
      <w:r w:rsidRPr="000D2F1F">
        <w:rPr>
          <w:color w:val="auto"/>
          <w:szCs w:val="22"/>
        </w:rPr>
        <w:instrText xml:space="preserve"> XE "S. 805" \b </w:instrText>
      </w:r>
      <w:r w:rsidRPr="000D2F1F">
        <w:rPr>
          <w:color w:val="auto"/>
          <w:szCs w:val="22"/>
        </w:rPr>
        <w:fldChar w:fldCharType="end"/>
      </w:r>
      <w:r w:rsidRPr="000D2F1F">
        <w:rPr>
          <w:color w:val="auto"/>
          <w:szCs w:val="22"/>
        </w:rPr>
        <w:t xml:space="preserve"> -- Senators Shealy, Sheheen, Young, McLeod, McElveen, Climer, Jackson, Turner, Davis, Talley, Verdin, Fanning, Nicholson,  Gambrell and Rice:  A BILL </w:t>
      </w:r>
      <w:r w:rsidRPr="000D2F1F">
        <w:rPr>
          <w:szCs w:val="22"/>
        </w:rPr>
        <w:t>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w:t>
      </w:r>
      <w:r w:rsidRPr="000D2F1F">
        <w:rPr>
          <w:szCs w:val="22"/>
        </w:rPr>
        <w:noBreakHyphen/>
        <w:t>7</w:t>
      </w:r>
      <w:r w:rsidRPr="000D2F1F">
        <w:rPr>
          <w:szCs w:val="22"/>
        </w:rPr>
        <w:noBreakHyphen/>
        <w:t>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0D2F1F" w:rsidRPr="000D2F1F" w:rsidRDefault="000D2F1F" w:rsidP="000D2F1F">
      <w:pPr>
        <w:pStyle w:val="Header"/>
        <w:tabs>
          <w:tab w:val="left" w:pos="4320"/>
        </w:tabs>
        <w:rPr>
          <w:szCs w:val="22"/>
        </w:rPr>
      </w:pPr>
      <w:r w:rsidRPr="000D2F1F">
        <w:rPr>
          <w:szCs w:val="22"/>
        </w:rPr>
        <w:tab/>
        <w:t>Senator MALLOY objected to consideration of the Bill.</w:t>
      </w:r>
    </w:p>
    <w:p w:rsidR="000D2F1F" w:rsidRPr="000D2F1F" w:rsidRDefault="000D2F1F" w:rsidP="000D2F1F">
      <w:pPr>
        <w:pStyle w:val="Header"/>
        <w:tabs>
          <w:tab w:val="left" w:pos="4320"/>
        </w:tabs>
        <w:rPr>
          <w:b/>
          <w:szCs w:val="22"/>
        </w:rPr>
      </w:pPr>
    </w:p>
    <w:p w:rsidR="000D2F1F" w:rsidRPr="000D2F1F" w:rsidRDefault="000D2F1F" w:rsidP="000D2F1F">
      <w:pPr>
        <w:suppressAutoHyphens/>
        <w:rPr>
          <w:szCs w:val="22"/>
        </w:rPr>
      </w:pPr>
      <w:r w:rsidRPr="000D2F1F">
        <w:rPr>
          <w:b/>
          <w:szCs w:val="22"/>
        </w:rPr>
        <w:tab/>
      </w:r>
      <w:r w:rsidRPr="000D2F1F">
        <w:rPr>
          <w:szCs w:val="22"/>
        </w:rPr>
        <w:t>H. 4654</w:t>
      </w:r>
      <w:r w:rsidRPr="000D2F1F">
        <w:rPr>
          <w:szCs w:val="22"/>
        </w:rPr>
        <w:fldChar w:fldCharType="begin"/>
      </w:r>
      <w:r w:rsidRPr="000D2F1F">
        <w:rPr>
          <w:szCs w:val="22"/>
        </w:rPr>
        <w:instrText xml:space="preserve"> XE "H. 4654" \b </w:instrText>
      </w:r>
      <w:r w:rsidRPr="000D2F1F">
        <w:rPr>
          <w:szCs w:val="22"/>
        </w:rPr>
        <w:fldChar w:fldCharType="end"/>
      </w:r>
      <w:r w:rsidRPr="000D2F1F">
        <w:rPr>
          <w:szCs w:val="22"/>
        </w:rPr>
        <w:t xml:space="preserve"> -- Reps. Sandifer and Spires:  A BILL </w:t>
      </w:r>
      <w:r w:rsidRPr="000D2F1F">
        <w:rPr>
          <w:color w:val="000000" w:themeColor="text1"/>
          <w:szCs w:val="22"/>
        </w:rPr>
        <w:t>TO AMEND SECTION 38</w:t>
      </w:r>
      <w:r w:rsidRPr="000D2F1F">
        <w:rPr>
          <w:color w:val="000000" w:themeColor="text1"/>
          <w:szCs w:val="22"/>
        </w:rPr>
        <w:noBreakHyphen/>
        <w:t>43</w:t>
      </w:r>
      <w:r w:rsidRPr="000D2F1F">
        <w:rPr>
          <w:color w:val="000000" w:themeColor="text1"/>
          <w:szCs w:val="22"/>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0D2F1F" w:rsidRPr="000D2F1F" w:rsidRDefault="000D2F1F" w:rsidP="000D2F1F">
      <w:pPr>
        <w:pStyle w:val="Header"/>
        <w:tabs>
          <w:tab w:val="left" w:pos="4320"/>
        </w:tabs>
        <w:rPr>
          <w:szCs w:val="22"/>
        </w:rPr>
      </w:pPr>
      <w:r w:rsidRPr="000D2F1F">
        <w:rPr>
          <w:szCs w:val="22"/>
        </w:rPr>
        <w:tab/>
        <w:t>Senator FANNING objected to consideration of the Bill.</w:t>
      </w:r>
    </w:p>
    <w:p w:rsidR="000D2F1F" w:rsidRPr="000D2F1F" w:rsidRDefault="000D2F1F" w:rsidP="000D2F1F">
      <w:pPr>
        <w:pStyle w:val="Header"/>
        <w:tabs>
          <w:tab w:val="left" w:pos="4320"/>
        </w:tabs>
        <w:rPr>
          <w:b/>
          <w:szCs w:val="22"/>
        </w:rPr>
      </w:pPr>
    </w:p>
    <w:p w:rsidR="000D2F1F" w:rsidRPr="000D2F1F" w:rsidRDefault="000D2F1F" w:rsidP="00364BD2">
      <w:pPr>
        <w:keepNext/>
        <w:keepLines/>
        <w:suppressAutoHyphens/>
        <w:rPr>
          <w:szCs w:val="22"/>
        </w:rPr>
      </w:pPr>
      <w:r w:rsidRPr="000D2F1F">
        <w:rPr>
          <w:b/>
          <w:szCs w:val="22"/>
        </w:rPr>
        <w:tab/>
      </w:r>
      <w:r w:rsidRPr="000D2F1F">
        <w:rPr>
          <w:szCs w:val="22"/>
        </w:rPr>
        <w:t>S. 785</w:t>
      </w:r>
      <w:r w:rsidRPr="000D2F1F">
        <w:rPr>
          <w:szCs w:val="22"/>
        </w:rPr>
        <w:fldChar w:fldCharType="begin"/>
      </w:r>
      <w:r w:rsidRPr="000D2F1F">
        <w:rPr>
          <w:szCs w:val="22"/>
        </w:rPr>
        <w:instrText xml:space="preserve"> XE "S. 785" \b </w:instrText>
      </w:r>
      <w:r w:rsidRPr="000D2F1F">
        <w:rPr>
          <w:szCs w:val="22"/>
        </w:rPr>
        <w:fldChar w:fldCharType="end"/>
      </w:r>
      <w:r w:rsidRPr="000D2F1F">
        <w:rPr>
          <w:szCs w:val="22"/>
        </w:rPr>
        <w:t xml:space="preserve"> -- Senator Cromer:  A BILL </w:t>
      </w:r>
      <w:r w:rsidRPr="000D2F1F">
        <w:rPr>
          <w:color w:val="000000" w:themeColor="text1"/>
          <w:szCs w:val="22"/>
        </w:rPr>
        <w:t>TO AMEND SECTION 37</w:t>
      </w:r>
      <w:r w:rsidRPr="000D2F1F">
        <w:rPr>
          <w:color w:val="000000" w:themeColor="text1"/>
          <w:szCs w:val="22"/>
        </w:rPr>
        <w:noBreakHyphen/>
        <w:t>6</w:t>
      </w:r>
      <w:r w:rsidRPr="000D2F1F">
        <w:rPr>
          <w:color w:val="000000" w:themeColor="text1"/>
          <w:szCs w:val="22"/>
        </w:rPr>
        <w:noBreakHyphen/>
        <w:t>502, CODE OF LAWS OF SOUTH CAROLINA, 1976, RELATING TO THE COMMISSION ON CONSUMER AFFAIRS, SO AS TO REVISE THE MEMBERSHIP OF THE COMMISSION.</w:t>
      </w:r>
    </w:p>
    <w:p w:rsidR="000D2F1F" w:rsidRPr="000D2F1F" w:rsidRDefault="000D2F1F" w:rsidP="00364BD2">
      <w:pPr>
        <w:pStyle w:val="Header"/>
        <w:keepNext/>
        <w:keepLines/>
        <w:tabs>
          <w:tab w:val="left" w:pos="4320"/>
        </w:tabs>
        <w:rPr>
          <w:szCs w:val="22"/>
        </w:rPr>
      </w:pPr>
      <w:r w:rsidRPr="000D2F1F">
        <w:rPr>
          <w:szCs w:val="22"/>
        </w:rPr>
        <w:tab/>
        <w:t>Senator MALLOY objected to consideration of the Bill.</w:t>
      </w:r>
    </w:p>
    <w:p w:rsidR="000D2F1F" w:rsidRPr="000D2F1F" w:rsidRDefault="000D2F1F" w:rsidP="000D2F1F">
      <w:pPr>
        <w:pStyle w:val="Header"/>
        <w:tabs>
          <w:tab w:val="left" w:pos="4320"/>
        </w:tabs>
        <w:jc w:val="center"/>
        <w:rPr>
          <w:b/>
          <w:szCs w:val="22"/>
        </w:rPr>
      </w:pPr>
    </w:p>
    <w:p w:rsidR="000D2F1F" w:rsidRPr="000D2F1F" w:rsidRDefault="000D2F1F" w:rsidP="000D2F1F">
      <w:pPr>
        <w:rPr>
          <w:szCs w:val="22"/>
        </w:rPr>
      </w:pPr>
      <w:r w:rsidRPr="000D2F1F">
        <w:rPr>
          <w:b/>
          <w:szCs w:val="22"/>
        </w:rPr>
        <w:tab/>
      </w:r>
      <w:r w:rsidRPr="000D2F1F">
        <w:rPr>
          <w:szCs w:val="22"/>
        </w:rPr>
        <w:t>H. 4655</w:t>
      </w:r>
      <w:r w:rsidRPr="000D2F1F">
        <w:rPr>
          <w:szCs w:val="22"/>
        </w:rPr>
        <w:fldChar w:fldCharType="begin"/>
      </w:r>
      <w:r w:rsidRPr="000D2F1F">
        <w:rPr>
          <w:szCs w:val="22"/>
        </w:rPr>
        <w:instrText xml:space="preserve"> XE "H. 4655" \b </w:instrText>
      </w:r>
      <w:r w:rsidRPr="000D2F1F">
        <w:rPr>
          <w:szCs w:val="22"/>
        </w:rPr>
        <w:fldChar w:fldCharType="end"/>
      </w:r>
      <w:r w:rsidRPr="000D2F1F">
        <w:rPr>
          <w:szCs w:val="22"/>
        </w:rPr>
        <w:t xml:space="preserve"> -- Reps. Sandifer and Spires:  A BILL </w:t>
      </w:r>
      <w:r w:rsidRPr="000D2F1F">
        <w:rPr>
          <w:color w:val="000000" w:themeColor="text1"/>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0D2F1F" w:rsidRPr="000D2F1F" w:rsidRDefault="000D2F1F" w:rsidP="000D2F1F">
      <w:pPr>
        <w:pStyle w:val="Header"/>
        <w:tabs>
          <w:tab w:val="left" w:pos="4320"/>
        </w:tabs>
        <w:rPr>
          <w:szCs w:val="22"/>
        </w:rPr>
      </w:pPr>
      <w:r w:rsidRPr="000D2F1F">
        <w:rPr>
          <w:szCs w:val="22"/>
        </w:rPr>
        <w:tab/>
        <w:t>Senator MALLOY objected to consideration of the Bill.</w:t>
      </w:r>
    </w:p>
    <w:p w:rsidR="000D2F1F" w:rsidRPr="000D2F1F" w:rsidRDefault="000D2F1F" w:rsidP="000D2F1F">
      <w:pPr>
        <w:pStyle w:val="Header"/>
        <w:tabs>
          <w:tab w:val="left" w:pos="4320"/>
        </w:tabs>
        <w:jc w:val="center"/>
        <w:rPr>
          <w:b/>
          <w:szCs w:val="22"/>
        </w:rPr>
      </w:pPr>
    </w:p>
    <w:p w:rsidR="000D2F1F" w:rsidRPr="000D2F1F" w:rsidRDefault="000D2F1F" w:rsidP="000D2F1F">
      <w:pPr>
        <w:rPr>
          <w:szCs w:val="22"/>
        </w:rPr>
      </w:pPr>
      <w:r w:rsidRPr="000D2F1F">
        <w:rPr>
          <w:b/>
          <w:szCs w:val="22"/>
        </w:rPr>
        <w:tab/>
      </w:r>
      <w:r w:rsidRPr="000D2F1F">
        <w:rPr>
          <w:szCs w:val="22"/>
        </w:rPr>
        <w:t>H. 4656</w:t>
      </w:r>
      <w:r w:rsidRPr="000D2F1F">
        <w:rPr>
          <w:szCs w:val="22"/>
        </w:rPr>
        <w:fldChar w:fldCharType="begin"/>
      </w:r>
      <w:r w:rsidRPr="000D2F1F">
        <w:rPr>
          <w:szCs w:val="22"/>
        </w:rPr>
        <w:instrText xml:space="preserve"> XE "H. 4656" \b </w:instrText>
      </w:r>
      <w:r w:rsidRPr="000D2F1F">
        <w:rPr>
          <w:szCs w:val="22"/>
        </w:rPr>
        <w:fldChar w:fldCharType="end"/>
      </w:r>
      <w:r w:rsidRPr="000D2F1F">
        <w:rPr>
          <w:szCs w:val="22"/>
        </w:rPr>
        <w:t xml:space="preserve"> -- Reps. Sandifer and Spires:  A BILL </w:t>
      </w:r>
      <w:r w:rsidRPr="000D2F1F">
        <w:rPr>
          <w:color w:val="000000" w:themeColor="text1"/>
          <w:szCs w:val="22"/>
        </w:rPr>
        <w:t>TO AMEND SECTION 38</w:t>
      </w:r>
      <w:r w:rsidRPr="000D2F1F">
        <w:rPr>
          <w:color w:val="000000" w:themeColor="text1"/>
          <w:szCs w:val="22"/>
        </w:rPr>
        <w:noBreakHyphen/>
        <w:t>9</w:t>
      </w:r>
      <w:r w:rsidRPr="000D2F1F">
        <w:rPr>
          <w:color w:val="000000" w:themeColor="text1"/>
          <w:szCs w:val="22"/>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0D2F1F">
        <w:rPr>
          <w:color w:val="000000" w:themeColor="text1"/>
          <w:szCs w:val="22"/>
        </w:rPr>
        <w:noBreakHyphen/>
        <w:t>9</w:t>
      </w:r>
      <w:r w:rsidRPr="000D2F1F">
        <w:rPr>
          <w:color w:val="000000" w:themeColor="text1"/>
          <w:szCs w:val="22"/>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0D2F1F" w:rsidRPr="000D2F1F" w:rsidRDefault="000D2F1F" w:rsidP="000D2F1F">
      <w:pPr>
        <w:pStyle w:val="Header"/>
        <w:tabs>
          <w:tab w:val="left" w:pos="4320"/>
        </w:tabs>
        <w:rPr>
          <w:szCs w:val="22"/>
        </w:rPr>
      </w:pPr>
      <w:r w:rsidRPr="000D2F1F">
        <w:rPr>
          <w:szCs w:val="22"/>
        </w:rPr>
        <w:tab/>
        <w:t>Senator MALLOY objected to consideration of the Bill.</w:t>
      </w:r>
    </w:p>
    <w:p w:rsidR="000D2F1F" w:rsidRPr="000D2F1F" w:rsidRDefault="000D2F1F" w:rsidP="000D2F1F">
      <w:pPr>
        <w:pStyle w:val="Header"/>
        <w:tabs>
          <w:tab w:val="left" w:pos="4320"/>
        </w:tabs>
        <w:jc w:val="center"/>
        <w:rPr>
          <w:b/>
          <w:szCs w:val="22"/>
        </w:rPr>
      </w:pPr>
    </w:p>
    <w:p w:rsidR="000D2F1F" w:rsidRPr="000D2F1F" w:rsidRDefault="000D2F1F" w:rsidP="000D2F1F">
      <w:pPr>
        <w:suppressAutoHyphens/>
        <w:rPr>
          <w:szCs w:val="22"/>
        </w:rPr>
      </w:pPr>
      <w:r w:rsidRPr="000D2F1F">
        <w:rPr>
          <w:b/>
          <w:szCs w:val="22"/>
        </w:rPr>
        <w:tab/>
      </w:r>
      <w:r w:rsidRPr="000D2F1F">
        <w:rPr>
          <w:szCs w:val="22"/>
        </w:rPr>
        <w:t>S. 412</w:t>
      </w:r>
      <w:r w:rsidRPr="000D2F1F">
        <w:rPr>
          <w:szCs w:val="22"/>
        </w:rPr>
        <w:fldChar w:fldCharType="begin"/>
      </w:r>
      <w:r w:rsidRPr="000D2F1F">
        <w:rPr>
          <w:szCs w:val="22"/>
        </w:rPr>
        <w:instrText xml:space="preserve"> XE "S. 412" \b </w:instrText>
      </w:r>
      <w:r w:rsidRPr="000D2F1F">
        <w:rPr>
          <w:szCs w:val="22"/>
        </w:rPr>
        <w:fldChar w:fldCharType="end"/>
      </w:r>
      <w:r w:rsidRPr="000D2F1F">
        <w:rPr>
          <w:szCs w:val="22"/>
        </w:rPr>
        <w:t xml:space="preserve"> -- Senators Campbell, Massey, J. Matthews, Shealy, Gambrell, Nicholson, Williams, Grooms, Allen, Talley, Rice and Turner:  A BILL </w:t>
      </w:r>
      <w:r w:rsidRPr="000D2F1F">
        <w:rPr>
          <w:color w:val="000000" w:themeColor="text1"/>
          <w:szCs w:val="22"/>
        </w:rPr>
        <w:t>TO AMEND SECTION 12</w:t>
      </w:r>
      <w:r w:rsidRPr="000D2F1F">
        <w:rPr>
          <w:color w:val="000000" w:themeColor="text1"/>
          <w:szCs w:val="22"/>
        </w:rPr>
        <w:noBreakHyphen/>
        <w:t>6</w:t>
      </w:r>
      <w:r w:rsidRPr="000D2F1F">
        <w:rPr>
          <w:color w:val="000000" w:themeColor="text1"/>
          <w:szCs w:val="22"/>
        </w:rPr>
        <w:noBreakHyphen/>
        <w:t>3530, CODE OF LAWS OF SOUTH CAROLINA, 1976, RELATING TO COMMUNITY DEVELOPMENT TAX CREDITS, SO AS TO INCREASE THE TAX CREDIT FOR COMMUNITY DEVELOPMENT CORPORATIONS AND COMMUNITY DEVELOPMENT FINANCIAL INSTITUTIONS FROM THIRTY</w:t>
      </w:r>
      <w:r w:rsidRPr="000D2F1F">
        <w:rPr>
          <w:color w:val="000000" w:themeColor="text1"/>
          <w:szCs w:val="22"/>
        </w:rPr>
        <w:noBreakHyphen/>
        <w:t>THREE PERCENT OF AMOUNTS INVESTED TO ONE</w:t>
      </w:r>
      <w:r w:rsidRPr="000D2F1F">
        <w:rPr>
          <w:color w:val="000000" w:themeColor="text1"/>
          <w:szCs w:val="22"/>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0D2F1F">
        <w:rPr>
          <w:color w:val="000000" w:themeColor="text1"/>
          <w:szCs w:val="22"/>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0D2F1F" w:rsidRPr="000D2F1F" w:rsidRDefault="000D2F1F" w:rsidP="000D2F1F">
      <w:pPr>
        <w:pStyle w:val="Header"/>
        <w:tabs>
          <w:tab w:val="left" w:pos="4320"/>
        </w:tabs>
        <w:rPr>
          <w:szCs w:val="22"/>
        </w:rPr>
      </w:pPr>
      <w:r w:rsidRPr="000D2F1F">
        <w:rPr>
          <w:szCs w:val="22"/>
        </w:rPr>
        <w:tab/>
        <w:t>Senator RANKIN objected to consideration of the Bill.</w:t>
      </w:r>
    </w:p>
    <w:p w:rsidR="000D2F1F" w:rsidRPr="000D2F1F" w:rsidRDefault="000D2F1F" w:rsidP="000D2F1F">
      <w:pPr>
        <w:pStyle w:val="Header"/>
        <w:tabs>
          <w:tab w:val="left" w:pos="4320"/>
        </w:tabs>
        <w:jc w:val="center"/>
        <w:rPr>
          <w:b/>
          <w:szCs w:val="22"/>
        </w:rPr>
      </w:pPr>
    </w:p>
    <w:p w:rsidR="000D2F1F" w:rsidRPr="000D2F1F" w:rsidRDefault="000D2F1F" w:rsidP="000D2F1F">
      <w:pPr>
        <w:suppressAutoHyphens/>
        <w:rPr>
          <w:szCs w:val="22"/>
        </w:rPr>
      </w:pPr>
      <w:r w:rsidRPr="000D2F1F">
        <w:rPr>
          <w:b/>
          <w:szCs w:val="22"/>
        </w:rPr>
        <w:tab/>
      </w:r>
      <w:r w:rsidRPr="000D2F1F">
        <w:rPr>
          <w:szCs w:val="22"/>
        </w:rPr>
        <w:t>H. 3699</w:t>
      </w:r>
      <w:r w:rsidRPr="000D2F1F">
        <w:rPr>
          <w:szCs w:val="22"/>
        </w:rPr>
        <w:fldChar w:fldCharType="begin"/>
      </w:r>
      <w:r w:rsidRPr="000D2F1F">
        <w:rPr>
          <w:szCs w:val="22"/>
        </w:rPr>
        <w:instrText xml:space="preserve"> XE "H. 3699" \b </w:instrText>
      </w:r>
      <w:r w:rsidRPr="000D2F1F">
        <w:rPr>
          <w:szCs w:val="22"/>
        </w:rPr>
        <w:fldChar w:fldCharType="end"/>
      </w:r>
      <w:r w:rsidRPr="000D2F1F">
        <w:rPr>
          <w:szCs w:val="22"/>
        </w:rPr>
        <w:t xml:space="preserve"> -- Reps. Putnam, Whipper, Brown, Knight, Henegan and Henderson</w:t>
      </w:r>
      <w:r w:rsidRPr="000D2F1F">
        <w:rPr>
          <w:szCs w:val="22"/>
        </w:rPr>
        <w:noBreakHyphen/>
        <w:t xml:space="preserve">Myers:  A BILL </w:t>
      </w:r>
      <w:r w:rsidRPr="000D2F1F">
        <w:rPr>
          <w:color w:val="000000" w:themeColor="text1"/>
          <w:szCs w:val="22"/>
        </w:rPr>
        <w:t>TO AMEND THE CODE OF LAWS OF SOUTH CAROLINA, 1976, BY ADDING SECTIONS 63</w:t>
      </w:r>
      <w:r w:rsidRPr="000D2F1F">
        <w:rPr>
          <w:color w:val="000000" w:themeColor="text1"/>
          <w:szCs w:val="22"/>
        </w:rPr>
        <w:noBreakHyphen/>
        <w:t>7</w:t>
      </w:r>
      <w:r w:rsidRPr="000D2F1F">
        <w:rPr>
          <w:color w:val="000000" w:themeColor="text1"/>
          <w:szCs w:val="22"/>
        </w:rPr>
        <w:noBreakHyphen/>
        <w:t>765, 63</w:t>
      </w:r>
      <w:r w:rsidRPr="000D2F1F">
        <w:rPr>
          <w:color w:val="000000" w:themeColor="text1"/>
          <w:szCs w:val="22"/>
        </w:rPr>
        <w:noBreakHyphen/>
        <w:t>7</w:t>
      </w:r>
      <w:r w:rsidRPr="000D2F1F">
        <w:rPr>
          <w:color w:val="000000" w:themeColor="text1"/>
          <w:szCs w:val="22"/>
        </w:rPr>
        <w:noBreakHyphen/>
        <w:t>770, AND 63</w:t>
      </w:r>
      <w:r w:rsidRPr="000D2F1F">
        <w:rPr>
          <w:color w:val="000000" w:themeColor="text1"/>
          <w:szCs w:val="22"/>
        </w:rPr>
        <w:noBreakHyphen/>
        <w:t>9</w:t>
      </w:r>
      <w:r w:rsidRPr="000D2F1F">
        <w:rPr>
          <w:color w:val="000000" w:themeColor="text1"/>
          <w:szCs w:val="22"/>
        </w:rPr>
        <w:noBreakHyphen/>
        <w:t>80 SO AS TO ALLOW FOR THE DISCLOSURE OF PERSONAL HEALTH INFORMATION ABOUT A CHILD TO CERTAIN CAREGIVERS AS PART OF CHILD PROTECTION OR ADOPTION PROCEEDINGS; TO AMEND SECTION 63</w:t>
      </w:r>
      <w:r w:rsidRPr="000D2F1F">
        <w:rPr>
          <w:color w:val="000000" w:themeColor="text1"/>
          <w:szCs w:val="22"/>
        </w:rPr>
        <w:noBreakHyphen/>
        <w:t>7</w:t>
      </w:r>
      <w:r w:rsidRPr="000D2F1F">
        <w:rPr>
          <w:color w:val="000000" w:themeColor="text1"/>
          <w:szCs w:val="22"/>
        </w:rPr>
        <w:noBreakHyphen/>
        <w:t>390, RELATING TO MANDATED REPORTER IMMUNITY FROM LIABILITY, SO AS TO ADD IMMUNITY PROTECTIONS; TO AMEND SECTION 63</w:t>
      </w:r>
      <w:r w:rsidRPr="000D2F1F">
        <w:rPr>
          <w:color w:val="000000" w:themeColor="text1"/>
          <w:szCs w:val="22"/>
        </w:rPr>
        <w:noBreakHyphen/>
        <w:t>7</w:t>
      </w:r>
      <w:r w:rsidRPr="000D2F1F">
        <w:rPr>
          <w:color w:val="000000" w:themeColor="text1"/>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0D2F1F">
        <w:rPr>
          <w:color w:val="000000" w:themeColor="text1"/>
          <w:szCs w:val="22"/>
        </w:rPr>
        <w:noBreakHyphen/>
        <w:t>7</w:t>
      </w:r>
      <w:r w:rsidRPr="000D2F1F">
        <w:rPr>
          <w:color w:val="000000" w:themeColor="text1"/>
          <w:szCs w:val="22"/>
        </w:rPr>
        <w:noBreakHyphen/>
        <w:t>2370, RELATING TO THE DISCLOSURE OF CERTAIN INFORMATION ABOUT A FOSTER CHILD TO A FOSTER PARENT AT THE TIME OF PLACEMENT, SO AS TO MAKE CONFORMING CHANGES.</w:t>
      </w:r>
    </w:p>
    <w:p w:rsidR="000D2F1F" w:rsidRPr="000D2F1F" w:rsidRDefault="000D2F1F" w:rsidP="000D2F1F">
      <w:pPr>
        <w:pStyle w:val="Header"/>
        <w:tabs>
          <w:tab w:val="left" w:pos="4320"/>
        </w:tabs>
        <w:rPr>
          <w:szCs w:val="22"/>
        </w:rPr>
      </w:pPr>
      <w:r w:rsidRPr="000D2F1F">
        <w:rPr>
          <w:szCs w:val="22"/>
        </w:rPr>
        <w:tab/>
        <w:t>Senator M.B. MATTHEWS objected to consideration of the Bill.</w:t>
      </w:r>
    </w:p>
    <w:p w:rsidR="000D2F1F" w:rsidRPr="000D2F1F" w:rsidRDefault="000D2F1F" w:rsidP="000D2F1F">
      <w:pPr>
        <w:pStyle w:val="Header"/>
        <w:tabs>
          <w:tab w:val="left" w:pos="4320"/>
        </w:tabs>
        <w:jc w:val="center"/>
        <w:rPr>
          <w:b/>
          <w:szCs w:val="22"/>
        </w:rPr>
      </w:pPr>
    </w:p>
    <w:p w:rsidR="000D2F1F" w:rsidRPr="000D2F1F" w:rsidRDefault="000D2F1F" w:rsidP="000D2F1F">
      <w:pPr>
        <w:rPr>
          <w:szCs w:val="22"/>
        </w:rPr>
      </w:pPr>
      <w:r w:rsidRPr="000D2F1F">
        <w:rPr>
          <w:b/>
          <w:szCs w:val="22"/>
        </w:rPr>
        <w:tab/>
      </w:r>
      <w:r w:rsidRPr="000D2F1F">
        <w:rPr>
          <w:szCs w:val="22"/>
        </w:rPr>
        <w:t>H. 3701</w:t>
      </w:r>
      <w:r w:rsidRPr="000D2F1F">
        <w:rPr>
          <w:szCs w:val="22"/>
        </w:rPr>
        <w:fldChar w:fldCharType="begin"/>
      </w:r>
      <w:r w:rsidRPr="000D2F1F">
        <w:rPr>
          <w:szCs w:val="22"/>
        </w:rPr>
        <w:instrText xml:space="preserve"> XE "H. 3701" \b </w:instrText>
      </w:r>
      <w:r w:rsidRPr="000D2F1F">
        <w:rPr>
          <w:szCs w:val="22"/>
        </w:rPr>
        <w:fldChar w:fldCharType="end"/>
      </w:r>
      <w:r w:rsidRPr="000D2F1F">
        <w:rPr>
          <w:szCs w:val="22"/>
        </w:rPr>
        <w:t xml:space="preserve"> -- Reps. Putnam, Whipper, Brown, Knight, Henegan and Henderson</w:t>
      </w:r>
      <w:r w:rsidRPr="000D2F1F">
        <w:rPr>
          <w:szCs w:val="22"/>
        </w:rPr>
        <w:noBreakHyphen/>
        <w:t xml:space="preserve">Myers:  A BILL </w:t>
      </w:r>
      <w:r w:rsidRPr="000D2F1F">
        <w:rPr>
          <w:color w:val="000000" w:themeColor="text1"/>
          <w:szCs w:val="22"/>
        </w:rPr>
        <w:t>TO AMEND THE CODE OF LAWS OF SOUTH CAROLINA, 1976, BY ADDING SECTION 63</w:t>
      </w:r>
      <w:r w:rsidRPr="000D2F1F">
        <w:rPr>
          <w:color w:val="000000" w:themeColor="text1"/>
          <w:szCs w:val="22"/>
        </w:rPr>
        <w:noBreakHyphen/>
        <w:t>7</w:t>
      </w:r>
      <w:r w:rsidRPr="000D2F1F">
        <w:rPr>
          <w:color w:val="000000" w:themeColor="text1"/>
          <w:szCs w:val="22"/>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0D2F1F">
        <w:rPr>
          <w:color w:val="000000" w:themeColor="text1"/>
          <w:szCs w:val="22"/>
        </w:rPr>
        <w:noBreakHyphen/>
        <w:t>7</w:t>
      </w:r>
      <w:r w:rsidRPr="000D2F1F">
        <w:rPr>
          <w:color w:val="000000" w:themeColor="text1"/>
          <w:szCs w:val="22"/>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0D2F1F">
        <w:rPr>
          <w:color w:val="000000" w:themeColor="text1"/>
          <w:szCs w:val="22"/>
        </w:rPr>
        <w:noBreakHyphen/>
        <w:t>7</w:t>
      </w:r>
      <w:r w:rsidRPr="000D2F1F">
        <w:rPr>
          <w:color w:val="000000" w:themeColor="text1"/>
          <w:szCs w:val="22"/>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0D2F1F">
        <w:rPr>
          <w:color w:val="000000" w:themeColor="text1"/>
          <w:szCs w:val="22"/>
        </w:rPr>
        <w:noBreakHyphen/>
        <w:t>7</w:t>
      </w:r>
      <w:r w:rsidRPr="000D2F1F">
        <w:rPr>
          <w:color w:val="000000" w:themeColor="text1"/>
          <w:szCs w:val="22"/>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0D2F1F">
        <w:rPr>
          <w:color w:val="000000" w:themeColor="text1"/>
          <w:szCs w:val="22"/>
        </w:rPr>
        <w:noBreakHyphen/>
        <w:t>7</w:t>
      </w:r>
      <w:r w:rsidRPr="000D2F1F">
        <w:rPr>
          <w:color w:val="000000" w:themeColor="text1"/>
          <w:szCs w:val="22"/>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0D2F1F">
        <w:rPr>
          <w:color w:val="000000" w:themeColor="text1"/>
          <w:szCs w:val="22"/>
        </w:rPr>
        <w:noBreakHyphen/>
        <w:t>1</w:t>
      </w:r>
      <w:r w:rsidRPr="000D2F1F">
        <w:rPr>
          <w:color w:val="000000" w:themeColor="text1"/>
          <w:szCs w:val="22"/>
        </w:rPr>
        <w:noBreakHyphen/>
        <w:t>210, AS AMENDED, RELATING TO DEPARTMENT REPORTING REQUIREMENTS, SO AS TO REQUIRE REPORTING OF KINSHIP CARE DATA.</w:t>
      </w:r>
    </w:p>
    <w:p w:rsidR="000D2F1F" w:rsidRPr="000D2F1F" w:rsidRDefault="000D2F1F" w:rsidP="000D2F1F">
      <w:pPr>
        <w:pStyle w:val="Header"/>
        <w:tabs>
          <w:tab w:val="left" w:pos="4320"/>
        </w:tabs>
        <w:rPr>
          <w:szCs w:val="22"/>
        </w:rPr>
      </w:pPr>
      <w:r w:rsidRPr="000D2F1F">
        <w:rPr>
          <w:szCs w:val="22"/>
        </w:rPr>
        <w:tab/>
        <w:t>Senator M.B. MATTHEWS objected to consideration of the Bill.</w:t>
      </w:r>
    </w:p>
    <w:p w:rsidR="000D2F1F" w:rsidRPr="000D2F1F" w:rsidRDefault="000D2F1F" w:rsidP="000D2F1F">
      <w:pPr>
        <w:pStyle w:val="Header"/>
        <w:tabs>
          <w:tab w:val="left" w:pos="4320"/>
        </w:tabs>
        <w:jc w:val="center"/>
        <w:rPr>
          <w:b/>
          <w:szCs w:val="22"/>
        </w:rPr>
      </w:pPr>
    </w:p>
    <w:p w:rsidR="000D2F1F" w:rsidRPr="000D2F1F" w:rsidRDefault="000D2F1F" w:rsidP="000D2F1F">
      <w:pPr>
        <w:suppressAutoHyphens/>
        <w:rPr>
          <w:szCs w:val="22"/>
        </w:rPr>
      </w:pPr>
      <w:r w:rsidRPr="000D2F1F">
        <w:rPr>
          <w:b/>
          <w:szCs w:val="22"/>
        </w:rPr>
        <w:tab/>
      </w:r>
      <w:r w:rsidRPr="000D2F1F">
        <w:rPr>
          <w:szCs w:val="22"/>
        </w:rPr>
        <w:t>S. 506</w:t>
      </w:r>
      <w:r w:rsidRPr="000D2F1F">
        <w:rPr>
          <w:szCs w:val="22"/>
        </w:rPr>
        <w:fldChar w:fldCharType="begin"/>
      </w:r>
      <w:r w:rsidRPr="000D2F1F">
        <w:rPr>
          <w:szCs w:val="22"/>
        </w:rPr>
        <w:instrText xml:space="preserve"> XE "S. 506" \b </w:instrText>
      </w:r>
      <w:r w:rsidRPr="000D2F1F">
        <w:rPr>
          <w:szCs w:val="22"/>
        </w:rPr>
        <w:fldChar w:fldCharType="end"/>
      </w:r>
      <w:r w:rsidRPr="000D2F1F">
        <w:rPr>
          <w:szCs w:val="22"/>
        </w:rPr>
        <w:t xml:space="preserve"> -- Senator Shealy: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0D2F1F" w:rsidRPr="000D2F1F" w:rsidRDefault="000D2F1F" w:rsidP="000D2F1F">
      <w:pPr>
        <w:pStyle w:val="Header"/>
        <w:tabs>
          <w:tab w:val="left" w:pos="4320"/>
        </w:tabs>
        <w:rPr>
          <w:szCs w:val="22"/>
        </w:rPr>
      </w:pPr>
      <w:r w:rsidRPr="000D2F1F">
        <w:rPr>
          <w:szCs w:val="22"/>
        </w:rPr>
        <w:tab/>
        <w:t>Senator M.B. MATTHEWS objected to consideration of the Bill.</w:t>
      </w:r>
    </w:p>
    <w:p w:rsidR="000D2F1F" w:rsidRPr="000D2F1F" w:rsidRDefault="000D2F1F" w:rsidP="000D2F1F">
      <w:pPr>
        <w:pStyle w:val="Header"/>
        <w:tabs>
          <w:tab w:val="left" w:pos="4320"/>
        </w:tabs>
        <w:jc w:val="center"/>
        <w:rPr>
          <w:b/>
          <w:szCs w:val="22"/>
        </w:rPr>
      </w:pPr>
    </w:p>
    <w:p w:rsidR="000D2F1F" w:rsidRPr="000D2F1F" w:rsidRDefault="000D2F1F" w:rsidP="000D2F1F">
      <w:pPr>
        <w:suppressAutoHyphens/>
        <w:rPr>
          <w:szCs w:val="22"/>
        </w:rPr>
      </w:pPr>
      <w:r w:rsidRPr="000D2F1F">
        <w:rPr>
          <w:b/>
          <w:szCs w:val="22"/>
        </w:rPr>
        <w:tab/>
      </w:r>
      <w:r w:rsidRPr="000D2F1F">
        <w:rPr>
          <w:szCs w:val="22"/>
        </w:rPr>
        <w:t>S. 862</w:t>
      </w:r>
      <w:r w:rsidRPr="000D2F1F">
        <w:rPr>
          <w:szCs w:val="22"/>
        </w:rPr>
        <w:fldChar w:fldCharType="begin"/>
      </w:r>
      <w:r w:rsidRPr="000D2F1F">
        <w:rPr>
          <w:szCs w:val="22"/>
        </w:rPr>
        <w:instrText xml:space="preserve"> XE "S. 862" \b </w:instrText>
      </w:r>
      <w:r w:rsidRPr="000D2F1F">
        <w:rPr>
          <w:szCs w:val="22"/>
        </w:rPr>
        <w:fldChar w:fldCharType="end"/>
      </w:r>
      <w:r w:rsidRPr="000D2F1F">
        <w:rPr>
          <w:szCs w:val="22"/>
        </w:rPr>
        <w:t xml:space="preserve"> -- Senator Young:  A BILL TO AMEND SECTION 35-1-602(d) OF THE 1976 CODE, RELATING TO SECURITIES COMMISSIONERS’ INVESTIGATIONS AND SUBPOENAS, TO PROVIDE THAT THIS SECTION DOES NOT PRECLUDE A PERSON FROM APPLYING TO THE RICHLAND COUNTY COURT OF COMMON PLEAS FOR RELIEF.</w:t>
      </w:r>
    </w:p>
    <w:p w:rsidR="000D2F1F" w:rsidRPr="000D2F1F" w:rsidRDefault="000D2F1F" w:rsidP="000D2F1F">
      <w:pPr>
        <w:pStyle w:val="Header"/>
        <w:tabs>
          <w:tab w:val="left" w:pos="4320"/>
        </w:tabs>
        <w:rPr>
          <w:szCs w:val="22"/>
        </w:rPr>
      </w:pPr>
      <w:r w:rsidRPr="000D2F1F">
        <w:rPr>
          <w:szCs w:val="22"/>
        </w:rPr>
        <w:tab/>
        <w:t>Senator FANNING objected to consideration of the Bill.</w:t>
      </w:r>
    </w:p>
    <w:p w:rsidR="000D2F1F" w:rsidRPr="000D2F1F" w:rsidRDefault="000D2F1F" w:rsidP="000D2F1F">
      <w:pPr>
        <w:pStyle w:val="Header"/>
        <w:tabs>
          <w:tab w:val="left" w:pos="4320"/>
        </w:tabs>
        <w:jc w:val="center"/>
        <w:rPr>
          <w:b/>
          <w:szCs w:val="22"/>
        </w:rPr>
      </w:pPr>
    </w:p>
    <w:p w:rsidR="000D2F1F" w:rsidRPr="000D2F1F" w:rsidRDefault="000D2F1F" w:rsidP="000D2F1F">
      <w:pPr>
        <w:pStyle w:val="Header"/>
        <w:tabs>
          <w:tab w:val="left" w:pos="4320"/>
        </w:tabs>
        <w:rPr>
          <w:szCs w:val="22"/>
        </w:rPr>
      </w:pPr>
      <w:r w:rsidRPr="000D2F1F">
        <w:rPr>
          <w:b/>
          <w:szCs w:val="22"/>
        </w:rPr>
        <w:t>THE CALL OF THE UNCONTESTED CALENDAR HAVING BEEN COMPLETED, THE SENATE PROCEEDED TO THE MOTION PERIOD.</w:t>
      </w:r>
    </w:p>
    <w:p w:rsidR="000D2F1F" w:rsidRPr="000D2F1F" w:rsidRDefault="000D2F1F" w:rsidP="000D2F1F">
      <w:pPr>
        <w:pStyle w:val="Header"/>
        <w:tabs>
          <w:tab w:val="left" w:pos="4320"/>
        </w:tabs>
        <w:rPr>
          <w:szCs w:val="22"/>
        </w:rPr>
      </w:pPr>
    </w:p>
    <w:p w:rsidR="000D2F1F" w:rsidRPr="000D2F1F" w:rsidRDefault="000D2F1F" w:rsidP="000D2F1F">
      <w:pPr>
        <w:pStyle w:val="Header"/>
        <w:tabs>
          <w:tab w:val="left" w:pos="4320"/>
        </w:tabs>
        <w:jc w:val="center"/>
        <w:rPr>
          <w:szCs w:val="22"/>
        </w:rPr>
      </w:pPr>
      <w:r w:rsidRPr="000D2F1F">
        <w:rPr>
          <w:b/>
          <w:szCs w:val="22"/>
        </w:rPr>
        <w:t>MOTION ADOPTED</w:t>
      </w:r>
    </w:p>
    <w:p w:rsidR="000D2F1F" w:rsidRPr="000D2F1F" w:rsidRDefault="000D2F1F" w:rsidP="000D2F1F">
      <w:pPr>
        <w:pStyle w:val="Header"/>
        <w:tabs>
          <w:tab w:val="left" w:pos="4320"/>
        </w:tabs>
        <w:rPr>
          <w:szCs w:val="22"/>
        </w:rPr>
      </w:pPr>
      <w:r w:rsidRPr="000D2F1F">
        <w:rPr>
          <w:szCs w:val="22"/>
        </w:rPr>
        <w:tab/>
        <w:t>At 11:55  A.M., on motion of Senator LEATHERMAN, the Senate agreed to dispense with the balance of the Motion Period.</w:t>
      </w:r>
    </w:p>
    <w:p w:rsidR="000D2F1F" w:rsidRPr="000D2F1F" w:rsidRDefault="000D2F1F" w:rsidP="000D2F1F">
      <w:pPr>
        <w:pStyle w:val="Header"/>
        <w:tabs>
          <w:tab w:val="left" w:pos="4320"/>
        </w:tabs>
        <w:rPr>
          <w:szCs w:val="22"/>
        </w:rPr>
      </w:pPr>
    </w:p>
    <w:p w:rsidR="000D2F1F" w:rsidRPr="000D2F1F" w:rsidRDefault="000D2F1F" w:rsidP="000D2F1F">
      <w:pPr>
        <w:pStyle w:val="Header"/>
        <w:tabs>
          <w:tab w:val="left" w:pos="4320"/>
        </w:tabs>
        <w:jc w:val="center"/>
        <w:rPr>
          <w:b/>
          <w:szCs w:val="22"/>
        </w:rPr>
      </w:pPr>
      <w:r w:rsidRPr="000D2F1F">
        <w:rPr>
          <w:b/>
          <w:szCs w:val="22"/>
        </w:rPr>
        <w:t>Motion Adopted</w:t>
      </w:r>
    </w:p>
    <w:p w:rsidR="000D2F1F" w:rsidRPr="000D2F1F" w:rsidRDefault="000D2F1F" w:rsidP="000D2F1F">
      <w:pPr>
        <w:pStyle w:val="Header"/>
        <w:tabs>
          <w:tab w:val="left" w:pos="4320"/>
        </w:tabs>
        <w:rPr>
          <w:szCs w:val="22"/>
        </w:rPr>
      </w:pPr>
      <w:r w:rsidRPr="000D2F1F">
        <w:rPr>
          <w:szCs w:val="22"/>
        </w:rPr>
        <w:tab/>
        <w:t>On motion of Senator LEATHERMAN, the Senate agreed to stand adjourned.</w:t>
      </w:r>
    </w:p>
    <w:p w:rsidR="000D2F1F" w:rsidRDefault="000D2F1F" w:rsidP="000D2F1F">
      <w:pPr>
        <w:pStyle w:val="Header"/>
        <w:tabs>
          <w:tab w:val="left" w:pos="4320"/>
        </w:tabs>
        <w:rPr>
          <w:szCs w:val="22"/>
        </w:rPr>
      </w:pPr>
    </w:p>
    <w:p w:rsidR="007C44A9" w:rsidRDefault="007C44A9" w:rsidP="000D2F1F">
      <w:pPr>
        <w:pStyle w:val="Header"/>
        <w:tabs>
          <w:tab w:val="left" w:pos="4320"/>
        </w:tabs>
        <w:rPr>
          <w:szCs w:val="22"/>
        </w:rPr>
      </w:pPr>
    </w:p>
    <w:p w:rsidR="007C44A9" w:rsidRDefault="007C44A9" w:rsidP="000D2F1F">
      <w:pPr>
        <w:pStyle w:val="Header"/>
        <w:tabs>
          <w:tab w:val="left" w:pos="4320"/>
        </w:tabs>
        <w:rPr>
          <w:szCs w:val="22"/>
        </w:rPr>
      </w:pPr>
    </w:p>
    <w:p w:rsidR="007C44A9" w:rsidRDefault="007C44A9" w:rsidP="000D2F1F">
      <w:pPr>
        <w:pStyle w:val="Header"/>
        <w:tabs>
          <w:tab w:val="left" w:pos="4320"/>
        </w:tabs>
        <w:rPr>
          <w:szCs w:val="22"/>
        </w:rPr>
      </w:pPr>
    </w:p>
    <w:p w:rsidR="007C44A9" w:rsidRDefault="007C44A9" w:rsidP="000D2F1F">
      <w:pPr>
        <w:pStyle w:val="Header"/>
        <w:tabs>
          <w:tab w:val="left" w:pos="4320"/>
        </w:tabs>
        <w:rPr>
          <w:szCs w:val="22"/>
        </w:rPr>
      </w:pPr>
    </w:p>
    <w:p w:rsidR="007C44A9" w:rsidRDefault="007C44A9" w:rsidP="000D2F1F">
      <w:pPr>
        <w:pStyle w:val="Header"/>
        <w:tabs>
          <w:tab w:val="left" w:pos="4320"/>
        </w:tabs>
        <w:rPr>
          <w:szCs w:val="22"/>
        </w:rPr>
      </w:pPr>
    </w:p>
    <w:p w:rsidR="000D2F1F" w:rsidRPr="000D2F1F" w:rsidRDefault="000D2F1F" w:rsidP="000D2F1F">
      <w:pPr>
        <w:pStyle w:val="Header"/>
        <w:tabs>
          <w:tab w:val="left" w:pos="4320"/>
        </w:tabs>
        <w:rPr>
          <w:szCs w:val="22"/>
        </w:rPr>
      </w:pPr>
    </w:p>
    <w:p w:rsidR="000D2F1F" w:rsidRPr="000D2F1F" w:rsidRDefault="000D2F1F" w:rsidP="000D2F1F">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0D2F1F">
        <w:rPr>
          <w:b/>
          <w:szCs w:val="22"/>
        </w:rPr>
        <w:t>MOTION ADOPTED</w:t>
      </w:r>
    </w:p>
    <w:p w:rsidR="000D2F1F" w:rsidRPr="000D2F1F" w:rsidRDefault="000D2F1F" w:rsidP="000D2F1F">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0D2F1F">
        <w:rPr>
          <w:szCs w:val="22"/>
        </w:rPr>
        <w:tab/>
      </w:r>
      <w:r w:rsidRPr="000D2F1F">
        <w:rPr>
          <w:szCs w:val="22"/>
        </w:rPr>
        <w:tab/>
        <w:t xml:space="preserve">On motion of Senator ALEXANDER, with unanimous consent, the Senate stood adjourned out of respect to the memory of Mr. Thomas Rhett Evatt of Seneca, S.C.  Rhett served in the United States Navy during World War II.  He was President and CEO of Oconee Savings and Loan, a founding member of Saint Mark United Methodist Church, a Rotarian and big supporter of Seneca High School and Clemson University athletics.  Rhett was a loving husband, devoted father and doting grandfather who will be dearly  missed. </w:t>
      </w:r>
    </w:p>
    <w:p w:rsidR="000D2F1F" w:rsidRPr="000D2F1F" w:rsidRDefault="000D2F1F" w:rsidP="000D2F1F">
      <w:pPr>
        <w:pStyle w:val="Header"/>
        <w:tabs>
          <w:tab w:val="left" w:pos="4320"/>
        </w:tabs>
        <w:rPr>
          <w:szCs w:val="22"/>
        </w:rPr>
      </w:pPr>
    </w:p>
    <w:p w:rsidR="000D2F1F" w:rsidRPr="000D2F1F" w:rsidRDefault="000D2F1F" w:rsidP="000D2F1F">
      <w:pPr>
        <w:pStyle w:val="Header"/>
        <w:tabs>
          <w:tab w:val="left" w:pos="4320"/>
        </w:tabs>
        <w:jc w:val="center"/>
        <w:rPr>
          <w:szCs w:val="22"/>
        </w:rPr>
      </w:pPr>
      <w:r w:rsidRPr="000D2F1F">
        <w:rPr>
          <w:b/>
          <w:szCs w:val="22"/>
        </w:rPr>
        <w:t>ADJOURNMENT</w:t>
      </w:r>
    </w:p>
    <w:p w:rsidR="000D2F1F" w:rsidRPr="000D2F1F" w:rsidRDefault="000D2F1F" w:rsidP="000D2F1F">
      <w:pPr>
        <w:pStyle w:val="Header"/>
        <w:keepLines/>
        <w:tabs>
          <w:tab w:val="left" w:pos="4320"/>
        </w:tabs>
        <w:rPr>
          <w:szCs w:val="22"/>
        </w:rPr>
      </w:pPr>
      <w:r w:rsidRPr="000D2F1F">
        <w:rPr>
          <w:szCs w:val="22"/>
        </w:rPr>
        <w:tab/>
        <w:t>At 12:42 P.M., on motion of Senator LEATHERMAN, the Senate adjourned to meet tomorrow at 11:00 A.M. under the provisions of Rule 1 for the purpose of taking up local matters and uncontested matters which have previously received unanimous consent to be taken up.</w:t>
      </w:r>
    </w:p>
    <w:p w:rsidR="000D2F1F" w:rsidRPr="000D2F1F" w:rsidRDefault="000D2F1F" w:rsidP="000D2F1F">
      <w:pPr>
        <w:pStyle w:val="Header"/>
        <w:keepLines/>
        <w:tabs>
          <w:tab w:val="left" w:pos="4320"/>
        </w:tabs>
        <w:rPr>
          <w:szCs w:val="22"/>
        </w:rPr>
      </w:pPr>
    </w:p>
    <w:p w:rsidR="000D2F1F" w:rsidRPr="000D2F1F" w:rsidRDefault="000D2F1F" w:rsidP="000D2F1F">
      <w:pPr>
        <w:pStyle w:val="Header"/>
        <w:keepLines/>
        <w:tabs>
          <w:tab w:val="left" w:pos="4320"/>
        </w:tabs>
        <w:jc w:val="center"/>
        <w:rPr>
          <w:szCs w:val="22"/>
        </w:rPr>
      </w:pPr>
      <w:r w:rsidRPr="000D2F1F">
        <w:rPr>
          <w:szCs w:val="22"/>
        </w:rPr>
        <w:t>* * *</w:t>
      </w:r>
    </w:p>
    <w:sectPr w:rsidR="000D2F1F" w:rsidRPr="000D2F1F" w:rsidSect="00031B90">
      <w:headerReference w:type="default" r:id="rId7"/>
      <w:footerReference w:type="default" r:id="rId8"/>
      <w:footerReference w:type="first" r:id="rId9"/>
      <w:type w:val="continuous"/>
      <w:pgSz w:w="12240" w:h="15840"/>
      <w:pgMar w:top="1008" w:right="4666" w:bottom="3499" w:left="1238" w:header="1008" w:footer="3499" w:gutter="0"/>
      <w:pgNumType w:start="134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BD2" w:rsidRDefault="00364BD2">
      <w:r>
        <w:separator/>
      </w:r>
    </w:p>
  </w:endnote>
  <w:endnote w:type="continuationSeparator" w:id="0">
    <w:p w:rsidR="00364BD2" w:rsidRDefault="0036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133309"/>
      <w:docPartObj>
        <w:docPartGallery w:val="Page Numbers (Bottom of Page)"/>
        <w:docPartUnique/>
      </w:docPartObj>
    </w:sdtPr>
    <w:sdtEndPr>
      <w:rPr>
        <w:noProof/>
      </w:rPr>
    </w:sdtEndPr>
    <w:sdtContent>
      <w:p w:rsidR="00364BD2" w:rsidRDefault="00364BD2">
        <w:pPr>
          <w:pStyle w:val="Footer"/>
          <w:jc w:val="center"/>
        </w:pPr>
        <w:r>
          <w:fldChar w:fldCharType="begin"/>
        </w:r>
        <w:r>
          <w:instrText xml:space="preserve"> PAGE   \* MERGEFORMAT </w:instrText>
        </w:r>
        <w:r>
          <w:fldChar w:fldCharType="separate"/>
        </w:r>
        <w:r w:rsidR="00407B8E">
          <w:rPr>
            <w:noProof/>
          </w:rPr>
          <w:t>1350</w:t>
        </w:r>
        <w:r>
          <w:rPr>
            <w:noProof/>
          </w:rPr>
          <w:fldChar w:fldCharType="end"/>
        </w:r>
      </w:p>
    </w:sdtContent>
  </w:sdt>
  <w:p w:rsidR="00364BD2" w:rsidRDefault="00364BD2"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433827"/>
      <w:docPartObj>
        <w:docPartGallery w:val="Page Numbers (Bottom of Page)"/>
        <w:docPartUnique/>
      </w:docPartObj>
    </w:sdtPr>
    <w:sdtEndPr>
      <w:rPr>
        <w:noProof/>
      </w:rPr>
    </w:sdtEndPr>
    <w:sdtContent>
      <w:p w:rsidR="00364BD2" w:rsidRDefault="00364BD2">
        <w:pPr>
          <w:pStyle w:val="Footer"/>
          <w:jc w:val="center"/>
        </w:pPr>
        <w:r>
          <w:fldChar w:fldCharType="begin"/>
        </w:r>
        <w:r>
          <w:instrText xml:space="preserve"> PAGE   \* MERGEFORMAT </w:instrText>
        </w:r>
        <w:r>
          <w:fldChar w:fldCharType="separate"/>
        </w:r>
        <w:r w:rsidR="00407B8E">
          <w:rPr>
            <w:noProof/>
          </w:rPr>
          <w:t>1349</w:t>
        </w:r>
        <w:r>
          <w:rPr>
            <w:noProof/>
          </w:rPr>
          <w:fldChar w:fldCharType="end"/>
        </w:r>
      </w:p>
    </w:sdtContent>
  </w:sdt>
  <w:p w:rsidR="00364BD2" w:rsidRDefault="00364BD2"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BD2" w:rsidRDefault="00364BD2">
      <w:r>
        <w:separator/>
      </w:r>
    </w:p>
  </w:footnote>
  <w:footnote w:type="continuationSeparator" w:id="0">
    <w:p w:rsidR="00364BD2" w:rsidRDefault="00364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BD2" w:rsidRPr="00BB21DE" w:rsidRDefault="00364BD2">
    <w:pPr>
      <w:pStyle w:val="Header"/>
      <w:spacing w:after="120"/>
      <w:jc w:val="center"/>
      <w:rPr>
        <w:b/>
      </w:rPr>
    </w:pPr>
    <w:r>
      <w:rPr>
        <w:b/>
      </w:rPr>
      <w:t>THURSDAY, MARCH 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1F"/>
    <w:rsid w:val="000063E0"/>
    <w:rsid w:val="000074E0"/>
    <w:rsid w:val="0001047D"/>
    <w:rsid w:val="00011183"/>
    <w:rsid w:val="000111BA"/>
    <w:rsid w:val="00022CE8"/>
    <w:rsid w:val="0002352C"/>
    <w:rsid w:val="00031B90"/>
    <w:rsid w:val="00035440"/>
    <w:rsid w:val="00042056"/>
    <w:rsid w:val="00050AAF"/>
    <w:rsid w:val="000566AC"/>
    <w:rsid w:val="0006162D"/>
    <w:rsid w:val="00081A86"/>
    <w:rsid w:val="0008217A"/>
    <w:rsid w:val="000A0425"/>
    <w:rsid w:val="000A5DFD"/>
    <w:rsid w:val="000A7610"/>
    <w:rsid w:val="000B4538"/>
    <w:rsid w:val="000B4BD8"/>
    <w:rsid w:val="000C7111"/>
    <w:rsid w:val="000D2F1F"/>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3917"/>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4BD2"/>
    <w:rsid w:val="00365C54"/>
    <w:rsid w:val="003737EA"/>
    <w:rsid w:val="0037670D"/>
    <w:rsid w:val="00383396"/>
    <w:rsid w:val="00390F72"/>
    <w:rsid w:val="0039237B"/>
    <w:rsid w:val="003A3A39"/>
    <w:rsid w:val="003C2402"/>
    <w:rsid w:val="003D3DED"/>
    <w:rsid w:val="003E1C83"/>
    <w:rsid w:val="003E4D85"/>
    <w:rsid w:val="003F3F32"/>
    <w:rsid w:val="00407B8E"/>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4E61"/>
    <w:rsid w:val="00772F7B"/>
    <w:rsid w:val="007748E4"/>
    <w:rsid w:val="0078320A"/>
    <w:rsid w:val="00784A41"/>
    <w:rsid w:val="0078652A"/>
    <w:rsid w:val="00797CCB"/>
    <w:rsid w:val="007B1315"/>
    <w:rsid w:val="007B46F3"/>
    <w:rsid w:val="007B61C2"/>
    <w:rsid w:val="007C44A9"/>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B78BD"/>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502EA"/>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45461"/>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D56E230-5258-481E-93FF-37074922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F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D2F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764E6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697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D8808-475D-4B7C-9502-42A986B0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154</TotalTime>
  <Pages>3</Pages>
  <Words>6726</Words>
  <Characters>35595</Characters>
  <Application>Microsoft Office Word</Application>
  <DocSecurity>0</DocSecurity>
  <Lines>1002</Lines>
  <Paragraphs>238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3/8/2018 - South Carolina Legislature Online</dc:title>
  <dc:creator>MicheleNeal</dc:creator>
  <cp:lastModifiedBy>Sade Wilson</cp:lastModifiedBy>
  <cp:revision>6</cp:revision>
  <cp:lastPrinted>2001-08-15T14:41:00Z</cp:lastPrinted>
  <dcterms:created xsi:type="dcterms:W3CDTF">2018-06-07T15:28:00Z</dcterms:created>
  <dcterms:modified xsi:type="dcterms:W3CDTF">2018-12-04T18:24:00Z</dcterms:modified>
</cp:coreProperties>
</file>