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FAA" w:rsidRPr="00BF5FAA" w:rsidRDefault="00BF5FAA" w:rsidP="00BF5FAA">
      <w:pPr>
        <w:jc w:val="center"/>
        <w:rPr>
          <w:b/>
          <w:szCs w:val="22"/>
        </w:rPr>
      </w:pPr>
      <w:bookmarkStart w:id="0" w:name="_GoBack"/>
      <w:bookmarkEnd w:id="0"/>
      <w:r w:rsidRPr="00BF5FAA">
        <w:rPr>
          <w:b/>
          <w:szCs w:val="22"/>
        </w:rPr>
        <w:t>Monday, April 9, 2018</w:t>
      </w:r>
    </w:p>
    <w:p w:rsidR="00BF5FAA" w:rsidRPr="00BF5FAA" w:rsidRDefault="00BF5FAA" w:rsidP="00F0146A">
      <w:pPr>
        <w:spacing w:after="120"/>
        <w:jc w:val="center"/>
        <w:rPr>
          <w:b/>
          <w:szCs w:val="22"/>
        </w:rPr>
      </w:pPr>
      <w:r w:rsidRPr="00BF5FAA">
        <w:rPr>
          <w:b/>
          <w:szCs w:val="22"/>
        </w:rPr>
        <w:t>(Statewide Session)</w:t>
      </w:r>
    </w:p>
    <w:p w:rsidR="00BF5FAA" w:rsidRPr="00BF5FAA" w:rsidRDefault="00BF5FAA" w:rsidP="00BF5FAA">
      <w:pPr>
        <w:rPr>
          <w:strike/>
          <w:szCs w:val="22"/>
        </w:rPr>
      </w:pPr>
      <w:r w:rsidRPr="00BF5FAA">
        <w:rPr>
          <w:strike/>
          <w:szCs w:val="22"/>
        </w:rPr>
        <w:t>Indicates Matter Stricken</w:t>
      </w:r>
    </w:p>
    <w:p w:rsidR="00BF5FAA" w:rsidRPr="00BF5FAA" w:rsidRDefault="00BF5FAA" w:rsidP="00BF5FAA">
      <w:pPr>
        <w:rPr>
          <w:szCs w:val="22"/>
          <w:u w:val="single"/>
        </w:rPr>
      </w:pPr>
      <w:r w:rsidRPr="00BF5FAA">
        <w:rPr>
          <w:szCs w:val="22"/>
          <w:u w:val="single"/>
        </w:rPr>
        <w:t>Indicates New Matter</w:t>
      </w:r>
    </w:p>
    <w:p w:rsidR="00BF5FAA" w:rsidRPr="00BF5FAA" w:rsidRDefault="00BF5FAA" w:rsidP="00BF5FAA">
      <w:pPr>
        <w:rPr>
          <w:szCs w:val="22"/>
        </w:rPr>
      </w:pPr>
    </w:p>
    <w:p w:rsidR="00BF5FAA" w:rsidRPr="00BF5FAA" w:rsidRDefault="00BF5FAA" w:rsidP="00BF5FAA">
      <w:pPr>
        <w:rPr>
          <w:szCs w:val="22"/>
        </w:rPr>
      </w:pPr>
      <w:r w:rsidRPr="00BF5FAA">
        <w:rPr>
          <w:szCs w:val="22"/>
        </w:rPr>
        <w:tab/>
        <w:t>The Senate assembled at 2:00 P.M., the hour to which it stood adjourned, and was called to order by the PRESIDENT.</w:t>
      </w:r>
    </w:p>
    <w:p w:rsidR="00BF5FAA" w:rsidRPr="00BF5FAA" w:rsidRDefault="00BF5FAA" w:rsidP="00BF5FAA">
      <w:pPr>
        <w:rPr>
          <w:szCs w:val="22"/>
        </w:rPr>
      </w:pPr>
      <w:r w:rsidRPr="00BF5FAA">
        <w:rPr>
          <w:szCs w:val="22"/>
        </w:rPr>
        <w:tab/>
        <w:t>A quorum being present, the proceedings were opened with a devotion by the Chaplain as follows:</w:t>
      </w:r>
    </w:p>
    <w:p w:rsidR="00BF5FAA" w:rsidRPr="00BF5FAA" w:rsidRDefault="00BF5FAA" w:rsidP="00BF5FAA">
      <w:pPr>
        <w:rPr>
          <w:szCs w:val="22"/>
        </w:rPr>
      </w:pPr>
    </w:p>
    <w:p w:rsidR="00BF5FAA" w:rsidRPr="00BF5FAA" w:rsidRDefault="00BF5FAA" w:rsidP="00BF5FAA">
      <w:pPr>
        <w:rPr>
          <w:color w:val="auto"/>
          <w:szCs w:val="22"/>
        </w:rPr>
      </w:pPr>
      <w:r w:rsidRPr="00BF5FAA">
        <w:rPr>
          <w:szCs w:val="22"/>
        </w:rPr>
        <w:t>Psalm 34:4-6</w:t>
      </w:r>
    </w:p>
    <w:p w:rsidR="00BF5FAA" w:rsidRPr="00BF5FAA" w:rsidRDefault="00BF5FAA" w:rsidP="00BF5FAA">
      <w:pPr>
        <w:rPr>
          <w:szCs w:val="22"/>
        </w:rPr>
      </w:pPr>
      <w:r w:rsidRPr="00BF5FAA">
        <w:rPr>
          <w:szCs w:val="22"/>
        </w:rPr>
        <w:tab/>
        <w:t>“I sought the Lord and he answered me, and delivered me from all my fears. Look to him and be radiant; so your faces shall never be ashamed. This poor soul cried, and was heard by the Lord, and was saved from every trouble.”</w:t>
      </w:r>
    </w:p>
    <w:p w:rsidR="00BF5FAA" w:rsidRPr="00BF5FAA" w:rsidRDefault="00BF5FAA" w:rsidP="00BF5FAA">
      <w:pPr>
        <w:rPr>
          <w:szCs w:val="22"/>
        </w:rPr>
      </w:pPr>
      <w:r w:rsidRPr="00BF5FAA">
        <w:rPr>
          <w:szCs w:val="22"/>
        </w:rPr>
        <w:tab/>
        <w:t>Let us pray. From out of the past we hear the psalmist David crying out to You, O Lord, and You heard his prayer and delivered him from his fears. Likewise today we seek You Lord for we too have fears: fears for our physical health, fears for our financial security, fears that we cannot accomplish all that is set before us, fears that we will not devote the time to our family that is necessary for spiritual wholeness.</w:t>
      </w:r>
    </w:p>
    <w:p w:rsidR="00BF5FAA" w:rsidRPr="00BF5FAA" w:rsidRDefault="00BF5FAA" w:rsidP="00BF5FAA">
      <w:pPr>
        <w:rPr>
          <w:szCs w:val="22"/>
        </w:rPr>
      </w:pPr>
      <w:r w:rsidRPr="00BF5FAA">
        <w:rPr>
          <w:szCs w:val="22"/>
        </w:rPr>
        <w:tab/>
        <w:t xml:space="preserve">Like David, we look to You, O God, knowing that you love us, You redeem us and You will not forsake us. You will lift us up above our fears and empower us to be fearless in our faith and fruitful in our service to You and the people of South Carolina.  For it is in Your powerful name that we pray, Amen. </w:t>
      </w:r>
    </w:p>
    <w:p w:rsidR="00BF5FAA" w:rsidRPr="00BF5FAA" w:rsidRDefault="00BF5FAA" w:rsidP="00BF5FAA">
      <w:pPr>
        <w:rPr>
          <w:szCs w:val="22"/>
        </w:rPr>
      </w:pPr>
    </w:p>
    <w:p w:rsidR="00BF5FAA" w:rsidRPr="00BF5FAA" w:rsidRDefault="00BF5FAA" w:rsidP="00BF5FAA">
      <w:pPr>
        <w:tabs>
          <w:tab w:val="right" w:pos="8640"/>
        </w:tabs>
        <w:rPr>
          <w:szCs w:val="22"/>
        </w:rPr>
      </w:pPr>
      <w:r w:rsidRPr="00BF5FAA">
        <w:rPr>
          <w:szCs w:val="22"/>
        </w:rPr>
        <w:tab/>
        <w:t>The PRESIDENT called for Petitions, Memorials, Presentments of Grand Juries and such like papers.</w:t>
      </w:r>
    </w:p>
    <w:p w:rsidR="00BF5FAA" w:rsidRPr="00BF5FAA" w:rsidRDefault="00BF5FAA" w:rsidP="00BF5FAA">
      <w:pPr>
        <w:tabs>
          <w:tab w:val="right" w:pos="8640"/>
        </w:tabs>
        <w:rPr>
          <w:szCs w:val="22"/>
        </w:rPr>
      </w:pPr>
    </w:p>
    <w:p w:rsidR="00BF5FAA" w:rsidRPr="00BF5FAA" w:rsidRDefault="00BF5FAA" w:rsidP="00BF5FAA">
      <w:pPr>
        <w:tabs>
          <w:tab w:val="right" w:pos="8640"/>
        </w:tabs>
        <w:jc w:val="center"/>
        <w:rPr>
          <w:b/>
          <w:szCs w:val="22"/>
        </w:rPr>
      </w:pPr>
      <w:r w:rsidRPr="00BF5FAA">
        <w:rPr>
          <w:b/>
          <w:szCs w:val="22"/>
        </w:rPr>
        <w:t>REGULATIONS WITHDRAWN</w:t>
      </w:r>
    </w:p>
    <w:p w:rsidR="00BF5FAA" w:rsidRPr="00BF5FAA" w:rsidRDefault="00BF5FAA" w:rsidP="00BF5FAA">
      <w:pPr>
        <w:tabs>
          <w:tab w:val="right" w:pos="8640"/>
        </w:tabs>
        <w:rPr>
          <w:szCs w:val="22"/>
        </w:rPr>
      </w:pPr>
      <w:r w:rsidRPr="00BF5FAA">
        <w:rPr>
          <w:szCs w:val="22"/>
        </w:rPr>
        <w:tab/>
        <w:t>The following were received:</w:t>
      </w:r>
    </w:p>
    <w:p w:rsidR="00BF5FAA" w:rsidRPr="00BF5FAA" w:rsidRDefault="00BF5FAA" w:rsidP="00BF5FAA">
      <w:pPr>
        <w:rPr>
          <w:szCs w:val="22"/>
        </w:rPr>
      </w:pPr>
      <w:r w:rsidRPr="00BF5FAA">
        <w:rPr>
          <w:szCs w:val="22"/>
        </w:rPr>
        <w:t>Document No. 4755</w:t>
      </w:r>
    </w:p>
    <w:p w:rsidR="00BF5FAA" w:rsidRPr="00BF5FAA" w:rsidRDefault="00BF5FAA" w:rsidP="00BF5FAA">
      <w:pPr>
        <w:rPr>
          <w:szCs w:val="22"/>
        </w:rPr>
      </w:pPr>
      <w:r w:rsidRPr="00BF5FAA">
        <w:rPr>
          <w:szCs w:val="22"/>
        </w:rPr>
        <w:t>Agency: State Board of Education</w:t>
      </w:r>
    </w:p>
    <w:p w:rsidR="00BF5FAA" w:rsidRPr="00BF5FAA" w:rsidRDefault="00BF5FAA" w:rsidP="00BF5FAA">
      <w:pPr>
        <w:rPr>
          <w:szCs w:val="22"/>
        </w:rPr>
      </w:pPr>
      <w:r w:rsidRPr="00BF5FAA">
        <w:rPr>
          <w:szCs w:val="22"/>
        </w:rPr>
        <w:t>Chapter: 43</w:t>
      </w:r>
    </w:p>
    <w:p w:rsidR="00BF5FAA" w:rsidRPr="00BF5FAA" w:rsidRDefault="00BF5FAA" w:rsidP="00BF5FAA">
      <w:pPr>
        <w:rPr>
          <w:szCs w:val="22"/>
        </w:rPr>
      </w:pPr>
      <w:r w:rsidRPr="00BF5FAA">
        <w:rPr>
          <w:szCs w:val="22"/>
        </w:rPr>
        <w:t>Statutory Authority: 1976 Code Sections 56-5-180, 56-5-190, 56-5-195, 56-5-196, 59-5-60, 59-67-10, 59-67-20, 59-67-30, 59-67-40, 59-67-160, 59-67-240, 59-67-410, 59-67-470, 59-67-520, 59-67-535, and 59-67-570</w:t>
      </w:r>
    </w:p>
    <w:p w:rsidR="00BF5FAA" w:rsidRPr="00BF5FAA" w:rsidRDefault="00BF5FAA" w:rsidP="00BF5FAA">
      <w:pPr>
        <w:rPr>
          <w:szCs w:val="22"/>
        </w:rPr>
      </w:pPr>
      <w:r w:rsidRPr="00BF5FAA">
        <w:rPr>
          <w:szCs w:val="22"/>
        </w:rPr>
        <w:t>SUBJECT: Operation of Public Pupil Transportation Services</w:t>
      </w:r>
    </w:p>
    <w:p w:rsidR="00BF5FAA" w:rsidRPr="00BF5FAA" w:rsidRDefault="00BF5FAA" w:rsidP="00BF5FAA">
      <w:pPr>
        <w:rPr>
          <w:szCs w:val="22"/>
        </w:rPr>
      </w:pPr>
      <w:r w:rsidRPr="00BF5FAA">
        <w:rPr>
          <w:szCs w:val="22"/>
        </w:rPr>
        <w:t>Received by Lieutenant Governor January 9, 2018</w:t>
      </w:r>
    </w:p>
    <w:p w:rsidR="00BF5FAA" w:rsidRPr="00BF5FAA" w:rsidRDefault="00BF5FAA" w:rsidP="00BF5FAA">
      <w:pPr>
        <w:rPr>
          <w:szCs w:val="22"/>
        </w:rPr>
      </w:pPr>
      <w:r w:rsidRPr="00BF5FAA">
        <w:rPr>
          <w:szCs w:val="22"/>
        </w:rPr>
        <w:t xml:space="preserve">Referred to Committee on  Education </w:t>
      </w:r>
    </w:p>
    <w:p w:rsidR="00BF5FAA" w:rsidRPr="00BF5FAA" w:rsidRDefault="00BF5FAA" w:rsidP="00BF5FAA">
      <w:pPr>
        <w:rPr>
          <w:szCs w:val="22"/>
        </w:rPr>
      </w:pPr>
      <w:r w:rsidRPr="00BF5FAA">
        <w:rPr>
          <w:szCs w:val="22"/>
        </w:rPr>
        <w:lastRenderedPageBreak/>
        <w:t>Legislative Review Expiration: Permanently Withdrawn</w:t>
      </w:r>
    </w:p>
    <w:p w:rsidR="00BF5FAA" w:rsidRPr="00BF5FAA" w:rsidRDefault="00BF5FAA" w:rsidP="00BF5FAA">
      <w:pPr>
        <w:tabs>
          <w:tab w:val="right" w:pos="8640"/>
        </w:tabs>
        <w:rPr>
          <w:szCs w:val="22"/>
        </w:rPr>
      </w:pPr>
      <w:r w:rsidRPr="00BF5FAA">
        <w:rPr>
          <w:szCs w:val="22"/>
        </w:rPr>
        <w:t>Permanently Withdrawn April 4, 2018</w:t>
      </w:r>
    </w:p>
    <w:p w:rsidR="00BF5FAA" w:rsidRPr="00BF5FAA" w:rsidRDefault="00BF5FAA" w:rsidP="00BF5FAA">
      <w:pPr>
        <w:tabs>
          <w:tab w:val="right" w:pos="8640"/>
        </w:tabs>
        <w:rPr>
          <w:szCs w:val="22"/>
        </w:rPr>
      </w:pPr>
    </w:p>
    <w:p w:rsidR="00BF5FAA" w:rsidRPr="00BF5FAA" w:rsidRDefault="00BF5FAA" w:rsidP="00BF5FAA">
      <w:pPr>
        <w:rPr>
          <w:szCs w:val="22"/>
        </w:rPr>
      </w:pPr>
      <w:r w:rsidRPr="00BF5FAA">
        <w:rPr>
          <w:szCs w:val="22"/>
        </w:rPr>
        <w:t>Document No. 4790</w:t>
      </w:r>
    </w:p>
    <w:p w:rsidR="00BF5FAA" w:rsidRPr="00BF5FAA" w:rsidRDefault="00BF5FAA" w:rsidP="00BF5FAA">
      <w:pPr>
        <w:rPr>
          <w:szCs w:val="22"/>
        </w:rPr>
      </w:pPr>
      <w:r w:rsidRPr="00BF5FAA">
        <w:rPr>
          <w:szCs w:val="22"/>
        </w:rPr>
        <w:t>Agency: State Board of Education</w:t>
      </w:r>
    </w:p>
    <w:p w:rsidR="00BF5FAA" w:rsidRPr="00BF5FAA" w:rsidRDefault="00BF5FAA" w:rsidP="00BF5FAA">
      <w:pPr>
        <w:rPr>
          <w:szCs w:val="22"/>
        </w:rPr>
      </w:pPr>
      <w:r w:rsidRPr="00BF5FAA">
        <w:rPr>
          <w:szCs w:val="22"/>
        </w:rPr>
        <w:t>Chapter: 43</w:t>
      </w:r>
    </w:p>
    <w:p w:rsidR="00BF5FAA" w:rsidRPr="00BF5FAA" w:rsidRDefault="00BF5FAA" w:rsidP="00BF5FAA">
      <w:pPr>
        <w:rPr>
          <w:szCs w:val="22"/>
        </w:rPr>
      </w:pPr>
      <w:r w:rsidRPr="00BF5FAA">
        <w:rPr>
          <w:szCs w:val="22"/>
        </w:rPr>
        <w:t>Statutory Authority: 1976 Code Sections 59-5-60 and 59-25-110</w:t>
      </w:r>
    </w:p>
    <w:p w:rsidR="00BF5FAA" w:rsidRPr="00BF5FAA" w:rsidRDefault="00BF5FAA" w:rsidP="00BF5FAA">
      <w:pPr>
        <w:rPr>
          <w:szCs w:val="22"/>
        </w:rPr>
      </w:pPr>
      <w:r w:rsidRPr="00BF5FAA">
        <w:rPr>
          <w:szCs w:val="22"/>
        </w:rPr>
        <w:t>SUBJECT: Certification Requirements; approval of alternative certification; authorization for the SBE to approve additional alternative certification programs</w:t>
      </w:r>
    </w:p>
    <w:p w:rsidR="00BF5FAA" w:rsidRPr="00BF5FAA" w:rsidRDefault="00BF5FAA" w:rsidP="00BF5FAA">
      <w:pPr>
        <w:rPr>
          <w:szCs w:val="22"/>
        </w:rPr>
      </w:pPr>
      <w:r w:rsidRPr="00BF5FAA">
        <w:rPr>
          <w:szCs w:val="22"/>
        </w:rPr>
        <w:t>Received by Lieutenant Governor January 9, 2018</w:t>
      </w:r>
    </w:p>
    <w:p w:rsidR="00BF5FAA" w:rsidRPr="00BF5FAA" w:rsidRDefault="00BF5FAA" w:rsidP="00BF5FAA">
      <w:pPr>
        <w:rPr>
          <w:szCs w:val="22"/>
        </w:rPr>
      </w:pPr>
      <w:r w:rsidRPr="00BF5FAA">
        <w:rPr>
          <w:szCs w:val="22"/>
        </w:rPr>
        <w:t xml:space="preserve">Referred to Committee on  Education </w:t>
      </w:r>
    </w:p>
    <w:p w:rsidR="00BF5FAA" w:rsidRPr="00BF5FAA" w:rsidRDefault="00BF5FAA" w:rsidP="00BF5FAA">
      <w:pPr>
        <w:rPr>
          <w:szCs w:val="22"/>
        </w:rPr>
      </w:pPr>
      <w:r w:rsidRPr="00BF5FAA">
        <w:rPr>
          <w:szCs w:val="22"/>
        </w:rPr>
        <w:t>Legislative Review Expiration: Permanently Withdrawn</w:t>
      </w:r>
    </w:p>
    <w:p w:rsidR="00BF5FAA" w:rsidRPr="00BF5FAA" w:rsidRDefault="00BF5FAA" w:rsidP="00BF5FAA">
      <w:pPr>
        <w:tabs>
          <w:tab w:val="right" w:pos="8640"/>
        </w:tabs>
        <w:rPr>
          <w:szCs w:val="22"/>
        </w:rPr>
      </w:pPr>
      <w:r w:rsidRPr="00BF5FAA">
        <w:rPr>
          <w:szCs w:val="22"/>
        </w:rPr>
        <w:t>Permanently Withdrawn April 4, 2018</w:t>
      </w:r>
    </w:p>
    <w:p w:rsidR="00BF5FAA" w:rsidRPr="00BF5FAA" w:rsidRDefault="00BF5FAA" w:rsidP="00BF5FAA">
      <w:pPr>
        <w:tabs>
          <w:tab w:val="right" w:pos="8640"/>
        </w:tabs>
        <w:rPr>
          <w:szCs w:val="22"/>
        </w:rPr>
      </w:pPr>
    </w:p>
    <w:p w:rsidR="00BF5FAA" w:rsidRPr="00BF5FAA" w:rsidRDefault="00BF5FAA" w:rsidP="00BF5FAA">
      <w:pPr>
        <w:tabs>
          <w:tab w:val="right" w:pos="8640"/>
        </w:tabs>
        <w:jc w:val="center"/>
        <w:rPr>
          <w:b/>
          <w:szCs w:val="22"/>
        </w:rPr>
      </w:pPr>
      <w:r w:rsidRPr="00BF5FAA">
        <w:rPr>
          <w:b/>
          <w:szCs w:val="22"/>
        </w:rPr>
        <w:t>REGULATION WITHDRAWN AND RESUBMITTED</w:t>
      </w:r>
    </w:p>
    <w:p w:rsidR="00BF5FAA" w:rsidRPr="00BF5FAA" w:rsidRDefault="00BF5FAA" w:rsidP="00BF5FAA">
      <w:pPr>
        <w:tabs>
          <w:tab w:val="right" w:pos="8640"/>
        </w:tabs>
        <w:rPr>
          <w:szCs w:val="22"/>
        </w:rPr>
      </w:pPr>
      <w:r w:rsidRPr="00BF5FAA">
        <w:rPr>
          <w:szCs w:val="22"/>
        </w:rPr>
        <w:tab/>
        <w:t>The following was received:</w:t>
      </w:r>
    </w:p>
    <w:p w:rsidR="00BF5FAA" w:rsidRPr="00BF5FAA" w:rsidRDefault="00BF5FAA" w:rsidP="00BF5FAA">
      <w:pPr>
        <w:rPr>
          <w:szCs w:val="22"/>
        </w:rPr>
      </w:pPr>
      <w:r w:rsidRPr="00BF5FAA">
        <w:rPr>
          <w:szCs w:val="22"/>
        </w:rPr>
        <w:t>Document No. 4759</w:t>
      </w:r>
    </w:p>
    <w:p w:rsidR="00BF5FAA" w:rsidRPr="00BF5FAA" w:rsidRDefault="00BF5FAA" w:rsidP="00BF5FAA">
      <w:pPr>
        <w:rPr>
          <w:szCs w:val="22"/>
        </w:rPr>
      </w:pPr>
      <w:r w:rsidRPr="00BF5FAA">
        <w:rPr>
          <w:szCs w:val="22"/>
        </w:rPr>
        <w:t>Agency: South Carolina Human Affairs Commission</w:t>
      </w:r>
    </w:p>
    <w:p w:rsidR="00BF5FAA" w:rsidRPr="00BF5FAA" w:rsidRDefault="00BF5FAA" w:rsidP="00BF5FAA">
      <w:pPr>
        <w:rPr>
          <w:szCs w:val="22"/>
        </w:rPr>
      </w:pPr>
      <w:r w:rsidRPr="00BF5FAA">
        <w:rPr>
          <w:szCs w:val="22"/>
        </w:rPr>
        <w:t>Chapter: 65</w:t>
      </w:r>
    </w:p>
    <w:p w:rsidR="00BF5FAA" w:rsidRPr="00BF5FAA" w:rsidRDefault="00BF5FAA" w:rsidP="00BF5FAA">
      <w:pPr>
        <w:rPr>
          <w:szCs w:val="22"/>
        </w:rPr>
      </w:pPr>
      <w:r w:rsidRPr="00BF5FAA">
        <w:rPr>
          <w:szCs w:val="22"/>
        </w:rPr>
        <w:t>Statutory Authority: 1976 Code Sections 31-21-30 and 31-21-100</w:t>
      </w:r>
    </w:p>
    <w:p w:rsidR="00BF5FAA" w:rsidRPr="00BF5FAA" w:rsidRDefault="00BF5FAA" w:rsidP="00BF5FAA">
      <w:pPr>
        <w:rPr>
          <w:szCs w:val="22"/>
        </w:rPr>
      </w:pPr>
      <w:r w:rsidRPr="00BF5FAA">
        <w:rPr>
          <w:szCs w:val="22"/>
        </w:rPr>
        <w:t>SUBJECT: Investigation Procedures</w:t>
      </w:r>
    </w:p>
    <w:p w:rsidR="00BF5FAA" w:rsidRPr="00BF5FAA" w:rsidRDefault="00BF5FAA" w:rsidP="00BF5FAA">
      <w:pPr>
        <w:rPr>
          <w:szCs w:val="22"/>
        </w:rPr>
      </w:pPr>
      <w:r w:rsidRPr="00BF5FAA">
        <w:rPr>
          <w:szCs w:val="22"/>
        </w:rPr>
        <w:t>Received by Lieutenant Governor January 9, 2018</w:t>
      </w:r>
    </w:p>
    <w:p w:rsidR="00BF5FAA" w:rsidRPr="00BF5FAA" w:rsidRDefault="00BF5FAA" w:rsidP="00BF5FAA">
      <w:pPr>
        <w:rPr>
          <w:szCs w:val="22"/>
        </w:rPr>
      </w:pPr>
      <w:r w:rsidRPr="00BF5FAA">
        <w:rPr>
          <w:szCs w:val="22"/>
        </w:rPr>
        <w:t xml:space="preserve">Referred to Committee on Judiciary </w:t>
      </w:r>
    </w:p>
    <w:p w:rsidR="00BF5FAA" w:rsidRPr="00BF5FAA" w:rsidRDefault="00BF5FAA" w:rsidP="00BF5FAA">
      <w:pPr>
        <w:rPr>
          <w:szCs w:val="22"/>
        </w:rPr>
      </w:pPr>
      <w:r w:rsidRPr="00BF5FAA">
        <w:rPr>
          <w:szCs w:val="22"/>
        </w:rPr>
        <w:t>Legislative Review Expiration May 9, 2018</w:t>
      </w:r>
    </w:p>
    <w:p w:rsidR="00BF5FAA" w:rsidRPr="00BF5FAA" w:rsidRDefault="00BF5FAA" w:rsidP="00BF5FAA">
      <w:pPr>
        <w:tabs>
          <w:tab w:val="right" w:pos="8640"/>
        </w:tabs>
        <w:rPr>
          <w:szCs w:val="22"/>
        </w:rPr>
      </w:pPr>
      <w:r w:rsidRPr="00BF5FAA">
        <w:rPr>
          <w:szCs w:val="22"/>
        </w:rPr>
        <w:t>Withdrawn and Resubmitted April 5, 2018</w:t>
      </w:r>
    </w:p>
    <w:p w:rsidR="00BF5FAA" w:rsidRPr="00BF5FAA" w:rsidRDefault="00BF5FAA" w:rsidP="00BF5FAA">
      <w:pPr>
        <w:tabs>
          <w:tab w:val="right" w:pos="8640"/>
        </w:tabs>
        <w:rPr>
          <w:szCs w:val="22"/>
        </w:rPr>
      </w:pPr>
    </w:p>
    <w:p w:rsidR="00BF5FAA" w:rsidRPr="00BF5FAA" w:rsidRDefault="00BF5FAA" w:rsidP="00BF5FAA">
      <w:pPr>
        <w:tabs>
          <w:tab w:val="right" w:pos="8640"/>
        </w:tabs>
        <w:jc w:val="center"/>
        <w:rPr>
          <w:color w:val="auto"/>
          <w:szCs w:val="22"/>
        </w:rPr>
      </w:pPr>
      <w:r w:rsidRPr="00BF5FAA">
        <w:rPr>
          <w:b/>
          <w:color w:val="auto"/>
          <w:szCs w:val="22"/>
        </w:rPr>
        <w:t>Leave of Absence</w:t>
      </w:r>
    </w:p>
    <w:p w:rsidR="00BF5FAA" w:rsidRPr="00BF5FAA" w:rsidRDefault="00BF5FAA" w:rsidP="00BF5FAA">
      <w:pPr>
        <w:tabs>
          <w:tab w:val="right" w:pos="8640"/>
        </w:tabs>
        <w:rPr>
          <w:color w:val="auto"/>
          <w:szCs w:val="22"/>
        </w:rPr>
      </w:pPr>
      <w:r w:rsidRPr="00BF5FAA">
        <w:rPr>
          <w:color w:val="auto"/>
          <w:szCs w:val="22"/>
        </w:rPr>
        <w:tab/>
        <w:t>At 2:05 P.M., Senator PEELER requested a leave of absence for Senator GROOMS for the day.</w:t>
      </w:r>
    </w:p>
    <w:p w:rsidR="00BF5FAA" w:rsidRPr="00BF5FAA" w:rsidRDefault="00BF5FAA" w:rsidP="00BF5FAA">
      <w:pPr>
        <w:tabs>
          <w:tab w:val="right" w:pos="8640"/>
        </w:tabs>
        <w:jc w:val="center"/>
        <w:rPr>
          <w:b/>
          <w:color w:val="auto"/>
          <w:szCs w:val="22"/>
        </w:rPr>
      </w:pPr>
    </w:p>
    <w:p w:rsidR="00BF5FAA" w:rsidRPr="00BF5FAA" w:rsidRDefault="00BF5FAA" w:rsidP="00BF5FAA">
      <w:pPr>
        <w:tabs>
          <w:tab w:val="right" w:pos="8640"/>
        </w:tabs>
        <w:jc w:val="center"/>
        <w:rPr>
          <w:color w:val="auto"/>
          <w:szCs w:val="22"/>
        </w:rPr>
      </w:pPr>
      <w:r w:rsidRPr="00BF5FAA">
        <w:rPr>
          <w:b/>
          <w:color w:val="auto"/>
          <w:szCs w:val="22"/>
        </w:rPr>
        <w:t>Leave of Absence</w:t>
      </w:r>
    </w:p>
    <w:p w:rsidR="00BF5FAA" w:rsidRPr="00BF5FAA" w:rsidRDefault="00BF5FAA" w:rsidP="00BF5FAA">
      <w:pPr>
        <w:tabs>
          <w:tab w:val="right" w:pos="8640"/>
        </w:tabs>
        <w:rPr>
          <w:color w:val="auto"/>
          <w:szCs w:val="22"/>
        </w:rPr>
      </w:pPr>
      <w:r w:rsidRPr="00BF5FAA">
        <w:rPr>
          <w:color w:val="auto"/>
          <w:szCs w:val="22"/>
        </w:rPr>
        <w:tab/>
        <w:t>At 3:00 P.M., Senator CORBIN requested a leave of absence for Senator MARTIN for the day.</w:t>
      </w:r>
    </w:p>
    <w:p w:rsidR="00BF5FAA" w:rsidRPr="00BF5FAA" w:rsidRDefault="00BF5FAA" w:rsidP="00BF5FAA">
      <w:pPr>
        <w:tabs>
          <w:tab w:val="right" w:pos="8640"/>
        </w:tabs>
        <w:jc w:val="center"/>
        <w:rPr>
          <w:b/>
          <w:color w:val="auto"/>
          <w:szCs w:val="22"/>
        </w:rPr>
      </w:pPr>
    </w:p>
    <w:p w:rsidR="00BF5FAA" w:rsidRPr="00BF5FAA" w:rsidRDefault="00BF5FAA" w:rsidP="00BF5FAA">
      <w:pPr>
        <w:tabs>
          <w:tab w:val="right" w:pos="8640"/>
        </w:tabs>
        <w:jc w:val="center"/>
        <w:rPr>
          <w:color w:val="auto"/>
          <w:szCs w:val="22"/>
        </w:rPr>
      </w:pPr>
      <w:r w:rsidRPr="00BF5FAA">
        <w:rPr>
          <w:b/>
          <w:color w:val="auto"/>
          <w:szCs w:val="22"/>
        </w:rPr>
        <w:t>Leave of Absence</w:t>
      </w:r>
    </w:p>
    <w:p w:rsidR="00BF5FAA" w:rsidRPr="00BF5FAA" w:rsidRDefault="00BF5FAA" w:rsidP="00BF5FAA">
      <w:pPr>
        <w:tabs>
          <w:tab w:val="right" w:pos="8640"/>
        </w:tabs>
        <w:rPr>
          <w:color w:val="auto"/>
          <w:szCs w:val="22"/>
        </w:rPr>
      </w:pPr>
      <w:r w:rsidRPr="00BF5FAA">
        <w:rPr>
          <w:color w:val="auto"/>
          <w:szCs w:val="22"/>
        </w:rPr>
        <w:tab/>
        <w:t>At 3:00 P.M., Senator NICHOLSON requested a leave of absence for Senator GAMBRELL for the day.</w:t>
      </w:r>
    </w:p>
    <w:p w:rsidR="00BF5FAA" w:rsidRPr="00BF5FAA" w:rsidRDefault="00BF5FAA" w:rsidP="00BF5FAA">
      <w:pPr>
        <w:tabs>
          <w:tab w:val="right" w:pos="8640"/>
        </w:tabs>
        <w:jc w:val="center"/>
        <w:rPr>
          <w:b/>
          <w:color w:val="auto"/>
          <w:szCs w:val="22"/>
        </w:rPr>
      </w:pPr>
    </w:p>
    <w:p w:rsidR="00BF5FAA" w:rsidRPr="00BF5FAA" w:rsidRDefault="00BF5FAA" w:rsidP="00BF5FAA">
      <w:pPr>
        <w:keepNext/>
        <w:keepLines/>
        <w:tabs>
          <w:tab w:val="right" w:pos="8640"/>
        </w:tabs>
        <w:jc w:val="center"/>
        <w:rPr>
          <w:color w:val="auto"/>
          <w:szCs w:val="22"/>
        </w:rPr>
      </w:pPr>
      <w:r w:rsidRPr="00BF5FAA">
        <w:rPr>
          <w:b/>
          <w:color w:val="auto"/>
          <w:szCs w:val="22"/>
        </w:rPr>
        <w:lastRenderedPageBreak/>
        <w:t>Leave of Absence</w:t>
      </w:r>
    </w:p>
    <w:p w:rsidR="00BF5FAA" w:rsidRPr="00BF5FAA" w:rsidRDefault="00BF5FAA" w:rsidP="00BF5FAA">
      <w:pPr>
        <w:keepNext/>
        <w:keepLines/>
        <w:tabs>
          <w:tab w:val="right" w:pos="8640"/>
        </w:tabs>
        <w:rPr>
          <w:color w:val="auto"/>
          <w:szCs w:val="22"/>
        </w:rPr>
      </w:pPr>
      <w:r w:rsidRPr="00BF5FAA">
        <w:rPr>
          <w:color w:val="auto"/>
          <w:szCs w:val="22"/>
        </w:rPr>
        <w:tab/>
        <w:t>At 3:00 P.M., Senator HEMBREE requested a leave of absence for Senator GREGORY for the day.</w:t>
      </w:r>
    </w:p>
    <w:p w:rsidR="00BF5FAA" w:rsidRPr="00BF5FAA" w:rsidRDefault="00BF5FAA" w:rsidP="00BF5FAA">
      <w:pPr>
        <w:keepNext/>
        <w:keepLines/>
        <w:tabs>
          <w:tab w:val="right" w:pos="8640"/>
        </w:tabs>
        <w:rPr>
          <w:color w:val="auto"/>
          <w:szCs w:val="22"/>
        </w:rPr>
      </w:pPr>
    </w:p>
    <w:p w:rsidR="00BF5FAA" w:rsidRPr="00BF5FAA" w:rsidRDefault="00BF5FAA" w:rsidP="00BF5FAA">
      <w:pPr>
        <w:tabs>
          <w:tab w:val="right" w:pos="8640"/>
        </w:tabs>
        <w:jc w:val="center"/>
        <w:rPr>
          <w:szCs w:val="22"/>
        </w:rPr>
      </w:pPr>
      <w:r w:rsidRPr="00BF5FAA">
        <w:rPr>
          <w:b/>
          <w:szCs w:val="22"/>
        </w:rPr>
        <w:t>RECALLED</w:t>
      </w:r>
    </w:p>
    <w:p w:rsidR="00BF5FAA" w:rsidRPr="00BF5FAA" w:rsidRDefault="00BF5FAA" w:rsidP="00BF5FAA">
      <w:pPr>
        <w:suppressAutoHyphens/>
        <w:rPr>
          <w:szCs w:val="22"/>
        </w:rPr>
      </w:pPr>
      <w:r w:rsidRPr="00BF5FAA">
        <w:rPr>
          <w:b/>
          <w:szCs w:val="22"/>
        </w:rPr>
        <w:tab/>
      </w:r>
      <w:r w:rsidRPr="00BF5FAA">
        <w:rPr>
          <w:szCs w:val="22"/>
        </w:rPr>
        <w:t>H. 5154</w:t>
      </w:r>
      <w:r w:rsidRPr="00BF5FAA">
        <w:rPr>
          <w:szCs w:val="22"/>
        </w:rPr>
        <w:fldChar w:fldCharType="begin"/>
      </w:r>
      <w:r w:rsidRPr="00BF5FAA">
        <w:rPr>
          <w:szCs w:val="22"/>
        </w:rPr>
        <w:instrText xml:space="preserve"> XE "H. 5154" \b </w:instrText>
      </w:r>
      <w:r w:rsidRPr="00BF5FAA">
        <w:rPr>
          <w:szCs w:val="22"/>
        </w:rPr>
        <w:fldChar w:fldCharType="end"/>
      </w:r>
      <w:r w:rsidRPr="00BF5FAA">
        <w:rPr>
          <w:szCs w:val="22"/>
        </w:rPr>
        <w:t xml:space="preserve"> -- Reps. Fry and Hewitt:  A JOINT RESOLUTION CALLING FOR A REFERENDUM TO BE CONDUCTED BY THE HORRY COUNTY BOARD OF VOTER REGISTRATION AND ELECTIONS AT THE NEXT ELECTION FOR REPRESENTATIVES AMONG THE QUALIFIED ELECTORS OF A TERRITORY PROPOSED TO BE TAKEN FROM GEORGETOWN COUNTY AND GIVEN TO HORRY COUNTY PURSUANT TO SECTION 7, ARTICLE VII, CONSTITUTION OF SOUTH CAROLINA, 1895, PROVIDING IF APPROVED BY TWO</w:t>
      </w:r>
      <w:r w:rsidRPr="00BF5FAA">
        <w:rPr>
          <w:szCs w:val="22"/>
        </w:rPr>
        <w:noBreakHyphen/>
        <w:t>THIRDS OF THE VOTES CAST, THE GENERAL ASSEMBLY AT ITS NEXT SESSION SHALL PROVIDE BY LAW FOR THE ALTERATION OF THE HORRY</w:t>
      </w:r>
      <w:r w:rsidRPr="00BF5FAA">
        <w:rPr>
          <w:szCs w:val="22"/>
        </w:rPr>
        <w:noBreakHyphen/>
        <w:t>GEORGETOWN COUNTY LINE, AND PROVIDING THAT NOTWITHSTANDING ANOTHER PROVISION OF LAW, DURING THE PENDENCY OF THE OUTCOME OF THE REFERENDUM REQUIRED BY THIS JOINT RESOLUTION, IT IS THE GENERAL ASSEMBLY’S INTENT NOT</w:t>
      </w:r>
      <w:r w:rsidRPr="00BF5FAA">
        <w:rPr>
          <w:color w:val="000000" w:themeColor="text1"/>
          <w:szCs w:val="22"/>
        </w:rPr>
        <w:t xml:space="preserve"> TO AFFECT, ALTER, RELEASE, OR EXTINGUISH ANY EXISTING ACTIONS, RIGHTS, DUTIES, PRACTICES, PENALTIES, FORFEITURES, OR LIABILITIES RESULTING FROM </w:t>
      </w:r>
      <w:r w:rsidRPr="00BF5FAA">
        <w:rPr>
          <w:szCs w:val="22"/>
        </w:rPr>
        <w:t>HORRY AND GEORGETOWN COUNTIES’ MISINTERPRETATION OF THE ACTUAL HORRY</w:t>
      </w:r>
      <w:r w:rsidRPr="00BF5FAA">
        <w:rPr>
          <w:szCs w:val="22"/>
        </w:rPr>
        <w:noBreakHyphen/>
        <w:t>GEORGETOWN COUNTY LINE AS APPROVED BY THE GENERAL ASSEMBLY AND DELINEATED IN CHAPTER 3, TITLE 4 OF THE 1976 CODE</w:t>
      </w:r>
      <w:r w:rsidRPr="00BF5FAA">
        <w:rPr>
          <w:color w:val="000000" w:themeColor="text1"/>
          <w:szCs w:val="22"/>
        </w:rPr>
        <w:t xml:space="preserve">, AND PROVIDING FURTHER THAT HAD THE GENERAL ASSEMBLY INTENDED TO AFFECT, DISTURB, OR DISRUPT THE STATUS QUO REGARDING ANY OF THE FOREGOING </w:t>
      </w:r>
      <w:r w:rsidRPr="00BF5FAA">
        <w:rPr>
          <w:szCs w:val="22"/>
        </w:rPr>
        <w:t>DURING THE PENDENCY OF THE OUTCOME OF THE REFERENDUM REQUIRED BY THIS JOINT RESOLUTION</w:t>
      </w:r>
      <w:r w:rsidRPr="00BF5FAA">
        <w:rPr>
          <w:color w:val="000000" w:themeColor="text1"/>
          <w:szCs w:val="22"/>
        </w:rPr>
        <w:t>, IT SO EXPRESSLY WOULD HAVE PROVIDED.</w:t>
      </w:r>
    </w:p>
    <w:p w:rsidR="00BF5FAA" w:rsidRPr="00BF5FAA" w:rsidRDefault="00BF5FAA" w:rsidP="00BF5FAA">
      <w:pPr>
        <w:tabs>
          <w:tab w:val="right" w:pos="8640"/>
        </w:tabs>
        <w:rPr>
          <w:szCs w:val="22"/>
        </w:rPr>
      </w:pPr>
      <w:r w:rsidRPr="00BF5FAA">
        <w:rPr>
          <w:b/>
          <w:szCs w:val="22"/>
        </w:rPr>
        <w:tab/>
      </w:r>
      <w:r w:rsidRPr="00BF5FAA">
        <w:rPr>
          <w:szCs w:val="22"/>
        </w:rPr>
        <w:t>Senator GOLDFINCH asked unanimous consent to make a motion to recall the Joint Resolution from the Committee on Judiciary.</w:t>
      </w:r>
    </w:p>
    <w:p w:rsidR="00BF5FAA" w:rsidRPr="00BF5FAA" w:rsidRDefault="00BF5FAA" w:rsidP="00BF5FAA">
      <w:pPr>
        <w:tabs>
          <w:tab w:val="right" w:pos="8640"/>
        </w:tabs>
        <w:rPr>
          <w:szCs w:val="22"/>
        </w:rPr>
      </w:pPr>
    </w:p>
    <w:p w:rsidR="00BF5FAA" w:rsidRPr="00BF5FAA" w:rsidRDefault="00BF5FAA" w:rsidP="00BF5FAA">
      <w:pPr>
        <w:tabs>
          <w:tab w:val="right" w:pos="8640"/>
        </w:tabs>
        <w:rPr>
          <w:szCs w:val="22"/>
        </w:rPr>
      </w:pPr>
      <w:r w:rsidRPr="00BF5FAA">
        <w:rPr>
          <w:szCs w:val="22"/>
        </w:rPr>
        <w:tab/>
        <w:t>The Joint Resolution was recalled from the Committee on Judiciary and ordered placed on the Calendar for consideration tomorrow.</w:t>
      </w:r>
    </w:p>
    <w:p w:rsidR="00BF5FAA" w:rsidRPr="00BF5FAA" w:rsidRDefault="00BF5FAA" w:rsidP="00BF5FAA">
      <w:pPr>
        <w:tabs>
          <w:tab w:val="right" w:pos="8640"/>
        </w:tabs>
        <w:rPr>
          <w:szCs w:val="22"/>
        </w:rPr>
      </w:pPr>
    </w:p>
    <w:p w:rsidR="00BF5FAA" w:rsidRPr="00BF5FAA" w:rsidRDefault="00BF5FAA" w:rsidP="00BF5FAA">
      <w:pPr>
        <w:keepNext/>
        <w:keepLines/>
        <w:tabs>
          <w:tab w:val="right" w:pos="8640"/>
        </w:tabs>
        <w:jc w:val="center"/>
        <w:rPr>
          <w:b/>
          <w:color w:val="auto"/>
          <w:szCs w:val="22"/>
        </w:rPr>
      </w:pPr>
      <w:r w:rsidRPr="00BF5FAA">
        <w:rPr>
          <w:b/>
          <w:color w:val="auto"/>
          <w:szCs w:val="22"/>
        </w:rPr>
        <w:t>RECALLED AND COMMITTED</w:t>
      </w:r>
    </w:p>
    <w:p w:rsidR="00BF5FAA" w:rsidRPr="00BF5FAA" w:rsidRDefault="00BF5FAA" w:rsidP="00BF5FAA">
      <w:pPr>
        <w:keepNext/>
        <w:keepLines/>
        <w:rPr>
          <w:color w:val="auto"/>
          <w:szCs w:val="22"/>
        </w:rPr>
      </w:pPr>
      <w:r w:rsidRPr="00BF5FAA">
        <w:rPr>
          <w:szCs w:val="22"/>
        </w:rPr>
        <w:t>Document No. 4810</w:t>
      </w:r>
    </w:p>
    <w:p w:rsidR="00BF5FAA" w:rsidRPr="00BF5FAA" w:rsidRDefault="00BF5FAA" w:rsidP="00BF5FAA">
      <w:pPr>
        <w:keepNext/>
        <w:keepLines/>
        <w:rPr>
          <w:szCs w:val="22"/>
        </w:rPr>
      </w:pPr>
      <w:r w:rsidRPr="00BF5FAA">
        <w:rPr>
          <w:szCs w:val="22"/>
        </w:rPr>
        <w:t>Agency: Department of Health and Environmental Control</w:t>
      </w:r>
    </w:p>
    <w:p w:rsidR="00BF5FAA" w:rsidRPr="00BF5FAA" w:rsidRDefault="00BF5FAA" w:rsidP="00BF5FAA">
      <w:pPr>
        <w:keepNext/>
        <w:keepLines/>
        <w:rPr>
          <w:szCs w:val="22"/>
        </w:rPr>
      </w:pPr>
      <w:r w:rsidRPr="00BF5FAA">
        <w:rPr>
          <w:szCs w:val="22"/>
        </w:rPr>
        <w:t>Chapter: 30</w:t>
      </w:r>
    </w:p>
    <w:p w:rsidR="00BF5FAA" w:rsidRPr="00BF5FAA" w:rsidRDefault="00BF5FAA" w:rsidP="00BF5FAA">
      <w:pPr>
        <w:keepNext/>
        <w:keepLines/>
        <w:rPr>
          <w:szCs w:val="22"/>
        </w:rPr>
      </w:pPr>
      <w:r w:rsidRPr="00BF5FAA">
        <w:rPr>
          <w:szCs w:val="22"/>
        </w:rPr>
        <w:t>Statutory Authority: 1976 Code Sections 44-1-60, 48-39-50, and 48-39-280(E)</w:t>
      </w:r>
    </w:p>
    <w:p w:rsidR="00BF5FAA" w:rsidRPr="00BF5FAA" w:rsidRDefault="00BF5FAA" w:rsidP="00BF5FAA">
      <w:pPr>
        <w:rPr>
          <w:szCs w:val="22"/>
        </w:rPr>
      </w:pPr>
      <w:r w:rsidRPr="00BF5FAA">
        <w:rPr>
          <w:szCs w:val="22"/>
        </w:rPr>
        <w:t>SUBJECT: Administrative Procedures</w:t>
      </w:r>
    </w:p>
    <w:p w:rsidR="00BF5FAA" w:rsidRPr="00BF5FAA" w:rsidRDefault="00BF5FAA" w:rsidP="00BF5FAA">
      <w:pPr>
        <w:rPr>
          <w:szCs w:val="22"/>
        </w:rPr>
      </w:pPr>
      <w:r w:rsidRPr="00BF5FAA">
        <w:rPr>
          <w:szCs w:val="22"/>
        </w:rPr>
        <w:t>Received by Lieutenant Governor March 28, 2018</w:t>
      </w:r>
    </w:p>
    <w:p w:rsidR="00BF5FAA" w:rsidRPr="00BF5FAA" w:rsidRDefault="00BF5FAA" w:rsidP="00BF5FAA">
      <w:pPr>
        <w:rPr>
          <w:szCs w:val="22"/>
        </w:rPr>
      </w:pPr>
      <w:r w:rsidRPr="00BF5FAA">
        <w:rPr>
          <w:szCs w:val="22"/>
        </w:rPr>
        <w:t>Legislative Review Expiration March 25, 2019</w:t>
      </w:r>
    </w:p>
    <w:p w:rsidR="00BF5FAA" w:rsidRPr="00BF5FAA" w:rsidRDefault="00BF5FAA" w:rsidP="00BF5FAA">
      <w:pPr>
        <w:rPr>
          <w:szCs w:val="22"/>
        </w:rPr>
      </w:pPr>
    </w:p>
    <w:p w:rsidR="00BF5FAA" w:rsidRPr="00BF5FAA" w:rsidRDefault="00BF5FAA" w:rsidP="00BF5FAA">
      <w:pPr>
        <w:tabs>
          <w:tab w:val="right" w:pos="8640"/>
        </w:tabs>
        <w:rPr>
          <w:color w:val="auto"/>
          <w:szCs w:val="22"/>
        </w:rPr>
      </w:pPr>
      <w:r w:rsidRPr="00BF5FAA">
        <w:rPr>
          <w:b/>
          <w:color w:val="auto"/>
          <w:szCs w:val="22"/>
        </w:rPr>
        <w:tab/>
      </w:r>
      <w:r w:rsidRPr="00BF5FAA">
        <w:rPr>
          <w:color w:val="auto"/>
          <w:szCs w:val="22"/>
        </w:rPr>
        <w:t>On motion of Senator VERDIN, the regulation was recalled from Committee on Medical Affairs and referred to Committee on Agriculture and Natural Resources.</w:t>
      </w:r>
    </w:p>
    <w:p w:rsidR="00BF5FAA" w:rsidRPr="00BF5FAA" w:rsidRDefault="00BF5FAA" w:rsidP="00BF5FAA">
      <w:pPr>
        <w:tabs>
          <w:tab w:val="right" w:pos="8640"/>
        </w:tabs>
        <w:jc w:val="center"/>
        <w:rPr>
          <w:szCs w:val="22"/>
        </w:rPr>
      </w:pPr>
    </w:p>
    <w:p w:rsidR="00BF5FAA" w:rsidRPr="00BF5FAA" w:rsidRDefault="00BF5FAA" w:rsidP="00BF5FAA">
      <w:pPr>
        <w:jc w:val="center"/>
        <w:rPr>
          <w:szCs w:val="22"/>
        </w:rPr>
      </w:pPr>
      <w:r w:rsidRPr="00BF5FAA">
        <w:rPr>
          <w:b/>
          <w:szCs w:val="22"/>
        </w:rPr>
        <w:t>OBJECTION</w:t>
      </w:r>
    </w:p>
    <w:p w:rsidR="00BF5FAA" w:rsidRPr="00BF5FAA" w:rsidRDefault="00BF5FAA" w:rsidP="00BF5FAA">
      <w:pPr>
        <w:suppressAutoHyphens/>
        <w:rPr>
          <w:szCs w:val="22"/>
        </w:rPr>
      </w:pPr>
      <w:r w:rsidRPr="00BF5FAA">
        <w:rPr>
          <w:szCs w:val="22"/>
        </w:rPr>
        <w:tab/>
        <w:t>S. 516</w:t>
      </w:r>
      <w:r w:rsidRPr="00BF5FAA">
        <w:rPr>
          <w:szCs w:val="22"/>
        </w:rPr>
        <w:fldChar w:fldCharType="begin"/>
      </w:r>
      <w:r w:rsidRPr="00BF5FAA">
        <w:rPr>
          <w:szCs w:val="22"/>
        </w:rPr>
        <w:instrText xml:space="preserve"> XE "S. 516" \b </w:instrText>
      </w:r>
      <w:r w:rsidRPr="00BF5FAA">
        <w:rPr>
          <w:szCs w:val="22"/>
        </w:rPr>
        <w:fldChar w:fldCharType="end"/>
      </w:r>
      <w:r w:rsidRPr="00BF5FAA">
        <w:rPr>
          <w:szCs w:val="22"/>
        </w:rPr>
        <w:t xml:space="preserve"> -- Senators Gregory and Kimpson:  A BILL TO AMEND SECTION 14-17-325 OF THE SOUTH CAROLINA CODE OF LAWS, 1976, RELATED TO CLERKS OF COURT, TO REQUIRE THAT EVERY CLERK OF COURT SHALL REPORT TO THE SOUTH CAROLINA LAW ENFORCEMENT DIVISION WITHIN TEN DAYS, WEEKENDS AND HOLIDAYS EXCLUDED, THE DISPOSITION OF EACH CASE IN GENERAL SESSIONS,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CHAPTER 1, TITLE 22 BY ADDING SECTION 22-1-200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BY ADDING SECTION 14-25-250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CHAPTER 1, TITLE 23 BY ADDING SECTION 23-1-250 TO REQUIRE EACH LAW ENFORCEMENT AGENCY TO REPORT TO SLED WITHIN TWENTY-FOUR HOURS, THE FILING OF EACH INCIDENT REPORT, ORDER OF PROTECTION, RESTRAINING ORDER, ANY ORDER OR REPORT RELATING TO AN INCIDENT OF DOMESTIC VIOLENCE, OR ANY INCIDENT IN WHICH A PERSON MAY BE PROHIBITED FROM OBTAINING OR POSSESSING A FIREARM BY STATE OR FEDERAL LAW;  TO AMEND TITLE 14 BY ADDING CHAPTER 32 TO CREATE THE JUDICIAL CRIMINAL INFORMATION TECHNOLOGY COMMITTEE, TO ESTABLISH MEMBERSHIP, DUTIES AND RESPONSIBILITIES OF THE COMMITTEE TO INCLUDE THE STUDY OF, AND TO MAKE RECOMMENDATIONS FOR, THE IMPROVEMENT OF JUDICIAL AND LAW ENFORCEMENT INFORMATION TECHNOLOGY AND REPORTING; TO AMEND CHAPTER 23, TITLE 16, BY ADDING ARTICLE 9, TO REQUIRE </w:t>
      </w:r>
      <w:r w:rsidRPr="00BF5FAA">
        <w:rPr>
          <w:color w:val="000000" w:themeColor="text1"/>
          <w:szCs w:val="22"/>
        </w:rPr>
        <w:t>THAT NO GUN TRANSFER PRECEDED BY A CRIMINAL BACKGROUND CHECK MAY PROCEED, UNLESS THE CRIMINAL BACKGROUND CHECK HAS CONCLUDED THAT THE SALE MAY PROCEED, OR UNTIL AT LEAST FIVE DAYS HAVE PASSED FROM THE INITIATION OF THE BACKGROUND CHECK AND THE NATIONAL INSTANT CRIMINAL BACKGROUND CHECK SYSTEM HAS NOT REPORTED THAT THE SALE WOULD VIOLATE STATE OR FEDERAL LAW, AND TO PROVIDE FOR CRIMINAL PENALTIES FOR VIOLATIONS OF THIS ARTICLE; AND TO PROVIDE A SUNSET FOR THE FIVE-DAY BACKGROUND CHECK PROVISIONS UPON THE FULL IMPLEMENTATION OF THE REPORTING REQUIREMENTS OF</w:t>
      </w:r>
      <w:r w:rsidR="003E695A">
        <w:rPr>
          <w:color w:val="000000" w:themeColor="text1"/>
          <w:szCs w:val="22"/>
        </w:rPr>
        <w:br/>
      </w:r>
      <w:r w:rsidR="003E695A">
        <w:rPr>
          <w:color w:val="000000" w:themeColor="text1"/>
          <w:szCs w:val="22"/>
        </w:rPr>
        <w:br/>
      </w:r>
      <w:r w:rsidR="003E695A">
        <w:rPr>
          <w:color w:val="000000" w:themeColor="text1"/>
          <w:szCs w:val="22"/>
        </w:rPr>
        <w:br/>
      </w:r>
      <w:r w:rsidR="003E695A">
        <w:rPr>
          <w:color w:val="000000" w:themeColor="text1"/>
          <w:szCs w:val="22"/>
        </w:rPr>
        <w:br/>
      </w:r>
      <w:r w:rsidRPr="00BF5FAA">
        <w:rPr>
          <w:color w:val="000000" w:themeColor="text1"/>
          <w:szCs w:val="22"/>
        </w:rPr>
        <w:t>THIS ACT BUT NOT LATER THAN TWO YEARS FROM THE EFFECTIVE DATE OF THE ACT.</w:t>
      </w:r>
    </w:p>
    <w:p w:rsidR="00BF5FAA" w:rsidRPr="00BF5FAA" w:rsidRDefault="00BF5FAA" w:rsidP="00BF5FAA">
      <w:pPr>
        <w:rPr>
          <w:szCs w:val="22"/>
        </w:rPr>
      </w:pPr>
      <w:r w:rsidRPr="00BF5FAA">
        <w:rPr>
          <w:szCs w:val="22"/>
        </w:rPr>
        <w:tab/>
        <w:t>Senator KIMPSON asked unanimous consent to make a motion to recall the Bill from the Committee on Judiciary.</w:t>
      </w:r>
    </w:p>
    <w:p w:rsidR="00BF5FAA" w:rsidRPr="00BF5FAA" w:rsidRDefault="00BF5FAA" w:rsidP="00BF5FAA">
      <w:pPr>
        <w:rPr>
          <w:szCs w:val="22"/>
        </w:rPr>
      </w:pPr>
      <w:r w:rsidRPr="00BF5FAA">
        <w:rPr>
          <w:szCs w:val="22"/>
        </w:rPr>
        <w:tab/>
        <w:t xml:space="preserve">Senator CORBIN objected. </w:t>
      </w:r>
    </w:p>
    <w:p w:rsidR="00BF5FAA" w:rsidRPr="00BF5FAA" w:rsidRDefault="00BF5FAA" w:rsidP="00BF5FAA">
      <w:pPr>
        <w:rPr>
          <w:szCs w:val="22"/>
        </w:rPr>
      </w:pPr>
      <w:r w:rsidRPr="00BF5FAA">
        <w:rPr>
          <w:szCs w:val="22"/>
        </w:rPr>
        <w:tab/>
      </w:r>
    </w:p>
    <w:p w:rsidR="00BF5FAA" w:rsidRPr="00BF5FAA" w:rsidRDefault="00BF5FAA" w:rsidP="00BF5FAA">
      <w:pPr>
        <w:keepNext/>
        <w:keepLines/>
        <w:tabs>
          <w:tab w:val="right" w:pos="8640"/>
        </w:tabs>
        <w:jc w:val="center"/>
        <w:rPr>
          <w:szCs w:val="22"/>
        </w:rPr>
      </w:pPr>
      <w:r w:rsidRPr="00BF5FAA">
        <w:rPr>
          <w:b/>
          <w:szCs w:val="22"/>
        </w:rPr>
        <w:t>INTRODUCTION OF BILLS AND RESOLUTIONS</w:t>
      </w:r>
    </w:p>
    <w:p w:rsidR="00BF5FAA" w:rsidRPr="00BF5FAA" w:rsidRDefault="00BF5FAA" w:rsidP="00BF5FAA">
      <w:pPr>
        <w:keepNext/>
        <w:keepLines/>
        <w:tabs>
          <w:tab w:val="right" w:pos="8640"/>
        </w:tabs>
        <w:rPr>
          <w:szCs w:val="22"/>
        </w:rPr>
      </w:pPr>
      <w:r w:rsidRPr="00BF5FAA">
        <w:rPr>
          <w:szCs w:val="22"/>
        </w:rPr>
        <w:tab/>
        <w:t>The following were introduced:</w:t>
      </w:r>
    </w:p>
    <w:p w:rsidR="00BF5FAA" w:rsidRPr="00BF5FAA" w:rsidRDefault="00BF5FAA" w:rsidP="00BF5FAA">
      <w:pPr>
        <w:rPr>
          <w:szCs w:val="22"/>
        </w:rPr>
      </w:pPr>
    </w:p>
    <w:p w:rsidR="00BF5FAA" w:rsidRPr="00BF5FAA" w:rsidRDefault="00BF5FAA" w:rsidP="00BF5FAA">
      <w:pPr>
        <w:rPr>
          <w:szCs w:val="22"/>
        </w:rPr>
      </w:pPr>
      <w:r w:rsidRPr="00BF5FAA">
        <w:rPr>
          <w:szCs w:val="22"/>
        </w:rPr>
        <w:tab/>
        <w:t>S. 1154</w:t>
      </w:r>
      <w:r w:rsidRPr="00BF5FAA">
        <w:rPr>
          <w:szCs w:val="22"/>
        </w:rPr>
        <w:fldChar w:fldCharType="begin"/>
      </w:r>
      <w:r w:rsidRPr="00BF5FAA">
        <w:rPr>
          <w:szCs w:val="22"/>
        </w:rPr>
        <w:instrText xml:space="preserve"> XE " S. 1154" \b</w:instrText>
      </w:r>
      <w:r w:rsidRPr="00BF5FAA">
        <w:rPr>
          <w:szCs w:val="22"/>
        </w:rPr>
        <w:fldChar w:fldCharType="end"/>
      </w:r>
      <w:r w:rsidRPr="00BF5FAA">
        <w:rPr>
          <w:szCs w:val="22"/>
        </w:rPr>
        <w:t xml:space="preserve"> -- Senator Goldfinch:  A SENATE RESOLUTION TO RECOGNIZE AND HONOR THE WACCAMAW HIGH SCHOOL ATHLETIC DEPARTMENT'S CHAMPION ATHLETES ON THEIR EXCEPTIONAL PERFORMANCES AND TO WISH THEM AND THEIR COACHES WELL IN ALL THEIR FUTURE ENDEAVORS.</w:t>
      </w:r>
    </w:p>
    <w:p w:rsidR="00BF5FAA" w:rsidRPr="00BF5FAA" w:rsidRDefault="00BF5FAA" w:rsidP="00BF5FAA">
      <w:pPr>
        <w:rPr>
          <w:szCs w:val="22"/>
        </w:rPr>
      </w:pPr>
      <w:r w:rsidRPr="00BF5FAA">
        <w:rPr>
          <w:szCs w:val="22"/>
        </w:rPr>
        <w:t>l:\council\bills\gm\25192vr18.docx</w:t>
      </w:r>
    </w:p>
    <w:p w:rsidR="00BF5FAA" w:rsidRPr="00BF5FAA" w:rsidRDefault="00BF5FAA" w:rsidP="00BF5FAA">
      <w:pPr>
        <w:rPr>
          <w:szCs w:val="22"/>
        </w:rPr>
      </w:pPr>
      <w:r w:rsidRPr="00BF5FAA">
        <w:rPr>
          <w:szCs w:val="22"/>
        </w:rPr>
        <w:tab/>
        <w:t>The Senate Resolution was adopted.</w:t>
      </w:r>
    </w:p>
    <w:p w:rsidR="00BF5FAA" w:rsidRPr="00BF5FAA" w:rsidRDefault="00BF5FAA" w:rsidP="00BF5FAA">
      <w:pPr>
        <w:rPr>
          <w:szCs w:val="22"/>
        </w:rPr>
      </w:pPr>
    </w:p>
    <w:p w:rsidR="00BF5FAA" w:rsidRPr="00BF5FAA" w:rsidRDefault="00BF5FAA" w:rsidP="00BF5FAA">
      <w:pPr>
        <w:rPr>
          <w:szCs w:val="22"/>
        </w:rPr>
      </w:pPr>
      <w:r w:rsidRPr="00BF5FAA">
        <w:rPr>
          <w:szCs w:val="22"/>
        </w:rPr>
        <w:tab/>
        <w:t>S. 1155</w:t>
      </w:r>
      <w:r w:rsidRPr="00BF5FAA">
        <w:rPr>
          <w:szCs w:val="22"/>
        </w:rPr>
        <w:fldChar w:fldCharType="begin"/>
      </w:r>
      <w:r w:rsidRPr="00BF5FAA">
        <w:rPr>
          <w:szCs w:val="22"/>
        </w:rPr>
        <w:instrText xml:space="preserve"> XE " S. 1155" \b</w:instrText>
      </w:r>
      <w:r w:rsidRPr="00BF5FAA">
        <w:rPr>
          <w:szCs w:val="22"/>
        </w:rPr>
        <w:fldChar w:fldCharType="end"/>
      </w:r>
      <w:r w:rsidRPr="00BF5FAA">
        <w:rPr>
          <w:szCs w:val="22"/>
        </w:rPr>
        <w:t xml:space="preserve"> -- Senator McLeod:  A SENATE RESOLUTION TO HONOR AND COMMEND ROSLYN CLARK ARTIS, J.D., ED.D., FOR EARNING THE DISTINCTION OF SERVING AS THE FOURTEENTH AND FIRST FEMALE PRESIDENT OF BENEDICT COLLEGE AND TO WISH HER CONTINUED SUCCESS IN ALL HER FUTURE ENDEAVORS.</w:t>
      </w:r>
    </w:p>
    <w:p w:rsidR="00BF5FAA" w:rsidRPr="00BF5FAA" w:rsidRDefault="00BF5FAA" w:rsidP="00BF5FAA">
      <w:pPr>
        <w:rPr>
          <w:szCs w:val="22"/>
        </w:rPr>
      </w:pPr>
      <w:r w:rsidRPr="00BF5FAA">
        <w:rPr>
          <w:szCs w:val="22"/>
        </w:rPr>
        <w:t>l:\council\bills\rt\17376cm18.docx</w:t>
      </w:r>
    </w:p>
    <w:p w:rsidR="00BF5FAA" w:rsidRPr="00BF5FAA" w:rsidRDefault="00BF5FAA" w:rsidP="00BF5FAA">
      <w:pPr>
        <w:rPr>
          <w:szCs w:val="22"/>
        </w:rPr>
      </w:pPr>
      <w:r w:rsidRPr="00BF5FAA">
        <w:rPr>
          <w:szCs w:val="22"/>
        </w:rPr>
        <w:tab/>
        <w:t>The Senate Resolution was adopted.</w:t>
      </w:r>
    </w:p>
    <w:p w:rsidR="00BF5FAA" w:rsidRPr="00BF5FAA" w:rsidRDefault="00BF5FAA" w:rsidP="00BF5FAA">
      <w:pPr>
        <w:rPr>
          <w:szCs w:val="22"/>
        </w:rPr>
      </w:pPr>
    </w:p>
    <w:p w:rsidR="00BF5FAA" w:rsidRPr="00BF5FAA" w:rsidRDefault="00BF5FAA" w:rsidP="00BF5FAA">
      <w:pPr>
        <w:rPr>
          <w:szCs w:val="22"/>
        </w:rPr>
      </w:pPr>
      <w:r w:rsidRPr="00BF5FAA">
        <w:rPr>
          <w:szCs w:val="22"/>
        </w:rPr>
        <w:tab/>
        <w:t>S. 1156</w:t>
      </w:r>
      <w:r w:rsidRPr="00BF5FAA">
        <w:rPr>
          <w:szCs w:val="22"/>
        </w:rPr>
        <w:fldChar w:fldCharType="begin"/>
      </w:r>
      <w:r w:rsidRPr="00BF5FAA">
        <w:rPr>
          <w:szCs w:val="22"/>
        </w:rPr>
        <w:instrText xml:space="preserve"> XE " S. 1156" \b</w:instrText>
      </w:r>
      <w:r w:rsidRPr="00BF5FAA">
        <w:rPr>
          <w:szCs w:val="22"/>
        </w:rPr>
        <w:fldChar w:fldCharType="end"/>
      </w:r>
      <w:r w:rsidRPr="00BF5FAA">
        <w:rPr>
          <w:szCs w:val="22"/>
        </w:rPr>
        <w:t xml:space="preserve"> -- Senator Sabb:  A SENATE RESOLUTION TO RECOGNIZE AND HONOR THE HEMINGWAY HIGH SCHOOL BOYS BASKETBALL TEAM, COACHES, AND SCHOOL OFFICIALS FOR A REMARKABLE SEASON AND TO CONGRATULATE THEM FOR WINNING THE 2018 SOUTH CAROLINA CLASS A STATE CHAMPIONSHIP TITLE.</w:t>
      </w:r>
    </w:p>
    <w:p w:rsidR="00BF5FAA" w:rsidRPr="00BF5FAA" w:rsidRDefault="00BF5FAA" w:rsidP="00BF5FAA">
      <w:pPr>
        <w:rPr>
          <w:szCs w:val="22"/>
        </w:rPr>
      </w:pPr>
      <w:r w:rsidRPr="00BF5FAA">
        <w:rPr>
          <w:szCs w:val="22"/>
        </w:rPr>
        <w:t>l:\council\bills\nl\13744wab18.docx</w:t>
      </w:r>
    </w:p>
    <w:p w:rsidR="00BF5FAA" w:rsidRPr="00BF5FAA" w:rsidRDefault="00BF5FAA" w:rsidP="00BF5FAA">
      <w:pPr>
        <w:rPr>
          <w:szCs w:val="22"/>
        </w:rPr>
      </w:pPr>
      <w:r w:rsidRPr="00BF5FAA">
        <w:rPr>
          <w:szCs w:val="22"/>
        </w:rPr>
        <w:tab/>
        <w:t>The Senate Resolution was adopted.</w:t>
      </w:r>
    </w:p>
    <w:p w:rsidR="00BF5FAA" w:rsidRPr="00BF5FAA" w:rsidRDefault="00BF5FAA" w:rsidP="00BF5FAA">
      <w:pPr>
        <w:rPr>
          <w:szCs w:val="22"/>
        </w:rPr>
      </w:pPr>
    </w:p>
    <w:p w:rsidR="00BF5FAA" w:rsidRPr="00BF5FAA" w:rsidRDefault="00BF5FAA" w:rsidP="00BF5FAA">
      <w:pPr>
        <w:rPr>
          <w:szCs w:val="22"/>
        </w:rPr>
      </w:pPr>
      <w:r w:rsidRPr="00BF5FAA">
        <w:rPr>
          <w:szCs w:val="22"/>
        </w:rPr>
        <w:tab/>
        <w:t>H. 3177</w:t>
      </w:r>
      <w:r w:rsidRPr="00BF5FAA">
        <w:rPr>
          <w:szCs w:val="22"/>
        </w:rPr>
        <w:fldChar w:fldCharType="begin"/>
      </w:r>
      <w:r w:rsidRPr="00BF5FAA">
        <w:rPr>
          <w:szCs w:val="22"/>
        </w:rPr>
        <w:instrText xml:space="preserve"> XE " H. 3177" \b</w:instrText>
      </w:r>
      <w:r w:rsidRPr="00BF5FAA">
        <w:rPr>
          <w:szCs w:val="22"/>
        </w:rPr>
        <w:fldChar w:fldCharType="end"/>
      </w:r>
      <w:r w:rsidRPr="00BF5FAA">
        <w:rPr>
          <w:szCs w:val="22"/>
        </w:rPr>
        <w:t xml:space="preserve"> -- Reps. Clemmons, G. R. Smith, Bedingfield and Huggins:  A BILL TO AMEND THE CODE OF LAWS OF SOUTH CAROLINA, 1976, BY ADDING SECTION 1-31-60 SO AS TO REQUIRE THAT ON THE EFFECTIVE DATE OF THIS ACT RECOGNIZED NATIVE AMERICAN INDIAN GROUPS  CONTINUE TO BE RECOGNIZED AND ELIGIBLE TO EXERCISE PRIVILEGES AND OBLIGATIONS AUTHORIZED BY THAT DESIGNATION, THAT THE COMMISSION FOR MINORITY AFFAIRS CEASE TO RECOGNIZE ADDITIONAL NATIVE AMERICAN INDIAN GROUPS, THAT ANY REGULATIONS PROVIDING FOR RECOGNITION AS A NATIVE AMERICAN INDIAN GROUP ARE REPEALED, AND THAT THE COMMISSION REVISE ITS REGULATIONS TO PROVIDE FOR THE PRIVILEGES AND OBLIGATIONS OF  NATIVE AMERICAN INDIAN GROUPS THAT CONTINUE TO BE RECOGNIZED.</w:t>
      </w:r>
    </w:p>
    <w:p w:rsidR="00BF5FAA" w:rsidRPr="00BF5FAA" w:rsidRDefault="00BF5FAA" w:rsidP="00BF5FAA">
      <w:pPr>
        <w:rPr>
          <w:szCs w:val="22"/>
        </w:rPr>
      </w:pPr>
      <w:r w:rsidRPr="00BF5FAA">
        <w:rPr>
          <w:szCs w:val="22"/>
        </w:rPr>
        <w:tab/>
        <w:t>Read the first time and referred to the Committee on Judiciary.</w:t>
      </w:r>
    </w:p>
    <w:p w:rsidR="00BF5FAA" w:rsidRPr="00BF5FAA" w:rsidRDefault="00BF5FAA" w:rsidP="00BF5FAA">
      <w:pPr>
        <w:rPr>
          <w:szCs w:val="22"/>
        </w:rPr>
      </w:pPr>
    </w:p>
    <w:p w:rsidR="00BF5FAA" w:rsidRPr="00BF5FAA" w:rsidRDefault="00BF5FAA" w:rsidP="00BF5FAA">
      <w:pPr>
        <w:rPr>
          <w:szCs w:val="22"/>
        </w:rPr>
      </w:pPr>
      <w:r w:rsidRPr="00BF5FAA">
        <w:rPr>
          <w:szCs w:val="22"/>
        </w:rPr>
        <w:tab/>
        <w:t>H. 3208</w:t>
      </w:r>
      <w:r w:rsidRPr="00BF5FAA">
        <w:rPr>
          <w:szCs w:val="22"/>
        </w:rPr>
        <w:fldChar w:fldCharType="begin"/>
      </w:r>
      <w:r w:rsidRPr="00BF5FAA">
        <w:rPr>
          <w:szCs w:val="22"/>
        </w:rPr>
        <w:instrText xml:space="preserve"> XE " H. 3208" \b</w:instrText>
      </w:r>
      <w:r w:rsidRPr="00BF5FAA">
        <w:rPr>
          <w:szCs w:val="22"/>
        </w:rPr>
        <w:fldChar w:fldCharType="end"/>
      </w:r>
      <w:r w:rsidRPr="00BF5FAA">
        <w:rPr>
          <w:szCs w:val="22"/>
        </w:rPr>
        <w:t xml:space="preserve"> -- Reps. Pope, Elliott, West, Crosby, Bryant, W. Newton, Johnson and Duckworth:  A BILL TO AMEND THE CODE OF LAWS OF SOUTH CAROLINA, 1976, BY ADDING ARTICLE 5 TO CHAPTER 8, TITLE 16 ENTITLED "TERRORISM", TO PROVIDE FOR THE OFFENSE OF FURTHERING TERRORISM, DEFINE THE ELEMENTS OF THE OFFENSE, AND TO PROVIDE A PENALTY; TO CREATE THE OFFENSE OF MATERIAL OR FINANCIAL SUPPORT OF AN ACT OF TERRORISM OR CONCEALMENT OF THE ACTIONS OR PLANS OF ANOTHER TO CARRY OUT AN ACT OF TERRORISM, DEFINE THE ELEMENTS OF THE OFFENSE, AND TO PROVIDE A PENALTY; AND TO PROVIDE FOR THE SEIZURE AND FORFEITURE OF REAL AND PERSONAL PROPERTY USED IN CONNECTION WITH AN OFFENSE CONTAINED IN THE ARTICLE.</w:t>
      </w:r>
    </w:p>
    <w:p w:rsidR="00BF5FAA" w:rsidRPr="00BF5FAA" w:rsidRDefault="00BF5FAA" w:rsidP="00BF5FAA">
      <w:pPr>
        <w:rPr>
          <w:szCs w:val="22"/>
        </w:rPr>
      </w:pPr>
      <w:r w:rsidRPr="00BF5FAA">
        <w:rPr>
          <w:szCs w:val="22"/>
        </w:rPr>
        <w:tab/>
        <w:t>Read the first time and referred to the Committee on Judiciary.</w:t>
      </w:r>
    </w:p>
    <w:p w:rsidR="00BF5FAA" w:rsidRPr="00BF5FAA" w:rsidRDefault="00BF5FAA" w:rsidP="00BF5FAA">
      <w:pPr>
        <w:rPr>
          <w:szCs w:val="22"/>
        </w:rPr>
      </w:pPr>
    </w:p>
    <w:p w:rsidR="00BF5FAA" w:rsidRPr="00BF5FAA" w:rsidRDefault="00BF5FAA" w:rsidP="00BF5FAA">
      <w:pPr>
        <w:rPr>
          <w:szCs w:val="22"/>
        </w:rPr>
      </w:pPr>
      <w:r w:rsidRPr="00BF5FAA">
        <w:rPr>
          <w:szCs w:val="22"/>
        </w:rPr>
        <w:tab/>
        <w:t>H. 3622</w:t>
      </w:r>
      <w:r w:rsidRPr="00BF5FAA">
        <w:rPr>
          <w:szCs w:val="22"/>
        </w:rPr>
        <w:fldChar w:fldCharType="begin"/>
      </w:r>
      <w:r w:rsidRPr="00BF5FAA">
        <w:rPr>
          <w:szCs w:val="22"/>
        </w:rPr>
        <w:instrText xml:space="preserve"> XE " H. 3622" \b</w:instrText>
      </w:r>
      <w:r w:rsidRPr="00BF5FAA">
        <w:rPr>
          <w:szCs w:val="22"/>
        </w:rPr>
        <w:fldChar w:fldCharType="end"/>
      </w:r>
      <w:r w:rsidRPr="00BF5FAA">
        <w:rPr>
          <w:szCs w:val="22"/>
        </w:rPr>
        <w:t xml:space="preserve"> -- Reps. Ryhal, Burns, Duckworth, Gagnon, Henegan, Herbkersman, Hill, Hixon, Johnson, V. S. Moss, Ridgeway, Spires, Taylor, Thayer, Yow, Robinson-Simpson, Magnuson, Long and Thigpen:  A BILL TO AMEND THE CODE OF LAWS OF SOUTH CAROLINA, 1976, BY ADDING SECTION 40-51-210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PROFESSIONALS AUTHORIZED BY LAW TO PROVIDE THESE SERVICES; AND TO AMEND SECTION 40-51-20, RELATING TO DEFINITIONS, SO AS TO REVISE AND ADD CERTAIN DEFINITIONS.</w:t>
      </w:r>
    </w:p>
    <w:p w:rsidR="00BF5FAA" w:rsidRPr="00BF5FAA" w:rsidRDefault="00BF5FAA" w:rsidP="00BF5FAA">
      <w:pPr>
        <w:rPr>
          <w:szCs w:val="22"/>
        </w:rPr>
      </w:pPr>
      <w:r w:rsidRPr="00BF5FAA">
        <w:rPr>
          <w:szCs w:val="22"/>
        </w:rPr>
        <w:tab/>
        <w:t>Read the first time and referred to the Committee on Medical Affairs.</w:t>
      </w:r>
    </w:p>
    <w:p w:rsidR="00BF5FAA" w:rsidRPr="00BF5FAA" w:rsidRDefault="00BF5FAA" w:rsidP="00BF5FAA">
      <w:pPr>
        <w:rPr>
          <w:szCs w:val="22"/>
        </w:rPr>
      </w:pPr>
    </w:p>
    <w:p w:rsidR="00BF5FAA" w:rsidRPr="00BF5FAA" w:rsidRDefault="00BF5FAA" w:rsidP="00BF5FAA">
      <w:pPr>
        <w:rPr>
          <w:szCs w:val="22"/>
        </w:rPr>
      </w:pPr>
      <w:r w:rsidRPr="00BF5FAA">
        <w:rPr>
          <w:szCs w:val="22"/>
        </w:rPr>
        <w:tab/>
        <w:t>H. 3775</w:t>
      </w:r>
      <w:r w:rsidRPr="00BF5FAA">
        <w:rPr>
          <w:szCs w:val="22"/>
        </w:rPr>
        <w:fldChar w:fldCharType="begin"/>
      </w:r>
      <w:r w:rsidRPr="00BF5FAA">
        <w:rPr>
          <w:szCs w:val="22"/>
        </w:rPr>
        <w:instrText xml:space="preserve"> XE " H. 3775" \b</w:instrText>
      </w:r>
      <w:r w:rsidRPr="00BF5FAA">
        <w:rPr>
          <w:szCs w:val="22"/>
        </w:rPr>
        <w:fldChar w:fldCharType="end"/>
      </w:r>
      <w:r w:rsidRPr="00BF5FAA">
        <w:rPr>
          <w:szCs w:val="22"/>
        </w:rPr>
        <w:t xml:space="preserve"> -- Reps. Knight, Delleney, Cobb-Hunter, Felder, J. E. Smith, Simrill, Douglas, West, Wheeler, Thigpen, Williams, McEachern, Johnson, Pitts, Ridgeway, Rutherford, Henegan, Collins, Brawley and King:  A BILL TO AMEND SECTION 44-63-140, AS AMENDED, CODE OF  LAWS OF SOUTH CAROLINA, 1976, RELATING IN PART TO ORIGINAL BIRTH CERTIFICATES OF ADOPTED PERSONS, SO AS TO ALLOW AN ADULT ADOPTEE TWENTY-ONE YEARS OF AGE OR OLDER TO OBTAIN A COPY OF THE ADOPTEE'S OWN ORIGINAL BIRTH CERTIFICATE, TO ALLOW A BIOLOGICAL PARENT TO EXECUTE A CONTACT PREFERENCE FORM AT ANY TIME TO BE PROVIDED TO THE ADULT ADOPTEE WITH THE COPY OF THE ORIGINAL BIRTH CERTIFICATE, AND TO PROVIDE FOR THE SUBMISSION OF A MEDICAL HISTORY FORM BY A BIOLOGICAL PARENT.</w:t>
      </w:r>
    </w:p>
    <w:p w:rsidR="00BF5FAA" w:rsidRPr="00BF5FAA" w:rsidRDefault="00BF5FAA" w:rsidP="00BF5FAA">
      <w:pPr>
        <w:rPr>
          <w:szCs w:val="22"/>
        </w:rPr>
      </w:pPr>
      <w:r w:rsidRPr="00BF5FAA">
        <w:rPr>
          <w:szCs w:val="22"/>
        </w:rPr>
        <w:tab/>
        <w:t>Read the first time and referred to the Committee on Medical Affairs.</w:t>
      </w:r>
    </w:p>
    <w:p w:rsidR="00BF5FAA" w:rsidRPr="00BF5FAA" w:rsidRDefault="00BF5FAA" w:rsidP="00BF5FAA">
      <w:pPr>
        <w:rPr>
          <w:szCs w:val="22"/>
        </w:rPr>
      </w:pPr>
    </w:p>
    <w:p w:rsidR="00BF5FAA" w:rsidRPr="00BF5FAA" w:rsidRDefault="00BF5FAA" w:rsidP="00BF5FAA">
      <w:pPr>
        <w:rPr>
          <w:szCs w:val="22"/>
        </w:rPr>
      </w:pPr>
      <w:r w:rsidRPr="00BF5FAA">
        <w:rPr>
          <w:szCs w:val="22"/>
        </w:rPr>
        <w:tab/>
        <w:t>H. 3846</w:t>
      </w:r>
      <w:r w:rsidRPr="00BF5FAA">
        <w:rPr>
          <w:szCs w:val="22"/>
        </w:rPr>
        <w:fldChar w:fldCharType="begin"/>
      </w:r>
      <w:r w:rsidRPr="00BF5FAA">
        <w:rPr>
          <w:szCs w:val="22"/>
        </w:rPr>
        <w:instrText xml:space="preserve"> XE " H. 3846" \b</w:instrText>
      </w:r>
      <w:r w:rsidRPr="00BF5FAA">
        <w:rPr>
          <w:szCs w:val="22"/>
        </w:rPr>
        <w:fldChar w:fldCharType="end"/>
      </w:r>
      <w:r w:rsidRPr="00BF5FAA">
        <w:rPr>
          <w:szCs w:val="22"/>
        </w:rPr>
        <w:t xml:space="preserve"> -- Rep. G. M. Smith:  A BILL TO AMEND SECTION 40-59-260, CODE OF LAWS OF SOUTH CAROLINA, 1976, RELATING TO EXCEPTIONS FROM HOMEBUILDERS LICENSURE REQUIREMENTS FOR CERTAIN RESIDENTIAL PROPERTY IMPROVEMENTS MADE BY PROPERTY OWNERS FOR PERSONAL USE, SO AS TO REMOVE A PROVISION WHICH DISQUALIFIES PROPERTY OWNERS WHO SELL OR RENT SUCH AN IMPROVED PROPERTY WITHIN TWO YEARS AFTER THE IMPROVEMENTS ARE MADE FROM THIS EXCEPTION, AND TO MAKE A CONFORMING CHANGE IN A RELATED</w:t>
      </w:r>
      <w:r w:rsidR="003E695A">
        <w:rPr>
          <w:szCs w:val="22"/>
        </w:rPr>
        <w:br/>
      </w:r>
      <w:r w:rsidR="003E695A">
        <w:rPr>
          <w:szCs w:val="22"/>
        </w:rPr>
        <w:br/>
      </w:r>
      <w:r w:rsidR="003E695A">
        <w:rPr>
          <w:szCs w:val="22"/>
        </w:rPr>
        <w:br/>
      </w:r>
      <w:r w:rsidRPr="00BF5FAA">
        <w:rPr>
          <w:szCs w:val="22"/>
        </w:rPr>
        <w:t>DISCLOSURE GIVEN TO PROPERTY OWNERS SEEKING TO QUALIFY FOR THE EXCEPTION.</w:t>
      </w:r>
    </w:p>
    <w:p w:rsidR="00BF5FAA" w:rsidRPr="00BF5FAA" w:rsidRDefault="00BF5FAA" w:rsidP="00BF5FAA">
      <w:pPr>
        <w:rPr>
          <w:szCs w:val="22"/>
        </w:rPr>
      </w:pPr>
      <w:r w:rsidRPr="00BF5FAA">
        <w:rPr>
          <w:szCs w:val="22"/>
        </w:rPr>
        <w:tab/>
        <w:t>Read the first time and referred to the Committee on Labor, Commerce and Industry.</w:t>
      </w:r>
    </w:p>
    <w:p w:rsidR="00BF5FAA" w:rsidRPr="00BF5FAA" w:rsidRDefault="00BF5FAA" w:rsidP="00BF5FAA">
      <w:pPr>
        <w:rPr>
          <w:szCs w:val="22"/>
        </w:rPr>
      </w:pPr>
    </w:p>
    <w:p w:rsidR="00BF5FAA" w:rsidRPr="00BF5FAA" w:rsidRDefault="00BF5FAA" w:rsidP="00BF5FAA">
      <w:pPr>
        <w:rPr>
          <w:szCs w:val="22"/>
        </w:rPr>
      </w:pPr>
      <w:r w:rsidRPr="00BF5FAA">
        <w:rPr>
          <w:szCs w:val="22"/>
        </w:rPr>
        <w:tab/>
        <w:t>H. 3896</w:t>
      </w:r>
      <w:r w:rsidRPr="00BF5FAA">
        <w:rPr>
          <w:szCs w:val="22"/>
        </w:rPr>
        <w:fldChar w:fldCharType="begin"/>
      </w:r>
      <w:r w:rsidRPr="00BF5FAA">
        <w:rPr>
          <w:szCs w:val="22"/>
        </w:rPr>
        <w:instrText xml:space="preserve"> XE " H. 3896" \b</w:instrText>
      </w:r>
      <w:r w:rsidRPr="00BF5FAA">
        <w:rPr>
          <w:szCs w:val="22"/>
        </w:rPr>
        <w:fldChar w:fldCharType="end"/>
      </w:r>
      <w:r w:rsidRPr="00BF5FAA">
        <w:rPr>
          <w:szCs w:val="22"/>
        </w:rPr>
        <w:t xml:space="preserve"> -- Reps. Duckworth, Kirby, Johnson, Hardee, Hosey, Crosby, Arrington, Daning, V. S. Moss, Elliott, Bales, Bannister, Bennett, Dillard, Hamilton, Willis, Murphy, Stavrinakis, McCoy, McGinnis, Hewitt, Jefferson, Williams, McEachern, W. Newton and Clary:  A BILL TO AMEND SECTION 4-9-30,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AND TO PROVIDE A PROCEDURE FOR ENFORCEMENT OF THE ORDINANCE.</w:t>
      </w:r>
    </w:p>
    <w:p w:rsidR="00BF5FAA" w:rsidRPr="00BF5FAA" w:rsidRDefault="00BF5FAA" w:rsidP="00BF5FAA">
      <w:pPr>
        <w:rPr>
          <w:szCs w:val="22"/>
        </w:rPr>
      </w:pPr>
      <w:r w:rsidRPr="00BF5FAA">
        <w:rPr>
          <w:szCs w:val="22"/>
        </w:rPr>
        <w:tab/>
        <w:t>Read the first time and referred to the Committee on Judiciary.</w:t>
      </w:r>
    </w:p>
    <w:p w:rsidR="00BF5FAA" w:rsidRPr="00BF5FAA" w:rsidRDefault="00BF5FAA" w:rsidP="00BF5FAA">
      <w:pPr>
        <w:rPr>
          <w:szCs w:val="22"/>
        </w:rPr>
      </w:pPr>
    </w:p>
    <w:p w:rsidR="00BF5FAA" w:rsidRPr="00BF5FAA" w:rsidRDefault="00BF5FAA" w:rsidP="00BF5FAA">
      <w:pPr>
        <w:rPr>
          <w:szCs w:val="22"/>
        </w:rPr>
      </w:pPr>
      <w:r w:rsidRPr="00BF5FAA">
        <w:rPr>
          <w:szCs w:val="22"/>
        </w:rPr>
        <w:tab/>
        <w:t>H. 4009</w:t>
      </w:r>
      <w:r w:rsidRPr="00BF5FAA">
        <w:rPr>
          <w:szCs w:val="22"/>
        </w:rPr>
        <w:fldChar w:fldCharType="begin"/>
      </w:r>
      <w:r w:rsidRPr="00BF5FAA">
        <w:rPr>
          <w:szCs w:val="22"/>
        </w:rPr>
        <w:instrText xml:space="preserve"> XE " H. 4009" \b</w:instrText>
      </w:r>
      <w:r w:rsidRPr="00BF5FAA">
        <w:rPr>
          <w:szCs w:val="22"/>
        </w:rPr>
        <w:fldChar w:fldCharType="end"/>
      </w:r>
      <w:r w:rsidRPr="00BF5FAA">
        <w:rPr>
          <w:szCs w:val="22"/>
        </w:rPr>
        <w:t xml:space="preserve"> -- Reps. Lucas, Williams, Crawford, Alexander, McCoy, Hiott, Clemmons, Bales, Bedingfield, Ott, G. R. Smith, Herbkersman, Sandifer and S. Rivers:  A BILL 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 TO CREATE THE MOTORSPORTS TOURISM INCENTIVE FUND TO AWARD GRANTS OR LOANS TO ATTRACT AND EXPAND TOURISM AND HOSPITALITY PROJECTS RELATED TO EVENTS AT SUCH COMPLEXES, TO PROVIDE THAT A COMPLEX IS ELIGIBLE FOR BENEFITS FROM THE CLOSING FUND, TO ALLOW A TAX CREDIT OF TWENTY-FIVE PERCENT OF THE COSTS INCURRED BY A TAXPAYER TO INSTALL EQUIPMENT OR TECHNOLOGY THAT ALLOWS INFORMATION TO BE TRANSMITTED THROUGH A WIRELESS LOCAL AREA NETWORK AT A COMPLEX; TO AMEND SECTION 12-20-110, RELATING TO THE APPLICABILITY OF CORPORATION LICENSE FEE PROVISIONS, SO AS TO MAKE SUCH PROVISIONS INAPPLICABLE TO A COMPLEX; AND TO AMEND SECTION 12-21-2425, RELATING TO THE ADMISSION LICENSE TAX, SO AS TO INCREASE THE EXEMPTION ON A COMPLEX, TO REMOVE THE TIME PERIOD FOR THE EXEMPTION, AND TO PROVIDE THAT THE EXEMPTED  REVENUE MUST BE USED ON MARKETING FOR EVENTS AT THE COMPLEX.</w:t>
      </w:r>
    </w:p>
    <w:p w:rsidR="00BF5FAA" w:rsidRDefault="00BF5FAA" w:rsidP="00BF5FAA">
      <w:pPr>
        <w:rPr>
          <w:szCs w:val="22"/>
        </w:rPr>
      </w:pPr>
      <w:r w:rsidRPr="00BF5FAA">
        <w:rPr>
          <w:szCs w:val="22"/>
        </w:rPr>
        <w:tab/>
        <w:t>Read the first time and referred to the Committee on Finance.</w:t>
      </w:r>
    </w:p>
    <w:p w:rsidR="003E695A" w:rsidRPr="00BF5FAA" w:rsidRDefault="003E695A" w:rsidP="00BF5FAA">
      <w:pPr>
        <w:rPr>
          <w:szCs w:val="22"/>
        </w:rPr>
      </w:pPr>
    </w:p>
    <w:p w:rsidR="00BF5FAA" w:rsidRPr="00BF5FAA" w:rsidRDefault="00BF5FAA" w:rsidP="00BF5FAA">
      <w:pPr>
        <w:rPr>
          <w:szCs w:val="22"/>
        </w:rPr>
      </w:pPr>
      <w:r w:rsidRPr="00BF5FAA">
        <w:rPr>
          <w:szCs w:val="22"/>
        </w:rPr>
        <w:tab/>
        <w:t>H. 4021</w:t>
      </w:r>
      <w:r w:rsidRPr="00BF5FAA">
        <w:rPr>
          <w:szCs w:val="22"/>
        </w:rPr>
        <w:fldChar w:fldCharType="begin"/>
      </w:r>
      <w:r w:rsidRPr="00BF5FAA">
        <w:rPr>
          <w:szCs w:val="22"/>
        </w:rPr>
        <w:instrText xml:space="preserve"> XE " H. 4021" \b</w:instrText>
      </w:r>
      <w:r w:rsidRPr="00BF5FAA">
        <w:rPr>
          <w:szCs w:val="22"/>
        </w:rPr>
        <w:fldChar w:fldCharType="end"/>
      </w:r>
      <w:r w:rsidRPr="00BF5FAA">
        <w:rPr>
          <w:szCs w:val="22"/>
        </w:rPr>
        <w:t xml:space="preserve"> -- Rep. Finlay:  A BILL TO AMEND SECTION 12-36-2120, AS AMENDED, CODE OF LAWS OF SOUTH CAROLINA, 1976, RELATING TO EXEMPTIONS FROM THE STATE SALES TAX, SO AS TO EXEMPT CERTAIN FUEL AND ELECTRICITY USED IN PERISHABLE PREPARED FOOD MANUFACTURING AND TO EXEMPT CERTAIN CLOTHING WORN AT PERISHABLE PREPARED FOOD MANUFACTURING FACILITIES.</w:t>
      </w:r>
    </w:p>
    <w:p w:rsidR="00BF5FAA" w:rsidRPr="00BF5FAA" w:rsidRDefault="00BF5FAA" w:rsidP="00BF5FAA">
      <w:pPr>
        <w:rPr>
          <w:szCs w:val="22"/>
        </w:rPr>
      </w:pPr>
      <w:r w:rsidRPr="00BF5FAA">
        <w:rPr>
          <w:szCs w:val="22"/>
        </w:rPr>
        <w:tab/>
        <w:t>Read the first time and referred to the Committee on Finance.</w:t>
      </w:r>
    </w:p>
    <w:p w:rsidR="00BF5FAA" w:rsidRPr="00BF5FAA" w:rsidRDefault="00BF5FAA" w:rsidP="00BF5FAA">
      <w:pPr>
        <w:rPr>
          <w:szCs w:val="22"/>
        </w:rPr>
      </w:pPr>
    </w:p>
    <w:p w:rsidR="00BF5FAA" w:rsidRPr="00BF5FAA" w:rsidRDefault="00BF5FAA" w:rsidP="00BF5FAA">
      <w:pPr>
        <w:rPr>
          <w:szCs w:val="22"/>
        </w:rPr>
      </w:pPr>
      <w:r w:rsidRPr="00BF5FAA">
        <w:rPr>
          <w:szCs w:val="22"/>
        </w:rPr>
        <w:tab/>
        <w:t>H. 4093</w:t>
      </w:r>
      <w:r w:rsidRPr="00BF5FAA">
        <w:rPr>
          <w:szCs w:val="22"/>
        </w:rPr>
        <w:fldChar w:fldCharType="begin"/>
      </w:r>
      <w:r w:rsidRPr="00BF5FAA">
        <w:rPr>
          <w:szCs w:val="22"/>
        </w:rPr>
        <w:instrText xml:space="preserve"> XE " H. 4093" \b</w:instrText>
      </w:r>
      <w:r w:rsidRPr="00BF5FAA">
        <w:rPr>
          <w:szCs w:val="22"/>
        </w:rPr>
        <w:fldChar w:fldCharType="end"/>
      </w:r>
      <w:r w:rsidRPr="00BF5FAA">
        <w:rPr>
          <w:szCs w:val="22"/>
        </w:rPr>
        <w:t xml:space="preserve"> -- Reps. Collins, J. E. Smith and Norrell:  A BILL 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BF5FAA" w:rsidRPr="00BF5FAA" w:rsidRDefault="00BF5FAA" w:rsidP="00BF5FAA">
      <w:pPr>
        <w:rPr>
          <w:szCs w:val="22"/>
        </w:rPr>
      </w:pPr>
      <w:r w:rsidRPr="00BF5FAA">
        <w:rPr>
          <w:szCs w:val="22"/>
        </w:rPr>
        <w:tab/>
        <w:t>Read the first time and referred to the Committee on Labor, Commerce and Industry.</w:t>
      </w:r>
    </w:p>
    <w:p w:rsidR="00BF5FAA" w:rsidRPr="00BF5FAA" w:rsidRDefault="00BF5FAA" w:rsidP="00BF5FAA">
      <w:pPr>
        <w:rPr>
          <w:szCs w:val="22"/>
        </w:rPr>
      </w:pPr>
    </w:p>
    <w:p w:rsidR="00BF5FAA" w:rsidRPr="00BF5FAA" w:rsidRDefault="00BF5FAA" w:rsidP="00BF5FAA">
      <w:pPr>
        <w:rPr>
          <w:szCs w:val="22"/>
        </w:rPr>
      </w:pPr>
      <w:r w:rsidRPr="00BF5FAA">
        <w:rPr>
          <w:szCs w:val="22"/>
        </w:rPr>
        <w:tab/>
        <w:t>H. 4304</w:t>
      </w:r>
      <w:r w:rsidRPr="00BF5FAA">
        <w:rPr>
          <w:szCs w:val="22"/>
        </w:rPr>
        <w:fldChar w:fldCharType="begin"/>
      </w:r>
      <w:r w:rsidRPr="00BF5FAA">
        <w:rPr>
          <w:szCs w:val="22"/>
        </w:rPr>
        <w:instrText xml:space="preserve"> XE " H. 4304" \b</w:instrText>
      </w:r>
      <w:r w:rsidRPr="00BF5FAA">
        <w:rPr>
          <w:szCs w:val="22"/>
        </w:rPr>
        <w:fldChar w:fldCharType="end"/>
      </w:r>
      <w:r w:rsidRPr="00BF5FAA">
        <w:rPr>
          <w:szCs w:val="22"/>
        </w:rPr>
        <w:t xml:space="preserve"> -- Reps. Duckworth, Loftis, Finlay, Henderson, Stavrinakis, Clary, McCoy, Taylor, Cogswell, Hewitt, Erickson, Crawford, Johnson, Jordan, Atwater, Spires, Fry, Clemmons, Putnam, McCravy, Huggins, Davis, Kirby, Arrington, Bennett, Collins, Felder, Ballentine, Bannister, Bedingfield, Blackwell, Cole, Forrest, Gagnon, Hardee, Herbkersman, Hiott, Hixon, Lowe, Lucas, V. S. Moss, Pope, S. Rivers, Simrill, G. R. Smith, Thayer, Wheeler, Willis, Murphy, Brown, Elliott, Ott, Norrell, McGinnis, Caskey, Mace, Trantham, Ridgeway and B. Newton:  A BILL TO AMEND THE CODE OF LAWS OF SOUTH CAROLINA, 1976, BY ADDING SECTION 58-37-60 SO AS TO PROVIDE THAT "OFFSHORE WIND RESOURCE DEVELOPMENT ACTIVITIES" MEANS INITIATIVES UNDERTAKEN BY AN ELECTRICAL UTILITY FOR THE LONG-TERM ADVANCEMENT OF ECONOMIC DEVELOPMENT AND CLEAN ENERGY BENEFITS RESULTING FROM OFFSHORE WIND, TO PROVIDE THAT THE SOUTH CAROLINA PUBLIC SERVICE COMMISSION MAY ADOPT PROCEDURES THAT ENCOURAGE ELECTRICAL UTILITIES SUBJECT TO THE JURISDICTION OF THE COMMISSION TO INVEST IN OFFSHORE WIND RESOURCE DEVELOPMENT ACTIVITIES THAT PROVIDE COST RECOVERY FOR ENERGY SUPPLIERS AND DISTRIBUTORS WHO INVEST IN OFFSHORE WIND RESOURCE DEVELOPMENT ACTIVITIES THAT ARE REASONABLY EXPECTED TO RESULT IN ECONOMIC DEVELOPMENT FROM THE MANUFACTURING AND DEPLOYMENT OF OFFSHORE WIND.</w:t>
      </w:r>
    </w:p>
    <w:p w:rsidR="00BF5FAA" w:rsidRPr="00BF5FAA" w:rsidRDefault="00BF5FAA" w:rsidP="00BF5FAA">
      <w:pPr>
        <w:rPr>
          <w:szCs w:val="22"/>
        </w:rPr>
      </w:pPr>
      <w:r w:rsidRPr="00BF5FAA">
        <w:rPr>
          <w:szCs w:val="22"/>
        </w:rPr>
        <w:tab/>
        <w:t>Read the first time and referred to the Committee on Judiciary.</w:t>
      </w:r>
    </w:p>
    <w:p w:rsidR="00BF5FAA" w:rsidRPr="00BF5FAA" w:rsidRDefault="00BF5FAA" w:rsidP="00BF5FAA">
      <w:pPr>
        <w:rPr>
          <w:szCs w:val="22"/>
        </w:rPr>
      </w:pPr>
    </w:p>
    <w:p w:rsidR="00BF5FAA" w:rsidRPr="00BF5FAA" w:rsidRDefault="00BF5FAA" w:rsidP="00BF5FAA">
      <w:pPr>
        <w:rPr>
          <w:szCs w:val="22"/>
        </w:rPr>
      </w:pPr>
      <w:r w:rsidRPr="00BF5FAA">
        <w:rPr>
          <w:szCs w:val="22"/>
        </w:rPr>
        <w:tab/>
        <w:t>H. 4376</w:t>
      </w:r>
      <w:r w:rsidRPr="00BF5FAA">
        <w:rPr>
          <w:szCs w:val="22"/>
        </w:rPr>
        <w:fldChar w:fldCharType="begin"/>
      </w:r>
      <w:r w:rsidRPr="00BF5FAA">
        <w:rPr>
          <w:szCs w:val="22"/>
        </w:rPr>
        <w:instrText xml:space="preserve"> XE " H. 4376" \b</w:instrText>
      </w:r>
      <w:r w:rsidRPr="00BF5FAA">
        <w:rPr>
          <w:szCs w:val="22"/>
        </w:rPr>
        <w:fldChar w:fldCharType="end"/>
      </w:r>
      <w:r w:rsidRPr="00BF5FAA">
        <w:rPr>
          <w:szCs w:val="22"/>
        </w:rPr>
        <w:t xml:space="preserve"> -- 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Daning, Govan, Weeks, Henderson, Henderson-Myers and King:  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BF5FAA" w:rsidRPr="00BF5FAA" w:rsidRDefault="00BF5FAA" w:rsidP="00BF5FAA">
      <w:pPr>
        <w:rPr>
          <w:szCs w:val="22"/>
        </w:rPr>
      </w:pPr>
      <w:r w:rsidRPr="00BF5FAA">
        <w:rPr>
          <w:szCs w:val="22"/>
        </w:rPr>
        <w:tab/>
        <w:t>Read the first time and referred to the Committee on Judiciary.</w:t>
      </w:r>
    </w:p>
    <w:p w:rsidR="00BF5FAA" w:rsidRPr="00BF5FAA" w:rsidRDefault="00BF5FAA" w:rsidP="00BF5FAA">
      <w:pPr>
        <w:rPr>
          <w:szCs w:val="22"/>
        </w:rPr>
      </w:pPr>
    </w:p>
    <w:p w:rsidR="00BF5FAA" w:rsidRPr="00BF5FAA" w:rsidRDefault="00BF5FAA" w:rsidP="00BF5FAA">
      <w:pPr>
        <w:rPr>
          <w:szCs w:val="22"/>
        </w:rPr>
      </w:pPr>
      <w:r w:rsidRPr="00BF5FAA">
        <w:rPr>
          <w:szCs w:val="22"/>
        </w:rPr>
        <w:tab/>
        <w:t>H. 4403</w:t>
      </w:r>
      <w:r w:rsidRPr="00BF5FAA">
        <w:rPr>
          <w:szCs w:val="22"/>
        </w:rPr>
        <w:fldChar w:fldCharType="begin"/>
      </w:r>
      <w:r w:rsidRPr="00BF5FAA">
        <w:rPr>
          <w:szCs w:val="22"/>
        </w:rPr>
        <w:instrText xml:space="preserve"> XE " H. 4403" \b</w:instrText>
      </w:r>
      <w:r w:rsidRPr="00BF5FAA">
        <w:rPr>
          <w:szCs w:val="22"/>
        </w:rPr>
        <w:fldChar w:fldCharType="end"/>
      </w:r>
      <w:r w:rsidRPr="00BF5FAA">
        <w:rPr>
          <w:szCs w:val="22"/>
        </w:rPr>
        <w:t xml:space="preserve"> -- Reps. Pope, Clyburn and Bryant:  A BILL TO AMEND SECTION 16-11-600, CODE OF LAWS OF SOUTH CAROLINA, 1976, RELATING TO TRESPASSING AND THE POSTING OF NOTICE OF TRESPASSING, SO AS TO ALLOW FOR A DIFFERENT METHOD OF THE POSTING OF NOTICE OF TRESPASSING INVOLVING CLEARLY VISIBLE PURPLE-PAINTED BOUNDARIES.</w:t>
      </w:r>
    </w:p>
    <w:p w:rsidR="00BF5FAA" w:rsidRPr="00BF5FAA" w:rsidRDefault="00BF5FAA" w:rsidP="00BF5FAA">
      <w:pPr>
        <w:rPr>
          <w:szCs w:val="22"/>
        </w:rPr>
      </w:pPr>
      <w:r w:rsidRPr="00BF5FAA">
        <w:rPr>
          <w:szCs w:val="22"/>
        </w:rPr>
        <w:tab/>
        <w:t>Read the first time and referred to the Committee on Judiciary.</w:t>
      </w:r>
    </w:p>
    <w:p w:rsidR="00BF5FAA" w:rsidRPr="00BF5FAA" w:rsidRDefault="00BF5FAA" w:rsidP="00BF5FAA">
      <w:pPr>
        <w:rPr>
          <w:szCs w:val="22"/>
        </w:rPr>
      </w:pPr>
    </w:p>
    <w:p w:rsidR="00BF5FAA" w:rsidRPr="00BF5FAA" w:rsidRDefault="00BF5FAA" w:rsidP="00BF5FAA">
      <w:pPr>
        <w:rPr>
          <w:szCs w:val="22"/>
        </w:rPr>
      </w:pPr>
      <w:r w:rsidRPr="00BF5FAA">
        <w:rPr>
          <w:szCs w:val="22"/>
        </w:rPr>
        <w:tab/>
        <w:t>H. 4412</w:t>
      </w:r>
      <w:r w:rsidRPr="00BF5FAA">
        <w:rPr>
          <w:szCs w:val="22"/>
        </w:rPr>
        <w:fldChar w:fldCharType="begin"/>
      </w:r>
      <w:r w:rsidRPr="00BF5FAA">
        <w:rPr>
          <w:szCs w:val="22"/>
        </w:rPr>
        <w:instrText xml:space="preserve"> XE " H. 4412" \b</w:instrText>
      </w:r>
      <w:r w:rsidRPr="00BF5FAA">
        <w:rPr>
          <w:szCs w:val="22"/>
        </w:rPr>
        <w:fldChar w:fldCharType="end"/>
      </w:r>
      <w:r w:rsidRPr="00BF5FAA">
        <w:rPr>
          <w:szCs w:val="22"/>
        </w:rPr>
        <w:t xml:space="preserve"> -- Rep. Henderson:  A BILL TO AMEND SECTION 13-7-45, CODE OF LAWS OF SOUTH CAROLINA, 1976, RELATING IN PART TO THE REGULATION OF TANNING ESTABLISHMENTS, SO AS TO AUTHORIZE THE DEPARTMENT OF HEALTH AND ENVIRONMENTAL CONTROL TO INSPECT SOURCES OF NONIONIZING RADIATION AND TO RETAIN FEES TO ADMINISTER THE PROGRAM.</w:t>
      </w:r>
    </w:p>
    <w:p w:rsidR="00BF5FAA" w:rsidRPr="00BF5FAA" w:rsidRDefault="00BF5FAA" w:rsidP="00BF5FAA">
      <w:pPr>
        <w:rPr>
          <w:szCs w:val="22"/>
        </w:rPr>
      </w:pPr>
      <w:r w:rsidRPr="00BF5FAA">
        <w:rPr>
          <w:szCs w:val="22"/>
        </w:rPr>
        <w:tab/>
        <w:t>Read the first time and referred to the Committee on Labor, Commerce and Industry.</w:t>
      </w:r>
    </w:p>
    <w:p w:rsidR="00BF5FAA" w:rsidRPr="00BF5FAA" w:rsidRDefault="00BF5FAA" w:rsidP="00BF5FAA">
      <w:pPr>
        <w:rPr>
          <w:szCs w:val="22"/>
        </w:rPr>
      </w:pPr>
    </w:p>
    <w:p w:rsidR="00BF5FAA" w:rsidRPr="00BF5FAA" w:rsidRDefault="00BF5FAA" w:rsidP="003E695A">
      <w:pPr>
        <w:keepNext/>
        <w:keepLines/>
        <w:rPr>
          <w:szCs w:val="22"/>
        </w:rPr>
      </w:pPr>
      <w:r w:rsidRPr="00BF5FAA">
        <w:rPr>
          <w:szCs w:val="22"/>
        </w:rPr>
        <w:tab/>
        <w:t>H. 4466</w:t>
      </w:r>
      <w:r w:rsidRPr="00BF5FAA">
        <w:rPr>
          <w:szCs w:val="22"/>
        </w:rPr>
        <w:fldChar w:fldCharType="begin"/>
      </w:r>
      <w:r w:rsidRPr="00BF5FAA">
        <w:rPr>
          <w:szCs w:val="22"/>
        </w:rPr>
        <w:instrText xml:space="preserve"> XE " H. 4466" \b</w:instrText>
      </w:r>
      <w:r w:rsidRPr="00BF5FAA">
        <w:rPr>
          <w:szCs w:val="22"/>
        </w:rPr>
        <w:fldChar w:fldCharType="end"/>
      </w:r>
      <w:r w:rsidRPr="00BF5FAA">
        <w:rPr>
          <w:szCs w:val="22"/>
        </w:rPr>
        <w:t xml:space="preserve"> -- Rep. Clemmons:  A BILL TO AMEND THE CODE OF LAWS OF SOUTH CAROLINA, 1976, BY ADDING SECTION 56-2-3110 SO AS TO PROVIDE THAT A COUNTY MAY ADOPT AN ORDINANCE THAT REGULATES THE OPERATION OF CERTAIN UNLICENSED VEHICLES UPON THE PUBLIC STREETS AND HIGHWAYS WITHIN ITS JURISDICTION WHEN THE VEHICLES ARE OFFERED TO THE PUBLIC FOR RENTAL ON A DAILY, WEEKLY, OR MONTHLY BASIS, AND TO PROVIDE THAT MUNICIPALITIES MAY ADOPT A SIMILAR ORDINANCE IN THE ABSENCE OF COUNTY ORDINANCES.</w:t>
      </w:r>
    </w:p>
    <w:p w:rsidR="00BF5FAA" w:rsidRDefault="00BF5FAA" w:rsidP="003E695A">
      <w:pPr>
        <w:keepNext/>
        <w:keepLines/>
        <w:rPr>
          <w:szCs w:val="22"/>
        </w:rPr>
      </w:pPr>
      <w:r w:rsidRPr="00BF5FAA">
        <w:rPr>
          <w:szCs w:val="22"/>
        </w:rPr>
        <w:tab/>
        <w:t>Read the first time and referred to the Committee on Transportation.</w:t>
      </w:r>
    </w:p>
    <w:p w:rsidR="003E695A" w:rsidRPr="00BF5FAA" w:rsidRDefault="003E695A" w:rsidP="003E695A">
      <w:pPr>
        <w:keepNext/>
        <w:keepLines/>
        <w:rPr>
          <w:szCs w:val="22"/>
        </w:rPr>
      </w:pPr>
    </w:p>
    <w:p w:rsidR="00BF5FAA" w:rsidRPr="00BF5FAA" w:rsidRDefault="00BF5FAA" w:rsidP="00BF5FAA">
      <w:pPr>
        <w:rPr>
          <w:szCs w:val="22"/>
        </w:rPr>
      </w:pPr>
      <w:r w:rsidRPr="00BF5FAA">
        <w:rPr>
          <w:szCs w:val="22"/>
        </w:rPr>
        <w:tab/>
        <w:t>H. 4486</w:t>
      </w:r>
      <w:r w:rsidRPr="00BF5FAA">
        <w:rPr>
          <w:szCs w:val="22"/>
        </w:rPr>
        <w:fldChar w:fldCharType="begin"/>
      </w:r>
      <w:r w:rsidRPr="00BF5FAA">
        <w:rPr>
          <w:szCs w:val="22"/>
        </w:rPr>
        <w:instrText xml:space="preserve"> XE " H. 4486" \b</w:instrText>
      </w:r>
      <w:r w:rsidRPr="00BF5FAA">
        <w:rPr>
          <w:szCs w:val="22"/>
        </w:rPr>
        <w:fldChar w:fldCharType="end"/>
      </w:r>
      <w:r w:rsidRPr="00BF5FAA">
        <w:rPr>
          <w:szCs w:val="22"/>
        </w:rPr>
        <w:t xml:space="preserve"> -- Reps. Henderson, Elliott, W. Newton, Govan, Erickson and Cobb-Hunter:  A BILL TO AMEND THE CODE OF LAWS OF SOUTH CAROLINA, 1976, TO ENACT THE "RECOGNITION OF EMERGENCY MEDICAL SERVICES PERSONNEL LICENSURE INTERSTATE COMPACT ACT" BY ADDING ARTICLE 7 TO CHAPTER 61, TITLE 44 SO AS TO AUTHORIZE THE STATE OF SOUTH CAROLINA TO JOIN THE RECOGNITION OF EMERGENCY MEDICAL SERVICES PERSONNEL LICENSURE INTERSTATE COMPACT IN ORDER TO FACILITATE THE DAY-TO-DAY MOVEMENT OF EMERGENCY MEDICAL SERVICES (EMS) PERSONNEL ACROSS STATE BOUNDARIES IN THE PERFORMANCE OF THEIR ASSIGNED EMS DUTIES AND TO AFFORD IMMEDIATE LEGAL RECOGNITION TO EMS PERSONNEL IN A MEMBER STATE; TO ESTABLISH CERTAIN EMS LICENSURE REQUIREMENTS UNDER THE COMPACT; TO PROVIDE FOR THE PRIVILEGE OF EMS PERSONNEL TO PRACTICE IN ANOTHER MEMBER STATE AND IN REMOTE STATES, WITH EXCEPTIONS, AND TO ESTABLISH CERTAIN LIMITATIONS ON THE APPLICATION OF THE COMPACT DURING A STATE OF EMERGENCY; TO PROVIDE CERTAIN LIMITATIONS ON THE PRIVILEGE TO PRACTICE UNDER THE COMPACT WHEN AN INDIVIDUAL'S LICENSE IS SUSPENDED OR OTHERWISE RESTRICTED AND TO ENABLE A MEMBER STATE TO TAKE ADVERSE ACTIONS AGAINST AN INDIVIDUAL'S LICENSE IN CERTAIN CIRCUMSTANCES; TO GRANT CERTAIN POWERS TO THE STATE'S EMS AUTHORITY; TO ESTABLISH THE INTERSTATE COMMISSION FOR EMS PERSONNEL PRACTICE AND TO PROVIDE FOR ITS MEMBERSHIP, DUTIES, AND AUTHORITY; TO PROVIDE FOR ENFORCEMENT OF THE COMPACT BY MEMBER STATES AND FOR DISPUTE RESOLUTION; AND FOR OTHER PURPOSES; AND TO AMEND SECTION 44-61-20, RELATING TO TERMS DEFINED IN THE "EMERGENCY MEDICAL SERVICES ACT OF SOUTH CAROLINA", SO AS TO CHANGE THE DEFINITION OF "INVESTIGATIVE REVIEW COMMITTEE".</w:t>
      </w:r>
    </w:p>
    <w:p w:rsidR="00BF5FAA" w:rsidRPr="00BF5FAA" w:rsidRDefault="00BF5FAA" w:rsidP="00BF5FAA">
      <w:pPr>
        <w:rPr>
          <w:szCs w:val="22"/>
        </w:rPr>
      </w:pPr>
      <w:r w:rsidRPr="00BF5FAA">
        <w:rPr>
          <w:szCs w:val="22"/>
        </w:rPr>
        <w:tab/>
        <w:t>Read the first time and referred to the Committee on Medical Affairs.</w:t>
      </w:r>
    </w:p>
    <w:p w:rsidR="00BF5FAA" w:rsidRPr="00BF5FAA" w:rsidRDefault="00BF5FAA" w:rsidP="00BF5FAA">
      <w:pPr>
        <w:rPr>
          <w:szCs w:val="22"/>
        </w:rPr>
      </w:pPr>
    </w:p>
    <w:p w:rsidR="00BF5FAA" w:rsidRPr="00BF5FAA" w:rsidRDefault="00BF5FAA" w:rsidP="00BF5FAA">
      <w:pPr>
        <w:rPr>
          <w:szCs w:val="22"/>
        </w:rPr>
      </w:pPr>
      <w:r w:rsidRPr="00BF5FAA">
        <w:rPr>
          <w:szCs w:val="22"/>
        </w:rPr>
        <w:tab/>
        <w:t>H. 4592</w:t>
      </w:r>
      <w:r w:rsidRPr="00BF5FAA">
        <w:rPr>
          <w:szCs w:val="22"/>
        </w:rPr>
        <w:fldChar w:fldCharType="begin"/>
      </w:r>
      <w:r w:rsidRPr="00BF5FAA">
        <w:rPr>
          <w:szCs w:val="22"/>
        </w:rPr>
        <w:instrText xml:space="preserve"> XE " H. 4592" \b</w:instrText>
      </w:r>
      <w:r w:rsidRPr="00BF5FAA">
        <w:rPr>
          <w:szCs w:val="22"/>
        </w:rPr>
        <w:fldChar w:fldCharType="end"/>
      </w:r>
      <w:r w:rsidRPr="00BF5FAA">
        <w:rPr>
          <w:szCs w:val="22"/>
        </w:rPr>
        <w:t xml:space="preserve"> -- Reps. Allison and Forrester:  A BILL TO AMEND ACT 248 OF 1969, AS AMENDED, RELATING TO THE CREATION OF THE STARTEX AREA FIRE DISTRICT IN SPARTANBURG COUNTY, SO AS TO INCREASE THE BORROWING LIMITS OF THE DISTRICT FROM FIVE HUNDRED THOUSAND TO SEVEN HUNDRED FIFTY THOUSAND DOLLARS.</w:t>
      </w:r>
    </w:p>
    <w:p w:rsidR="00BF5FAA" w:rsidRPr="00BF5FAA" w:rsidRDefault="00BF5FAA" w:rsidP="00BF5FAA">
      <w:pPr>
        <w:rPr>
          <w:szCs w:val="22"/>
        </w:rPr>
      </w:pPr>
      <w:r w:rsidRPr="00BF5FAA">
        <w:rPr>
          <w:szCs w:val="22"/>
        </w:rPr>
        <w:tab/>
        <w:t>Read the first time and ordered placed on the Local and Uncontested Calendar.</w:t>
      </w:r>
    </w:p>
    <w:p w:rsidR="00BF5FAA" w:rsidRPr="00BF5FAA" w:rsidRDefault="00BF5FAA" w:rsidP="00BF5FAA">
      <w:pPr>
        <w:rPr>
          <w:szCs w:val="22"/>
        </w:rPr>
      </w:pPr>
    </w:p>
    <w:p w:rsidR="00BF5FAA" w:rsidRPr="00BF5FAA" w:rsidRDefault="00BF5FAA" w:rsidP="00BF5FAA">
      <w:pPr>
        <w:rPr>
          <w:szCs w:val="22"/>
        </w:rPr>
      </w:pPr>
      <w:r w:rsidRPr="00BF5FAA">
        <w:rPr>
          <w:szCs w:val="22"/>
        </w:rPr>
        <w:tab/>
        <w:t>H. 4618</w:t>
      </w:r>
      <w:r w:rsidRPr="00BF5FAA">
        <w:rPr>
          <w:szCs w:val="22"/>
        </w:rPr>
        <w:fldChar w:fldCharType="begin"/>
      </w:r>
      <w:r w:rsidRPr="00BF5FAA">
        <w:rPr>
          <w:szCs w:val="22"/>
        </w:rPr>
        <w:instrText xml:space="preserve"> XE " H. 4618" \b</w:instrText>
      </w:r>
      <w:r w:rsidRPr="00BF5FAA">
        <w:rPr>
          <w:szCs w:val="22"/>
        </w:rPr>
        <w:fldChar w:fldCharType="end"/>
      </w:r>
      <w:r w:rsidRPr="00BF5FAA">
        <w:rPr>
          <w:szCs w:val="22"/>
        </w:rPr>
        <w:t xml:space="preserve"> -- Reps. Willis, Elliott and Allison:  A BILL TO AMEND SECTION 56-3-2320, AS AMENDED, CODE OF LAWS OF SOUTH CAROLINA, 1976, RELATING TO THE ISSUANCE AND USE OF DEALER AND WHOLESALER LICENSE PLATES, SO AS TO REDUCE THE MINIMUM NUMBER OF MOTOR VEHICLE SALES A DEALER MUST MAKE BEFORE HE MAY BE ISSUED A DEALER PLATE AND THE NUMBER OF MOTOR VEHICLES HE MUST SELL BEFORE HE MAY BE ISSUED ADDITIONAL DEALER PLATES, AND TO REDUCE THE NUMBER OF MOTOR VEHICLES THAT MUST BE SOLD BY A DEALER PARTICIPATING IN A MANUFACTURER PROGRAM TO OBTAIN ADDITIONAL PLATES.</w:t>
      </w:r>
    </w:p>
    <w:p w:rsidR="00BF5FAA" w:rsidRPr="00BF5FAA" w:rsidRDefault="00BF5FAA" w:rsidP="00BF5FAA">
      <w:pPr>
        <w:rPr>
          <w:szCs w:val="22"/>
        </w:rPr>
      </w:pPr>
      <w:r w:rsidRPr="00BF5FAA">
        <w:rPr>
          <w:szCs w:val="22"/>
        </w:rPr>
        <w:tab/>
        <w:t>Read the first time and referred to the Committee on Transportation.</w:t>
      </w:r>
    </w:p>
    <w:p w:rsidR="00BF5FAA" w:rsidRPr="00BF5FAA" w:rsidRDefault="00BF5FAA" w:rsidP="00BF5FAA">
      <w:pPr>
        <w:rPr>
          <w:szCs w:val="22"/>
        </w:rPr>
      </w:pPr>
    </w:p>
    <w:p w:rsidR="00BF5FAA" w:rsidRPr="00BF5FAA" w:rsidRDefault="00BF5FAA" w:rsidP="00BF5FAA">
      <w:pPr>
        <w:rPr>
          <w:szCs w:val="22"/>
        </w:rPr>
      </w:pPr>
      <w:r w:rsidRPr="00BF5FAA">
        <w:rPr>
          <w:szCs w:val="22"/>
        </w:rPr>
        <w:tab/>
        <w:t>H. 4698</w:t>
      </w:r>
      <w:r w:rsidRPr="00BF5FAA">
        <w:rPr>
          <w:szCs w:val="22"/>
        </w:rPr>
        <w:fldChar w:fldCharType="begin"/>
      </w:r>
      <w:r w:rsidRPr="00BF5FAA">
        <w:rPr>
          <w:szCs w:val="22"/>
        </w:rPr>
        <w:instrText xml:space="preserve"> XE " H. 4698" \b</w:instrText>
      </w:r>
      <w:r w:rsidRPr="00BF5FAA">
        <w:rPr>
          <w:szCs w:val="22"/>
        </w:rPr>
        <w:fldChar w:fldCharType="end"/>
      </w:r>
      <w:r w:rsidRPr="00BF5FAA">
        <w:rPr>
          <w:szCs w:val="22"/>
        </w:rPr>
        <w:t xml:space="preserve"> -- Rep. G. M. Smith:  A BILL TO AMEND SECTION 40-47-32, CODE OF LAWS OF SOUTH CAROLINA, 1976, RELATING TO EXAMINATION REQUIREMENTS TO OBTAIN A LICENSE TO PRACTICE MEDICINE IN THE STATE, SO AS TO WAIVE CERTAIN ADDITIONAL EXAMINATION REQUIREMENTS FOR APPLICANTS WHO ARE TO PRACTICE IN A POSITION WITHIN THE DISABILITY DETERMINATION SERVICES UNIT OF THE STATE AGENCY OF VOCATIONAL REHABILITATION.</w:t>
      </w:r>
    </w:p>
    <w:p w:rsidR="00BF5FAA" w:rsidRPr="00BF5FAA" w:rsidRDefault="00BF5FAA" w:rsidP="00BF5FAA">
      <w:pPr>
        <w:rPr>
          <w:szCs w:val="22"/>
        </w:rPr>
      </w:pPr>
      <w:r w:rsidRPr="00BF5FAA">
        <w:rPr>
          <w:szCs w:val="22"/>
        </w:rPr>
        <w:tab/>
        <w:t>Read the first time and referred to the Committee on Medical Affairs.</w:t>
      </w:r>
    </w:p>
    <w:p w:rsidR="00BF5FAA" w:rsidRPr="00BF5FAA" w:rsidRDefault="00BF5FAA" w:rsidP="00BF5FAA">
      <w:pPr>
        <w:rPr>
          <w:szCs w:val="22"/>
        </w:rPr>
      </w:pPr>
    </w:p>
    <w:p w:rsidR="00BF5FAA" w:rsidRPr="00BF5FAA" w:rsidRDefault="00BF5FAA" w:rsidP="00BF5FAA">
      <w:pPr>
        <w:rPr>
          <w:szCs w:val="22"/>
        </w:rPr>
      </w:pPr>
      <w:r w:rsidRPr="00BF5FAA">
        <w:rPr>
          <w:szCs w:val="22"/>
        </w:rPr>
        <w:tab/>
        <w:t>H. 4701</w:t>
      </w:r>
      <w:r w:rsidRPr="00BF5FAA">
        <w:rPr>
          <w:szCs w:val="22"/>
        </w:rPr>
        <w:fldChar w:fldCharType="begin"/>
      </w:r>
      <w:r w:rsidRPr="00BF5FAA">
        <w:rPr>
          <w:szCs w:val="22"/>
        </w:rPr>
        <w:instrText xml:space="preserve"> XE " H. 4701" \b</w:instrText>
      </w:r>
      <w:r w:rsidRPr="00BF5FAA">
        <w:rPr>
          <w:szCs w:val="22"/>
        </w:rPr>
        <w:fldChar w:fldCharType="end"/>
      </w:r>
      <w:r w:rsidRPr="00BF5FAA">
        <w:rPr>
          <w:szCs w:val="22"/>
        </w:rPr>
        <w:t xml:space="preserve"> -- Reps. S. Rivers, King, Allison, Gilliard, Henderson-Myers and Henegan:  A BILL TO AMEND THE CODE OF LAWS OF SOUTH CAROLINA, 1976, SO AS TO ENACT THE "B.P. ACT"; TO AMEND SECTION 59-63-140, RELATING TO BULLYING PROHIBITION POLICIES ADOPTED BY SCHOOL DISTRICTS, SO AS TO PROVIDE PROCEDURES FOR RESPONDING TO AND REMEDIATING ALLEGATIONS OF BULLYING, AND TO REQUIRE AN APPEALS PROCEDURE.</w:t>
      </w:r>
    </w:p>
    <w:p w:rsidR="00BF5FAA" w:rsidRPr="00BF5FAA" w:rsidRDefault="00BF5FAA" w:rsidP="00BF5FAA">
      <w:pPr>
        <w:rPr>
          <w:szCs w:val="22"/>
        </w:rPr>
      </w:pPr>
      <w:r w:rsidRPr="00BF5FAA">
        <w:rPr>
          <w:szCs w:val="22"/>
        </w:rPr>
        <w:tab/>
        <w:t>Read the first time and referred to the Committee on Education.</w:t>
      </w:r>
    </w:p>
    <w:p w:rsidR="00BF5FAA" w:rsidRPr="00BF5FAA" w:rsidRDefault="00BF5FAA" w:rsidP="00BF5FAA">
      <w:pPr>
        <w:rPr>
          <w:szCs w:val="22"/>
        </w:rPr>
      </w:pPr>
    </w:p>
    <w:p w:rsidR="00BF5FAA" w:rsidRPr="00BF5FAA" w:rsidRDefault="00BF5FAA" w:rsidP="003E695A">
      <w:pPr>
        <w:rPr>
          <w:szCs w:val="22"/>
        </w:rPr>
      </w:pPr>
      <w:r w:rsidRPr="00BF5FAA">
        <w:rPr>
          <w:szCs w:val="22"/>
        </w:rPr>
        <w:tab/>
        <w:t>H. 4715</w:t>
      </w:r>
      <w:r w:rsidRPr="00BF5FAA">
        <w:rPr>
          <w:szCs w:val="22"/>
        </w:rPr>
        <w:fldChar w:fldCharType="begin"/>
      </w:r>
      <w:r w:rsidRPr="00BF5FAA">
        <w:rPr>
          <w:szCs w:val="22"/>
        </w:rPr>
        <w:instrText xml:space="preserve"> XE " H. 4715" \b</w:instrText>
      </w:r>
      <w:r w:rsidRPr="00BF5FAA">
        <w:rPr>
          <w:szCs w:val="22"/>
        </w:rPr>
        <w:fldChar w:fldCharType="end"/>
      </w:r>
      <w:r w:rsidRPr="00BF5FAA">
        <w:rPr>
          <w:szCs w:val="22"/>
        </w:rPr>
        <w:t xml:space="preserve"> -- Reps. Kirby, Ott, Hiott, Hixon, Chumley, Burns, Johnson, Duckworth, Wheeler, Dillard, Forrest and Atkinson:  A BILL TO AMEND SECTION 50-23-11, CODE OF LAWS OF SOUTH CAROLINA, 1976, RELATING TO WATERCRAFT DEALER DEMONSTRATION NUMBERS, SO AS TO PROVIDE FOR A THIRTY-DOLLAR APPLICATION FEE, TO PROVIDE FOR THE EXPIRATION OF DEMONSTRATION NUMBERS, AND TO PROVIDE FOR THE USE OF FEE REVENUE; TO AMEND SECTION 50-23-70, AS AMENDED, RELATING TO MOTORCRAFT CERTIFICATE OF NUMBER FEES AND DECALS, SO AS TO PROHIBIT THE DEPARTMENT OF NATURAL RESOURCES FROM ISSUING DUPLICATE DECALS WHEN AD VALOREM TAXES ARE OUTSTANDING; TO AMEND SECTION 50-23-340, RELATING TO THE APPLICATION FEE FOR WATERCRAFT CERTIFICATE OF NUMBERS, SO AS TO REDUCE THE FEE TO TEN DOLLARS; TO AMEND SECTION 50-23-345, AS AMENDED, RELATING TO TEMPORARY WATERCRAFT CERTIFICATE OF NUMBERS, SO AS TO PROVIDE A CERTIFICATE OF NUMBER MAY NOT BE ISSUED UNTIL AD VALOREM TAXES ARE PAID FOR THE YEAR IN WHICH THE CERTIFICATE IS ISSUED; TO AMEND SECTION 50-23-370, AS AMENDED, RELATING TO THE EXPIRATION AND RENEWAL OF WATERCRAFT CERTIFICATES OF NUMBER, SO AS TO PROVIDE FOR THE ISSUANCE OF RENEWAL NOTICES AND PROCESSING OF RENEWALS BY COUNTY AUDITORS, AND TO MAKE RENEWALS ANNUAL INSTEAD OF EVERY THREE YEARS, AND TO PROVIDE FOR THE IMPLEMENTATION OF THESE PROVISIONS OVER A THREE-YEAR PERIOD; BY ADDING SECTION 50-23-12 SO AS TO REQUIRE THE COMPLETION OF CERTAIN CHANGE IN STATUS FORMS FOR WATERCRAFT AND OUTBOARD MOTOR TRADE-INS; BY ADDING SECTION 50-23-35 SO AS TO PROVIDE FOR THE ISSUANCE OF WATERCRAFT TITLES UPON PROVIDING EVIDENCE OF AD VALOREM TAX PAYMENT, AND TO PROVIDE EXCEPTIONS; AND BY ADDING ARTICLE 26 TO CHAPTER 37, TITLE 12 SO AS TO PROVIDE PROCEDURES CONCERNING ASSESSMENTS AND PAYMENTS FOR PROPERTY TAXATION OF BOATS AND WATERCRAFT AND THE ISSUANCE OF CERTIFICATES OF NUMBER FOR BOATS AND WATERCRAFT.</w:t>
      </w:r>
    </w:p>
    <w:p w:rsidR="00BF5FAA" w:rsidRPr="00BF5FAA" w:rsidRDefault="00BF5FAA" w:rsidP="00BF5FAA">
      <w:pPr>
        <w:rPr>
          <w:szCs w:val="22"/>
        </w:rPr>
      </w:pPr>
      <w:r w:rsidRPr="00BF5FAA">
        <w:rPr>
          <w:szCs w:val="22"/>
        </w:rPr>
        <w:tab/>
        <w:t>Read the first time and referred to the Committee on Fish, Game and Forestry.</w:t>
      </w:r>
    </w:p>
    <w:p w:rsidR="00BF5FAA" w:rsidRPr="00BF5FAA" w:rsidRDefault="00BF5FAA" w:rsidP="00BF5FAA">
      <w:pPr>
        <w:rPr>
          <w:szCs w:val="22"/>
        </w:rPr>
      </w:pPr>
    </w:p>
    <w:p w:rsidR="00BF5FAA" w:rsidRPr="00BF5FAA" w:rsidRDefault="00BF5FAA" w:rsidP="00BF5FAA">
      <w:pPr>
        <w:rPr>
          <w:szCs w:val="22"/>
        </w:rPr>
      </w:pPr>
      <w:r w:rsidRPr="00BF5FAA">
        <w:rPr>
          <w:szCs w:val="22"/>
        </w:rPr>
        <w:tab/>
        <w:t>H. 4815</w:t>
      </w:r>
      <w:r w:rsidRPr="00BF5FAA">
        <w:rPr>
          <w:szCs w:val="22"/>
        </w:rPr>
        <w:fldChar w:fldCharType="begin"/>
      </w:r>
      <w:r w:rsidRPr="00BF5FAA">
        <w:rPr>
          <w:szCs w:val="22"/>
        </w:rPr>
        <w:instrText xml:space="preserve"> XE " H. 4815" \b</w:instrText>
      </w:r>
      <w:r w:rsidRPr="00BF5FAA">
        <w:rPr>
          <w:szCs w:val="22"/>
        </w:rPr>
        <w:fldChar w:fldCharType="end"/>
      </w:r>
      <w:r w:rsidRPr="00BF5FAA">
        <w:rPr>
          <w:szCs w:val="22"/>
        </w:rPr>
        <w:t xml:space="preserve"> -- Reps. Arrington and Knight:  A BILL TO AMEND THE CODE OF LAWS OF SOUTH CAROLINA, 1976, BY ADDING SECTION 40-67-75 SO AS TO PROVIDE SPEECH-LANGUAGE PATHOLOGISTS AND SPEECH-LANGUAGE PATHOLOGY ASSISTANTS UNDER THEIR SUPERVISION SHALL ADHERE TO CERTAIN GUIDELINES; TO AMEND SECTION 40-67-20, AS AMENDED, RELATING TO DEFINITIONS CONCERNING THE REGULATION OF SPEECH PATHOLOGISTS AND AUDIOLOGISTS, SO AS TO REVISE THE DEFINITION OF SPEECH-LANGUAGE PATHOLOGISTS; TO AMEND SECTION 40-67-30, RELATING TO THE SUPERVISION OF SPEECH-LANGUAGE PATHOLOGY INTERNS AND ASSISTANTS, SO AS TO MAKE TECHNICAL CORRECTIONS; TO AMEND SECTION 40-67-110, RELATING TO DISCIPLINARY MATTERS, SO AS TO PROVIDE THAT THE FAILURE TO ADHERE TO CERTAIN SUPERVISORY GUIDELINES AMONG THE FORMS OF CONDUCT  ARE SUBJECT TO DISCIPLINE; TO AMEND SECTION 40-67-260, RELATING TO THE COMPLETION OF CERTAIN CONTINUING EDUCATION HOURS FOR LICENSE RENEWAL, SO AS TO ALLOW FOR THE COMPLETION OF CONTINUING EDUCATION UNITS AS AN ALTERNATIVE; TO AMEND SECTION 40-67-280, RELATING TO THE COMPLETION OF CERTAIN CONTINUING EDUCATION HOURS FOR INACTIVE LICENSE REACTIVATIONS, SO AS TO ALLOW FOR THE COMPLETION OF CONTINUING EDUCATION UNITS AS AN ALTERNATIVE; TO AMEND SECTION 40-67-300, RELATING TO THE APPLICABILITY OF THE CHAPTER, SO AS TO LIMIT THE EXEMPTION FOR SPEECH-PATHOLOGISTS AND AUDIOLOGISTS EMPLOYED BY THE FEDERAL GOVERNMENT OR THE STATE TO THOSE SO EMPLOYED BEFORE JANUARY 1, 2019, AND TO REMOVE AN EXEMPTION FOR PERSONS LICENSED UNDER TITLE 40 OR ANOTHER PROVISION OF LAW WHOSE SCOPE OF PRACTICE OVERLAPS WITH THE PRACTICE OF SPEECH PATHOLOGY OR AUDIOLOGY; TO REDESIGNATE CHAPTER 67, TITLE 40 AS "SPEECH-LANGUAGE PATHOLOGISTS AND AUDIOLOGISTS"; AND TO REPEAL ACT 124 OF 2015 RELATING TO THE TEMPORARY EXEMPTION OF CERTAIN APPLICANTS FOR LICENSURE AS SPEECH-LANGUAGE PATHOLOGIST ASSISTANTS FROM THE REQUIREMENT OF HAVING A BACHELOR'S DEGREE FROM A REGIONALLY ACCREDITED INSTITUTION OF HIGHER EDUCATION.</w:t>
      </w:r>
    </w:p>
    <w:p w:rsidR="00BF5FAA" w:rsidRPr="00BF5FAA" w:rsidRDefault="00BF5FAA" w:rsidP="00BF5FAA">
      <w:pPr>
        <w:rPr>
          <w:szCs w:val="22"/>
        </w:rPr>
      </w:pPr>
      <w:r w:rsidRPr="00BF5FAA">
        <w:rPr>
          <w:szCs w:val="22"/>
        </w:rPr>
        <w:tab/>
        <w:t>Read the first time and referred to the Committee on Medical Affairs.</w:t>
      </w:r>
    </w:p>
    <w:p w:rsidR="00BF5FAA" w:rsidRPr="00BF5FAA" w:rsidRDefault="00BF5FAA" w:rsidP="00BF5FAA">
      <w:pPr>
        <w:rPr>
          <w:szCs w:val="22"/>
        </w:rPr>
      </w:pPr>
    </w:p>
    <w:p w:rsidR="00BF5FAA" w:rsidRPr="00BF5FAA" w:rsidRDefault="00BF5FAA" w:rsidP="00BF5FAA">
      <w:pPr>
        <w:rPr>
          <w:szCs w:val="22"/>
        </w:rPr>
      </w:pPr>
      <w:r w:rsidRPr="00BF5FAA">
        <w:rPr>
          <w:szCs w:val="22"/>
        </w:rPr>
        <w:tab/>
        <w:t>H. 4851</w:t>
      </w:r>
      <w:r w:rsidRPr="00BF5FAA">
        <w:rPr>
          <w:szCs w:val="22"/>
        </w:rPr>
        <w:fldChar w:fldCharType="begin"/>
      </w:r>
      <w:r w:rsidRPr="00BF5FAA">
        <w:rPr>
          <w:szCs w:val="22"/>
        </w:rPr>
        <w:instrText xml:space="preserve"> XE " H. 4851" \b</w:instrText>
      </w:r>
      <w:r w:rsidRPr="00BF5FAA">
        <w:rPr>
          <w:szCs w:val="22"/>
        </w:rPr>
        <w:fldChar w:fldCharType="end"/>
      </w:r>
      <w:r w:rsidRPr="00BF5FAA">
        <w:rPr>
          <w:szCs w:val="22"/>
        </w:rPr>
        <w:t xml:space="preserve"> -- Reps. Felder, J. E. Smith, Jefferson and W. Newton:  A BILL TO AMEND THE CODE OF LAWS OF SOUTH CAROLINA, 1976, BY ADDING SECTION 60-11-152 SO AS TO PROVIDE FOR THE DISPOSITION OF CERTAIN DUPLICATIVE MATERIAL IN THE POSSESSION OF THE DEPARTMENT OF ARCHIVES AND HISTORY TO ANOTHER PUBLIC OR NONPROFIT INSTITUTION BY GIFT OR SALE, TO PROVIDE FOR THE USE OF RESULTING PROCEEDS, AND TO PROVIDE ANNUAL REPORTING REQUIREMENTS; BY ADDING SECTION 60-11-153 SO AS TO PROVIDE FOR THE RETENTION AND USE BY THE DEPARTMENT OF ARCHIVES AND HISTORY OF CERTAIN PROCEEDS GENERATED BY ITS OPERATIONS; AND TO REPEAL SECTION 60-11-120 RELATING TO THE DISPOSITION OF CERTAIN DUPLICATIVE MATERIAL IN THE POSSESSION OF DEPARTMENT OF ARCHIVES AND HISTORY.</w:t>
      </w:r>
    </w:p>
    <w:p w:rsidR="00BF5FAA" w:rsidRPr="00BF5FAA" w:rsidRDefault="00BF5FAA" w:rsidP="00BF5FAA">
      <w:pPr>
        <w:rPr>
          <w:szCs w:val="22"/>
        </w:rPr>
      </w:pPr>
      <w:r w:rsidRPr="00BF5FAA">
        <w:rPr>
          <w:szCs w:val="22"/>
        </w:rPr>
        <w:tab/>
        <w:t>Read the first time and referred to the Committee on Education.</w:t>
      </w:r>
    </w:p>
    <w:p w:rsidR="00BF5FAA" w:rsidRPr="00BF5FAA" w:rsidRDefault="00BF5FAA" w:rsidP="00BF5FAA">
      <w:pPr>
        <w:rPr>
          <w:szCs w:val="22"/>
        </w:rPr>
      </w:pPr>
    </w:p>
    <w:p w:rsidR="00BF5FAA" w:rsidRPr="00BF5FAA" w:rsidRDefault="00BF5FAA" w:rsidP="00BF5FAA">
      <w:pPr>
        <w:rPr>
          <w:szCs w:val="22"/>
        </w:rPr>
      </w:pPr>
      <w:r w:rsidRPr="00BF5FAA">
        <w:rPr>
          <w:szCs w:val="22"/>
        </w:rPr>
        <w:tab/>
        <w:t>H. 4913</w:t>
      </w:r>
      <w:r w:rsidRPr="00BF5FAA">
        <w:rPr>
          <w:szCs w:val="22"/>
        </w:rPr>
        <w:fldChar w:fldCharType="begin"/>
      </w:r>
      <w:r w:rsidRPr="00BF5FAA">
        <w:rPr>
          <w:szCs w:val="22"/>
        </w:rPr>
        <w:instrText xml:space="preserve"> XE " H. 4913" \b</w:instrText>
      </w:r>
      <w:r w:rsidRPr="00BF5FAA">
        <w:rPr>
          <w:szCs w:val="22"/>
        </w:rPr>
        <w:fldChar w:fldCharType="end"/>
      </w:r>
      <w:r w:rsidRPr="00BF5FAA">
        <w:rPr>
          <w:szCs w:val="22"/>
        </w:rPr>
        <w:t xml:space="preserve"> -- Reps. M. Rivers, Herbkersman, W. Newton, J. E. Smith, Cobb-Hunter, Gilliard, Bamberg, Thigpen, Kirby, Hosey, Williams, Henegan, Alexander, Weeks, Jefferson, Robinson-Simpson, Caskey, Brown, Dillard, Hart, Howard, Murphy, Pendarvis, Erickson, McEachern, Bowers, Bradley and Govan:  A BILL TO AMEND THE CODE OF LAWS OF SOUTH CAROLINA, 1976, BY ADDING SECTION 53-3-220 SO AS TO DESIGNATE THE SECOND</w:t>
      </w:r>
      <w:r w:rsidR="003E695A">
        <w:rPr>
          <w:szCs w:val="22"/>
        </w:rPr>
        <w:br/>
      </w:r>
      <w:r w:rsidR="003E695A">
        <w:rPr>
          <w:szCs w:val="22"/>
        </w:rPr>
        <w:br/>
      </w:r>
      <w:r w:rsidRPr="00BF5FAA">
        <w:rPr>
          <w:szCs w:val="22"/>
        </w:rPr>
        <w:t>SATURDAY OF NOVEMBER OF EACH YEAR AS "PENN CENTER HERITAGE DAY" IN SOUTH CAROLINA.</w:t>
      </w:r>
    </w:p>
    <w:p w:rsidR="00BF5FAA" w:rsidRPr="00BF5FAA" w:rsidRDefault="00BF5FAA" w:rsidP="00BF5FAA">
      <w:pPr>
        <w:rPr>
          <w:szCs w:val="22"/>
        </w:rPr>
      </w:pPr>
      <w:r w:rsidRPr="00BF5FAA">
        <w:rPr>
          <w:szCs w:val="22"/>
        </w:rPr>
        <w:tab/>
        <w:t>Read the first time and referred to the General Committee.</w:t>
      </w:r>
    </w:p>
    <w:p w:rsidR="00BF5FAA" w:rsidRPr="00BF5FAA" w:rsidRDefault="00BF5FAA" w:rsidP="00BF5FAA">
      <w:pPr>
        <w:rPr>
          <w:szCs w:val="22"/>
        </w:rPr>
      </w:pPr>
    </w:p>
    <w:p w:rsidR="00BF5FAA" w:rsidRPr="00BF5FAA" w:rsidRDefault="00BF5FAA" w:rsidP="00BF5FAA">
      <w:pPr>
        <w:rPr>
          <w:szCs w:val="22"/>
        </w:rPr>
      </w:pPr>
      <w:r w:rsidRPr="00BF5FAA">
        <w:rPr>
          <w:szCs w:val="22"/>
        </w:rPr>
        <w:tab/>
        <w:t>H. 4935</w:t>
      </w:r>
      <w:r w:rsidRPr="00BF5FAA">
        <w:rPr>
          <w:szCs w:val="22"/>
        </w:rPr>
        <w:fldChar w:fldCharType="begin"/>
      </w:r>
      <w:r w:rsidRPr="00BF5FAA">
        <w:rPr>
          <w:szCs w:val="22"/>
        </w:rPr>
        <w:instrText xml:space="preserve"> XE " H. 4935" \b</w:instrText>
      </w:r>
      <w:r w:rsidRPr="00BF5FAA">
        <w:rPr>
          <w:szCs w:val="22"/>
        </w:rPr>
        <w:fldChar w:fldCharType="end"/>
      </w:r>
      <w:r w:rsidRPr="00BF5FAA">
        <w:rPr>
          <w:szCs w:val="22"/>
        </w:rPr>
        <w:t xml:space="preserve"> -- Reps. Felder, Douglas, Ridgeway and Bryant:  A JOINT RESOLUTION TO CREATE THE "SOUTH CAROLINA PALLIATIVE CARE AND QUALITY OF LIFE STUDY COMMITTEE"; TO PROVIDE FOR THE PURPOSE, MEMBERSHIP, AND DUTIES OF THE STUDY COMMITTEE; AND FOR OTHER PURPOSES.</w:t>
      </w:r>
    </w:p>
    <w:p w:rsidR="00BF5FAA" w:rsidRDefault="00BF5FAA" w:rsidP="00BF5FAA">
      <w:pPr>
        <w:rPr>
          <w:szCs w:val="22"/>
        </w:rPr>
      </w:pPr>
      <w:r w:rsidRPr="00BF5FAA">
        <w:rPr>
          <w:szCs w:val="22"/>
        </w:rPr>
        <w:tab/>
        <w:t>Read the first time and referred to the Committee on Medical Affairs.</w:t>
      </w:r>
    </w:p>
    <w:p w:rsidR="003E695A" w:rsidRPr="00BF5FAA" w:rsidRDefault="003E695A" w:rsidP="00BF5FAA">
      <w:pPr>
        <w:rPr>
          <w:szCs w:val="22"/>
        </w:rPr>
      </w:pPr>
    </w:p>
    <w:p w:rsidR="00BF5FAA" w:rsidRPr="00BF5FAA" w:rsidRDefault="00BF5FAA" w:rsidP="00BF5FAA">
      <w:pPr>
        <w:rPr>
          <w:szCs w:val="22"/>
        </w:rPr>
      </w:pPr>
      <w:r w:rsidRPr="00BF5FAA">
        <w:rPr>
          <w:szCs w:val="22"/>
        </w:rPr>
        <w:tab/>
        <w:t>H. 4971</w:t>
      </w:r>
      <w:r w:rsidRPr="00BF5FAA">
        <w:rPr>
          <w:szCs w:val="22"/>
        </w:rPr>
        <w:fldChar w:fldCharType="begin"/>
      </w:r>
      <w:r w:rsidRPr="00BF5FAA">
        <w:rPr>
          <w:szCs w:val="22"/>
        </w:rPr>
        <w:instrText xml:space="preserve"> XE " H. 4971" \b</w:instrText>
      </w:r>
      <w:r w:rsidRPr="00BF5FAA">
        <w:rPr>
          <w:szCs w:val="22"/>
        </w:rPr>
        <w:fldChar w:fldCharType="end"/>
      </w:r>
      <w:r w:rsidRPr="00BF5FAA">
        <w:rPr>
          <w:szCs w:val="22"/>
        </w:rPr>
        <w:t xml:space="preserve"> -- Reps. Hixon, McCoy, Hewitt, Kirby, Forrest, Yow and Blackwell:  A BILL TO AMEND SECTION 50-5-1705, CODE OF LAWS OF SOUTH CAROLINA, 1976, RELATING TO CATCH LIMITS FOR ESTUARINE AND SALTWATER FINFISH, SO AS TO REDUCE THE CATCH LIMIT FOR RED DRUM.</w:t>
      </w:r>
    </w:p>
    <w:p w:rsidR="00BF5FAA" w:rsidRPr="00BF5FAA" w:rsidRDefault="00BF5FAA" w:rsidP="00BF5FAA">
      <w:pPr>
        <w:rPr>
          <w:szCs w:val="22"/>
        </w:rPr>
      </w:pPr>
      <w:r w:rsidRPr="00BF5FAA">
        <w:rPr>
          <w:szCs w:val="22"/>
        </w:rPr>
        <w:tab/>
        <w:t>Read the first time and referred to the Committee on Fish, Game and Forestry.</w:t>
      </w:r>
    </w:p>
    <w:p w:rsidR="00BF5FAA" w:rsidRPr="00BF5FAA" w:rsidRDefault="00BF5FAA" w:rsidP="00BF5FAA">
      <w:pPr>
        <w:rPr>
          <w:szCs w:val="22"/>
        </w:rPr>
      </w:pPr>
    </w:p>
    <w:p w:rsidR="00BF5FAA" w:rsidRPr="00BF5FAA" w:rsidRDefault="00BF5FAA" w:rsidP="00BF5FAA">
      <w:pPr>
        <w:rPr>
          <w:szCs w:val="22"/>
        </w:rPr>
      </w:pPr>
      <w:r w:rsidRPr="00BF5FAA">
        <w:rPr>
          <w:szCs w:val="22"/>
        </w:rPr>
        <w:tab/>
        <w:t>H. 4973</w:t>
      </w:r>
      <w:r w:rsidRPr="00BF5FAA">
        <w:rPr>
          <w:szCs w:val="22"/>
        </w:rPr>
        <w:fldChar w:fldCharType="begin"/>
      </w:r>
      <w:r w:rsidRPr="00BF5FAA">
        <w:rPr>
          <w:szCs w:val="22"/>
        </w:rPr>
        <w:instrText xml:space="preserve"> XE " H. 4973" \b</w:instrText>
      </w:r>
      <w:r w:rsidRPr="00BF5FAA">
        <w:rPr>
          <w:szCs w:val="22"/>
        </w:rPr>
        <w:fldChar w:fldCharType="end"/>
      </w:r>
      <w:r w:rsidRPr="00BF5FAA">
        <w:rPr>
          <w:szCs w:val="22"/>
        </w:rPr>
        <w:t xml:space="preserve"> -- Reps. Bales, Taylor, Brown, Hosey, Simrill, Hixon, Blackwell and Young:  A BILL TO AMEND SECTION 56-3-2150, AS AMENDED, CODE OF LAWS OF SOUTH CAROLINA, 1976, RELATING TO SPECIAL LICENSE PLATES ISSUED TO CERTAIN CURRENT AND RETIRED PUBLIC OFFICIALS, SO AS TO PROVIDE THAT TWO SPECIAL LICENSE PLATES MAY BE ISSUED TO EACH OF THESE OFFICIALS, AND THAT A SPECIAL LICENSE PLATE ISSUED TO A MEMBER OF THE GENERAL ASSEMBLY WHO IS RECEIVING RETIREMENT BENEFITS MUST CONTAIN THE SEAL IMPRINTED ON SPECIAL LICENSE PLATES ISSUED TO CURRENT MEMBERS OF THE GENERAL ASSEMBLY.</w:t>
      </w:r>
    </w:p>
    <w:p w:rsidR="00BF5FAA" w:rsidRPr="00BF5FAA" w:rsidRDefault="00BF5FAA" w:rsidP="00BF5FAA">
      <w:pPr>
        <w:rPr>
          <w:szCs w:val="22"/>
        </w:rPr>
      </w:pPr>
      <w:r w:rsidRPr="00BF5FAA">
        <w:rPr>
          <w:szCs w:val="22"/>
        </w:rPr>
        <w:tab/>
        <w:t>Read the first time and referred to the Committee on Transportation.</w:t>
      </w:r>
    </w:p>
    <w:p w:rsidR="00BF5FAA" w:rsidRPr="00BF5FAA" w:rsidRDefault="00BF5FAA" w:rsidP="00BF5FAA">
      <w:pPr>
        <w:rPr>
          <w:szCs w:val="22"/>
        </w:rPr>
      </w:pPr>
    </w:p>
    <w:p w:rsidR="00BF5FAA" w:rsidRPr="00BF5FAA" w:rsidRDefault="00BF5FAA" w:rsidP="00BF5FAA">
      <w:pPr>
        <w:rPr>
          <w:szCs w:val="22"/>
        </w:rPr>
      </w:pPr>
      <w:r w:rsidRPr="00BF5FAA">
        <w:rPr>
          <w:szCs w:val="22"/>
        </w:rPr>
        <w:tab/>
        <w:t>H. 5027</w:t>
      </w:r>
      <w:r w:rsidRPr="00BF5FAA">
        <w:rPr>
          <w:szCs w:val="22"/>
        </w:rPr>
        <w:fldChar w:fldCharType="begin"/>
      </w:r>
      <w:r w:rsidRPr="00BF5FAA">
        <w:rPr>
          <w:szCs w:val="22"/>
        </w:rPr>
        <w:instrText xml:space="preserve"> XE " H. 5027" \b</w:instrText>
      </w:r>
      <w:r w:rsidRPr="00BF5FAA">
        <w:rPr>
          <w:szCs w:val="22"/>
        </w:rPr>
        <w:fldChar w:fldCharType="end"/>
      </w:r>
      <w:r w:rsidRPr="00BF5FAA">
        <w:rPr>
          <w:szCs w:val="22"/>
        </w:rPr>
        <w:t xml:space="preserve"> -- Reps. Pendarvis, McCoy, Rutherford, Bamberg, King, Murphy, McKnight, Bernstein, Stavrinakis, Weeks and Gilliard:  A BILL TO AMEND SECTION 56-1-1020, CODE OF LAWS OF SOUTH CAROLINA, 1976, RELATING TO THE DEFINITION OF THE TERM "HABITUAL OFFENDER", SO AS TO PROVIDE THE SUSPENSION OF A PERSON'S DRIVER'S LICENSE FOR FAILURE TO PAY A TRAFFIC TICKET SHALL NOT CONSTITUTE A CONVICTION OF AN OFFENSE THAT WOULD RESULT IN THE PERSON BEING CONSIDERED AN "HABITUAL OFFENDER".</w:t>
      </w:r>
    </w:p>
    <w:p w:rsidR="00BF5FAA" w:rsidRPr="00BF5FAA" w:rsidRDefault="00BF5FAA" w:rsidP="00BF5FAA">
      <w:pPr>
        <w:rPr>
          <w:szCs w:val="22"/>
        </w:rPr>
      </w:pPr>
      <w:r w:rsidRPr="00BF5FAA">
        <w:rPr>
          <w:szCs w:val="22"/>
        </w:rPr>
        <w:tab/>
        <w:t>Read the first time and referred to the Committee on Judiciary.</w:t>
      </w:r>
    </w:p>
    <w:p w:rsidR="00BF5FAA" w:rsidRPr="00BF5FAA" w:rsidRDefault="00BF5FAA" w:rsidP="00BF5FAA">
      <w:pPr>
        <w:rPr>
          <w:szCs w:val="22"/>
        </w:rPr>
      </w:pPr>
    </w:p>
    <w:p w:rsidR="00BF5FAA" w:rsidRPr="00BF5FAA" w:rsidRDefault="00BF5FAA" w:rsidP="00BF5FAA">
      <w:pPr>
        <w:rPr>
          <w:szCs w:val="22"/>
        </w:rPr>
      </w:pPr>
      <w:r w:rsidRPr="00BF5FAA">
        <w:rPr>
          <w:szCs w:val="22"/>
        </w:rPr>
        <w:tab/>
        <w:t>H. 5046</w:t>
      </w:r>
      <w:r w:rsidRPr="00BF5FAA">
        <w:rPr>
          <w:szCs w:val="22"/>
        </w:rPr>
        <w:fldChar w:fldCharType="begin"/>
      </w:r>
      <w:r w:rsidRPr="00BF5FAA">
        <w:rPr>
          <w:szCs w:val="22"/>
        </w:rPr>
        <w:instrText xml:space="preserve"> XE " H. 5046" \b</w:instrText>
      </w:r>
      <w:r w:rsidRPr="00BF5FAA">
        <w:rPr>
          <w:szCs w:val="22"/>
        </w:rPr>
        <w:fldChar w:fldCharType="end"/>
      </w:r>
      <w:r w:rsidRPr="00BF5FAA">
        <w:rPr>
          <w:szCs w:val="22"/>
        </w:rPr>
        <w:t xml:space="preserve"> -- Reps. Loftis, Crawford, Hewitt, Ballentine, Anderson and Sandifer:  A BILL TO AMEND SECTION 40-57-100, CODE OF LAWS OF SOUTH CAROLINA, 1976, RELATING TO THE SOUTH CAROLINA REAL ESTATE COMMISSION, SO AS TO PROVIDE A ONE-MONTH GRACE PERIOD FOR LICENSEES OF THE COMMISSION TO SUBMIT RENEWAL APPLICATIONS AND PAY RENEWAL FEES WITHOUT INCURRING A LATE FEE OR ENGAGING IN THE UNLICENSED PRACTICE OF REAL ESTATE, TO PROVIDE THAT LICENSEES WHO FAIL TO SUBMIT RENEWAL APPLICATIONS AND PAY RENEWAL FEES AFTER THIS GRACE PERIOD ARE SUBJECT TO A SEVENTY-FIVE DOLLAR LATE FEE AND MAY NOT BE ASSESSED AN ADDITIONAL LATE FEE OR RENEWAL FEE, AND TO PROVIDE LICENSES WHICH ARE NOT RENEWED BEFORE THE END OF THE YEAR OF EXPIRATION ARE CANCELLED AND THE LICENSEE MUST REAPPLY AND REQUALIFY FOR LICENSURE; AND TO AMEND SECTION 40-57-60, RELATING TO POWERS AND DUTIES OF THE COMMISSION, SECTION 40-57-70, RELATING TO LICENSE AND APPLICATION FEES, AND SECTION 40-57-110, RELATING TO LICENSE LAPSES FOR LATE RENEWALS, ALL SO AS TO MAKE CONFORMING CHANGES.</w:t>
      </w:r>
    </w:p>
    <w:p w:rsidR="00BF5FAA" w:rsidRPr="00BF5FAA" w:rsidRDefault="00BF5FAA" w:rsidP="00BF5FAA">
      <w:pPr>
        <w:rPr>
          <w:szCs w:val="22"/>
        </w:rPr>
      </w:pPr>
      <w:r w:rsidRPr="00BF5FAA">
        <w:rPr>
          <w:szCs w:val="22"/>
        </w:rPr>
        <w:tab/>
        <w:t>Read the first time and referred to the Committee on Labor, Commerce and Industry.</w:t>
      </w:r>
    </w:p>
    <w:p w:rsidR="00BF5FAA" w:rsidRPr="00BF5FAA" w:rsidRDefault="00BF5FAA" w:rsidP="00BF5FAA">
      <w:pPr>
        <w:rPr>
          <w:szCs w:val="22"/>
        </w:rPr>
      </w:pPr>
    </w:p>
    <w:p w:rsidR="00BF5FAA" w:rsidRPr="00BF5FAA" w:rsidRDefault="00BF5FAA" w:rsidP="00BF5FAA">
      <w:pPr>
        <w:rPr>
          <w:szCs w:val="22"/>
        </w:rPr>
      </w:pPr>
      <w:r w:rsidRPr="00BF5FAA">
        <w:rPr>
          <w:szCs w:val="22"/>
        </w:rPr>
        <w:tab/>
        <w:t>H. 5063</w:t>
      </w:r>
      <w:r w:rsidRPr="00BF5FAA">
        <w:rPr>
          <w:szCs w:val="22"/>
        </w:rPr>
        <w:fldChar w:fldCharType="begin"/>
      </w:r>
      <w:r w:rsidRPr="00BF5FAA">
        <w:rPr>
          <w:szCs w:val="22"/>
        </w:rPr>
        <w:instrText xml:space="preserve"> XE " H. 5063" \b</w:instrText>
      </w:r>
      <w:r w:rsidRPr="00BF5FAA">
        <w:rPr>
          <w:szCs w:val="22"/>
        </w:rPr>
        <w:fldChar w:fldCharType="end"/>
      </w:r>
      <w:r w:rsidRPr="00BF5FAA">
        <w:rPr>
          <w:szCs w:val="22"/>
        </w:rPr>
        <w:t xml:space="preserve"> -- Reps. Funderburk and Erickson:  A BILL TO AMEND SECTION 44-1-143, CODE OF LAWS OF SOUTH CAROLINA, 1976, RELATING IN PART TO THE RIGHT OF HOME-BASED FOOD PRODUCTION OPERATIONS TO APPLY FOR REGULATORY EXEMPTIONS FROM THE SOUTH CAROLINA DEPARTMENT OF AGRICULTURE, SO AS TO REFLECT THAT THE DEPARTMENT OF AGRICULTURE DOES NOT HAVE REGULATORY AUTHORITY OVER HOME-BASED FOOD PRODUCTION OPERATIONS.</w:t>
      </w:r>
    </w:p>
    <w:p w:rsidR="00BF5FAA" w:rsidRPr="00BF5FAA" w:rsidRDefault="00BF5FAA" w:rsidP="00BF5FAA">
      <w:pPr>
        <w:rPr>
          <w:szCs w:val="22"/>
        </w:rPr>
      </w:pPr>
      <w:r w:rsidRPr="00BF5FAA">
        <w:rPr>
          <w:szCs w:val="22"/>
        </w:rPr>
        <w:tab/>
        <w:t>Read the first time and referred to the Committee on Agriculture and Natural Resources.</w:t>
      </w:r>
    </w:p>
    <w:p w:rsidR="00BF5FAA" w:rsidRPr="00BF5FAA" w:rsidRDefault="00BF5FAA" w:rsidP="00BF5FAA">
      <w:pPr>
        <w:rPr>
          <w:szCs w:val="22"/>
        </w:rPr>
      </w:pPr>
    </w:p>
    <w:p w:rsidR="00BF5FAA" w:rsidRPr="00BF5FAA" w:rsidRDefault="00BF5FAA" w:rsidP="00BF5FAA">
      <w:pPr>
        <w:rPr>
          <w:szCs w:val="22"/>
        </w:rPr>
      </w:pPr>
      <w:r w:rsidRPr="00BF5FAA">
        <w:rPr>
          <w:szCs w:val="22"/>
        </w:rPr>
        <w:tab/>
        <w:t>H. 5090</w:t>
      </w:r>
      <w:r w:rsidRPr="00BF5FAA">
        <w:rPr>
          <w:szCs w:val="22"/>
        </w:rPr>
        <w:fldChar w:fldCharType="begin"/>
      </w:r>
      <w:r w:rsidRPr="00BF5FAA">
        <w:rPr>
          <w:szCs w:val="22"/>
        </w:rPr>
        <w:instrText xml:space="preserve"> XE " H. 5090" \b</w:instrText>
      </w:r>
      <w:r w:rsidRPr="00BF5FAA">
        <w:rPr>
          <w:szCs w:val="22"/>
        </w:rPr>
        <w:fldChar w:fldCharType="end"/>
      </w:r>
      <w:r w:rsidRPr="00BF5FAA">
        <w:rPr>
          <w:szCs w:val="22"/>
        </w:rPr>
        <w:t xml:space="preserve"> -- Reps. Clemmons and Yow:  A BILL TO AMEND SECTION 50-11-515, CODE OF LAWS OF SOUTH CAROLINA, 1976, RELATING TO THE USE OF WILD TURKEY FEATHERS IN ART, SO AS TO PROVIDE THAT WILD TURKEY PARTS MAY BE USED IN ARTS AND CRAFTS BY CERTAIN INDIVIDUALS, TO PROVIDE THAT THIS PROVISION DOES NOT AUTHORIZE THE SALE OF WILD TURKEY MEAT, AND TO DELETE THE PROVISIONS THAT PROHIBIT THE SALE OF PARTS OF WILD TURKEYS AND THE SALE OF CAPES, BEARDS, AND FANS.</w:t>
      </w:r>
    </w:p>
    <w:p w:rsidR="00BF5FAA" w:rsidRPr="00BF5FAA" w:rsidRDefault="00BF5FAA" w:rsidP="00BF5FAA">
      <w:pPr>
        <w:rPr>
          <w:szCs w:val="22"/>
        </w:rPr>
      </w:pPr>
      <w:r w:rsidRPr="00BF5FAA">
        <w:rPr>
          <w:szCs w:val="22"/>
        </w:rPr>
        <w:tab/>
        <w:t>Read the first time and referred to the Committee on Fish, Game and Forestry.</w:t>
      </w:r>
    </w:p>
    <w:p w:rsidR="00BF5FAA" w:rsidRPr="00BF5FAA" w:rsidRDefault="00BF5FAA" w:rsidP="00BF5FAA">
      <w:pPr>
        <w:rPr>
          <w:szCs w:val="22"/>
        </w:rPr>
      </w:pPr>
    </w:p>
    <w:p w:rsidR="00BF5FAA" w:rsidRPr="00BF5FAA" w:rsidRDefault="00BF5FAA" w:rsidP="00BF5FAA">
      <w:pPr>
        <w:rPr>
          <w:szCs w:val="22"/>
        </w:rPr>
      </w:pPr>
      <w:r w:rsidRPr="00BF5FAA">
        <w:rPr>
          <w:szCs w:val="22"/>
        </w:rPr>
        <w:tab/>
        <w:t>H. 5126</w:t>
      </w:r>
      <w:r w:rsidRPr="00BF5FAA">
        <w:rPr>
          <w:szCs w:val="22"/>
        </w:rPr>
        <w:fldChar w:fldCharType="begin"/>
      </w:r>
      <w:r w:rsidRPr="00BF5FAA">
        <w:rPr>
          <w:szCs w:val="22"/>
        </w:rPr>
        <w:instrText xml:space="preserve"> XE " H. 5126" \b</w:instrText>
      </w:r>
      <w:r w:rsidRPr="00BF5FAA">
        <w:rPr>
          <w:szCs w:val="22"/>
        </w:rPr>
        <w:fldChar w:fldCharType="end"/>
      </w:r>
      <w:r w:rsidRPr="00BF5FAA">
        <w:rPr>
          <w:szCs w:val="22"/>
        </w:rPr>
        <w:t xml:space="preserve"> -- Reps. Hardee, Johnson, Crawford, Fry, Clemmons, Duckworth, McGinnis, Hewitt, Atkinson, Anderson and Hayes:  A CONCURRENT RESOLUTION TO REQUEST THE DEPARTMENT OF TRANSPORTATION NAME THE PORTION OF UNITED STATES HIGHWAY 378 IN HORRY COUNTY FROM ITS INTERSECTION WITH UNITED STATES HIGHWAY 501 TO ITS INTERSECTION WITH EL BETHEL ROAD "LOIS EARGLE HIGHWAY" AND ERECT APPROPRIATE MARKERS OR SIGNS ALONG THIS PORTION OF HIGHWAY CONTAINING THIS DESIGNATION.</w:t>
      </w:r>
    </w:p>
    <w:p w:rsidR="00BF5FAA" w:rsidRPr="00BF5FAA" w:rsidRDefault="00BF5FAA" w:rsidP="00BF5FAA">
      <w:pPr>
        <w:rPr>
          <w:szCs w:val="22"/>
        </w:rPr>
      </w:pPr>
      <w:r w:rsidRPr="00BF5FAA">
        <w:rPr>
          <w:szCs w:val="22"/>
        </w:rPr>
        <w:tab/>
        <w:t>The Concurrent Resolution was introduced and referred to the Committee on Transportation.</w:t>
      </w:r>
    </w:p>
    <w:p w:rsidR="00BF5FAA" w:rsidRPr="00BF5FAA" w:rsidRDefault="00BF5FAA" w:rsidP="00BF5FAA">
      <w:pPr>
        <w:rPr>
          <w:szCs w:val="22"/>
        </w:rPr>
      </w:pPr>
    </w:p>
    <w:p w:rsidR="00BF5FAA" w:rsidRPr="00BF5FAA" w:rsidRDefault="00BF5FAA" w:rsidP="00BF5FAA">
      <w:pPr>
        <w:rPr>
          <w:szCs w:val="22"/>
        </w:rPr>
      </w:pPr>
      <w:r w:rsidRPr="00BF5FAA">
        <w:rPr>
          <w:szCs w:val="22"/>
        </w:rPr>
        <w:tab/>
        <w:t>H. 5140</w:t>
      </w:r>
      <w:r w:rsidRPr="00BF5FAA">
        <w:rPr>
          <w:szCs w:val="22"/>
        </w:rPr>
        <w:fldChar w:fldCharType="begin"/>
      </w:r>
      <w:r w:rsidRPr="00BF5FAA">
        <w:rPr>
          <w:szCs w:val="22"/>
        </w:rPr>
        <w:instrText xml:space="preserve"> XE " H. 5140" \b</w:instrText>
      </w:r>
      <w:r w:rsidRPr="00BF5FAA">
        <w:rPr>
          <w:szCs w:val="22"/>
        </w:rPr>
        <w:fldChar w:fldCharType="end"/>
      </w:r>
      <w:r w:rsidRPr="00BF5FAA">
        <w:rPr>
          <w:szCs w:val="22"/>
        </w:rPr>
        <w:t xml:space="preserve"> -- Reps. Lucas and Williams:  A CONCURRENT RESOLUTION TO REQUEST THE DEPARTMENT OF TRANSPORTATION NAME THE PORTION OF CASHUA FERRY ROAD IN DARLINGTON COUNTY FROM WILSON CLINIC TO ITS INTERSECTION WITH COGGESHALL ROAD "JAMES 'JIMMY' MCKELVEY MEMORIAL HIGHWAY" AND ERECT APPROPRIATE MARKERS OR SIGNS ALONG THIS PORTION OF HIGHWAY CONTAINING THIS DESIGNATION.</w:t>
      </w:r>
    </w:p>
    <w:p w:rsidR="00BF5FAA" w:rsidRPr="00BF5FAA" w:rsidRDefault="00BF5FAA" w:rsidP="00BF5FAA">
      <w:pPr>
        <w:rPr>
          <w:szCs w:val="22"/>
        </w:rPr>
      </w:pPr>
      <w:r w:rsidRPr="00BF5FAA">
        <w:rPr>
          <w:szCs w:val="22"/>
        </w:rPr>
        <w:tab/>
        <w:t>The Concurrent Resolution was introduced and referred to the Committee on Transportation.</w:t>
      </w:r>
    </w:p>
    <w:p w:rsidR="00BF5FAA" w:rsidRPr="00BF5FAA" w:rsidRDefault="00BF5FAA" w:rsidP="00BF5FAA">
      <w:pPr>
        <w:rPr>
          <w:szCs w:val="22"/>
        </w:rPr>
      </w:pPr>
    </w:p>
    <w:p w:rsidR="00BF5FAA" w:rsidRPr="00BF5FAA" w:rsidRDefault="00BF5FAA" w:rsidP="00BF5FAA">
      <w:pPr>
        <w:rPr>
          <w:szCs w:val="22"/>
        </w:rPr>
      </w:pPr>
      <w:r w:rsidRPr="00BF5FAA">
        <w:rPr>
          <w:szCs w:val="22"/>
        </w:rPr>
        <w:tab/>
        <w:t>H. 5141</w:t>
      </w:r>
      <w:r w:rsidRPr="00BF5FAA">
        <w:rPr>
          <w:szCs w:val="22"/>
        </w:rPr>
        <w:fldChar w:fldCharType="begin"/>
      </w:r>
      <w:r w:rsidRPr="00BF5FAA">
        <w:rPr>
          <w:szCs w:val="22"/>
        </w:rPr>
        <w:instrText xml:space="preserve"> XE " H. 5141" \b</w:instrText>
      </w:r>
      <w:r w:rsidRPr="00BF5FAA">
        <w:rPr>
          <w:szCs w:val="22"/>
        </w:rPr>
        <w:fldChar w:fldCharType="end"/>
      </w:r>
      <w:r w:rsidRPr="00BF5FAA">
        <w:rPr>
          <w:szCs w:val="22"/>
        </w:rPr>
        <w:t xml:space="preserve"> -- Reps. Clary, Collins and Hiott:  A CONCURRENT RESOLUTION TO REQUEST THE DEPARTMENT OF TRANSPORTATION NAME THE INTERSECTION OF UNITED STATES HIGHWAY 123 AND SOUTH CAROLINA HIGHWAY 93 IN PICKENS COUNTY "DR. B.R. SKELTON INTERCHANGE" AND ERECT APPROPRIATE MARKERS OR SIGNS AT THIS LOCATION CONTAINING THIS DESIGNATION.</w:t>
      </w:r>
    </w:p>
    <w:p w:rsidR="00BF5FAA" w:rsidRPr="00BF5FAA" w:rsidRDefault="00BF5FAA" w:rsidP="00BF5FAA">
      <w:pPr>
        <w:rPr>
          <w:szCs w:val="22"/>
        </w:rPr>
      </w:pPr>
      <w:r w:rsidRPr="00BF5FAA">
        <w:rPr>
          <w:szCs w:val="22"/>
        </w:rPr>
        <w:tab/>
        <w:t>The Concurrent Resolution was introduced and referred to the Committee on Transportation.</w:t>
      </w:r>
    </w:p>
    <w:p w:rsidR="00BF5FAA" w:rsidRPr="00BF5FAA" w:rsidRDefault="00BF5FAA" w:rsidP="00BF5FAA">
      <w:pPr>
        <w:rPr>
          <w:szCs w:val="22"/>
        </w:rPr>
      </w:pPr>
    </w:p>
    <w:p w:rsidR="00BF5FAA" w:rsidRPr="00BF5FAA" w:rsidRDefault="00BF5FAA" w:rsidP="00BF5FAA">
      <w:pPr>
        <w:rPr>
          <w:szCs w:val="22"/>
        </w:rPr>
      </w:pPr>
      <w:r w:rsidRPr="00BF5FAA">
        <w:rPr>
          <w:szCs w:val="22"/>
        </w:rPr>
        <w:tab/>
        <w:t>H. 5152</w:t>
      </w:r>
      <w:r w:rsidRPr="00BF5FAA">
        <w:rPr>
          <w:szCs w:val="22"/>
        </w:rPr>
        <w:fldChar w:fldCharType="begin"/>
      </w:r>
      <w:r w:rsidRPr="00BF5FAA">
        <w:rPr>
          <w:szCs w:val="22"/>
        </w:rPr>
        <w:instrText xml:space="preserve"> XE " H. 5152" \b</w:instrText>
      </w:r>
      <w:r w:rsidRPr="00BF5FAA">
        <w:rPr>
          <w:szCs w:val="22"/>
        </w:rPr>
        <w:fldChar w:fldCharType="end"/>
      </w:r>
      <w:r w:rsidRPr="00BF5FAA">
        <w:rPr>
          <w:szCs w:val="22"/>
        </w:rPr>
        <w:t xml:space="preserve"> -- Reps. V. S. Moss and Hixon:  A BILL TO AMEND SECTION 39-22-110, CODE OF LAWS OF SOUTH CAROLINA, 1976, RELATING TO IDENTIFICATION TAGS PLACED ON COTTON BALES STORED IN A WAREHOUSE OPERATED UNDER THE STATE WAREHOUSE SYSTEM, SO AS TO PROVIDE ADDITIONAL TYPES OF IDENTIFICATION NUMBERS, TAGS, AND STICKERS THAT THE WAREHOUSE MAY UTILIZE.</w:t>
      </w:r>
    </w:p>
    <w:p w:rsidR="00BF5FAA" w:rsidRPr="00BF5FAA" w:rsidRDefault="00BF5FAA" w:rsidP="00BF5FAA">
      <w:pPr>
        <w:rPr>
          <w:szCs w:val="22"/>
        </w:rPr>
      </w:pPr>
      <w:r w:rsidRPr="00BF5FAA">
        <w:rPr>
          <w:szCs w:val="22"/>
        </w:rPr>
        <w:tab/>
        <w:t>Read the first time and referred to the Committee on Agriculture and Natural Resources.</w:t>
      </w:r>
    </w:p>
    <w:p w:rsidR="00BF5FAA" w:rsidRPr="00BF5FAA" w:rsidRDefault="00BF5FAA" w:rsidP="00BF5FAA">
      <w:pPr>
        <w:rPr>
          <w:szCs w:val="22"/>
        </w:rPr>
      </w:pPr>
    </w:p>
    <w:p w:rsidR="00BF5FAA" w:rsidRPr="00BF5FAA" w:rsidRDefault="00BF5FAA" w:rsidP="00BF5FAA">
      <w:pPr>
        <w:rPr>
          <w:szCs w:val="22"/>
        </w:rPr>
      </w:pPr>
      <w:r w:rsidRPr="00BF5FAA">
        <w:rPr>
          <w:szCs w:val="22"/>
        </w:rPr>
        <w:tab/>
        <w:t>H. 5191</w:t>
      </w:r>
      <w:r w:rsidRPr="00BF5FAA">
        <w:rPr>
          <w:szCs w:val="22"/>
        </w:rPr>
        <w:fldChar w:fldCharType="begin"/>
      </w:r>
      <w:r w:rsidRPr="00BF5FAA">
        <w:rPr>
          <w:szCs w:val="22"/>
        </w:rPr>
        <w:instrText xml:space="preserve"> XE " H. 5191" \b</w:instrText>
      </w:r>
      <w:r w:rsidRPr="00BF5FAA">
        <w:rPr>
          <w:szCs w:val="22"/>
        </w:rPr>
        <w:fldChar w:fldCharType="end"/>
      </w:r>
      <w:r w:rsidRPr="00BF5FAA">
        <w:rPr>
          <w:szCs w:val="22"/>
        </w:rPr>
        <w:t xml:space="preserve"> -- Reps. Atkinson, Alexander, Allison, Anderson, Anthony, Arrington,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RECOGNIZE AND HONOR THE MARION ALL-STAR 12U BASKETBALL TEAM AND COACHES FOR A REMARKABLE SEASON AND TO CONGRATULATE THEM FOR WINNING THE 2018 SOUTH CAROLINA RECREATION AND PARKS ASSOCIATION 12U DIVISION 11 STATE CHAMPIONSHIP TITLE.</w:t>
      </w:r>
    </w:p>
    <w:p w:rsidR="00BF5FAA" w:rsidRPr="00BF5FAA" w:rsidRDefault="00BF5FAA" w:rsidP="00BF5FAA">
      <w:pPr>
        <w:rPr>
          <w:szCs w:val="22"/>
        </w:rPr>
      </w:pPr>
      <w:r w:rsidRPr="00BF5FAA">
        <w:rPr>
          <w:szCs w:val="22"/>
        </w:rPr>
        <w:tab/>
        <w:t>The Concurrent Resolution was adopted, ordered returned to the House.</w:t>
      </w:r>
    </w:p>
    <w:p w:rsidR="00BF5FAA" w:rsidRPr="00BF5FAA" w:rsidRDefault="00BF5FAA" w:rsidP="00BF5FAA">
      <w:pPr>
        <w:rPr>
          <w:szCs w:val="22"/>
        </w:rPr>
      </w:pPr>
    </w:p>
    <w:p w:rsidR="00BF5FAA" w:rsidRPr="00BF5FAA" w:rsidRDefault="00BF5FAA" w:rsidP="00BF5FAA">
      <w:pPr>
        <w:rPr>
          <w:szCs w:val="22"/>
        </w:rPr>
      </w:pPr>
      <w:r w:rsidRPr="00BF5FAA">
        <w:rPr>
          <w:szCs w:val="22"/>
        </w:rPr>
        <w:tab/>
        <w:t>H. 5192</w:t>
      </w:r>
      <w:r w:rsidRPr="00BF5FAA">
        <w:rPr>
          <w:szCs w:val="22"/>
        </w:rPr>
        <w:fldChar w:fldCharType="begin"/>
      </w:r>
      <w:r w:rsidRPr="00BF5FAA">
        <w:rPr>
          <w:szCs w:val="22"/>
        </w:rPr>
        <w:instrText xml:space="preserve"> XE " H. 5192" \b</w:instrText>
      </w:r>
      <w:r w:rsidRPr="00BF5FAA">
        <w:rPr>
          <w:szCs w:val="22"/>
        </w:rPr>
        <w:fldChar w:fldCharType="end"/>
      </w:r>
      <w:r w:rsidRPr="00BF5FAA">
        <w:rPr>
          <w:szCs w:val="22"/>
        </w:rPr>
        <w:t xml:space="preserve"> -- Reps. Atkinson, Alexander, Allison, Anderson, Anthony, Arrington,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CELEBRATE CAJ THE COMFORT DOG OF THE MARION COUNTY SHERIFF'S OFFICE AND TO THANK THE AGENCY FOR ITS WONDERFUL GIFT TO THE COMMUNITY OF THIS COMFORTING CANINE CHARMER.</w:t>
      </w:r>
    </w:p>
    <w:p w:rsidR="00BF5FAA" w:rsidRPr="00BF5FAA" w:rsidRDefault="00BF5FAA" w:rsidP="00BF5FAA">
      <w:pPr>
        <w:rPr>
          <w:szCs w:val="22"/>
        </w:rPr>
      </w:pPr>
      <w:r w:rsidRPr="00BF5FAA">
        <w:rPr>
          <w:szCs w:val="22"/>
        </w:rPr>
        <w:tab/>
        <w:t>The Concurrent Resolution was adopted, ordered returned to the House.</w:t>
      </w:r>
    </w:p>
    <w:p w:rsidR="00BF5FAA" w:rsidRPr="00BF5FAA" w:rsidRDefault="00BF5FAA" w:rsidP="00BF5FAA">
      <w:pPr>
        <w:rPr>
          <w:szCs w:val="22"/>
        </w:rPr>
      </w:pPr>
    </w:p>
    <w:p w:rsidR="00BF5FAA" w:rsidRPr="00BF5FAA" w:rsidRDefault="00BF5FAA" w:rsidP="00BF5FAA">
      <w:pPr>
        <w:rPr>
          <w:szCs w:val="22"/>
        </w:rPr>
      </w:pPr>
      <w:r w:rsidRPr="00BF5FAA">
        <w:rPr>
          <w:szCs w:val="22"/>
        </w:rPr>
        <w:tab/>
        <w:t>H. 5196</w:t>
      </w:r>
      <w:r w:rsidRPr="00BF5FAA">
        <w:rPr>
          <w:szCs w:val="22"/>
        </w:rPr>
        <w:fldChar w:fldCharType="begin"/>
      </w:r>
      <w:r w:rsidRPr="00BF5FAA">
        <w:rPr>
          <w:szCs w:val="22"/>
        </w:rPr>
        <w:instrText xml:space="preserve"> XE " H. 5196" \b</w:instrText>
      </w:r>
      <w:r w:rsidRPr="00BF5FAA">
        <w:rPr>
          <w:szCs w:val="22"/>
        </w:rPr>
        <w:fldChar w:fldCharType="end"/>
      </w:r>
      <w:r w:rsidRPr="00BF5FAA">
        <w:rPr>
          <w:szCs w:val="22"/>
        </w:rPr>
        <w:t xml:space="preserve"> -- Reps. Funderburk,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WELCOME ACTOR SAMUEL E. "SAM" WRIGHT BACK TO SOUTH CAROLINA, TO THANK HIM FOR HIS SUPPORT OF THE ARTS IN HIS NATIVE CAMDEN, AND TO WISH HIM CONTINUED SUCCESS IN ALL HIS FUTURE ENDEAVORS.</w:t>
      </w:r>
    </w:p>
    <w:p w:rsidR="00BF5FAA" w:rsidRPr="00BF5FAA" w:rsidRDefault="00BF5FAA" w:rsidP="00BF5FAA">
      <w:pPr>
        <w:rPr>
          <w:szCs w:val="22"/>
        </w:rPr>
      </w:pPr>
      <w:r w:rsidRPr="00BF5FAA">
        <w:rPr>
          <w:szCs w:val="22"/>
        </w:rPr>
        <w:tab/>
        <w:t>The Concurrent Resolution was adopted, ordered returned to the House.</w:t>
      </w:r>
    </w:p>
    <w:p w:rsidR="00BF5FAA" w:rsidRPr="00BF5FAA" w:rsidRDefault="00BF5FAA" w:rsidP="00BF5FAA">
      <w:pPr>
        <w:rPr>
          <w:szCs w:val="22"/>
        </w:rPr>
      </w:pPr>
    </w:p>
    <w:p w:rsidR="00BF5FAA" w:rsidRPr="00BF5FAA" w:rsidRDefault="00BF5FAA" w:rsidP="00BF5FAA">
      <w:pPr>
        <w:rPr>
          <w:szCs w:val="22"/>
        </w:rPr>
      </w:pPr>
      <w:r w:rsidRPr="00BF5FAA">
        <w:rPr>
          <w:szCs w:val="22"/>
        </w:rPr>
        <w:tab/>
        <w:t>H. 5197</w:t>
      </w:r>
      <w:r w:rsidRPr="00BF5FAA">
        <w:rPr>
          <w:szCs w:val="22"/>
        </w:rPr>
        <w:fldChar w:fldCharType="begin"/>
      </w:r>
      <w:r w:rsidRPr="00BF5FAA">
        <w:rPr>
          <w:szCs w:val="22"/>
        </w:rPr>
        <w:instrText xml:space="preserve"> XE " H. 5197" \b</w:instrText>
      </w:r>
      <w:r w:rsidRPr="00BF5FAA">
        <w:rPr>
          <w:szCs w:val="22"/>
        </w:rPr>
        <w:fldChar w:fldCharType="end"/>
      </w:r>
      <w:r w:rsidRPr="00BF5FAA">
        <w:rPr>
          <w:szCs w:val="22"/>
        </w:rPr>
        <w:t xml:space="preserve"> -- Reps. Forrest,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CELEBRATE THE THIRTY-SECOND ANNIVERSARY OF THE SOUTH CAROLINA POULTRY FESTIVAL TO BE HELD IN BATESBURG-LEESVILLE ON MAY 10-12, 2018, AND TO HONOR THOSE PLANNING AND PARTICIPATING IN THE FESTIVAL.</w:t>
      </w:r>
    </w:p>
    <w:p w:rsidR="00BF5FAA" w:rsidRPr="00BF5FAA" w:rsidRDefault="00BF5FAA" w:rsidP="00BF5FAA">
      <w:pPr>
        <w:rPr>
          <w:szCs w:val="22"/>
        </w:rPr>
      </w:pPr>
      <w:r w:rsidRPr="00BF5FAA">
        <w:rPr>
          <w:szCs w:val="22"/>
        </w:rPr>
        <w:tab/>
        <w:t>The Concurrent Resolution was adopted, ordered returned to the House.</w:t>
      </w:r>
    </w:p>
    <w:p w:rsidR="00BF5FAA" w:rsidRPr="00BF5FAA" w:rsidRDefault="00BF5FAA" w:rsidP="00BF5FAA">
      <w:pPr>
        <w:rPr>
          <w:szCs w:val="22"/>
        </w:rPr>
      </w:pPr>
    </w:p>
    <w:p w:rsidR="00BF5FAA" w:rsidRPr="00BF5FAA" w:rsidRDefault="00BF5FAA" w:rsidP="00BF5FAA">
      <w:pPr>
        <w:rPr>
          <w:szCs w:val="22"/>
        </w:rPr>
      </w:pPr>
      <w:r w:rsidRPr="00BF5FAA">
        <w:rPr>
          <w:szCs w:val="22"/>
        </w:rPr>
        <w:tab/>
        <w:t>H. 5198</w:t>
      </w:r>
      <w:r w:rsidRPr="00BF5FAA">
        <w:rPr>
          <w:szCs w:val="22"/>
        </w:rPr>
        <w:fldChar w:fldCharType="begin"/>
      </w:r>
      <w:r w:rsidRPr="00BF5FAA">
        <w:rPr>
          <w:szCs w:val="22"/>
        </w:rPr>
        <w:instrText xml:space="preserve"> XE " H. 5198" \b</w:instrText>
      </w:r>
      <w:r w:rsidRPr="00BF5FAA">
        <w:rPr>
          <w:szCs w:val="22"/>
        </w:rPr>
        <w:fldChar w:fldCharType="end"/>
      </w:r>
      <w:r w:rsidRPr="00BF5FAA">
        <w:rPr>
          <w:szCs w:val="22"/>
        </w:rPr>
        <w:t xml:space="preserve"> -- Reps. Clemmons, Crawford, Fry, Duckworth, Johnson, Hewitt, Alexander, Allison, Anderson, Anthony, Arrington, Atkinson, Atwater, Bales, Ballentine, Bamberg, Bannister, Bennett, Bernstein, Blackwell, Bowers, Bradley, Brawley, Brown, Bryant, Burns, Caskey, Chumley, Clary, Clyburn, Cobb-Hunter, Cogswell, Cole, Collins, Crosby, Daning, Davis, Delleney, Dillard, Douglas, Elliott, Erickson, Felder, Finlay, Forrest, Forrester, Funderburk, Gagnon, Gilliard, Govan, Hamilton, Hardee, Hart, Hayes, Henderson, Henderson-Myers, Henegan, Herbkersman, Hill, Hiott, Hixon, Hosey, Howard, Huggins, Jefferson,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SALUTE BRAD DEAN, PRESIDENT AND CHIEF EXECUTIVE OFFICER OF THE MYRTLE BEACH AREA CHAMBER OF COMMERCE, ON THE OCCASION OF HIS DEPARTURE FROM THE CHAMBER, TO EXTEND DEEP APPRECIATION FOR HIS MANY YEARS OF DISTINGUISHED SERVICE TO THE ORGANIZATION, AND TO WISH HIM MUCH SUCCESS AND FULFILLMENT IN HIS NEW ENDEAVORS.</w:t>
      </w:r>
    </w:p>
    <w:p w:rsidR="00BF5FAA" w:rsidRPr="00BF5FAA" w:rsidRDefault="00BF5FAA" w:rsidP="00BF5FAA">
      <w:pPr>
        <w:rPr>
          <w:szCs w:val="22"/>
        </w:rPr>
      </w:pPr>
      <w:r w:rsidRPr="00BF5FAA">
        <w:rPr>
          <w:szCs w:val="22"/>
        </w:rPr>
        <w:tab/>
        <w:t>The Concurrent Resolution was adopted, ordered returned to the House.</w:t>
      </w:r>
    </w:p>
    <w:p w:rsidR="00BF5FAA" w:rsidRPr="00BF5FAA" w:rsidRDefault="00BF5FAA" w:rsidP="00BF5FAA">
      <w:pPr>
        <w:rPr>
          <w:szCs w:val="22"/>
        </w:rPr>
      </w:pPr>
    </w:p>
    <w:p w:rsidR="00BF5FAA" w:rsidRPr="00BF5FAA" w:rsidRDefault="00BF5FAA" w:rsidP="00BF5FAA">
      <w:pPr>
        <w:rPr>
          <w:szCs w:val="22"/>
        </w:rPr>
      </w:pPr>
      <w:r w:rsidRPr="00BF5FAA">
        <w:rPr>
          <w:szCs w:val="22"/>
        </w:rPr>
        <w:tab/>
        <w:t>H. 5214</w:t>
      </w:r>
      <w:r w:rsidRPr="00BF5FAA">
        <w:rPr>
          <w:szCs w:val="22"/>
        </w:rPr>
        <w:fldChar w:fldCharType="begin"/>
      </w:r>
      <w:r w:rsidRPr="00BF5FAA">
        <w:rPr>
          <w:szCs w:val="22"/>
        </w:rPr>
        <w:instrText xml:space="preserve"> XE " H. 5214" \b</w:instrText>
      </w:r>
      <w:r w:rsidRPr="00BF5FAA">
        <w:rPr>
          <w:szCs w:val="22"/>
        </w:rPr>
        <w:fldChar w:fldCharType="end"/>
      </w:r>
      <w:r w:rsidRPr="00BF5FAA">
        <w:rPr>
          <w:szCs w:val="22"/>
        </w:rPr>
        <w:t xml:space="preserve"> -- Reps. Forrest,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RECOGNIZE AND APPLAUD BATESBURG-LEESVILLE ELEMENTARY SCHOOL FOR EARNING THE PRESTIGIOUS HONOR OF BEING NAMED PALMETTO'S FINEST BY THE SOUTH CAROLINA ASSOCIATION OF SCHOOL ADMINISTRATORS AND TO COMMEND THE ADMINISTRATORS, FACULTY, STAFF, AND STUDENTS FOR THE EFFORTS THAT LED TO THIS EXEMPLARY DISTINCTION.</w:t>
      </w:r>
    </w:p>
    <w:p w:rsidR="00BF5FAA" w:rsidRPr="00BF5FAA" w:rsidRDefault="00BF5FAA" w:rsidP="00BF5FAA">
      <w:pPr>
        <w:rPr>
          <w:szCs w:val="22"/>
        </w:rPr>
      </w:pPr>
      <w:r w:rsidRPr="00BF5FAA">
        <w:rPr>
          <w:szCs w:val="22"/>
        </w:rPr>
        <w:tab/>
        <w:t>The Concurrent Resolution was adopted, ordered returned to the House.</w:t>
      </w:r>
    </w:p>
    <w:p w:rsidR="00BF5FAA" w:rsidRPr="00BF5FAA" w:rsidRDefault="00BF5FAA" w:rsidP="00BF5FAA">
      <w:pPr>
        <w:tabs>
          <w:tab w:val="right" w:pos="8640"/>
        </w:tabs>
        <w:rPr>
          <w:szCs w:val="22"/>
        </w:rPr>
      </w:pPr>
    </w:p>
    <w:p w:rsidR="00BF5FAA" w:rsidRPr="00BF5FAA" w:rsidRDefault="00BF5FAA" w:rsidP="00BF5FAA">
      <w:pPr>
        <w:tabs>
          <w:tab w:val="right" w:pos="8640"/>
        </w:tabs>
        <w:jc w:val="center"/>
        <w:rPr>
          <w:szCs w:val="22"/>
        </w:rPr>
      </w:pPr>
      <w:r w:rsidRPr="00BF5FAA">
        <w:rPr>
          <w:b/>
          <w:szCs w:val="22"/>
        </w:rPr>
        <w:t>RECESS</w:t>
      </w:r>
    </w:p>
    <w:p w:rsidR="00BF5FAA" w:rsidRPr="00BF5FAA" w:rsidRDefault="00BF5FAA" w:rsidP="00BF5FAA">
      <w:pPr>
        <w:tabs>
          <w:tab w:val="right" w:pos="8640"/>
        </w:tabs>
        <w:rPr>
          <w:szCs w:val="22"/>
        </w:rPr>
      </w:pPr>
      <w:r w:rsidRPr="00BF5FAA">
        <w:rPr>
          <w:szCs w:val="22"/>
        </w:rPr>
        <w:tab/>
        <w:t>At 2:16 P.M., on motion of Senator LEATHERMAN, the Senate receded from business.</w:t>
      </w:r>
    </w:p>
    <w:p w:rsidR="00BF5FAA" w:rsidRPr="00BF5FAA" w:rsidRDefault="00BF5FAA" w:rsidP="00BF5FAA">
      <w:pPr>
        <w:tabs>
          <w:tab w:val="right" w:pos="8640"/>
        </w:tabs>
        <w:rPr>
          <w:szCs w:val="22"/>
        </w:rPr>
      </w:pPr>
      <w:r w:rsidRPr="00BF5FAA">
        <w:rPr>
          <w:szCs w:val="22"/>
        </w:rPr>
        <w:tab/>
        <w:t>At 2:35 P.M., the Senate resumed.</w:t>
      </w:r>
    </w:p>
    <w:p w:rsidR="00BF5FAA" w:rsidRPr="00BF5FAA" w:rsidRDefault="00BF5FAA" w:rsidP="00BF5FAA">
      <w:pPr>
        <w:tabs>
          <w:tab w:val="right" w:pos="8640"/>
        </w:tabs>
        <w:rPr>
          <w:szCs w:val="22"/>
        </w:rPr>
      </w:pPr>
    </w:p>
    <w:p w:rsidR="00BF5FAA" w:rsidRPr="00BF5FAA" w:rsidRDefault="00BF5FAA" w:rsidP="00BF5FAA">
      <w:pPr>
        <w:tabs>
          <w:tab w:val="right" w:pos="8640"/>
        </w:tabs>
        <w:rPr>
          <w:b/>
          <w:szCs w:val="22"/>
        </w:rPr>
      </w:pPr>
      <w:r w:rsidRPr="00BF5FAA">
        <w:rPr>
          <w:b/>
          <w:szCs w:val="22"/>
        </w:rPr>
        <w:t>THE SENATE PROCEEDED TO A CONSIDERATION OF H. 4950,</w:t>
      </w:r>
      <w:r w:rsidRPr="00BF5FAA">
        <w:rPr>
          <w:b/>
          <w:szCs w:val="22"/>
        </w:rPr>
        <w:fldChar w:fldCharType="begin"/>
      </w:r>
      <w:r w:rsidRPr="00BF5FAA">
        <w:rPr>
          <w:szCs w:val="22"/>
        </w:rPr>
        <w:instrText xml:space="preserve"> XE "H. 4950," </w:instrText>
      </w:r>
      <w:r w:rsidRPr="00BF5FAA">
        <w:rPr>
          <w:b/>
          <w:szCs w:val="22"/>
        </w:rPr>
        <w:fldChar w:fldCharType="end"/>
      </w:r>
      <w:r w:rsidRPr="00BF5FAA">
        <w:rPr>
          <w:b/>
          <w:szCs w:val="22"/>
        </w:rPr>
        <w:t xml:space="preserve"> THE GENERAL APPROPRIATIONS BILL.</w:t>
      </w:r>
    </w:p>
    <w:p w:rsidR="00BF5FAA" w:rsidRPr="00BF5FAA" w:rsidRDefault="00BF5FAA" w:rsidP="00BF5FAA">
      <w:pPr>
        <w:tabs>
          <w:tab w:val="right" w:pos="8640"/>
        </w:tabs>
        <w:rPr>
          <w:b/>
          <w:szCs w:val="22"/>
        </w:rPr>
      </w:pPr>
    </w:p>
    <w:p w:rsidR="00BF5FAA" w:rsidRPr="00BF5FAA" w:rsidRDefault="00BF5FAA" w:rsidP="00BF5FAA">
      <w:pPr>
        <w:tabs>
          <w:tab w:val="right" w:pos="8640"/>
        </w:tabs>
        <w:jc w:val="center"/>
        <w:rPr>
          <w:b/>
          <w:szCs w:val="22"/>
        </w:rPr>
      </w:pPr>
      <w:r w:rsidRPr="00BF5FAA">
        <w:rPr>
          <w:b/>
          <w:szCs w:val="22"/>
        </w:rPr>
        <w:t>H. 4950</w:t>
      </w:r>
      <w:r w:rsidRPr="00BF5FAA">
        <w:rPr>
          <w:b/>
          <w:szCs w:val="22"/>
        </w:rPr>
        <w:fldChar w:fldCharType="begin"/>
      </w:r>
      <w:r w:rsidRPr="00BF5FAA">
        <w:rPr>
          <w:szCs w:val="22"/>
        </w:rPr>
        <w:instrText xml:space="preserve"> XE "H. 4950" \b </w:instrText>
      </w:r>
      <w:r w:rsidRPr="00BF5FAA">
        <w:rPr>
          <w:b/>
          <w:szCs w:val="22"/>
        </w:rPr>
        <w:fldChar w:fldCharType="end"/>
      </w:r>
      <w:r w:rsidRPr="00BF5FAA">
        <w:rPr>
          <w:b/>
          <w:szCs w:val="22"/>
        </w:rPr>
        <w:t>--GENERAL APPROPRIATIONS BILL</w:t>
      </w:r>
    </w:p>
    <w:p w:rsidR="00BF5FAA" w:rsidRPr="00BF5FAA" w:rsidRDefault="00BF5FAA" w:rsidP="00BF5FAA">
      <w:pPr>
        <w:tabs>
          <w:tab w:val="right" w:pos="8640"/>
        </w:tabs>
        <w:jc w:val="center"/>
        <w:rPr>
          <w:b/>
          <w:szCs w:val="22"/>
        </w:rPr>
      </w:pPr>
    </w:p>
    <w:p w:rsidR="00BF5FAA" w:rsidRPr="00BF5FAA" w:rsidRDefault="00BF5FAA" w:rsidP="00BF5FAA">
      <w:pPr>
        <w:tabs>
          <w:tab w:val="right" w:pos="8640"/>
        </w:tabs>
        <w:jc w:val="center"/>
        <w:rPr>
          <w:b/>
          <w:color w:val="FF0000"/>
          <w:szCs w:val="22"/>
        </w:rPr>
      </w:pPr>
      <w:r w:rsidRPr="00BF5FAA">
        <w:rPr>
          <w:b/>
          <w:color w:val="auto"/>
          <w:szCs w:val="22"/>
        </w:rPr>
        <w:t>REPORT OF THE SENATE FINANCE COMMITTEE ADOPTED AND CARRIED OVER</w:t>
      </w:r>
      <w:r w:rsidRPr="00BF5FAA">
        <w:rPr>
          <w:b/>
          <w:color w:val="FF0000"/>
          <w:szCs w:val="22"/>
        </w:rPr>
        <w:t xml:space="preserve"> </w:t>
      </w:r>
    </w:p>
    <w:p w:rsidR="00BF5FAA" w:rsidRPr="00BF5FAA" w:rsidRDefault="00BF5FAA" w:rsidP="00BF5FAA">
      <w:pPr>
        <w:suppressAutoHyphens/>
        <w:rPr>
          <w:rFonts w:eastAsia="Calibri"/>
          <w:szCs w:val="22"/>
        </w:rPr>
      </w:pPr>
      <w:r w:rsidRPr="00BF5FAA">
        <w:rPr>
          <w:szCs w:val="22"/>
        </w:rPr>
        <w:tab/>
      </w:r>
      <w:r w:rsidRPr="00BF5FAA">
        <w:rPr>
          <w:rFonts w:eastAsia="Calibri"/>
          <w:szCs w:val="22"/>
        </w:rPr>
        <w:t>H. 4950</w:t>
      </w:r>
      <w:r w:rsidRPr="00BF5FAA">
        <w:rPr>
          <w:rFonts w:eastAsia="Calibri"/>
          <w:szCs w:val="22"/>
        </w:rPr>
        <w:fldChar w:fldCharType="begin"/>
      </w:r>
      <w:r w:rsidRPr="00BF5FAA">
        <w:rPr>
          <w:rFonts w:eastAsia="Calibri"/>
          <w:szCs w:val="22"/>
        </w:rPr>
        <w:instrText xml:space="preserve"> XE "H. 4950" \b </w:instrText>
      </w:r>
      <w:r w:rsidRPr="00BF5FAA">
        <w:rPr>
          <w:rFonts w:eastAsia="Calibri"/>
          <w:szCs w:val="22"/>
        </w:rPr>
        <w:fldChar w:fldCharType="end"/>
      </w:r>
      <w:r w:rsidRPr="00BF5FAA">
        <w:rPr>
          <w:rFonts w:eastAsia="Calibri"/>
          <w:szCs w:val="22"/>
        </w:rPr>
        <w:t xml:space="preserve"> -- Ways and Means Committee:  A BILL TO </w:t>
      </w:r>
      <w:r w:rsidRPr="00BF5FAA">
        <w:rPr>
          <w:rFonts w:eastAsia="Calibri"/>
          <w:bCs/>
          <w:szCs w:val="22"/>
        </w:rPr>
        <w:t>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BF5FAA" w:rsidRPr="00BF5FAA" w:rsidRDefault="00BF5FAA" w:rsidP="00BF5FAA">
      <w:pPr>
        <w:suppressAutoHyphens/>
        <w:rPr>
          <w:szCs w:val="22"/>
        </w:rPr>
      </w:pPr>
      <w:r w:rsidRPr="00BF5FAA">
        <w:rPr>
          <w:szCs w:val="22"/>
        </w:rPr>
        <w:tab/>
        <w:t>The Senate proceeded to a consideration of the Bill, the question being the adoption of the amendment proposed by the Committee on Finance.</w:t>
      </w:r>
    </w:p>
    <w:p w:rsidR="00BF5FAA" w:rsidRPr="00BF5FAA" w:rsidRDefault="00BF5FAA" w:rsidP="00BF5FAA">
      <w:pPr>
        <w:tabs>
          <w:tab w:val="right" w:pos="8640"/>
        </w:tabs>
        <w:rPr>
          <w:szCs w:val="22"/>
        </w:rPr>
      </w:pPr>
    </w:p>
    <w:p w:rsidR="00BF5FAA" w:rsidRPr="00BF5FAA" w:rsidRDefault="00BF5FAA" w:rsidP="00BF5FAA">
      <w:pPr>
        <w:tabs>
          <w:tab w:val="right" w:pos="8640"/>
        </w:tabs>
        <w:rPr>
          <w:b/>
          <w:szCs w:val="22"/>
        </w:rPr>
      </w:pPr>
      <w:r w:rsidRPr="00BF5FAA">
        <w:rPr>
          <w:szCs w:val="22"/>
        </w:rPr>
        <w:tab/>
        <w:t>Senator LEATHERMAN, Chairman of the Committee on Finance, was recognized to speak on the report.</w:t>
      </w:r>
    </w:p>
    <w:p w:rsidR="00BF5FAA" w:rsidRPr="00BF5FAA" w:rsidRDefault="00BF5FAA" w:rsidP="00BF5FAA">
      <w:pPr>
        <w:tabs>
          <w:tab w:val="right" w:pos="8640"/>
        </w:tabs>
        <w:rPr>
          <w:szCs w:val="22"/>
        </w:rPr>
      </w:pPr>
    </w:p>
    <w:p w:rsidR="00BF5FAA" w:rsidRPr="00BF5FAA" w:rsidRDefault="00BF5FAA" w:rsidP="00BF5FAA">
      <w:pPr>
        <w:tabs>
          <w:tab w:val="right" w:pos="8640"/>
        </w:tabs>
        <w:jc w:val="center"/>
        <w:rPr>
          <w:b/>
          <w:szCs w:val="22"/>
        </w:rPr>
      </w:pPr>
      <w:r w:rsidRPr="00BF5FAA">
        <w:rPr>
          <w:b/>
          <w:szCs w:val="22"/>
        </w:rPr>
        <w:t>Motion Adopted</w:t>
      </w:r>
    </w:p>
    <w:p w:rsidR="00BF5FAA" w:rsidRPr="00BF5FAA" w:rsidRDefault="00BF5FAA" w:rsidP="00BF5FAA">
      <w:pPr>
        <w:tabs>
          <w:tab w:val="right" w:pos="8640"/>
        </w:tabs>
        <w:rPr>
          <w:szCs w:val="22"/>
        </w:rPr>
      </w:pPr>
      <w:r w:rsidRPr="00BF5FAA">
        <w:rPr>
          <w:szCs w:val="22"/>
        </w:rPr>
        <w:tab/>
        <w:t xml:space="preserve">On motion of Senator LEATHERMAN, with unanimous consent,  the Senate agreed that if and when the Senate adjourn today, it adjourn to reconvene tomorrow, Tuesday, April 10, 2018 at 10:00 A.M. </w:t>
      </w:r>
    </w:p>
    <w:p w:rsidR="00BF5FAA" w:rsidRDefault="00BF5FAA" w:rsidP="00BF5FAA">
      <w:pPr>
        <w:tabs>
          <w:tab w:val="right" w:pos="8640"/>
        </w:tabs>
        <w:jc w:val="center"/>
        <w:rPr>
          <w:szCs w:val="22"/>
        </w:rPr>
      </w:pPr>
    </w:p>
    <w:p w:rsidR="003E695A" w:rsidRDefault="003E695A" w:rsidP="00BF5FAA">
      <w:pPr>
        <w:tabs>
          <w:tab w:val="right" w:pos="8640"/>
        </w:tabs>
        <w:jc w:val="center"/>
        <w:rPr>
          <w:szCs w:val="22"/>
        </w:rPr>
      </w:pPr>
    </w:p>
    <w:p w:rsidR="003E695A" w:rsidRDefault="003E695A" w:rsidP="00BF5FAA">
      <w:pPr>
        <w:tabs>
          <w:tab w:val="right" w:pos="8640"/>
        </w:tabs>
        <w:jc w:val="center"/>
        <w:rPr>
          <w:szCs w:val="22"/>
        </w:rPr>
      </w:pPr>
    </w:p>
    <w:p w:rsidR="003E695A" w:rsidRDefault="003E695A" w:rsidP="00BF5FAA">
      <w:pPr>
        <w:tabs>
          <w:tab w:val="right" w:pos="8640"/>
        </w:tabs>
        <w:jc w:val="center"/>
        <w:rPr>
          <w:szCs w:val="22"/>
        </w:rPr>
      </w:pPr>
    </w:p>
    <w:p w:rsidR="003E695A" w:rsidRPr="00BF5FAA" w:rsidRDefault="003E695A" w:rsidP="00BF5FAA">
      <w:pPr>
        <w:tabs>
          <w:tab w:val="right" w:pos="8640"/>
        </w:tabs>
        <w:jc w:val="center"/>
        <w:rPr>
          <w:szCs w:val="22"/>
        </w:rPr>
      </w:pPr>
    </w:p>
    <w:p w:rsidR="00BF5FAA" w:rsidRPr="00BF5FAA" w:rsidRDefault="00BF5FAA" w:rsidP="00BF5FAA">
      <w:pPr>
        <w:tabs>
          <w:tab w:val="right" w:pos="8640"/>
        </w:tabs>
        <w:jc w:val="center"/>
        <w:rPr>
          <w:b/>
          <w:szCs w:val="22"/>
        </w:rPr>
      </w:pPr>
      <w:r w:rsidRPr="00BF5FAA">
        <w:rPr>
          <w:b/>
          <w:szCs w:val="22"/>
        </w:rPr>
        <w:t>Motion Adopted</w:t>
      </w:r>
    </w:p>
    <w:p w:rsidR="00BF5FAA" w:rsidRPr="00BF5FAA" w:rsidRDefault="00BF5FAA" w:rsidP="00BF5FAA">
      <w:pPr>
        <w:tabs>
          <w:tab w:val="right" w:pos="8640"/>
        </w:tabs>
        <w:jc w:val="center"/>
        <w:rPr>
          <w:b/>
          <w:szCs w:val="22"/>
        </w:rPr>
      </w:pPr>
      <w:r w:rsidRPr="00BF5FAA">
        <w:rPr>
          <w:b/>
          <w:szCs w:val="22"/>
        </w:rPr>
        <w:t>Report of the Committee on Finance Adopted</w:t>
      </w:r>
    </w:p>
    <w:p w:rsidR="00BF5FAA" w:rsidRPr="00BF5FAA" w:rsidRDefault="00BF5FAA" w:rsidP="00BF5FAA">
      <w:pPr>
        <w:tabs>
          <w:tab w:val="right" w:pos="8640"/>
        </w:tabs>
        <w:rPr>
          <w:szCs w:val="22"/>
        </w:rPr>
      </w:pPr>
      <w:r w:rsidRPr="00BF5FAA">
        <w:rPr>
          <w:szCs w:val="22"/>
        </w:rPr>
        <w:tab/>
        <w:t>Senator LEATHERMAN asked unanimous consent to make a motion that the Report of the Committee on Finance be adopted, with all members reserving the right to raise any Points of Order and to offer amendments without regard to questions of degree.</w:t>
      </w:r>
    </w:p>
    <w:p w:rsidR="00BF5FAA" w:rsidRPr="00BF5FAA" w:rsidRDefault="00BF5FAA" w:rsidP="00BF5FAA">
      <w:pPr>
        <w:tabs>
          <w:tab w:val="right" w:pos="8640"/>
        </w:tabs>
        <w:rPr>
          <w:szCs w:val="22"/>
        </w:rPr>
      </w:pPr>
      <w:r w:rsidRPr="00BF5FAA">
        <w:rPr>
          <w:szCs w:val="22"/>
        </w:rPr>
        <w:tab/>
        <w:t>There was no objection and the motion was adopted.</w:t>
      </w:r>
    </w:p>
    <w:p w:rsidR="00BF5FAA" w:rsidRPr="00BF5FAA" w:rsidRDefault="00BF5FAA" w:rsidP="00BF5FAA">
      <w:pPr>
        <w:tabs>
          <w:tab w:val="right" w:pos="8640"/>
        </w:tabs>
        <w:rPr>
          <w:szCs w:val="22"/>
        </w:rPr>
      </w:pPr>
    </w:p>
    <w:p w:rsidR="00BF5FAA" w:rsidRPr="00BF5FAA" w:rsidRDefault="00BF5FAA" w:rsidP="00BF5FAA">
      <w:pPr>
        <w:tabs>
          <w:tab w:val="right" w:pos="8640"/>
        </w:tabs>
        <w:rPr>
          <w:szCs w:val="22"/>
        </w:rPr>
      </w:pPr>
      <w:r w:rsidRPr="00BF5FAA">
        <w:rPr>
          <w:szCs w:val="22"/>
        </w:rPr>
        <w:tab/>
        <w:t>The report of the Committee on Finance was adopted.</w:t>
      </w:r>
    </w:p>
    <w:p w:rsidR="00BF5FAA" w:rsidRPr="00BF5FAA" w:rsidRDefault="00BF5FAA" w:rsidP="00BF5FAA">
      <w:pPr>
        <w:tabs>
          <w:tab w:val="right" w:pos="8640"/>
        </w:tabs>
        <w:rPr>
          <w:color w:val="FF0000"/>
          <w:szCs w:val="22"/>
        </w:rPr>
      </w:pPr>
    </w:p>
    <w:p w:rsidR="00BF5FAA" w:rsidRPr="00BF5FAA" w:rsidRDefault="00BF5FAA" w:rsidP="00BF5FAA">
      <w:pPr>
        <w:tabs>
          <w:tab w:val="right" w:pos="8640"/>
        </w:tabs>
        <w:jc w:val="center"/>
        <w:rPr>
          <w:b/>
          <w:szCs w:val="22"/>
        </w:rPr>
      </w:pPr>
      <w:r w:rsidRPr="00BF5FAA">
        <w:rPr>
          <w:b/>
          <w:szCs w:val="22"/>
        </w:rPr>
        <w:t>Motion Adopted</w:t>
      </w:r>
    </w:p>
    <w:p w:rsidR="00BF5FAA" w:rsidRPr="00BF5FAA" w:rsidRDefault="00BF5FAA" w:rsidP="00BF5FAA">
      <w:pPr>
        <w:tabs>
          <w:tab w:val="right" w:pos="8640"/>
        </w:tabs>
        <w:rPr>
          <w:szCs w:val="22"/>
        </w:rPr>
      </w:pPr>
      <w:r w:rsidRPr="00BF5FAA">
        <w:rPr>
          <w:szCs w:val="22"/>
        </w:rPr>
        <w:tab/>
        <w:t xml:space="preserve">On motion of Senator LEATHERMAN, with unanimous consent, staff members from the Budget and Control Board were authorized as necessary to be in that area behind the rail and, further, that Finance Committee staff and other staff designated by the President </w:t>
      </w:r>
      <w:r w:rsidRPr="00BF5FAA">
        <w:rPr>
          <w:i/>
          <w:szCs w:val="22"/>
        </w:rPr>
        <w:t>Pro Tempore</w:t>
      </w:r>
      <w:r w:rsidRPr="00BF5FAA">
        <w:rPr>
          <w:szCs w:val="22"/>
        </w:rPr>
        <w:t xml:space="preserve"> were admitted to the floor of the Senate Chamber while debate was in progress on H. 4950, the General Appropriations Bill.</w:t>
      </w:r>
    </w:p>
    <w:p w:rsidR="00BF5FAA" w:rsidRPr="00BF5FAA" w:rsidRDefault="00BF5FAA" w:rsidP="00BF5FAA">
      <w:pPr>
        <w:tabs>
          <w:tab w:val="right" w:pos="8640"/>
        </w:tabs>
        <w:rPr>
          <w:szCs w:val="22"/>
        </w:rPr>
      </w:pPr>
      <w:r w:rsidRPr="00BF5FAA">
        <w:rPr>
          <w:szCs w:val="22"/>
        </w:rPr>
        <w:tab/>
        <w:t>There was no objection and the motion was adopted.</w:t>
      </w:r>
    </w:p>
    <w:p w:rsidR="00BF5FAA" w:rsidRPr="00BF5FAA" w:rsidRDefault="00BF5FAA" w:rsidP="00BF5FAA">
      <w:pPr>
        <w:tabs>
          <w:tab w:val="right" w:pos="8640"/>
        </w:tabs>
        <w:rPr>
          <w:color w:val="FF0000"/>
          <w:szCs w:val="22"/>
        </w:rPr>
      </w:pPr>
    </w:p>
    <w:p w:rsidR="00BF5FAA" w:rsidRPr="00BF5FAA" w:rsidRDefault="00BF5FAA" w:rsidP="00BF5FAA">
      <w:pPr>
        <w:keepNext/>
        <w:tabs>
          <w:tab w:val="right" w:pos="8640"/>
        </w:tabs>
        <w:jc w:val="center"/>
        <w:rPr>
          <w:b/>
          <w:bCs/>
          <w:szCs w:val="22"/>
        </w:rPr>
      </w:pPr>
      <w:r w:rsidRPr="00BF5FAA">
        <w:rPr>
          <w:b/>
          <w:bCs/>
          <w:szCs w:val="22"/>
        </w:rPr>
        <w:t>Report of the Subcommittee on Higher Education</w:t>
      </w:r>
    </w:p>
    <w:p w:rsidR="00BF5FAA" w:rsidRPr="00BF5FAA" w:rsidRDefault="00BF5FAA" w:rsidP="00BF5FAA">
      <w:pPr>
        <w:keepNext/>
        <w:tabs>
          <w:tab w:val="right" w:pos="8640"/>
        </w:tabs>
        <w:rPr>
          <w:szCs w:val="22"/>
        </w:rPr>
      </w:pPr>
      <w:r w:rsidRPr="00BF5FAA">
        <w:rPr>
          <w:szCs w:val="22"/>
        </w:rPr>
        <w:tab/>
        <w:t>Senator</w:t>
      </w:r>
      <w:r w:rsidRPr="00BF5FAA">
        <w:rPr>
          <w:color w:val="auto"/>
          <w:szCs w:val="22"/>
        </w:rPr>
        <w:t xml:space="preserve"> PEELER</w:t>
      </w:r>
      <w:r w:rsidRPr="00BF5FAA">
        <w:rPr>
          <w:szCs w:val="22"/>
        </w:rPr>
        <w:t>, Chairman of the Subcommittee on Higher Education, was</w:t>
      </w:r>
      <w:r w:rsidRPr="00BF5FAA">
        <w:rPr>
          <w:b/>
          <w:bCs/>
          <w:szCs w:val="22"/>
        </w:rPr>
        <w:t xml:space="preserve"> </w:t>
      </w:r>
      <w:r w:rsidRPr="00BF5FAA">
        <w:rPr>
          <w:szCs w:val="22"/>
        </w:rPr>
        <w:t>recognized to report to the Senate regarding the work of the subcommittee.</w:t>
      </w:r>
    </w:p>
    <w:p w:rsidR="00BF5FAA" w:rsidRPr="00BF5FAA" w:rsidRDefault="00BF5FAA" w:rsidP="00BF5FAA">
      <w:pPr>
        <w:keepNext/>
        <w:tabs>
          <w:tab w:val="right" w:pos="8640"/>
        </w:tabs>
        <w:rPr>
          <w:szCs w:val="22"/>
        </w:rPr>
      </w:pPr>
    </w:p>
    <w:p w:rsidR="00BF5FAA" w:rsidRPr="00BF5FAA" w:rsidRDefault="00BF5FAA" w:rsidP="00BF5FAA">
      <w:pPr>
        <w:tabs>
          <w:tab w:val="right" w:pos="8640"/>
        </w:tabs>
        <w:jc w:val="center"/>
        <w:rPr>
          <w:b/>
          <w:bCs/>
          <w:szCs w:val="22"/>
        </w:rPr>
      </w:pPr>
      <w:r w:rsidRPr="00BF5FAA">
        <w:rPr>
          <w:b/>
          <w:bCs/>
          <w:szCs w:val="22"/>
        </w:rPr>
        <w:t>Report of the Subcommittee on K-12 Education</w:t>
      </w:r>
    </w:p>
    <w:p w:rsidR="00BF5FAA" w:rsidRPr="00BF5FAA" w:rsidRDefault="00BF5FAA" w:rsidP="00BF5FAA">
      <w:pPr>
        <w:tabs>
          <w:tab w:val="right" w:pos="8640"/>
        </w:tabs>
        <w:rPr>
          <w:szCs w:val="22"/>
        </w:rPr>
      </w:pPr>
      <w:r w:rsidRPr="00BF5FAA">
        <w:rPr>
          <w:szCs w:val="22"/>
        </w:rPr>
        <w:tab/>
        <w:t xml:space="preserve">Senator </w:t>
      </w:r>
      <w:r w:rsidRPr="00BF5FAA">
        <w:rPr>
          <w:color w:val="auto"/>
          <w:szCs w:val="22"/>
        </w:rPr>
        <w:t>SHEHEEN</w:t>
      </w:r>
      <w:r w:rsidRPr="00BF5FAA">
        <w:rPr>
          <w:szCs w:val="22"/>
        </w:rPr>
        <w:t>, Chairman of the Subcommittee on K-12 Education, was</w:t>
      </w:r>
      <w:r w:rsidRPr="00BF5FAA">
        <w:rPr>
          <w:b/>
          <w:bCs/>
          <w:szCs w:val="22"/>
        </w:rPr>
        <w:t xml:space="preserve"> </w:t>
      </w:r>
      <w:r w:rsidRPr="00BF5FAA">
        <w:rPr>
          <w:szCs w:val="22"/>
        </w:rPr>
        <w:t>recognized to report to the Senate regarding the work of the subcommittee.</w:t>
      </w:r>
    </w:p>
    <w:p w:rsidR="00BF5FAA" w:rsidRPr="00BF5FAA" w:rsidRDefault="00BF5FAA" w:rsidP="00BF5FAA">
      <w:pPr>
        <w:tabs>
          <w:tab w:val="right" w:pos="8640"/>
        </w:tabs>
        <w:jc w:val="center"/>
        <w:rPr>
          <w:b/>
          <w:bCs/>
          <w:szCs w:val="22"/>
        </w:rPr>
      </w:pPr>
    </w:p>
    <w:p w:rsidR="00BF5FAA" w:rsidRPr="00BF5FAA" w:rsidRDefault="00BF5FAA" w:rsidP="00BF5FAA">
      <w:pPr>
        <w:tabs>
          <w:tab w:val="right" w:pos="8640"/>
        </w:tabs>
        <w:jc w:val="center"/>
        <w:rPr>
          <w:b/>
          <w:bCs/>
          <w:szCs w:val="22"/>
        </w:rPr>
      </w:pPr>
      <w:r w:rsidRPr="00BF5FAA">
        <w:rPr>
          <w:b/>
          <w:bCs/>
          <w:szCs w:val="22"/>
        </w:rPr>
        <w:t>Report of the Subcommittee on</w:t>
      </w:r>
    </w:p>
    <w:p w:rsidR="00BF5FAA" w:rsidRPr="00BF5FAA" w:rsidRDefault="00BF5FAA" w:rsidP="00BF5FAA">
      <w:pPr>
        <w:tabs>
          <w:tab w:val="right" w:pos="8640"/>
        </w:tabs>
        <w:jc w:val="center"/>
        <w:rPr>
          <w:b/>
          <w:bCs/>
          <w:szCs w:val="22"/>
        </w:rPr>
      </w:pPr>
      <w:r w:rsidRPr="00BF5FAA">
        <w:rPr>
          <w:b/>
          <w:bCs/>
          <w:szCs w:val="22"/>
        </w:rPr>
        <w:t>Health and Human Services</w:t>
      </w:r>
    </w:p>
    <w:p w:rsidR="00BF5FAA" w:rsidRPr="00BF5FAA" w:rsidRDefault="00BF5FAA" w:rsidP="00BF5FAA">
      <w:pPr>
        <w:tabs>
          <w:tab w:val="right" w:pos="8640"/>
        </w:tabs>
        <w:rPr>
          <w:szCs w:val="22"/>
        </w:rPr>
      </w:pPr>
      <w:r w:rsidRPr="00BF5FAA">
        <w:rPr>
          <w:szCs w:val="22"/>
        </w:rPr>
        <w:tab/>
        <w:t>Senato</w:t>
      </w:r>
      <w:r w:rsidRPr="00BF5FAA">
        <w:rPr>
          <w:color w:val="auto"/>
          <w:szCs w:val="22"/>
        </w:rPr>
        <w:t>r ALEXANDER</w:t>
      </w:r>
      <w:r w:rsidRPr="00BF5FAA">
        <w:rPr>
          <w:szCs w:val="22"/>
        </w:rPr>
        <w:t>, Chairman of the Subcommittee on Health and Human Services, was recognized to report to the Senate regarding the work of the subcommittee.</w:t>
      </w:r>
    </w:p>
    <w:p w:rsidR="00BF5FAA" w:rsidRPr="00BF5FAA" w:rsidRDefault="00BF5FAA" w:rsidP="00BF5FAA">
      <w:pPr>
        <w:tabs>
          <w:tab w:val="right" w:pos="8640"/>
        </w:tabs>
        <w:rPr>
          <w:szCs w:val="22"/>
        </w:rPr>
      </w:pPr>
    </w:p>
    <w:p w:rsidR="00BF5FAA" w:rsidRPr="00BF5FAA" w:rsidRDefault="00BF5FAA" w:rsidP="00BF5FAA">
      <w:pPr>
        <w:tabs>
          <w:tab w:val="right" w:pos="8640"/>
        </w:tabs>
        <w:jc w:val="center"/>
        <w:rPr>
          <w:b/>
          <w:bCs/>
          <w:szCs w:val="22"/>
        </w:rPr>
      </w:pPr>
      <w:r w:rsidRPr="00BF5FAA">
        <w:rPr>
          <w:b/>
          <w:bCs/>
          <w:szCs w:val="22"/>
        </w:rPr>
        <w:t>Report of the Subcommittee on</w:t>
      </w:r>
    </w:p>
    <w:p w:rsidR="00BF5FAA" w:rsidRPr="00BF5FAA" w:rsidRDefault="00BF5FAA" w:rsidP="00BF5FAA">
      <w:pPr>
        <w:tabs>
          <w:tab w:val="right" w:pos="8640"/>
        </w:tabs>
        <w:jc w:val="center"/>
        <w:rPr>
          <w:b/>
          <w:bCs/>
          <w:color w:val="auto"/>
          <w:szCs w:val="22"/>
        </w:rPr>
      </w:pPr>
      <w:r w:rsidRPr="00BF5FAA">
        <w:rPr>
          <w:b/>
          <w:bCs/>
          <w:szCs w:val="22"/>
        </w:rPr>
        <w:t xml:space="preserve">Natural Resources </w:t>
      </w:r>
      <w:r w:rsidRPr="00BF5FAA">
        <w:rPr>
          <w:b/>
          <w:bCs/>
          <w:color w:val="auto"/>
          <w:szCs w:val="22"/>
        </w:rPr>
        <w:t>and Economic Development</w:t>
      </w:r>
    </w:p>
    <w:p w:rsidR="00BF5FAA" w:rsidRPr="00BF5FAA" w:rsidRDefault="00BF5FAA" w:rsidP="00BF5FAA">
      <w:pPr>
        <w:tabs>
          <w:tab w:val="right" w:pos="8640"/>
        </w:tabs>
        <w:rPr>
          <w:szCs w:val="22"/>
        </w:rPr>
      </w:pPr>
      <w:r w:rsidRPr="00BF5FAA">
        <w:rPr>
          <w:szCs w:val="22"/>
        </w:rPr>
        <w:tab/>
        <w:t xml:space="preserve">Senator </w:t>
      </w:r>
      <w:r w:rsidRPr="00BF5FAA">
        <w:rPr>
          <w:color w:val="auto"/>
          <w:szCs w:val="22"/>
        </w:rPr>
        <w:t>SETZLER</w:t>
      </w:r>
      <w:r w:rsidRPr="00BF5FAA">
        <w:rPr>
          <w:szCs w:val="22"/>
        </w:rPr>
        <w:t>, Chairman of the Subcommittee on Natural Resources and Economic Development, was</w:t>
      </w:r>
      <w:r w:rsidRPr="00BF5FAA">
        <w:rPr>
          <w:b/>
          <w:bCs/>
          <w:szCs w:val="22"/>
        </w:rPr>
        <w:t xml:space="preserve"> </w:t>
      </w:r>
      <w:r w:rsidRPr="00BF5FAA">
        <w:rPr>
          <w:szCs w:val="22"/>
        </w:rPr>
        <w:t>recognized to report to the Senate regarding the work of the subcommittee.</w:t>
      </w:r>
    </w:p>
    <w:p w:rsidR="00BF5FAA" w:rsidRPr="00BF5FAA" w:rsidRDefault="00BF5FAA" w:rsidP="00BF5FAA">
      <w:pPr>
        <w:tabs>
          <w:tab w:val="right" w:pos="8640"/>
        </w:tabs>
        <w:jc w:val="center"/>
        <w:rPr>
          <w:b/>
          <w:bCs/>
          <w:szCs w:val="22"/>
        </w:rPr>
      </w:pPr>
    </w:p>
    <w:p w:rsidR="00BF5FAA" w:rsidRPr="00BF5FAA" w:rsidRDefault="00BF5FAA" w:rsidP="00BF5FAA">
      <w:pPr>
        <w:tabs>
          <w:tab w:val="right" w:pos="8640"/>
        </w:tabs>
        <w:jc w:val="center"/>
        <w:rPr>
          <w:b/>
          <w:bCs/>
          <w:szCs w:val="22"/>
        </w:rPr>
      </w:pPr>
      <w:r w:rsidRPr="00BF5FAA">
        <w:rPr>
          <w:b/>
          <w:bCs/>
          <w:szCs w:val="22"/>
        </w:rPr>
        <w:t>Report of the Subcommittee on</w:t>
      </w:r>
    </w:p>
    <w:p w:rsidR="00BF5FAA" w:rsidRPr="00BF5FAA" w:rsidRDefault="00BF5FAA" w:rsidP="00BF5FAA">
      <w:pPr>
        <w:tabs>
          <w:tab w:val="right" w:pos="8640"/>
        </w:tabs>
        <w:jc w:val="center"/>
        <w:rPr>
          <w:b/>
          <w:bCs/>
          <w:color w:val="auto"/>
          <w:szCs w:val="22"/>
        </w:rPr>
      </w:pPr>
      <w:r w:rsidRPr="00BF5FAA">
        <w:rPr>
          <w:b/>
          <w:bCs/>
          <w:szCs w:val="22"/>
        </w:rPr>
        <w:t xml:space="preserve">Constitutional </w:t>
      </w:r>
      <w:r w:rsidRPr="00BF5FAA">
        <w:rPr>
          <w:b/>
          <w:bCs/>
          <w:color w:val="auto"/>
          <w:szCs w:val="22"/>
        </w:rPr>
        <w:t>Officers and Administrative Laws</w:t>
      </w:r>
    </w:p>
    <w:p w:rsidR="00BF5FAA" w:rsidRPr="00BF5FAA" w:rsidRDefault="00BF5FAA" w:rsidP="00BF5FAA">
      <w:pPr>
        <w:tabs>
          <w:tab w:val="right" w:pos="8640"/>
        </w:tabs>
        <w:rPr>
          <w:szCs w:val="22"/>
        </w:rPr>
      </w:pPr>
      <w:r w:rsidRPr="00BF5FAA">
        <w:rPr>
          <w:szCs w:val="22"/>
        </w:rPr>
        <w:tab/>
        <w:t xml:space="preserve">Senator </w:t>
      </w:r>
      <w:r w:rsidRPr="00BF5FAA">
        <w:rPr>
          <w:color w:val="auto"/>
          <w:szCs w:val="22"/>
        </w:rPr>
        <w:t>CROMER,</w:t>
      </w:r>
      <w:r w:rsidRPr="00BF5FAA">
        <w:rPr>
          <w:szCs w:val="22"/>
        </w:rPr>
        <w:t xml:space="preserve"> on behalf of the Chairman of the Subcommittee on Constitutional and Administrative Laws, was</w:t>
      </w:r>
      <w:r w:rsidRPr="00BF5FAA">
        <w:rPr>
          <w:b/>
          <w:bCs/>
          <w:szCs w:val="22"/>
        </w:rPr>
        <w:t xml:space="preserve"> </w:t>
      </w:r>
      <w:r w:rsidRPr="00BF5FAA">
        <w:rPr>
          <w:szCs w:val="22"/>
        </w:rPr>
        <w:t>recognized to report to the Senate regarding the work of the subcommittee.</w:t>
      </w:r>
    </w:p>
    <w:p w:rsidR="00BF5FAA" w:rsidRPr="00BF5FAA" w:rsidRDefault="00BF5FAA" w:rsidP="00BF5FAA">
      <w:pPr>
        <w:tabs>
          <w:tab w:val="right" w:pos="8640"/>
        </w:tabs>
        <w:rPr>
          <w:color w:val="FF0000"/>
          <w:szCs w:val="22"/>
        </w:rPr>
      </w:pPr>
    </w:p>
    <w:p w:rsidR="00BF5FAA" w:rsidRPr="00BF5FAA" w:rsidRDefault="00BF5FAA" w:rsidP="00BF5FAA">
      <w:pPr>
        <w:tabs>
          <w:tab w:val="right" w:pos="8640"/>
        </w:tabs>
        <w:jc w:val="center"/>
        <w:rPr>
          <w:b/>
          <w:bCs/>
          <w:szCs w:val="22"/>
        </w:rPr>
      </w:pPr>
      <w:r w:rsidRPr="00BF5FAA">
        <w:rPr>
          <w:b/>
          <w:bCs/>
          <w:szCs w:val="22"/>
        </w:rPr>
        <w:t>Report of the Subcommittee on</w:t>
      </w:r>
    </w:p>
    <w:p w:rsidR="00BF5FAA" w:rsidRPr="00BF5FAA" w:rsidRDefault="00BF5FAA" w:rsidP="00BF5FAA">
      <w:pPr>
        <w:tabs>
          <w:tab w:val="right" w:pos="8640"/>
        </w:tabs>
        <w:jc w:val="center"/>
        <w:rPr>
          <w:b/>
          <w:bCs/>
          <w:szCs w:val="22"/>
        </w:rPr>
      </w:pPr>
      <w:r w:rsidRPr="00BF5FAA">
        <w:rPr>
          <w:b/>
          <w:bCs/>
          <w:szCs w:val="22"/>
        </w:rPr>
        <w:t>Transportation and Regulatory Laws</w:t>
      </w:r>
    </w:p>
    <w:p w:rsidR="00BF5FAA" w:rsidRPr="00BF5FAA" w:rsidRDefault="00BF5FAA" w:rsidP="00BF5FAA">
      <w:pPr>
        <w:tabs>
          <w:tab w:val="right" w:pos="8640"/>
        </w:tabs>
        <w:rPr>
          <w:szCs w:val="22"/>
        </w:rPr>
      </w:pPr>
      <w:r w:rsidRPr="00BF5FAA">
        <w:rPr>
          <w:szCs w:val="22"/>
        </w:rPr>
        <w:tab/>
        <w:t xml:space="preserve">Senator </w:t>
      </w:r>
      <w:r w:rsidRPr="00BF5FAA">
        <w:rPr>
          <w:color w:val="auto"/>
          <w:szCs w:val="22"/>
        </w:rPr>
        <w:t>J. MATTHEWS,</w:t>
      </w:r>
      <w:r w:rsidRPr="00BF5FAA">
        <w:rPr>
          <w:szCs w:val="22"/>
        </w:rPr>
        <w:t xml:space="preserve"> Chairman of the Subcommittee on Transportation and Regulatory Laws, was</w:t>
      </w:r>
      <w:r w:rsidRPr="00BF5FAA">
        <w:rPr>
          <w:b/>
          <w:bCs/>
          <w:szCs w:val="22"/>
        </w:rPr>
        <w:t xml:space="preserve"> </w:t>
      </w:r>
      <w:r w:rsidRPr="00BF5FAA">
        <w:rPr>
          <w:szCs w:val="22"/>
        </w:rPr>
        <w:t>recognized to report to the Senate regarding the work of the subcommittee.</w:t>
      </w:r>
    </w:p>
    <w:p w:rsidR="00BF5FAA" w:rsidRPr="00BF5FAA" w:rsidRDefault="00BF5FAA" w:rsidP="00BF5FAA">
      <w:pPr>
        <w:tabs>
          <w:tab w:val="right" w:pos="8640"/>
        </w:tabs>
        <w:jc w:val="center"/>
        <w:rPr>
          <w:b/>
          <w:bCs/>
          <w:szCs w:val="22"/>
        </w:rPr>
      </w:pPr>
    </w:p>
    <w:p w:rsidR="00BF5FAA" w:rsidRPr="00BF5FAA" w:rsidRDefault="00BF5FAA" w:rsidP="00BF5FAA">
      <w:pPr>
        <w:keepNext/>
        <w:keepLines/>
        <w:tabs>
          <w:tab w:val="right" w:pos="8640"/>
        </w:tabs>
        <w:jc w:val="center"/>
        <w:rPr>
          <w:b/>
          <w:bCs/>
          <w:szCs w:val="22"/>
        </w:rPr>
      </w:pPr>
      <w:r w:rsidRPr="00BF5FAA">
        <w:rPr>
          <w:b/>
          <w:bCs/>
          <w:szCs w:val="22"/>
        </w:rPr>
        <w:t>Report of the Subcommittee on</w:t>
      </w:r>
    </w:p>
    <w:p w:rsidR="00BF5FAA" w:rsidRPr="00BF5FAA" w:rsidRDefault="00BF5FAA" w:rsidP="00BF5FAA">
      <w:pPr>
        <w:keepNext/>
        <w:keepLines/>
        <w:tabs>
          <w:tab w:val="right" w:pos="8640"/>
        </w:tabs>
        <w:jc w:val="center"/>
        <w:rPr>
          <w:b/>
          <w:bCs/>
          <w:szCs w:val="22"/>
        </w:rPr>
      </w:pPr>
      <w:r w:rsidRPr="00BF5FAA">
        <w:rPr>
          <w:b/>
          <w:bCs/>
          <w:szCs w:val="22"/>
        </w:rPr>
        <w:t>Judicial and Criminal Justice</w:t>
      </w:r>
    </w:p>
    <w:p w:rsidR="00BF5FAA" w:rsidRPr="00BF5FAA" w:rsidRDefault="00BF5FAA" w:rsidP="00BF5FAA">
      <w:pPr>
        <w:keepNext/>
        <w:keepLines/>
        <w:tabs>
          <w:tab w:val="right" w:pos="8640"/>
        </w:tabs>
        <w:rPr>
          <w:szCs w:val="22"/>
        </w:rPr>
      </w:pPr>
      <w:r w:rsidRPr="00BF5FAA">
        <w:rPr>
          <w:szCs w:val="22"/>
        </w:rPr>
        <w:tab/>
        <w:t xml:space="preserve">Senator </w:t>
      </w:r>
      <w:r w:rsidRPr="00BF5FAA">
        <w:rPr>
          <w:color w:val="auto"/>
          <w:szCs w:val="22"/>
        </w:rPr>
        <w:t>HEMBREE, on behalf of Senator MARTIN,</w:t>
      </w:r>
      <w:r w:rsidRPr="00BF5FAA">
        <w:rPr>
          <w:szCs w:val="22"/>
        </w:rPr>
        <w:t xml:space="preserve"> of the Subcommittee on Judicial and Criminal Justice, was</w:t>
      </w:r>
      <w:r w:rsidRPr="00BF5FAA">
        <w:rPr>
          <w:b/>
          <w:bCs/>
          <w:szCs w:val="22"/>
        </w:rPr>
        <w:t xml:space="preserve"> </w:t>
      </w:r>
      <w:r w:rsidRPr="00BF5FAA">
        <w:rPr>
          <w:szCs w:val="22"/>
        </w:rPr>
        <w:t>recognized to report to the Senate regarding the work of the subcommittee.</w:t>
      </w:r>
    </w:p>
    <w:p w:rsidR="00BF5FAA" w:rsidRPr="00BF5FAA" w:rsidRDefault="00BF5FAA" w:rsidP="00BF5FAA">
      <w:pPr>
        <w:keepNext/>
        <w:keepLines/>
        <w:tabs>
          <w:tab w:val="right" w:pos="8640"/>
        </w:tabs>
        <w:rPr>
          <w:szCs w:val="22"/>
        </w:rPr>
      </w:pPr>
    </w:p>
    <w:p w:rsidR="00BF5FAA" w:rsidRPr="00BF5FAA" w:rsidRDefault="00BF5FAA" w:rsidP="00BF5FAA">
      <w:pPr>
        <w:tabs>
          <w:tab w:val="right" w:pos="8640"/>
        </w:tabs>
        <w:rPr>
          <w:szCs w:val="22"/>
        </w:rPr>
      </w:pPr>
      <w:r w:rsidRPr="00BF5FAA">
        <w:rPr>
          <w:szCs w:val="22"/>
        </w:rPr>
        <w:tab/>
        <w:t>On motion of Senator MASSEY, the Bill was carried over.</w:t>
      </w:r>
    </w:p>
    <w:p w:rsidR="00BF5FAA" w:rsidRPr="00BF5FAA" w:rsidRDefault="00BF5FAA" w:rsidP="00BF5FAA">
      <w:pPr>
        <w:tabs>
          <w:tab w:val="right" w:pos="8640"/>
        </w:tabs>
        <w:rPr>
          <w:szCs w:val="22"/>
        </w:rPr>
      </w:pPr>
    </w:p>
    <w:p w:rsidR="00BF5FAA" w:rsidRPr="00BF5FAA" w:rsidRDefault="00BF5FAA" w:rsidP="00BF5FAA">
      <w:pPr>
        <w:tabs>
          <w:tab w:val="right" w:pos="8640"/>
        </w:tabs>
        <w:jc w:val="center"/>
        <w:rPr>
          <w:szCs w:val="22"/>
        </w:rPr>
      </w:pPr>
      <w:r w:rsidRPr="00BF5FAA">
        <w:rPr>
          <w:b/>
          <w:szCs w:val="22"/>
        </w:rPr>
        <w:t>Message from the House</w:t>
      </w:r>
    </w:p>
    <w:p w:rsidR="00BF5FAA" w:rsidRPr="00BF5FAA" w:rsidRDefault="00BF5FAA" w:rsidP="00BF5FAA">
      <w:pPr>
        <w:tabs>
          <w:tab w:val="right" w:pos="8640"/>
        </w:tabs>
        <w:rPr>
          <w:szCs w:val="22"/>
        </w:rPr>
      </w:pPr>
      <w:r w:rsidRPr="00BF5FAA">
        <w:rPr>
          <w:szCs w:val="22"/>
        </w:rPr>
        <w:t>Columbia, S.C., April 4, 2018</w:t>
      </w:r>
    </w:p>
    <w:p w:rsidR="00BF5FAA" w:rsidRPr="00BF5FAA" w:rsidRDefault="00BF5FAA" w:rsidP="00BF5FAA">
      <w:pPr>
        <w:tabs>
          <w:tab w:val="right" w:pos="8640"/>
        </w:tabs>
        <w:rPr>
          <w:szCs w:val="22"/>
        </w:rPr>
      </w:pPr>
    </w:p>
    <w:p w:rsidR="00BF5FAA" w:rsidRPr="00BF5FAA" w:rsidRDefault="00BF5FAA" w:rsidP="00BF5FAA">
      <w:pPr>
        <w:tabs>
          <w:tab w:val="right" w:pos="8640"/>
        </w:tabs>
        <w:rPr>
          <w:szCs w:val="22"/>
        </w:rPr>
      </w:pPr>
      <w:r w:rsidRPr="00BF5FAA">
        <w:rPr>
          <w:szCs w:val="22"/>
        </w:rPr>
        <w:t>Mr. President and Senators:</w:t>
      </w:r>
    </w:p>
    <w:p w:rsidR="00BF5FAA" w:rsidRPr="00BF5FAA" w:rsidRDefault="00BF5FAA" w:rsidP="00BF5FAA">
      <w:pPr>
        <w:tabs>
          <w:tab w:val="right" w:pos="8640"/>
        </w:tabs>
        <w:rPr>
          <w:szCs w:val="22"/>
        </w:rPr>
      </w:pPr>
      <w:r w:rsidRPr="00BF5FAA">
        <w:rPr>
          <w:szCs w:val="22"/>
        </w:rPr>
        <w:tab/>
        <w:t>The House respectfully informs your Honorable Body that it concurs in the amendments proposed by the Senate to:</w:t>
      </w:r>
    </w:p>
    <w:p w:rsidR="00BF5FAA" w:rsidRPr="00BF5FAA" w:rsidRDefault="00BF5FAA" w:rsidP="00BF5FAA">
      <w:pPr>
        <w:suppressAutoHyphens/>
        <w:rPr>
          <w:szCs w:val="22"/>
        </w:rPr>
      </w:pPr>
      <w:r w:rsidRPr="00BF5FAA">
        <w:rPr>
          <w:szCs w:val="22"/>
        </w:rPr>
        <w:tab/>
        <w:t>H. 4654</w:t>
      </w:r>
      <w:r w:rsidRPr="00BF5FAA">
        <w:rPr>
          <w:szCs w:val="22"/>
        </w:rPr>
        <w:fldChar w:fldCharType="begin"/>
      </w:r>
      <w:r w:rsidRPr="00BF5FAA">
        <w:rPr>
          <w:szCs w:val="22"/>
        </w:rPr>
        <w:instrText xml:space="preserve"> XE "H. 4654" \b </w:instrText>
      </w:r>
      <w:r w:rsidRPr="00BF5FAA">
        <w:rPr>
          <w:szCs w:val="22"/>
        </w:rPr>
        <w:fldChar w:fldCharType="end"/>
      </w:r>
      <w:r w:rsidRPr="00BF5FAA">
        <w:rPr>
          <w:szCs w:val="22"/>
        </w:rPr>
        <w:t xml:space="preserve"> -- Reps. Sandifer and Spires:  A BILL </w:t>
      </w:r>
      <w:r w:rsidRPr="00BF5FAA">
        <w:rPr>
          <w:color w:val="000000" w:themeColor="text1"/>
          <w:szCs w:val="22"/>
        </w:rPr>
        <w:t>TO AMEND SECTION 38</w:t>
      </w:r>
      <w:r w:rsidRPr="00BF5FAA">
        <w:rPr>
          <w:color w:val="000000" w:themeColor="text1"/>
          <w:szCs w:val="22"/>
        </w:rPr>
        <w:noBreakHyphen/>
        <w:t>43</w:t>
      </w:r>
      <w:r w:rsidRPr="00BF5FAA">
        <w:rPr>
          <w:color w:val="000000" w:themeColor="text1"/>
          <w:szCs w:val="22"/>
        </w:rPr>
        <w:noBreakHyphen/>
        <w:t>100, AS AMENDED, CODE OF LAWS OF SOUTH CAROLINA, 1976, RELATING TO LICENSING REQUIREMENTS FOR INDIVIDUAL AND AGENCY INSURANCE PRODUCERS, SO AS TO REQUIRE AN APPLICANT TO PROVIDE A COMPLETE SET OF FINGERPRINTS WITH THE APPLICATION, TO PROVIDE THAT FAILURE TO PROVIDE A COMPLETE SET OF FINGERPRINTS CONSTITUTES GROUNDS FOR DENIAL OF AN APPLICATION, AND TO PROVIDE EXCEPTIONS TO THE FINGERPRINTING REQUIREMENT UNDER CERTAIN CIRCUMSTANCES.</w:t>
      </w:r>
    </w:p>
    <w:p w:rsidR="00BF5FAA" w:rsidRPr="00BF5FAA" w:rsidRDefault="00BF5FAA" w:rsidP="00BF5FAA">
      <w:pPr>
        <w:tabs>
          <w:tab w:val="right" w:pos="8640"/>
        </w:tabs>
        <w:rPr>
          <w:szCs w:val="22"/>
        </w:rPr>
      </w:pPr>
      <w:r w:rsidRPr="00BF5FAA">
        <w:rPr>
          <w:szCs w:val="22"/>
        </w:rPr>
        <w:t>and has ordered the Bill enrolled for Ratification.</w:t>
      </w:r>
    </w:p>
    <w:p w:rsidR="00BF5FAA" w:rsidRPr="00BF5FAA" w:rsidRDefault="00BF5FAA" w:rsidP="00BF5FAA">
      <w:pPr>
        <w:tabs>
          <w:tab w:val="right" w:pos="8640"/>
        </w:tabs>
        <w:rPr>
          <w:szCs w:val="22"/>
        </w:rPr>
      </w:pPr>
      <w:r w:rsidRPr="00BF5FAA">
        <w:rPr>
          <w:szCs w:val="22"/>
        </w:rPr>
        <w:t>Very respectfully,</w:t>
      </w:r>
    </w:p>
    <w:p w:rsidR="00BF5FAA" w:rsidRPr="00BF5FAA" w:rsidRDefault="00BF5FAA" w:rsidP="00BF5FAA">
      <w:pPr>
        <w:tabs>
          <w:tab w:val="right" w:pos="8640"/>
        </w:tabs>
        <w:rPr>
          <w:szCs w:val="22"/>
        </w:rPr>
      </w:pPr>
      <w:r w:rsidRPr="00BF5FAA">
        <w:rPr>
          <w:szCs w:val="22"/>
        </w:rPr>
        <w:t>Speaker of the House</w:t>
      </w:r>
    </w:p>
    <w:p w:rsidR="00BF5FAA" w:rsidRPr="00BF5FAA" w:rsidRDefault="00BF5FAA" w:rsidP="00BF5FAA">
      <w:pPr>
        <w:tabs>
          <w:tab w:val="right" w:pos="8640"/>
        </w:tabs>
        <w:rPr>
          <w:szCs w:val="22"/>
        </w:rPr>
      </w:pPr>
      <w:r w:rsidRPr="00BF5FAA">
        <w:rPr>
          <w:szCs w:val="22"/>
        </w:rPr>
        <w:tab/>
        <w:t>Received as information.</w:t>
      </w:r>
    </w:p>
    <w:p w:rsidR="00BF5FAA" w:rsidRPr="00BF5FAA" w:rsidRDefault="00BF5FAA" w:rsidP="00BF5FAA">
      <w:pPr>
        <w:tabs>
          <w:tab w:val="right" w:pos="8640"/>
        </w:tabs>
        <w:jc w:val="center"/>
        <w:rPr>
          <w:szCs w:val="22"/>
        </w:rPr>
      </w:pPr>
      <w:r w:rsidRPr="00BF5FAA">
        <w:rPr>
          <w:b/>
          <w:szCs w:val="22"/>
        </w:rPr>
        <w:t>Message from the House</w:t>
      </w:r>
    </w:p>
    <w:p w:rsidR="00BF5FAA" w:rsidRPr="00BF5FAA" w:rsidRDefault="00BF5FAA" w:rsidP="00BF5FAA">
      <w:pPr>
        <w:tabs>
          <w:tab w:val="right" w:pos="8640"/>
        </w:tabs>
        <w:rPr>
          <w:szCs w:val="22"/>
        </w:rPr>
      </w:pPr>
      <w:r w:rsidRPr="00BF5FAA">
        <w:rPr>
          <w:szCs w:val="22"/>
        </w:rPr>
        <w:t>Columbia, S.C., April 4, 2018</w:t>
      </w:r>
    </w:p>
    <w:p w:rsidR="00BF5FAA" w:rsidRPr="00BF5FAA" w:rsidRDefault="00BF5FAA" w:rsidP="00BF5FAA">
      <w:pPr>
        <w:tabs>
          <w:tab w:val="right" w:pos="8640"/>
        </w:tabs>
        <w:rPr>
          <w:szCs w:val="22"/>
        </w:rPr>
      </w:pPr>
    </w:p>
    <w:p w:rsidR="00BF5FAA" w:rsidRPr="00BF5FAA" w:rsidRDefault="00BF5FAA" w:rsidP="00BF5FAA">
      <w:pPr>
        <w:tabs>
          <w:tab w:val="right" w:pos="8640"/>
        </w:tabs>
        <w:rPr>
          <w:szCs w:val="22"/>
        </w:rPr>
      </w:pPr>
      <w:r w:rsidRPr="00BF5FAA">
        <w:rPr>
          <w:szCs w:val="22"/>
        </w:rPr>
        <w:t>Mr. President and Senators:</w:t>
      </w:r>
    </w:p>
    <w:p w:rsidR="00BF5FAA" w:rsidRPr="00BF5FAA" w:rsidRDefault="00BF5FAA" w:rsidP="00BF5FAA">
      <w:pPr>
        <w:tabs>
          <w:tab w:val="right" w:pos="8640"/>
        </w:tabs>
        <w:rPr>
          <w:szCs w:val="22"/>
        </w:rPr>
      </w:pPr>
      <w:r w:rsidRPr="00BF5FAA">
        <w:rPr>
          <w:szCs w:val="22"/>
        </w:rPr>
        <w:tab/>
        <w:t>The House respectfully informs your Honorable Body that it concurs in the amendments proposed by the Senate to:</w:t>
      </w:r>
    </w:p>
    <w:p w:rsidR="00BF5FAA" w:rsidRPr="00BF5FAA" w:rsidRDefault="00BF5FAA" w:rsidP="00BF5FAA">
      <w:pPr>
        <w:suppressAutoHyphens/>
        <w:rPr>
          <w:szCs w:val="22"/>
        </w:rPr>
      </w:pPr>
      <w:r w:rsidRPr="00BF5FAA">
        <w:rPr>
          <w:szCs w:val="22"/>
        </w:rPr>
        <w:tab/>
        <w:t>H. 3591</w:t>
      </w:r>
      <w:r w:rsidRPr="00BF5FAA">
        <w:rPr>
          <w:szCs w:val="22"/>
        </w:rPr>
        <w:fldChar w:fldCharType="begin"/>
      </w:r>
      <w:r w:rsidRPr="00BF5FAA">
        <w:rPr>
          <w:szCs w:val="22"/>
        </w:rPr>
        <w:instrText xml:space="preserve"> XE "H. 3591" \b </w:instrText>
      </w:r>
      <w:r w:rsidRPr="00BF5FAA">
        <w:rPr>
          <w:szCs w:val="22"/>
        </w:rPr>
        <w:fldChar w:fldCharType="end"/>
      </w:r>
      <w:r w:rsidRPr="00BF5FAA">
        <w:rPr>
          <w:szCs w:val="22"/>
        </w:rPr>
        <w:t xml:space="preserve"> -- Reps. Govan, J.E. Smith, Allison, Erickson, G.R. Smith, Felder, Douglas, Martin, Ridgeway, Robinson</w:t>
      </w:r>
      <w:r w:rsidRPr="00BF5FAA">
        <w:rPr>
          <w:szCs w:val="22"/>
        </w:rPr>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BF5FAA">
        <w:rPr>
          <w:szCs w:val="22"/>
        </w:rPr>
        <w:noBreakHyphen/>
        <w:t>Hunter, Davis, B. Newton, Ott, Hosey, Knight, Jefferson, Brown and Gilliard:  A BILL TO AMEND SECTION 59</w:t>
      </w:r>
      <w:r w:rsidRPr="00BF5FAA">
        <w:rPr>
          <w:szCs w:val="22"/>
        </w:rPr>
        <w:noBreakHyphen/>
        <w:t>152</w:t>
      </w:r>
      <w:r w:rsidRPr="00BF5FAA">
        <w:rPr>
          <w:szCs w:val="22"/>
        </w:rPr>
        <w:noBreakHyphen/>
        <w:t>32, CODE OF LAWS OF SOUTH CAROLINA, 1976, RELATING TO BENCHMARKS AND OBJECTIVES REQUIRED AS PART OF THE FIRST STEPS TO SCHOOL READINESS COMPREHENSIVE LONG</w:t>
      </w:r>
      <w:r w:rsidRPr="00BF5FAA">
        <w:rPr>
          <w:szCs w:val="22"/>
        </w:rPr>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BF5FAA">
        <w:rPr>
          <w:szCs w:val="22"/>
        </w:rPr>
        <w:noBreakHyphen/>
        <w:t>152</w:t>
      </w:r>
      <w:r w:rsidRPr="00BF5FAA">
        <w:rPr>
          <w:szCs w:val="22"/>
        </w:rPr>
        <w:noBreakHyphen/>
        <w:t>33, RELATING TO THE FIRST STEPS TO SCHOOL READINESS ASSESSMENT, SO AS TO IMPOSE CERTAIN REQUIREMENTS FOR REPORTING AND USE OF THE RESULTS OF THE ASSESSMENT; TO AMEND SECTION 59</w:t>
      </w:r>
      <w:r w:rsidRPr="00BF5FAA">
        <w:rPr>
          <w:szCs w:val="22"/>
        </w:rPr>
        <w:noBreakHyphen/>
        <w:t>152</w:t>
      </w:r>
      <w:r w:rsidRPr="00BF5FAA">
        <w:rPr>
          <w:szCs w:val="22"/>
        </w:rPr>
        <w:noBreakHyphen/>
        <w:t>50, AS AMENDED, RELATING TO MISCELLANEOUS REPORTING REQUIREMENTS, SO AS TO REVISE THE REQUIREMENTS; TO AMEND SECTION 59</w:t>
      </w:r>
      <w:r w:rsidRPr="00BF5FAA">
        <w:rPr>
          <w:szCs w:val="22"/>
        </w:rPr>
        <w:noBreakHyphen/>
        <w:t>152</w:t>
      </w:r>
      <w:r w:rsidRPr="00BF5FAA">
        <w:rPr>
          <w:szCs w:val="22"/>
        </w:rPr>
        <w:noBreakHyphen/>
        <w:t>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BF5FAA">
        <w:rPr>
          <w:szCs w:val="22"/>
        </w:rPr>
        <w:noBreakHyphen/>
        <w:t>11</w:t>
      </w:r>
      <w:r w:rsidRPr="00BF5FAA">
        <w:rPr>
          <w:szCs w:val="22"/>
        </w:rPr>
        <w:noBreakHyphen/>
        <w:t>1710, RELATING TO THE SOUTH CAROLINA FIRST STEPS TO SCHOOL READINESS BOARD OF TRUSTEES, SO AS TO REQUIRE THE BOARD ANNUALLY TO PROVIDE ACCOUNTABILITY REPORTS REQUIRED OF STATE AGENCIES; TO AMEND SECTION 63</w:t>
      </w:r>
      <w:r w:rsidRPr="00BF5FAA">
        <w:rPr>
          <w:szCs w:val="22"/>
        </w:rPr>
        <w:noBreakHyphen/>
        <w:t>11</w:t>
      </w:r>
      <w:r w:rsidRPr="00BF5FAA">
        <w:rPr>
          <w:szCs w:val="22"/>
        </w:rPr>
        <w:noBreakHyphen/>
        <w:t>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w:t>
      </w:r>
      <w:r w:rsidRPr="00BF5FAA">
        <w:rPr>
          <w:szCs w:val="22"/>
        </w:rPr>
        <w:noBreakHyphen/>
        <w:t>11</w:t>
      </w:r>
      <w:r w:rsidRPr="00BF5FAA">
        <w:rPr>
          <w:szCs w:val="22"/>
        </w:rPr>
        <w:noBreakHyphen/>
        <w:t>1740, AS AMENDED, RELATING TO THE ADMINISTRATION OF THE STATE OFFICE OF FIRST STEPS TO SCHOOL READINESS, SO AS TO REQUIRE THE BOARD TO SUBMIT JUSTIFICATIONS AND RECOMMENDATIONS REGARDING THE SALARY OF ITS EXECUTIVE DIRECTOR TO THE AGENCY HEAD SALARY COMMISSION; AND TO REPEAL SECTION 63</w:t>
      </w:r>
      <w:r w:rsidRPr="00BF5FAA">
        <w:rPr>
          <w:szCs w:val="22"/>
        </w:rPr>
        <w:noBreakHyphen/>
        <w:t>11</w:t>
      </w:r>
      <w:r w:rsidRPr="00BF5FAA">
        <w:rPr>
          <w:szCs w:val="22"/>
        </w:rPr>
        <w:noBreakHyphen/>
        <w:t>1735 RELATING TO THE BABYNET INTERAGENCY EARLY INTERVENTION SYSTEM.</w:t>
      </w:r>
    </w:p>
    <w:p w:rsidR="00BF5FAA" w:rsidRPr="00BF5FAA" w:rsidRDefault="00BF5FAA" w:rsidP="00BF5FAA">
      <w:pPr>
        <w:tabs>
          <w:tab w:val="right" w:pos="8640"/>
        </w:tabs>
        <w:rPr>
          <w:szCs w:val="22"/>
        </w:rPr>
      </w:pPr>
      <w:r w:rsidRPr="00BF5FAA">
        <w:rPr>
          <w:szCs w:val="22"/>
        </w:rPr>
        <w:t>and has ordered the Bill enrolled for Ratification.</w:t>
      </w:r>
    </w:p>
    <w:p w:rsidR="00BF5FAA" w:rsidRPr="00BF5FAA" w:rsidRDefault="00BF5FAA" w:rsidP="00BF5FAA">
      <w:pPr>
        <w:tabs>
          <w:tab w:val="right" w:pos="8640"/>
        </w:tabs>
        <w:rPr>
          <w:szCs w:val="22"/>
        </w:rPr>
      </w:pPr>
      <w:r w:rsidRPr="00BF5FAA">
        <w:rPr>
          <w:szCs w:val="22"/>
        </w:rPr>
        <w:t>Very respectfully,</w:t>
      </w:r>
    </w:p>
    <w:p w:rsidR="00BF5FAA" w:rsidRPr="00BF5FAA" w:rsidRDefault="00BF5FAA" w:rsidP="00BF5FAA">
      <w:pPr>
        <w:tabs>
          <w:tab w:val="right" w:pos="8640"/>
        </w:tabs>
        <w:rPr>
          <w:szCs w:val="22"/>
        </w:rPr>
      </w:pPr>
      <w:r w:rsidRPr="00BF5FAA">
        <w:rPr>
          <w:szCs w:val="22"/>
        </w:rPr>
        <w:t>Speaker of the House</w:t>
      </w:r>
    </w:p>
    <w:p w:rsidR="00BF5FAA" w:rsidRPr="00BF5FAA" w:rsidRDefault="00BF5FAA" w:rsidP="00BF5FAA">
      <w:pPr>
        <w:tabs>
          <w:tab w:val="right" w:pos="8640"/>
        </w:tabs>
        <w:rPr>
          <w:szCs w:val="22"/>
        </w:rPr>
      </w:pPr>
      <w:r w:rsidRPr="00BF5FAA">
        <w:rPr>
          <w:szCs w:val="22"/>
        </w:rPr>
        <w:tab/>
        <w:t>Received as information.</w:t>
      </w:r>
    </w:p>
    <w:p w:rsidR="00BF5FAA" w:rsidRPr="00BF5FAA" w:rsidRDefault="00BF5FAA" w:rsidP="00BF5FAA">
      <w:pPr>
        <w:tabs>
          <w:tab w:val="right" w:pos="8640"/>
        </w:tabs>
        <w:rPr>
          <w:szCs w:val="22"/>
        </w:rPr>
      </w:pPr>
    </w:p>
    <w:p w:rsidR="00BF5FAA" w:rsidRPr="00BF5FAA" w:rsidRDefault="00BF5FAA" w:rsidP="00BF5FAA">
      <w:pPr>
        <w:tabs>
          <w:tab w:val="right" w:pos="8640"/>
        </w:tabs>
        <w:jc w:val="center"/>
        <w:rPr>
          <w:color w:val="auto"/>
          <w:szCs w:val="22"/>
        </w:rPr>
      </w:pPr>
      <w:r w:rsidRPr="00BF5FAA">
        <w:rPr>
          <w:b/>
          <w:color w:val="auto"/>
          <w:szCs w:val="22"/>
        </w:rPr>
        <w:t>Message from the House</w:t>
      </w:r>
    </w:p>
    <w:p w:rsidR="00BF5FAA" w:rsidRPr="00BF5FAA" w:rsidRDefault="00BF5FAA" w:rsidP="00BF5FAA">
      <w:pPr>
        <w:tabs>
          <w:tab w:val="right" w:pos="8640"/>
        </w:tabs>
        <w:rPr>
          <w:szCs w:val="22"/>
        </w:rPr>
      </w:pPr>
      <w:r w:rsidRPr="00BF5FAA">
        <w:rPr>
          <w:szCs w:val="22"/>
        </w:rPr>
        <w:t>Columbia, S.C., April 3, 2018</w:t>
      </w:r>
    </w:p>
    <w:p w:rsidR="00BF5FAA" w:rsidRPr="00BF5FAA" w:rsidRDefault="00BF5FAA" w:rsidP="00BF5FAA">
      <w:pPr>
        <w:tabs>
          <w:tab w:val="right" w:pos="8640"/>
        </w:tabs>
        <w:rPr>
          <w:szCs w:val="22"/>
        </w:rPr>
      </w:pPr>
    </w:p>
    <w:p w:rsidR="00BF5FAA" w:rsidRPr="00BF5FAA" w:rsidRDefault="00BF5FAA" w:rsidP="00BF5FAA">
      <w:pPr>
        <w:tabs>
          <w:tab w:val="right" w:pos="8640"/>
        </w:tabs>
        <w:rPr>
          <w:szCs w:val="22"/>
        </w:rPr>
      </w:pPr>
      <w:r w:rsidRPr="00BF5FAA">
        <w:rPr>
          <w:szCs w:val="22"/>
        </w:rPr>
        <w:t>Mr. President and Senators:</w:t>
      </w:r>
    </w:p>
    <w:p w:rsidR="00BF5FAA" w:rsidRPr="00BF5FAA" w:rsidRDefault="00BF5FAA" w:rsidP="00BF5FAA">
      <w:pPr>
        <w:tabs>
          <w:tab w:val="right" w:pos="8640"/>
        </w:tabs>
        <w:rPr>
          <w:szCs w:val="22"/>
        </w:rPr>
      </w:pPr>
      <w:r w:rsidRPr="00BF5FAA">
        <w:rPr>
          <w:szCs w:val="22"/>
        </w:rPr>
        <w:tab/>
        <w:t>The House respectfully informs your Honorable Body that it insists upon the amendments proposed by the House to:</w:t>
      </w:r>
    </w:p>
    <w:p w:rsidR="00BF5FAA" w:rsidRPr="00BF5FAA" w:rsidRDefault="00BF5FAA" w:rsidP="00BF5FAA">
      <w:pPr>
        <w:rPr>
          <w:szCs w:val="22"/>
        </w:rPr>
      </w:pPr>
      <w:bookmarkStart w:id="1" w:name="StartOfClip"/>
      <w:bookmarkEnd w:id="1"/>
      <w:r w:rsidRPr="00BF5FAA">
        <w:rPr>
          <w:szCs w:val="22"/>
        </w:rPr>
        <w:tab/>
        <w:t>H. 3789</w:t>
      </w:r>
      <w:r w:rsidRPr="00BF5FAA">
        <w:rPr>
          <w:szCs w:val="22"/>
        </w:rPr>
        <w:fldChar w:fldCharType="begin"/>
      </w:r>
      <w:r w:rsidRPr="00BF5FAA">
        <w:rPr>
          <w:szCs w:val="22"/>
        </w:rPr>
        <w:instrText xml:space="preserve"> XE "H. 3789" \b </w:instrText>
      </w:r>
      <w:r w:rsidRPr="00BF5FAA">
        <w:rPr>
          <w:szCs w:val="22"/>
        </w:rPr>
        <w:fldChar w:fldCharType="end"/>
      </w:r>
      <w:r w:rsidRPr="00BF5FAA">
        <w:rPr>
          <w:szCs w:val="22"/>
        </w:rPr>
        <w:t xml:space="preserve"> -- Reps. Govan, Yow, Henegan, J.E. Smith, Thigpen, Hart, Clemmons, Whipper and Brown:  A BILL </w:t>
      </w:r>
      <w:r w:rsidRPr="00BF5FAA">
        <w:rPr>
          <w:color w:val="000000" w:themeColor="text1"/>
          <w:szCs w:val="22"/>
        </w:rPr>
        <w:t>TO AMEND THE CODE OF LAWS OF SOUTH CAROLINA, 1976, SO AS TO ENACT THE “SOUTH CAROLINA YOUTH CHALLENGE ACADEMY AND SOUTH CAROLINA JOBS CHALLENGE PROGRAM EXPUNGEMENT ACT”; BY ADDING ARTICLE 10 TO CHAPTER 22, TITLE 17 SO AS TO PROVIDE THAT PERSONS ELIGIBLE FOR EXPUNGEMENT OF A CRIMINAL RECORD PURSUANT TO SECTION 17</w:t>
      </w:r>
      <w:r w:rsidRPr="00BF5FAA">
        <w:rPr>
          <w:color w:val="000000" w:themeColor="text1"/>
          <w:szCs w:val="22"/>
        </w:rPr>
        <w:noBreakHyphen/>
        <w:t>22</w:t>
      </w:r>
      <w:r w:rsidRPr="00BF5FAA">
        <w:rPr>
          <w:color w:val="000000" w:themeColor="text1"/>
          <w:szCs w:val="22"/>
        </w:rPr>
        <w:noBreakHyphen/>
        <w:t>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w:t>
      </w:r>
      <w:r w:rsidRPr="00BF5FAA">
        <w:rPr>
          <w:color w:val="000000" w:themeColor="text1"/>
          <w:szCs w:val="22"/>
        </w:rPr>
        <w:noBreakHyphen/>
        <w:t>22</w:t>
      </w:r>
      <w:r w:rsidRPr="00BF5FAA">
        <w:rPr>
          <w:color w:val="000000" w:themeColor="text1"/>
          <w:szCs w:val="22"/>
        </w:rPr>
        <w:noBreakHyphen/>
        <w:t>940, AS AMENDED, RELATING TO THE EXPUNGEMENT PROCESS, SO AS TO INCLUDE A REFERENCE TO THE DIRECTOR OF THE SOUTH CAROLINA YOUTH CHALLENGE ACADEMY ATTESTING TO THE ELIGIBILITY OF THE CHARGE FOR EXPUNGEMENT ON AN EXPUNGEMENT APPLICATION.</w:t>
      </w:r>
    </w:p>
    <w:p w:rsidR="00BF5FAA" w:rsidRPr="00BF5FAA" w:rsidRDefault="00BF5FAA" w:rsidP="00BF5FAA">
      <w:pPr>
        <w:tabs>
          <w:tab w:val="right" w:pos="8640"/>
        </w:tabs>
        <w:rPr>
          <w:szCs w:val="22"/>
        </w:rPr>
      </w:pPr>
      <w:r w:rsidRPr="00BF5FAA">
        <w:rPr>
          <w:szCs w:val="22"/>
        </w:rPr>
        <w:t>asks for a Committee of Conference, and has appointed Reps. Pope, Weeks and Murphy to the committee on the part of the House.</w:t>
      </w:r>
    </w:p>
    <w:p w:rsidR="00BF5FAA" w:rsidRPr="00BF5FAA" w:rsidRDefault="00BF5FAA" w:rsidP="00BF5FAA">
      <w:pPr>
        <w:tabs>
          <w:tab w:val="right" w:pos="8640"/>
        </w:tabs>
        <w:rPr>
          <w:szCs w:val="22"/>
        </w:rPr>
      </w:pPr>
      <w:r w:rsidRPr="00BF5FAA">
        <w:rPr>
          <w:szCs w:val="22"/>
        </w:rPr>
        <w:t>Very respectfully,</w:t>
      </w:r>
    </w:p>
    <w:p w:rsidR="00BF5FAA" w:rsidRPr="00BF5FAA" w:rsidRDefault="00BF5FAA" w:rsidP="00BF5FAA">
      <w:pPr>
        <w:tabs>
          <w:tab w:val="right" w:pos="8640"/>
        </w:tabs>
        <w:rPr>
          <w:szCs w:val="22"/>
        </w:rPr>
      </w:pPr>
      <w:r w:rsidRPr="00BF5FAA">
        <w:rPr>
          <w:szCs w:val="22"/>
        </w:rPr>
        <w:t>Speaker of the House</w:t>
      </w:r>
    </w:p>
    <w:p w:rsidR="00BF5FAA" w:rsidRPr="00BF5FAA" w:rsidRDefault="00BF5FAA" w:rsidP="00BF5FAA">
      <w:pPr>
        <w:tabs>
          <w:tab w:val="right" w:pos="8640"/>
        </w:tabs>
        <w:rPr>
          <w:szCs w:val="22"/>
        </w:rPr>
      </w:pPr>
      <w:r w:rsidRPr="00BF5FAA">
        <w:rPr>
          <w:szCs w:val="22"/>
        </w:rPr>
        <w:tab/>
        <w:t>Received as information.</w:t>
      </w:r>
    </w:p>
    <w:p w:rsidR="00BF5FAA" w:rsidRPr="00BF5FAA" w:rsidRDefault="00BF5FAA" w:rsidP="00BF5FAA">
      <w:pPr>
        <w:tabs>
          <w:tab w:val="right" w:pos="8640"/>
        </w:tabs>
        <w:rPr>
          <w:szCs w:val="22"/>
        </w:rPr>
      </w:pPr>
    </w:p>
    <w:p w:rsidR="00BF5FAA" w:rsidRPr="00BF5FAA" w:rsidRDefault="00BF5FAA" w:rsidP="00BF5FAA">
      <w:pPr>
        <w:keepNext/>
        <w:keepLines/>
        <w:tabs>
          <w:tab w:val="right" w:pos="8640"/>
        </w:tabs>
        <w:jc w:val="center"/>
        <w:rPr>
          <w:szCs w:val="22"/>
        </w:rPr>
      </w:pPr>
      <w:r w:rsidRPr="00BF5FAA">
        <w:rPr>
          <w:b/>
          <w:szCs w:val="22"/>
        </w:rPr>
        <w:t>HOUSE CONCURRENCES</w:t>
      </w:r>
    </w:p>
    <w:p w:rsidR="00BF5FAA" w:rsidRPr="00BF5FAA" w:rsidRDefault="00BF5FAA" w:rsidP="00BF5FAA">
      <w:pPr>
        <w:keepNext/>
        <w:keepLines/>
        <w:rPr>
          <w:szCs w:val="22"/>
        </w:rPr>
      </w:pPr>
      <w:r w:rsidRPr="00BF5FAA">
        <w:rPr>
          <w:szCs w:val="22"/>
        </w:rPr>
        <w:tab/>
        <w:t>S. 654</w:t>
      </w:r>
      <w:r w:rsidRPr="00BF5FAA">
        <w:rPr>
          <w:szCs w:val="22"/>
        </w:rPr>
        <w:fldChar w:fldCharType="begin"/>
      </w:r>
      <w:r w:rsidRPr="00BF5FAA">
        <w:rPr>
          <w:szCs w:val="22"/>
        </w:rPr>
        <w:instrText xml:space="preserve"> XE "S. 654" \b </w:instrText>
      </w:r>
      <w:r w:rsidRPr="00BF5FAA">
        <w:rPr>
          <w:szCs w:val="22"/>
        </w:rPr>
        <w:fldChar w:fldCharType="end"/>
      </w:r>
      <w:r w:rsidRPr="00BF5FAA">
        <w:rPr>
          <w:szCs w:val="22"/>
        </w:rPr>
        <w:t xml:space="preserve"> -- Senator Shealy:  A CONCURRENT RESOLUTION </w:t>
      </w:r>
      <w:r w:rsidRPr="00BF5FAA">
        <w:rPr>
          <w:color w:val="000000" w:themeColor="text1"/>
          <w:szCs w:val="22"/>
        </w:rPr>
        <w:t>TO REQUEST THAT THE DEPARTMENT OF MOTOR VEHICLES NAME THE DEPARTMENT OF MOTOR VEHICLES’ FIELD OFFICE LOCATED AT 509 LIBERTY STREET IN BATESBURG</w:t>
      </w:r>
      <w:r w:rsidRPr="00BF5FAA">
        <w:rPr>
          <w:color w:val="000000" w:themeColor="text1"/>
          <w:szCs w:val="22"/>
        </w:rPr>
        <w:noBreakHyphen/>
        <w:t>LEESVILLE “CORPORAL KYLE CARPENTER FIELD OFFICE” AND TO ERECT APPROPRIATE MARKERS OR SIGNS AT THIS LOCATION THAT CONTAIN THE DESIGNATION.</w:t>
      </w:r>
    </w:p>
    <w:p w:rsidR="00BF5FAA" w:rsidRPr="00BF5FAA" w:rsidRDefault="00BF5FAA" w:rsidP="00BF5FAA">
      <w:pPr>
        <w:tabs>
          <w:tab w:val="right" w:pos="8640"/>
        </w:tabs>
        <w:rPr>
          <w:szCs w:val="22"/>
        </w:rPr>
      </w:pPr>
      <w:r w:rsidRPr="00BF5FAA">
        <w:rPr>
          <w:szCs w:val="22"/>
        </w:rPr>
        <w:tab/>
        <w:t>Returned with concurrence.</w:t>
      </w:r>
    </w:p>
    <w:p w:rsidR="00BF5FAA" w:rsidRPr="00BF5FAA" w:rsidRDefault="00BF5FAA" w:rsidP="00BF5FAA">
      <w:pPr>
        <w:tabs>
          <w:tab w:val="right" w:pos="8640"/>
        </w:tabs>
        <w:rPr>
          <w:szCs w:val="22"/>
        </w:rPr>
      </w:pPr>
      <w:r w:rsidRPr="00BF5FAA">
        <w:rPr>
          <w:szCs w:val="22"/>
        </w:rPr>
        <w:tab/>
        <w:t>Received as information.</w:t>
      </w:r>
    </w:p>
    <w:p w:rsidR="00BF5FAA" w:rsidRPr="00BF5FAA" w:rsidRDefault="00BF5FAA" w:rsidP="00BF5FAA">
      <w:pPr>
        <w:tabs>
          <w:tab w:val="right" w:pos="8640"/>
        </w:tabs>
        <w:rPr>
          <w:szCs w:val="22"/>
        </w:rPr>
      </w:pPr>
    </w:p>
    <w:p w:rsidR="00BF5FAA" w:rsidRPr="00BF5FAA" w:rsidRDefault="00BF5FAA" w:rsidP="00BF5FAA">
      <w:pPr>
        <w:suppressAutoHyphens/>
        <w:rPr>
          <w:szCs w:val="22"/>
        </w:rPr>
      </w:pPr>
      <w:r w:rsidRPr="00BF5FAA">
        <w:rPr>
          <w:szCs w:val="22"/>
        </w:rPr>
        <w:tab/>
        <w:t>S. 835</w:t>
      </w:r>
      <w:r w:rsidRPr="00BF5FAA">
        <w:rPr>
          <w:szCs w:val="22"/>
        </w:rPr>
        <w:fldChar w:fldCharType="begin"/>
      </w:r>
      <w:r w:rsidRPr="00BF5FAA">
        <w:rPr>
          <w:szCs w:val="22"/>
        </w:rPr>
        <w:instrText xml:space="preserve"> XE "S. 835" \b </w:instrText>
      </w:r>
      <w:r w:rsidRPr="00BF5FAA">
        <w:rPr>
          <w:szCs w:val="22"/>
        </w:rPr>
        <w:fldChar w:fldCharType="end"/>
      </w:r>
      <w:r w:rsidRPr="00BF5FAA">
        <w:rPr>
          <w:szCs w:val="22"/>
        </w:rPr>
        <w:t xml:space="preserve"> -- Senator Goldfinch:  A CONCURRENT RESOLUTION </w:t>
      </w:r>
      <w:r w:rsidRPr="00BF5FAA">
        <w:rPr>
          <w:color w:val="000000" w:themeColor="text1"/>
          <w:szCs w:val="22"/>
        </w:rPr>
        <w:t>TO REQUEST THE DEPARTMENT OF TRANSPORTATION NAME THE INTERSECTION LOCATED AT THE JUNCTION OF GLENNS BAY ROAD AND UNITED STATES HIGHWAY 17 BYPASS IN HORRY COUNTY “GAVIN BRUNETTI INTERSECTION” AND ERECT APPROPRIATE MARKERS OR SIGNS AT THIS INTERSECTION CONTAINING THIS DESIGNATION.</w:t>
      </w:r>
    </w:p>
    <w:p w:rsidR="00BF5FAA" w:rsidRPr="00BF5FAA" w:rsidRDefault="00BF5FAA" w:rsidP="00BF5FAA">
      <w:pPr>
        <w:tabs>
          <w:tab w:val="right" w:pos="8640"/>
        </w:tabs>
        <w:rPr>
          <w:szCs w:val="22"/>
        </w:rPr>
      </w:pPr>
      <w:r w:rsidRPr="00BF5FAA">
        <w:rPr>
          <w:szCs w:val="22"/>
        </w:rPr>
        <w:tab/>
        <w:t>Returned with concurrence.</w:t>
      </w:r>
    </w:p>
    <w:p w:rsidR="00BF5FAA" w:rsidRPr="00BF5FAA" w:rsidRDefault="00BF5FAA" w:rsidP="00BF5FAA">
      <w:pPr>
        <w:tabs>
          <w:tab w:val="right" w:pos="8640"/>
        </w:tabs>
        <w:rPr>
          <w:szCs w:val="22"/>
        </w:rPr>
      </w:pPr>
      <w:r w:rsidRPr="00BF5FAA">
        <w:rPr>
          <w:szCs w:val="22"/>
        </w:rPr>
        <w:tab/>
        <w:t>Received as information.</w:t>
      </w:r>
    </w:p>
    <w:p w:rsidR="00BF5FAA" w:rsidRPr="00BF5FAA" w:rsidRDefault="00BF5FAA" w:rsidP="00BF5FAA">
      <w:pPr>
        <w:tabs>
          <w:tab w:val="right" w:pos="8640"/>
        </w:tabs>
        <w:rPr>
          <w:szCs w:val="22"/>
        </w:rPr>
      </w:pPr>
    </w:p>
    <w:p w:rsidR="00BF5FAA" w:rsidRPr="00BF5FAA" w:rsidRDefault="00BF5FAA" w:rsidP="00084B89">
      <w:pPr>
        <w:keepNext/>
        <w:keepLines/>
        <w:rPr>
          <w:szCs w:val="22"/>
        </w:rPr>
      </w:pPr>
      <w:r w:rsidRPr="00BF5FAA">
        <w:rPr>
          <w:szCs w:val="22"/>
        </w:rPr>
        <w:tab/>
        <w:t>S. 1109</w:t>
      </w:r>
      <w:r w:rsidRPr="00BF5FAA">
        <w:rPr>
          <w:szCs w:val="22"/>
        </w:rPr>
        <w:fldChar w:fldCharType="begin"/>
      </w:r>
      <w:r w:rsidRPr="00BF5FAA">
        <w:rPr>
          <w:szCs w:val="22"/>
        </w:rPr>
        <w:instrText xml:space="preserve"> XE "S. 1109" \b </w:instrText>
      </w:r>
      <w:r w:rsidRPr="00BF5FAA">
        <w:rPr>
          <w:szCs w:val="22"/>
        </w:rPr>
        <w:fldChar w:fldCharType="end"/>
      </w:r>
      <w:r w:rsidRPr="00BF5FAA">
        <w:rPr>
          <w:szCs w:val="22"/>
        </w:rPr>
        <w:t xml:space="preserve"> -- Senator Davis:  A CONCURRENT RESOLUTION TO CONGRATULATE THE RBC HERITAGE PRESENTED BY BOEING GOLF TOURNAMENT HELD EACH YEAR ON HILTON HEAD ISLAND ON THE OCCASION OF ITS FIFTIETH ANNIVERSARY THIS COMING APRIL AND TO RECOGNIZE AND THANK THE HERITAGE CLASSIC FOUNDATION, THE TOURNAMENT SPONSORS, AND COUNTLESS FRIENDS AND VOLUNTEERS WHO HAVE MADE THIS SPECIAL EVENT SO SUCCESSFUL AND UNIQUE AMONG PGA TOUR EVENTS.</w:t>
      </w:r>
    </w:p>
    <w:p w:rsidR="00BF5FAA" w:rsidRPr="00BF5FAA" w:rsidRDefault="00BF5FAA" w:rsidP="00084B89">
      <w:pPr>
        <w:keepNext/>
        <w:keepLines/>
        <w:tabs>
          <w:tab w:val="right" w:pos="8640"/>
        </w:tabs>
        <w:rPr>
          <w:szCs w:val="22"/>
        </w:rPr>
      </w:pPr>
      <w:r w:rsidRPr="00BF5FAA">
        <w:rPr>
          <w:szCs w:val="22"/>
        </w:rPr>
        <w:tab/>
        <w:t>Returned with concurrence.</w:t>
      </w:r>
    </w:p>
    <w:p w:rsidR="00BF5FAA" w:rsidRPr="00BF5FAA" w:rsidRDefault="00BF5FAA" w:rsidP="00084B89">
      <w:pPr>
        <w:keepNext/>
        <w:keepLines/>
        <w:tabs>
          <w:tab w:val="right" w:pos="8640"/>
        </w:tabs>
        <w:rPr>
          <w:szCs w:val="22"/>
        </w:rPr>
      </w:pPr>
      <w:r w:rsidRPr="00BF5FAA">
        <w:rPr>
          <w:szCs w:val="22"/>
        </w:rPr>
        <w:tab/>
        <w:t>Received as information.</w:t>
      </w:r>
    </w:p>
    <w:p w:rsidR="00BF5FAA" w:rsidRPr="00BF5FAA" w:rsidRDefault="00BF5FAA" w:rsidP="00BF5FAA">
      <w:pPr>
        <w:tabs>
          <w:tab w:val="right" w:pos="8640"/>
        </w:tabs>
        <w:rPr>
          <w:szCs w:val="22"/>
        </w:rPr>
      </w:pPr>
    </w:p>
    <w:p w:rsidR="00BF5FAA" w:rsidRPr="00BF5FAA" w:rsidRDefault="00BF5FAA" w:rsidP="00BF5FAA">
      <w:pPr>
        <w:tabs>
          <w:tab w:val="right" w:pos="8640"/>
        </w:tabs>
        <w:rPr>
          <w:szCs w:val="22"/>
        </w:rPr>
      </w:pPr>
      <w:r w:rsidRPr="00BF5FAA">
        <w:rPr>
          <w:b/>
          <w:szCs w:val="22"/>
        </w:rPr>
        <w:t>THE SENATE PROCEEDED TO A CALL OF THE UNCONTESTED LOCAL AND STATEWIDE CALENDAR.</w:t>
      </w:r>
    </w:p>
    <w:p w:rsidR="00BF5FAA" w:rsidRPr="00BF5FAA" w:rsidRDefault="00BF5FAA" w:rsidP="00BF5FAA">
      <w:pPr>
        <w:tabs>
          <w:tab w:val="right" w:pos="8640"/>
        </w:tabs>
        <w:rPr>
          <w:szCs w:val="22"/>
        </w:rPr>
      </w:pPr>
    </w:p>
    <w:p w:rsidR="00BF5FAA" w:rsidRPr="00BF5FAA" w:rsidRDefault="00BF5FAA" w:rsidP="00BF5FAA">
      <w:pPr>
        <w:suppressAutoHyphens/>
        <w:jc w:val="center"/>
        <w:outlineLvl w:val="0"/>
        <w:rPr>
          <w:b/>
          <w:bCs/>
          <w:color w:val="auto"/>
          <w:szCs w:val="22"/>
        </w:rPr>
      </w:pPr>
      <w:r w:rsidRPr="00BF5FAA">
        <w:rPr>
          <w:b/>
          <w:bCs/>
          <w:color w:val="auto"/>
          <w:szCs w:val="22"/>
        </w:rPr>
        <w:t>HOUSE BILL RETURNED</w:t>
      </w:r>
    </w:p>
    <w:p w:rsidR="00BF5FAA" w:rsidRPr="00BF5FAA" w:rsidRDefault="00BF5FAA" w:rsidP="00BF5FAA">
      <w:pPr>
        <w:tabs>
          <w:tab w:val="center" w:pos="4320"/>
          <w:tab w:val="right" w:pos="8640"/>
        </w:tabs>
        <w:rPr>
          <w:bCs/>
          <w:color w:val="auto"/>
          <w:szCs w:val="22"/>
        </w:rPr>
      </w:pPr>
      <w:r w:rsidRPr="00BF5FAA">
        <w:rPr>
          <w:bCs/>
          <w:color w:val="auto"/>
          <w:szCs w:val="22"/>
        </w:rPr>
        <w:tab/>
        <w:t>The following Bill was read the third time and ordered returned to the House with amendments.</w:t>
      </w:r>
    </w:p>
    <w:p w:rsidR="00BF5FAA" w:rsidRPr="00BF5FAA" w:rsidRDefault="00BF5FAA" w:rsidP="00BF5FAA">
      <w:pPr>
        <w:suppressAutoHyphens/>
        <w:rPr>
          <w:szCs w:val="22"/>
        </w:rPr>
      </w:pPr>
      <w:r w:rsidRPr="00BF5FAA">
        <w:rPr>
          <w:b/>
          <w:color w:val="auto"/>
          <w:szCs w:val="22"/>
        </w:rPr>
        <w:tab/>
      </w:r>
      <w:r w:rsidRPr="00BF5FAA">
        <w:rPr>
          <w:color w:val="auto"/>
          <w:szCs w:val="22"/>
        </w:rPr>
        <w:t>H. 3886</w:t>
      </w:r>
      <w:r w:rsidRPr="00BF5FAA">
        <w:rPr>
          <w:color w:val="auto"/>
          <w:szCs w:val="22"/>
        </w:rPr>
        <w:fldChar w:fldCharType="begin"/>
      </w:r>
      <w:r w:rsidRPr="00BF5FAA">
        <w:rPr>
          <w:color w:val="auto"/>
          <w:szCs w:val="22"/>
        </w:rPr>
        <w:instrText xml:space="preserve"> XE “H. 3886” \b </w:instrText>
      </w:r>
      <w:r w:rsidRPr="00BF5FAA">
        <w:rPr>
          <w:color w:val="auto"/>
          <w:szCs w:val="22"/>
        </w:rPr>
        <w:fldChar w:fldCharType="end"/>
      </w:r>
      <w:r w:rsidRPr="00BF5FAA">
        <w:rPr>
          <w:color w:val="auto"/>
          <w:szCs w:val="22"/>
        </w:rPr>
        <w:t xml:space="preserve"> -- 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 Lowe, Jordan and McKnight:  A BILL </w:t>
      </w:r>
      <w:r w:rsidRPr="00BF5FAA">
        <w:rPr>
          <w:szCs w:val="22"/>
        </w:rPr>
        <w:t>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w:t>
      </w:r>
      <w:r w:rsidRPr="00BF5FAA">
        <w:rPr>
          <w:szCs w:val="22"/>
        </w:rPr>
        <w:noBreakHyphen/>
        <w:t>50</w:t>
      </w:r>
      <w:r w:rsidRPr="00BF5FAA">
        <w:rPr>
          <w:szCs w:val="22"/>
        </w:rPr>
        <w:noBreakHyphen/>
        <w:t>40, AS AMENDED, RELATING TO MANDATORY DISCLOSURE STATEMENTS SELLERS OF REAL PROPERTY MUST PROVIDE PURCHASERS, SO AS TO INCLUDE PROVISIONS CONCERNING DISCLOSURES OF PROPERTY SUBJECT TO HOMEOWNERS ASSOCIATION GOVERNANCE.</w:t>
      </w:r>
    </w:p>
    <w:p w:rsidR="00BF5FAA" w:rsidRPr="00BF5FAA" w:rsidRDefault="00BF5FAA" w:rsidP="00BF5FAA">
      <w:pPr>
        <w:tabs>
          <w:tab w:val="right" w:pos="8640"/>
        </w:tabs>
        <w:rPr>
          <w:b/>
          <w:color w:val="auto"/>
          <w:szCs w:val="22"/>
        </w:rPr>
      </w:pPr>
    </w:p>
    <w:p w:rsidR="00BF5FAA" w:rsidRPr="00BF5FAA" w:rsidRDefault="00BF5FAA" w:rsidP="00BF5FAA">
      <w:pPr>
        <w:keepNext/>
        <w:keepLines/>
        <w:jc w:val="center"/>
        <w:rPr>
          <w:b/>
          <w:color w:val="auto"/>
          <w:szCs w:val="22"/>
        </w:rPr>
      </w:pPr>
      <w:r w:rsidRPr="00BF5FAA">
        <w:rPr>
          <w:b/>
          <w:color w:val="auto"/>
          <w:szCs w:val="22"/>
        </w:rPr>
        <w:t>READ THE THIRD TIME</w:t>
      </w:r>
    </w:p>
    <w:p w:rsidR="00BF5FAA" w:rsidRPr="00BF5FAA" w:rsidRDefault="00BF5FAA" w:rsidP="00BF5FAA">
      <w:pPr>
        <w:keepNext/>
        <w:keepLines/>
        <w:jc w:val="center"/>
        <w:rPr>
          <w:b/>
          <w:color w:val="auto"/>
          <w:szCs w:val="22"/>
        </w:rPr>
      </w:pPr>
      <w:r w:rsidRPr="00BF5FAA">
        <w:rPr>
          <w:b/>
          <w:color w:val="auto"/>
          <w:szCs w:val="22"/>
        </w:rPr>
        <w:t>SENT TO THE HOUSE</w:t>
      </w:r>
    </w:p>
    <w:p w:rsidR="00BF5FAA" w:rsidRPr="00BF5FAA" w:rsidRDefault="00BF5FAA" w:rsidP="00BF5FAA">
      <w:pPr>
        <w:keepNext/>
        <w:keepLines/>
        <w:tabs>
          <w:tab w:val="right" w:pos="8640"/>
        </w:tabs>
        <w:rPr>
          <w:color w:val="auto"/>
          <w:szCs w:val="22"/>
        </w:rPr>
      </w:pPr>
      <w:r w:rsidRPr="00BF5FAA">
        <w:rPr>
          <w:b/>
          <w:color w:val="auto"/>
          <w:szCs w:val="22"/>
        </w:rPr>
        <w:tab/>
      </w:r>
      <w:r w:rsidRPr="00BF5FAA">
        <w:rPr>
          <w:color w:val="auto"/>
          <w:szCs w:val="22"/>
        </w:rPr>
        <w:t>The following Bills and Resolution were read the third time and ordered sent to the House of Representatives:</w:t>
      </w:r>
    </w:p>
    <w:p w:rsidR="00BF5FAA" w:rsidRPr="00BF5FAA" w:rsidRDefault="00BF5FAA" w:rsidP="00BF5FAA">
      <w:pPr>
        <w:keepNext/>
        <w:keepLines/>
        <w:suppressAutoHyphens/>
        <w:rPr>
          <w:szCs w:val="22"/>
        </w:rPr>
      </w:pPr>
      <w:r w:rsidRPr="00BF5FAA">
        <w:rPr>
          <w:color w:val="auto"/>
          <w:szCs w:val="22"/>
        </w:rPr>
        <w:tab/>
      </w:r>
      <w:r w:rsidRPr="00BF5FAA">
        <w:rPr>
          <w:szCs w:val="22"/>
        </w:rPr>
        <w:t>S. 1142</w:t>
      </w:r>
      <w:r w:rsidRPr="00BF5FAA">
        <w:rPr>
          <w:color w:val="auto"/>
          <w:szCs w:val="22"/>
        </w:rPr>
        <w:fldChar w:fldCharType="begin"/>
      </w:r>
      <w:r w:rsidRPr="00BF5FAA">
        <w:rPr>
          <w:color w:val="auto"/>
          <w:szCs w:val="22"/>
        </w:rPr>
        <w:instrText xml:space="preserve"> XE "S. 1142" \b </w:instrText>
      </w:r>
      <w:r w:rsidRPr="00BF5FAA">
        <w:rPr>
          <w:color w:val="auto"/>
          <w:szCs w:val="22"/>
        </w:rPr>
        <w:fldChar w:fldCharType="end"/>
      </w:r>
      <w:r w:rsidRPr="00BF5FAA">
        <w:rPr>
          <w:color w:val="auto"/>
          <w:szCs w:val="22"/>
        </w:rPr>
        <w:t xml:space="preserve"> -- Senators Sheheen and Campsen:  A JOINT RESOLUTION </w:t>
      </w:r>
      <w:r w:rsidRPr="00BF5FAA">
        <w:rPr>
          <w:szCs w:val="22"/>
        </w:rPr>
        <w:t>TO PROVIDE FOR THE OBSERVANCE OF THE SESTERCENTENNIAL OF THE AMERICAN REVOLUTION IN SOUTH CAROLINA AND TO ESTABLISH THE AMERICAN REVOLUTION SESTERCENTENNIAL COMMISSION OF SOUTH CAROLINA.</w:t>
      </w:r>
    </w:p>
    <w:p w:rsidR="00BF5FAA" w:rsidRPr="00BF5FAA" w:rsidRDefault="00BF5FAA" w:rsidP="00BF5FAA">
      <w:pPr>
        <w:tabs>
          <w:tab w:val="right" w:pos="8640"/>
        </w:tabs>
        <w:rPr>
          <w:color w:val="auto"/>
          <w:szCs w:val="22"/>
        </w:rPr>
      </w:pPr>
    </w:p>
    <w:p w:rsidR="00BF5FAA" w:rsidRPr="00BF5FAA" w:rsidRDefault="00BF5FAA" w:rsidP="00BF5FAA">
      <w:pPr>
        <w:suppressAutoHyphens/>
        <w:rPr>
          <w:szCs w:val="22"/>
        </w:rPr>
      </w:pPr>
      <w:r w:rsidRPr="00BF5FAA">
        <w:rPr>
          <w:color w:val="auto"/>
          <w:szCs w:val="22"/>
        </w:rPr>
        <w:tab/>
      </w:r>
      <w:r w:rsidRPr="00BF5FAA">
        <w:rPr>
          <w:szCs w:val="22"/>
        </w:rPr>
        <w:t>S. 1120</w:t>
      </w:r>
      <w:r w:rsidRPr="00BF5FAA">
        <w:rPr>
          <w:color w:val="auto"/>
          <w:szCs w:val="22"/>
        </w:rPr>
        <w:fldChar w:fldCharType="begin"/>
      </w:r>
      <w:r w:rsidRPr="00BF5FAA">
        <w:rPr>
          <w:color w:val="auto"/>
          <w:szCs w:val="22"/>
        </w:rPr>
        <w:instrText xml:space="preserve"> XE "S. 1120" \b </w:instrText>
      </w:r>
      <w:r w:rsidRPr="00BF5FAA">
        <w:rPr>
          <w:color w:val="auto"/>
          <w:szCs w:val="22"/>
        </w:rPr>
        <w:fldChar w:fldCharType="end"/>
      </w:r>
      <w:r w:rsidRPr="00BF5FAA">
        <w:rPr>
          <w:color w:val="auto"/>
          <w:szCs w:val="22"/>
        </w:rPr>
        <w:t xml:space="preserve"> -- Senator Campsen:  A BILL </w:t>
      </w:r>
      <w:r w:rsidRPr="00BF5FAA">
        <w:rPr>
          <w:szCs w:val="22"/>
        </w:rPr>
        <w:t>TO ENACT THE “SOUTH CAROLINA LIEUTENANT GOVERNOR RESTRUCTURING ACT OF 2018” INCLUDING PROVISIONS TO AMEND SECTIONS 1</w:t>
      </w:r>
      <w:r w:rsidRPr="00BF5FAA">
        <w:rPr>
          <w:szCs w:val="22"/>
        </w:rPr>
        <w:noBreakHyphen/>
        <w:t>3</w:t>
      </w:r>
      <w:r w:rsidRPr="00BF5FAA">
        <w:rPr>
          <w:szCs w:val="22"/>
        </w:rPr>
        <w:noBreakHyphen/>
        <w:t>620, 1-17-20, 1</w:t>
      </w:r>
      <w:r w:rsidRPr="00BF5FAA">
        <w:rPr>
          <w:szCs w:val="22"/>
        </w:rPr>
        <w:noBreakHyphen/>
        <w:t>23</w:t>
      </w:r>
      <w:r w:rsidRPr="00BF5FAA">
        <w:rPr>
          <w:szCs w:val="22"/>
        </w:rPr>
        <w:noBreakHyphen/>
        <w:t>125(B), 1</w:t>
      </w:r>
      <w:r w:rsidRPr="00BF5FAA">
        <w:rPr>
          <w:szCs w:val="22"/>
        </w:rPr>
        <w:noBreakHyphen/>
        <w:t>23</w:t>
      </w:r>
      <w:r w:rsidRPr="00BF5FAA">
        <w:rPr>
          <w:szCs w:val="22"/>
        </w:rPr>
        <w:noBreakHyphen/>
        <w:t>125(D), 2</w:t>
      </w:r>
      <w:r w:rsidRPr="00BF5FAA">
        <w:rPr>
          <w:szCs w:val="22"/>
        </w:rPr>
        <w:noBreakHyphen/>
        <w:t>3</w:t>
      </w:r>
      <w:r w:rsidRPr="00BF5FAA">
        <w:rPr>
          <w:szCs w:val="22"/>
        </w:rPr>
        <w:noBreakHyphen/>
        <w:t>30, 2</w:t>
      </w:r>
      <w:r w:rsidRPr="00BF5FAA">
        <w:rPr>
          <w:szCs w:val="22"/>
        </w:rPr>
        <w:noBreakHyphen/>
        <w:t>3</w:t>
      </w:r>
      <w:r w:rsidRPr="00BF5FAA">
        <w:rPr>
          <w:szCs w:val="22"/>
        </w:rPr>
        <w:noBreakHyphen/>
        <w:t>90, 7</w:t>
      </w:r>
      <w:r w:rsidRPr="00BF5FAA">
        <w:rPr>
          <w:szCs w:val="22"/>
        </w:rPr>
        <w:noBreakHyphen/>
        <w:t>11</w:t>
      </w:r>
      <w:r w:rsidRPr="00BF5FAA">
        <w:rPr>
          <w:szCs w:val="22"/>
        </w:rPr>
        <w:noBreakHyphen/>
        <w:t>30(A), 7</w:t>
      </w:r>
      <w:r w:rsidRPr="00BF5FAA">
        <w:rPr>
          <w:szCs w:val="22"/>
        </w:rPr>
        <w:noBreakHyphen/>
        <w:t>17</w:t>
      </w:r>
      <w:r w:rsidRPr="00BF5FAA">
        <w:rPr>
          <w:szCs w:val="22"/>
        </w:rPr>
        <w:noBreakHyphen/>
        <w:t>10, 10</w:t>
      </w:r>
      <w:r w:rsidRPr="00BF5FAA">
        <w:rPr>
          <w:szCs w:val="22"/>
        </w:rPr>
        <w:noBreakHyphen/>
        <w:t>1</w:t>
      </w:r>
      <w:r w:rsidRPr="00BF5FAA">
        <w:rPr>
          <w:szCs w:val="22"/>
        </w:rPr>
        <w:noBreakHyphen/>
        <w:t>40, 14</w:t>
      </w:r>
      <w:r w:rsidRPr="00BF5FAA">
        <w:rPr>
          <w:szCs w:val="22"/>
        </w:rPr>
        <w:noBreakHyphen/>
        <w:t>27</w:t>
      </w:r>
      <w:r w:rsidRPr="00BF5FAA">
        <w:rPr>
          <w:szCs w:val="22"/>
        </w:rPr>
        <w:noBreakHyphen/>
        <w:t>20(10), 14</w:t>
      </w:r>
      <w:r w:rsidRPr="00BF5FAA">
        <w:rPr>
          <w:szCs w:val="22"/>
        </w:rPr>
        <w:noBreakHyphen/>
        <w:t>27</w:t>
      </w:r>
      <w:r w:rsidRPr="00BF5FAA">
        <w:rPr>
          <w:szCs w:val="22"/>
        </w:rPr>
        <w:noBreakHyphen/>
        <w:t>30, 14</w:t>
      </w:r>
      <w:r w:rsidRPr="00BF5FAA">
        <w:rPr>
          <w:szCs w:val="22"/>
        </w:rPr>
        <w:noBreakHyphen/>
        <w:t>27</w:t>
      </w:r>
      <w:r w:rsidRPr="00BF5FAA">
        <w:rPr>
          <w:szCs w:val="22"/>
        </w:rPr>
        <w:noBreakHyphen/>
        <w:t>40(2), 14</w:t>
      </w:r>
      <w:r w:rsidRPr="00BF5FAA">
        <w:rPr>
          <w:szCs w:val="22"/>
        </w:rPr>
        <w:noBreakHyphen/>
        <w:t>27</w:t>
      </w:r>
      <w:r w:rsidRPr="00BF5FAA">
        <w:rPr>
          <w:szCs w:val="22"/>
        </w:rPr>
        <w:noBreakHyphen/>
        <w:t>80, 44</w:t>
      </w:r>
      <w:r w:rsidRPr="00BF5FAA">
        <w:rPr>
          <w:szCs w:val="22"/>
        </w:rPr>
        <w:noBreakHyphen/>
        <w:t>56</w:t>
      </w:r>
      <w:r w:rsidRPr="00BF5FAA">
        <w:rPr>
          <w:szCs w:val="22"/>
        </w:rPr>
        <w:noBreakHyphen/>
        <w:t>840(A), AND 59</w:t>
      </w:r>
      <w:r w:rsidRPr="00BF5FAA">
        <w:rPr>
          <w:szCs w:val="22"/>
        </w:rPr>
        <w:noBreakHyphen/>
        <w:t>6</w:t>
      </w:r>
      <w:r w:rsidRPr="00BF5FAA">
        <w:rPr>
          <w:szCs w:val="22"/>
        </w:rPr>
        <w:noBreakHyphen/>
        <w:t>15(A), CODE OF LAWS OF SOUTH CAROLINA, 1976,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SECTIONS 1-11-720(A)(9), 1-30-10(A), 9-1-10(11)(g), 9-1-10(14), 29-4-60(D), 43-21-10, 43-21-20, 43-21-45, 43-21-60, 43-21-70, 43-21-100, 43-21-130(A)(1), 43-21-190(2), 44-36-20(21), 44-36-50, 44-36-310, 44-36-320(7), AND 44-36-330, RELATING TO THE OFFICE OF THE LIEUTENANT GOVERNOR, DIVISION ON AGING, SO AS TO CREATE IN THE EXECUTIVE BRANCH A DEPARTMENT ON AGING;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 AND ON OR BEFORE JANUARY 1, 2019, TO REQUIRE THE JOINT LEGISLATIVE COMMITTEE ON AGING TO PREPARE AND DELIVER A REPORT TO THE PRESIDENT OF THE SENATE AND THE SPEAKER OF THE HOUSE OF REPRESENTATIVES RECOMMENDING ANY ADDITIONAL CHANGES TO THE DEPARTMENT ON AGING CREATED BY THIS ACT TO ENHANCE EFFICIENT AND COST EFFECTIVE DELIVERY OF SERVICES TO THE AGING COMMUNITY IN ACCORDANCE WITH THE FEDERAL OLDER AMERICANS ACT.</w:t>
      </w:r>
    </w:p>
    <w:p w:rsidR="00BF5FAA" w:rsidRPr="00BF5FAA" w:rsidRDefault="00BF5FAA" w:rsidP="00BF5FAA">
      <w:pPr>
        <w:tabs>
          <w:tab w:val="center" w:pos="4320"/>
          <w:tab w:val="right" w:pos="8640"/>
        </w:tabs>
        <w:rPr>
          <w:bCs/>
          <w:color w:val="auto"/>
          <w:szCs w:val="22"/>
        </w:rPr>
      </w:pPr>
      <w:r w:rsidRPr="00BF5FAA">
        <w:rPr>
          <w:bCs/>
          <w:color w:val="auto"/>
          <w:szCs w:val="22"/>
        </w:rPr>
        <w:tab/>
        <w:t>The Senate proceeded to a consideration of the Bill.</w:t>
      </w:r>
    </w:p>
    <w:p w:rsidR="00BF5FAA" w:rsidRPr="00BF5FAA" w:rsidRDefault="00BF5FAA" w:rsidP="00BF5FAA">
      <w:pPr>
        <w:tabs>
          <w:tab w:val="right" w:pos="8640"/>
        </w:tabs>
        <w:rPr>
          <w:color w:val="auto"/>
          <w:szCs w:val="22"/>
        </w:rPr>
      </w:pPr>
    </w:p>
    <w:p w:rsidR="00BF5FAA" w:rsidRPr="00BF5FAA" w:rsidRDefault="00BF5FAA" w:rsidP="00BF5FAA">
      <w:pPr>
        <w:tabs>
          <w:tab w:val="center" w:pos="4320"/>
          <w:tab w:val="right" w:pos="8640"/>
        </w:tabs>
        <w:rPr>
          <w:bCs/>
          <w:color w:val="auto"/>
          <w:szCs w:val="22"/>
        </w:rPr>
      </w:pPr>
      <w:r w:rsidRPr="00BF5FAA">
        <w:rPr>
          <w:bCs/>
          <w:color w:val="auto"/>
          <w:szCs w:val="22"/>
        </w:rPr>
        <w:tab/>
        <w:t>The question then was third reading of the Bill.</w:t>
      </w:r>
    </w:p>
    <w:p w:rsidR="00BF5FAA" w:rsidRPr="00BF5FAA" w:rsidRDefault="00BF5FAA" w:rsidP="00BF5FAA">
      <w:pPr>
        <w:tabs>
          <w:tab w:val="center" w:pos="4320"/>
          <w:tab w:val="right" w:pos="8640"/>
        </w:tabs>
        <w:jc w:val="center"/>
        <w:rPr>
          <w:bCs/>
          <w:color w:val="auto"/>
          <w:szCs w:val="22"/>
        </w:rPr>
      </w:pPr>
    </w:p>
    <w:p w:rsidR="00BF5FAA" w:rsidRPr="00BF5FAA" w:rsidRDefault="00BF5FAA" w:rsidP="00BF5FAA">
      <w:pPr>
        <w:tabs>
          <w:tab w:val="center" w:pos="4320"/>
          <w:tab w:val="right" w:pos="8640"/>
        </w:tabs>
        <w:rPr>
          <w:bCs/>
          <w:color w:val="auto"/>
          <w:szCs w:val="22"/>
        </w:rPr>
      </w:pPr>
      <w:r w:rsidRPr="00BF5FAA">
        <w:rPr>
          <w:bCs/>
          <w:color w:val="auto"/>
          <w:szCs w:val="22"/>
        </w:rPr>
        <w:tab/>
        <w:t>The "ayes" and "nays" were demanded and taken, resulting as follows:</w:t>
      </w:r>
    </w:p>
    <w:p w:rsidR="00BF5FAA" w:rsidRPr="00BF5FAA" w:rsidRDefault="00BF5FAA" w:rsidP="00BF5FAA">
      <w:pPr>
        <w:tabs>
          <w:tab w:val="center" w:pos="4320"/>
          <w:tab w:val="right" w:pos="8640"/>
        </w:tabs>
        <w:jc w:val="center"/>
        <w:rPr>
          <w:b/>
          <w:bCs/>
          <w:color w:val="auto"/>
          <w:szCs w:val="22"/>
        </w:rPr>
      </w:pPr>
      <w:r w:rsidRPr="00BF5FAA">
        <w:rPr>
          <w:b/>
          <w:bCs/>
          <w:color w:val="auto"/>
          <w:szCs w:val="22"/>
        </w:rPr>
        <w:t>Ayes 39; Nays 0</w:t>
      </w:r>
    </w:p>
    <w:p w:rsidR="00BF5FAA" w:rsidRPr="00BF5FAA" w:rsidRDefault="00BF5FAA" w:rsidP="00BF5FAA">
      <w:pPr>
        <w:tabs>
          <w:tab w:val="center" w:pos="4320"/>
          <w:tab w:val="right" w:pos="8640"/>
        </w:tabs>
        <w:rPr>
          <w:color w:val="auto"/>
          <w:szCs w:val="22"/>
        </w:rPr>
      </w:pPr>
    </w:p>
    <w:p w:rsidR="00BF5FAA" w:rsidRPr="00BF5FAA" w:rsidRDefault="00BF5FAA" w:rsidP="00BF5FAA">
      <w:pPr>
        <w:tabs>
          <w:tab w:val="clear" w:pos="216"/>
          <w:tab w:val="clear" w:pos="432"/>
          <w:tab w:val="clear" w:pos="648"/>
          <w:tab w:val="left" w:pos="720"/>
          <w:tab w:val="center" w:pos="4320"/>
          <w:tab w:val="right" w:pos="8640"/>
        </w:tabs>
        <w:jc w:val="center"/>
        <w:rPr>
          <w:b/>
          <w:color w:val="auto"/>
          <w:szCs w:val="22"/>
        </w:rPr>
      </w:pPr>
      <w:r w:rsidRPr="00BF5FAA">
        <w:rPr>
          <w:b/>
          <w:color w:val="auto"/>
          <w:szCs w:val="22"/>
        </w:rPr>
        <w:t>AYES</w:t>
      </w:r>
    </w:p>
    <w:p w:rsidR="00BF5FAA" w:rsidRPr="00BF5FAA" w:rsidRDefault="00BF5FAA" w:rsidP="00BF5F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F5FAA">
        <w:rPr>
          <w:color w:val="auto"/>
          <w:szCs w:val="22"/>
        </w:rPr>
        <w:t>Alexander</w:t>
      </w:r>
      <w:r w:rsidRPr="00BF5FAA">
        <w:rPr>
          <w:color w:val="auto"/>
          <w:szCs w:val="22"/>
        </w:rPr>
        <w:tab/>
        <w:t>Allen</w:t>
      </w:r>
      <w:r w:rsidRPr="00BF5FAA">
        <w:rPr>
          <w:color w:val="auto"/>
          <w:szCs w:val="22"/>
        </w:rPr>
        <w:tab/>
        <w:t>Bennett</w:t>
      </w:r>
    </w:p>
    <w:p w:rsidR="00BF5FAA" w:rsidRPr="00BF5FAA" w:rsidRDefault="00BF5FAA" w:rsidP="00BF5F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F5FAA">
        <w:rPr>
          <w:color w:val="auto"/>
          <w:szCs w:val="22"/>
        </w:rPr>
        <w:t>Campsen</w:t>
      </w:r>
      <w:r w:rsidRPr="00BF5FAA">
        <w:rPr>
          <w:color w:val="auto"/>
          <w:szCs w:val="22"/>
        </w:rPr>
        <w:tab/>
        <w:t>Cash</w:t>
      </w:r>
      <w:r w:rsidRPr="00BF5FAA">
        <w:rPr>
          <w:color w:val="auto"/>
          <w:szCs w:val="22"/>
        </w:rPr>
        <w:tab/>
        <w:t>Climer</w:t>
      </w:r>
    </w:p>
    <w:p w:rsidR="00BF5FAA" w:rsidRPr="00BF5FAA" w:rsidRDefault="00BF5FAA" w:rsidP="00BF5F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F5FAA">
        <w:rPr>
          <w:color w:val="auto"/>
          <w:szCs w:val="22"/>
        </w:rPr>
        <w:t>Corbin</w:t>
      </w:r>
      <w:r w:rsidRPr="00BF5FAA">
        <w:rPr>
          <w:color w:val="auto"/>
          <w:szCs w:val="22"/>
        </w:rPr>
        <w:tab/>
        <w:t>Cromer</w:t>
      </w:r>
      <w:r w:rsidRPr="00BF5FAA">
        <w:rPr>
          <w:color w:val="auto"/>
          <w:szCs w:val="22"/>
        </w:rPr>
        <w:tab/>
        <w:t>Davis</w:t>
      </w:r>
    </w:p>
    <w:p w:rsidR="00BF5FAA" w:rsidRPr="00BF5FAA" w:rsidRDefault="00BF5FAA" w:rsidP="00BF5F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F5FAA">
        <w:rPr>
          <w:color w:val="auto"/>
          <w:szCs w:val="22"/>
        </w:rPr>
        <w:t>Fanning</w:t>
      </w:r>
      <w:r w:rsidRPr="00BF5FAA">
        <w:rPr>
          <w:color w:val="auto"/>
          <w:szCs w:val="22"/>
        </w:rPr>
        <w:tab/>
        <w:t>Goldfinch</w:t>
      </w:r>
      <w:r w:rsidRPr="00BF5FAA">
        <w:rPr>
          <w:color w:val="auto"/>
          <w:szCs w:val="22"/>
        </w:rPr>
        <w:tab/>
        <w:t>Hembree</w:t>
      </w:r>
    </w:p>
    <w:p w:rsidR="00BF5FAA" w:rsidRPr="00BF5FAA" w:rsidRDefault="00BF5FAA" w:rsidP="00BF5F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F5FAA">
        <w:rPr>
          <w:color w:val="auto"/>
          <w:szCs w:val="22"/>
        </w:rPr>
        <w:t>Hutto</w:t>
      </w:r>
      <w:r w:rsidRPr="00BF5FAA">
        <w:rPr>
          <w:color w:val="auto"/>
          <w:szCs w:val="22"/>
        </w:rPr>
        <w:tab/>
        <w:t>Jackson</w:t>
      </w:r>
      <w:r w:rsidRPr="00BF5FAA">
        <w:rPr>
          <w:color w:val="auto"/>
          <w:szCs w:val="22"/>
        </w:rPr>
        <w:tab/>
        <w:t>Johnson</w:t>
      </w:r>
    </w:p>
    <w:p w:rsidR="00BF5FAA" w:rsidRPr="00BF5FAA" w:rsidRDefault="00BF5FAA" w:rsidP="00BF5F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F5FAA">
        <w:rPr>
          <w:color w:val="auto"/>
          <w:szCs w:val="22"/>
        </w:rPr>
        <w:t>Kimpson</w:t>
      </w:r>
      <w:r w:rsidRPr="00BF5FAA">
        <w:rPr>
          <w:color w:val="auto"/>
          <w:szCs w:val="22"/>
        </w:rPr>
        <w:tab/>
        <w:t>Leatherman</w:t>
      </w:r>
      <w:r w:rsidRPr="00BF5FAA">
        <w:rPr>
          <w:color w:val="auto"/>
          <w:szCs w:val="22"/>
        </w:rPr>
        <w:tab/>
        <w:t>Malloy</w:t>
      </w:r>
    </w:p>
    <w:p w:rsidR="00BF5FAA" w:rsidRPr="00BF5FAA" w:rsidRDefault="00BF5FAA" w:rsidP="00BF5F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F5FAA">
        <w:rPr>
          <w:color w:val="auto"/>
          <w:szCs w:val="22"/>
        </w:rPr>
        <w:t>Massey</w:t>
      </w:r>
      <w:r w:rsidRPr="00BF5FAA">
        <w:rPr>
          <w:color w:val="auto"/>
          <w:szCs w:val="22"/>
        </w:rPr>
        <w:tab/>
      </w:r>
      <w:r w:rsidRPr="00BF5FAA">
        <w:rPr>
          <w:i/>
          <w:color w:val="auto"/>
          <w:szCs w:val="22"/>
        </w:rPr>
        <w:t>Matthews, Margie</w:t>
      </w:r>
      <w:r w:rsidRPr="00BF5FAA">
        <w:rPr>
          <w:i/>
          <w:color w:val="auto"/>
          <w:szCs w:val="22"/>
        </w:rPr>
        <w:tab/>
      </w:r>
      <w:r w:rsidRPr="00BF5FAA">
        <w:rPr>
          <w:color w:val="auto"/>
          <w:szCs w:val="22"/>
        </w:rPr>
        <w:t>McElveen</w:t>
      </w:r>
    </w:p>
    <w:p w:rsidR="00BF5FAA" w:rsidRPr="00BF5FAA" w:rsidRDefault="00BF5FAA" w:rsidP="00BF5F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F5FAA">
        <w:rPr>
          <w:color w:val="auto"/>
          <w:szCs w:val="22"/>
        </w:rPr>
        <w:t>McLeod</w:t>
      </w:r>
      <w:r w:rsidRPr="00BF5FAA">
        <w:rPr>
          <w:color w:val="auto"/>
          <w:szCs w:val="22"/>
        </w:rPr>
        <w:tab/>
        <w:t>Nicholson</w:t>
      </w:r>
      <w:r w:rsidRPr="00BF5FAA">
        <w:rPr>
          <w:color w:val="auto"/>
          <w:szCs w:val="22"/>
        </w:rPr>
        <w:tab/>
        <w:t>Peeler</w:t>
      </w:r>
    </w:p>
    <w:p w:rsidR="00BF5FAA" w:rsidRPr="00BF5FAA" w:rsidRDefault="00BF5FAA" w:rsidP="00BF5F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F5FAA">
        <w:rPr>
          <w:color w:val="auto"/>
          <w:szCs w:val="22"/>
        </w:rPr>
        <w:t>Rankin</w:t>
      </w:r>
      <w:r w:rsidRPr="00BF5FAA">
        <w:rPr>
          <w:color w:val="auto"/>
          <w:szCs w:val="22"/>
        </w:rPr>
        <w:tab/>
        <w:t>Reese</w:t>
      </w:r>
      <w:r w:rsidRPr="00BF5FAA">
        <w:rPr>
          <w:color w:val="auto"/>
          <w:szCs w:val="22"/>
        </w:rPr>
        <w:tab/>
        <w:t>Rice</w:t>
      </w:r>
    </w:p>
    <w:p w:rsidR="00BF5FAA" w:rsidRPr="00BF5FAA" w:rsidRDefault="00BF5FAA" w:rsidP="00BF5F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F5FAA">
        <w:rPr>
          <w:color w:val="auto"/>
          <w:szCs w:val="22"/>
        </w:rPr>
        <w:t>Sabb</w:t>
      </w:r>
      <w:r w:rsidRPr="00BF5FAA">
        <w:rPr>
          <w:color w:val="auto"/>
          <w:szCs w:val="22"/>
        </w:rPr>
        <w:tab/>
        <w:t>Scott</w:t>
      </w:r>
      <w:r w:rsidRPr="00BF5FAA">
        <w:rPr>
          <w:color w:val="auto"/>
          <w:szCs w:val="22"/>
        </w:rPr>
        <w:tab/>
        <w:t>Senn</w:t>
      </w:r>
    </w:p>
    <w:p w:rsidR="00BF5FAA" w:rsidRPr="00BF5FAA" w:rsidRDefault="00BF5FAA" w:rsidP="00BF5F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F5FAA">
        <w:rPr>
          <w:color w:val="auto"/>
          <w:szCs w:val="22"/>
        </w:rPr>
        <w:t>Setzler</w:t>
      </w:r>
      <w:r w:rsidRPr="00BF5FAA">
        <w:rPr>
          <w:color w:val="auto"/>
          <w:szCs w:val="22"/>
        </w:rPr>
        <w:tab/>
        <w:t>Shealy</w:t>
      </w:r>
      <w:r w:rsidRPr="00BF5FAA">
        <w:rPr>
          <w:color w:val="auto"/>
          <w:szCs w:val="22"/>
        </w:rPr>
        <w:tab/>
        <w:t>Sheheen</w:t>
      </w:r>
    </w:p>
    <w:p w:rsidR="00BF5FAA" w:rsidRPr="00BF5FAA" w:rsidRDefault="00BF5FAA" w:rsidP="00BF5F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F5FAA">
        <w:rPr>
          <w:color w:val="auto"/>
          <w:szCs w:val="22"/>
        </w:rPr>
        <w:t>Talley</w:t>
      </w:r>
      <w:r w:rsidRPr="00BF5FAA">
        <w:rPr>
          <w:color w:val="auto"/>
          <w:szCs w:val="22"/>
        </w:rPr>
        <w:tab/>
        <w:t>Timmons</w:t>
      </w:r>
      <w:r w:rsidRPr="00BF5FAA">
        <w:rPr>
          <w:color w:val="auto"/>
          <w:szCs w:val="22"/>
        </w:rPr>
        <w:tab/>
        <w:t>Turner</w:t>
      </w:r>
    </w:p>
    <w:p w:rsidR="00BF5FAA" w:rsidRPr="00BF5FAA" w:rsidRDefault="00BF5FAA" w:rsidP="00BF5F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F5FAA">
        <w:rPr>
          <w:color w:val="auto"/>
          <w:szCs w:val="22"/>
        </w:rPr>
        <w:t>Verdin</w:t>
      </w:r>
      <w:r w:rsidRPr="00BF5FAA">
        <w:rPr>
          <w:color w:val="auto"/>
          <w:szCs w:val="22"/>
        </w:rPr>
        <w:tab/>
        <w:t>Williams</w:t>
      </w:r>
      <w:r w:rsidRPr="00BF5FAA">
        <w:rPr>
          <w:color w:val="auto"/>
          <w:szCs w:val="22"/>
        </w:rPr>
        <w:tab/>
        <w:t>Young</w:t>
      </w:r>
    </w:p>
    <w:p w:rsidR="00BF5FAA" w:rsidRPr="00BF5FAA" w:rsidRDefault="00BF5FAA" w:rsidP="00BF5F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BF5FAA" w:rsidRPr="00BF5FAA" w:rsidRDefault="00BF5FAA" w:rsidP="00BF5F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BF5FAA">
        <w:rPr>
          <w:b/>
          <w:color w:val="auto"/>
          <w:szCs w:val="22"/>
        </w:rPr>
        <w:t>Total--39</w:t>
      </w:r>
    </w:p>
    <w:p w:rsidR="00BF5FAA" w:rsidRPr="00BF5FAA" w:rsidRDefault="00BF5FAA" w:rsidP="00BF5FAA">
      <w:pPr>
        <w:tabs>
          <w:tab w:val="right" w:pos="8640"/>
        </w:tabs>
        <w:rPr>
          <w:color w:val="auto"/>
          <w:szCs w:val="22"/>
        </w:rPr>
      </w:pPr>
    </w:p>
    <w:p w:rsidR="00BF5FAA" w:rsidRPr="00BF5FAA" w:rsidRDefault="00BF5FAA" w:rsidP="00BF5FAA">
      <w:pPr>
        <w:tabs>
          <w:tab w:val="clear" w:pos="216"/>
          <w:tab w:val="clear" w:pos="432"/>
          <w:tab w:val="clear" w:pos="648"/>
          <w:tab w:val="left" w:pos="720"/>
          <w:tab w:val="center" w:pos="4320"/>
          <w:tab w:val="right" w:pos="8640"/>
        </w:tabs>
        <w:jc w:val="center"/>
        <w:rPr>
          <w:b/>
          <w:color w:val="auto"/>
          <w:szCs w:val="22"/>
        </w:rPr>
      </w:pPr>
      <w:r w:rsidRPr="00BF5FAA">
        <w:rPr>
          <w:b/>
          <w:color w:val="auto"/>
          <w:szCs w:val="22"/>
        </w:rPr>
        <w:t>NAYS</w:t>
      </w:r>
    </w:p>
    <w:p w:rsidR="00BF5FAA" w:rsidRPr="00BF5FAA" w:rsidRDefault="00BF5FAA" w:rsidP="00BF5FAA">
      <w:pPr>
        <w:tabs>
          <w:tab w:val="clear" w:pos="216"/>
          <w:tab w:val="clear" w:pos="432"/>
          <w:tab w:val="clear" w:pos="648"/>
          <w:tab w:val="left" w:pos="720"/>
          <w:tab w:val="center" w:pos="4320"/>
          <w:tab w:val="right" w:pos="8640"/>
        </w:tabs>
        <w:jc w:val="center"/>
        <w:rPr>
          <w:color w:val="auto"/>
          <w:szCs w:val="22"/>
        </w:rPr>
      </w:pPr>
    </w:p>
    <w:p w:rsidR="00BF5FAA" w:rsidRPr="00BF5FAA" w:rsidRDefault="00BF5FAA" w:rsidP="00BF5FAA">
      <w:pPr>
        <w:tabs>
          <w:tab w:val="clear" w:pos="216"/>
          <w:tab w:val="clear" w:pos="432"/>
          <w:tab w:val="clear" w:pos="648"/>
          <w:tab w:val="left" w:pos="720"/>
          <w:tab w:val="center" w:pos="4320"/>
          <w:tab w:val="right" w:pos="8640"/>
        </w:tabs>
        <w:jc w:val="center"/>
        <w:rPr>
          <w:b/>
          <w:color w:val="auto"/>
          <w:szCs w:val="22"/>
        </w:rPr>
      </w:pPr>
      <w:r w:rsidRPr="00BF5FAA">
        <w:rPr>
          <w:b/>
          <w:color w:val="auto"/>
          <w:szCs w:val="22"/>
        </w:rPr>
        <w:t>Total--0</w:t>
      </w:r>
    </w:p>
    <w:p w:rsidR="00BF5FAA" w:rsidRPr="00BF5FAA" w:rsidRDefault="00BF5FAA" w:rsidP="00BF5FAA">
      <w:pPr>
        <w:tabs>
          <w:tab w:val="right" w:pos="8640"/>
        </w:tabs>
        <w:rPr>
          <w:color w:val="auto"/>
          <w:szCs w:val="22"/>
        </w:rPr>
      </w:pPr>
    </w:p>
    <w:p w:rsidR="00BF5FAA" w:rsidRDefault="00BF5FAA" w:rsidP="00BF5FAA">
      <w:pPr>
        <w:tabs>
          <w:tab w:val="right" w:pos="8640"/>
        </w:tabs>
        <w:rPr>
          <w:bCs/>
          <w:color w:val="auto"/>
          <w:szCs w:val="22"/>
        </w:rPr>
      </w:pPr>
      <w:r w:rsidRPr="00BF5FAA">
        <w:rPr>
          <w:color w:val="auto"/>
          <w:szCs w:val="22"/>
        </w:rPr>
        <w:tab/>
        <w:t>There being no further amendments, t</w:t>
      </w:r>
      <w:r w:rsidRPr="00BF5FAA">
        <w:rPr>
          <w:bCs/>
          <w:color w:val="auto"/>
          <w:szCs w:val="22"/>
        </w:rPr>
        <w:t>he Bill was read third time, passed and ordered sent to the House.</w:t>
      </w:r>
    </w:p>
    <w:p w:rsidR="00084B89" w:rsidRPr="00BF5FAA" w:rsidRDefault="00084B89" w:rsidP="00BF5FAA">
      <w:pPr>
        <w:tabs>
          <w:tab w:val="right" w:pos="8640"/>
        </w:tabs>
        <w:rPr>
          <w:bCs/>
          <w:color w:val="auto"/>
          <w:szCs w:val="22"/>
        </w:rPr>
      </w:pPr>
    </w:p>
    <w:p w:rsidR="00BF5FAA" w:rsidRPr="00BF5FAA" w:rsidRDefault="00BF5FAA" w:rsidP="00BF5FAA">
      <w:pPr>
        <w:keepNext/>
        <w:keepLines/>
        <w:jc w:val="center"/>
        <w:rPr>
          <w:b/>
          <w:color w:val="auto"/>
          <w:szCs w:val="22"/>
        </w:rPr>
      </w:pPr>
      <w:r w:rsidRPr="00BF5FAA">
        <w:rPr>
          <w:b/>
          <w:color w:val="auto"/>
          <w:szCs w:val="22"/>
        </w:rPr>
        <w:t>READ THE THIRD TIME</w:t>
      </w:r>
    </w:p>
    <w:p w:rsidR="00BF5FAA" w:rsidRPr="00BF5FAA" w:rsidRDefault="00BF5FAA" w:rsidP="00BF5FAA">
      <w:pPr>
        <w:keepNext/>
        <w:keepLines/>
        <w:jc w:val="center"/>
        <w:rPr>
          <w:b/>
          <w:color w:val="auto"/>
          <w:szCs w:val="22"/>
        </w:rPr>
      </w:pPr>
      <w:r w:rsidRPr="00BF5FAA">
        <w:rPr>
          <w:b/>
          <w:color w:val="auto"/>
          <w:szCs w:val="22"/>
        </w:rPr>
        <w:t>SENT TO THE HOUSE</w:t>
      </w:r>
    </w:p>
    <w:p w:rsidR="00BF5FAA" w:rsidRPr="00BF5FAA" w:rsidRDefault="00BF5FAA" w:rsidP="00BF5FAA">
      <w:pPr>
        <w:keepNext/>
        <w:keepLines/>
        <w:tabs>
          <w:tab w:val="right" w:pos="8640"/>
        </w:tabs>
        <w:rPr>
          <w:color w:val="auto"/>
          <w:szCs w:val="22"/>
        </w:rPr>
      </w:pPr>
      <w:r w:rsidRPr="00BF5FAA">
        <w:rPr>
          <w:b/>
          <w:color w:val="auto"/>
          <w:szCs w:val="22"/>
        </w:rPr>
        <w:tab/>
      </w:r>
      <w:r w:rsidRPr="00BF5FAA">
        <w:rPr>
          <w:color w:val="auto"/>
          <w:szCs w:val="22"/>
        </w:rPr>
        <w:t>The following Bills and Resolutions were read the third time and ordered sent to the House of Representatives:</w:t>
      </w:r>
    </w:p>
    <w:p w:rsidR="00BF5FAA" w:rsidRPr="00BF5FAA" w:rsidRDefault="00BF5FAA" w:rsidP="00BF5FAA">
      <w:pPr>
        <w:keepNext/>
        <w:keepLines/>
        <w:suppressAutoHyphens/>
        <w:rPr>
          <w:szCs w:val="22"/>
        </w:rPr>
      </w:pPr>
      <w:r w:rsidRPr="00BF5FAA">
        <w:rPr>
          <w:color w:val="auto"/>
          <w:szCs w:val="22"/>
        </w:rPr>
        <w:tab/>
      </w:r>
      <w:r w:rsidRPr="00BF5FAA">
        <w:rPr>
          <w:szCs w:val="22"/>
        </w:rPr>
        <w:t>S. 1128</w:t>
      </w:r>
      <w:r w:rsidRPr="00BF5FAA">
        <w:rPr>
          <w:color w:val="auto"/>
          <w:szCs w:val="22"/>
        </w:rPr>
        <w:fldChar w:fldCharType="begin"/>
      </w:r>
      <w:r w:rsidRPr="00BF5FAA">
        <w:rPr>
          <w:color w:val="auto"/>
          <w:szCs w:val="22"/>
        </w:rPr>
        <w:instrText xml:space="preserve"> XE "S. 1128" \b </w:instrText>
      </w:r>
      <w:r w:rsidRPr="00BF5FAA">
        <w:rPr>
          <w:color w:val="auto"/>
          <w:szCs w:val="22"/>
        </w:rPr>
        <w:fldChar w:fldCharType="end"/>
      </w:r>
      <w:r w:rsidRPr="00BF5FAA">
        <w:rPr>
          <w:color w:val="auto"/>
          <w:szCs w:val="22"/>
        </w:rPr>
        <w:t xml:space="preserve"> -- Senators Rankin, Hutto, Massey, McElveen, Sabb, Gambrell and Climer:  A JOINT RESOLUTION </w:t>
      </w:r>
      <w:r w:rsidRPr="00BF5FAA">
        <w:rPr>
          <w:szCs w:val="22"/>
        </w:rPr>
        <w:t>TO AUTHORIZE THE EXECUTIVE DIRECTOR OF THE OFFICE OF REGULATORY STAFF TO FILE AN ACTION IN CIRCUIT COURT TO REQUIRE THE PRODUCTION OF DOCUMENTS OR WITNESSES IN CERTAIN CIRCUMSTANCES IF AN ENTITY HAS PROVIDED GOODS OR SERVICES TO A UTILITY FOR THE DESIGN, CONSTRUCTION, OR OPERATION OF A FACILITY THAT HAS BEEN THE SUBJECT OF A PROCEEDING CONCERNING THE BASE LOAD REVIEW ACT; TO PROVIDE THAT THE ONLY RELIEF THE COURT MAY ORDER IS FOR THE PRODUCTION OF DOCUMENTS, REQUIRING THE APPEARANCE OF WITNESSES, ALLOWING THE OFFICE OF REGULATORY STAFF TO TAKE DEPOSITIONS, OR A COMBINATION THEREOF; TO REQUIRE THE ACTION TO BE HEARD AS AND DECIDED AS EXPEDITIOUSLY AS CONSISTENT WITH DUE PROCESS; AND TO PROVIDE FOR PENALTIES FOR FAILURE TO COMPLY WITH A COURT ORDER ISSUED PURSUANT TO THIS JOINT RESOLUTION.</w:t>
      </w:r>
    </w:p>
    <w:p w:rsidR="00BF5FAA" w:rsidRPr="00BF5FAA" w:rsidRDefault="00BF5FAA" w:rsidP="00BF5FAA">
      <w:pPr>
        <w:tabs>
          <w:tab w:val="right" w:pos="8640"/>
        </w:tabs>
        <w:rPr>
          <w:color w:val="auto"/>
          <w:szCs w:val="22"/>
        </w:rPr>
      </w:pPr>
    </w:p>
    <w:p w:rsidR="00BF5FAA" w:rsidRPr="00BF5FAA" w:rsidRDefault="00BF5FAA" w:rsidP="00BF5FAA">
      <w:pPr>
        <w:tabs>
          <w:tab w:val="right" w:pos="8640"/>
        </w:tabs>
        <w:jc w:val="center"/>
        <w:rPr>
          <w:color w:val="auto"/>
          <w:szCs w:val="22"/>
        </w:rPr>
      </w:pPr>
      <w:r w:rsidRPr="00BF5FAA">
        <w:rPr>
          <w:b/>
          <w:color w:val="auto"/>
          <w:szCs w:val="22"/>
        </w:rPr>
        <w:t>Recorded Vote</w:t>
      </w:r>
    </w:p>
    <w:p w:rsidR="00BF5FAA" w:rsidRPr="00BF5FAA" w:rsidRDefault="00BF5FAA" w:rsidP="00BF5FAA">
      <w:pPr>
        <w:tabs>
          <w:tab w:val="right" w:pos="8640"/>
        </w:tabs>
        <w:rPr>
          <w:color w:val="auto"/>
          <w:szCs w:val="22"/>
        </w:rPr>
      </w:pPr>
      <w:r w:rsidRPr="00BF5FAA">
        <w:rPr>
          <w:color w:val="auto"/>
          <w:szCs w:val="22"/>
        </w:rPr>
        <w:tab/>
        <w:t>Senators SHEHEEN and KIMPSON desired to be recorded as abstaining from the third reading of S. 1128.</w:t>
      </w:r>
    </w:p>
    <w:p w:rsidR="00BF5FAA" w:rsidRPr="00BF5FAA" w:rsidRDefault="00BF5FAA" w:rsidP="00BF5FAA">
      <w:pPr>
        <w:tabs>
          <w:tab w:val="right" w:pos="8640"/>
        </w:tabs>
        <w:rPr>
          <w:color w:val="auto"/>
          <w:szCs w:val="22"/>
        </w:rPr>
      </w:pPr>
    </w:p>
    <w:p w:rsidR="00BF5FAA" w:rsidRPr="00BF5FAA" w:rsidRDefault="00BF5FAA" w:rsidP="00BF5FAA">
      <w:pPr>
        <w:suppressAutoHyphens/>
        <w:rPr>
          <w:szCs w:val="22"/>
        </w:rPr>
      </w:pPr>
      <w:r w:rsidRPr="00BF5FAA">
        <w:rPr>
          <w:color w:val="auto"/>
          <w:szCs w:val="22"/>
        </w:rPr>
        <w:tab/>
      </w:r>
      <w:r w:rsidRPr="00BF5FAA">
        <w:rPr>
          <w:szCs w:val="22"/>
        </w:rPr>
        <w:t>S. 820</w:t>
      </w:r>
      <w:r w:rsidRPr="00BF5FAA">
        <w:rPr>
          <w:color w:val="auto"/>
          <w:szCs w:val="22"/>
        </w:rPr>
        <w:fldChar w:fldCharType="begin"/>
      </w:r>
      <w:r w:rsidRPr="00BF5FAA">
        <w:rPr>
          <w:color w:val="auto"/>
          <w:szCs w:val="22"/>
        </w:rPr>
        <w:instrText xml:space="preserve"> XE "S. 820" \b </w:instrText>
      </w:r>
      <w:r w:rsidRPr="00BF5FAA">
        <w:rPr>
          <w:color w:val="auto"/>
          <w:szCs w:val="22"/>
        </w:rPr>
        <w:fldChar w:fldCharType="end"/>
      </w:r>
      <w:r w:rsidRPr="00BF5FAA">
        <w:rPr>
          <w:color w:val="auto"/>
          <w:szCs w:val="22"/>
        </w:rPr>
        <w:t xml:space="preserve"> -- Senators Fanning, Climer and Peeler:  A BILL </w:t>
      </w:r>
      <w:r w:rsidRPr="00BF5FAA">
        <w:rPr>
          <w:szCs w:val="22"/>
        </w:rPr>
        <w:t>TO AMEND SECTION 61</w:t>
      </w:r>
      <w:r w:rsidRPr="00BF5FAA">
        <w:rPr>
          <w:szCs w:val="22"/>
        </w:rPr>
        <w:noBreakHyphen/>
        <w:t>6</w:t>
      </w:r>
      <w:r w:rsidRPr="00BF5FAA">
        <w:rPr>
          <w:szCs w:val="22"/>
        </w:rPr>
        <w:noBreakHyphen/>
        <w:t>2010, AS AMENDED, CODE OF LAWS OF SOUTH CAROLINA, 1976, RELATING TO TEMPORARY PERMITS UPON A REFERENDUM VOTE, SO AS TO DELETE A PRIOR REFERENCE TO A DATE.</w:t>
      </w:r>
    </w:p>
    <w:p w:rsidR="00BF5FAA" w:rsidRPr="00BF5FAA" w:rsidRDefault="00BF5FAA" w:rsidP="00BF5FAA">
      <w:pPr>
        <w:suppressAutoHyphens/>
        <w:rPr>
          <w:szCs w:val="22"/>
        </w:rPr>
      </w:pPr>
    </w:p>
    <w:p w:rsidR="00BF5FAA" w:rsidRPr="00BF5FAA" w:rsidRDefault="00BF5FAA" w:rsidP="00BF5FAA">
      <w:pPr>
        <w:tabs>
          <w:tab w:val="right" w:pos="8640"/>
        </w:tabs>
        <w:jc w:val="center"/>
        <w:rPr>
          <w:b/>
          <w:color w:val="auto"/>
          <w:szCs w:val="22"/>
        </w:rPr>
      </w:pPr>
      <w:r w:rsidRPr="00BF5FAA">
        <w:rPr>
          <w:b/>
          <w:color w:val="auto"/>
          <w:szCs w:val="22"/>
        </w:rPr>
        <w:t>COMMITTEE AMENDMENT ADOPTED</w:t>
      </w:r>
    </w:p>
    <w:p w:rsidR="00BF5FAA" w:rsidRPr="00BF5FAA" w:rsidRDefault="00BF5FAA" w:rsidP="00BF5FAA">
      <w:pPr>
        <w:tabs>
          <w:tab w:val="right" w:pos="8640"/>
        </w:tabs>
        <w:jc w:val="center"/>
        <w:rPr>
          <w:b/>
          <w:color w:val="auto"/>
          <w:szCs w:val="22"/>
        </w:rPr>
      </w:pPr>
      <w:r w:rsidRPr="00BF5FAA">
        <w:rPr>
          <w:b/>
          <w:color w:val="auto"/>
          <w:szCs w:val="22"/>
        </w:rPr>
        <w:t>READ THE THIRD TIME</w:t>
      </w:r>
    </w:p>
    <w:p w:rsidR="00BF5FAA" w:rsidRPr="00BF5FAA" w:rsidRDefault="00BF5FAA" w:rsidP="00BF5FAA">
      <w:pPr>
        <w:tabs>
          <w:tab w:val="right" w:pos="8640"/>
        </w:tabs>
        <w:jc w:val="center"/>
        <w:rPr>
          <w:b/>
          <w:color w:val="auto"/>
          <w:szCs w:val="22"/>
        </w:rPr>
      </w:pPr>
      <w:r w:rsidRPr="00BF5FAA">
        <w:rPr>
          <w:b/>
          <w:color w:val="auto"/>
          <w:szCs w:val="22"/>
        </w:rPr>
        <w:t>SENT TO THE HOUSE</w:t>
      </w:r>
    </w:p>
    <w:p w:rsidR="00BF5FAA" w:rsidRPr="00BF5FAA" w:rsidRDefault="00BF5FAA" w:rsidP="00BF5FAA">
      <w:pPr>
        <w:suppressAutoHyphens/>
        <w:rPr>
          <w:szCs w:val="22"/>
        </w:rPr>
      </w:pPr>
      <w:r w:rsidRPr="00BF5FAA">
        <w:rPr>
          <w:bCs/>
          <w:color w:val="auto"/>
          <w:szCs w:val="22"/>
        </w:rPr>
        <w:tab/>
      </w:r>
      <w:r w:rsidRPr="00BF5FAA">
        <w:rPr>
          <w:szCs w:val="22"/>
        </w:rPr>
        <w:t>S. 412</w:t>
      </w:r>
      <w:r w:rsidRPr="00BF5FAA">
        <w:rPr>
          <w:color w:val="auto"/>
          <w:szCs w:val="22"/>
        </w:rPr>
        <w:fldChar w:fldCharType="begin"/>
      </w:r>
      <w:r w:rsidRPr="00BF5FAA">
        <w:rPr>
          <w:color w:val="auto"/>
          <w:szCs w:val="22"/>
        </w:rPr>
        <w:instrText xml:space="preserve"> XE "S. 412" \b </w:instrText>
      </w:r>
      <w:r w:rsidRPr="00BF5FAA">
        <w:rPr>
          <w:color w:val="auto"/>
          <w:szCs w:val="22"/>
        </w:rPr>
        <w:fldChar w:fldCharType="end"/>
      </w:r>
      <w:r w:rsidRPr="00BF5FAA">
        <w:rPr>
          <w:color w:val="auto"/>
          <w:szCs w:val="22"/>
        </w:rPr>
        <w:t xml:space="preserve"> -- Senators Campbell, Massey, J. Matthews, Shealy, Gambrell, Nicholson, Williams, Grooms, Allen, Talley, Rice and Turner:  A BILL </w:t>
      </w:r>
      <w:r w:rsidRPr="00BF5FAA">
        <w:rPr>
          <w:szCs w:val="22"/>
        </w:rPr>
        <w:t>TO AMEND SECTION 12</w:t>
      </w:r>
      <w:r w:rsidRPr="00BF5FAA">
        <w:rPr>
          <w:szCs w:val="22"/>
        </w:rPr>
        <w:noBreakHyphen/>
        <w:t>6</w:t>
      </w:r>
      <w:r w:rsidRPr="00BF5FAA">
        <w:rPr>
          <w:szCs w:val="22"/>
        </w:rPr>
        <w:noBreakHyphen/>
        <w:t>3530, CODE OF LAWS OF SOUTH CAROLINA, 1976, RELATING TO COMMUNITY DEVELOPMENT TAX CREDITS, SO AS TO INCREASE THE TAX CREDIT FOR COMMUNITY DEVELOPMENT CORPORATIONS AND COMMUNITY DEVELOPMENT FINANCIAL INSTITUTIONS FROM THIRTY</w:t>
      </w:r>
      <w:r w:rsidRPr="00BF5FAA">
        <w:rPr>
          <w:szCs w:val="22"/>
        </w:rPr>
        <w:noBreakHyphen/>
        <w:t>THREE PERCENT OF AMOUNTS INVESTED TO ONE</w:t>
      </w:r>
      <w:r w:rsidRPr="00BF5FAA">
        <w:rPr>
          <w:szCs w:val="22"/>
        </w:rPr>
        <w:noBreakHyphen/>
        <w:t>HUNDRED PERCENT OF AMOUNTS INVESTED, TO DELETE AN AGGREGATE CREDIT PROVISION AND SET AN ANNUAL LIMIT OF TAX CREDITS AT FIVE MILLION DOLLARS, TO ESTABLISH TAX CREDIT RESERVE ACCOUNTS FOR THE FIRST THREE QUARTERS OF EACH TAX YEAR SO AS TO AVOID THE DEPLETION OF CREDITS BY AN INDIVIDUAL TAXPAYER; TO DELETE THE PRO</w:t>
      </w:r>
      <w:r w:rsidRPr="00BF5FAA">
        <w:rPr>
          <w:szCs w:val="22"/>
        </w:rPr>
        <w:noBreakHyphen/>
        <w:t>RATA DISTRIBUTION OF TAX CREDITS, TO ALLOW FINANCIAL INSTITUTIONS WITH TAX LIABILITIES IN THIS STATE TO INVEST IN CERTIFIED COMMUNITY DEVELOPMENT CORPORATIONS FOR THE PURPOSE OF RECEIVING A TAX CREDIT, TO PROVIDE THAT RETURNS ON INVESTMENTS IN CERTIFIED COMMUNITY DEVELOPMENT CORPORATIONS AND CERTIFIED COMMUNITY DEVELOPMENT FINANCIAL INSTITUTIONS MAY NOT EXCEED THE TOTAL AMOUNT OF THE INITIAL INVESTMENT, TO QUALIFY THE SOUTH CAROLINA ASSOCIATION FOR COMMUNITY ECONOMIC DEVELOPMENT AS A COMMUNITY DEVELOPMENT CORPORATION AND TO QUALIFY THE SOUTH CAROLINA COMMUNITY CAPITAL ALLIANCE AS A COMMUNITY DEVELOPMENT FINANCIAL INSTITUTION; AND TO AMEND SECTION 4 OF ACT 314 OF 2000, AS AMENDED, RELATING TO COMMUNITY DEVELOPMENT CORPORATIONS AND FINANCIAL INSTITUTIONS, SO AS TO EXTEND THE PROVISIONS OF THE SOUTH CAROLINA COMMUNITY ECONOMIC DEVELOPMENT ACT UNTIL JUNE 30, 2027.</w:t>
      </w:r>
    </w:p>
    <w:p w:rsidR="00BF5FAA" w:rsidRPr="00BF5FAA" w:rsidRDefault="00BF5FAA" w:rsidP="00BF5FAA">
      <w:pPr>
        <w:tabs>
          <w:tab w:val="center" w:pos="4320"/>
          <w:tab w:val="right" w:pos="8640"/>
        </w:tabs>
        <w:rPr>
          <w:bCs/>
          <w:color w:val="auto"/>
          <w:szCs w:val="22"/>
        </w:rPr>
      </w:pPr>
      <w:r w:rsidRPr="00BF5FAA">
        <w:rPr>
          <w:bCs/>
          <w:color w:val="auto"/>
          <w:szCs w:val="22"/>
        </w:rPr>
        <w:tab/>
        <w:t>The Senate proceeded to a consideration of the Bill.</w:t>
      </w:r>
    </w:p>
    <w:p w:rsidR="00BF5FAA" w:rsidRPr="00BF5FAA" w:rsidRDefault="00BF5FAA" w:rsidP="00BF5FAA">
      <w:pPr>
        <w:tabs>
          <w:tab w:val="center" w:pos="4320"/>
          <w:tab w:val="right" w:pos="8640"/>
        </w:tabs>
        <w:rPr>
          <w:bCs/>
          <w:color w:val="auto"/>
          <w:szCs w:val="22"/>
        </w:rPr>
      </w:pPr>
    </w:p>
    <w:p w:rsidR="00BF5FAA" w:rsidRPr="00BF5FAA" w:rsidRDefault="00BF5FAA" w:rsidP="00BF5FAA">
      <w:pPr>
        <w:rPr>
          <w:szCs w:val="22"/>
        </w:rPr>
      </w:pPr>
      <w:r w:rsidRPr="00BF5FAA">
        <w:rPr>
          <w:snapToGrid w:val="0"/>
          <w:color w:val="auto"/>
          <w:szCs w:val="22"/>
        </w:rPr>
        <w:tab/>
        <w:t>The Committee on Finance proposed the following amendment (DG\412C001.BBM.DG18), which was adopted:</w:t>
      </w:r>
    </w:p>
    <w:p w:rsidR="00BF5FAA" w:rsidRPr="00BF5FAA" w:rsidRDefault="00BF5FAA" w:rsidP="00BF5FAA">
      <w:pPr>
        <w:rPr>
          <w:snapToGrid w:val="0"/>
          <w:color w:val="auto"/>
          <w:szCs w:val="22"/>
        </w:rPr>
      </w:pPr>
      <w:r w:rsidRPr="00BF5FAA">
        <w:rPr>
          <w:snapToGrid w:val="0"/>
          <w:color w:val="auto"/>
          <w:szCs w:val="22"/>
        </w:rPr>
        <w:tab/>
        <w:t>Amend the bill, as and if amended, by striking all after the enacting words and inserting:</w:t>
      </w:r>
    </w:p>
    <w:p w:rsidR="00BF5FAA" w:rsidRPr="00BF5FAA" w:rsidRDefault="00BF5FAA" w:rsidP="00BF5FAA">
      <w:pPr>
        <w:rPr>
          <w:szCs w:val="22"/>
        </w:rPr>
      </w:pPr>
      <w:r w:rsidRPr="00BF5FAA">
        <w:rPr>
          <w:snapToGrid w:val="0"/>
          <w:color w:val="auto"/>
          <w:szCs w:val="22"/>
        </w:rPr>
        <w:tab/>
        <w:t>/</w:t>
      </w:r>
      <w:r w:rsidRPr="00BF5FAA">
        <w:rPr>
          <w:snapToGrid w:val="0"/>
          <w:color w:val="auto"/>
          <w:szCs w:val="22"/>
        </w:rPr>
        <w:tab/>
      </w:r>
      <w:r w:rsidRPr="00BF5FAA">
        <w:rPr>
          <w:snapToGrid w:val="0"/>
          <w:color w:val="auto"/>
          <w:szCs w:val="22"/>
        </w:rPr>
        <w:tab/>
      </w:r>
      <w:r w:rsidRPr="00BF5FAA">
        <w:rPr>
          <w:szCs w:val="22"/>
        </w:rPr>
        <w:t>SECTION</w:t>
      </w:r>
      <w:r w:rsidRPr="00BF5FAA">
        <w:rPr>
          <w:szCs w:val="22"/>
        </w:rPr>
        <w:tab/>
        <w:t>1.</w:t>
      </w:r>
      <w:r w:rsidRPr="00BF5FAA">
        <w:rPr>
          <w:szCs w:val="22"/>
        </w:rPr>
        <w:tab/>
        <w:t>Section 12</w:t>
      </w:r>
      <w:r w:rsidRPr="00BF5FAA">
        <w:rPr>
          <w:szCs w:val="22"/>
        </w:rPr>
        <w:noBreakHyphen/>
        <w:t>6</w:t>
      </w:r>
      <w:r w:rsidRPr="00BF5FAA">
        <w:rPr>
          <w:szCs w:val="22"/>
        </w:rPr>
        <w:noBreakHyphen/>
        <w:t>3530(A), (B), (C), (D), (E), (F), and (L) of the 1976 Code is amended to read:</w:t>
      </w:r>
    </w:p>
    <w:p w:rsidR="00BF5FAA" w:rsidRPr="00BF5FAA" w:rsidRDefault="00BF5FAA" w:rsidP="00BF5FAA">
      <w:pPr>
        <w:rPr>
          <w:color w:val="auto"/>
          <w:szCs w:val="22"/>
        </w:rPr>
      </w:pPr>
      <w:r w:rsidRPr="00BF5FAA">
        <w:rPr>
          <w:color w:val="auto"/>
          <w:szCs w:val="22"/>
        </w:rPr>
        <w:tab/>
        <w:t>“(A)</w:t>
      </w:r>
      <w:r w:rsidRPr="00BF5FAA">
        <w:rPr>
          <w:color w:val="auto"/>
          <w:szCs w:val="22"/>
        </w:rPr>
        <w:tab/>
        <w:t>A taxpayer may claim as a credit against his state income tax, bank tax, or premium tax liability thirty</w:t>
      </w:r>
      <w:r w:rsidRPr="00BF5FAA">
        <w:rPr>
          <w:color w:val="auto"/>
          <w:szCs w:val="22"/>
        </w:rPr>
        <w:noBreakHyphen/>
        <w:t xml:space="preserve">three percent of all </w:t>
      </w:r>
      <w:r w:rsidRPr="00BF5FAA">
        <w:rPr>
          <w:strike/>
          <w:color w:val="auto"/>
          <w:szCs w:val="22"/>
        </w:rPr>
        <w:t>amounts invested</w:t>
      </w:r>
      <w:r w:rsidRPr="00BF5FAA">
        <w:rPr>
          <w:color w:val="auto"/>
          <w:szCs w:val="22"/>
        </w:rPr>
        <w:t xml:space="preserve"> </w:t>
      </w:r>
      <w:r w:rsidRPr="00BF5FAA">
        <w:rPr>
          <w:color w:val="auto"/>
          <w:szCs w:val="22"/>
          <w:u w:val="single"/>
        </w:rPr>
        <w:t>equity investments</w:t>
      </w:r>
      <w:r w:rsidRPr="00BF5FAA">
        <w:rPr>
          <w:color w:val="auto"/>
          <w:szCs w:val="22"/>
        </w:rPr>
        <w:t xml:space="preserve"> in a </w:t>
      </w:r>
      <w:r w:rsidRPr="00BF5FAA">
        <w:rPr>
          <w:color w:val="auto"/>
          <w:szCs w:val="22"/>
          <w:u w:val="single" w:color="000000" w:themeColor="text1"/>
        </w:rPr>
        <w:t>certified</w:t>
      </w:r>
      <w:r w:rsidRPr="00BF5FAA">
        <w:rPr>
          <w:color w:val="auto"/>
          <w:szCs w:val="22"/>
        </w:rPr>
        <w:t xml:space="preserve"> community development corporation or in a community development financial institution, as defined in Section 34</w:t>
      </w:r>
      <w:r w:rsidRPr="00BF5FAA">
        <w:rPr>
          <w:color w:val="auto"/>
          <w:szCs w:val="22"/>
        </w:rPr>
        <w:noBreakHyphen/>
        <w:t>43</w:t>
      </w:r>
      <w:r w:rsidRPr="00BF5FAA">
        <w:rPr>
          <w:color w:val="auto"/>
          <w:szCs w:val="22"/>
        </w:rPr>
        <w:noBreakHyphen/>
        <w:t xml:space="preserve">20(2) or (3).  </w:t>
      </w:r>
      <w:r w:rsidRPr="00BF5FAA">
        <w:rPr>
          <w:color w:val="auto"/>
          <w:szCs w:val="22"/>
          <w:u w:val="single"/>
        </w:rPr>
        <w:t>A taxpayer that makes a cash donation to a certified community development corporation or community development financial institution may claim a credit equal to fifty percent of the donation.</w:t>
      </w:r>
    </w:p>
    <w:p w:rsidR="00BF5FAA" w:rsidRPr="00BF5FAA" w:rsidRDefault="00BF5FAA" w:rsidP="00BF5FAA">
      <w:pPr>
        <w:rPr>
          <w:color w:val="auto"/>
          <w:szCs w:val="22"/>
        </w:rPr>
      </w:pPr>
      <w:r w:rsidRPr="00BF5FAA">
        <w:rPr>
          <w:color w:val="auto"/>
          <w:szCs w:val="22"/>
        </w:rPr>
        <w:tab/>
        <w:t>To qualify for this credit the taxpayer must obtain a certificate from the South Carolina Department of Commerce certifying that the entity into which the funds are invested is a community development corporation or a community development financial institution within the meaning of Section 34</w:t>
      </w:r>
      <w:r w:rsidRPr="00BF5FAA">
        <w:rPr>
          <w:color w:val="auto"/>
          <w:szCs w:val="22"/>
        </w:rPr>
        <w:noBreakHyphen/>
        <w:t>43</w:t>
      </w:r>
      <w:r w:rsidRPr="00BF5FAA">
        <w:rPr>
          <w:color w:val="auto"/>
          <w:szCs w:val="22"/>
        </w:rPr>
        <w:noBreakHyphen/>
        <w:t xml:space="preserve">20(2) or (3) and certifying that the credit taken or available to that taxpayer will not exceed the </w:t>
      </w:r>
      <w:r w:rsidRPr="00BF5FAA">
        <w:rPr>
          <w:color w:val="auto"/>
          <w:szCs w:val="22"/>
          <w:u w:val="single" w:color="000000" w:themeColor="text1"/>
        </w:rPr>
        <w:t>annual</w:t>
      </w:r>
      <w:r w:rsidRPr="00BF5FAA">
        <w:rPr>
          <w:color w:val="auto"/>
          <w:szCs w:val="22"/>
        </w:rPr>
        <w:t xml:space="preserve"> aggregate </w:t>
      </w:r>
      <w:r w:rsidRPr="00BF5FAA">
        <w:rPr>
          <w:strike/>
          <w:color w:val="auto"/>
          <w:szCs w:val="22"/>
        </w:rPr>
        <w:t>five million</w:t>
      </w:r>
      <w:r w:rsidRPr="00BF5FAA">
        <w:rPr>
          <w:color w:val="auto"/>
          <w:szCs w:val="22"/>
        </w:rPr>
        <w:t xml:space="preserve"> dollar limitation </w:t>
      </w:r>
      <w:r w:rsidRPr="00BF5FAA">
        <w:rPr>
          <w:strike/>
          <w:color w:val="auto"/>
          <w:szCs w:val="22"/>
        </w:rPr>
        <w:t>of all those credits as</w:t>
      </w:r>
      <w:r w:rsidRPr="00BF5FAA">
        <w:rPr>
          <w:color w:val="auto"/>
          <w:szCs w:val="22"/>
        </w:rPr>
        <w:t xml:space="preserve"> provided in subsection (B) </w:t>
      </w:r>
      <w:r w:rsidRPr="00BF5FAA">
        <w:rPr>
          <w:strike/>
          <w:color w:val="auto"/>
          <w:szCs w:val="22"/>
        </w:rPr>
        <w:t>when added to the credits previously taken or available to other taxpayers making similar investments</w:t>
      </w:r>
      <w:r w:rsidRPr="00BF5FAA">
        <w:rPr>
          <w:color w:val="auto"/>
          <w:szCs w:val="22"/>
        </w:rPr>
        <w:t>. A taxpayer who invested in good faith in a certified corporation or institution may claim the credit provided in this section, notwithstanding the fact that the certification is later revoked or not renewed by the department.</w:t>
      </w:r>
    </w:p>
    <w:p w:rsidR="00BF5FAA" w:rsidRPr="00BF5FAA" w:rsidRDefault="00BF5FAA" w:rsidP="00BF5FAA">
      <w:pPr>
        <w:rPr>
          <w:color w:val="auto"/>
          <w:szCs w:val="22"/>
          <w:u w:val="single" w:color="000000" w:themeColor="text1"/>
        </w:rPr>
      </w:pPr>
      <w:r w:rsidRPr="00BF5FAA">
        <w:rPr>
          <w:color w:val="auto"/>
          <w:szCs w:val="22"/>
        </w:rPr>
        <w:tab/>
        <w:t>(B)</w:t>
      </w:r>
      <w:r w:rsidRPr="00BF5FAA">
        <w:rPr>
          <w:color w:val="auto"/>
          <w:szCs w:val="22"/>
        </w:rPr>
        <w:tab/>
        <w:t xml:space="preserve">The total amount of credits allowed pursuant to this section may not exceed in the aggregate </w:t>
      </w:r>
      <w:r w:rsidRPr="00BF5FAA">
        <w:rPr>
          <w:strike/>
          <w:color w:val="auto"/>
          <w:szCs w:val="22"/>
        </w:rPr>
        <w:t>five million dollars for all taxpayers and all calendar years and one million dollars for all taxpayers in one calendar year.</w:t>
      </w:r>
      <w:r w:rsidRPr="00BF5FAA">
        <w:rPr>
          <w:color w:val="auto"/>
          <w:szCs w:val="22"/>
          <w:u w:val="single" w:color="000000" w:themeColor="text1"/>
        </w:rPr>
        <w:t>:</w:t>
      </w:r>
    </w:p>
    <w:p w:rsidR="00BF5FAA" w:rsidRPr="00BF5FAA" w:rsidRDefault="00BF5FAA" w:rsidP="00BF5FAA">
      <w:pPr>
        <w:rPr>
          <w:szCs w:val="22"/>
          <w:u w:val="single"/>
        </w:rPr>
      </w:pPr>
      <w:r w:rsidRPr="00BF5FAA">
        <w:rPr>
          <w:color w:val="auto"/>
          <w:szCs w:val="22"/>
        </w:rPr>
        <w:tab/>
      </w:r>
      <w:r w:rsidRPr="00BF5FAA">
        <w:rPr>
          <w:color w:val="auto"/>
          <w:szCs w:val="22"/>
        </w:rPr>
        <w:tab/>
      </w:r>
      <w:r w:rsidRPr="00BF5FAA">
        <w:rPr>
          <w:szCs w:val="22"/>
          <w:u w:val="single"/>
        </w:rPr>
        <w:t>(1)</w:t>
      </w:r>
      <w:r w:rsidRPr="00BF5FAA">
        <w:rPr>
          <w:szCs w:val="22"/>
        </w:rPr>
        <w:tab/>
      </w:r>
      <w:r w:rsidRPr="00BF5FAA">
        <w:rPr>
          <w:szCs w:val="22"/>
          <w:u w:val="single"/>
        </w:rPr>
        <w:t>one million dollars for all taxpayers in tax year 2018;</w:t>
      </w:r>
    </w:p>
    <w:p w:rsidR="00BF5FAA" w:rsidRPr="00BF5FAA" w:rsidRDefault="00BF5FAA" w:rsidP="00BF5FAA">
      <w:pPr>
        <w:rPr>
          <w:szCs w:val="22"/>
          <w:u w:val="single"/>
        </w:rPr>
      </w:pPr>
      <w:r w:rsidRPr="00BF5FAA">
        <w:rPr>
          <w:color w:val="auto"/>
          <w:szCs w:val="22"/>
        </w:rPr>
        <w:tab/>
      </w:r>
      <w:r w:rsidRPr="00BF5FAA">
        <w:rPr>
          <w:color w:val="auto"/>
          <w:szCs w:val="22"/>
        </w:rPr>
        <w:tab/>
      </w:r>
      <w:r w:rsidRPr="00BF5FAA">
        <w:rPr>
          <w:szCs w:val="22"/>
          <w:u w:val="single"/>
        </w:rPr>
        <w:t>(2)</w:t>
      </w:r>
      <w:r w:rsidRPr="00BF5FAA">
        <w:rPr>
          <w:szCs w:val="22"/>
        </w:rPr>
        <w:tab/>
      </w:r>
      <w:r w:rsidRPr="00BF5FAA">
        <w:rPr>
          <w:szCs w:val="22"/>
          <w:u w:val="single"/>
        </w:rPr>
        <w:t>two million dollars for all taxpayers in tax year 2019; and</w:t>
      </w:r>
    </w:p>
    <w:p w:rsidR="00BF5FAA" w:rsidRPr="00BF5FAA" w:rsidRDefault="00BF5FAA" w:rsidP="00BF5FAA">
      <w:pPr>
        <w:rPr>
          <w:szCs w:val="22"/>
        </w:rPr>
      </w:pPr>
      <w:r w:rsidRPr="00BF5FAA">
        <w:rPr>
          <w:color w:val="auto"/>
          <w:szCs w:val="22"/>
        </w:rPr>
        <w:tab/>
      </w:r>
      <w:r w:rsidRPr="00BF5FAA">
        <w:rPr>
          <w:color w:val="auto"/>
          <w:szCs w:val="22"/>
        </w:rPr>
        <w:tab/>
      </w:r>
      <w:r w:rsidRPr="00BF5FAA">
        <w:rPr>
          <w:szCs w:val="22"/>
          <w:u w:val="single"/>
        </w:rPr>
        <w:t>(3)</w:t>
      </w:r>
      <w:r w:rsidRPr="00BF5FAA">
        <w:rPr>
          <w:szCs w:val="22"/>
        </w:rPr>
        <w:tab/>
      </w:r>
      <w:r w:rsidRPr="00BF5FAA">
        <w:rPr>
          <w:szCs w:val="22"/>
          <w:u w:val="single"/>
        </w:rPr>
        <w:t>three million dollars for all taxpayers in all tax years after 2019.</w:t>
      </w:r>
    </w:p>
    <w:p w:rsidR="00BF5FAA" w:rsidRPr="00BF5FAA" w:rsidRDefault="00BF5FAA" w:rsidP="00BF5FAA">
      <w:pPr>
        <w:rPr>
          <w:color w:val="auto"/>
          <w:szCs w:val="22"/>
          <w:u w:val="single" w:color="000000" w:themeColor="text1"/>
        </w:rPr>
      </w:pPr>
      <w:r w:rsidRPr="00BF5FAA">
        <w:rPr>
          <w:color w:val="auto"/>
          <w:szCs w:val="22"/>
        </w:rPr>
        <w:tab/>
        <w:t>(C)</w:t>
      </w:r>
      <w:r w:rsidRPr="00BF5FAA">
        <w:rPr>
          <w:color w:val="auto"/>
          <w:szCs w:val="22"/>
        </w:rPr>
        <w:tab/>
      </w:r>
      <w:r w:rsidRPr="00BF5FAA">
        <w:rPr>
          <w:color w:val="auto"/>
          <w:szCs w:val="22"/>
          <w:u w:val="single" w:color="000000" w:themeColor="text1"/>
        </w:rPr>
        <w:t>The Department of Commerce shall authorize the tax credits each year on a first</w:t>
      </w:r>
      <w:r w:rsidRPr="00BF5FAA">
        <w:rPr>
          <w:color w:val="auto"/>
          <w:szCs w:val="22"/>
          <w:u w:val="single" w:color="000000" w:themeColor="text1"/>
        </w:rPr>
        <w:noBreakHyphen/>
        <w:t>come, first</w:t>
      </w:r>
      <w:r w:rsidRPr="00BF5FAA">
        <w:rPr>
          <w:color w:val="auto"/>
          <w:szCs w:val="22"/>
          <w:u w:val="single" w:color="000000" w:themeColor="text1"/>
        </w:rPr>
        <w:noBreakHyphen/>
        <w:t>served basis.</w:t>
      </w:r>
      <w:r w:rsidRPr="00BF5FAA">
        <w:rPr>
          <w:color w:val="auto"/>
          <w:szCs w:val="22"/>
        </w:rPr>
        <w:t xml:space="preserve">  A single community development corporation or community development financial institution may not receive more than twenty</w:t>
      </w:r>
      <w:r w:rsidRPr="00BF5FAA">
        <w:rPr>
          <w:color w:val="auto"/>
          <w:szCs w:val="22"/>
        </w:rPr>
        <w:noBreakHyphen/>
        <w:t xml:space="preserve">five percent of the total </w:t>
      </w:r>
      <w:r w:rsidRPr="00BF5FAA">
        <w:rPr>
          <w:color w:val="auto"/>
          <w:szCs w:val="22"/>
          <w:u w:val="single" w:color="000000" w:themeColor="text1"/>
        </w:rPr>
        <w:t>annual</w:t>
      </w:r>
      <w:r w:rsidRPr="00BF5FAA">
        <w:rPr>
          <w:color w:val="auto"/>
          <w:szCs w:val="22"/>
        </w:rPr>
        <w:t xml:space="preserve"> tax credits authorized pursuant to this section</w:t>
      </w:r>
      <w:r w:rsidRPr="00BF5FAA">
        <w:rPr>
          <w:strike/>
          <w:color w:val="auto"/>
          <w:szCs w:val="22"/>
        </w:rPr>
        <w:t xml:space="preserve"> in any one calendar year</w:t>
      </w:r>
      <w:r w:rsidRPr="00BF5FAA">
        <w:rPr>
          <w:color w:val="auto"/>
          <w:szCs w:val="22"/>
        </w:rPr>
        <w:t xml:space="preserve">.  </w:t>
      </w:r>
      <w:r w:rsidRPr="00BF5FAA">
        <w:rPr>
          <w:color w:val="auto"/>
          <w:szCs w:val="22"/>
          <w:u w:val="single" w:color="000000" w:themeColor="text1"/>
        </w:rPr>
        <w:t>Twenty</w:t>
      </w:r>
      <w:r w:rsidRPr="00BF5FAA">
        <w:rPr>
          <w:color w:val="auto"/>
          <w:szCs w:val="22"/>
          <w:u w:val="single" w:color="000000" w:themeColor="text1"/>
        </w:rPr>
        <w:noBreakHyphen/>
        <w:t>five percent of annual tax credits must be held in a reserve account during the first three quarters of each tax year and made available exclusively to small, rural</w:t>
      </w:r>
      <w:r w:rsidRPr="00BF5FAA">
        <w:rPr>
          <w:color w:val="auto"/>
          <w:szCs w:val="22"/>
          <w:u w:val="single" w:color="000000" w:themeColor="text1"/>
        </w:rPr>
        <w:noBreakHyphen/>
        <w:t>based, community development corporations.  During the first three quarters of any tax year, an individual community development corporation or a community development financial institution must not be authorized to receive more than fifteen percent of the statewide total annual credits.  During the fourth quarter of each tax year, all remaining tax credits are available to all certified community development corporations or community development financial institutions.</w:t>
      </w:r>
    </w:p>
    <w:p w:rsidR="00BF5FAA" w:rsidRPr="00BF5FAA" w:rsidRDefault="00BF5FAA" w:rsidP="00BF5FAA">
      <w:pPr>
        <w:rPr>
          <w:color w:val="auto"/>
          <w:szCs w:val="22"/>
        </w:rPr>
      </w:pPr>
      <w:r w:rsidRPr="00BF5FAA">
        <w:rPr>
          <w:color w:val="auto"/>
          <w:szCs w:val="22"/>
        </w:rPr>
        <w:tab/>
        <w:t>(D)</w:t>
      </w:r>
      <w:r w:rsidRPr="00BF5FAA">
        <w:rPr>
          <w:color w:val="auto"/>
          <w:szCs w:val="22"/>
        </w:rPr>
        <w:tab/>
        <w:t xml:space="preserve">The department shall monitor the investments made by taxpayers in community development corporations and community development financial institutions as permitted by this section and shall perform the functions as provided in </w:t>
      </w:r>
      <w:r w:rsidRPr="00BF5FAA">
        <w:rPr>
          <w:strike/>
          <w:color w:val="auto"/>
          <w:szCs w:val="22"/>
        </w:rPr>
        <w:t>subsection</w:t>
      </w:r>
      <w:r w:rsidRPr="00BF5FAA">
        <w:rPr>
          <w:color w:val="auto"/>
          <w:szCs w:val="22"/>
        </w:rPr>
        <w:t xml:space="preserve"> </w:t>
      </w:r>
      <w:r w:rsidRPr="00BF5FAA">
        <w:rPr>
          <w:color w:val="auto"/>
          <w:szCs w:val="22"/>
          <w:u w:val="single" w:color="000000" w:themeColor="text1"/>
        </w:rPr>
        <w:t>subsections</w:t>
      </w:r>
      <w:r w:rsidRPr="00BF5FAA">
        <w:rPr>
          <w:color w:val="auto"/>
          <w:szCs w:val="22"/>
        </w:rPr>
        <w:t xml:space="preserve"> (A) </w:t>
      </w:r>
      <w:r w:rsidRPr="00BF5FAA">
        <w:rPr>
          <w:color w:val="auto"/>
          <w:szCs w:val="22"/>
          <w:u w:val="single" w:color="000000" w:themeColor="text1"/>
        </w:rPr>
        <w:t>and (C)</w:t>
      </w:r>
      <w:r w:rsidRPr="00BF5FAA">
        <w:rPr>
          <w:color w:val="auto"/>
          <w:szCs w:val="22"/>
        </w:rPr>
        <w:t xml:space="preserve"> </w:t>
      </w:r>
      <w:r w:rsidRPr="00BF5FAA">
        <w:rPr>
          <w:strike/>
          <w:color w:val="auto"/>
          <w:szCs w:val="22"/>
        </w:rPr>
        <w:t>above</w:t>
      </w:r>
      <w:r w:rsidRPr="00BF5FAA">
        <w:rPr>
          <w:color w:val="auto"/>
          <w:szCs w:val="22"/>
        </w:rPr>
        <w:t>.</w:t>
      </w:r>
    </w:p>
    <w:p w:rsidR="00BF5FAA" w:rsidRPr="00BF5FAA" w:rsidRDefault="00BF5FAA" w:rsidP="00BF5FAA">
      <w:pPr>
        <w:rPr>
          <w:color w:val="auto"/>
          <w:szCs w:val="22"/>
        </w:rPr>
      </w:pPr>
      <w:r w:rsidRPr="00BF5FAA">
        <w:rPr>
          <w:color w:val="auto"/>
          <w:szCs w:val="22"/>
        </w:rPr>
        <w:tab/>
        <w:t>(E)</w:t>
      </w:r>
      <w:r w:rsidRPr="00BF5FAA">
        <w:rPr>
          <w:color w:val="auto"/>
          <w:szCs w:val="22"/>
        </w:rPr>
        <w:tab/>
        <w:t>If the amount of the credit determined, pursuant to subsection (A), exceeds the taxpayer’s state tax liability for the applicable taxable year, the taxpayer may carry over the excess to the immediately succeeding taxable years. However, the credit carry</w:t>
      </w:r>
      <w:r w:rsidRPr="00BF5FAA">
        <w:rPr>
          <w:color w:val="auto"/>
          <w:szCs w:val="22"/>
        </w:rPr>
        <w:noBreakHyphen/>
        <w:t xml:space="preserve">over may not be used for a taxable year that begins on or after </w:t>
      </w:r>
      <w:r w:rsidRPr="00BF5FAA">
        <w:rPr>
          <w:strike/>
          <w:color w:val="auto"/>
          <w:szCs w:val="22"/>
        </w:rPr>
        <w:t>ten</w:t>
      </w:r>
      <w:r w:rsidRPr="00BF5FAA">
        <w:rPr>
          <w:color w:val="auto"/>
          <w:szCs w:val="22"/>
        </w:rPr>
        <w:t xml:space="preserve"> </w:t>
      </w:r>
      <w:r w:rsidRPr="00BF5FAA">
        <w:rPr>
          <w:color w:val="auto"/>
          <w:szCs w:val="22"/>
          <w:u w:val="single"/>
        </w:rPr>
        <w:t>three</w:t>
      </w:r>
      <w:r w:rsidRPr="00BF5FAA">
        <w:rPr>
          <w:color w:val="auto"/>
          <w:szCs w:val="22"/>
        </w:rPr>
        <w:t xml:space="preserve"> years from the date of the acquisition of stock or other equity interest that is the basis for a credit pursuant to this section. The amount of the credit carry</w:t>
      </w:r>
      <w:r w:rsidRPr="00BF5FAA">
        <w:rPr>
          <w:color w:val="auto"/>
          <w:szCs w:val="22"/>
        </w:rPr>
        <w:noBreakHyphen/>
        <w:t>over from a taxable year must be reduced to the extent that the carry</w:t>
      </w:r>
      <w:r w:rsidRPr="00BF5FAA">
        <w:rPr>
          <w:color w:val="auto"/>
          <w:szCs w:val="22"/>
        </w:rPr>
        <w:noBreakHyphen/>
        <w:t>over is used by the taxpayer to obtain a credit provided for in this section for a later taxable year.</w:t>
      </w:r>
    </w:p>
    <w:p w:rsidR="00BF5FAA" w:rsidRPr="00BF5FAA" w:rsidRDefault="00BF5FAA" w:rsidP="00BF5FAA">
      <w:pPr>
        <w:rPr>
          <w:color w:val="auto"/>
          <w:szCs w:val="22"/>
        </w:rPr>
      </w:pPr>
      <w:r w:rsidRPr="00BF5FAA">
        <w:rPr>
          <w:color w:val="auto"/>
          <w:szCs w:val="22"/>
        </w:rPr>
        <w:tab/>
        <w:t>(F)</w:t>
      </w:r>
      <w:r w:rsidRPr="00BF5FAA">
        <w:rPr>
          <w:color w:val="auto"/>
          <w:szCs w:val="22"/>
        </w:rPr>
        <w:tab/>
      </w:r>
      <w:r w:rsidRPr="00BF5FAA">
        <w:rPr>
          <w:strike/>
          <w:color w:val="auto"/>
          <w:szCs w:val="22"/>
        </w:rPr>
        <w:t>Notwithstanding the provisions of subsections (A), (B), (C), (D), and (E) above, if on April 1, 2001, or as soon after that as the department is able to determine, the total amount of tax credits which may be claimed by all taxpayers exceeds the total amount of tax credits authorized by this section, the credits must be determined on a pro rata basis. For purposes of this subsection, a community development corporation or community development financial institution for which an investment may be claimed as a tax credit pursuant to this section must report all investments made before April 1, 2001, to the department by April 1, 2001, which shall inform, as soon as reasonably possible, all community development corporations and community development financial institutions of the total of all investments in all institutions and corporations as of April 1, 2001</w:t>
      </w:r>
      <w:r w:rsidRPr="00BF5FAA">
        <w:rPr>
          <w:color w:val="auto"/>
          <w:szCs w:val="22"/>
        </w:rPr>
        <w:t xml:space="preserve"> </w:t>
      </w:r>
      <w:r w:rsidRPr="00BF5FAA">
        <w:rPr>
          <w:color w:val="auto"/>
          <w:szCs w:val="22"/>
          <w:u w:val="single" w:color="000000" w:themeColor="text1"/>
        </w:rPr>
        <w:t>The department must not authorize any tax credits after the annual aggregate limitation set forth in subsection (B) has been reached</w:t>
      </w:r>
      <w:r w:rsidRPr="00BF5FAA">
        <w:rPr>
          <w:color w:val="auto"/>
          <w:szCs w:val="22"/>
        </w:rPr>
        <w:t>.</w:t>
      </w:r>
    </w:p>
    <w:p w:rsidR="00BF5FAA" w:rsidRPr="00BF5FAA" w:rsidRDefault="00BF5FAA" w:rsidP="00BF5FAA">
      <w:pPr>
        <w:rPr>
          <w:color w:val="auto"/>
          <w:szCs w:val="22"/>
        </w:rPr>
      </w:pPr>
      <w:r w:rsidRPr="00BF5FAA">
        <w:rPr>
          <w:color w:val="auto"/>
          <w:szCs w:val="22"/>
        </w:rPr>
        <w:tab/>
        <w:t>(L)</w:t>
      </w:r>
      <w:r w:rsidRPr="00BF5FAA">
        <w:rPr>
          <w:color w:val="auto"/>
          <w:szCs w:val="22"/>
        </w:rPr>
        <w:tab/>
        <w:t xml:space="preserve">Banks and financial institutions </w:t>
      </w:r>
      <w:r w:rsidRPr="00BF5FAA">
        <w:rPr>
          <w:strike/>
          <w:color w:val="auto"/>
          <w:szCs w:val="22"/>
        </w:rPr>
        <w:t>chartered by the</w:t>
      </w:r>
      <w:r w:rsidRPr="00BF5FAA">
        <w:rPr>
          <w:color w:val="auto"/>
          <w:szCs w:val="22"/>
        </w:rPr>
        <w:t xml:space="preserve"> </w:t>
      </w:r>
      <w:r w:rsidRPr="00BF5FAA">
        <w:rPr>
          <w:color w:val="auto"/>
          <w:szCs w:val="22"/>
          <w:u w:val="single" w:color="000000" w:themeColor="text1"/>
        </w:rPr>
        <w:t>with tax liabilities in this</w:t>
      </w:r>
      <w:r w:rsidRPr="00BF5FAA">
        <w:rPr>
          <w:color w:val="auto"/>
          <w:szCs w:val="22"/>
        </w:rPr>
        <w:t xml:space="preserve"> State </w:t>
      </w:r>
      <w:r w:rsidRPr="00BF5FAA">
        <w:rPr>
          <w:strike/>
          <w:color w:val="auto"/>
          <w:szCs w:val="22"/>
        </w:rPr>
        <w:t>of South Carolina</w:t>
      </w:r>
      <w:r w:rsidRPr="00BF5FAA">
        <w:rPr>
          <w:color w:val="auto"/>
          <w:szCs w:val="22"/>
        </w:rPr>
        <w:t xml:space="preserve"> may invest in community development corporations and community development financial institutions incorporated pursuant to the laws of this State, up to a maximum of ten percent of a chartered bank or financial institution’s total capital and surplus.”</w:t>
      </w:r>
    </w:p>
    <w:p w:rsidR="00BF5FAA" w:rsidRPr="00BF5FAA" w:rsidRDefault="00BF5FAA" w:rsidP="00BF5FAA">
      <w:pPr>
        <w:rPr>
          <w:color w:val="auto"/>
          <w:szCs w:val="22"/>
        </w:rPr>
      </w:pPr>
      <w:r w:rsidRPr="00BF5FAA">
        <w:rPr>
          <w:color w:val="auto"/>
          <w:szCs w:val="22"/>
        </w:rPr>
        <w:tab/>
        <w:t>SECTION</w:t>
      </w:r>
      <w:r w:rsidRPr="00BF5FAA">
        <w:rPr>
          <w:color w:val="auto"/>
          <w:szCs w:val="22"/>
        </w:rPr>
        <w:tab/>
        <w:t>2.</w:t>
      </w:r>
      <w:r w:rsidRPr="00BF5FAA">
        <w:rPr>
          <w:color w:val="auto"/>
          <w:szCs w:val="22"/>
        </w:rPr>
        <w:tab/>
        <w:t>Section 12</w:t>
      </w:r>
      <w:r w:rsidRPr="00BF5FAA">
        <w:rPr>
          <w:color w:val="auto"/>
          <w:szCs w:val="22"/>
        </w:rPr>
        <w:noBreakHyphen/>
        <w:t>6</w:t>
      </w:r>
      <w:r w:rsidRPr="00BF5FAA">
        <w:rPr>
          <w:color w:val="auto"/>
          <w:szCs w:val="22"/>
        </w:rPr>
        <w:noBreakHyphen/>
        <w:t>3530 of the 1976 Code is amended by adding an appropriately lettered subsection at the end to read:</w:t>
      </w:r>
    </w:p>
    <w:p w:rsidR="00BF5FAA" w:rsidRPr="00BF5FAA" w:rsidRDefault="00BF5FAA" w:rsidP="00BF5FAA">
      <w:pPr>
        <w:rPr>
          <w:color w:val="auto"/>
          <w:szCs w:val="22"/>
        </w:rPr>
      </w:pPr>
      <w:r w:rsidRPr="00BF5FAA">
        <w:rPr>
          <w:color w:val="auto"/>
          <w:szCs w:val="22"/>
        </w:rPr>
        <w:tab/>
        <w:t>“(  )</w:t>
      </w:r>
      <w:r w:rsidRPr="00BF5FAA">
        <w:rPr>
          <w:color w:val="auto"/>
          <w:szCs w:val="22"/>
        </w:rPr>
        <w:tab/>
        <w:t>Returns on investments in certified community development corporations and certified community development financial institutions, including the value of any tax credits authorized pursuant to this section, may not exceed the total amount of initial investment in certified community development corporations and community development financial institutions.”</w:t>
      </w:r>
    </w:p>
    <w:p w:rsidR="00BF5FAA" w:rsidRPr="00BF5FAA" w:rsidRDefault="00BF5FAA" w:rsidP="00BF5FAA">
      <w:pPr>
        <w:rPr>
          <w:color w:val="auto"/>
          <w:szCs w:val="22"/>
        </w:rPr>
      </w:pPr>
      <w:r w:rsidRPr="00BF5FAA">
        <w:rPr>
          <w:color w:val="auto"/>
          <w:szCs w:val="22"/>
        </w:rPr>
        <w:tab/>
        <w:t>SECTION</w:t>
      </w:r>
      <w:r w:rsidRPr="00BF5FAA">
        <w:rPr>
          <w:color w:val="auto"/>
          <w:szCs w:val="22"/>
        </w:rPr>
        <w:tab/>
        <w:t>3.</w:t>
      </w:r>
      <w:r w:rsidRPr="00BF5FAA">
        <w:rPr>
          <w:color w:val="auto"/>
          <w:szCs w:val="22"/>
        </w:rPr>
        <w:tab/>
        <w:t>Section 4 of Act 314 of 2000, as last amended by Act 46 of 2015, is further amended to read:</w:t>
      </w:r>
    </w:p>
    <w:p w:rsidR="00BF5FAA" w:rsidRPr="00BF5FAA" w:rsidRDefault="00BF5FAA" w:rsidP="00BF5FAA">
      <w:pPr>
        <w:rPr>
          <w:color w:val="auto"/>
          <w:szCs w:val="22"/>
        </w:rPr>
      </w:pPr>
      <w:r w:rsidRPr="00BF5FAA">
        <w:rPr>
          <w:color w:val="auto"/>
          <w:szCs w:val="22"/>
        </w:rPr>
        <w:tab/>
        <w:t>“SECTION</w:t>
      </w:r>
      <w:r w:rsidRPr="00BF5FAA">
        <w:rPr>
          <w:color w:val="auto"/>
          <w:szCs w:val="22"/>
        </w:rPr>
        <w:tab/>
        <w:t>4.</w:t>
      </w:r>
      <w:r w:rsidRPr="00BF5FAA">
        <w:rPr>
          <w:color w:val="auto"/>
          <w:szCs w:val="22"/>
        </w:rPr>
        <w:tab/>
        <w:t xml:space="preserve">Unless reauthorized by the General Assembly, the provisions of this act shall terminate on June 30, </w:t>
      </w:r>
      <w:r w:rsidRPr="00BF5FAA">
        <w:rPr>
          <w:strike/>
          <w:color w:val="auto"/>
          <w:szCs w:val="22"/>
        </w:rPr>
        <w:t>2020</w:t>
      </w:r>
      <w:r w:rsidRPr="00BF5FAA">
        <w:rPr>
          <w:color w:val="auto"/>
          <w:szCs w:val="22"/>
        </w:rPr>
        <w:t xml:space="preserve"> </w:t>
      </w:r>
      <w:r w:rsidRPr="00BF5FAA">
        <w:rPr>
          <w:color w:val="auto"/>
          <w:szCs w:val="22"/>
          <w:u w:val="single"/>
        </w:rPr>
        <w:t>2023</w:t>
      </w:r>
      <w:r w:rsidRPr="00BF5FAA">
        <w:rPr>
          <w:color w:val="auto"/>
          <w:szCs w:val="22"/>
        </w:rPr>
        <w:t>, and this act and all other laws and regulations governing, authorizing, and otherwise dealing with community development corporations and community development financial institutions are deemed repealed on that date.”</w:t>
      </w:r>
    </w:p>
    <w:p w:rsidR="00BF5FAA" w:rsidRPr="00BF5FAA" w:rsidRDefault="00BF5FAA" w:rsidP="00BF5FAA">
      <w:pPr>
        <w:rPr>
          <w:color w:val="auto"/>
          <w:szCs w:val="22"/>
        </w:rPr>
      </w:pPr>
      <w:r w:rsidRPr="00BF5FAA">
        <w:rPr>
          <w:color w:val="auto"/>
          <w:szCs w:val="22"/>
        </w:rPr>
        <w:tab/>
        <w:t>SECTION</w:t>
      </w:r>
      <w:r w:rsidRPr="00BF5FAA">
        <w:rPr>
          <w:color w:val="auto"/>
          <w:szCs w:val="22"/>
        </w:rPr>
        <w:tab/>
        <w:t>4.</w:t>
      </w:r>
      <w:r w:rsidRPr="00BF5FAA">
        <w:rPr>
          <w:color w:val="auto"/>
          <w:szCs w:val="22"/>
        </w:rPr>
        <w:tab/>
        <w:t>This act takes effect January 1, 2018.</w:t>
      </w:r>
      <w:r w:rsidRPr="00BF5FAA">
        <w:rPr>
          <w:color w:val="auto"/>
          <w:szCs w:val="22"/>
        </w:rPr>
        <w:tab/>
      </w:r>
      <w:r w:rsidRPr="00BF5FAA">
        <w:rPr>
          <w:color w:val="auto"/>
          <w:szCs w:val="22"/>
        </w:rPr>
        <w:tab/>
      </w:r>
      <w:r w:rsidRPr="00BF5FAA">
        <w:rPr>
          <w:color w:val="auto"/>
          <w:szCs w:val="22"/>
        </w:rPr>
        <w:tab/>
        <w:t>/</w:t>
      </w:r>
    </w:p>
    <w:p w:rsidR="00BF5FAA" w:rsidRPr="00BF5FAA" w:rsidRDefault="00BF5FAA" w:rsidP="00BF5FAA">
      <w:pPr>
        <w:rPr>
          <w:snapToGrid w:val="0"/>
          <w:color w:val="auto"/>
          <w:szCs w:val="22"/>
        </w:rPr>
      </w:pPr>
      <w:r w:rsidRPr="00BF5FAA">
        <w:rPr>
          <w:snapToGrid w:val="0"/>
          <w:color w:val="auto"/>
          <w:szCs w:val="22"/>
        </w:rPr>
        <w:tab/>
        <w:t>Renumber sections to conform.</w:t>
      </w:r>
    </w:p>
    <w:p w:rsidR="00BF5FAA" w:rsidRPr="00BF5FAA" w:rsidRDefault="00BF5FAA" w:rsidP="00BF5FAA">
      <w:pPr>
        <w:rPr>
          <w:snapToGrid w:val="0"/>
          <w:color w:val="auto"/>
          <w:szCs w:val="22"/>
        </w:rPr>
      </w:pPr>
      <w:r w:rsidRPr="00BF5FAA">
        <w:rPr>
          <w:snapToGrid w:val="0"/>
          <w:color w:val="auto"/>
          <w:szCs w:val="22"/>
        </w:rPr>
        <w:tab/>
        <w:t>Amend title to conform.</w:t>
      </w:r>
    </w:p>
    <w:p w:rsidR="00BF5FAA" w:rsidRPr="00BF5FAA" w:rsidRDefault="00BF5FAA" w:rsidP="00BF5FAA">
      <w:pPr>
        <w:tabs>
          <w:tab w:val="center" w:pos="4320"/>
          <w:tab w:val="right" w:pos="8640"/>
        </w:tabs>
        <w:rPr>
          <w:bCs/>
          <w:color w:val="auto"/>
          <w:szCs w:val="22"/>
        </w:rPr>
      </w:pPr>
    </w:p>
    <w:p w:rsidR="00BF5FAA" w:rsidRPr="00BF5FAA" w:rsidRDefault="00BF5FAA" w:rsidP="00BF5FAA">
      <w:pPr>
        <w:rPr>
          <w:snapToGrid w:val="0"/>
          <w:color w:val="auto"/>
          <w:szCs w:val="22"/>
        </w:rPr>
      </w:pPr>
      <w:r w:rsidRPr="00BF5FAA">
        <w:rPr>
          <w:snapToGrid w:val="0"/>
          <w:color w:val="auto"/>
          <w:szCs w:val="22"/>
        </w:rPr>
        <w:tab/>
        <w:t>Senator SETZLER explained the amendment.</w:t>
      </w:r>
    </w:p>
    <w:p w:rsidR="00BF5FAA" w:rsidRPr="00BF5FAA" w:rsidRDefault="00BF5FAA" w:rsidP="00BF5FAA">
      <w:pPr>
        <w:rPr>
          <w:snapToGrid w:val="0"/>
          <w:szCs w:val="22"/>
        </w:rPr>
      </w:pPr>
    </w:p>
    <w:p w:rsidR="00BF5FAA" w:rsidRPr="00BF5FAA" w:rsidRDefault="00BF5FAA" w:rsidP="00BF5FAA">
      <w:pPr>
        <w:rPr>
          <w:snapToGrid w:val="0"/>
          <w:color w:val="auto"/>
          <w:szCs w:val="22"/>
        </w:rPr>
      </w:pPr>
      <w:r w:rsidRPr="00BF5FAA">
        <w:rPr>
          <w:snapToGrid w:val="0"/>
          <w:color w:val="auto"/>
          <w:szCs w:val="22"/>
        </w:rPr>
        <w:tab/>
        <w:t>The amendment was adopted.</w:t>
      </w:r>
    </w:p>
    <w:p w:rsidR="00BF5FAA" w:rsidRPr="00BF5FAA" w:rsidRDefault="00BF5FAA" w:rsidP="00BF5FAA">
      <w:pPr>
        <w:rPr>
          <w:snapToGrid w:val="0"/>
          <w:szCs w:val="22"/>
        </w:rPr>
      </w:pPr>
    </w:p>
    <w:p w:rsidR="00BF5FAA" w:rsidRPr="00BF5FAA" w:rsidRDefault="00BF5FAA" w:rsidP="00BF5FAA">
      <w:pPr>
        <w:tabs>
          <w:tab w:val="center" w:pos="4320"/>
          <w:tab w:val="right" w:pos="8640"/>
        </w:tabs>
        <w:rPr>
          <w:bCs/>
          <w:color w:val="auto"/>
          <w:szCs w:val="22"/>
        </w:rPr>
      </w:pPr>
      <w:r w:rsidRPr="00BF5FAA">
        <w:rPr>
          <w:bCs/>
          <w:color w:val="auto"/>
          <w:szCs w:val="22"/>
        </w:rPr>
        <w:tab/>
        <w:t>The question then was third reading of the Bill.</w:t>
      </w:r>
    </w:p>
    <w:p w:rsidR="00BF5FAA" w:rsidRPr="00BF5FAA" w:rsidRDefault="00BF5FAA" w:rsidP="00BF5FAA">
      <w:pPr>
        <w:tabs>
          <w:tab w:val="center" w:pos="4320"/>
          <w:tab w:val="right" w:pos="8640"/>
        </w:tabs>
        <w:jc w:val="center"/>
        <w:rPr>
          <w:bCs/>
          <w:color w:val="auto"/>
          <w:szCs w:val="22"/>
        </w:rPr>
      </w:pPr>
    </w:p>
    <w:p w:rsidR="00BF5FAA" w:rsidRPr="00BF5FAA" w:rsidRDefault="00BF5FAA" w:rsidP="00BF5FAA">
      <w:pPr>
        <w:tabs>
          <w:tab w:val="center" w:pos="4320"/>
          <w:tab w:val="right" w:pos="8640"/>
        </w:tabs>
        <w:rPr>
          <w:bCs/>
          <w:color w:val="auto"/>
          <w:szCs w:val="22"/>
        </w:rPr>
      </w:pPr>
      <w:r w:rsidRPr="00BF5FAA">
        <w:rPr>
          <w:bCs/>
          <w:color w:val="auto"/>
          <w:szCs w:val="22"/>
        </w:rPr>
        <w:tab/>
        <w:t>The "ayes" and "nays" were demanded and taken, resulting as follows:</w:t>
      </w:r>
    </w:p>
    <w:p w:rsidR="00BF5FAA" w:rsidRPr="00BF5FAA" w:rsidRDefault="00BF5FAA" w:rsidP="00BF5FAA">
      <w:pPr>
        <w:tabs>
          <w:tab w:val="center" w:pos="4320"/>
          <w:tab w:val="right" w:pos="8640"/>
        </w:tabs>
        <w:jc w:val="center"/>
        <w:rPr>
          <w:b/>
          <w:bCs/>
          <w:color w:val="auto"/>
          <w:szCs w:val="22"/>
        </w:rPr>
      </w:pPr>
      <w:r w:rsidRPr="00BF5FAA">
        <w:rPr>
          <w:b/>
          <w:bCs/>
          <w:color w:val="auto"/>
          <w:szCs w:val="22"/>
        </w:rPr>
        <w:t>Ayes 39; Nays 0</w:t>
      </w:r>
    </w:p>
    <w:p w:rsidR="00BF5FAA" w:rsidRPr="00BF5FAA" w:rsidRDefault="00BF5FAA" w:rsidP="00BF5FAA">
      <w:pPr>
        <w:tabs>
          <w:tab w:val="center" w:pos="4320"/>
          <w:tab w:val="right" w:pos="8640"/>
        </w:tabs>
        <w:rPr>
          <w:color w:val="auto"/>
          <w:szCs w:val="22"/>
        </w:rPr>
      </w:pPr>
    </w:p>
    <w:p w:rsidR="00BF5FAA" w:rsidRPr="00BF5FAA" w:rsidRDefault="00BF5FAA" w:rsidP="00BF5FAA">
      <w:pPr>
        <w:tabs>
          <w:tab w:val="clear" w:pos="216"/>
          <w:tab w:val="clear" w:pos="432"/>
          <w:tab w:val="clear" w:pos="648"/>
          <w:tab w:val="left" w:pos="720"/>
          <w:tab w:val="center" w:pos="4320"/>
          <w:tab w:val="right" w:pos="8640"/>
        </w:tabs>
        <w:jc w:val="center"/>
        <w:rPr>
          <w:b/>
          <w:color w:val="auto"/>
          <w:szCs w:val="22"/>
        </w:rPr>
      </w:pPr>
      <w:r w:rsidRPr="00BF5FAA">
        <w:rPr>
          <w:b/>
          <w:color w:val="auto"/>
          <w:szCs w:val="22"/>
        </w:rPr>
        <w:t>AYES</w:t>
      </w:r>
    </w:p>
    <w:p w:rsidR="00BF5FAA" w:rsidRPr="00BF5FAA" w:rsidRDefault="00BF5FAA" w:rsidP="00BF5F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F5FAA">
        <w:rPr>
          <w:color w:val="auto"/>
          <w:szCs w:val="22"/>
        </w:rPr>
        <w:t>Alexander</w:t>
      </w:r>
      <w:r w:rsidRPr="00BF5FAA">
        <w:rPr>
          <w:color w:val="auto"/>
          <w:szCs w:val="22"/>
        </w:rPr>
        <w:tab/>
        <w:t>Allen</w:t>
      </w:r>
      <w:r w:rsidRPr="00BF5FAA">
        <w:rPr>
          <w:color w:val="auto"/>
          <w:szCs w:val="22"/>
        </w:rPr>
        <w:tab/>
        <w:t>Bennett</w:t>
      </w:r>
    </w:p>
    <w:p w:rsidR="00BF5FAA" w:rsidRPr="00BF5FAA" w:rsidRDefault="00BF5FAA" w:rsidP="00BF5F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F5FAA">
        <w:rPr>
          <w:color w:val="auto"/>
          <w:szCs w:val="22"/>
        </w:rPr>
        <w:t>Campsen</w:t>
      </w:r>
      <w:r w:rsidRPr="00BF5FAA">
        <w:rPr>
          <w:color w:val="auto"/>
          <w:szCs w:val="22"/>
        </w:rPr>
        <w:tab/>
        <w:t>Cash</w:t>
      </w:r>
      <w:r w:rsidRPr="00BF5FAA">
        <w:rPr>
          <w:color w:val="auto"/>
          <w:szCs w:val="22"/>
        </w:rPr>
        <w:tab/>
        <w:t>Climer</w:t>
      </w:r>
    </w:p>
    <w:p w:rsidR="00BF5FAA" w:rsidRPr="00BF5FAA" w:rsidRDefault="00BF5FAA" w:rsidP="00BF5F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F5FAA">
        <w:rPr>
          <w:color w:val="auto"/>
          <w:szCs w:val="22"/>
        </w:rPr>
        <w:t>Corbin</w:t>
      </w:r>
      <w:r w:rsidRPr="00BF5FAA">
        <w:rPr>
          <w:color w:val="auto"/>
          <w:szCs w:val="22"/>
        </w:rPr>
        <w:tab/>
        <w:t>Cromer</w:t>
      </w:r>
      <w:r w:rsidRPr="00BF5FAA">
        <w:rPr>
          <w:color w:val="auto"/>
          <w:szCs w:val="22"/>
        </w:rPr>
        <w:tab/>
        <w:t>Davis</w:t>
      </w:r>
    </w:p>
    <w:p w:rsidR="00BF5FAA" w:rsidRPr="00BF5FAA" w:rsidRDefault="00BF5FAA" w:rsidP="00BF5F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F5FAA">
        <w:rPr>
          <w:color w:val="auto"/>
          <w:szCs w:val="22"/>
        </w:rPr>
        <w:t>Goldfinch</w:t>
      </w:r>
      <w:r w:rsidRPr="00BF5FAA">
        <w:rPr>
          <w:color w:val="auto"/>
          <w:szCs w:val="22"/>
        </w:rPr>
        <w:tab/>
        <w:t>Hembree</w:t>
      </w:r>
      <w:r w:rsidRPr="00BF5FAA">
        <w:rPr>
          <w:color w:val="auto"/>
          <w:szCs w:val="22"/>
        </w:rPr>
        <w:tab/>
        <w:t>Hutto</w:t>
      </w:r>
    </w:p>
    <w:p w:rsidR="00BF5FAA" w:rsidRPr="00BF5FAA" w:rsidRDefault="00BF5FAA" w:rsidP="00BF5F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F5FAA">
        <w:rPr>
          <w:color w:val="auto"/>
          <w:szCs w:val="22"/>
        </w:rPr>
        <w:t>Jackson</w:t>
      </w:r>
      <w:r w:rsidRPr="00BF5FAA">
        <w:rPr>
          <w:color w:val="auto"/>
          <w:szCs w:val="22"/>
        </w:rPr>
        <w:tab/>
        <w:t>Johnson</w:t>
      </w:r>
      <w:r w:rsidRPr="00BF5FAA">
        <w:rPr>
          <w:color w:val="auto"/>
          <w:szCs w:val="22"/>
        </w:rPr>
        <w:tab/>
        <w:t>Kimpson</w:t>
      </w:r>
    </w:p>
    <w:p w:rsidR="00BF5FAA" w:rsidRPr="00BF5FAA" w:rsidRDefault="00BF5FAA" w:rsidP="00BF5F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F5FAA">
        <w:rPr>
          <w:color w:val="auto"/>
          <w:szCs w:val="22"/>
        </w:rPr>
        <w:t>Leatherman</w:t>
      </w:r>
      <w:r w:rsidRPr="00BF5FAA">
        <w:rPr>
          <w:color w:val="auto"/>
          <w:szCs w:val="22"/>
        </w:rPr>
        <w:tab/>
        <w:t>Malloy</w:t>
      </w:r>
      <w:r w:rsidRPr="00BF5FAA">
        <w:rPr>
          <w:color w:val="auto"/>
          <w:szCs w:val="22"/>
        </w:rPr>
        <w:tab/>
        <w:t>Massey</w:t>
      </w:r>
    </w:p>
    <w:p w:rsidR="00BF5FAA" w:rsidRPr="00BF5FAA" w:rsidRDefault="00BF5FAA" w:rsidP="00BF5F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F5FAA">
        <w:rPr>
          <w:i/>
          <w:color w:val="auto"/>
          <w:szCs w:val="22"/>
        </w:rPr>
        <w:t>Matthews, John</w:t>
      </w:r>
      <w:r w:rsidRPr="00BF5FAA">
        <w:rPr>
          <w:i/>
          <w:color w:val="auto"/>
          <w:szCs w:val="22"/>
        </w:rPr>
        <w:tab/>
        <w:t>Matthews, Margie</w:t>
      </w:r>
      <w:r w:rsidRPr="00BF5FAA">
        <w:rPr>
          <w:i/>
          <w:color w:val="auto"/>
          <w:szCs w:val="22"/>
        </w:rPr>
        <w:tab/>
      </w:r>
      <w:r w:rsidRPr="00BF5FAA">
        <w:rPr>
          <w:color w:val="auto"/>
          <w:szCs w:val="22"/>
        </w:rPr>
        <w:t>McElveen</w:t>
      </w:r>
    </w:p>
    <w:p w:rsidR="00BF5FAA" w:rsidRPr="00BF5FAA" w:rsidRDefault="00BF5FAA" w:rsidP="00BF5F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F5FAA">
        <w:rPr>
          <w:color w:val="auto"/>
          <w:szCs w:val="22"/>
        </w:rPr>
        <w:t>McLeod</w:t>
      </w:r>
      <w:r w:rsidRPr="00BF5FAA">
        <w:rPr>
          <w:color w:val="auto"/>
          <w:szCs w:val="22"/>
        </w:rPr>
        <w:tab/>
        <w:t>Nicholson</w:t>
      </w:r>
      <w:r w:rsidRPr="00BF5FAA">
        <w:rPr>
          <w:color w:val="auto"/>
          <w:szCs w:val="22"/>
        </w:rPr>
        <w:tab/>
        <w:t>Peeler</w:t>
      </w:r>
    </w:p>
    <w:p w:rsidR="00BF5FAA" w:rsidRPr="00BF5FAA" w:rsidRDefault="00BF5FAA" w:rsidP="00BF5F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F5FAA">
        <w:rPr>
          <w:color w:val="auto"/>
          <w:szCs w:val="22"/>
        </w:rPr>
        <w:t>Rankin</w:t>
      </w:r>
      <w:r w:rsidRPr="00BF5FAA">
        <w:rPr>
          <w:color w:val="auto"/>
          <w:szCs w:val="22"/>
        </w:rPr>
        <w:tab/>
        <w:t>Reese</w:t>
      </w:r>
      <w:r w:rsidRPr="00BF5FAA">
        <w:rPr>
          <w:color w:val="auto"/>
          <w:szCs w:val="22"/>
        </w:rPr>
        <w:tab/>
        <w:t>Rice</w:t>
      </w:r>
    </w:p>
    <w:p w:rsidR="00BF5FAA" w:rsidRPr="00BF5FAA" w:rsidRDefault="00BF5FAA" w:rsidP="00BF5F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F5FAA">
        <w:rPr>
          <w:color w:val="auto"/>
          <w:szCs w:val="22"/>
        </w:rPr>
        <w:t>Sabb</w:t>
      </w:r>
      <w:r w:rsidRPr="00BF5FAA">
        <w:rPr>
          <w:color w:val="auto"/>
          <w:szCs w:val="22"/>
        </w:rPr>
        <w:tab/>
        <w:t>Scott</w:t>
      </w:r>
      <w:r w:rsidRPr="00BF5FAA">
        <w:rPr>
          <w:color w:val="auto"/>
          <w:szCs w:val="22"/>
        </w:rPr>
        <w:tab/>
        <w:t>Senn</w:t>
      </w:r>
    </w:p>
    <w:p w:rsidR="00BF5FAA" w:rsidRPr="00BF5FAA" w:rsidRDefault="00BF5FAA" w:rsidP="00BF5F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F5FAA">
        <w:rPr>
          <w:color w:val="auto"/>
          <w:szCs w:val="22"/>
        </w:rPr>
        <w:t>Setzler</w:t>
      </w:r>
      <w:r w:rsidRPr="00BF5FAA">
        <w:rPr>
          <w:color w:val="auto"/>
          <w:szCs w:val="22"/>
        </w:rPr>
        <w:tab/>
        <w:t>Shealy</w:t>
      </w:r>
      <w:r w:rsidRPr="00BF5FAA">
        <w:rPr>
          <w:color w:val="auto"/>
          <w:szCs w:val="22"/>
        </w:rPr>
        <w:tab/>
        <w:t>Sheheen</w:t>
      </w:r>
    </w:p>
    <w:p w:rsidR="00BF5FAA" w:rsidRPr="00BF5FAA" w:rsidRDefault="00BF5FAA" w:rsidP="00BF5F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F5FAA">
        <w:rPr>
          <w:color w:val="auto"/>
          <w:szCs w:val="22"/>
        </w:rPr>
        <w:t>Talley</w:t>
      </w:r>
      <w:r w:rsidRPr="00BF5FAA">
        <w:rPr>
          <w:color w:val="auto"/>
          <w:szCs w:val="22"/>
        </w:rPr>
        <w:tab/>
        <w:t>Timmons</w:t>
      </w:r>
      <w:r w:rsidRPr="00BF5FAA">
        <w:rPr>
          <w:color w:val="auto"/>
          <w:szCs w:val="22"/>
        </w:rPr>
        <w:tab/>
        <w:t>Turner</w:t>
      </w:r>
    </w:p>
    <w:p w:rsidR="00BF5FAA" w:rsidRPr="00BF5FAA" w:rsidRDefault="00BF5FAA" w:rsidP="00BF5F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F5FAA">
        <w:rPr>
          <w:color w:val="auto"/>
          <w:szCs w:val="22"/>
        </w:rPr>
        <w:t>Verdin</w:t>
      </w:r>
      <w:r w:rsidRPr="00BF5FAA">
        <w:rPr>
          <w:color w:val="auto"/>
          <w:szCs w:val="22"/>
        </w:rPr>
        <w:tab/>
        <w:t>Williams</w:t>
      </w:r>
      <w:r w:rsidRPr="00BF5FAA">
        <w:rPr>
          <w:color w:val="auto"/>
          <w:szCs w:val="22"/>
        </w:rPr>
        <w:tab/>
        <w:t>Young</w:t>
      </w:r>
    </w:p>
    <w:p w:rsidR="00BF5FAA" w:rsidRPr="00BF5FAA" w:rsidRDefault="00BF5FAA" w:rsidP="00BF5F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BF5FAA" w:rsidRPr="00BF5FAA" w:rsidRDefault="00BF5FAA" w:rsidP="00BF5FA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BF5FAA">
        <w:rPr>
          <w:b/>
          <w:color w:val="auto"/>
          <w:szCs w:val="22"/>
        </w:rPr>
        <w:t>Total--39</w:t>
      </w:r>
    </w:p>
    <w:p w:rsidR="00BF5FAA" w:rsidRPr="00BF5FAA" w:rsidRDefault="00BF5FAA" w:rsidP="00BF5FAA">
      <w:pPr>
        <w:tabs>
          <w:tab w:val="right" w:pos="8640"/>
        </w:tabs>
        <w:rPr>
          <w:color w:val="auto"/>
          <w:szCs w:val="22"/>
        </w:rPr>
      </w:pPr>
    </w:p>
    <w:p w:rsidR="00BF5FAA" w:rsidRPr="00BF5FAA" w:rsidRDefault="00BF5FAA" w:rsidP="00BF5FAA">
      <w:pPr>
        <w:tabs>
          <w:tab w:val="clear" w:pos="216"/>
          <w:tab w:val="clear" w:pos="432"/>
          <w:tab w:val="clear" w:pos="648"/>
          <w:tab w:val="left" w:pos="720"/>
          <w:tab w:val="center" w:pos="4320"/>
          <w:tab w:val="right" w:pos="8640"/>
        </w:tabs>
        <w:jc w:val="center"/>
        <w:rPr>
          <w:b/>
          <w:color w:val="auto"/>
          <w:szCs w:val="22"/>
        </w:rPr>
      </w:pPr>
      <w:r w:rsidRPr="00BF5FAA">
        <w:rPr>
          <w:b/>
          <w:color w:val="auto"/>
          <w:szCs w:val="22"/>
        </w:rPr>
        <w:t>NAYS</w:t>
      </w:r>
    </w:p>
    <w:p w:rsidR="00BF5FAA" w:rsidRPr="00BF5FAA" w:rsidRDefault="00BF5FAA" w:rsidP="00BF5FAA">
      <w:pPr>
        <w:tabs>
          <w:tab w:val="clear" w:pos="216"/>
          <w:tab w:val="clear" w:pos="432"/>
          <w:tab w:val="clear" w:pos="648"/>
          <w:tab w:val="left" w:pos="720"/>
          <w:tab w:val="center" w:pos="4320"/>
          <w:tab w:val="right" w:pos="8640"/>
        </w:tabs>
        <w:jc w:val="center"/>
        <w:rPr>
          <w:color w:val="auto"/>
          <w:szCs w:val="22"/>
        </w:rPr>
      </w:pPr>
    </w:p>
    <w:p w:rsidR="00BF5FAA" w:rsidRPr="00BF5FAA" w:rsidRDefault="00BF5FAA" w:rsidP="00BF5FAA">
      <w:pPr>
        <w:tabs>
          <w:tab w:val="clear" w:pos="216"/>
          <w:tab w:val="clear" w:pos="432"/>
          <w:tab w:val="clear" w:pos="648"/>
          <w:tab w:val="left" w:pos="720"/>
          <w:tab w:val="center" w:pos="4320"/>
          <w:tab w:val="right" w:pos="8640"/>
        </w:tabs>
        <w:jc w:val="center"/>
        <w:rPr>
          <w:b/>
          <w:color w:val="auto"/>
          <w:szCs w:val="22"/>
        </w:rPr>
      </w:pPr>
      <w:r w:rsidRPr="00BF5FAA">
        <w:rPr>
          <w:b/>
          <w:color w:val="auto"/>
          <w:szCs w:val="22"/>
        </w:rPr>
        <w:t>Total--0</w:t>
      </w:r>
    </w:p>
    <w:p w:rsidR="00BF5FAA" w:rsidRPr="00BF5FAA" w:rsidRDefault="00BF5FAA" w:rsidP="00BF5FAA">
      <w:pPr>
        <w:tabs>
          <w:tab w:val="right" w:pos="8640"/>
        </w:tabs>
        <w:rPr>
          <w:color w:val="auto"/>
          <w:szCs w:val="22"/>
        </w:rPr>
      </w:pPr>
    </w:p>
    <w:p w:rsidR="00BF5FAA" w:rsidRPr="00BF5FAA" w:rsidRDefault="00BF5FAA" w:rsidP="00BF5FAA">
      <w:pPr>
        <w:tabs>
          <w:tab w:val="right" w:pos="8640"/>
        </w:tabs>
        <w:rPr>
          <w:bCs/>
          <w:color w:val="auto"/>
          <w:szCs w:val="22"/>
        </w:rPr>
      </w:pPr>
      <w:r w:rsidRPr="00BF5FAA">
        <w:rPr>
          <w:color w:val="auto"/>
          <w:szCs w:val="22"/>
        </w:rPr>
        <w:tab/>
        <w:t>There being no further amendments, t</w:t>
      </w:r>
      <w:r w:rsidRPr="00BF5FAA">
        <w:rPr>
          <w:bCs/>
          <w:color w:val="auto"/>
          <w:szCs w:val="22"/>
        </w:rPr>
        <w:t>he Bill was read third time, passed and ordered returned to the House of Representatives with amendments.</w:t>
      </w:r>
    </w:p>
    <w:p w:rsidR="00BF5FAA" w:rsidRPr="00BF5FAA" w:rsidRDefault="00BF5FAA" w:rsidP="00BF5FAA">
      <w:pPr>
        <w:tabs>
          <w:tab w:val="right" w:pos="8640"/>
        </w:tabs>
        <w:rPr>
          <w:bCs/>
          <w:color w:val="auto"/>
          <w:szCs w:val="22"/>
        </w:rPr>
      </w:pPr>
    </w:p>
    <w:p w:rsidR="00BF5FAA" w:rsidRPr="00BF5FAA" w:rsidRDefault="00BF5FAA" w:rsidP="00BF5FAA">
      <w:pPr>
        <w:tabs>
          <w:tab w:val="right" w:pos="8640"/>
        </w:tabs>
        <w:jc w:val="center"/>
        <w:rPr>
          <w:b/>
          <w:color w:val="auto"/>
          <w:szCs w:val="22"/>
        </w:rPr>
      </w:pPr>
      <w:r w:rsidRPr="00BF5FAA">
        <w:rPr>
          <w:b/>
          <w:color w:val="auto"/>
          <w:szCs w:val="22"/>
        </w:rPr>
        <w:t>CARRIED OVER</w:t>
      </w:r>
    </w:p>
    <w:p w:rsidR="00BF5FAA" w:rsidRPr="00BF5FAA" w:rsidRDefault="00BF5FAA" w:rsidP="00BF5FAA">
      <w:pPr>
        <w:rPr>
          <w:szCs w:val="22"/>
        </w:rPr>
      </w:pPr>
      <w:r w:rsidRPr="00BF5FAA">
        <w:rPr>
          <w:b/>
          <w:color w:val="auto"/>
          <w:szCs w:val="22"/>
        </w:rPr>
        <w:tab/>
      </w:r>
      <w:r w:rsidRPr="00BF5FAA">
        <w:rPr>
          <w:color w:val="auto"/>
          <w:szCs w:val="22"/>
        </w:rPr>
        <w:t>H. 4655</w:t>
      </w:r>
      <w:r w:rsidRPr="00BF5FAA">
        <w:rPr>
          <w:color w:val="auto"/>
          <w:szCs w:val="22"/>
        </w:rPr>
        <w:fldChar w:fldCharType="begin"/>
      </w:r>
      <w:r w:rsidRPr="00BF5FAA">
        <w:rPr>
          <w:color w:val="auto"/>
          <w:szCs w:val="22"/>
        </w:rPr>
        <w:instrText xml:space="preserve"> XE "H. 4655" \b </w:instrText>
      </w:r>
      <w:r w:rsidRPr="00BF5FAA">
        <w:rPr>
          <w:color w:val="auto"/>
          <w:szCs w:val="22"/>
        </w:rPr>
        <w:fldChar w:fldCharType="end"/>
      </w:r>
      <w:r w:rsidRPr="00BF5FAA">
        <w:rPr>
          <w:color w:val="auto"/>
          <w:szCs w:val="22"/>
        </w:rPr>
        <w:t xml:space="preserve"> -- Reps. Sandifer and Spires:  A BILL </w:t>
      </w:r>
      <w:r w:rsidRPr="00BF5FAA">
        <w:rPr>
          <w:szCs w:val="22"/>
        </w:rPr>
        <w:t>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BF5FAA" w:rsidRPr="00BF5FAA" w:rsidRDefault="00BF5FAA" w:rsidP="00BF5FAA">
      <w:pPr>
        <w:tabs>
          <w:tab w:val="right" w:pos="8640"/>
        </w:tabs>
        <w:rPr>
          <w:color w:val="auto"/>
          <w:szCs w:val="22"/>
        </w:rPr>
      </w:pPr>
      <w:r w:rsidRPr="00BF5FAA">
        <w:rPr>
          <w:color w:val="auto"/>
          <w:szCs w:val="22"/>
        </w:rPr>
        <w:tab/>
        <w:t>On motion of Senator MASSEY, the Bill was carried over.</w:t>
      </w:r>
    </w:p>
    <w:p w:rsidR="00BF5FAA" w:rsidRPr="00BF5FAA" w:rsidRDefault="00BF5FAA" w:rsidP="00BF5FAA">
      <w:pPr>
        <w:tabs>
          <w:tab w:val="right" w:pos="8640"/>
        </w:tabs>
        <w:rPr>
          <w:b/>
          <w:szCs w:val="22"/>
        </w:rPr>
      </w:pPr>
    </w:p>
    <w:p w:rsidR="00BF5FAA" w:rsidRPr="00BF5FAA" w:rsidRDefault="00BF5FAA" w:rsidP="00BF5FAA">
      <w:pPr>
        <w:keepNext/>
        <w:keepLines/>
        <w:rPr>
          <w:szCs w:val="22"/>
        </w:rPr>
      </w:pPr>
      <w:r w:rsidRPr="00BF5FAA">
        <w:rPr>
          <w:b/>
          <w:color w:val="auto"/>
          <w:szCs w:val="22"/>
        </w:rPr>
        <w:tab/>
      </w:r>
      <w:r w:rsidRPr="00BF5FAA">
        <w:rPr>
          <w:color w:val="auto"/>
          <w:szCs w:val="22"/>
        </w:rPr>
        <w:t>H. 4656</w:t>
      </w:r>
      <w:r w:rsidRPr="00BF5FAA">
        <w:rPr>
          <w:color w:val="auto"/>
          <w:szCs w:val="22"/>
        </w:rPr>
        <w:fldChar w:fldCharType="begin"/>
      </w:r>
      <w:r w:rsidRPr="00BF5FAA">
        <w:rPr>
          <w:color w:val="auto"/>
          <w:szCs w:val="22"/>
        </w:rPr>
        <w:instrText xml:space="preserve"> XE "H. 4656" \b </w:instrText>
      </w:r>
      <w:r w:rsidRPr="00BF5FAA">
        <w:rPr>
          <w:color w:val="auto"/>
          <w:szCs w:val="22"/>
        </w:rPr>
        <w:fldChar w:fldCharType="end"/>
      </w:r>
      <w:r w:rsidRPr="00BF5FAA">
        <w:rPr>
          <w:color w:val="auto"/>
          <w:szCs w:val="22"/>
        </w:rPr>
        <w:t xml:space="preserve"> -- Reps. Sandifer and Spires:  A BILL </w:t>
      </w:r>
      <w:r w:rsidRPr="00BF5FAA">
        <w:rPr>
          <w:szCs w:val="22"/>
        </w:rPr>
        <w:t>TO AMEND SECTION 38</w:t>
      </w:r>
      <w:r w:rsidRPr="00BF5FAA">
        <w:rPr>
          <w:szCs w:val="22"/>
        </w:rPr>
        <w:noBreakHyphen/>
        <w:t>9</w:t>
      </w:r>
      <w:r w:rsidRPr="00BF5FAA">
        <w:rPr>
          <w:szCs w:val="22"/>
        </w:rPr>
        <w:noBreakHyphen/>
        <w:t>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w:t>
      </w:r>
      <w:r w:rsidRPr="00BF5FAA">
        <w:rPr>
          <w:szCs w:val="22"/>
        </w:rPr>
        <w:noBreakHyphen/>
        <w:t>9</w:t>
      </w:r>
      <w:r w:rsidRPr="00BF5FAA">
        <w:rPr>
          <w:szCs w:val="22"/>
        </w:rPr>
        <w:noBreakHyphen/>
        <w:t>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BF5FAA" w:rsidRPr="00BF5FAA" w:rsidRDefault="00BF5FAA" w:rsidP="00BF5FAA">
      <w:pPr>
        <w:tabs>
          <w:tab w:val="right" w:pos="8640"/>
        </w:tabs>
        <w:rPr>
          <w:color w:val="auto"/>
          <w:szCs w:val="22"/>
        </w:rPr>
      </w:pPr>
      <w:r w:rsidRPr="00BF5FAA">
        <w:rPr>
          <w:color w:val="auto"/>
          <w:szCs w:val="22"/>
        </w:rPr>
        <w:tab/>
        <w:t>On motion of Senator MASSEY, the Bill was carried over.</w:t>
      </w:r>
    </w:p>
    <w:p w:rsidR="00BF5FAA" w:rsidRPr="00BF5FAA" w:rsidRDefault="00BF5FAA" w:rsidP="00BF5FAA">
      <w:pPr>
        <w:tabs>
          <w:tab w:val="right" w:pos="8640"/>
        </w:tabs>
        <w:rPr>
          <w:b/>
          <w:szCs w:val="22"/>
        </w:rPr>
      </w:pPr>
    </w:p>
    <w:p w:rsidR="00BF5FAA" w:rsidRPr="00BF5FAA" w:rsidRDefault="00BF5FAA" w:rsidP="00BF5FAA">
      <w:pPr>
        <w:suppressAutoHyphens/>
        <w:rPr>
          <w:szCs w:val="22"/>
        </w:rPr>
      </w:pPr>
      <w:r w:rsidRPr="00BF5FAA">
        <w:rPr>
          <w:b/>
          <w:color w:val="auto"/>
          <w:szCs w:val="22"/>
        </w:rPr>
        <w:tab/>
      </w:r>
      <w:r w:rsidRPr="00BF5FAA">
        <w:rPr>
          <w:color w:val="auto"/>
          <w:szCs w:val="22"/>
        </w:rPr>
        <w:t>S. 912</w:t>
      </w:r>
      <w:r w:rsidRPr="00BF5FAA">
        <w:rPr>
          <w:color w:val="auto"/>
          <w:szCs w:val="22"/>
        </w:rPr>
        <w:fldChar w:fldCharType="begin"/>
      </w:r>
      <w:r w:rsidRPr="00BF5FAA">
        <w:rPr>
          <w:color w:val="auto"/>
          <w:szCs w:val="22"/>
        </w:rPr>
        <w:instrText xml:space="preserve"> XE "S. 912" \b </w:instrText>
      </w:r>
      <w:r w:rsidRPr="00BF5FAA">
        <w:rPr>
          <w:color w:val="auto"/>
          <w:szCs w:val="22"/>
        </w:rPr>
        <w:fldChar w:fldCharType="end"/>
      </w:r>
      <w:r w:rsidRPr="00BF5FAA">
        <w:rPr>
          <w:color w:val="auto"/>
          <w:szCs w:val="22"/>
        </w:rPr>
        <w:t xml:space="preserve"> -- Senators Jackson, Allen, Reese, Shealy, Talley, Johnson, Campbell, Sabb, Gambrell, Nicholson and Rankin:  A BILL </w:t>
      </w:r>
      <w:r w:rsidRPr="00BF5FAA">
        <w:rPr>
          <w:szCs w:val="22"/>
        </w:rPr>
        <w:t>TO AMEND THE CODE OF LAWS OF SOUTH CAROLINA, 1976, BY ADDING SECTION 40</w:t>
      </w:r>
      <w:r w:rsidRPr="00BF5FAA">
        <w:rPr>
          <w:szCs w:val="22"/>
        </w:rPr>
        <w:noBreakHyphen/>
        <w:t>18</w:t>
      </w:r>
      <w:r w:rsidRPr="00BF5FAA">
        <w:rPr>
          <w:szCs w:val="22"/>
        </w:rPr>
        <w:noBreakHyphen/>
        <w:t>75 SO AS TO PROHIBIT A PRIVATE INVESTIGATION BUSINESS FROM KNOWINGLY REPRESENTING MULTIPLE PARTIES WITH OPPOSING INTERESTS IN CIVIL OR CRIMINAL MATTERS AND TO PROVIDE PENALTIES.</w:t>
      </w:r>
    </w:p>
    <w:p w:rsidR="00BF5FAA" w:rsidRPr="00BF5FAA" w:rsidRDefault="00BF5FAA" w:rsidP="00BF5FAA">
      <w:pPr>
        <w:tabs>
          <w:tab w:val="right" w:pos="8640"/>
        </w:tabs>
        <w:rPr>
          <w:color w:val="auto"/>
          <w:szCs w:val="22"/>
        </w:rPr>
      </w:pPr>
      <w:r w:rsidRPr="00BF5FAA">
        <w:rPr>
          <w:color w:val="auto"/>
          <w:szCs w:val="22"/>
        </w:rPr>
        <w:tab/>
        <w:t>On motion of Senator M.B. MATTHEWS, the Bill was carried over.</w:t>
      </w:r>
    </w:p>
    <w:p w:rsidR="00BF5FAA" w:rsidRPr="00BF5FAA" w:rsidRDefault="00BF5FAA" w:rsidP="00BF5FAA">
      <w:pPr>
        <w:tabs>
          <w:tab w:val="right" w:pos="8640"/>
        </w:tabs>
        <w:rPr>
          <w:b/>
          <w:szCs w:val="22"/>
        </w:rPr>
      </w:pPr>
    </w:p>
    <w:p w:rsidR="00BF5FAA" w:rsidRPr="00BF5FAA" w:rsidRDefault="00BF5FAA" w:rsidP="00BF5FAA">
      <w:pPr>
        <w:suppressAutoHyphens/>
        <w:rPr>
          <w:szCs w:val="22"/>
        </w:rPr>
      </w:pPr>
      <w:r w:rsidRPr="00BF5FAA">
        <w:rPr>
          <w:b/>
          <w:color w:val="auto"/>
          <w:szCs w:val="22"/>
        </w:rPr>
        <w:tab/>
      </w:r>
      <w:r w:rsidRPr="00BF5FAA">
        <w:rPr>
          <w:color w:val="auto"/>
          <w:szCs w:val="22"/>
        </w:rPr>
        <w:t>S. 777</w:t>
      </w:r>
      <w:r w:rsidRPr="00BF5FAA">
        <w:rPr>
          <w:color w:val="auto"/>
          <w:szCs w:val="22"/>
        </w:rPr>
        <w:fldChar w:fldCharType="begin"/>
      </w:r>
      <w:r w:rsidRPr="00BF5FAA">
        <w:rPr>
          <w:color w:val="auto"/>
          <w:szCs w:val="22"/>
        </w:rPr>
        <w:instrText xml:space="preserve"> XE "S. 777" \b </w:instrText>
      </w:r>
      <w:r w:rsidRPr="00BF5FAA">
        <w:rPr>
          <w:color w:val="auto"/>
          <w:szCs w:val="22"/>
        </w:rPr>
        <w:fldChar w:fldCharType="end"/>
      </w:r>
      <w:r w:rsidRPr="00BF5FAA">
        <w:rPr>
          <w:color w:val="auto"/>
          <w:szCs w:val="22"/>
        </w:rPr>
        <w:t xml:space="preserve"> -- Senator Senn:  A BILL </w:t>
      </w:r>
      <w:r w:rsidRPr="00BF5FAA">
        <w:rPr>
          <w:szCs w:val="22"/>
        </w:rPr>
        <w:t>TO AMEND SECTIONS 61-4-515 AND 61-6-2016 OF THE 1976 CODE, RELATING TO PERMITS TO PURCHASE AND SELL BEER AND WINE FOR ON-PREMISES CONSUMPTION AND A BIENNIAL LICENSE TO PURCHASE ALCOHOLIC LIQUORS BY THE DRINK AT A MOTORSPORTS ENTERTAINMENT COMPLEX, TENNIS SPECIFIC COMPLEX, OR BASEBALL COMPLEX, TO INCLUDE SOCCER COMPLEX AND TO PROVIDE A DEFINITION FOR “SOCCER COMPLEX”.</w:t>
      </w:r>
    </w:p>
    <w:p w:rsidR="00BF5FAA" w:rsidRPr="00BF5FAA" w:rsidRDefault="00BF5FAA" w:rsidP="00BF5FAA">
      <w:pPr>
        <w:tabs>
          <w:tab w:val="right" w:pos="8640"/>
        </w:tabs>
        <w:rPr>
          <w:color w:val="auto"/>
          <w:szCs w:val="22"/>
        </w:rPr>
      </w:pPr>
      <w:r w:rsidRPr="00BF5FAA">
        <w:rPr>
          <w:color w:val="auto"/>
          <w:szCs w:val="22"/>
        </w:rPr>
        <w:tab/>
        <w:t>On motion of Senator MALLOY, the Bill was carried over.</w:t>
      </w:r>
    </w:p>
    <w:p w:rsidR="00BF5FAA" w:rsidRPr="00BF5FAA" w:rsidRDefault="00BF5FAA" w:rsidP="00BF5FAA">
      <w:pPr>
        <w:tabs>
          <w:tab w:val="right" w:pos="8640"/>
        </w:tabs>
        <w:rPr>
          <w:b/>
          <w:szCs w:val="22"/>
        </w:rPr>
      </w:pPr>
    </w:p>
    <w:p w:rsidR="00BF5FAA" w:rsidRPr="00BF5FAA" w:rsidRDefault="00BF5FAA" w:rsidP="00BF5FAA">
      <w:pPr>
        <w:suppressAutoHyphens/>
        <w:rPr>
          <w:szCs w:val="22"/>
        </w:rPr>
      </w:pPr>
      <w:r w:rsidRPr="00BF5FAA">
        <w:rPr>
          <w:b/>
          <w:color w:val="auto"/>
          <w:szCs w:val="22"/>
        </w:rPr>
        <w:tab/>
      </w:r>
      <w:r w:rsidRPr="00BF5FAA">
        <w:rPr>
          <w:color w:val="auto"/>
          <w:szCs w:val="22"/>
        </w:rPr>
        <w:t>H. 3819</w:t>
      </w:r>
      <w:r w:rsidRPr="00BF5FAA">
        <w:rPr>
          <w:color w:val="auto"/>
          <w:szCs w:val="22"/>
        </w:rPr>
        <w:fldChar w:fldCharType="begin"/>
      </w:r>
      <w:r w:rsidRPr="00BF5FAA">
        <w:rPr>
          <w:color w:val="auto"/>
          <w:szCs w:val="22"/>
        </w:rPr>
        <w:instrText xml:space="preserve"> XE "H. 3819" \b </w:instrText>
      </w:r>
      <w:r w:rsidRPr="00BF5FAA">
        <w:rPr>
          <w:color w:val="auto"/>
          <w:szCs w:val="22"/>
        </w:rPr>
        <w:fldChar w:fldCharType="end"/>
      </w:r>
      <w:r w:rsidRPr="00BF5FAA">
        <w:rPr>
          <w:color w:val="auto"/>
          <w:szCs w:val="22"/>
        </w:rPr>
        <w:t xml:space="preserve"> -- 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w:t>
      </w:r>
      <w:r w:rsidRPr="00BF5FAA">
        <w:rPr>
          <w:color w:val="auto"/>
          <w:szCs w:val="22"/>
        </w:rPr>
        <w:noBreakHyphen/>
        <w:t xml:space="preserve">Myers:  A BILL </w:t>
      </w:r>
      <w:r w:rsidRPr="00BF5FAA">
        <w:rPr>
          <w:szCs w:val="22"/>
        </w:rPr>
        <w:t>TO AMEND THE CODE OF LAWS OF SOUTH CAROLINA, 1976, BY ADDING SECTION 44</w:t>
      </w:r>
      <w:r w:rsidRPr="00BF5FAA">
        <w:rPr>
          <w:szCs w:val="22"/>
        </w:rPr>
        <w:noBreakHyphen/>
        <w:t>53</w:t>
      </w:r>
      <w:r w:rsidRPr="00BF5FAA">
        <w:rPr>
          <w:szCs w:val="22"/>
        </w:rPr>
        <w:noBreakHyphen/>
        <w:t>363 SO AS TO ESTABLISH REQUIREMENTS RELATED TO PRESCRIBING OPIOID ANALGESICS TO MINORS.</w:t>
      </w:r>
    </w:p>
    <w:p w:rsidR="00BF5FAA" w:rsidRPr="00BF5FAA" w:rsidRDefault="00BF5FAA" w:rsidP="00BF5FAA">
      <w:pPr>
        <w:tabs>
          <w:tab w:val="right" w:pos="8640"/>
        </w:tabs>
        <w:rPr>
          <w:color w:val="auto"/>
          <w:szCs w:val="22"/>
        </w:rPr>
      </w:pPr>
      <w:r w:rsidRPr="00BF5FAA">
        <w:rPr>
          <w:color w:val="auto"/>
          <w:szCs w:val="22"/>
        </w:rPr>
        <w:tab/>
        <w:t>On motion of Senator MASSEY, the Bill was carried over.</w:t>
      </w:r>
    </w:p>
    <w:p w:rsidR="00BF5FAA" w:rsidRPr="00BF5FAA" w:rsidRDefault="00BF5FAA" w:rsidP="00BF5FAA">
      <w:pPr>
        <w:tabs>
          <w:tab w:val="right" w:pos="8640"/>
        </w:tabs>
        <w:rPr>
          <w:b/>
          <w:szCs w:val="22"/>
        </w:rPr>
      </w:pPr>
    </w:p>
    <w:p w:rsidR="00BF5FAA" w:rsidRPr="00BF5FAA" w:rsidRDefault="00BF5FAA" w:rsidP="00BF5FAA">
      <w:pPr>
        <w:suppressAutoHyphens/>
        <w:rPr>
          <w:color w:val="auto"/>
          <w:szCs w:val="22"/>
        </w:rPr>
      </w:pPr>
      <w:r w:rsidRPr="00BF5FAA">
        <w:rPr>
          <w:b/>
          <w:color w:val="auto"/>
          <w:szCs w:val="22"/>
        </w:rPr>
        <w:tab/>
      </w:r>
      <w:r w:rsidRPr="00BF5FAA">
        <w:rPr>
          <w:color w:val="auto"/>
          <w:szCs w:val="22"/>
        </w:rPr>
        <w:t>H. 3822</w:t>
      </w:r>
      <w:r w:rsidRPr="00BF5FAA">
        <w:rPr>
          <w:color w:val="auto"/>
          <w:szCs w:val="22"/>
        </w:rPr>
        <w:fldChar w:fldCharType="begin"/>
      </w:r>
      <w:r w:rsidRPr="00BF5FAA">
        <w:rPr>
          <w:color w:val="auto"/>
          <w:szCs w:val="22"/>
        </w:rPr>
        <w:instrText xml:space="preserve"> XE "H. 3822" \b </w:instrText>
      </w:r>
      <w:r w:rsidRPr="00BF5FAA">
        <w:rPr>
          <w:color w:val="auto"/>
          <w:szCs w:val="22"/>
        </w:rPr>
        <w:fldChar w:fldCharType="end"/>
      </w:r>
      <w:r w:rsidRPr="00BF5FAA">
        <w:rPr>
          <w:color w:val="auto"/>
          <w:szCs w:val="22"/>
        </w:rPr>
        <w:t xml:space="preserve"> -- Reps. Fry, Bedingfield, Henderson, Huggins, Johnson, Hewitt, Crawford, Duckworth, Arrington, Allison, Tallon, Hamilton, Felder, Elliott, Jordan, B. Newton, Martin, Erickson, West, Lowe, Ryhal, Atwater, Willis, Jefferson, W. Newton, Bennett, Crosby, Long, </w:t>
      </w:r>
      <w:r w:rsidRPr="00BF5FAA">
        <w:rPr>
          <w:szCs w:val="22"/>
        </w:rPr>
        <w:t xml:space="preserve">Putnam, Cogswell and Whipper:  A BILL </w:t>
      </w:r>
      <w:r w:rsidRPr="00BF5FAA">
        <w:rPr>
          <w:color w:val="000000" w:themeColor="text1"/>
          <w:szCs w:val="22"/>
        </w:rPr>
        <w:t>TO AMEND SECTION 44</w:t>
      </w:r>
      <w:r w:rsidRPr="00BF5FAA">
        <w:rPr>
          <w:color w:val="000000" w:themeColor="text1"/>
          <w:szCs w:val="22"/>
        </w:rPr>
        <w:noBreakHyphen/>
        <w:t>53</w:t>
      </w:r>
      <w:r w:rsidRPr="00BF5FAA">
        <w:rPr>
          <w:color w:val="000000" w:themeColor="text1"/>
          <w:szCs w:val="22"/>
        </w:rPr>
        <w:noBreakHyphen/>
        <w:t xml:space="preserve">160, AS AMENDED, CODE OF LAWS OF SOUTH CAROLINA, 1976, RELATING TO THE PROCESS FOR MAKING CHANGES TO CONTROLLED SUBSTANCE SCHEDULES, SO AS TO REQUIRE THE DEPARTMENT OF HEALTH AND ENVIRONMENTAL CONTROL TO NOTIFY THE CODE </w:t>
      </w:r>
      <w:r w:rsidRPr="00BF5FAA">
        <w:rPr>
          <w:color w:val="auto"/>
          <w:szCs w:val="22"/>
        </w:rPr>
        <w:t>COMMISSIONER OF ADDITIONS, DELETIONS, AND RESCHEDULING OF SUBSTANCES.</w:t>
      </w:r>
      <w:bookmarkStart w:id="2" w:name="titleend"/>
      <w:bookmarkEnd w:id="2"/>
    </w:p>
    <w:p w:rsidR="00BF5FAA" w:rsidRPr="00BF5FAA" w:rsidRDefault="00BF5FAA" w:rsidP="00BF5FAA">
      <w:pPr>
        <w:tabs>
          <w:tab w:val="right" w:pos="8640"/>
        </w:tabs>
        <w:rPr>
          <w:color w:val="auto"/>
          <w:szCs w:val="22"/>
        </w:rPr>
      </w:pPr>
      <w:r w:rsidRPr="00BF5FAA">
        <w:rPr>
          <w:color w:val="auto"/>
          <w:szCs w:val="22"/>
        </w:rPr>
        <w:tab/>
        <w:t>On motion of Senator MASSEY, the Bill was carried over.</w:t>
      </w:r>
    </w:p>
    <w:p w:rsidR="00BF5FAA" w:rsidRPr="00BF5FAA" w:rsidRDefault="00BF5FAA" w:rsidP="00BF5FAA">
      <w:pPr>
        <w:tabs>
          <w:tab w:val="right" w:pos="8640"/>
        </w:tabs>
        <w:rPr>
          <w:b/>
          <w:szCs w:val="22"/>
        </w:rPr>
      </w:pPr>
    </w:p>
    <w:p w:rsidR="00BF5FAA" w:rsidRPr="00BF5FAA" w:rsidRDefault="00BF5FAA" w:rsidP="00BF5FAA">
      <w:pPr>
        <w:suppressAutoHyphens/>
        <w:rPr>
          <w:szCs w:val="22"/>
        </w:rPr>
      </w:pPr>
      <w:r w:rsidRPr="00BF5FAA">
        <w:rPr>
          <w:b/>
          <w:color w:val="auto"/>
          <w:szCs w:val="22"/>
        </w:rPr>
        <w:tab/>
      </w:r>
      <w:r w:rsidRPr="00BF5FAA">
        <w:rPr>
          <w:color w:val="auto"/>
          <w:szCs w:val="22"/>
        </w:rPr>
        <w:t>H. 4116</w:t>
      </w:r>
      <w:r w:rsidRPr="00BF5FAA">
        <w:rPr>
          <w:color w:val="auto"/>
          <w:szCs w:val="22"/>
        </w:rPr>
        <w:fldChar w:fldCharType="begin"/>
      </w:r>
      <w:r w:rsidRPr="00BF5FAA">
        <w:rPr>
          <w:color w:val="auto"/>
          <w:szCs w:val="22"/>
        </w:rPr>
        <w:instrText xml:space="preserve"> XE "H. 4116" \b </w:instrText>
      </w:r>
      <w:r w:rsidRPr="00BF5FAA">
        <w:rPr>
          <w:color w:val="auto"/>
          <w:szCs w:val="22"/>
        </w:rPr>
        <w:fldChar w:fldCharType="end"/>
      </w:r>
      <w:r w:rsidRPr="00BF5FAA">
        <w:rPr>
          <w:color w:val="auto"/>
          <w:szCs w:val="22"/>
        </w:rPr>
        <w:t xml:space="preserve"> -- Reps. Ridgeway, Douglas, Spires, G.M. Smith, Clemmons, Tallon and Cole:  A BILL </w:t>
      </w:r>
      <w:r w:rsidRPr="00BF5FAA">
        <w:rPr>
          <w:szCs w:val="22"/>
        </w:rPr>
        <w:t>TO AMEND THE CODE OF LAWS OF SOUTH CAROLINA, 1976, BY ADDING SECTION 40</w:t>
      </w:r>
      <w:r w:rsidRPr="00BF5FAA">
        <w:rPr>
          <w:szCs w:val="22"/>
        </w:rPr>
        <w:noBreakHyphen/>
        <w:t>47</w:t>
      </w:r>
      <w:r w:rsidRPr="00BF5FAA">
        <w:rPr>
          <w:szCs w:val="22"/>
        </w:rPr>
        <w:noBreakHyphen/>
        <w:t>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BF5FAA" w:rsidRPr="00BF5FAA" w:rsidRDefault="00BF5FAA" w:rsidP="00BF5FAA">
      <w:pPr>
        <w:tabs>
          <w:tab w:val="right" w:pos="8640"/>
        </w:tabs>
        <w:rPr>
          <w:color w:val="auto"/>
          <w:szCs w:val="22"/>
        </w:rPr>
      </w:pPr>
      <w:r w:rsidRPr="00BF5FAA">
        <w:rPr>
          <w:color w:val="auto"/>
          <w:szCs w:val="22"/>
        </w:rPr>
        <w:tab/>
        <w:t>On motion of Senator MASSEY, the Bill was carried over.</w:t>
      </w:r>
    </w:p>
    <w:p w:rsidR="00BF5FAA" w:rsidRPr="00BF5FAA" w:rsidRDefault="00BF5FAA" w:rsidP="00BF5FAA">
      <w:pPr>
        <w:tabs>
          <w:tab w:val="right" w:pos="8640"/>
        </w:tabs>
        <w:rPr>
          <w:b/>
          <w:color w:val="C00000"/>
          <w:szCs w:val="22"/>
        </w:rPr>
      </w:pPr>
    </w:p>
    <w:p w:rsidR="00BF5FAA" w:rsidRPr="00BF5FAA" w:rsidRDefault="00BF5FAA" w:rsidP="00BF5FAA">
      <w:pPr>
        <w:tabs>
          <w:tab w:val="right" w:pos="8640"/>
        </w:tabs>
        <w:jc w:val="center"/>
        <w:rPr>
          <w:b/>
          <w:color w:val="auto"/>
          <w:szCs w:val="22"/>
        </w:rPr>
      </w:pPr>
      <w:r w:rsidRPr="00BF5FAA">
        <w:rPr>
          <w:b/>
          <w:color w:val="auto"/>
          <w:szCs w:val="22"/>
        </w:rPr>
        <w:t>OBJECTION</w:t>
      </w:r>
    </w:p>
    <w:p w:rsidR="00BF5FAA" w:rsidRPr="00BF5FAA" w:rsidRDefault="00BF5FAA" w:rsidP="00BF5FAA">
      <w:pPr>
        <w:suppressAutoHyphens/>
        <w:rPr>
          <w:szCs w:val="22"/>
        </w:rPr>
      </w:pPr>
      <w:r w:rsidRPr="00BF5FAA">
        <w:rPr>
          <w:b/>
          <w:szCs w:val="22"/>
        </w:rPr>
        <w:tab/>
      </w:r>
      <w:r w:rsidRPr="00BF5FAA">
        <w:rPr>
          <w:szCs w:val="22"/>
        </w:rPr>
        <w:t>S. 189</w:t>
      </w:r>
      <w:r w:rsidRPr="00BF5FAA">
        <w:rPr>
          <w:szCs w:val="22"/>
        </w:rPr>
        <w:fldChar w:fldCharType="begin"/>
      </w:r>
      <w:r w:rsidRPr="00BF5FAA">
        <w:rPr>
          <w:szCs w:val="22"/>
        </w:rPr>
        <w:instrText xml:space="preserve"> XE “S. 189” \b </w:instrText>
      </w:r>
      <w:r w:rsidRPr="00BF5FAA">
        <w:rPr>
          <w:szCs w:val="22"/>
        </w:rPr>
        <w:fldChar w:fldCharType="end"/>
      </w:r>
      <w:r w:rsidRPr="00BF5FAA">
        <w:rPr>
          <w:szCs w:val="22"/>
        </w:rPr>
        <w:t xml:space="preserve"> -- Senator Goldfinch:  A BILL </w:t>
      </w:r>
      <w:r w:rsidRPr="00BF5FAA">
        <w:rPr>
          <w:color w:val="000000" w:themeColor="text1"/>
          <w:szCs w:val="22"/>
        </w:rPr>
        <w:t>TO AMEND THE CODE OF LAWS OF SOUTH CAROLINA, 1976, BY ADDING CHAPTER 43 TO TITLE 33 SO AS TO ENACT THE “UNIFORM LIMITED LIABILITY COMPANY ACT OF 2017”, TO PROVIDE FOR THE MANNER IN AND REQUIREMENTS UNDER WHICH LIMITED LIABILITY COMPANIES ARE ORGANIZED, OPERATED, REGULATED, DISSOLVED, TRANSFERRED, AND CONVERTED; AND TO REPEAL CHAPTER 44, TITLE 33 RELATING TO THE “UNIFORM LIMITED LIABILITY COMPANY ACT OF 1996”.</w:t>
      </w:r>
    </w:p>
    <w:p w:rsidR="00BF5FAA" w:rsidRPr="00BF5FAA" w:rsidRDefault="00BF5FAA" w:rsidP="00BF5FAA">
      <w:pPr>
        <w:tabs>
          <w:tab w:val="right" w:pos="8640"/>
        </w:tabs>
        <w:rPr>
          <w:szCs w:val="22"/>
        </w:rPr>
      </w:pPr>
      <w:r w:rsidRPr="00BF5FAA">
        <w:rPr>
          <w:szCs w:val="22"/>
        </w:rPr>
        <w:tab/>
        <w:t>Senator ALEXANDER objected to consideration of the Bill.</w:t>
      </w:r>
    </w:p>
    <w:p w:rsidR="00BF5FAA" w:rsidRPr="00BF5FAA" w:rsidRDefault="00BF5FAA" w:rsidP="00BF5FAA">
      <w:pPr>
        <w:tabs>
          <w:tab w:val="right" w:pos="8640"/>
        </w:tabs>
        <w:jc w:val="center"/>
        <w:rPr>
          <w:b/>
          <w:szCs w:val="22"/>
        </w:rPr>
      </w:pPr>
    </w:p>
    <w:p w:rsidR="00BF5FAA" w:rsidRPr="00BF5FAA" w:rsidRDefault="00BF5FAA" w:rsidP="00BF5FAA">
      <w:pPr>
        <w:tabs>
          <w:tab w:val="right" w:pos="8640"/>
        </w:tabs>
        <w:rPr>
          <w:szCs w:val="22"/>
        </w:rPr>
      </w:pPr>
      <w:r w:rsidRPr="00BF5FAA">
        <w:rPr>
          <w:szCs w:val="22"/>
        </w:rPr>
        <w:tab/>
        <w:t>On motion of Senator LEATHERMAN, the Senate agreed to stand adjourned.</w:t>
      </w:r>
    </w:p>
    <w:p w:rsidR="00BF5FAA" w:rsidRPr="00BF5FAA" w:rsidRDefault="00BF5FAA" w:rsidP="00BF5FAA">
      <w:pPr>
        <w:tabs>
          <w:tab w:val="right" w:pos="8640"/>
        </w:tabs>
        <w:rPr>
          <w:szCs w:val="22"/>
        </w:rPr>
      </w:pPr>
    </w:p>
    <w:p w:rsidR="00BF5FAA" w:rsidRDefault="00BF5FAA" w:rsidP="00BF5FAA">
      <w:pPr>
        <w:tabs>
          <w:tab w:val="right" w:pos="8640"/>
        </w:tabs>
        <w:rPr>
          <w:szCs w:val="22"/>
        </w:rPr>
      </w:pPr>
    </w:p>
    <w:p w:rsidR="001976F4" w:rsidRDefault="001976F4" w:rsidP="00BF5FAA">
      <w:pPr>
        <w:tabs>
          <w:tab w:val="right" w:pos="8640"/>
        </w:tabs>
        <w:rPr>
          <w:szCs w:val="22"/>
        </w:rPr>
      </w:pPr>
    </w:p>
    <w:p w:rsidR="001976F4" w:rsidRDefault="001976F4" w:rsidP="00BF5FAA">
      <w:pPr>
        <w:tabs>
          <w:tab w:val="right" w:pos="8640"/>
        </w:tabs>
        <w:rPr>
          <w:szCs w:val="22"/>
        </w:rPr>
      </w:pPr>
    </w:p>
    <w:p w:rsidR="001976F4" w:rsidRDefault="001976F4" w:rsidP="00BF5FAA">
      <w:pPr>
        <w:tabs>
          <w:tab w:val="right" w:pos="8640"/>
        </w:tabs>
        <w:rPr>
          <w:szCs w:val="22"/>
        </w:rPr>
      </w:pPr>
    </w:p>
    <w:p w:rsidR="001976F4" w:rsidRDefault="001976F4" w:rsidP="00BF5FAA">
      <w:pPr>
        <w:tabs>
          <w:tab w:val="right" w:pos="8640"/>
        </w:tabs>
        <w:rPr>
          <w:szCs w:val="22"/>
        </w:rPr>
      </w:pPr>
    </w:p>
    <w:p w:rsidR="001976F4" w:rsidRDefault="001976F4" w:rsidP="00BF5FAA">
      <w:pPr>
        <w:tabs>
          <w:tab w:val="right" w:pos="8640"/>
        </w:tabs>
        <w:rPr>
          <w:szCs w:val="22"/>
        </w:rPr>
      </w:pPr>
    </w:p>
    <w:p w:rsidR="001976F4" w:rsidRDefault="001976F4" w:rsidP="00BF5FAA">
      <w:pPr>
        <w:tabs>
          <w:tab w:val="right" w:pos="8640"/>
        </w:tabs>
        <w:rPr>
          <w:szCs w:val="22"/>
        </w:rPr>
      </w:pPr>
    </w:p>
    <w:p w:rsidR="001976F4" w:rsidRDefault="001976F4" w:rsidP="00BF5FAA">
      <w:pPr>
        <w:tabs>
          <w:tab w:val="right" w:pos="8640"/>
        </w:tabs>
        <w:rPr>
          <w:szCs w:val="22"/>
        </w:rPr>
      </w:pPr>
    </w:p>
    <w:p w:rsidR="001976F4" w:rsidRDefault="001976F4" w:rsidP="00BF5FAA">
      <w:pPr>
        <w:tabs>
          <w:tab w:val="right" w:pos="8640"/>
        </w:tabs>
        <w:rPr>
          <w:szCs w:val="22"/>
        </w:rPr>
      </w:pPr>
    </w:p>
    <w:p w:rsidR="001976F4" w:rsidRDefault="001976F4" w:rsidP="00BF5FAA">
      <w:pPr>
        <w:tabs>
          <w:tab w:val="right" w:pos="8640"/>
        </w:tabs>
        <w:rPr>
          <w:szCs w:val="22"/>
        </w:rPr>
      </w:pPr>
    </w:p>
    <w:p w:rsidR="001976F4" w:rsidRPr="00BF5FAA" w:rsidRDefault="001976F4" w:rsidP="00BF5FAA">
      <w:pPr>
        <w:tabs>
          <w:tab w:val="right" w:pos="8640"/>
        </w:tabs>
        <w:rPr>
          <w:szCs w:val="22"/>
        </w:rPr>
      </w:pPr>
    </w:p>
    <w:p w:rsidR="00BF5FAA" w:rsidRPr="00BF5FAA" w:rsidRDefault="00BF5FAA" w:rsidP="00BF5FAA">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BF5FAA">
        <w:rPr>
          <w:b/>
          <w:szCs w:val="22"/>
        </w:rPr>
        <w:t>MOTION ADOPTED</w:t>
      </w:r>
    </w:p>
    <w:p w:rsidR="00BF5FAA" w:rsidRPr="00BF5FAA" w:rsidRDefault="00BF5FAA" w:rsidP="00BF5FAA">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BF5FAA">
        <w:rPr>
          <w:szCs w:val="22"/>
        </w:rPr>
        <w:tab/>
      </w:r>
      <w:r w:rsidRPr="00BF5FAA">
        <w:rPr>
          <w:szCs w:val="22"/>
        </w:rPr>
        <w:tab/>
        <w:t xml:space="preserve">On motion of Senator RANKIN, with unanimous consent, the Senate stood adjourned out of respect to the memory of Mrs. Lynn Gatlin Stevens of  Conway, S.C.  Lynn was a graduate of Coastal Carolina University and the University of South Carolina School of Law.  She joined the McNair Law Firm in 2001 and was a member of the Conway National Bank Board of Directors, Grand Strand Water and Sewer Authority, Coastal Carolina University Housing Foundation to Board of Directors to mention a few. Lynn was an active member of First United Methodist Church of Conway where she served in many leadership roles.  She enjoyed playing golf and tennis.  Lynn was a loving wife, devoted sister and doting aunt who will be dearly missed. </w:t>
      </w:r>
    </w:p>
    <w:p w:rsidR="00BF5FAA" w:rsidRPr="00BF5FAA" w:rsidRDefault="00BF5FAA" w:rsidP="00BF5FAA">
      <w:pPr>
        <w:tabs>
          <w:tab w:val="right" w:pos="8640"/>
        </w:tabs>
        <w:rPr>
          <w:szCs w:val="22"/>
        </w:rPr>
      </w:pPr>
    </w:p>
    <w:p w:rsidR="00BF5FAA" w:rsidRPr="00BF5FAA" w:rsidRDefault="00BF5FAA" w:rsidP="00BF5FAA">
      <w:pPr>
        <w:keepLines/>
        <w:tabs>
          <w:tab w:val="right" w:pos="8640"/>
        </w:tabs>
        <w:jc w:val="center"/>
        <w:rPr>
          <w:szCs w:val="22"/>
        </w:rPr>
      </w:pPr>
      <w:r w:rsidRPr="00BF5FAA">
        <w:rPr>
          <w:b/>
          <w:szCs w:val="22"/>
        </w:rPr>
        <w:t>ADJOURNMENT</w:t>
      </w:r>
    </w:p>
    <w:p w:rsidR="00BF5FAA" w:rsidRPr="00BF5FAA" w:rsidRDefault="00BF5FAA" w:rsidP="00BF5FAA">
      <w:pPr>
        <w:keepLines/>
        <w:tabs>
          <w:tab w:val="right" w:pos="8640"/>
        </w:tabs>
        <w:rPr>
          <w:szCs w:val="22"/>
        </w:rPr>
      </w:pPr>
      <w:r w:rsidRPr="00BF5FAA">
        <w:rPr>
          <w:szCs w:val="22"/>
        </w:rPr>
        <w:tab/>
        <w:t>At 3:56 P.M., on motion of Senator LEATHERMAN, the Senate adjourned to meet tomorrow at 10:00 A.M.</w:t>
      </w:r>
    </w:p>
    <w:p w:rsidR="00BF5FAA" w:rsidRPr="00BF5FAA" w:rsidRDefault="00BF5FAA" w:rsidP="00BF5FAA">
      <w:pPr>
        <w:keepLines/>
        <w:tabs>
          <w:tab w:val="right" w:pos="8640"/>
        </w:tabs>
        <w:rPr>
          <w:szCs w:val="22"/>
        </w:rPr>
      </w:pPr>
    </w:p>
    <w:p w:rsidR="00BF5FAA" w:rsidRPr="00BF5FAA" w:rsidRDefault="00BF5FAA" w:rsidP="00BF5FAA">
      <w:pPr>
        <w:keepLines/>
        <w:tabs>
          <w:tab w:val="right" w:pos="8640"/>
        </w:tabs>
        <w:jc w:val="center"/>
        <w:rPr>
          <w:szCs w:val="22"/>
        </w:rPr>
      </w:pPr>
      <w:r w:rsidRPr="00BF5FAA">
        <w:rPr>
          <w:szCs w:val="22"/>
        </w:rPr>
        <w:t>* * *</w:t>
      </w:r>
    </w:p>
    <w:sectPr w:rsidR="00BF5FAA" w:rsidRPr="00BF5FAA" w:rsidSect="003E695A">
      <w:headerReference w:type="default" r:id="rId7"/>
      <w:footerReference w:type="default" r:id="rId8"/>
      <w:footerReference w:type="first" r:id="rId9"/>
      <w:type w:val="continuous"/>
      <w:pgSz w:w="12240" w:h="15840"/>
      <w:pgMar w:top="1008" w:right="4666" w:bottom="3499" w:left="1238" w:header="1008" w:footer="3499" w:gutter="0"/>
      <w:pgNumType w:start="199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B89" w:rsidRDefault="00084B89">
      <w:r>
        <w:separator/>
      </w:r>
    </w:p>
  </w:endnote>
  <w:endnote w:type="continuationSeparator" w:id="0">
    <w:p w:rsidR="00084B89" w:rsidRDefault="00084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B89" w:rsidRDefault="00084B89" w:rsidP="00E90EB4">
    <w:pPr>
      <w:pStyle w:val="Footer"/>
      <w:spacing w:before="120"/>
      <w:jc w:val="center"/>
    </w:pPr>
    <w:r>
      <w:fldChar w:fldCharType="begin"/>
    </w:r>
    <w:r>
      <w:instrText xml:space="preserve"> PAGE   \* MERGEFORMAT </w:instrText>
    </w:r>
    <w:r>
      <w:fldChar w:fldCharType="separate"/>
    </w:r>
    <w:r w:rsidR="006E4415">
      <w:rPr>
        <w:noProof/>
      </w:rPr>
      <w:t>1992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B89" w:rsidRDefault="00084B89" w:rsidP="00E90EB4">
    <w:pPr>
      <w:pStyle w:val="Footer"/>
      <w:spacing w:before="120"/>
      <w:jc w:val="center"/>
    </w:pPr>
    <w:r>
      <w:fldChar w:fldCharType="begin"/>
    </w:r>
    <w:r>
      <w:instrText xml:space="preserve"> PAGE   \* MERGEFORMAT </w:instrText>
    </w:r>
    <w:r>
      <w:fldChar w:fldCharType="separate"/>
    </w:r>
    <w:r w:rsidR="006E4415">
      <w:rPr>
        <w:noProof/>
      </w:rPr>
      <w:t>1991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B89" w:rsidRDefault="00084B89">
      <w:r>
        <w:separator/>
      </w:r>
    </w:p>
  </w:footnote>
  <w:footnote w:type="continuationSeparator" w:id="0">
    <w:p w:rsidR="00084B89" w:rsidRDefault="00084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B89" w:rsidRPr="00BB21DE" w:rsidRDefault="00084B89">
    <w:pPr>
      <w:pStyle w:val="Header"/>
      <w:spacing w:after="120"/>
      <w:jc w:val="center"/>
      <w:rPr>
        <w:b/>
      </w:rPr>
    </w:pPr>
    <w:r>
      <w:rPr>
        <w:b/>
      </w:rPr>
      <w:t>MONDAY, APRIL 9,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FAA"/>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84B89"/>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976F4"/>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5907"/>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E695A"/>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E4415"/>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2901"/>
    <w:rsid w:val="00BA37B0"/>
    <w:rsid w:val="00BA53A9"/>
    <w:rsid w:val="00BA6720"/>
    <w:rsid w:val="00BB21DE"/>
    <w:rsid w:val="00BE2F0F"/>
    <w:rsid w:val="00BF5FAA"/>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146A"/>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7393C05F-827D-46FD-BA36-4B4D2EB6B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BF5FAA"/>
    <w:rPr>
      <w:b/>
      <w:color w:val="000000"/>
      <w:sz w:val="22"/>
    </w:rPr>
  </w:style>
  <w:style w:type="character" w:customStyle="1" w:styleId="Heading2Char">
    <w:name w:val="Heading 2 Char"/>
    <w:basedOn w:val="DefaultParagraphFont"/>
    <w:link w:val="Heading2"/>
    <w:rsid w:val="00BF5FAA"/>
    <w:rPr>
      <w:color w:val="000000"/>
      <w:sz w:val="22"/>
      <w:u w:val="single"/>
    </w:rPr>
  </w:style>
  <w:style w:type="character" w:customStyle="1" w:styleId="Heading3Char">
    <w:name w:val="Heading 3 Char"/>
    <w:basedOn w:val="DefaultParagraphFont"/>
    <w:link w:val="Heading3"/>
    <w:rsid w:val="00BF5FAA"/>
    <w:rPr>
      <w:b/>
      <w:color w:val="000000"/>
      <w:sz w:val="22"/>
    </w:rPr>
  </w:style>
  <w:style w:type="character" w:customStyle="1" w:styleId="Heading4Char">
    <w:name w:val="Heading 4 Char"/>
    <w:basedOn w:val="DefaultParagraphFont"/>
    <w:link w:val="Heading4"/>
    <w:rsid w:val="00BF5FAA"/>
    <w:rPr>
      <w:b/>
      <w:color w:val="000000"/>
      <w:sz w:val="32"/>
    </w:rPr>
  </w:style>
  <w:style w:type="character" w:customStyle="1" w:styleId="Heading5Char">
    <w:name w:val="Heading 5 Char"/>
    <w:basedOn w:val="DefaultParagraphFont"/>
    <w:link w:val="Heading5"/>
    <w:rsid w:val="00BF5FAA"/>
    <w:rPr>
      <w:b/>
      <w:color w:val="000000"/>
      <w:sz w:val="21"/>
    </w:rPr>
  </w:style>
  <w:style w:type="character" w:customStyle="1" w:styleId="Heading6Char">
    <w:name w:val="Heading 6 Char"/>
    <w:basedOn w:val="DefaultParagraphFont"/>
    <w:link w:val="Heading6"/>
    <w:rsid w:val="00BF5FAA"/>
    <w:rPr>
      <w:b/>
      <w:color w:val="000000"/>
      <w:sz w:val="21"/>
    </w:rPr>
  </w:style>
  <w:style w:type="paragraph" w:styleId="Index1">
    <w:name w:val="index 1"/>
    <w:basedOn w:val="Normal"/>
    <w:next w:val="Normal"/>
    <w:autoRedefine/>
    <w:uiPriority w:val="99"/>
    <w:semiHidden/>
    <w:unhideWhenUsed/>
    <w:rsid w:val="00BF5F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BF5FAA"/>
    <w:rPr>
      <w:color w:val="000000"/>
      <w:sz w:val="22"/>
    </w:rPr>
  </w:style>
  <w:style w:type="character" w:customStyle="1" w:styleId="TitleChar">
    <w:name w:val="Title Char"/>
    <w:basedOn w:val="DefaultParagraphFont"/>
    <w:link w:val="Title"/>
    <w:rsid w:val="00BF5FAA"/>
    <w:rPr>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52852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5E5EA-03D7-47F5-857D-AAD333BE1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90</TotalTime>
  <Pages>3</Pages>
  <Words>11924</Words>
  <Characters>65674</Characters>
  <Application>Microsoft Office Word</Application>
  <DocSecurity>0</DocSecurity>
  <Lines>1727</Lines>
  <Paragraphs>345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4/9/2018 - South Carolina Legislature Online</dc:title>
  <dc:creator>MicheleNeal</dc:creator>
  <cp:lastModifiedBy>Sade Wilson</cp:lastModifiedBy>
  <cp:revision>4</cp:revision>
  <cp:lastPrinted>2001-08-15T14:41:00Z</cp:lastPrinted>
  <dcterms:created xsi:type="dcterms:W3CDTF">2018-07-13T19:57:00Z</dcterms:created>
  <dcterms:modified xsi:type="dcterms:W3CDTF">2018-12-04T18:25:00Z</dcterms:modified>
</cp:coreProperties>
</file>