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FB" w:rsidRPr="00007EFB" w:rsidRDefault="00007EFB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007EFB">
        <w:rPr>
          <w:rFonts w:cs="Times New Roman"/>
          <w:b/>
        </w:rPr>
        <w:t>South Carolina General Assembly</w:t>
      </w:r>
    </w:p>
    <w:p w:rsidR="00007EFB" w:rsidRPr="00007EFB" w:rsidRDefault="00007EFB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007EFB">
        <w:rPr>
          <w:rFonts w:cs="Times New Roman"/>
        </w:rPr>
        <w:t>123rd Session, 2019-2020</w:t>
      </w:r>
    </w:p>
    <w:p w:rsidR="00007EFB" w:rsidRPr="00007EFB" w:rsidRDefault="00007EFB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07EFB" w:rsidRPr="00007EFB" w:rsidRDefault="00296B48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A33, R46, S196</w:t>
      </w:r>
    </w:p>
    <w:p w:rsidR="00007EFB" w:rsidRPr="00007EFB" w:rsidRDefault="00007EFB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007EFB" w:rsidRPr="00007EFB" w:rsidRDefault="00007EFB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07EFB">
        <w:rPr>
          <w:rFonts w:cs="Times New Roman"/>
          <w:b/>
        </w:rPr>
        <w:t>STATUS INFORMATION</w:t>
      </w:r>
    </w:p>
    <w:p w:rsidR="00007EFB" w:rsidRPr="00007EFB" w:rsidRDefault="00007EFB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07EFB" w:rsidRPr="00007EFB" w:rsidRDefault="00007EFB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07EFB">
        <w:rPr>
          <w:rFonts w:cs="Times New Roman"/>
        </w:rPr>
        <w:t>General Bill</w:t>
      </w:r>
    </w:p>
    <w:p w:rsidR="00007EFB" w:rsidRPr="00007EFB" w:rsidRDefault="00007EFB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07EFB">
        <w:rPr>
          <w:rFonts w:cs="Times New Roman"/>
        </w:rPr>
        <w:t>Sponsors: Senators Shealy, Hutto, Jackson and Senn</w:t>
      </w:r>
    </w:p>
    <w:p w:rsidR="00007EFB" w:rsidRPr="00007EFB" w:rsidRDefault="00007EFB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07EFB">
        <w:rPr>
          <w:rFonts w:cs="Times New Roman"/>
        </w:rPr>
        <w:t>Document Path: l:\s-res\ks\002marr.kmm.ks.docx</w:t>
      </w:r>
    </w:p>
    <w:p w:rsidR="00007EFB" w:rsidRPr="00007EFB" w:rsidRDefault="00007EFB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07EFB">
        <w:rPr>
          <w:rFonts w:cs="Times New Roman"/>
        </w:rPr>
        <w:t>Companion/Similar bill(s): 3369</w:t>
      </w:r>
    </w:p>
    <w:p w:rsidR="00007EFB" w:rsidRPr="00007EFB" w:rsidRDefault="00007EFB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396653" w:rsidRDefault="00396653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8, 2019</w:t>
      </w:r>
    </w:p>
    <w:p w:rsidR="00396653" w:rsidRDefault="00396653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January 31, 2019</w:t>
      </w:r>
    </w:p>
    <w:p w:rsidR="00396653" w:rsidRDefault="00396653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8, 2019</w:t>
      </w:r>
    </w:p>
    <w:p w:rsidR="00396653" w:rsidRDefault="00396653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May 13, 2019, Signed</w:t>
      </w:r>
    </w:p>
    <w:p w:rsidR="00396653" w:rsidRDefault="00396653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07EFB" w:rsidRPr="00007EFB" w:rsidRDefault="00007EFB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07EFB">
        <w:rPr>
          <w:rFonts w:cs="Times New Roman"/>
        </w:rPr>
        <w:t>Summary: License issuance to an unmarried female and male under 18 when the female is pregnant or had a child</w:t>
      </w:r>
    </w:p>
    <w:p w:rsidR="00007EFB" w:rsidRPr="00007EFB" w:rsidRDefault="00007EFB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07EFB" w:rsidRPr="00007EFB" w:rsidRDefault="00007EFB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07EFB" w:rsidRPr="00007EFB" w:rsidRDefault="00007EFB" w:rsidP="00007EF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007EFB">
        <w:rPr>
          <w:rFonts w:cs="Times New Roman"/>
          <w:b/>
        </w:rPr>
        <w:t>HISTORY OF LEGISLATIVE ACTIONS</w:t>
      </w:r>
    </w:p>
    <w:p w:rsidR="00007EFB" w:rsidRPr="00007EFB" w:rsidRDefault="00007EFB" w:rsidP="00007EF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007EFB" w:rsidRPr="00007EFB" w:rsidRDefault="00007EFB" w:rsidP="00007EF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007EFB">
        <w:rPr>
          <w:rFonts w:cs="Times New Roman"/>
          <w:u w:val="single"/>
        </w:rPr>
        <w:tab/>
        <w:t>Date</w:t>
      </w:r>
      <w:r w:rsidRPr="00007EFB">
        <w:rPr>
          <w:rFonts w:cs="Times New Roman"/>
          <w:u w:val="single"/>
        </w:rPr>
        <w:tab/>
        <w:t>Body</w:t>
      </w:r>
      <w:r w:rsidRPr="00007EFB">
        <w:rPr>
          <w:rFonts w:cs="Times New Roman"/>
          <w:u w:val="single"/>
        </w:rPr>
        <w:tab/>
        <w:t>Action Description with journal page number</w:t>
      </w:r>
      <w:r w:rsidRPr="00007EFB">
        <w:rPr>
          <w:rFonts w:cs="Times New Roman"/>
          <w:u w:val="single"/>
        </w:rPr>
        <w:tab/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12/12/2018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03BA6">
        <w:rPr>
          <w:rFonts w:cs="Times New Roman"/>
        </w:rPr>
        <w:t>Prefiled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12/12/2018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03BA6">
        <w:rPr>
          <w:rFonts w:cs="Times New Roman"/>
        </w:rPr>
        <w:t xml:space="preserve">Referred to Committee on </w:t>
      </w:r>
      <w:r w:rsidRPr="00203BA6">
        <w:rPr>
          <w:rFonts w:cs="Times New Roman"/>
          <w:b/>
        </w:rPr>
        <w:t>Judiciary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03BA6">
        <w:rPr>
          <w:rFonts w:cs="Times New Roman"/>
        </w:rPr>
        <w:t>Introduced and read first tim</w:t>
      </w:r>
      <w:r>
        <w:rPr>
          <w:rFonts w:cs="Times New Roman"/>
        </w:rPr>
        <w:t xml:space="preserve">e </w:t>
      </w:r>
      <w:r w:rsidRPr="00203BA6">
        <w:rPr>
          <w:rFonts w:cs="Times New Roman"/>
        </w:rPr>
        <w:t>(</w:t>
      </w:r>
      <w:hyperlink r:id="rId6" w:history="1">
        <w:r w:rsidRPr="00203BA6">
          <w:rPr>
            <w:rStyle w:val="Hyperlink"/>
            <w:rFonts w:cs="Times New Roman"/>
          </w:rPr>
          <w:t>Senate Journal</w:t>
        </w:r>
        <w:r w:rsidRPr="00203BA6">
          <w:rPr>
            <w:rStyle w:val="Hyperlink"/>
            <w:rFonts w:cs="Times New Roman"/>
          </w:rPr>
          <w:noBreakHyphen/>
          <w:t>page 130</w:t>
        </w:r>
      </w:hyperlink>
      <w:r w:rsidRPr="00203BA6">
        <w:rPr>
          <w:rFonts w:cs="Times New Roman"/>
        </w:rPr>
        <w:t>)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03BA6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203BA6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203BA6">
        <w:rPr>
          <w:rFonts w:cs="Times New Roman"/>
        </w:rPr>
        <w:t>(</w:t>
      </w:r>
      <w:hyperlink r:id="rId7" w:history="1">
        <w:r w:rsidRPr="00203BA6">
          <w:rPr>
            <w:rStyle w:val="Hyperlink"/>
            <w:rFonts w:cs="Times New Roman"/>
          </w:rPr>
          <w:t>Senate Journal</w:t>
        </w:r>
        <w:r w:rsidRPr="00203BA6">
          <w:rPr>
            <w:rStyle w:val="Hyperlink"/>
            <w:rFonts w:cs="Times New Roman"/>
          </w:rPr>
          <w:noBreakHyphen/>
          <w:t>page 130</w:t>
        </w:r>
      </w:hyperlink>
      <w:bookmarkStart w:id="0" w:name="_GoBack"/>
      <w:bookmarkEnd w:id="0"/>
      <w:r w:rsidRPr="00203BA6">
        <w:rPr>
          <w:rFonts w:cs="Times New Roman"/>
        </w:rPr>
        <w:t>)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03BA6">
        <w:rPr>
          <w:rFonts w:cs="Times New Roman"/>
        </w:rPr>
        <w:t>Referred to Subcommittee:  Hutto (ch), Shealy, Young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1/23/2019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03BA6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203BA6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203BA6">
        <w:rPr>
          <w:rFonts w:cs="Times New Roman"/>
        </w:rPr>
        <w:t>(</w:t>
      </w:r>
      <w:hyperlink r:id="rId8" w:history="1">
        <w:r w:rsidRPr="00203BA6">
          <w:rPr>
            <w:rStyle w:val="Hyperlink"/>
            <w:rFonts w:cs="Times New Roman"/>
          </w:rPr>
          <w:t>Senate Journal</w:t>
        </w:r>
        <w:r w:rsidRPr="00203BA6">
          <w:rPr>
            <w:rStyle w:val="Hyperlink"/>
            <w:rFonts w:cs="Times New Roman"/>
          </w:rPr>
          <w:noBreakHyphen/>
          <w:t>page 9</w:t>
        </w:r>
      </w:hyperlink>
      <w:r w:rsidRPr="00203BA6">
        <w:rPr>
          <w:rFonts w:cs="Times New Roman"/>
        </w:rPr>
        <w:t>)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03BA6">
        <w:rPr>
          <w:rFonts w:cs="Times New Roman"/>
        </w:rPr>
        <w:t>Read second time (</w:t>
      </w:r>
      <w:hyperlink r:id="rId9" w:history="1">
        <w:r w:rsidRPr="00203BA6">
          <w:rPr>
            <w:rStyle w:val="Hyperlink"/>
            <w:rFonts w:cs="Times New Roman"/>
          </w:rPr>
          <w:t>Senate Journal</w:t>
        </w:r>
        <w:r w:rsidRPr="00203BA6">
          <w:rPr>
            <w:rStyle w:val="Hyperlink"/>
            <w:rFonts w:cs="Times New Roman"/>
          </w:rPr>
          <w:noBreakHyphen/>
          <w:t>page 28</w:t>
        </w:r>
      </w:hyperlink>
      <w:r w:rsidRPr="00203BA6">
        <w:rPr>
          <w:rFonts w:cs="Times New Roman"/>
        </w:rPr>
        <w:t>)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03BA6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203BA6">
        <w:rPr>
          <w:rFonts w:cs="Times New Roman"/>
        </w:rPr>
        <w:t>40  Nays</w:t>
      </w:r>
      <w:r>
        <w:rPr>
          <w:rFonts w:cs="Times New Roman"/>
        </w:rPr>
        <w:noBreakHyphen/>
      </w:r>
      <w:r w:rsidRPr="00203BA6">
        <w:rPr>
          <w:rFonts w:cs="Times New Roman"/>
        </w:rPr>
        <w:t>0 (</w:t>
      </w:r>
      <w:hyperlink r:id="rId10" w:history="1">
        <w:r w:rsidRPr="00203BA6">
          <w:rPr>
            <w:rStyle w:val="Hyperlink"/>
            <w:rFonts w:cs="Times New Roman"/>
          </w:rPr>
          <w:t>Senate Journal</w:t>
        </w:r>
        <w:r w:rsidRPr="00203BA6">
          <w:rPr>
            <w:rStyle w:val="Hyperlink"/>
            <w:rFonts w:cs="Times New Roman"/>
          </w:rPr>
          <w:noBreakHyphen/>
          <w:t>page 28</w:t>
        </w:r>
      </w:hyperlink>
      <w:r w:rsidRPr="00203BA6">
        <w:rPr>
          <w:rFonts w:cs="Times New Roman"/>
        </w:rPr>
        <w:t>)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1/30/2019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03BA6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203BA6">
        <w:rPr>
          <w:rFonts w:cs="Times New Roman"/>
        </w:rPr>
        <w:t>(</w:t>
      </w:r>
      <w:hyperlink r:id="rId11" w:history="1">
        <w:r w:rsidRPr="00203BA6">
          <w:rPr>
            <w:rStyle w:val="Hyperlink"/>
            <w:rFonts w:cs="Times New Roman"/>
          </w:rPr>
          <w:t>Senate Journal</w:t>
        </w:r>
        <w:r w:rsidRPr="00203BA6">
          <w:rPr>
            <w:rStyle w:val="Hyperlink"/>
            <w:rFonts w:cs="Times New Roman"/>
          </w:rPr>
          <w:noBreakHyphen/>
          <w:t>page 10</w:t>
        </w:r>
      </w:hyperlink>
      <w:r w:rsidRPr="00203BA6">
        <w:rPr>
          <w:rFonts w:cs="Times New Roman"/>
        </w:rPr>
        <w:t>)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1/31/2019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03BA6">
        <w:rPr>
          <w:rFonts w:cs="Times New Roman"/>
        </w:rPr>
        <w:t>Introduced and read first time (</w:t>
      </w:r>
      <w:hyperlink r:id="rId12" w:history="1">
        <w:r w:rsidRPr="00203BA6">
          <w:rPr>
            <w:rStyle w:val="Hyperlink"/>
            <w:rFonts w:cs="Times New Roman"/>
          </w:rPr>
          <w:t>House Journal</w:t>
        </w:r>
        <w:r w:rsidRPr="00203BA6">
          <w:rPr>
            <w:rStyle w:val="Hyperlink"/>
            <w:rFonts w:cs="Times New Roman"/>
          </w:rPr>
          <w:noBreakHyphen/>
          <w:t>page 61</w:t>
        </w:r>
      </w:hyperlink>
      <w:r w:rsidRPr="00203BA6">
        <w:rPr>
          <w:rFonts w:cs="Times New Roman"/>
        </w:rPr>
        <w:t>)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1/31/2019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03BA6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203BA6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203BA6">
        <w:rPr>
          <w:rFonts w:cs="Times New Roman"/>
        </w:rPr>
        <w:t>(</w:t>
      </w:r>
      <w:hyperlink r:id="rId13" w:history="1">
        <w:r w:rsidRPr="00203BA6">
          <w:rPr>
            <w:rStyle w:val="Hyperlink"/>
            <w:rFonts w:cs="Times New Roman"/>
          </w:rPr>
          <w:t>House Journal</w:t>
        </w:r>
        <w:r w:rsidRPr="00203BA6">
          <w:rPr>
            <w:rStyle w:val="Hyperlink"/>
            <w:rFonts w:cs="Times New Roman"/>
          </w:rPr>
          <w:noBreakHyphen/>
          <w:t>page 61</w:t>
        </w:r>
      </w:hyperlink>
      <w:r w:rsidRPr="00203BA6">
        <w:rPr>
          <w:rFonts w:cs="Times New Roman"/>
        </w:rPr>
        <w:t>)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03BA6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203BA6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203BA6">
        <w:rPr>
          <w:rFonts w:cs="Times New Roman"/>
        </w:rPr>
        <w:t>(</w:t>
      </w:r>
      <w:hyperlink r:id="rId14" w:history="1">
        <w:r w:rsidRPr="00203BA6">
          <w:rPr>
            <w:rStyle w:val="Hyperlink"/>
            <w:rFonts w:cs="Times New Roman"/>
          </w:rPr>
          <w:t>House Journal</w:t>
        </w:r>
        <w:r w:rsidRPr="00203BA6">
          <w:rPr>
            <w:rStyle w:val="Hyperlink"/>
            <w:rFonts w:cs="Times New Roman"/>
          </w:rPr>
          <w:noBreakHyphen/>
          <w:t>page 34</w:t>
        </w:r>
      </w:hyperlink>
      <w:r w:rsidRPr="00203BA6">
        <w:rPr>
          <w:rFonts w:cs="Times New Roman"/>
        </w:rPr>
        <w:t>)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03BA6">
        <w:rPr>
          <w:rFonts w:cs="Times New Roman"/>
        </w:rPr>
        <w:t>Read second time (</w:t>
      </w:r>
      <w:hyperlink r:id="rId15" w:history="1">
        <w:r w:rsidRPr="00203BA6">
          <w:rPr>
            <w:rStyle w:val="Hyperlink"/>
            <w:rFonts w:cs="Times New Roman"/>
          </w:rPr>
          <w:t>House Journal</w:t>
        </w:r>
        <w:r w:rsidRPr="00203BA6">
          <w:rPr>
            <w:rStyle w:val="Hyperlink"/>
            <w:rFonts w:cs="Times New Roman"/>
          </w:rPr>
          <w:noBreakHyphen/>
          <w:t>page 32</w:t>
        </w:r>
      </w:hyperlink>
      <w:r w:rsidRPr="00203BA6">
        <w:rPr>
          <w:rFonts w:cs="Times New Roman"/>
        </w:rPr>
        <w:t>)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03BA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203BA6">
        <w:rPr>
          <w:rFonts w:cs="Times New Roman"/>
        </w:rPr>
        <w:t>105  Nays</w:t>
      </w:r>
      <w:r>
        <w:rPr>
          <w:rFonts w:cs="Times New Roman"/>
        </w:rPr>
        <w:noBreakHyphen/>
      </w:r>
      <w:r w:rsidRPr="00203BA6">
        <w:rPr>
          <w:rFonts w:cs="Times New Roman"/>
        </w:rPr>
        <w:t>0 (</w:t>
      </w:r>
      <w:hyperlink r:id="rId16" w:history="1">
        <w:r w:rsidRPr="00203BA6">
          <w:rPr>
            <w:rStyle w:val="Hyperlink"/>
            <w:rFonts w:cs="Times New Roman"/>
          </w:rPr>
          <w:t>House Journal</w:t>
        </w:r>
        <w:r w:rsidRPr="00203BA6">
          <w:rPr>
            <w:rStyle w:val="Hyperlink"/>
            <w:rFonts w:cs="Times New Roman"/>
          </w:rPr>
          <w:noBreakHyphen/>
          <w:t>page 32</w:t>
        </w:r>
      </w:hyperlink>
      <w:r w:rsidRPr="00203BA6">
        <w:rPr>
          <w:rFonts w:cs="Times New Roman"/>
        </w:rPr>
        <w:t>)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03BA6">
        <w:rPr>
          <w:rFonts w:cs="Times New Roman"/>
        </w:rPr>
        <w:t>Read third time and enrolled (</w:t>
      </w:r>
      <w:hyperlink r:id="rId17" w:history="1">
        <w:r w:rsidRPr="00203BA6">
          <w:rPr>
            <w:rStyle w:val="Hyperlink"/>
            <w:rFonts w:cs="Times New Roman"/>
          </w:rPr>
          <w:t>House Journal</w:t>
        </w:r>
        <w:r w:rsidRPr="00203BA6">
          <w:rPr>
            <w:rStyle w:val="Hyperlink"/>
            <w:rFonts w:cs="Times New Roman"/>
          </w:rPr>
          <w:noBreakHyphen/>
          <w:t>page 46</w:t>
        </w:r>
      </w:hyperlink>
      <w:r w:rsidRPr="00203BA6">
        <w:rPr>
          <w:rFonts w:cs="Times New Roman"/>
        </w:rPr>
        <w:t>)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03BA6">
        <w:rPr>
          <w:rFonts w:cs="Times New Roman"/>
        </w:rPr>
        <w:t>Ratified R  46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03BA6">
        <w:rPr>
          <w:rFonts w:cs="Times New Roman"/>
        </w:rPr>
        <w:t>Signed By Governor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03BA6">
        <w:rPr>
          <w:rFonts w:cs="Times New Roman"/>
        </w:rPr>
        <w:t>Effective date  05/13/19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03BA6">
        <w:rPr>
          <w:rFonts w:cs="Times New Roman"/>
        </w:rPr>
        <w:t>Act No</w:t>
      </w:r>
      <w:r>
        <w:rPr>
          <w:rFonts w:cs="Times New Roman"/>
        </w:rPr>
        <w:t>. </w:t>
      </w:r>
      <w:r w:rsidRPr="00203BA6">
        <w:rPr>
          <w:rFonts w:cs="Times New Roman"/>
        </w:rPr>
        <w:t xml:space="preserve"> 33</w:t>
      </w:r>
    </w:p>
    <w:p w:rsidR="00296B48" w:rsidRDefault="00296B48" w:rsidP="00296B4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07EFB" w:rsidRPr="00007EFB" w:rsidRDefault="00007EFB" w:rsidP="00007E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007EFB">
        <w:rPr>
          <w:rFonts w:cs="Times New Roman"/>
        </w:rPr>
        <w:t xml:space="preserve">View the latest </w:t>
      </w:r>
      <w:hyperlink r:id="rId18" w:history="1">
        <w:r w:rsidRPr="00007EFB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007EFB">
        <w:rPr>
          <w:rFonts w:cs="Times New Roman"/>
        </w:rPr>
        <w:t xml:space="preserve"> at the website</w:t>
      </w:r>
    </w:p>
    <w:p w:rsidR="00007EFB" w:rsidRPr="00007EFB" w:rsidRDefault="00007EFB" w:rsidP="00007E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07EFB" w:rsidRPr="00007EFB" w:rsidRDefault="00007EFB" w:rsidP="00007E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07EFB" w:rsidRPr="00007EFB" w:rsidRDefault="00007EFB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07EFB">
        <w:rPr>
          <w:rFonts w:cs="Times New Roman"/>
          <w:b/>
        </w:rPr>
        <w:t>VERSIONS OF THIS BILL</w:t>
      </w:r>
    </w:p>
    <w:p w:rsidR="00007EFB" w:rsidRPr="00007EFB" w:rsidRDefault="00007EFB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07EFB" w:rsidRPr="00007EFB" w:rsidRDefault="001C5466" w:rsidP="00007E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9" w:history="1">
        <w:r w:rsidR="00007EFB" w:rsidRPr="00007EFB">
          <w:rPr>
            <w:rFonts w:cs="Times New Roman"/>
            <w:color w:val="0000FF" w:themeColor="hyperlink"/>
            <w:u w:val="single"/>
          </w:rPr>
          <w:t>12/12/2018</w:t>
        </w:r>
      </w:hyperlink>
    </w:p>
    <w:p w:rsidR="00007EFB" w:rsidRPr="00007EFB" w:rsidRDefault="001C5466" w:rsidP="00007E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0" w:history="1">
        <w:r w:rsidR="00007EFB" w:rsidRPr="00007EFB">
          <w:rPr>
            <w:rFonts w:cs="Times New Roman"/>
            <w:color w:val="0000FF" w:themeColor="hyperlink"/>
            <w:u w:val="single"/>
          </w:rPr>
          <w:t>1/23/2019</w:t>
        </w:r>
      </w:hyperlink>
    </w:p>
    <w:p w:rsidR="00007EFB" w:rsidRPr="00007EFB" w:rsidRDefault="001C5466" w:rsidP="00007E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007EFB" w:rsidRPr="00007EFB">
          <w:rPr>
            <w:rFonts w:cs="Times New Roman"/>
            <w:color w:val="0000FF" w:themeColor="hyperlink"/>
            <w:u w:val="single"/>
          </w:rPr>
          <w:t>5/1/2019</w:t>
        </w:r>
      </w:hyperlink>
    </w:p>
    <w:p w:rsidR="00007EFB" w:rsidRPr="00007EFB" w:rsidRDefault="00007EFB" w:rsidP="00007E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07EFB" w:rsidRDefault="00007EFB" w:rsidP="00007E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007EFB" w:rsidSect="00007EFB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71522B" w:rsidRDefault="0071522B" w:rsidP="007152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(A33, R46, S196)</w:t>
      </w:r>
    </w:p>
    <w:p w:rsidR="0071522B" w:rsidRPr="008836A5" w:rsidRDefault="0071522B" w:rsidP="007152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71522B" w:rsidRPr="00007EFB" w:rsidRDefault="0071522B" w:rsidP="007152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007EFB">
        <w:rPr>
          <w:rFonts w:cs="Times New Roman"/>
          <w:b/>
          <w:color w:val="000000" w:themeColor="text1"/>
          <w:szCs w:val="36"/>
        </w:rPr>
        <w:t xml:space="preserve">AN ACT </w:t>
      </w:r>
      <w:r w:rsidRPr="00007EFB">
        <w:rPr>
          <w:rFonts w:cs="Times New Roman"/>
          <w:b/>
          <w:color w:val="000000" w:themeColor="text1"/>
          <w:u w:color="000000" w:themeColor="text1"/>
        </w:rPr>
        <w:t>TO AMEND THE CODE OF LAWS OF SOUTH CAROLINA, 1976, BY REPEALING SECTION 20</w:t>
      </w:r>
      <w:r w:rsidRPr="00007EFB">
        <w:rPr>
          <w:rFonts w:cs="Times New Roman"/>
          <w:b/>
          <w:color w:val="000000" w:themeColor="text1"/>
          <w:u w:color="000000" w:themeColor="text1"/>
        </w:rPr>
        <w:noBreakHyphen/>
        <w:t>1</w:t>
      </w:r>
      <w:r w:rsidRPr="00007EFB">
        <w:rPr>
          <w:rFonts w:cs="Times New Roman"/>
          <w:b/>
          <w:color w:val="000000" w:themeColor="text1"/>
          <w:u w:color="000000" w:themeColor="text1"/>
        </w:rPr>
        <w:noBreakHyphen/>
        <w:t>300 RELATING TO THE ISSUANCE OF A MARRIAGE LICENSE TO MINORS WHEN THE FEMALE IS PREGNANT OR HAS GIVEN BIRTH TO A CHILD.</w:t>
      </w:r>
    </w:p>
    <w:p w:rsidR="0071522B" w:rsidRPr="00B93C04" w:rsidRDefault="0071522B" w:rsidP="007152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71522B" w:rsidRDefault="0071522B" w:rsidP="007152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B93C04">
        <w:rPr>
          <w:rFonts w:eastAsia="Times New Roman" w:cs="Times New Roman"/>
        </w:rPr>
        <w:t>Be it enacted by the General Assembly of the State of South Carolina:</w:t>
      </w:r>
    </w:p>
    <w:p w:rsidR="0071522B" w:rsidRDefault="0071522B" w:rsidP="007152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71522B" w:rsidRPr="001A3341" w:rsidRDefault="0071522B" w:rsidP="007152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Repeal</w:t>
      </w:r>
    </w:p>
    <w:p w:rsidR="0071522B" w:rsidRPr="00B93C04" w:rsidRDefault="0071522B" w:rsidP="007152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71522B" w:rsidRDefault="0071522B" w:rsidP="007152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93C04">
        <w:rPr>
          <w:rFonts w:eastAsia="Times New Roman" w:cs="Times New Roman"/>
        </w:rPr>
        <w:t>SECTION</w:t>
      </w:r>
      <w:r w:rsidRPr="00B93C04">
        <w:rPr>
          <w:rFonts w:eastAsia="Times New Roman" w:cs="Times New Roman"/>
        </w:rPr>
        <w:tab/>
        <w:t>1.</w:t>
      </w:r>
      <w:r w:rsidRPr="00B93C04">
        <w:rPr>
          <w:rFonts w:eastAsia="Times New Roman" w:cs="Times New Roman"/>
        </w:rPr>
        <w:tab/>
      </w:r>
      <w:r w:rsidRPr="00B93C04">
        <w:rPr>
          <w:rFonts w:cs="Times New Roman"/>
          <w:color w:val="000000" w:themeColor="text1"/>
          <w:u w:color="000000" w:themeColor="text1"/>
        </w:rPr>
        <w:t>Section 20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B93C04">
        <w:rPr>
          <w:rFonts w:cs="Times New Roman"/>
          <w:color w:val="000000" w:themeColor="text1"/>
          <w:u w:color="000000" w:themeColor="text1"/>
        </w:rPr>
        <w:t>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B93C04">
        <w:rPr>
          <w:rFonts w:cs="Times New Roman"/>
          <w:color w:val="000000" w:themeColor="text1"/>
          <w:u w:color="000000" w:themeColor="text1"/>
        </w:rPr>
        <w:t>300 of the 1976 Code is repealed.</w:t>
      </w:r>
    </w:p>
    <w:p w:rsidR="0071522B" w:rsidRDefault="0071522B" w:rsidP="007152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71522B" w:rsidRPr="001A3341" w:rsidRDefault="0071522B" w:rsidP="007152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71522B" w:rsidRPr="00B93C04" w:rsidRDefault="0071522B" w:rsidP="007152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71522B" w:rsidRPr="00B93C04" w:rsidRDefault="0071522B" w:rsidP="007152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B93C04">
        <w:rPr>
          <w:rFonts w:eastAsia="Times New Roman" w:cs="Times New Roman"/>
        </w:rPr>
        <w:t>SECTION</w:t>
      </w:r>
      <w:r w:rsidRPr="00B93C04">
        <w:rPr>
          <w:rFonts w:eastAsia="Times New Roman" w:cs="Times New Roman"/>
        </w:rPr>
        <w:tab/>
        <w:t>2.</w:t>
      </w:r>
      <w:r w:rsidRPr="00B93C04">
        <w:rPr>
          <w:rFonts w:eastAsia="Times New Roman" w:cs="Times New Roman"/>
        </w:rPr>
        <w:tab/>
        <w:t>This act takes effect upon approval by the Governor.</w:t>
      </w:r>
    </w:p>
    <w:p w:rsidR="0071522B" w:rsidRDefault="0071522B" w:rsidP="007152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71522B" w:rsidRDefault="0071522B" w:rsidP="007152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9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2019.</w:t>
      </w:r>
    </w:p>
    <w:p w:rsidR="0071522B" w:rsidRDefault="0071522B" w:rsidP="0071522B">
      <w:pPr>
        <w:jc w:val="both"/>
        <w:rPr>
          <w:color w:val="000000" w:themeColor="text1"/>
        </w:rPr>
      </w:pPr>
    </w:p>
    <w:p w:rsidR="0071522B" w:rsidRDefault="0071522B" w:rsidP="0071522B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13</w:t>
      </w:r>
      <w:r w:rsidRPr="006259C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2019. </w:t>
      </w:r>
    </w:p>
    <w:p w:rsidR="0071522B" w:rsidRDefault="0071522B" w:rsidP="0071522B">
      <w:pPr>
        <w:jc w:val="center"/>
        <w:rPr>
          <w:color w:val="000000" w:themeColor="text1"/>
        </w:rPr>
      </w:pPr>
    </w:p>
    <w:p w:rsidR="0071522B" w:rsidRDefault="0071522B" w:rsidP="0071522B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007EFB" w:rsidRPr="009E14B2" w:rsidRDefault="00007EFB" w:rsidP="007152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007EFB" w:rsidRPr="009E14B2" w:rsidSect="00007EFB">
      <w:footerReference w:type="default" r:id="rId22"/>
      <w:footerReference w:type="first" r:id="rId2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DB" w:rsidRDefault="001F50DB" w:rsidP="007D5FAC">
      <w:r>
        <w:separator/>
      </w:r>
    </w:p>
  </w:endnote>
  <w:endnote w:type="continuationSeparator" w:id="0">
    <w:p w:rsidR="001F50DB" w:rsidRDefault="001F50DB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EFB" w:rsidRPr="00007EFB" w:rsidRDefault="00007EFB" w:rsidP="00007EFB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1C546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EFB" w:rsidRDefault="00007E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DB" w:rsidRDefault="001F50DB" w:rsidP="007D5FAC">
      <w:r>
        <w:separator/>
      </w:r>
    </w:p>
  </w:footnote>
  <w:footnote w:type="continuationSeparator" w:id="0">
    <w:p w:rsidR="001F50DB" w:rsidRDefault="001F50DB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Ravenel"/>
    <w:docVar w:name="ActBillNo" w:val="196"/>
    <w:docVar w:name="ActSecretary" w:val="Charlton"/>
    <w:docVar w:name="ActSIdno" w:val="(56)  196VR19"/>
    <w:docVar w:name="clipname" w:val="196VR19"/>
    <w:docVar w:name="dvBillNumber" w:val="196"/>
    <w:docVar w:name="dvBillNumberPrefix" w:val="S"/>
    <w:docVar w:name="dvOriginalBody" w:val="Senate"/>
    <w:docVar w:name="OrigSENATEBillNo" w:val="196"/>
    <w:docVar w:name="SENATEACTFULLPATH" w:val="L:\COUNCIL\ACTS\196VR19.DOCX"/>
    <w:docVar w:name="WhatActtype" w:val="AN ACT"/>
  </w:docVars>
  <w:rsids>
    <w:rsidRoot w:val="001F50DB"/>
    <w:rsid w:val="00000AA7"/>
    <w:rsid w:val="00002DE0"/>
    <w:rsid w:val="00007EFB"/>
    <w:rsid w:val="00017F29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80A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0F0C3D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0805"/>
    <w:rsid w:val="001A3341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50DB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2717"/>
    <w:rsid w:val="00293450"/>
    <w:rsid w:val="00294396"/>
    <w:rsid w:val="00296B48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0737F"/>
    <w:rsid w:val="00311D30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653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F29FD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27F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12138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0775A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646FD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193C"/>
    <w:rsid w:val="0070452E"/>
    <w:rsid w:val="00704FF9"/>
    <w:rsid w:val="007052EC"/>
    <w:rsid w:val="00707063"/>
    <w:rsid w:val="007127A6"/>
    <w:rsid w:val="0071522B"/>
    <w:rsid w:val="007257FC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0436"/>
    <w:rsid w:val="007E2084"/>
    <w:rsid w:val="007E3A81"/>
    <w:rsid w:val="007F3574"/>
    <w:rsid w:val="007F6631"/>
    <w:rsid w:val="007F6D46"/>
    <w:rsid w:val="007F7184"/>
    <w:rsid w:val="00800AD0"/>
    <w:rsid w:val="00801009"/>
    <w:rsid w:val="00804053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1A29"/>
    <w:rsid w:val="009A31B6"/>
    <w:rsid w:val="009A467A"/>
    <w:rsid w:val="009B0FA5"/>
    <w:rsid w:val="009B6EA6"/>
    <w:rsid w:val="009C170D"/>
    <w:rsid w:val="009D0B32"/>
    <w:rsid w:val="009D75E7"/>
    <w:rsid w:val="009E14B2"/>
    <w:rsid w:val="009F42DA"/>
    <w:rsid w:val="00A03978"/>
    <w:rsid w:val="00A050C0"/>
    <w:rsid w:val="00A062DB"/>
    <w:rsid w:val="00A14F94"/>
    <w:rsid w:val="00A22884"/>
    <w:rsid w:val="00A23CED"/>
    <w:rsid w:val="00A25110"/>
    <w:rsid w:val="00A25E64"/>
    <w:rsid w:val="00A26387"/>
    <w:rsid w:val="00A3022E"/>
    <w:rsid w:val="00A37F24"/>
    <w:rsid w:val="00A450A2"/>
    <w:rsid w:val="00A46627"/>
    <w:rsid w:val="00A475E8"/>
    <w:rsid w:val="00A512E6"/>
    <w:rsid w:val="00A61397"/>
    <w:rsid w:val="00A62F8F"/>
    <w:rsid w:val="00A64E80"/>
    <w:rsid w:val="00A73974"/>
    <w:rsid w:val="00A74007"/>
    <w:rsid w:val="00A94134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65F7"/>
    <w:rsid w:val="00B4797F"/>
    <w:rsid w:val="00B516BA"/>
    <w:rsid w:val="00B520A2"/>
    <w:rsid w:val="00B62CAB"/>
    <w:rsid w:val="00B70208"/>
    <w:rsid w:val="00B71D24"/>
    <w:rsid w:val="00B72564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24481"/>
    <w:rsid w:val="00C30E1C"/>
    <w:rsid w:val="00C32CDA"/>
    <w:rsid w:val="00C33284"/>
    <w:rsid w:val="00C34674"/>
    <w:rsid w:val="00C3483A"/>
    <w:rsid w:val="00C45263"/>
    <w:rsid w:val="00C46AB4"/>
    <w:rsid w:val="00C53D00"/>
    <w:rsid w:val="00C55195"/>
    <w:rsid w:val="00C668B1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CF43C1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4C1"/>
    <w:rsid w:val="00D24F96"/>
    <w:rsid w:val="00D25595"/>
    <w:rsid w:val="00D30850"/>
    <w:rsid w:val="00D31442"/>
    <w:rsid w:val="00D3443A"/>
    <w:rsid w:val="00D36504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E4C15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7CE"/>
    <w:rsid w:val="00EC6AE8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93A0D"/>
    <w:rsid w:val="00FA1013"/>
    <w:rsid w:val="00FA7E14"/>
    <w:rsid w:val="00FB1A6A"/>
    <w:rsid w:val="00FB471B"/>
    <w:rsid w:val="00FB71D3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276FD03B-4C29-4002-A934-6DED204C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7E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D3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F29FD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07E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92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90123.docx" TargetMode="External"/><Relationship Id="rId13" Type="http://schemas.openxmlformats.org/officeDocument/2006/relationships/hyperlink" Target="file:///h:\hj\20190131.docx" TargetMode="External"/><Relationship Id="rId18" Type="http://schemas.openxmlformats.org/officeDocument/2006/relationships/hyperlink" Target="http://www.scstatehouse.gov/billsearch.php?billnumbers=196&amp;session=123&amp;summary=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9-20\196_20190501.docx" TargetMode="External"/><Relationship Id="rId7" Type="http://schemas.openxmlformats.org/officeDocument/2006/relationships/hyperlink" Target="file:///h:\sj\20190108.docx" TargetMode="External"/><Relationship Id="rId12" Type="http://schemas.openxmlformats.org/officeDocument/2006/relationships/hyperlink" Target="file:///h:\hj\20190131.docx" TargetMode="External"/><Relationship Id="rId17" Type="http://schemas.openxmlformats.org/officeDocument/2006/relationships/hyperlink" Target="file:///h:\hj\20190508.doc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h:\hj\20190507.docx" TargetMode="External"/><Relationship Id="rId20" Type="http://schemas.openxmlformats.org/officeDocument/2006/relationships/hyperlink" Target="file:///p:\pprever\2019-20\196_20190123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190108.docx" TargetMode="External"/><Relationship Id="rId11" Type="http://schemas.openxmlformats.org/officeDocument/2006/relationships/hyperlink" Target="file:///h:\sj\20190130.doc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h:\hj\20190507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h:\sj\20190129.docx" TargetMode="External"/><Relationship Id="rId19" Type="http://schemas.openxmlformats.org/officeDocument/2006/relationships/hyperlink" Target="file:///p:\pprever\2019-20\196_20181212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90129.docx" TargetMode="External"/><Relationship Id="rId14" Type="http://schemas.openxmlformats.org/officeDocument/2006/relationships/hyperlink" Target="file:///h:\hj\20190501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F213413B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196: License issuance to an unmarried female and male under 18 when the female is pregnant or had a child - South Carolina Legislature Online</dc:title>
  <dc:subject/>
  <dc:creator>Chris Charlton</dc:creator>
  <cp:keywords/>
  <dc:description/>
  <cp:lastModifiedBy>Lavarres Lynch</cp:lastModifiedBy>
  <cp:revision>2</cp:revision>
  <cp:lastPrinted>2019-05-08T15:57:00Z</cp:lastPrinted>
  <dcterms:created xsi:type="dcterms:W3CDTF">2019-06-05T13:00:00Z</dcterms:created>
  <dcterms:modified xsi:type="dcterms:W3CDTF">2019-06-05T13:00:00Z</dcterms:modified>
</cp:coreProperties>
</file>