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368" w:rsidRPr="00A84368" w:rsidRDefault="00A84368" w:rsidP="00A84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84368">
        <w:rPr>
          <w:rFonts w:eastAsia="Times New Roman" w:cs="Times New Roman"/>
          <w:b/>
          <w:szCs w:val="20"/>
        </w:rPr>
        <w:t>South Carolina General Assembly</w:t>
      </w:r>
    </w:p>
    <w:p w:rsidR="00A84368" w:rsidRPr="00A84368" w:rsidRDefault="00A84368" w:rsidP="00A84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84368">
        <w:rPr>
          <w:rFonts w:eastAsia="Times New Roman" w:cs="Times New Roman"/>
          <w:szCs w:val="20"/>
        </w:rPr>
        <w:t>123rd Session, 2019-2020</w:t>
      </w:r>
    </w:p>
    <w:p w:rsidR="00A84368" w:rsidRPr="00A84368" w:rsidRDefault="00A84368" w:rsidP="00A84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4368" w:rsidRPr="00A84368" w:rsidRDefault="008954F6" w:rsidP="00A84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A141, R146, H3200</w:t>
      </w:r>
    </w:p>
    <w:p w:rsidR="00A84368" w:rsidRPr="00A84368" w:rsidRDefault="00A84368" w:rsidP="00A84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84368" w:rsidRPr="00A84368" w:rsidRDefault="00A84368" w:rsidP="00A84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4368">
        <w:rPr>
          <w:rFonts w:eastAsia="Times New Roman" w:cs="Times New Roman"/>
          <w:b/>
          <w:szCs w:val="20"/>
        </w:rPr>
        <w:t>STATUS INFORMATION</w:t>
      </w:r>
    </w:p>
    <w:p w:rsidR="00A84368" w:rsidRPr="00A84368" w:rsidRDefault="00A84368" w:rsidP="00A84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4368" w:rsidRPr="00A84368" w:rsidRDefault="00A84368" w:rsidP="00A84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4368">
        <w:rPr>
          <w:rFonts w:eastAsia="Times New Roman" w:cs="Times New Roman"/>
          <w:szCs w:val="20"/>
        </w:rPr>
        <w:t>General Bill</w:t>
      </w:r>
    </w:p>
    <w:p w:rsidR="00A84368" w:rsidRPr="00A84368" w:rsidRDefault="00A84368" w:rsidP="00A84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4368">
        <w:rPr>
          <w:rFonts w:eastAsia="Times New Roman" w:cs="Times New Roman"/>
          <w:szCs w:val="20"/>
        </w:rPr>
        <w:t>Sponsors: Reps. Henderson</w:t>
      </w:r>
      <w:r w:rsidRPr="00A84368">
        <w:rPr>
          <w:rFonts w:eastAsia="Times New Roman" w:cs="Times New Roman"/>
          <w:szCs w:val="20"/>
        </w:rPr>
        <w:noBreakHyphen/>
        <w:t>Myers, Allison, Bernstein, Govan, Ridgeway, Clyburn, Brawley, McDaniel, Cogswell, Caskey, Norrell and Weeks</w:t>
      </w:r>
    </w:p>
    <w:p w:rsidR="00A84368" w:rsidRPr="00A84368" w:rsidRDefault="00A84368" w:rsidP="00A84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4368">
        <w:rPr>
          <w:rFonts w:eastAsia="Times New Roman" w:cs="Times New Roman"/>
          <w:szCs w:val="20"/>
        </w:rPr>
        <w:t>Document Path: l:\council\bills\agm\19438wab19.docx</w:t>
      </w:r>
    </w:p>
    <w:p w:rsidR="00A84368" w:rsidRPr="00A84368" w:rsidRDefault="00A84368" w:rsidP="00A84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4368">
        <w:rPr>
          <w:rFonts w:eastAsia="Times New Roman" w:cs="Times New Roman"/>
          <w:szCs w:val="20"/>
        </w:rPr>
        <w:t>Companion/Similar bill(s): 406</w:t>
      </w:r>
    </w:p>
    <w:p w:rsidR="00A84368" w:rsidRPr="00A84368" w:rsidRDefault="00A84368" w:rsidP="00A84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0951" w:rsidRDefault="001F0951" w:rsidP="00A84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2019</w:t>
      </w:r>
    </w:p>
    <w:p w:rsidR="001F0951" w:rsidRDefault="001F0951" w:rsidP="00A84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7, 2019</w:t>
      </w:r>
    </w:p>
    <w:p w:rsidR="001F0951" w:rsidRDefault="001F0951" w:rsidP="00A84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12, 2020</w:t>
      </w:r>
    </w:p>
    <w:p w:rsidR="001F0951" w:rsidRDefault="001F0951" w:rsidP="00A84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24, 2020</w:t>
      </w:r>
    </w:p>
    <w:p w:rsidR="001F0951" w:rsidRDefault="001F0951" w:rsidP="00A84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25, 2020, Signed</w:t>
      </w:r>
    </w:p>
    <w:p w:rsidR="001F0951" w:rsidRDefault="001F0951" w:rsidP="00A84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4368" w:rsidRPr="00A84368" w:rsidRDefault="00A84368" w:rsidP="00A84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4368">
        <w:rPr>
          <w:rFonts w:eastAsia="Times New Roman" w:cs="Times New Roman"/>
          <w:szCs w:val="20"/>
        </w:rPr>
        <w:t>Summary: SC Lactation Support</w:t>
      </w:r>
    </w:p>
    <w:p w:rsidR="00A84368" w:rsidRPr="00A84368" w:rsidRDefault="00A84368" w:rsidP="00A84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4368" w:rsidRPr="00A84368" w:rsidRDefault="00A84368" w:rsidP="00A84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4368" w:rsidRPr="00A84368" w:rsidRDefault="00A84368" w:rsidP="00A84368">
      <w:pPr>
        <w:widowControl w:val="0"/>
        <w:tabs>
          <w:tab w:val="center" w:pos="590"/>
          <w:tab w:val="center" w:pos="1440"/>
          <w:tab w:val="left" w:pos="1872"/>
          <w:tab w:val="left" w:pos="9187"/>
        </w:tabs>
        <w:rPr>
          <w:rFonts w:eastAsia="Times New Roman" w:cs="Times New Roman"/>
          <w:szCs w:val="20"/>
        </w:rPr>
      </w:pPr>
      <w:r w:rsidRPr="00A84368">
        <w:rPr>
          <w:rFonts w:eastAsia="Times New Roman" w:cs="Times New Roman"/>
          <w:b/>
          <w:szCs w:val="20"/>
        </w:rPr>
        <w:t>HISTORY OF LEGISLATIVE ACTIONS</w:t>
      </w:r>
    </w:p>
    <w:p w:rsidR="00A84368" w:rsidRPr="00A84368" w:rsidRDefault="00A84368" w:rsidP="00A84368">
      <w:pPr>
        <w:widowControl w:val="0"/>
        <w:tabs>
          <w:tab w:val="center" w:pos="590"/>
          <w:tab w:val="center" w:pos="1440"/>
          <w:tab w:val="left" w:pos="1872"/>
          <w:tab w:val="left" w:pos="9187"/>
        </w:tabs>
        <w:rPr>
          <w:rFonts w:eastAsia="Times New Roman" w:cs="Times New Roman"/>
          <w:szCs w:val="20"/>
        </w:rPr>
      </w:pPr>
    </w:p>
    <w:p w:rsidR="00A84368" w:rsidRPr="00A84368" w:rsidRDefault="00A84368" w:rsidP="00A84368">
      <w:pPr>
        <w:widowControl w:val="0"/>
        <w:tabs>
          <w:tab w:val="center" w:pos="590"/>
          <w:tab w:val="center" w:pos="1440"/>
          <w:tab w:val="left" w:pos="1872"/>
          <w:tab w:val="left" w:pos="9187"/>
        </w:tabs>
        <w:rPr>
          <w:rFonts w:eastAsia="Times New Roman" w:cs="Times New Roman"/>
          <w:szCs w:val="20"/>
        </w:rPr>
      </w:pPr>
      <w:r w:rsidRPr="00A84368">
        <w:rPr>
          <w:rFonts w:eastAsia="Times New Roman" w:cs="Times New Roman"/>
          <w:szCs w:val="20"/>
          <w:u w:val="single"/>
        </w:rPr>
        <w:tab/>
        <w:t>Date</w:t>
      </w:r>
      <w:r w:rsidRPr="00A84368">
        <w:rPr>
          <w:rFonts w:eastAsia="Times New Roman" w:cs="Times New Roman"/>
          <w:szCs w:val="20"/>
          <w:u w:val="single"/>
        </w:rPr>
        <w:tab/>
        <w:t>Body</w:t>
      </w:r>
      <w:r w:rsidRPr="00A84368">
        <w:rPr>
          <w:rFonts w:eastAsia="Times New Roman" w:cs="Times New Roman"/>
          <w:szCs w:val="20"/>
          <w:u w:val="single"/>
        </w:rPr>
        <w:tab/>
        <w:t>Action Description with journal page number</w:t>
      </w:r>
      <w:r w:rsidRPr="00A84368">
        <w:rPr>
          <w:rFonts w:eastAsia="Times New Roman" w:cs="Times New Roman"/>
          <w:szCs w:val="20"/>
          <w:u w:val="single"/>
        </w:rPr>
        <w:tab/>
      </w:r>
    </w:p>
    <w:p w:rsidR="006F6E48" w:rsidRDefault="006F6E48" w:rsidP="006F6E48">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t>Prefiled</w:t>
      </w:r>
    </w:p>
    <w:p w:rsidR="006F6E48" w:rsidRDefault="006F6E48" w:rsidP="006F6E48">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t xml:space="preserve">Referred to Committee on </w:t>
      </w:r>
      <w:r w:rsidRPr="004C105C">
        <w:rPr>
          <w:rFonts w:cs="Times New Roman"/>
          <w:b/>
        </w:rPr>
        <w:t>Labor, Commerce and Industry</w:t>
      </w:r>
    </w:p>
    <w:p w:rsidR="006F6E48" w:rsidRDefault="006F6E48" w:rsidP="006F6E48">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t>Introduced and read first time (</w:t>
      </w:r>
      <w:hyperlink r:id="rId7" w:history="1">
        <w:r w:rsidRPr="004C105C">
          <w:rPr>
            <w:rStyle w:val="Hyperlink"/>
            <w:rFonts w:cs="Times New Roman"/>
          </w:rPr>
          <w:t>House Journal</w:t>
        </w:r>
        <w:r w:rsidRPr="004C105C">
          <w:rPr>
            <w:rStyle w:val="Hyperlink"/>
            <w:rFonts w:cs="Times New Roman"/>
          </w:rPr>
          <w:noBreakHyphen/>
          <w:t>page 125</w:t>
        </w:r>
      </w:hyperlink>
      <w:r>
        <w:rPr>
          <w:rFonts w:cs="Times New Roman"/>
        </w:rPr>
        <w:t>)</w:t>
      </w:r>
    </w:p>
    <w:p w:rsidR="006F6E48" w:rsidRDefault="006F6E48" w:rsidP="006F6E48">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t xml:space="preserve">Referred to Committee on </w:t>
      </w:r>
      <w:r w:rsidRPr="004C105C">
        <w:rPr>
          <w:rFonts w:cs="Times New Roman"/>
          <w:b/>
        </w:rPr>
        <w:t>Labor, Commerce and Industry</w:t>
      </w:r>
      <w:r>
        <w:rPr>
          <w:rFonts w:cs="Times New Roman"/>
        </w:rPr>
        <w:t xml:space="preserve"> (</w:t>
      </w:r>
      <w:hyperlink r:id="rId8" w:history="1">
        <w:r w:rsidRPr="004C105C">
          <w:rPr>
            <w:rStyle w:val="Hyperlink"/>
            <w:rFonts w:cs="Times New Roman"/>
          </w:rPr>
          <w:t>House Journal</w:t>
        </w:r>
        <w:r w:rsidRPr="004C105C">
          <w:rPr>
            <w:rStyle w:val="Hyperlink"/>
            <w:rFonts w:cs="Times New Roman"/>
          </w:rPr>
          <w:noBreakHyphen/>
          <w:t>page 125</w:t>
        </w:r>
      </w:hyperlink>
      <w:bookmarkStart w:id="0" w:name="_GoBack"/>
      <w:bookmarkEnd w:id="0"/>
      <w:r>
        <w:rPr>
          <w:rFonts w:cs="Times New Roman"/>
        </w:rPr>
        <w:t>)</w:t>
      </w:r>
    </w:p>
    <w:p w:rsidR="006F6E48" w:rsidRDefault="006F6E48" w:rsidP="006F6E48">
      <w:pPr>
        <w:widowControl w:val="0"/>
        <w:tabs>
          <w:tab w:val="right" w:pos="1008"/>
          <w:tab w:val="left" w:pos="1152"/>
          <w:tab w:val="left" w:pos="1872"/>
          <w:tab w:val="left" w:pos="9187"/>
        </w:tabs>
        <w:ind w:left="2088" w:hanging="2088"/>
        <w:rPr>
          <w:rFonts w:cs="Times New Roman"/>
        </w:rPr>
      </w:pPr>
      <w:r>
        <w:rPr>
          <w:rFonts w:cs="Times New Roman"/>
        </w:rPr>
        <w:tab/>
        <w:t>1/16/2019</w:t>
      </w:r>
      <w:r>
        <w:rPr>
          <w:rFonts w:cs="Times New Roman"/>
        </w:rPr>
        <w:tab/>
        <w:t>House</w:t>
      </w:r>
      <w:r>
        <w:rPr>
          <w:rFonts w:cs="Times New Roman"/>
        </w:rPr>
        <w:tab/>
        <w:t>Member(s) request name added as sponsor: Brawley</w:t>
      </w:r>
    </w:p>
    <w:p w:rsidR="006F6E48" w:rsidRDefault="006F6E48" w:rsidP="006F6E48">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House</w:t>
      </w:r>
      <w:r>
        <w:rPr>
          <w:rFonts w:cs="Times New Roman"/>
        </w:rPr>
        <w:tab/>
        <w:t>Member(s) request name added as sponsor: McDaniel</w:t>
      </w:r>
    </w:p>
    <w:p w:rsidR="006F6E48" w:rsidRDefault="006F6E48" w:rsidP="006F6E48">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t>House</w:t>
      </w:r>
      <w:r>
        <w:rPr>
          <w:rFonts w:cs="Times New Roman"/>
        </w:rPr>
        <w:tab/>
        <w:t>Member(s) request name added as sponsor: Cogswell</w:t>
      </w:r>
    </w:p>
    <w:p w:rsidR="006F6E48" w:rsidRDefault="006F6E48" w:rsidP="006F6E48">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t>House</w:t>
      </w:r>
      <w:r>
        <w:rPr>
          <w:rFonts w:cs="Times New Roman"/>
        </w:rPr>
        <w:tab/>
        <w:t xml:space="preserve">Committee report: Favorable with amendment </w:t>
      </w:r>
      <w:r w:rsidRPr="004C105C">
        <w:rPr>
          <w:rFonts w:cs="Times New Roman"/>
          <w:b/>
        </w:rPr>
        <w:t>Labor, Commerce and Industry</w:t>
      </w:r>
      <w:r>
        <w:rPr>
          <w:rFonts w:cs="Times New Roman"/>
        </w:rPr>
        <w:t xml:space="preserve"> (</w:t>
      </w:r>
      <w:hyperlink r:id="rId9" w:history="1">
        <w:r w:rsidRPr="004C105C">
          <w:rPr>
            <w:rStyle w:val="Hyperlink"/>
            <w:rFonts w:cs="Times New Roman"/>
          </w:rPr>
          <w:t>House Journal</w:t>
        </w:r>
        <w:r w:rsidRPr="004C105C">
          <w:rPr>
            <w:rStyle w:val="Hyperlink"/>
            <w:rFonts w:cs="Times New Roman"/>
          </w:rPr>
          <w:noBreakHyphen/>
          <w:t>page 53</w:t>
        </w:r>
      </w:hyperlink>
      <w:r>
        <w:rPr>
          <w:rFonts w:cs="Times New Roman"/>
        </w:rPr>
        <w:t>)</w:t>
      </w:r>
    </w:p>
    <w:p w:rsidR="006F6E48" w:rsidRDefault="006F6E48" w:rsidP="006F6E48">
      <w:pPr>
        <w:widowControl w:val="0"/>
        <w:tabs>
          <w:tab w:val="right" w:pos="1008"/>
          <w:tab w:val="left" w:pos="1152"/>
          <w:tab w:val="left" w:pos="1872"/>
          <w:tab w:val="left" w:pos="9187"/>
        </w:tabs>
        <w:ind w:left="2088" w:hanging="2088"/>
        <w:rPr>
          <w:rFonts w:cs="Times New Roman"/>
        </w:rPr>
      </w:pPr>
      <w:r>
        <w:rPr>
          <w:rFonts w:cs="Times New Roman"/>
        </w:rPr>
        <w:tab/>
        <w:t>3/5/2019</w:t>
      </w:r>
      <w:r>
        <w:rPr>
          <w:rFonts w:cs="Times New Roman"/>
        </w:rPr>
        <w:tab/>
        <w:t>House</w:t>
      </w:r>
      <w:r>
        <w:rPr>
          <w:rFonts w:cs="Times New Roman"/>
        </w:rPr>
        <w:tab/>
        <w:t>Member(s) request name added as sponsor: Caskey, Norrell, Weeks</w:t>
      </w:r>
    </w:p>
    <w:p w:rsidR="006F6E48" w:rsidRDefault="006F6E48" w:rsidP="006F6E48">
      <w:pPr>
        <w:widowControl w:val="0"/>
        <w:tabs>
          <w:tab w:val="right" w:pos="1008"/>
          <w:tab w:val="left" w:pos="1152"/>
          <w:tab w:val="left" w:pos="1872"/>
          <w:tab w:val="left" w:pos="9187"/>
        </w:tabs>
        <w:ind w:left="2088" w:hanging="2088"/>
        <w:rPr>
          <w:rFonts w:cs="Times New Roman"/>
        </w:rPr>
      </w:pPr>
      <w:r>
        <w:rPr>
          <w:rFonts w:cs="Times New Roman"/>
        </w:rPr>
        <w:tab/>
        <w:t>3/6/2019</w:t>
      </w:r>
      <w:r>
        <w:rPr>
          <w:rFonts w:cs="Times New Roman"/>
        </w:rPr>
        <w:tab/>
        <w:t>House</w:t>
      </w:r>
      <w:r>
        <w:rPr>
          <w:rFonts w:cs="Times New Roman"/>
        </w:rPr>
        <w:tab/>
        <w:t>Amended (</w:t>
      </w:r>
      <w:hyperlink r:id="rId10" w:history="1">
        <w:r w:rsidRPr="004C105C">
          <w:rPr>
            <w:rStyle w:val="Hyperlink"/>
            <w:rFonts w:cs="Times New Roman"/>
          </w:rPr>
          <w:t>House Journal</w:t>
        </w:r>
        <w:r w:rsidRPr="004C105C">
          <w:rPr>
            <w:rStyle w:val="Hyperlink"/>
            <w:rFonts w:cs="Times New Roman"/>
          </w:rPr>
          <w:noBreakHyphen/>
          <w:t>page 48</w:t>
        </w:r>
      </w:hyperlink>
      <w:r>
        <w:rPr>
          <w:rFonts w:cs="Times New Roman"/>
        </w:rPr>
        <w:t>)</w:t>
      </w:r>
    </w:p>
    <w:p w:rsidR="006F6E48" w:rsidRDefault="006F6E48" w:rsidP="006F6E48">
      <w:pPr>
        <w:widowControl w:val="0"/>
        <w:tabs>
          <w:tab w:val="right" w:pos="1008"/>
          <w:tab w:val="left" w:pos="1152"/>
          <w:tab w:val="left" w:pos="1872"/>
          <w:tab w:val="left" w:pos="9187"/>
        </w:tabs>
        <w:ind w:left="2088" w:hanging="2088"/>
        <w:rPr>
          <w:rFonts w:cs="Times New Roman"/>
        </w:rPr>
      </w:pPr>
      <w:r>
        <w:rPr>
          <w:rFonts w:cs="Times New Roman"/>
        </w:rPr>
        <w:tab/>
        <w:t>3/6/2019</w:t>
      </w:r>
      <w:r>
        <w:rPr>
          <w:rFonts w:cs="Times New Roman"/>
        </w:rPr>
        <w:tab/>
        <w:t>House</w:t>
      </w:r>
      <w:r>
        <w:rPr>
          <w:rFonts w:cs="Times New Roman"/>
        </w:rPr>
        <w:tab/>
        <w:t>Read second time (</w:t>
      </w:r>
      <w:hyperlink r:id="rId11" w:history="1">
        <w:r w:rsidRPr="004C105C">
          <w:rPr>
            <w:rStyle w:val="Hyperlink"/>
            <w:rFonts w:cs="Times New Roman"/>
          </w:rPr>
          <w:t>House Journal</w:t>
        </w:r>
        <w:r w:rsidRPr="004C105C">
          <w:rPr>
            <w:rStyle w:val="Hyperlink"/>
            <w:rFonts w:cs="Times New Roman"/>
          </w:rPr>
          <w:noBreakHyphen/>
          <w:t>page 48</w:t>
        </w:r>
      </w:hyperlink>
      <w:r>
        <w:rPr>
          <w:rFonts w:cs="Times New Roman"/>
        </w:rPr>
        <w:t>)</w:t>
      </w:r>
    </w:p>
    <w:p w:rsidR="006F6E48" w:rsidRDefault="006F6E48" w:rsidP="006F6E48">
      <w:pPr>
        <w:widowControl w:val="0"/>
        <w:tabs>
          <w:tab w:val="right" w:pos="1008"/>
          <w:tab w:val="left" w:pos="1152"/>
          <w:tab w:val="left" w:pos="1872"/>
          <w:tab w:val="left" w:pos="9187"/>
        </w:tabs>
        <w:ind w:left="2088" w:hanging="2088"/>
        <w:rPr>
          <w:rFonts w:cs="Times New Roman"/>
        </w:rPr>
      </w:pPr>
      <w:r>
        <w:rPr>
          <w:rFonts w:cs="Times New Roman"/>
        </w:rPr>
        <w:tab/>
        <w:t>3/6/2019</w:t>
      </w:r>
      <w:r>
        <w:rPr>
          <w:rFonts w:cs="Times New Roman"/>
        </w:rPr>
        <w:tab/>
        <w:t>House</w:t>
      </w:r>
      <w:r>
        <w:rPr>
          <w:rFonts w:cs="Times New Roman"/>
        </w:rPr>
        <w:tab/>
        <w:t>Roll call Yeas</w:t>
      </w:r>
      <w:r>
        <w:rPr>
          <w:rFonts w:cs="Times New Roman"/>
        </w:rPr>
        <w:noBreakHyphen/>
        <w:t>93  Nays</w:t>
      </w:r>
      <w:r>
        <w:rPr>
          <w:rFonts w:cs="Times New Roman"/>
        </w:rPr>
        <w:noBreakHyphen/>
        <w:t>0 (</w:t>
      </w:r>
      <w:hyperlink r:id="rId12" w:history="1">
        <w:r w:rsidRPr="004C105C">
          <w:rPr>
            <w:rStyle w:val="Hyperlink"/>
            <w:rFonts w:cs="Times New Roman"/>
          </w:rPr>
          <w:t>House Journal</w:t>
        </w:r>
        <w:r w:rsidRPr="004C105C">
          <w:rPr>
            <w:rStyle w:val="Hyperlink"/>
            <w:rFonts w:cs="Times New Roman"/>
          </w:rPr>
          <w:noBreakHyphen/>
          <w:t>page 50</w:t>
        </w:r>
      </w:hyperlink>
      <w:r>
        <w:rPr>
          <w:rFonts w:cs="Times New Roman"/>
        </w:rPr>
        <w:t>)</w:t>
      </w:r>
    </w:p>
    <w:p w:rsidR="006F6E48" w:rsidRDefault="006F6E48" w:rsidP="006F6E48">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House</w:t>
      </w:r>
      <w:r>
        <w:rPr>
          <w:rFonts w:cs="Times New Roman"/>
        </w:rPr>
        <w:tab/>
        <w:t>Read third time and sent to Senate (</w:t>
      </w:r>
      <w:hyperlink r:id="rId13" w:history="1">
        <w:r w:rsidRPr="004C105C">
          <w:rPr>
            <w:rStyle w:val="Hyperlink"/>
            <w:rFonts w:cs="Times New Roman"/>
          </w:rPr>
          <w:t>House Journal</w:t>
        </w:r>
        <w:r w:rsidRPr="004C105C">
          <w:rPr>
            <w:rStyle w:val="Hyperlink"/>
            <w:rFonts w:cs="Times New Roman"/>
          </w:rPr>
          <w:noBreakHyphen/>
          <w:t>page 9</w:t>
        </w:r>
      </w:hyperlink>
      <w:r>
        <w:rPr>
          <w:rFonts w:cs="Times New Roman"/>
        </w:rPr>
        <w:t>)</w:t>
      </w:r>
    </w:p>
    <w:p w:rsidR="006F6E48" w:rsidRDefault="006F6E48" w:rsidP="006F6E48">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Senate</w:t>
      </w:r>
      <w:r>
        <w:rPr>
          <w:rFonts w:cs="Times New Roman"/>
        </w:rPr>
        <w:tab/>
        <w:t>Introduced and read first time (</w:t>
      </w:r>
      <w:hyperlink r:id="rId14" w:history="1">
        <w:r w:rsidRPr="004C105C">
          <w:rPr>
            <w:rStyle w:val="Hyperlink"/>
            <w:rFonts w:cs="Times New Roman"/>
          </w:rPr>
          <w:t>Senate Journal</w:t>
        </w:r>
        <w:r w:rsidRPr="004C105C">
          <w:rPr>
            <w:rStyle w:val="Hyperlink"/>
            <w:rFonts w:cs="Times New Roman"/>
          </w:rPr>
          <w:noBreakHyphen/>
          <w:t>page 5</w:t>
        </w:r>
      </w:hyperlink>
      <w:r>
        <w:rPr>
          <w:rFonts w:cs="Times New Roman"/>
        </w:rPr>
        <w:t>)</w:t>
      </w:r>
    </w:p>
    <w:p w:rsidR="006F6E48" w:rsidRDefault="006F6E48" w:rsidP="006F6E48">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Senate</w:t>
      </w:r>
      <w:r>
        <w:rPr>
          <w:rFonts w:cs="Times New Roman"/>
        </w:rPr>
        <w:tab/>
        <w:t xml:space="preserve">Referred to Committee on </w:t>
      </w:r>
      <w:r w:rsidRPr="004C105C">
        <w:rPr>
          <w:rFonts w:cs="Times New Roman"/>
          <w:b/>
        </w:rPr>
        <w:t>Labor, Commerce and Industry</w:t>
      </w:r>
      <w:r>
        <w:rPr>
          <w:rFonts w:cs="Times New Roman"/>
        </w:rPr>
        <w:t xml:space="preserve"> (</w:t>
      </w:r>
      <w:hyperlink r:id="rId15" w:history="1">
        <w:r w:rsidRPr="004C105C">
          <w:rPr>
            <w:rStyle w:val="Hyperlink"/>
            <w:rFonts w:cs="Times New Roman"/>
          </w:rPr>
          <w:t>Senate Journal</w:t>
        </w:r>
        <w:r w:rsidRPr="004C105C">
          <w:rPr>
            <w:rStyle w:val="Hyperlink"/>
            <w:rFonts w:cs="Times New Roman"/>
          </w:rPr>
          <w:noBreakHyphen/>
          <w:t>page 5</w:t>
        </w:r>
      </w:hyperlink>
      <w:r>
        <w:rPr>
          <w:rFonts w:cs="Times New Roman"/>
        </w:rPr>
        <w:t>)</w:t>
      </w:r>
    </w:p>
    <w:p w:rsidR="006F6E48" w:rsidRDefault="006F6E48" w:rsidP="006F6E48">
      <w:pPr>
        <w:widowControl w:val="0"/>
        <w:tabs>
          <w:tab w:val="right" w:pos="1008"/>
          <w:tab w:val="left" w:pos="1152"/>
          <w:tab w:val="left" w:pos="1872"/>
          <w:tab w:val="left" w:pos="9187"/>
        </w:tabs>
        <w:ind w:left="2088" w:hanging="2088"/>
        <w:rPr>
          <w:rFonts w:cs="Times New Roman"/>
        </w:rPr>
      </w:pPr>
      <w:r>
        <w:rPr>
          <w:rFonts w:cs="Times New Roman"/>
        </w:rPr>
        <w:tab/>
        <w:t>1/23/2020</w:t>
      </w:r>
      <w:r>
        <w:rPr>
          <w:rFonts w:cs="Times New Roman"/>
        </w:rPr>
        <w:tab/>
        <w:t>Senate</w:t>
      </w:r>
      <w:r>
        <w:rPr>
          <w:rFonts w:cs="Times New Roman"/>
        </w:rPr>
        <w:tab/>
        <w:t xml:space="preserve">Committee report: Favorable </w:t>
      </w:r>
      <w:r w:rsidRPr="004C105C">
        <w:rPr>
          <w:rFonts w:cs="Times New Roman"/>
          <w:b/>
        </w:rPr>
        <w:t>Labor, Commerce and Industry</w:t>
      </w:r>
      <w:r>
        <w:rPr>
          <w:rFonts w:cs="Times New Roman"/>
        </w:rPr>
        <w:t xml:space="preserve"> (</w:t>
      </w:r>
      <w:hyperlink r:id="rId16" w:history="1">
        <w:r w:rsidRPr="004C105C">
          <w:rPr>
            <w:rStyle w:val="Hyperlink"/>
            <w:rFonts w:cs="Times New Roman"/>
          </w:rPr>
          <w:t>Senate Journal</w:t>
        </w:r>
        <w:r w:rsidRPr="004C105C">
          <w:rPr>
            <w:rStyle w:val="Hyperlink"/>
            <w:rFonts w:cs="Times New Roman"/>
          </w:rPr>
          <w:noBreakHyphen/>
          <w:t>page 15</w:t>
        </w:r>
      </w:hyperlink>
      <w:r>
        <w:rPr>
          <w:rFonts w:cs="Times New Roman"/>
        </w:rPr>
        <w:t>)</w:t>
      </w:r>
    </w:p>
    <w:p w:rsidR="006F6E48" w:rsidRDefault="006F6E48" w:rsidP="006F6E48">
      <w:pPr>
        <w:widowControl w:val="0"/>
        <w:tabs>
          <w:tab w:val="right" w:pos="1008"/>
          <w:tab w:val="left" w:pos="1152"/>
          <w:tab w:val="left" w:pos="1872"/>
          <w:tab w:val="left" w:pos="9187"/>
        </w:tabs>
        <w:ind w:left="2088" w:hanging="2088"/>
        <w:rPr>
          <w:rFonts w:cs="Times New Roman"/>
        </w:rPr>
      </w:pPr>
      <w:r>
        <w:rPr>
          <w:rFonts w:cs="Times New Roman"/>
        </w:rPr>
        <w:tab/>
        <w:t>3/12/2020</w:t>
      </w:r>
      <w:r>
        <w:rPr>
          <w:rFonts w:cs="Times New Roman"/>
        </w:rPr>
        <w:tab/>
        <w:t>Senate</w:t>
      </w:r>
      <w:r>
        <w:rPr>
          <w:rFonts w:cs="Times New Roman"/>
        </w:rPr>
        <w:tab/>
        <w:t>Amended (</w:t>
      </w:r>
      <w:hyperlink r:id="rId17" w:history="1">
        <w:r w:rsidRPr="004C105C">
          <w:rPr>
            <w:rStyle w:val="Hyperlink"/>
            <w:rFonts w:cs="Times New Roman"/>
          </w:rPr>
          <w:t>Senate Journal</w:t>
        </w:r>
        <w:r w:rsidRPr="004C105C">
          <w:rPr>
            <w:rStyle w:val="Hyperlink"/>
            <w:rFonts w:cs="Times New Roman"/>
          </w:rPr>
          <w:noBreakHyphen/>
          <w:t>page 12</w:t>
        </w:r>
      </w:hyperlink>
      <w:r>
        <w:rPr>
          <w:rFonts w:cs="Times New Roman"/>
        </w:rPr>
        <w:t>)</w:t>
      </w:r>
    </w:p>
    <w:p w:rsidR="006F6E48" w:rsidRDefault="006F6E48" w:rsidP="006F6E48">
      <w:pPr>
        <w:widowControl w:val="0"/>
        <w:tabs>
          <w:tab w:val="right" w:pos="1008"/>
          <w:tab w:val="left" w:pos="1152"/>
          <w:tab w:val="left" w:pos="1872"/>
          <w:tab w:val="left" w:pos="9187"/>
        </w:tabs>
        <w:ind w:left="2088" w:hanging="2088"/>
        <w:rPr>
          <w:rFonts w:cs="Times New Roman"/>
        </w:rPr>
      </w:pPr>
      <w:r>
        <w:rPr>
          <w:rFonts w:cs="Times New Roman"/>
        </w:rPr>
        <w:tab/>
        <w:t>3/12/2020</w:t>
      </w:r>
      <w:r>
        <w:rPr>
          <w:rFonts w:cs="Times New Roman"/>
        </w:rPr>
        <w:tab/>
        <w:t>Senate</w:t>
      </w:r>
      <w:r>
        <w:rPr>
          <w:rFonts w:cs="Times New Roman"/>
        </w:rPr>
        <w:tab/>
        <w:t>Read second time (</w:t>
      </w:r>
      <w:hyperlink r:id="rId18" w:history="1">
        <w:r w:rsidRPr="004C105C">
          <w:rPr>
            <w:rStyle w:val="Hyperlink"/>
            <w:rFonts w:cs="Times New Roman"/>
          </w:rPr>
          <w:t>Senate Journal</w:t>
        </w:r>
        <w:r w:rsidRPr="004C105C">
          <w:rPr>
            <w:rStyle w:val="Hyperlink"/>
            <w:rFonts w:cs="Times New Roman"/>
          </w:rPr>
          <w:noBreakHyphen/>
          <w:t>page 12</w:t>
        </w:r>
      </w:hyperlink>
      <w:r>
        <w:rPr>
          <w:rFonts w:cs="Times New Roman"/>
        </w:rPr>
        <w:t>)</w:t>
      </w:r>
    </w:p>
    <w:p w:rsidR="006F6E48" w:rsidRDefault="006F6E48" w:rsidP="006F6E48">
      <w:pPr>
        <w:widowControl w:val="0"/>
        <w:tabs>
          <w:tab w:val="right" w:pos="1008"/>
          <w:tab w:val="left" w:pos="1152"/>
          <w:tab w:val="left" w:pos="1872"/>
          <w:tab w:val="left" w:pos="9187"/>
        </w:tabs>
        <w:ind w:left="2088" w:hanging="2088"/>
        <w:rPr>
          <w:rFonts w:cs="Times New Roman"/>
        </w:rPr>
      </w:pPr>
      <w:r>
        <w:rPr>
          <w:rFonts w:cs="Times New Roman"/>
        </w:rPr>
        <w:tab/>
        <w:t>3/12/2020</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19" w:history="1">
        <w:r w:rsidRPr="004C105C">
          <w:rPr>
            <w:rStyle w:val="Hyperlink"/>
            <w:rFonts w:cs="Times New Roman"/>
          </w:rPr>
          <w:t>Senate Journal</w:t>
        </w:r>
        <w:r w:rsidRPr="004C105C">
          <w:rPr>
            <w:rStyle w:val="Hyperlink"/>
            <w:rFonts w:cs="Times New Roman"/>
          </w:rPr>
          <w:noBreakHyphen/>
          <w:t>page 12</w:t>
        </w:r>
      </w:hyperlink>
      <w:r>
        <w:rPr>
          <w:rFonts w:cs="Times New Roman"/>
        </w:rPr>
        <w:t>)</w:t>
      </w:r>
    </w:p>
    <w:p w:rsidR="006F6E48" w:rsidRDefault="006F6E48" w:rsidP="006F6E48">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Senate</w:t>
      </w:r>
      <w:r>
        <w:rPr>
          <w:rFonts w:cs="Times New Roman"/>
        </w:rPr>
        <w:tab/>
        <w:t>Read third time and returned to House with amendments (</w:t>
      </w:r>
      <w:hyperlink r:id="rId20" w:history="1">
        <w:r w:rsidRPr="004C105C">
          <w:rPr>
            <w:rStyle w:val="Hyperlink"/>
            <w:rFonts w:cs="Times New Roman"/>
          </w:rPr>
          <w:t>Senate Journal</w:t>
        </w:r>
        <w:r w:rsidRPr="004C105C">
          <w:rPr>
            <w:rStyle w:val="Hyperlink"/>
            <w:rFonts w:cs="Times New Roman"/>
          </w:rPr>
          <w:noBreakHyphen/>
          <w:t>page 34</w:t>
        </w:r>
      </w:hyperlink>
      <w:r>
        <w:rPr>
          <w:rFonts w:cs="Times New Roman"/>
        </w:rPr>
        <w:t>)</w:t>
      </w:r>
    </w:p>
    <w:p w:rsidR="006F6E48" w:rsidRDefault="006F6E48" w:rsidP="006F6E48">
      <w:pPr>
        <w:widowControl w:val="0"/>
        <w:tabs>
          <w:tab w:val="right" w:pos="1008"/>
          <w:tab w:val="left" w:pos="1152"/>
          <w:tab w:val="left" w:pos="1872"/>
          <w:tab w:val="left" w:pos="9187"/>
        </w:tabs>
        <w:ind w:left="2088" w:hanging="2088"/>
        <w:rPr>
          <w:rFonts w:cs="Times New Roman"/>
        </w:rPr>
      </w:pPr>
      <w:r>
        <w:rPr>
          <w:rFonts w:cs="Times New Roman"/>
        </w:rPr>
        <w:tab/>
        <w:t>6/24/2020</w:t>
      </w:r>
      <w:r>
        <w:rPr>
          <w:rFonts w:cs="Times New Roman"/>
        </w:rPr>
        <w:tab/>
        <w:t>House</w:t>
      </w:r>
      <w:r>
        <w:rPr>
          <w:rFonts w:cs="Times New Roman"/>
        </w:rPr>
        <w:tab/>
        <w:t>Concurred in Senate amendment and enrolled (</w:t>
      </w:r>
      <w:hyperlink r:id="rId21" w:history="1">
        <w:r w:rsidRPr="004C105C">
          <w:rPr>
            <w:rStyle w:val="Hyperlink"/>
            <w:rFonts w:cs="Times New Roman"/>
          </w:rPr>
          <w:t>House Journal</w:t>
        </w:r>
        <w:r w:rsidRPr="004C105C">
          <w:rPr>
            <w:rStyle w:val="Hyperlink"/>
            <w:rFonts w:cs="Times New Roman"/>
          </w:rPr>
          <w:noBreakHyphen/>
          <w:t>page 41</w:t>
        </w:r>
      </w:hyperlink>
      <w:r>
        <w:rPr>
          <w:rFonts w:cs="Times New Roman"/>
        </w:rPr>
        <w:t>)</w:t>
      </w:r>
    </w:p>
    <w:p w:rsidR="006F6E48" w:rsidRDefault="006F6E48" w:rsidP="006F6E48">
      <w:pPr>
        <w:widowControl w:val="0"/>
        <w:tabs>
          <w:tab w:val="right" w:pos="1008"/>
          <w:tab w:val="left" w:pos="1152"/>
          <w:tab w:val="left" w:pos="1872"/>
          <w:tab w:val="left" w:pos="9187"/>
        </w:tabs>
        <w:ind w:left="2088" w:hanging="2088"/>
        <w:rPr>
          <w:rFonts w:cs="Times New Roman"/>
        </w:rPr>
      </w:pPr>
      <w:r>
        <w:rPr>
          <w:rFonts w:cs="Times New Roman"/>
        </w:rPr>
        <w:tab/>
        <w:t>6/24/2020</w:t>
      </w:r>
      <w:r>
        <w:rPr>
          <w:rFonts w:cs="Times New Roman"/>
        </w:rPr>
        <w:tab/>
        <w:t>House</w:t>
      </w:r>
      <w:r>
        <w:rPr>
          <w:rFonts w:cs="Times New Roman"/>
        </w:rPr>
        <w:tab/>
        <w:t>Roll call Yeas</w:t>
      </w:r>
      <w:r>
        <w:rPr>
          <w:rFonts w:cs="Times New Roman"/>
        </w:rPr>
        <w:noBreakHyphen/>
        <w:t>111  Nays</w:t>
      </w:r>
      <w:r>
        <w:rPr>
          <w:rFonts w:cs="Times New Roman"/>
        </w:rPr>
        <w:noBreakHyphen/>
        <w:t>0 (</w:t>
      </w:r>
      <w:hyperlink r:id="rId22" w:history="1">
        <w:r w:rsidRPr="004C105C">
          <w:rPr>
            <w:rStyle w:val="Hyperlink"/>
            <w:rFonts w:cs="Times New Roman"/>
          </w:rPr>
          <w:t>House Journal</w:t>
        </w:r>
        <w:r w:rsidRPr="004C105C">
          <w:rPr>
            <w:rStyle w:val="Hyperlink"/>
            <w:rFonts w:cs="Times New Roman"/>
          </w:rPr>
          <w:noBreakHyphen/>
          <w:t>page 41</w:t>
        </w:r>
      </w:hyperlink>
      <w:r>
        <w:rPr>
          <w:rFonts w:cs="Times New Roman"/>
        </w:rPr>
        <w:t>)</w:t>
      </w:r>
    </w:p>
    <w:p w:rsidR="006F6E48" w:rsidRDefault="006F6E48" w:rsidP="006F6E48">
      <w:pPr>
        <w:widowControl w:val="0"/>
        <w:tabs>
          <w:tab w:val="right" w:pos="1008"/>
          <w:tab w:val="left" w:pos="1152"/>
          <w:tab w:val="left" w:pos="1872"/>
          <w:tab w:val="left" w:pos="9187"/>
        </w:tabs>
        <w:ind w:left="2088" w:hanging="2088"/>
        <w:rPr>
          <w:rFonts w:cs="Times New Roman"/>
        </w:rPr>
      </w:pPr>
      <w:r>
        <w:rPr>
          <w:rFonts w:cs="Times New Roman"/>
        </w:rPr>
        <w:tab/>
        <w:t>6/25/2020</w:t>
      </w:r>
      <w:r>
        <w:rPr>
          <w:rFonts w:cs="Times New Roman"/>
        </w:rPr>
        <w:tab/>
      </w:r>
      <w:r>
        <w:rPr>
          <w:rFonts w:cs="Times New Roman"/>
        </w:rPr>
        <w:tab/>
        <w:t>Ratified R  146</w:t>
      </w:r>
    </w:p>
    <w:p w:rsidR="006F6E48" w:rsidRDefault="006F6E48" w:rsidP="006F6E48">
      <w:pPr>
        <w:widowControl w:val="0"/>
        <w:tabs>
          <w:tab w:val="right" w:pos="1008"/>
          <w:tab w:val="left" w:pos="1152"/>
          <w:tab w:val="left" w:pos="1872"/>
          <w:tab w:val="left" w:pos="9187"/>
        </w:tabs>
        <w:ind w:left="2088" w:hanging="2088"/>
        <w:rPr>
          <w:rFonts w:cs="Times New Roman"/>
        </w:rPr>
      </w:pPr>
      <w:r>
        <w:rPr>
          <w:rFonts w:cs="Times New Roman"/>
        </w:rPr>
        <w:tab/>
        <w:t>6/25/2020</w:t>
      </w:r>
      <w:r>
        <w:rPr>
          <w:rFonts w:cs="Times New Roman"/>
        </w:rPr>
        <w:tab/>
      </w:r>
      <w:r>
        <w:rPr>
          <w:rFonts w:cs="Times New Roman"/>
        </w:rPr>
        <w:tab/>
        <w:t>Signed By Governor</w:t>
      </w:r>
    </w:p>
    <w:p w:rsidR="006F6E48" w:rsidRDefault="006F6E48" w:rsidP="006F6E48">
      <w:pPr>
        <w:widowControl w:val="0"/>
        <w:tabs>
          <w:tab w:val="right" w:pos="1008"/>
          <w:tab w:val="left" w:pos="1152"/>
          <w:tab w:val="left" w:pos="1872"/>
          <w:tab w:val="left" w:pos="9187"/>
        </w:tabs>
        <w:ind w:left="2088" w:hanging="2088"/>
        <w:rPr>
          <w:rFonts w:cs="Times New Roman"/>
        </w:rPr>
      </w:pPr>
      <w:r>
        <w:rPr>
          <w:rFonts w:cs="Times New Roman"/>
        </w:rPr>
        <w:tab/>
        <w:t>6/26/2020</w:t>
      </w:r>
      <w:r>
        <w:rPr>
          <w:rFonts w:cs="Times New Roman"/>
        </w:rPr>
        <w:tab/>
      </w:r>
      <w:r>
        <w:rPr>
          <w:rFonts w:cs="Times New Roman"/>
        </w:rPr>
        <w:tab/>
        <w:t>Effective date  07/25/20</w:t>
      </w:r>
    </w:p>
    <w:p w:rsidR="006F6E48" w:rsidRDefault="006F6E48" w:rsidP="006F6E48">
      <w:pPr>
        <w:widowControl w:val="0"/>
        <w:tabs>
          <w:tab w:val="right" w:pos="1008"/>
          <w:tab w:val="left" w:pos="1152"/>
          <w:tab w:val="left" w:pos="1872"/>
          <w:tab w:val="left" w:pos="9187"/>
        </w:tabs>
        <w:ind w:left="2088" w:hanging="2088"/>
        <w:rPr>
          <w:rFonts w:cs="Times New Roman"/>
        </w:rPr>
      </w:pPr>
      <w:r>
        <w:rPr>
          <w:rFonts w:cs="Times New Roman"/>
        </w:rPr>
        <w:lastRenderedPageBreak/>
        <w:tab/>
        <w:t>6/26/2020</w:t>
      </w:r>
      <w:r>
        <w:rPr>
          <w:rFonts w:cs="Times New Roman"/>
        </w:rPr>
        <w:tab/>
      </w:r>
      <w:r>
        <w:rPr>
          <w:rFonts w:cs="Times New Roman"/>
        </w:rPr>
        <w:tab/>
        <w:t>Act No.  141</w:t>
      </w:r>
    </w:p>
    <w:p w:rsidR="006F6E48" w:rsidRDefault="006F6E48" w:rsidP="006F6E48">
      <w:pPr>
        <w:widowControl w:val="0"/>
        <w:tabs>
          <w:tab w:val="right" w:pos="1008"/>
          <w:tab w:val="left" w:pos="1152"/>
          <w:tab w:val="left" w:pos="1872"/>
          <w:tab w:val="left" w:pos="9187"/>
        </w:tabs>
        <w:ind w:left="2088" w:hanging="2088"/>
        <w:rPr>
          <w:rFonts w:cs="Times New Roman"/>
        </w:rPr>
      </w:pPr>
    </w:p>
    <w:p w:rsidR="00A84368" w:rsidRPr="00A84368" w:rsidRDefault="00A84368" w:rsidP="00A84368">
      <w:pPr>
        <w:widowControl w:val="0"/>
        <w:tabs>
          <w:tab w:val="right" w:pos="1008"/>
          <w:tab w:val="left" w:pos="1152"/>
          <w:tab w:val="left" w:pos="1872"/>
          <w:tab w:val="left" w:pos="9187"/>
        </w:tabs>
        <w:ind w:left="2088" w:hanging="2088"/>
        <w:rPr>
          <w:rFonts w:eastAsia="Times New Roman" w:cs="Times New Roman"/>
          <w:szCs w:val="20"/>
        </w:rPr>
      </w:pPr>
      <w:r w:rsidRPr="00A84368">
        <w:rPr>
          <w:rFonts w:eastAsia="Times New Roman" w:cs="Times New Roman"/>
          <w:szCs w:val="20"/>
        </w:rPr>
        <w:t xml:space="preserve">View the latest </w:t>
      </w:r>
      <w:hyperlink r:id="rId23" w:history="1">
        <w:r w:rsidRPr="00A84368">
          <w:rPr>
            <w:rFonts w:eastAsia="Times New Roman" w:cs="Times New Roman"/>
            <w:color w:val="0000FF" w:themeColor="hyperlink"/>
            <w:szCs w:val="20"/>
            <w:u w:val="single"/>
          </w:rPr>
          <w:t>legislative information</w:t>
        </w:r>
      </w:hyperlink>
      <w:r w:rsidRPr="00A84368">
        <w:rPr>
          <w:rFonts w:eastAsia="Times New Roman" w:cs="Times New Roman"/>
          <w:szCs w:val="20"/>
        </w:rPr>
        <w:t xml:space="preserve"> at the website</w:t>
      </w:r>
    </w:p>
    <w:p w:rsidR="00A84368" w:rsidRPr="00A84368" w:rsidRDefault="00A84368" w:rsidP="00A84368">
      <w:pPr>
        <w:widowControl w:val="0"/>
        <w:tabs>
          <w:tab w:val="right" w:pos="1008"/>
          <w:tab w:val="left" w:pos="1152"/>
          <w:tab w:val="left" w:pos="1872"/>
          <w:tab w:val="left" w:pos="9187"/>
        </w:tabs>
        <w:ind w:left="2088" w:hanging="2088"/>
        <w:rPr>
          <w:rFonts w:eastAsia="Times New Roman" w:cs="Times New Roman"/>
          <w:szCs w:val="20"/>
        </w:rPr>
      </w:pPr>
    </w:p>
    <w:p w:rsidR="00A84368" w:rsidRPr="00A84368" w:rsidRDefault="00A84368" w:rsidP="00A84368">
      <w:pPr>
        <w:widowControl w:val="0"/>
        <w:tabs>
          <w:tab w:val="right" w:pos="1008"/>
          <w:tab w:val="left" w:pos="1152"/>
          <w:tab w:val="left" w:pos="1872"/>
          <w:tab w:val="left" w:pos="9187"/>
        </w:tabs>
        <w:ind w:left="2088" w:hanging="2088"/>
        <w:rPr>
          <w:rFonts w:eastAsia="Times New Roman" w:cs="Times New Roman"/>
          <w:szCs w:val="20"/>
        </w:rPr>
      </w:pPr>
    </w:p>
    <w:p w:rsidR="00A84368" w:rsidRPr="00A84368" w:rsidRDefault="00A84368" w:rsidP="00A84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4368">
        <w:rPr>
          <w:rFonts w:eastAsia="Times New Roman" w:cs="Times New Roman"/>
          <w:b/>
          <w:szCs w:val="20"/>
        </w:rPr>
        <w:t>VERSIONS OF THIS BILL</w:t>
      </w:r>
    </w:p>
    <w:p w:rsidR="00A84368" w:rsidRPr="00A84368" w:rsidRDefault="00A84368" w:rsidP="00A84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4368" w:rsidRPr="00A84368" w:rsidRDefault="00D0237F" w:rsidP="00A84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A84368" w:rsidRPr="00A84368">
          <w:rPr>
            <w:rFonts w:eastAsia="Times New Roman" w:cs="Times New Roman"/>
            <w:color w:val="0000FF" w:themeColor="hyperlink"/>
            <w:szCs w:val="20"/>
            <w:u w:val="single"/>
          </w:rPr>
          <w:t>12/18/2018</w:t>
        </w:r>
      </w:hyperlink>
    </w:p>
    <w:p w:rsidR="00A84368" w:rsidRPr="00A84368" w:rsidRDefault="00D0237F" w:rsidP="00A84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A84368" w:rsidRPr="00A84368">
          <w:rPr>
            <w:rFonts w:eastAsia="Times New Roman" w:cs="Times New Roman"/>
            <w:color w:val="0000FF" w:themeColor="hyperlink"/>
            <w:szCs w:val="20"/>
            <w:u w:val="single"/>
          </w:rPr>
          <w:t>2/28/2019</w:t>
        </w:r>
      </w:hyperlink>
    </w:p>
    <w:p w:rsidR="00A84368" w:rsidRPr="00A84368" w:rsidRDefault="00D0237F" w:rsidP="00A84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A84368" w:rsidRPr="00A84368">
          <w:rPr>
            <w:rFonts w:eastAsia="Times New Roman" w:cs="Times New Roman"/>
            <w:color w:val="0000FF" w:themeColor="hyperlink"/>
            <w:szCs w:val="20"/>
            <w:u w:val="single"/>
          </w:rPr>
          <w:t>3/6/2019</w:t>
        </w:r>
      </w:hyperlink>
    </w:p>
    <w:p w:rsidR="00A84368" w:rsidRPr="00A84368" w:rsidRDefault="00D0237F" w:rsidP="00A84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A84368" w:rsidRPr="00A84368">
          <w:rPr>
            <w:rFonts w:eastAsia="Times New Roman" w:cs="Times New Roman"/>
            <w:color w:val="0000FF" w:themeColor="hyperlink"/>
            <w:szCs w:val="20"/>
            <w:u w:val="single"/>
          </w:rPr>
          <w:t>1/23/2020</w:t>
        </w:r>
      </w:hyperlink>
    </w:p>
    <w:p w:rsidR="00A84368" w:rsidRPr="00A84368" w:rsidRDefault="00D0237F" w:rsidP="00A84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A84368" w:rsidRPr="00A84368">
          <w:rPr>
            <w:rFonts w:eastAsia="Times New Roman" w:cs="Times New Roman"/>
            <w:color w:val="0000FF" w:themeColor="hyperlink"/>
            <w:szCs w:val="20"/>
            <w:u w:val="single"/>
          </w:rPr>
          <w:t>3/12/2020</w:t>
        </w:r>
      </w:hyperlink>
    </w:p>
    <w:p w:rsidR="00A84368" w:rsidRPr="00A84368" w:rsidRDefault="00A84368" w:rsidP="00A84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84368" w:rsidRDefault="00A84368" w:rsidP="00A84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84368" w:rsidSect="00A84368">
          <w:pgSz w:w="12240" w:h="15840" w:code="1"/>
          <w:pgMar w:top="1080" w:right="1440" w:bottom="1080" w:left="1440" w:header="720" w:footer="720" w:gutter="0"/>
          <w:pgNumType w:start="1"/>
          <w:cols w:space="720"/>
          <w:noEndnote/>
          <w:docGrid w:linePitch="360"/>
        </w:sectPr>
      </w:pPr>
    </w:p>
    <w:p w:rsidR="0006389C"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(A141, R146, H3200)</w:t>
      </w:r>
    </w:p>
    <w:p w:rsidR="0006389C" w:rsidRPr="008836A5"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6389C" w:rsidRPr="00A84368"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84368">
        <w:rPr>
          <w:rFonts w:cs="Times New Roman"/>
          <w:b/>
          <w:color w:val="000000" w:themeColor="text1"/>
          <w:szCs w:val="36"/>
        </w:rPr>
        <w:t xml:space="preserve">AN ACT </w:t>
      </w:r>
      <w:r w:rsidRPr="00A84368">
        <w:rPr>
          <w:rFonts w:cs="Times New Roman"/>
          <w:b/>
          <w:color w:val="000000" w:themeColor="text1"/>
          <w:u w:color="000000" w:themeColor="text1"/>
        </w:rPr>
        <w:t>TO AMEND THE CODE OF LAWS OF SOUTH CAROLINA, 1976, TO ENACT THE “SOUTH CAROLINA LACTATION SUPPORT ACT” BY ADDING SECTION 41</w:t>
      </w:r>
      <w:r w:rsidRPr="00A84368">
        <w:rPr>
          <w:rFonts w:cs="Times New Roman"/>
          <w:b/>
          <w:color w:val="000000" w:themeColor="text1"/>
          <w:u w:color="000000" w:themeColor="text1"/>
        </w:rPr>
        <w:noBreakHyphen/>
        <w:t>1</w:t>
      </w:r>
      <w:r w:rsidRPr="00A84368">
        <w:rPr>
          <w:rFonts w:cs="Times New Roman"/>
          <w:b/>
          <w:color w:val="000000" w:themeColor="text1"/>
          <w:u w:color="000000" w:themeColor="text1"/>
        </w:rPr>
        <w:noBreakHyphen/>
        <w:t>130 SO AS TO PROVIDE NECESSARY DEFINITIONS, TO PROVIDE EMPLOYERS DAILY SHALL PROVIDE EMPLOYEES WITH REASONABLE UNPAID BREAK TIME OR SHALL PERMIT EMPLOYEES TO USE PAID BREAK TIME OR MEAL TIME TO EXPRESS BREAST MILK, TO PROVIDE EMPLOYERS SHALL MAKE REASONABLE EFFORTS TO PROVIDE CERTAIN AREAS WHERE EMPLOYEES MAY EXPRESS BREAST MILK, TO PROVIDE EMPLOYERS MAY NOT DISCRIMINATE AGAINST EMPLOYEES FOR CHOOSING TO EXPRESS BREAST MILK IN THE WORKPLACE IN COMPLIANCE WITH THE PROVISIONS OF THIS ACT, TO ALLOW NONCOMPLIANCE WHEN AN UNDUE HARDSHIP ON THE EMPLOYER WOULD RESULT FROM COMPLIANCE, AND TO PROVIDE REMEDIES FOR VIOLATIONS; TO PROVIDE RELATED OBLIGATIONS OF THE HUMAN AFFAIRS COMMISSION; TO PROVIDE RELATED FINDINGS AND EXPRESS THE INTENTION OF THE GENERAL ASSEMBLY; AND TO PROVIDE A THIRTY</w:t>
      </w:r>
      <w:r w:rsidRPr="00A84368">
        <w:rPr>
          <w:rFonts w:cs="Times New Roman"/>
          <w:b/>
          <w:color w:val="000000" w:themeColor="text1"/>
          <w:u w:color="000000" w:themeColor="text1"/>
        </w:rPr>
        <w:noBreakHyphen/>
        <w:t>DAY COMPLIANCE PERIOD FOR EMPLOYERS.</w:t>
      </w:r>
    </w:p>
    <w:p w:rsidR="0006389C" w:rsidRPr="000115BB"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389C" w:rsidRPr="000115BB"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15BB">
        <w:rPr>
          <w:rFonts w:cs="Times New Roman"/>
        </w:rPr>
        <w:t>Be it enacted by the General Assembly of the State of South Carolina:</w:t>
      </w:r>
    </w:p>
    <w:p w:rsidR="0006389C" w:rsidRPr="000115BB"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389C" w:rsidRPr="00A3071D"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Citation</w:t>
      </w:r>
    </w:p>
    <w:p w:rsidR="0006389C"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389C" w:rsidRPr="000115BB"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15BB">
        <w:rPr>
          <w:rFonts w:cs="Times New Roman"/>
        </w:rPr>
        <w:t>SECTION</w:t>
      </w:r>
      <w:r w:rsidRPr="000115BB">
        <w:rPr>
          <w:rFonts w:cs="Times New Roman"/>
        </w:rPr>
        <w:tab/>
        <w:t>1.</w:t>
      </w:r>
      <w:r w:rsidRPr="000115BB">
        <w:rPr>
          <w:rFonts w:cs="Times New Roman"/>
        </w:rPr>
        <w:tab/>
        <w:t>This act must be known and may be cited as the “South Carolina Lactation Support Act”.</w:t>
      </w:r>
    </w:p>
    <w:p w:rsidR="0006389C"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389C" w:rsidRPr="00A3071D"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Intent</w:t>
      </w:r>
    </w:p>
    <w:p w:rsidR="0006389C" w:rsidRPr="000115BB"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389C" w:rsidRPr="000115BB"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15BB">
        <w:rPr>
          <w:rFonts w:cs="Times New Roman"/>
        </w:rPr>
        <w:t>SECTION</w:t>
      </w:r>
      <w:r w:rsidRPr="000115BB">
        <w:rPr>
          <w:rFonts w:cs="Times New Roman"/>
        </w:rPr>
        <w:tab/>
        <w:t>2.</w:t>
      </w:r>
      <w:r w:rsidRPr="000115BB">
        <w:rPr>
          <w:rFonts w:cs="Times New Roman"/>
        </w:rPr>
        <w:tab/>
        <w:t xml:space="preserve">It is the intent of the General Assembly, by this act, to promote public health and to support those who wish to express breast milk at work by requiring employers to make reasonable efforts to provide workers with reasonable unpaid break time and space to express milk at work. This act will not require employers to compensate employees for breaks taken to express breast milk unless the employer already provides compensated breaks and does not require employers to create a permanent or dedicated space for use by pumping employees. South Carolina ranks far lower than the national average of breastfed </w:t>
      </w:r>
      <w:r w:rsidRPr="000115BB">
        <w:rPr>
          <w:rFonts w:cs="Times New Roman"/>
        </w:rPr>
        <w:lastRenderedPageBreak/>
        <w:t>infants. Providing workers reasonable support to express milk on the job is a crucial health measure and will benefit South Carolina</w:t>
      </w:r>
      <w:r w:rsidRPr="00955351">
        <w:rPr>
          <w:rFonts w:cs="Times New Roman"/>
        </w:rPr>
        <w:t>’</w:t>
      </w:r>
      <w:r w:rsidRPr="000115BB">
        <w:rPr>
          <w:rFonts w:cs="Times New Roman"/>
        </w:rPr>
        <w:t>s economy by keeping nursing employees in the workforce.</w:t>
      </w:r>
    </w:p>
    <w:p w:rsidR="0006389C"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389C" w:rsidRPr="00A3071D"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Break times, definitions, remedies</w:t>
      </w:r>
    </w:p>
    <w:p w:rsidR="0006389C" w:rsidRPr="000115BB"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389C" w:rsidRPr="000115BB"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3.</w:t>
      </w:r>
      <w:r>
        <w:rPr>
          <w:rFonts w:cs="Times New Roman"/>
        </w:rPr>
        <w:tab/>
        <w:t>Chapter 1, Title 41</w:t>
      </w:r>
      <w:r w:rsidRPr="000115BB">
        <w:rPr>
          <w:rFonts w:cs="Times New Roman"/>
        </w:rPr>
        <w:t xml:space="preserve"> of the 1976 Code is amended by adding:</w:t>
      </w:r>
    </w:p>
    <w:p w:rsidR="0006389C" w:rsidRPr="000115BB"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389C" w:rsidRPr="000115BB"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15BB">
        <w:rPr>
          <w:rFonts w:cs="Times New Roman"/>
        </w:rPr>
        <w:tab/>
        <w:t>“Section 41</w:t>
      </w:r>
      <w:r>
        <w:rPr>
          <w:rFonts w:cs="Times New Roman"/>
        </w:rPr>
        <w:noBreakHyphen/>
      </w:r>
      <w:r w:rsidRPr="000115BB">
        <w:rPr>
          <w:rFonts w:cs="Times New Roman"/>
        </w:rPr>
        <w:t>1</w:t>
      </w:r>
      <w:r>
        <w:rPr>
          <w:rFonts w:cs="Times New Roman"/>
        </w:rPr>
        <w:noBreakHyphen/>
      </w:r>
      <w:r w:rsidRPr="000115BB">
        <w:rPr>
          <w:rFonts w:cs="Times New Roman"/>
        </w:rPr>
        <w:t>130.</w:t>
      </w:r>
      <w:r w:rsidRPr="000115BB">
        <w:rPr>
          <w:rFonts w:cs="Times New Roman"/>
        </w:rPr>
        <w:tab/>
        <w:t>(A)</w:t>
      </w:r>
      <w:r w:rsidRPr="000115BB">
        <w:rPr>
          <w:rFonts w:cs="Times New Roman"/>
        </w:rPr>
        <w:tab/>
        <w:t xml:space="preserve">As used in this section, </w:t>
      </w:r>
      <w:r w:rsidRPr="00955351">
        <w:rPr>
          <w:rFonts w:cs="Times New Roman"/>
        </w:rPr>
        <w:t>‘</w:t>
      </w:r>
      <w:r w:rsidRPr="000115BB">
        <w:rPr>
          <w:rFonts w:cs="Times New Roman"/>
        </w:rPr>
        <w:t>employer</w:t>
      </w:r>
      <w:r w:rsidRPr="00955351">
        <w:rPr>
          <w:rFonts w:cs="Times New Roman"/>
        </w:rPr>
        <w:t>’</w:t>
      </w:r>
      <w:r w:rsidRPr="000115BB">
        <w:rPr>
          <w:rFonts w:cs="Times New Roman"/>
        </w:rPr>
        <w:t xml:space="preserve"> means a person or entity that employs one or more employees and includes the State and its political subdivisions.</w:t>
      </w:r>
    </w:p>
    <w:p w:rsidR="0006389C" w:rsidRPr="000115BB"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15BB">
        <w:rPr>
          <w:rFonts w:cs="Times New Roman"/>
        </w:rPr>
        <w:tab/>
        <w:t>(B)</w:t>
      </w:r>
      <w:r w:rsidRPr="000115BB">
        <w:rPr>
          <w:rFonts w:cs="Times New Roman"/>
        </w:rPr>
        <w:tab/>
        <w:t xml:space="preserve">An employer shall provide an employee with reasonable unpaid break time or shall permit an employee to use paid break time or meal time each day to express breast milk. The employer shall make reasonable efforts to provide a room or other location, other than a toilet stall, in close proximity to the work area, where an employee may express milk in privacy. An employer may not discriminate against an employee for choosing to express breast milk </w:t>
      </w:r>
      <w:r>
        <w:rPr>
          <w:rFonts w:cs="Times New Roman"/>
        </w:rPr>
        <w:t>in the work</w:t>
      </w:r>
      <w:r w:rsidRPr="000115BB">
        <w:rPr>
          <w:rFonts w:cs="Times New Roman"/>
        </w:rPr>
        <w:t>place in compliance with the provisions of this section. The break time must, if possible, run concurrently with any break time already provided to the employee. The employee shall make reasonable efforts to minimize disruption to the employer</w:t>
      </w:r>
      <w:r w:rsidRPr="00955351">
        <w:rPr>
          <w:rFonts w:cs="Times New Roman"/>
        </w:rPr>
        <w:t>’</w:t>
      </w:r>
      <w:r w:rsidRPr="000115BB">
        <w:rPr>
          <w:rFonts w:cs="Times New Roman"/>
        </w:rPr>
        <w:t>s operations. The employer must be held harmless if it makes reasonable efforts to comply with this subsection. This section does not require an employer to provide break time if doing so would create an undue hardship on the operations of the employer. Nothing in this section shall be construed to require an employer to build a room for the primary purpose of expressing breast milk.</w:t>
      </w:r>
    </w:p>
    <w:p w:rsidR="0006389C" w:rsidRPr="000115BB"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15BB">
        <w:rPr>
          <w:rFonts w:cs="Times New Roman"/>
        </w:rPr>
        <w:tab/>
        <w:t>(C)</w:t>
      </w:r>
      <w:r w:rsidRPr="000115BB">
        <w:rPr>
          <w:rFonts w:cs="Times New Roman"/>
        </w:rPr>
        <w:tab/>
        <w:t>The procedures for seeking redress for violations of this chapter are provided in Section 1</w:t>
      </w:r>
      <w:r>
        <w:rPr>
          <w:rFonts w:cs="Times New Roman"/>
        </w:rPr>
        <w:noBreakHyphen/>
      </w:r>
      <w:r w:rsidRPr="000115BB">
        <w:rPr>
          <w:rFonts w:cs="Times New Roman"/>
        </w:rPr>
        <w:t>13</w:t>
      </w:r>
      <w:r>
        <w:rPr>
          <w:rFonts w:cs="Times New Roman"/>
        </w:rPr>
        <w:noBreakHyphen/>
      </w:r>
      <w:r w:rsidRPr="000115BB">
        <w:rPr>
          <w:rFonts w:cs="Times New Roman"/>
        </w:rPr>
        <w:t>90.”</w:t>
      </w:r>
    </w:p>
    <w:p w:rsidR="0006389C"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389C" w:rsidRPr="00A3071D"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Human Affairs Commission directives</w:t>
      </w:r>
    </w:p>
    <w:p w:rsidR="0006389C" w:rsidRPr="000115BB"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389C" w:rsidRPr="000115BB"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15BB">
        <w:rPr>
          <w:rFonts w:cs="Times New Roman"/>
        </w:rPr>
        <w:t>SECTION</w:t>
      </w:r>
      <w:r w:rsidRPr="000115BB">
        <w:rPr>
          <w:rFonts w:cs="Times New Roman"/>
        </w:rPr>
        <w:tab/>
        <w:t>4.</w:t>
      </w:r>
      <w:r w:rsidRPr="000115BB">
        <w:rPr>
          <w:rFonts w:cs="Times New Roman"/>
        </w:rPr>
        <w:tab/>
        <w:t>Within thirty days after approval by the Governor of this act, the South Carolina Human Affairs Commission shall post on its website information to educate employers, employees, and employment agencies about their rights and responsibilities under this act. The website must include a phone number for employers to call to receive information about this act and assistance in complying with the provisions of this act, and a link to additional information on this act on the commission</w:t>
      </w:r>
      <w:r w:rsidRPr="00955351">
        <w:rPr>
          <w:rFonts w:cs="Times New Roman"/>
        </w:rPr>
        <w:t>’</w:t>
      </w:r>
      <w:r w:rsidRPr="000115BB">
        <w:rPr>
          <w:rFonts w:cs="Times New Roman"/>
        </w:rPr>
        <w:t>s website.</w:t>
      </w:r>
    </w:p>
    <w:p w:rsidR="0006389C"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389C" w:rsidRPr="00A3071D" w:rsidRDefault="0006389C" w:rsidP="0006389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Employer compliance</w:t>
      </w:r>
    </w:p>
    <w:p w:rsidR="0006389C" w:rsidRPr="000115BB"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389C" w:rsidRPr="000115BB"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15BB">
        <w:rPr>
          <w:rFonts w:cs="Times New Roman"/>
        </w:rPr>
        <w:t>SECTION</w:t>
      </w:r>
      <w:r w:rsidRPr="000115BB">
        <w:rPr>
          <w:rFonts w:cs="Times New Roman"/>
        </w:rPr>
        <w:tab/>
        <w:t xml:space="preserve">5. Employers have thirty days after the South Carolina Human Affairs Commission posts the required information in SECTION 4 to its website before they must comply with the provisions of this act. </w:t>
      </w:r>
    </w:p>
    <w:p w:rsidR="0006389C"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389C" w:rsidRPr="00A3071D"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Construction</w:t>
      </w:r>
    </w:p>
    <w:p w:rsidR="0006389C" w:rsidRPr="000115BB"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389C" w:rsidRPr="000115BB"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15BB">
        <w:rPr>
          <w:rFonts w:cs="Times New Roman"/>
        </w:rPr>
        <w:t>SECTION</w:t>
      </w:r>
      <w:r w:rsidRPr="000115BB">
        <w:rPr>
          <w:rFonts w:cs="Times New Roman"/>
        </w:rPr>
        <w:tab/>
        <w:t>6.</w:t>
      </w:r>
      <w:r w:rsidRPr="000115BB">
        <w:rPr>
          <w:rFonts w:cs="Times New Roman"/>
        </w:rPr>
        <w:tab/>
        <w:t>Nothing in this act may be construed to preempt, limit, diminish, or otherwise affect another provision of federal, state, or local law, or to invalidate or limit the remedies, rights, and procedures of a federal, state, or local law that provides greater or equal protection for an employee affected by pregnancy, childbirth, or a related condition.</w:t>
      </w:r>
    </w:p>
    <w:p w:rsidR="0006389C"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389C" w:rsidRPr="00A3071D"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6389C" w:rsidRPr="000115BB"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389C" w:rsidRPr="000115BB"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15BB">
        <w:rPr>
          <w:rFonts w:cs="Times New Roman"/>
        </w:rPr>
        <w:t>SECTION</w:t>
      </w:r>
      <w:r w:rsidRPr="000115BB">
        <w:rPr>
          <w:rFonts w:cs="Times New Roman"/>
        </w:rPr>
        <w:tab/>
        <w:t>7.</w:t>
      </w:r>
      <w:r w:rsidRPr="000115BB">
        <w:rPr>
          <w:rFonts w:cs="Times New Roman"/>
        </w:rPr>
        <w:tab/>
        <w:t>This act takes effect thirty days after approval by the Governor.</w:t>
      </w:r>
      <w:r w:rsidRPr="000115BB">
        <w:rPr>
          <w:rFonts w:cs="Times New Roman"/>
        </w:rPr>
        <w:tab/>
      </w:r>
    </w:p>
    <w:p w:rsidR="0006389C"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6389C" w:rsidRDefault="0006389C"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June, 2020.</w:t>
      </w:r>
    </w:p>
    <w:p w:rsidR="0006389C" w:rsidRDefault="0006389C" w:rsidP="0006389C">
      <w:pPr>
        <w:jc w:val="both"/>
        <w:rPr>
          <w:color w:val="000000" w:themeColor="text1"/>
        </w:rPr>
      </w:pPr>
    </w:p>
    <w:p w:rsidR="0006389C" w:rsidRDefault="0006389C" w:rsidP="0006389C">
      <w:pPr>
        <w:jc w:val="both"/>
        <w:rPr>
          <w:color w:val="000000" w:themeColor="text1"/>
        </w:rPr>
      </w:pPr>
      <w:r>
        <w:rPr>
          <w:color w:val="000000" w:themeColor="text1"/>
        </w:rPr>
        <w:t>Approved the 25</w:t>
      </w:r>
      <w:r w:rsidRPr="008A0F7E">
        <w:rPr>
          <w:color w:val="000000" w:themeColor="text1"/>
          <w:vertAlign w:val="superscript"/>
        </w:rPr>
        <w:t>th</w:t>
      </w:r>
      <w:r>
        <w:rPr>
          <w:color w:val="000000" w:themeColor="text1"/>
        </w:rPr>
        <w:t xml:space="preserve"> day of June, 2020. </w:t>
      </w:r>
    </w:p>
    <w:p w:rsidR="0006389C" w:rsidRDefault="0006389C" w:rsidP="0006389C">
      <w:pPr>
        <w:jc w:val="center"/>
        <w:rPr>
          <w:color w:val="000000" w:themeColor="text1"/>
        </w:rPr>
      </w:pPr>
    </w:p>
    <w:p w:rsidR="0006389C" w:rsidRDefault="0006389C" w:rsidP="0006389C">
      <w:pPr>
        <w:jc w:val="center"/>
        <w:rPr>
          <w:color w:val="000000" w:themeColor="text1"/>
        </w:rPr>
      </w:pPr>
      <w:r>
        <w:rPr>
          <w:color w:val="000000" w:themeColor="text1"/>
        </w:rPr>
        <w:t>__________</w:t>
      </w:r>
    </w:p>
    <w:p w:rsidR="00A84368" w:rsidRPr="000535E0" w:rsidRDefault="00A84368" w:rsidP="000638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84368" w:rsidRPr="000535E0" w:rsidSect="00A84368">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901" w:rsidRDefault="00416901" w:rsidP="007D5FAC">
      <w:r>
        <w:separator/>
      </w:r>
    </w:p>
  </w:endnote>
  <w:endnote w:type="continuationSeparator" w:id="0">
    <w:p w:rsidR="00416901" w:rsidRDefault="0041690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368" w:rsidRPr="00A84368" w:rsidRDefault="00A84368" w:rsidP="00A8436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6389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368" w:rsidRDefault="00A843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901" w:rsidRDefault="00416901" w:rsidP="007D5FAC">
      <w:r>
        <w:separator/>
      </w:r>
    </w:p>
  </w:footnote>
  <w:footnote w:type="continuationSeparator" w:id="0">
    <w:p w:rsidR="00416901" w:rsidRDefault="0041690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200"/>
    <w:docVar w:name="ActSecretary" w:val="Turner"/>
    <w:docVar w:name="ActSIdno" w:val="(156)  3200WAB20"/>
    <w:docVar w:name="clipname" w:val="3200WAB20"/>
    <w:docVar w:name="dvBillNumber" w:val="3200"/>
    <w:docVar w:name="dvBillNumberPrefix" w:val="H"/>
    <w:docVar w:name="dvOriginalBody" w:val="House"/>
    <w:docVar w:name="HOUSEACTFULLPATH" w:val="L:\COUNCIL\ACTS\3200WAB20.DOCX"/>
    <w:docVar w:name="OrigHOUSEBillNo" w:val="3200"/>
    <w:docVar w:name="WhatActtype" w:val="AN ACT"/>
  </w:docVars>
  <w:rsids>
    <w:rsidRoot w:val="00416901"/>
    <w:rsid w:val="00002DE0"/>
    <w:rsid w:val="00003DC0"/>
    <w:rsid w:val="00020349"/>
    <w:rsid w:val="00020977"/>
    <w:rsid w:val="00021B0B"/>
    <w:rsid w:val="00023B40"/>
    <w:rsid w:val="00032FD9"/>
    <w:rsid w:val="00040C05"/>
    <w:rsid w:val="0004579B"/>
    <w:rsid w:val="00051B4F"/>
    <w:rsid w:val="000535E0"/>
    <w:rsid w:val="00060E60"/>
    <w:rsid w:val="0006389C"/>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0951"/>
    <w:rsid w:val="001F1A6E"/>
    <w:rsid w:val="001F1CCC"/>
    <w:rsid w:val="001F36BF"/>
    <w:rsid w:val="001F729C"/>
    <w:rsid w:val="00200C6E"/>
    <w:rsid w:val="00204492"/>
    <w:rsid w:val="002068E6"/>
    <w:rsid w:val="00206EF4"/>
    <w:rsid w:val="00206FB0"/>
    <w:rsid w:val="00212CD6"/>
    <w:rsid w:val="00212F15"/>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0FD1"/>
    <w:rsid w:val="003D2A73"/>
    <w:rsid w:val="003D5D65"/>
    <w:rsid w:val="003E2FE8"/>
    <w:rsid w:val="00400828"/>
    <w:rsid w:val="00400C83"/>
    <w:rsid w:val="00412B47"/>
    <w:rsid w:val="00412C45"/>
    <w:rsid w:val="004157C4"/>
    <w:rsid w:val="00416901"/>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36926"/>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6F6E48"/>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5397"/>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954F6"/>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5351"/>
    <w:rsid w:val="009560AB"/>
    <w:rsid w:val="009631DC"/>
    <w:rsid w:val="009634D4"/>
    <w:rsid w:val="00966B42"/>
    <w:rsid w:val="00970645"/>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071D"/>
    <w:rsid w:val="00A32D49"/>
    <w:rsid w:val="00A377BB"/>
    <w:rsid w:val="00A42B73"/>
    <w:rsid w:val="00A46627"/>
    <w:rsid w:val="00A475E8"/>
    <w:rsid w:val="00A61397"/>
    <w:rsid w:val="00A62F8F"/>
    <w:rsid w:val="00A64E80"/>
    <w:rsid w:val="00A73974"/>
    <w:rsid w:val="00A74007"/>
    <w:rsid w:val="00A84368"/>
    <w:rsid w:val="00A90C31"/>
    <w:rsid w:val="00A96A62"/>
    <w:rsid w:val="00A9741D"/>
    <w:rsid w:val="00A9744F"/>
    <w:rsid w:val="00AA3A5F"/>
    <w:rsid w:val="00AA3FFC"/>
    <w:rsid w:val="00AA464A"/>
    <w:rsid w:val="00AA4D72"/>
    <w:rsid w:val="00AA64F5"/>
    <w:rsid w:val="00AA73CD"/>
    <w:rsid w:val="00AA78F6"/>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25A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C2CF8"/>
    <w:rsid w:val="00CE13B0"/>
    <w:rsid w:val="00CE1407"/>
    <w:rsid w:val="00CE54EA"/>
    <w:rsid w:val="00CE5B85"/>
    <w:rsid w:val="00CE62ED"/>
    <w:rsid w:val="00CF5814"/>
    <w:rsid w:val="00D00681"/>
    <w:rsid w:val="00D06DCC"/>
    <w:rsid w:val="00D1180E"/>
    <w:rsid w:val="00D132DB"/>
    <w:rsid w:val="00D13C21"/>
    <w:rsid w:val="00D16DAA"/>
    <w:rsid w:val="00D16FC3"/>
    <w:rsid w:val="00D17AD0"/>
    <w:rsid w:val="00D2098B"/>
    <w:rsid w:val="00D2388D"/>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17F5"/>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C85782F-3D03-409B-A8BD-A8E4DCFB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8436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307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71D"/>
    <w:rPr>
      <w:rFonts w:ascii="Segoe UI" w:hAnsi="Segoe UI" w:cs="Segoe UI"/>
      <w:sz w:val="18"/>
      <w:szCs w:val="18"/>
    </w:rPr>
  </w:style>
  <w:style w:type="table" w:styleId="TableGrid">
    <w:name w:val="Table Grid"/>
    <w:basedOn w:val="TableNormal"/>
    <w:uiPriority w:val="59"/>
    <w:rsid w:val="00D16FC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8436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706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08.docx" TargetMode="External"/><Relationship Id="rId13" Type="http://schemas.openxmlformats.org/officeDocument/2006/relationships/hyperlink" Target="file:///h:\hj\20190307.docx" TargetMode="External"/><Relationship Id="rId18" Type="http://schemas.openxmlformats.org/officeDocument/2006/relationships/hyperlink" Target="file:///h:\sj\20200312.docx" TargetMode="External"/><Relationship Id="rId26" Type="http://schemas.openxmlformats.org/officeDocument/2006/relationships/hyperlink" Target="file:///p:\pprever\2019-20\3200_20190306.docx" TargetMode="External"/><Relationship Id="rId3" Type="http://schemas.openxmlformats.org/officeDocument/2006/relationships/settings" Target="settings.xml"/><Relationship Id="rId21" Type="http://schemas.openxmlformats.org/officeDocument/2006/relationships/hyperlink" Target="file:///h:\hj\20200624.docx" TargetMode="External"/><Relationship Id="rId7" Type="http://schemas.openxmlformats.org/officeDocument/2006/relationships/hyperlink" Target="file:///h:\hj\20190108.docx" TargetMode="External"/><Relationship Id="rId12" Type="http://schemas.openxmlformats.org/officeDocument/2006/relationships/hyperlink" Target="file:///h:\hj\20190306.docx" TargetMode="External"/><Relationship Id="rId17" Type="http://schemas.openxmlformats.org/officeDocument/2006/relationships/hyperlink" Target="file:///h:\sj\20200312.docx" TargetMode="External"/><Relationship Id="rId25" Type="http://schemas.openxmlformats.org/officeDocument/2006/relationships/hyperlink" Target="file:///p:\pprever\2019-20\3200_20190228.docx" TargetMode="External"/><Relationship Id="rId2" Type="http://schemas.openxmlformats.org/officeDocument/2006/relationships/styles" Target="styles.xml"/><Relationship Id="rId16" Type="http://schemas.openxmlformats.org/officeDocument/2006/relationships/hyperlink" Target="file:///h:\sj\20200123.docx" TargetMode="External"/><Relationship Id="rId20" Type="http://schemas.openxmlformats.org/officeDocument/2006/relationships/hyperlink" Target="file:///h:\sj\20200512.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306.docx" TargetMode="External"/><Relationship Id="rId24" Type="http://schemas.openxmlformats.org/officeDocument/2006/relationships/hyperlink" Target="file:///p:\pprever\2019-20\3200_20181218.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190307.docx" TargetMode="External"/><Relationship Id="rId23" Type="http://schemas.openxmlformats.org/officeDocument/2006/relationships/hyperlink" Target="http://www.scstatehouse.gov/billsearch.php?billnumbers=3200&amp;session=123&amp;summary=B" TargetMode="External"/><Relationship Id="rId28" Type="http://schemas.openxmlformats.org/officeDocument/2006/relationships/hyperlink" Target="file:///p:\pprever\2019-20\3200_20200312.docx" TargetMode="External"/><Relationship Id="rId10" Type="http://schemas.openxmlformats.org/officeDocument/2006/relationships/hyperlink" Target="file:///h:\hj\20190306.docx" TargetMode="External"/><Relationship Id="rId19" Type="http://schemas.openxmlformats.org/officeDocument/2006/relationships/hyperlink" Target="file:///h:\sj\20200312.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190228.docx" TargetMode="External"/><Relationship Id="rId14" Type="http://schemas.openxmlformats.org/officeDocument/2006/relationships/hyperlink" Target="file:///h:\sj\20190307.docx" TargetMode="External"/><Relationship Id="rId22" Type="http://schemas.openxmlformats.org/officeDocument/2006/relationships/hyperlink" Target="file:///h:\hj\20200624.docx" TargetMode="External"/><Relationship Id="rId27" Type="http://schemas.openxmlformats.org/officeDocument/2006/relationships/hyperlink" Target="file:///p:\pprever\2019-20\3200_20200123.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2DBB1-98C5-4715-BB9C-9151A0E9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4FACCCD9</Template>
  <TotalTime>0</TotalTime>
  <Pages>5</Pages>
  <Words>1263</Words>
  <Characters>7202</Characters>
  <Application>Microsoft Office Word</Application>
  <DocSecurity>0</DocSecurity>
  <Lines>654</Lines>
  <Paragraphs>368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3200: SC Lactation Support - South Carolina Legislature Online</dc:title>
  <dc:subject/>
  <dc:creator>Rebecca Turner</dc:creator>
  <cp:keywords/>
  <dc:description/>
  <cp:lastModifiedBy>Lavarres Lynch</cp:lastModifiedBy>
  <cp:revision>2</cp:revision>
  <cp:lastPrinted>2020-06-24T18:42:00Z</cp:lastPrinted>
  <dcterms:created xsi:type="dcterms:W3CDTF">2020-07-02T14:28:00Z</dcterms:created>
  <dcterms:modified xsi:type="dcterms:W3CDTF">2020-07-02T14:28:00Z</dcterms:modified>
</cp:coreProperties>
</file>