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6C4" w:rsidRDefault="00CA16C4" w:rsidP="00CA16C4">
      <w:pPr>
        <w:widowControl w:val="0"/>
        <w:jc w:val="center"/>
      </w:pPr>
      <w:r w:rsidRPr="00CA16C4">
        <w:rPr>
          <w:b/>
        </w:rPr>
        <w:t>South Carolina General Assembly</w:t>
      </w:r>
    </w:p>
    <w:p w:rsidR="00CA16C4" w:rsidRDefault="00CA16C4" w:rsidP="00CA16C4">
      <w:pPr>
        <w:widowControl w:val="0"/>
        <w:jc w:val="center"/>
      </w:pPr>
      <w:r>
        <w:t>123rd Session, 2019-2020</w:t>
      </w:r>
    </w:p>
    <w:p w:rsidR="00CA16C4" w:rsidRDefault="00CA16C4" w:rsidP="00CA16C4">
      <w:pPr>
        <w:widowControl w:val="0"/>
        <w:jc w:val="left"/>
      </w:pPr>
    </w:p>
    <w:p w:rsidR="00CA16C4" w:rsidRDefault="00CA16C4" w:rsidP="00CA16C4">
      <w:pPr>
        <w:widowControl w:val="0"/>
        <w:jc w:val="left"/>
        <w:rPr>
          <w:b/>
        </w:rPr>
      </w:pPr>
      <w:r w:rsidRPr="00CA16C4">
        <w:rPr>
          <w:b/>
        </w:rPr>
        <w:t>H. 4097</w:t>
      </w:r>
    </w:p>
    <w:p w:rsidR="00CA16C4" w:rsidRDefault="00CA16C4" w:rsidP="00CA16C4">
      <w:pPr>
        <w:widowControl w:val="0"/>
        <w:jc w:val="left"/>
        <w:rPr>
          <w:b/>
        </w:rPr>
      </w:pPr>
    </w:p>
    <w:p w:rsidR="00CA16C4" w:rsidRDefault="00CA16C4" w:rsidP="00CA16C4">
      <w:pPr>
        <w:widowControl w:val="0"/>
        <w:jc w:val="left"/>
      </w:pPr>
      <w:r w:rsidRPr="00CA16C4">
        <w:rPr>
          <w:b/>
        </w:rPr>
        <w:t>STATUS INFORMATION</w:t>
      </w:r>
    </w:p>
    <w:p w:rsidR="00CA16C4" w:rsidRDefault="00CA16C4" w:rsidP="00CA16C4">
      <w:pPr>
        <w:widowControl w:val="0"/>
        <w:jc w:val="left"/>
      </w:pPr>
    </w:p>
    <w:p w:rsidR="00CA16C4" w:rsidRDefault="00CA16C4" w:rsidP="00CA16C4">
      <w:pPr>
        <w:widowControl w:val="0"/>
        <w:jc w:val="left"/>
      </w:pPr>
      <w:r>
        <w:t>House Resolution</w:t>
      </w:r>
    </w:p>
    <w:p w:rsidR="00CA16C4" w:rsidRDefault="00B70C0A" w:rsidP="00CA16C4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CA16C4" w:rsidRDefault="00CA16C4" w:rsidP="00CA16C4">
      <w:pPr>
        <w:widowControl w:val="0"/>
        <w:jc w:val="left"/>
      </w:pPr>
      <w:r>
        <w:t>Document Path: l:\council\bills\rm\1185wab19.docx</w:t>
      </w:r>
    </w:p>
    <w:p w:rsidR="00CA16C4" w:rsidRDefault="00CA16C4" w:rsidP="00CA16C4">
      <w:pPr>
        <w:widowControl w:val="0"/>
        <w:jc w:val="left"/>
      </w:pPr>
    </w:p>
    <w:p w:rsidR="00CA16C4" w:rsidRDefault="00CA16C4" w:rsidP="00CA16C4">
      <w:pPr>
        <w:widowControl w:val="0"/>
        <w:jc w:val="left"/>
      </w:pPr>
      <w:r>
        <w:t>Introduced in the House on February 27, 2019</w:t>
      </w:r>
    </w:p>
    <w:p w:rsidR="00CA16C4" w:rsidRDefault="00CA16C4" w:rsidP="00CA16C4">
      <w:pPr>
        <w:widowControl w:val="0"/>
        <w:jc w:val="left"/>
      </w:pPr>
      <w:r>
        <w:t>Adopted by the House on February 27, 2019</w:t>
      </w:r>
    </w:p>
    <w:p w:rsidR="00CA16C4" w:rsidRDefault="00CA16C4" w:rsidP="00CA16C4">
      <w:pPr>
        <w:widowControl w:val="0"/>
        <w:jc w:val="left"/>
      </w:pPr>
    </w:p>
    <w:p w:rsidR="00CA16C4" w:rsidRDefault="00CA16C4" w:rsidP="00CA16C4">
      <w:pPr>
        <w:widowControl w:val="0"/>
        <w:jc w:val="left"/>
      </w:pPr>
      <w:r>
        <w:t xml:space="preserve">Summary: </w:t>
      </w:r>
      <w:r w:rsidR="00D25A6F">
        <w:t>Honorable John W. Matthews</w:t>
      </w:r>
    </w:p>
    <w:p w:rsidR="00CA16C4" w:rsidRDefault="00CA16C4" w:rsidP="00CA16C4">
      <w:pPr>
        <w:widowControl w:val="0"/>
        <w:jc w:val="left"/>
      </w:pPr>
    </w:p>
    <w:p w:rsidR="00CA16C4" w:rsidRDefault="00CA16C4" w:rsidP="00CA16C4">
      <w:pPr>
        <w:widowControl w:val="0"/>
        <w:jc w:val="left"/>
      </w:pPr>
    </w:p>
    <w:p w:rsidR="00CA16C4" w:rsidRDefault="00CA16C4" w:rsidP="00CA1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16C4">
        <w:rPr>
          <w:b/>
        </w:rPr>
        <w:t>HISTORY OF LEGISLATIVE ACTIONS</w:t>
      </w:r>
    </w:p>
    <w:p w:rsidR="00CA16C4" w:rsidRDefault="00CA16C4" w:rsidP="00CA1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16C4" w:rsidRPr="00CA16C4" w:rsidRDefault="00CA16C4" w:rsidP="00CA1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16C4">
        <w:rPr>
          <w:u w:val="single"/>
        </w:rPr>
        <w:tab/>
        <w:t>Date</w:t>
      </w:r>
      <w:r w:rsidRPr="00CA16C4">
        <w:rPr>
          <w:u w:val="single"/>
        </w:rPr>
        <w:tab/>
        <w:t>Body</w:t>
      </w:r>
      <w:r w:rsidRPr="00CA16C4">
        <w:rPr>
          <w:u w:val="single"/>
        </w:rPr>
        <w:tab/>
        <w:t>Action Description with journal page number</w:t>
      </w:r>
      <w:r w:rsidRPr="00CA16C4">
        <w:rPr>
          <w:u w:val="single"/>
        </w:rPr>
        <w:tab/>
      </w:r>
    </w:p>
    <w:p w:rsidR="00F01F9F" w:rsidRDefault="00F01F9F" w:rsidP="00F01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0D06D8">
        <w:t>Introduced and adopted (</w:t>
      </w:r>
      <w:hyperlink r:id="rId7" w:history="1">
        <w:r w:rsidRPr="000D06D8">
          <w:rPr>
            <w:rStyle w:val="Hyperlink"/>
          </w:rPr>
          <w:t>House Journal</w:t>
        </w:r>
        <w:r w:rsidRPr="000D06D8">
          <w:rPr>
            <w:rStyle w:val="Hyperlink"/>
          </w:rPr>
          <w:noBreakHyphen/>
          <w:t>page 49</w:t>
        </w:r>
      </w:hyperlink>
      <w:r w:rsidRPr="000D06D8">
        <w:t>)</w:t>
      </w:r>
    </w:p>
    <w:p w:rsidR="00F01F9F" w:rsidRDefault="00F01F9F" w:rsidP="00F01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16C4" w:rsidRDefault="00CA16C4" w:rsidP="00CA1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16C4">
          <w:rPr>
            <w:rStyle w:val="Hyperlink"/>
          </w:rPr>
          <w:t>legislative information</w:t>
        </w:r>
      </w:hyperlink>
      <w:r>
        <w:t xml:space="preserve"> at the website</w:t>
      </w:r>
    </w:p>
    <w:p w:rsidR="00CA16C4" w:rsidRDefault="00CA16C4" w:rsidP="00CA1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16C4" w:rsidRPr="00CA16C4" w:rsidRDefault="00CA16C4" w:rsidP="00CA1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16C4" w:rsidRDefault="00CA16C4" w:rsidP="00CA16C4">
      <w:r w:rsidRPr="00CA16C4">
        <w:rPr>
          <w:b/>
        </w:rPr>
        <w:t>VERSIONS OF THIS BILL</w:t>
      </w:r>
    </w:p>
    <w:p w:rsidR="00CA16C4" w:rsidRDefault="00CA16C4" w:rsidP="00CA16C4"/>
    <w:p w:rsidR="00CA16C4" w:rsidRDefault="0044284C" w:rsidP="00CA16C4">
      <w:hyperlink r:id="rId9" w:history="1">
        <w:r w:rsidR="00CA16C4">
          <w:rPr>
            <w:rStyle w:val="Hyperlink"/>
          </w:rPr>
          <w:t>2/27/2019</w:t>
        </w:r>
      </w:hyperlink>
    </w:p>
    <w:p w:rsidR="00CA16C4" w:rsidRDefault="00CA16C4" w:rsidP="00CA16C4"/>
    <w:p w:rsidR="00CA16C4" w:rsidRDefault="00CA16C4" w:rsidP="00CA16C4">
      <w:pPr>
        <w:sectPr w:rsidR="00CA16C4" w:rsidSect="00CA16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00A3" w:rsidRDefault="00A500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6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710" w:rsidRDefault="00C871F6" w:rsidP="00327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556E">
        <w:t>HONOR THE LIFE AND ACHIEVEM</w:t>
      </w:r>
      <w:r w:rsidR="00327710">
        <w:t xml:space="preserve">ENTS OF THE HONORABLE JOHN W. MATTHEWS, SOUTH CAROLINA STATE SENATOR FOR </w:t>
      </w:r>
      <w:r w:rsidR="00327710" w:rsidRPr="00BD75C2">
        <w:rPr>
          <w:color w:val="000000" w:themeColor="text1"/>
          <w:u w:color="000000" w:themeColor="text1"/>
        </w:rPr>
        <w:t>BERKELEY, CALHOUN, COLLETON, DORCHESTER</w:t>
      </w:r>
      <w:r w:rsidR="00327710">
        <w:rPr>
          <w:color w:val="000000" w:themeColor="text1"/>
          <w:u w:color="000000" w:themeColor="text1"/>
        </w:rPr>
        <w:t>, AND</w:t>
      </w:r>
      <w:r w:rsidR="00327710" w:rsidRPr="00BD75C2">
        <w:rPr>
          <w:color w:val="000000" w:themeColor="text1"/>
          <w:u w:color="000000" w:themeColor="text1"/>
        </w:rPr>
        <w:t xml:space="preserve"> ORANGEBURG </w:t>
      </w:r>
      <w:r w:rsidR="00327710">
        <w:rPr>
          <w:color w:val="000000" w:themeColor="text1"/>
          <w:u w:color="000000" w:themeColor="text1"/>
        </w:rPr>
        <w:t>C</w:t>
      </w:r>
      <w:r w:rsidR="00327710" w:rsidRPr="00BD75C2">
        <w:rPr>
          <w:color w:val="000000" w:themeColor="text1"/>
          <w:u w:color="000000" w:themeColor="text1"/>
        </w:rPr>
        <w:t>OUNTIES</w:t>
      </w:r>
      <w:r w:rsidR="0032771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1C05" w:rsidRDefault="00B13689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1C05" w:rsidRPr="00222566">
        <w:rPr>
          <w:color w:val="000000" w:themeColor="text1"/>
          <w:u w:color="000000" w:themeColor="text1"/>
        </w:rPr>
        <w:t>born April 21, 1940</w:t>
      </w:r>
      <w:r w:rsidR="00DB1C05">
        <w:rPr>
          <w:color w:val="000000" w:themeColor="text1"/>
          <w:u w:color="000000" w:themeColor="text1"/>
        </w:rPr>
        <w:t>,</w:t>
      </w:r>
      <w:r w:rsidR="00DB1C05" w:rsidRPr="00222566">
        <w:rPr>
          <w:color w:val="000000" w:themeColor="text1"/>
          <w:u w:color="000000" w:themeColor="text1"/>
        </w:rPr>
        <w:t xml:space="preserve"> in Bowman, </w:t>
      </w:r>
      <w:r w:rsidR="00DB1C05">
        <w:rPr>
          <w:color w:val="000000" w:themeColor="text1"/>
          <w:u w:color="000000" w:themeColor="text1"/>
        </w:rPr>
        <w:t xml:space="preserve">John W. </w:t>
      </w:r>
      <w:r w:rsidR="00DB1C05" w:rsidRPr="00222566">
        <w:rPr>
          <w:color w:val="000000" w:themeColor="text1"/>
          <w:u w:color="000000" w:themeColor="text1"/>
        </w:rPr>
        <w:t xml:space="preserve">Matthews </w:t>
      </w:r>
      <w:r w:rsidR="00DB1C05">
        <w:rPr>
          <w:color w:val="000000" w:themeColor="text1"/>
          <w:u w:color="000000" w:themeColor="text1"/>
        </w:rPr>
        <w:t>w</w:t>
      </w:r>
      <w:r w:rsidR="00DB1C05" w:rsidRPr="00222566">
        <w:rPr>
          <w:color w:val="000000" w:themeColor="text1"/>
          <w:u w:color="000000" w:themeColor="text1"/>
        </w:rPr>
        <w:t>as first elected to the South Carolina Legislature as a Democrat in 1975.</w:t>
      </w:r>
      <w:r w:rsidR="00DB1C05">
        <w:rPr>
          <w:color w:val="000000" w:themeColor="text1"/>
          <w:u w:color="000000" w:themeColor="text1"/>
        </w:rPr>
        <w:t xml:space="preserve"> </w:t>
      </w:r>
      <w:r w:rsidR="00DB1C05" w:rsidRPr="00222566">
        <w:rPr>
          <w:color w:val="000000" w:themeColor="text1"/>
          <w:u w:color="000000" w:themeColor="text1"/>
        </w:rPr>
        <w:t>Since then, he has led the fight for economic development, job creation</w:t>
      </w:r>
      <w:r w:rsidR="00DB1C05">
        <w:rPr>
          <w:color w:val="000000" w:themeColor="text1"/>
          <w:u w:color="000000" w:themeColor="text1"/>
        </w:rPr>
        <w:t>,</w:t>
      </w:r>
      <w:r w:rsidR="00DB1C05" w:rsidRPr="00222566">
        <w:rPr>
          <w:color w:val="000000" w:themeColor="text1"/>
          <w:u w:color="000000" w:themeColor="text1"/>
        </w:rPr>
        <w:t xml:space="preserve"> and education in the State of South Carolina.</w:t>
      </w:r>
      <w:r w:rsidR="00DB1C05">
        <w:rPr>
          <w:color w:val="000000" w:themeColor="text1"/>
          <w:u w:color="000000" w:themeColor="text1"/>
        </w:rPr>
        <w:t xml:space="preserve"> He</w:t>
      </w:r>
      <w:r w:rsidR="00DB1C05" w:rsidRPr="00222566">
        <w:rPr>
          <w:color w:val="000000" w:themeColor="text1"/>
          <w:u w:color="000000" w:themeColor="text1"/>
        </w:rPr>
        <w:t xml:space="preserve"> represents District 39, which includes </w:t>
      </w:r>
      <w:r w:rsidR="00DB1C05" w:rsidRPr="00BD75C2">
        <w:rPr>
          <w:color w:val="000000" w:themeColor="text1"/>
          <w:u w:color="000000" w:themeColor="text1"/>
        </w:rPr>
        <w:t>Berkeley, Calhoun, Colleton, Dorchester</w:t>
      </w:r>
      <w:r w:rsidR="00DB1C05">
        <w:rPr>
          <w:color w:val="000000" w:themeColor="text1"/>
          <w:u w:color="000000" w:themeColor="text1"/>
        </w:rPr>
        <w:t>,</w:t>
      </w:r>
      <w:r w:rsidR="00DB1C05" w:rsidRPr="00BD75C2">
        <w:rPr>
          <w:color w:val="000000" w:themeColor="text1"/>
          <w:u w:color="000000" w:themeColor="text1"/>
        </w:rPr>
        <w:t xml:space="preserve"> </w:t>
      </w:r>
      <w:r w:rsidR="00DB1C05">
        <w:rPr>
          <w:color w:val="000000" w:themeColor="text1"/>
          <w:u w:color="000000" w:themeColor="text1"/>
        </w:rPr>
        <w:t>and</w:t>
      </w:r>
      <w:r w:rsidR="00DB1C05" w:rsidRPr="00BD75C2">
        <w:rPr>
          <w:color w:val="000000" w:themeColor="text1"/>
          <w:u w:color="000000" w:themeColor="text1"/>
        </w:rPr>
        <w:t xml:space="preserve"> Orangeburg </w:t>
      </w:r>
      <w:r w:rsidR="00DB1C05">
        <w:rPr>
          <w:color w:val="000000" w:themeColor="text1"/>
          <w:u w:color="000000" w:themeColor="text1"/>
        </w:rPr>
        <w:t>c</w:t>
      </w:r>
      <w:r w:rsidR="00DB1C05" w:rsidRPr="00BD75C2">
        <w:rPr>
          <w:color w:val="000000" w:themeColor="text1"/>
          <w:u w:color="000000" w:themeColor="text1"/>
        </w:rPr>
        <w:t>ounties</w:t>
      </w:r>
      <w:r w:rsidR="00DB1C05">
        <w:rPr>
          <w:color w:val="000000" w:themeColor="text1"/>
          <w:u w:color="000000" w:themeColor="text1"/>
        </w:rPr>
        <w:t>; and</w:t>
      </w: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</w:t>
      </w:r>
      <w:r w:rsidRPr="00222566">
        <w:rPr>
          <w:color w:val="000000" w:themeColor="text1"/>
          <w:u w:color="000000" w:themeColor="text1"/>
        </w:rPr>
        <w:t xml:space="preserve">Matthews served as a member of the House of Representatives </w:t>
      </w:r>
      <w:r w:rsidR="00BB1A9D">
        <w:rPr>
          <w:color w:val="000000" w:themeColor="text1"/>
          <w:u w:color="000000" w:themeColor="text1"/>
        </w:rPr>
        <w:t>(1975</w:t>
      </w:r>
      <w:r w:rsidR="00CB4B9B">
        <w:rPr>
          <w:color w:val="000000" w:themeColor="text1"/>
          <w:u w:color="000000" w:themeColor="text1"/>
        </w:rPr>
        <w:noBreakHyphen/>
      </w:r>
      <w:r w:rsidR="00BB1A9D">
        <w:rPr>
          <w:color w:val="000000" w:themeColor="text1"/>
          <w:u w:color="000000" w:themeColor="text1"/>
        </w:rPr>
        <w:t xml:space="preserve">1984) </w:t>
      </w:r>
      <w:r w:rsidRPr="00222566">
        <w:rPr>
          <w:color w:val="000000" w:themeColor="text1"/>
          <w:u w:color="000000" w:themeColor="text1"/>
        </w:rPr>
        <w:t xml:space="preserve">before being elected to the </w:t>
      </w:r>
      <w:r>
        <w:rPr>
          <w:color w:val="000000" w:themeColor="text1"/>
          <w:u w:color="000000" w:themeColor="text1"/>
        </w:rPr>
        <w:t>s</w:t>
      </w:r>
      <w:r w:rsidRPr="00222566">
        <w:rPr>
          <w:color w:val="000000" w:themeColor="text1"/>
          <w:u w:color="000000" w:themeColor="text1"/>
        </w:rPr>
        <w:t>tate Senate in 1985.</w:t>
      </w:r>
      <w:r>
        <w:rPr>
          <w:color w:val="000000" w:themeColor="text1"/>
          <w:u w:color="000000" w:themeColor="text1"/>
        </w:rPr>
        <w:t xml:space="preserve"> </w:t>
      </w:r>
      <w:r w:rsidRPr="00222566">
        <w:rPr>
          <w:color w:val="000000" w:themeColor="text1"/>
          <w:u w:color="000000" w:themeColor="text1"/>
        </w:rPr>
        <w:t xml:space="preserve">He previously </w:t>
      </w:r>
      <w:r w:rsidR="00690EB3">
        <w:rPr>
          <w:color w:val="000000" w:themeColor="text1"/>
          <w:u w:color="000000" w:themeColor="text1"/>
        </w:rPr>
        <w:t xml:space="preserve">had </w:t>
      </w:r>
      <w:r w:rsidRPr="0022256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a </w:t>
      </w:r>
      <w:r w:rsidRPr="00222566">
        <w:rPr>
          <w:color w:val="000000" w:themeColor="text1"/>
          <w:u w:color="000000" w:themeColor="text1"/>
        </w:rPr>
        <w:t>teacher and administrator in the public school system and as a</w:t>
      </w:r>
      <w:r w:rsidR="00501676">
        <w:rPr>
          <w:color w:val="000000" w:themeColor="text1"/>
          <w:u w:color="000000" w:themeColor="text1"/>
        </w:rPr>
        <w:t xml:space="preserve"> small</w:t>
      </w:r>
      <w:r w:rsidR="00CB4B9B">
        <w:rPr>
          <w:color w:val="000000" w:themeColor="text1"/>
          <w:u w:color="000000" w:themeColor="text1"/>
        </w:rPr>
        <w:noBreakHyphen/>
      </w:r>
      <w:r w:rsidRPr="00222566">
        <w:rPr>
          <w:color w:val="000000" w:themeColor="text1"/>
          <w:u w:color="000000" w:themeColor="text1"/>
        </w:rPr>
        <w:t>business owner</w:t>
      </w:r>
      <w:r>
        <w:rPr>
          <w:color w:val="000000" w:themeColor="text1"/>
          <w:u w:color="000000" w:themeColor="text1"/>
        </w:rPr>
        <w:t>; and</w:t>
      </w: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2566">
        <w:rPr>
          <w:color w:val="000000" w:themeColor="text1"/>
          <w:u w:color="000000" w:themeColor="text1"/>
        </w:rPr>
        <w:t>as a result of his distinguished leadership and service</w:t>
      </w:r>
      <w:r>
        <w:rPr>
          <w:color w:val="000000" w:themeColor="text1"/>
          <w:u w:color="000000" w:themeColor="text1"/>
        </w:rPr>
        <w:t>, Senator M</w:t>
      </w:r>
      <w:r w:rsidRPr="00222566">
        <w:rPr>
          <w:color w:val="000000" w:themeColor="text1"/>
          <w:u w:color="000000" w:themeColor="text1"/>
        </w:rPr>
        <w:t>atthews</w:t>
      </w:r>
      <w:r>
        <w:rPr>
          <w:color w:val="000000" w:themeColor="text1"/>
          <w:u w:color="000000" w:themeColor="text1"/>
        </w:rPr>
        <w:t xml:space="preserve"> </w:t>
      </w:r>
      <w:r w:rsidRPr="00222566">
        <w:rPr>
          <w:color w:val="000000" w:themeColor="text1"/>
          <w:u w:color="000000" w:themeColor="text1"/>
        </w:rPr>
        <w:t>has received numerous awards and honors</w:t>
      </w:r>
      <w:r>
        <w:rPr>
          <w:color w:val="000000" w:themeColor="text1"/>
          <w:u w:color="000000" w:themeColor="text1"/>
        </w:rPr>
        <w:t xml:space="preserve">. He has been named </w:t>
      </w:r>
      <w:r w:rsidRPr="00222566">
        <w:rPr>
          <w:color w:val="000000" w:themeColor="text1"/>
          <w:u w:color="000000" w:themeColor="text1"/>
        </w:rPr>
        <w:t>Orangeburg County Democrat of the Year</w:t>
      </w:r>
      <w:r>
        <w:rPr>
          <w:color w:val="000000" w:themeColor="text1"/>
          <w:u w:color="000000" w:themeColor="text1"/>
        </w:rPr>
        <w:t>,</w:t>
      </w:r>
      <w:r w:rsidRPr="00222566">
        <w:rPr>
          <w:color w:val="000000" w:themeColor="text1"/>
          <w:u w:color="000000" w:themeColor="text1"/>
        </w:rPr>
        <w:t xml:space="preserve"> Minority Business Advocate of the Year</w:t>
      </w:r>
      <w:r>
        <w:rPr>
          <w:color w:val="000000" w:themeColor="text1"/>
          <w:u w:color="000000" w:themeColor="text1"/>
        </w:rPr>
        <w:t>,</w:t>
      </w:r>
      <w:r w:rsidRPr="00222566">
        <w:rPr>
          <w:color w:val="000000" w:themeColor="text1"/>
          <w:u w:color="000000" w:themeColor="text1"/>
        </w:rPr>
        <w:t xml:space="preserve"> and South Carolina Primary Health Care Legislator of the Year. He is a Distinguished Alumni Award recipient </w:t>
      </w:r>
      <w:r>
        <w:rPr>
          <w:color w:val="000000" w:themeColor="text1"/>
          <w:u w:color="000000" w:themeColor="text1"/>
        </w:rPr>
        <w:t>of</w:t>
      </w:r>
      <w:r w:rsidRPr="00222566">
        <w:rPr>
          <w:color w:val="000000" w:themeColor="text1"/>
          <w:u w:color="000000" w:themeColor="text1"/>
        </w:rPr>
        <w:t xml:space="preserve"> his alma mater, South Carolina State University.</w:t>
      </w:r>
      <w:r>
        <w:rPr>
          <w:color w:val="000000" w:themeColor="text1"/>
          <w:u w:color="000000" w:themeColor="text1"/>
        </w:rPr>
        <w:t xml:space="preserve"> Further, he </w:t>
      </w:r>
      <w:r w:rsidRPr="00222566">
        <w:rPr>
          <w:color w:val="000000" w:themeColor="text1"/>
          <w:u w:color="000000" w:themeColor="text1"/>
        </w:rPr>
        <w:t>is a member of the South Carolina Black Hall of Fame and a former chairman of the South Carolina Legislative Black Caucus.</w:t>
      </w:r>
      <w:r>
        <w:rPr>
          <w:color w:val="000000" w:themeColor="text1"/>
          <w:u w:color="000000" w:themeColor="text1"/>
        </w:rPr>
        <w:t xml:space="preserve"> </w:t>
      </w:r>
      <w:r w:rsidRPr="00222566">
        <w:rPr>
          <w:color w:val="000000" w:themeColor="text1"/>
          <w:u w:color="000000" w:themeColor="text1"/>
        </w:rPr>
        <w:t>He also is a member of the Claflin University Capital Campaign Steering Committee</w:t>
      </w:r>
      <w:r>
        <w:rPr>
          <w:color w:val="000000" w:themeColor="text1"/>
          <w:u w:color="000000" w:themeColor="text1"/>
        </w:rPr>
        <w:t>; and</w:t>
      </w:r>
    </w:p>
    <w:p w:rsidR="00DB1C05" w:rsidRDefault="00DB1C05" w:rsidP="00DB1C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E1A" w:rsidRDefault="00DB1C05" w:rsidP="004A4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222566">
        <w:rPr>
          <w:color w:val="000000" w:themeColor="text1"/>
          <w:u w:color="000000" w:themeColor="text1"/>
        </w:rPr>
        <w:t xml:space="preserve">n 2004, Orangeburg County Council designated more than </w:t>
      </w:r>
      <w:r>
        <w:rPr>
          <w:color w:val="000000" w:themeColor="text1"/>
          <w:u w:color="000000" w:themeColor="text1"/>
        </w:rPr>
        <w:t>five hundred</w:t>
      </w:r>
      <w:r w:rsidRPr="00222566">
        <w:rPr>
          <w:color w:val="000000" w:themeColor="text1"/>
          <w:u w:color="000000" w:themeColor="text1"/>
        </w:rPr>
        <w:t xml:space="preserve"> acres located at the South East Quadrant of U.S. 301</w:t>
      </w:r>
      <w:r w:rsidR="00CB4B9B">
        <w:rPr>
          <w:color w:val="000000" w:themeColor="text1"/>
          <w:u w:color="000000" w:themeColor="text1"/>
        </w:rPr>
        <w:noBreakHyphen/>
      </w:r>
      <w:r w:rsidRPr="00222566">
        <w:rPr>
          <w:color w:val="000000" w:themeColor="text1"/>
          <w:u w:color="000000" w:themeColor="text1"/>
        </w:rPr>
        <w:t>176 Highway in Orangeburg County as the Jo</w:t>
      </w:r>
      <w:r>
        <w:rPr>
          <w:color w:val="000000" w:themeColor="text1"/>
          <w:u w:color="000000" w:themeColor="text1"/>
        </w:rPr>
        <w:t>hn W. Matthews Industrial Park.</w:t>
      </w:r>
      <w:r w:rsidR="004A403D">
        <w:rPr>
          <w:color w:val="000000" w:themeColor="text1"/>
          <w:u w:color="000000" w:themeColor="text1"/>
        </w:rPr>
        <w:t xml:space="preserve"> </w:t>
      </w:r>
      <w:r w:rsidR="00E42E1A">
        <w:rPr>
          <w:color w:val="000000" w:themeColor="text1"/>
          <w:u w:color="000000" w:themeColor="text1"/>
        </w:rPr>
        <w:t>N</w:t>
      </w:r>
      <w:r w:rsidR="00E42E1A">
        <w:t>ow, therefore,</w:t>
      </w: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E7B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honor the life and achievements of </w:t>
      </w:r>
      <w:r w:rsidR="009D3E7B">
        <w:t xml:space="preserve">the Honorable John W. Matthews, South Carolina state senator for </w:t>
      </w:r>
      <w:r w:rsidR="009D3E7B" w:rsidRPr="00BD75C2">
        <w:rPr>
          <w:color w:val="000000" w:themeColor="text1"/>
          <w:u w:color="000000" w:themeColor="text1"/>
        </w:rPr>
        <w:t>Berkeley, Calhoun, Colleton, Dorchester</w:t>
      </w:r>
      <w:r w:rsidR="009D3E7B">
        <w:rPr>
          <w:color w:val="000000" w:themeColor="text1"/>
          <w:u w:color="000000" w:themeColor="text1"/>
        </w:rPr>
        <w:t>, and</w:t>
      </w:r>
      <w:r w:rsidR="009D3E7B" w:rsidRPr="00BD75C2">
        <w:rPr>
          <w:color w:val="000000" w:themeColor="text1"/>
          <w:u w:color="000000" w:themeColor="text1"/>
        </w:rPr>
        <w:t xml:space="preserve"> Orangeburg </w:t>
      </w:r>
      <w:r w:rsidR="009D3E7B">
        <w:rPr>
          <w:color w:val="000000" w:themeColor="text1"/>
          <w:u w:color="000000" w:themeColor="text1"/>
        </w:rPr>
        <w:t>c</w:t>
      </w:r>
      <w:r w:rsidR="009D3E7B" w:rsidRPr="00BD75C2">
        <w:rPr>
          <w:color w:val="000000" w:themeColor="text1"/>
          <w:u w:color="000000" w:themeColor="text1"/>
        </w:rPr>
        <w:t>ounties</w:t>
      </w:r>
      <w:r w:rsidR="009D3E7B">
        <w:rPr>
          <w:color w:val="000000" w:themeColor="text1"/>
          <w:u w:color="000000" w:themeColor="text1"/>
        </w:rPr>
        <w:t>.</w:t>
      </w: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2E1A" w:rsidRDefault="00E42E1A" w:rsidP="00E42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 w:rsidR="00284C19">
        <w:t>the Honorable John W. Matthews</w:t>
      </w:r>
      <w:r>
        <w:rPr>
          <w:color w:val="000000" w:themeColor="text1"/>
          <w:u w:color="000000" w:themeColor="text1"/>
        </w:rPr>
        <w:t>.</w:t>
      </w:r>
    </w:p>
    <w:p w:rsidR="002B1EFF" w:rsidRDefault="00CB4B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16C4" w:rsidRDefault="00CA16C4" w:rsidP="00CA16C4">
      <w:pPr>
        <w:suppressAutoHyphens/>
      </w:pPr>
    </w:p>
    <w:sectPr w:rsidR="00CA16C4" w:rsidSect="00CA16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689" w:rsidRDefault="00B13689" w:rsidP="009F0C77">
      <w:r>
        <w:separator/>
      </w:r>
    </w:p>
  </w:endnote>
  <w:endnote w:type="continuationSeparator" w:id="0">
    <w:p w:rsidR="00B13689" w:rsidRDefault="00B136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3931AF-0E9C-4D54-AF1D-7AE3BB0D34A4}"/>
    <w:embedBold r:id="rId2" w:fontKey="{A7866D7D-9E7A-48F5-9F80-02E00BF19A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CB03C3-B247-4EB7-A7B6-A22AA1599D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A66B4E-2409-4C67-9A62-C943A775B0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3FDB5A-DDEF-4C6A-A5BA-11E96A84D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6C4" w:rsidRPr="00A500A3" w:rsidRDefault="00CA16C4" w:rsidP="00A50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0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689" w:rsidRDefault="00B13689" w:rsidP="009F0C77">
      <w:r>
        <w:separator/>
      </w:r>
    </w:p>
  </w:footnote>
  <w:footnote w:type="continuationSeparator" w:id="0">
    <w:p w:rsidR="00B13689" w:rsidRDefault="00B136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5WAB19"/>
    <w:docVar w:name="CoverBillType" w:val="r"/>
    <w:docVar w:name="DocPath" w:val="L:\Council\bills\RM\1185WAB19.DOCX"/>
    <w:docVar w:name="dvBillNumber" w:val="4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368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4C19"/>
    <w:rsid w:val="0029556E"/>
    <w:rsid w:val="002B1EFF"/>
    <w:rsid w:val="002E5912"/>
    <w:rsid w:val="00301B21"/>
    <w:rsid w:val="00325348"/>
    <w:rsid w:val="0032732C"/>
    <w:rsid w:val="0032771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03D"/>
    <w:rsid w:val="004E7D54"/>
    <w:rsid w:val="0050167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0EB3"/>
    <w:rsid w:val="006913C9"/>
    <w:rsid w:val="0069470D"/>
    <w:rsid w:val="006D58AA"/>
    <w:rsid w:val="006E40EB"/>
    <w:rsid w:val="007012E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7442"/>
    <w:rsid w:val="009B44AF"/>
    <w:rsid w:val="009C6A0B"/>
    <w:rsid w:val="009D3E7B"/>
    <w:rsid w:val="009F0C77"/>
    <w:rsid w:val="009F4DD1"/>
    <w:rsid w:val="00A02543"/>
    <w:rsid w:val="00A41684"/>
    <w:rsid w:val="00A500A3"/>
    <w:rsid w:val="00A64E80"/>
    <w:rsid w:val="00A72BCD"/>
    <w:rsid w:val="00A741D9"/>
    <w:rsid w:val="00A833AB"/>
    <w:rsid w:val="00A9741D"/>
    <w:rsid w:val="00AC34A2"/>
    <w:rsid w:val="00AD1C9A"/>
    <w:rsid w:val="00AD4B17"/>
    <w:rsid w:val="00B13689"/>
    <w:rsid w:val="00B412D4"/>
    <w:rsid w:val="00B70C0A"/>
    <w:rsid w:val="00BB1A9D"/>
    <w:rsid w:val="00BC29B1"/>
    <w:rsid w:val="00BE3C22"/>
    <w:rsid w:val="00C0345E"/>
    <w:rsid w:val="00C31C95"/>
    <w:rsid w:val="00C3483A"/>
    <w:rsid w:val="00C74E9D"/>
    <w:rsid w:val="00C826DD"/>
    <w:rsid w:val="00C82FD3"/>
    <w:rsid w:val="00C871F6"/>
    <w:rsid w:val="00C92819"/>
    <w:rsid w:val="00CA16C4"/>
    <w:rsid w:val="00CB4B9B"/>
    <w:rsid w:val="00CC6B7B"/>
    <w:rsid w:val="00CD2089"/>
    <w:rsid w:val="00D25A6F"/>
    <w:rsid w:val="00D73A67"/>
    <w:rsid w:val="00D970A9"/>
    <w:rsid w:val="00DB1C05"/>
    <w:rsid w:val="00DF3845"/>
    <w:rsid w:val="00E41911"/>
    <w:rsid w:val="00E42E1A"/>
    <w:rsid w:val="00E44B57"/>
    <w:rsid w:val="00E666EB"/>
    <w:rsid w:val="00E92EEF"/>
    <w:rsid w:val="00E943AB"/>
    <w:rsid w:val="00EF2368"/>
    <w:rsid w:val="00F01F9F"/>
    <w:rsid w:val="00F24442"/>
    <w:rsid w:val="00F50AE3"/>
    <w:rsid w:val="00F655B7"/>
    <w:rsid w:val="00F656BA"/>
    <w:rsid w:val="00F67CF1"/>
    <w:rsid w:val="00F728AA"/>
    <w:rsid w:val="00F840F0"/>
    <w:rsid w:val="00F91DC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2D188-163B-4A2A-BA53-6E004CBC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A9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1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7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9EA75-90ED-4E4A-B017-B0FEE142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4097: Honorable John W. Matthews - South Carolina Legislature Online</dc:title>
  <dc:creator>Rosanne McDowell</dc:creator>
  <cp:lastModifiedBy>S Wilson</cp:lastModifiedBy>
  <cp:revision>2</cp:revision>
  <cp:lastPrinted>2019-02-25T18:57:00Z</cp:lastPrinted>
  <dcterms:created xsi:type="dcterms:W3CDTF">2020-03-09T20:41:00Z</dcterms:created>
  <dcterms:modified xsi:type="dcterms:W3CDTF">2020-03-09T20:41:00Z</dcterms:modified>
</cp:coreProperties>
</file>