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972" w:rsidRDefault="00661972" w:rsidP="00661972">
      <w:pPr>
        <w:widowControl w:val="0"/>
        <w:jc w:val="center"/>
      </w:pPr>
      <w:r w:rsidRPr="00661972">
        <w:rPr>
          <w:b/>
        </w:rPr>
        <w:t>South Carolina General Assembly</w:t>
      </w:r>
    </w:p>
    <w:p w:rsidR="00661972" w:rsidRDefault="00661972" w:rsidP="00661972">
      <w:pPr>
        <w:widowControl w:val="0"/>
        <w:jc w:val="center"/>
      </w:pPr>
      <w:r>
        <w:t>123rd Session, 2019-2020</w:t>
      </w:r>
    </w:p>
    <w:p w:rsidR="00661972" w:rsidRDefault="00661972" w:rsidP="00661972">
      <w:pPr>
        <w:widowControl w:val="0"/>
        <w:jc w:val="left"/>
      </w:pPr>
    </w:p>
    <w:p w:rsidR="00661972" w:rsidRDefault="00661972" w:rsidP="00661972">
      <w:pPr>
        <w:widowControl w:val="0"/>
        <w:jc w:val="left"/>
        <w:rPr>
          <w:b/>
        </w:rPr>
      </w:pPr>
      <w:r w:rsidRPr="00661972">
        <w:rPr>
          <w:b/>
        </w:rPr>
        <w:t>H. 4972</w:t>
      </w:r>
    </w:p>
    <w:p w:rsidR="00661972" w:rsidRDefault="00661972" w:rsidP="00661972">
      <w:pPr>
        <w:widowControl w:val="0"/>
        <w:jc w:val="left"/>
        <w:rPr>
          <w:b/>
        </w:rPr>
      </w:pPr>
    </w:p>
    <w:p w:rsidR="00661972" w:rsidRDefault="00661972" w:rsidP="00661972">
      <w:pPr>
        <w:widowControl w:val="0"/>
        <w:jc w:val="left"/>
      </w:pPr>
      <w:r w:rsidRPr="00661972">
        <w:rPr>
          <w:b/>
        </w:rPr>
        <w:t>STATUS INFORMATION</w:t>
      </w:r>
    </w:p>
    <w:p w:rsidR="00661972" w:rsidRDefault="00661972" w:rsidP="00661972">
      <w:pPr>
        <w:widowControl w:val="0"/>
        <w:jc w:val="left"/>
      </w:pPr>
    </w:p>
    <w:p w:rsidR="00661972" w:rsidRDefault="00661972" w:rsidP="00661972">
      <w:pPr>
        <w:widowControl w:val="0"/>
        <w:jc w:val="left"/>
      </w:pPr>
      <w:r>
        <w:t>Concurrent Resolution</w:t>
      </w:r>
    </w:p>
    <w:p w:rsidR="00661972" w:rsidRDefault="00661972" w:rsidP="00661972">
      <w:pPr>
        <w:widowControl w:val="0"/>
        <w:jc w:val="left"/>
      </w:pPr>
      <w:r>
        <w:t>Sponsors: Reps. Gagnon, White,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Whitmire, R. Williams, S. Williams, Willis, Wooten and Yow</w:t>
      </w:r>
    </w:p>
    <w:p w:rsidR="00661972" w:rsidRDefault="00661972" w:rsidP="00661972">
      <w:pPr>
        <w:widowControl w:val="0"/>
        <w:jc w:val="left"/>
      </w:pPr>
      <w:r>
        <w:t>Document Path: l:\council\bills\lk\9048sa20.docx</w:t>
      </w:r>
    </w:p>
    <w:p w:rsidR="00661972" w:rsidRDefault="00661972" w:rsidP="00661972">
      <w:pPr>
        <w:widowControl w:val="0"/>
        <w:jc w:val="left"/>
      </w:pPr>
    </w:p>
    <w:p w:rsidR="00C632ED" w:rsidRDefault="00C632ED" w:rsidP="00661972">
      <w:pPr>
        <w:widowControl w:val="0"/>
        <w:jc w:val="left"/>
      </w:pPr>
      <w:r>
        <w:t>Introduced in the House on January 21, 2020</w:t>
      </w:r>
    </w:p>
    <w:p w:rsidR="00C632ED" w:rsidRDefault="00C632ED" w:rsidP="00661972">
      <w:pPr>
        <w:widowControl w:val="0"/>
        <w:jc w:val="left"/>
      </w:pPr>
      <w:r>
        <w:t>Introduced in the Senate on January 21, 2020</w:t>
      </w:r>
    </w:p>
    <w:p w:rsidR="00C632ED" w:rsidRDefault="00C632ED" w:rsidP="00661972">
      <w:pPr>
        <w:widowControl w:val="0"/>
        <w:jc w:val="left"/>
      </w:pPr>
      <w:r>
        <w:t>Adopted by the General Assembly on January 21, 2020</w:t>
      </w:r>
    </w:p>
    <w:p w:rsidR="00C632ED" w:rsidRDefault="00C632ED" w:rsidP="00661972">
      <w:pPr>
        <w:widowControl w:val="0"/>
        <w:jc w:val="left"/>
      </w:pPr>
    </w:p>
    <w:p w:rsidR="00661972" w:rsidRDefault="00816C2E" w:rsidP="00661972">
      <w:pPr>
        <w:widowControl w:val="0"/>
        <w:jc w:val="left"/>
      </w:pPr>
      <w:r>
        <w:t>Summary: Dixie High School Boys Cross Country Team</w:t>
      </w:r>
    </w:p>
    <w:p w:rsidR="00661972" w:rsidRDefault="00661972" w:rsidP="00661972">
      <w:pPr>
        <w:widowControl w:val="0"/>
        <w:jc w:val="left"/>
      </w:pPr>
    </w:p>
    <w:p w:rsidR="00661972" w:rsidRDefault="00661972" w:rsidP="00661972">
      <w:pPr>
        <w:widowControl w:val="0"/>
        <w:jc w:val="left"/>
      </w:pPr>
    </w:p>
    <w:p w:rsidR="00661972" w:rsidRDefault="00661972" w:rsidP="00661972">
      <w:pPr>
        <w:widowControl w:val="0"/>
        <w:tabs>
          <w:tab w:val="center" w:pos="590"/>
          <w:tab w:val="center" w:pos="1440"/>
          <w:tab w:val="left" w:pos="1872"/>
          <w:tab w:val="left" w:pos="9187"/>
        </w:tabs>
        <w:jc w:val="left"/>
      </w:pPr>
      <w:r w:rsidRPr="00661972">
        <w:rPr>
          <w:b/>
        </w:rPr>
        <w:t>HISTORY OF LEGISLATIVE ACTIONS</w:t>
      </w:r>
    </w:p>
    <w:p w:rsidR="00661972" w:rsidRDefault="00661972" w:rsidP="00661972">
      <w:pPr>
        <w:widowControl w:val="0"/>
        <w:tabs>
          <w:tab w:val="center" w:pos="590"/>
          <w:tab w:val="center" w:pos="1440"/>
          <w:tab w:val="left" w:pos="1872"/>
          <w:tab w:val="left" w:pos="9187"/>
        </w:tabs>
        <w:jc w:val="left"/>
      </w:pPr>
    </w:p>
    <w:p w:rsidR="00661972" w:rsidRPr="00661972" w:rsidRDefault="00661972" w:rsidP="00661972">
      <w:pPr>
        <w:widowControl w:val="0"/>
        <w:tabs>
          <w:tab w:val="center" w:pos="590"/>
          <w:tab w:val="center" w:pos="1440"/>
          <w:tab w:val="left" w:pos="1872"/>
          <w:tab w:val="left" w:pos="9187"/>
        </w:tabs>
        <w:jc w:val="left"/>
      </w:pPr>
      <w:r w:rsidRPr="00661972">
        <w:rPr>
          <w:u w:val="single"/>
        </w:rPr>
        <w:tab/>
        <w:t>Date</w:t>
      </w:r>
      <w:r w:rsidRPr="00661972">
        <w:rPr>
          <w:u w:val="single"/>
        </w:rPr>
        <w:tab/>
        <w:t>Body</w:t>
      </w:r>
      <w:r w:rsidRPr="00661972">
        <w:rPr>
          <w:u w:val="single"/>
        </w:rPr>
        <w:tab/>
        <w:t>Action Description with journal page number</w:t>
      </w:r>
      <w:r w:rsidRPr="00661972">
        <w:rPr>
          <w:u w:val="single"/>
        </w:rPr>
        <w:tab/>
      </w:r>
    </w:p>
    <w:p w:rsidR="00BC0D6E" w:rsidRDefault="00BC0D6E" w:rsidP="00BC0D6E">
      <w:pPr>
        <w:widowControl w:val="0"/>
        <w:tabs>
          <w:tab w:val="right" w:pos="1008"/>
          <w:tab w:val="left" w:pos="1152"/>
          <w:tab w:val="left" w:pos="1872"/>
          <w:tab w:val="left" w:pos="9187"/>
        </w:tabs>
        <w:ind w:left="2088" w:hanging="2088"/>
      </w:pPr>
      <w:r>
        <w:tab/>
        <w:t>1/21/2020</w:t>
      </w:r>
      <w:r>
        <w:tab/>
        <w:t>House</w:t>
      </w:r>
      <w:r>
        <w:tab/>
        <w:t>Introduced, adopted, sent to Senate (</w:t>
      </w:r>
      <w:hyperlink r:id="rId7" w:history="1">
        <w:r w:rsidRPr="005F63C9">
          <w:rPr>
            <w:rStyle w:val="Hyperlink"/>
          </w:rPr>
          <w:t>House Journal</w:t>
        </w:r>
        <w:r w:rsidRPr="005F63C9">
          <w:rPr>
            <w:rStyle w:val="Hyperlink"/>
          </w:rPr>
          <w:noBreakHyphen/>
          <w:t>page 5</w:t>
        </w:r>
      </w:hyperlink>
      <w:r>
        <w:t>)</w:t>
      </w:r>
    </w:p>
    <w:p w:rsidR="00BC0D6E" w:rsidRDefault="00BC0D6E" w:rsidP="00BC0D6E">
      <w:pPr>
        <w:widowControl w:val="0"/>
        <w:tabs>
          <w:tab w:val="right" w:pos="1008"/>
          <w:tab w:val="left" w:pos="1152"/>
          <w:tab w:val="left" w:pos="1872"/>
          <w:tab w:val="left" w:pos="9187"/>
        </w:tabs>
        <w:ind w:left="2088" w:hanging="2088"/>
      </w:pPr>
      <w:r>
        <w:tab/>
        <w:t>1/21/2020</w:t>
      </w:r>
      <w:r>
        <w:tab/>
        <w:t>Senate</w:t>
      </w:r>
      <w:r>
        <w:tab/>
        <w:t>Introduced, adopted, returned with concurrence (</w:t>
      </w:r>
      <w:hyperlink r:id="rId8" w:history="1">
        <w:r w:rsidRPr="005F63C9">
          <w:rPr>
            <w:rStyle w:val="Hyperlink"/>
          </w:rPr>
          <w:t>Senate Journal</w:t>
        </w:r>
        <w:r w:rsidRPr="005F63C9">
          <w:rPr>
            <w:rStyle w:val="Hyperlink"/>
          </w:rPr>
          <w:noBreakHyphen/>
          <w:t>page 9</w:t>
        </w:r>
      </w:hyperlink>
      <w:r>
        <w:t>)</w:t>
      </w:r>
    </w:p>
    <w:p w:rsidR="00BC0D6E" w:rsidRDefault="00BC0D6E" w:rsidP="00BC0D6E">
      <w:pPr>
        <w:widowControl w:val="0"/>
        <w:tabs>
          <w:tab w:val="right" w:pos="1008"/>
          <w:tab w:val="left" w:pos="1152"/>
          <w:tab w:val="left" w:pos="1872"/>
          <w:tab w:val="left" w:pos="9187"/>
        </w:tabs>
        <w:ind w:left="2088" w:hanging="2088"/>
      </w:pPr>
    </w:p>
    <w:p w:rsidR="00661972" w:rsidRDefault="00661972" w:rsidP="006619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1972">
          <w:rPr>
            <w:rStyle w:val="Hyperlink"/>
          </w:rPr>
          <w:t>legislative information</w:t>
        </w:r>
      </w:hyperlink>
      <w:r>
        <w:t xml:space="preserve"> at the website</w:t>
      </w:r>
    </w:p>
    <w:p w:rsidR="00661972" w:rsidRDefault="00661972" w:rsidP="00661972">
      <w:pPr>
        <w:widowControl w:val="0"/>
        <w:tabs>
          <w:tab w:val="right" w:pos="1008"/>
          <w:tab w:val="left" w:pos="1152"/>
          <w:tab w:val="left" w:pos="1872"/>
          <w:tab w:val="left" w:pos="9187"/>
        </w:tabs>
        <w:ind w:left="2088" w:hanging="2088"/>
        <w:jc w:val="left"/>
      </w:pPr>
    </w:p>
    <w:p w:rsidR="00661972" w:rsidRPr="00661972" w:rsidRDefault="00661972" w:rsidP="00661972">
      <w:pPr>
        <w:widowControl w:val="0"/>
        <w:tabs>
          <w:tab w:val="right" w:pos="1008"/>
          <w:tab w:val="left" w:pos="1152"/>
          <w:tab w:val="left" w:pos="1872"/>
          <w:tab w:val="left" w:pos="9187"/>
        </w:tabs>
        <w:ind w:left="2088" w:hanging="2088"/>
        <w:jc w:val="left"/>
      </w:pPr>
    </w:p>
    <w:p w:rsidR="00661972" w:rsidRDefault="00661972" w:rsidP="00661972">
      <w:r w:rsidRPr="00661972">
        <w:rPr>
          <w:b/>
        </w:rPr>
        <w:t>VERSIONS OF THIS BILL</w:t>
      </w:r>
    </w:p>
    <w:p w:rsidR="00661972" w:rsidRDefault="00661972" w:rsidP="00661972"/>
    <w:p w:rsidR="00661972" w:rsidRDefault="00583FD4" w:rsidP="00661972">
      <w:hyperlink r:id="rId10" w:history="1">
        <w:r w:rsidR="00661972">
          <w:rPr>
            <w:rStyle w:val="Hyperlink"/>
          </w:rPr>
          <w:t>1/21/2020</w:t>
        </w:r>
      </w:hyperlink>
    </w:p>
    <w:p w:rsidR="00661972" w:rsidRDefault="00661972" w:rsidP="00661972"/>
    <w:p w:rsidR="00661972" w:rsidRDefault="00661972" w:rsidP="00661972">
      <w:pPr>
        <w:sectPr w:rsidR="00661972" w:rsidSect="00661972">
          <w:pgSz w:w="12240" w:h="15840" w:code="1"/>
          <w:pgMar w:top="1080" w:right="1440" w:bottom="1080" w:left="1440" w:header="720" w:footer="720" w:gutter="0"/>
          <w:cols w:space="720"/>
          <w:noEndnote/>
          <w:docGrid w:linePitch="360"/>
        </w:sectPr>
      </w:pPr>
    </w:p>
    <w:p w:rsidR="0075026E" w:rsidRDefault="00750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7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DIXIE HIGH SCHOOL BOYS CROSS COUNTRY TEAM, COACHES, AND SCHOOL OFFICIALS FOR AN OUTSTANDING SEASON AND TO CONGRATULATE THEM FOR WINNING THE 2019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that the members of the Dixie High School boys cross country team of Abbeville County captured the top honor at the state competition on Tuesday, November 19, 2019;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A0394">
        <w:t xml:space="preserve"> cross country is a physically demanding sport that requires endurance, discipline, and perseverance, as well as physical and mental fortitude in order to rise to the highest levels. Head Coach Brian Gamble and his skilled coaching staff were able to inspire and drive the athletes of the Dixie High School boys cross country team to reach for and achieve these ideals in order to overcome the competition;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Dixie boys cross country team last won the state championship in 2016. After a second place finish in 2017 and an eighth place finish in 2018, the Hornets were finally able to reclaim their place atop the podium and secure the Class A State Championship. Finishing w</w:t>
      </w:r>
      <w:r w:rsidR="00DA0394">
        <w:t>ith thirty</w:t>
      </w:r>
      <w:r w:rsidR="00024FC4">
        <w:noBreakHyphen/>
      </w:r>
      <w:r w:rsidR="00DA0394">
        <w:t>one points, the team can celebrate their success and be proud of the effort and dedication required to achieve their result; and</w:t>
      </w:r>
    </w:p>
    <w:p w:rsidR="00767880" w:rsidRDefault="0076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6A68">
        <w:t>the members of the South Carolina General Assembly are grateful for the pride and recognition the boys of the Dixie High School cross country team have brought to their school and community and look forward to hearing of their continued accomplishments in the days ahead</w:t>
      </w:r>
      <w:r w:rsidR="00DA0394">
        <w:t>. Now, therefore,</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A68">
        <w:t xml:space="preserve"> the members of the South Carolina General Assembly, by this resolution recognize and honor the Dixie High School boys cross country team, coaches, and school officials for an outstanding season and congratulate them for winning the South Carolina Cl</w:t>
      </w:r>
      <w:r w:rsidR="00DA0394">
        <w:t>ass A State Championship title.</w:t>
      </w: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20" w:rsidRDefault="00D5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6A68">
        <w:t xml:space="preserve"> </w:t>
      </w:r>
      <w:r w:rsidR="00024FC4">
        <w:t xml:space="preserve">interim </w:t>
      </w:r>
      <w:r w:rsidR="00926A68">
        <w:t xml:space="preserve">Principal </w:t>
      </w:r>
      <w:r w:rsidR="00024FC4">
        <w:t>Barry Jacks</w:t>
      </w:r>
      <w:r w:rsidR="00DA0394">
        <w:t xml:space="preserve"> and Head Coach Brian Gamble.</w:t>
      </w:r>
    </w:p>
    <w:p w:rsidR="00336E61" w:rsidRDefault="00024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972" w:rsidRDefault="00661972" w:rsidP="00661972">
      <w:pPr>
        <w:suppressAutoHyphens/>
      </w:pPr>
    </w:p>
    <w:sectPr w:rsidR="00661972" w:rsidSect="006619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880" w:rsidRDefault="00767880" w:rsidP="009F0C77">
      <w:r>
        <w:separator/>
      </w:r>
    </w:p>
  </w:endnote>
  <w:endnote w:type="continuationSeparator" w:id="0">
    <w:p w:rsidR="00767880" w:rsidRDefault="007678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F848C6-AA9E-47CF-96D6-E5C2718D725B}"/>
    <w:embedBold r:id="rId2" w:fontKey="{CDDEE5F5-5C58-4EDA-999A-E28676FA7E4C}"/>
  </w:font>
  <w:font w:name="Calibri">
    <w:panose1 w:val="020F0502020204030204"/>
    <w:charset w:val="00"/>
    <w:family w:val="swiss"/>
    <w:pitch w:val="variable"/>
    <w:sig w:usb0="E0002EFF" w:usb1="C000247B" w:usb2="00000009" w:usb3="00000000" w:csb0="000001FF" w:csb1="00000000"/>
    <w:embedRegular r:id="rId3" w:fontKey="{4D7BE693-DB0A-4710-8F05-7D238BF85EA1}"/>
  </w:font>
  <w:font w:name="Cambria">
    <w:panose1 w:val="02040503050406030204"/>
    <w:charset w:val="00"/>
    <w:family w:val="roman"/>
    <w:pitch w:val="variable"/>
    <w:sig w:usb0="E00006FF" w:usb1="420024FF" w:usb2="02000000" w:usb3="00000000" w:csb0="0000019F" w:csb1="00000000"/>
    <w:embedRegular r:id="rId4" w:fontKey="{49ECC89B-1D74-4544-B61A-4EC098E7A8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972" w:rsidRPr="0075026E" w:rsidRDefault="00661972" w:rsidP="0075026E">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sidR="00816C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880" w:rsidRDefault="00767880" w:rsidP="009F0C77">
      <w:r>
        <w:separator/>
      </w:r>
    </w:p>
  </w:footnote>
  <w:footnote w:type="continuationSeparator" w:id="0">
    <w:p w:rsidR="00767880" w:rsidRDefault="007678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8SA20"/>
    <w:docVar w:name="CoverBillType" w:val="c"/>
    <w:docVar w:name="DocPath" w:val="L:\Council\bills\LK\9048SA20.DOCX"/>
    <w:docVar w:name="dvBillNumber" w:val="4972"/>
    <w:docVar w:name="dvBillNumberPrefix" w:val="H. "/>
    <w:docVar w:name="dvOriginalBody" w:val="House"/>
    <w:docVar w:name="dvSteno" w:val="LK"/>
    <w:docVar w:name="NameofBody" w:val="h"/>
    <w:docVar w:name="vGroup2" w:val="Council"/>
  </w:docVars>
  <w:rsids>
    <w:rsidRoot w:val="00D56720"/>
    <w:rsid w:val="00011869"/>
    <w:rsid w:val="00015CD6"/>
    <w:rsid w:val="00024F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1671"/>
    <w:rsid w:val="002E5912"/>
    <w:rsid w:val="00301B21"/>
    <w:rsid w:val="00325348"/>
    <w:rsid w:val="0032732C"/>
    <w:rsid w:val="00336AD0"/>
    <w:rsid w:val="00336E6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972"/>
    <w:rsid w:val="006913C9"/>
    <w:rsid w:val="0069470D"/>
    <w:rsid w:val="006D58AA"/>
    <w:rsid w:val="00734F00"/>
    <w:rsid w:val="00736959"/>
    <w:rsid w:val="0075026E"/>
    <w:rsid w:val="00767880"/>
    <w:rsid w:val="007A70AE"/>
    <w:rsid w:val="00816C2E"/>
    <w:rsid w:val="008362E8"/>
    <w:rsid w:val="0085786E"/>
    <w:rsid w:val="008A1768"/>
    <w:rsid w:val="008A489F"/>
    <w:rsid w:val="008F0F33"/>
    <w:rsid w:val="008F4429"/>
    <w:rsid w:val="00926A6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A8B"/>
    <w:rsid w:val="00BC0D6E"/>
    <w:rsid w:val="00BE2898"/>
    <w:rsid w:val="00BE3C22"/>
    <w:rsid w:val="00C0345E"/>
    <w:rsid w:val="00C21ABE"/>
    <w:rsid w:val="00C31C95"/>
    <w:rsid w:val="00C3483A"/>
    <w:rsid w:val="00C632ED"/>
    <w:rsid w:val="00C74E9D"/>
    <w:rsid w:val="00C826DD"/>
    <w:rsid w:val="00C82FD3"/>
    <w:rsid w:val="00C92819"/>
    <w:rsid w:val="00CC6B7B"/>
    <w:rsid w:val="00CD2089"/>
    <w:rsid w:val="00D56720"/>
    <w:rsid w:val="00D73A67"/>
    <w:rsid w:val="00D970A9"/>
    <w:rsid w:val="00DA039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89E1A3-877C-4570-9B38-6F54B354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1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72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15490-217E-493B-AF8A-9FB7E5B46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4972: Subject not yet available - South Carolina Legislature Online</dc:title>
  <dc:creator>Lindsey Knipp</dc:creator>
  <cp:lastModifiedBy>S Wilson</cp:lastModifiedBy>
  <cp:revision>2</cp:revision>
  <dcterms:created xsi:type="dcterms:W3CDTF">2020-01-27T15:55:00Z</dcterms:created>
  <dcterms:modified xsi:type="dcterms:W3CDTF">2020-01-27T15:55:00Z</dcterms:modified>
</cp:coreProperties>
</file>