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50B" w:rsidRDefault="0021350B" w:rsidP="0021350B">
      <w:pPr>
        <w:widowControl w:val="0"/>
        <w:jc w:val="center"/>
      </w:pPr>
      <w:r w:rsidRPr="0021350B">
        <w:rPr>
          <w:b/>
        </w:rPr>
        <w:t>South Carolina General Assembly</w:t>
      </w:r>
    </w:p>
    <w:p w:rsidR="0021350B" w:rsidRDefault="0021350B" w:rsidP="0021350B">
      <w:pPr>
        <w:widowControl w:val="0"/>
        <w:jc w:val="center"/>
      </w:pPr>
      <w:r>
        <w:t>123rd Session, 2019-2020</w:t>
      </w:r>
    </w:p>
    <w:p w:rsidR="0021350B" w:rsidRDefault="0021350B" w:rsidP="0021350B">
      <w:pPr>
        <w:widowControl w:val="0"/>
        <w:jc w:val="left"/>
      </w:pPr>
    </w:p>
    <w:p w:rsidR="0021350B" w:rsidRDefault="0021350B" w:rsidP="0021350B">
      <w:pPr>
        <w:widowControl w:val="0"/>
        <w:jc w:val="left"/>
        <w:rPr>
          <w:b/>
        </w:rPr>
      </w:pPr>
      <w:r w:rsidRPr="0021350B">
        <w:rPr>
          <w:b/>
        </w:rPr>
        <w:t>S.</w:t>
      </w:r>
      <w:r>
        <w:rPr>
          <w:b/>
        </w:rPr>
        <w:t xml:space="preserve"> </w:t>
      </w:r>
      <w:r w:rsidRPr="0021350B">
        <w:rPr>
          <w:b/>
        </w:rPr>
        <w:t>518</w:t>
      </w:r>
    </w:p>
    <w:p w:rsidR="0021350B" w:rsidRDefault="0021350B" w:rsidP="0021350B">
      <w:pPr>
        <w:widowControl w:val="0"/>
        <w:jc w:val="left"/>
        <w:rPr>
          <w:b/>
        </w:rPr>
      </w:pPr>
    </w:p>
    <w:p w:rsidR="0021350B" w:rsidRDefault="0021350B" w:rsidP="0021350B">
      <w:pPr>
        <w:widowControl w:val="0"/>
        <w:jc w:val="left"/>
      </w:pPr>
      <w:r w:rsidRPr="0021350B">
        <w:rPr>
          <w:b/>
        </w:rPr>
        <w:t>STATUS INFORMATION</w:t>
      </w:r>
    </w:p>
    <w:p w:rsidR="0021350B" w:rsidRDefault="0021350B" w:rsidP="0021350B">
      <w:pPr>
        <w:widowControl w:val="0"/>
        <w:jc w:val="left"/>
      </w:pPr>
    </w:p>
    <w:p w:rsidR="0021350B" w:rsidRDefault="0021350B" w:rsidP="0021350B">
      <w:pPr>
        <w:widowControl w:val="0"/>
        <w:jc w:val="left"/>
      </w:pPr>
      <w:r>
        <w:t>Joint Resolution</w:t>
      </w:r>
    </w:p>
    <w:p w:rsidR="0021350B" w:rsidRDefault="0021350B" w:rsidP="0021350B">
      <w:pPr>
        <w:widowControl w:val="0"/>
        <w:jc w:val="left"/>
      </w:pPr>
      <w:r>
        <w:t>Sponsors: Education Committee</w:t>
      </w:r>
    </w:p>
    <w:p w:rsidR="0021350B" w:rsidRDefault="0021350B" w:rsidP="0021350B">
      <w:pPr>
        <w:widowControl w:val="0"/>
        <w:jc w:val="left"/>
      </w:pPr>
      <w:r>
        <w:t>Document Path: l:\council\bills\dbs\31515cz19.docx</w:t>
      </w:r>
    </w:p>
    <w:p w:rsidR="0021350B" w:rsidRDefault="0021350B" w:rsidP="0021350B">
      <w:pPr>
        <w:widowControl w:val="0"/>
        <w:jc w:val="left"/>
      </w:pPr>
    </w:p>
    <w:p w:rsidR="00A537D7" w:rsidRDefault="00A537D7" w:rsidP="0021350B">
      <w:pPr>
        <w:widowControl w:val="0"/>
        <w:jc w:val="left"/>
      </w:pPr>
      <w:r>
        <w:t>Introduced in the Senate on February 14, 2019</w:t>
      </w:r>
    </w:p>
    <w:p w:rsidR="00A537D7" w:rsidRPr="00A537D7" w:rsidRDefault="00A537D7" w:rsidP="0021350B">
      <w:pPr>
        <w:widowControl w:val="0"/>
        <w:jc w:val="left"/>
      </w:pPr>
      <w:r>
        <w:t xml:space="preserve">Currently residing in the Senate Committee on </w:t>
      </w:r>
      <w:r w:rsidRPr="00A537D7">
        <w:rPr>
          <w:b/>
        </w:rPr>
        <w:t>Education</w:t>
      </w:r>
    </w:p>
    <w:p w:rsidR="00A537D7" w:rsidRDefault="00A537D7" w:rsidP="0021350B">
      <w:pPr>
        <w:widowControl w:val="0"/>
        <w:jc w:val="left"/>
      </w:pPr>
    </w:p>
    <w:p w:rsidR="0021350B" w:rsidRDefault="0021350B" w:rsidP="0021350B">
      <w:pPr>
        <w:widowControl w:val="0"/>
        <w:jc w:val="left"/>
      </w:pPr>
      <w:r>
        <w:t xml:space="preserve">Summary: </w:t>
      </w:r>
      <w:r w:rsidR="004266EE">
        <w:t>Palmetto Fellows Scholarship Program</w:t>
      </w:r>
    </w:p>
    <w:p w:rsidR="0021350B" w:rsidRDefault="0021350B" w:rsidP="0021350B">
      <w:pPr>
        <w:widowControl w:val="0"/>
        <w:jc w:val="left"/>
      </w:pPr>
    </w:p>
    <w:p w:rsidR="0021350B" w:rsidRDefault="0021350B" w:rsidP="0021350B">
      <w:pPr>
        <w:widowControl w:val="0"/>
        <w:jc w:val="left"/>
      </w:pPr>
    </w:p>
    <w:p w:rsidR="0021350B" w:rsidRDefault="0021350B" w:rsidP="0021350B">
      <w:pPr>
        <w:widowControl w:val="0"/>
        <w:tabs>
          <w:tab w:val="center" w:pos="590"/>
          <w:tab w:val="center" w:pos="1440"/>
          <w:tab w:val="left" w:pos="1872"/>
          <w:tab w:val="left" w:pos="9187"/>
        </w:tabs>
        <w:jc w:val="left"/>
      </w:pPr>
      <w:r w:rsidRPr="0021350B">
        <w:rPr>
          <w:b/>
        </w:rPr>
        <w:t>HISTORY OF LEGISLATIVE ACTIONS</w:t>
      </w:r>
    </w:p>
    <w:p w:rsidR="0021350B" w:rsidRDefault="0021350B" w:rsidP="0021350B">
      <w:pPr>
        <w:widowControl w:val="0"/>
        <w:tabs>
          <w:tab w:val="center" w:pos="590"/>
          <w:tab w:val="center" w:pos="1440"/>
          <w:tab w:val="left" w:pos="1872"/>
          <w:tab w:val="left" w:pos="9187"/>
        </w:tabs>
        <w:jc w:val="left"/>
      </w:pPr>
    </w:p>
    <w:p w:rsidR="0021350B" w:rsidRPr="0021350B" w:rsidRDefault="0021350B" w:rsidP="0021350B">
      <w:pPr>
        <w:widowControl w:val="0"/>
        <w:tabs>
          <w:tab w:val="center" w:pos="590"/>
          <w:tab w:val="center" w:pos="1440"/>
          <w:tab w:val="left" w:pos="1872"/>
          <w:tab w:val="left" w:pos="9187"/>
        </w:tabs>
        <w:jc w:val="left"/>
      </w:pPr>
      <w:r w:rsidRPr="0021350B">
        <w:rPr>
          <w:u w:val="single"/>
        </w:rPr>
        <w:tab/>
        <w:t>Date</w:t>
      </w:r>
      <w:r w:rsidRPr="0021350B">
        <w:rPr>
          <w:u w:val="single"/>
        </w:rPr>
        <w:tab/>
        <w:t>Body</w:t>
      </w:r>
      <w:r w:rsidRPr="0021350B">
        <w:rPr>
          <w:u w:val="single"/>
        </w:rPr>
        <w:tab/>
        <w:t>Action Description with journal page number</w:t>
      </w:r>
      <w:r w:rsidRPr="0021350B">
        <w:rPr>
          <w:u w:val="single"/>
        </w:rPr>
        <w:tab/>
      </w:r>
    </w:p>
    <w:p w:rsidR="005B60DA" w:rsidRDefault="005B60DA" w:rsidP="005B60DA">
      <w:pPr>
        <w:widowControl w:val="0"/>
        <w:tabs>
          <w:tab w:val="right" w:pos="1008"/>
          <w:tab w:val="left" w:pos="1152"/>
          <w:tab w:val="left" w:pos="1872"/>
          <w:tab w:val="left" w:pos="9187"/>
        </w:tabs>
        <w:ind w:left="2088" w:hanging="2088"/>
      </w:pPr>
      <w:r>
        <w:tab/>
        <w:t>2/14/2019</w:t>
      </w:r>
      <w:r>
        <w:tab/>
        <w:t>Senate</w:t>
      </w:r>
      <w:r>
        <w:tab/>
      </w:r>
      <w:r w:rsidRPr="001A6E24">
        <w:t>Introduced, read</w:t>
      </w:r>
      <w:r>
        <w:t xml:space="preserve"> first time, placed on calendar </w:t>
      </w:r>
      <w:r w:rsidRPr="001A6E24">
        <w:t>without reference (</w:t>
      </w:r>
      <w:hyperlink r:id="rId7" w:history="1">
        <w:r w:rsidRPr="001A6E24">
          <w:rPr>
            <w:rStyle w:val="Hyperlink"/>
          </w:rPr>
          <w:t>Senate Journal</w:t>
        </w:r>
        <w:r w:rsidRPr="001A6E24">
          <w:rPr>
            <w:rStyle w:val="Hyperlink"/>
          </w:rPr>
          <w:noBreakHyphen/>
          <w:t>page 3</w:t>
        </w:r>
      </w:hyperlink>
      <w:r w:rsidRPr="001A6E24">
        <w:t>)</w:t>
      </w:r>
    </w:p>
    <w:p w:rsidR="005B60DA" w:rsidRDefault="005B60DA" w:rsidP="005B60DA">
      <w:pPr>
        <w:widowControl w:val="0"/>
        <w:tabs>
          <w:tab w:val="right" w:pos="1008"/>
          <w:tab w:val="left" w:pos="1152"/>
          <w:tab w:val="left" w:pos="1872"/>
          <w:tab w:val="left" w:pos="9187"/>
        </w:tabs>
        <w:ind w:left="2088" w:hanging="2088"/>
      </w:pPr>
      <w:r>
        <w:tab/>
        <w:t>2/28/2019</w:t>
      </w:r>
      <w:r>
        <w:tab/>
        <w:t>Senate</w:t>
      </w:r>
      <w:r>
        <w:tab/>
      </w:r>
      <w:r w:rsidRPr="001A6E24">
        <w:t>Recomm</w:t>
      </w:r>
      <w:r>
        <w:t xml:space="preserve">itted to Committee on </w:t>
      </w:r>
      <w:r w:rsidRPr="001A6E24">
        <w:rPr>
          <w:b/>
        </w:rPr>
        <w:t>Education</w:t>
      </w:r>
      <w:r>
        <w:t xml:space="preserve"> </w:t>
      </w:r>
      <w:r w:rsidRPr="001A6E24">
        <w:t>(</w:t>
      </w:r>
      <w:hyperlink r:id="rId8" w:history="1">
        <w:r w:rsidRPr="001A6E24">
          <w:rPr>
            <w:rStyle w:val="Hyperlink"/>
          </w:rPr>
          <w:t>Senate Journal</w:t>
        </w:r>
        <w:r w:rsidRPr="001A6E24">
          <w:rPr>
            <w:rStyle w:val="Hyperlink"/>
          </w:rPr>
          <w:noBreakHyphen/>
          <w:t>page 4</w:t>
        </w:r>
      </w:hyperlink>
      <w:r w:rsidRPr="001A6E24">
        <w:t>)</w:t>
      </w:r>
    </w:p>
    <w:p w:rsidR="005B60DA" w:rsidRDefault="005B60DA" w:rsidP="005B60DA">
      <w:pPr>
        <w:widowControl w:val="0"/>
        <w:tabs>
          <w:tab w:val="right" w:pos="1008"/>
          <w:tab w:val="left" w:pos="1152"/>
          <w:tab w:val="left" w:pos="1872"/>
          <w:tab w:val="left" w:pos="9187"/>
        </w:tabs>
        <w:ind w:left="2088" w:hanging="2088"/>
      </w:pPr>
    </w:p>
    <w:p w:rsidR="0021350B" w:rsidRDefault="0021350B" w:rsidP="002135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350B">
          <w:rPr>
            <w:rStyle w:val="Hyperlink"/>
          </w:rPr>
          <w:t>legislative information</w:t>
        </w:r>
      </w:hyperlink>
      <w:r>
        <w:t xml:space="preserve"> at the website</w:t>
      </w:r>
    </w:p>
    <w:p w:rsidR="0021350B" w:rsidRDefault="0021350B" w:rsidP="0021350B">
      <w:pPr>
        <w:widowControl w:val="0"/>
        <w:tabs>
          <w:tab w:val="right" w:pos="1008"/>
          <w:tab w:val="left" w:pos="1152"/>
          <w:tab w:val="left" w:pos="1872"/>
          <w:tab w:val="left" w:pos="9187"/>
        </w:tabs>
        <w:ind w:left="2088" w:hanging="2088"/>
        <w:jc w:val="left"/>
      </w:pPr>
    </w:p>
    <w:p w:rsidR="0021350B" w:rsidRPr="0021350B" w:rsidRDefault="0021350B" w:rsidP="0021350B">
      <w:pPr>
        <w:widowControl w:val="0"/>
        <w:tabs>
          <w:tab w:val="right" w:pos="1008"/>
          <w:tab w:val="left" w:pos="1152"/>
          <w:tab w:val="left" w:pos="1872"/>
          <w:tab w:val="left" w:pos="9187"/>
        </w:tabs>
        <w:ind w:left="2088" w:hanging="2088"/>
        <w:jc w:val="left"/>
      </w:pPr>
    </w:p>
    <w:p w:rsidR="0021350B" w:rsidRDefault="0021350B" w:rsidP="0021350B">
      <w:r w:rsidRPr="0021350B">
        <w:rPr>
          <w:b/>
        </w:rPr>
        <w:t>VERSIONS OF THIS BILL</w:t>
      </w:r>
    </w:p>
    <w:p w:rsidR="0021350B" w:rsidRDefault="0021350B" w:rsidP="0021350B"/>
    <w:p w:rsidR="0021350B" w:rsidRDefault="00ED01BB" w:rsidP="0021350B">
      <w:hyperlink r:id="rId10" w:history="1">
        <w:r w:rsidR="0021350B">
          <w:rPr>
            <w:rStyle w:val="Hyperlink"/>
          </w:rPr>
          <w:t>2/14/2019</w:t>
        </w:r>
      </w:hyperlink>
    </w:p>
    <w:p w:rsidR="0021350B" w:rsidRDefault="00ED01BB" w:rsidP="0021350B">
      <w:hyperlink r:id="rId11" w:history="1">
        <w:r w:rsidR="00C94861" w:rsidRPr="00C94861">
          <w:rPr>
            <w:rStyle w:val="Hyperlink"/>
          </w:rPr>
          <w:t>2/14/2019-A</w:t>
        </w:r>
      </w:hyperlink>
    </w:p>
    <w:p w:rsidR="00C94861" w:rsidRDefault="00C94861" w:rsidP="0021350B"/>
    <w:p w:rsidR="0021350B" w:rsidRDefault="0021350B" w:rsidP="0021350B">
      <w:pPr>
        <w:sectPr w:rsidR="0021350B" w:rsidSect="0021350B">
          <w:pgSz w:w="12240" w:h="15840" w:code="1"/>
          <w:pgMar w:top="1080" w:right="1440" w:bottom="1080" w:left="1440" w:header="720" w:footer="720" w:gutter="0"/>
          <w:cols w:space="720"/>
          <w:noEndnote/>
          <w:docGrid w:linePitch="360"/>
        </w:sectPr>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Pr="00575AF7" w:rsidRDefault="00C94861" w:rsidP="00575AF7">
      <w:pPr>
        <w:tabs>
          <w:tab w:val="right" w:pos="5933"/>
        </w:tabs>
        <w:suppressAutoHyphens/>
      </w:pPr>
      <w:r>
        <w:tab/>
      </w:r>
      <w:r>
        <w:rPr>
          <w:b/>
          <w:sz w:val="36"/>
        </w:rPr>
        <w:t>S. 518</w:t>
      </w: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57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1456">
        <w:t>Education Committee</w:t>
      </w: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2/14/19--S.</w:t>
      </w: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C94861" w:rsidRPr="00575AF7" w:rsidRDefault="00C94861" w:rsidP="0057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4861" w:rsidSect="00575AF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Pr="00325348" w:rsidRDefault="00C94861" w:rsidP="00A2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94861" w:rsidRDefault="00C94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PALMETTO FELLOWS SCHOLARSHIP PROGRAM, DESIGNATED AS REGULATION DOCUMENT NUMBER 4816, PURSUANT TO THE PROVISIONS OF ARTICLE 1, CHAPTER 23, TITLE 1 OF THE 1976 CODE.</w:t>
      </w: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4816, and submitted to the General Assembly pursuant to the provisions of Article 1, Chapter 23, Title 1 of the 1976 Code, are approved.</w:t>
      </w: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61" w:rsidRDefault="00C94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94861" w:rsidRDefault="00C9486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94861" w:rsidRDefault="00C9486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94861" w:rsidRDefault="00C9486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94861" w:rsidRDefault="00C9486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94861" w:rsidRPr="009731BE" w:rsidRDefault="00C94861" w:rsidP="00A2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R.62-300 through</w:t>
      </w:r>
      <w:r w:rsidRPr="009731BE">
        <w:t xml:space="preserve"> 62-375 of Chapter 62 is being amended and replaced in its entirety</w:t>
      </w:r>
      <w:r>
        <w:t xml:space="preserve">. </w:t>
      </w:r>
      <w:r w:rsidRPr="009731BE">
        <w:t>Revisions to the existing regulation for the Palmetto Fellow Scholarship</w:t>
      </w:r>
      <w:r>
        <w:t xml:space="preserve"> Program</w:t>
      </w:r>
      <w:r w:rsidRPr="009731BE">
        <w:t xml:space="preserve"> </w:t>
      </w:r>
      <w:r>
        <w:t xml:space="preserve">and Palmetto Fellows Scholarship Enhancement </w:t>
      </w:r>
      <w:r w:rsidRPr="009731BE">
        <w:t>are being considered to clarify the policies and procedures for administering the program</w:t>
      </w:r>
      <w:r>
        <w:t xml:space="preserve"> and to update the information to allow a change in the Palmetto Fellows application process</w:t>
      </w:r>
      <w:r w:rsidRPr="009731BE">
        <w:t xml:space="preserve">. </w:t>
      </w:r>
      <w:r>
        <w:t>In doing so,</w:t>
      </w:r>
      <w:r w:rsidRPr="009731BE">
        <w:t xml:space="preserve"> </w:t>
      </w:r>
      <w:r>
        <w:t>several</w:t>
      </w:r>
      <w:r w:rsidRPr="009731BE">
        <w:t xml:space="preserve"> definitions are updated</w:t>
      </w:r>
      <w:r>
        <w:t>,</w:t>
      </w:r>
      <w:r w:rsidRPr="009731BE">
        <w:t xml:space="preserve"> </w:t>
      </w:r>
      <w:r>
        <w:t xml:space="preserve">high school </w:t>
      </w:r>
      <w:r w:rsidRPr="009731BE">
        <w:t>class ranking policies</w:t>
      </w:r>
      <w:r>
        <w:t xml:space="preserve"> and transcripts requirements</w:t>
      </w:r>
      <w:r w:rsidRPr="009731BE">
        <w:t xml:space="preserve"> are clarified</w:t>
      </w:r>
      <w:r>
        <w:t>, and language was modified to</w:t>
      </w:r>
      <w:r w:rsidRPr="0011490F">
        <w:t xml:space="preserve"> </w:t>
      </w:r>
      <w:r w:rsidRPr="009731BE">
        <w:t xml:space="preserve">reflect the </w:t>
      </w:r>
      <w:r>
        <w:t>current</w:t>
      </w:r>
      <w:r w:rsidRPr="009731BE">
        <w:t xml:space="preserve"> S.C. Uniform Grading Scale and Scholastic Aptitude Test (SAT)</w:t>
      </w:r>
      <w:r>
        <w:t xml:space="preserve"> information</w:t>
      </w:r>
      <w:r w:rsidRPr="009731BE">
        <w:t xml:space="preserve">. </w:t>
      </w:r>
      <w:r>
        <w:t>A</w:t>
      </w:r>
      <w:r w:rsidRPr="009731BE">
        <w:t xml:space="preserve">dditional </w:t>
      </w:r>
      <w:r>
        <w:t xml:space="preserve">changes were made </w:t>
      </w:r>
      <w:r w:rsidRPr="009731BE">
        <w:t>to allow a Palmetto Fellow recipient to prorate their award during their final term of college enrollment.</w:t>
      </w:r>
      <w:r>
        <w:t xml:space="preserve"> Lastly, to promote consistency among the state scholarship programs, t</w:t>
      </w:r>
      <w:r w:rsidRPr="009731BE">
        <w:t>here are additional changes being proposed to allow a Palmetto Fellow recipient to enroll at an eligible institution up to one year after high school graduation</w:t>
      </w:r>
      <w:r>
        <w:t>.</w:t>
      </w:r>
    </w:p>
    <w:p w:rsidR="00C94861" w:rsidRDefault="00C94861" w:rsidP="00A2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4861" w:rsidRPr="009731BE" w:rsidRDefault="00C94861" w:rsidP="00CF24CD">
      <w:pPr>
        <w:tabs>
          <w:tab w:val="left" w:pos="216"/>
          <w:tab w:val="left" w:pos="432"/>
          <w:tab w:val="left" w:pos="648"/>
          <w:tab w:val="left" w:pos="864"/>
          <w:tab w:val="left" w:pos="1080"/>
          <w:tab w:val="left" w:pos="1296"/>
        </w:tabs>
      </w:pPr>
      <w:r w:rsidRPr="009731BE">
        <w:t xml:space="preserve">The proposed regulation will require legislative review. </w:t>
      </w:r>
    </w:p>
    <w:p w:rsidR="00C94861" w:rsidRPr="009731BE" w:rsidRDefault="00C94861" w:rsidP="00CF24CD">
      <w:pPr>
        <w:tabs>
          <w:tab w:val="left" w:pos="216"/>
          <w:tab w:val="left" w:pos="432"/>
          <w:tab w:val="left" w:pos="648"/>
          <w:tab w:val="left" w:pos="864"/>
          <w:tab w:val="left" w:pos="1080"/>
          <w:tab w:val="left" w:pos="1296"/>
        </w:tabs>
      </w:pPr>
    </w:p>
    <w:p w:rsidR="00C94861" w:rsidRPr="009731BE" w:rsidRDefault="00C94861" w:rsidP="00CF24CD">
      <w:pPr>
        <w:tabs>
          <w:tab w:val="left" w:pos="216"/>
          <w:tab w:val="left" w:pos="432"/>
          <w:tab w:val="left" w:pos="648"/>
          <w:tab w:val="left" w:pos="864"/>
          <w:tab w:val="left" w:pos="1080"/>
          <w:tab w:val="left" w:pos="1296"/>
        </w:tabs>
      </w:pPr>
      <w:r w:rsidRPr="009731BE">
        <w:t xml:space="preserve">A Notice of Drafting was published in the </w:t>
      </w:r>
      <w:r w:rsidRPr="00AD5E4F">
        <w:rPr>
          <w:i/>
        </w:rPr>
        <w:t>State Register</w:t>
      </w:r>
      <w:r w:rsidRPr="009731BE">
        <w:t xml:space="preserve"> on May 25, 2018.</w:t>
      </w:r>
    </w:p>
    <w:p w:rsidR="00C94861" w:rsidRDefault="00C948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1350B" w:rsidRDefault="0021350B" w:rsidP="00C94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1350B" w:rsidSect="00575AF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CC1" w:rsidRDefault="00053CC1" w:rsidP="009F0C77">
      <w:r>
        <w:separator/>
      </w:r>
    </w:p>
  </w:endnote>
  <w:endnote w:type="continuationSeparator" w:id="0">
    <w:p w:rsidR="00053CC1" w:rsidRDefault="000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932662-5273-442E-AAC8-DB4BC7F84E23}"/>
    <w:embedBold r:id="rId2" w:fontKey="{9B0A188F-E292-44E5-89DF-B8D954954C91}"/>
    <w:embedItalic r:id="rId3" w:fontKey="{2FBFBB0B-3913-45D9-B803-EEDBEBACFE2C}"/>
  </w:font>
  <w:font w:name="Calibri">
    <w:panose1 w:val="020F0502020204030204"/>
    <w:charset w:val="00"/>
    <w:family w:val="swiss"/>
    <w:pitch w:val="variable"/>
    <w:sig w:usb0="E00002FF" w:usb1="4000ACFF" w:usb2="00000001" w:usb3="00000000" w:csb0="0000019F" w:csb1="00000000"/>
    <w:embedRegular r:id="rId4" w:fontKey="{8E2571E2-F3BD-4096-BBEF-53BB22B433DF}"/>
  </w:font>
  <w:font w:name="Segoe UI">
    <w:panose1 w:val="020B0502040204020203"/>
    <w:charset w:val="00"/>
    <w:family w:val="swiss"/>
    <w:pitch w:val="variable"/>
    <w:sig w:usb0="E10022FF" w:usb1="C000E47F" w:usb2="00000029" w:usb3="00000000" w:csb0="000001DF" w:csb1="00000000"/>
    <w:embedRegular r:id="rId5" w:fontKey="{40CB8363-9A23-4B4E-A26A-318EBCF29FAB}"/>
  </w:font>
  <w:font w:name="Cambria">
    <w:panose1 w:val="02040503050406030204"/>
    <w:charset w:val="00"/>
    <w:family w:val="roman"/>
    <w:pitch w:val="variable"/>
    <w:sig w:usb0="E00002FF" w:usb1="400004FF" w:usb2="00000000" w:usb3="00000000" w:csb0="0000019F" w:csb1="00000000"/>
    <w:embedRegular r:id="rId6" w:fontKey="{D5B6220E-8277-4781-A34B-3ECA30046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861" w:rsidRPr="00A238E5" w:rsidRDefault="00C94861" w:rsidP="00A238E5">
    <w:pPr>
      <w:pStyle w:val="Footer"/>
      <w:tabs>
        <w:tab w:val="clear" w:pos="4680"/>
        <w:tab w:val="clear" w:pos="9360"/>
        <w:tab w:val="center" w:pos="2995"/>
      </w:tabs>
      <w:spacing w:before="120"/>
    </w:pPr>
    <w:r>
      <w:t>[518-</w:t>
    </w:r>
    <w:r>
      <w:fldChar w:fldCharType="begin"/>
    </w:r>
    <w:r>
      <w:instrText xml:space="preserve"> PAGE  \* MERGEFORMAT </w:instrText>
    </w:r>
    <w:r>
      <w:fldChar w:fldCharType="separate"/>
    </w:r>
    <w:r w:rsidR="005B60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AF7" w:rsidRPr="00A238E5" w:rsidRDefault="00C94861" w:rsidP="00A238E5">
    <w:pPr>
      <w:pStyle w:val="Footer"/>
      <w:tabs>
        <w:tab w:val="clear" w:pos="4680"/>
        <w:tab w:val="clear" w:pos="9360"/>
        <w:tab w:val="center" w:pos="2995"/>
      </w:tabs>
      <w:spacing w:before="120"/>
    </w:pPr>
    <w:r>
      <w:t>[518]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CC1" w:rsidRDefault="00053CC1" w:rsidP="009F0C77">
      <w:r>
        <w:separator/>
      </w:r>
    </w:p>
  </w:footnote>
  <w:footnote w:type="continuationSeparator" w:id="0">
    <w:p w:rsidR="00053CC1" w:rsidRDefault="000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5CZ19"/>
    <w:docVar w:name="CoverBillType" w:val="a"/>
    <w:docVar w:name="DocPath" w:val="L:\Council\bills\DBS\31515CZ19.DOCX"/>
    <w:docVar w:name="dvBillNumber" w:val="518"/>
    <w:docVar w:name="dvBillNumberPrefix" w:val="S. "/>
    <w:docVar w:name="dvOriginalBody" w:val="Senate"/>
    <w:docVar w:name="dvSteno" w:val="DBS"/>
    <w:docVar w:name="NameofBody" w:val="s"/>
    <w:docVar w:name="vGroup2" w:val="Council"/>
  </w:docVars>
  <w:rsids>
    <w:rsidRoot w:val="00053CC1"/>
    <w:rsid w:val="000263D9"/>
    <w:rsid w:val="00026C9A"/>
    <w:rsid w:val="00053CC1"/>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350B"/>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66EE"/>
    <w:rsid w:val="004809EE"/>
    <w:rsid w:val="00494118"/>
    <w:rsid w:val="004B2A8B"/>
    <w:rsid w:val="004C11CA"/>
    <w:rsid w:val="00511EE9"/>
    <w:rsid w:val="00521E00"/>
    <w:rsid w:val="00577C6C"/>
    <w:rsid w:val="0058501B"/>
    <w:rsid w:val="005B60DA"/>
    <w:rsid w:val="005C5AC4"/>
    <w:rsid w:val="0061228A"/>
    <w:rsid w:val="006208EC"/>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396E"/>
    <w:rsid w:val="008F4429"/>
    <w:rsid w:val="00932670"/>
    <w:rsid w:val="009352BB"/>
    <w:rsid w:val="00990668"/>
    <w:rsid w:val="009B397B"/>
    <w:rsid w:val="009F0C77"/>
    <w:rsid w:val="009F4DD1"/>
    <w:rsid w:val="00A238E5"/>
    <w:rsid w:val="00A537D7"/>
    <w:rsid w:val="00A64E80"/>
    <w:rsid w:val="00A741D9"/>
    <w:rsid w:val="00A85589"/>
    <w:rsid w:val="00A92D8B"/>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4861"/>
    <w:rsid w:val="00CC6B7B"/>
    <w:rsid w:val="00CD3619"/>
    <w:rsid w:val="00CF24CD"/>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B1628-2201-4A07-A587-3B68823A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2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4CD"/>
    <w:rPr>
      <w:rFonts w:ascii="Segoe UI" w:eastAsia="Times New Roman" w:hAnsi="Segoe UI" w:cs="Segoe UI"/>
      <w:sz w:val="18"/>
      <w:szCs w:val="18"/>
    </w:rPr>
  </w:style>
  <w:style w:type="character" w:styleId="Hyperlink">
    <w:name w:val="Hyperlink"/>
    <w:basedOn w:val="DefaultParagraphFont"/>
    <w:uiPriority w:val="99"/>
    <w:unhideWhenUsed/>
    <w:rsid w:val="002135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2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18_2019021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518_2019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8&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C11C5-11E5-4F01-8F65-9838F8282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3</Pages>
  <Words>514</Words>
  <Characters>2583</Characters>
  <Application>Microsoft Office Word</Application>
  <DocSecurity>0</DocSecurity>
  <Lines>89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 Palmetto Fellows Scholarship Program - South Carolina Legislature Online</dc:title>
  <dc:subject/>
  <dc:creator>Deirdre Brevard-Smith</dc:creator>
  <cp:keywords/>
  <dc:description/>
  <cp:lastModifiedBy>S Volk</cp:lastModifiedBy>
  <cp:revision>2</cp:revision>
  <cp:lastPrinted>2019-02-14T14:41:00Z</cp:lastPrinted>
  <dcterms:created xsi:type="dcterms:W3CDTF">2019-02-28T20:25:00Z</dcterms:created>
  <dcterms:modified xsi:type="dcterms:W3CDTF">2019-02-28T20:25:00Z</dcterms:modified>
</cp:coreProperties>
</file>