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B70" w:rsidRDefault="00DE2B70" w:rsidP="00DE2B70">
      <w:pPr>
        <w:widowControl w:val="0"/>
        <w:jc w:val="center"/>
      </w:pPr>
      <w:r w:rsidRPr="00DE2B70">
        <w:rPr>
          <w:b/>
        </w:rPr>
        <w:t>South Carolina General Assembly</w:t>
      </w:r>
    </w:p>
    <w:p w:rsidR="00DE2B70" w:rsidRDefault="00DE2B70" w:rsidP="00DE2B70">
      <w:pPr>
        <w:widowControl w:val="0"/>
        <w:jc w:val="center"/>
      </w:pPr>
      <w:r>
        <w:t>123rd Session, 2019-2020</w:t>
      </w:r>
    </w:p>
    <w:p w:rsidR="00DE2B70" w:rsidRDefault="00DE2B70" w:rsidP="00DE2B70">
      <w:pPr>
        <w:widowControl w:val="0"/>
        <w:jc w:val="left"/>
      </w:pPr>
    </w:p>
    <w:p w:rsidR="00DE2B70" w:rsidRDefault="00DE2B70" w:rsidP="00DE2B70">
      <w:pPr>
        <w:widowControl w:val="0"/>
        <w:jc w:val="left"/>
        <w:rPr>
          <w:b/>
        </w:rPr>
      </w:pPr>
      <w:r w:rsidRPr="00DE2B70">
        <w:rPr>
          <w:b/>
        </w:rPr>
        <w:t>H. 5328</w:t>
      </w:r>
    </w:p>
    <w:p w:rsidR="00DE2B70" w:rsidRDefault="00DE2B70" w:rsidP="00DE2B70">
      <w:pPr>
        <w:widowControl w:val="0"/>
        <w:jc w:val="left"/>
        <w:rPr>
          <w:b/>
        </w:rPr>
      </w:pPr>
    </w:p>
    <w:p w:rsidR="00DE2B70" w:rsidRDefault="00DE2B70" w:rsidP="00DE2B70">
      <w:pPr>
        <w:widowControl w:val="0"/>
        <w:jc w:val="left"/>
      </w:pPr>
      <w:r w:rsidRPr="00DE2B70">
        <w:rPr>
          <w:b/>
        </w:rPr>
        <w:t>STATUS INFORMATION</w:t>
      </w:r>
    </w:p>
    <w:p w:rsidR="00DE2B70" w:rsidRDefault="00DE2B70" w:rsidP="00DE2B70">
      <w:pPr>
        <w:widowControl w:val="0"/>
        <w:jc w:val="left"/>
      </w:pPr>
    </w:p>
    <w:p w:rsidR="00DE2B70" w:rsidRDefault="00DE2B70" w:rsidP="00DE2B70">
      <w:pPr>
        <w:widowControl w:val="0"/>
        <w:jc w:val="left"/>
      </w:pPr>
      <w:r>
        <w:t>House Resolution</w:t>
      </w:r>
    </w:p>
    <w:p w:rsidR="00DE2B70" w:rsidRDefault="00DE2B70" w:rsidP="00DE2B70">
      <w:pPr>
        <w:widowControl w:val="0"/>
        <w:jc w:val="left"/>
      </w:pPr>
      <w:r>
        <w:t>Sponsors: Reps. Bernstein, Alexander, Allison, Anderson, Atkinson, Bailey, Bales, Ballentine, Bamberg, Bannister, Bennett,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DE2B70" w:rsidRDefault="00DE2B70" w:rsidP="00DE2B70">
      <w:pPr>
        <w:widowControl w:val="0"/>
        <w:jc w:val="left"/>
      </w:pPr>
      <w:r>
        <w:t>Document Path: l:\council\bills\cc\15747zw20.docx</w:t>
      </w:r>
    </w:p>
    <w:p w:rsidR="00DE2B70" w:rsidRDefault="00DE2B70" w:rsidP="00DE2B70">
      <w:pPr>
        <w:widowControl w:val="0"/>
        <w:jc w:val="left"/>
      </w:pPr>
    </w:p>
    <w:p w:rsidR="00DE2B70" w:rsidRDefault="00DE2B70" w:rsidP="00DE2B70">
      <w:pPr>
        <w:widowControl w:val="0"/>
        <w:jc w:val="left"/>
      </w:pPr>
      <w:r>
        <w:t>Introduced in the House on March 3, 2020</w:t>
      </w:r>
    </w:p>
    <w:p w:rsidR="00DE2B70" w:rsidRDefault="00DE2B70" w:rsidP="00DE2B70">
      <w:pPr>
        <w:widowControl w:val="0"/>
        <w:jc w:val="left"/>
      </w:pPr>
      <w:r>
        <w:t>Adopted by the House on March 3, 2020</w:t>
      </w:r>
    </w:p>
    <w:p w:rsidR="00DE2B70" w:rsidRDefault="00DE2B70" w:rsidP="00DE2B70">
      <w:pPr>
        <w:widowControl w:val="0"/>
        <w:jc w:val="left"/>
      </w:pPr>
    </w:p>
    <w:p w:rsidR="00DE2B70" w:rsidRDefault="000F79F7" w:rsidP="00DE2B70">
      <w:pPr>
        <w:widowControl w:val="0"/>
        <w:jc w:val="left"/>
      </w:pPr>
      <w:r>
        <w:t>Summary: Charles Cooper McBurney</w:t>
      </w:r>
    </w:p>
    <w:p w:rsidR="00DE2B70" w:rsidRDefault="00DE2B70" w:rsidP="00DE2B70">
      <w:pPr>
        <w:widowControl w:val="0"/>
        <w:jc w:val="left"/>
      </w:pPr>
    </w:p>
    <w:p w:rsidR="00DE2B70" w:rsidRDefault="00DE2B70" w:rsidP="00DE2B70">
      <w:pPr>
        <w:widowControl w:val="0"/>
        <w:jc w:val="left"/>
      </w:pPr>
    </w:p>
    <w:p w:rsidR="00DE2B70" w:rsidRDefault="00DE2B70" w:rsidP="00DE2B70">
      <w:pPr>
        <w:widowControl w:val="0"/>
        <w:tabs>
          <w:tab w:val="center" w:pos="590"/>
          <w:tab w:val="center" w:pos="1440"/>
          <w:tab w:val="left" w:pos="1872"/>
          <w:tab w:val="left" w:pos="9187"/>
        </w:tabs>
        <w:jc w:val="left"/>
      </w:pPr>
      <w:r w:rsidRPr="00DE2B70">
        <w:rPr>
          <w:b/>
        </w:rPr>
        <w:t>HISTORY OF LEGISLATIVE ACTIONS</w:t>
      </w:r>
    </w:p>
    <w:p w:rsidR="00DE2B70" w:rsidRDefault="00DE2B70" w:rsidP="00DE2B70">
      <w:pPr>
        <w:widowControl w:val="0"/>
        <w:tabs>
          <w:tab w:val="center" w:pos="590"/>
          <w:tab w:val="center" w:pos="1440"/>
          <w:tab w:val="left" w:pos="1872"/>
          <w:tab w:val="left" w:pos="9187"/>
        </w:tabs>
        <w:jc w:val="left"/>
      </w:pPr>
    </w:p>
    <w:p w:rsidR="00DE2B70" w:rsidRPr="00DE2B70" w:rsidRDefault="00DE2B70" w:rsidP="00DE2B70">
      <w:pPr>
        <w:widowControl w:val="0"/>
        <w:tabs>
          <w:tab w:val="center" w:pos="590"/>
          <w:tab w:val="center" w:pos="1440"/>
          <w:tab w:val="left" w:pos="1872"/>
          <w:tab w:val="left" w:pos="9187"/>
        </w:tabs>
        <w:jc w:val="left"/>
      </w:pPr>
      <w:r w:rsidRPr="00DE2B70">
        <w:rPr>
          <w:u w:val="single"/>
        </w:rPr>
        <w:tab/>
        <w:t>Date</w:t>
      </w:r>
      <w:r w:rsidRPr="00DE2B70">
        <w:rPr>
          <w:u w:val="single"/>
        </w:rPr>
        <w:tab/>
        <w:t>Body</w:t>
      </w:r>
      <w:r w:rsidRPr="00DE2B70">
        <w:rPr>
          <w:u w:val="single"/>
        </w:rPr>
        <w:tab/>
        <w:t>Action Description with journal page number</w:t>
      </w:r>
      <w:r w:rsidRPr="00DE2B70">
        <w:rPr>
          <w:u w:val="single"/>
        </w:rPr>
        <w:tab/>
      </w:r>
    </w:p>
    <w:p w:rsidR="00426472" w:rsidRDefault="00426472" w:rsidP="00426472">
      <w:pPr>
        <w:widowControl w:val="0"/>
        <w:tabs>
          <w:tab w:val="right" w:pos="1008"/>
          <w:tab w:val="left" w:pos="1152"/>
          <w:tab w:val="left" w:pos="1872"/>
          <w:tab w:val="left" w:pos="9187"/>
        </w:tabs>
        <w:ind w:left="2088" w:hanging="2088"/>
      </w:pPr>
      <w:r>
        <w:tab/>
        <w:t>3/3/2020</w:t>
      </w:r>
      <w:r>
        <w:tab/>
        <w:t>House</w:t>
      </w:r>
      <w:r>
        <w:tab/>
        <w:t>Introduced and adopted (</w:t>
      </w:r>
      <w:hyperlink r:id="rId7" w:history="1">
        <w:r w:rsidRPr="0048257B">
          <w:rPr>
            <w:rStyle w:val="Hyperlink"/>
          </w:rPr>
          <w:t>House Journal</w:t>
        </w:r>
        <w:r w:rsidRPr="0048257B">
          <w:rPr>
            <w:rStyle w:val="Hyperlink"/>
          </w:rPr>
          <w:noBreakHyphen/>
          <w:t>page 42</w:t>
        </w:r>
      </w:hyperlink>
      <w:r>
        <w:t>)</w:t>
      </w:r>
    </w:p>
    <w:p w:rsidR="00426472" w:rsidRDefault="00426472" w:rsidP="00426472">
      <w:pPr>
        <w:widowControl w:val="0"/>
        <w:tabs>
          <w:tab w:val="right" w:pos="1008"/>
          <w:tab w:val="left" w:pos="1152"/>
          <w:tab w:val="left" w:pos="1872"/>
          <w:tab w:val="left" w:pos="9187"/>
        </w:tabs>
        <w:ind w:left="2088" w:hanging="2088"/>
      </w:pPr>
    </w:p>
    <w:p w:rsidR="00DE2B70" w:rsidRDefault="00DE2B70" w:rsidP="00DE2B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E2B70">
          <w:rPr>
            <w:rStyle w:val="Hyperlink"/>
          </w:rPr>
          <w:t>legislative information</w:t>
        </w:r>
      </w:hyperlink>
      <w:r>
        <w:t xml:space="preserve"> at the website</w:t>
      </w:r>
    </w:p>
    <w:p w:rsidR="00DE2B70" w:rsidRDefault="00DE2B70" w:rsidP="00DE2B70">
      <w:pPr>
        <w:widowControl w:val="0"/>
        <w:tabs>
          <w:tab w:val="right" w:pos="1008"/>
          <w:tab w:val="left" w:pos="1152"/>
          <w:tab w:val="left" w:pos="1872"/>
          <w:tab w:val="left" w:pos="9187"/>
        </w:tabs>
        <w:ind w:left="2088" w:hanging="2088"/>
        <w:jc w:val="left"/>
      </w:pPr>
    </w:p>
    <w:p w:rsidR="00DE2B70" w:rsidRPr="00DE2B70" w:rsidRDefault="00DE2B70" w:rsidP="00DE2B70">
      <w:pPr>
        <w:widowControl w:val="0"/>
        <w:tabs>
          <w:tab w:val="right" w:pos="1008"/>
          <w:tab w:val="left" w:pos="1152"/>
          <w:tab w:val="left" w:pos="1872"/>
          <w:tab w:val="left" w:pos="9187"/>
        </w:tabs>
        <w:ind w:left="2088" w:hanging="2088"/>
        <w:jc w:val="left"/>
      </w:pPr>
    </w:p>
    <w:p w:rsidR="00DE2B70" w:rsidRDefault="00DE2B70" w:rsidP="00DE2B70">
      <w:r w:rsidRPr="00DE2B70">
        <w:rPr>
          <w:b/>
        </w:rPr>
        <w:t>VERSIONS OF THIS BILL</w:t>
      </w:r>
    </w:p>
    <w:p w:rsidR="00DE2B70" w:rsidRDefault="00DE2B70" w:rsidP="00DE2B70"/>
    <w:p w:rsidR="00DE2B70" w:rsidRDefault="00F93326" w:rsidP="00DE2B70">
      <w:hyperlink r:id="rId9" w:history="1">
        <w:r w:rsidR="00DE2B70">
          <w:rPr>
            <w:rStyle w:val="Hyperlink"/>
          </w:rPr>
          <w:t>3/3/2020</w:t>
        </w:r>
      </w:hyperlink>
    </w:p>
    <w:p w:rsidR="00DE2B70" w:rsidRDefault="00DE2B70" w:rsidP="00DE2B70"/>
    <w:p w:rsidR="00DE2B70" w:rsidRDefault="00DE2B70" w:rsidP="00DE2B70">
      <w:pPr>
        <w:sectPr w:rsidR="00DE2B70" w:rsidSect="00DE2B70">
          <w:pgSz w:w="12240" w:h="15840" w:code="1"/>
          <w:pgMar w:top="1080" w:right="1440" w:bottom="1080" w:left="1440" w:header="720" w:footer="720" w:gutter="0"/>
          <w:cols w:space="720"/>
          <w:noEndnote/>
          <w:docGrid w:linePitch="360"/>
        </w:sectPr>
      </w:pPr>
    </w:p>
    <w:p w:rsidR="00781939" w:rsidRDefault="00781939"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467" w:rsidRDefault="00B37467" w:rsidP="00B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1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9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26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CHARLES COOPER MCBURNEY OF RICHLAND COUNTY FOR HIS REMARKABLE ACCOMPLISHMENTS IN THE BOY SCOUTS OF AMERICA AND TO SALUTE HIM UPON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26BD" w:rsidRDefault="002F19DE"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3F26BD">
        <w:t xml:space="preserve">Charles Cooper McBurney </w:t>
      </w:r>
      <w:r w:rsidR="003F26BD">
        <w:rPr>
          <w:color w:val="000000" w:themeColor="text1"/>
        </w:rPr>
        <w:t>of Troop 100 of the Indian Waters Council successfully passed his Eagle Scout Board of Review and thus completed the requirements for the rank of Eagle Scout;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2009 as a Bear Cub.  Through many years of meetings, Pinewood derbies, campouts, and community service projects, Cooper has earned the highest award in scouting;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Cooper has earned numerous merit badges and has been named to the Order of the Arrow, Brotherhood Member (Scouting</w:t>
      </w:r>
      <w:r w:rsidR="00D87FC2" w:rsidRPr="00D87FC2">
        <w:rPr>
          <w:color w:val="000000" w:themeColor="text1"/>
        </w:rPr>
        <w:t>’</w:t>
      </w:r>
      <w:r>
        <w:rPr>
          <w:color w:val="000000" w:themeColor="text1"/>
        </w:rPr>
        <w:t>s national honor society).  He has served his troop, sponsored by St. Joseph Catholic Church of Columbia, as Troop Guide, Den Chief, Patrol Leader, Quartermaster, and Senior Patrol Leader.  He also was awarded the National Outdoor Award in Camping. Cooper also attended the National Jamboree in 2017 (the largest BSA event), the National Order of the Arrow Conference (the second largest BSA event), the Bishop England Trek, and in 2018, earned all four Catholic Religious Emblems that completed the Pillars of Faith award;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his Eagle project was completed on August 11, 2019, at Cardinal Newman School.  Cooper led a group of his fellow scouts </w:t>
      </w:r>
      <w:r>
        <w:rPr>
          <w:color w:val="000000" w:themeColor="text1"/>
        </w:rPr>
        <w:lastRenderedPageBreak/>
        <w:t>and volunteers in clearing, framing, and laying of pavers between two buildings that was much needed;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Cooper officially received the rank of Eagle Scout with three palms on October 17, 2019;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D87FC2">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F19DE"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Cooper McBurney who selflessly give of their time, talents, and energy to enrich their local communities and our State</w:t>
      </w:r>
      <w:r w:rsidR="002F19DE">
        <w:t>.  Now, therefore,</w:t>
      </w:r>
    </w:p>
    <w:p w:rsidR="002F19DE" w:rsidRDefault="002F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9DE" w:rsidRDefault="002F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19DE" w:rsidRDefault="002F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t>Charles Cooper McBurney</w:t>
      </w:r>
      <w:r>
        <w:rPr>
          <w:color w:val="000000" w:themeColor="text1"/>
        </w:rPr>
        <w:t xml:space="preserve"> of Richland County for his remarkable accomplishments in the Boy Scouts of America and salute him upon achieving the celebrated rank of Eagle Scout, the highest award in Scouting.</w:t>
      </w:r>
    </w:p>
    <w:p w:rsidR="003F26BD"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F19DE" w:rsidRDefault="003F26BD" w:rsidP="003F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presented to Cooper McBurney.</w:t>
      </w:r>
    </w:p>
    <w:p w:rsidR="000F7676" w:rsidRDefault="00D87FC2" w:rsidP="00BC4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2B70" w:rsidRDefault="00DE2B70" w:rsidP="00DE2B70">
      <w:pPr>
        <w:suppressAutoHyphens/>
      </w:pPr>
    </w:p>
    <w:sectPr w:rsidR="00DE2B70" w:rsidSect="00DE2B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9DE" w:rsidRDefault="002F19DE" w:rsidP="009F0C77">
      <w:r>
        <w:separator/>
      </w:r>
    </w:p>
  </w:endnote>
  <w:endnote w:type="continuationSeparator" w:id="0">
    <w:p w:rsidR="002F19DE" w:rsidRDefault="002F1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83C3FD-2250-4985-BC7F-4716CC49E983}"/>
    <w:embedBold r:id="rId2" w:fontKey="{E46F9B1F-1846-4EB3-9660-0A1621B6D4BE}"/>
  </w:font>
  <w:font w:name="Calibri">
    <w:panose1 w:val="020F0502020204030204"/>
    <w:charset w:val="00"/>
    <w:family w:val="swiss"/>
    <w:pitch w:val="variable"/>
    <w:sig w:usb0="E0002EFF" w:usb1="C000247B" w:usb2="00000009" w:usb3="00000000" w:csb0="000001FF" w:csb1="00000000"/>
    <w:embedRegular r:id="rId3" w:fontKey="{A80232EE-A884-4F22-94A1-01E03A5C4516}"/>
  </w:font>
  <w:font w:name="Segoe UI">
    <w:panose1 w:val="020B0502040204020203"/>
    <w:charset w:val="00"/>
    <w:family w:val="swiss"/>
    <w:pitch w:val="variable"/>
    <w:sig w:usb0="E4002EFF" w:usb1="C000E47F" w:usb2="00000009" w:usb3="00000000" w:csb0="000001FF" w:csb1="00000000"/>
    <w:embedRegular r:id="rId4" w:fontKey="{74B97CAB-6CEC-451C-A965-E8735008D9C7}"/>
  </w:font>
  <w:font w:name="Cambria">
    <w:panose1 w:val="02040503050406030204"/>
    <w:charset w:val="00"/>
    <w:family w:val="roman"/>
    <w:pitch w:val="variable"/>
    <w:sig w:usb0="E00006FF" w:usb1="420024FF" w:usb2="02000000" w:usb3="00000000" w:csb0="0000019F" w:csb1="00000000"/>
    <w:embedRegular r:id="rId5" w:fontKey="{49277991-3E86-4C7A-9F34-D7BBCB4ABF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B70" w:rsidRPr="00781939" w:rsidRDefault="00DE2B70" w:rsidP="00781939">
    <w:pPr>
      <w:pStyle w:val="Footer"/>
      <w:tabs>
        <w:tab w:val="clear" w:pos="4680"/>
        <w:tab w:val="clear" w:pos="9360"/>
        <w:tab w:val="center" w:pos="2995"/>
      </w:tabs>
      <w:spacing w:before="120"/>
    </w:pPr>
    <w:r>
      <w:t>[5328]</w:t>
    </w:r>
    <w:r>
      <w:tab/>
    </w:r>
    <w:r>
      <w:fldChar w:fldCharType="begin"/>
    </w:r>
    <w:r>
      <w:instrText xml:space="preserve"> PAGE  \* MERGEFORMAT </w:instrText>
    </w:r>
    <w:r>
      <w:fldChar w:fldCharType="separate"/>
    </w:r>
    <w:r w:rsidR="000F79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9DE" w:rsidRDefault="002F19DE" w:rsidP="009F0C77">
      <w:r>
        <w:separator/>
      </w:r>
    </w:p>
  </w:footnote>
  <w:footnote w:type="continuationSeparator" w:id="0">
    <w:p w:rsidR="002F19DE" w:rsidRDefault="002F1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7ZW20"/>
    <w:docVar w:name="CoverBillType" w:val="r"/>
    <w:docVar w:name="DocPath" w:val="L:\Council\bills\CC\15747ZW20.DOCX"/>
    <w:docVar w:name="dvBillNumber" w:val="5328"/>
    <w:docVar w:name="dvBillNumberPrefix" w:val="H. "/>
    <w:docVar w:name="dvOriginalBody" w:val="House"/>
    <w:docVar w:name="dvSteno" w:val="CC"/>
    <w:docVar w:name="NameofBody" w:val="h"/>
    <w:docVar w:name="vGroup2" w:val="Council"/>
  </w:docVars>
  <w:rsids>
    <w:rsidRoot w:val="002F19DE"/>
    <w:rsid w:val="00011869"/>
    <w:rsid w:val="00015CD6"/>
    <w:rsid w:val="00041AEC"/>
    <w:rsid w:val="000E0100"/>
    <w:rsid w:val="000E1785"/>
    <w:rsid w:val="000F40FA"/>
    <w:rsid w:val="000F5789"/>
    <w:rsid w:val="000F7676"/>
    <w:rsid w:val="000F79F7"/>
    <w:rsid w:val="001035F1"/>
    <w:rsid w:val="0010776B"/>
    <w:rsid w:val="00133E66"/>
    <w:rsid w:val="001435A3"/>
    <w:rsid w:val="00146ED3"/>
    <w:rsid w:val="00151044"/>
    <w:rsid w:val="001A608D"/>
    <w:rsid w:val="001D08F2"/>
    <w:rsid w:val="001D3A58"/>
    <w:rsid w:val="001D525B"/>
    <w:rsid w:val="001D7F4F"/>
    <w:rsid w:val="00205238"/>
    <w:rsid w:val="002321B6"/>
    <w:rsid w:val="00232912"/>
    <w:rsid w:val="00250967"/>
    <w:rsid w:val="002543C8"/>
    <w:rsid w:val="0025541D"/>
    <w:rsid w:val="00284AAE"/>
    <w:rsid w:val="002E5912"/>
    <w:rsid w:val="002F19DE"/>
    <w:rsid w:val="00301B21"/>
    <w:rsid w:val="00325348"/>
    <w:rsid w:val="0032732C"/>
    <w:rsid w:val="00336AD0"/>
    <w:rsid w:val="0037079A"/>
    <w:rsid w:val="003C4DAB"/>
    <w:rsid w:val="003D01E8"/>
    <w:rsid w:val="003E5288"/>
    <w:rsid w:val="003F26BD"/>
    <w:rsid w:val="003F6D79"/>
    <w:rsid w:val="0041760A"/>
    <w:rsid w:val="00417C01"/>
    <w:rsid w:val="004258B4"/>
    <w:rsid w:val="00426472"/>
    <w:rsid w:val="004403BD"/>
    <w:rsid w:val="00461441"/>
    <w:rsid w:val="004809EE"/>
    <w:rsid w:val="00491D1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81939"/>
    <w:rsid w:val="007A70AE"/>
    <w:rsid w:val="008362E8"/>
    <w:rsid w:val="0085786E"/>
    <w:rsid w:val="008A1768"/>
    <w:rsid w:val="008A489F"/>
    <w:rsid w:val="008F0F33"/>
    <w:rsid w:val="008F4429"/>
    <w:rsid w:val="0094021A"/>
    <w:rsid w:val="00957E52"/>
    <w:rsid w:val="009B44AF"/>
    <w:rsid w:val="009C6A0B"/>
    <w:rsid w:val="009F0C77"/>
    <w:rsid w:val="009F4DD1"/>
    <w:rsid w:val="00A02543"/>
    <w:rsid w:val="00A3124F"/>
    <w:rsid w:val="00A41684"/>
    <w:rsid w:val="00A64E80"/>
    <w:rsid w:val="00A72BCD"/>
    <w:rsid w:val="00A741D9"/>
    <w:rsid w:val="00A833AB"/>
    <w:rsid w:val="00A9741D"/>
    <w:rsid w:val="00AC34A2"/>
    <w:rsid w:val="00AD1C9A"/>
    <w:rsid w:val="00AD4B17"/>
    <w:rsid w:val="00B37467"/>
    <w:rsid w:val="00B412D4"/>
    <w:rsid w:val="00B64FFF"/>
    <w:rsid w:val="00BC4952"/>
    <w:rsid w:val="00BE3C22"/>
    <w:rsid w:val="00C0345E"/>
    <w:rsid w:val="00C21ABE"/>
    <w:rsid w:val="00C31C95"/>
    <w:rsid w:val="00C3483A"/>
    <w:rsid w:val="00C74E9D"/>
    <w:rsid w:val="00C826DD"/>
    <w:rsid w:val="00C82FD3"/>
    <w:rsid w:val="00C92819"/>
    <w:rsid w:val="00CC6B7B"/>
    <w:rsid w:val="00CD2089"/>
    <w:rsid w:val="00CE2E6F"/>
    <w:rsid w:val="00D73A67"/>
    <w:rsid w:val="00D87FC2"/>
    <w:rsid w:val="00D970A9"/>
    <w:rsid w:val="00DE2B7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25368E-DC96-4057-AC5B-F5B41AAB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AEC"/>
    <w:rPr>
      <w:rFonts w:ascii="Segoe UI" w:eastAsia="Times New Roman" w:hAnsi="Segoe UI" w:cs="Segoe UI"/>
      <w:sz w:val="18"/>
      <w:szCs w:val="18"/>
    </w:rPr>
  </w:style>
  <w:style w:type="character" w:styleId="Hyperlink">
    <w:name w:val="Hyperlink"/>
    <w:basedOn w:val="DefaultParagraphFont"/>
    <w:uiPriority w:val="99"/>
    <w:unhideWhenUsed/>
    <w:rsid w:val="00DE2B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8&amp;session=123&amp;summary=B" TargetMode="External"/><Relationship Id="rId3" Type="http://schemas.openxmlformats.org/officeDocument/2006/relationships/settings" Target="settings.xml"/><Relationship Id="rId7" Type="http://schemas.openxmlformats.org/officeDocument/2006/relationships/hyperlink" Target="file:///h:\hj\2020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28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1FAFF-97A9-4355-9026-E9B48217C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A8D832B4</Template>
  <TotalTime>0</TotalTime>
  <Pages>3</Pages>
  <Words>756</Words>
  <Characters>4161</Characters>
  <Application>Microsoft Office Word</Application>
  <DocSecurity>0</DocSecurity>
  <Lines>143</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5328: Subject not yet available - South Carolina Legislature Online</dc:title>
  <dc:creator>Chris Charlton</dc:creator>
  <cp:lastModifiedBy>S Wilson</cp:lastModifiedBy>
  <cp:revision>2</cp:revision>
  <cp:lastPrinted>2020-03-02T17:56:00Z</cp:lastPrinted>
  <dcterms:created xsi:type="dcterms:W3CDTF">2020-03-05T21:34:00Z</dcterms:created>
  <dcterms:modified xsi:type="dcterms:W3CDTF">2020-03-05T21:34:00Z</dcterms:modified>
</cp:coreProperties>
</file>