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FB6" w:rsidRDefault="00A31FB6" w:rsidP="00A31FB6">
      <w:pPr>
        <w:widowControl w:val="0"/>
        <w:jc w:val="center"/>
      </w:pPr>
      <w:r w:rsidRPr="00A31FB6">
        <w:rPr>
          <w:b/>
        </w:rPr>
        <w:t>South Carolina General Assembly</w:t>
      </w:r>
    </w:p>
    <w:p w:rsidR="00A31FB6" w:rsidRDefault="00A31FB6" w:rsidP="00A31FB6">
      <w:pPr>
        <w:widowControl w:val="0"/>
        <w:jc w:val="center"/>
      </w:pPr>
      <w:r>
        <w:t>123rd Session, 2019-2020</w:t>
      </w:r>
    </w:p>
    <w:p w:rsidR="00A31FB6" w:rsidRDefault="00A31FB6" w:rsidP="00A31FB6">
      <w:pPr>
        <w:widowControl w:val="0"/>
        <w:jc w:val="left"/>
      </w:pPr>
    </w:p>
    <w:p w:rsidR="00A31FB6" w:rsidRDefault="00A31FB6" w:rsidP="00A31FB6">
      <w:pPr>
        <w:widowControl w:val="0"/>
        <w:jc w:val="left"/>
        <w:rPr>
          <w:b/>
        </w:rPr>
      </w:pPr>
      <w:r w:rsidRPr="00A31FB6">
        <w:rPr>
          <w:b/>
        </w:rPr>
        <w:t>H. 5361</w:t>
      </w:r>
    </w:p>
    <w:p w:rsidR="00A31FB6" w:rsidRDefault="00A31FB6" w:rsidP="00A31FB6">
      <w:pPr>
        <w:widowControl w:val="0"/>
        <w:jc w:val="left"/>
        <w:rPr>
          <w:b/>
        </w:rPr>
      </w:pPr>
    </w:p>
    <w:p w:rsidR="00A31FB6" w:rsidRDefault="00A31FB6" w:rsidP="00A31FB6">
      <w:pPr>
        <w:widowControl w:val="0"/>
        <w:jc w:val="left"/>
      </w:pPr>
      <w:r w:rsidRPr="00A31FB6">
        <w:rPr>
          <w:b/>
        </w:rPr>
        <w:t>STATUS INFORMATION</w:t>
      </w:r>
    </w:p>
    <w:p w:rsidR="00A31FB6" w:rsidRDefault="00A31FB6" w:rsidP="00A31FB6">
      <w:pPr>
        <w:widowControl w:val="0"/>
        <w:jc w:val="left"/>
      </w:pPr>
    </w:p>
    <w:p w:rsidR="00A31FB6" w:rsidRDefault="00A31FB6" w:rsidP="00A31FB6">
      <w:pPr>
        <w:widowControl w:val="0"/>
        <w:jc w:val="left"/>
      </w:pPr>
      <w:r>
        <w:t>Concurrent Resolution</w:t>
      </w:r>
    </w:p>
    <w:p w:rsidR="00A31FB6" w:rsidRDefault="00A31FB6" w:rsidP="00A31FB6">
      <w:pPr>
        <w:widowControl w:val="0"/>
        <w:jc w:val="left"/>
      </w:pPr>
      <w:r>
        <w:t>Sponsors: Reps. Garvin,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A31FB6" w:rsidRDefault="00A31FB6" w:rsidP="00A31FB6">
      <w:pPr>
        <w:widowControl w:val="0"/>
        <w:jc w:val="left"/>
      </w:pPr>
      <w:r>
        <w:t>Document Path: l:\council\bills\lk\9111zw20.docx</w:t>
      </w:r>
    </w:p>
    <w:p w:rsidR="00A31FB6" w:rsidRDefault="00A31FB6" w:rsidP="00A31FB6">
      <w:pPr>
        <w:widowControl w:val="0"/>
        <w:jc w:val="left"/>
      </w:pPr>
    </w:p>
    <w:p w:rsidR="00EB6FD2" w:rsidRDefault="00EB6FD2" w:rsidP="00A31FB6">
      <w:pPr>
        <w:widowControl w:val="0"/>
        <w:jc w:val="left"/>
      </w:pPr>
      <w:r>
        <w:t>Introduced in the House on March 5, 2020</w:t>
      </w:r>
    </w:p>
    <w:p w:rsidR="00EB6FD2" w:rsidRDefault="00EB6FD2" w:rsidP="00A31FB6">
      <w:pPr>
        <w:widowControl w:val="0"/>
        <w:jc w:val="left"/>
      </w:pPr>
      <w:r>
        <w:t>Introduced in the Senate on March 10, 2020</w:t>
      </w:r>
    </w:p>
    <w:p w:rsidR="00EB6FD2" w:rsidRDefault="00EB6FD2" w:rsidP="00A31FB6">
      <w:pPr>
        <w:widowControl w:val="0"/>
        <w:jc w:val="left"/>
      </w:pPr>
      <w:r>
        <w:t>Adopted by the General Assembly on March 10, 2020</w:t>
      </w:r>
    </w:p>
    <w:p w:rsidR="00EB6FD2" w:rsidRDefault="00EB6FD2" w:rsidP="00A31FB6">
      <w:pPr>
        <w:widowControl w:val="0"/>
        <w:jc w:val="left"/>
      </w:pPr>
    </w:p>
    <w:p w:rsidR="00A31FB6" w:rsidRDefault="00EB4A10" w:rsidP="00A31FB6">
      <w:pPr>
        <w:widowControl w:val="0"/>
        <w:jc w:val="left"/>
      </w:pPr>
      <w:r>
        <w:t>Summary: Lecie Shell Worthy</w:t>
      </w:r>
    </w:p>
    <w:p w:rsidR="00A31FB6" w:rsidRDefault="00A31FB6" w:rsidP="00A31FB6">
      <w:pPr>
        <w:widowControl w:val="0"/>
        <w:jc w:val="left"/>
      </w:pPr>
    </w:p>
    <w:p w:rsidR="00A31FB6" w:rsidRDefault="00A31FB6" w:rsidP="00A31FB6">
      <w:pPr>
        <w:widowControl w:val="0"/>
        <w:jc w:val="left"/>
      </w:pPr>
    </w:p>
    <w:p w:rsidR="00A31FB6" w:rsidRDefault="00A31FB6" w:rsidP="00A31FB6">
      <w:pPr>
        <w:widowControl w:val="0"/>
        <w:tabs>
          <w:tab w:val="center" w:pos="590"/>
          <w:tab w:val="center" w:pos="1440"/>
          <w:tab w:val="left" w:pos="1872"/>
          <w:tab w:val="left" w:pos="9187"/>
        </w:tabs>
        <w:jc w:val="left"/>
      </w:pPr>
      <w:r w:rsidRPr="00A31FB6">
        <w:rPr>
          <w:b/>
        </w:rPr>
        <w:t>HISTORY OF LEGISLATIVE ACTIONS</w:t>
      </w:r>
    </w:p>
    <w:p w:rsidR="00A31FB6" w:rsidRDefault="00A31FB6" w:rsidP="00A31FB6">
      <w:pPr>
        <w:widowControl w:val="0"/>
        <w:tabs>
          <w:tab w:val="center" w:pos="590"/>
          <w:tab w:val="center" w:pos="1440"/>
          <w:tab w:val="left" w:pos="1872"/>
          <w:tab w:val="left" w:pos="9187"/>
        </w:tabs>
        <w:jc w:val="left"/>
      </w:pPr>
    </w:p>
    <w:p w:rsidR="00A31FB6" w:rsidRPr="00A31FB6" w:rsidRDefault="00A31FB6" w:rsidP="00A31FB6">
      <w:pPr>
        <w:widowControl w:val="0"/>
        <w:tabs>
          <w:tab w:val="center" w:pos="590"/>
          <w:tab w:val="center" w:pos="1440"/>
          <w:tab w:val="left" w:pos="1872"/>
          <w:tab w:val="left" w:pos="9187"/>
        </w:tabs>
        <w:jc w:val="left"/>
      </w:pPr>
      <w:r w:rsidRPr="00A31FB6">
        <w:rPr>
          <w:u w:val="single"/>
        </w:rPr>
        <w:tab/>
        <w:t>Date</w:t>
      </w:r>
      <w:r w:rsidRPr="00A31FB6">
        <w:rPr>
          <w:u w:val="single"/>
        </w:rPr>
        <w:tab/>
        <w:t>Body</w:t>
      </w:r>
      <w:r w:rsidRPr="00A31FB6">
        <w:rPr>
          <w:u w:val="single"/>
        </w:rPr>
        <w:tab/>
        <w:t>Action Description with journal page number</w:t>
      </w:r>
      <w:r w:rsidRPr="00A31FB6">
        <w:rPr>
          <w:u w:val="single"/>
        </w:rPr>
        <w:tab/>
      </w:r>
    </w:p>
    <w:p w:rsidR="00C11EA2" w:rsidRDefault="00C11EA2" w:rsidP="00C11EA2">
      <w:pPr>
        <w:widowControl w:val="0"/>
        <w:tabs>
          <w:tab w:val="right" w:pos="1008"/>
          <w:tab w:val="left" w:pos="1152"/>
          <w:tab w:val="left" w:pos="1872"/>
          <w:tab w:val="left" w:pos="9187"/>
        </w:tabs>
        <w:ind w:left="2088" w:hanging="2088"/>
      </w:pPr>
      <w:r>
        <w:tab/>
        <w:t>3/5/2020</w:t>
      </w:r>
      <w:r>
        <w:tab/>
        <w:t>House</w:t>
      </w:r>
      <w:r>
        <w:tab/>
        <w:t>Introduced, adopted, sent to Senate (</w:t>
      </w:r>
      <w:hyperlink r:id="rId7" w:history="1">
        <w:r w:rsidRPr="00B91052">
          <w:rPr>
            <w:rStyle w:val="Hyperlink"/>
          </w:rPr>
          <w:t>House Journal</w:t>
        </w:r>
        <w:r w:rsidRPr="00B91052">
          <w:rPr>
            <w:rStyle w:val="Hyperlink"/>
          </w:rPr>
          <w:noBreakHyphen/>
          <w:t>page 8</w:t>
        </w:r>
      </w:hyperlink>
      <w:r>
        <w:t>)</w:t>
      </w:r>
    </w:p>
    <w:p w:rsidR="00C11EA2" w:rsidRDefault="00C11EA2" w:rsidP="00C11EA2">
      <w:pPr>
        <w:widowControl w:val="0"/>
        <w:tabs>
          <w:tab w:val="right" w:pos="1008"/>
          <w:tab w:val="left" w:pos="1152"/>
          <w:tab w:val="left" w:pos="1872"/>
          <w:tab w:val="left" w:pos="9187"/>
        </w:tabs>
        <w:ind w:left="2088" w:hanging="2088"/>
      </w:pPr>
      <w:r>
        <w:tab/>
        <w:t>3/10/2020</w:t>
      </w:r>
      <w:r>
        <w:tab/>
        <w:t>Senate</w:t>
      </w:r>
      <w:r>
        <w:tab/>
        <w:t>Introduced, adopted, returned with concurrence (</w:t>
      </w:r>
      <w:hyperlink r:id="rId8" w:history="1">
        <w:r w:rsidRPr="00B91052">
          <w:rPr>
            <w:rStyle w:val="Hyperlink"/>
          </w:rPr>
          <w:t>Senate Journal</w:t>
        </w:r>
        <w:r w:rsidRPr="00B91052">
          <w:rPr>
            <w:rStyle w:val="Hyperlink"/>
          </w:rPr>
          <w:noBreakHyphen/>
          <w:t>page 11</w:t>
        </w:r>
      </w:hyperlink>
      <w:r>
        <w:t>)</w:t>
      </w:r>
    </w:p>
    <w:p w:rsidR="00C11EA2" w:rsidRDefault="00C11EA2" w:rsidP="00C11EA2">
      <w:pPr>
        <w:widowControl w:val="0"/>
        <w:tabs>
          <w:tab w:val="right" w:pos="1008"/>
          <w:tab w:val="left" w:pos="1152"/>
          <w:tab w:val="left" w:pos="1872"/>
          <w:tab w:val="left" w:pos="9187"/>
        </w:tabs>
        <w:ind w:left="2088" w:hanging="2088"/>
      </w:pPr>
    </w:p>
    <w:p w:rsidR="00A31FB6" w:rsidRDefault="00A31FB6" w:rsidP="00A31F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31FB6">
          <w:rPr>
            <w:rStyle w:val="Hyperlink"/>
          </w:rPr>
          <w:t>legislative information</w:t>
        </w:r>
      </w:hyperlink>
      <w:r>
        <w:t xml:space="preserve"> at the website</w:t>
      </w:r>
    </w:p>
    <w:p w:rsidR="00A31FB6" w:rsidRDefault="00A31FB6" w:rsidP="00A31FB6">
      <w:pPr>
        <w:widowControl w:val="0"/>
        <w:tabs>
          <w:tab w:val="right" w:pos="1008"/>
          <w:tab w:val="left" w:pos="1152"/>
          <w:tab w:val="left" w:pos="1872"/>
          <w:tab w:val="left" w:pos="9187"/>
        </w:tabs>
        <w:ind w:left="2088" w:hanging="2088"/>
        <w:jc w:val="left"/>
      </w:pPr>
    </w:p>
    <w:p w:rsidR="00A31FB6" w:rsidRPr="00A31FB6" w:rsidRDefault="00A31FB6" w:rsidP="00A31FB6">
      <w:pPr>
        <w:widowControl w:val="0"/>
        <w:tabs>
          <w:tab w:val="right" w:pos="1008"/>
          <w:tab w:val="left" w:pos="1152"/>
          <w:tab w:val="left" w:pos="1872"/>
          <w:tab w:val="left" w:pos="9187"/>
        </w:tabs>
        <w:ind w:left="2088" w:hanging="2088"/>
        <w:jc w:val="left"/>
      </w:pPr>
    </w:p>
    <w:p w:rsidR="00A31FB6" w:rsidRDefault="00A31FB6" w:rsidP="00A31FB6">
      <w:r w:rsidRPr="00A31FB6">
        <w:rPr>
          <w:b/>
        </w:rPr>
        <w:t>VERSIONS OF THIS BILL</w:t>
      </w:r>
    </w:p>
    <w:p w:rsidR="00A31FB6" w:rsidRDefault="00A31FB6" w:rsidP="00A31FB6"/>
    <w:p w:rsidR="00A31FB6" w:rsidRDefault="00560192" w:rsidP="00A31FB6">
      <w:hyperlink r:id="rId10" w:history="1">
        <w:r w:rsidR="00A31FB6">
          <w:rPr>
            <w:rStyle w:val="Hyperlink"/>
          </w:rPr>
          <w:t>3/5/2020</w:t>
        </w:r>
      </w:hyperlink>
    </w:p>
    <w:p w:rsidR="00A31FB6" w:rsidRDefault="00A31FB6" w:rsidP="00A31FB6"/>
    <w:p w:rsidR="00A31FB6" w:rsidRDefault="00A31FB6" w:rsidP="00A31FB6">
      <w:pPr>
        <w:sectPr w:rsidR="00A31FB6" w:rsidSect="00A31FB6">
          <w:pgSz w:w="12240" w:h="15840" w:code="1"/>
          <w:pgMar w:top="1080" w:right="1440" w:bottom="1080" w:left="1440" w:header="720" w:footer="720" w:gutter="0"/>
          <w:cols w:space="720"/>
          <w:noEndnote/>
          <w:docGrid w:linePitch="360"/>
        </w:sectPr>
      </w:pPr>
    </w:p>
    <w:p w:rsidR="008007D7" w:rsidRDefault="008007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328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2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LECIE SHELL WORTHY OF COLUMBIA ON THE OCCASION OF HER ONE HUNDRED AND THIRD BIRTHDAY AND TO WISH HER A JOYOUS BIRTHDAY CELEBRATION AND 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7CC1" w:rsidRDefault="00BA7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delighted to learn that Lecie Shell Worthy of Columbia celebrated her one hundred and third birthday on March 4, 2020; and</w:t>
      </w:r>
    </w:p>
    <w:p w:rsidR="00BA7CC1" w:rsidRDefault="00BA7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CC1" w:rsidRDefault="00BA7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Worthy was born March 4,</w:t>
      </w:r>
      <w:r w:rsidR="007B018C">
        <w:t xml:space="preserve"> </w:t>
      </w:r>
      <w:r>
        <w:t xml:space="preserve">1917 in Saluda, to proud parents Fred and Minnie Shell. </w:t>
      </w:r>
      <w:r w:rsidR="00974AE7">
        <w:t>The youngest of seven, she had four brothers, Emanuel, Willie, Samuel, and Jesse, and two sisters, Mary and Minnie; and</w:t>
      </w:r>
    </w:p>
    <w:p w:rsidR="00974AE7" w:rsidRDefault="00974A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E7" w:rsidRDefault="00974A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witness to the incredible changes and developments that have come to this nation over the course of her lifetime, Ms. Worthy credits one of the most fulfilling moments of her life to voting for the first African American President of the United States of America, Barack Obama; and</w:t>
      </w:r>
    </w:p>
    <w:p w:rsidR="00974AE7" w:rsidRDefault="00974A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E7" w:rsidRDefault="00974A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woman </w:t>
      </w:r>
      <w:r w:rsidR="008E639F">
        <w:t xml:space="preserve">of </w:t>
      </w:r>
      <w:r>
        <w:t xml:space="preserve">faith </w:t>
      </w:r>
      <w:r w:rsidR="008E639F">
        <w:t>her favorite scripture, John 14:1, reads “Let not your heart be troubled: ye believe in God, believe also in me.” Ms. Worthy credits this faith in God as the secret to her long life. Living in each m</w:t>
      </w:r>
      <w:r w:rsidR="00D17A81">
        <w:t>oment and laughing each day are principles she praises for having a joyful heart and pleasing the Lord in equal measure; and</w:t>
      </w:r>
    </w:p>
    <w:p w:rsidR="00D17A81" w:rsidRDefault="00D1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18C" w:rsidRDefault="00D1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marrying the love of her heart, her soulmate, Mr. James Worthy, Lecie was blessed with a bounty of family. Together the couple had one daughter, Jean, and two sons, Ben</w:t>
      </w:r>
      <w:r w:rsidR="007B018C">
        <w:t>jamin Joe and William. Over time she</w:t>
      </w:r>
      <w:r w:rsidR="00461869" w:rsidRPr="00461869">
        <w:t>’</w:t>
      </w:r>
      <w:r>
        <w:t>s also</w:t>
      </w:r>
      <w:r w:rsidR="007B018C">
        <w:t xml:space="preserve"> found herself</w:t>
      </w:r>
      <w:r>
        <w:t xml:space="preserve"> proud to have seven </w:t>
      </w:r>
      <w:r>
        <w:lastRenderedPageBreak/>
        <w:t>grandchildren, nineteen great</w:t>
      </w:r>
      <w:r w:rsidR="00461869">
        <w:noBreakHyphen/>
      </w:r>
      <w:r>
        <w:t>grandchildren, twenty great</w:t>
      </w:r>
      <w:r w:rsidR="00461869">
        <w:noBreakHyphen/>
      </w:r>
      <w:r>
        <w:t>great</w:t>
      </w:r>
      <w:r w:rsidR="00461869">
        <w:noBreakHyphen/>
      </w:r>
      <w:r>
        <w:t>grandchildren, and twenty</w:t>
      </w:r>
      <w:r w:rsidR="00461869">
        <w:noBreakHyphen/>
      </w:r>
      <w:r>
        <w:t>one other nieces and nephews she loves very much; and</w:t>
      </w:r>
    </w:p>
    <w:p w:rsidR="00BA7CC1" w:rsidRDefault="00BA7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28A" w:rsidRDefault="003E3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A7CC1">
        <w:t>the General Assembly is proud to honor this truly lovely lady at the celebration of her one hundred and third birthday, and the members join with her family and friends in congratulating her on reaching this extraordinary milestone</w:t>
      </w:r>
      <w:r>
        <w:t xml:space="preserve">. Now, therefore, </w:t>
      </w:r>
    </w:p>
    <w:p w:rsidR="003E328A" w:rsidRDefault="003E3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28A" w:rsidRDefault="003E3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E328A" w:rsidRDefault="003E3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28A" w:rsidRDefault="003E3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121D2">
        <w:t xml:space="preserve"> the</w:t>
      </w:r>
      <w:r w:rsidR="00BA7CC1">
        <w:t xml:space="preserve"> members of the South Carolina General Assembly, by this resolution, congratulate Lecie Shell Worthy of Columbia on the occasion of her one hundred and third birthday and wish her a joyous birthday celebration and much happiness in the days ahead.</w:t>
      </w:r>
    </w:p>
    <w:p w:rsidR="003E328A" w:rsidRDefault="003E3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28A" w:rsidRDefault="003E3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A7CC1">
        <w:t xml:space="preserve"> Lecie Shell Worthy.</w:t>
      </w:r>
    </w:p>
    <w:p w:rsidR="00B716E1" w:rsidRDefault="004618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1FB6" w:rsidRDefault="00A31FB6" w:rsidP="00A31FB6">
      <w:pPr>
        <w:suppressAutoHyphens/>
      </w:pPr>
    </w:p>
    <w:sectPr w:rsidR="00A31FB6" w:rsidSect="00A31FB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7A81" w:rsidRDefault="00D17A81" w:rsidP="009F0C77">
      <w:r>
        <w:separator/>
      </w:r>
    </w:p>
  </w:endnote>
  <w:endnote w:type="continuationSeparator" w:id="0">
    <w:p w:rsidR="00D17A81" w:rsidRDefault="00D17A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6A1EA2-666A-4663-B049-665CEECA47B7}"/>
    <w:embedBold r:id="rId2" w:fontKey="{EB0B3845-59CC-4513-A0AC-9EF5F35E7A68}"/>
  </w:font>
  <w:font w:name="Calibri">
    <w:panose1 w:val="020F0502020204030204"/>
    <w:charset w:val="00"/>
    <w:family w:val="swiss"/>
    <w:pitch w:val="variable"/>
    <w:sig w:usb0="E0002EFF" w:usb1="C000247B" w:usb2="00000009" w:usb3="00000000" w:csb0="000001FF" w:csb1="00000000"/>
    <w:embedRegular r:id="rId3" w:fontKey="{C5EABFE1-14AE-405E-812B-A14BFFA1E55A}"/>
  </w:font>
  <w:font w:name="Segoe UI">
    <w:panose1 w:val="020B0502040204020203"/>
    <w:charset w:val="00"/>
    <w:family w:val="swiss"/>
    <w:pitch w:val="variable"/>
    <w:sig w:usb0="E4002EFF" w:usb1="C000E47F" w:usb2="00000009" w:usb3="00000000" w:csb0="000001FF" w:csb1="00000000"/>
    <w:embedRegular r:id="rId4" w:fontKey="{7AAC3019-7EB8-47A9-8903-C52A41387CC3}"/>
  </w:font>
  <w:font w:name="Cambria">
    <w:panose1 w:val="02040503050406030204"/>
    <w:charset w:val="00"/>
    <w:family w:val="roman"/>
    <w:pitch w:val="variable"/>
    <w:sig w:usb0="E00006FF" w:usb1="420024FF" w:usb2="02000000" w:usb3="00000000" w:csb0="0000019F" w:csb1="00000000"/>
    <w:embedRegular r:id="rId5" w:fontKey="{C77CC923-5D50-42B0-8DCF-94DD644EBD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FB6" w:rsidRPr="008007D7" w:rsidRDefault="00A31FB6" w:rsidP="008007D7">
    <w:pPr>
      <w:pStyle w:val="Footer"/>
      <w:tabs>
        <w:tab w:val="clear" w:pos="4680"/>
        <w:tab w:val="clear" w:pos="9360"/>
        <w:tab w:val="center" w:pos="2995"/>
      </w:tabs>
      <w:spacing w:before="120"/>
    </w:pPr>
    <w:r>
      <w:t>[5361]</w:t>
    </w:r>
    <w:r>
      <w:tab/>
    </w:r>
    <w:r>
      <w:fldChar w:fldCharType="begin"/>
    </w:r>
    <w:r>
      <w:instrText xml:space="preserve"> PAGE  \* MERGEFORMAT </w:instrText>
    </w:r>
    <w:r>
      <w:fldChar w:fldCharType="separate"/>
    </w:r>
    <w:r w:rsidR="00C11E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7A81" w:rsidRDefault="00D17A81" w:rsidP="009F0C77">
      <w:r>
        <w:separator/>
      </w:r>
    </w:p>
  </w:footnote>
  <w:footnote w:type="continuationSeparator" w:id="0">
    <w:p w:rsidR="00D17A81" w:rsidRDefault="00D17A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1ZW20"/>
    <w:docVar w:name="CoverBillType" w:val="c"/>
    <w:docVar w:name="DocPath" w:val="L:\Council\bills\LK\9111ZW20.DOCX"/>
    <w:docVar w:name="dvBillNumber" w:val="5361"/>
    <w:docVar w:name="dvBillNumberPrefix" w:val="H. "/>
    <w:docVar w:name="dvOriginalBody" w:val="House"/>
    <w:docVar w:name="dvSteno" w:val="LK"/>
    <w:docVar w:name="NameofBody" w:val="h"/>
    <w:docVar w:name="vGroup2" w:val="Council"/>
  </w:docVars>
  <w:rsids>
    <w:rsidRoot w:val="003E328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328A"/>
    <w:rsid w:val="003E5288"/>
    <w:rsid w:val="003F2BAB"/>
    <w:rsid w:val="003F6D79"/>
    <w:rsid w:val="0041760A"/>
    <w:rsid w:val="00417C01"/>
    <w:rsid w:val="004403BD"/>
    <w:rsid w:val="00461441"/>
    <w:rsid w:val="00461869"/>
    <w:rsid w:val="004809EE"/>
    <w:rsid w:val="004E7D54"/>
    <w:rsid w:val="005273C6"/>
    <w:rsid w:val="00530A69"/>
    <w:rsid w:val="00545593"/>
    <w:rsid w:val="00556EBF"/>
    <w:rsid w:val="00577C6C"/>
    <w:rsid w:val="00594805"/>
    <w:rsid w:val="005A62FE"/>
    <w:rsid w:val="005C2FE2"/>
    <w:rsid w:val="005E2BC9"/>
    <w:rsid w:val="00605102"/>
    <w:rsid w:val="006215AA"/>
    <w:rsid w:val="006913C9"/>
    <w:rsid w:val="0069470D"/>
    <w:rsid w:val="006D58AA"/>
    <w:rsid w:val="00734F00"/>
    <w:rsid w:val="00736959"/>
    <w:rsid w:val="007A70AE"/>
    <w:rsid w:val="007B018C"/>
    <w:rsid w:val="008007D7"/>
    <w:rsid w:val="008362E8"/>
    <w:rsid w:val="0085786E"/>
    <w:rsid w:val="008A1768"/>
    <w:rsid w:val="008A489F"/>
    <w:rsid w:val="008E639F"/>
    <w:rsid w:val="008F0F33"/>
    <w:rsid w:val="008F4429"/>
    <w:rsid w:val="0094021A"/>
    <w:rsid w:val="00974AE7"/>
    <w:rsid w:val="009B44AF"/>
    <w:rsid w:val="009C6A0B"/>
    <w:rsid w:val="009F0C77"/>
    <w:rsid w:val="009F4DD1"/>
    <w:rsid w:val="00A02543"/>
    <w:rsid w:val="00A31FB6"/>
    <w:rsid w:val="00A41684"/>
    <w:rsid w:val="00A64E80"/>
    <w:rsid w:val="00A72BCD"/>
    <w:rsid w:val="00A741D9"/>
    <w:rsid w:val="00A833AB"/>
    <w:rsid w:val="00A9741D"/>
    <w:rsid w:val="00AC34A2"/>
    <w:rsid w:val="00AD1C9A"/>
    <w:rsid w:val="00AD4B17"/>
    <w:rsid w:val="00B412D4"/>
    <w:rsid w:val="00B64FFF"/>
    <w:rsid w:val="00B716E1"/>
    <w:rsid w:val="00BA7CC1"/>
    <w:rsid w:val="00BE3C22"/>
    <w:rsid w:val="00C0345E"/>
    <w:rsid w:val="00C11EA2"/>
    <w:rsid w:val="00C21ABE"/>
    <w:rsid w:val="00C31C95"/>
    <w:rsid w:val="00C3483A"/>
    <w:rsid w:val="00C74E9D"/>
    <w:rsid w:val="00C826DD"/>
    <w:rsid w:val="00C82FD3"/>
    <w:rsid w:val="00C92819"/>
    <w:rsid w:val="00CC6B7B"/>
    <w:rsid w:val="00CD2089"/>
    <w:rsid w:val="00D121D2"/>
    <w:rsid w:val="00D17A81"/>
    <w:rsid w:val="00D73A67"/>
    <w:rsid w:val="00D970A9"/>
    <w:rsid w:val="00DF3845"/>
    <w:rsid w:val="00E41911"/>
    <w:rsid w:val="00E44B57"/>
    <w:rsid w:val="00E92EEF"/>
    <w:rsid w:val="00EB4A10"/>
    <w:rsid w:val="00EB6FD2"/>
    <w:rsid w:val="00EF2368"/>
    <w:rsid w:val="00F24442"/>
    <w:rsid w:val="00F50AE3"/>
    <w:rsid w:val="00F655B7"/>
    <w:rsid w:val="00F656BA"/>
    <w:rsid w:val="00F67CF1"/>
    <w:rsid w:val="00F728AA"/>
    <w:rsid w:val="00F840F0"/>
    <w:rsid w:val="00FB0D0D"/>
    <w:rsid w:val="00FB43B4"/>
    <w:rsid w:val="00FB6B0B"/>
    <w:rsid w:val="00FD13A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DEFF4F-0C7A-4083-84AA-717B65A4D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8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869"/>
    <w:rPr>
      <w:rFonts w:ascii="Segoe UI" w:eastAsia="Times New Roman" w:hAnsi="Segoe UI" w:cs="Segoe UI"/>
      <w:sz w:val="18"/>
      <w:szCs w:val="18"/>
    </w:rPr>
  </w:style>
  <w:style w:type="character" w:styleId="Hyperlink">
    <w:name w:val="Hyperlink"/>
    <w:basedOn w:val="DefaultParagraphFont"/>
    <w:uiPriority w:val="99"/>
    <w:unhideWhenUsed/>
    <w:rsid w:val="00A31F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3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3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361_202003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6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31549-D09C-4C84-B423-FE56AEEDB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3</Pages>
  <Words>715</Words>
  <Characters>3659</Characters>
  <Application>Microsoft Office Word</Application>
  <DocSecurity>0</DocSecurity>
  <Lines>152</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5361: Subject not yet available - South Carolina Legislature Online</dc:title>
  <dc:creator>Lindsey Knipp</dc:creator>
  <cp:lastModifiedBy>S Wilson</cp:lastModifiedBy>
  <cp:revision>2</cp:revision>
  <cp:lastPrinted>2020-03-04T17:10:00Z</cp:lastPrinted>
  <dcterms:created xsi:type="dcterms:W3CDTF">2020-03-11T15:08:00Z</dcterms:created>
  <dcterms:modified xsi:type="dcterms:W3CDTF">2020-03-11T15:08:00Z</dcterms:modified>
</cp:coreProperties>
</file>