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633" w:rsidRDefault="00E91633" w:rsidP="00E91633">
      <w:pPr>
        <w:widowControl w:val="0"/>
        <w:jc w:val="center"/>
      </w:pPr>
      <w:r w:rsidRPr="00E91633">
        <w:rPr>
          <w:b/>
        </w:rPr>
        <w:t>South Carolina General Assembly</w:t>
      </w:r>
    </w:p>
    <w:p w:rsidR="00E91633" w:rsidRDefault="00E91633" w:rsidP="00E91633">
      <w:pPr>
        <w:widowControl w:val="0"/>
        <w:jc w:val="center"/>
      </w:pPr>
      <w:r>
        <w:t>123rd Session, 2019-2020</w:t>
      </w:r>
    </w:p>
    <w:p w:rsidR="00E91633" w:rsidRDefault="00E91633" w:rsidP="00E91633">
      <w:pPr>
        <w:widowControl w:val="0"/>
        <w:jc w:val="left"/>
      </w:pPr>
    </w:p>
    <w:p w:rsidR="00E91633" w:rsidRDefault="00E91633" w:rsidP="00E91633">
      <w:pPr>
        <w:widowControl w:val="0"/>
        <w:jc w:val="left"/>
        <w:rPr>
          <w:b/>
        </w:rPr>
      </w:pPr>
      <w:r w:rsidRPr="00E91633">
        <w:rPr>
          <w:b/>
        </w:rPr>
        <w:t>H. 5399</w:t>
      </w:r>
    </w:p>
    <w:p w:rsidR="00E91633" w:rsidRDefault="00E91633" w:rsidP="00E91633">
      <w:pPr>
        <w:widowControl w:val="0"/>
        <w:jc w:val="left"/>
        <w:rPr>
          <w:b/>
        </w:rPr>
      </w:pPr>
    </w:p>
    <w:p w:rsidR="00E91633" w:rsidRDefault="00E91633" w:rsidP="00E91633">
      <w:pPr>
        <w:widowControl w:val="0"/>
        <w:jc w:val="left"/>
      </w:pPr>
      <w:r w:rsidRPr="00E91633">
        <w:rPr>
          <w:b/>
        </w:rPr>
        <w:t>STATUS INFORMATION</w:t>
      </w:r>
    </w:p>
    <w:p w:rsidR="00E91633" w:rsidRDefault="00E91633" w:rsidP="00E91633">
      <w:pPr>
        <w:widowControl w:val="0"/>
        <w:jc w:val="left"/>
      </w:pPr>
    </w:p>
    <w:p w:rsidR="00E91633" w:rsidRDefault="00E91633" w:rsidP="00E91633">
      <w:pPr>
        <w:widowControl w:val="0"/>
        <w:jc w:val="left"/>
      </w:pPr>
      <w:r>
        <w:t>House Resolution</w:t>
      </w:r>
    </w:p>
    <w:p w:rsidR="00E91633" w:rsidRDefault="00E91633" w:rsidP="00E91633">
      <w:pPr>
        <w:widowControl w:val="0"/>
        <w:jc w:val="left"/>
      </w:pPr>
      <w:r>
        <w:t>Sponsors: Reps. Rutherford,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Sandifer, Simrill, G.M. Smith, G.R. Smith, Sottile, Spires, Stavrinakis, Stringer, Tallon, Taylor, Thayer, Thigpen, Toole, Trantham, Weeks, West, Wheeler, White, Whitmire, R. Williams, S. Williams, Willis, Wooten and Yow</w:t>
      </w:r>
    </w:p>
    <w:p w:rsidR="00E91633" w:rsidRDefault="00E91633" w:rsidP="00E91633">
      <w:pPr>
        <w:widowControl w:val="0"/>
        <w:jc w:val="left"/>
      </w:pPr>
      <w:r>
        <w:t>Document Path: l:\council\bills\rm\1503vr20.docx</w:t>
      </w:r>
    </w:p>
    <w:p w:rsidR="00E91633" w:rsidRDefault="00E91633" w:rsidP="00E91633">
      <w:pPr>
        <w:widowControl w:val="0"/>
        <w:jc w:val="left"/>
      </w:pPr>
    </w:p>
    <w:p w:rsidR="00E91633" w:rsidRDefault="00E91633" w:rsidP="00E91633">
      <w:pPr>
        <w:widowControl w:val="0"/>
        <w:jc w:val="left"/>
      </w:pPr>
      <w:r>
        <w:t>Introduced in the House on March 19, 2020</w:t>
      </w:r>
    </w:p>
    <w:p w:rsidR="00E91633" w:rsidRDefault="00E91633" w:rsidP="00E91633">
      <w:pPr>
        <w:widowControl w:val="0"/>
        <w:jc w:val="left"/>
      </w:pPr>
      <w:r>
        <w:t>Adopted by the House on March 19, 2020</w:t>
      </w:r>
    </w:p>
    <w:p w:rsidR="00E91633" w:rsidRDefault="00E91633" w:rsidP="00E91633">
      <w:pPr>
        <w:widowControl w:val="0"/>
        <w:jc w:val="left"/>
      </w:pPr>
    </w:p>
    <w:p w:rsidR="00E91633" w:rsidRDefault="00AB3233" w:rsidP="00E91633">
      <w:pPr>
        <w:widowControl w:val="0"/>
        <w:jc w:val="left"/>
      </w:pPr>
      <w:r>
        <w:t>Summary: TRIO day</w:t>
      </w:r>
    </w:p>
    <w:p w:rsidR="00E91633" w:rsidRDefault="00E91633" w:rsidP="00E91633">
      <w:pPr>
        <w:widowControl w:val="0"/>
        <w:jc w:val="left"/>
      </w:pPr>
    </w:p>
    <w:p w:rsidR="00E91633" w:rsidRDefault="00E91633" w:rsidP="00E91633">
      <w:pPr>
        <w:widowControl w:val="0"/>
        <w:jc w:val="left"/>
      </w:pPr>
    </w:p>
    <w:p w:rsidR="00E91633" w:rsidRDefault="00E91633" w:rsidP="00E91633">
      <w:pPr>
        <w:widowControl w:val="0"/>
        <w:tabs>
          <w:tab w:val="center" w:pos="590"/>
          <w:tab w:val="center" w:pos="1440"/>
          <w:tab w:val="left" w:pos="1872"/>
          <w:tab w:val="left" w:pos="9187"/>
        </w:tabs>
        <w:jc w:val="left"/>
      </w:pPr>
      <w:r w:rsidRPr="00E91633">
        <w:rPr>
          <w:b/>
        </w:rPr>
        <w:t>HISTORY OF LEGISLATIVE ACTIONS</w:t>
      </w:r>
    </w:p>
    <w:p w:rsidR="00E91633" w:rsidRDefault="00E91633" w:rsidP="00E91633">
      <w:pPr>
        <w:widowControl w:val="0"/>
        <w:tabs>
          <w:tab w:val="center" w:pos="590"/>
          <w:tab w:val="center" w:pos="1440"/>
          <w:tab w:val="left" w:pos="1872"/>
          <w:tab w:val="left" w:pos="9187"/>
        </w:tabs>
        <w:jc w:val="left"/>
      </w:pPr>
    </w:p>
    <w:p w:rsidR="00E91633" w:rsidRPr="00E91633" w:rsidRDefault="00E91633" w:rsidP="00E91633">
      <w:pPr>
        <w:widowControl w:val="0"/>
        <w:tabs>
          <w:tab w:val="center" w:pos="590"/>
          <w:tab w:val="center" w:pos="1440"/>
          <w:tab w:val="left" w:pos="1872"/>
          <w:tab w:val="left" w:pos="9187"/>
        </w:tabs>
        <w:jc w:val="left"/>
      </w:pPr>
      <w:r w:rsidRPr="00E91633">
        <w:rPr>
          <w:u w:val="single"/>
        </w:rPr>
        <w:tab/>
        <w:t>Date</w:t>
      </w:r>
      <w:r w:rsidRPr="00E91633">
        <w:rPr>
          <w:u w:val="single"/>
        </w:rPr>
        <w:tab/>
        <w:t>Body</w:t>
      </w:r>
      <w:r w:rsidRPr="00E91633">
        <w:rPr>
          <w:u w:val="single"/>
        </w:rPr>
        <w:tab/>
        <w:t>Action Description with journal page number</w:t>
      </w:r>
      <w:r w:rsidRPr="00E91633">
        <w:rPr>
          <w:u w:val="single"/>
        </w:rPr>
        <w:tab/>
      </w:r>
    </w:p>
    <w:p w:rsidR="00B231F0" w:rsidRDefault="00B231F0" w:rsidP="00B231F0">
      <w:pPr>
        <w:widowControl w:val="0"/>
        <w:tabs>
          <w:tab w:val="right" w:pos="1008"/>
          <w:tab w:val="left" w:pos="1152"/>
          <w:tab w:val="left" w:pos="1872"/>
          <w:tab w:val="left" w:pos="9187"/>
        </w:tabs>
        <w:ind w:left="2088" w:hanging="2088"/>
      </w:pPr>
      <w:r>
        <w:tab/>
        <w:t>3/19/2020</w:t>
      </w:r>
      <w:r>
        <w:tab/>
        <w:t>House</w:t>
      </w:r>
      <w:r>
        <w:tab/>
        <w:t>Introduced and adopted (</w:t>
      </w:r>
      <w:hyperlink r:id="rId7" w:history="1">
        <w:r w:rsidRPr="00FB7F19">
          <w:rPr>
            <w:rStyle w:val="Hyperlink"/>
          </w:rPr>
          <w:t>House Journal</w:t>
        </w:r>
        <w:r w:rsidRPr="00FB7F19">
          <w:rPr>
            <w:rStyle w:val="Hyperlink"/>
          </w:rPr>
          <w:noBreakHyphen/>
          <w:t>page 8</w:t>
        </w:r>
      </w:hyperlink>
      <w:r>
        <w:t>)</w:t>
      </w:r>
    </w:p>
    <w:p w:rsidR="00B231F0" w:rsidRDefault="00B231F0" w:rsidP="00B231F0">
      <w:pPr>
        <w:widowControl w:val="0"/>
        <w:tabs>
          <w:tab w:val="right" w:pos="1008"/>
          <w:tab w:val="left" w:pos="1152"/>
          <w:tab w:val="left" w:pos="1872"/>
          <w:tab w:val="left" w:pos="9187"/>
        </w:tabs>
        <w:ind w:left="2088" w:hanging="2088"/>
      </w:pPr>
    </w:p>
    <w:p w:rsidR="00E91633" w:rsidRDefault="00E91633" w:rsidP="00E9163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91633">
          <w:rPr>
            <w:rStyle w:val="Hyperlink"/>
          </w:rPr>
          <w:t>legislative information</w:t>
        </w:r>
      </w:hyperlink>
      <w:r>
        <w:t xml:space="preserve"> at the website</w:t>
      </w:r>
    </w:p>
    <w:p w:rsidR="00E91633" w:rsidRDefault="00E91633" w:rsidP="00E91633">
      <w:pPr>
        <w:widowControl w:val="0"/>
        <w:tabs>
          <w:tab w:val="right" w:pos="1008"/>
          <w:tab w:val="left" w:pos="1152"/>
          <w:tab w:val="left" w:pos="1872"/>
          <w:tab w:val="left" w:pos="9187"/>
        </w:tabs>
        <w:ind w:left="2088" w:hanging="2088"/>
        <w:jc w:val="left"/>
      </w:pPr>
    </w:p>
    <w:p w:rsidR="00E91633" w:rsidRPr="00E91633" w:rsidRDefault="00E91633" w:rsidP="00E91633">
      <w:pPr>
        <w:widowControl w:val="0"/>
        <w:tabs>
          <w:tab w:val="right" w:pos="1008"/>
          <w:tab w:val="left" w:pos="1152"/>
          <w:tab w:val="left" w:pos="1872"/>
          <w:tab w:val="left" w:pos="9187"/>
        </w:tabs>
        <w:ind w:left="2088" w:hanging="2088"/>
        <w:jc w:val="left"/>
      </w:pPr>
    </w:p>
    <w:p w:rsidR="00E91633" w:rsidRDefault="00E91633" w:rsidP="00E91633">
      <w:r w:rsidRPr="00E91633">
        <w:rPr>
          <w:b/>
        </w:rPr>
        <w:t>VERSIONS OF THIS BILL</w:t>
      </w:r>
    </w:p>
    <w:p w:rsidR="00E91633" w:rsidRDefault="00E91633" w:rsidP="00E91633"/>
    <w:p w:rsidR="00E91633" w:rsidRDefault="00F0614A" w:rsidP="00E91633">
      <w:hyperlink r:id="rId9" w:history="1">
        <w:r w:rsidR="00E91633">
          <w:rPr>
            <w:rStyle w:val="Hyperlink"/>
          </w:rPr>
          <w:t>3/19/2020</w:t>
        </w:r>
      </w:hyperlink>
    </w:p>
    <w:p w:rsidR="00E91633" w:rsidRDefault="00E91633" w:rsidP="00E91633"/>
    <w:p w:rsidR="00E91633" w:rsidRDefault="00E91633" w:rsidP="00E91633">
      <w:pPr>
        <w:sectPr w:rsidR="00E91633" w:rsidSect="00E91633">
          <w:pgSz w:w="12240" w:h="15840" w:code="1"/>
          <w:pgMar w:top="1080" w:right="1440" w:bottom="1080" w:left="1440" w:header="720" w:footer="720" w:gutter="0"/>
          <w:cols w:space="720"/>
          <w:noEndnote/>
          <w:docGrid w:linePitch="360"/>
        </w:sectPr>
      </w:pPr>
    </w:p>
    <w:p w:rsidR="00DF09ED" w:rsidRDefault="00DF09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0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777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2EF" w:rsidRDefault="00922EFE" w:rsidP="00A2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222EF">
        <w:rPr>
          <w:color w:val="000000" w:themeColor="text1"/>
          <w:u w:color="000000" w:themeColor="text1"/>
        </w:rPr>
        <w:t xml:space="preserve">DECLARE </w:t>
      </w:r>
      <w:r w:rsidR="00A222EF" w:rsidRPr="00DF557A">
        <w:rPr>
          <w:color w:val="000000" w:themeColor="text1"/>
          <w:u w:color="000000" w:themeColor="text1"/>
        </w:rPr>
        <w:t>SATURDAY, FEBRUARY 22, 2020</w:t>
      </w:r>
      <w:r w:rsidR="00A222EF">
        <w:rPr>
          <w:color w:val="000000" w:themeColor="text1"/>
          <w:u w:color="000000" w:themeColor="text1"/>
        </w:rPr>
        <w:t>,</w:t>
      </w:r>
      <w:r w:rsidR="00A222EF" w:rsidRPr="00DF557A">
        <w:rPr>
          <w:color w:val="000000" w:themeColor="text1"/>
          <w:u w:color="000000" w:themeColor="text1"/>
        </w:rPr>
        <w:t xml:space="preserve"> AS </w:t>
      </w:r>
      <w:r w:rsidR="00A222EF">
        <w:rPr>
          <w:color w:val="000000" w:themeColor="text1"/>
          <w:u w:color="000000" w:themeColor="text1"/>
        </w:rPr>
        <w:t>“</w:t>
      </w:r>
      <w:r w:rsidR="00A222EF" w:rsidRPr="00DF557A">
        <w:rPr>
          <w:color w:val="000000" w:themeColor="text1"/>
          <w:u w:color="000000" w:themeColor="text1"/>
        </w:rPr>
        <w:t>TRIO DAY</w:t>
      </w:r>
      <w:r w:rsidR="00A222EF">
        <w:rPr>
          <w:color w:val="000000" w:themeColor="text1"/>
          <w:u w:color="000000" w:themeColor="text1"/>
        </w:rPr>
        <w:t>”</w:t>
      </w:r>
      <w:r w:rsidR="00A222EF" w:rsidRPr="00DF557A">
        <w:rPr>
          <w:color w:val="000000" w:themeColor="text1"/>
          <w:u w:color="000000" w:themeColor="text1"/>
        </w:rPr>
        <w:t xml:space="preserve"> </w:t>
      </w:r>
      <w:r w:rsidR="00A222EF">
        <w:rPr>
          <w:color w:val="000000" w:themeColor="text1"/>
          <w:u w:color="000000" w:themeColor="text1"/>
        </w:rPr>
        <w:t xml:space="preserve">IN THE PALMETTO STATE </w:t>
      </w:r>
      <w:r w:rsidR="00A222EF" w:rsidRPr="00DF557A">
        <w:rPr>
          <w:color w:val="000000" w:themeColor="text1"/>
          <w:u w:color="000000" w:themeColor="text1"/>
        </w:rPr>
        <w:t>AND TO COMMEND S</w:t>
      </w:r>
      <w:r w:rsidR="00A222EF">
        <w:rPr>
          <w:color w:val="000000" w:themeColor="text1"/>
          <w:u w:color="000000" w:themeColor="text1"/>
        </w:rPr>
        <w:t>OUTH CAROLINA</w:t>
      </w:r>
      <w:r w:rsidR="00A222EF" w:rsidRPr="00DF557A">
        <w:rPr>
          <w:color w:val="000000" w:themeColor="text1"/>
          <w:u w:color="000000" w:themeColor="text1"/>
        </w:rPr>
        <w:t xml:space="preserve"> TRIO AND ITS PARTICIPANTS FOR THEIR OUTSTANDING ACHIEVEMENTS AND PROGRESS IN ASSIS</w:t>
      </w:r>
      <w:r w:rsidR="00A222EF">
        <w:rPr>
          <w:color w:val="000000" w:themeColor="text1"/>
          <w:u w:color="000000" w:themeColor="text1"/>
        </w:rPr>
        <w:t>TING FIRST</w:t>
      </w:r>
      <w:r w:rsidR="005C54DF">
        <w:rPr>
          <w:color w:val="000000" w:themeColor="text1"/>
          <w:u w:color="000000" w:themeColor="text1"/>
        </w:rPr>
        <w:noBreakHyphen/>
      </w:r>
      <w:r w:rsidR="00A222EF">
        <w:rPr>
          <w:color w:val="000000" w:themeColor="text1"/>
          <w:u w:color="000000" w:themeColor="text1"/>
        </w:rPr>
        <w:t>GENERATION STUDENTS.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699D" w:rsidRDefault="008F7776"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4699D" w:rsidRPr="00DF557A">
        <w:rPr>
          <w:color w:val="000000" w:themeColor="text1"/>
          <w:u w:color="000000" w:themeColor="text1"/>
        </w:rPr>
        <w:t>TRIO is the first set of federal programs to address the serious social, economic</w:t>
      </w:r>
      <w:r w:rsidR="00E03D80">
        <w:rPr>
          <w:color w:val="000000" w:themeColor="text1"/>
          <w:u w:color="000000" w:themeColor="text1"/>
        </w:rPr>
        <w:t>,</w:t>
      </w:r>
      <w:r w:rsidR="00D4699D" w:rsidRPr="00DF557A">
        <w:rPr>
          <w:color w:val="000000" w:themeColor="text1"/>
          <w:u w:color="000000" w:themeColor="text1"/>
        </w:rPr>
        <w:t xml:space="preserve"> and cultural barriers to higher education in </w:t>
      </w:r>
      <w:r w:rsidR="00732A03">
        <w:rPr>
          <w:color w:val="000000" w:themeColor="text1"/>
          <w:u w:color="000000" w:themeColor="text1"/>
        </w:rPr>
        <w:t xml:space="preserve">the </w:t>
      </w:r>
      <w:r w:rsidR="00D4699D" w:rsidRPr="00DF557A">
        <w:rPr>
          <w:color w:val="000000" w:themeColor="text1"/>
          <w:u w:color="000000" w:themeColor="text1"/>
        </w:rPr>
        <w:t xml:space="preserve">United States. Nationally, nearly </w:t>
      </w:r>
      <w:r w:rsidR="00D4699D">
        <w:rPr>
          <w:color w:val="000000" w:themeColor="text1"/>
          <w:u w:color="000000" w:themeColor="text1"/>
        </w:rPr>
        <w:t>one million</w:t>
      </w:r>
      <w:r w:rsidR="00D4699D" w:rsidRPr="00DF557A">
        <w:rPr>
          <w:color w:val="000000" w:themeColor="text1"/>
          <w:u w:color="000000" w:themeColor="text1"/>
        </w:rPr>
        <w:t xml:space="preserve"> participants in approximately </w:t>
      </w:r>
      <w:r w:rsidR="00D4699D">
        <w:rPr>
          <w:color w:val="000000" w:themeColor="text1"/>
          <w:u w:color="000000" w:themeColor="text1"/>
        </w:rPr>
        <w:t>three thousand</w:t>
      </w:r>
      <w:r w:rsidR="00D4699D" w:rsidRPr="00DF557A">
        <w:rPr>
          <w:color w:val="000000" w:themeColor="text1"/>
          <w:u w:color="000000" w:themeColor="text1"/>
        </w:rPr>
        <w:t xml:space="preserve"> programs at host institutions, both urban and rural, make higher education a reality for students who are often the first members of their famil</w:t>
      </w:r>
      <w:r w:rsidR="00D4699D">
        <w:rPr>
          <w:color w:val="000000" w:themeColor="text1"/>
          <w:u w:color="000000" w:themeColor="text1"/>
        </w:rPr>
        <w:t>ies</w:t>
      </w:r>
      <w:r w:rsidR="00D4699D" w:rsidRPr="00DF557A">
        <w:rPr>
          <w:color w:val="000000" w:themeColor="text1"/>
          <w:u w:color="000000" w:themeColor="text1"/>
        </w:rPr>
        <w:t xml:space="preserve"> to enroll in</w:t>
      </w:r>
      <w:r w:rsidR="00D4699D">
        <w:rPr>
          <w:color w:val="000000" w:themeColor="text1"/>
          <w:u w:color="000000" w:themeColor="text1"/>
        </w:rPr>
        <w:t>,</w:t>
      </w:r>
      <w:r w:rsidR="00D4699D" w:rsidRPr="00DF557A">
        <w:rPr>
          <w:color w:val="000000" w:themeColor="text1"/>
          <w:u w:color="000000" w:themeColor="text1"/>
        </w:rPr>
        <w:t xml:space="preserve"> and graduate from</w:t>
      </w:r>
      <w:r w:rsidR="00D4699D">
        <w:rPr>
          <w:color w:val="000000" w:themeColor="text1"/>
          <w:u w:color="000000" w:themeColor="text1"/>
        </w:rPr>
        <w:t>,</w:t>
      </w:r>
      <w:r w:rsidR="00D4699D" w:rsidRPr="00DF557A">
        <w:rPr>
          <w:color w:val="000000" w:themeColor="text1"/>
          <w:u w:color="000000" w:themeColor="text1"/>
        </w:rPr>
        <w:t xml:space="preserve"> college</w:t>
      </w:r>
      <w:r w:rsidR="00D4699D">
        <w:rPr>
          <w:color w:val="000000" w:themeColor="text1"/>
          <w:u w:color="000000" w:themeColor="text1"/>
        </w:rPr>
        <w:t>; and</w:t>
      </w:r>
    </w:p>
    <w:p w:rsidR="00D4699D" w:rsidRDefault="00D4699D"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99D" w:rsidRDefault="00D4699D"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DF557A">
        <w:rPr>
          <w:color w:val="000000" w:themeColor="text1"/>
          <w:u w:color="000000" w:themeColor="text1"/>
        </w:rPr>
        <w:t>n February 24, 1986, concurrent resolution H. Con. Res. 278 declared the sense of Congress that February 28, 1986, should be designated “National TRIO Day” and that the achievements of the TRIO programs should be recognized</w:t>
      </w:r>
      <w:r>
        <w:rPr>
          <w:color w:val="000000" w:themeColor="text1"/>
          <w:u w:color="000000" w:themeColor="text1"/>
        </w:rPr>
        <w:t>; and</w:t>
      </w:r>
    </w:p>
    <w:p w:rsidR="00D4699D" w:rsidRDefault="00D4699D"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99D" w:rsidRDefault="00D4699D"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F557A">
        <w:rPr>
          <w:color w:val="000000" w:themeColor="text1"/>
          <w:u w:color="000000" w:themeColor="text1"/>
        </w:rPr>
        <w:t>TRIO programs</w:t>
      </w:r>
      <w:r>
        <w:rPr>
          <w:color w:val="000000" w:themeColor="text1"/>
          <w:u w:color="000000" w:themeColor="text1"/>
        </w:rPr>
        <w:t>,</w:t>
      </w:r>
      <w:r w:rsidRPr="00DF557A">
        <w:rPr>
          <w:color w:val="000000" w:themeColor="text1"/>
          <w:u w:color="000000" w:themeColor="text1"/>
        </w:rPr>
        <w:t xml:space="preserve"> to include the Educational Opportunity Center, Educational Talent Search, Ronald E. McNair Post</w:t>
      </w:r>
      <w:r w:rsidR="005C54DF">
        <w:rPr>
          <w:color w:val="000000" w:themeColor="text1"/>
          <w:u w:color="000000" w:themeColor="text1"/>
        </w:rPr>
        <w:noBreakHyphen/>
      </w:r>
      <w:r w:rsidRPr="00DF557A">
        <w:rPr>
          <w:color w:val="000000" w:themeColor="text1"/>
          <w:u w:color="000000" w:themeColor="text1"/>
        </w:rPr>
        <w:t xml:space="preserve">Baccalaureate Achievement Program, Student Support Services, and Upward Bound </w:t>
      </w:r>
      <w:r>
        <w:rPr>
          <w:color w:val="000000" w:themeColor="text1"/>
          <w:u w:color="000000" w:themeColor="text1"/>
        </w:rPr>
        <w:t>(</w:t>
      </w:r>
      <w:r w:rsidRPr="00DF557A">
        <w:rPr>
          <w:color w:val="000000" w:themeColor="text1"/>
          <w:u w:color="000000" w:themeColor="text1"/>
        </w:rPr>
        <w:t>Classic, Math and Science, Veterans</w:t>
      </w:r>
      <w:r>
        <w:rPr>
          <w:color w:val="000000" w:themeColor="text1"/>
          <w:u w:color="000000" w:themeColor="text1"/>
        </w:rPr>
        <w:t>)</w:t>
      </w:r>
      <w:r w:rsidRPr="00DF557A">
        <w:rPr>
          <w:color w:val="000000" w:themeColor="text1"/>
          <w:u w:color="000000" w:themeColor="text1"/>
        </w:rPr>
        <w:t>, emerged from an understanding that low</w:t>
      </w:r>
      <w:r w:rsidR="005C54DF">
        <w:rPr>
          <w:color w:val="000000" w:themeColor="text1"/>
          <w:u w:color="000000" w:themeColor="text1"/>
        </w:rPr>
        <w:noBreakHyphen/>
      </w:r>
      <w:r w:rsidRPr="00DF557A">
        <w:rPr>
          <w:color w:val="000000" w:themeColor="text1"/>
          <w:u w:color="000000" w:themeColor="text1"/>
        </w:rPr>
        <w:t>income first</w:t>
      </w:r>
      <w:r w:rsidR="005C54DF">
        <w:rPr>
          <w:color w:val="000000" w:themeColor="text1"/>
          <w:u w:color="000000" w:themeColor="text1"/>
        </w:rPr>
        <w:noBreakHyphen/>
      </w:r>
      <w:r w:rsidRPr="00DF557A">
        <w:rPr>
          <w:color w:val="000000" w:themeColor="text1"/>
          <w:u w:color="000000" w:themeColor="text1"/>
        </w:rPr>
        <w:t>generation students need more than financial aid to overcome the systematic obstacles in the way of their acquiring a college degree</w:t>
      </w:r>
      <w:r>
        <w:rPr>
          <w:color w:val="000000" w:themeColor="text1"/>
          <w:u w:color="000000" w:themeColor="text1"/>
        </w:rPr>
        <w:t>; and</w:t>
      </w:r>
    </w:p>
    <w:p w:rsidR="00D4699D" w:rsidRDefault="00D4699D"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607" w:rsidRDefault="00152607" w:rsidP="0015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1309">
        <w:rPr>
          <w:color w:val="000000" w:themeColor="text1"/>
          <w:u w:color="000000" w:themeColor="text1"/>
        </w:rPr>
        <w:t>W</w:t>
      </w:r>
      <w:r>
        <w:rPr>
          <w:color w:val="000000" w:themeColor="text1"/>
          <w:u w:color="000000" w:themeColor="text1"/>
        </w:rPr>
        <w:t xml:space="preserve">hereas, </w:t>
      </w:r>
      <w:r w:rsidRPr="00651309">
        <w:rPr>
          <w:color w:val="000000" w:themeColor="text1"/>
          <w:u w:color="000000" w:themeColor="text1"/>
        </w:rPr>
        <w:t>National TRIO Day is meant to focus the nation</w:t>
      </w:r>
      <w:r w:rsidR="005C54DF" w:rsidRPr="005C54DF">
        <w:rPr>
          <w:color w:val="000000" w:themeColor="text1"/>
          <w:u w:color="000000" w:themeColor="text1"/>
        </w:rPr>
        <w:t>’</w:t>
      </w:r>
      <w:r w:rsidRPr="00651309">
        <w:rPr>
          <w:color w:val="000000" w:themeColor="text1"/>
          <w:u w:color="000000" w:themeColor="text1"/>
        </w:rPr>
        <w:t xml:space="preserve">s attention on the needs of disadvantaged young people and adults aspiring to improve their lives if they are to become contributing citizens of this great country. Further, TRIO Day seeks to spotlight </w:t>
      </w:r>
      <w:r w:rsidRPr="00651309">
        <w:rPr>
          <w:color w:val="000000" w:themeColor="text1"/>
          <w:u w:color="000000" w:themeColor="text1"/>
        </w:rPr>
        <w:lastRenderedPageBreak/>
        <w:t>the talent that will be wasted if the necessary investments are not made in the lives of these individuals</w:t>
      </w:r>
      <w:r>
        <w:rPr>
          <w:color w:val="000000" w:themeColor="text1"/>
          <w:u w:color="000000" w:themeColor="text1"/>
        </w:rPr>
        <w:t>; and</w:t>
      </w:r>
    </w:p>
    <w:p w:rsidR="00D4699D" w:rsidRDefault="00D4699D"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99D" w:rsidRDefault="00D4699D"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DF557A">
        <w:rPr>
          <w:color w:val="000000" w:themeColor="text1"/>
          <w:u w:color="000000" w:themeColor="text1"/>
        </w:rPr>
        <w:t>y recognizing the untapped talent and potential of low</w:t>
      </w:r>
      <w:r w:rsidR="005C54DF">
        <w:rPr>
          <w:color w:val="000000" w:themeColor="text1"/>
          <w:u w:color="000000" w:themeColor="text1"/>
        </w:rPr>
        <w:noBreakHyphen/>
      </w:r>
      <w:r w:rsidRPr="00DF557A">
        <w:rPr>
          <w:color w:val="000000" w:themeColor="text1"/>
          <w:u w:color="000000" w:themeColor="text1"/>
        </w:rPr>
        <w:t>income first</w:t>
      </w:r>
      <w:r w:rsidR="005C54DF">
        <w:rPr>
          <w:color w:val="000000" w:themeColor="text1"/>
          <w:u w:color="000000" w:themeColor="text1"/>
        </w:rPr>
        <w:noBreakHyphen/>
      </w:r>
      <w:r w:rsidRPr="00DF557A">
        <w:rPr>
          <w:color w:val="000000" w:themeColor="text1"/>
          <w:u w:color="000000" w:themeColor="text1"/>
        </w:rPr>
        <w:t>generation Americans with diverse racial and economic backgrounds, TRIO programs open the doors to educational access and opportunity for all every day</w:t>
      </w:r>
      <w:r>
        <w:rPr>
          <w:color w:val="000000" w:themeColor="text1"/>
          <w:u w:color="000000" w:themeColor="text1"/>
        </w:rPr>
        <w:t>; and</w:t>
      </w:r>
    </w:p>
    <w:p w:rsidR="00D4699D" w:rsidRDefault="00D4699D"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99D" w:rsidRDefault="00D4699D"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DF557A">
        <w:rPr>
          <w:color w:val="000000" w:themeColor="text1"/>
          <w:u w:color="000000" w:themeColor="text1"/>
        </w:rPr>
        <w:t>n the State of South Carolina, S</w:t>
      </w:r>
      <w:r>
        <w:rPr>
          <w:color w:val="000000" w:themeColor="text1"/>
          <w:u w:color="000000" w:themeColor="text1"/>
        </w:rPr>
        <w:t>outh Carolina</w:t>
      </w:r>
      <w:r w:rsidRPr="00DF557A">
        <w:rPr>
          <w:color w:val="000000" w:themeColor="text1"/>
          <w:u w:color="000000" w:themeColor="text1"/>
        </w:rPr>
        <w:t xml:space="preserve"> TRIO personnel serve nearly </w:t>
      </w:r>
      <w:r>
        <w:rPr>
          <w:color w:val="000000" w:themeColor="text1"/>
          <w:u w:color="000000" w:themeColor="text1"/>
        </w:rPr>
        <w:t>fifteen thousand</w:t>
      </w:r>
      <w:r w:rsidRPr="00DF557A">
        <w:rPr>
          <w:color w:val="000000" w:themeColor="text1"/>
          <w:u w:color="000000" w:themeColor="text1"/>
        </w:rPr>
        <w:t xml:space="preserve"> participants in </w:t>
      </w:r>
      <w:r>
        <w:rPr>
          <w:color w:val="000000" w:themeColor="text1"/>
          <w:u w:color="000000" w:themeColor="text1"/>
        </w:rPr>
        <w:t>fifty</w:t>
      </w:r>
      <w:r w:rsidR="005C54DF">
        <w:rPr>
          <w:color w:val="000000" w:themeColor="text1"/>
          <w:u w:color="000000" w:themeColor="text1"/>
        </w:rPr>
        <w:noBreakHyphen/>
      </w:r>
      <w:r>
        <w:rPr>
          <w:color w:val="000000" w:themeColor="text1"/>
          <w:u w:color="000000" w:themeColor="text1"/>
        </w:rPr>
        <w:t>seven</w:t>
      </w:r>
      <w:r w:rsidRPr="00DF557A">
        <w:rPr>
          <w:color w:val="000000" w:themeColor="text1"/>
          <w:u w:color="000000" w:themeColor="text1"/>
        </w:rPr>
        <w:t xml:space="preserve"> programs</w:t>
      </w:r>
      <w:r>
        <w:rPr>
          <w:color w:val="000000" w:themeColor="text1"/>
          <w:u w:color="000000" w:themeColor="text1"/>
        </w:rPr>
        <w:t>, and they have</w:t>
      </w:r>
      <w:r w:rsidRPr="00DF557A">
        <w:rPr>
          <w:color w:val="000000" w:themeColor="text1"/>
          <w:u w:color="000000" w:themeColor="text1"/>
        </w:rPr>
        <w:t xml:space="preserve"> served communities in the State for over </w:t>
      </w:r>
      <w:r>
        <w:rPr>
          <w:color w:val="000000" w:themeColor="text1"/>
          <w:u w:color="000000" w:themeColor="text1"/>
        </w:rPr>
        <w:t>fifty</w:t>
      </w:r>
      <w:r w:rsidRPr="00DF557A">
        <w:rPr>
          <w:color w:val="000000" w:themeColor="text1"/>
          <w:u w:color="000000" w:themeColor="text1"/>
        </w:rPr>
        <w:t xml:space="preserve"> years</w:t>
      </w:r>
      <w:r>
        <w:rPr>
          <w:color w:val="000000" w:themeColor="text1"/>
          <w:u w:color="000000" w:themeColor="text1"/>
        </w:rPr>
        <w:t>; and</w:t>
      </w:r>
    </w:p>
    <w:p w:rsidR="00D4699D" w:rsidRDefault="00D4699D"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99D" w:rsidRDefault="00D4699D" w:rsidP="00D4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DF557A">
        <w:rPr>
          <w:color w:val="000000" w:themeColor="text1"/>
          <w:u w:color="000000" w:themeColor="text1"/>
        </w:rPr>
        <w:t xml:space="preserve">n the </w:t>
      </w:r>
      <w:r>
        <w:rPr>
          <w:color w:val="000000" w:themeColor="text1"/>
          <w:u w:color="000000" w:themeColor="text1"/>
        </w:rPr>
        <w:t>thirty</w:t>
      </w:r>
      <w:r w:rsidR="005C54DF">
        <w:rPr>
          <w:color w:val="000000" w:themeColor="text1"/>
          <w:u w:color="000000" w:themeColor="text1"/>
        </w:rPr>
        <w:noBreakHyphen/>
      </w:r>
      <w:r>
        <w:rPr>
          <w:color w:val="000000" w:themeColor="text1"/>
          <w:u w:color="000000" w:themeColor="text1"/>
        </w:rPr>
        <w:t>fourth a</w:t>
      </w:r>
      <w:r w:rsidRPr="00DF557A">
        <w:rPr>
          <w:color w:val="000000" w:themeColor="text1"/>
          <w:u w:color="000000" w:themeColor="text1"/>
        </w:rPr>
        <w:t>nniversary of National TRIO Day</w:t>
      </w:r>
      <w:r>
        <w:rPr>
          <w:color w:val="000000" w:themeColor="text1"/>
          <w:u w:color="000000" w:themeColor="text1"/>
        </w:rPr>
        <w:t>,</w:t>
      </w:r>
      <w:r w:rsidRPr="00DF557A">
        <w:rPr>
          <w:color w:val="000000" w:themeColor="text1"/>
          <w:u w:color="000000" w:themeColor="text1"/>
        </w:rPr>
        <w:t xml:space="preserve"> let us proclaim our commitment to educational equity, access</w:t>
      </w:r>
      <w:r>
        <w:rPr>
          <w:color w:val="000000" w:themeColor="text1"/>
          <w:u w:color="000000" w:themeColor="text1"/>
        </w:rPr>
        <w:t>,</w:t>
      </w:r>
      <w:r w:rsidRPr="00DF557A">
        <w:rPr>
          <w:color w:val="000000" w:themeColor="text1"/>
          <w:u w:color="000000" w:themeColor="text1"/>
        </w:rPr>
        <w:t xml:space="preserve"> and opportunity for all</w:t>
      </w:r>
      <w:r>
        <w:rPr>
          <w:color w:val="000000" w:themeColor="text1"/>
          <w:u w:color="000000" w:themeColor="text1"/>
        </w:rPr>
        <w:t>,</w:t>
      </w:r>
      <w:r w:rsidRPr="00DF557A">
        <w:rPr>
          <w:color w:val="000000" w:themeColor="text1"/>
          <w:u w:color="000000" w:themeColor="text1"/>
        </w:rPr>
        <w:t xml:space="preserve"> regardless of racial or economic background. </w:t>
      </w:r>
      <w:r>
        <w:rPr>
          <w:color w:val="000000" w:themeColor="text1"/>
          <w:u w:color="000000" w:themeColor="text1"/>
        </w:rPr>
        <w:t xml:space="preserve">Now, therefore, </w:t>
      </w:r>
    </w:p>
    <w:p w:rsidR="008F7776" w:rsidRDefault="008F7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776" w:rsidRDefault="008F7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F7776" w:rsidRDefault="008F7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7F8" w:rsidRDefault="008F7776" w:rsidP="005C3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5C37F8">
        <w:t xml:space="preserve"> </w:t>
      </w:r>
      <w:r w:rsidR="005C37F8">
        <w:rPr>
          <w:color w:val="000000" w:themeColor="text1"/>
        </w:rPr>
        <w:t xml:space="preserve">the members of the South Carolina House of Representatives, by this resolution, </w:t>
      </w:r>
      <w:r w:rsidR="005C37F8">
        <w:rPr>
          <w:color w:val="000000" w:themeColor="text1"/>
          <w:u w:color="000000" w:themeColor="text1"/>
        </w:rPr>
        <w:t>declare S</w:t>
      </w:r>
      <w:r w:rsidR="005C37F8" w:rsidRPr="00DF557A">
        <w:rPr>
          <w:color w:val="000000" w:themeColor="text1"/>
          <w:u w:color="000000" w:themeColor="text1"/>
        </w:rPr>
        <w:t xml:space="preserve">aturday, </w:t>
      </w:r>
      <w:r w:rsidR="005C37F8">
        <w:rPr>
          <w:color w:val="000000" w:themeColor="text1"/>
          <w:u w:color="000000" w:themeColor="text1"/>
        </w:rPr>
        <w:t>F</w:t>
      </w:r>
      <w:r w:rsidR="005C37F8" w:rsidRPr="00DF557A">
        <w:rPr>
          <w:color w:val="000000" w:themeColor="text1"/>
          <w:u w:color="000000" w:themeColor="text1"/>
        </w:rPr>
        <w:t>ebruary 22, 2020</w:t>
      </w:r>
      <w:r w:rsidR="005C37F8">
        <w:rPr>
          <w:color w:val="000000" w:themeColor="text1"/>
          <w:u w:color="000000" w:themeColor="text1"/>
        </w:rPr>
        <w:t>,</w:t>
      </w:r>
      <w:r w:rsidR="005C37F8" w:rsidRPr="00DF557A">
        <w:rPr>
          <w:color w:val="000000" w:themeColor="text1"/>
          <w:u w:color="000000" w:themeColor="text1"/>
        </w:rPr>
        <w:t xml:space="preserve"> as </w:t>
      </w:r>
      <w:r w:rsidR="005C37F8">
        <w:rPr>
          <w:color w:val="000000" w:themeColor="text1"/>
          <w:u w:color="000000" w:themeColor="text1"/>
        </w:rPr>
        <w:t>“T</w:t>
      </w:r>
      <w:r w:rsidR="005C37F8" w:rsidRPr="00DF557A">
        <w:rPr>
          <w:color w:val="000000" w:themeColor="text1"/>
          <w:u w:color="000000" w:themeColor="text1"/>
        </w:rPr>
        <w:t xml:space="preserve">rio </w:t>
      </w:r>
      <w:r w:rsidR="005C37F8">
        <w:rPr>
          <w:color w:val="000000" w:themeColor="text1"/>
          <w:u w:color="000000" w:themeColor="text1"/>
        </w:rPr>
        <w:t>D</w:t>
      </w:r>
      <w:r w:rsidR="005C37F8" w:rsidRPr="00DF557A">
        <w:rPr>
          <w:color w:val="000000" w:themeColor="text1"/>
          <w:u w:color="000000" w:themeColor="text1"/>
        </w:rPr>
        <w:t>ay</w:t>
      </w:r>
      <w:r w:rsidR="005C37F8">
        <w:rPr>
          <w:color w:val="000000" w:themeColor="text1"/>
          <w:u w:color="000000" w:themeColor="text1"/>
        </w:rPr>
        <w:t>”</w:t>
      </w:r>
      <w:r w:rsidR="005C37F8" w:rsidRPr="00DF557A">
        <w:rPr>
          <w:color w:val="000000" w:themeColor="text1"/>
          <w:u w:color="000000" w:themeColor="text1"/>
        </w:rPr>
        <w:t xml:space="preserve"> </w:t>
      </w:r>
      <w:r w:rsidR="005C37F8">
        <w:rPr>
          <w:color w:val="000000" w:themeColor="text1"/>
          <w:u w:color="000000" w:themeColor="text1"/>
        </w:rPr>
        <w:t xml:space="preserve">in the Palmetto State </w:t>
      </w:r>
      <w:r w:rsidR="005C37F8" w:rsidRPr="00DF557A">
        <w:rPr>
          <w:color w:val="000000" w:themeColor="text1"/>
          <w:u w:color="000000" w:themeColor="text1"/>
        </w:rPr>
        <w:t xml:space="preserve">and commend </w:t>
      </w:r>
      <w:r w:rsidR="005C37F8">
        <w:rPr>
          <w:color w:val="000000" w:themeColor="text1"/>
          <w:u w:color="000000" w:themeColor="text1"/>
        </w:rPr>
        <w:t>South Carolina</w:t>
      </w:r>
      <w:r w:rsidR="005C37F8" w:rsidRPr="00DF557A">
        <w:rPr>
          <w:color w:val="000000" w:themeColor="text1"/>
          <w:u w:color="000000" w:themeColor="text1"/>
        </w:rPr>
        <w:t xml:space="preserve"> </w:t>
      </w:r>
      <w:r w:rsidR="005C37F8">
        <w:rPr>
          <w:color w:val="000000" w:themeColor="text1"/>
          <w:u w:color="000000" w:themeColor="text1"/>
        </w:rPr>
        <w:t>T</w:t>
      </w:r>
      <w:r w:rsidR="005C37F8" w:rsidRPr="00DF557A">
        <w:rPr>
          <w:color w:val="000000" w:themeColor="text1"/>
          <w:u w:color="000000" w:themeColor="text1"/>
        </w:rPr>
        <w:t>rio and its participants for their outstanding achievements and progress in assis</w:t>
      </w:r>
      <w:r w:rsidR="005C37F8">
        <w:rPr>
          <w:color w:val="000000" w:themeColor="text1"/>
          <w:u w:color="000000" w:themeColor="text1"/>
        </w:rPr>
        <w:t>ting first</w:t>
      </w:r>
      <w:r w:rsidR="005C54DF">
        <w:rPr>
          <w:color w:val="000000" w:themeColor="text1"/>
          <w:u w:color="000000" w:themeColor="text1"/>
        </w:rPr>
        <w:noBreakHyphen/>
      </w:r>
      <w:r w:rsidR="005C37F8">
        <w:rPr>
          <w:color w:val="000000" w:themeColor="text1"/>
          <w:u w:color="000000" w:themeColor="text1"/>
        </w:rPr>
        <w:t>generation students.</w:t>
      </w:r>
    </w:p>
    <w:p w:rsidR="008F7776" w:rsidRDefault="008F7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776" w:rsidRDefault="008F7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C37F8">
        <w:t xml:space="preserve"> Mr. James Prince, president of South Carolina Trio and the South Carolina Trio Board.</w:t>
      </w:r>
    </w:p>
    <w:p w:rsidR="004954AA" w:rsidRDefault="005C54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1633" w:rsidRDefault="00E91633" w:rsidP="00E91633">
      <w:pPr>
        <w:suppressAutoHyphens/>
      </w:pPr>
    </w:p>
    <w:sectPr w:rsidR="00E91633" w:rsidSect="00E9163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776" w:rsidRDefault="008F7776" w:rsidP="009F0C77">
      <w:r>
        <w:separator/>
      </w:r>
    </w:p>
  </w:endnote>
  <w:endnote w:type="continuationSeparator" w:id="0">
    <w:p w:rsidR="008F7776" w:rsidRDefault="008F77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A8CBF0-72A3-41C2-8181-55C74CF5DFE4}"/>
    <w:embedBold r:id="rId2" w:fontKey="{A78A201A-6618-473A-95F4-6DC0A98F15AB}"/>
  </w:font>
  <w:font w:name="Calibri">
    <w:panose1 w:val="020F0502020204030204"/>
    <w:charset w:val="00"/>
    <w:family w:val="swiss"/>
    <w:pitch w:val="variable"/>
    <w:sig w:usb0="E0002EFF" w:usb1="C000247B" w:usb2="00000009" w:usb3="00000000" w:csb0="000001FF" w:csb1="00000000"/>
    <w:embedRegular r:id="rId3" w:fontKey="{AA4F77F9-FEF2-4F18-9936-8A57F0B5D736}"/>
  </w:font>
  <w:font w:name="Segoe UI">
    <w:panose1 w:val="020B0502040204020203"/>
    <w:charset w:val="00"/>
    <w:family w:val="swiss"/>
    <w:pitch w:val="variable"/>
    <w:sig w:usb0="E4002EFF" w:usb1="C000E47F" w:usb2="00000009" w:usb3="00000000" w:csb0="000001FF" w:csb1="00000000"/>
    <w:embedRegular r:id="rId4" w:fontKey="{7353C660-159B-4B9C-B3B8-A88E58604FC5}"/>
  </w:font>
  <w:font w:name="Cambria">
    <w:panose1 w:val="02040503050406030204"/>
    <w:charset w:val="00"/>
    <w:family w:val="roman"/>
    <w:pitch w:val="variable"/>
    <w:sig w:usb0="E00006FF" w:usb1="420024FF" w:usb2="02000000" w:usb3="00000000" w:csb0="0000019F" w:csb1="00000000"/>
    <w:embedRegular r:id="rId5" w:fontKey="{0E052332-71BC-4776-B139-6D60FB6199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633" w:rsidRPr="00DF09ED" w:rsidRDefault="00E91633" w:rsidP="00DF09ED">
    <w:pPr>
      <w:pStyle w:val="Footer"/>
      <w:tabs>
        <w:tab w:val="clear" w:pos="4680"/>
        <w:tab w:val="clear" w:pos="9360"/>
        <w:tab w:val="center" w:pos="2995"/>
      </w:tabs>
      <w:spacing w:before="120"/>
    </w:pPr>
    <w:r>
      <w:t>[5399]</w:t>
    </w:r>
    <w:r>
      <w:tab/>
    </w:r>
    <w:r>
      <w:fldChar w:fldCharType="begin"/>
    </w:r>
    <w:r>
      <w:instrText xml:space="preserve"> PAGE  \* MERGEFORMAT </w:instrText>
    </w:r>
    <w:r>
      <w:fldChar w:fldCharType="separate"/>
    </w:r>
    <w:r w:rsidR="00AB323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776" w:rsidRDefault="008F7776" w:rsidP="009F0C77">
      <w:r>
        <w:separator/>
      </w:r>
    </w:p>
  </w:footnote>
  <w:footnote w:type="continuationSeparator" w:id="0">
    <w:p w:rsidR="008F7776" w:rsidRDefault="008F77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3VR20"/>
    <w:docVar w:name="CoverBillType" w:val="r"/>
    <w:docVar w:name="DocPath" w:val="L:\Council\bills\RM\1503VR20.DOCX"/>
    <w:docVar w:name="dvBillNumber" w:val="5399"/>
    <w:docVar w:name="dvBillNumberPrefix" w:val="H. "/>
    <w:docVar w:name="dvOriginalBody" w:val="House"/>
    <w:docVar w:name="dvSteno" w:val="RM"/>
    <w:docVar w:name="NameofBody" w:val="h"/>
    <w:docVar w:name="vGroup2" w:val="Council"/>
  </w:docVars>
  <w:rsids>
    <w:rsidRoot w:val="008F7776"/>
    <w:rsid w:val="00011869"/>
    <w:rsid w:val="00015CD6"/>
    <w:rsid w:val="000A6A05"/>
    <w:rsid w:val="000C37BE"/>
    <w:rsid w:val="000E0100"/>
    <w:rsid w:val="000E1785"/>
    <w:rsid w:val="000F40FA"/>
    <w:rsid w:val="001035F1"/>
    <w:rsid w:val="0010776B"/>
    <w:rsid w:val="00133E66"/>
    <w:rsid w:val="001435A3"/>
    <w:rsid w:val="00146ED3"/>
    <w:rsid w:val="00151044"/>
    <w:rsid w:val="0015260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7384"/>
    <w:rsid w:val="003E5288"/>
    <w:rsid w:val="003F6D79"/>
    <w:rsid w:val="0041760A"/>
    <w:rsid w:val="00417C01"/>
    <w:rsid w:val="004403BD"/>
    <w:rsid w:val="00461441"/>
    <w:rsid w:val="004809EE"/>
    <w:rsid w:val="004954AA"/>
    <w:rsid w:val="004E7D54"/>
    <w:rsid w:val="00512E43"/>
    <w:rsid w:val="005273C6"/>
    <w:rsid w:val="00530A69"/>
    <w:rsid w:val="00545593"/>
    <w:rsid w:val="00547B6C"/>
    <w:rsid w:val="00556EBF"/>
    <w:rsid w:val="00577C6C"/>
    <w:rsid w:val="005A62FE"/>
    <w:rsid w:val="005C2FE2"/>
    <w:rsid w:val="005C37F8"/>
    <w:rsid w:val="005C54DF"/>
    <w:rsid w:val="005E2BC9"/>
    <w:rsid w:val="00605102"/>
    <w:rsid w:val="006215AA"/>
    <w:rsid w:val="006913C9"/>
    <w:rsid w:val="0069470D"/>
    <w:rsid w:val="006D58AA"/>
    <w:rsid w:val="00732A03"/>
    <w:rsid w:val="00734F00"/>
    <w:rsid w:val="00736959"/>
    <w:rsid w:val="007A70AE"/>
    <w:rsid w:val="008362E8"/>
    <w:rsid w:val="0085786E"/>
    <w:rsid w:val="008A1768"/>
    <w:rsid w:val="008A489F"/>
    <w:rsid w:val="008F0F33"/>
    <w:rsid w:val="008F4429"/>
    <w:rsid w:val="008F7776"/>
    <w:rsid w:val="00922EFE"/>
    <w:rsid w:val="0094021A"/>
    <w:rsid w:val="009B44AF"/>
    <w:rsid w:val="009C6A0B"/>
    <w:rsid w:val="009F0C77"/>
    <w:rsid w:val="009F4DD1"/>
    <w:rsid w:val="00A02543"/>
    <w:rsid w:val="00A222EF"/>
    <w:rsid w:val="00A41684"/>
    <w:rsid w:val="00A64E80"/>
    <w:rsid w:val="00A72BCD"/>
    <w:rsid w:val="00A741D9"/>
    <w:rsid w:val="00A833AB"/>
    <w:rsid w:val="00A9741D"/>
    <w:rsid w:val="00AB3233"/>
    <w:rsid w:val="00AC34A2"/>
    <w:rsid w:val="00AD1C9A"/>
    <w:rsid w:val="00AD4B17"/>
    <w:rsid w:val="00B231F0"/>
    <w:rsid w:val="00B412D4"/>
    <w:rsid w:val="00B64FFF"/>
    <w:rsid w:val="00BE3C22"/>
    <w:rsid w:val="00C0345E"/>
    <w:rsid w:val="00C21ABE"/>
    <w:rsid w:val="00C31C95"/>
    <w:rsid w:val="00C3483A"/>
    <w:rsid w:val="00C74E9D"/>
    <w:rsid w:val="00C826DD"/>
    <w:rsid w:val="00C82FD3"/>
    <w:rsid w:val="00C92819"/>
    <w:rsid w:val="00CC6B7B"/>
    <w:rsid w:val="00CD2089"/>
    <w:rsid w:val="00D4699D"/>
    <w:rsid w:val="00D73A67"/>
    <w:rsid w:val="00D970A9"/>
    <w:rsid w:val="00DF09ED"/>
    <w:rsid w:val="00DF3845"/>
    <w:rsid w:val="00E03D80"/>
    <w:rsid w:val="00E22969"/>
    <w:rsid w:val="00E41911"/>
    <w:rsid w:val="00E44B57"/>
    <w:rsid w:val="00E9163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7626A1-4766-4790-ABA6-A667078BA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6A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A05"/>
    <w:rPr>
      <w:rFonts w:ascii="Segoe UI" w:eastAsia="Times New Roman" w:hAnsi="Segoe UI" w:cs="Segoe UI"/>
      <w:sz w:val="18"/>
      <w:szCs w:val="18"/>
    </w:rPr>
  </w:style>
  <w:style w:type="character" w:styleId="Hyperlink">
    <w:name w:val="Hyperlink"/>
    <w:basedOn w:val="DefaultParagraphFont"/>
    <w:uiPriority w:val="99"/>
    <w:unhideWhenUsed/>
    <w:rsid w:val="00E916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99&amp;session=123&amp;summary=B" TargetMode="External"/><Relationship Id="rId3" Type="http://schemas.openxmlformats.org/officeDocument/2006/relationships/settings" Target="settings.xml"/><Relationship Id="rId7" Type="http://schemas.openxmlformats.org/officeDocument/2006/relationships/hyperlink" Target="file:///h:\hj\202003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99_202003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47BC5-411F-4650-AC1C-037615047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3</Pages>
  <Words>702</Words>
  <Characters>4007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5399: Subject not yet available - South Carolina Legislature Online</dc:title>
  <dc:creator>Rosanne McDowell</dc:creator>
  <cp:lastModifiedBy>Derrick Williamson</cp:lastModifiedBy>
  <cp:revision>2</cp:revision>
  <cp:lastPrinted>2020-03-17T16:40:00Z</cp:lastPrinted>
  <dcterms:created xsi:type="dcterms:W3CDTF">2020-04-10T18:20:00Z</dcterms:created>
  <dcterms:modified xsi:type="dcterms:W3CDTF">2020-04-10T18:20:00Z</dcterms:modified>
</cp:coreProperties>
</file>