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50D0" w:rsidRDefault="00C850D0" w:rsidP="00C850D0">
      <w:pPr>
        <w:widowControl w:val="0"/>
        <w:jc w:val="center"/>
      </w:pPr>
      <w:r w:rsidRPr="00C850D0">
        <w:rPr>
          <w:b/>
        </w:rPr>
        <w:t>South Carolina General Assembly</w:t>
      </w:r>
    </w:p>
    <w:p w:rsidR="00C850D0" w:rsidRDefault="00C850D0" w:rsidP="00C850D0">
      <w:pPr>
        <w:widowControl w:val="0"/>
        <w:jc w:val="center"/>
      </w:pPr>
      <w:r>
        <w:t>123rd Session, 2019-2020</w:t>
      </w:r>
    </w:p>
    <w:p w:rsidR="00C850D0" w:rsidRDefault="00C850D0" w:rsidP="00C850D0">
      <w:pPr>
        <w:widowControl w:val="0"/>
        <w:jc w:val="left"/>
      </w:pPr>
    </w:p>
    <w:p w:rsidR="00C850D0" w:rsidRDefault="00C850D0" w:rsidP="00C850D0">
      <w:pPr>
        <w:widowControl w:val="0"/>
        <w:jc w:val="left"/>
        <w:rPr>
          <w:b/>
        </w:rPr>
      </w:pPr>
      <w:r w:rsidRPr="00C850D0">
        <w:rPr>
          <w:b/>
        </w:rPr>
        <w:t>H. 5505</w:t>
      </w:r>
    </w:p>
    <w:p w:rsidR="00C850D0" w:rsidRDefault="00C850D0" w:rsidP="00C850D0">
      <w:pPr>
        <w:widowControl w:val="0"/>
        <w:jc w:val="left"/>
        <w:rPr>
          <w:b/>
        </w:rPr>
      </w:pPr>
    </w:p>
    <w:p w:rsidR="00C850D0" w:rsidRDefault="00C850D0" w:rsidP="00C850D0">
      <w:pPr>
        <w:widowControl w:val="0"/>
        <w:jc w:val="left"/>
      </w:pPr>
      <w:r w:rsidRPr="00C850D0">
        <w:rPr>
          <w:b/>
        </w:rPr>
        <w:t>STATUS INFORMATION</w:t>
      </w:r>
    </w:p>
    <w:p w:rsidR="00C850D0" w:rsidRDefault="00C850D0" w:rsidP="00C850D0">
      <w:pPr>
        <w:widowControl w:val="0"/>
        <w:jc w:val="left"/>
      </w:pPr>
    </w:p>
    <w:p w:rsidR="00C850D0" w:rsidRDefault="00C850D0" w:rsidP="00C850D0">
      <w:pPr>
        <w:widowControl w:val="0"/>
        <w:jc w:val="left"/>
      </w:pPr>
      <w:r>
        <w:t>House Resolution</w:t>
      </w:r>
    </w:p>
    <w:p w:rsidR="00C850D0" w:rsidRDefault="00C850D0" w:rsidP="00C850D0">
      <w:pPr>
        <w:widowControl w:val="0"/>
        <w:jc w:val="left"/>
      </w:pPr>
      <w:r>
        <w:t>Sponsors: Reps. Huggins,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850D0" w:rsidRDefault="00C850D0" w:rsidP="00C850D0">
      <w:pPr>
        <w:widowControl w:val="0"/>
        <w:jc w:val="left"/>
      </w:pPr>
      <w:r>
        <w:t>Document Path: l:\council\bills\lk\9134cz20.docx</w:t>
      </w:r>
    </w:p>
    <w:p w:rsidR="00C850D0" w:rsidRDefault="00C850D0" w:rsidP="00C850D0">
      <w:pPr>
        <w:widowControl w:val="0"/>
        <w:jc w:val="left"/>
      </w:pPr>
    </w:p>
    <w:p w:rsidR="00C850D0" w:rsidRDefault="00C850D0" w:rsidP="00C850D0">
      <w:pPr>
        <w:widowControl w:val="0"/>
        <w:jc w:val="left"/>
      </w:pPr>
      <w:r>
        <w:t>Introduced in the House on June 24, 2020</w:t>
      </w:r>
    </w:p>
    <w:p w:rsidR="00C850D0" w:rsidRDefault="00C850D0" w:rsidP="00C850D0">
      <w:pPr>
        <w:widowControl w:val="0"/>
        <w:jc w:val="left"/>
      </w:pPr>
      <w:r>
        <w:t>Adopted by the House on June 24, 2020</w:t>
      </w:r>
    </w:p>
    <w:p w:rsidR="00C850D0" w:rsidRDefault="00C850D0" w:rsidP="00C850D0">
      <w:pPr>
        <w:widowControl w:val="0"/>
        <w:jc w:val="left"/>
      </w:pPr>
    </w:p>
    <w:p w:rsidR="00C850D0" w:rsidRDefault="00F97017" w:rsidP="00C850D0">
      <w:pPr>
        <w:widowControl w:val="0"/>
        <w:jc w:val="left"/>
      </w:pPr>
      <w:r>
        <w:t>Summary: Jim Hudson Automotive Group</w:t>
      </w:r>
    </w:p>
    <w:p w:rsidR="00C850D0" w:rsidRDefault="00C850D0" w:rsidP="00C850D0">
      <w:pPr>
        <w:widowControl w:val="0"/>
        <w:jc w:val="left"/>
      </w:pPr>
    </w:p>
    <w:p w:rsidR="00C850D0" w:rsidRDefault="00C850D0" w:rsidP="00C850D0">
      <w:pPr>
        <w:widowControl w:val="0"/>
        <w:jc w:val="left"/>
      </w:pPr>
    </w:p>
    <w:p w:rsidR="00C850D0" w:rsidRDefault="00C850D0" w:rsidP="00C850D0">
      <w:pPr>
        <w:widowControl w:val="0"/>
        <w:tabs>
          <w:tab w:val="center" w:pos="590"/>
          <w:tab w:val="center" w:pos="1440"/>
          <w:tab w:val="left" w:pos="1872"/>
          <w:tab w:val="left" w:pos="9187"/>
        </w:tabs>
        <w:jc w:val="left"/>
      </w:pPr>
      <w:r w:rsidRPr="00C850D0">
        <w:rPr>
          <w:b/>
        </w:rPr>
        <w:t>HISTORY OF LEGISLATIVE ACTIONS</w:t>
      </w:r>
    </w:p>
    <w:p w:rsidR="00C850D0" w:rsidRDefault="00C850D0" w:rsidP="00C850D0">
      <w:pPr>
        <w:widowControl w:val="0"/>
        <w:tabs>
          <w:tab w:val="center" w:pos="590"/>
          <w:tab w:val="center" w:pos="1440"/>
          <w:tab w:val="left" w:pos="1872"/>
          <w:tab w:val="left" w:pos="9187"/>
        </w:tabs>
        <w:jc w:val="left"/>
      </w:pPr>
    </w:p>
    <w:p w:rsidR="00C850D0" w:rsidRPr="00C850D0" w:rsidRDefault="00C850D0" w:rsidP="00C850D0">
      <w:pPr>
        <w:widowControl w:val="0"/>
        <w:tabs>
          <w:tab w:val="center" w:pos="590"/>
          <w:tab w:val="center" w:pos="1440"/>
          <w:tab w:val="left" w:pos="1872"/>
          <w:tab w:val="left" w:pos="9187"/>
        </w:tabs>
        <w:jc w:val="left"/>
      </w:pPr>
      <w:r w:rsidRPr="00C850D0">
        <w:rPr>
          <w:u w:val="single"/>
        </w:rPr>
        <w:tab/>
        <w:t>Date</w:t>
      </w:r>
      <w:r w:rsidRPr="00C850D0">
        <w:rPr>
          <w:u w:val="single"/>
        </w:rPr>
        <w:tab/>
        <w:t>Body</w:t>
      </w:r>
      <w:r w:rsidRPr="00C850D0">
        <w:rPr>
          <w:u w:val="single"/>
        </w:rPr>
        <w:tab/>
        <w:t>Action Description with journal page number</w:t>
      </w:r>
      <w:r w:rsidRPr="00C850D0">
        <w:rPr>
          <w:u w:val="single"/>
        </w:rPr>
        <w:tab/>
      </w:r>
    </w:p>
    <w:p w:rsidR="00916372" w:rsidRDefault="00916372" w:rsidP="00916372">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C25D30">
          <w:rPr>
            <w:rStyle w:val="Hyperlink"/>
          </w:rPr>
          <w:t>House Journal</w:t>
        </w:r>
        <w:r w:rsidRPr="00C25D30">
          <w:rPr>
            <w:rStyle w:val="Hyperlink"/>
          </w:rPr>
          <w:noBreakHyphen/>
          <w:t>page 8</w:t>
        </w:r>
      </w:hyperlink>
      <w:r>
        <w:t>)</w:t>
      </w:r>
    </w:p>
    <w:p w:rsidR="00916372" w:rsidRDefault="00916372" w:rsidP="00916372">
      <w:pPr>
        <w:widowControl w:val="0"/>
        <w:tabs>
          <w:tab w:val="right" w:pos="1008"/>
          <w:tab w:val="left" w:pos="1152"/>
          <w:tab w:val="left" w:pos="1872"/>
          <w:tab w:val="left" w:pos="9187"/>
        </w:tabs>
        <w:ind w:left="2088" w:hanging="2088"/>
      </w:pPr>
    </w:p>
    <w:p w:rsidR="00C850D0" w:rsidRDefault="00C850D0" w:rsidP="00C850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850D0">
          <w:rPr>
            <w:rStyle w:val="Hyperlink"/>
          </w:rPr>
          <w:t>legislative information</w:t>
        </w:r>
      </w:hyperlink>
      <w:r>
        <w:t xml:space="preserve"> at the website</w:t>
      </w:r>
    </w:p>
    <w:p w:rsidR="00C850D0" w:rsidRDefault="00C850D0" w:rsidP="00C850D0">
      <w:pPr>
        <w:widowControl w:val="0"/>
        <w:tabs>
          <w:tab w:val="right" w:pos="1008"/>
          <w:tab w:val="left" w:pos="1152"/>
          <w:tab w:val="left" w:pos="1872"/>
          <w:tab w:val="left" w:pos="9187"/>
        </w:tabs>
        <w:ind w:left="2088" w:hanging="2088"/>
        <w:jc w:val="left"/>
      </w:pPr>
    </w:p>
    <w:p w:rsidR="00C850D0" w:rsidRPr="00C850D0" w:rsidRDefault="00C850D0" w:rsidP="00C850D0">
      <w:pPr>
        <w:widowControl w:val="0"/>
        <w:tabs>
          <w:tab w:val="right" w:pos="1008"/>
          <w:tab w:val="left" w:pos="1152"/>
          <w:tab w:val="left" w:pos="1872"/>
          <w:tab w:val="left" w:pos="9187"/>
        </w:tabs>
        <w:ind w:left="2088" w:hanging="2088"/>
        <w:jc w:val="left"/>
      </w:pPr>
    </w:p>
    <w:p w:rsidR="00C850D0" w:rsidRDefault="00C850D0" w:rsidP="00C850D0">
      <w:r w:rsidRPr="00C850D0">
        <w:rPr>
          <w:b/>
        </w:rPr>
        <w:t>VERSIONS OF THIS BILL</w:t>
      </w:r>
    </w:p>
    <w:p w:rsidR="00C850D0" w:rsidRDefault="00C850D0" w:rsidP="00C850D0"/>
    <w:p w:rsidR="00C850D0" w:rsidRDefault="003C265F" w:rsidP="00C850D0">
      <w:hyperlink r:id="rId9" w:history="1">
        <w:r w:rsidR="00C850D0">
          <w:rPr>
            <w:rStyle w:val="Hyperlink"/>
          </w:rPr>
          <w:t>6/24/2020</w:t>
        </w:r>
      </w:hyperlink>
    </w:p>
    <w:p w:rsidR="00C850D0" w:rsidRDefault="00C850D0" w:rsidP="00C850D0"/>
    <w:p w:rsidR="00C850D0" w:rsidRDefault="00C850D0" w:rsidP="00C850D0">
      <w:pPr>
        <w:sectPr w:rsidR="00C850D0" w:rsidSect="00C850D0">
          <w:pgSz w:w="12240" w:h="15840" w:code="1"/>
          <w:pgMar w:top="1080" w:right="1440" w:bottom="1080" w:left="1440" w:header="720" w:footer="720" w:gutter="0"/>
          <w:cols w:space="720"/>
          <w:noEndnote/>
          <w:docGrid w:linePitch="360"/>
        </w:sectPr>
      </w:pPr>
    </w:p>
    <w:p w:rsidR="00680B76" w:rsidRDefault="00680B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0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4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JIM HUDSON AUTOMOTIVE GROUP OF SOUTH CAROLINA FOR NEARLY HALF A CENTURY OF SERVICE TO THE COMMUNITY AND TO EXTEND WARMEST CONGRATULATIONS ON THE OCCASION OF THE GROUP</w:t>
      </w:r>
      <w:r w:rsidR="00A57B00" w:rsidRPr="00A57B00">
        <w:t>’</w:t>
      </w:r>
      <w:r>
        <w:t>S FORTIETH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1B93" w:rsidRDefault="00261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A826B7">
        <w:t>members</w:t>
      </w:r>
      <w:r>
        <w:t xml:space="preserve"> of the South Carolina</w:t>
      </w:r>
      <w:r w:rsidR="00A826B7">
        <w:t xml:space="preserve"> House of Representatives are pleased to learn that the Jim Hudson Automotive group has established a forty year tradition of salesmanship and service in the State of South Carolina and is set to continue its proud legacy; and</w:t>
      </w:r>
    </w:p>
    <w:p w:rsidR="00A826B7" w:rsidRDefault="00A82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6B7" w:rsidRDefault="00A826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427B">
        <w:t>in 1961, Jim Hudson moved to Columbia to pursue a career as both a part</w:t>
      </w:r>
      <w:r w:rsidR="00A57B00">
        <w:noBreakHyphen/>
      </w:r>
      <w:r w:rsidR="00F8427B">
        <w:t>time automobile salesman and a licensed optician. Quickly realizing his love of the automobile sal</w:t>
      </w:r>
      <w:r w:rsidR="002E4E4F">
        <w:t xml:space="preserve">es business, he instead devoted himself singularly to that work, rising through the ranks until in 1980, he was positioned to undertake his own coveted Oldsmobile dealership; and </w:t>
      </w: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single franchise has evolved into the Jim Hudson Automotive Group, which includes seven locations in South Carolina and Georgia and features some of the premier names in the automotive industry; and</w:t>
      </w: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cornerstone of the Jim Hudson Automotive Group</w:t>
      </w:r>
      <w:r w:rsidR="00A57B00" w:rsidRPr="00A57B00">
        <w:t>’</w:t>
      </w:r>
      <w:r>
        <w:t>s succes</w:t>
      </w:r>
      <w:r w:rsidR="00A57B00">
        <w:t>s has been a steadfast dedication</w:t>
      </w:r>
      <w:r>
        <w:t xml:space="preserve"> to customer satisfaction. This attention to customer satisfaction has led to years of high rankings and other accolades, such as the “President</w:t>
      </w:r>
      <w:r w:rsidR="00A57B00" w:rsidRPr="00A57B00">
        <w:t>’</w:t>
      </w:r>
      <w:r>
        <w:t>s Award” from Toyota, and Cadillac Buick GMC</w:t>
      </w:r>
      <w:r w:rsidR="00A57B00" w:rsidRPr="00A57B00">
        <w:t>’</w:t>
      </w:r>
      <w:r>
        <w:t xml:space="preserve">s highest award for excellence, among other </w:t>
      </w:r>
      <w:r w:rsidR="00A57B00">
        <w:t xml:space="preserve">featured </w:t>
      </w:r>
      <w:r>
        <w:t xml:space="preserve">displays in </w:t>
      </w:r>
      <w:r>
        <w:rPr>
          <w:i/>
        </w:rPr>
        <w:t>Time Magazine</w:t>
      </w:r>
      <w:r>
        <w:t>; and</w:t>
      </w: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E4F" w:rsidRDefault="002E4E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to the group</w:t>
      </w:r>
      <w:r w:rsidR="00A57B00" w:rsidRPr="00A57B00">
        <w:t>’</w:t>
      </w:r>
      <w:r>
        <w:t>s strong history of excellent sales and business serv</w:t>
      </w:r>
      <w:r w:rsidR="005E77F8">
        <w:t xml:space="preserve">ice, Jim Hudson has always felt </w:t>
      </w:r>
      <w:r w:rsidR="00A57B00">
        <w:t xml:space="preserve">that with his success also came </w:t>
      </w:r>
      <w:r w:rsidR="005E77F8">
        <w:t xml:space="preserve">an obligation to serve the communities in which he and the members of his team live and work. The automotive group has donated over eight million meals to those in need through Harvest Hope food bank, and </w:t>
      </w:r>
      <w:r w:rsidR="00A57B00">
        <w:t>dealership</w:t>
      </w:r>
      <w:r w:rsidR="005E77F8">
        <w:t xml:space="preserve"> employees give their own time to serve organizations they feel connected with</w:t>
      </w:r>
      <w:r w:rsidR="00A57B00">
        <w:t>, such as</w:t>
      </w:r>
      <w:r w:rsidR="005E77F8">
        <w:t xml:space="preserve"> Veteran</w:t>
      </w:r>
      <w:r w:rsidR="00F33ED3">
        <w:t>s</w:t>
      </w:r>
      <w:r w:rsidR="005E77F8">
        <w:t xml:space="preserve"> Affairs, Special Olympics, Juvenile Diabetes Research Foundation,</w:t>
      </w:r>
      <w:r w:rsidR="00A57B00">
        <w:t xml:space="preserve"> and</w:t>
      </w:r>
      <w:r w:rsidR="005E77F8">
        <w:t xml:space="preserve"> American Red Cross</w:t>
      </w:r>
      <w:r w:rsidR="00F33ED3">
        <w:t>,</w:t>
      </w:r>
      <w:r w:rsidR="005E77F8">
        <w:t xml:space="preserve"> among others; and</w:t>
      </w:r>
    </w:p>
    <w:p w:rsidR="005E77F8" w:rsidRDefault="005E7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F8" w:rsidRPr="002E4E4F" w:rsidRDefault="005E77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service and time given by the automotive group, Jim Hudson himself devotes much of his time to outside causes.</w:t>
      </w:r>
      <w:r w:rsidR="00A57B00">
        <w:t xml:space="preserve"> In 2013, Governor Nikki Haley presented him with the “Order of the Palmetto Award” in recognition of his extraordinary work and dedication to the citizens of the State.</w:t>
      </w:r>
      <w:r>
        <w:t xml:space="preserve"> He personally serves on the boards of the South Carolina Highway Patrol, the Cultural Council, and the Rotary Club. He also serves on the board of directors for the Oliver Gospel Mission, where he has donated land and</w:t>
      </w:r>
      <w:r w:rsidR="00A57B00">
        <w:t xml:space="preserve"> financial support.</w:t>
      </w:r>
      <w:r>
        <w:t xml:space="preserve"> </w:t>
      </w:r>
      <w:r w:rsidR="00A57B00">
        <w:t>His philanthropy has also extended</w:t>
      </w:r>
      <w:r>
        <w:t xml:space="preserve"> </w:t>
      </w:r>
      <w:r w:rsidR="00A57B00">
        <w:t xml:space="preserve">to charities including the </w:t>
      </w:r>
      <w:r>
        <w:t>South Carolina Highway Patrol, the United States Army, Navy, Air Force, Coast Guard, The Gold Star Association, the South Carolina D.A.R.E. program</w:t>
      </w:r>
      <w:r w:rsidR="00A57B00">
        <w:t>,</w:t>
      </w:r>
      <w:r>
        <w:t xml:space="preserve"> and most recently he has cre</w:t>
      </w:r>
      <w:r w:rsidR="00A57B00">
        <w:t>ated the J</w:t>
      </w:r>
      <w:r>
        <w:t>im Hudson Leadership Academy allowing retiring military personnel to be trained in the private business sector; and</w:t>
      </w:r>
    </w:p>
    <w:p w:rsidR="00261B93" w:rsidRDefault="00261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77F8">
        <w:t xml:space="preserve">appreciative </w:t>
      </w:r>
      <w:r w:rsidR="00A57B00">
        <w:t xml:space="preserve">of </w:t>
      </w:r>
      <w:r w:rsidR="005E77F8">
        <w:t>Jim Hudson Automotive Group</w:t>
      </w:r>
      <w:r w:rsidR="00A57B00" w:rsidRPr="00A57B00">
        <w:t>’</w:t>
      </w:r>
      <w:r w:rsidR="005E77F8">
        <w:t>s high standards and its many years of service to the Palmetto State, the House takes great pleasure in celebrating the dealership</w:t>
      </w:r>
      <w:r w:rsidR="00A57B00" w:rsidRPr="00A57B00">
        <w:t>’</w:t>
      </w:r>
      <w:r w:rsidR="005E77F8">
        <w:t xml:space="preserve">s fortieth anniversary. </w:t>
      </w:r>
      <w:r>
        <w:t>Now, therefore,</w:t>
      </w: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3444">
        <w:t xml:space="preserve"> the members of the South Carolina House of Representatives, by this resolution, commend the Jim Hudson Automotive Group of South Carolina for nearly half a century of service to the community and extend warmest congratulations on the occasion of the group</w:t>
      </w:r>
      <w:r w:rsidR="00A57B00" w:rsidRPr="00A57B00">
        <w:t>’</w:t>
      </w:r>
      <w:r w:rsidR="00F13444">
        <w:t xml:space="preserve">s fortieth anniversary. </w:t>
      </w: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32" w:rsidRDefault="001E34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13444">
        <w:t xml:space="preserve"> Jim Hudson on behalf of the Jim Hudson Automotive Group.</w:t>
      </w:r>
    </w:p>
    <w:p w:rsidR="00E030D8" w:rsidRDefault="00A57B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50D0" w:rsidRDefault="00C850D0" w:rsidP="00C850D0">
      <w:pPr>
        <w:suppressAutoHyphens/>
      </w:pPr>
    </w:p>
    <w:sectPr w:rsidR="00C850D0" w:rsidSect="00C850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E4F" w:rsidRDefault="002E4E4F" w:rsidP="009F0C77">
      <w:r>
        <w:separator/>
      </w:r>
    </w:p>
  </w:endnote>
  <w:endnote w:type="continuationSeparator" w:id="0">
    <w:p w:rsidR="002E4E4F" w:rsidRDefault="002E4E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B67D109-1A97-4EB2-BBE8-C9729447FBA3}"/>
    <w:embedBold r:id="rId2" w:fontKey="{E017CDE2-8CD5-4433-BE6B-9F30E3C87998}"/>
    <w:embedItalic r:id="rId3" w:fontKey="{354172DC-F97A-4C15-9945-C603B41976B2}"/>
  </w:font>
  <w:font w:name="Calibri">
    <w:panose1 w:val="020F0502020204030204"/>
    <w:charset w:val="00"/>
    <w:family w:val="swiss"/>
    <w:pitch w:val="variable"/>
    <w:sig w:usb0="E0002EFF" w:usb1="C000247B" w:usb2="00000009" w:usb3="00000000" w:csb0="000001FF" w:csb1="00000000"/>
    <w:embedRegular r:id="rId4" w:fontKey="{9317E77E-5469-45D8-BFE0-4967C73BC6F4}"/>
  </w:font>
  <w:font w:name="Cambria">
    <w:panose1 w:val="02040503050406030204"/>
    <w:charset w:val="00"/>
    <w:family w:val="roman"/>
    <w:pitch w:val="variable"/>
    <w:sig w:usb0="E00006FF" w:usb1="420024FF" w:usb2="02000000" w:usb3="00000000" w:csb0="0000019F" w:csb1="00000000"/>
    <w:embedRegular r:id="rId5" w:fontKey="{5A067981-7B5F-49E3-B9B8-9AF6F7CAFC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0D0" w:rsidRPr="00680B76" w:rsidRDefault="00C850D0" w:rsidP="00680B76">
    <w:pPr>
      <w:pStyle w:val="Footer"/>
      <w:tabs>
        <w:tab w:val="clear" w:pos="4680"/>
        <w:tab w:val="clear" w:pos="9360"/>
        <w:tab w:val="center" w:pos="2995"/>
      </w:tabs>
      <w:spacing w:before="120"/>
    </w:pPr>
    <w:r>
      <w:t>[5505]</w:t>
    </w:r>
    <w:r>
      <w:tab/>
    </w:r>
    <w:r>
      <w:fldChar w:fldCharType="begin"/>
    </w:r>
    <w:r>
      <w:instrText xml:space="preserve"> PAGE  \* MERGEFORMAT </w:instrText>
    </w:r>
    <w:r>
      <w:fldChar w:fldCharType="separate"/>
    </w:r>
    <w:r w:rsidR="009163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E4F" w:rsidRDefault="002E4E4F" w:rsidP="009F0C77">
      <w:r>
        <w:separator/>
      </w:r>
    </w:p>
  </w:footnote>
  <w:footnote w:type="continuationSeparator" w:id="0">
    <w:p w:rsidR="002E4E4F" w:rsidRDefault="002E4E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4CZ20"/>
    <w:docVar w:name="CoverBillType" w:val="r"/>
    <w:docVar w:name="DocPath" w:val="L:\Council\bills\LK\9134CZ20.DOCX"/>
    <w:docVar w:name="dvBillNumber" w:val="5505"/>
    <w:docVar w:name="dvBillNumberPrefix" w:val="H. "/>
    <w:docVar w:name="dvOriginalBody" w:val="House"/>
    <w:docVar w:name="dvSteno" w:val="LK"/>
    <w:docVar w:name="NameofBody" w:val="h"/>
    <w:docVar w:name="vGroup2" w:val="Council"/>
  </w:docVars>
  <w:rsids>
    <w:rsidRoot w:val="001E3432"/>
    <w:rsid w:val="00011869"/>
    <w:rsid w:val="00015CD6"/>
    <w:rsid w:val="00035EAF"/>
    <w:rsid w:val="000E0100"/>
    <w:rsid w:val="000E1785"/>
    <w:rsid w:val="000F40FA"/>
    <w:rsid w:val="001035F1"/>
    <w:rsid w:val="0010776B"/>
    <w:rsid w:val="00133E66"/>
    <w:rsid w:val="001435A3"/>
    <w:rsid w:val="00146ED3"/>
    <w:rsid w:val="00151044"/>
    <w:rsid w:val="001D08F2"/>
    <w:rsid w:val="001D3A58"/>
    <w:rsid w:val="001D525B"/>
    <w:rsid w:val="001D7F4F"/>
    <w:rsid w:val="001E3432"/>
    <w:rsid w:val="00205238"/>
    <w:rsid w:val="002321B6"/>
    <w:rsid w:val="00232912"/>
    <w:rsid w:val="00250967"/>
    <w:rsid w:val="002543C8"/>
    <w:rsid w:val="0025541D"/>
    <w:rsid w:val="00261B93"/>
    <w:rsid w:val="00284AAE"/>
    <w:rsid w:val="002E4E4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7F8"/>
    <w:rsid w:val="00605102"/>
    <w:rsid w:val="006215AA"/>
    <w:rsid w:val="00680B76"/>
    <w:rsid w:val="006913C9"/>
    <w:rsid w:val="0069470D"/>
    <w:rsid w:val="006D58AA"/>
    <w:rsid w:val="0071164B"/>
    <w:rsid w:val="00734F00"/>
    <w:rsid w:val="00736959"/>
    <w:rsid w:val="007A70AE"/>
    <w:rsid w:val="008362E8"/>
    <w:rsid w:val="0085786E"/>
    <w:rsid w:val="008A1768"/>
    <w:rsid w:val="008A489F"/>
    <w:rsid w:val="008F0F33"/>
    <w:rsid w:val="008F4429"/>
    <w:rsid w:val="00916372"/>
    <w:rsid w:val="0094021A"/>
    <w:rsid w:val="009B44AF"/>
    <w:rsid w:val="009C6A0B"/>
    <w:rsid w:val="009F0C77"/>
    <w:rsid w:val="009F4DD1"/>
    <w:rsid w:val="00A02543"/>
    <w:rsid w:val="00A41684"/>
    <w:rsid w:val="00A57B00"/>
    <w:rsid w:val="00A64E80"/>
    <w:rsid w:val="00A72BCD"/>
    <w:rsid w:val="00A741D9"/>
    <w:rsid w:val="00A826B7"/>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50D0"/>
    <w:rsid w:val="00C92819"/>
    <w:rsid w:val="00CC6B7B"/>
    <w:rsid w:val="00CD2089"/>
    <w:rsid w:val="00D73A67"/>
    <w:rsid w:val="00D970A9"/>
    <w:rsid w:val="00DF3845"/>
    <w:rsid w:val="00E030D8"/>
    <w:rsid w:val="00E41911"/>
    <w:rsid w:val="00E44B57"/>
    <w:rsid w:val="00E92EEF"/>
    <w:rsid w:val="00EF2368"/>
    <w:rsid w:val="00F13444"/>
    <w:rsid w:val="00F24442"/>
    <w:rsid w:val="00F33ED3"/>
    <w:rsid w:val="00F50AE3"/>
    <w:rsid w:val="00F655B7"/>
    <w:rsid w:val="00F656BA"/>
    <w:rsid w:val="00F67CF1"/>
    <w:rsid w:val="00F728AA"/>
    <w:rsid w:val="00F840F0"/>
    <w:rsid w:val="00F8427B"/>
    <w:rsid w:val="00F9701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C6329-3BB1-42D5-A8BA-15CA1307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850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05&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05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DC428-216E-4952-B848-2F0FEFEEF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5505: Subject not yet available - South Carolina Legislature Online</dc:title>
  <dc:creator>Lindsey Knipp</dc:creator>
  <cp:lastModifiedBy>S Wilson</cp:lastModifiedBy>
  <cp:revision>2</cp:revision>
  <cp:lastPrinted>2020-06-16T14:26:00Z</cp:lastPrinted>
  <dcterms:created xsi:type="dcterms:W3CDTF">2020-06-29T17:37:00Z</dcterms:created>
  <dcterms:modified xsi:type="dcterms:W3CDTF">2020-06-29T17:37:00Z</dcterms:modified>
</cp:coreProperties>
</file>