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C46" w:rsidRDefault="005E1C46" w:rsidP="005E1C46">
      <w:pPr>
        <w:widowControl w:val="0"/>
        <w:jc w:val="center"/>
      </w:pPr>
      <w:r w:rsidRPr="005E1C46">
        <w:rPr>
          <w:b/>
        </w:rPr>
        <w:t>South Carolina General Assembly</w:t>
      </w:r>
    </w:p>
    <w:p w:rsidR="005E1C46" w:rsidRDefault="005E1C46" w:rsidP="005E1C46">
      <w:pPr>
        <w:widowControl w:val="0"/>
        <w:jc w:val="center"/>
      </w:pPr>
      <w:r>
        <w:t>123rd Session, 2019-2020</w:t>
      </w:r>
    </w:p>
    <w:p w:rsidR="005E1C46" w:rsidRDefault="005E1C46" w:rsidP="005E1C46">
      <w:pPr>
        <w:widowControl w:val="0"/>
        <w:jc w:val="left"/>
      </w:pPr>
    </w:p>
    <w:p w:rsidR="005E1C46" w:rsidRDefault="005E1C46" w:rsidP="005E1C46">
      <w:pPr>
        <w:widowControl w:val="0"/>
        <w:jc w:val="left"/>
        <w:rPr>
          <w:b/>
        </w:rPr>
      </w:pPr>
      <w:r w:rsidRPr="005E1C46">
        <w:rPr>
          <w:b/>
        </w:rPr>
        <w:t>S.</w:t>
      </w:r>
      <w:r>
        <w:rPr>
          <w:b/>
        </w:rPr>
        <w:t xml:space="preserve"> </w:t>
      </w:r>
      <w:r w:rsidRPr="005E1C46">
        <w:rPr>
          <w:b/>
        </w:rPr>
        <w:t>773</w:t>
      </w:r>
    </w:p>
    <w:p w:rsidR="005E1C46" w:rsidRDefault="005E1C46" w:rsidP="005E1C46">
      <w:pPr>
        <w:widowControl w:val="0"/>
        <w:jc w:val="left"/>
        <w:rPr>
          <w:b/>
        </w:rPr>
      </w:pPr>
    </w:p>
    <w:p w:rsidR="005E1C46" w:rsidRDefault="005E1C46" w:rsidP="005E1C46">
      <w:pPr>
        <w:widowControl w:val="0"/>
        <w:jc w:val="left"/>
      </w:pPr>
      <w:r w:rsidRPr="005E1C46">
        <w:rPr>
          <w:b/>
        </w:rPr>
        <w:t>STATUS INFORMATION</w:t>
      </w:r>
    </w:p>
    <w:p w:rsidR="005E1C46" w:rsidRDefault="005E1C46" w:rsidP="005E1C46">
      <w:pPr>
        <w:widowControl w:val="0"/>
        <w:jc w:val="left"/>
      </w:pPr>
    </w:p>
    <w:p w:rsidR="005E1C46" w:rsidRDefault="005E1C46" w:rsidP="005E1C46">
      <w:pPr>
        <w:widowControl w:val="0"/>
        <w:jc w:val="left"/>
      </w:pPr>
      <w:r>
        <w:t>Senate Resolution</w:t>
      </w:r>
    </w:p>
    <w:p w:rsidR="005E1C46" w:rsidRDefault="005E1C46" w:rsidP="005E1C46">
      <w:pPr>
        <w:widowControl w:val="0"/>
        <w:jc w:val="left"/>
      </w:pPr>
      <w:r>
        <w:t>Sponsors: Senator Nicholson</w:t>
      </w:r>
    </w:p>
    <w:p w:rsidR="005E1C46" w:rsidRDefault="005E1C46" w:rsidP="005E1C46">
      <w:pPr>
        <w:widowControl w:val="0"/>
        <w:jc w:val="left"/>
      </w:pPr>
      <w:r>
        <w:t>Document Path: l:\council\bills\gm\24186wab19.docx</w:t>
      </w:r>
    </w:p>
    <w:p w:rsidR="005E1C46" w:rsidRDefault="005E1C46" w:rsidP="005E1C46">
      <w:pPr>
        <w:widowControl w:val="0"/>
        <w:jc w:val="left"/>
      </w:pPr>
    </w:p>
    <w:p w:rsidR="005E1C46" w:rsidRDefault="005E1C46" w:rsidP="005E1C46">
      <w:pPr>
        <w:widowControl w:val="0"/>
        <w:jc w:val="left"/>
      </w:pPr>
      <w:r>
        <w:t>Introduced in the Senate on April 18, 2019</w:t>
      </w:r>
    </w:p>
    <w:p w:rsidR="005E1C46" w:rsidRDefault="005E1C46" w:rsidP="005E1C46">
      <w:pPr>
        <w:widowControl w:val="0"/>
        <w:jc w:val="left"/>
      </w:pPr>
      <w:r>
        <w:t xml:space="preserve">Currently residing in the Senate Committee on </w:t>
      </w:r>
      <w:r w:rsidRPr="005E1C46">
        <w:rPr>
          <w:b/>
        </w:rPr>
        <w:t>Medical Affairs</w:t>
      </w:r>
    </w:p>
    <w:p w:rsidR="005E1C46" w:rsidRDefault="005E1C46" w:rsidP="005E1C46">
      <w:pPr>
        <w:widowControl w:val="0"/>
        <w:jc w:val="left"/>
      </w:pPr>
    </w:p>
    <w:p w:rsidR="005E1C46" w:rsidRDefault="005E1C46" w:rsidP="005E1C46">
      <w:pPr>
        <w:widowControl w:val="0"/>
        <w:jc w:val="left"/>
      </w:pPr>
      <w:r>
        <w:t xml:space="preserve">Summary: </w:t>
      </w:r>
      <w:r w:rsidR="00C638FE">
        <w:t>Step Up &amp; Be Safe Month</w:t>
      </w:r>
    </w:p>
    <w:p w:rsidR="005E1C46" w:rsidRDefault="005E1C46" w:rsidP="005E1C46">
      <w:pPr>
        <w:widowControl w:val="0"/>
        <w:jc w:val="left"/>
      </w:pPr>
    </w:p>
    <w:p w:rsidR="005E1C46" w:rsidRDefault="005E1C46" w:rsidP="005E1C46">
      <w:pPr>
        <w:widowControl w:val="0"/>
        <w:jc w:val="left"/>
      </w:pPr>
    </w:p>
    <w:p w:rsidR="005E1C46" w:rsidRDefault="005E1C46" w:rsidP="005E1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C46">
        <w:rPr>
          <w:b/>
        </w:rPr>
        <w:t>HISTORY OF LEGISLATIVE ACTIONS</w:t>
      </w:r>
    </w:p>
    <w:p w:rsidR="005E1C46" w:rsidRDefault="005E1C46" w:rsidP="005E1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1C46" w:rsidRPr="005E1C46" w:rsidRDefault="005E1C46" w:rsidP="005E1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C46">
        <w:rPr>
          <w:u w:val="single"/>
        </w:rPr>
        <w:tab/>
        <w:t>Date</w:t>
      </w:r>
      <w:r w:rsidRPr="005E1C46">
        <w:rPr>
          <w:u w:val="single"/>
        </w:rPr>
        <w:tab/>
        <w:t>Body</w:t>
      </w:r>
      <w:r w:rsidRPr="005E1C46">
        <w:rPr>
          <w:u w:val="single"/>
        </w:rPr>
        <w:tab/>
        <w:t>Action Description with journal page number</w:t>
      </w:r>
      <w:r w:rsidRPr="005E1C46">
        <w:rPr>
          <w:u w:val="single"/>
        </w:rPr>
        <w:tab/>
      </w:r>
    </w:p>
    <w:p w:rsidR="00D458C0" w:rsidRDefault="00D458C0" w:rsidP="00D45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4/18/2019</w:t>
      </w:r>
      <w:r>
        <w:tab/>
        <w:t>Senate</w:t>
      </w:r>
      <w:r>
        <w:tab/>
      </w:r>
      <w:r w:rsidRPr="00A7508B">
        <w:t>Introduced (</w:t>
      </w:r>
      <w:hyperlink r:id="rId7" w:history="1">
        <w:r w:rsidRPr="00A7508B">
          <w:rPr>
            <w:rStyle w:val="Hyperlink"/>
          </w:rPr>
          <w:t>Senate Journal</w:t>
        </w:r>
        <w:r w:rsidRPr="00A7508B">
          <w:rPr>
            <w:rStyle w:val="Hyperlink"/>
          </w:rPr>
          <w:noBreakHyphen/>
          <w:t>page 7</w:t>
        </w:r>
      </w:hyperlink>
      <w:r w:rsidRPr="00A7508B">
        <w:t>)</w:t>
      </w:r>
    </w:p>
    <w:p w:rsidR="00D458C0" w:rsidRDefault="00D458C0" w:rsidP="00D45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4/18/2019</w:t>
      </w:r>
      <w:r>
        <w:tab/>
        <w:t>Senate</w:t>
      </w:r>
      <w:r>
        <w:tab/>
      </w:r>
      <w:r w:rsidRPr="00A7508B">
        <w:t xml:space="preserve">Referred </w:t>
      </w:r>
      <w:r>
        <w:t xml:space="preserve">to Committee on </w:t>
      </w:r>
      <w:r w:rsidRPr="00A7508B">
        <w:rPr>
          <w:b/>
        </w:rPr>
        <w:t>Medical Affairs</w:t>
      </w:r>
      <w:r>
        <w:t xml:space="preserve"> </w:t>
      </w:r>
      <w:r w:rsidRPr="00A7508B">
        <w:t>(</w:t>
      </w:r>
      <w:hyperlink r:id="rId8" w:history="1">
        <w:r w:rsidRPr="00A7508B">
          <w:rPr>
            <w:rStyle w:val="Hyperlink"/>
          </w:rPr>
          <w:t>Senate Journal</w:t>
        </w:r>
        <w:r w:rsidRPr="00A7508B">
          <w:rPr>
            <w:rStyle w:val="Hyperlink"/>
          </w:rPr>
          <w:noBreakHyphen/>
          <w:t>page 7</w:t>
        </w:r>
      </w:hyperlink>
      <w:r w:rsidRPr="00A7508B">
        <w:t>)</w:t>
      </w:r>
    </w:p>
    <w:p w:rsidR="00D458C0" w:rsidRDefault="00D458C0" w:rsidP="00D45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1C46" w:rsidRDefault="005E1C46" w:rsidP="005E1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1C46">
          <w:rPr>
            <w:rStyle w:val="Hyperlink"/>
          </w:rPr>
          <w:t>legislative information</w:t>
        </w:r>
      </w:hyperlink>
      <w:r>
        <w:t xml:space="preserve"> at the website</w:t>
      </w:r>
    </w:p>
    <w:p w:rsidR="005E1C46" w:rsidRDefault="005E1C46" w:rsidP="005E1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C46" w:rsidRPr="005E1C46" w:rsidRDefault="005E1C46" w:rsidP="005E1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C46" w:rsidRDefault="005E1C46" w:rsidP="005E1C46">
      <w:pPr>
        <w:widowControl w:val="0"/>
        <w:jc w:val="left"/>
      </w:pPr>
      <w:r w:rsidRPr="005E1C46">
        <w:rPr>
          <w:b/>
        </w:rPr>
        <w:t>VERSIONS OF THIS BILL</w:t>
      </w:r>
    </w:p>
    <w:p w:rsidR="005E1C46" w:rsidRDefault="005E1C46" w:rsidP="005E1C46">
      <w:pPr>
        <w:widowControl w:val="0"/>
        <w:jc w:val="left"/>
      </w:pPr>
    </w:p>
    <w:p w:rsidR="005E1C46" w:rsidRDefault="0067605D" w:rsidP="005E1C46">
      <w:pPr>
        <w:widowControl w:val="0"/>
        <w:jc w:val="left"/>
      </w:pPr>
      <w:hyperlink r:id="rId10" w:history="1">
        <w:r w:rsidR="005E1C46">
          <w:rPr>
            <w:rStyle w:val="Hyperlink"/>
          </w:rPr>
          <w:t>4/18/2019</w:t>
        </w:r>
      </w:hyperlink>
    </w:p>
    <w:p w:rsidR="005E1C46" w:rsidRDefault="005E1C46" w:rsidP="005E1C46"/>
    <w:p w:rsidR="005E1C46" w:rsidRDefault="005E1C46" w:rsidP="005E1C46">
      <w:pPr>
        <w:sectPr w:rsidR="005E1C46" w:rsidSect="005E1C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69C6" w:rsidRDefault="00A269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14E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69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COMMEND THE WORK OF </w:t>
      </w:r>
      <w:r w:rsidRPr="00687179">
        <w:rPr>
          <w:color w:val="000000" w:themeColor="text1"/>
          <w:u w:color="000000" w:themeColor="text1"/>
        </w:rPr>
        <w:t>DREAMS WITH OPEN ARMS</w:t>
      </w:r>
      <w:r w:rsidR="00515E34">
        <w:rPr>
          <w:color w:val="000000" w:themeColor="text1"/>
          <w:u w:color="000000" w:themeColor="text1"/>
        </w:rPr>
        <w:t>, INC.,</w:t>
      </w:r>
      <w:r w:rsidRPr="00687179">
        <w:rPr>
          <w:color w:val="000000" w:themeColor="text1"/>
          <w:u w:color="000000" w:themeColor="text1"/>
        </w:rPr>
        <w:t xml:space="preserve"> TO PREVENT ADOLESCENT</w:t>
      </w:r>
      <w:r>
        <w:rPr>
          <w:color w:val="000000" w:themeColor="text1"/>
          <w:u w:color="000000" w:themeColor="text1"/>
        </w:rPr>
        <w:t xml:space="preserve"> </w:t>
      </w:r>
      <w:r w:rsidRPr="00687179">
        <w:rPr>
          <w:color w:val="000000" w:themeColor="text1"/>
          <w:u w:color="000000" w:themeColor="text1"/>
        </w:rPr>
        <w:t>PREGNANCY</w:t>
      </w:r>
      <w:r>
        <w:rPr>
          <w:color w:val="000000" w:themeColor="text1"/>
          <w:u w:color="000000" w:themeColor="text1"/>
        </w:rPr>
        <w:t xml:space="preserve">, TO </w:t>
      </w:r>
      <w:r w:rsidRPr="00687179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>E</w:t>
      </w:r>
      <w:r w:rsidRPr="00687179">
        <w:rPr>
          <w:color w:val="000000" w:themeColor="text1"/>
          <w:u w:color="000000" w:themeColor="text1"/>
        </w:rPr>
        <w:t xml:space="preserve"> MAY AS THE “STEP UP &amp; BE SAFE MONTH”</w:t>
      </w:r>
      <w:r>
        <w:rPr>
          <w:color w:val="000000" w:themeColor="text1"/>
          <w:u w:color="000000" w:themeColor="text1"/>
        </w:rPr>
        <w:t xml:space="preserve"> IN SOUTH CAROLINA, </w:t>
      </w:r>
      <w:r w:rsidRPr="0068717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687179">
        <w:rPr>
          <w:color w:val="000000" w:themeColor="text1"/>
          <w:u w:color="000000" w:themeColor="text1"/>
        </w:rPr>
        <w:t>COMMEND ITS OBSERVANCE TO ALL CITIZENS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EDF" w:rsidRPr="00687179" w:rsidRDefault="00BD14ED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87EDF">
        <w:t xml:space="preserve">the members of the South Carolina Senate deeply appreciate the sustained and successful efforts of </w:t>
      </w:r>
      <w:r w:rsidR="00587EDF" w:rsidRPr="00687179">
        <w:rPr>
          <w:color w:val="000000" w:themeColor="text1"/>
          <w:u w:color="000000" w:themeColor="text1"/>
        </w:rPr>
        <w:t>Dreams with Open Arms</w:t>
      </w:r>
      <w:r w:rsidR="00515E34">
        <w:rPr>
          <w:color w:val="000000" w:themeColor="text1"/>
          <w:u w:color="000000" w:themeColor="text1"/>
        </w:rPr>
        <w:t>, Inc.,</w:t>
      </w:r>
      <w:r w:rsidR="00515E34" w:rsidRPr="00687179">
        <w:rPr>
          <w:color w:val="000000" w:themeColor="text1"/>
          <w:u w:color="000000" w:themeColor="text1"/>
        </w:rPr>
        <w:t xml:space="preserve"> </w:t>
      </w:r>
      <w:r w:rsidR="00587EDF" w:rsidRPr="00687179">
        <w:rPr>
          <w:color w:val="000000" w:themeColor="text1"/>
          <w:u w:color="000000" w:themeColor="text1"/>
        </w:rPr>
        <w:t>to prevent adolescent</w:t>
      </w:r>
      <w:r w:rsidR="00587EDF">
        <w:rPr>
          <w:color w:val="000000" w:themeColor="text1"/>
          <w:u w:color="000000" w:themeColor="text1"/>
        </w:rPr>
        <w:t xml:space="preserve"> </w:t>
      </w:r>
      <w:r w:rsidR="00587EDF" w:rsidRPr="00687179">
        <w:rPr>
          <w:color w:val="000000" w:themeColor="text1"/>
          <w:u w:color="000000" w:themeColor="text1"/>
        </w:rPr>
        <w:t>pregnancy in Sou</w:t>
      </w:r>
      <w:r w:rsidR="00587EDF">
        <w:rPr>
          <w:color w:val="000000" w:themeColor="text1"/>
          <w:u w:color="000000" w:themeColor="text1"/>
        </w:rPr>
        <w:t>th Carolina</w:t>
      </w:r>
      <w:r w:rsidR="008D6911">
        <w:rPr>
          <w:color w:val="000000" w:themeColor="text1"/>
          <w:u w:color="000000" w:themeColor="text1"/>
        </w:rPr>
        <w:t>;</w:t>
      </w:r>
      <w:r w:rsidR="00587EDF">
        <w:rPr>
          <w:color w:val="000000" w:themeColor="text1"/>
          <w:u w:color="000000" w:themeColor="text1"/>
        </w:rPr>
        <w:t xml:space="preserve"> and</w:t>
      </w:r>
    </w:p>
    <w:p w:rsidR="00587EDF" w:rsidRPr="00687179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87179">
        <w:rPr>
          <w:color w:val="000000" w:themeColor="text1"/>
          <w:u w:color="000000" w:themeColor="text1"/>
        </w:rPr>
        <w:t xml:space="preserve">n the United States </w:t>
      </w:r>
      <w:r>
        <w:rPr>
          <w:color w:val="000000" w:themeColor="text1"/>
          <w:u w:color="000000" w:themeColor="text1"/>
        </w:rPr>
        <w:t>every year seven hundred fifty thousand</w:t>
      </w:r>
      <w:r w:rsidRPr="00687179">
        <w:rPr>
          <w:color w:val="000000" w:themeColor="text1"/>
          <w:u w:color="000000" w:themeColor="text1"/>
        </w:rPr>
        <w:t xml:space="preserve"> teens experience pregnancy</w:t>
      </w:r>
      <w:r w:rsidR="008D69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D6911">
        <w:rPr>
          <w:color w:val="000000" w:themeColor="text1"/>
          <w:u w:color="000000" w:themeColor="text1"/>
        </w:rPr>
        <w:t xml:space="preserve">and as a result, </w:t>
      </w:r>
      <w:r w:rsidRPr="00687179">
        <w:rPr>
          <w:color w:val="000000" w:themeColor="text1"/>
          <w:u w:color="000000" w:themeColor="text1"/>
        </w:rPr>
        <w:t xml:space="preserve">are less likely to finish high school or enter college and </w:t>
      </w:r>
      <w:r w:rsidR="008D6911">
        <w:rPr>
          <w:color w:val="000000" w:themeColor="text1"/>
          <w:u w:color="000000" w:themeColor="text1"/>
        </w:rPr>
        <w:t xml:space="preserve">are </w:t>
      </w:r>
      <w:r w:rsidRPr="00687179">
        <w:rPr>
          <w:color w:val="000000" w:themeColor="text1"/>
          <w:u w:color="000000" w:themeColor="text1"/>
        </w:rPr>
        <w:t>more likely to experience poverty than teens who do not</w:t>
      </w:r>
      <w:r>
        <w:rPr>
          <w:color w:val="000000" w:themeColor="text1"/>
          <w:u w:color="000000" w:themeColor="text1"/>
        </w:rPr>
        <w:t>,</w:t>
      </w:r>
      <w:r w:rsidRPr="0068717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 hundred thousand of th</w:t>
      </w:r>
      <w:r w:rsidR="008D6911">
        <w:rPr>
          <w:color w:val="000000" w:themeColor="text1"/>
          <w:u w:color="000000" w:themeColor="text1"/>
        </w:rPr>
        <w:t>os</w:t>
      </w:r>
      <w:r>
        <w:rPr>
          <w:color w:val="000000" w:themeColor="text1"/>
          <w:u w:color="000000" w:themeColor="text1"/>
        </w:rPr>
        <w:t>e</w:t>
      </w:r>
      <w:r w:rsidR="008D6911">
        <w:rPr>
          <w:color w:val="000000" w:themeColor="text1"/>
          <w:u w:color="000000" w:themeColor="text1"/>
        </w:rPr>
        <w:t xml:space="preserve"> teens</w:t>
      </w:r>
      <w:r>
        <w:rPr>
          <w:color w:val="000000" w:themeColor="text1"/>
          <w:u w:color="000000" w:themeColor="text1"/>
        </w:rPr>
        <w:t xml:space="preserve"> give birth every year; and</w:t>
      </w:r>
    </w:p>
    <w:p w:rsid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911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87179">
        <w:rPr>
          <w:color w:val="000000" w:themeColor="text1"/>
          <w:u w:color="000000" w:themeColor="text1"/>
        </w:rPr>
        <w:t xml:space="preserve"> </w:t>
      </w:r>
      <w:r w:rsidR="00A542C4">
        <w:rPr>
          <w:color w:val="000000" w:themeColor="text1"/>
          <w:u w:color="000000" w:themeColor="text1"/>
        </w:rPr>
        <w:t>s</w:t>
      </w:r>
      <w:r w:rsidRPr="00687179">
        <w:rPr>
          <w:color w:val="000000" w:themeColor="text1"/>
          <w:u w:color="000000" w:themeColor="text1"/>
        </w:rPr>
        <w:t xml:space="preserve">ince the early </w:t>
      </w:r>
      <w:r w:rsidR="008D6911">
        <w:rPr>
          <w:color w:val="000000" w:themeColor="text1"/>
          <w:u w:color="000000" w:themeColor="text1"/>
        </w:rPr>
        <w:t>19</w:t>
      </w:r>
      <w:r w:rsidRPr="00687179">
        <w:rPr>
          <w:color w:val="000000" w:themeColor="text1"/>
          <w:u w:color="000000" w:themeColor="text1"/>
        </w:rPr>
        <w:t xml:space="preserve">90s, the teen birth rate in South Carolina has fallen by </w:t>
      </w:r>
      <w:r w:rsidR="008D6911">
        <w:rPr>
          <w:color w:val="000000" w:themeColor="text1"/>
          <w:u w:color="000000" w:themeColor="text1"/>
        </w:rPr>
        <w:t>sixty</w:t>
      </w:r>
      <w:r w:rsidR="008E3822">
        <w:rPr>
          <w:color w:val="000000" w:themeColor="text1"/>
          <w:u w:color="000000" w:themeColor="text1"/>
        </w:rPr>
        <w:noBreakHyphen/>
      </w:r>
      <w:r w:rsidR="008D6911">
        <w:rPr>
          <w:color w:val="000000" w:themeColor="text1"/>
          <w:u w:color="000000" w:themeColor="text1"/>
        </w:rPr>
        <w:t xml:space="preserve">one percent, </w:t>
      </w:r>
      <w:r w:rsidRPr="00687179">
        <w:rPr>
          <w:color w:val="000000" w:themeColor="text1"/>
          <w:u w:color="000000" w:themeColor="text1"/>
        </w:rPr>
        <w:t xml:space="preserve">a remarkable decline and </w:t>
      </w:r>
      <w:r w:rsidR="008D6911">
        <w:rPr>
          <w:color w:val="000000" w:themeColor="text1"/>
          <w:u w:color="000000" w:themeColor="text1"/>
        </w:rPr>
        <w:t>an impressive</w:t>
      </w:r>
      <w:r w:rsidRPr="00687179">
        <w:rPr>
          <w:color w:val="000000" w:themeColor="text1"/>
          <w:u w:color="000000" w:themeColor="text1"/>
        </w:rPr>
        <w:t xml:space="preserve"> success stor</w:t>
      </w:r>
      <w:r w:rsidR="008D6911">
        <w:rPr>
          <w:color w:val="000000" w:themeColor="text1"/>
          <w:u w:color="000000" w:themeColor="text1"/>
        </w:rPr>
        <w:t xml:space="preserve">y for the </w:t>
      </w:r>
      <w:r w:rsidR="00A542C4">
        <w:rPr>
          <w:color w:val="000000" w:themeColor="text1"/>
          <w:u w:color="000000" w:themeColor="text1"/>
        </w:rPr>
        <w:t xml:space="preserve">Palmetto </w:t>
      </w:r>
      <w:r w:rsidR="008D6911">
        <w:rPr>
          <w:color w:val="000000" w:themeColor="text1"/>
          <w:u w:color="000000" w:themeColor="text1"/>
        </w:rPr>
        <w:t>State; and</w:t>
      </w:r>
    </w:p>
    <w:p w:rsidR="008D6911" w:rsidRDefault="008D6911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4B" w:rsidRDefault="008D6911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7179">
        <w:rPr>
          <w:color w:val="000000" w:themeColor="text1"/>
          <w:u w:color="000000" w:themeColor="text1"/>
        </w:rPr>
        <w:t>between 2013 and 2014</w:t>
      </w:r>
      <w:r>
        <w:rPr>
          <w:color w:val="000000" w:themeColor="text1"/>
          <w:u w:color="000000" w:themeColor="text1"/>
        </w:rPr>
        <w:t xml:space="preserve">, the State experienced </w:t>
      </w:r>
      <w:r w:rsidR="00587EDF" w:rsidRPr="00687179">
        <w:rPr>
          <w:color w:val="000000" w:themeColor="text1"/>
          <w:u w:color="000000" w:themeColor="text1"/>
        </w:rPr>
        <w:t xml:space="preserve">a substantial decrease when the teen birth rate for </w:t>
      </w:r>
      <w:r>
        <w:rPr>
          <w:color w:val="000000" w:themeColor="text1"/>
          <w:u w:color="000000" w:themeColor="text1"/>
        </w:rPr>
        <w:t>fifteen to nineteen</w:t>
      </w:r>
      <w:r w:rsidR="00587EDF" w:rsidRPr="00687179">
        <w:rPr>
          <w:color w:val="000000" w:themeColor="text1"/>
          <w:u w:color="000000" w:themeColor="text1"/>
        </w:rPr>
        <w:t xml:space="preserve"> year olds declined by </w:t>
      </w:r>
      <w:r w:rsidR="001D284B">
        <w:rPr>
          <w:color w:val="000000" w:themeColor="text1"/>
          <w:u w:color="000000" w:themeColor="text1"/>
        </w:rPr>
        <w:t>ten percent</w:t>
      </w:r>
      <w:r w:rsidR="00587EDF" w:rsidRPr="00687179">
        <w:rPr>
          <w:color w:val="000000" w:themeColor="text1"/>
          <w:u w:color="000000" w:themeColor="text1"/>
        </w:rPr>
        <w:t>,</w:t>
      </w:r>
      <w:r w:rsidR="00587EDF">
        <w:rPr>
          <w:color w:val="000000" w:themeColor="text1"/>
          <w:u w:color="000000" w:themeColor="text1"/>
        </w:rPr>
        <w:t xml:space="preserve"> </w:t>
      </w:r>
      <w:r w:rsidR="001D284B">
        <w:rPr>
          <w:color w:val="000000" w:themeColor="text1"/>
          <w:u w:color="000000" w:themeColor="text1"/>
        </w:rPr>
        <w:t>the state</w:t>
      </w:r>
      <w:r w:rsidR="008E3822" w:rsidRPr="008E3822">
        <w:rPr>
          <w:color w:val="000000" w:themeColor="text1"/>
          <w:u w:color="000000" w:themeColor="text1"/>
        </w:rPr>
        <w:t>’</w:t>
      </w:r>
      <w:r w:rsidR="001D284B">
        <w:rPr>
          <w:color w:val="000000" w:themeColor="text1"/>
          <w:u w:color="000000" w:themeColor="text1"/>
        </w:rPr>
        <w:t xml:space="preserve">s </w:t>
      </w:r>
      <w:r w:rsidR="00587EDF" w:rsidRPr="00687179">
        <w:rPr>
          <w:color w:val="000000" w:themeColor="text1"/>
          <w:u w:color="000000" w:themeColor="text1"/>
        </w:rPr>
        <w:t xml:space="preserve">lowest </w:t>
      </w:r>
      <w:r w:rsidR="001D284B">
        <w:rPr>
          <w:color w:val="000000" w:themeColor="text1"/>
          <w:u w:color="000000" w:themeColor="text1"/>
        </w:rPr>
        <w:t xml:space="preserve">average </w:t>
      </w:r>
      <w:r w:rsidR="00587EDF" w:rsidRPr="00687179">
        <w:rPr>
          <w:color w:val="000000" w:themeColor="text1"/>
          <w:u w:color="000000" w:themeColor="text1"/>
        </w:rPr>
        <w:t>in recorded history</w:t>
      </w:r>
      <w:r w:rsidR="001D284B">
        <w:rPr>
          <w:color w:val="000000" w:themeColor="text1"/>
          <w:u w:color="000000" w:themeColor="text1"/>
        </w:rPr>
        <w:t>, twenty eight and a half per thousand</w:t>
      </w:r>
      <w:r w:rsidR="00A542C4">
        <w:rPr>
          <w:color w:val="000000" w:themeColor="text1"/>
          <w:u w:color="000000" w:themeColor="text1"/>
        </w:rPr>
        <w:t xml:space="preserve"> teens</w:t>
      </w:r>
      <w:r w:rsidR="001D284B">
        <w:rPr>
          <w:color w:val="000000" w:themeColor="text1"/>
          <w:u w:color="000000" w:themeColor="text1"/>
        </w:rPr>
        <w:t>; and</w:t>
      </w:r>
    </w:p>
    <w:p w:rsidR="001D284B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4B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7EDF" w:rsidRPr="00687179">
        <w:rPr>
          <w:color w:val="000000" w:themeColor="text1"/>
          <w:u w:color="000000" w:themeColor="text1"/>
        </w:rPr>
        <w:t xml:space="preserve">declines have been most substantial </w:t>
      </w:r>
      <w:r>
        <w:rPr>
          <w:color w:val="000000" w:themeColor="text1"/>
          <w:u w:color="000000" w:themeColor="text1"/>
        </w:rPr>
        <w:t>over the last twenty years</w:t>
      </w:r>
      <w:r w:rsidRPr="00687179">
        <w:rPr>
          <w:color w:val="000000" w:themeColor="text1"/>
          <w:u w:color="000000" w:themeColor="text1"/>
        </w:rPr>
        <w:t xml:space="preserve"> </w:t>
      </w:r>
      <w:r w:rsidR="00587EDF" w:rsidRPr="00687179">
        <w:rPr>
          <w:color w:val="000000" w:themeColor="text1"/>
          <w:u w:color="000000" w:themeColor="text1"/>
        </w:rPr>
        <w:t>among school</w:t>
      </w:r>
      <w:r w:rsidR="008E3822">
        <w:rPr>
          <w:color w:val="000000" w:themeColor="text1"/>
          <w:u w:color="000000" w:themeColor="text1"/>
        </w:rPr>
        <w:noBreakHyphen/>
      </w:r>
      <w:r w:rsidR="00587EDF" w:rsidRPr="00687179">
        <w:rPr>
          <w:color w:val="000000" w:themeColor="text1"/>
          <w:u w:color="000000" w:themeColor="text1"/>
        </w:rPr>
        <w:t xml:space="preserve">aged youth </w:t>
      </w:r>
      <w:r w:rsidR="00A542C4">
        <w:rPr>
          <w:color w:val="000000" w:themeColor="text1"/>
          <w:u w:color="000000" w:themeColor="text1"/>
        </w:rPr>
        <w:t xml:space="preserve">between the </w:t>
      </w:r>
      <w:r w:rsidR="00587EDF" w:rsidRPr="00687179">
        <w:rPr>
          <w:color w:val="000000" w:themeColor="text1"/>
          <w:u w:color="000000" w:themeColor="text1"/>
        </w:rPr>
        <w:t xml:space="preserve">ages </w:t>
      </w:r>
      <w:r w:rsidR="00A542C4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fifteen </w:t>
      </w:r>
      <w:r w:rsidR="00A542C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seventeen,</w:t>
      </w:r>
      <w:r w:rsidR="00587EDF" w:rsidRPr="00687179">
        <w:rPr>
          <w:color w:val="000000" w:themeColor="text1"/>
          <w:u w:color="000000" w:themeColor="text1"/>
        </w:rPr>
        <w:t xml:space="preserve"> whose </w:t>
      </w:r>
      <w:r w:rsidR="00006ED9">
        <w:rPr>
          <w:color w:val="000000" w:themeColor="text1"/>
          <w:u w:color="000000" w:themeColor="text1"/>
        </w:rPr>
        <w:t xml:space="preserve">own smart </w:t>
      </w:r>
      <w:r w:rsidR="00006ED9" w:rsidRPr="00587EDF">
        <w:rPr>
          <w:color w:val="000000" w:themeColor="text1"/>
          <w:u w:color="000000" w:themeColor="text1"/>
        </w:rPr>
        <w:t xml:space="preserve">decisions </w:t>
      </w:r>
      <w:r w:rsidR="00006ED9">
        <w:rPr>
          <w:color w:val="000000" w:themeColor="text1"/>
          <w:u w:color="000000" w:themeColor="text1"/>
        </w:rPr>
        <w:t>have</w:t>
      </w:r>
      <w:r w:rsidR="00006ED9" w:rsidRPr="00587EDF">
        <w:rPr>
          <w:color w:val="000000" w:themeColor="text1"/>
          <w:u w:color="000000" w:themeColor="text1"/>
        </w:rPr>
        <w:t xml:space="preserve"> driv</w:t>
      </w:r>
      <w:r w:rsidR="00006ED9">
        <w:rPr>
          <w:color w:val="000000" w:themeColor="text1"/>
          <w:u w:color="000000" w:themeColor="text1"/>
        </w:rPr>
        <w:t>en</w:t>
      </w:r>
      <w:r w:rsidR="00006ED9" w:rsidRPr="00587EDF">
        <w:rPr>
          <w:color w:val="000000" w:themeColor="text1"/>
          <w:u w:color="000000" w:themeColor="text1"/>
        </w:rPr>
        <w:t xml:space="preserve"> the trend</w:t>
      </w:r>
      <w:r w:rsidR="00006ED9">
        <w:rPr>
          <w:color w:val="000000" w:themeColor="text1"/>
          <w:u w:color="000000" w:themeColor="text1"/>
        </w:rPr>
        <w:t xml:space="preserve"> to decrease the </w:t>
      </w:r>
      <w:r w:rsidR="00587EDF" w:rsidRPr="00687179">
        <w:rPr>
          <w:color w:val="000000" w:themeColor="text1"/>
          <w:u w:color="000000" w:themeColor="text1"/>
        </w:rPr>
        <w:t xml:space="preserve">birth rate by </w:t>
      </w:r>
      <w:r>
        <w:rPr>
          <w:color w:val="000000" w:themeColor="text1"/>
          <w:u w:color="000000" w:themeColor="text1"/>
        </w:rPr>
        <w:t>seventy</w:t>
      </w:r>
      <w:r w:rsidR="008E38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percent since 1991; and</w:t>
      </w:r>
    </w:p>
    <w:p w:rsidR="001D284B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Pr="00687179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spite of these successes, </w:t>
      </w:r>
      <w:r w:rsidRPr="00687179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>arolina still has the thirteenth high</w:t>
      </w:r>
      <w:r w:rsidRPr="00687179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t</w:t>
      </w:r>
      <w:r w:rsidRPr="00687179">
        <w:rPr>
          <w:color w:val="000000" w:themeColor="text1"/>
          <w:u w:color="000000" w:themeColor="text1"/>
        </w:rPr>
        <w:t>een birth rate in the nation</w:t>
      </w:r>
      <w:r>
        <w:rPr>
          <w:color w:val="000000" w:themeColor="text1"/>
          <w:u w:color="000000" w:themeColor="text1"/>
        </w:rPr>
        <w:t>,</w:t>
      </w:r>
      <w:r w:rsidR="00587EDF" w:rsidRPr="00687179">
        <w:rPr>
          <w:color w:val="000000" w:themeColor="text1"/>
          <w:u w:color="000000" w:themeColor="text1"/>
        </w:rPr>
        <w:t xml:space="preserve"> and many counties </w:t>
      </w:r>
      <w:r>
        <w:rPr>
          <w:color w:val="000000" w:themeColor="text1"/>
          <w:u w:color="000000" w:themeColor="text1"/>
        </w:rPr>
        <w:t>record averages</w:t>
      </w:r>
      <w:r w:rsidR="00587EDF" w:rsidRPr="00687179">
        <w:rPr>
          <w:color w:val="000000" w:themeColor="text1"/>
          <w:u w:color="000000" w:themeColor="text1"/>
        </w:rPr>
        <w:t xml:space="preserve"> far behind </w:t>
      </w:r>
      <w:r>
        <w:rPr>
          <w:color w:val="000000" w:themeColor="text1"/>
          <w:u w:color="000000" w:themeColor="text1"/>
        </w:rPr>
        <w:t xml:space="preserve">those for the </w:t>
      </w:r>
      <w:r w:rsidR="00587EDF" w:rsidRPr="00687179">
        <w:rPr>
          <w:color w:val="000000" w:themeColor="text1"/>
          <w:u w:color="000000" w:themeColor="text1"/>
        </w:rPr>
        <w:t>nation</w:t>
      </w:r>
      <w:r>
        <w:rPr>
          <w:color w:val="000000" w:themeColor="text1"/>
          <w:u w:color="000000" w:themeColor="text1"/>
        </w:rPr>
        <w:t>; and</w:t>
      </w:r>
    </w:p>
    <w:p w:rsidR="00587EDF" w:rsidRPr="00687179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 w:rsidR="00006ED9">
        <w:rPr>
          <w:color w:val="000000" w:themeColor="text1"/>
          <w:u w:color="000000" w:themeColor="text1"/>
        </w:rPr>
        <w:t>t</w:t>
      </w:r>
      <w:r w:rsidRPr="00587EDF">
        <w:rPr>
          <w:color w:val="000000" w:themeColor="text1"/>
          <w:u w:color="000000" w:themeColor="text1"/>
        </w:rPr>
        <w:t xml:space="preserve">hough cultural representations of teens </w:t>
      </w:r>
      <w:r w:rsidR="00006ED9">
        <w:rPr>
          <w:color w:val="000000" w:themeColor="text1"/>
          <w:u w:color="000000" w:themeColor="text1"/>
        </w:rPr>
        <w:t>often</w:t>
      </w:r>
      <w:r w:rsidRPr="00587EDF">
        <w:rPr>
          <w:color w:val="000000" w:themeColor="text1"/>
          <w:u w:color="000000" w:themeColor="text1"/>
        </w:rPr>
        <w:t xml:space="preserve"> focus on their </w:t>
      </w:r>
      <w:r w:rsidR="00006ED9">
        <w:rPr>
          <w:color w:val="000000" w:themeColor="text1"/>
          <w:u w:color="000000" w:themeColor="text1"/>
        </w:rPr>
        <w:t>perceived</w:t>
      </w:r>
      <w:r w:rsidRPr="00587EDF">
        <w:rPr>
          <w:color w:val="000000" w:themeColor="text1"/>
          <w:u w:color="000000" w:themeColor="text1"/>
        </w:rPr>
        <w:t xml:space="preserve"> irresponsibility, today</w:t>
      </w:r>
      <w:r w:rsidR="008E3822" w:rsidRPr="008E3822">
        <w:rPr>
          <w:color w:val="000000" w:themeColor="text1"/>
          <w:u w:color="000000" w:themeColor="text1"/>
        </w:rPr>
        <w:t>’</w:t>
      </w:r>
      <w:r w:rsidRPr="00587EDF">
        <w:rPr>
          <w:color w:val="000000" w:themeColor="text1"/>
          <w:u w:color="000000" w:themeColor="text1"/>
        </w:rPr>
        <w:t xml:space="preserve">s teens </w:t>
      </w:r>
      <w:r w:rsidR="00006ED9">
        <w:rPr>
          <w:color w:val="000000" w:themeColor="text1"/>
          <w:u w:color="000000" w:themeColor="text1"/>
        </w:rPr>
        <w:t>tend to be more responsible sexually</w:t>
      </w:r>
      <w:r w:rsidRPr="00587EDF">
        <w:rPr>
          <w:color w:val="000000" w:themeColor="text1"/>
          <w:u w:color="000000" w:themeColor="text1"/>
        </w:rPr>
        <w:t xml:space="preserve"> tha</w:t>
      </w:r>
      <w:r w:rsidR="00006ED9">
        <w:rPr>
          <w:color w:val="000000" w:themeColor="text1"/>
          <w:u w:color="000000" w:themeColor="text1"/>
        </w:rPr>
        <w:t>n teens in previous generations</w:t>
      </w:r>
      <w:r w:rsidRPr="00587EDF">
        <w:rPr>
          <w:color w:val="000000" w:themeColor="text1"/>
          <w:u w:color="000000" w:themeColor="text1"/>
        </w:rPr>
        <w:t>; and</w:t>
      </w: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 w:rsidR="00006ED9">
        <w:rPr>
          <w:color w:val="000000" w:themeColor="text1"/>
          <w:u w:color="000000" w:themeColor="text1"/>
        </w:rPr>
        <w:t>supportive c</w:t>
      </w:r>
      <w:r w:rsidRPr="00587EDF">
        <w:rPr>
          <w:color w:val="000000" w:themeColor="text1"/>
          <w:u w:color="000000" w:themeColor="text1"/>
        </w:rPr>
        <w:t xml:space="preserve">ommunities </w:t>
      </w:r>
      <w:r w:rsidR="00006ED9">
        <w:rPr>
          <w:color w:val="000000" w:themeColor="text1"/>
          <w:u w:color="000000" w:themeColor="text1"/>
        </w:rPr>
        <w:t xml:space="preserve">and </w:t>
      </w:r>
      <w:r w:rsidR="00006ED9" w:rsidRPr="00587EDF">
        <w:rPr>
          <w:color w:val="000000" w:themeColor="text1"/>
          <w:u w:color="000000" w:themeColor="text1"/>
        </w:rPr>
        <w:t>parents</w:t>
      </w:r>
      <w:r w:rsidR="00006ED9">
        <w:rPr>
          <w:color w:val="000000" w:themeColor="text1"/>
          <w:u w:color="000000" w:themeColor="text1"/>
        </w:rPr>
        <w:t xml:space="preserve"> who are </w:t>
      </w:r>
      <w:r w:rsidR="00006ED9" w:rsidRPr="00587EDF">
        <w:rPr>
          <w:color w:val="000000" w:themeColor="text1"/>
          <w:u w:color="000000" w:themeColor="text1"/>
        </w:rPr>
        <w:t>more engaged</w:t>
      </w:r>
      <w:r w:rsidR="00006ED9">
        <w:rPr>
          <w:color w:val="000000" w:themeColor="text1"/>
          <w:u w:color="000000" w:themeColor="text1"/>
        </w:rPr>
        <w:t xml:space="preserve"> can have a significant impact on maintaining these trends and can</w:t>
      </w:r>
      <w:r w:rsidRPr="00587EDF">
        <w:rPr>
          <w:color w:val="000000" w:themeColor="text1"/>
          <w:u w:color="000000" w:themeColor="text1"/>
        </w:rPr>
        <w:t xml:space="preserve"> </w:t>
      </w:r>
      <w:r w:rsidR="00006ED9">
        <w:rPr>
          <w:color w:val="000000" w:themeColor="text1"/>
          <w:u w:color="000000" w:themeColor="text1"/>
        </w:rPr>
        <w:t>enable</w:t>
      </w:r>
      <w:r w:rsidRPr="00587EDF">
        <w:rPr>
          <w:color w:val="000000" w:themeColor="text1"/>
          <w:u w:color="000000" w:themeColor="text1"/>
        </w:rPr>
        <w:t xml:space="preserve"> young people to </w:t>
      </w:r>
      <w:r w:rsidR="00006ED9">
        <w:rPr>
          <w:color w:val="000000" w:themeColor="text1"/>
          <w:u w:color="000000" w:themeColor="text1"/>
        </w:rPr>
        <w:t>continue</w:t>
      </w:r>
      <w:r w:rsidRPr="00587EDF">
        <w:rPr>
          <w:color w:val="000000" w:themeColor="text1"/>
          <w:u w:color="000000" w:themeColor="text1"/>
        </w:rPr>
        <w:t xml:space="preserve"> </w:t>
      </w:r>
      <w:r w:rsidR="00006ED9">
        <w:rPr>
          <w:color w:val="000000" w:themeColor="text1"/>
          <w:u w:color="000000" w:themeColor="text1"/>
        </w:rPr>
        <w:t>to form similarly responsible decisions</w:t>
      </w:r>
      <w:r w:rsidRPr="00587EDF">
        <w:rPr>
          <w:color w:val="000000" w:themeColor="text1"/>
          <w:u w:color="000000" w:themeColor="text1"/>
        </w:rPr>
        <w:t>; and</w:t>
      </w: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4ED" w:rsidRDefault="00587EDF" w:rsidP="00C1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when teens do not experience pregnancy or give birth</w:t>
      </w:r>
      <w:r w:rsidRPr="00587EDF">
        <w:rPr>
          <w:color w:val="000000" w:themeColor="text1"/>
          <w:u w:color="000000" w:themeColor="text1"/>
        </w:rPr>
        <w:t xml:space="preserve">, </w:t>
      </w:r>
      <w:r w:rsidR="00A542C4">
        <w:rPr>
          <w:color w:val="000000" w:themeColor="text1"/>
          <w:u w:color="000000" w:themeColor="text1"/>
        </w:rPr>
        <w:t>they can finish</w:t>
      </w:r>
      <w:r>
        <w:rPr>
          <w:color w:val="000000" w:themeColor="text1"/>
          <w:u w:color="000000" w:themeColor="text1"/>
        </w:rPr>
        <w:t xml:space="preserve"> their education and contribut</w:t>
      </w:r>
      <w:r w:rsidR="00A542C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to the economy</w:t>
      </w:r>
      <w:r w:rsidR="008E3822">
        <w:rPr>
          <w:color w:val="000000" w:themeColor="text1"/>
          <w:u w:color="000000" w:themeColor="text1"/>
        </w:rPr>
        <w:t xml:space="preserve"> and to the tax base</w:t>
      </w:r>
      <w:r w:rsidR="00A542C4">
        <w:rPr>
          <w:color w:val="000000" w:themeColor="text1"/>
          <w:u w:color="000000" w:themeColor="text1"/>
        </w:rPr>
        <w:t>, resu</w:t>
      </w:r>
      <w:r w:rsidR="008E3822">
        <w:rPr>
          <w:color w:val="000000" w:themeColor="text1"/>
          <w:u w:color="000000" w:themeColor="text1"/>
        </w:rPr>
        <w:t>l</w:t>
      </w:r>
      <w:r w:rsidR="00A542C4">
        <w:rPr>
          <w:color w:val="000000" w:themeColor="text1"/>
          <w:u w:color="000000" w:themeColor="text1"/>
        </w:rPr>
        <w:t>ting</w:t>
      </w:r>
      <w:r w:rsidR="008E3822">
        <w:rPr>
          <w:color w:val="000000" w:themeColor="text1"/>
          <w:u w:color="000000" w:themeColor="text1"/>
        </w:rPr>
        <w:t xml:space="preserve"> in multiplied benefits to the teens, as well as to </w:t>
      </w:r>
      <w:r w:rsidR="008E3822" w:rsidRPr="00587EDF">
        <w:rPr>
          <w:color w:val="000000" w:themeColor="text1"/>
          <w:u w:color="000000" w:themeColor="text1"/>
        </w:rPr>
        <w:t xml:space="preserve">taxpayers </w:t>
      </w:r>
      <w:r w:rsidR="008E3822">
        <w:rPr>
          <w:color w:val="000000" w:themeColor="text1"/>
          <w:u w:color="000000" w:themeColor="text1"/>
        </w:rPr>
        <w:t>and the State</w:t>
      </w:r>
      <w:r w:rsidR="00BD14ED">
        <w:t>.  Now, therefore,</w:t>
      </w: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D6911">
        <w:t xml:space="preserve">the members of the South Carolina </w:t>
      </w:r>
      <w:r w:rsidR="00E57352">
        <w:t>Senate</w:t>
      </w:r>
      <w:r w:rsidR="008D6911">
        <w:t xml:space="preserve">, by this resolution, </w:t>
      </w:r>
      <w:r w:rsidR="008D6911">
        <w:rPr>
          <w:color w:val="000000" w:themeColor="text1"/>
          <w:u w:color="000000" w:themeColor="text1"/>
        </w:rPr>
        <w:t xml:space="preserve">recognize and commend the work of </w:t>
      </w:r>
      <w:r w:rsidR="008D6911" w:rsidRPr="00687179">
        <w:rPr>
          <w:color w:val="000000" w:themeColor="text1"/>
          <w:u w:color="000000" w:themeColor="text1"/>
        </w:rPr>
        <w:t>Dreams with Open Arms</w:t>
      </w:r>
      <w:r w:rsidR="00515E34">
        <w:rPr>
          <w:color w:val="000000" w:themeColor="text1"/>
          <w:u w:color="000000" w:themeColor="text1"/>
        </w:rPr>
        <w:t>,</w:t>
      </w:r>
      <w:r w:rsidR="008D6911" w:rsidRPr="00687179">
        <w:rPr>
          <w:color w:val="000000" w:themeColor="text1"/>
          <w:u w:color="000000" w:themeColor="text1"/>
        </w:rPr>
        <w:t xml:space="preserve"> </w:t>
      </w:r>
      <w:r w:rsidR="00515E34">
        <w:rPr>
          <w:color w:val="000000" w:themeColor="text1"/>
          <w:u w:color="000000" w:themeColor="text1"/>
        </w:rPr>
        <w:t>Inc.,</w:t>
      </w:r>
      <w:r w:rsidR="00515E34" w:rsidRPr="00687179">
        <w:rPr>
          <w:color w:val="000000" w:themeColor="text1"/>
          <w:u w:color="000000" w:themeColor="text1"/>
        </w:rPr>
        <w:t xml:space="preserve"> </w:t>
      </w:r>
      <w:r w:rsidR="008D6911" w:rsidRPr="00687179">
        <w:rPr>
          <w:color w:val="000000" w:themeColor="text1"/>
          <w:u w:color="000000" w:themeColor="text1"/>
        </w:rPr>
        <w:t>to prevent adolescent</w:t>
      </w:r>
      <w:r w:rsidR="008D6911">
        <w:rPr>
          <w:color w:val="000000" w:themeColor="text1"/>
          <w:u w:color="000000" w:themeColor="text1"/>
        </w:rPr>
        <w:t xml:space="preserve"> </w:t>
      </w:r>
      <w:r w:rsidR="008D6911" w:rsidRPr="00687179">
        <w:rPr>
          <w:color w:val="000000" w:themeColor="text1"/>
          <w:u w:color="000000" w:themeColor="text1"/>
        </w:rPr>
        <w:t>pregnancy</w:t>
      </w:r>
      <w:r w:rsidR="008D6911">
        <w:rPr>
          <w:color w:val="000000" w:themeColor="text1"/>
          <w:u w:color="000000" w:themeColor="text1"/>
        </w:rPr>
        <w:t xml:space="preserve">, </w:t>
      </w:r>
      <w:r w:rsidR="008D6911" w:rsidRPr="00687179">
        <w:rPr>
          <w:color w:val="000000" w:themeColor="text1"/>
          <w:u w:color="000000" w:themeColor="text1"/>
        </w:rPr>
        <w:t>designat</w:t>
      </w:r>
      <w:r w:rsidR="008D6911">
        <w:rPr>
          <w:color w:val="000000" w:themeColor="text1"/>
          <w:u w:color="000000" w:themeColor="text1"/>
        </w:rPr>
        <w:t>e</w:t>
      </w:r>
      <w:r w:rsidR="008D6911" w:rsidRPr="00687179">
        <w:rPr>
          <w:color w:val="000000" w:themeColor="text1"/>
          <w:u w:color="000000" w:themeColor="text1"/>
        </w:rPr>
        <w:t xml:space="preserve"> May as the “Step Up &amp; Be Safe Month”</w:t>
      </w:r>
      <w:r w:rsidR="008D6911">
        <w:rPr>
          <w:color w:val="000000" w:themeColor="text1"/>
          <w:u w:color="000000" w:themeColor="text1"/>
        </w:rPr>
        <w:t xml:space="preserve"> in South Carolina,</w:t>
      </w:r>
      <w:r w:rsidR="00587EDF" w:rsidRPr="00687179">
        <w:rPr>
          <w:color w:val="000000" w:themeColor="text1"/>
          <w:u w:color="000000" w:themeColor="text1"/>
        </w:rPr>
        <w:t xml:space="preserve"> </w:t>
      </w:r>
      <w:r w:rsidR="008D6911">
        <w:rPr>
          <w:color w:val="000000" w:themeColor="text1"/>
          <w:u w:color="000000" w:themeColor="text1"/>
        </w:rPr>
        <w:t xml:space="preserve">and </w:t>
      </w:r>
      <w:r w:rsidR="00587EDF" w:rsidRPr="00687179">
        <w:rPr>
          <w:color w:val="000000" w:themeColor="text1"/>
          <w:u w:color="000000" w:themeColor="text1"/>
        </w:rPr>
        <w:t>commend its observance to all citizens.</w:t>
      </w: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D6911">
        <w:t>LaSean Tutt, founder and CEO of Dreams with Open Arms</w:t>
      </w:r>
      <w:r>
        <w:t>.</w:t>
      </w:r>
    </w:p>
    <w:p w:rsidR="009F51EF" w:rsidRDefault="008E3822" w:rsidP="00CF2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C46" w:rsidRDefault="005E1C46" w:rsidP="005E1C46">
      <w:pPr>
        <w:suppressAutoHyphens/>
      </w:pPr>
    </w:p>
    <w:sectPr w:rsidR="005E1C46" w:rsidSect="005E1C4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4ED" w:rsidRDefault="00BD14ED" w:rsidP="009F0C77">
      <w:r>
        <w:separator/>
      </w:r>
    </w:p>
  </w:endnote>
  <w:endnote w:type="continuationSeparator" w:id="0">
    <w:p w:rsidR="00BD14ED" w:rsidRDefault="00BD14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412391-B99F-4F28-98BA-CABAC12E2FEA}"/>
    <w:embedBold r:id="rId2" w:fontKey="{257513DB-1CE9-4F1A-B179-CF733ADFB3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6FC59D-BE95-43D6-BDD7-821E0889D5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9290ED-13BF-494C-A5EB-2F4536324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B42FE3-06C6-4DD4-B5CE-217BC917E7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C46" w:rsidRPr="00A269C6" w:rsidRDefault="005E1C46" w:rsidP="00A26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38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4ED" w:rsidRDefault="00BD14ED" w:rsidP="009F0C77">
      <w:r>
        <w:separator/>
      </w:r>
    </w:p>
  </w:footnote>
  <w:footnote w:type="continuationSeparator" w:id="0">
    <w:p w:rsidR="00BD14ED" w:rsidRDefault="00BD14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86WAB19"/>
    <w:docVar w:name="CoverBillType" w:val="r"/>
    <w:docVar w:name="DocPath" w:val="L:\Council\bills\GM\24186WAB19.DOCX"/>
    <w:docVar w:name="dvBillNumber" w:val="7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D14ED"/>
    <w:rsid w:val="00006ED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284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5E34"/>
    <w:rsid w:val="00521E00"/>
    <w:rsid w:val="00546023"/>
    <w:rsid w:val="00577C6C"/>
    <w:rsid w:val="0058501B"/>
    <w:rsid w:val="00587EDF"/>
    <w:rsid w:val="005C5AC4"/>
    <w:rsid w:val="005E1C46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6911"/>
    <w:rsid w:val="008E3822"/>
    <w:rsid w:val="008F4429"/>
    <w:rsid w:val="00932670"/>
    <w:rsid w:val="009352BB"/>
    <w:rsid w:val="00990668"/>
    <w:rsid w:val="009B397B"/>
    <w:rsid w:val="009F0C77"/>
    <w:rsid w:val="009F4DD1"/>
    <w:rsid w:val="009F51EF"/>
    <w:rsid w:val="00A269C6"/>
    <w:rsid w:val="00A542C4"/>
    <w:rsid w:val="00A64E80"/>
    <w:rsid w:val="00A741D9"/>
    <w:rsid w:val="00A85589"/>
    <w:rsid w:val="00A9741D"/>
    <w:rsid w:val="00AB0576"/>
    <w:rsid w:val="00AD4B17"/>
    <w:rsid w:val="00B26FA6"/>
    <w:rsid w:val="00B71407"/>
    <w:rsid w:val="00B741CB"/>
    <w:rsid w:val="00B87AF8"/>
    <w:rsid w:val="00B934F3"/>
    <w:rsid w:val="00BB6347"/>
    <w:rsid w:val="00BD14ED"/>
    <w:rsid w:val="00BD2134"/>
    <w:rsid w:val="00C038D8"/>
    <w:rsid w:val="00C045DD"/>
    <w:rsid w:val="00C122E7"/>
    <w:rsid w:val="00C3136F"/>
    <w:rsid w:val="00C3483A"/>
    <w:rsid w:val="00C422E3"/>
    <w:rsid w:val="00C638FE"/>
    <w:rsid w:val="00C74E9D"/>
    <w:rsid w:val="00C82FD3"/>
    <w:rsid w:val="00CC6B7B"/>
    <w:rsid w:val="00CD3619"/>
    <w:rsid w:val="00CF2987"/>
    <w:rsid w:val="00CF4447"/>
    <w:rsid w:val="00D239F9"/>
    <w:rsid w:val="00D24C61"/>
    <w:rsid w:val="00D405E7"/>
    <w:rsid w:val="00D40DD2"/>
    <w:rsid w:val="00D41D56"/>
    <w:rsid w:val="00D458C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735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CD4D8-0B96-405E-8395-93489038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2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2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1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4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773_201904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6C359-68D4-4737-BA42-21AC8D4FE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526</Words>
  <Characters>2796</Characters>
  <Application>Microsoft Office Word</Application>
  <DocSecurity>0</DocSecurity>
  <Lines>100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773: Step Up &amp; Be Safe Month - South Carolina Legislature Online</dc:title>
  <dc:subject/>
  <dc:creator>Gail Moore</dc:creator>
  <cp:keywords/>
  <dc:description/>
  <cp:lastModifiedBy>S Volk</cp:lastModifiedBy>
  <cp:revision>2</cp:revision>
  <cp:lastPrinted>2019-04-15T17:18:00Z</cp:lastPrinted>
  <dcterms:created xsi:type="dcterms:W3CDTF">2019-04-23T16:14:00Z</dcterms:created>
  <dcterms:modified xsi:type="dcterms:W3CDTF">2019-04-23T16:14:00Z</dcterms:modified>
</cp:coreProperties>
</file>