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AD8" w:rsidRDefault="00273AD8" w:rsidP="00273AD8">
      <w:pPr>
        <w:widowControl w:val="0"/>
        <w:jc w:val="center"/>
      </w:pPr>
      <w:r w:rsidRPr="00273AD8">
        <w:rPr>
          <w:b/>
        </w:rPr>
        <w:t>South Carolina General Assembly</w:t>
      </w:r>
    </w:p>
    <w:p w:rsidR="00273AD8" w:rsidRDefault="00273AD8" w:rsidP="00273AD8">
      <w:pPr>
        <w:widowControl w:val="0"/>
        <w:jc w:val="center"/>
      </w:pPr>
      <w:r>
        <w:t>123rd Session, 2019-2020</w:t>
      </w:r>
    </w:p>
    <w:p w:rsidR="00273AD8" w:rsidRDefault="00273AD8" w:rsidP="00273AD8">
      <w:pPr>
        <w:widowControl w:val="0"/>
        <w:jc w:val="left"/>
      </w:pPr>
    </w:p>
    <w:p w:rsidR="00273AD8" w:rsidRDefault="00273AD8" w:rsidP="00273AD8">
      <w:pPr>
        <w:widowControl w:val="0"/>
        <w:jc w:val="left"/>
        <w:rPr>
          <w:b/>
        </w:rPr>
      </w:pPr>
      <w:r w:rsidRPr="00273AD8">
        <w:rPr>
          <w:b/>
        </w:rPr>
        <w:t>S.</w:t>
      </w:r>
      <w:r>
        <w:rPr>
          <w:b/>
        </w:rPr>
        <w:t xml:space="preserve"> </w:t>
      </w:r>
      <w:r w:rsidRPr="00273AD8">
        <w:rPr>
          <w:b/>
        </w:rPr>
        <w:t>846</w:t>
      </w:r>
    </w:p>
    <w:p w:rsidR="00273AD8" w:rsidRDefault="00273AD8" w:rsidP="00273AD8">
      <w:pPr>
        <w:widowControl w:val="0"/>
        <w:jc w:val="left"/>
        <w:rPr>
          <w:b/>
        </w:rPr>
      </w:pPr>
    </w:p>
    <w:p w:rsidR="00273AD8" w:rsidRDefault="00273AD8" w:rsidP="00273AD8">
      <w:pPr>
        <w:widowControl w:val="0"/>
        <w:jc w:val="left"/>
      </w:pPr>
      <w:r w:rsidRPr="00273AD8">
        <w:rPr>
          <w:b/>
        </w:rPr>
        <w:t>STATUS INFORMATION</w:t>
      </w:r>
    </w:p>
    <w:p w:rsidR="00273AD8" w:rsidRDefault="00273AD8" w:rsidP="00273AD8">
      <w:pPr>
        <w:widowControl w:val="0"/>
        <w:jc w:val="left"/>
      </w:pPr>
    </w:p>
    <w:p w:rsidR="00273AD8" w:rsidRDefault="00273AD8" w:rsidP="00273AD8">
      <w:pPr>
        <w:widowControl w:val="0"/>
        <w:jc w:val="left"/>
      </w:pPr>
      <w:r>
        <w:t>Senate Resolution</w:t>
      </w:r>
    </w:p>
    <w:p w:rsidR="00273AD8" w:rsidRDefault="00273AD8" w:rsidP="00273AD8">
      <w:pPr>
        <w:widowControl w:val="0"/>
        <w:jc w:val="left"/>
      </w:pPr>
      <w:r>
        <w:t>Sponsors: Senators McElveen and Johnson</w:t>
      </w:r>
    </w:p>
    <w:p w:rsidR="00273AD8" w:rsidRDefault="00273AD8" w:rsidP="00273AD8">
      <w:pPr>
        <w:widowControl w:val="0"/>
        <w:jc w:val="left"/>
      </w:pPr>
      <w:r>
        <w:t>Document Path: l:\council\bills\rt\17643wab19.docx</w:t>
      </w:r>
    </w:p>
    <w:p w:rsidR="00273AD8" w:rsidRDefault="00273AD8" w:rsidP="00273AD8">
      <w:pPr>
        <w:widowControl w:val="0"/>
        <w:jc w:val="left"/>
      </w:pPr>
    </w:p>
    <w:p w:rsidR="00273AD8" w:rsidRDefault="00273AD8" w:rsidP="00273AD8">
      <w:pPr>
        <w:widowControl w:val="0"/>
        <w:jc w:val="left"/>
      </w:pPr>
      <w:r>
        <w:t>Introduced in the Senate on May 20, 2019</w:t>
      </w:r>
    </w:p>
    <w:p w:rsidR="00273AD8" w:rsidRDefault="00273AD8" w:rsidP="00273AD8">
      <w:pPr>
        <w:widowControl w:val="0"/>
        <w:jc w:val="left"/>
      </w:pPr>
      <w:r>
        <w:t>Adopted by the Senate on May 20, 2019</w:t>
      </w:r>
    </w:p>
    <w:p w:rsidR="00273AD8" w:rsidRDefault="00273AD8" w:rsidP="00273AD8">
      <w:pPr>
        <w:widowControl w:val="0"/>
        <w:jc w:val="left"/>
      </w:pPr>
    </w:p>
    <w:p w:rsidR="00273AD8" w:rsidRDefault="00273AD8" w:rsidP="00273AD8">
      <w:pPr>
        <w:widowControl w:val="0"/>
        <w:jc w:val="left"/>
      </w:pPr>
      <w:r>
        <w:t xml:space="preserve">Summary: </w:t>
      </w:r>
      <w:r w:rsidR="001704FE">
        <w:t>Dr. Debra Hamm</w:t>
      </w:r>
    </w:p>
    <w:p w:rsidR="00273AD8" w:rsidRDefault="00273AD8" w:rsidP="00273AD8">
      <w:pPr>
        <w:widowControl w:val="0"/>
        <w:jc w:val="left"/>
      </w:pPr>
    </w:p>
    <w:p w:rsidR="00273AD8" w:rsidRDefault="00273AD8" w:rsidP="00273AD8">
      <w:pPr>
        <w:widowControl w:val="0"/>
        <w:jc w:val="left"/>
      </w:pPr>
    </w:p>
    <w:p w:rsidR="00273AD8" w:rsidRDefault="00273AD8" w:rsidP="00273AD8">
      <w:pPr>
        <w:widowControl w:val="0"/>
        <w:tabs>
          <w:tab w:val="center" w:pos="590"/>
          <w:tab w:val="center" w:pos="1440"/>
          <w:tab w:val="left" w:pos="1872"/>
          <w:tab w:val="left" w:pos="9187"/>
        </w:tabs>
        <w:jc w:val="left"/>
      </w:pPr>
      <w:r w:rsidRPr="00273AD8">
        <w:rPr>
          <w:b/>
        </w:rPr>
        <w:t>HISTORY OF LEGISLATIVE ACTIONS</w:t>
      </w:r>
    </w:p>
    <w:p w:rsidR="00273AD8" w:rsidRDefault="00273AD8" w:rsidP="00273AD8">
      <w:pPr>
        <w:widowControl w:val="0"/>
        <w:tabs>
          <w:tab w:val="center" w:pos="590"/>
          <w:tab w:val="center" w:pos="1440"/>
          <w:tab w:val="left" w:pos="1872"/>
          <w:tab w:val="left" w:pos="9187"/>
        </w:tabs>
        <w:jc w:val="left"/>
      </w:pPr>
    </w:p>
    <w:p w:rsidR="00273AD8" w:rsidRPr="00273AD8" w:rsidRDefault="00273AD8" w:rsidP="00273AD8">
      <w:pPr>
        <w:widowControl w:val="0"/>
        <w:tabs>
          <w:tab w:val="center" w:pos="590"/>
          <w:tab w:val="center" w:pos="1440"/>
          <w:tab w:val="left" w:pos="1872"/>
          <w:tab w:val="left" w:pos="9187"/>
        </w:tabs>
        <w:jc w:val="left"/>
      </w:pPr>
      <w:r w:rsidRPr="00273AD8">
        <w:rPr>
          <w:u w:val="single"/>
        </w:rPr>
        <w:tab/>
        <w:t>Date</w:t>
      </w:r>
      <w:r w:rsidRPr="00273AD8">
        <w:rPr>
          <w:u w:val="single"/>
        </w:rPr>
        <w:tab/>
        <w:t>Body</w:t>
      </w:r>
      <w:r w:rsidRPr="00273AD8">
        <w:rPr>
          <w:u w:val="single"/>
        </w:rPr>
        <w:tab/>
        <w:t>Action Description with journal page number</w:t>
      </w:r>
      <w:r w:rsidRPr="00273AD8">
        <w:rPr>
          <w:u w:val="single"/>
        </w:rPr>
        <w:tab/>
      </w:r>
    </w:p>
    <w:p w:rsidR="00CF2FE0" w:rsidRDefault="00CF2FE0" w:rsidP="00CF2FE0">
      <w:pPr>
        <w:widowControl w:val="0"/>
        <w:tabs>
          <w:tab w:val="right" w:pos="1008"/>
          <w:tab w:val="left" w:pos="1152"/>
          <w:tab w:val="left" w:pos="1872"/>
          <w:tab w:val="left" w:pos="9187"/>
        </w:tabs>
        <w:ind w:left="2088" w:hanging="2088"/>
      </w:pPr>
      <w:r>
        <w:tab/>
        <w:t>5/20/2019</w:t>
      </w:r>
      <w:r>
        <w:tab/>
        <w:t>Senate</w:t>
      </w:r>
      <w:r>
        <w:tab/>
      </w:r>
      <w:r w:rsidRPr="00BD2514">
        <w:t>Introduced and adopted (</w:t>
      </w:r>
      <w:hyperlink r:id="rId7" w:history="1">
        <w:r w:rsidRPr="00BD2514">
          <w:rPr>
            <w:rStyle w:val="Hyperlink"/>
          </w:rPr>
          <w:t>Senate Journal</w:t>
        </w:r>
        <w:r w:rsidRPr="00BD2514">
          <w:rPr>
            <w:rStyle w:val="Hyperlink"/>
          </w:rPr>
          <w:noBreakHyphen/>
          <w:t>page 7</w:t>
        </w:r>
      </w:hyperlink>
      <w:r w:rsidRPr="00BD2514">
        <w:t>)</w:t>
      </w:r>
    </w:p>
    <w:p w:rsidR="00CF2FE0" w:rsidRDefault="00CF2FE0" w:rsidP="00CF2FE0">
      <w:pPr>
        <w:widowControl w:val="0"/>
        <w:tabs>
          <w:tab w:val="right" w:pos="1008"/>
          <w:tab w:val="left" w:pos="1152"/>
          <w:tab w:val="left" w:pos="1872"/>
          <w:tab w:val="left" w:pos="9187"/>
        </w:tabs>
        <w:ind w:left="2088" w:hanging="2088"/>
      </w:pPr>
    </w:p>
    <w:p w:rsidR="00273AD8" w:rsidRDefault="00273AD8" w:rsidP="00273A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73AD8">
          <w:rPr>
            <w:rStyle w:val="Hyperlink"/>
          </w:rPr>
          <w:t>legislative information</w:t>
        </w:r>
      </w:hyperlink>
      <w:r>
        <w:t xml:space="preserve"> at the website</w:t>
      </w:r>
    </w:p>
    <w:p w:rsidR="00273AD8" w:rsidRDefault="00273AD8" w:rsidP="00273AD8">
      <w:pPr>
        <w:widowControl w:val="0"/>
        <w:tabs>
          <w:tab w:val="right" w:pos="1008"/>
          <w:tab w:val="left" w:pos="1152"/>
          <w:tab w:val="left" w:pos="1872"/>
          <w:tab w:val="left" w:pos="9187"/>
        </w:tabs>
        <w:ind w:left="2088" w:hanging="2088"/>
        <w:jc w:val="left"/>
      </w:pPr>
    </w:p>
    <w:p w:rsidR="00273AD8" w:rsidRPr="00273AD8" w:rsidRDefault="00273AD8" w:rsidP="00273AD8">
      <w:pPr>
        <w:widowControl w:val="0"/>
        <w:tabs>
          <w:tab w:val="right" w:pos="1008"/>
          <w:tab w:val="left" w:pos="1152"/>
          <w:tab w:val="left" w:pos="1872"/>
          <w:tab w:val="left" w:pos="9187"/>
        </w:tabs>
        <w:ind w:left="2088" w:hanging="2088"/>
        <w:jc w:val="left"/>
      </w:pPr>
    </w:p>
    <w:p w:rsidR="00273AD8" w:rsidRDefault="00273AD8" w:rsidP="00273AD8">
      <w:r w:rsidRPr="00273AD8">
        <w:rPr>
          <w:b/>
        </w:rPr>
        <w:t>VERSIONS OF THIS BILL</w:t>
      </w:r>
    </w:p>
    <w:p w:rsidR="00273AD8" w:rsidRDefault="00273AD8" w:rsidP="00273AD8"/>
    <w:p w:rsidR="00273AD8" w:rsidRDefault="00A11E5F" w:rsidP="00273AD8">
      <w:hyperlink r:id="rId9" w:history="1">
        <w:r w:rsidR="00273AD8">
          <w:rPr>
            <w:rStyle w:val="Hyperlink"/>
          </w:rPr>
          <w:t>5/20/2019</w:t>
        </w:r>
      </w:hyperlink>
    </w:p>
    <w:p w:rsidR="00273AD8" w:rsidRDefault="00273AD8" w:rsidP="00273AD8"/>
    <w:p w:rsidR="00273AD8" w:rsidRDefault="00273AD8" w:rsidP="00273AD8">
      <w:pPr>
        <w:sectPr w:rsidR="00273AD8" w:rsidSect="00273AD8">
          <w:pgSz w:w="12240" w:h="15840" w:code="1"/>
          <w:pgMar w:top="1080" w:right="1440" w:bottom="1080" w:left="1440" w:header="720" w:footer="720" w:gutter="0"/>
          <w:cols w:space="720"/>
          <w:noEndnote/>
          <w:docGrid w:linePitch="360"/>
        </w:sectPr>
      </w:pPr>
    </w:p>
    <w:p w:rsidR="000B4C54" w:rsidRDefault="000B4C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4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3EE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HONOR DR. DEBRA HAMM FOR HER SERVICE AS INTERIM SUPERINTENDENT TO THE SUMTER SCHOOL DISTRICT AND TO WISH HER MUCH CONTINUED SUCCESS IN ALL OF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wish to pause in their deliberations to recognize Dr. Debra Hamm for her service to the Sumter school system for the past two years; and</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August 1, 2017, Dr. Debra Hamm was named the interim superintendent for the Sumter School District. As the former superintendent of Richland School District Two, Dr. Hamm has vital skills that aided her in her new role; and</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taking over the position after a budget deficit of $6.2 million was discovered, Dr. Hamm faced many challenges in her new position. She was appointed by the Sumter School Board of Trustees after the retirement of </w:t>
      </w:r>
      <w:r w:rsidR="008B75EE">
        <w:t xml:space="preserve">Dr. </w:t>
      </w:r>
      <w:r>
        <w:t>Frank Baker was announced and she jumped into the post with aplomb; and</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serving as interim superintendent, Dr. Hamm concentrated on learning, character, community, and bringing joy. As learning is the reason for the school district, she sought to continue to build a strong instructional program, allowing students and employees to acquire new knowledge and skills; and</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heading up the school district, she saw that the district was committed to teaching and encouraging strong character traits, including softs skills that employers may seek in order to ensure the students could become contributing members of a global society; and</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Hamm also endeavored to dynamically contribute to local events by providing student and employee participation. Furthermore, she encouraged employees to serve on boards, committees, and in civic organizations to give back to the community; and</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celebration for Dr. Hamm</w:t>
      </w:r>
      <w:r w:rsidR="005A7836" w:rsidRPr="005A7836">
        <w:t>’</w:t>
      </w:r>
      <w:r>
        <w:t>s contributions and efforts is planned for Tuesday, June 11, 2019, at the Crestwood High School Fine Arts Center in Sumter; and</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service Dr. Debra Hamm offered during a difficult transition period and laud her for her efforts to better the Sumter School District.  Now, therefore,</w:t>
      </w:r>
    </w:p>
    <w:p w:rsidR="00913EE9" w:rsidRDefault="00913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EE9" w:rsidRDefault="00913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congratulate and honor Dr. Debra Hamm for her service as interim superintendent to the Sumter School District and wish her much continued success in all of her future endeavors.</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Debra Hamm.</w:t>
      </w:r>
    </w:p>
    <w:p w:rsidR="00FD3B07" w:rsidRDefault="005A7836" w:rsidP="00470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AD8" w:rsidRDefault="00273AD8" w:rsidP="00273AD8">
      <w:pPr>
        <w:suppressAutoHyphens/>
      </w:pPr>
    </w:p>
    <w:sectPr w:rsidR="00273AD8" w:rsidSect="00273A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EE9" w:rsidRDefault="00913EE9" w:rsidP="009F0C77">
      <w:r>
        <w:separator/>
      </w:r>
    </w:p>
  </w:endnote>
  <w:endnote w:type="continuationSeparator" w:id="0">
    <w:p w:rsidR="00913EE9" w:rsidRDefault="00913E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E4D977-A41B-4F61-87DF-E4AD997DBAA5}"/>
    <w:embedBold r:id="rId2" w:fontKey="{CC0A5B99-3FF5-4807-875A-6A2706D12F2C}"/>
  </w:font>
  <w:font w:name="Calibri">
    <w:panose1 w:val="020F0502020204030204"/>
    <w:charset w:val="00"/>
    <w:family w:val="swiss"/>
    <w:pitch w:val="variable"/>
    <w:sig w:usb0="E00002FF" w:usb1="4000ACFF" w:usb2="00000001" w:usb3="00000000" w:csb0="0000019F" w:csb1="00000000"/>
    <w:embedRegular r:id="rId3" w:fontKey="{32CD45CD-23DF-4685-9CE1-344715F63F64}"/>
  </w:font>
  <w:font w:name="Cambria">
    <w:panose1 w:val="02040503050406030204"/>
    <w:charset w:val="00"/>
    <w:family w:val="roman"/>
    <w:pitch w:val="variable"/>
    <w:sig w:usb0="E00002FF" w:usb1="400004FF" w:usb2="00000000" w:usb3="00000000" w:csb0="0000019F" w:csb1="00000000"/>
    <w:embedRegular r:id="rId4" w:fontKey="{335B6273-F5AA-400C-B421-95331AADD6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AD8" w:rsidRPr="000B4C54" w:rsidRDefault="00273AD8" w:rsidP="000B4C54">
    <w:pPr>
      <w:pStyle w:val="Footer"/>
      <w:tabs>
        <w:tab w:val="clear" w:pos="4680"/>
        <w:tab w:val="clear" w:pos="9360"/>
        <w:tab w:val="center" w:pos="2995"/>
      </w:tabs>
      <w:spacing w:before="120"/>
    </w:pPr>
    <w:r>
      <w:t>[846]</w:t>
    </w:r>
    <w:r>
      <w:tab/>
    </w:r>
    <w:r>
      <w:fldChar w:fldCharType="begin"/>
    </w:r>
    <w:r>
      <w:instrText xml:space="preserve"> PAGE  \* MERGEFORMAT </w:instrText>
    </w:r>
    <w:r>
      <w:fldChar w:fldCharType="separate"/>
    </w:r>
    <w:r w:rsidR="001704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EE9" w:rsidRDefault="00913EE9" w:rsidP="009F0C77">
      <w:r>
        <w:separator/>
      </w:r>
    </w:p>
  </w:footnote>
  <w:footnote w:type="continuationSeparator" w:id="0">
    <w:p w:rsidR="00913EE9" w:rsidRDefault="00913E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43WAB19"/>
    <w:docVar w:name="CoverBillType" w:val="r"/>
    <w:docVar w:name="DocPath" w:val="L:\Council\bills\RT\17643WAB19.DOCX"/>
    <w:docVar w:name="dvBillNumber" w:val="846"/>
    <w:docVar w:name="dvBillNumberPrefix" w:val="S. "/>
    <w:docVar w:name="dvOriginalBody" w:val="Senate"/>
    <w:docVar w:name="dvSteno" w:val="RT"/>
    <w:docVar w:name="NameofBody" w:val="s"/>
    <w:docVar w:name="vGroup2" w:val="Council"/>
  </w:docVars>
  <w:rsids>
    <w:rsidRoot w:val="00913EE9"/>
    <w:rsid w:val="000263D9"/>
    <w:rsid w:val="00026C9A"/>
    <w:rsid w:val="000965A1"/>
    <w:rsid w:val="000B4C54"/>
    <w:rsid w:val="000C487D"/>
    <w:rsid w:val="000E1785"/>
    <w:rsid w:val="000F39F2"/>
    <w:rsid w:val="001023A4"/>
    <w:rsid w:val="0010776B"/>
    <w:rsid w:val="00133E66"/>
    <w:rsid w:val="00134ACF"/>
    <w:rsid w:val="00144E15"/>
    <w:rsid w:val="001704FE"/>
    <w:rsid w:val="001A4A62"/>
    <w:rsid w:val="001A681E"/>
    <w:rsid w:val="001D08F2"/>
    <w:rsid w:val="002037CA"/>
    <w:rsid w:val="002047A2"/>
    <w:rsid w:val="002321B6"/>
    <w:rsid w:val="0023696B"/>
    <w:rsid w:val="00250967"/>
    <w:rsid w:val="00273AD8"/>
    <w:rsid w:val="002759C5"/>
    <w:rsid w:val="00277DEE"/>
    <w:rsid w:val="00280D88"/>
    <w:rsid w:val="00294ABE"/>
    <w:rsid w:val="002A3EB4"/>
    <w:rsid w:val="00325348"/>
    <w:rsid w:val="00393688"/>
    <w:rsid w:val="00397413"/>
    <w:rsid w:val="003D411E"/>
    <w:rsid w:val="003E3C1E"/>
    <w:rsid w:val="003E6148"/>
    <w:rsid w:val="003E7D04"/>
    <w:rsid w:val="00400EAA"/>
    <w:rsid w:val="0041760A"/>
    <w:rsid w:val="004203D7"/>
    <w:rsid w:val="00470235"/>
    <w:rsid w:val="004809EE"/>
    <w:rsid w:val="004B2A8B"/>
    <w:rsid w:val="00511EE9"/>
    <w:rsid w:val="00521E00"/>
    <w:rsid w:val="00577C6C"/>
    <w:rsid w:val="0058501B"/>
    <w:rsid w:val="005A7836"/>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020C"/>
    <w:rsid w:val="00834A12"/>
    <w:rsid w:val="00872729"/>
    <w:rsid w:val="008B75EE"/>
    <w:rsid w:val="008F4429"/>
    <w:rsid w:val="00913EE9"/>
    <w:rsid w:val="00932670"/>
    <w:rsid w:val="009352BB"/>
    <w:rsid w:val="00990668"/>
    <w:rsid w:val="009B397B"/>
    <w:rsid w:val="009F0C77"/>
    <w:rsid w:val="009F4DD1"/>
    <w:rsid w:val="00A64E80"/>
    <w:rsid w:val="00A741D9"/>
    <w:rsid w:val="00A85589"/>
    <w:rsid w:val="00A9741D"/>
    <w:rsid w:val="00AB0576"/>
    <w:rsid w:val="00AC74B2"/>
    <w:rsid w:val="00AD4B17"/>
    <w:rsid w:val="00B26FA6"/>
    <w:rsid w:val="00B741CB"/>
    <w:rsid w:val="00B87AF8"/>
    <w:rsid w:val="00B934F3"/>
    <w:rsid w:val="00BB6347"/>
    <w:rsid w:val="00BD2134"/>
    <w:rsid w:val="00BF1F09"/>
    <w:rsid w:val="00C038D8"/>
    <w:rsid w:val="00C045DD"/>
    <w:rsid w:val="00C3136F"/>
    <w:rsid w:val="00C3483A"/>
    <w:rsid w:val="00C74E9D"/>
    <w:rsid w:val="00C82FD3"/>
    <w:rsid w:val="00CC6B7B"/>
    <w:rsid w:val="00CD3619"/>
    <w:rsid w:val="00CF2FE0"/>
    <w:rsid w:val="00CF4447"/>
    <w:rsid w:val="00D239F9"/>
    <w:rsid w:val="00D24C61"/>
    <w:rsid w:val="00D405E7"/>
    <w:rsid w:val="00D40DD2"/>
    <w:rsid w:val="00D41D56"/>
    <w:rsid w:val="00D6260D"/>
    <w:rsid w:val="00D6662B"/>
    <w:rsid w:val="00D95E2F"/>
    <w:rsid w:val="00D970A9"/>
    <w:rsid w:val="00DB3AC0"/>
    <w:rsid w:val="00DC6813"/>
    <w:rsid w:val="00DD2D66"/>
    <w:rsid w:val="00DE68F0"/>
    <w:rsid w:val="00DF3845"/>
    <w:rsid w:val="00DF7E17"/>
    <w:rsid w:val="00EB00A2"/>
    <w:rsid w:val="00EB1BF3"/>
    <w:rsid w:val="00EF3EEE"/>
    <w:rsid w:val="00F149A7"/>
    <w:rsid w:val="00F50BAF"/>
    <w:rsid w:val="00F52C10"/>
    <w:rsid w:val="00F81FFD"/>
    <w:rsid w:val="00F85228"/>
    <w:rsid w:val="00F907F7"/>
    <w:rsid w:val="00FB6773"/>
    <w:rsid w:val="00FD3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14BE42-1482-4743-8DB9-46517547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73A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46&amp;session=123&amp;summary=B" TargetMode="External"/><Relationship Id="rId3" Type="http://schemas.openxmlformats.org/officeDocument/2006/relationships/settings" Target="settings.xml"/><Relationship Id="rId7" Type="http://schemas.openxmlformats.org/officeDocument/2006/relationships/hyperlink" Target="file:///h:\sj\201905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846_201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10CA4-5C24-4587-8639-4BBBDF710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7851852.dotm</Template>
  <TotalTime>0</TotalTime>
  <Pages>3</Pages>
  <Words>484</Words>
  <Characters>2573</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846: Dr. Debra Hamm - South Carolina Legislature Online</dc:title>
  <dc:subject/>
  <dc:creator>Rebecca Turner</dc:creator>
  <cp:keywords/>
  <dc:description/>
  <cp:lastModifiedBy>S Volk</cp:lastModifiedBy>
  <cp:revision>2</cp:revision>
  <cp:lastPrinted>2019-05-17T17:02:00Z</cp:lastPrinted>
  <dcterms:created xsi:type="dcterms:W3CDTF">2019-06-06T16:01:00Z</dcterms:created>
  <dcterms:modified xsi:type="dcterms:W3CDTF">2019-06-06T16:01:00Z</dcterms:modified>
</cp:coreProperties>
</file>