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54E" w:rsidRDefault="0045354E" w:rsidP="0045354E">
      <w:pPr>
        <w:widowControl w:val="0"/>
        <w:jc w:val="center"/>
      </w:pPr>
      <w:r w:rsidRPr="0045354E">
        <w:rPr>
          <w:b/>
        </w:rPr>
        <w:t>South Carolina General Assembly</w:t>
      </w:r>
    </w:p>
    <w:p w:rsidR="0045354E" w:rsidRDefault="0045354E" w:rsidP="0045354E">
      <w:pPr>
        <w:widowControl w:val="0"/>
        <w:jc w:val="center"/>
      </w:pPr>
      <w:r>
        <w:t>123rd Session, 2019-2020</w:t>
      </w:r>
    </w:p>
    <w:p w:rsidR="0045354E" w:rsidRDefault="0045354E" w:rsidP="0045354E">
      <w:pPr>
        <w:widowControl w:val="0"/>
      </w:pPr>
    </w:p>
    <w:p w:rsidR="0045354E" w:rsidRDefault="0045354E" w:rsidP="0045354E">
      <w:pPr>
        <w:widowControl w:val="0"/>
        <w:rPr>
          <w:b/>
        </w:rPr>
      </w:pPr>
      <w:r w:rsidRPr="0045354E">
        <w:rPr>
          <w:b/>
        </w:rPr>
        <w:t>S.</w:t>
      </w:r>
      <w:r>
        <w:rPr>
          <w:b/>
        </w:rPr>
        <w:t xml:space="preserve"> </w:t>
      </w:r>
      <w:r w:rsidRPr="0045354E">
        <w:rPr>
          <w:b/>
        </w:rPr>
        <w:t>990</w:t>
      </w:r>
    </w:p>
    <w:p w:rsidR="0045354E" w:rsidRDefault="0045354E" w:rsidP="0045354E">
      <w:pPr>
        <w:widowControl w:val="0"/>
        <w:rPr>
          <w:b/>
        </w:rPr>
      </w:pPr>
    </w:p>
    <w:p w:rsidR="0045354E" w:rsidRDefault="0045354E" w:rsidP="0045354E">
      <w:pPr>
        <w:widowControl w:val="0"/>
      </w:pPr>
      <w:r w:rsidRPr="0045354E">
        <w:rPr>
          <w:b/>
        </w:rPr>
        <w:t>STATUS INFORMATION</w:t>
      </w:r>
    </w:p>
    <w:p w:rsidR="0045354E" w:rsidRDefault="0045354E" w:rsidP="0045354E">
      <w:pPr>
        <w:widowControl w:val="0"/>
      </w:pPr>
    </w:p>
    <w:p w:rsidR="0045354E" w:rsidRDefault="0045354E" w:rsidP="0045354E">
      <w:pPr>
        <w:widowControl w:val="0"/>
      </w:pPr>
      <w:r>
        <w:t>General Bill</w:t>
      </w:r>
    </w:p>
    <w:p w:rsidR="0045354E" w:rsidRDefault="00FB75F5" w:rsidP="0045354E">
      <w:pPr>
        <w:widowControl w:val="0"/>
      </w:pPr>
      <w:r>
        <w:t>Sponsors: Senators Climer, Hembree, Grooms, Loftis, Campbell, Turner, Peeler, Davis, Bennett, Senn, Campsen, Rice and Corbin</w:t>
      </w:r>
    </w:p>
    <w:p w:rsidR="0045354E" w:rsidRDefault="0045354E" w:rsidP="0045354E">
      <w:pPr>
        <w:widowControl w:val="0"/>
      </w:pPr>
      <w:r>
        <w:t>Document Path: l:\s-res\wc\019stat.kmm.wc.docx</w:t>
      </w:r>
    </w:p>
    <w:p w:rsidR="008D5175" w:rsidRDefault="008D5175" w:rsidP="0045354E">
      <w:pPr>
        <w:widowControl w:val="0"/>
      </w:pPr>
      <w:r>
        <w:t>Companion/Similar bill(s): 3823</w:t>
      </w:r>
    </w:p>
    <w:p w:rsidR="0045354E" w:rsidRDefault="0045354E" w:rsidP="0045354E">
      <w:pPr>
        <w:widowControl w:val="0"/>
      </w:pPr>
    </w:p>
    <w:p w:rsidR="0045354E" w:rsidRDefault="0045354E" w:rsidP="0045354E">
      <w:pPr>
        <w:widowControl w:val="0"/>
      </w:pPr>
      <w:r>
        <w:t>Introduced in the Senate on January 14, 2020</w:t>
      </w:r>
    </w:p>
    <w:p w:rsidR="0045354E" w:rsidRDefault="0045354E" w:rsidP="0045354E">
      <w:pPr>
        <w:widowControl w:val="0"/>
      </w:pPr>
      <w:r>
        <w:t xml:space="preserve">Currently residing in the Senate Committee on </w:t>
      </w:r>
      <w:r w:rsidRPr="0045354E">
        <w:rPr>
          <w:b/>
        </w:rPr>
        <w:t>Medical Affairs</w:t>
      </w:r>
    </w:p>
    <w:p w:rsidR="0045354E" w:rsidRDefault="0045354E" w:rsidP="0045354E">
      <w:pPr>
        <w:widowControl w:val="0"/>
      </w:pPr>
    </w:p>
    <w:p w:rsidR="0045354E" w:rsidRDefault="00051BF8" w:rsidP="0045354E">
      <w:pPr>
        <w:widowControl w:val="0"/>
      </w:pPr>
      <w:r>
        <w:t>Summary: State Health Facility Licensure Act</w:t>
      </w:r>
    </w:p>
    <w:p w:rsidR="0045354E" w:rsidRDefault="0045354E" w:rsidP="0045354E">
      <w:pPr>
        <w:widowControl w:val="0"/>
      </w:pPr>
    </w:p>
    <w:p w:rsidR="0045354E" w:rsidRDefault="0045354E" w:rsidP="0045354E">
      <w:pPr>
        <w:widowControl w:val="0"/>
      </w:pPr>
    </w:p>
    <w:p w:rsidR="0045354E" w:rsidRDefault="0045354E" w:rsidP="0045354E">
      <w:pPr>
        <w:widowControl w:val="0"/>
        <w:tabs>
          <w:tab w:val="center" w:pos="590"/>
          <w:tab w:val="center" w:pos="1440"/>
          <w:tab w:val="left" w:pos="1872"/>
          <w:tab w:val="left" w:pos="9187"/>
        </w:tabs>
      </w:pPr>
      <w:r w:rsidRPr="0045354E">
        <w:rPr>
          <w:b/>
        </w:rPr>
        <w:t>HISTORY OF LEGISLATIVE ACTIONS</w:t>
      </w:r>
    </w:p>
    <w:p w:rsidR="0045354E" w:rsidRDefault="0045354E" w:rsidP="0045354E">
      <w:pPr>
        <w:widowControl w:val="0"/>
        <w:tabs>
          <w:tab w:val="center" w:pos="590"/>
          <w:tab w:val="center" w:pos="1440"/>
          <w:tab w:val="left" w:pos="1872"/>
          <w:tab w:val="left" w:pos="9187"/>
        </w:tabs>
      </w:pPr>
    </w:p>
    <w:p w:rsidR="0045354E" w:rsidRPr="0045354E" w:rsidRDefault="0045354E" w:rsidP="0045354E">
      <w:pPr>
        <w:widowControl w:val="0"/>
        <w:tabs>
          <w:tab w:val="center" w:pos="590"/>
          <w:tab w:val="center" w:pos="1440"/>
          <w:tab w:val="left" w:pos="1872"/>
          <w:tab w:val="left" w:pos="9187"/>
        </w:tabs>
      </w:pPr>
      <w:r w:rsidRPr="0045354E">
        <w:rPr>
          <w:u w:val="single"/>
        </w:rPr>
        <w:tab/>
        <w:t>Date</w:t>
      </w:r>
      <w:r w:rsidRPr="0045354E">
        <w:rPr>
          <w:u w:val="single"/>
        </w:rPr>
        <w:tab/>
        <w:t>Body</w:t>
      </w:r>
      <w:r w:rsidRPr="0045354E">
        <w:rPr>
          <w:u w:val="single"/>
        </w:rPr>
        <w:tab/>
        <w:t>Action Description with journal page number</w:t>
      </w:r>
      <w:r w:rsidRPr="0045354E">
        <w:rPr>
          <w:u w:val="single"/>
        </w:rPr>
        <w:tab/>
      </w:r>
    </w:p>
    <w:p w:rsidR="000E2939" w:rsidRDefault="000E2939" w:rsidP="000E2939">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D93D9D">
          <w:rPr>
            <w:rStyle w:val="Hyperlink"/>
          </w:rPr>
          <w:t>Senate Journal</w:t>
        </w:r>
        <w:r w:rsidRPr="00D93D9D">
          <w:rPr>
            <w:rStyle w:val="Hyperlink"/>
          </w:rPr>
          <w:noBreakHyphen/>
          <w:t>page 64</w:t>
        </w:r>
      </w:hyperlink>
      <w:r>
        <w:t>)</w:t>
      </w:r>
    </w:p>
    <w:p w:rsidR="000E2939" w:rsidRDefault="000E2939" w:rsidP="000E2939">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D93D9D">
        <w:rPr>
          <w:b/>
        </w:rPr>
        <w:t>Medical Affairs</w:t>
      </w:r>
      <w:r>
        <w:t xml:space="preserve"> (</w:t>
      </w:r>
      <w:hyperlink r:id="rId7" w:history="1">
        <w:r w:rsidRPr="00D93D9D">
          <w:rPr>
            <w:rStyle w:val="Hyperlink"/>
          </w:rPr>
          <w:t>Senate Journal</w:t>
        </w:r>
        <w:r w:rsidRPr="00D93D9D">
          <w:rPr>
            <w:rStyle w:val="Hyperlink"/>
          </w:rPr>
          <w:noBreakHyphen/>
          <w:t>page 64</w:t>
        </w:r>
      </w:hyperlink>
      <w:r>
        <w:t>)</w:t>
      </w:r>
    </w:p>
    <w:p w:rsidR="000E2939" w:rsidRDefault="000E2939" w:rsidP="000E2939">
      <w:pPr>
        <w:widowControl w:val="0"/>
        <w:tabs>
          <w:tab w:val="right" w:pos="1008"/>
          <w:tab w:val="left" w:pos="1152"/>
          <w:tab w:val="left" w:pos="1872"/>
          <w:tab w:val="left" w:pos="9187"/>
        </w:tabs>
        <w:ind w:left="2088" w:hanging="2088"/>
      </w:pPr>
    </w:p>
    <w:p w:rsidR="0045354E" w:rsidRDefault="0045354E" w:rsidP="0045354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5354E">
          <w:rPr>
            <w:rStyle w:val="Hyperlink"/>
          </w:rPr>
          <w:t>legislative information</w:t>
        </w:r>
      </w:hyperlink>
      <w:r>
        <w:t xml:space="preserve"> at the website</w:t>
      </w:r>
    </w:p>
    <w:p w:rsidR="0045354E" w:rsidRDefault="0045354E" w:rsidP="0045354E">
      <w:pPr>
        <w:widowControl w:val="0"/>
        <w:tabs>
          <w:tab w:val="right" w:pos="1008"/>
          <w:tab w:val="left" w:pos="1152"/>
          <w:tab w:val="left" w:pos="1872"/>
          <w:tab w:val="left" w:pos="9187"/>
        </w:tabs>
        <w:ind w:left="2088" w:hanging="2088"/>
      </w:pPr>
    </w:p>
    <w:p w:rsidR="0045354E" w:rsidRPr="0045354E" w:rsidRDefault="0045354E" w:rsidP="0045354E">
      <w:pPr>
        <w:widowControl w:val="0"/>
        <w:tabs>
          <w:tab w:val="right" w:pos="1008"/>
          <w:tab w:val="left" w:pos="1152"/>
          <w:tab w:val="left" w:pos="1872"/>
          <w:tab w:val="left" w:pos="9187"/>
        </w:tabs>
        <w:ind w:left="2088" w:hanging="2088"/>
      </w:pPr>
    </w:p>
    <w:p w:rsidR="0045354E" w:rsidRDefault="0045354E" w:rsidP="0045354E">
      <w:pPr>
        <w:widowControl w:val="0"/>
      </w:pPr>
      <w:r w:rsidRPr="0045354E">
        <w:rPr>
          <w:b/>
        </w:rPr>
        <w:t>VERSIONS OF THIS BILL</w:t>
      </w:r>
    </w:p>
    <w:p w:rsidR="0045354E" w:rsidRDefault="0045354E" w:rsidP="0045354E">
      <w:pPr>
        <w:widowControl w:val="0"/>
      </w:pPr>
    </w:p>
    <w:p w:rsidR="0045354E" w:rsidRDefault="003F4F90" w:rsidP="0045354E">
      <w:pPr>
        <w:widowControl w:val="0"/>
      </w:pPr>
      <w:hyperlink r:id="rId9" w:history="1">
        <w:r w:rsidR="0045354E">
          <w:rPr>
            <w:rStyle w:val="Hyperlink"/>
          </w:rPr>
          <w:t>1/14/2020</w:t>
        </w:r>
      </w:hyperlink>
    </w:p>
    <w:p w:rsidR="0045354E" w:rsidRDefault="0045354E" w:rsidP="0045354E"/>
    <w:p w:rsidR="0045354E" w:rsidRDefault="0045354E" w:rsidP="0045354E">
      <w:pPr>
        <w:sectPr w:rsidR="0045354E" w:rsidSect="0045354E">
          <w:pgSz w:w="12240" w:h="15840" w:code="1"/>
          <w:pgMar w:top="1080" w:right="1440" w:bottom="1080" w:left="1440" w:header="720" w:footer="720" w:gutter="0"/>
          <w:cols w:space="720"/>
          <w:noEndnote/>
          <w:docGrid w:linePitch="360"/>
        </w:sectPr>
      </w:pPr>
    </w:p>
    <w:p w:rsidR="00940379" w:rsidRPr="00522CE0" w:rsidRDefault="00940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0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793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B7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44-7-110, 44-7-120, 44-7-130, 44-7-140, 44-7-150, AND 44-7-320 OF THE 1976 CODE, ALL RELATING TO THE REGULATION OF HEALTH CARE FACILITIES IN THE STATE, TO ELIMINATE REFERENCES TO CERTIFICATE OF NEED REQUIREMENTS; TO REPEAL SECTIONS 44-7-160, 44-7-170, 44</w:t>
      </w:r>
      <w:r w:rsidR="00CE1607">
        <w:noBreakHyphen/>
      </w:r>
      <w:r>
        <w:t>7</w:t>
      </w:r>
      <w:r w:rsidR="00CE1607">
        <w:noBreakHyphen/>
      </w:r>
      <w:r>
        <w:t>180, 44</w:t>
      </w:r>
      <w:r w:rsidR="00CE1607">
        <w:noBreakHyphen/>
      </w:r>
      <w:r>
        <w:t>7</w:t>
      </w:r>
      <w:r w:rsidR="00CE1607">
        <w:noBreakHyphen/>
      </w:r>
      <w:r>
        <w:t>190, 44</w:t>
      </w:r>
      <w:r w:rsidR="00CE1607">
        <w:noBreakHyphen/>
      </w:r>
      <w:r>
        <w:t>7</w:t>
      </w:r>
      <w:r w:rsidR="00CE1607">
        <w:noBreakHyphen/>
      </w:r>
      <w:r>
        <w:t>200, 44</w:t>
      </w:r>
      <w:r w:rsidR="00CE1607">
        <w:noBreakHyphen/>
      </w:r>
      <w:r>
        <w:t>7</w:t>
      </w:r>
      <w:r w:rsidR="00CE1607">
        <w:noBreakHyphen/>
      </w:r>
      <w:r>
        <w:t>210, 44</w:t>
      </w:r>
      <w:r w:rsidR="00CE1607">
        <w:noBreakHyphen/>
      </w:r>
      <w:r>
        <w:t>7</w:t>
      </w:r>
      <w:r w:rsidR="00CE1607">
        <w:noBreakHyphen/>
      </w:r>
      <w:r>
        <w:t>220, 44</w:t>
      </w:r>
      <w:r w:rsidR="00CE1607">
        <w:noBreakHyphen/>
      </w:r>
      <w:r>
        <w:t>7</w:t>
      </w:r>
      <w:r w:rsidR="00CE1607">
        <w:noBreakHyphen/>
      </w:r>
      <w:r>
        <w:t>225, 44</w:t>
      </w:r>
      <w:r w:rsidR="00CE1607">
        <w:noBreakHyphen/>
      </w:r>
      <w:r>
        <w:t>7</w:t>
      </w:r>
      <w:r w:rsidR="00CE1607">
        <w:noBreakHyphen/>
      </w:r>
      <w:r>
        <w:t xml:space="preserve">230, AND 44-7-240 OF THE 1976 CODE, ALL RELATING TO THE CERTIFICATE OF NEED PROGRAM; </w:t>
      </w:r>
      <w:r w:rsidR="00A023E6">
        <w:t xml:space="preserve">AND </w:t>
      </w:r>
      <w:r>
        <w:t>TO RENAME ARTICLE 3, CHAPTER 7, TITLE 44 OF THE 1976 CODE AS “STATE HEALTH FACILITY LICENSURE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7937" w:rsidRDefault="00F37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7937" w:rsidRDefault="00F37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7C95" w:rsidRDefault="00F37937"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AB7C95">
        <w:t>Section 44-7-110 of the 1976 Code is amended to read: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CE1607">
        <w:noBreakHyphen/>
      </w:r>
      <w:r>
        <w:t>7</w:t>
      </w:r>
      <w:r w:rsidR="00CE1607">
        <w:noBreakHyphen/>
      </w:r>
      <w:r>
        <w:t>120 of the 1976 Code is amended to read: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Pr="00FA20FD"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“Section 44</w:t>
      </w:r>
      <w:r w:rsidR="00CE1607">
        <w:noBreakHyphen/>
      </w:r>
      <w:r>
        <w:t>7</w:t>
      </w:r>
      <w:r w:rsidR="00CE1607">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quality services are provided in health facilities in this State. To achieve these purposes, this article requires</w:t>
      </w:r>
      <w:r w:rsidRPr="00FA20FD">
        <w:rPr>
          <w:strike/>
        </w:rPr>
        <w:t>:</w:t>
      </w:r>
    </w:p>
    <w:p w:rsidR="00AB7C95" w:rsidRPr="00FA20FD"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AB7C95" w:rsidRPr="008B7E7F">
        <w:tab/>
      </w:r>
      <w:r w:rsidR="00AB7C95" w:rsidRPr="00FA20FD">
        <w:rPr>
          <w:strike/>
        </w:rPr>
        <w:t>(1)</w:t>
      </w:r>
      <w:r w:rsidR="00AB7C95" w:rsidRPr="008B7E7F">
        <w:tab/>
      </w:r>
      <w:r w:rsidR="00AB7C95" w:rsidRPr="00FA20FD">
        <w:rPr>
          <w:strike/>
        </w:rPr>
        <w:t>the issuance of a Certificate of Need before undertaking a project prescribed by this article;</w:t>
      </w:r>
    </w:p>
    <w:p w:rsidR="00AB7C95" w:rsidRPr="00FA20FD"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00AB7C95" w:rsidRPr="008B7E7F">
        <w:tab/>
      </w:r>
      <w:r w:rsidR="00AB7C95" w:rsidRPr="00FA20FD">
        <w:rPr>
          <w:strike/>
        </w:rPr>
        <w:t>(2)</w:t>
      </w:r>
      <w:r w:rsidR="00AB7C95" w:rsidRPr="008B7E7F">
        <w:tab/>
      </w:r>
      <w:r w:rsidR="00AB7C95" w:rsidRPr="00FA20FD">
        <w:rPr>
          <w:strike/>
        </w:rPr>
        <w:t>adoption of procedures and criteria for submittal of an application and appropriate review before issuance of a Certificate of Need;</w:t>
      </w:r>
    </w:p>
    <w:p w:rsidR="00AB7C95" w:rsidRPr="00FA20FD"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AB7C95" w:rsidRPr="008B7E7F">
        <w:tab/>
      </w:r>
      <w:r w:rsidR="00AB7C95" w:rsidRPr="00FA20FD">
        <w:rPr>
          <w:strike/>
        </w:rPr>
        <w:t>(3)</w:t>
      </w:r>
      <w:r w:rsidR="00AB7C95" w:rsidRPr="008B7E7F">
        <w:tab/>
      </w:r>
      <w:r w:rsidR="00AB7C95" w:rsidRPr="00FA20FD">
        <w:rPr>
          <w:strike/>
        </w:rPr>
        <w:t>preparation and publication of a State Health Plan;</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B7C95" w:rsidRPr="008B7E7F">
        <w:tab/>
      </w:r>
      <w:r w:rsidR="00AB7C95" w:rsidRPr="00FA20FD">
        <w:rPr>
          <w:strike/>
        </w:rPr>
        <w:t>(4)</w:t>
      </w:r>
      <w:r w:rsidR="00AB7C95">
        <w:tab/>
      </w:r>
      <w:r w:rsidR="00AB7C95" w:rsidRPr="00E36661">
        <w:t>the licensure of facilities rendering medical, nursing, and other health care.</w:t>
      </w:r>
      <w:r w:rsidR="00AB7C95">
        <w: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rsidR="00CE1607">
        <w:noBreakHyphen/>
      </w:r>
      <w:r>
        <w:t>7</w:t>
      </w:r>
      <w:r w:rsidR="00CE1607">
        <w:noBreakHyphen/>
      </w:r>
      <w:r>
        <w:t>130 of the 1976 Code is amended to read: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CE1607">
        <w:noBreakHyphen/>
      </w:r>
      <w:r>
        <w:t>7</w:t>
      </w:r>
      <w:r w:rsidR="00CE1607">
        <w:noBreakHyphen/>
      </w:r>
      <w:r>
        <w:t>130.</w:t>
      </w:r>
      <w:r>
        <w:tab/>
      </w:r>
      <w:r w:rsidRPr="00E36661">
        <w:t>As used in this article:</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t>(1)</w:t>
      </w:r>
      <w:r w:rsidR="00AB7C95">
        <w:tab/>
      </w:r>
      <w:r w:rsidR="00AB7C95" w:rsidRPr="00294FD0">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sidR="00AB7C95">
        <w:rPr>
          <w:strike/>
        </w:rPr>
        <w:t xml:space="preserve"> would otherwise be considered ‘</w:t>
      </w:r>
      <w:r w:rsidR="00AB7C95" w:rsidRPr="00294FD0">
        <w:rPr>
          <w:strike/>
        </w:rPr>
        <w:t>affected persons</w:t>
      </w:r>
      <w:r w:rsidR="00AB7C95">
        <w:rPr>
          <w:strike/>
        </w:rPr>
        <w:t>’</w:t>
      </w:r>
      <w:r w:rsidR="00AB7C95" w:rsidRPr="00294FD0">
        <w:rPr>
          <w:strike/>
        </w:rPr>
        <w:t xml:space="preserve"> are not included unless that state provides for similar involvement of persons from South Carolina in its certificate of need process.</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294FD0">
        <w:rPr>
          <w:strike/>
        </w:rPr>
        <w:t>(2)</w:t>
      </w:r>
      <w:r w:rsidR="00AB7C95">
        <w:tab/>
      </w:r>
      <w:r w:rsidR="00AB7C95" w:rsidRPr="008B7E7F">
        <w:t>‘</w:t>
      </w:r>
      <w:r w:rsidR="00AB7C95" w:rsidRPr="00E36661">
        <w:t>Ambulatory surgical facility</w:t>
      </w:r>
      <w:r w:rsidR="00AB7C95" w:rsidRPr="008B7E7F">
        <w:t>’</w:t>
      </w:r>
      <w:r w:rsidR="00AB7C95"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A023E6" w:rsidRDefault="00A023E6"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w:t>
      </w:r>
      <w:r w:rsidR="00E61B59">
        <w:rPr>
          <w:u w:val="single"/>
        </w:rPr>
        <w:t>2</w:t>
      </w:r>
      <w:r>
        <w:rPr>
          <w:u w:val="single"/>
        </w:rPr>
        <w:t>)</w:t>
      </w:r>
      <w:r>
        <w:tab/>
      </w:r>
      <w:r w:rsidRPr="00A023E6">
        <w:rPr>
          <w:u w:val="single"/>
        </w:rPr>
        <w:t xml:space="preserve">‘Birthing center’ means a facility or other place where human births are planned to occur. This does not include the </w:t>
      </w:r>
      <w:r w:rsidR="00FF639C">
        <w:rPr>
          <w:u w:val="single"/>
        </w:rPr>
        <w:t>usual residence of the mother,</w:t>
      </w:r>
      <w:r w:rsidRPr="00A023E6">
        <w:rPr>
          <w:u w:val="single"/>
        </w:rPr>
        <w:t xml:space="preserve"> any facility that is licensed as a hospital</w:t>
      </w:r>
      <w:r w:rsidR="00FF639C">
        <w:rPr>
          <w:u w:val="single"/>
        </w:rPr>
        <w:t>,</w:t>
      </w:r>
      <w:r w:rsidRPr="00A023E6">
        <w:rPr>
          <w:u w:val="single"/>
        </w:rPr>
        <w:t xml:space="preserve"> or the private practice of a physician who attends </w:t>
      </w:r>
      <w:r w:rsidR="00FF639C">
        <w:rPr>
          <w:u w:val="single"/>
        </w:rPr>
        <w:t>a</w:t>
      </w:r>
      <w:r w:rsidRPr="00A023E6">
        <w:rPr>
          <w:u w:val="single"/>
        </w:rPr>
        <w:t xml:space="preserve"> birth.</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E61B59">
        <w:t>(3)</w:t>
      </w:r>
      <w:r w:rsidR="00AB7C95">
        <w:tab/>
      </w:r>
      <w:r w:rsidR="00AB7C95" w:rsidRPr="008B7E7F">
        <w:t>‘</w:t>
      </w:r>
      <w:r w:rsidR="00AB7C95" w:rsidRPr="00E36661">
        <w:t>Board</w:t>
      </w:r>
      <w:r w:rsidR="00AB7C95" w:rsidRPr="008B7E7F">
        <w:t>’</w:t>
      </w:r>
      <w:r w:rsidR="00AB7C95" w:rsidRPr="00E36661">
        <w:t xml:space="preserve"> means the State Board of Health and Environmental Control.</w:t>
      </w:r>
    </w:p>
    <w:p w:rsidR="00AB7C95" w:rsidRPr="00294FD0"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AB7C95">
        <w:tab/>
      </w:r>
      <w:r w:rsidR="00AB7C95" w:rsidRPr="00E61B59">
        <w:t>(4)</w:t>
      </w:r>
      <w:r w:rsidR="00AB7C95" w:rsidRPr="00E61B59">
        <w:tab/>
      </w:r>
      <w:r w:rsidR="00AB7C95" w:rsidRPr="00294FD0">
        <w:rPr>
          <w:strike/>
        </w:rPr>
        <w:t>Reserved.</w:t>
      </w:r>
      <w:r w:rsidR="00A023E6" w:rsidRPr="00E61B59">
        <w:t xml:space="preserve"> </w:t>
      </w:r>
      <w:r w:rsidR="00A023E6" w:rsidRPr="00A023E6">
        <w:rPr>
          <w:u w:val="single"/>
        </w:rPr>
        <w:t>‘Children, adolescents, and young adults in need of mental health treatment’ in a residential treatment facility means a child, adolescent, or young adult under age twenty</w:t>
      </w:r>
      <w:r w:rsidR="00CE1607">
        <w:rPr>
          <w:u w:val="single"/>
        </w:rPr>
        <w:noBreakHyphen/>
      </w:r>
      <w:r w:rsidR="00A023E6" w:rsidRPr="00A023E6">
        <w:rPr>
          <w:u w:val="single"/>
        </w:rPr>
        <w:t xml:space="preserve">one who manifests a substantial disorder of </w:t>
      </w:r>
      <w:r w:rsidR="00FF639C">
        <w:rPr>
          <w:u w:val="single"/>
        </w:rPr>
        <w:t xml:space="preserve">cognitive or emotional process that </w:t>
      </w:r>
      <w:r w:rsidR="00A023E6" w:rsidRPr="00A023E6">
        <w:rPr>
          <w:u w:val="single"/>
        </w:rPr>
        <w:t>lessens or impairs to a marked degree that child’s, adolescent’s, or young adult’s capacity either to develop or to exercise age</w:t>
      </w:r>
      <w:r w:rsidR="00CE1607">
        <w:rPr>
          <w:u w:val="single"/>
        </w:rPr>
        <w:noBreakHyphen/>
      </w:r>
      <w:r w:rsidR="00A023E6" w:rsidRPr="00A023E6">
        <w:rPr>
          <w:u w:val="single"/>
        </w:rPr>
        <w:t>appropriate or age</w:t>
      </w:r>
      <w:r w:rsidR="00CE1607">
        <w:rPr>
          <w:u w:val="single"/>
        </w:rPr>
        <w:noBreakHyphen/>
      </w:r>
      <w:r w:rsidR="00A023E6" w:rsidRPr="00A023E6">
        <w:rPr>
          <w:u w:val="single"/>
        </w:rPr>
        <w:t>adequate behavior</w:t>
      </w:r>
      <w:r w:rsidR="00BD7509">
        <w:rPr>
          <w:u w:val="single"/>
        </w:rPr>
        <w:t>,</w:t>
      </w:r>
      <w:r w:rsidR="00A023E6" w:rsidRPr="00A023E6">
        <w:rPr>
          <w:u w:val="single"/>
        </w:rPr>
        <w:t xml:space="preserve"> including, but not limited to, marked disorders of mood or thought processes, severe difficulties with self</w:t>
      </w:r>
      <w:r w:rsidR="00CE1607">
        <w:rPr>
          <w:u w:val="single"/>
        </w:rPr>
        <w:noBreakHyphen/>
      </w:r>
      <w:r w:rsidR="00A023E6" w:rsidRPr="00A023E6">
        <w:rPr>
          <w:u w:val="single"/>
        </w:rPr>
        <w:t xml:space="preserve">control and judgment including behavior dangerous to </w:t>
      </w:r>
      <w:r w:rsidR="00FF639C">
        <w:rPr>
          <w:u w:val="single"/>
        </w:rPr>
        <w:t xml:space="preserve">the </w:t>
      </w:r>
      <w:r w:rsidR="00A023E6" w:rsidRPr="00A023E6">
        <w:rPr>
          <w:u w:val="single"/>
        </w:rPr>
        <w:t>self or others, and serious disturbances in the ability to care for and relate to others.</w:t>
      </w:r>
    </w:p>
    <w:p w:rsidR="00AB7C95" w:rsidRPr="00294FD0"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AB7C95" w:rsidRPr="00550D0B">
        <w:tab/>
      </w:r>
      <w:r w:rsidR="00AB7C95" w:rsidRPr="00E61B59">
        <w:t>(5)</w:t>
      </w:r>
      <w:r w:rsidR="00AB7C95" w:rsidRPr="00E61B59">
        <w:tab/>
      </w:r>
      <w:r w:rsidR="00AB7C95" w:rsidRPr="00294FD0">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rsidRPr="00550D0B">
        <w:tab/>
      </w:r>
      <w:r w:rsidR="00AB7C95" w:rsidRPr="00294FD0">
        <w:rPr>
          <w:strike/>
        </w:rPr>
        <w:t>(6)</w:t>
      </w:r>
      <w:r w:rsidR="00AB7C95">
        <w:tab/>
      </w:r>
      <w:r w:rsidR="00AB7C95" w:rsidRPr="008B7E7F">
        <w:t>‘</w:t>
      </w:r>
      <w:r w:rsidR="00AB7C95" w:rsidRPr="00E36661">
        <w:t>Community residential care facility</w:t>
      </w:r>
      <w:r w:rsidR="00AB7C95" w:rsidRPr="008B7E7F">
        <w:t>’</w:t>
      </w:r>
      <w:r w:rsidR="00AB7C95" w:rsidRPr="00E36661">
        <w:t xml:space="preserve"> means a facility which offers room and board and provides a degree of personal assistance for two or more persons eighteen years old or older.</w:t>
      </w:r>
    </w:p>
    <w:p w:rsidR="00AB7C95" w:rsidRPr="00057E90"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AB7C95">
        <w:tab/>
      </w:r>
      <w:r w:rsidR="00AB7C95" w:rsidRPr="00294FD0">
        <w:rPr>
          <w:strike/>
        </w:rPr>
        <w:t>(7)</w:t>
      </w:r>
      <w:r w:rsidR="00AB7C95">
        <w:rPr>
          <w:u w:val="single"/>
        </w:rPr>
        <w:t>(</w:t>
      </w:r>
      <w:r w:rsidR="00E61B59">
        <w:rPr>
          <w:u w:val="single"/>
        </w:rPr>
        <w:t>6</w:t>
      </w:r>
      <w:r w:rsidR="00AB7C95">
        <w:rPr>
          <w:u w:val="single"/>
        </w:rPr>
        <w:t>)</w:t>
      </w:r>
      <w:r w:rsidR="00AB7C95">
        <w:tab/>
      </w:r>
      <w:r w:rsidR="00AB7C95" w:rsidRPr="008B7E7F">
        <w:t>‘</w:t>
      </w:r>
      <w:r w:rsidR="00AB7C95" w:rsidRPr="00046E33">
        <w:rPr>
          <w:strike/>
        </w:rPr>
        <w:t>Day</w:t>
      </w:r>
      <w:r w:rsidR="00CE1607">
        <w:rPr>
          <w:strike/>
        </w:rPr>
        <w:noBreakHyphen/>
      </w:r>
      <w:r w:rsidR="00AB7C95" w:rsidRPr="00046E33">
        <w:rPr>
          <w:strike/>
        </w:rPr>
        <w:t>care</w:t>
      </w:r>
      <w:r w:rsidR="00AB7C95">
        <w:t xml:space="preserve"> </w:t>
      </w:r>
      <w:r w:rsidR="00AB7C95">
        <w:rPr>
          <w:u w:val="single"/>
        </w:rPr>
        <w:t>Daycare</w:t>
      </w:r>
      <w:r w:rsidR="00AB7C95" w:rsidRPr="00E36661">
        <w:t xml:space="preserve"> facility for adults</w:t>
      </w:r>
      <w:r w:rsidR="00AB7C95" w:rsidRPr="008B7E7F">
        <w:t>’</w:t>
      </w:r>
      <w:r w:rsidR="00AB7C95" w:rsidRPr="00E36661">
        <w:t xml:space="preserve"> means a facility for adults eighteen years or older </w:t>
      </w:r>
      <w:r w:rsidR="00AB7C95" w:rsidRPr="00FF639C">
        <w:rPr>
          <w:strike/>
        </w:rPr>
        <w:t>which</w:t>
      </w:r>
      <w:r w:rsidR="00FF639C" w:rsidRPr="00FF639C">
        <w:t xml:space="preserve"> </w:t>
      </w:r>
      <w:r w:rsidR="00FF639C">
        <w:rPr>
          <w:u w:val="single"/>
        </w:rPr>
        <w:t>that: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32434">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32434">
        <w:tab/>
      </w:r>
      <w:r>
        <w:tab/>
      </w:r>
      <w:r>
        <w:rPr>
          <w:u w:val="single"/>
        </w:rPr>
        <w:t>(b)</w:t>
      </w:r>
      <w:r>
        <w:tab/>
      </w:r>
      <w:r w:rsidRPr="00E36661">
        <w:t>is directed toward providing community</w:t>
      </w:r>
      <w:r w:rsidR="00CE1607">
        <w:noBreakHyphen/>
      </w:r>
      <w:r w:rsidRPr="00E36661">
        <w:t>based care for those in need of a supportive setting for less than twenty</w:t>
      </w:r>
      <w:r w:rsidR="00CE1607">
        <w:noBreakHyphen/>
      </w:r>
      <w:r w:rsidRPr="00E36661">
        <w:t>four hours a day</w:t>
      </w:r>
      <w:r w:rsidRPr="00FF639C">
        <w:t xml:space="preserve">, </w:t>
      </w:r>
      <w:r w:rsidRPr="00057E90">
        <w:rPr>
          <w:strike/>
        </w:rPr>
        <w:t>thereby preventing</w:t>
      </w:r>
      <w:r>
        <w:t xml:space="preserve"> </w:t>
      </w:r>
      <w:r w:rsidR="00FF639C">
        <w:rPr>
          <w:u w:val="single"/>
        </w:rPr>
        <w:t xml:space="preserve">in order </w:t>
      </w:r>
      <w:r>
        <w:rPr>
          <w:u w:val="single"/>
        </w:rPr>
        <w:t>to prevent</w:t>
      </w:r>
      <w:r w:rsidRPr="00E36661">
        <w:t xml:space="preserve"> unnecessary institutionalization</w:t>
      </w:r>
      <w:r w:rsidRPr="00057E90">
        <w:rPr>
          <w:strike/>
        </w:rPr>
        <w:t>,</w:t>
      </w:r>
      <w:r>
        <w:rPr>
          <w:u w:val="single"/>
        </w:rPr>
        <w:t>;</w:t>
      </w:r>
      <w:r w:rsidR="00A75D25">
        <w:t xml:space="preserve"> and</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tab/>
      </w:r>
      <w:r w:rsidR="00AB7C95">
        <w:rPr>
          <w:u w:val="single"/>
        </w:rPr>
        <w:t>(c)</w:t>
      </w:r>
      <w:r w:rsidR="00AB7C95">
        <w:tab/>
      </w:r>
      <w:r w:rsidR="00AB7C95" w:rsidRPr="00057E90">
        <w:rPr>
          <w:strike/>
        </w:rPr>
        <w:t>shall provide</w:t>
      </w:r>
      <w:r w:rsidR="00AB7C95">
        <w:t xml:space="preserve"> </w:t>
      </w:r>
      <w:r w:rsidR="00AB7C95">
        <w:rPr>
          <w:u w:val="single"/>
        </w:rPr>
        <w:t>provides</w:t>
      </w:r>
      <w:r w:rsidR="00AB7C95" w:rsidRPr="00E36661">
        <w:t xml:space="preserve"> a minimum of four and a maximum of fourteen hours of operation a day.</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294FD0">
        <w:rPr>
          <w:strike/>
        </w:rPr>
        <w:t>(8)</w:t>
      </w:r>
      <w:r w:rsidR="00AB7C95">
        <w:rPr>
          <w:u w:val="single"/>
        </w:rPr>
        <w:t>(</w:t>
      </w:r>
      <w:r w:rsidR="00E61B59">
        <w:rPr>
          <w:u w:val="single"/>
        </w:rPr>
        <w:t>7</w:t>
      </w:r>
      <w:r w:rsidR="00AB7C95">
        <w:rPr>
          <w:u w:val="single"/>
        </w:rPr>
        <w:t>)</w:t>
      </w:r>
      <w:r w:rsidR="00AB7C95">
        <w:tab/>
      </w:r>
      <w:r w:rsidR="00AB7C95" w:rsidRPr="008B7E7F">
        <w:t>‘</w:t>
      </w:r>
      <w:r w:rsidR="00AB7C95" w:rsidRPr="00E36661">
        <w:t>Department</w:t>
      </w:r>
      <w:r w:rsidR="00AB7C95" w:rsidRPr="008B7E7F">
        <w:t>’</w:t>
      </w:r>
      <w:r w:rsidR="00AB7C95" w:rsidRPr="00E36661">
        <w:t xml:space="preserve"> means the Department of Health and Environmental Control.</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294FD0">
        <w:rPr>
          <w:strike/>
        </w:rPr>
        <w:t>(9)</w:t>
      </w:r>
      <w:r w:rsidR="00E61B59">
        <w:rPr>
          <w:u w:val="single"/>
        </w:rPr>
        <w:t>(8)</w:t>
      </w:r>
      <w:r w:rsidR="00AB7C95">
        <w:tab/>
      </w:r>
      <w:r w:rsidR="00AB7C95" w:rsidRPr="002C3CD0">
        <w:rPr>
          <w:strike/>
        </w:rPr>
        <w:t>‘The federal act’ means Title VI of the United States Public Health Service Act (the Hill</w:t>
      </w:r>
      <w:r w:rsidR="00CE1607">
        <w:rPr>
          <w:strike/>
        </w:rPr>
        <w:noBreakHyphen/>
      </w:r>
      <w:r w:rsidR="00AB7C95" w:rsidRPr="002C3CD0">
        <w:rPr>
          <w:strike/>
        </w:rPr>
        <w:t>Burton Construction Program); Title XVI of the United States Public Health Service Act (National Health Planning and Resources Development Act of 1974—Public Law 93</w:t>
      </w:r>
      <w:r w:rsidR="00CE1607">
        <w:rPr>
          <w:strike/>
        </w:rPr>
        <w:noBreakHyphen/>
      </w:r>
      <w:r w:rsidR="00AB7C95" w:rsidRPr="002C3CD0">
        <w:rPr>
          <w:strike/>
        </w:rPr>
        <w:t>641); grants for all center and facility construction under Public Law 91</w:t>
      </w:r>
      <w:r w:rsidR="00CE1607">
        <w:rPr>
          <w:strike/>
        </w:rPr>
        <w:noBreakHyphen/>
      </w:r>
      <w:r w:rsidR="00AB7C95" w:rsidRPr="002C3CD0">
        <w:rPr>
          <w:strike/>
        </w:rPr>
        <w:t>211 (community mental health centers’ amendments to Title II, Public Law 88</w:t>
      </w:r>
      <w:r w:rsidR="00CE1607">
        <w:rPr>
          <w:strike/>
        </w:rPr>
        <w:noBreakHyphen/>
      </w:r>
      <w:r w:rsidR="00AB7C95" w:rsidRPr="002C3CD0">
        <w:rPr>
          <w:strike/>
        </w:rPr>
        <w:t>164, Community Mental Health Centers Act); grants for all facility construction under Public Law 91</w:t>
      </w:r>
      <w:r w:rsidR="00CE1607">
        <w:rPr>
          <w:strike/>
        </w:rPr>
        <w:noBreakHyphen/>
      </w:r>
      <w:r w:rsidR="00AB7C95" w:rsidRPr="002C3CD0">
        <w:rPr>
          <w:strike/>
        </w:rPr>
        <w:t>517 (developmental disabilities services and facilities construction amendments of 1970 to Part C, Title I, grants for construction of facilities for persons with intellectual disability—Public Law 88</w:t>
      </w:r>
      <w:r w:rsidR="00CE1607">
        <w:rPr>
          <w:strike/>
        </w:rPr>
        <w:noBreakHyphen/>
      </w:r>
      <w:r w:rsidR="00AB7C95" w:rsidRPr="002C3CD0">
        <w:rPr>
          <w:strike/>
        </w:rPr>
        <w:t>164); and other federal programs as may exist or be enacted which provide for the construction of hospitals or related health facilities.</w:t>
      </w:r>
      <w:r w:rsidR="00A023E6" w:rsidRPr="00E61B59">
        <w:t xml:space="preserve"> </w:t>
      </w:r>
      <w:r w:rsidR="00FF639C" w:rsidRPr="00A023E6">
        <w:rPr>
          <w:u w:val="singl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A023E6" w:rsidRDefault="00A023E6"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w:t>
      </w:r>
      <w:r w:rsidR="00E61B59">
        <w:rPr>
          <w:u w:val="single"/>
        </w:rPr>
        <w:t>9</w:t>
      </w:r>
      <w:r>
        <w:rPr>
          <w:u w:val="single"/>
        </w:rPr>
        <w:t>)</w:t>
      </w:r>
      <w:r>
        <w:tab/>
      </w:r>
      <w:r w:rsidR="00FF639C" w:rsidRPr="00A023E6">
        <w:rPr>
          <w:u w:val="single"/>
        </w:rPr>
        <w:t>‘Facilit</w:t>
      </w:r>
      <w:r w:rsidR="00FF639C">
        <w:rPr>
          <w:u w:val="single"/>
        </w:rPr>
        <w:t>y</w:t>
      </w:r>
      <w:r w:rsidR="00FF639C" w:rsidRPr="00A023E6">
        <w:rPr>
          <w:u w:val="single"/>
        </w:rPr>
        <w:t xml:space="preserve"> wherein abortions are performed’ means a facility, other than a hospital, in which any second</w:t>
      </w:r>
      <w:r w:rsidR="00E26570">
        <w:rPr>
          <w:u w:val="single"/>
        </w:rPr>
        <w:t>-</w:t>
      </w:r>
      <w:r w:rsidR="00FF639C" w:rsidRPr="00A023E6">
        <w:rPr>
          <w:u w:val="single"/>
        </w:rPr>
        <w:t xml:space="preserve">trimester or </w:t>
      </w:r>
      <w:r w:rsidR="00E26570">
        <w:rPr>
          <w:u w:val="single"/>
        </w:rPr>
        <w:t xml:space="preserve">any </w:t>
      </w:r>
      <w:r w:rsidR="00FF639C" w:rsidRPr="00A023E6">
        <w:rPr>
          <w:u w:val="single"/>
        </w:rPr>
        <w:t>five or more first</w:t>
      </w:r>
      <w:r w:rsidR="00E26570">
        <w:rPr>
          <w:u w:val="single"/>
        </w:rPr>
        <w:t>-</w:t>
      </w:r>
      <w:r w:rsidR="00FF639C" w:rsidRPr="00A023E6">
        <w:rPr>
          <w:u w:val="single"/>
        </w:rPr>
        <w:t>trimester abortions are performed in a month.</w:t>
      </w:r>
    </w:p>
    <w:p w:rsidR="00A023E6" w:rsidRPr="00A023E6" w:rsidRDefault="00A023E6"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w:t>
      </w:r>
      <w:r w:rsidR="00E61B59">
        <w:rPr>
          <w:u w:val="single"/>
        </w:rPr>
        <w:t>10</w:t>
      </w:r>
      <w:r>
        <w:rPr>
          <w:u w:val="single"/>
        </w:rPr>
        <w:t>)</w:t>
      </w:r>
      <w:r>
        <w:tab/>
      </w:r>
      <w:r w:rsidRPr="00A023E6">
        <w:rPr>
          <w:u w:val="single"/>
        </w:rPr>
        <w:t>‘Freestanding emergency service</w:t>
      </w:r>
      <w:r w:rsidR="00E26570">
        <w:rPr>
          <w:u w:val="single"/>
        </w:rPr>
        <w:t>,</w:t>
      </w:r>
      <w:r w:rsidRPr="00A023E6">
        <w:rPr>
          <w:u w:val="single"/>
        </w:rPr>
        <w:t>’ also referred to as an off</w:t>
      </w:r>
      <w:r w:rsidR="00CE1607">
        <w:rPr>
          <w:u w:val="single"/>
        </w:rPr>
        <w:noBreakHyphen/>
      </w:r>
      <w:r w:rsidRPr="00A023E6">
        <w:rPr>
          <w:u w:val="single"/>
        </w:rPr>
        <w:t>campus emergency service, means an extension of an existing hospital emergency department that is intended to provide comprehensive emergency service but does not include a service that does not provide twenty</w:t>
      </w:r>
      <w:r w:rsidR="00CE1607">
        <w:rPr>
          <w:u w:val="single"/>
        </w:rPr>
        <w:noBreakHyphen/>
      </w:r>
      <w:r w:rsidRPr="00A023E6">
        <w:rPr>
          <w:u w:val="single"/>
        </w:rPr>
        <w:t>four hour, seven day per week operation</w:t>
      </w:r>
      <w:r w:rsidR="00F24841">
        <w:rPr>
          <w:u w:val="single"/>
        </w:rPr>
        <w:t>s</w:t>
      </w:r>
      <w:r w:rsidRPr="00A023E6">
        <w:rPr>
          <w:u w:val="single"/>
        </w:rPr>
        <w:t xml:space="preserve"> or that is not capable of providing basic services as defined for hospital emergency departments. A service that does not qualify as a freestanding emergency service must not be classified as a freestanding emergency service and must not advertise</w:t>
      </w:r>
      <w:r w:rsidR="00F24841">
        <w:rPr>
          <w:u w:val="single"/>
        </w:rPr>
        <w:t>,</w:t>
      </w:r>
      <w:r w:rsidRPr="00A023E6">
        <w:rPr>
          <w:u w:val="single"/>
        </w:rPr>
        <w:t xml:space="preserve"> or display or exhibit any signs or symbols</w:t>
      </w:r>
      <w:r w:rsidR="00F24841">
        <w:rPr>
          <w:u w:val="single"/>
        </w:rPr>
        <w:t>,</w:t>
      </w:r>
      <w:r w:rsidRPr="00A023E6">
        <w:rPr>
          <w:u w:val="single"/>
        </w:rPr>
        <w:t xml:space="preserve"> that would identify the service as a freestanding emergency service.</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294FD0">
        <w:rPr>
          <w:strike/>
        </w:rPr>
        <w:t>(10)</w:t>
      </w:r>
      <w:r w:rsidR="00AB7C95">
        <w:rPr>
          <w:u w:val="single"/>
        </w:rPr>
        <w:t>(</w:t>
      </w:r>
      <w:r w:rsidR="00E61B59">
        <w:rPr>
          <w:u w:val="single"/>
        </w:rPr>
        <w:t>11</w:t>
      </w:r>
      <w:r w:rsidR="00AB7C95">
        <w:rPr>
          <w:u w:val="single"/>
        </w:rPr>
        <w:t>)</w:t>
      </w:r>
      <w:r w:rsidR="00AB7C95">
        <w:tab/>
      </w:r>
      <w:r w:rsidR="00AB7C95" w:rsidRPr="008B7E7F">
        <w:t>‘</w:t>
      </w:r>
      <w:r w:rsidR="00AB7C95" w:rsidRPr="00E36661">
        <w:t>Health care facility</w:t>
      </w:r>
      <w:r w:rsidR="00AB7C95" w:rsidRPr="008B7E7F">
        <w:t>’</w:t>
      </w:r>
      <w:r w:rsidR="00AB7C95" w:rsidRPr="00E36661">
        <w:t xml:space="preserve"> means</w:t>
      </w:r>
      <w:r w:rsidR="00AB7C95">
        <w:rPr>
          <w:u w:val="single"/>
        </w:rPr>
        <w:t>, at a minimum,</w:t>
      </w:r>
      <w:r w:rsidR="00AB7C95"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00AB7C95" w:rsidRPr="00F24841">
        <w:t xml:space="preserve">, </w:t>
      </w:r>
      <w:r w:rsidR="00AB7C95">
        <w:rPr>
          <w:u w:val="single"/>
        </w:rPr>
        <w:t>and</w:t>
      </w:r>
      <w:r w:rsidR="00AB7C95">
        <w:t xml:space="preserve"> </w:t>
      </w:r>
      <w:r w:rsidR="00AB7C95" w:rsidRPr="00E36661">
        <w:t>narcotic treatment programs</w:t>
      </w:r>
      <w:r w:rsidR="00AB7C95" w:rsidRPr="00C03FAF">
        <w:rPr>
          <w:strike/>
        </w:rPr>
        <w:t>, and any other facility for which Certificate of Need review is required by federal law</w:t>
      </w:r>
      <w:r w:rsidR="00AB7C95" w:rsidRPr="00E36661">
        <w:t>.</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294FD0">
        <w:rPr>
          <w:strike/>
        </w:rPr>
        <w:t>(11)</w:t>
      </w:r>
      <w:r w:rsidR="00AB7C95">
        <w:rPr>
          <w:u w:val="single"/>
        </w:rPr>
        <w:t>(</w:t>
      </w:r>
      <w:r w:rsidR="00E61B59">
        <w:rPr>
          <w:u w:val="single"/>
        </w:rPr>
        <w:t>12</w:t>
      </w:r>
      <w:r w:rsidR="00AB7C95">
        <w:rPr>
          <w:u w:val="single"/>
        </w:rPr>
        <w:t>)</w:t>
      </w:r>
      <w:r w:rsidR="00AB7C95">
        <w:tab/>
      </w:r>
      <w:r w:rsidR="00AB7C95" w:rsidRPr="008B7E7F">
        <w:t>‘</w:t>
      </w:r>
      <w:r w:rsidR="00AB7C95" w:rsidRPr="00E36661">
        <w:t>Health service</w:t>
      </w:r>
      <w:r w:rsidR="00AB7C95" w:rsidRPr="008B7E7F">
        <w:t>’</w:t>
      </w:r>
      <w:r w:rsidR="00AB7C95" w:rsidRPr="00E36661">
        <w:t xml:space="preserve"> means clinically related, diagnostic, treatment, or rehabilitative services and includes alcohol, drug abuse, and mental health </w:t>
      </w:r>
      <w:r w:rsidR="00AB7C95" w:rsidRPr="00F24841">
        <w:t xml:space="preserve">services </w:t>
      </w:r>
      <w:r w:rsidR="00AB7C95" w:rsidRPr="0011777C">
        <w:rPr>
          <w:strike/>
        </w:rPr>
        <w:t>for which specific standards or criteria are prescribed in the State Health Plan</w:t>
      </w:r>
      <w:r w:rsidR="00AB7C95" w:rsidRPr="00E36661">
        <w:t>.</w:t>
      </w:r>
    </w:p>
    <w:p w:rsidR="00AB7C95" w:rsidRPr="00F24841"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532434">
        <w:tab/>
      </w:r>
      <w:r w:rsidRPr="00294FD0">
        <w:rPr>
          <w:strike/>
        </w:rPr>
        <w:t>(12)</w:t>
      </w:r>
      <w:r>
        <w:rPr>
          <w:u w:val="single"/>
        </w:rPr>
        <w:t>(</w:t>
      </w:r>
      <w:r w:rsidR="00E61B59">
        <w:rPr>
          <w:u w:val="single"/>
        </w:rPr>
        <w:t>13</w:t>
      </w:r>
      <w:r>
        <w:rPr>
          <w:u w:val="single"/>
        </w:rPr>
        <w:t>)</w:t>
      </w:r>
      <w:r>
        <w:tab/>
      </w:r>
      <w:r w:rsidRPr="008B7E7F">
        <w:t>‘</w:t>
      </w:r>
      <w:r w:rsidRPr="00E36661">
        <w:t>Hospital</w:t>
      </w:r>
      <w:r w:rsidRPr="008B7E7F">
        <w:t>’</w:t>
      </w:r>
      <w:r w:rsidRPr="00E36661">
        <w:t xml:space="preserve"> means a facility </w:t>
      </w:r>
      <w:r w:rsidR="00F24841">
        <w:rPr>
          <w:u w:val="single"/>
        </w:rPr>
        <w:t>that is</w:t>
      </w:r>
      <w:r w:rsidR="00F24841">
        <w:t xml:space="preserve"> </w:t>
      </w:r>
      <w:r w:rsidRPr="00E36661">
        <w:t xml:space="preserve">organized and administered to provide overnight medical or surgical care or nursing care </w:t>
      </w:r>
      <w:r w:rsidRPr="00BE3DAD">
        <w:rPr>
          <w:strike/>
        </w:rPr>
        <w:t>of</w:t>
      </w:r>
      <w:r w:rsidR="00F24841">
        <w:t xml:space="preserve"> </w:t>
      </w:r>
      <w:r w:rsidR="00BE3DAD">
        <w:rPr>
          <w:u w:val="single"/>
        </w:rPr>
        <w:t xml:space="preserve">for </w:t>
      </w:r>
      <w:r w:rsidR="00F24841">
        <w:rPr>
          <w:u w:val="single"/>
        </w:rPr>
        <w:t>an</w:t>
      </w:r>
      <w:r w:rsidRPr="00E36661">
        <w:t xml:space="preserve"> illness, injury, or infirmity</w:t>
      </w:r>
      <w:r w:rsidR="00F24841">
        <w:rPr>
          <w:u w:val="single"/>
        </w:rPr>
        <w:t>; that</w:t>
      </w:r>
      <w:r w:rsidRPr="00E36661">
        <w:t xml:space="preserve"> </w:t>
      </w:r>
      <w:r w:rsidRPr="00F24841">
        <w:rPr>
          <w:strike/>
        </w:rPr>
        <w:t>and</w:t>
      </w:r>
      <w:r w:rsidRPr="00F24841">
        <w:t xml:space="preserve"> may provide obstetrical care</w:t>
      </w:r>
      <w:r w:rsidRPr="00F24841">
        <w:rPr>
          <w:strike/>
        </w:rPr>
        <w:t>,</w:t>
      </w:r>
      <w:r w:rsidR="00F24841">
        <w:rPr>
          <w:u w:val="single"/>
        </w:rPr>
        <w:t>;</w:t>
      </w:r>
      <w:r w:rsidRPr="00F24841">
        <w:t xml:space="preserve"> and</w:t>
      </w:r>
      <w:r w:rsidRPr="00E36661">
        <w:t xml:space="preserve"> in which all diagnoses, treatment, or care is administered by or under the direction of persons currently licensed to practice medicine, surgery, or osteopathy</w:t>
      </w:r>
      <w:r w:rsidRPr="00F24841">
        <w:t xml:space="preserve">. </w:t>
      </w:r>
      <w:r w:rsidRPr="00F24841">
        <w:rPr>
          <w:strike/>
        </w:rPr>
        <w:t>Hospital</w:t>
      </w:r>
      <w:r w:rsidR="00F24841">
        <w:t xml:space="preserve"> </w:t>
      </w:r>
      <w:r w:rsidR="00F24841">
        <w:rPr>
          <w:u w:val="single"/>
        </w:rPr>
        <w:t>‘Hospital’</w:t>
      </w:r>
      <w:r w:rsidRPr="00F24841">
        <w:t xml:space="preserve"> may</w:t>
      </w:r>
      <w:r w:rsidRPr="00E36661">
        <w:t xml:space="preserve"> include</w:t>
      </w:r>
      <w:r w:rsidR="00F24841">
        <w:t xml:space="preserve"> </w:t>
      </w:r>
      <w:r w:rsidR="00F24841">
        <w:rPr>
          <w:u w:val="single"/>
        </w:rPr>
        <w:t>a</w:t>
      </w:r>
      <w:r w:rsidRPr="00E36661">
        <w:t xml:space="preserve"> residential treatment </w:t>
      </w:r>
      <w:r w:rsidRPr="00F24841">
        <w:rPr>
          <w:strike/>
        </w:rPr>
        <w:t>facilities</w:t>
      </w:r>
      <w:r w:rsidR="00F24841">
        <w:t xml:space="preserve"> </w:t>
      </w:r>
      <w:r w:rsidR="00F24841">
        <w:rPr>
          <w:u w:val="single"/>
        </w:rPr>
        <w:t>facility</w:t>
      </w:r>
      <w:r w:rsidRPr="00E36661">
        <w:t xml:space="preserve"> for children and adolescents in need of mental health treatment </w:t>
      </w:r>
      <w:r w:rsidRPr="00BE3DAD">
        <w:rPr>
          <w:strike/>
        </w:rPr>
        <w:t>which are</w:t>
      </w:r>
      <w:r w:rsidRPr="00E36661">
        <w:t xml:space="preserve"> </w:t>
      </w:r>
      <w:r w:rsidR="00BE3DAD">
        <w:rPr>
          <w:u w:val="single"/>
        </w:rPr>
        <w:t>that is</w:t>
      </w:r>
      <w:r w:rsidR="00BE3DAD">
        <w:t xml:space="preserve"> </w:t>
      </w:r>
      <w:r w:rsidRPr="00E36661">
        <w:t>physically a part of a licensed psychiatric hospital</w:t>
      </w:r>
      <w:r w:rsidRPr="00F24841">
        <w:t>. This definition does not include</w:t>
      </w:r>
      <w:r>
        <w:t xml:space="preserve"> </w:t>
      </w:r>
      <w:r w:rsidRPr="00E36661">
        <w:t xml:space="preserve">facilities </w:t>
      </w:r>
      <w:r w:rsidRPr="00F24841">
        <w:rPr>
          <w:strike/>
        </w:rPr>
        <w:t>which</w:t>
      </w:r>
      <w:r w:rsidRPr="00E36661">
        <w:t xml:space="preserve"> </w:t>
      </w:r>
      <w:r w:rsidR="00F24841">
        <w:rPr>
          <w:u w:val="single"/>
        </w:rPr>
        <w:t>that</w:t>
      </w:r>
      <w:r w:rsidR="00F24841">
        <w:t xml:space="preserve"> </w:t>
      </w:r>
      <w:r w:rsidRPr="00E36661">
        <w:t>are licensed by the Department of Social Services.</w:t>
      </w:r>
    </w:p>
    <w:p w:rsidR="00A023E6" w:rsidRPr="00A023E6" w:rsidRDefault="00A023E6"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w:t>
      </w:r>
      <w:r w:rsidR="00E61B59">
        <w:rPr>
          <w:u w:val="single"/>
        </w:rPr>
        <w:t>14</w:t>
      </w:r>
      <w:r>
        <w:rPr>
          <w:u w:val="single"/>
        </w:rPr>
        <w:t>)</w:t>
      </w:r>
      <w:r>
        <w:tab/>
      </w:r>
      <w:r w:rsidRPr="00A023E6">
        <w:rPr>
          <w:u w:val="single"/>
        </w:rPr>
        <w:t xml:space="preserve">‘Intermediate care facility for persons with intellectual disability’ means a facility that serves four or more persons with intellectual disability or persons with related conditions and </w:t>
      </w:r>
      <w:r w:rsidR="004239AA">
        <w:rPr>
          <w:u w:val="single"/>
        </w:rPr>
        <w:t xml:space="preserve">that </w:t>
      </w:r>
      <w:r w:rsidRPr="00A023E6">
        <w:rPr>
          <w:u w:val="single"/>
        </w:rPr>
        <w:t>provides health or rehabilitative services on a regular basis to individuals whose mental and physical conditions require services including room, board, and active treatment for their intellectual disability or related conditions.</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294FD0">
        <w:rPr>
          <w:strike/>
        </w:rPr>
        <w:t>(13)</w:t>
      </w:r>
      <w:r w:rsidR="00AB7C95">
        <w:rPr>
          <w:u w:val="single"/>
        </w:rPr>
        <w:t>(</w:t>
      </w:r>
      <w:r w:rsidR="00E61B59">
        <w:rPr>
          <w:u w:val="single"/>
        </w:rPr>
        <w:t>15</w:t>
      </w:r>
      <w:r w:rsidR="00AB7C95">
        <w:rPr>
          <w:u w:val="single"/>
        </w:rPr>
        <w:t>)</w:t>
      </w:r>
      <w:r w:rsidR="00AB7C95">
        <w:tab/>
      </w:r>
      <w:r w:rsidR="00AB7C95" w:rsidRPr="008B7E7F">
        <w:t>‘</w:t>
      </w:r>
      <w:r w:rsidR="00AB7C95" w:rsidRPr="00E36661">
        <w:t>Nursing home</w:t>
      </w:r>
      <w:r w:rsidR="00AB7C95" w:rsidRPr="008B7E7F">
        <w:t>’</w:t>
      </w:r>
      <w:r w:rsidR="00AB7C95" w:rsidRPr="00E36661">
        <w:t xml:space="preserve"> means a facility with an organized nursing staff to maintain and operate organized facilities and services to accommodate two or more unrelated persons over a period exceeding twenty</w:t>
      </w:r>
      <w:r w:rsidR="00CE1607">
        <w:noBreakHyphen/>
      </w:r>
      <w:r w:rsidR="00AB7C95" w:rsidRPr="00E36661">
        <w:t>four hours which is operated either in connection with a hospital or as a freestanding facility for the express or implied purpose of providing intermediate or skilled nursing care for persons who are not in need of hospital care.</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32434">
        <w:tab/>
      </w:r>
      <w:r w:rsidRPr="00294FD0">
        <w:rPr>
          <w:strike/>
        </w:rPr>
        <w:t>(14)</w:t>
      </w:r>
      <w:r>
        <w:tab/>
      </w:r>
      <w:r w:rsidRPr="00A023E6">
        <w:rPr>
          <w:strik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DC4D02">
        <w:rPr>
          <w:strike/>
        </w:rPr>
        <w:t>(15)</w:t>
      </w:r>
      <w:r w:rsidR="00AB7C95">
        <w:rPr>
          <w:u w:val="single"/>
        </w:rPr>
        <w:t>(1</w:t>
      </w:r>
      <w:r w:rsidR="00E61B59">
        <w:rPr>
          <w:u w:val="single"/>
        </w:rPr>
        <w:t>6</w:t>
      </w:r>
      <w:r w:rsidR="00AB7C95">
        <w:rPr>
          <w:u w:val="single"/>
        </w:rPr>
        <w:t>)</w:t>
      </w:r>
      <w:r w:rsidR="00AB7C95">
        <w:tab/>
      </w:r>
      <w:r w:rsidR="00AB7C95" w:rsidRPr="008B7E7F">
        <w:t>‘</w:t>
      </w:r>
      <w:r w:rsidR="00AB7C95" w:rsidRPr="00E36661">
        <w:t>Person</w:t>
      </w:r>
      <w:r w:rsidR="00AB7C95" w:rsidRPr="008B7E7F">
        <w:t>’</w:t>
      </w:r>
      <w:r w:rsidR="00AB7C95"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E61B59" w:rsidRDefault="00E61B59"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(17)</w:t>
      </w:r>
      <w:r>
        <w:tab/>
      </w:r>
      <w:r w:rsidRPr="00E61B59">
        <w:rPr>
          <w:u w:val="single"/>
        </w:rPr>
        <w:t xml:space="preserve">‘Radiation therapy facility’ means a person or a health care facility </w:t>
      </w:r>
      <w:r w:rsidR="004239AA">
        <w:rPr>
          <w:u w:val="single"/>
        </w:rPr>
        <w:t>that</w:t>
      </w:r>
      <w:r w:rsidRPr="00E61B59">
        <w:rPr>
          <w:u w:val="single"/>
        </w:rPr>
        <w:t xml:space="preserve"> provides or seeks to provide mega</w:t>
      </w:r>
      <w:r w:rsidR="00CE1607">
        <w:rPr>
          <w:u w:val="single"/>
        </w:rPr>
        <w:noBreakHyphen/>
      </w:r>
      <w:r w:rsidRPr="00E61B59">
        <w:rPr>
          <w:u w:val="single"/>
        </w:rPr>
        <w:t>voltage therapeutic services to patients through the use of high energy radiation.</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DC4D02">
        <w:rPr>
          <w:strike/>
        </w:rPr>
        <w:t>(16)</w:t>
      </w:r>
      <w:r w:rsidR="00AB7C95">
        <w:rPr>
          <w:u w:val="single"/>
        </w:rPr>
        <w:t>(1</w:t>
      </w:r>
      <w:r w:rsidR="00E61B59">
        <w:rPr>
          <w:u w:val="single"/>
        </w:rPr>
        <w:t>8</w:t>
      </w:r>
      <w:r w:rsidR="00AB7C95">
        <w:rPr>
          <w:u w:val="single"/>
        </w:rPr>
        <w:t>)</w:t>
      </w:r>
      <w:r w:rsidR="00AB7C95">
        <w:tab/>
      </w:r>
      <w:r w:rsidR="00AB7C95" w:rsidRPr="008B7E7F">
        <w:t>‘</w:t>
      </w:r>
      <w:r w:rsidR="00AB7C95" w:rsidRPr="00E36661">
        <w:t>Residential treatment facility for children and adolescents</w:t>
      </w:r>
      <w:r w:rsidR="00AB7C95" w:rsidRPr="008B7E7F">
        <w:t>’</w:t>
      </w:r>
      <w:r w:rsidR="00AB7C95" w:rsidRPr="00E36661">
        <w:t xml:space="preserve"> means a facility operated for the assessment, diagnosis, treatment, and care of two or more </w:t>
      </w:r>
      <w:r w:rsidR="00AB7C95">
        <w:t>‘</w:t>
      </w:r>
      <w:r w:rsidR="00AB7C95" w:rsidRPr="00E36661">
        <w:t>children and adolescents in need of mental health treatment</w:t>
      </w:r>
      <w:r w:rsidR="00AB7C95">
        <w:t>’</w:t>
      </w:r>
      <w:r w:rsidR="00AB7C95" w:rsidRPr="00E36661">
        <w:t xml:space="preserve"> which provides:</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32434">
        <w:tab/>
      </w:r>
      <w:r>
        <w:tab/>
        <w:t>(a)</w:t>
      </w:r>
      <w:r>
        <w:tab/>
      </w:r>
      <w:r w:rsidRPr="00E36661">
        <w:t>a special education program with a minimum program defined by the South Carolina Department of Education;</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32434">
        <w:tab/>
      </w:r>
      <w:r>
        <w:tab/>
        <w:t>(b)</w:t>
      </w:r>
      <w:r>
        <w:tab/>
      </w:r>
      <w:r w:rsidRPr="00E36661">
        <w:t>recreational facilities with an organized youth development program; and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32434">
        <w:tab/>
      </w:r>
      <w:r>
        <w:tab/>
        <w:t>(c)</w:t>
      </w:r>
      <w:r>
        <w:tab/>
      </w:r>
      <w:r w:rsidRPr="00E36661">
        <w:t>residential treatment for a child or adolescent in need of mental health treatment.</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F73389">
        <w:rPr>
          <w:strike/>
        </w:rPr>
        <w:t>(17)</w:t>
      </w:r>
      <w:r w:rsidR="00AB7C95">
        <w:tab/>
      </w:r>
      <w:r w:rsidR="00AB7C95" w:rsidRPr="00C90305">
        <w:rPr>
          <w:strike/>
        </w:rPr>
        <w:t>‘Solely for research’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‘solely for research’.</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F73389">
        <w:rPr>
          <w:strike/>
        </w:rPr>
        <w:t>(18)</w:t>
      </w:r>
      <w:r w:rsidR="00AB7C95">
        <w:tab/>
      </w:r>
      <w:r w:rsidR="00AB7C95" w:rsidRPr="00A023E6">
        <w:rPr>
          <w:strike/>
        </w:rPr>
        <w:t>‘Children, adolescents, and young adults in need of mental health treatment’ in a residential treatment facility means a child, adolescent, or young adult under age twenty</w:t>
      </w:r>
      <w:r w:rsidR="00CE1607">
        <w:rPr>
          <w:strike/>
        </w:rPr>
        <w:noBreakHyphen/>
      </w:r>
      <w:r w:rsidR="00AB7C95" w:rsidRPr="00A023E6">
        <w:rPr>
          <w:strike/>
        </w:rPr>
        <w:t>one who manifests a substantial disorder of cognitive or emotional process, which lessens or impairs to a marked degree that child’s, adolescent’s, or young adult’s capacity either to develop or to exercise age</w:t>
      </w:r>
      <w:r w:rsidR="00CE1607">
        <w:rPr>
          <w:strike/>
        </w:rPr>
        <w:noBreakHyphen/>
      </w:r>
      <w:r w:rsidR="00AB7C95" w:rsidRPr="00A023E6">
        <w:rPr>
          <w:strike/>
        </w:rPr>
        <w:t>appropriate or age</w:t>
      </w:r>
      <w:r w:rsidR="00CE1607">
        <w:rPr>
          <w:strike/>
        </w:rPr>
        <w:noBreakHyphen/>
      </w:r>
      <w:r w:rsidR="00AB7C95" w:rsidRPr="00A023E6">
        <w:rPr>
          <w:strike/>
        </w:rPr>
        <w:t>adequate behavior. The behavior includes, but is not limited to, marked disorders of mood or thought processes, severe difficulties with self</w:t>
      </w:r>
      <w:r w:rsidR="00CE1607">
        <w:rPr>
          <w:strike/>
        </w:rPr>
        <w:noBreakHyphen/>
      </w:r>
      <w:r w:rsidR="00AB7C95" w:rsidRPr="00A023E6">
        <w:rPr>
          <w:strike/>
        </w:rPr>
        <w:t>control and judgment including behavior dangerous to self or others, and serious disturbances in the ability to care for and relate to others.</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F73389">
        <w:rPr>
          <w:strike/>
        </w:rPr>
        <w:t>(19)</w:t>
      </w:r>
      <w:r w:rsidR="00AB7C95">
        <w:tab/>
      </w:r>
      <w:r w:rsidR="00AB7C95" w:rsidRPr="00A023E6">
        <w:rPr>
          <w:strike/>
        </w:rPr>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AB7C95" w:rsidRPr="00F73389"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AB7C95">
        <w:tab/>
      </w:r>
      <w:r w:rsidR="00AB7C95" w:rsidRPr="00F73389">
        <w:rPr>
          <w:strike/>
        </w:rPr>
        <w:t>(20)</w:t>
      </w:r>
      <w:r w:rsidR="00AB7C95" w:rsidRPr="00F73389">
        <w:rPr>
          <w:strike/>
        </w:rPr>
        <w:tab/>
        <w:t>‘Freestanding or mobile technology’ means medical equipment owned or operated by a person other than a health care facility for which the total cost is in excess of that prescribed by regulation and for which specific standards or criteria are prescribed in the State Health Plan.</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rsidRPr="00812E91">
        <w:tab/>
      </w:r>
      <w:r w:rsidR="00AB7C95" w:rsidRPr="00F73389">
        <w:rPr>
          <w:strike/>
        </w:rPr>
        <w:t>(21)</w:t>
      </w:r>
      <w:r w:rsidR="00AB7C95" w:rsidRPr="00F73389">
        <w:rPr>
          <w:strike/>
        </w:rPr>
        <w:tab/>
        <w:t>‘Like equipment with similar capabilities’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F73389">
        <w:rPr>
          <w:strike/>
        </w:rPr>
        <w:t>(22)</w:t>
      </w:r>
      <w:r w:rsidR="00AB7C95">
        <w:tab/>
      </w:r>
      <w:r w:rsidR="00AB7C95" w:rsidRPr="00A023E6">
        <w:rPr>
          <w:strike/>
        </w:rPr>
        <w:t>‘Facilities wherein abortions are performed’ means a facility, other than a hospital, in which any second trimester or five or more first trimester abortions are performed in a month.</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F73389">
        <w:rPr>
          <w:strike/>
        </w:rPr>
        <w:t>(23)</w:t>
      </w:r>
      <w:r w:rsidR="00AB7C95">
        <w:tab/>
      </w:r>
      <w:r w:rsidR="00AB7C95" w:rsidRPr="00E61B59">
        <w:rPr>
          <w:strike/>
        </w:rPr>
        <w:t>‘Radiation therapy facility’ means a person or a health care facility which provides or seeks to provide mega</w:t>
      </w:r>
      <w:r w:rsidR="00CE1607">
        <w:rPr>
          <w:strike/>
        </w:rPr>
        <w:noBreakHyphen/>
      </w:r>
      <w:r w:rsidR="00AB7C95" w:rsidRPr="00E61B59">
        <w:rPr>
          <w:strike/>
        </w:rPr>
        <w:t>voltage therapeutic services to patients through the use of high energy radiation.</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F73389">
        <w:rPr>
          <w:strike/>
        </w:rPr>
        <w:t>(24)</w:t>
      </w:r>
      <w:r w:rsidR="00AB7C95">
        <w:tab/>
      </w:r>
      <w:r w:rsidR="00AB7C95" w:rsidRPr="00A023E6">
        <w:rPr>
          <w:strike/>
        </w:rPr>
        <w:t>‘Birthing center’ means a facility or other place where human births are planned to occur. This does not include the usual residence of the mother or any facility that is licensed as a hospital or the private practice of a physician who attends the birth.</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F73389">
        <w:rPr>
          <w:strike/>
        </w:rPr>
        <w:t>(25)</w:t>
      </w:r>
      <w:r w:rsidR="00AB7C95">
        <w:tab/>
      </w:r>
      <w:r w:rsidR="00AB7C95" w:rsidRPr="00A023E6">
        <w:rPr>
          <w:strike/>
        </w:rPr>
        <w:t>‘Freestanding emergency service’ also referred to as an off</w:t>
      </w:r>
      <w:r w:rsidR="00CE1607">
        <w:rPr>
          <w:strike/>
        </w:rPr>
        <w:noBreakHyphen/>
      </w:r>
      <w:r w:rsidR="00AB7C95" w:rsidRPr="00A023E6">
        <w:rPr>
          <w:strike/>
        </w:rPr>
        <w:t>campus emergency service, means an extension of an existing hospital emergency department that is an off</w:t>
      </w:r>
      <w:r w:rsidR="00CE1607">
        <w:rPr>
          <w:strike/>
        </w:rPr>
        <w:noBreakHyphen/>
      </w:r>
      <w:r w:rsidR="00AB7C95" w:rsidRPr="00A023E6">
        <w:rPr>
          <w:strike/>
        </w:rPr>
        <w:t>campus emergency service and that is intended to provide comprehensive emergency service. The hospital shall have a valid license and be in operation to support the off</w:t>
      </w:r>
      <w:r w:rsidR="00CE1607">
        <w:rPr>
          <w:strike/>
        </w:rPr>
        <w:noBreakHyphen/>
      </w:r>
      <w:r w:rsidR="00AB7C95" w:rsidRPr="00A023E6">
        <w:rPr>
          <w:strike/>
        </w:rPr>
        <w:t xml:space="preserve">campus emergency service. </w:t>
      </w:r>
      <w:r w:rsidR="00A023E6" w:rsidRPr="00A023E6">
        <w:rPr>
          <w:strike/>
        </w:rPr>
        <w:t>A</w:t>
      </w:r>
      <w:r w:rsidR="00AB7C95" w:rsidRPr="00A023E6">
        <w:rPr>
          <w:strike/>
        </w:rPr>
        <w:t xml:space="preserve"> service that does not provide twenty</w:t>
      </w:r>
      <w:r w:rsidR="00CE1607">
        <w:rPr>
          <w:strike/>
        </w:rPr>
        <w:noBreakHyphen/>
      </w:r>
      <w:r w:rsidR="00AB7C95" w:rsidRPr="00A023E6">
        <w:rPr>
          <w:strike/>
        </w:rPr>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B7C95">
        <w:tab/>
      </w:r>
      <w:r w:rsidR="00AB7C95" w:rsidRPr="00F73389">
        <w:rPr>
          <w:strike/>
        </w:rPr>
        <w:t>(26)</w:t>
      </w:r>
      <w:r w:rsidR="00AB7C95" w:rsidRPr="00F73389">
        <w:rPr>
          <w:strike/>
        </w:rPr>
        <w:tab/>
        <w:t>‘Crisis stabilization unit facility’ means a facility, other than a health care facility, operated by the Department of Mental Health or operated in partnership with the Department of Mental Health that provides a short</w:t>
      </w:r>
      <w:r w:rsidR="00CE1607">
        <w:rPr>
          <w:strike/>
        </w:rPr>
        <w:noBreakHyphen/>
      </w:r>
      <w:r w:rsidR="00AB7C95" w:rsidRPr="00F73389">
        <w:rPr>
          <w:strike/>
        </w:rPr>
        <w:t>term residential program, offering psychiatric stabilization services and brief, intensive crisis services to individuals eighteen and older, twenty</w:t>
      </w:r>
      <w:r w:rsidR="00CE1607">
        <w:rPr>
          <w:strike/>
        </w:rPr>
        <w:noBreakHyphen/>
      </w:r>
      <w:r w:rsidR="00AB7C95" w:rsidRPr="00F73389">
        <w:rPr>
          <w:strike/>
        </w:rPr>
        <w:t>four hours a day, seven days a week.</w:t>
      </w:r>
      <w:r w:rsidR="00AB7C95">
        <w: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44-7-140 of the 1976 Code is amended to read: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r>
      <w:r w:rsidR="004239AA">
        <w:t>A.</w:t>
      </w:r>
      <w:r w:rsidR="004239AA">
        <w:tab/>
      </w:r>
      <w:r>
        <w:t>Section 44</w:t>
      </w:r>
      <w:r w:rsidR="00CE1607">
        <w:noBreakHyphen/>
      </w:r>
      <w:r>
        <w:t>7</w:t>
      </w:r>
      <w:r w:rsidR="00CE1607">
        <w:noBreakHyphen/>
      </w:r>
      <w:r>
        <w:t>150 of the 1976 Code is amended to read: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CE1607">
        <w:noBreakHyphen/>
      </w:r>
      <w:r>
        <w:t>7</w:t>
      </w:r>
      <w:r w:rsidR="00CE1607">
        <w:noBreakHyphen/>
      </w:r>
      <w:r>
        <w:t>150.</w:t>
      </w:r>
      <w:r>
        <w:tab/>
      </w:r>
      <w:r w:rsidRPr="00E36661">
        <w:t>In carrying out the purposes of this article, the department shall:</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t>(1)</w:t>
      </w:r>
      <w:r w:rsidR="00AB7C95">
        <w:tab/>
      </w:r>
      <w:r w:rsidR="00AB7C95" w:rsidRPr="00E36661">
        <w:t>require reports and make inspections and investigations as considered necessary;</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t>(2)</w:t>
      </w:r>
      <w:r w:rsidR="00AB7C95">
        <w:tab/>
      </w:r>
      <w:r w:rsidR="00AB7C95" w:rsidRPr="00E36661">
        <w:t>to the extent that is necessary to effectuate the purposes of this article, enter into agreements with other departments, commissions, agencies, and institutions, public or private;</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t>(3)</w:t>
      </w:r>
      <w:r w:rsidR="00AB7C95">
        <w:tab/>
      </w:r>
      <w:r w:rsidR="00AB7C95" w:rsidRPr="00E36661">
        <w:t>adopt in accordance with Article I of the Administrative Procedures Act substantive and procedural regulations considered necessary by the department and approved by the board to carry out the department</w:t>
      </w:r>
      <w:r w:rsidR="00AB7C95" w:rsidRPr="008B7E7F">
        <w:t>’</w:t>
      </w:r>
      <w:r w:rsidR="00AB7C95" w:rsidRPr="00E36661">
        <w:t xml:space="preserve">s licensure </w:t>
      </w:r>
      <w:r w:rsidR="00AB7C95" w:rsidRPr="00077AC8">
        <w:rPr>
          <w:strike/>
        </w:rPr>
        <w:t>and Certificate of Need</w:t>
      </w:r>
      <w:r w:rsidR="00AB7C95" w:rsidRPr="00E36661">
        <w:t xml:space="preserve"> duties under this article</w:t>
      </w:r>
      <w:r w:rsidR="00AB7C95" w:rsidRPr="00077AC8">
        <w:rPr>
          <w:strike/>
        </w:rPr>
        <w:t>, including regulations to deal with competing applications</w:t>
      </w:r>
      <w:r w:rsidR="00AB7C95" w:rsidRPr="00E36661">
        <w:t>;</w:t>
      </w:r>
    </w:p>
    <w:p w:rsidR="00AB7C95" w:rsidRPr="004239AA"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AB7C95">
        <w:tab/>
        <w:t>(4)</w:t>
      </w:r>
      <w:r w:rsidR="00AB7C95">
        <w:tab/>
      </w:r>
      <w:r w:rsidR="00AB7C95" w:rsidRPr="00E36661">
        <w:t>accept on behalf of the State and deposit with the State Treasurer, any grant, gift, or contribution made to assist in meeting the cost of carrying out the purpose of this article and expend it for that purpose;</w:t>
      </w:r>
      <w:r w:rsidR="004239AA">
        <w:t xml:space="preserve"> </w:t>
      </w:r>
      <w:r w:rsidR="004239AA">
        <w:rPr>
          <w:u w:val="single"/>
        </w:rPr>
        <w:t>and</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B7C95">
        <w:tab/>
        <w:t>(5)</w:t>
      </w:r>
      <w:r w:rsidR="00AB7C95">
        <w:tab/>
      </w:r>
      <w:r w:rsidR="004239AA">
        <w:rPr>
          <w:strike/>
        </w:rPr>
        <w:t>T</w:t>
      </w:r>
      <w:r w:rsidR="00AB7C95" w:rsidRPr="00413C8F">
        <w:rPr>
          <w:strike/>
        </w:rPr>
        <w: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sidR="00AB7C95">
        <w:t xml:space="preserve"> </w:t>
      </w:r>
      <w:r w:rsidR="00AB7C95" w:rsidRPr="00413C8F">
        <w:rPr>
          <w:u w:val="single"/>
        </w:rPr>
        <w:t xml:space="preserve">promulgate regulations, in accordance with the Administrative Procedures Act, </w:t>
      </w:r>
      <w:r w:rsidR="004239AA">
        <w:rPr>
          <w:u w:val="single"/>
        </w:rPr>
        <w:t>that</w:t>
      </w:r>
      <w:r w:rsidR="00AB7C95" w:rsidRPr="00413C8F">
        <w:rPr>
          <w:u w:val="single"/>
        </w:rPr>
        <w:t xml:space="preserve"> establish fee</w:t>
      </w:r>
      <w:r w:rsidR="004239AA">
        <w:rPr>
          <w:u w:val="single"/>
        </w:rPr>
        <w:t>s as authorized by this article</w:t>
      </w:r>
      <w:r w:rsidR="00AB7C95">
        <w: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239AA" w:rsidRPr="004239AA" w:rsidRDefault="004239AA" w:rsidP="0042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rsidRPr="004239AA">
        <w:t>.</w:t>
      </w:r>
      <w:r w:rsidRPr="004239AA">
        <w:tab/>
        <w:t>Fees authorized by Article 3, Chapter 7, Title 44</w:t>
      </w:r>
      <w:r>
        <w:t xml:space="preserve"> that are </w:t>
      </w:r>
      <w:r w:rsidRPr="004239AA">
        <w:t>promulgated as of January 1, 2009 shall remain in effect until further regulations are promulgated pursuant to Section 44</w:t>
      </w:r>
      <w:r w:rsidR="00CE1607">
        <w:noBreakHyphen/>
      </w:r>
      <w:r w:rsidRPr="004239AA">
        <w:t>7</w:t>
      </w:r>
      <w:r w:rsidR="00CE1607">
        <w:noBreakHyphen/>
      </w:r>
      <w:r w:rsidRPr="004239AA">
        <w:t>150(5).</w:t>
      </w:r>
    </w:p>
    <w:p w:rsidR="004239AA" w:rsidRDefault="004239AA"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44</w:t>
      </w:r>
      <w:r w:rsidR="00CE1607">
        <w:noBreakHyphen/>
      </w:r>
      <w:r>
        <w:t>7</w:t>
      </w:r>
      <w:r w:rsidR="00CE1607">
        <w:noBreakHyphen/>
      </w:r>
      <w:r>
        <w:t>320 of the 1976 Code is amended to read: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0747">
        <w:t>“</w:t>
      </w:r>
      <w:r>
        <w:t>Section 44</w:t>
      </w:r>
      <w:r w:rsidR="00CE1607">
        <w:noBreakHyphen/>
      </w:r>
      <w:r>
        <w:t>7</w:t>
      </w:r>
      <w:r w:rsidR="00CE1607">
        <w:noBreakHyphen/>
      </w:r>
      <w:r>
        <w:t>320.</w:t>
      </w:r>
      <w:r>
        <w:tab/>
        <w:t>(A)(1)</w:t>
      </w:r>
      <w:r>
        <w:tab/>
      </w:r>
      <w:r w:rsidRPr="00E36661">
        <w:t>The department may deny, suspend, or revoke licenses or assess a monetary penalty, or both, against a person or facility for:</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violating a provision of this article or departmental regulations;</w:t>
      </w:r>
    </w:p>
    <w:p w:rsidR="00AB7C95" w:rsidRPr="000A74DA"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36661">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AB7C95" w:rsidRPr="000A74DA"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Pr="008B7E7F">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Pr>
          <w:u w:val="single"/>
        </w:rPr>
        <w:t>and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If in the department</w:t>
      </w:r>
      <w:r w:rsidRPr="008B7E7F">
        <w:t>’</w:t>
      </w:r>
      <w:r w:rsidRPr="00E36661">
        <w:t>s judgment conditions or practices exist in a facility that pose an immediate threat to the health, safety, and welfare of the residents, the department immediately may suspend the facility</w:t>
      </w:r>
      <w:r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CE1607">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Pr="008B7E7F">
        <w:t>’</w:t>
      </w:r>
      <w:r w:rsidRPr="00E36661">
        <w:t>s violation is considered a subsequent offense.</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AB7C95" w:rsidRPr="001D431E"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(E)</w:t>
      </w:r>
      <w:r>
        <w:tab/>
      </w:r>
      <w:r w:rsidRPr="001D431E">
        <w:rPr>
          <w:strike/>
        </w:rPr>
        <w:t>No Certificate of Need may be issued to any person or facility until a final penalty assessed against a person or a facility has been paid.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E7F">
        <w:tab/>
      </w:r>
      <w:r w:rsidRPr="001D431E">
        <w:rPr>
          <w:strike/>
        </w:rPr>
        <w:t>(F)</w:t>
      </w:r>
      <w:r w:rsidRPr="008B7E7F">
        <w:tab/>
      </w:r>
      <w:r w:rsidRPr="00E36661">
        <w:t>All penalties collected pursuant to this article must be deposited in the state treasury and credited to the general fund of the State.</w:t>
      </w:r>
      <w:r>
        <w: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t>SECTION</w:t>
      </w:r>
      <w:r>
        <w:tab/>
        <w:t>7. A.</w:t>
      </w:r>
      <w:r>
        <w:tab/>
      </w:r>
      <w:r w:rsidRPr="005160C8">
        <w:rPr>
          <w:u w:color="000000" w:themeColor="text1"/>
        </w:rPr>
        <w:t>Sections 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160, 44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170,</w:t>
      </w:r>
      <w:r>
        <w:rPr>
          <w:u w:color="000000" w:themeColor="text1"/>
        </w:rPr>
        <w:t xml:space="preserve"> 44</w:t>
      </w:r>
      <w:r w:rsidR="00CE1607">
        <w:rPr>
          <w:u w:color="000000" w:themeColor="text1"/>
        </w:rPr>
        <w:noBreakHyphen/>
      </w:r>
      <w:r>
        <w:rPr>
          <w:u w:color="000000" w:themeColor="text1"/>
        </w:rPr>
        <w:t>7</w:t>
      </w:r>
      <w:r w:rsidR="00CE1607">
        <w:rPr>
          <w:u w:color="000000" w:themeColor="text1"/>
        </w:rPr>
        <w:noBreakHyphen/>
      </w:r>
      <w:r>
        <w:rPr>
          <w:u w:color="000000" w:themeColor="text1"/>
        </w:rPr>
        <w:t>180,</w:t>
      </w:r>
      <w:r w:rsidRPr="005160C8">
        <w:rPr>
          <w:u w:color="000000" w:themeColor="text1"/>
        </w:rPr>
        <w:t xml:space="preserve"> 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190, 44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200, 44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210, 44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 xml:space="preserve">220, </w:t>
      </w:r>
      <w:r>
        <w:rPr>
          <w:u w:color="000000" w:themeColor="text1"/>
        </w:rPr>
        <w:t>44</w:t>
      </w:r>
      <w:r w:rsidR="00CE1607">
        <w:rPr>
          <w:u w:color="000000" w:themeColor="text1"/>
        </w:rPr>
        <w:noBreakHyphen/>
      </w:r>
      <w:r>
        <w:rPr>
          <w:u w:color="000000" w:themeColor="text1"/>
        </w:rPr>
        <w:t>7</w:t>
      </w:r>
      <w:r w:rsidR="00CE1607">
        <w:rPr>
          <w:u w:color="000000" w:themeColor="text1"/>
        </w:rPr>
        <w:noBreakHyphen/>
      </w:r>
      <w:r>
        <w:rPr>
          <w:u w:color="000000" w:themeColor="text1"/>
        </w:rPr>
        <w:t xml:space="preserve">225, </w:t>
      </w:r>
      <w:r w:rsidRPr="005160C8">
        <w:rPr>
          <w:u w:color="000000" w:themeColor="text1"/>
        </w:rPr>
        <w:t>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230</w:t>
      </w:r>
      <w:r>
        <w:rPr>
          <w:u w:color="000000" w:themeColor="text1"/>
        </w:rPr>
        <w:t>, and 44-7-240</w:t>
      </w:r>
      <w:r w:rsidRPr="005160C8">
        <w:rPr>
          <w:u w:color="000000" w:themeColor="text1"/>
        </w:rPr>
        <w:t xml:space="preserve"> of the 1976 Code are repealed.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u w:color="000000" w:themeColor="text1"/>
        </w:rPr>
        <w:t>B.</w:t>
      </w:r>
      <w:r>
        <w:rPr>
          <w:u w:color="000000" w:themeColor="text1"/>
        </w:rPr>
        <w:tab/>
      </w:r>
      <w:r w:rsidRPr="008F76C4">
        <w:rPr>
          <w:color w:val="000000" w:themeColor="text1"/>
          <w:u w:color="000000" w:themeColor="text1"/>
        </w:rPr>
        <w:t>Beginning on the effective date of this act, there is no requirement for issuance of a Certificate of Need for any project or operation of</w:t>
      </w:r>
      <w:r w:rsidR="00714FBC">
        <w:rPr>
          <w:color w:val="000000" w:themeColor="text1"/>
          <w:u w:color="000000" w:themeColor="text1"/>
        </w:rPr>
        <w:t xml:space="preserve"> a facility in this State. The D</w:t>
      </w:r>
      <w:r w:rsidRPr="008F76C4">
        <w:rPr>
          <w:color w:val="000000" w:themeColor="text1"/>
          <w:u w:color="000000" w:themeColor="text1"/>
        </w:rPr>
        <w:t>epartment</w:t>
      </w:r>
      <w:r w:rsidR="00714FBC">
        <w:rPr>
          <w:color w:val="000000" w:themeColor="text1"/>
          <w:u w:color="000000" w:themeColor="text1"/>
        </w:rPr>
        <w:t xml:space="preserve"> of Health and Environmental Control</w:t>
      </w:r>
      <w:r w:rsidRPr="008F76C4">
        <w:rPr>
          <w:color w:val="000000" w:themeColor="text1"/>
          <w:u w:color="000000" w:themeColor="text1"/>
        </w:rPr>
        <w:t xml:space="preserve"> shall not take any action on pending applications for a Certificate of Need</w:t>
      </w:r>
      <w:r w:rsidR="00714FBC">
        <w:rPr>
          <w:color w:val="000000" w:themeColor="text1"/>
          <w:u w:color="000000" w:themeColor="text1"/>
        </w:rPr>
        <w:t>,</w:t>
      </w:r>
      <w:r w:rsidRPr="008F76C4">
        <w:rPr>
          <w:color w:val="000000" w:themeColor="text1"/>
          <w:u w:color="000000" w:themeColor="text1"/>
        </w:rPr>
        <w:t xml:space="preserve"> shall notify a facility that has a pending application that there is no requirement for issuance of a Certificate of Need</w:t>
      </w:r>
      <w:r w:rsidR="00714FBC">
        <w:rPr>
          <w:color w:val="000000" w:themeColor="text1"/>
          <w:u w:color="000000" w:themeColor="text1"/>
        </w:rPr>
        <w:t>,</w:t>
      </w:r>
      <w:r w:rsidRPr="008F76C4">
        <w:rPr>
          <w:color w:val="000000" w:themeColor="text1"/>
          <w:u w:color="000000" w:themeColor="text1"/>
        </w:rPr>
        <w:t xml:space="preserve"> and shall identify any licensing requirements </w:t>
      </w:r>
      <w:r w:rsidR="00714FBC">
        <w:rPr>
          <w:color w:val="000000" w:themeColor="text1"/>
          <w:u w:color="000000" w:themeColor="text1"/>
        </w:rPr>
        <w:t>that</w:t>
      </w:r>
      <w:r w:rsidRPr="008F76C4">
        <w:rPr>
          <w:color w:val="000000" w:themeColor="text1"/>
          <w:u w:color="000000" w:themeColor="text1"/>
        </w:rPr>
        <w:t xml:space="preserve"> are applicable to the facility’s proposed project or operation. For a facility with an existing Certificate of Need, the </w:t>
      </w:r>
      <w:r w:rsidR="00714FBC">
        <w:rPr>
          <w:color w:val="000000" w:themeColor="text1"/>
          <w:u w:color="000000" w:themeColor="text1"/>
        </w:rPr>
        <w:t>D</w:t>
      </w:r>
      <w:r w:rsidR="00714FBC" w:rsidRPr="008F76C4">
        <w:rPr>
          <w:color w:val="000000" w:themeColor="text1"/>
          <w:u w:color="000000" w:themeColor="text1"/>
        </w:rPr>
        <w:t>epartment</w:t>
      </w:r>
      <w:r w:rsidR="00714FBC">
        <w:rPr>
          <w:color w:val="000000" w:themeColor="text1"/>
          <w:u w:color="000000" w:themeColor="text1"/>
        </w:rPr>
        <w:t xml:space="preserve"> of Health and Environmental Control</w:t>
      </w:r>
      <w:r w:rsidR="00714FBC" w:rsidRPr="008F76C4">
        <w:rPr>
          <w:color w:val="000000" w:themeColor="text1"/>
          <w:u w:color="000000" w:themeColor="text1"/>
        </w:rPr>
        <w:t xml:space="preserve"> </w:t>
      </w:r>
      <w:r w:rsidRPr="008F76C4">
        <w:rPr>
          <w:color w:val="000000" w:themeColor="text1"/>
          <w:u w:color="000000" w:themeColor="text1"/>
        </w:rPr>
        <w:t>shall notify the facility that it is no longer required to submit periodic reports</w:t>
      </w:r>
      <w:r>
        <w:rPr>
          <w:color w:val="000000" w:themeColor="text1"/>
          <w:u w:color="000000" w:themeColor="text1"/>
        </w:rPr>
        <w:t xml:space="preserve"> or to submit architectural or engineering drawings and specifications</w:t>
      </w:r>
      <w:r w:rsidRPr="008F76C4">
        <w:rPr>
          <w:color w:val="000000" w:themeColor="text1"/>
          <w:u w:color="000000" w:themeColor="text1"/>
        </w:rPr>
        <w:t xml:space="preserve"> and</w:t>
      </w:r>
      <w:r>
        <w:rPr>
          <w:color w:val="000000" w:themeColor="text1"/>
          <w:u w:color="000000" w:themeColor="text1"/>
        </w:rPr>
        <w:t xml:space="preserve"> </w:t>
      </w:r>
      <w:r w:rsidRPr="008F76C4">
        <w:rPr>
          <w:color w:val="000000" w:themeColor="text1"/>
          <w:u w:color="000000" w:themeColor="text1"/>
        </w:rPr>
        <w:t xml:space="preserve">that the </w:t>
      </w:r>
      <w:r w:rsidR="00714FBC">
        <w:rPr>
          <w:color w:val="000000" w:themeColor="text1"/>
          <w:u w:color="000000" w:themeColor="text1"/>
        </w:rPr>
        <w:t>D</w:t>
      </w:r>
      <w:r w:rsidR="00714FBC" w:rsidRPr="008F76C4">
        <w:rPr>
          <w:color w:val="000000" w:themeColor="text1"/>
          <w:u w:color="000000" w:themeColor="text1"/>
        </w:rPr>
        <w:t>epartment</w:t>
      </w:r>
      <w:r w:rsidR="00714FBC">
        <w:rPr>
          <w:color w:val="000000" w:themeColor="text1"/>
          <w:u w:color="000000" w:themeColor="text1"/>
        </w:rPr>
        <w:t xml:space="preserve"> of Health and Environmental Control</w:t>
      </w:r>
      <w:r w:rsidR="00714FBC" w:rsidRPr="008F76C4">
        <w:rPr>
          <w:color w:val="000000" w:themeColor="text1"/>
          <w:u w:color="000000" w:themeColor="text1"/>
        </w:rPr>
        <w:t xml:space="preserve"> </w:t>
      </w:r>
      <w:r w:rsidRPr="008F76C4">
        <w:rPr>
          <w:color w:val="000000" w:themeColor="text1"/>
          <w:u w:color="000000" w:themeColor="text1"/>
        </w:rPr>
        <w:t xml:space="preserve">shall not make further inspections to determine compliance with the Certificate of Need, as there is no such requirement in the State, and shall identify any licensing requirements </w:t>
      </w:r>
      <w:r w:rsidR="008839D6">
        <w:rPr>
          <w:color w:val="000000" w:themeColor="text1"/>
          <w:u w:color="000000" w:themeColor="text1"/>
        </w:rPr>
        <w:t>that</w:t>
      </w:r>
      <w:r w:rsidRPr="008F76C4">
        <w:rPr>
          <w:color w:val="000000" w:themeColor="text1"/>
          <w:u w:color="000000" w:themeColor="text1"/>
        </w:rPr>
        <w:t xml:space="preserve"> are applicable to the facility’s proposed project or operation. Beginning on the effective date of the act, the </w:t>
      </w:r>
      <w:r w:rsidR="00714FBC">
        <w:rPr>
          <w:color w:val="000000" w:themeColor="text1"/>
          <w:u w:color="000000" w:themeColor="text1"/>
        </w:rPr>
        <w:t>D</w:t>
      </w:r>
      <w:r w:rsidR="00714FBC" w:rsidRPr="008F76C4">
        <w:rPr>
          <w:color w:val="000000" w:themeColor="text1"/>
          <w:u w:color="000000" w:themeColor="text1"/>
        </w:rPr>
        <w:t>epartment</w:t>
      </w:r>
      <w:r w:rsidR="00714FBC">
        <w:rPr>
          <w:color w:val="000000" w:themeColor="text1"/>
          <w:u w:color="000000" w:themeColor="text1"/>
        </w:rPr>
        <w:t xml:space="preserve"> of Health and Environmental Control</w:t>
      </w:r>
      <w:r w:rsidR="00714FBC" w:rsidRPr="008F76C4">
        <w:rPr>
          <w:color w:val="000000" w:themeColor="text1"/>
          <w:u w:color="000000" w:themeColor="text1"/>
        </w:rPr>
        <w:t xml:space="preserve"> </w:t>
      </w:r>
      <w:r w:rsidRPr="008F76C4">
        <w:rPr>
          <w:color w:val="000000" w:themeColor="text1"/>
          <w:u w:color="000000" w:themeColor="text1"/>
        </w:rPr>
        <w:t>shall not accept new applications for a Certificate of Need, shall review its relevant regulations for</w:t>
      </w:r>
      <w:r w:rsidR="008839D6">
        <w:rPr>
          <w:color w:val="000000" w:themeColor="text1"/>
          <w:u w:color="000000" w:themeColor="text1"/>
        </w:rPr>
        <w:t xml:space="preserve"> the</w:t>
      </w:r>
      <w:r w:rsidRPr="008F76C4">
        <w:rPr>
          <w:color w:val="000000" w:themeColor="text1"/>
          <w:u w:color="000000" w:themeColor="text1"/>
        </w:rPr>
        <w:t xml:space="preserve"> purposes of submitting revised regulations </w:t>
      </w:r>
      <w:r w:rsidR="008839D6" w:rsidRPr="008F76C4">
        <w:rPr>
          <w:color w:val="000000" w:themeColor="text1"/>
          <w:u w:color="000000" w:themeColor="text1"/>
        </w:rPr>
        <w:t>that implement the provisions of this act</w:t>
      </w:r>
      <w:r w:rsidR="008839D6">
        <w:rPr>
          <w:color w:val="000000" w:themeColor="text1"/>
          <w:u w:color="000000" w:themeColor="text1"/>
        </w:rPr>
        <w:t xml:space="preserve"> </w:t>
      </w:r>
      <w:r w:rsidRPr="008F76C4">
        <w:rPr>
          <w:color w:val="000000" w:themeColor="text1"/>
          <w:u w:color="000000" w:themeColor="text1"/>
        </w:rPr>
        <w:t xml:space="preserve">to the General Assembly for approval, and shall update its website and other publicly available information to reflect that there is no requirement under the laws of the State for </w:t>
      </w:r>
      <w:r w:rsidR="008839D6">
        <w:rPr>
          <w:color w:val="000000" w:themeColor="text1"/>
          <w:u w:color="000000" w:themeColor="text1"/>
        </w:rPr>
        <w:t xml:space="preserve">the </w:t>
      </w:r>
      <w:r w:rsidRPr="008F76C4">
        <w:rPr>
          <w:color w:val="000000" w:themeColor="text1"/>
          <w:u w:color="000000" w:themeColor="text1"/>
        </w:rPr>
        <w:t xml:space="preserve">issuance of a Certificate of Need for a project or </w:t>
      </w:r>
      <w:r w:rsidR="008839D6">
        <w:rPr>
          <w:color w:val="000000" w:themeColor="text1"/>
          <w:u w:color="000000" w:themeColor="text1"/>
        </w:rPr>
        <w:t xml:space="preserve">the </w:t>
      </w:r>
      <w:r w:rsidRPr="008F76C4">
        <w:rPr>
          <w:color w:val="000000" w:themeColor="text1"/>
          <w:u w:color="000000" w:themeColor="text1"/>
        </w:rPr>
        <w:t>operation of a facility and summarizing the licensing requirements and associated application process applicable to a facility for any projects or operations.</w:t>
      </w:r>
      <w:r>
        <w:rPr>
          <w:color w:val="000000" w:themeColor="text1"/>
          <w:u w:color="000000" w:themeColor="text1"/>
        </w:rPr>
        <w:t xml:space="preserve"> A court with jurisdiction over a case resulting from an appeal of a denial of a Certificate of Need application that is pending on the effective date of this act shall issue an appropriate order of dismissal that includes in its findings that there is no requirement for a Certificate of Need for any project or operation of a facility in this State.</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r>
      <w:r w:rsidRPr="005160C8">
        <w:rPr>
          <w:u w:color="000000" w:themeColor="text1"/>
        </w:rPr>
        <w:t xml:space="preserve">Article 3, Chapter 7, Title 44 of the 1976 Code is renamed the </w:t>
      </w:r>
      <w:r>
        <w:rPr>
          <w:u w:color="000000" w:themeColor="text1"/>
        </w:rPr>
        <w:t>“</w:t>
      </w:r>
      <w:r w:rsidRPr="005160C8">
        <w:t>State Health Facility Licensure Act</w:t>
      </w:r>
      <w:r>
        <w:t>”</w:t>
      </w:r>
      <w:r w:rsidRPr="005160C8">
        <w:t>.</w:t>
      </w:r>
    </w:p>
    <w:p w:rsidR="004239AA" w:rsidRDefault="004239AA"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37937"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9.</w:t>
      </w:r>
      <w:r>
        <w:tab/>
      </w:r>
      <w:r w:rsidRPr="00813684">
        <w:rPr>
          <w:u w:color="000000" w:themeColor="text1"/>
        </w:rPr>
        <w:t>The repeal or amendment by this act of any law, whether temporary</w:t>
      </w:r>
      <w:r w:rsidR="008839D6">
        <w:rPr>
          <w:u w:color="000000" w:themeColor="text1"/>
        </w:rPr>
        <w:t>,</w:t>
      </w:r>
      <w:r w:rsidRPr="00813684">
        <w:rPr>
          <w:u w:color="000000" w:themeColor="text1"/>
        </w:rPr>
        <w:t xml:space="preserve"> permanent</w:t>
      </w:r>
      <w:r w:rsidR="008839D6">
        <w:rPr>
          <w:u w:color="000000" w:themeColor="text1"/>
        </w:rPr>
        <w:t>,</w:t>
      </w:r>
      <w:r w:rsidRPr="00813684">
        <w:rPr>
          <w:u w:color="000000" w:themeColor="text1"/>
        </w:rPr>
        <w:t xml:space="preserve"> civil</w:t>
      </w:r>
      <w:r w:rsidR="008839D6">
        <w:rPr>
          <w:u w:color="000000" w:themeColor="text1"/>
        </w:rPr>
        <w:t>,</w:t>
      </w:r>
      <w:r w:rsidRPr="00813684">
        <w:rPr>
          <w:u w:color="000000" w:themeColor="text1"/>
        </w:rPr>
        <w:t xml:space="preserve"> or criminal, does not affect pending actions, rights, duties, or liabilities founded thereon or alter, discharge, release</w:t>
      </w:r>
      <w:r w:rsidR="008839D6">
        <w:rPr>
          <w:u w:color="000000" w:themeColor="text1"/>
        </w:rPr>
        <w:t>,</w:t>
      </w:r>
      <w:r w:rsidRPr="00813684">
        <w:rPr>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37937" w:rsidRDefault="00F37937"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7937" w:rsidRPr="00522CE0" w:rsidRDefault="00F37937"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B7C95">
        <w:rPr>
          <w:rFonts w:eastAsia="Times New Roman"/>
        </w:rPr>
        <w:t>10</w:t>
      </w:r>
      <w:r>
        <w:rPr>
          <w:rFonts w:eastAsia="Times New Roman"/>
        </w:rPr>
        <w:t>.</w:t>
      </w:r>
      <w:r>
        <w:rPr>
          <w:rFonts w:eastAsia="Times New Roman"/>
        </w:rPr>
        <w:tab/>
        <w:t>This act takes effect upon approval by the Governor.</w:t>
      </w:r>
    </w:p>
    <w:p w:rsidR="002E5F36" w:rsidRDefault="00CE16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354E" w:rsidRDefault="0045354E" w:rsidP="0045354E">
      <w:pPr>
        <w:suppressAutoHyphens/>
        <w:jc w:val="both"/>
        <w:rPr>
          <w:rFonts w:eastAsia="Times New Roman"/>
        </w:rPr>
      </w:pPr>
    </w:p>
    <w:sectPr w:rsidR="0045354E" w:rsidSect="004535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FBC" w:rsidRDefault="00714FBC" w:rsidP="00522CE0">
      <w:r>
        <w:separator/>
      </w:r>
    </w:p>
  </w:endnote>
  <w:endnote w:type="continuationSeparator" w:id="0">
    <w:p w:rsidR="00714FBC" w:rsidRDefault="00714F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3C6241-BC25-4246-A041-94CD7B2533E6}"/>
    <w:embedBold r:id="rId2" w:fontKey="{CBBB2A68-7C73-4708-A08E-99E53676F499}"/>
  </w:font>
  <w:font w:name="Calibri">
    <w:panose1 w:val="020F0502020204030204"/>
    <w:charset w:val="00"/>
    <w:family w:val="swiss"/>
    <w:pitch w:val="variable"/>
    <w:sig w:usb0="E0002EFF" w:usb1="C000247B" w:usb2="00000009" w:usb3="00000000" w:csb0="000001FF" w:csb1="00000000"/>
    <w:embedRegular r:id="rId3" w:fontKey="{3F8A5A19-FAE2-4C02-9EEB-D5861FE4F3B9}"/>
    <w:embedBold r:id="rId4" w:fontKey="{803DA04C-79EC-4F3B-A269-D29417E912DE}"/>
  </w:font>
  <w:font w:name="Segoe UI">
    <w:panose1 w:val="020B0502040204020203"/>
    <w:charset w:val="00"/>
    <w:family w:val="swiss"/>
    <w:pitch w:val="variable"/>
    <w:sig w:usb0="E4002EFF" w:usb1="C000E47F" w:usb2="00000009" w:usb3="00000000" w:csb0="000001FF" w:csb1="00000000"/>
    <w:embedRegular r:id="rId5" w:fontKey="{7912D792-DAD9-4BF9-85CC-7CA089FA48E8}"/>
  </w:font>
  <w:font w:name="Cambria">
    <w:panose1 w:val="02040503050406030204"/>
    <w:charset w:val="00"/>
    <w:family w:val="roman"/>
    <w:pitch w:val="variable"/>
    <w:sig w:usb0="E00006FF" w:usb1="420024FF" w:usb2="02000000" w:usb3="00000000" w:csb0="0000019F" w:csb1="00000000"/>
    <w:embedRegular r:id="rId6" w:fontKey="{C40CC8E5-CBA0-4684-BAAF-3171A83E69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54E" w:rsidRPr="00940379" w:rsidRDefault="0045354E" w:rsidP="00940379">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sidR="00FB75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FBC" w:rsidRDefault="00714FBC" w:rsidP="00522CE0">
      <w:r>
        <w:separator/>
      </w:r>
    </w:p>
  </w:footnote>
  <w:footnote w:type="continuationSeparator" w:id="0">
    <w:p w:rsidR="00714FBC" w:rsidRDefault="00714F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STAT.KMM.WC"/>
    <w:docVar w:name="CoverAttorneyInitials" w:val="KMM"/>
    <w:docVar w:name="CoverAttorneyLastName" w:val="Moffitt"/>
    <w:docVar w:name="CoverBillType" w:val="b"/>
    <w:docVar w:name="CoverSenator" w:val="WC"/>
    <w:docVar w:name="dvBillNumber" w:val="990"/>
    <w:docVar w:name="dvBillNumberPrefix" w:val="S. "/>
    <w:docVar w:name="dvOriginalBody" w:val="Senate"/>
    <w:docVar w:name="fulldraftpath" w:val="L:\S-RES\WC\019STAT.KMM.WC.DOCX"/>
    <w:docVar w:name="NameofBody" w:val="S"/>
    <w:docVar w:name="vgroup2" w:val="S-RES"/>
  </w:docVars>
  <w:rsids>
    <w:rsidRoot w:val="00F37937"/>
    <w:rsid w:val="00042AC1"/>
    <w:rsid w:val="00046516"/>
    <w:rsid w:val="00051BF8"/>
    <w:rsid w:val="00072458"/>
    <w:rsid w:val="0007601D"/>
    <w:rsid w:val="000B0720"/>
    <w:rsid w:val="000B5EAF"/>
    <w:rsid w:val="000E2939"/>
    <w:rsid w:val="001315B2"/>
    <w:rsid w:val="00170561"/>
    <w:rsid w:val="00170747"/>
    <w:rsid w:val="00174988"/>
    <w:rsid w:val="00186AC9"/>
    <w:rsid w:val="00197DF1"/>
    <w:rsid w:val="001B3DD9"/>
    <w:rsid w:val="001B7E5D"/>
    <w:rsid w:val="001D3BAC"/>
    <w:rsid w:val="00216025"/>
    <w:rsid w:val="00245C4E"/>
    <w:rsid w:val="00284E5B"/>
    <w:rsid w:val="002C1321"/>
    <w:rsid w:val="002C2031"/>
    <w:rsid w:val="002C5896"/>
    <w:rsid w:val="002D3BED"/>
    <w:rsid w:val="002E5F36"/>
    <w:rsid w:val="00307C2B"/>
    <w:rsid w:val="00315D04"/>
    <w:rsid w:val="00383247"/>
    <w:rsid w:val="003B79A2"/>
    <w:rsid w:val="003D6E2B"/>
    <w:rsid w:val="003E7597"/>
    <w:rsid w:val="00413EBF"/>
    <w:rsid w:val="004239AA"/>
    <w:rsid w:val="0044020F"/>
    <w:rsid w:val="00450668"/>
    <w:rsid w:val="0045354E"/>
    <w:rsid w:val="00454138"/>
    <w:rsid w:val="004813A2"/>
    <w:rsid w:val="004952FA"/>
    <w:rsid w:val="004B6A22"/>
    <w:rsid w:val="004D7F37"/>
    <w:rsid w:val="00522CE0"/>
    <w:rsid w:val="00532434"/>
    <w:rsid w:val="00541951"/>
    <w:rsid w:val="00565148"/>
    <w:rsid w:val="00570403"/>
    <w:rsid w:val="00593361"/>
    <w:rsid w:val="005A413B"/>
    <w:rsid w:val="005A5017"/>
    <w:rsid w:val="005A648C"/>
    <w:rsid w:val="005F07AC"/>
    <w:rsid w:val="005F1745"/>
    <w:rsid w:val="006A1802"/>
    <w:rsid w:val="006C0CBB"/>
    <w:rsid w:val="006C74EA"/>
    <w:rsid w:val="00714FBC"/>
    <w:rsid w:val="00720D40"/>
    <w:rsid w:val="007318D4"/>
    <w:rsid w:val="00765784"/>
    <w:rsid w:val="007A4390"/>
    <w:rsid w:val="007E5CB7"/>
    <w:rsid w:val="008314D2"/>
    <w:rsid w:val="00870F6F"/>
    <w:rsid w:val="008839D6"/>
    <w:rsid w:val="008B2F42"/>
    <w:rsid w:val="008C3697"/>
    <w:rsid w:val="008D5175"/>
    <w:rsid w:val="008E185F"/>
    <w:rsid w:val="008F023B"/>
    <w:rsid w:val="00904E16"/>
    <w:rsid w:val="009162B3"/>
    <w:rsid w:val="00927C62"/>
    <w:rsid w:val="00940379"/>
    <w:rsid w:val="00983951"/>
    <w:rsid w:val="00984124"/>
    <w:rsid w:val="00984640"/>
    <w:rsid w:val="00995C37"/>
    <w:rsid w:val="009C118A"/>
    <w:rsid w:val="00A02011"/>
    <w:rsid w:val="00A023E6"/>
    <w:rsid w:val="00A4011E"/>
    <w:rsid w:val="00A515F6"/>
    <w:rsid w:val="00A75D25"/>
    <w:rsid w:val="00A86015"/>
    <w:rsid w:val="00A9594E"/>
    <w:rsid w:val="00AB7C95"/>
    <w:rsid w:val="00AE59C8"/>
    <w:rsid w:val="00B10098"/>
    <w:rsid w:val="00B5790D"/>
    <w:rsid w:val="00B945C5"/>
    <w:rsid w:val="00BA20EA"/>
    <w:rsid w:val="00BB5AFC"/>
    <w:rsid w:val="00BC026E"/>
    <w:rsid w:val="00BC0A56"/>
    <w:rsid w:val="00BD7509"/>
    <w:rsid w:val="00BE3DAD"/>
    <w:rsid w:val="00C45366"/>
    <w:rsid w:val="00C57023"/>
    <w:rsid w:val="00C74052"/>
    <w:rsid w:val="00CB187A"/>
    <w:rsid w:val="00CC0EC7"/>
    <w:rsid w:val="00CC251A"/>
    <w:rsid w:val="00CE1607"/>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6570"/>
    <w:rsid w:val="00E61B59"/>
    <w:rsid w:val="00E76AD9"/>
    <w:rsid w:val="00E86EE2"/>
    <w:rsid w:val="00E91E2F"/>
    <w:rsid w:val="00EA3546"/>
    <w:rsid w:val="00EB47AE"/>
    <w:rsid w:val="00EC34E1"/>
    <w:rsid w:val="00F0234A"/>
    <w:rsid w:val="00F05CF2"/>
    <w:rsid w:val="00F24841"/>
    <w:rsid w:val="00F37937"/>
    <w:rsid w:val="00F51241"/>
    <w:rsid w:val="00F52959"/>
    <w:rsid w:val="00F55884"/>
    <w:rsid w:val="00FB75F5"/>
    <w:rsid w:val="00FB7F01"/>
    <w:rsid w:val="00FC0D36"/>
    <w:rsid w:val="00FC3A2B"/>
    <w:rsid w:val="00FE6467"/>
    <w:rsid w:val="00FF6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DB09919-68D6-4205-987A-E651852B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75D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D25"/>
    <w:rPr>
      <w:rFonts w:ascii="Segoe UI" w:hAnsi="Segoe UI" w:cs="Segoe UI"/>
      <w:sz w:val="18"/>
      <w:szCs w:val="18"/>
    </w:rPr>
  </w:style>
  <w:style w:type="character" w:styleId="Hyperlink">
    <w:name w:val="Hyperlink"/>
    <w:basedOn w:val="DefaultParagraphFont"/>
    <w:uiPriority w:val="99"/>
    <w:unhideWhenUsed/>
    <w:rsid w:val="004535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90&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90_202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81C28D56</Template>
  <TotalTime>0</TotalTime>
  <Pages>3</Pages>
  <Words>3965</Words>
  <Characters>22128</Characters>
  <Application>Microsoft Office Word</Application>
  <DocSecurity>0</DocSecurity>
  <Lines>885</Lines>
  <Paragraphs>338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990: Subject not yet available - South Carolina Legislature Online</dc:title>
  <dc:subject/>
  <dc:creator>Rebecca Landau</dc:creator>
  <cp:keywords/>
  <dc:description/>
  <cp:lastModifiedBy>S Wilson</cp:lastModifiedBy>
  <cp:revision>2</cp:revision>
  <cp:lastPrinted>2020-01-07T20:47:00Z</cp:lastPrinted>
  <dcterms:created xsi:type="dcterms:W3CDTF">2020-01-30T18:31:00Z</dcterms:created>
  <dcterms:modified xsi:type="dcterms:W3CDTF">2020-01-30T18:31:00Z</dcterms:modified>
</cp:coreProperties>
</file>