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63F" w:rsidRDefault="00EE463F">
      <w:pPr>
        <w:pStyle w:val="Heading6"/>
        <w:jc w:val="center"/>
        <w:rPr>
          <w:sz w:val="22"/>
        </w:rPr>
      </w:pPr>
      <w:bookmarkStart w:id="0" w:name="_GoBack"/>
      <w:bookmarkEnd w:id="0"/>
      <w:r>
        <w:rPr>
          <w:sz w:val="22"/>
        </w:rPr>
        <w:t>HOUSE TO MEET AT 12:00 NOON</w:t>
      </w:r>
    </w:p>
    <w:p w:rsidR="00EE463F" w:rsidRDefault="00EE463F">
      <w:pPr>
        <w:tabs>
          <w:tab w:val="right" w:pos="6336"/>
        </w:tabs>
        <w:ind w:left="0" w:firstLine="0"/>
        <w:jc w:val="center"/>
      </w:pPr>
    </w:p>
    <w:p w:rsidR="00EE463F" w:rsidRDefault="00EE463F">
      <w:pPr>
        <w:tabs>
          <w:tab w:val="right" w:pos="6336"/>
        </w:tabs>
        <w:ind w:left="0" w:firstLine="0"/>
        <w:jc w:val="right"/>
        <w:rPr>
          <w:b/>
        </w:rPr>
      </w:pPr>
      <w:r>
        <w:rPr>
          <w:b/>
        </w:rPr>
        <w:t>NO. 44</w:t>
      </w:r>
    </w:p>
    <w:p w:rsidR="00EE463F" w:rsidRDefault="00EE463F">
      <w:pPr>
        <w:tabs>
          <w:tab w:val="center" w:pos="3168"/>
        </w:tabs>
        <w:ind w:left="0" w:firstLine="0"/>
        <w:jc w:val="center"/>
      </w:pPr>
      <w:r>
        <w:rPr>
          <w:b/>
        </w:rPr>
        <w:t>CALENDAR</w:t>
      </w:r>
    </w:p>
    <w:p w:rsidR="00EE463F" w:rsidRDefault="00EE463F">
      <w:pPr>
        <w:ind w:left="0" w:firstLine="0"/>
        <w:jc w:val="center"/>
      </w:pPr>
    </w:p>
    <w:p w:rsidR="00EE463F" w:rsidRDefault="00EE463F">
      <w:pPr>
        <w:tabs>
          <w:tab w:val="center" w:pos="3168"/>
        </w:tabs>
        <w:ind w:left="0" w:firstLine="0"/>
        <w:jc w:val="center"/>
        <w:rPr>
          <w:b/>
        </w:rPr>
      </w:pPr>
      <w:r>
        <w:rPr>
          <w:b/>
        </w:rPr>
        <w:t>OF THE</w:t>
      </w:r>
    </w:p>
    <w:p w:rsidR="00EE463F" w:rsidRDefault="00EE463F">
      <w:pPr>
        <w:ind w:left="0" w:firstLine="0"/>
        <w:jc w:val="center"/>
      </w:pPr>
    </w:p>
    <w:p w:rsidR="00EE463F" w:rsidRDefault="00EE463F">
      <w:pPr>
        <w:tabs>
          <w:tab w:val="center" w:pos="3168"/>
        </w:tabs>
        <w:ind w:left="0" w:firstLine="0"/>
        <w:jc w:val="center"/>
      </w:pPr>
      <w:r>
        <w:rPr>
          <w:b/>
        </w:rPr>
        <w:t>HOUSE OF REPRESENTATIVES</w:t>
      </w:r>
    </w:p>
    <w:p w:rsidR="00EE463F" w:rsidRDefault="00EE463F">
      <w:pPr>
        <w:ind w:left="0" w:firstLine="0"/>
        <w:jc w:val="center"/>
      </w:pPr>
    </w:p>
    <w:p w:rsidR="00EE463F" w:rsidRDefault="00EE463F">
      <w:pPr>
        <w:pStyle w:val="Heading4"/>
        <w:jc w:val="center"/>
        <w:rPr>
          <w:snapToGrid/>
        </w:rPr>
      </w:pPr>
      <w:r>
        <w:rPr>
          <w:snapToGrid/>
        </w:rPr>
        <w:t>OF THE</w:t>
      </w:r>
    </w:p>
    <w:p w:rsidR="00EE463F" w:rsidRDefault="00EE463F">
      <w:pPr>
        <w:ind w:left="0" w:firstLine="0"/>
        <w:jc w:val="center"/>
      </w:pPr>
    </w:p>
    <w:p w:rsidR="00EE463F" w:rsidRDefault="00EE463F">
      <w:pPr>
        <w:tabs>
          <w:tab w:val="center" w:pos="3168"/>
        </w:tabs>
        <w:ind w:left="0" w:firstLine="0"/>
        <w:jc w:val="center"/>
        <w:rPr>
          <w:b/>
        </w:rPr>
      </w:pPr>
      <w:r>
        <w:rPr>
          <w:b/>
        </w:rPr>
        <w:t>STATE OF SOUTH CAROLINA</w:t>
      </w:r>
    </w:p>
    <w:p w:rsidR="00EE463F" w:rsidRDefault="00EE463F">
      <w:pPr>
        <w:ind w:left="0" w:firstLine="0"/>
        <w:jc w:val="center"/>
        <w:rPr>
          <w:b/>
        </w:rPr>
      </w:pPr>
    </w:p>
    <w:p w:rsidR="00EE463F" w:rsidRDefault="00EE463F">
      <w:pPr>
        <w:ind w:left="0" w:firstLine="0"/>
        <w:jc w:val="center"/>
        <w:rPr>
          <w:b/>
        </w:rPr>
      </w:pPr>
    </w:p>
    <w:p w:rsidR="00EE463F" w:rsidRDefault="00EE463F">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E463F" w:rsidRDefault="00EE463F">
      <w:pPr>
        <w:ind w:left="0" w:firstLine="0"/>
        <w:jc w:val="center"/>
        <w:rPr>
          <w:b/>
        </w:rPr>
      </w:pPr>
    </w:p>
    <w:p w:rsidR="00EE463F" w:rsidRDefault="00EE463F">
      <w:pPr>
        <w:pStyle w:val="Heading3"/>
        <w:jc w:val="center"/>
      </w:pPr>
      <w:r>
        <w:t>REGULAR SESSION BEGINNING TUESDAY, JANUARY 8, 2019</w:t>
      </w:r>
    </w:p>
    <w:p w:rsidR="00EE463F" w:rsidRDefault="00EE463F">
      <w:pPr>
        <w:ind w:left="0" w:firstLine="0"/>
        <w:jc w:val="center"/>
        <w:rPr>
          <w:b/>
        </w:rPr>
      </w:pPr>
    </w:p>
    <w:p w:rsidR="00EE463F" w:rsidRDefault="00EE463F">
      <w:pPr>
        <w:ind w:left="0" w:firstLine="0"/>
        <w:jc w:val="center"/>
        <w:rPr>
          <w:b/>
        </w:rPr>
      </w:pPr>
    </w:p>
    <w:p w:rsidR="00EE463F" w:rsidRPr="00AB27C5" w:rsidRDefault="00EE463F">
      <w:pPr>
        <w:ind w:left="0" w:firstLine="0"/>
        <w:jc w:val="center"/>
        <w:rPr>
          <w:b/>
        </w:rPr>
      </w:pPr>
      <w:r w:rsidRPr="00AB27C5">
        <w:rPr>
          <w:b/>
        </w:rPr>
        <w:t>TUESDAY, MARCH 26, 2019</w:t>
      </w:r>
    </w:p>
    <w:p w:rsidR="00EE463F" w:rsidRDefault="00EE463F">
      <w:pPr>
        <w:ind w:left="0" w:firstLine="0"/>
        <w:jc w:val="center"/>
        <w:rPr>
          <w:b/>
        </w:rPr>
      </w:pPr>
    </w:p>
    <w:p w:rsidR="00EE463F" w:rsidRDefault="00EE463F">
      <w:pPr>
        <w:pStyle w:val="ActionText"/>
        <w:sectPr w:rsidR="00EE463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EE463F" w:rsidRDefault="00EE463F">
      <w:pPr>
        <w:pStyle w:val="ActionText"/>
        <w:sectPr w:rsidR="00EE463F">
          <w:pgSz w:w="12240" w:h="15840" w:code="1"/>
          <w:pgMar w:top="1008" w:right="4694" w:bottom="3499" w:left="1224" w:header="1008" w:footer="3499" w:gutter="0"/>
          <w:cols w:space="720"/>
          <w:titlePg/>
        </w:sectPr>
      </w:pPr>
    </w:p>
    <w:p w:rsidR="00EE463F" w:rsidRPr="00EE463F" w:rsidRDefault="00EE463F" w:rsidP="00EE463F">
      <w:pPr>
        <w:pStyle w:val="ActionText"/>
        <w:jc w:val="center"/>
        <w:rPr>
          <w:b/>
        </w:rPr>
      </w:pPr>
      <w:r w:rsidRPr="00EE463F">
        <w:rPr>
          <w:b/>
        </w:rPr>
        <w:lastRenderedPageBreak/>
        <w:t>INVITATIONS</w:t>
      </w:r>
    </w:p>
    <w:p w:rsidR="00EE463F" w:rsidRDefault="00EE463F" w:rsidP="00EE463F">
      <w:pPr>
        <w:pStyle w:val="ActionText"/>
        <w:jc w:val="center"/>
        <w:rPr>
          <w:b/>
        </w:rPr>
      </w:pPr>
    </w:p>
    <w:p w:rsidR="00EE463F" w:rsidRDefault="00EE463F" w:rsidP="00EE463F">
      <w:pPr>
        <w:pStyle w:val="ActionText"/>
        <w:jc w:val="center"/>
        <w:rPr>
          <w:b/>
        </w:rPr>
      </w:pPr>
      <w:r>
        <w:rPr>
          <w:b/>
        </w:rPr>
        <w:t>Tuesday, March 26, 2019, 11:30 a.m.-2:00 p.m.</w:t>
      </w:r>
    </w:p>
    <w:p w:rsidR="00EE463F" w:rsidRDefault="00EE463F" w:rsidP="00EE463F">
      <w:pPr>
        <w:pStyle w:val="ActionText"/>
        <w:ind w:left="0" w:firstLine="0"/>
      </w:pPr>
      <w:r>
        <w:t>Members of the House and staff, "A South Carolina Taste", State House Grounds, by PAFIC.</w:t>
      </w:r>
    </w:p>
    <w:p w:rsidR="00EE463F" w:rsidRDefault="00EE463F" w:rsidP="00EE463F">
      <w:pPr>
        <w:pStyle w:val="ActionText"/>
        <w:keepNext w:val="0"/>
        <w:ind w:left="0" w:firstLine="0"/>
        <w:jc w:val="center"/>
      </w:pPr>
      <w:r>
        <w:t>(Accepted--February 26, 2019)</w:t>
      </w:r>
    </w:p>
    <w:p w:rsidR="00EE463F" w:rsidRDefault="00EE463F" w:rsidP="00EE463F">
      <w:pPr>
        <w:pStyle w:val="ActionText"/>
        <w:keepNext w:val="0"/>
        <w:ind w:left="0" w:firstLine="0"/>
        <w:jc w:val="center"/>
      </w:pPr>
    </w:p>
    <w:p w:rsidR="00EE463F" w:rsidRDefault="00EE463F" w:rsidP="00EE463F">
      <w:pPr>
        <w:pStyle w:val="ActionText"/>
        <w:ind w:left="0" w:firstLine="0"/>
        <w:jc w:val="center"/>
        <w:rPr>
          <w:b/>
        </w:rPr>
      </w:pPr>
      <w:r>
        <w:rPr>
          <w:b/>
        </w:rPr>
        <w:t>Tuesday, March 26, 2019, 6:30-10:00 p.m.</w:t>
      </w:r>
    </w:p>
    <w:p w:rsidR="00EE463F" w:rsidRDefault="00EE463F" w:rsidP="00EE463F">
      <w:pPr>
        <w:pStyle w:val="ActionText"/>
        <w:ind w:left="0" w:firstLine="0"/>
      </w:pPr>
      <w:r>
        <w:t>Members of the House, 44th Annual Citadel Alumni Association Legislative Barbeque, the Goodman Building at the State Fairgrounds, by the Governmental Affairs Committee of the Citadel Alumni Association.</w:t>
      </w:r>
    </w:p>
    <w:p w:rsidR="00EE463F" w:rsidRDefault="00EE463F" w:rsidP="00EE463F">
      <w:pPr>
        <w:pStyle w:val="ActionText"/>
        <w:keepNext w:val="0"/>
        <w:ind w:left="0" w:firstLine="0"/>
        <w:jc w:val="center"/>
      </w:pPr>
      <w:r>
        <w:t>(Accepted--February 26, 2019)</w:t>
      </w:r>
    </w:p>
    <w:p w:rsidR="00EE463F" w:rsidRDefault="00EE463F" w:rsidP="00EE463F">
      <w:pPr>
        <w:pStyle w:val="ActionText"/>
        <w:keepNext w:val="0"/>
        <w:ind w:left="0" w:firstLine="0"/>
        <w:jc w:val="center"/>
      </w:pPr>
    </w:p>
    <w:p w:rsidR="00EE463F" w:rsidRDefault="00EE463F" w:rsidP="00EE463F">
      <w:pPr>
        <w:pStyle w:val="ActionText"/>
        <w:ind w:left="0" w:firstLine="0"/>
        <w:jc w:val="center"/>
        <w:rPr>
          <w:b/>
        </w:rPr>
      </w:pPr>
      <w:r>
        <w:rPr>
          <w:b/>
        </w:rPr>
        <w:t>Wednesday, March 27, 2019, 8:00-10:00 a.m.</w:t>
      </w:r>
    </w:p>
    <w:p w:rsidR="00EE463F" w:rsidRDefault="00EE463F" w:rsidP="00EE463F">
      <w:pPr>
        <w:pStyle w:val="ActionText"/>
        <w:ind w:left="0" w:firstLine="0"/>
      </w:pPr>
      <w:r>
        <w:t>Members of the House and staff, breakfast, Room 112, Blatt Bldg., by the South Carolina Broadcasters Association.</w:t>
      </w:r>
    </w:p>
    <w:p w:rsidR="00EE463F" w:rsidRDefault="00EE463F" w:rsidP="00EE463F">
      <w:pPr>
        <w:pStyle w:val="ActionText"/>
        <w:keepNext w:val="0"/>
        <w:ind w:left="0" w:firstLine="0"/>
        <w:jc w:val="center"/>
      </w:pPr>
      <w:r>
        <w:t>(Accepted--February 26, 2019)</w:t>
      </w:r>
    </w:p>
    <w:p w:rsidR="00EE463F" w:rsidRDefault="00EE463F" w:rsidP="00EE463F">
      <w:pPr>
        <w:pStyle w:val="ActionText"/>
        <w:keepNext w:val="0"/>
        <w:ind w:left="0" w:firstLine="0"/>
        <w:jc w:val="center"/>
      </w:pPr>
    </w:p>
    <w:p w:rsidR="00EE463F" w:rsidRDefault="00EE463F" w:rsidP="00EE463F">
      <w:pPr>
        <w:pStyle w:val="ActionText"/>
        <w:ind w:left="0" w:firstLine="0"/>
        <w:jc w:val="center"/>
        <w:rPr>
          <w:b/>
        </w:rPr>
      </w:pPr>
      <w:r>
        <w:rPr>
          <w:b/>
        </w:rPr>
        <w:t>Wednesday, March 27, 2019, 5:30 p.m.</w:t>
      </w:r>
    </w:p>
    <w:p w:rsidR="00EE463F" w:rsidRDefault="00EE463F" w:rsidP="00EE463F">
      <w:pPr>
        <w:pStyle w:val="ActionText"/>
        <w:ind w:left="0" w:firstLine="0"/>
      </w:pPr>
      <w:r>
        <w:t>Members of the House and staff, Legislative ball game, Spirit Communications Ball Park, by BlueCross BlueShield of South Carolina.</w:t>
      </w:r>
    </w:p>
    <w:p w:rsidR="00EE463F" w:rsidRDefault="00EE463F" w:rsidP="00EE463F">
      <w:pPr>
        <w:pStyle w:val="ActionText"/>
        <w:keepNext w:val="0"/>
        <w:ind w:left="0" w:firstLine="0"/>
        <w:jc w:val="center"/>
      </w:pPr>
      <w:r>
        <w:t>(Accepted--February 26, 2019)</w:t>
      </w:r>
    </w:p>
    <w:p w:rsidR="00EE463F" w:rsidRDefault="00EE463F" w:rsidP="00EE463F">
      <w:pPr>
        <w:pStyle w:val="ActionText"/>
        <w:keepNext w:val="0"/>
        <w:ind w:left="0" w:firstLine="0"/>
        <w:jc w:val="center"/>
      </w:pPr>
    </w:p>
    <w:p w:rsidR="00EE463F" w:rsidRDefault="00EE463F" w:rsidP="00EE463F">
      <w:pPr>
        <w:pStyle w:val="ActionText"/>
        <w:ind w:left="0" w:firstLine="0"/>
        <w:jc w:val="center"/>
        <w:rPr>
          <w:b/>
        </w:rPr>
      </w:pPr>
      <w:r>
        <w:rPr>
          <w:b/>
        </w:rPr>
        <w:t>Tuesday, April 2, 2019, 12:00 noon-2:00 p.m.</w:t>
      </w:r>
    </w:p>
    <w:p w:rsidR="00EE463F" w:rsidRDefault="00EE463F" w:rsidP="00EE463F">
      <w:pPr>
        <w:pStyle w:val="ActionText"/>
        <w:ind w:left="0" w:firstLine="0"/>
      </w:pPr>
      <w:r>
        <w:t>Members of the House and staff, luncheon, State House Grounds, by the South Carolina Hospital Association.</w:t>
      </w:r>
    </w:p>
    <w:p w:rsidR="00EE463F" w:rsidRDefault="00EE463F" w:rsidP="00EE463F">
      <w:pPr>
        <w:pStyle w:val="ActionText"/>
        <w:keepNext w:val="0"/>
        <w:ind w:left="0" w:firstLine="0"/>
        <w:jc w:val="center"/>
      </w:pPr>
      <w:r>
        <w:t>(Accepted--March 20, 2019)</w:t>
      </w:r>
    </w:p>
    <w:p w:rsidR="00EE463F" w:rsidRDefault="00EE463F" w:rsidP="00EE463F">
      <w:pPr>
        <w:pStyle w:val="ActionText"/>
        <w:keepNext w:val="0"/>
        <w:ind w:left="0" w:firstLine="0"/>
        <w:jc w:val="center"/>
      </w:pPr>
    </w:p>
    <w:p w:rsidR="00EE463F" w:rsidRDefault="00EE463F" w:rsidP="00EE463F">
      <w:pPr>
        <w:pStyle w:val="ActionText"/>
        <w:ind w:left="0" w:firstLine="0"/>
        <w:jc w:val="center"/>
        <w:rPr>
          <w:b/>
        </w:rPr>
      </w:pPr>
      <w:r>
        <w:rPr>
          <w:b/>
        </w:rPr>
        <w:t>Tuesday, April 2, 2019, 5:00-7:00 p.m.</w:t>
      </w:r>
    </w:p>
    <w:p w:rsidR="00EE463F" w:rsidRDefault="00EE463F" w:rsidP="00EE463F">
      <w:pPr>
        <w:pStyle w:val="ActionText"/>
        <w:ind w:left="0" w:firstLine="0"/>
      </w:pPr>
      <w:r>
        <w:t>Members of the House and staff, reception, Parker Poe Adams &amp; Bernstein, Atrium, 1221 Main Street, #1100, by SCBIO.</w:t>
      </w:r>
    </w:p>
    <w:p w:rsidR="00EE463F" w:rsidRDefault="00EE463F" w:rsidP="00EE463F">
      <w:pPr>
        <w:pStyle w:val="ActionText"/>
        <w:keepNext w:val="0"/>
        <w:ind w:left="0" w:firstLine="0"/>
        <w:jc w:val="center"/>
      </w:pPr>
      <w:r>
        <w:t>(Accepted--March 20, 2019)</w:t>
      </w:r>
    </w:p>
    <w:p w:rsidR="00EE463F" w:rsidRDefault="00EE463F" w:rsidP="00EE463F">
      <w:pPr>
        <w:pStyle w:val="ActionText"/>
        <w:keepNext w:val="0"/>
        <w:ind w:left="0" w:firstLine="0"/>
        <w:jc w:val="center"/>
      </w:pPr>
    </w:p>
    <w:p w:rsidR="00EE463F" w:rsidRDefault="00EE463F" w:rsidP="00EE463F">
      <w:pPr>
        <w:pStyle w:val="ActionText"/>
        <w:ind w:left="0" w:firstLine="0"/>
        <w:jc w:val="center"/>
        <w:rPr>
          <w:b/>
        </w:rPr>
      </w:pPr>
      <w:r>
        <w:rPr>
          <w:b/>
        </w:rPr>
        <w:t>Tuesday, April 2, 2019, 5:00-7:00 p.m.</w:t>
      </w:r>
    </w:p>
    <w:p w:rsidR="00EE463F" w:rsidRDefault="00EE463F" w:rsidP="00EE463F">
      <w:pPr>
        <w:pStyle w:val="ActionText"/>
        <w:ind w:left="0" w:firstLine="0"/>
      </w:pPr>
      <w:r>
        <w:t>Members of the House and staff, reception, Hilton Columbia Center, by the Public Charter School Alliance of South Carolina.</w:t>
      </w:r>
    </w:p>
    <w:p w:rsidR="00EE463F" w:rsidRDefault="00EE463F" w:rsidP="00EE463F">
      <w:pPr>
        <w:pStyle w:val="ActionText"/>
        <w:keepNext w:val="0"/>
        <w:ind w:left="0" w:firstLine="0"/>
        <w:jc w:val="center"/>
      </w:pPr>
      <w:r>
        <w:t>(Accepted--March 20, 2019)</w:t>
      </w:r>
    </w:p>
    <w:p w:rsidR="00EE463F" w:rsidRDefault="00EE463F" w:rsidP="00EE463F">
      <w:pPr>
        <w:pStyle w:val="ActionText"/>
        <w:keepNext w:val="0"/>
        <w:ind w:left="0" w:firstLine="0"/>
        <w:jc w:val="center"/>
      </w:pPr>
    </w:p>
    <w:p w:rsidR="00EE463F" w:rsidRDefault="00EE463F" w:rsidP="00EE463F">
      <w:pPr>
        <w:pStyle w:val="ActionText"/>
        <w:ind w:left="0" w:firstLine="0"/>
        <w:jc w:val="center"/>
        <w:rPr>
          <w:b/>
        </w:rPr>
      </w:pPr>
      <w:r>
        <w:rPr>
          <w:b/>
        </w:rPr>
        <w:t>Wednesday, April 3, 2019, 8:00-10:00 a.m.</w:t>
      </w:r>
    </w:p>
    <w:p w:rsidR="00EE463F" w:rsidRDefault="00EE463F" w:rsidP="00EE463F">
      <w:pPr>
        <w:pStyle w:val="ActionText"/>
        <w:ind w:left="0" w:firstLine="0"/>
      </w:pPr>
      <w:r>
        <w:t>Members of the House and staff, breakfast, Room 112, Blatt Bldg., by the Future Scholar 529 College Savings Plan.</w:t>
      </w:r>
    </w:p>
    <w:p w:rsidR="00EE463F" w:rsidRDefault="00EE463F" w:rsidP="00EE463F">
      <w:pPr>
        <w:pStyle w:val="ActionText"/>
        <w:keepNext w:val="0"/>
        <w:ind w:left="0" w:firstLine="0"/>
        <w:jc w:val="center"/>
      </w:pPr>
      <w:r>
        <w:t>(Accepted--March 20, 2019)</w:t>
      </w:r>
    </w:p>
    <w:p w:rsidR="00EE463F" w:rsidRDefault="00EE463F" w:rsidP="00EE463F">
      <w:pPr>
        <w:pStyle w:val="ActionText"/>
        <w:keepNext w:val="0"/>
        <w:ind w:left="0" w:firstLine="0"/>
        <w:jc w:val="center"/>
      </w:pPr>
    </w:p>
    <w:p w:rsidR="00EE463F" w:rsidRDefault="00EE463F" w:rsidP="00EE463F">
      <w:pPr>
        <w:pStyle w:val="ActionText"/>
        <w:ind w:left="0" w:firstLine="0"/>
        <w:jc w:val="center"/>
        <w:rPr>
          <w:b/>
        </w:rPr>
      </w:pPr>
      <w:r>
        <w:rPr>
          <w:b/>
        </w:rPr>
        <w:t>Wednesday, April 3, 2019, 11:30 a.m.-2:00 p.m.</w:t>
      </w:r>
    </w:p>
    <w:p w:rsidR="00EE463F" w:rsidRDefault="00EE463F" w:rsidP="00EE463F">
      <w:pPr>
        <w:pStyle w:val="ActionText"/>
        <w:ind w:left="0" w:firstLine="0"/>
      </w:pPr>
      <w:r>
        <w:t>Members of the House, luncheon, State House Grounds, by the South Carolina Technical College System.</w:t>
      </w:r>
    </w:p>
    <w:p w:rsidR="00EE463F" w:rsidRDefault="00EE463F" w:rsidP="00EE463F">
      <w:pPr>
        <w:pStyle w:val="ActionText"/>
        <w:keepNext w:val="0"/>
        <w:ind w:left="0" w:firstLine="0"/>
        <w:jc w:val="center"/>
      </w:pPr>
      <w:r>
        <w:t>(Accepted--March 20, 2019)</w:t>
      </w:r>
    </w:p>
    <w:p w:rsidR="00EE463F" w:rsidRDefault="00EE463F" w:rsidP="00EE463F">
      <w:pPr>
        <w:pStyle w:val="ActionText"/>
        <w:keepNext w:val="0"/>
        <w:ind w:left="0" w:firstLine="0"/>
        <w:jc w:val="center"/>
      </w:pPr>
    </w:p>
    <w:p w:rsidR="00EE463F" w:rsidRDefault="00EE463F" w:rsidP="00EE463F">
      <w:pPr>
        <w:pStyle w:val="ActionText"/>
        <w:ind w:left="0" w:firstLine="0"/>
        <w:jc w:val="center"/>
        <w:rPr>
          <w:b/>
        </w:rPr>
      </w:pPr>
      <w:r>
        <w:rPr>
          <w:b/>
        </w:rPr>
        <w:t>Wednesday, April 3, 2019, 6:00-8:00 p.m.</w:t>
      </w:r>
    </w:p>
    <w:p w:rsidR="00EE463F" w:rsidRDefault="00EE463F" w:rsidP="00EE463F">
      <w:pPr>
        <w:pStyle w:val="ActionText"/>
        <w:ind w:left="0" w:firstLine="0"/>
      </w:pPr>
      <w:r>
        <w:t>Members of the House, 49th Annual Bird Supper, South Carolina State Museum, by the Home Builders Association of South Carolina.</w:t>
      </w:r>
    </w:p>
    <w:p w:rsidR="00EE463F" w:rsidRDefault="00EE463F" w:rsidP="00EE463F">
      <w:pPr>
        <w:pStyle w:val="ActionText"/>
        <w:keepNext w:val="0"/>
        <w:ind w:left="0" w:firstLine="0"/>
        <w:jc w:val="center"/>
      </w:pPr>
      <w:r>
        <w:t>(Accepted--March 20, 2019)</w:t>
      </w:r>
    </w:p>
    <w:p w:rsidR="00EE463F" w:rsidRDefault="00EE463F" w:rsidP="00EE463F">
      <w:pPr>
        <w:pStyle w:val="ActionText"/>
        <w:keepNext w:val="0"/>
        <w:ind w:left="0" w:firstLine="0"/>
        <w:jc w:val="center"/>
      </w:pPr>
    </w:p>
    <w:p w:rsidR="00EE463F" w:rsidRDefault="00EE463F" w:rsidP="00EE463F">
      <w:pPr>
        <w:pStyle w:val="ActionText"/>
        <w:ind w:left="0" w:firstLine="0"/>
        <w:jc w:val="center"/>
        <w:rPr>
          <w:b/>
        </w:rPr>
      </w:pPr>
      <w:r>
        <w:rPr>
          <w:b/>
        </w:rPr>
        <w:t>Thursday, April 4, 2019, 8:00-10:00 a.m.</w:t>
      </w:r>
    </w:p>
    <w:p w:rsidR="00EE463F" w:rsidRDefault="00EE463F" w:rsidP="00EE463F">
      <w:pPr>
        <w:pStyle w:val="ActionText"/>
        <w:ind w:left="0" w:firstLine="0"/>
      </w:pPr>
      <w:r>
        <w:t>Members of the House and staff, breakfast, Room 112 Blatt Bldg., by Absolute Total Care.</w:t>
      </w:r>
    </w:p>
    <w:p w:rsidR="00EE463F" w:rsidRDefault="00EE463F" w:rsidP="00EE463F">
      <w:pPr>
        <w:pStyle w:val="ActionText"/>
        <w:keepNext w:val="0"/>
        <w:ind w:left="0" w:firstLine="0"/>
        <w:jc w:val="center"/>
      </w:pPr>
      <w:r>
        <w:t>(Accepted--March 20, 2019)</w:t>
      </w:r>
    </w:p>
    <w:p w:rsidR="00EE463F" w:rsidRDefault="00EE463F" w:rsidP="00EE463F">
      <w:pPr>
        <w:pStyle w:val="ActionText"/>
        <w:keepNext w:val="0"/>
        <w:ind w:left="0" w:firstLine="0"/>
        <w:jc w:val="center"/>
      </w:pPr>
    </w:p>
    <w:p w:rsidR="00EE463F" w:rsidRDefault="00EE463F" w:rsidP="00EE463F">
      <w:pPr>
        <w:pStyle w:val="ActionText"/>
        <w:ind w:left="0" w:firstLine="0"/>
        <w:jc w:val="center"/>
        <w:rPr>
          <w:b/>
        </w:rPr>
      </w:pPr>
      <w:r>
        <w:rPr>
          <w:b/>
        </w:rPr>
        <w:t>HOUSE ASSEMBLIES</w:t>
      </w:r>
    </w:p>
    <w:p w:rsidR="00EE463F" w:rsidRDefault="00EE463F" w:rsidP="00EE463F">
      <w:pPr>
        <w:pStyle w:val="ActionText"/>
        <w:ind w:left="0" w:firstLine="0"/>
        <w:jc w:val="center"/>
        <w:rPr>
          <w:b/>
        </w:rPr>
      </w:pPr>
    </w:p>
    <w:p w:rsidR="00EE463F" w:rsidRDefault="00EE463F" w:rsidP="00EE463F">
      <w:pPr>
        <w:pStyle w:val="ActionText"/>
        <w:ind w:left="0" w:firstLine="0"/>
        <w:jc w:val="center"/>
        <w:rPr>
          <w:b/>
        </w:rPr>
      </w:pPr>
      <w:r>
        <w:rPr>
          <w:b/>
        </w:rPr>
        <w:t>Wednesday, March 27, 2019</w:t>
      </w:r>
    </w:p>
    <w:p w:rsidR="00EE463F" w:rsidRDefault="00EE463F" w:rsidP="00EE463F">
      <w:pPr>
        <w:pStyle w:val="ActionText"/>
        <w:ind w:left="0" w:firstLine="0"/>
      </w:pPr>
      <w:r>
        <w:t>To recognize the Chapin High School Varsity Baseball team, coaches and other school officials.</w:t>
      </w:r>
    </w:p>
    <w:p w:rsidR="00EE463F" w:rsidRDefault="00EE463F" w:rsidP="00EE463F">
      <w:pPr>
        <w:pStyle w:val="ActionText"/>
        <w:keepNext w:val="0"/>
        <w:ind w:left="0" w:firstLine="0"/>
        <w:jc w:val="center"/>
      </w:pPr>
      <w:r>
        <w:t>(Under H.3939--Adopted--February 12, 2019)</w:t>
      </w:r>
    </w:p>
    <w:p w:rsidR="00EE463F" w:rsidRDefault="00EE463F" w:rsidP="00EE463F">
      <w:pPr>
        <w:pStyle w:val="ActionText"/>
        <w:keepNext w:val="0"/>
        <w:ind w:left="0" w:firstLine="0"/>
        <w:jc w:val="center"/>
      </w:pPr>
    </w:p>
    <w:p w:rsidR="00EE463F" w:rsidRDefault="00EE463F" w:rsidP="00EE463F">
      <w:pPr>
        <w:pStyle w:val="ActionText"/>
        <w:ind w:left="0" w:firstLine="0"/>
        <w:jc w:val="center"/>
        <w:rPr>
          <w:b/>
        </w:rPr>
      </w:pPr>
      <w:r>
        <w:rPr>
          <w:b/>
        </w:rPr>
        <w:t>Wednesday, March 27, 2019</w:t>
      </w:r>
    </w:p>
    <w:p w:rsidR="00EE463F" w:rsidRDefault="00EE463F" w:rsidP="00EE463F">
      <w:pPr>
        <w:pStyle w:val="ActionText"/>
        <w:ind w:left="0" w:firstLine="0"/>
      </w:pPr>
      <w:r>
        <w:t>To recognize the Dutch Fork High School Football team, coaches and other school officials.</w:t>
      </w:r>
    </w:p>
    <w:p w:rsidR="00EE463F" w:rsidRDefault="00EE463F" w:rsidP="00EE463F">
      <w:pPr>
        <w:pStyle w:val="ActionText"/>
        <w:keepNext w:val="0"/>
        <w:ind w:left="0" w:firstLine="0"/>
        <w:jc w:val="center"/>
      </w:pPr>
      <w:r>
        <w:t>(Under H.3510--Adopted--January 15, 2019)</w:t>
      </w:r>
    </w:p>
    <w:p w:rsidR="00EE463F" w:rsidRDefault="00EE463F" w:rsidP="00EE463F">
      <w:pPr>
        <w:pStyle w:val="ActionText"/>
        <w:keepNext w:val="0"/>
        <w:ind w:left="0" w:firstLine="0"/>
        <w:jc w:val="center"/>
      </w:pPr>
    </w:p>
    <w:p w:rsidR="00EE463F" w:rsidRDefault="00EE463F" w:rsidP="00EE463F">
      <w:pPr>
        <w:pStyle w:val="ActionText"/>
        <w:ind w:left="0" w:firstLine="0"/>
        <w:jc w:val="center"/>
        <w:rPr>
          <w:b/>
        </w:rPr>
      </w:pPr>
      <w:r>
        <w:rPr>
          <w:b/>
        </w:rPr>
        <w:t>Thursday, March 28, 2019</w:t>
      </w:r>
    </w:p>
    <w:p w:rsidR="00EE463F" w:rsidRDefault="00EE463F" w:rsidP="00EE463F">
      <w:pPr>
        <w:pStyle w:val="ActionText"/>
        <w:ind w:left="0" w:firstLine="0"/>
      </w:pPr>
      <w:r>
        <w:t>To recognize the Cambridge Academy Girls Soccer team, coaches and other school officials.</w:t>
      </w:r>
    </w:p>
    <w:p w:rsidR="00EE463F" w:rsidRDefault="00EE463F" w:rsidP="00EE463F">
      <w:pPr>
        <w:pStyle w:val="ActionText"/>
        <w:keepNext w:val="0"/>
        <w:ind w:left="0" w:firstLine="0"/>
        <w:jc w:val="center"/>
      </w:pPr>
      <w:r>
        <w:t>(Under H.3817--Adopted--January 31, 2019)</w:t>
      </w:r>
    </w:p>
    <w:p w:rsidR="00EE463F" w:rsidRDefault="00EE463F" w:rsidP="00EE463F">
      <w:pPr>
        <w:pStyle w:val="ActionText"/>
        <w:keepNext w:val="0"/>
        <w:ind w:left="0" w:firstLine="0"/>
        <w:jc w:val="center"/>
      </w:pPr>
    </w:p>
    <w:p w:rsidR="00EE463F" w:rsidRDefault="00EE463F" w:rsidP="00EE463F">
      <w:pPr>
        <w:pStyle w:val="ActionText"/>
        <w:ind w:left="0" w:firstLine="0"/>
        <w:jc w:val="center"/>
        <w:rPr>
          <w:b/>
        </w:rPr>
      </w:pPr>
      <w:r>
        <w:rPr>
          <w:b/>
        </w:rPr>
        <w:t>Thursday, March 28, 2019</w:t>
      </w:r>
    </w:p>
    <w:p w:rsidR="00EE463F" w:rsidRDefault="00EE463F" w:rsidP="00EE463F">
      <w:pPr>
        <w:pStyle w:val="ActionText"/>
        <w:ind w:left="0" w:firstLine="0"/>
      </w:pPr>
      <w:r>
        <w:t>To recognize the Hammond School Wrestling team, coaches and other school officials.</w:t>
      </w:r>
    </w:p>
    <w:p w:rsidR="00EE463F" w:rsidRDefault="00EE463F" w:rsidP="00EE463F">
      <w:pPr>
        <w:pStyle w:val="ActionText"/>
        <w:keepNext w:val="0"/>
        <w:ind w:left="0" w:firstLine="0"/>
        <w:jc w:val="center"/>
      </w:pPr>
      <w:r>
        <w:t>(Under H.3926--Adopted--February 7, 2019)</w:t>
      </w:r>
    </w:p>
    <w:p w:rsidR="00EE463F" w:rsidRDefault="00EE463F" w:rsidP="00EE463F">
      <w:pPr>
        <w:pStyle w:val="ActionText"/>
        <w:keepNext w:val="0"/>
        <w:ind w:left="0" w:firstLine="0"/>
        <w:jc w:val="center"/>
      </w:pPr>
    </w:p>
    <w:p w:rsidR="00EE463F" w:rsidRDefault="00EE463F" w:rsidP="00EE463F">
      <w:pPr>
        <w:pStyle w:val="ActionText"/>
        <w:ind w:left="0" w:firstLine="0"/>
        <w:jc w:val="center"/>
        <w:rPr>
          <w:b/>
        </w:rPr>
      </w:pPr>
      <w:r>
        <w:rPr>
          <w:b/>
        </w:rPr>
        <w:t>Wednesday, April 3, 2019</w:t>
      </w:r>
    </w:p>
    <w:p w:rsidR="00EE463F" w:rsidRDefault="00EE463F" w:rsidP="00EE463F">
      <w:pPr>
        <w:pStyle w:val="ActionText"/>
        <w:ind w:left="0" w:firstLine="0"/>
      </w:pPr>
      <w:r>
        <w:t>To recognize the Dorchester Academy Softball Team, coaches and other school officials.</w:t>
      </w:r>
    </w:p>
    <w:p w:rsidR="00EE463F" w:rsidRDefault="00EE463F" w:rsidP="00EE463F">
      <w:pPr>
        <w:pStyle w:val="ActionText"/>
        <w:keepNext w:val="0"/>
        <w:ind w:left="0" w:firstLine="0"/>
        <w:jc w:val="center"/>
      </w:pPr>
      <w:r>
        <w:t>(Under H.3840--Adopted--February 5, 2019)</w:t>
      </w:r>
    </w:p>
    <w:p w:rsidR="00EE463F" w:rsidRDefault="00EE463F" w:rsidP="00EE463F">
      <w:pPr>
        <w:pStyle w:val="ActionText"/>
        <w:keepNext w:val="0"/>
        <w:ind w:left="0" w:firstLine="0"/>
        <w:jc w:val="center"/>
      </w:pPr>
    </w:p>
    <w:p w:rsidR="00EE463F" w:rsidRDefault="00EE463F" w:rsidP="00EE463F">
      <w:pPr>
        <w:pStyle w:val="ActionText"/>
        <w:ind w:left="0" w:firstLine="0"/>
        <w:jc w:val="center"/>
        <w:rPr>
          <w:b/>
        </w:rPr>
      </w:pPr>
      <w:r>
        <w:rPr>
          <w:b/>
        </w:rPr>
        <w:t>Wednesday, April 3, 2019</w:t>
      </w:r>
    </w:p>
    <w:p w:rsidR="00EE463F" w:rsidRDefault="00EE463F" w:rsidP="00EE463F">
      <w:pPr>
        <w:pStyle w:val="ActionText"/>
        <w:ind w:left="0" w:firstLine="0"/>
      </w:pPr>
      <w:r>
        <w:t>To recognize the Hammond School Math Team, coaches and other school officials.</w:t>
      </w:r>
    </w:p>
    <w:p w:rsidR="00EE463F" w:rsidRDefault="00EE463F" w:rsidP="00EE463F">
      <w:pPr>
        <w:pStyle w:val="ActionText"/>
        <w:keepNext w:val="0"/>
        <w:ind w:left="0" w:firstLine="0"/>
        <w:jc w:val="center"/>
      </w:pPr>
      <w:r>
        <w:t>(Under H.4028--Adopted--February 20, 2019)</w:t>
      </w:r>
    </w:p>
    <w:p w:rsidR="00EE463F" w:rsidRDefault="00EE463F" w:rsidP="00EE463F">
      <w:pPr>
        <w:pStyle w:val="ActionText"/>
        <w:keepNext w:val="0"/>
        <w:ind w:left="0" w:firstLine="0"/>
        <w:jc w:val="center"/>
      </w:pPr>
    </w:p>
    <w:p w:rsidR="00EE463F" w:rsidRDefault="00EE463F" w:rsidP="00EE463F">
      <w:pPr>
        <w:pStyle w:val="ActionText"/>
        <w:ind w:left="0" w:firstLine="0"/>
        <w:jc w:val="center"/>
        <w:rPr>
          <w:b/>
        </w:rPr>
      </w:pPr>
      <w:r>
        <w:rPr>
          <w:b/>
        </w:rPr>
        <w:t>Thursday, April 4, 2019</w:t>
      </w:r>
    </w:p>
    <w:p w:rsidR="00EE463F" w:rsidRDefault="00EE463F" w:rsidP="00EE463F">
      <w:pPr>
        <w:pStyle w:val="ActionText"/>
        <w:ind w:left="0" w:firstLine="0"/>
      </w:pPr>
      <w:r>
        <w:t>To recognize the Powdersville High School Varsity Volleyball Team, coaches and other school officials.</w:t>
      </w:r>
    </w:p>
    <w:p w:rsidR="00EE463F" w:rsidRDefault="00EE463F" w:rsidP="00EE463F">
      <w:pPr>
        <w:pStyle w:val="ActionText"/>
        <w:keepNext w:val="0"/>
        <w:ind w:left="0" w:firstLine="0"/>
        <w:jc w:val="center"/>
      </w:pPr>
      <w:r>
        <w:t>(Under H.3992-Adopted--February 19, 2019)</w:t>
      </w:r>
    </w:p>
    <w:p w:rsidR="00EE463F" w:rsidRDefault="00EE463F" w:rsidP="00EE463F">
      <w:pPr>
        <w:pStyle w:val="ActionText"/>
        <w:keepNext w:val="0"/>
        <w:ind w:left="0" w:firstLine="0"/>
        <w:jc w:val="center"/>
      </w:pPr>
    </w:p>
    <w:p w:rsidR="00EE463F" w:rsidRDefault="00EE463F" w:rsidP="00EE463F">
      <w:pPr>
        <w:pStyle w:val="ActionText"/>
        <w:ind w:left="0" w:firstLine="0"/>
        <w:jc w:val="center"/>
        <w:rPr>
          <w:b/>
        </w:rPr>
      </w:pPr>
      <w:r>
        <w:rPr>
          <w:b/>
        </w:rPr>
        <w:t>Thursday, April 4, 2019</w:t>
      </w:r>
    </w:p>
    <w:p w:rsidR="00EE463F" w:rsidRDefault="00EE463F" w:rsidP="00EE463F">
      <w:pPr>
        <w:pStyle w:val="ActionText"/>
        <w:ind w:left="0" w:firstLine="0"/>
      </w:pPr>
      <w:r>
        <w:t>To recognize the Bamberg-Ehrhardt High School Wrestling Team, coaches and other school officials.</w:t>
      </w:r>
    </w:p>
    <w:p w:rsidR="00EE463F" w:rsidRDefault="00EE463F" w:rsidP="00EE463F">
      <w:pPr>
        <w:pStyle w:val="ActionText"/>
        <w:keepNext w:val="0"/>
        <w:ind w:left="0" w:firstLine="0"/>
        <w:jc w:val="center"/>
      </w:pPr>
      <w:r>
        <w:t>(Under H.3962--Adopted--February 13, 2019)</w:t>
      </w:r>
    </w:p>
    <w:p w:rsidR="00EE463F" w:rsidRDefault="00EE463F" w:rsidP="00EE463F">
      <w:pPr>
        <w:pStyle w:val="ActionText"/>
        <w:keepNext w:val="0"/>
        <w:ind w:left="0" w:firstLine="0"/>
        <w:jc w:val="center"/>
      </w:pPr>
    </w:p>
    <w:p w:rsidR="00EE463F" w:rsidRDefault="00EE463F" w:rsidP="00EE463F">
      <w:pPr>
        <w:pStyle w:val="ActionText"/>
        <w:ind w:left="0" w:firstLine="0"/>
        <w:jc w:val="center"/>
        <w:rPr>
          <w:b/>
        </w:rPr>
      </w:pPr>
      <w:r>
        <w:rPr>
          <w:b/>
        </w:rPr>
        <w:t>SPECIAL INTRODUCTIONS/ RECOGNITIONS/ANNOUNCEMENTS</w:t>
      </w:r>
    </w:p>
    <w:p w:rsidR="00EE463F" w:rsidRDefault="00EE463F" w:rsidP="00EE463F">
      <w:pPr>
        <w:pStyle w:val="ActionText"/>
        <w:ind w:left="0" w:firstLine="0"/>
        <w:jc w:val="center"/>
        <w:rPr>
          <w:b/>
        </w:rPr>
      </w:pPr>
    </w:p>
    <w:p w:rsidR="00EE463F" w:rsidRDefault="00EE463F" w:rsidP="00EE463F">
      <w:pPr>
        <w:pStyle w:val="ActionText"/>
        <w:ind w:left="0" w:firstLine="0"/>
        <w:jc w:val="center"/>
        <w:rPr>
          <w:b/>
        </w:rPr>
      </w:pPr>
      <w:r>
        <w:rPr>
          <w:b/>
        </w:rPr>
        <w:t>SECOND READING STATEWIDE UNCONTESTED BILLS</w:t>
      </w:r>
    </w:p>
    <w:p w:rsidR="00EE463F" w:rsidRDefault="00EE463F" w:rsidP="00EE463F">
      <w:pPr>
        <w:pStyle w:val="ActionText"/>
        <w:ind w:left="0" w:firstLine="0"/>
        <w:jc w:val="center"/>
        <w:rPr>
          <w:b/>
        </w:rPr>
      </w:pPr>
    </w:p>
    <w:p w:rsidR="00EE463F" w:rsidRPr="00EE463F" w:rsidRDefault="00EE463F" w:rsidP="00EE463F">
      <w:pPr>
        <w:pStyle w:val="ActionText"/>
      </w:pPr>
      <w:r w:rsidRPr="00EE463F">
        <w:rPr>
          <w:b/>
        </w:rPr>
        <w:t>H. 3789--</w:t>
      </w:r>
      <w:r w:rsidRPr="00EE463F">
        <w:t xml:space="preserve">Reps. Willis, Allison, Bennett, Elliott, Brown, Erickson, Bradley, Huggins, Forrest and Taylor: </w:t>
      </w:r>
      <w:r w:rsidRPr="00EE463F">
        <w:rPr>
          <w:b/>
        </w:rPr>
        <w:t>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EE463F" w:rsidRDefault="00EE463F" w:rsidP="00EE463F">
      <w:pPr>
        <w:pStyle w:val="ActionText"/>
        <w:ind w:left="648" w:firstLine="0"/>
      </w:pPr>
      <w:r>
        <w:t>(Educ. &amp; Pub. Wks. Com.--January 29, 2019)</w:t>
      </w:r>
    </w:p>
    <w:p w:rsidR="00EE463F" w:rsidRDefault="00EE463F" w:rsidP="00EE463F">
      <w:pPr>
        <w:pStyle w:val="ActionText"/>
        <w:ind w:left="648" w:firstLine="0"/>
      </w:pPr>
      <w:r>
        <w:t>(Fav. With Amdt.--March 13, 2019)</w:t>
      </w:r>
    </w:p>
    <w:p w:rsidR="00EE463F" w:rsidRPr="00EE463F" w:rsidRDefault="00EE463F" w:rsidP="00EE463F">
      <w:pPr>
        <w:pStyle w:val="ActionText"/>
        <w:keepNext w:val="0"/>
        <w:ind w:left="648" w:firstLine="0"/>
      </w:pPr>
      <w:r w:rsidRPr="00EE463F">
        <w:t>(Debate adjourned until Tue., Mar. 26, 2019--March 20, 2019)</w:t>
      </w:r>
    </w:p>
    <w:p w:rsidR="00EE463F" w:rsidRDefault="00EE463F" w:rsidP="00EE463F">
      <w:pPr>
        <w:pStyle w:val="ActionText"/>
        <w:keepNext w:val="0"/>
        <w:ind w:left="0" w:firstLine="0"/>
      </w:pPr>
    </w:p>
    <w:p w:rsidR="00EE463F" w:rsidRPr="00EE463F" w:rsidRDefault="00EE463F" w:rsidP="00EE463F">
      <w:pPr>
        <w:pStyle w:val="ActionText"/>
      </w:pPr>
      <w:r w:rsidRPr="00EE463F">
        <w:rPr>
          <w:b/>
        </w:rPr>
        <w:t>H. 4243--</w:t>
      </w:r>
      <w:r w:rsidRPr="00EE463F">
        <w:t xml:space="preserve">Reps. Simrill, Lucas, Pope, G. M. Smith, Rutherford, King, Felder, Bryant, D. C. Moss, B. Newton, Ligon, V. S. Moss, Brown, W. Cox, Jefferson, R. Williams, Calhoon, McKnight, Spires, Elliott, Gilliam, West and Atkinson: </w:t>
      </w:r>
      <w:r w:rsidRPr="00EE463F">
        <w:rPr>
          <w:b/>
        </w:rPr>
        <w:t>A BILL TO AMEND SECTION 12-6-3360, CODE OF LAWS OF SOUTH CAROLINA, 1976, RELATING TO THE JOB TAX CREDIT, SO AS TO PROVIDE FOR A PROFESSIONAL SPORTS TEAM; TO AMEND SECTION 4-9-30, RELATING TO THE DESIGNATION OF POWERS UNDER THE ALTERNATE FORMS OF GOVERNMENT, SO AS TO PROHIBIT THE LEVY OF COUNTY LICENSE FEES AND TAXES ON A PROFESSIONAL SPORTS TEAM; TO AMEND SECTION 5-7-30, RELATING TO POWERS OF A MUNICIPALITY, SO AS TO PROHIBIT THE LEVY OF A BUSINESS LICENSE TAX ON A PROFESSIONAL SPORTS TEAM; AND BY ADDING SECTION 5-3-20 SO AS TO PROVIDE THAT THE REAL PROPERTY OWNED BY A PROFESSIONAL SPORTS TEAM MAY NOT BE ANNEXED BY A MUNICIPALITY WITHOUT PRIOR WRITTEN CONSENT OF THE PROFESSIONAL SPORTS TEAM.</w:t>
      </w:r>
    </w:p>
    <w:p w:rsidR="00EE463F" w:rsidRDefault="00EE463F" w:rsidP="00EE463F">
      <w:pPr>
        <w:pStyle w:val="ActionText"/>
        <w:ind w:left="648" w:firstLine="0"/>
      </w:pPr>
      <w:r>
        <w:t>(Ways and Means Com.--March 13, 2019)</w:t>
      </w:r>
    </w:p>
    <w:p w:rsidR="00EE463F" w:rsidRDefault="00EE463F" w:rsidP="00EE463F">
      <w:pPr>
        <w:pStyle w:val="ActionText"/>
        <w:ind w:left="648" w:firstLine="0"/>
      </w:pPr>
      <w:r>
        <w:t>(Favorable--March 20, 2019)</w:t>
      </w:r>
    </w:p>
    <w:p w:rsidR="00EE463F" w:rsidRPr="00EE463F" w:rsidRDefault="00EE463F" w:rsidP="00EE463F">
      <w:pPr>
        <w:pStyle w:val="ActionText"/>
        <w:keepNext w:val="0"/>
        <w:ind w:left="648" w:firstLine="0"/>
      </w:pPr>
      <w:r w:rsidRPr="00EE463F">
        <w:t>(Debate adjourned until Tues., Mar. 26, 2019--March 21, 2019)</w:t>
      </w:r>
    </w:p>
    <w:p w:rsidR="00EE463F" w:rsidRDefault="00EE463F" w:rsidP="00EE463F">
      <w:pPr>
        <w:pStyle w:val="ActionText"/>
        <w:keepNext w:val="0"/>
        <w:ind w:left="0" w:firstLine="0"/>
      </w:pPr>
    </w:p>
    <w:p w:rsidR="00EE463F" w:rsidRPr="00EE463F" w:rsidRDefault="00EE463F" w:rsidP="00EE463F">
      <w:pPr>
        <w:pStyle w:val="ActionText"/>
      </w:pPr>
      <w:r w:rsidRPr="00EE463F">
        <w:rPr>
          <w:b/>
        </w:rPr>
        <w:t>H. 3307--</w:t>
      </w:r>
      <w:r w:rsidRPr="00EE463F">
        <w:t xml:space="preserve">Reps. Clemmons, Fry, Crawford, Allison, Yow, Daning, Elliott, Hewitt, G. R. Smith, Hixon, Taylor, Magnuson, Gagnon, Johnson, Clary, Pendarvis, McKnight, Rose, Cogswell, Cobb-Hunter, B. Newton and Mace: </w:t>
      </w:r>
      <w:r w:rsidRPr="00EE463F">
        <w:rPr>
          <w:b/>
        </w:rPr>
        <w:t>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EE463F" w:rsidRDefault="00EE463F" w:rsidP="00EE463F">
      <w:pPr>
        <w:pStyle w:val="ActionText"/>
        <w:ind w:left="648" w:firstLine="0"/>
      </w:pPr>
      <w:r>
        <w:t>(Prefiled--Tuesday, December 18, 2018)</w:t>
      </w:r>
    </w:p>
    <w:p w:rsidR="00EE463F" w:rsidRDefault="00EE463F" w:rsidP="00EE463F">
      <w:pPr>
        <w:pStyle w:val="ActionText"/>
        <w:ind w:left="648" w:firstLine="0"/>
      </w:pPr>
      <w:r>
        <w:t>(Judiciary Com.--January 08, 2019)</w:t>
      </w:r>
    </w:p>
    <w:p w:rsidR="00EE463F" w:rsidRPr="00EE463F" w:rsidRDefault="00EE463F" w:rsidP="00EE463F">
      <w:pPr>
        <w:pStyle w:val="ActionText"/>
        <w:keepNext w:val="0"/>
        <w:ind w:left="648" w:firstLine="0"/>
      </w:pPr>
      <w:r w:rsidRPr="00EE463F">
        <w:t>(Favorable--March 20, 2019)</w:t>
      </w:r>
    </w:p>
    <w:p w:rsidR="00EE463F" w:rsidRDefault="00EE463F" w:rsidP="00EE463F">
      <w:pPr>
        <w:pStyle w:val="ActionText"/>
        <w:keepNext w:val="0"/>
        <w:ind w:left="0" w:firstLine="0"/>
      </w:pPr>
    </w:p>
    <w:p w:rsidR="00EE463F" w:rsidRPr="00EE463F" w:rsidRDefault="00EE463F" w:rsidP="00EE463F">
      <w:pPr>
        <w:pStyle w:val="ActionText"/>
      </w:pPr>
      <w:r w:rsidRPr="00EE463F">
        <w:rPr>
          <w:b/>
        </w:rPr>
        <w:t>H. 3951--</w:t>
      </w:r>
      <w:r w:rsidRPr="00EE463F">
        <w:t xml:space="preserve">Reps. Clary, McCoy, Tallon, Bryant, Elliott, Martin, Gagnon, Thayer, McCravy and B. Newton: </w:t>
      </w:r>
      <w:r w:rsidRPr="00EE463F">
        <w:rPr>
          <w:b/>
        </w:rPr>
        <w:t>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EE463F" w:rsidRDefault="00EE463F" w:rsidP="00EE463F">
      <w:pPr>
        <w:pStyle w:val="ActionText"/>
        <w:ind w:left="648" w:firstLine="0"/>
      </w:pPr>
      <w:r>
        <w:t>(Judiciary Com.--February 12, 2019)</w:t>
      </w:r>
    </w:p>
    <w:p w:rsidR="00EE463F" w:rsidRPr="00EE463F" w:rsidRDefault="00EE463F" w:rsidP="00EE463F">
      <w:pPr>
        <w:pStyle w:val="ActionText"/>
        <w:keepNext w:val="0"/>
        <w:ind w:left="648" w:firstLine="0"/>
      </w:pPr>
      <w:r w:rsidRPr="00EE463F">
        <w:t>(Fav. With Amdt.--March 20, 2019)</w:t>
      </w:r>
    </w:p>
    <w:p w:rsidR="00EE463F" w:rsidRDefault="00EE463F" w:rsidP="00EE463F">
      <w:pPr>
        <w:pStyle w:val="ActionText"/>
        <w:keepNext w:val="0"/>
        <w:ind w:left="0" w:firstLine="0"/>
      </w:pPr>
    </w:p>
    <w:p w:rsidR="00EE463F" w:rsidRPr="00EE463F" w:rsidRDefault="00EE463F" w:rsidP="00EE463F">
      <w:pPr>
        <w:pStyle w:val="ActionText"/>
      </w:pPr>
      <w:r w:rsidRPr="00EE463F">
        <w:rPr>
          <w:b/>
        </w:rPr>
        <w:t>H. 3602--</w:t>
      </w:r>
      <w:r w:rsidRPr="00EE463F">
        <w:t xml:space="preserve">Reps. Rose and Caskey: </w:t>
      </w:r>
      <w:r w:rsidRPr="00EE463F">
        <w:rPr>
          <w:b/>
        </w:rPr>
        <w:t>A BILL TO AMEND SECTION 44-66-30, CODE OF LAWS OF SOUTH CAROLINA, 1976, RELATING TO PERSONS WHO MAY MAKE HEALTH CARE DECISIONS FOR A PATIENT WHO IS UNABLE TO CONSENT, SO AS TO ADD AN ADDITIONAL CATEGORY OF PERSONS.</w:t>
      </w:r>
    </w:p>
    <w:p w:rsidR="00EE463F" w:rsidRDefault="00EE463F" w:rsidP="00EE463F">
      <w:pPr>
        <w:pStyle w:val="ActionText"/>
        <w:ind w:left="648" w:firstLine="0"/>
      </w:pPr>
      <w:r>
        <w:t>(Judiciary Com.--January 15, 2019)</w:t>
      </w:r>
    </w:p>
    <w:p w:rsidR="00EE463F" w:rsidRPr="00EE463F" w:rsidRDefault="00EE463F" w:rsidP="00EE463F">
      <w:pPr>
        <w:pStyle w:val="ActionText"/>
        <w:keepNext w:val="0"/>
        <w:ind w:left="648" w:firstLine="0"/>
      </w:pPr>
      <w:r w:rsidRPr="00EE463F">
        <w:t>(Fav. With Amdt.--March 20, 2019)</w:t>
      </w:r>
    </w:p>
    <w:p w:rsidR="00EE463F" w:rsidRDefault="00EE463F" w:rsidP="00EE463F">
      <w:pPr>
        <w:pStyle w:val="ActionText"/>
        <w:keepNext w:val="0"/>
        <w:ind w:left="0" w:firstLine="0"/>
      </w:pPr>
    </w:p>
    <w:p w:rsidR="00EE463F" w:rsidRPr="00EE463F" w:rsidRDefault="00EE463F" w:rsidP="00EE463F">
      <w:pPr>
        <w:pStyle w:val="ActionText"/>
      </w:pPr>
      <w:r w:rsidRPr="00EE463F">
        <w:rPr>
          <w:b/>
        </w:rPr>
        <w:t>H. 3917--</w:t>
      </w:r>
      <w:r w:rsidRPr="00EE463F">
        <w:t xml:space="preserve">Reps. Clemmons, W. Newton, W. Cox and Pope: </w:t>
      </w:r>
      <w:r w:rsidRPr="00EE463F">
        <w:rPr>
          <w:b/>
        </w:rPr>
        <w:t>A BILL TO AMEND THE CODE OF LAWS OF SOUTH CAROLINA, 1976, BY ADDING ARTICLE 3 TO CHAPTER 1, TITLE 26 TO ENACT THE "SOUTH CAROLINA ELECTRONIC NOTARY PUBLIC ACT" AND BY ADDING ARTICLE 5 TO CHAPTER 1, TITLE 26 TO ENACT THE "SOUTH CAROLINA REMOTE ONLINE NOTARIZATION ACT" BOTH SO AS TO PROVIDE FOR THE NOTARIZATION OF DOCUMENTS BY ELECTRONIC MEANS AND FOR REMOTELY LOCATED INDIVIDUALS, SETTINGS FOR CERTAIN REQUIREMENTS IN ACCEPTANCE FOR RECORDING BY A REGISTER OF MESNE CONVEYANCES IN A COUNTY OF ELECTRONIC DOCUMENTS IN TANGIBLE FORM, CHARGING THE OFFICE OF THE SECRETARY OF STATE WITH THE RESPONSIBILITY OF IMPLEMENTING THE ACT AND ADOPTING STANDARDS FOR THE NOTARIZATION OF DOCUMENTS BY ELECTRONIC MEANS AND FOR REMOTELY LOCATED INDIVIDUALS, AND DEFINING NECESSARY TERMS; BY ADDING SECTION 26-1-260 SO AS TO PROVIDE FAILURES OF NOTARIES PUBLIC TO PERFORM CERTAIN DUTIES OR MEET CERTAIN REQUIREMENTS DOES NOT INVALIDATE NOTARIAL ACTS, AMONG OTHER THINGS; BY ADDING SECTION 26-1-270 SO AS TO CLARIFY THE RELATIONSHIP BETWEEN CHAPTER 1, TITLE 26 AND CERTAIN FEDERAL STATUTES; BY ADDING SECTION 30-5-31 SO AS TO AS TO DEFINE NECESSARY TERMS; TO AMEND SECTION 26-1-5, RELATING TO DEFINITIONS CONCERNING NOTARIES PUBLIC, SO AS TO DEFINE NECESSARY TERMS; AND BY DESIGNATING CERTAIN PROVISIONS OF CHAPTER 1, TITLE 26 AS "ARTICLE 1, GENERAL PROVISIONS".</w:t>
      </w:r>
    </w:p>
    <w:p w:rsidR="00EE463F" w:rsidRDefault="00EE463F" w:rsidP="00EE463F">
      <w:pPr>
        <w:pStyle w:val="ActionText"/>
        <w:ind w:left="648" w:firstLine="0"/>
      </w:pPr>
      <w:r>
        <w:t>(Judiciary Com.--February 06, 2019)</w:t>
      </w:r>
    </w:p>
    <w:p w:rsidR="00EE463F" w:rsidRPr="00EE463F" w:rsidRDefault="00EE463F" w:rsidP="00EE463F">
      <w:pPr>
        <w:pStyle w:val="ActionText"/>
        <w:keepNext w:val="0"/>
        <w:ind w:left="648" w:firstLine="0"/>
      </w:pPr>
      <w:r w:rsidRPr="00EE463F">
        <w:t>(Fav. With Amdt.--March 20, 2019)</w:t>
      </w:r>
    </w:p>
    <w:p w:rsidR="00EE463F" w:rsidRDefault="00EE463F" w:rsidP="00EE463F">
      <w:pPr>
        <w:pStyle w:val="ActionText"/>
        <w:keepNext w:val="0"/>
        <w:ind w:left="0" w:firstLine="0"/>
      </w:pPr>
    </w:p>
    <w:p w:rsidR="00EE463F" w:rsidRPr="00EE463F" w:rsidRDefault="00EE463F" w:rsidP="00EE463F">
      <w:pPr>
        <w:pStyle w:val="ActionText"/>
      </w:pPr>
      <w:r w:rsidRPr="00EE463F">
        <w:rPr>
          <w:b/>
        </w:rPr>
        <w:t>H. 4276--</w:t>
      </w:r>
      <w:r w:rsidRPr="00EE463F">
        <w:t xml:space="preserve">Rep. Hayes: </w:t>
      </w:r>
      <w:r w:rsidRPr="00EE463F">
        <w:rPr>
          <w:b/>
        </w:rPr>
        <w:t>A BILL TO AMEND SECTION 7-7-220,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EE463F" w:rsidRPr="00EE463F" w:rsidRDefault="00EE463F" w:rsidP="00EE463F">
      <w:pPr>
        <w:pStyle w:val="ActionText"/>
        <w:keepNext w:val="0"/>
        <w:ind w:left="648" w:firstLine="0"/>
      </w:pPr>
      <w:r w:rsidRPr="00EE463F">
        <w:t>(Without reference--March 20, 2019)</w:t>
      </w:r>
    </w:p>
    <w:p w:rsidR="00EE463F" w:rsidRDefault="00EE463F" w:rsidP="00EE463F">
      <w:pPr>
        <w:pStyle w:val="ActionText"/>
        <w:keepNext w:val="0"/>
        <w:ind w:left="0" w:firstLine="0"/>
      </w:pPr>
    </w:p>
    <w:p w:rsidR="00EE463F" w:rsidRDefault="00EE463F" w:rsidP="00EE463F">
      <w:pPr>
        <w:pStyle w:val="ActionText"/>
        <w:ind w:left="0" w:firstLine="0"/>
        <w:jc w:val="center"/>
        <w:rPr>
          <w:b/>
        </w:rPr>
      </w:pPr>
      <w:r>
        <w:rPr>
          <w:b/>
        </w:rPr>
        <w:t>WITHDRAWAL OF OBJECTIONS/REQUEST FOR DEBATE</w:t>
      </w:r>
    </w:p>
    <w:p w:rsidR="00EE463F" w:rsidRDefault="00EE463F" w:rsidP="00EE463F">
      <w:pPr>
        <w:pStyle w:val="ActionText"/>
        <w:ind w:left="0" w:firstLine="0"/>
        <w:jc w:val="center"/>
        <w:rPr>
          <w:b/>
        </w:rPr>
      </w:pPr>
    </w:p>
    <w:p w:rsidR="00EE463F" w:rsidRDefault="00EE463F" w:rsidP="00EE463F">
      <w:pPr>
        <w:pStyle w:val="ActionText"/>
        <w:ind w:left="0" w:firstLine="0"/>
        <w:jc w:val="center"/>
        <w:rPr>
          <w:b/>
        </w:rPr>
      </w:pPr>
      <w:r>
        <w:rPr>
          <w:b/>
        </w:rPr>
        <w:t>UNANIMOUS CONSENT REQUESTS</w:t>
      </w:r>
    </w:p>
    <w:p w:rsidR="00EE463F" w:rsidRDefault="00EE463F" w:rsidP="00EE463F">
      <w:pPr>
        <w:pStyle w:val="ActionText"/>
        <w:ind w:left="0" w:firstLine="0"/>
        <w:jc w:val="center"/>
        <w:rPr>
          <w:b/>
        </w:rPr>
      </w:pPr>
    </w:p>
    <w:p w:rsidR="00EE463F" w:rsidRDefault="00EE463F" w:rsidP="00EE463F">
      <w:pPr>
        <w:pStyle w:val="ActionText"/>
        <w:ind w:left="0" w:firstLine="0"/>
        <w:jc w:val="center"/>
        <w:rPr>
          <w:b/>
        </w:rPr>
      </w:pPr>
      <w:r>
        <w:rPr>
          <w:b/>
        </w:rPr>
        <w:t>THIRD READING STATEWIDE CONTESTED BILLS</w:t>
      </w:r>
    </w:p>
    <w:p w:rsidR="00EE463F" w:rsidRDefault="00EE463F" w:rsidP="00EE463F">
      <w:pPr>
        <w:pStyle w:val="ActionText"/>
        <w:ind w:left="0" w:firstLine="0"/>
        <w:jc w:val="center"/>
        <w:rPr>
          <w:b/>
        </w:rPr>
      </w:pPr>
    </w:p>
    <w:p w:rsidR="00EE463F" w:rsidRPr="00EE463F" w:rsidRDefault="00EE463F" w:rsidP="00EE463F">
      <w:pPr>
        <w:pStyle w:val="ActionText"/>
      </w:pPr>
      <w:r w:rsidRPr="00EE463F">
        <w:rPr>
          <w:b/>
        </w:rPr>
        <w:t>H. 3046--</w:t>
      </w:r>
      <w:r w:rsidRPr="00EE463F">
        <w:t xml:space="preserve">Reps. Pope, Bryant, Caskey, B. Newton, Wooten, Davis, Murphy, Clemmons, Hixon, West, Forrest, Bannister, Yow, Bales and Fry: </w:t>
      </w:r>
      <w:r w:rsidRPr="00EE463F">
        <w:rPr>
          <w:b/>
        </w:rPr>
        <w:t>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EE463F" w:rsidRDefault="00EE463F" w:rsidP="00EE463F">
      <w:pPr>
        <w:pStyle w:val="ActionText"/>
        <w:ind w:left="648" w:firstLine="0"/>
      </w:pPr>
      <w:r>
        <w:t>(Prefiled--Tuesday, December 18, 2018)</w:t>
      </w:r>
    </w:p>
    <w:p w:rsidR="00EE463F" w:rsidRDefault="00EE463F" w:rsidP="00EE463F">
      <w:pPr>
        <w:pStyle w:val="ActionText"/>
        <w:ind w:left="648" w:firstLine="0"/>
      </w:pPr>
      <w:r>
        <w:t>(Judiciary Com.--January 08, 2019)</w:t>
      </w:r>
    </w:p>
    <w:p w:rsidR="00EE463F" w:rsidRDefault="00EE463F" w:rsidP="00EE463F">
      <w:pPr>
        <w:pStyle w:val="ActionText"/>
        <w:ind w:left="648" w:firstLine="0"/>
      </w:pPr>
      <w:r>
        <w:t>(Favorable--January 30, 2019)</w:t>
      </w:r>
    </w:p>
    <w:p w:rsidR="00EE463F" w:rsidRDefault="00EE463F" w:rsidP="00EE463F">
      <w:pPr>
        <w:pStyle w:val="ActionText"/>
        <w:ind w:left="648" w:firstLine="0"/>
      </w:pPr>
      <w:r>
        <w:t>(Requests for debate by Reps. Alexander, Allison, Anderson, Bailey, Bales, Bamberg, Blackwell, Brown, Bryant, Burns, Chellis, Chumley, Crawford, Felder, Forrest, Fry, Garvin, Gilliard, Govan, Hart, Henderson-Myers, Henegan, Hewitt, Hosey, Hyde, Jefferson, Kimmons, King, Ligon, Mace, Mack, McDaniel, McKnight, Moore, Murphy, Norrell, Pendarvis, Pope, Ridgeway, Rivers, Rose, Simmons, G.R. Smith, Stringer, Tallon, Thigpen, Trantham, Weeks, West, Wheeler, R. Williams, S. Williams, Willis and Young--February 05, 2019)</w:t>
      </w:r>
    </w:p>
    <w:p w:rsidR="00EE463F" w:rsidRPr="00EE463F" w:rsidRDefault="00EE463F" w:rsidP="00EE463F">
      <w:pPr>
        <w:pStyle w:val="ActionText"/>
        <w:keepNext w:val="0"/>
        <w:ind w:left="648" w:firstLine="0"/>
      </w:pPr>
      <w:r w:rsidRPr="00EE463F">
        <w:t>(Amended and read second time--March 20, 2019)</w:t>
      </w:r>
    </w:p>
    <w:p w:rsidR="00EE463F" w:rsidRDefault="00EE463F" w:rsidP="00EE463F">
      <w:pPr>
        <w:pStyle w:val="ActionText"/>
        <w:keepNext w:val="0"/>
        <w:ind w:left="0" w:firstLine="0"/>
      </w:pPr>
    </w:p>
    <w:p w:rsidR="00AA0DA2" w:rsidRDefault="00EE463F" w:rsidP="00EE463F">
      <w:pPr>
        <w:pStyle w:val="ActionText"/>
        <w:rPr>
          <w:b/>
        </w:rPr>
      </w:pPr>
      <w:r w:rsidRPr="00EE463F">
        <w:rPr>
          <w:b/>
        </w:rPr>
        <w:t>H. 3145--</w:t>
      </w:r>
      <w:r w:rsidRPr="00EE463F">
        <w:t xml:space="preserve">Reps. Ott, Clary, Cobb-Hunter, Collins, Jefferson, Kirby, Willis, Cogswell, D. C. Moss, G. R. Smith, Elliott, Sandifer, Lucas, Ballentine, Caskey, Simrill, West, Murphy, McKnight, Mace, Kimmons, Davis, Magnuson, Sottile, Hewitt, Hiott, B. Newton, Pope, Forrest, Bales, Rutherford, R. Williams, Gilliam, Norrell, Funderburk, G. M. Smith, Weeks, Ridgeway, Yow, W. Newton, Bamberg, Stavrinakis, McCoy, Erickson, Blackwell, Wheeler, Fry, Bannister, Calhoon, Huggins, Gilliard and Taylor: </w:t>
      </w:r>
      <w:r w:rsidRPr="00EE463F">
        <w:rPr>
          <w:b/>
        </w:rPr>
        <w:t xml:space="preserve">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w:t>
      </w:r>
    </w:p>
    <w:p w:rsidR="00AA0DA2" w:rsidRDefault="00AA0DA2" w:rsidP="00AA0DA2">
      <w:r>
        <w:br w:type="page"/>
      </w:r>
    </w:p>
    <w:p w:rsidR="00EE463F" w:rsidRPr="00EE463F" w:rsidRDefault="00EE463F" w:rsidP="00AA0DA2">
      <w:pPr>
        <w:pStyle w:val="ActionText"/>
        <w:ind w:left="0" w:firstLine="0"/>
      </w:pPr>
      <w:r w:rsidRPr="00EE463F">
        <w:rPr>
          <w:b/>
        </w:rPr>
        <w:t>THE CONDUCT OF ELECTIONS BY A COOPERATIVE, IT MUST PROHIBIT ADVOCACY OR CAMPAIGNING WITHIN A CERTAIN DISTANCE OF THE POLLING PLACE.</w:t>
      </w:r>
    </w:p>
    <w:p w:rsidR="00EE463F" w:rsidRDefault="00EE463F" w:rsidP="00EE463F">
      <w:pPr>
        <w:pStyle w:val="ActionText"/>
        <w:ind w:left="648" w:firstLine="0"/>
      </w:pPr>
      <w:r>
        <w:t>(Prefiled--Tuesday, December 18, 2018)</w:t>
      </w:r>
    </w:p>
    <w:p w:rsidR="00EE463F" w:rsidRDefault="00EE463F" w:rsidP="00EE463F">
      <w:pPr>
        <w:pStyle w:val="ActionText"/>
        <w:ind w:left="648" w:firstLine="0"/>
      </w:pPr>
      <w:r>
        <w:t>(Labor, Com. &amp; Ind. Com.--January 08, 2019)</w:t>
      </w:r>
    </w:p>
    <w:p w:rsidR="00EE463F" w:rsidRDefault="00EE463F" w:rsidP="00EE463F">
      <w:pPr>
        <w:pStyle w:val="ActionText"/>
        <w:ind w:left="648" w:firstLine="0"/>
      </w:pPr>
      <w:r>
        <w:t>(Fav. With Amdt.--February 28, 2019)</w:t>
      </w:r>
    </w:p>
    <w:p w:rsidR="00EE463F" w:rsidRDefault="00EE463F" w:rsidP="00EE463F">
      <w:pPr>
        <w:pStyle w:val="ActionText"/>
        <w:ind w:left="648" w:firstLine="0"/>
      </w:pPr>
      <w:r>
        <w:t>(Requests for debate by Reps. Atkinson, Bamberg, Brown, W. Cox, Felder, Forrester, Fry, Hart, Hayes, Hill, Jefferson, King, Moore, V.S. Moss, Sandifer, Taylor, R. Williams and S. Williams--March 06, 2019)</w:t>
      </w:r>
    </w:p>
    <w:p w:rsidR="00EE463F" w:rsidRDefault="00EE463F" w:rsidP="00EE463F">
      <w:pPr>
        <w:pStyle w:val="ActionText"/>
        <w:ind w:left="648" w:firstLine="0"/>
      </w:pPr>
      <w:r>
        <w:t>(Amended--March 07, 2019)</w:t>
      </w:r>
    </w:p>
    <w:p w:rsidR="00EE463F" w:rsidRPr="00EE463F" w:rsidRDefault="00EE463F" w:rsidP="00EE463F">
      <w:pPr>
        <w:pStyle w:val="ActionText"/>
        <w:keepNext w:val="0"/>
        <w:ind w:left="648" w:firstLine="0"/>
      </w:pPr>
      <w:r w:rsidRPr="00EE463F">
        <w:t>(Amended and read second time--March 20, 2019)</w:t>
      </w:r>
    </w:p>
    <w:p w:rsidR="00EE463F" w:rsidRDefault="00EE463F" w:rsidP="00EE463F">
      <w:pPr>
        <w:pStyle w:val="ActionText"/>
        <w:keepNext w:val="0"/>
        <w:ind w:left="0" w:firstLine="0"/>
      </w:pPr>
    </w:p>
    <w:p w:rsidR="00EE463F" w:rsidRPr="00EE463F" w:rsidRDefault="00EE463F" w:rsidP="00EE463F">
      <w:pPr>
        <w:pStyle w:val="ActionText"/>
      </w:pPr>
      <w:r w:rsidRPr="00EE463F">
        <w:rPr>
          <w:b/>
        </w:rPr>
        <w:t>H. 3243--</w:t>
      </w:r>
      <w:r w:rsidRPr="00EE463F">
        <w:t xml:space="preserve">Reps. Bernstein, W. Cox, Fry, Clemmons and Hixon: </w:t>
      </w:r>
      <w:r w:rsidRPr="00EE463F">
        <w:rPr>
          <w:b/>
        </w:rPr>
        <w:t>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EE463F" w:rsidRDefault="00EE463F" w:rsidP="00EE463F">
      <w:pPr>
        <w:pStyle w:val="ActionText"/>
        <w:ind w:left="648" w:firstLine="0"/>
      </w:pPr>
      <w:r>
        <w:t>(Prefiled--Tuesday, December 18, 2018)</w:t>
      </w:r>
    </w:p>
    <w:p w:rsidR="00EE463F" w:rsidRDefault="00EE463F" w:rsidP="00EE463F">
      <w:pPr>
        <w:pStyle w:val="ActionText"/>
        <w:ind w:left="648" w:firstLine="0"/>
      </w:pPr>
      <w:r>
        <w:t>(Judiciary Com.--January 08, 2019)</w:t>
      </w:r>
    </w:p>
    <w:p w:rsidR="00EE463F" w:rsidRDefault="00EE463F" w:rsidP="00EE463F">
      <w:pPr>
        <w:pStyle w:val="ActionText"/>
        <w:ind w:left="648" w:firstLine="0"/>
      </w:pPr>
      <w:r>
        <w:t>(Fav. With Amdt.--February 27, 2019)</w:t>
      </w:r>
    </w:p>
    <w:p w:rsidR="00EE463F" w:rsidRDefault="00EE463F" w:rsidP="00EE463F">
      <w:pPr>
        <w:pStyle w:val="ActionText"/>
        <w:ind w:left="648" w:firstLine="0"/>
      </w:pPr>
      <w:r>
        <w:t>(Requests for debate by Reps. Atkinson, Bales, Fry, Garvin, Hayes, Henegan, Hewitt, Hill, Hosey, Jefferson, King, Kirby, McDaniel, Moore, Norrell, Ott, Pendarvis, Toole, Trantham, Weeks and S. Williams--March 19, 2019)</w:t>
      </w:r>
    </w:p>
    <w:p w:rsidR="00EE463F" w:rsidRPr="00EE463F" w:rsidRDefault="00EE463F" w:rsidP="00EE463F">
      <w:pPr>
        <w:pStyle w:val="ActionText"/>
        <w:keepNext w:val="0"/>
        <w:ind w:left="648" w:firstLine="0"/>
      </w:pPr>
      <w:r w:rsidRPr="00EE463F">
        <w:t>(Amended and read second time--March 20, 2019)</w:t>
      </w:r>
    </w:p>
    <w:p w:rsidR="00EE463F" w:rsidRDefault="00EE463F" w:rsidP="00EE463F">
      <w:pPr>
        <w:pStyle w:val="ActionText"/>
        <w:keepNext w:val="0"/>
        <w:ind w:left="0" w:firstLine="0"/>
      </w:pPr>
    </w:p>
    <w:p w:rsidR="00EE463F" w:rsidRDefault="00EE463F" w:rsidP="00EE463F">
      <w:pPr>
        <w:pStyle w:val="ActionText"/>
        <w:ind w:left="0" w:firstLine="0"/>
        <w:jc w:val="center"/>
        <w:rPr>
          <w:b/>
        </w:rPr>
      </w:pPr>
      <w:r>
        <w:rPr>
          <w:b/>
        </w:rPr>
        <w:t>MOTION PERIOD</w:t>
      </w:r>
    </w:p>
    <w:p w:rsidR="00EE463F" w:rsidRDefault="00EE463F" w:rsidP="00EE463F">
      <w:pPr>
        <w:pStyle w:val="ActionText"/>
        <w:ind w:left="0" w:firstLine="0"/>
        <w:jc w:val="center"/>
        <w:rPr>
          <w:b/>
        </w:rPr>
      </w:pPr>
    </w:p>
    <w:p w:rsidR="00EE463F" w:rsidRDefault="00EE463F" w:rsidP="00EE463F">
      <w:pPr>
        <w:pStyle w:val="ActionText"/>
        <w:ind w:left="0" w:firstLine="0"/>
        <w:jc w:val="center"/>
        <w:rPr>
          <w:b/>
        </w:rPr>
      </w:pPr>
      <w:r>
        <w:rPr>
          <w:b/>
        </w:rPr>
        <w:t>SECOND READING STATEWIDE CONTESTED BILLS</w:t>
      </w:r>
    </w:p>
    <w:p w:rsidR="00EE463F" w:rsidRDefault="00EE463F" w:rsidP="00EE463F">
      <w:pPr>
        <w:pStyle w:val="ActionText"/>
        <w:ind w:left="0" w:firstLine="0"/>
        <w:jc w:val="center"/>
        <w:rPr>
          <w:b/>
        </w:rPr>
      </w:pPr>
    </w:p>
    <w:p w:rsidR="00EE463F" w:rsidRPr="00EE463F" w:rsidRDefault="00EE463F" w:rsidP="00EE463F">
      <w:pPr>
        <w:pStyle w:val="ActionText"/>
      </w:pPr>
      <w:r w:rsidRPr="00EE463F">
        <w:rPr>
          <w:b/>
        </w:rPr>
        <w:t>H. 3936--</w:t>
      </w:r>
      <w:r w:rsidRPr="00EE463F">
        <w:t xml:space="preserve">Reps. Davis, Daning, Chellis, Thigpen, Pendarvis and Erickson: </w:t>
      </w:r>
      <w:r w:rsidRPr="00EE463F">
        <w:rPr>
          <w:b/>
        </w:rPr>
        <w:t>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EE463F" w:rsidRDefault="00EE463F" w:rsidP="00EE463F">
      <w:pPr>
        <w:pStyle w:val="ActionText"/>
        <w:ind w:left="648" w:firstLine="0"/>
      </w:pPr>
      <w:r>
        <w:t>(Educ. &amp; Pub. Wks. Com.--February 12, 2019)</w:t>
      </w:r>
    </w:p>
    <w:p w:rsidR="00EE463F" w:rsidRDefault="00EE463F" w:rsidP="00EE463F">
      <w:pPr>
        <w:pStyle w:val="ActionText"/>
        <w:ind w:left="648" w:firstLine="0"/>
      </w:pPr>
      <w:r>
        <w:t>(Favorable--March 07, 2019)</w:t>
      </w:r>
    </w:p>
    <w:p w:rsidR="00EE463F" w:rsidRDefault="00EE463F" w:rsidP="00EE463F">
      <w:pPr>
        <w:pStyle w:val="ActionText"/>
        <w:ind w:left="648" w:firstLine="0"/>
      </w:pPr>
      <w:r>
        <w:t>(Requests for debate by Reps. Allison, Garvin, Hart, Jefferson, Kirby, McCoy, Rose, Stavrinakis, Stringer, R. Williams and S. Williams--March 19, 2019)</w:t>
      </w:r>
    </w:p>
    <w:p w:rsidR="00EE463F" w:rsidRPr="00EE463F" w:rsidRDefault="00EE463F" w:rsidP="00EE463F">
      <w:pPr>
        <w:pStyle w:val="ActionText"/>
        <w:keepNext w:val="0"/>
        <w:ind w:left="648" w:firstLine="0"/>
      </w:pPr>
      <w:r w:rsidRPr="00EE463F">
        <w:t>(Debate adjourned until Thu., Mar. 21, 2019--March 20, 2019)</w:t>
      </w:r>
    </w:p>
    <w:p w:rsidR="00EE463F" w:rsidRDefault="00EE463F" w:rsidP="00EE463F">
      <w:pPr>
        <w:pStyle w:val="ActionText"/>
        <w:keepNext w:val="0"/>
        <w:ind w:left="0" w:firstLine="0"/>
      </w:pPr>
    </w:p>
    <w:p w:rsidR="00EE463F" w:rsidRPr="00EE463F" w:rsidRDefault="00EE463F" w:rsidP="00EE463F">
      <w:pPr>
        <w:pStyle w:val="ActionText"/>
      </w:pPr>
      <w:r w:rsidRPr="00EE463F">
        <w:rPr>
          <w:b/>
        </w:rPr>
        <w:t>H. 3807--</w:t>
      </w:r>
      <w:r w:rsidRPr="00EE463F">
        <w:t xml:space="preserve">Reps. Felder, Bernstein and Mack: </w:t>
      </w:r>
      <w:r w:rsidRPr="00EE463F">
        <w:rPr>
          <w:b/>
        </w:rPr>
        <w:t>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EE463F" w:rsidRDefault="00EE463F" w:rsidP="00EE463F">
      <w:pPr>
        <w:pStyle w:val="ActionText"/>
        <w:ind w:left="648" w:firstLine="0"/>
      </w:pPr>
      <w:r>
        <w:t>(Med., Mil., Pub. &amp; Mun. Affrs. Com.--January 30, 2019)</w:t>
      </w:r>
    </w:p>
    <w:p w:rsidR="00EE463F" w:rsidRDefault="00EE463F" w:rsidP="00EE463F">
      <w:pPr>
        <w:pStyle w:val="ActionText"/>
        <w:ind w:left="648" w:firstLine="0"/>
      </w:pPr>
      <w:r>
        <w:t>(Favorable--March 07, 2019)</w:t>
      </w:r>
    </w:p>
    <w:p w:rsidR="00EE463F" w:rsidRDefault="00EE463F" w:rsidP="00EE463F">
      <w:pPr>
        <w:pStyle w:val="ActionText"/>
        <w:ind w:left="648" w:firstLine="0"/>
      </w:pPr>
      <w:r>
        <w:t>(Requests for debate by Reps. Bailey, B.</w:t>
      </w:r>
      <w:r w:rsidR="00547A6C">
        <w:t xml:space="preserve"> </w:t>
      </w:r>
      <w:r>
        <w:t>Cox, Daning, Fry, Garvin, Hardee, Hill, Johnson, Long, Magnuson, McGinnis, Ott, G.R. Smith, Tallon, Toole, White and S. Williams--March 19, 2019)</w:t>
      </w:r>
    </w:p>
    <w:p w:rsidR="00EE463F" w:rsidRDefault="00EE463F" w:rsidP="00EE463F">
      <w:pPr>
        <w:pStyle w:val="ActionText"/>
        <w:keepNext w:val="0"/>
        <w:ind w:left="648" w:firstLine="0"/>
      </w:pPr>
      <w:r w:rsidRPr="00EE463F">
        <w:t>(Debate adjourned until Tue., Mar. 26, 2019--March 20, 2019)</w:t>
      </w:r>
    </w:p>
    <w:p w:rsidR="00EE463F" w:rsidRDefault="00EE463F" w:rsidP="00EE463F">
      <w:pPr>
        <w:pStyle w:val="ActionText"/>
        <w:keepNext w:val="0"/>
        <w:ind w:left="648" w:firstLine="0"/>
      </w:pPr>
    </w:p>
    <w:p w:rsidR="00EE463F" w:rsidRDefault="00EE463F" w:rsidP="00EE463F">
      <w:pPr>
        <w:pStyle w:val="ActionText"/>
        <w:keepNext w:val="0"/>
        <w:ind w:left="0" w:firstLine="0"/>
      </w:pPr>
    </w:p>
    <w:p w:rsidR="00D02633" w:rsidRDefault="00D02633" w:rsidP="00EE463F">
      <w:pPr>
        <w:pStyle w:val="ActionText"/>
        <w:keepNext w:val="0"/>
        <w:ind w:left="0" w:firstLine="0"/>
      </w:pPr>
    </w:p>
    <w:p w:rsidR="00D02633" w:rsidRDefault="00D02633" w:rsidP="00EE463F">
      <w:pPr>
        <w:pStyle w:val="ActionText"/>
        <w:keepNext w:val="0"/>
        <w:ind w:left="0" w:firstLine="0"/>
        <w:sectPr w:rsidR="00D02633" w:rsidSect="00EE463F">
          <w:headerReference w:type="default" r:id="rId14"/>
          <w:pgSz w:w="12240" w:h="15840" w:code="1"/>
          <w:pgMar w:top="1008" w:right="4694" w:bottom="3499" w:left="1224" w:header="1008" w:footer="3499" w:gutter="0"/>
          <w:pgNumType w:start="1"/>
          <w:cols w:space="720"/>
        </w:sectPr>
      </w:pPr>
    </w:p>
    <w:p w:rsidR="00D02633" w:rsidRDefault="00D02633" w:rsidP="00D02633">
      <w:pPr>
        <w:pStyle w:val="ActionText"/>
        <w:keepNext w:val="0"/>
        <w:ind w:left="0" w:firstLine="0"/>
        <w:jc w:val="center"/>
        <w:rPr>
          <w:b/>
        </w:rPr>
      </w:pPr>
      <w:r w:rsidRPr="00D02633">
        <w:rPr>
          <w:b/>
        </w:rPr>
        <w:t>HOUSE CALENDAR INDEX</w:t>
      </w:r>
    </w:p>
    <w:p w:rsidR="00D02633" w:rsidRDefault="00D02633" w:rsidP="00D02633">
      <w:pPr>
        <w:pStyle w:val="ActionText"/>
        <w:keepNext w:val="0"/>
        <w:ind w:left="0" w:firstLine="0"/>
        <w:rPr>
          <w:b/>
        </w:rPr>
      </w:pPr>
    </w:p>
    <w:p w:rsidR="00D02633" w:rsidRDefault="00D02633" w:rsidP="00D02633">
      <w:pPr>
        <w:pStyle w:val="ActionText"/>
        <w:keepNext w:val="0"/>
        <w:ind w:left="0" w:firstLine="0"/>
        <w:rPr>
          <w:b/>
        </w:rPr>
        <w:sectPr w:rsidR="00D02633" w:rsidSect="00D02633">
          <w:pgSz w:w="12240" w:h="15840" w:code="1"/>
          <w:pgMar w:top="1008" w:right="4694" w:bottom="3499" w:left="1224" w:header="1008" w:footer="3499" w:gutter="0"/>
          <w:cols w:space="720"/>
        </w:sectPr>
      </w:pPr>
    </w:p>
    <w:p w:rsidR="00D02633" w:rsidRPr="00D02633" w:rsidRDefault="00D02633" w:rsidP="00D02633">
      <w:pPr>
        <w:pStyle w:val="ActionText"/>
        <w:keepNext w:val="0"/>
        <w:tabs>
          <w:tab w:val="right" w:leader="dot" w:pos="2520"/>
        </w:tabs>
        <w:ind w:left="0" w:firstLine="0"/>
      </w:pPr>
      <w:bookmarkStart w:id="1" w:name="index_start"/>
      <w:bookmarkEnd w:id="1"/>
      <w:r w:rsidRPr="00D02633">
        <w:t>H. 3046</w:t>
      </w:r>
      <w:r w:rsidRPr="00D02633">
        <w:tab/>
        <w:t>6</w:t>
      </w:r>
    </w:p>
    <w:p w:rsidR="00D02633" w:rsidRPr="00D02633" w:rsidRDefault="00D02633" w:rsidP="00D02633">
      <w:pPr>
        <w:pStyle w:val="ActionText"/>
        <w:keepNext w:val="0"/>
        <w:tabs>
          <w:tab w:val="right" w:leader="dot" w:pos="2520"/>
        </w:tabs>
        <w:ind w:left="0" w:firstLine="0"/>
      </w:pPr>
      <w:r w:rsidRPr="00D02633">
        <w:t>H. 3145</w:t>
      </w:r>
      <w:r w:rsidRPr="00D02633">
        <w:tab/>
        <w:t>7</w:t>
      </w:r>
    </w:p>
    <w:p w:rsidR="00D02633" w:rsidRPr="00D02633" w:rsidRDefault="00D02633" w:rsidP="00D02633">
      <w:pPr>
        <w:pStyle w:val="ActionText"/>
        <w:keepNext w:val="0"/>
        <w:tabs>
          <w:tab w:val="right" w:leader="dot" w:pos="2520"/>
        </w:tabs>
        <w:ind w:left="0" w:firstLine="0"/>
      </w:pPr>
      <w:r w:rsidRPr="00D02633">
        <w:t>H. 3243</w:t>
      </w:r>
      <w:r w:rsidRPr="00D02633">
        <w:tab/>
        <w:t>9</w:t>
      </w:r>
    </w:p>
    <w:p w:rsidR="00D02633" w:rsidRPr="00D02633" w:rsidRDefault="00D02633" w:rsidP="00D02633">
      <w:pPr>
        <w:pStyle w:val="ActionText"/>
        <w:keepNext w:val="0"/>
        <w:tabs>
          <w:tab w:val="right" w:leader="dot" w:pos="2520"/>
        </w:tabs>
        <w:ind w:left="0" w:firstLine="0"/>
      </w:pPr>
      <w:r w:rsidRPr="00D02633">
        <w:t>H. 3307</w:t>
      </w:r>
      <w:r w:rsidRPr="00D02633">
        <w:tab/>
        <w:t>4</w:t>
      </w:r>
    </w:p>
    <w:p w:rsidR="00D02633" w:rsidRPr="00D02633" w:rsidRDefault="00D02633" w:rsidP="00D02633">
      <w:pPr>
        <w:pStyle w:val="ActionText"/>
        <w:keepNext w:val="0"/>
        <w:tabs>
          <w:tab w:val="right" w:leader="dot" w:pos="2520"/>
        </w:tabs>
        <w:ind w:left="0" w:firstLine="0"/>
      </w:pPr>
      <w:r w:rsidRPr="00D02633">
        <w:t>H. 3602</w:t>
      </w:r>
      <w:r w:rsidRPr="00D02633">
        <w:tab/>
        <w:t>5</w:t>
      </w:r>
    </w:p>
    <w:p w:rsidR="00D02633" w:rsidRPr="00D02633" w:rsidRDefault="00D02633" w:rsidP="00D02633">
      <w:pPr>
        <w:pStyle w:val="ActionText"/>
        <w:keepNext w:val="0"/>
        <w:tabs>
          <w:tab w:val="right" w:leader="dot" w:pos="2520"/>
        </w:tabs>
        <w:ind w:left="0" w:firstLine="0"/>
      </w:pPr>
      <w:r w:rsidRPr="00D02633">
        <w:t>H. 3789</w:t>
      </w:r>
      <w:r w:rsidRPr="00D02633">
        <w:tab/>
        <w:t>3</w:t>
      </w:r>
    </w:p>
    <w:p w:rsidR="00D02633" w:rsidRPr="00D02633" w:rsidRDefault="00D02633" w:rsidP="00D02633">
      <w:pPr>
        <w:pStyle w:val="ActionText"/>
        <w:keepNext w:val="0"/>
        <w:tabs>
          <w:tab w:val="right" w:leader="dot" w:pos="2520"/>
        </w:tabs>
        <w:ind w:left="0" w:firstLine="0"/>
      </w:pPr>
      <w:r>
        <w:br w:type="column"/>
      </w:r>
      <w:r w:rsidRPr="00D02633">
        <w:t>H. 3807</w:t>
      </w:r>
      <w:r w:rsidRPr="00D02633">
        <w:tab/>
        <w:t>10</w:t>
      </w:r>
    </w:p>
    <w:p w:rsidR="00D02633" w:rsidRPr="00D02633" w:rsidRDefault="00D02633" w:rsidP="00D02633">
      <w:pPr>
        <w:pStyle w:val="ActionText"/>
        <w:keepNext w:val="0"/>
        <w:tabs>
          <w:tab w:val="right" w:leader="dot" w:pos="2520"/>
        </w:tabs>
        <w:ind w:left="0" w:firstLine="0"/>
      </w:pPr>
      <w:r w:rsidRPr="00D02633">
        <w:t>H. 3917</w:t>
      </w:r>
      <w:r w:rsidRPr="00D02633">
        <w:tab/>
        <w:t>5</w:t>
      </w:r>
    </w:p>
    <w:p w:rsidR="00D02633" w:rsidRPr="00D02633" w:rsidRDefault="00D02633" w:rsidP="00D02633">
      <w:pPr>
        <w:pStyle w:val="ActionText"/>
        <w:keepNext w:val="0"/>
        <w:tabs>
          <w:tab w:val="right" w:leader="dot" w:pos="2520"/>
        </w:tabs>
        <w:ind w:left="0" w:firstLine="0"/>
      </w:pPr>
      <w:r w:rsidRPr="00D02633">
        <w:t>H. 3936</w:t>
      </w:r>
      <w:r w:rsidRPr="00D02633">
        <w:tab/>
        <w:t>9</w:t>
      </w:r>
    </w:p>
    <w:p w:rsidR="00D02633" w:rsidRPr="00D02633" w:rsidRDefault="00D02633" w:rsidP="00D02633">
      <w:pPr>
        <w:pStyle w:val="ActionText"/>
        <w:keepNext w:val="0"/>
        <w:tabs>
          <w:tab w:val="right" w:leader="dot" w:pos="2520"/>
        </w:tabs>
        <w:ind w:left="0" w:firstLine="0"/>
      </w:pPr>
      <w:r w:rsidRPr="00D02633">
        <w:t>H. 3951</w:t>
      </w:r>
      <w:r w:rsidRPr="00D02633">
        <w:tab/>
        <w:t>5</w:t>
      </w:r>
    </w:p>
    <w:p w:rsidR="00D02633" w:rsidRPr="00D02633" w:rsidRDefault="00D02633" w:rsidP="00D02633">
      <w:pPr>
        <w:pStyle w:val="ActionText"/>
        <w:keepNext w:val="0"/>
        <w:tabs>
          <w:tab w:val="right" w:leader="dot" w:pos="2520"/>
        </w:tabs>
        <w:ind w:left="0" w:firstLine="0"/>
      </w:pPr>
      <w:r w:rsidRPr="00D02633">
        <w:t>H. 4243</w:t>
      </w:r>
      <w:r w:rsidRPr="00D02633">
        <w:tab/>
        <w:t>4</w:t>
      </w:r>
    </w:p>
    <w:p w:rsidR="00D02633" w:rsidRDefault="00D02633" w:rsidP="00D02633">
      <w:pPr>
        <w:pStyle w:val="ActionText"/>
        <w:keepNext w:val="0"/>
        <w:tabs>
          <w:tab w:val="right" w:leader="dot" w:pos="2520"/>
        </w:tabs>
        <w:ind w:left="0" w:firstLine="0"/>
      </w:pPr>
      <w:r w:rsidRPr="00D02633">
        <w:t>H. 4276</w:t>
      </w:r>
      <w:r w:rsidRPr="00D02633">
        <w:tab/>
        <w:t>6</w:t>
      </w:r>
    </w:p>
    <w:p w:rsidR="00D02633" w:rsidRDefault="00D02633" w:rsidP="00D02633">
      <w:pPr>
        <w:pStyle w:val="ActionText"/>
        <w:keepNext w:val="0"/>
        <w:tabs>
          <w:tab w:val="right" w:leader="dot" w:pos="2520"/>
        </w:tabs>
        <w:ind w:left="0" w:firstLine="0"/>
        <w:sectPr w:rsidR="00D02633" w:rsidSect="00D02633">
          <w:type w:val="continuous"/>
          <w:pgSz w:w="12240" w:h="15840" w:code="1"/>
          <w:pgMar w:top="1008" w:right="4694" w:bottom="3499" w:left="1224" w:header="1008" w:footer="3499" w:gutter="0"/>
          <w:cols w:num="2" w:space="720"/>
        </w:sectPr>
      </w:pPr>
    </w:p>
    <w:p w:rsidR="00D02633" w:rsidRPr="00D02633" w:rsidRDefault="00D02633" w:rsidP="00D02633">
      <w:pPr>
        <w:pStyle w:val="ActionText"/>
        <w:keepNext w:val="0"/>
        <w:tabs>
          <w:tab w:val="right" w:leader="dot" w:pos="2520"/>
        </w:tabs>
        <w:ind w:left="0" w:firstLine="0"/>
      </w:pPr>
    </w:p>
    <w:sectPr w:rsidR="00D02633" w:rsidRPr="00D02633" w:rsidSect="00D0263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63F" w:rsidRDefault="00EE463F">
      <w:r>
        <w:separator/>
      </w:r>
    </w:p>
  </w:endnote>
  <w:endnote w:type="continuationSeparator" w:id="0">
    <w:p w:rsidR="00EE463F" w:rsidRDefault="00EE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9F" w:rsidRDefault="00AA0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159F" w:rsidRDefault="00051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9F" w:rsidRDefault="00AA0DA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02633">
      <w:rPr>
        <w:rStyle w:val="PageNumber"/>
        <w:noProof/>
      </w:rPr>
      <w:t>11</w:t>
    </w:r>
    <w:r>
      <w:rPr>
        <w:rStyle w:val="PageNumber"/>
      </w:rPr>
      <w:fldChar w:fldCharType="end"/>
    </w:r>
  </w:p>
  <w:p w:rsidR="0005159F" w:rsidRDefault="00AA0DA2">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9F" w:rsidRDefault="00051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63F" w:rsidRDefault="00EE463F">
      <w:r>
        <w:separator/>
      </w:r>
    </w:p>
  </w:footnote>
  <w:footnote w:type="continuationSeparator" w:id="0">
    <w:p w:rsidR="00EE463F" w:rsidRDefault="00EE4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9F" w:rsidRDefault="00051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9F" w:rsidRDefault="00051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9F" w:rsidRDefault="000515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63F" w:rsidRDefault="00EE46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63F"/>
    <w:rsid w:val="0005159F"/>
    <w:rsid w:val="00547A6C"/>
    <w:rsid w:val="00621722"/>
    <w:rsid w:val="00AA0DA2"/>
    <w:rsid w:val="00D02633"/>
    <w:rsid w:val="00EE4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0FFC53-9C4F-4323-9905-F3116BAA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E463F"/>
    <w:pPr>
      <w:keepNext/>
      <w:ind w:left="0" w:firstLine="0"/>
      <w:outlineLvl w:val="2"/>
    </w:pPr>
    <w:rPr>
      <w:b/>
      <w:sz w:val="20"/>
    </w:rPr>
  </w:style>
  <w:style w:type="paragraph" w:styleId="Heading4">
    <w:name w:val="heading 4"/>
    <w:basedOn w:val="Normal"/>
    <w:next w:val="Normal"/>
    <w:link w:val="Heading4Char"/>
    <w:qFormat/>
    <w:rsid w:val="00EE463F"/>
    <w:pPr>
      <w:keepNext/>
      <w:tabs>
        <w:tab w:val="center" w:pos="3168"/>
      </w:tabs>
      <w:ind w:left="0" w:firstLine="0"/>
      <w:outlineLvl w:val="3"/>
    </w:pPr>
    <w:rPr>
      <w:b/>
      <w:snapToGrid w:val="0"/>
    </w:rPr>
  </w:style>
  <w:style w:type="paragraph" w:styleId="Heading6">
    <w:name w:val="heading 6"/>
    <w:basedOn w:val="Normal"/>
    <w:next w:val="Normal"/>
    <w:link w:val="Heading6Char"/>
    <w:qFormat/>
    <w:rsid w:val="00EE463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E463F"/>
    <w:rPr>
      <w:b/>
    </w:rPr>
  </w:style>
  <w:style w:type="character" w:customStyle="1" w:styleId="Heading4Char">
    <w:name w:val="Heading 4 Char"/>
    <w:basedOn w:val="DefaultParagraphFont"/>
    <w:link w:val="Heading4"/>
    <w:rsid w:val="00EE463F"/>
    <w:rPr>
      <w:b/>
      <w:snapToGrid w:val="0"/>
      <w:sz w:val="22"/>
    </w:rPr>
  </w:style>
  <w:style w:type="character" w:customStyle="1" w:styleId="Heading6Char">
    <w:name w:val="Heading 6 Char"/>
    <w:basedOn w:val="DefaultParagraphFont"/>
    <w:link w:val="Heading6"/>
    <w:rsid w:val="00EE463F"/>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6734125E.dotm</Template>
  <TotalTime>0</TotalTime>
  <Pages>3</Pages>
  <Words>2529</Words>
  <Characters>13604</Characters>
  <Application>Microsoft Office Word</Application>
  <DocSecurity>0</DocSecurity>
  <Lines>437</Lines>
  <Paragraphs>141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3/26/2019 - South Carolina Legislature Online</dc:title>
  <dc:subject/>
  <dc:creator>DJuana Wilson</dc:creator>
  <cp:keywords/>
  <cp:lastModifiedBy>Olivia Faile</cp:lastModifiedBy>
  <cp:revision>3</cp:revision>
  <dcterms:created xsi:type="dcterms:W3CDTF">2019-03-22T16:47:00Z</dcterms:created>
  <dcterms:modified xsi:type="dcterms:W3CDTF">2019-03-22T16:50:00Z</dcterms:modified>
</cp:coreProperties>
</file>