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0D6" w:rsidRDefault="0019608F">
      <w:pPr>
        <w:pStyle w:val="Heading6"/>
        <w:jc w:val="center"/>
        <w:rPr>
          <w:sz w:val="22"/>
        </w:rPr>
      </w:pPr>
      <w:bookmarkStart w:id="0" w:name="_GoBack"/>
      <w:bookmarkEnd w:id="0"/>
      <w:r>
        <w:rPr>
          <w:sz w:val="22"/>
        </w:rPr>
        <w:t>HOUSE TO MEET AT 1</w:t>
      </w:r>
      <w:r w:rsidR="00302845">
        <w:rPr>
          <w:sz w:val="22"/>
        </w:rPr>
        <w:t>2:00 NOON</w:t>
      </w:r>
    </w:p>
    <w:p w:rsidR="007530D6" w:rsidRDefault="007530D6">
      <w:pPr>
        <w:tabs>
          <w:tab w:val="right" w:pos="6336"/>
        </w:tabs>
        <w:ind w:left="0" w:firstLine="0"/>
        <w:jc w:val="center"/>
      </w:pPr>
    </w:p>
    <w:p w:rsidR="007530D6" w:rsidRDefault="00302845">
      <w:pPr>
        <w:tabs>
          <w:tab w:val="right" w:pos="6336"/>
        </w:tabs>
        <w:ind w:left="0" w:firstLine="0"/>
        <w:jc w:val="right"/>
        <w:rPr>
          <w:b/>
        </w:rPr>
      </w:pPr>
      <w:r>
        <w:rPr>
          <w:b/>
        </w:rPr>
        <w:t>NO. 68</w:t>
      </w:r>
    </w:p>
    <w:p w:rsidR="007530D6" w:rsidRDefault="007530D6">
      <w:pPr>
        <w:tabs>
          <w:tab w:val="center" w:pos="3168"/>
        </w:tabs>
        <w:ind w:left="0" w:firstLine="0"/>
        <w:jc w:val="center"/>
      </w:pPr>
      <w:r>
        <w:rPr>
          <w:b/>
        </w:rPr>
        <w:t>CALENDAR</w:t>
      </w:r>
    </w:p>
    <w:p w:rsidR="007530D6" w:rsidRDefault="007530D6">
      <w:pPr>
        <w:ind w:left="0" w:firstLine="0"/>
        <w:jc w:val="center"/>
      </w:pPr>
    </w:p>
    <w:p w:rsidR="007530D6" w:rsidRDefault="007530D6">
      <w:pPr>
        <w:tabs>
          <w:tab w:val="center" w:pos="3168"/>
        </w:tabs>
        <w:ind w:left="0" w:firstLine="0"/>
        <w:jc w:val="center"/>
        <w:rPr>
          <w:b/>
        </w:rPr>
      </w:pPr>
      <w:r>
        <w:rPr>
          <w:b/>
        </w:rPr>
        <w:t>OF THE</w:t>
      </w:r>
    </w:p>
    <w:p w:rsidR="007530D6" w:rsidRDefault="007530D6">
      <w:pPr>
        <w:ind w:left="0" w:firstLine="0"/>
        <w:jc w:val="center"/>
      </w:pPr>
    </w:p>
    <w:p w:rsidR="007530D6" w:rsidRDefault="007530D6">
      <w:pPr>
        <w:tabs>
          <w:tab w:val="center" w:pos="3168"/>
        </w:tabs>
        <w:ind w:left="0" w:firstLine="0"/>
        <w:jc w:val="center"/>
      </w:pPr>
      <w:r>
        <w:rPr>
          <w:b/>
        </w:rPr>
        <w:t>HOUSE OF REPRESENTATIVES</w:t>
      </w:r>
    </w:p>
    <w:p w:rsidR="007530D6" w:rsidRDefault="007530D6">
      <w:pPr>
        <w:ind w:left="0" w:firstLine="0"/>
        <w:jc w:val="center"/>
      </w:pPr>
    </w:p>
    <w:p w:rsidR="007530D6" w:rsidRDefault="007530D6">
      <w:pPr>
        <w:pStyle w:val="Heading4"/>
        <w:jc w:val="center"/>
        <w:rPr>
          <w:snapToGrid/>
        </w:rPr>
      </w:pPr>
      <w:r>
        <w:rPr>
          <w:snapToGrid/>
        </w:rPr>
        <w:t>OF THE</w:t>
      </w:r>
    </w:p>
    <w:p w:rsidR="007530D6" w:rsidRDefault="007530D6">
      <w:pPr>
        <w:ind w:left="0" w:firstLine="0"/>
        <w:jc w:val="center"/>
      </w:pPr>
    </w:p>
    <w:p w:rsidR="007530D6" w:rsidRDefault="007530D6">
      <w:pPr>
        <w:tabs>
          <w:tab w:val="center" w:pos="3168"/>
        </w:tabs>
        <w:ind w:left="0" w:firstLine="0"/>
        <w:jc w:val="center"/>
        <w:rPr>
          <w:b/>
        </w:rPr>
      </w:pPr>
      <w:r>
        <w:rPr>
          <w:b/>
        </w:rPr>
        <w:t>STATE OF SOUTH CAROLINA</w:t>
      </w:r>
    </w:p>
    <w:p w:rsidR="007530D6" w:rsidRDefault="007530D6">
      <w:pPr>
        <w:ind w:left="0" w:firstLine="0"/>
        <w:jc w:val="center"/>
        <w:rPr>
          <w:b/>
        </w:rPr>
      </w:pPr>
    </w:p>
    <w:p w:rsidR="007530D6" w:rsidRDefault="007530D6">
      <w:pPr>
        <w:ind w:left="0" w:firstLine="0"/>
        <w:jc w:val="center"/>
        <w:rPr>
          <w:b/>
        </w:rPr>
      </w:pPr>
    </w:p>
    <w:p w:rsidR="007530D6" w:rsidRDefault="007530D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530D6" w:rsidRDefault="007530D6">
      <w:pPr>
        <w:ind w:left="0" w:firstLine="0"/>
        <w:jc w:val="center"/>
        <w:rPr>
          <w:b/>
        </w:rPr>
      </w:pPr>
    </w:p>
    <w:p w:rsidR="007530D6" w:rsidRDefault="007530D6">
      <w:pPr>
        <w:pStyle w:val="Heading3"/>
        <w:jc w:val="center"/>
      </w:pPr>
      <w:r>
        <w:t>REGULAR SESSION BEGINNING TUESDAY, JANUARY 8, 2019</w:t>
      </w:r>
    </w:p>
    <w:p w:rsidR="007530D6" w:rsidRDefault="007530D6">
      <w:pPr>
        <w:ind w:left="0" w:firstLine="0"/>
        <w:jc w:val="center"/>
        <w:rPr>
          <w:b/>
        </w:rPr>
      </w:pPr>
    </w:p>
    <w:p w:rsidR="007530D6" w:rsidRDefault="007530D6">
      <w:pPr>
        <w:ind w:left="0" w:firstLine="0"/>
        <w:jc w:val="center"/>
        <w:rPr>
          <w:b/>
        </w:rPr>
      </w:pPr>
    </w:p>
    <w:p w:rsidR="007530D6" w:rsidRPr="00E166A1" w:rsidRDefault="00302845">
      <w:pPr>
        <w:ind w:left="0" w:firstLine="0"/>
        <w:jc w:val="center"/>
        <w:rPr>
          <w:b/>
        </w:rPr>
      </w:pPr>
      <w:r>
        <w:rPr>
          <w:b/>
        </w:rPr>
        <w:t>TUESDAY, JUNE 25</w:t>
      </w:r>
      <w:r w:rsidR="007530D6" w:rsidRPr="00E166A1">
        <w:rPr>
          <w:b/>
        </w:rPr>
        <w:t>, 2019</w:t>
      </w:r>
    </w:p>
    <w:p w:rsidR="007530D6" w:rsidRDefault="007530D6">
      <w:pPr>
        <w:ind w:left="0" w:firstLine="0"/>
        <w:jc w:val="center"/>
        <w:rPr>
          <w:b/>
        </w:rPr>
      </w:pPr>
    </w:p>
    <w:p w:rsidR="007530D6" w:rsidRDefault="007530D6">
      <w:pPr>
        <w:pStyle w:val="ActionText"/>
        <w:sectPr w:rsidR="007530D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530D6" w:rsidRDefault="007530D6">
      <w:pPr>
        <w:pStyle w:val="ActionText"/>
        <w:sectPr w:rsidR="007530D6">
          <w:pgSz w:w="12240" w:h="15840" w:code="1"/>
          <w:pgMar w:top="1008" w:right="4694" w:bottom="3499" w:left="1224" w:header="1008" w:footer="3499" w:gutter="0"/>
          <w:cols w:space="720"/>
          <w:titlePg/>
        </w:sectPr>
      </w:pPr>
    </w:p>
    <w:p w:rsidR="007530D6" w:rsidRDefault="007530D6" w:rsidP="007530D6">
      <w:pPr>
        <w:pStyle w:val="ActionText"/>
        <w:jc w:val="center"/>
        <w:rPr>
          <w:b/>
        </w:rPr>
      </w:pPr>
      <w:r>
        <w:rPr>
          <w:b/>
        </w:rPr>
        <w:lastRenderedPageBreak/>
        <w:t>SPECIAL INTRODUCTIONS/ RECOGNITIONS/ANNOUNCEMENTS</w:t>
      </w:r>
    </w:p>
    <w:p w:rsidR="007530D6" w:rsidRDefault="007530D6" w:rsidP="007530D6">
      <w:pPr>
        <w:pStyle w:val="ActionText"/>
        <w:jc w:val="center"/>
        <w:rPr>
          <w:b/>
        </w:rPr>
      </w:pPr>
    </w:p>
    <w:p w:rsidR="007530D6" w:rsidRDefault="007530D6" w:rsidP="007530D6">
      <w:pPr>
        <w:pStyle w:val="ActionText"/>
        <w:jc w:val="center"/>
        <w:rPr>
          <w:b/>
        </w:rPr>
      </w:pPr>
      <w:r>
        <w:rPr>
          <w:b/>
        </w:rPr>
        <w:t>THIRD READING STATEWIDE UNCONTESTED BILL</w:t>
      </w:r>
    </w:p>
    <w:p w:rsidR="007530D6" w:rsidRDefault="007530D6" w:rsidP="007530D6">
      <w:pPr>
        <w:pStyle w:val="ActionText"/>
        <w:jc w:val="center"/>
        <w:rPr>
          <w:b/>
        </w:rPr>
      </w:pPr>
    </w:p>
    <w:p w:rsidR="007530D6" w:rsidRPr="007530D6" w:rsidRDefault="007530D6" w:rsidP="007530D6">
      <w:pPr>
        <w:pStyle w:val="ActionText"/>
      </w:pPr>
      <w:r w:rsidRPr="007530D6">
        <w:rPr>
          <w:b/>
        </w:rPr>
        <w:t>S. 11--</w:t>
      </w:r>
      <w:r w:rsidRPr="007530D6">
        <w:t xml:space="preserve">Senators Peeler, Bennett, McElveen and Young: </w:t>
      </w:r>
      <w:r w:rsidRPr="007530D6">
        <w:rPr>
          <w:b/>
        </w:rPr>
        <w:t>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FEDERAL LAW TO ALLOW STATES TO OBSERVE DAYLIGHT SAVING TIME YEAR ROUND.</w:t>
      </w:r>
    </w:p>
    <w:p w:rsidR="007530D6" w:rsidRDefault="007530D6" w:rsidP="007530D6">
      <w:pPr>
        <w:pStyle w:val="ActionText"/>
        <w:ind w:left="648" w:firstLine="0"/>
      </w:pPr>
      <w:r>
        <w:t>(Judiciary Com.--March 21, 2019)</w:t>
      </w:r>
    </w:p>
    <w:p w:rsidR="007530D6" w:rsidRDefault="007530D6" w:rsidP="007530D6">
      <w:pPr>
        <w:pStyle w:val="ActionText"/>
        <w:ind w:left="648" w:firstLine="0"/>
      </w:pPr>
      <w:r>
        <w:t>(Favorable--May 08, 2019)</w:t>
      </w:r>
    </w:p>
    <w:p w:rsidR="007530D6" w:rsidRPr="007530D6" w:rsidRDefault="007530D6" w:rsidP="007530D6">
      <w:pPr>
        <w:pStyle w:val="ActionText"/>
        <w:keepNext w:val="0"/>
        <w:ind w:left="648" w:firstLine="0"/>
      </w:pPr>
      <w:r w:rsidRPr="007530D6">
        <w:t>(Read second time--May 09, 2019)</w:t>
      </w:r>
    </w:p>
    <w:p w:rsidR="007530D6" w:rsidRDefault="007530D6" w:rsidP="007530D6">
      <w:pPr>
        <w:pStyle w:val="ActionText"/>
        <w:keepNext w:val="0"/>
        <w:ind w:left="0" w:firstLine="0"/>
      </w:pPr>
    </w:p>
    <w:p w:rsidR="007530D6" w:rsidRDefault="007530D6" w:rsidP="007530D6">
      <w:pPr>
        <w:pStyle w:val="ActionText"/>
        <w:ind w:left="0" w:firstLine="0"/>
        <w:jc w:val="center"/>
        <w:rPr>
          <w:b/>
        </w:rPr>
      </w:pPr>
      <w:r>
        <w:rPr>
          <w:b/>
        </w:rPr>
        <w:t>SECOND READING STATEWIDE UNCONTESTED BILLS</w:t>
      </w:r>
    </w:p>
    <w:p w:rsidR="007530D6" w:rsidRDefault="007530D6" w:rsidP="007530D6">
      <w:pPr>
        <w:pStyle w:val="ActionText"/>
        <w:ind w:left="0" w:firstLine="0"/>
        <w:jc w:val="center"/>
        <w:rPr>
          <w:b/>
        </w:rPr>
      </w:pPr>
    </w:p>
    <w:p w:rsidR="007530D6" w:rsidRPr="007530D6" w:rsidRDefault="007530D6" w:rsidP="007530D6">
      <w:pPr>
        <w:pStyle w:val="ActionText"/>
        <w:keepNext w:val="0"/>
      </w:pPr>
      <w:r w:rsidRPr="007530D6">
        <w:rPr>
          <w:b/>
        </w:rPr>
        <w:t>H. 3455--</w:t>
      </w:r>
      <w:r w:rsidRPr="007530D6">
        <w:t>(Debate adjourned until Tue., Jan. 14, 2020--May 01, 2019)</w:t>
      </w:r>
    </w:p>
    <w:p w:rsidR="007530D6" w:rsidRDefault="007530D6" w:rsidP="007530D6">
      <w:pPr>
        <w:pStyle w:val="ActionText"/>
        <w:keepNext w:val="0"/>
        <w:ind w:left="0"/>
      </w:pPr>
    </w:p>
    <w:p w:rsidR="007530D6" w:rsidRPr="007530D6" w:rsidRDefault="007530D6" w:rsidP="007530D6">
      <w:pPr>
        <w:pStyle w:val="ActionText"/>
      </w:pPr>
      <w:r w:rsidRPr="007530D6">
        <w:rPr>
          <w:b/>
        </w:rPr>
        <w:t>H. 4533--</w:t>
      </w:r>
      <w:r w:rsidRPr="007530D6">
        <w:t xml:space="preserve">Reps. Govan, Bannister, Alexander, Anderson, Bamberg, Brawley, Brown, Clyburn, Dillard, Garvin, Gilliard, Hart, Henderson-Myers, Henegan, Hosey, Howard, Jefferson, King, Mack, McDaniel, McKnight, Moore, Parks, Pendarvis, Rivers, Robinson, Rutherford, Simmons, Thigpen, Weeks, R. Williams and S. Williams: </w:t>
      </w:r>
      <w:r w:rsidRPr="007530D6">
        <w:rPr>
          <w:b/>
        </w:rPr>
        <w:t>A BILL TO AMEND SECTION 1-31-10, CODE OF LAWS OF SOUTH CAROLINA, 1976, RELATING TO THE COMMISSION FOR MINORITY AFFAIRS, SO AS TO RENAME THE COMMISSION THE COMMISSION FOR MINORITY AND MULTICULTURAL AFFAIRS.</w:t>
      </w:r>
    </w:p>
    <w:p w:rsidR="007530D6" w:rsidRDefault="007530D6" w:rsidP="007530D6">
      <w:pPr>
        <w:pStyle w:val="ActionText"/>
        <w:ind w:left="648" w:firstLine="0"/>
      </w:pPr>
      <w:r>
        <w:t>(Without reference--May 02, 2019)</w:t>
      </w:r>
    </w:p>
    <w:p w:rsidR="007530D6" w:rsidRPr="007530D6" w:rsidRDefault="007530D6" w:rsidP="007530D6">
      <w:pPr>
        <w:pStyle w:val="ActionText"/>
        <w:keepNext w:val="0"/>
        <w:ind w:left="648" w:firstLine="0"/>
      </w:pPr>
      <w:r w:rsidRPr="007530D6">
        <w:t>(Debate adjourned until Thurs., May 09, 2019--May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H. 3087--</w:t>
      </w:r>
      <w:r w:rsidRPr="007530D6">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Simmons, Elliott and Davis: </w:t>
      </w:r>
      <w:r w:rsidRPr="007530D6">
        <w:rPr>
          <w:b/>
        </w:rPr>
        <w:t xml:space="preserve">A BILL TO AMEND THE CODE OF LAWS </w:t>
      </w:r>
      <w:r w:rsidRPr="007530D6">
        <w:rPr>
          <w:b/>
        </w:rPr>
        <w:lastRenderedPageBreak/>
        <w:t>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7530D6" w:rsidRDefault="007530D6" w:rsidP="007530D6">
      <w:pPr>
        <w:pStyle w:val="ActionText"/>
        <w:ind w:left="648" w:firstLine="0"/>
      </w:pPr>
      <w:r>
        <w:t>(Prefiled--Tuesday, December 18, 2018)</w:t>
      </w:r>
    </w:p>
    <w:p w:rsidR="007530D6" w:rsidRDefault="007530D6" w:rsidP="007530D6">
      <w:pPr>
        <w:pStyle w:val="ActionText"/>
        <w:ind w:left="648" w:firstLine="0"/>
      </w:pPr>
      <w:r>
        <w:t>(Agri., Natl. Res. and Environ. Affrs. Com.--January 08, 2019)</w:t>
      </w:r>
    </w:p>
    <w:p w:rsidR="007530D6" w:rsidRPr="007530D6" w:rsidRDefault="007530D6" w:rsidP="007530D6">
      <w:pPr>
        <w:pStyle w:val="ActionText"/>
        <w:keepNext w:val="0"/>
        <w:ind w:left="648" w:firstLine="0"/>
      </w:pPr>
      <w:r w:rsidRPr="007530D6">
        <w:t>(Fav. With Amdt.--May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H. 3471--</w:t>
      </w:r>
      <w:r w:rsidRPr="007530D6">
        <w:t xml:space="preserve">Reps. Burns, Loftis, Long, Chumley and Hixon: </w:t>
      </w:r>
      <w:r w:rsidRPr="007530D6">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7530D6" w:rsidRDefault="007530D6" w:rsidP="007530D6">
      <w:pPr>
        <w:pStyle w:val="ActionText"/>
        <w:ind w:left="648" w:firstLine="0"/>
      </w:pPr>
      <w:r>
        <w:t>(Agri., Natl. Res. and Environ. Affrs. Com.--January 08, 2019)</w:t>
      </w:r>
    </w:p>
    <w:p w:rsidR="007530D6" w:rsidRPr="007530D6" w:rsidRDefault="007530D6" w:rsidP="007530D6">
      <w:pPr>
        <w:pStyle w:val="ActionText"/>
        <w:keepNext w:val="0"/>
        <w:ind w:left="648" w:firstLine="0"/>
      </w:pPr>
      <w:r w:rsidRPr="007530D6">
        <w:t>(Favorable--May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525--</w:t>
      </w:r>
      <w:r w:rsidRPr="007530D6">
        <w:t xml:space="preserve">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7530D6">
        <w:rPr>
          <w:b/>
        </w:rPr>
        <w:t>A BILL TO AMEND SECTION 44-2-90 OF THE 1976 CODE, RELATING TO THE DISPOSITION OF ACCRUED INTEREST IN THE SUPERB ACCOUNT AND THE SUPERB FINANCIAL RESPONSIBILITY FUND, TO REPEAL THE ABOLITION OF THE ENVIRONMENTAL IMPACT FEE.</w:t>
      </w:r>
    </w:p>
    <w:p w:rsidR="007530D6" w:rsidRDefault="007530D6" w:rsidP="007530D6">
      <w:pPr>
        <w:pStyle w:val="ActionText"/>
        <w:ind w:left="648" w:firstLine="0"/>
      </w:pPr>
      <w:r>
        <w:t>(Ways and Means Com.--March 19, 2019)</w:t>
      </w:r>
    </w:p>
    <w:p w:rsidR="007530D6" w:rsidRDefault="007530D6" w:rsidP="007530D6">
      <w:pPr>
        <w:pStyle w:val="ActionText"/>
        <w:ind w:left="648" w:firstLine="0"/>
      </w:pPr>
      <w:r>
        <w:t>(Recalled and referred to Agri., Natl. Res. and Environ. Affrs. Com.--March 27, 2019)</w:t>
      </w:r>
    </w:p>
    <w:p w:rsidR="007530D6" w:rsidRPr="007530D6" w:rsidRDefault="007530D6" w:rsidP="007530D6">
      <w:pPr>
        <w:pStyle w:val="ActionText"/>
        <w:keepNext w:val="0"/>
        <w:ind w:left="648" w:firstLine="0"/>
      </w:pPr>
      <w:r w:rsidRPr="007530D6">
        <w:t>(Favorable--May 08, 2019)</w:t>
      </w:r>
    </w:p>
    <w:p w:rsidR="007530D6" w:rsidRPr="007530D6" w:rsidRDefault="007530D6" w:rsidP="007530D6">
      <w:pPr>
        <w:pStyle w:val="ActionText"/>
      </w:pPr>
      <w:r w:rsidRPr="007530D6">
        <w:rPr>
          <w:b/>
        </w:rPr>
        <w:t>S. 194--</w:t>
      </w:r>
      <w:r w:rsidRPr="007530D6">
        <w:t xml:space="preserve">Senators Shealy and Senn: </w:t>
      </w:r>
      <w:r w:rsidRPr="007530D6">
        <w:rPr>
          <w:b/>
        </w:rPr>
        <w:t>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7530D6" w:rsidRDefault="007530D6" w:rsidP="007530D6">
      <w:pPr>
        <w:pStyle w:val="ActionText"/>
        <w:ind w:left="648" w:firstLine="0"/>
      </w:pPr>
      <w:r>
        <w:t>(Judiciary Com.--January 30, 2019)</w:t>
      </w:r>
    </w:p>
    <w:p w:rsidR="007530D6" w:rsidRPr="007530D6" w:rsidRDefault="007530D6" w:rsidP="007530D6">
      <w:pPr>
        <w:pStyle w:val="ActionText"/>
        <w:keepNext w:val="0"/>
        <w:ind w:left="648" w:firstLine="0"/>
      </w:pPr>
      <w:r w:rsidRPr="007530D6">
        <w:t>(Favorable--May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397--</w:t>
      </w:r>
      <w:r w:rsidRPr="007530D6">
        <w:t xml:space="preserve">Senators Harpootlian and Senn: </w:t>
      </w:r>
      <w:r w:rsidRPr="007530D6">
        <w:rPr>
          <w:b/>
        </w:rPr>
        <w:t>A BILL TO AMEND SECTION 61-6-4510 OF THE 1976 CODE, RELATING TO MUNICIPAL POLICE OFFICERS, TO PROVIDE THAT A COUNTY SHERIFF HAS THE SAME POWER AS A MUNICIPAL POLICE OFFICER TO ENFORCE THE PROVISIONS OF ARTICLE 13, CHAPTER 6, TITLE 61.</w:t>
      </w:r>
    </w:p>
    <w:p w:rsidR="007530D6" w:rsidRDefault="007530D6" w:rsidP="007530D6">
      <w:pPr>
        <w:pStyle w:val="ActionText"/>
        <w:ind w:left="648" w:firstLine="0"/>
      </w:pPr>
      <w:r>
        <w:t>(Judiciary Com.--March 07, 2019)</w:t>
      </w:r>
    </w:p>
    <w:p w:rsidR="007530D6" w:rsidRPr="007530D6" w:rsidRDefault="007530D6" w:rsidP="007530D6">
      <w:pPr>
        <w:pStyle w:val="ActionText"/>
        <w:keepNext w:val="0"/>
        <w:ind w:left="648" w:firstLine="0"/>
      </w:pPr>
      <w:r w:rsidRPr="007530D6">
        <w:t>(Fav. With Amdt.--May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156--</w:t>
      </w:r>
      <w:r w:rsidRPr="007530D6">
        <w:t xml:space="preserve">Senators Allen, Turner and Martin: </w:t>
      </w:r>
      <w:r w:rsidRPr="007530D6">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7530D6" w:rsidRDefault="007530D6" w:rsidP="007530D6">
      <w:pPr>
        <w:pStyle w:val="ActionText"/>
        <w:ind w:left="648" w:firstLine="0"/>
      </w:pPr>
      <w:r>
        <w:t>(Judiciary Com.--March 07, 2019)</w:t>
      </w:r>
    </w:p>
    <w:p w:rsidR="007530D6" w:rsidRPr="007530D6" w:rsidRDefault="007530D6" w:rsidP="007530D6">
      <w:pPr>
        <w:pStyle w:val="ActionText"/>
        <w:keepNext w:val="0"/>
        <w:ind w:left="648" w:firstLine="0"/>
      </w:pPr>
      <w:r w:rsidRPr="007530D6">
        <w:t>(Fav. With Amdt.--May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342--</w:t>
      </w:r>
      <w:r w:rsidRPr="007530D6">
        <w:t xml:space="preserve">Senators Rankin and Hutto: </w:t>
      </w:r>
      <w:r w:rsidRPr="007530D6">
        <w:rPr>
          <w:b/>
        </w:rPr>
        <w:t>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7530D6" w:rsidRDefault="007530D6" w:rsidP="007530D6">
      <w:pPr>
        <w:pStyle w:val="ActionText"/>
        <w:ind w:left="648" w:firstLine="0"/>
      </w:pPr>
      <w:r>
        <w:t>(Judiciary Com.--April 11, 2019)</w:t>
      </w:r>
    </w:p>
    <w:p w:rsidR="007530D6" w:rsidRPr="007530D6" w:rsidRDefault="007530D6" w:rsidP="007530D6">
      <w:pPr>
        <w:pStyle w:val="ActionText"/>
        <w:keepNext w:val="0"/>
        <w:ind w:left="648" w:firstLine="0"/>
      </w:pPr>
      <w:r w:rsidRPr="007530D6">
        <w:t>(Favorable--May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613--</w:t>
      </w:r>
      <w:r w:rsidRPr="007530D6">
        <w:t xml:space="preserve">Senator Malloy: </w:t>
      </w:r>
      <w:r w:rsidRPr="007530D6">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7530D6" w:rsidRPr="007530D6" w:rsidRDefault="007530D6" w:rsidP="007530D6">
      <w:pPr>
        <w:pStyle w:val="ActionText"/>
        <w:keepNext w:val="0"/>
        <w:ind w:left="648" w:firstLine="0"/>
      </w:pPr>
      <w:r w:rsidRPr="007530D6">
        <w:t>(Without reference--May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362--</w:t>
      </w:r>
      <w:r w:rsidRPr="007530D6">
        <w:t xml:space="preserve">Senators Verdin, Reese, McElveen, Rice and Johnson: </w:t>
      </w:r>
      <w:r w:rsidRPr="007530D6">
        <w:rPr>
          <w:b/>
        </w:rPr>
        <w:t>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7530D6" w:rsidRDefault="007530D6" w:rsidP="007530D6">
      <w:pPr>
        <w:pStyle w:val="ActionText"/>
        <w:ind w:left="648" w:firstLine="0"/>
      </w:pPr>
      <w:r>
        <w:t>(Ways and Means Com.--March 07, 2019)</w:t>
      </w:r>
    </w:p>
    <w:p w:rsidR="007530D6" w:rsidRDefault="007530D6" w:rsidP="007530D6">
      <w:pPr>
        <w:pStyle w:val="ActionText"/>
        <w:ind w:left="648" w:firstLine="0"/>
      </w:pPr>
      <w:r>
        <w:t>(Fav. With Amdt.--May 02, 2019)</w:t>
      </w:r>
    </w:p>
    <w:p w:rsidR="007530D6" w:rsidRPr="007530D6" w:rsidRDefault="007530D6" w:rsidP="007530D6">
      <w:pPr>
        <w:pStyle w:val="ActionText"/>
        <w:keepNext w:val="0"/>
        <w:ind w:left="648" w:firstLine="0"/>
      </w:pPr>
      <w:r w:rsidRPr="007530D6">
        <w:t>(Request for debate by Rep. Magnuson--May 08, 2019)</w:t>
      </w:r>
    </w:p>
    <w:p w:rsidR="007530D6" w:rsidRDefault="007530D6" w:rsidP="007530D6">
      <w:pPr>
        <w:pStyle w:val="ActionText"/>
        <w:keepNext w:val="0"/>
        <w:ind w:left="0" w:firstLine="0"/>
      </w:pPr>
    </w:p>
    <w:p w:rsidR="007530D6" w:rsidRDefault="007530D6" w:rsidP="007530D6">
      <w:pPr>
        <w:pStyle w:val="ActionText"/>
        <w:ind w:left="0" w:firstLine="0"/>
        <w:jc w:val="center"/>
        <w:rPr>
          <w:b/>
        </w:rPr>
      </w:pPr>
      <w:r>
        <w:rPr>
          <w:b/>
        </w:rPr>
        <w:t>WITHDRAWAL OF OBJECTIONS/REQUEST FOR DEBATE</w:t>
      </w:r>
    </w:p>
    <w:p w:rsidR="007530D6" w:rsidRDefault="007530D6" w:rsidP="007530D6">
      <w:pPr>
        <w:pStyle w:val="ActionText"/>
        <w:ind w:left="0" w:firstLine="0"/>
        <w:jc w:val="center"/>
        <w:rPr>
          <w:b/>
        </w:rPr>
      </w:pPr>
    </w:p>
    <w:p w:rsidR="007530D6" w:rsidRDefault="007530D6" w:rsidP="007530D6">
      <w:pPr>
        <w:pStyle w:val="ActionText"/>
        <w:ind w:left="0" w:firstLine="0"/>
        <w:jc w:val="center"/>
        <w:rPr>
          <w:b/>
        </w:rPr>
      </w:pPr>
      <w:r>
        <w:rPr>
          <w:b/>
        </w:rPr>
        <w:t>UNANIMOUS CONSENT REQUESTS</w:t>
      </w:r>
    </w:p>
    <w:p w:rsidR="007530D6" w:rsidRDefault="007530D6" w:rsidP="007530D6">
      <w:pPr>
        <w:pStyle w:val="ActionText"/>
        <w:ind w:left="0" w:firstLine="0"/>
        <w:jc w:val="center"/>
        <w:rPr>
          <w:b/>
        </w:rPr>
      </w:pPr>
    </w:p>
    <w:p w:rsidR="007530D6" w:rsidRDefault="007530D6" w:rsidP="007530D6">
      <w:pPr>
        <w:pStyle w:val="ActionText"/>
        <w:ind w:left="0" w:firstLine="0"/>
        <w:jc w:val="center"/>
        <w:rPr>
          <w:b/>
        </w:rPr>
      </w:pPr>
      <w:r>
        <w:rPr>
          <w:b/>
        </w:rPr>
        <w:t>SENATE AMENDMENTS ON</w:t>
      </w:r>
    </w:p>
    <w:p w:rsidR="007530D6" w:rsidRDefault="007530D6" w:rsidP="007530D6">
      <w:pPr>
        <w:pStyle w:val="ActionText"/>
        <w:ind w:left="0" w:firstLine="0"/>
        <w:jc w:val="center"/>
        <w:rPr>
          <w:b/>
        </w:rPr>
      </w:pPr>
    </w:p>
    <w:p w:rsidR="007530D6" w:rsidRPr="007530D6" w:rsidRDefault="007530D6" w:rsidP="007530D6">
      <w:pPr>
        <w:pStyle w:val="ActionText"/>
      </w:pPr>
      <w:r w:rsidRPr="007530D6">
        <w:rPr>
          <w:b/>
        </w:rPr>
        <w:t>H. 4244--</w:t>
      </w:r>
      <w:r w:rsidRPr="007530D6">
        <w:t xml:space="preserve">Rep. Sandifer: </w:t>
      </w:r>
      <w:r w:rsidRPr="007530D6">
        <w:rPr>
          <w:b/>
        </w:rPr>
        <w:t>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7530D6" w:rsidRDefault="007530D6" w:rsidP="007530D6">
      <w:pPr>
        <w:pStyle w:val="ActionText"/>
        <w:keepNext w:val="0"/>
        <w:ind w:left="648" w:firstLine="0"/>
      </w:pPr>
      <w:r w:rsidRPr="007530D6">
        <w:t>(Pending question: Shall the House concur in the Senate Amendments--May 08, 2019)</w:t>
      </w:r>
    </w:p>
    <w:p w:rsidR="009D7ED0" w:rsidRPr="007530D6" w:rsidRDefault="009D7ED0" w:rsidP="007530D6">
      <w:pPr>
        <w:pStyle w:val="ActionText"/>
        <w:keepNext w:val="0"/>
        <w:ind w:left="648" w:firstLine="0"/>
      </w:pPr>
    </w:p>
    <w:p w:rsidR="009D7ED0" w:rsidRPr="009D7ED0" w:rsidRDefault="009D7ED0" w:rsidP="009D7ED0">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rPr>
          <w:b/>
        </w:rPr>
      </w:pPr>
      <w:r w:rsidRPr="00EE4E24">
        <w:rPr>
          <w:b/>
        </w:rPr>
        <w:t xml:space="preserve">H. 3174 </w:t>
      </w:r>
      <w:r w:rsidRPr="000638B2">
        <w:t xml:space="preserve">-- </w:t>
      </w:r>
      <w:r>
        <w:t>Reps. Elliott, Tallon, G.R. Smith, Taylor, Cogswell, Dillard, Norrell, Felder, Daning and Hixon</w:t>
      </w:r>
      <w:r w:rsidRPr="000638B2">
        <w:t xml:space="preserve">:  </w:t>
      </w:r>
      <w:r w:rsidRPr="009D7ED0">
        <w:rPr>
          <w:b/>
          <w:szCs w:val="30"/>
        </w:rPr>
        <w:t xml:space="preserve">A BILL </w:t>
      </w:r>
      <w:r w:rsidRPr="009D7ED0">
        <w:rPr>
          <w:b/>
        </w:rPr>
        <w:t>TO AMEND SECTION 56</w:t>
      </w:r>
      <w:r w:rsidRPr="009D7ED0">
        <w:rPr>
          <w:b/>
        </w:rPr>
        <w:noBreakHyphen/>
        <w:t>1</w:t>
      </w:r>
      <w:r w:rsidRPr="009D7ED0">
        <w:rPr>
          <w:b/>
        </w:rPr>
        <w:noBreakHyphen/>
        <w:t>10, CODE OF LAWS OF SOUTH CAROLINA, 1976, RELATING TO CERTAIN TERMS AND THEIR DEFINITIONS ASSOCIATED WITH THE POWERS AND DUTIES OF THE DEPARTMENT OF MOTOR VEHICLES, SO AS TO PROVIDE DEFINITIONS FOR THE TERMS “ELECTRIC</w:t>
      </w:r>
      <w:r w:rsidRPr="009D7ED0">
        <w:rPr>
          <w:b/>
        </w:rPr>
        <w:noBreakHyphen/>
        <w:t>ASSIST BICYCLES” AND “BICYCLES WITH HELPER MOTORS”; AND BY ADDING SECTION 56</w:t>
      </w:r>
      <w:r w:rsidRPr="009D7ED0">
        <w:rPr>
          <w:b/>
        </w:rPr>
        <w:noBreakHyphen/>
        <w:t>5</w:t>
      </w:r>
      <w:r w:rsidRPr="009D7ED0">
        <w:rPr>
          <w:b/>
        </w:rPr>
        <w:noBreakHyphen/>
        <w:t>3520 SO AS TO PROVIDE THAT BICYCLISTS OPERATING ELECTRIC</w:t>
      </w:r>
      <w:r w:rsidRPr="009D7ED0">
        <w:rPr>
          <w:b/>
        </w:rPr>
        <w:noBreakHyphen/>
        <w:t>ASSIST BICYCLES SHALL BE SUBJECT TO ALL STATUTORY PROVISIONS APPLICABLE TO BICYCLISTS.</w:t>
      </w:r>
    </w:p>
    <w:p w:rsidR="009D7ED0" w:rsidRDefault="009D7ED0" w:rsidP="009D7ED0">
      <w:pPr>
        <w:pStyle w:val="ActionText"/>
        <w:keepNext w:val="0"/>
        <w:ind w:left="648" w:firstLine="0"/>
      </w:pPr>
      <w:r>
        <w:tab/>
      </w:r>
      <w:r w:rsidRPr="007530D6">
        <w:t>(Pending question: Shall the House concur in the Senate Amendments--May 08, 2019)</w:t>
      </w:r>
    </w:p>
    <w:p w:rsidR="00033732" w:rsidRDefault="00033732" w:rsidP="009D7ED0">
      <w:pPr>
        <w:pStyle w:val="ActionText"/>
        <w:keepNext w:val="0"/>
        <w:ind w:left="648" w:firstLine="0"/>
      </w:pPr>
      <w:r>
        <w:t>(Debate adjourned--May 09, 2019)</w:t>
      </w:r>
    </w:p>
    <w:p w:rsidR="007530D6" w:rsidRPr="009D7ED0" w:rsidRDefault="007530D6" w:rsidP="007530D6">
      <w:pPr>
        <w:pStyle w:val="ActionText"/>
        <w:keepNext w:val="0"/>
        <w:ind w:left="0" w:firstLine="0"/>
      </w:pPr>
    </w:p>
    <w:p w:rsidR="007530D6" w:rsidRDefault="007530D6" w:rsidP="007530D6">
      <w:pPr>
        <w:pStyle w:val="ActionText"/>
        <w:ind w:left="0" w:firstLine="0"/>
        <w:jc w:val="center"/>
        <w:rPr>
          <w:b/>
        </w:rPr>
      </w:pPr>
      <w:r>
        <w:rPr>
          <w:b/>
        </w:rPr>
        <w:t>CONCURRENT RESOLUTION</w:t>
      </w:r>
    </w:p>
    <w:p w:rsidR="007530D6" w:rsidRDefault="007530D6" w:rsidP="007530D6">
      <w:pPr>
        <w:pStyle w:val="ActionText"/>
        <w:ind w:left="0" w:firstLine="0"/>
        <w:jc w:val="center"/>
        <w:rPr>
          <w:b/>
        </w:rPr>
      </w:pPr>
    </w:p>
    <w:p w:rsidR="007530D6" w:rsidRPr="007530D6" w:rsidRDefault="007530D6" w:rsidP="007530D6">
      <w:pPr>
        <w:pStyle w:val="ActionText"/>
      </w:pPr>
      <w:r w:rsidRPr="007530D6">
        <w:rPr>
          <w:b/>
        </w:rPr>
        <w:t>H. 4562--</w:t>
      </w:r>
      <w:r w:rsidRPr="007530D6">
        <w:t xml:space="preserve">Rep. Cobb-Hunter: </w:t>
      </w:r>
      <w:r w:rsidRPr="007530D6">
        <w:rPr>
          <w:b/>
        </w:rPr>
        <w:t>A CONCURRENT RESOLUTION TO REQUEST THE DEPARTMENT OF TRANSPORTATION NAME THE PORTION OF UNITED STATES HIGHWAY 178 IN ORANGEBURG COUNTY FROM MILEPOST 39.229 AT THE NORTHERN BOWMAN TOWN LIMIT TO MILEPOST 40.603 "ARTHUR J. GLOVER MEMORIAL HIGHWAY" AND ERECT APPROPRIATE MARKERS OR SIGNS ALONG THIS PORTION OF HIGHWAY CONTAINING THESE WORDS.</w:t>
      </w:r>
    </w:p>
    <w:p w:rsidR="007530D6" w:rsidRDefault="007530D6" w:rsidP="007530D6">
      <w:pPr>
        <w:pStyle w:val="ActionText"/>
        <w:ind w:left="648" w:firstLine="0"/>
      </w:pPr>
      <w:r>
        <w:t>(Invitations and Memorial Resolutions--May 08, 2019)</w:t>
      </w:r>
    </w:p>
    <w:p w:rsidR="007530D6" w:rsidRPr="007530D6" w:rsidRDefault="007530D6" w:rsidP="007530D6">
      <w:pPr>
        <w:pStyle w:val="ActionText"/>
        <w:keepNext w:val="0"/>
        <w:ind w:left="648" w:firstLine="0"/>
      </w:pPr>
      <w:r w:rsidRPr="007530D6">
        <w:t>(Favorable--May 09, 2019)</w:t>
      </w:r>
    </w:p>
    <w:p w:rsidR="007530D6" w:rsidRDefault="007530D6" w:rsidP="007530D6">
      <w:pPr>
        <w:pStyle w:val="ActionText"/>
        <w:keepNext w:val="0"/>
        <w:ind w:left="0" w:firstLine="0"/>
      </w:pPr>
    </w:p>
    <w:p w:rsidR="007530D6" w:rsidRDefault="007530D6" w:rsidP="001A10C9">
      <w:pPr>
        <w:pStyle w:val="ActionText"/>
        <w:keepNext w:val="0"/>
        <w:widowControl w:val="0"/>
        <w:ind w:left="0" w:firstLine="0"/>
        <w:jc w:val="center"/>
        <w:rPr>
          <w:b/>
        </w:rPr>
      </w:pPr>
      <w:r>
        <w:rPr>
          <w:b/>
        </w:rPr>
        <w:t>MOTION PERIOD</w:t>
      </w:r>
    </w:p>
    <w:p w:rsidR="007530D6" w:rsidRDefault="007530D6" w:rsidP="001A10C9">
      <w:pPr>
        <w:pStyle w:val="ActionText"/>
        <w:keepNext w:val="0"/>
        <w:widowControl w:val="0"/>
        <w:ind w:left="0" w:firstLine="0"/>
        <w:jc w:val="center"/>
        <w:rPr>
          <w:b/>
        </w:rPr>
      </w:pPr>
    </w:p>
    <w:p w:rsidR="007530D6" w:rsidRDefault="001A10C9" w:rsidP="001A10C9">
      <w:pPr>
        <w:pStyle w:val="ActionText"/>
        <w:keepNext w:val="0"/>
        <w:widowControl w:val="0"/>
        <w:ind w:left="0" w:firstLine="0"/>
        <w:jc w:val="center"/>
        <w:rPr>
          <w:b/>
        </w:rPr>
      </w:pPr>
      <w:r>
        <w:rPr>
          <w:b/>
        </w:rPr>
        <w:br w:type="column"/>
      </w:r>
      <w:r w:rsidR="007530D6">
        <w:rPr>
          <w:b/>
        </w:rPr>
        <w:t>SECOND READING STATEWIDE CONTESTED BILLS</w:t>
      </w:r>
    </w:p>
    <w:p w:rsidR="007530D6" w:rsidRDefault="007530D6" w:rsidP="001A10C9">
      <w:pPr>
        <w:pStyle w:val="ActionText"/>
        <w:keepNext w:val="0"/>
        <w:widowControl w:val="0"/>
        <w:ind w:left="0" w:firstLine="0"/>
        <w:jc w:val="center"/>
        <w:rPr>
          <w:b/>
        </w:rPr>
      </w:pPr>
    </w:p>
    <w:p w:rsidR="007530D6" w:rsidRPr="007530D6" w:rsidRDefault="007530D6" w:rsidP="001A10C9">
      <w:pPr>
        <w:pStyle w:val="ActionText"/>
        <w:keepNext w:val="0"/>
        <w:widowControl w:val="0"/>
      </w:pPr>
      <w:r w:rsidRPr="007530D6">
        <w:rPr>
          <w:b/>
        </w:rPr>
        <w:t>H. 3319--</w:t>
      </w:r>
      <w:r w:rsidRPr="007530D6">
        <w:t xml:space="preserve">Reps. King, Cobb-Hunter, Garvin, Dillard, Rivers, Alexander, Brawley, Rose, S. Williams, McDaniel, Norrell, Simmons, Moore, Henegan, Weeks, Gilliard, Henderson-Myers, Thigpen, Jefferson and Robinson: </w:t>
      </w:r>
      <w:r w:rsidRPr="007530D6">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7530D6" w:rsidRDefault="007530D6" w:rsidP="007530D6">
      <w:pPr>
        <w:pStyle w:val="ActionText"/>
        <w:ind w:left="648" w:firstLine="0"/>
      </w:pPr>
      <w:r>
        <w:t>(Prefiled--Tuesday, December 18, 2018)</w:t>
      </w:r>
    </w:p>
    <w:p w:rsidR="007530D6" w:rsidRDefault="007530D6" w:rsidP="007530D6">
      <w:pPr>
        <w:pStyle w:val="ActionText"/>
        <w:ind w:left="648" w:firstLine="0"/>
      </w:pPr>
      <w:r>
        <w:t>(Judiciary Com.--January 08, 2019)</w:t>
      </w:r>
    </w:p>
    <w:p w:rsidR="007530D6" w:rsidRDefault="007530D6" w:rsidP="007530D6">
      <w:pPr>
        <w:pStyle w:val="ActionText"/>
        <w:ind w:left="648" w:firstLine="0"/>
      </w:pPr>
      <w:r>
        <w:t>(Fav. With Amdt.--March 27, 2019)</w:t>
      </w:r>
    </w:p>
    <w:p w:rsidR="007530D6" w:rsidRDefault="007530D6" w:rsidP="007530D6">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7530D6" w:rsidRPr="007530D6" w:rsidRDefault="007530D6" w:rsidP="007530D6">
      <w:pPr>
        <w:pStyle w:val="ActionText"/>
        <w:keepNext w:val="0"/>
        <w:ind w:left="648" w:firstLine="0"/>
      </w:pPr>
      <w:r w:rsidRPr="007530D6">
        <w:t>(Debate adjourned until Tue., May 07, 2019--May 02, 2019)</w:t>
      </w:r>
    </w:p>
    <w:p w:rsidR="007530D6" w:rsidRPr="001A10C9" w:rsidRDefault="007530D6" w:rsidP="007530D6">
      <w:pPr>
        <w:pStyle w:val="ActionText"/>
        <w:keepNext w:val="0"/>
        <w:ind w:left="0" w:firstLine="0"/>
        <w:rPr>
          <w:sz w:val="16"/>
          <w:szCs w:val="16"/>
        </w:rPr>
      </w:pPr>
    </w:p>
    <w:p w:rsidR="00642E72" w:rsidRDefault="007530D6" w:rsidP="007530D6">
      <w:pPr>
        <w:pStyle w:val="ActionText"/>
        <w:rPr>
          <w:b/>
        </w:rPr>
      </w:pPr>
      <w:r w:rsidRPr="007530D6">
        <w:rPr>
          <w:b/>
        </w:rPr>
        <w:t>H. 3322--</w:t>
      </w:r>
      <w:r w:rsidRPr="007530D6">
        <w:t xml:space="preserve">Reps. Pitts, Rutherford, G. M. Smith, Murphy, McCoy, Weeks, Clyburn, Hosey, Gilliard, Jefferson, Willis, Henegan, Erickson, Bamberg, Henderson-Myers, Cobb-Hunter, Davis, Stavrinakis, Rivers, Alexander, Thigpen, Robinson, Govan and S. Williams: </w:t>
      </w:r>
      <w:r w:rsidR="00642E72">
        <w:rPr>
          <w:b/>
        </w:rPr>
        <w:t>SENTENCING REFORM (Abbreviated title)</w:t>
      </w:r>
    </w:p>
    <w:p w:rsidR="007530D6" w:rsidRDefault="007530D6" w:rsidP="007530D6">
      <w:pPr>
        <w:pStyle w:val="ActionText"/>
        <w:ind w:left="648" w:firstLine="0"/>
      </w:pPr>
      <w:r>
        <w:t>(Prefiled--Tuesday, December 18, 2018)</w:t>
      </w:r>
    </w:p>
    <w:p w:rsidR="007530D6" w:rsidRDefault="007530D6" w:rsidP="007530D6">
      <w:pPr>
        <w:pStyle w:val="ActionText"/>
        <w:ind w:left="648" w:firstLine="0"/>
      </w:pPr>
      <w:r>
        <w:t>(Judiciary Com.--January 08, 2019)</w:t>
      </w:r>
    </w:p>
    <w:p w:rsidR="007530D6" w:rsidRDefault="007530D6" w:rsidP="007530D6">
      <w:pPr>
        <w:pStyle w:val="ActionText"/>
        <w:ind w:left="648" w:firstLine="0"/>
      </w:pPr>
      <w:r>
        <w:t>(Fav. With Amdt.--March 27, 2019)</w:t>
      </w:r>
    </w:p>
    <w:p w:rsidR="007530D6" w:rsidRDefault="007530D6" w:rsidP="007530D6">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7530D6" w:rsidRDefault="007530D6" w:rsidP="007530D6">
      <w:pPr>
        <w:pStyle w:val="ActionText"/>
        <w:ind w:left="648" w:firstLine="0"/>
      </w:pPr>
      <w:r>
        <w:t>(Continued--April 24, 2019)</w:t>
      </w:r>
    </w:p>
    <w:p w:rsidR="007530D6" w:rsidRDefault="007530D6" w:rsidP="007530D6">
      <w:pPr>
        <w:pStyle w:val="ActionText"/>
        <w:ind w:left="648" w:firstLine="0"/>
      </w:pPr>
      <w:r>
        <w:t>(Reconsidered the vote whereby the Bill was continued--April 25, 2019)</w:t>
      </w:r>
    </w:p>
    <w:p w:rsidR="007530D6" w:rsidRPr="007530D6" w:rsidRDefault="007530D6" w:rsidP="007530D6">
      <w:pPr>
        <w:pStyle w:val="ActionText"/>
        <w:keepNext w:val="0"/>
        <w:ind w:left="648" w:firstLine="0"/>
      </w:pPr>
      <w:r w:rsidRPr="007530D6">
        <w:t>(Debate adjourned until Tue., May 07, 2019--May 02, 2019)</w:t>
      </w:r>
    </w:p>
    <w:p w:rsidR="007530D6" w:rsidRPr="007530D6" w:rsidRDefault="007530D6" w:rsidP="007530D6">
      <w:pPr>
        <w:pStyle w:val="ActionText"/>
      </w:pPr>
      <w:r w:rsidRPr="007530D6">
        <w:rPr>
          <w:b/>
        </w:rPr>
        <w:t>H. 4335--</w:t>
      </w:r>
      <w:r w:rsidRPr="007530D6">
        <w:t xml:space="preserve">Reps. Bradley, Alexander, Burns, Hyde, Long, Erickson, Taylor, Bennett, Hewitt, Daning, Hixon and Hill: </w:t>
      </w:r>
      <w:r w:rsidRPr="007530D6">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7530D6" w:rsidRDefault="007530D6" w:rsidP="007530D6">
      <w:pPr>
        <w:pStyle w:val="ActionText"/>
        <w:ind w:left="648" w:firstLine="0"/>
      </w:pPr>
      <w:r>
        <w:t>(Regulations and Administrative Procedures Com.--March 27, 2019)</w:t>
      </w:r>
    </w:p>
    <w:p w:rsidR="007530D6" w:rsidRDefault="007530D6" w:rsidP="007530D6">
      <w:pPr>
        <w:pStyle w:val="ActionText"/>
        <w:ind w:left="648" w:firstLine="0"/>
      </w:pPr>
      <w:r>
        <w:t>(Fav. With Amdt.--April 09, 2019)</w:t>
      </w:r>
    </w:p>
    <w:p w:rsidR="007530D6" w:rsidRDefault="007530D6" w:rsidP="007530D6">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7530D6" w:rsidRPr="007530D6" w:rsidRDefault="007530D6" w:rsidP="007530D6">
      <w:pPr>
        <w:pStyle w:val="ActionText"/>
        <w:keepNext w:val="0"/>
        <w:ind w:left="648" w:firstLine="0"/>
      </w:pPr>
      <w:r w:rsidRPr="007530D6">
        <w:t>(Debate adjourned until Fri., May 10, 2019--May 02,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580--</w:t>
      </w:r>
      <w:r w:rsidRPr="007530D6">
        <w:t xml:space="preserve">Senator Gambrell: </w:t>
      </w:r>
      <w:r w:rsidRPr="007530D6">
        <w:rPr>
          <w:b/>
        </w:rPr>
        <w:t>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7530D6" w:rsidRDefault="007530D6" w:rsidP="007530D6">
      <w:pPr>
        <w:pStyle w:val="ActionText"/>
        <w:ind w:left="648" w:firstLine="0"/>
      </w:pPr>
      <w:r>
        <w:t>(Labor, Com. &amp; Ind. Com.--March 28, 2019)</w:t>
      </w:r>
    </w:p>
    <w:p w:rsidR="007530D6" w:rsidRDefault="007530D6" w:rsidP="007530D6">
      <w:pPr>
        <w:pStyle w:val="ActionText"/>
        <w:ind w:left="648" w:firstLine="0"/>
      </w:pPr>
      <w:r>
        <w:t>(Fav. With Amdt.--April 30, 2019)</w:t>
      </w:r>
    </w:p>
    <w:p w:rsidR="007530D6" w:rsidRPr="007530D6" w:rsidRDefault="007530D6" w:rsidP="007530D6">
      <w:pPr>
        <w:pStyle w:val="ActionText"/>
        <w:keepNext w:val="0"/>
        <w:ind w:left="648" w:firstLine="0"/>
      </w:pPr>
      <w:r w:rsidRPr="007530D6">
        <w:t>(Requests for debate by Reps. Allison, Burns, Calhoon, Clary, Davis, Felder, Forrest, Gilliard, Hiott, Huggins, Kirby, Mack, B. Newton, Ott, Sandifer, G.R. Smith, Spires, West, Wooten and Yow--May 02,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474--</w:t>
      </w:r>
      <w:r w:rsidRPr="007530D6">
        <w:t xml:space="preserve">Senator Campsen: </w:t>
      </w:r>
      <w:r w:rsidRPr="007530D6">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7530D6" w:rsidRDefault="007530D6" w:rsidP="007530D6">
      <w:pPr>
        <w:pStyle w:val="ActionText"/>
        <w:ind w:left="648" w:firstLine="0"/>
      </w:pPr>
      <w:r>
        <w:t>(Agri., Natl. Res. and Environ. Affrs. Com.--March 26, 2019)</w:t>
      </w:r>
    </w:p>
    <w:p w:rsidR="007530D6" w:rsidRDefault="007530D6" w:rsidP="007530D6">
      <w:pPr>
        <w:pStyle w:val="ActionText"/>
        <w:ind w:left="648" w:firstLine="0"/>
      </w:pPr>
      <w:r>
        <w:t>(Favorable--May 01, 2019)</w:t>
      </w:r>
    </w:p>
    <w:p w:rsidR="007530D6" w:rsidRPr="007530D6" w:rsidRDefault="007530D6" w:rsidP="007530D6">
      <w:pPr>
        <w:pStyle w:val="ActionText"/>
        <w:keepNext w:val="0"/>
        <w:ind w:left="648" w:firstLine="0"/>
      </w:pPr>
      <w:r w:rsidRPr="007530D6">
        <w:t>(Requests for debate by Reps. Anderson, Atkinson, Bailey, Bennett, Brown, Bryant, Burns, Chumley, Clemmons, B. Cox, Crawford, Daning, Finlay, Forrest, Forrester, Fry, Hart, Hewitt, Hill, Hiott, Hyde, Jefferson, Jones, King, Kirby, Long, Magnuson, McCravy, McGinnis, Morgan, V.S. Moss, G.R. Smith, Tallon and Yow--May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475--</w:t>
      </w:r>
      <w:r w:rsidRPr="007530D6">
        <w:t xml:space="preserve">Senator Campsen: </w:t>
      </w:r>
      <w:r w:rsidRPr="007530D6">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7530D6" w:rsidRDefault="007530D6" w:rsidP="007530D6">
      <w:pPr>
        <w:pStyle w:val="ActionText"/>
        <w:ind w:left="648" w:firstLine="0"/>
      </w:pPr>
      <w:r>
        <w:t>(Agri., Natl. Res. and Environ. Affrs. Com.--March 21, 2019)</w:t>
      </w:r>
    </w:p>
    <w:p w:rsidR="007530D6" w:rsidRDefault="007530D6" w:rsidP="007530D6">
      <w:pPr>
        <w:pStyle w:val="ActionText"/>
        <w:ind w:left="648" w:firstLine="0"/>
      </w:pPr>
      <w:r>
        <w:t>(Favorable--May 01, 2019)</w:t>
      </w:r>
    </w:p>
    <w:p w:rsidR="007530D6" w:rsidRPr="007530D6" w:rsidRDefault="007530D6" w:rsidP="007530D6">
      <w:pPr>
        <w:pStyle w:val="ActionText"/>
        <w:keepNext w:val="0"/>
        <w:ind w:left="648" w:firstLine="0"/>
      </w:pPr>
      <w:r w:rsidRPr="007530D6">
        <w:t>(Requests for debate by Reps. Anderson, Bailey, Bannister, Bryant, Burns, Chumley, Crawford, Daning, Forrest, Forrester, Fry, Hardee, Hart, Hewitt, Hill, Hiott, Hixon, Martin, McCravy, V.S. Moss, G.R. Smith, Trantham and Yow--May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601--</w:t>
      </w:r>
      <w:r w:rsidRPr="007530D6">
        <w:t xml:space="preserve">Senators Shealy and Hutto: </w:t>
      </w:r>
      <w:r w:rsidRPr="007530D6">
        <w:rPr>
          <w:b/>
        </w:rPr>
        <w:t>A BILL TO AMEND SECTION 63-7-2350 OF THE 1976 CODE, RELATING TO RESTRICTIONS ON FOSTER CARE OR ADOPTION PLACEMENTS, TO ADD BACKGROUND CHECK REQUIREMENTS FOR EACH EMPLOYEE OF A RESIDENTIAL FACILITY WHERE CHILDREN IN FOSTER CARE MAY BE PLACED.</w:t>
      </w:r>
    </w:p>
    <w:p w:rsidR="007530D6" w:rsidRDefault="007530D6" w:rsidP="007530D6">
      <w:pPr>
        <w:pStyle w:val="ActionText"/>
        <w:ind w:left="648" w:firstLine="0"/>
      </w:pPr>
      <w:r>
        <w:t>(Judiciary Com.--April 09, 2019)</w:t>
      </w:r>
    </w:p>
    <w:p w:rsidR="007530D6" w:rsidRDefault="007530D6" w:rsidP="007530D6">
      <w:pPr>
        <w:pStyle w:val="ActionText"/>
        <w:ind w:left="648" w:firstLine="0"/>
      </w:pPr>
      <w:r>
        <w:t>(Favorable--May 01, 2019)</w:t>
      </w:r>
    </w:p>
    <w:p w:rsidR="007530D6" w:rsidRPr="007530D6" w:rsidRDefault="007530D6" w:rsidP="007530D6">
      <w:pPr>
        <w:pStyle w:val="ActionText"/>
        <w:keepNext w:val="0"/>
        <w:ind w:left="648" w:firstLine="0"/>
      </w:pPr>
      <w:r w:rsidRPr="007530D6">
        <w:t>(Requests for debate by Reps. Anderson, Burns, Chumley, Forrester, Garvin, Gilliard, Hart, Henegan, King, McDaniel, V.S. Moss and Ridgeway--May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227--</w:t>
      </w:r>
      <w:r w:rsidRPr="007530D6">
        <w:t xml:space="preserve">Senator Gambrell: </w:t>
      </w:r>
      <w:r w:rsidRPr="007530D6">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7530D6" w:rsidRDefault="007530D6" w:rsidP="007530D6">
      <w:pPr>
        <w:pStyle w:val="ActionText"/>
        <w:ind w:left="648" w:firstLine="0"/>
      </w:pPr>
      <w:r>
        <w:t>(Ways and Means Com.--January 29, 2019)</w:t>
      </w:r>
    </w:p>
    <w:p w:rsidR="007530D6" w:rsidRDefault="007530D6" w:rsidP="007530D6">
      <w:pPr>
        <w:pStyle w:val="ActionText"/>
        <w:ind w:left="648" w:firstLine="0"/>
      </w:pPr>
      <w:r>
        <w:t>(Favorable--May 02, 2019)</w:t>
      </w:r>
    </w:p>
    <w:p w:rsidR="007530D6" w:rsidRPr="007530D6" w:rsidRDefault="007530D6" w:rsidP="007530D6">
      <w:pPr>
        <w:pStyle w:val="ActionText"/>
        <w:keepNext w:val="0"/>
        <w:ind w:left="648" w:firstLine="0"/>
      </w:pPr>
      <w:r w:rsidRPr="007530D6">
        <w:t>(Requests for debate by Reps. Brown, Burns, Caskey, Chumley, Felder, Finlay, Fry, Hardee, Henegan, Hewitt, Hill, Hiott, Hixon, Jones, Kirby, Long, Mace, Mack, Magnuson, McDaniel, Pope, G.R. Smith, Weeks, Wooten and Yow--May 08, 2019)</w:t>
      </w:r>
    </w:p>
    <w:p w:rsidR="007530D6" w:rsidRDefault="007530D6" w:rsidP="007530D6">
      <w:pPr>
        <w:pStyle w:val="ActionText"/>
        <w:keepNext w:val="0"/>
        <w:ind w:left="0" w:firstLine="0"/>
      </w:pPr>
    </w:p>
    <w:p w:rsidR="007530D6" w:rsidRPr="007530D6" w:rsidRDefault="007530D6" w:rsidP="00642E72">
      <w:pPr>
        <w:pStyle w:val="ActionText"/>
        <w:keepNext w:val="0"/>
      </w:pPr>
      <w:r w:rsidRPr="007530D6">
        <w:rPr>
          <w:b/>
        </w:rPr>
        <w:t>S. 181--</w:t>
      </w:r>
      <w:r w:rsidRPr="007530D6">
        <w:t xml:space="preserve">Senators McElveen, Johnson, McLeod, Climer and Shealy: </w:t>
      </w:r>
      <w:r w:rsidRPr="007530D6">
        <w:rPr>
          <w:b/>
        </w:rPr>
        <w:t xml:space="preserve">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w:t>
      </w:r>
      <w:r>
        <w:rPr>
          <w:b/>
        </w:rPr>
        <w:br/>
      </w:r>
      <w:r w:rsidRPr="007530D6">
        <w:rPr>
          <w:b/>
        </w:rPr>
        <w:t>REACHES THE AGE OF MAJORITY OR, PRIOR TO THAT TIME, IF IT IS IN THE BEST INTEREST OF THE CHILD.</w:t>
      </w:r>
    </w:p>
    <w:p w:rsidR="007530D6" w:rsidRDefault="007530D6" w:rsidP="007530D6">
      <w:pPr>
        <w:pStyle w:val="ActionText"/>
        <w:ind w:left="648" w:firstLine="0"/>
      </w:pPr>
      <w:r>
        <w:t>(Judiciary Com.--February 21, 2019)</w:t>
      </w:r>
    </w:p>
    <w:p w:rsidR="007530D6" w:rsidRDefault="007530D6" w:rsidP="007530D6">
      <w:pPr>
        <w:pStyle w:val="ActionText"/>
        <w:ind w:left="648" w:firstLine="0"/>
      </w:pPr>
      <w:r>
        <w:t>(Favorable--May 02, 2019)</w:t>
      </w:r>
    </w:p>
    <w:p w:rsidR="007530D6" w:rsidRPr="007530D6" w:rsidRDefault="007530D6" w:rsidP="007530D6">
      <w:pPr>
        <w:pStyle w:val="ActionText"/>
        <w:keepNext w:val="0"/>
        <w:ind w:left="648" w:firstLine="0"/>
      </w:pPr>
      <w:r w:rsidRPr="007530D6">
        <w:t>(Requests for debate by Reps. Bales, Garvin, Gilliard, McCravy, Rutherford, Simmons and S. Williams--May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318--</w:t>
      </w:r>
      <w:r w:rsidRPr="007530D6">
        <w:t xml:space="preserve">Senators Alexander and Davis: </w:t>
      </w:r>
      <w:r w:rsidRPr="007530D6">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7530D6" w:rsidRDefault="007530D6" w:rsidP="007530D6">
      <w:pPr>
        <w:pStyle w:val="ActionText"/>
        <w:ind w:left="648" w:firstLine="0"/>
      </w:pPr>
      <w:r>
        <w:t>(Ways and Means Com.--February 28, 2019)</w:t>
      </w:r>
    </w:p>
    <w:p w:rsidR="007530D6" w:rsidRDefault="007530D6" w:rsidP="007530D6">
      <w:pPr>
        <w:pStyle w:val="ActionText"/>
        <w:ind w:left="648" w:firstLine="0"/>
      </w:pPr>
      <w:r>
        <w:t>(Favorable--May 02, 2019)</w:t>
      </w:r>
    </w:p>
    <w:p w:rsidR="007530D6" w:rsidRDefault="007530D6" w:rsidP="007530D6">
      <w:pPr>
        <w:pStyle w:val="ActionText"/>
        <w:keepNext w:val="0"/>
        <w:ind w:left="648" w:firstLine="0"/>
      </w:pPr>
      <w:r w:rsidRPr="007530D6">
        <w:t>(Requests for debate by Reps. Bradley, Hill, Jones, G.R. Smith and Trantham--May 08, 2019)</w:t>
      </w:r>
    </w:p>
    <w:p w:rsidR="007530D6" w:rsidRDefault="007530D6" w:rsidP="007530D6">
      <w:pPr>
        <w:pStyle w:val="ActionText"/>
        <w:keepNext w:val="0"/>
        <w:ind w:left="648" w:firstLine="0"/>
      </w:pPr>
    </w:p>
    <w:p w:rsidR="007530D6" w:rsidRDefault="007530D6" w:rsidP="007530D6">
      <w:pPr>
        <w:pStyle w:val="ActionText"/>
        <w:keepNext w:val="0"/>
        <w:ind w:left="0" w:firstLine="0"/>
      </w:pPr>
    </w:p>
    <w:p w:rsidR="00E009FE" w:rsidRDefault="00E009FE" w:rsidP="007530D6">
      <w:pPr>
        <w:pStyle w:val="ActionText"/>
        <w:keepNext w:val="0"/>
        <w:ind w:left="0" w:firstLine="0"/>
      </w:pPr>
    </w:p>
    <w:p w:rsidR="00E009FE" w:rsidRDefault="00E009FE" w:rsidP="007530D6">
      <w:pPr>
        <w:pStyle w:val="ActionText"/>
        <w:keepNext w:val="0"/>
        <w:ind w:left="0" w:firstLine="0"/>
        <w:sectPr w:rsidR="00E009FE" w:rsidSect="007530D6">
          <w:headerReference w:type="default" r:id="rId14"/>
          <w:pgSz w:w="12240" w:h="15840" w:code="1"/>
          <w:pgMar w:top="1008" w:right="4694" w:bottom="3499" w:left="1224" w:header="1008" w:footer="3499" w:gutter="0"/>
          <w:pgNumType w:start="1"/>
          <w:cols w:space="720"/>
        </w:sectPr>
      </w:pPr>
    </w:p>
    <w:p w:rsidR="00E009FE" w:rsidRDefault="00E009FE" w:rsidP="00E009FE">
      <w:pPr>
        <w:pStyle w:val="ActionText"/>
        <w:keepNext w:val="0"/>
        <w:ind w:left="0" w:firstLine="0"/>
        <w:jc w:val="center"/>
        <w:rPr>
          <w:b/>
        </w:rPr>
      </w:pPr>
      <w:r w:rsidRPr="00E009FE">
        <w:rPr>
          <w:b/>
        </w:rPr>
        <w:t>HOUSE CALENDAR INDEX</w:t>
      </w:r>
    </w:p>
    <w:p w:rsidR="00E009FE" w:rsidRDefault="00E009FE" w:rsidP="00E009FE">
      <w:pPr>
        <w:pStyle w:val="ActionText"/>
        <w:keepNext w:val="0"/>
        <w:ind w:left="0" w:firstLine="0"/>
        <w:rPr>
          <w:b/>
        </w:rPr>
      </w:pPr>
    </w:p>
    <w:p w:rsidR="00E009FE" w:rsidRDefault="00E009FE" w:rsidP="00E009FE">
      <w:pPr>
        <w:pStyle w:val="ActionText"/>
        <w:keepNext w:val="0"/>
        <w:ind w:left="0" w:firstLine="0"/>
        <w:rPr>
          <w:b/>
        </w:rPr>
        <w:sectPr w:rsidR="00E009FE" w:rsidSect="00E009FE">
          <w:pgSz w:w="12240" w:h="15840" w:code="1"/>
          <w:pgMar w:top="1008" w:right="4694" w:bottom="3499" w:left="1224" w:header="1008" w:footer="3499" w:gutter="0"/>
          <w:cols w:space="720"/>
        </w:sectPr>
      </w:pPr>
    </w:p>
    <w:p w:rsidR="00E009FE" w:rsidRPr="00E009FE" w:rsidRDefault="00E009FE" w:rsidP="00E009FE">
      <w:pPr>
        <w:pStyle w:val="ActionText"/>
        <w:keepNext w:val="0"/>
        <w:tabs>
          <w:tab w:val="right" w:leader="dot" w:pos="2520"/>
        </w:tabs>
        <w:ind w:left="0" w:firstLine="0"/>
      </w:pPr>
      <w:bookmarkStart w:id="1" w:name="index_start"/>
      <w:bookmarkEnd w:id="1"/>
      <w:r w:rsidRPr="00E009FE">
        <w:t>H. 3087</w:t>
      </w:r>
      <w:r w:rsidRPr="00E009FE">
        <w:tab/>
        <w:t>1</w:t>
      </w:r>
    </w:p>
    <w:p w:rsidR="00E009FE" w:rsidRPr="00E009FE" w:rsidRDefault="00E009FE" w:rsidP="00E009FE">
      <w:pPr>
        <w:pStyle w:val="ActionText"/>
        <w:keepNext w:val="0"/>
        <w:tabs>
          <w:tab w:val="right" w:leader="dot" w:pos="2520"/>
        </w:tabs>
        <w:ind w:left="0" w:firstLine="0"/>
      </w:pPr>
      <w:r w:rsidRPr="00E009FE">
        <w:t>H. 3174</w:t>
      </w:r>
      <w:r w:rsidRPr="00E009FE">
        <w:tab/>
        <w:t>6</w:t>
      </w:r>
    </w:p>
    <w:p w:rsidR="00E009FE" w:rsidRPr="00E009FE" w:rsidRDefault="00E009FE" w:rsidP="00E009FE">
      <w:pPr>
        <w:pStyle w:val="ActionText"/>
        <w:keepNext w:val="0"/>
        <w:tabs>
          <w:tab w:val="right" w:leader="dot" w:pos="2520"/>
        </w:tabs>
        <w:ind w:left="0" w:firstLine="0"/>
      </w:pPr>
      <w:r w:rsidRPr="00E009FE">
        <w:t>H. 3319</w:t>
      </w:r>
      <w:r w:rsidRPr="00E009FE">
        <w:tab/>
        <w:t>7</w:t>
      </w:r>
    </w:p>
    <w:p w:rsidR="00E009FE" w:rsidRPr="00E009FE" w:rsidRDefault="00E009FE" w:rsidP="00E009FE">
      <w:pPr>
        <w:pStyle w:val="ActionText"/>
        <w:keepNext w:val="0"/>
        <w:tabs>
          <w:tab w:val="right" w:leader="dot" w:pos="2520"/>
        </w:tabs>
        <w:ind w:left="0" w:firstLine="0"/>
      </w:pPr>
      <w:r w:rsidRPr="00E009FE">
        <w:t>H. 3322</w:t>
      </w:r>
      <w:r w:rsidRPr="00E009FE">
        <w:tab/>
        <w:t>7</w:t>
      </w:r>
    </w:p>
    <w:p w:rsidR="00E009FE" w:rsidRPr="00E009FE" w:rsidRDefault="00E009FE" w:rsidP="00E009FE">
      <w:pPr>
        <w:pStyle w:val="ActionText"/>
        <w:keepNext w:val="0"/>
        <w:tabs>
          <w:tab w:val="right" w:leader="dot" w:pos="2520"/>
        </w:tabs>
        <w:ind w:left="0" w:firstLine="0"/>
      </w:pPr>
      <w:r w:rsidRPr="00E009FE">
        <w:t>H. 3455</w:t>
      </w:r>
      <w:r w:rsidRPr="00E009FE">
        <w:tab/>
        <w:t>1</w:t>
      </w:r>
    </w:p>
    <w:p w:rsidR="00E009FE" w:rsidRPr="00E009FE" w:rsidRDefault="00E009FE" w:rsidP="00E009FE">
      <w:pPr>
        <w:pStyle w:val="ActionText"/>
        <w:keepNext w:val="0"/>
        <w:tabs>
          <w:tab w:val="right" w:leader="dot" w:pos="2520"/>
        </w:tabs>
        <w:ind w:left="0" w:firstLine="0"/>
      </w:pPr>
      <w:r w:rsidRPr="00E009FE">
        <w:t>H. 3471</w:t>
      </w:r>
      <w:r w:rsidRPr="00E009FE">
        <w:tab/>
        <w:t>2</w:t>
      </w:r>
    </w:p>
    <w:p w:rsidR="00E009FE" w:rsidRPr="00E009FE" w:rsidRDefault="00E009FE" w:rsidP="00E009FE">
      <w:pPr>
        <w:pStyle w:val="ActionText"/>
        <w:keepNext w:val="0"/>
        <w:tabs>
          <w:tab w:val="right" w:leader="dot" w:pos="2520"/>
        </w:tabs>
        <w:ind w:left="0" w:firstLine="0"/>
      </w:pPr>
      <w:r w:rsidRPr="00E009FE">
        <w:t>H. 4244</w:t>
      </w:r>
      <w:r w:rsidRPr="00E009FE">
        <w:tab/>
        <w:t>5</w:t>
      </w:r>
    </w:p>
    <w:p w:rsidR="00E009FE" w:rsidRPr="00E009FE" w:rsidRDefault="00E009FE" w:rsidP="00E009FE">
      <w:pPr>
        <w:pStyle w:val="ActionText"/>
        <w:keepNext w:val="0"/>
        <w:tabs>
          <w:tab w:val="right" w:leader="dot" w:pos="2520"/>
        </w:tabs>
        <w:ind w:left="0" w:firstLine="0"/>
      </w:pPr>
      <w:r w:rsidRPr="00E009FE">
        <w:t>H. 4335</w:t>
      </w:r>
      <w:r w:rsidRPr="00E009FE">
        <w:tab/>
        <w:t>8</w:t>
      </w:r>
    </w:p>
    <w:p w:rsidR="00E009FE" w:rsidRPr="00E009FE" w:rsidRDefault="00E009FE" w:rsidP="00E009FE">
      <w:pPr>
        <w:pStyle w:val="ActionText"/>
        <w:keepNext w:val="0"/>
        <w:tabs>
          <w:tab w:val="right" w:leader="dot" w:pos="2520"/>
        </w:tabs>
        <w:ind w:left="0" w:firstLine="0"/>
      </w:pPr>
      <w:r w:rsidRPr="00E009FE">
        <w:t>H. 4533</w:t>
      </w:r>
      <w:r w:rsidRPr="00E009FE">
        <w:tab/>
        <w:t>1</w:t>
      </w:r>
    </w:p>
    <w:p w:rsidR="00E009FE" w:rsidRPr="00E009FE" w:rsidRDefault="00E009FE" w:rsidP="00E009FE">
      <w:pPr>
        <w:pStyle w:val="ActionText"/>
        <w:keepNext w:val="0"/>
        <w:tabs>
          <w:tab w:val="right" w:leader="dot" w:pos="2520"/>
        </w:tabs>
        <w:ind w:left="0" w:firstLine="0"/>
      </w:pPr>
      <w:r w:rsidRPr="00E009FE">
        <w:t>H. 4562</w:t>
      </w:r>
      <w:r w:rsidRPr="00E009FE">
        <w:tab/>
        <w:t>6</w:t>
      </w:r>
    </w:p>
    <w:p w:rsidR="00E009FE" w:rsidRPr="00E009FE" w:rsidRDefault="00E009FE" w:rsidP="00E009FE">
      <w:pPr>
        <w:pStyle w:val="ActionText"/>
        <w:keepNext w:val="0"/>
        <w:tabs>
          <w:tab w:val="right" w:leader="dot" w:pos="2520"/>
        </w:tabs>
        <w:ind w:left="0" w:firstLine="0"/>
      </w:pPr>
    </w:p>
    <w:p w:rsidR="00E009FE" w:rsidRPr="00E009FE" w:rsidRDefault="00E009FE" w:rsidP="00E009FE">
      <w:pPr>
        <w:pStyle w:val="ActionText"/>
        <w:keepNext w:val="0"/>
        <w:tabs>
          <w:tab w:val="right" w:leader="dot" w:pos="2520"/>
        </w:tabs>
        <w:ind w:left="0" w:firstLine="0"/>
      </w:pPr>
      <w:r w:rsidRPr="00E009FE">
        <w:t>S. 11</w:t>
      </w:r>
      <w:r w:rsidRPr="00E009FE">
        <w:tab/>
        <w:t>1</w:t>
      </w:r>
    </w:p>
    <w:p w:rsidR="00E009FE" w:rsidRPr="00E009FE" w:rsidRDefault="00E009FE" w:rsidP="00E009FE">
      <w:pPr>
        <w:pStyle w:val="ActionText"/>
        <w:keepNext w:val="0"/>
        <w:tabs>
          <w:tab w:val="right" w:leader="dot" w:pos="2520"/>
        </w:tabs>
        <w:ind w:left="0" w:firstLine="0"/>
      </w:pPr>
      <w:r w:rsidRPr="00E009FE">
        <w:t>S. 156</w:t>
      </w:r>
      <w:r w:rsidRPr="00E009FE">
        <w:tab/>
        <w:t>3</w:t>
      </w:r>
    </w:p>
    <w:p w:rsidR="00E009FE" w:rsidRPr="00E009FE" w:rsidRDefault="00E009FE" w:rsidP="00E009FE">
      <w:pPr>
        <w:pStyle w:val="ActionText"/>
        <w:keepNext w:val="0"/>
        <w:tabs>
          <w:tab w:val="right" w:leader="dot" w:pos="2520"/>
        </w:tabs>
        <w:ind w:left="0" w:firstLine="0"/>
      </w:pPr>
      <w:r>
        <w:br w:type="column"/>
      </w:r>
      <w:r w:rsidRPr="00E009FE">
        <w:t>S. 181</w:t>
      </w:r>
      <w:r w:rsidRPr="00E009FE">
        <w:tab/>
        <w:t>10</w:t>
      </w:r>
    </w:p>
    <w:p w:rsidR="00E009FE" w:rsidRPr="00E009FE" w:rsidRDefault="00E009FE" w:rsidP="00E009FE">
      <w:pPr>
        <w:pStyle w:val="ActionText"/>
        <w:keepNext w:val="0"/>
        <w:tabs>
          <w:tab w:val="right" w:leader="dot" w:pos="2520"/>
        </w:tabs>
        <w:ind w:left="0" w:firstLine="0"/>
      </w:pPr>
      <w:r w:rsidRPr="00E009FE">
        <w:t>S. 227</w:t>
      </w:r>
      <w:r w:rsidRPr="00E009FE">
        <w:tab/>
        <w:t>10</w:t>
      </w:r>
    </w:p>
    <w:p w:rsidR="00E009FE" w:rsidRPr="00E009FE" w:rsidRDefault="00E009FE" w:rsidP="00E009FE">
      <w:pPr>
        <w:pStyle w:val="ActionText"/>
        <w:keepNext w:val="0"/>
        <w:tabs>
          <w:tab w:val="right" w:leader="dot" w:pos="2520"/>
        </w:tabs>
        <w:ind w:left="0" w:firstLine="0"/>
      </w:pPr>
      <w:r w:rsidRPr="00E009FE">
        <w:t>S. 318</w:t>
      </w:r>
      <w:r w:rsidRPr="00E009FE">
        <w:tab/>
        <w:t>11</w:t>
      </w:r>
    </w:p>
    <w:p w:rsidR="00E009FE" w:rsidRPr="00E009FE" w:rsidRDefault="00E009FE" w:rsidP="00E009FE">
      <w:pPr>
        <w:pStyle w:val="ActionText"/>
        <w:keepNext w:val="0"/>
        <w:tabs>
          <w:tab w:val="right" w:leader="dot" w:pos="2520"/>
        </w:tabs>
        <w:ind w:left="0" w:firstLine="0"/>
      </w:pPr>
      <w:r w:rsidRPr="00E009FE">
        <w:t>S. 342</w:t>
      </w:r>
      <w:r w:rsidRPr="00E009FE">
        <w:tab/>
        <w:t>3</w:t>
      </w:r>
    </w:p>
    <w:p w:rsidR="00E009FE" w:rsidRPr="00E009FE" w:rsidRDefault="00E009FE" w:rsidP="00E009FE">
      <w:pPr>
        <w:pStyle w:val="ActionText"/>
        <w:keepNext w:val="0"/>
        <w:tabs>
          <w:tab w:val="right" w:leader="dot" w:pos="2520"/>
        </w:tabs>
        <w:ind w:left="0" w:firstLine="0"/>
      </w:pPr>
      <w:r w:rsidRPr="00E009FE">
        <w:t>S. 362</w:t>
      </w:r>
      <w:r w:rsidRPr="00E009FE">
        <w:tab/>
        <w:t>5</w:t>
      </w:r>
    </w:p>
    <w:p w:rsidR="00E009FE" w:rsidRPr="00E009FE" w:rsidRDefault="00E009FE" w:rsidP="00E009FE">
      <w:pPr>
        <w:pStyle w:val="ActionText"/>
        <w:keepNext w:val="0"/>
        <w:tabs>
          <w:tab w:val="right" w:leader="dot" w:pos="2520"/>
        </w:tabs>
        <w:ind w:left="0" w:firstLine="0"/>
      </w:pPr>
      <w:r w:rsidRPr="00E009FE">
        <w:t>S. 397</w:t>
      </w:r>
      <w:r w:rsidRPr="00E009FE">
        <w:tab/>
        <w:t>3</w:t>
      </w:r>
    </w:p>
    <w:p w:rsidR="00E009FE" w:rsidRPr="00E009FE" w:rsidRDefault="00E009FE" w:rsidP="00E009FE">
      <w:pPr>
        <w:pStyle w:val="ActionText"/>
        <w:keepNext w:val="0"/>
        <w:tabs>
          <w:tab w:val="right" w:leader="dot" w:pos="2520"/>
        </w:tabs>
        <w:ind w:left="0" w:firstLine="0"/>
      </w:pPr>
      <w:r w:rsidRPr="00E009FE">
        <w:t>S. 474</w:t>
      </w:r>
      <w:r w:rsidRPr="00E009FE">
        <w:tab/>
        <w:t>9</w:t>
      </w:r>
    </w:p>
    <w:p w:rsidR="00E009FE" w:rsidRPr="00E009FE" w:rsidRDefault="00E009FE" w:rsidP="00E009FE">
      <w:pPr>
        <w:pStyle w:val="ActionText"/>
        <w:keepNext w:val="0"/>
        <w:tabs>
          <w:tab w:val="right" w:leader="dot" w:pos="2520"/>
        </w:tabs>
        <w:ind w:left="0" w:firstLine="0"/>
      </w:pPr>
      <w:r w:rsidRPr="00E009FE">
        <w:t>S. 475</w:t>
      </w:r>
      <w:r w:rsidRPr="00E009FE">
        <w:tab/>
        <w:t>9</w:t>
      </w:r>
    </w:p>
    <w:p w:rsidR="00E009FE" w:rsidRPr="00E009FE" w:rsidRDefault="00E009FE" w:rsidP="00E009FE">
      <w:pPr>
        <w:pStyle w:val="ActionText"/>
        <w:keepNext w:val="0"/>
        <w:tabs>
          <w:tab w:val="right" w:leader="dot" w:pos="2520"/>
        </w:tabs>
        <w:ind w:left="0" w:firstLine="0"/>
      </w:pPr>
      <w:r w:rsidRPr="00E009FE">
        <w:t>S. 525</w:t>
      </w:r>
      <w:r w:rsidRPr="00E009FE">
        <w:tab/>
        <w:t>2</w:t>
      </w:r>
    </w:p>
    <w:p w:rsidR="00E009FE" w:rsidRPr="00E009FE" w:rsidRDefault="00E009FE" w:rsidP="00E009FE">
      <w:pPr>
        <w:pStyle w:val="ActionText"/>
        <w:keepNext w:val="0"/>
        <w:tabs>
          <w:tab w:val="right" w:leader="dot" w:pos="2520"/>
        </w:tabs>
        <w:ind w:left="0" w:firstLine="0"/>
      </w:pPr>
      <w:r w:rsidRPr="00E009FE">
        <w:t>S. 580</w:t>
      </w:r>
      <w:r w:rsidRPr="00E009FE">
        <w:tab/>
        <w:t>8</w:t>
      </w:r>
    </w:p>
    <w:p w:rsidR="00E009FE" w:rsidRPr="00E009FE" w:rsidRDefault="00E009FE" w:rsidP="00E009FE">
      <w:pPr>
        <w:pStyle w:val="ActionText"/>
        <w:keepNext w:val="0"/>
        <w:tabs>
          <w:tab w:val="right" w:leader="dot" w:pos="2520"/>
        </w:tabs>
        <w:ind w:left="0" w:firstLine="0"/>
      </w:pPr>
      <w:r w:rsidRPr="00E009FE">
        <w:t>S. 601</w:t>
      </w:r>
      <w:r w:rsidRPr="00E009FE">
        <w:tab/>
        <w:t>10</w:t>
      </w:r>
    </w:p>
    <w:p w:rsidR="00E009FE" w:rsidRDefault="00E009FE" w:rsidP="00E009FE">
      <w:pPr>
        <w:pStyle w:val="ActionText"/>
        <w:keepNext w:val="0"/>
        <w:tabs>
          <w:tab w:val="right" w:leader="dot" w:pos="2520"/>
        </w:tabs>
        <w:ind w:left="0" w:firstLine="0"/>
      </w:pPr>
      <w:r w:rsidRPr="00E009FE">
        <w:t>S. 613</w:t>
      </w:r>
      <w:r w:rsidRPr="00E009FE">
        <w:tab/>
        <w:t>4</w:t>
      </w:r>
    </w:p>
    <w:p w:rsidR="00E009FE" w:rsidRDefault="00E009FE" w:rsidP="00E009FE">
      <w:pPr>
        <w:pStyle w:val="ActionText"/>
        <w:keepNext w:val="0"/>
        <w:tabs>
          <w:tab w:val="right" w:leader="dot" w:pos="2520"/>
        </w:tabs>
        <w:ind w:left="0" w:firstLine="0"/>
        <w:sectPr w:rsidR="00E009FE" w:rsidSect="00E009FE">
          <w:type w:val="continuous"/>
          <w:pgSz w:w="12240" w:h="15840" w:code="1"/>
          <w:pgMar w:top="1008" w:right="4694" w:bottom="3499" w:left="1224" w:header="1008" w:footer="3499" w:gutter="0"/>
          <w:cols w:num="2" w:space="720"/>
        </w:sectPr>
      </w:pPr>
    </w:p>
    <w:p w:rsidR="00E009FE" w:rsidRPr="00E009FE" w:rsidRDefault="00E009FE" w:rsidP="00E009FE">
      <w:pPr>
        <w:pStyle w:val="ActionText"/>
        <w:keepNext w:val="0"/>
        <w:tabs>
          <w:tab w:val="right" w:leader="dot" w:pos="2520"/>
        </w:tabs>
        <w:ind w:left="0" w:firstLine="0"/>
      </w:pPr>
    </w:p>
    <w:sectPr w:rsidR="00E009FE" w:rsidRPr="00E009FE" w:rsidSect="00E009F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0D6" w:rsidRDefault="007530D6">
      <w:r>
        <w:separator/>
      </w:r>
    </w:p>
  </w:endnote>
  <w:endnote w:type="continuationSeparator" w:id="0">
    <w:p w:rsidR="007530D6" w:rsidRDefault="0075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642E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079D" w:rsidRDefault="000A0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642E7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1164F">
      <w:rPr>
        <w:rStyle w:val="PageNumber"/>
        <w:noProof/>
      </w:rPr>
      <w:t>1</w:t>
    </w:r>
    <w:r>
      <w:rPr>
        <w:rStyle w:val="PageNumber"/>
      </w:rPr>
      <w:fldChar w:fldCharType="end"/>
    </w:r>
  </w:p>
  <w:p w:rsidR="000A079D" w:rsidRDefault="00642E72">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0A0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0D6" w:rsidRDefault="007530D6">
      <w:r>
        <w:separator/>
      </w:r>
    </w:p>
  </w:footnote>
  <w:footnote w:type="continuationSeparator" w:id="0">
    <w:p w:rsidR="007530D6" w:rsidRDefault="00753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0A0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0A07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0A07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D6" w:rsidRDefault="00753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0D6"/>
    <w:rsid w:val="00033732"/>
    <w:rsid w:val="000A079D"/>
    <w:rsid w:val="00107B22"/>
    <w:rsid w:val="0019608F"/>
    <w:rsid w:val="001A10C9"/>
    <w:rsid w:val="00302845"/>
    <w:rsid w:val="00642E72"/>
    <w:rsid w:val="007530D6"/>
    <w:rsid w:val="00981E01"/>
    <w:rsid w:val="009D7ED0"/>
    <w:rsid w:val="00A87093"/>
    <w:rsid w:val="00B54B21"/>
    <w:rsid w:val="00C1164F"/>
    <w:rsid w:val="00E009FE"/>
    <w:rsid w:val="00EE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391EE6-4598-4FA3-A472-BFF612CB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530D6"/>
    <w:pPr>
      <w:keepNext/>
      <w:ind w:left="0" w:firstLine="0"/>
      <w:outlineLvl w:val="2"/>
    </w:pPr>
    <w:rPr>
      <w:b/>
      <w:sz w:val="20"/>
    </w:rPr>
  </w:style>
  <w:style w:type="paragraph" w:styleId="Heading4">
    <w:name w:val="heading 4"/>
    <w:basedOn w:val="Normal"/>
    <w:next w:val="Normal"/>
    <w:link w:val="Heading4Char"/>
    <w:qFormat/>
    <w:rsid w:val="007530D6"/>
    <w:pPr>
      <w:keepNext/>
      <w:tabs>
        <w:tab w:val="center" w:pos="3168"/>
      </w:tabs>
      <w:ind w:left="0" w:firstLine="0"/>
      <w:outlineLvl w:val="3"/>
    </w:pPr>
    <w:rPr>
      <w:b/>
      <w:snapToGrid w:val="0"/>
    </w:rPr>
  </w:style>
  <w:style w:type="paragraph" w:styleId="Heading6">
    <w:name w:val="heading 6"/>
    <w:basedOn w:val="Normal"/>
    <w:next w:val="Normal"/>
    <w:link w:val="Heading6Char"/>
    <w:qFormat/>
    <w:rsid w:val="007530D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530D6"/>
    <w:rPr>
      <w:b/>
    </w:rPr>
  </w:style>
  <w:style w:type="character" w:customStyle="1" w:styleId="Heading4Char">
    <w:name w:val="Heading 4 Char"/>
    <w:basedOn w:val="DefaultParagraphFont"/>
    <w:link w:val="Heading4"/>
    <w:rsid w:val="007530D6"/>
    <w:rPr>
      <w:b/>
      <w:snapToGrid w:val="0"/>
      <w:sz w:val="22"/>
    </w:rPr>
  </w:style>
  <w:style w:type="character" w:customStyle="1" w:styleId="Heading6Char">
    <w:name w:val="Heading 6 Char"/>
    <w:basedOn w:val="DefaultParagraphFont"/>
    <w:link w:val="Heading6"/>
    <w:rsid w:val="007530D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B0667C76.dotm</Template>
  <TotalTime>0</TotalTime>
  <Pages>4</Pages>
  <Words>3025</Words>
  <Characters>16340</Characters>
  <Application>Microsoft Office Word</Application>
  <DocSecurity>0</DocSecurity>
  <Lines>512</Lines>
  <Paragraphs>135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6/25/2019 - South Carolina Legislature Online</dc:title>
  <dc:subject/>
  <dc:creator>DJuana Wilson</dc:creator>
  <cp:keywords/>
  <cp:lastModifiedBy>Olivia Faile</cp:lastModifiedBy>
  <cp:revision>3</cp:revision>
  <dcterms:created xsi:type="dcterms:W3CDTF">2019-06-06T13:53:00Z</dcterms:created>
  <dcterms:modified xsi:type="dcterms:W3CDTF">2019-06-06T15:02:00Z</dcterms:modified>
</cp:coreProperties>
</file>