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67" w:rsidRDefault="00EC7767" w:rsidP="00EC7767">
      <w:pPr>
        <w:ind w:firstLine="0"/>
        <w:rPr>
          <w:strike/>
        </w:rPr>
      </w:pPr>
    </w:p>
    <w:p w:rsidR="00EC7767" w:rsidRDefault="00EC7767" w:rsidP="00EC7767">
      <w:pPr>
        <w:ind w:firstLine="0"/>
        <w:rPr>
          <w:strike/>
        </w:rPr>
      </w:pPr>
      <w:r>
        <w:rPr>
          <w:strike/>
        </w:rPr>
        <w:t>Indicates Matter Stricken</w:t>
      </w:r>
    </w:p>
    <w:p w:rsidR="00EC7767" w:rsidRDefault="00EC7767" w:rsidP="00EC7767">
      <w:pPr>
        <w:ind w:firstLine="0"/>
        <w:rPr>
          <w:u w:val="single"/>
        </w:rPr>
      </w:pPr>
      <w:r>
        <w:rPr>
          <w:u w:val="single"/>
        </w:rPr>
        <w:t>Indicates New Matter</w:t>
      </w:r>
    </w:p>
    <w:p w:rsidR="00EC7767" w:rsidRDefault="00EC7767"/>
    <w:p w:rsidR="00EC7767" w:rsidRDefault="00EC7767">
      <w:r>
        <w:t>The House assembled at 12:00 noon.</w:t>
      </w:r>
    </w:p>
    <w:p w:rsidR="00EC7767" w:rsidRDefault="00EC7767">
      <w:r>
        <w:t>Deliberations were opened with prayer by Rev. Charles E. Seastrunk, Jr., as follows:</w:t>
      </w:r>
    </w:p>
    <w:p w:rsidR="00EC7767" w:rsidRDefault="00EC7767"/>
    <w:p w:rsidR="00EC7767" w:rsidRPr="00727E46" w:rsidRDefault="00EC7767" w:rsidP="00EC7767">
      <w:pPr>
        <w:tabs>
          <w:tab w:val="left" w:pos="270"/>
        </w:tabs>
        <w:ind w:firstLine="0"/>
      </w:pPr>
      <w:bookmarkStart w:id="0" w:name="file_start2"/>
      <w:bookmarkEnd w:id="0"/>
      <w:r w:rsidRPr="00727E46">
        <w:tab/>
        <w:t>Our thought for today is from Psalm 116:5: “Gracious is the Lord, and righteous; our God is merciful.”</w:t>
      </w:r>
    </w:p>
    <w:p w:rsidR="00EC7767" w:rsidRDefault="00EC7767" w:rsidP="00EC7767">
      <w:pPr>
        <w:tabs>
          <w:tab w:val="left" w:pos="270"/>
        </w:tabs>
        <w:ind w:firstLine="0"/>
      </w:pPr>
      <w:r w:rsidRPr="00727E46">
        <w:tab/>
        <w:t xml:space="preserve">Let us pray. Almighty and everlasting God, You have brought us in safely though the weekend to a new day and a new beginning. Preserve with Your mighty power, that we may not fall away from our appointed duties. In all we do, direct us to the fulfilment of Your purpose. Care for these men and women and their families while they are away from home. Bless our defenders of freedom and first responders as they care </w:t>
      </w:r>
      <w:r w:rsidR="00831657">
        <w:t xml:space="preserve">for </w:t>
      </w:r>
      <w:r w:rsidRPr="00727E46">
        <w:t>and protect us. Let Your face shine on our Nation, President, State, Governor, Speaker, staff, and all who serve in this Assembly. Heal the wounds, those seen and those hidden, of our brave warriors who suffer and sacrifice for our freedom. Lord, in Your mercy, hear our prayers. Amen.</w:t>
      </w:r>
    </w:p>
    <w:p w:rsidR="00EC7767" w:rsidRDefault="00EC7767" w:rsidP="00EC7767">
      <w:pPr>
        <w:tabs>
          <w:tab w:val="left" w:pos="270"/>
        </w:tabs>
        <w:ind w:firstLine="0"/>
      </w:pPr>
    </w:p>
    <w:p w:rsidR="00EC7767" w:rsidRDefault="00EC7767" w:rsidP="00EC7767">
      <w:r>
        <w:t xml:space="preserve">Pursuant to Rule 6.3, the House of Representatives was led in the Pledge of Allegiance to the Flag of the United States of America by the SPEAKER </w:t>
      </w:r>
      <w:r w:rsidRPr="00EC7767">
        <w:rPr>
          <w:i/>
        </w:rPr>
        <w:t>PRO TEMPORE</w:t>
      </w:r>
      <w:r>
        <w:t>.</w:t>
      </w:r>
    </w:p>
    <w:p w:rsidR="00EC7767" w:rsidRDefault="00EC7767" w:rsidP="00EC7767"/>
    <w:p w:rsidR="00EC7767" w:rsidRDefault="00EC7767" w:rsidP="00EC7767">
      <w:r>
        <w:t xml:space="preserve">After corrections to the Journal of the proceedings of Friday, the SPEAKER </w:t>
      </w:r>
      <w:r w:rsidRPr="00EC7767">
        <w:rPr>
          <w:i/>
        </w:rPr>
        <w:t>PRO TEMPORE</w:t>
      </w:r>
      <w:r>
        <w:t xml:space="preserve"> ordered it confirmed.</w:t>
      </w:r>
      <w:bookmarkStart w:id="1" w:name="_GoBack"/>
      <w:bookmarkEnd w:id="1"/>
    </w:p>
    <w:p w:rsidR="00EC7767" w:rsidRDefault="00EC7767" w:rsidP="00EC7767"/>
    <w:p w:rsidR="00EC7767" w:rsidRDefault="00EC7767" w:rsidP="00EC7767">
      <w:pPr>
        <w:keepNext/>
        <w:jc w:val="center"/>
        <w:rPr>
          <w:b/>
        </w:rPr>
      </w:pPr>
      <w:r w:rsidRPr="00EC7767">
        <w:rPr>
          <w:b/>
        </w:rPr>
        <w:t>MOTION ADOPTED</w:t>
      </w:r>
    </w:p>
    <w:p w:rsidR="00EC7767" w:rsidRDefault="00EC7767" w:rsidP="00EC7767">
      <w:r>
        <w:t>Rep. HENDERSON-MYERS moved that when the House adjourns, it adjourn in memory of Nick Dixon of Spartanburg, which was agreed to.</w:t>
      </w:r>
    </w:p>
    <w:p w:rsidR="00EC7767" w:rsidRDefault="00EC7767" w:rsidP="00EC7767"/>
    <w:p w:rsidR="00EC7767" w:rsidRDefault="00EC7767" w:rsidP="00EC7767">
      <w:pPr>
        <w:keepNext/>
        <w:jc w:val="center"/>
        <w:rPr>
          <w:b/>
        </w:rPr>
      </w:pPr>
      <w:r w:rsidRPr="00EC7767">
        <w:rPr>
          <w:b/>
        </w:rPr>
        <w:t>REPORT OF STANDING COMMITTEE</w:t>
      </w:r>
    </w:p>
    <w:p w:rsidR="00EC7767" w:rsidRDefault="00EC7767" w:rsidP="00EC7767">
      <w:pPr>
        <w:keepNext/>
      </w:pPr>
      <w:r>
        <w:t>Rep. ALLISON, from the Committee on Education and Public Works, submitted a favorable report with amendments on:</w:t>
      </w:r>
    </w:p>
    <w:p w:rsidR="00EC7767" w:rsidRDefault="00EC7767" w:rsidP="00EC7767">
      <w:pPr>
        <w:keepNext/>
      </w:pPr>
      <w:bookmarkStart w:id="2" w:name="include_clip_start_8"/>
      <w:bookmarkEnd w:id="2"/>
    </w:p>
    <w:p w:rsidR="00EC7767" w:rsidRDefault="00EC7767" w:rsidP="00EC7767">
      <w:pPr>
        <w:keepNext/>
      </w:pPr>
      <w:r>
        <w:t xml:space="preserve">H. 3355 -- Reps. Taylor, Allison, Elliott, Tallon, Cogswell, McCravy, V. S. Moss, Young, McGinnis, Stringer, Felder, Calhoon, Hardee, Govan, Hixon, W. Newton and Chellis: A BILL TO AMEND THE </w:t>
      </w:r>
      <w:r>
        <w:lastRenderedPageBreak/>
        <w:t>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EC7767" w:rsidRDefault="00EC7767" w:rsidP="00EC7767">
      <w:bookmarkStart w:id="3" w:name="include_clip_end_8"/>
      <w:bookmarkEnd w:id="3"/>
      <w:r>
        <w:t>Ordered for consideration tomorrow.</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4" w:name="include_clip_start_11"/>
      <w:bookmarkEnd w:id="4"/>
    </w:p>
    <w:p w:rsidR="00EC7767" w:rsidRDefault="00EC7767" w:rsidP="00EC7767">
      <w:r>
        <w:t xml:space="preserve">H. 3937 --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CONGRATULATE THE UNIVERSITY OF SOUTH CAROLINA AND DARLA MOORE SCHOOL OF BUSINESS UPON THE CENTENNIAL ANNIVERSARY OF THE INITIAL STATE FUNDING THAT LAUNCHED THE SCHOOL OF COMMERCE IN 1919 AND TO CELEBRATE THE IMPACT THIS INSTITUTION </w:t>
      </w:r>
      <w:r>
        <w:lastRenderedPageBreak/>
        <w:t>HAS HAD THROUGH THE YEARS IN SOUTH CAROLINA AND BEYOND.</w:t>
      </w:r>
    </w:p>
    <w:p w:rsidR="00EC7767" w:rsidRDefault="00EC7767" w:rsidP="00EC7767">
      <w:bookmarkStart w:id="5" w:name="include_clip_end_11"/>
      <w:bookmarkEnd w:id="5"/>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6" w:name="include_clip_start_14"/>
      <w:bookmarkEnd w:id="6"/>
    </w:p>
    <w:p w:rsidR="00EC7767" w:rsidRDefault="00EC7767" w:rsidP="00EC7767">
      <w:r>
        <w:t>H. 3938 --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SPREAD AWARENESS OF COLORECTAL CANCER AND THE NEED FOR EARLY SCREENING AND DETECTION AND TO PROCLAIM THE MONTH OF MARCH 2019 AS COLORECTAL CANCER AWARENESS MONTH IN THE STATE OF SOUTH CAROLINA.</w:t>
      </w:r>
    </w:p>
    <w:p w:rsidR="00EC7767" w:rsidRDefault="00EC7767" w:rsidP="00EC7767"/>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colorectal cancer is the second</w:t>
      </w:r>
      <w:r>
        <w:noBreakHyphen/>
        <w:t>leading cause of cancer deaths is the United States among men and women combined, but there is currently no cure;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one in twenty men and one in twenty</w:t>
      </w:r>
      <w:r>
        <w:noBreakHyphen/>
        <w:t>four women will be diagnosed with colorectal cancer in their lifetime;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are now more than one million survivors of colorectal cancer in the United States,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the national goal established by the National Colorectal Cancer Roundtable is eighty percent of Americans ages fifty and older be screened in every community;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if the majority of people in the United States age fifty and older were screened regularly for colorectal cancer, half of all cases could be prevented entirely;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critical that all people of all ages know the signs and symptoms of the disease; and</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observing a Colorectal Cancer Awareness Month during the month of March would provide a special opportunity to offer education on the importance of early detection and screening.  Now, therefore,</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spread awareness of colorectal cancer and the need for early screening and detection and proclaim the month of March 2019 as “Colorectal Cancer Awareness Month” in the State of South Carolina.</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Pr="00FD59BC" w:rsidRDefault="00EC7767" w:rsidP="00EC7767">
      <w:pPr>
        <w:keepNext/>
        <w:rPr>
          <w:sz w:val="16"/>
          <w:szCs w:val="16"/>
        </w:rPr>
      </w:pPr>
      <w:bookmarkStart w:id="7" w:name="include_clip_start_17"/>
      <w:bookmarkEnd w:id="7"/>
    </w:p>
    <w:p w:rsidR="00EC7767" w:rsidRDefault="00EC7767" w:rsidP="00EC7767">
      <w:r>
        <w:t>H. 3939 -- Reps. Huggins and Ballentine: A HOUSE RESOLUTION TO EXTEND THE PRIVILEGE OF THE FLOOR OF THE SOUTH CAROLINA HOUSE OF REPRESENTATIVES TO THE CHAPIN HIGH SCHOOL VARSITY BASEBALL TEAM, COACHES, AND SCHOOL OFFICIALS, AT A DATE AND TIME TO BE DETERMINED BY THE SPEAKER, FOR THE PURPOSE OF RECOGNIZING AND COMMENDING THEM ON THEIR OUTSTANDING SEASON AND FOR CAPTURING THE 2018 SOUTH CAROLINA CLASS AAAA STATE CHAMPIONSHIP TITLE.</w:t>
      </w:r>
    </w:p>
    <w:p w:rsidR="00EC7767" w:rsidRDefault="00EC7767" w:rsidP="00EC7767"/>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D59BC" w:rsidRDefault="00FD59BC"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That</w:t>
      </w:r>
      <w:r w:rsidRPr="00EC7767">
        <w:rPr>
          <w:color w:val="000000"/>
          <w:u w:color="000000"/>
        </w:rPr>
        <w:t xml:space="preserve"> the privilege of the floor of the South Carolina House of Representatives be extended to the Chapin High School varsity baseball </w:t>
      </w:r>
      <w:r w:rsidRPr="00EC7767">
        <w:rPr>
          <w:color w:val="000000"/>
          <w:u w:color="000000"/>
        </w:rPr>
        <w:lastRenderedPageBreak/>
        <w:t>team, coaches, and school officials, at a date and time to be determined by the Speaker, for the purpose of recognizing and commending them on their outstanding season and for capturing the 2018 South Carolina Class AAAA State Championship title.</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 xml:space="preserve">INTRODUCTION OF BILLS  </w:t>
      </w:r>
    </w:p>
    <w:p w:rsidR="00EC7767" w:rsidRDefault="00EC7767" w:rsidP="00EC7767">
      <w:r>
        <w:t xml:space="preserve">The following Bills </w:t>
      </w:r>
      <w:r w:rsidR="00FD59BC">
        <w:t xml:space="preserve">and Joint Resolutions </w:t>
      </w:r>
      <w:r>
        <w:t>were introduced, read the first time, and referred to appropriate committees:</w:t>
      </w:r>
    </w:p>
    <w:p w:rsidR="00EC7767" w:rsidRDefault="00EC7767" w:rsidP="00EC7767"/>
    <w:p w:rsidR="00EC7767" w:rsidRDefault="00EC7767" w:rsidP="00EC7767">
      <w:pPr>
        <w:keepNext/>
      </w:pPr>
      <w:bookmarkStart w:id="8" w:name="include_clip_start_21"/>
      <w:bookmarkEnd w:id="8"/>
      <w:r>
        <w:t>H. 3936 -- Reps. Davis and Daning: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EC7767" w:rsidRDefault="00EC7767" w:rsidP="00EC7767">
      <w:bookmarkStart w:id="9" w:name="include_clip_end_21"/>
      <w:bookmarkEnd w:id="9"/>
      <w:r>
        <w:t>Referred to Committee on Education and Public Works</w:t>
      </w:r>
    </w:p>
    <w:p w:rsidR="00EC7767" w:rsidRDefault="00EC7767" w:rsidP="00EC7767"/>
    <w:p w:rsidR="00EC7767" w:rsidRDefault="00EC7767" w:rsidP="00EC7767">
      <w:pPr>
        <w:keepNext/>
      </w:pPr>
      <w:bookmarkStart w:id="10" w:name="include_clip_start_23"/>
      <w:bookmarkEnd w:id="10"/>
      <w:r>
        <w:t>H. 3940 -- Reps. Murphy, Sandifer, Yow, Bryant, Caskey, Whitmire, McCravy, Hosey, Blackwell, Kimmons and Ridgeway: A BILL TO AMEND SECTION 59-111-20, CODE OF LAWS OF SOUTH CAROLINA, 1976, RELATING TO COLLEGE TUITION WAIVERS FOR CERTAIN WARTIME VETERANS' CHILDREN, SO AS TO EXTEND THESE WAIVERS TO THE CHILDREN OF ACTIVE DUTY SERVICE MEMBERS WHO HAVE SERVED IN WARTIME.</w:t>
      </w:r>
    </w:p>
    <w:p w:rsidR="00EC7767" w:rsidRDefault="00EC7767" w:rsidP="00EC7767">
      <w:bookmarkStart w:id="11" w:name="include_clip_end_23"/>
      <w:bookmarkEnd w:id="11"/>
      <w:r>
        <w:t>Referred to Committee on Ways and Means</w:t>
      </w:r>
    </w:p>
    <w:p w:rsidR="00EC7767" w:rsidRDefault="00EC7767" w:rsidP="00EC7767"/>
    <w:p w:rsidR="00EC7767" w:rsidRDefault="00EC7767" w:rsidP="00EC7767">
      <w:pPr>
        <w:keepNext/>
      </w:pPr>
      <w:bookmarkStart w:id="12" w:name="include_clip_start_25"/>
      <w:bookmarkEnd w:id="12"/>
      <w:r>
        <w:t xml:space="preserve">H. 3941 -- Reps. King, McDaniel and Henegan: A JOINT RESOLUTION PROPOSING AN AMENDMENT TO SECTION 3, ARTICLE V OF THE CONSTITUTION OF SOUTH CAROLINA, 1895, RELATING TO THE ELECTION OF MEMBERS OF THE SUPREME COURT, SO AS TO PROVIDE THAT MEMBERS OF THE SUPREME COURT MUST BE POPULARLY ELECTED FROM THE STATE AT LARGE BY THE QUALIFIED VOTERS OF THE STATE IN A PARTISAN ELECTION, AND TO ESTABLISH QUALIFICATIONS FOR THE OFFICE OF SUPREME COURT JUSTICE; TO AMEND SECTION 8, ARTICLE V OF THE CONSTITUTION OF THIS STATE, RELATING TO THE ELECTION </w:t>
      </w:r>
      <w:r>
        <w:lastRenderedPageBreak/>
        <w:t>OF MEMBERS OF THE COURT OF APPEALS, SO AS TO PROVIDE THAT JUDGES OF THE COURT OF APPEALS MUST BE POPULARLY ELECTED FROM THE STATE AT LARGE BY THE QUALIFIED VOTERS OF THE STATE IN A PARTISAN ELECTION, AND TO ESTABLISH QUALIFICATIONS FOR MEMBERS OF THE COURT OF APPEALS; TO AMEND SECTION 13, ARTICLE V OF THE CONSTITUTION OF THIS STATE, RELATING TO JUDICIAL CIRCUIT JUDGES, SO AS TO PROVIDE THAT CIRCUIT COURT JUDGES MUST BE POPULARLY ELECTED EITHER FROM THE STATE AT LARGE IN A PARTISAN ELECTION WHEN RESIDENCE IN A PARTICULAR COUNTY OR CIRCUIT IS NOT A QUALIFICATION FOR OFFICE, OR FROM THE JUDICIAL CIRCUITS DIVIDED BY THE GENERAL ASSEMBLY BY THE QUALIFIED VOTERS OF EACH CIRCUIT IN A PARTISAN ELECTION, AND TO ESTABLISH QUALIFICATIONS FOR THE OFFICE OF CIRCUIT COURT JUDGE; TO AMEND SECTION 18, ARTICLE V OF THE CONSTITUTION OF THIS STATE, RELATING TO THE FILLING OF VACANCIES ON THE SUPREME COURT, COURT OF APPEALS AND CIRCUIT COURT, SO AS TO PROVIDE THAT ALL VACANCIES MUST BE FILLED BY APPOINTMENT BY THE GOVERNOR, WITH THE ADVICE AND CONSENT OF THE SENATE, FOR THE UNEXPIRED TERM OF THE PREDECESSOR; AND TO DELETE SECTION 27, ARTICLE V OF THE CONSTITUTION OF THIS STATE RELATING TO THE JUDICIAL MERIT SELECTION COMMISSION.</w:t>
      </w:r>
    </w:p>
    <w:p w:rsidR="00EC7767" w:rsidRDefault="00EC7767" w:rsidP="00EC7767">
      <w:bookmarkStart w:id="13" w:name="include_clip_end_25"/>
      <w:bookmarkEnd w:id="13"/>
      <w:r>
        <w:t>Referred to Committee on Judiciary</w:t>
      </w:r>
    </w:p>
    <w:p w:rsidR="00EC7767" w:rsidRDefault="00EC7767" w:rsidP="00EC7767"/>
    <w:p w:rsidR="00EC7767" w:rsidRDefault="00EC7767" w:rsidP="00EC7767">
      <w:pPr>
        <w:keepNext/>
      </w:pPr>
      <w:bookmarkStart w:id="14" w:name="include_clip_start_27"/>
      <w:bookmarkEnd w:id="14"/>
      <w:r>
        <w:t>H. 3942 -- Reps. King, McDaniel and Henegan: A JOINT RESOLUTION PROPOSING AN AMENDMENT TO SECTION 15, ARTICLE V OF THE CONSTITUTION OF SOUTH CAROLINA, 1895,  RELATING TO QUALIFICATIONS OF JUSTICES AND JUDGES OF THE SUPREME COURT, THE COURT OF APPEALS, AND THE CIRCUIT COURT,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p w:rsidR="00EC7767" w:rsidRDefault="00EC7767" w:rsidP="00EC7767">
      <w:bookmarkStart w:id="15" w:name="include_clip_end_27"/>
      <w:bookmarkEnd w:id="15"/>
      <w:r>
        <w:t>Referred to Committee on Judiciary</w:t>
      </w:r>
    </w:p>
    <w:p w:rsidR="00EC7767" w:rsidRDefault="00EC7767" w:rsidP="00EC7767">
      <w:pPr>
        <w:keepNext/>
      </w:pPr>
      <w:bookmarkStart w:id="16" w:name="include_clip_start_29"/>
      <w:bookmarkEnd w:id="16"/>
      <w:r>
        <w:lastRenderedPageBreak/>
        <w:t>H. 3943 -- Reps. King, McDaniel and Henegan: A BILL TO AMEND SECTIONS 2-19-20, 2-19-25, 2-19-35, AND 2-19-80, ALL RELATING TO THE JUDICIAL MERIT SELECTION COMMISSION, SO AS TO ELIMINATE THE ROLE OF THE COMMISSION WITH REGARD TO THE ELECTION OF FAMILY COURT JUDGES; TO AMEND SECTIONS 8-13-100 AND 8-13-1300, BOTH RELATING TO THE "ETHICS, GOVERNMENT ACCOUNTABILITY, AND CAMPAIGN REFORM ACT", SO AS TO INCLUDE THE OFFICE OF FAMILY COURT JUDGE WITHIN THE DEFINITION OF "ELECTIVE OFFICE"; AND TO AMEND SECTIONS 63-3-30 AND 63-3-40, RELATING TO QUALIFICATIONS AND ELECTION OF FAMILY COURT JUDGES, RESPECTIVELY, SO AS TO PROVIDE FOR THE ELECTION OF FAMILY COURT JUDGES BY POPULAR VOTE IN NONPARTISAN ELECTIONS.</w:t>
      </w:r>
    </w:p>
    <w:p w:rsidR="00EC7767" w:rsidRDefault="00EC7767" w:rsidP="00EC7767">
      <w:bookmarkStart w:id="17" w:name="include_clip_end_29"/>
      <w:bookmarkEnd w:id="17"/>
      <w:r>
        <w:t>Referred to Committee on Judiciary</w:t>
      </w:r>
    </w:p>
    <w:p w:rsidR="00EC7767" w:rsidRDefault="00EC7767" w:rsidP="00EC7767"/>
    <w:p w:rsidR="00EC7767" w:rsidRDefault="00EC7767" w:rsidP="00EC7767">
      <w:pPr>
        <w:keepNext/>
      </w:pPr>
      <w:bookmarkStart w:id="18" w:name="include_clip_start_31"/>
      <w:bookmarkEnd w:id="18"/>
      <w:r>
        <w:t xml:space="preserve">H. 3944 -- Rep. Pendarvis: A BILL TO AMEND CHAPTER 40, TITLE 27, CODE OF LAWS OF SOUTH CAROLINA, 1976, RELATING TO THE RESIDENTIAL LANDLORD AND TENANT ACT, SO AS TO EXEMPT CERTAIN PROPERTY FROM THE PROVISIONS OF THIS CHAPTER, TO ALTER CERTAIN DEFINITIONS AND TO DEFINE THE TERMS "FEE" AND "MINIMUM HABITABILITY STANDARDS", TO PROSCRIBE CERTAIN RENTAL AGREEMENTS OR PROVISIONS OF RENTAL AGREEMENTS AS UNCONSCIONABLE, TO PROVIDE NOTICE AND SERVICE REQUIREMENTS UNDER CERTAIN CIRCUMSTANCES, TO REQUIRE A LANDLORD TO COMPLY WITH MINIMUM HABITABILITY STANDARDS, TO PROVIDE THAT A TENANT SHALL NOT CONDUCT OR PERMIT ACTIVITIES IN FURTHERANCE OF A CRIMINAL ENTERPRISE IN THE DWELLING UNIT, TO ALLOW A TENANT TO MAKE REPAIRS AND DEDUCT THE COST FROM RENT AFTER PROVIDING NOTICE TO THE LANDLORD AND PROVIDE OTHER REMEDIES FOR THE LANDLORD'S FAILURE TO ACT, TO PROVIDE WHEN A LANDLORD MAY TERMINATE THE RENTAL AGREEMENT AND TO REQUIRE THE LANDLORD TO GIVE THE TENANT FOURTEEN DAYS TO REPAY PAST DUE RENT, TO PROVIDE THAT A LANDLORD MAY NOT SEEK AN ORDER FOR EVICTION FOR A FAILURE TO PAY FEES ASSOCIATED WITH THE LATE RENT PAYMENT OR WITHOUT </w:t>
      </w:r>
      <w:r>
        <w:lastRenderedPageBreak/>
        <w:t>GIVING ADEQUATE NOTICE TO THE TENANT, AND TO ALLOW A TENANT TO MAKE A PAYMENT OF RENT DUE WITHIN FOURTEEN DAYS OF A COURT FINDING THAT RENT IS OWED TO THE LANDLORD.</w:t>
      </w:r>
    </w:p>
    <w:p w:rsidR="00EC7767" w:rsidRDefault="00EC7767" w:rsidP="00EC7767">
      <w:bookmarkStart w:id="19" w:name="include_clip_end_31"/>
      <w:bookmarkEnd w:id="19"/>
      <w:r>
        <w:t>Referred to Committee on Judiciary</w:t>
      </w:r>
    </w:p>
    <w:p w:rsidR="00EC7767" w:rsidRDefault="00EC7767" w:rsidP="00EC7767"/>
    <w:p w:rsidR="00EC7767" w:rsidRDefault="00EC7767" w:rsidP="00EC7767">
      <w:pPr>
        <w:keepNext/>
      </w:pPr>
      <w:bookmarkStart w:id="20" w:name="include_clip_start_33"/>
      <w:bookmarkEnd w:id="20"/>
      <w:r>
        <w:t xml:space="preserve">S. 360 -- Senator Cromer: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w:t>
      </w:r>
      <w:r>
        <w:lastRenderedPageBreak/>
        <w:t>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EC7767" w:rsidRDefault="00EC7767" w:rsidP="00EC7767">
      <w:bookmarkStart w:id="21" w:name="include_clip_end_33"/>
      <w:bookmarkEnd w:id="21"/>
      <w:r>
        <w:t>Referred to Committee on Labor, Commerce and Industry</w:t>
      </w:r>
    </w:p>
    <w:p w:rsidR="00EC7767" w:rsidRDefault="00EC7767" w:rsidP="00EC7767"/>
    <w:p w:rsidR="00EC7767" w:rsidRDefault="00EC7767" w:rsidP="00EC7767">
      <w:pPr>
        <w:keepNext/>
        <w:jc w:val="center"/>
        <w:rPr>
          <w:b/>
        </w:rPr>
      </w:pPr>
      <w:r w:rsidRPr="00EC7767">
        <w:rPr>
          <w:b/>
        </w:rPr>
        <w:t>ROLL CALL</w:t>
      </w:r>
    </w:p>
    <w:p w:rsidR="00EC7767" w:rsidRDefault="00EC7767" w:rsidP="00EC77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C7767" w:rsidRPr="00EC7767" w:rsidTr="00EC7767">
        <w:trPr>
          <w:jc w:val="right"/>
        </w:trPr>
        <w:tc>
          <w:tcPr>
            <w:tcW w:w="2179" w:type="dxa"/>
            <w:shd w:val="clear" w:color="auto" w:fill="auto"/>
          </w:tcPr>
          <w:p w:rsidR="00EC7767" w:rsidRPr="00EC7767" w:rsidRDefault="00EC7767" w:rsidP="00EC7767">
            <w:pPr>
              <w:keepNext/>
              <w:ind w:firstLine="0"/>
            </w:pPr>
            <w:bookmarkStart w:id="22" w:name="vote_start36"/>
            <w:bookmarkEnd w:id="22"/>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Atkinson</w:t>
            </w:r>
          </w:p>
        </w:tc>
      </w:tr>
      <w:tr w:rsidR="00EC7767" w:rsidRPr="00EC7767" w:rsidTr="00EC7767">
        <w:tblPrEx>
          <w:jc w:val="left"/>
        </w:tblPrEx>
        <w:tc>
          <w:tcPr>
            <w:tcW w:w="2179" w:type="dxa"/>
            <w:shd w:val="clear" w:color="auto" w:fill="auto"/>
          </w:tcPr>
          <w:p w:rsidR="00EC7767" w:rsidRPr="00EC7767" w:rsidRDefault="00EC7767" w:rsidP="00EC7767">
            <w:pPr>
              <w:ind w:firstLine="0"/>
            </w:pPr>
            <w:r>
              <w:t>Bailey</w:t>
            </w:r>
          </w:p>
        </w:tc>
        <w:tc>
          <w:tcPr>
            <w:tcW w:w="2179" w:type="dxa"/>
            <w:shd w:val="clear" w:color="auto" w:fill="auto"/>
          </w:tcPr>
          <w:p w:rsidR="00EC7767" w:rsidRPr="00EC7767" w:rsidRDefault="00EC7767" w:rsidP="00EC7767">
            <w:pPr>
              <w:ind w:firstLine="0"/>
            </w:pPr>
            <w:r>
              <w:t>Bales</w:t>
            </w:r>
          </w:p>
        </w:tc>
        <w:tc>
          <w:tcPr>
            <w:tcW w:w="2180" w:type="dxa"/>
            <w:shd w:val="clear" w:color="auto" w:fill="auto"/>
          </w:tcPr>
          <w:p w:rsidR="00EC7767" w:rsidRPr="00EC7767" w:rsidRDefault="00EC7767" w:rsidP="00EC7767">
            <w:pPr>
              <w:ind w:firstLine="0"/>
            </w:pPr>
            <w:r>
              <w:t>Bamberg</w:t>
            </w:r>
          </w:p>
        </w:tc>
      </w:tr>
      <w:tr w:rsidR="00EC7767" w:rsidRPr="00EC7767" w:rsidTr="00EC7767">
        <w:tblPrEx>
          <w:jc w:val="left"/>
        </w:tblPrEx>
        <w:tc>
          <w:tcPr>
            <w:tcW w:w="2179" w:type="dxa"/>
            <w:shd w:val="clear" w:color="auto" w:fill="auto"/>
          </w:tcPr>
          <w:p w:rsidR="00EC7767" w:rsidRPr="00EC7767" w:rsidRDefault="00EC7767" w:rsidP="00EC7767">
            <w:pPr>
              <w:ind w:firstLine="0"/>
            </w:pPr>
            <w:r>
              <w:t>Bennett</w:t>
            </w:r>
          </w:p>
        </w:tc>
        <w:tc>
          <w:tcPr>
            <w:tcW w:w="2179" w:type="dxa"/>
            <w:shd w:val="clear" w:color="auto" w:fill="auto"/>
          </w:tcPr>
          <w:p w:rsidR="00EC7767" w:rsidRPr="00EC7767" w:rsidRDefault="00EC7767" w:rsidP="00EC7767">
            <w:pPr>
              <w:ind w:firstLine="0"/>
            </w:pPr>
            <w:r>
              <w:t>Bernstein</w:t>
            </w:r>
          </w:p>
        </w:tc>
        <w:tc>
          <w:tcPr>
            <w:tcW w:w="2180" w:type="dxa"/>
            <w:shd w:val="clear" w:color="auto" w:fill="auto"/>
          </w:tcPr>
          <w:p w:rsidR="00EC7767" w:rsidRPr="00EC7767" w:rsidRDefault="00EC7767" w:rsidP="00EC7767">
            <w:pPr>
              <w:ind w:firstLine="0"/>
            </w:pPr>
            <w:r>
              <w:t>Blackwell</w:t>
            </w:r>
          </w:p>
        </w:tc>
      </w:tr>
      <w:tr w:rsidR="00EC7767" w:rsidRPr="00EC7767" w:rsidTr="00EC7767">
        <w:tblPrEx>
          <w:jc w:val="left"/>
        </w:tblPrEx>
        <w:tc>
          <w:tcPr>
            <w:tcW w:w="2179" w:type="dxa"/>
            <w:shd w:val="clear" w:color="auto" w:fill="auto"/>
          </w:tcPr>
          <w:p w:rsidR="00EC7767" w:rsidRPr="00EC7767" w:rsidRDefault="00EC7767" w:rsidP="00EC7767">
            <w:pPr>
              <w:ind w:firstLine="0"/>
            </w:pPr>
            <w:r>
              <w:t>Bradley</w:t>
            </w:r>
          </w:p>
        </w:tc>
        <w:tc>
          <w:tcPr>
            <w:tcW w:w="2179" w:type="dxa"/>
            <w:shd w:val="clear" w:color="auto" w:fill="auto"/>
          </w:tcPr>
          <w:p w:rsidR="00EC7767" w:rsidRPr="00EC7767" w:rsidRDefault="00EC7767" w:rsidP="00EC7767">
            <w:pPr>
              <w:ind w:firstLine="0"/>
            </w:pPr>
            <w:r>
              <w:t>Brawley</w:t>
            </w:r>
          </w:p>
        </w:tc>
        <w:tc>
          <w:tcPr>
            <w:tcW w:w="2180" w:type="dxa"/>
            <w:shd w:val="clear" w:color="auto" w:fill="auto"/>
          </w:tcPr>
          <w:p w:rsidR="00EC7767" w:rsidRPr="00EC7767" w:rsidRDefault="00EC7767" w:rsidP="00EC7767">
            <w:pPr>
              <w:ind w:firstLine="0"/>
            </w:pPr>
            <w:r>
              <w:t>Brown</w:t>
            </w:r>
          </w:p>
        </w:tc>
      </w:tr>
      <w:tr w:rsidR="00EC7767" w:rsidRPr="00EC7767" w:rsidTr="00EC7767">
        <w:tblPrEx>
          <w:jc w:val="left"/>
        </w:tblPrEx>
        <w:tc>
          <w:tcPr>
            <w:tcW w:w="2179" w:type="dxa"/>
            <w:shd w:val="clear" w:color="auto" w:fill="auto"/>
          </w:tcPr>
          <w:p w:rsidR="00EC7767" w:rsidRPr="00EC7767" w:rsidRDefault="00EC7767" w:rsidP="00EC7767">
            <w:pPr>
              <w:ind w:firstLine="0"/>
            </w:pPr>
            <w:r>
              <w:t>Bryant</w:t>
            </w:r>
          </w:p>
        </w:tc>
        <w:tc>
          <w:tcPr>
            <w:tcW w:w="2179" w:type="dxa"/>
            <w:shd w:val="clear" w:color="auto" w:fill="auto"/>
          </w:tcPr>
          <w:p w:rsidR="00EC7767" w:rsidRPr="00EC7767" w:rsidRDefault="00EC7767" w:rsidP="00EC7767">
            <w:pPr>
              <w:ind w:firstLine="0"/>
            </w:pPr>
            <w:r>
              <w:t>Burns</w:t>
            </w:r>
          </w:p>
        </w:tc>
        <w:tc>
          <w:tcPr>
            <w:tcW w:w="2180" w:type="dxa"/>
            <w:shd w:val="clear" w:color="auto" w:fill="auto"/>
          </w:tcPr>
          <w:p w:rsidR="00EC7767" w:rsidRPr="00EC7767" w:rsidRDefault="00EC7767" w:rsidP="00EC7767">
            <w:pPr>
              <w:ind w:firstLine="0"/>
            </w:pPr>
            <w:r>
              <w:t>Calhoon</w:t>
            </w:r>
          </w:p>
        </w:tc>
      </w:tr>
      <w:tr w:rsidR="00EC7767" w:rsidRPr="00EC7767" w:rsidTr="00EC7767">
        <w:tblPrEx>
          <w:jc w:val="left"/>
        </w:tblPrEx>
        <w:tc>
          <w:tcPr>
            <w:tcW w:w="2179" w:type="dxa"/>
            <w:shd w:val="clear" w:color="auto" w:fill="auto"/>
          </w:tcPr>
          <w:p w:rsidR="00EC7767" w:rsidRPr="00EC7767" w:rsidRDefault="00EC7767" w:rsidP="00EC7767">
            <w:pPr>
              <w:ind w:firstLine="0"/>
            </w:pPr>
            <w:r>
              <w:t>Caskey</w:t>
            </w:r>
          </w:p>
        </w:tc>
        <w:tc>
          <w:tcPr>
            <w:tcW w:w="2179" w:type="dxa"/>
            <w:shd w:val="clear" w:color="auto" w:fill="auto"/>
          </w:tcPr>
          <w:p w:rsidR="00EC7767" w:rsidRPr="00EC7767" w:rsidRDefault="00EC7767" w:rsidP="00EC7767">
            <w:pPr>
              <w:ind w:firstLine="0"/>
            </w:pPr>
            <w:r>
              <w:t>Chellis</w:t>
            </w:r>
          </w:p>
        </w:tc>
        <w:tc>
          <w:tcPr>
            <w:tcW w:w="2180" w:type="dxa"/>
            <w:shd w:val="clear" w:color="auto" w:fill="auto"/>
          </w:tcPr>
          <w:p w:rsidR="00EC7767" w:rsidRPr="00EC7767" w:rsidRDefault="00EC7767" w:rsidP="00EC7767">
            <w:pPr>
              <w:ind w:firstLine="0"/>
            </w:pPr>
            <w:r>
              <w:t>Chumley</w:t>
            </w:r>
          </w:p>
        </w:tc>
      </w:tr>
      <w:tr w:rsidR="00EC7767" w:rsidRPr="00EC7767" w:rsidTr="00EC7767">
        <w:tblPrEx>
          <w:jc w:val="left"/>
        </w:tblPrEx>
        <w:tc>
          <w:tcPr>
            <w:tcW w:w="2179" w:type="dxa"/>
            <w:shd w:val="clear" w:color="auto" w:fill="auto"/>
          </w:tcPr>
          <w:p w:rsidR="00EC7767" w:rsidRPr="00EC7767" w:rsidRDefault="00EC7767" w:rsidP="00EC7767">
            <w:pPr>
              <w:ind w:firstLine="0"/>
            </w:pPr>
            <w:r>
              <w:t>Clary</w:t>
            </w:r>
          </w:p>
        </w:tc>
        <w:tc>
          <w:tcPr>
            <w:tcW w:w="2179" w:type="dxa"/>
            <w:shd w:val="clear" w:color="auto" w:fill="auto"/>
          </w:tcPr>
          <w:p w:rsidR="00EC7767" w:rsidRPr="00EC7767" w:rsidRDefault="00EC7767" w:rsidP="00EC7767">
            <w:pPr>
              <w:ind w:firstLine="0"/>
            </w:pPr>
            <w:r>
              <w:t>Clemmons</w:t>
            </w:r>
          </w:p>
        </w:tc>
        <w:tc>
          <w:tcPr>
            <w:tcW w:w="2180" w:type="dxa"/>
            <w:shd w:val="clear" w:color="auto" w:fill="auto"/>
          </w:tcPr>
          <w:p w:rsidR="00EC7767" w:rsidRPr="00EC7767" w:rsidRDefault="00EC7767" w:rsidP="00EC7767">
            <w:pPr>
              <w:ind w:firstLine="0"/>
            </w:pPr>
            <w:r>
              <w:t>Clyburn</w:t>
            </w:r>
          </w:p>
        </w:tc>
      </w:tr>
      <w:tr w:rsidR="00EC7767" w:rsidRPr="00EC7767" w:rsidTr="00EC7767">
        <w:tblPrEx>
          <w:jc w:val="left"/>
        </w:tblPrEx>
        <w:tc>
          <w:tcPr>
            <w:tcW w:w="2179" w:type="dxa"/>
            <w:shd w:val="clear" w:color="auto" w:fill="auto"/>
          </w:tcPr>
          <w:p w:rsidR="00EC7767" w:rsidRPr="00EC7767" w:rsidRDefault="00EC7767" w:rsidP="00EC7767">
            <w:pPr>
              <w:ind w:firstLine="0"/>
            </w:pPr>
            <w:r>
              <w:t>Cobb-Hunter</w:t>
            </w:r>
          </w:p>
        </w:tc>
        <w:tc>
          <w:tcPr>
            <w:tcW w:w="2179" w:type="dxa"/>
            <w:shd w:val="clear" w:color="auto" w:fill="auto"/>
          </w:tcPr>
          <w:p w:rsidR="00EC7767" w:rsidRPr="00EC7767" w:rsidRDefault="00EC7767" w:rsidP="00EC7767">
            <w:pPr>
              <w:ind w:firstLine="0"/>
            </w:pPr>
            <w:r>
              <w:t>Cogswell</w:t>
            </w:r>
          </w:p>
        </w:tc>
        <w:tc>
          <w:tcPr>
            <w:tcW w:w="2180" w:type="dxa"/>
            <w:shd w:val="clear" w:color="auto" w:fill="auto"/>
          </w:tcPr>
          <w:p w:rsidR="00EC7767" w:rsidRPr="00EC7767" w:rsidRDefault="00EC7767" w:rsidP="00EC7767">
            <w:pPr>
              <w:ind w:firstLine="0"/>
            </w:pPr>
            <w:r>
              <w:t>Collins</w:t>
            </w:r>
          </w:p>
        </w:tc>
      </w:tr>
      <w:tr w:rsidR="00EC7767" w:rsidRPr="00EC7767" w:rsidTr="00EC7767">
        <w:tblPrEx>
          <w:jc w:val="left"/>
        </w:tblPrEx>
        <w:tc>
          <w:tcPr>
            <w:tcW w:w="2179" w:type="dxa"/>
            <w:shd w:val="clear" w:color="auto" w:fill="auto"/>
          </w:tcPr>
          <w:p w:rsidR="00EC7767" w:rsidRPr="00EC7767" w:rsidRDefault="00EC7767" w:rsidP="00EC7767">
            <w:pPr>
              <w:ind w:firstLine="0"/>
            </w:pPr>
            <w:r>
              <w:t>B. Cox</w:t>
            </w:r>
          </w:p>
        </w:tc>
        <w:tc>
          <w:tcPr>
            <w:tcW w:w="2179" w:type="dxa"/>
            <w:shd w:val="clear" w:color="auto" w:fill="auto"/>
          </w:tcPr>
          <w:p w:rsidR="00EC7767" w:rsidRPr="00EC7767" w:rsidRDefault="00EC7767" w:rsidP="00EC7767">
            <w:pPr>
              <w:ind w:firstLine="0"/>
            </w:pPr>
            <w:r>
              <w:t>W. Cox</w:t>
            </w:r>
          </w:p>
        </w:tc>
        <w:tc>
          <w:tcPr>
            <w:tcW w:w="2180" w:type="dxa"/>
            <w:shd w:val="clear" w:color="auto" w:fill="auto"/>
          </w:tcPr>
          <w:p w:rsidR="00EC7767" w:rsidRPr="00EC7767" w:rsidRDefault="00EC7767" w:rsidP="00EC7767">
            <w:pPr>
              <w:ind w:firstLine="0"/>
            </w:pPr>
            <w:r>
              <w:t>Crawford</w:t>
            </w:r>
          </w:p>
        </w:tc>
      </w:tr>
      <w:tr w:rsidR="00EC7767" w:rsidRPr="00EC7767" w:rsidTr="00EC7767">
        <w:tblPrEx>
          <w:jc w:val="left"/>
        </w:tblPrEx>
        <w:tc>
          <w:tcPr>
            <w:tcW w:w="2179" w:type="dxa"/>
            <w:shd w:val="clear" w:color="auto" w:fill="auto"/>
          </w:tcPr>
          <w:p w:rsidR="00EC7767" w:rsidRPr="00EC7767" w:rsidRDefault="00EC7767" w:rsidP="00EC7767">
            <w:pPr>
              <w:ind w:firstLine="0"/>
            </w:pPr>
            <w:r>
              <w:t>Daning</w:t>
            </w:r>
          </w:p>
        </w:tc>
        <w:tc>
          <w:tcPr>
            <w:tcW w:w="2179" w:type="dxa"/>
            <w:shd w:val="clear" w:color="auto" w:fill="auto"/>
          </w:tcPr>
          <w:p w:rsidR="00EC7767" w:rsidRPr="00EC7767" w:rsidRDefault="00EC7767" w:rsidP="00EC7767">
            <w:pPr>
              <w:ind w:firstLine="0"/>
            </w:pPr>
            <w:r>
              <w:t>Davis</w:t>
            </w:r>
          </w:p>
        </w:tc>
        <w:tc>
          <w:tcPr>
            <w:tcW w:w="2180" w:type="dxa"/>
            <w:shd w:val="clear" w:color="auto" w:fill="auto"/>
          </w:tcPr>
          <w:p w:rsidR="00EC7767" w:rsidRPr="00EC7767" w:rsidRDefault="00EC7767" w:rsidP="00EC7767">
            <w:pPr>
              <w:ind w:firstLine="0"/>
            </w:pPr>
            <w:r>
              <w:t>Dillard</w:t>
            </w:r>
          </w:p>
        </w:tc>
      </w:tr>
      <w:tr w:rsidR="00EC7767" w:rsidRPr="00EC7767" w:rsidTr="00EC7767">
        <w:tblPrEx>
          <w:jc w:val="left"/>
        </w:tblPrEx>
        <w:tc>
          <w:tcPr>
            <w:tcW w:w="2179" w:type="dxa"/>
            <w:shd w:val="clear" w:color="auto" w:fill="auto"/>
          </w:tcPr>
          <w:p w:rsidR="00EC7767" w:rsidRPr="00EC7767" w:rsidRDefault="00EC7767" w:rsidP="00EC7767">
            <w:pPr>
              <w:ind w:firstLine="0"/>
            </w:pPr>
            <w:r>
              <w:t>Elliott</w:t>
            </w:r>
          </w:p>
        </w:tc>
        <w:tc>
          <w:tcPr>
            <w:tcW w:w="2179" w:type="dxa"/>
            <w:shd w:val="clear" w:color="auto" w:fill="auto"/>
          </w:tcPr>
          <w:p w:rsidR="00EC7767" w:rsidRPr="00EC7767" w:rsidRDefault="00EC7767" w:rsidP="00EC7767">
            <w:pPr>
              <w:ind w:firstLine="0"/>
            </w:pPr>
            <w:r>
              <w:t>Erickson</w:t>
            </w:r>
          </w:p>
        </w:tc>
        <w:tc>
          <w:tcPr>
            <w:tcW w:w="2180" w:type="dxa"/>
            <w:shd w:val="clear" w:color="auto" w:fill="auto"/>
          </w:tcPr>
          <w:p w:rsidR="00EC7767" w:rsidRPr="00EC7767" w:rsidRDefault="00EC7767" w:rsidP="00EC7767">
            <w:pPr>
              <w:ind w:firstLine="0"/>
            </w:pPr>
            <w:r>
              <w:t>Finlay</w:t>
            </w:r>
          </w:p>
        </w:tc>
      </w:tr>
      <w:tr w:rsidR="00EC7767" w:rsidRPr="00EC7767" w:rsidTr="00EC7767">
        <w:tblPrEx>
          <w:jc w:val="left"/>
        </w:tblPrEx>
        <w:tc>
          <w:tcPr>
            <w:tcW w:w="2179" w:type="dxa"/>
            <w:shd w:val="clear" w:color="auto" w:fill="auto"/>
          </w:tcPr>
          <w:p w:rsidR="00EC7767" w:rsidRPr="00EC7767" w:rsidRDefault="00EC7767" w:rsidP="00EC7767">
            <w:pPr>
              <w:ind w:firstLine="0"/>
            </w:pPr>
            <w:r>
              <w:t>Forrest</w:t>
            </w:r>
          </w:p>
        </w:tc>
        <w:tc>
          <w:tcPr>
            <w:tcW w:w="2179" w:type="dxa"/>
            <w:shd w:val="clear" w:color="auto" w:fill="auto"/>
          </w:tcPr>
          <w:p w:rsidR="00EC7767" w:rsidRPr="00EC7767" w:rsidRDefault="00EC7767" w:rsidP="00EC7767">
            <w:pPr>
              <w:ind w:firstLine="0"/>
            </w:pPr>
            <w:r>
              <w:t>Forrester</w:t>
            </w:r>
          </w:p>
        </w:tc>
        <w:tc>
          <w:tcPr>
            <w:tcW w:w="2180" w:type="dxa"/>
            <w:shd w:val="clear" w:color="auto" w:fill="auto"/>
          </w:tcPr>
          <w:p w:rsidR="00EC7767" w:rsidRPr="00EC7767" w:rsidRDefault="00EC7767" w:rsidP="00EC7767">
            <w:pPr>
              <w:ind w:firstLine="0"/>
            </w:pPr>
            <w:r>
              <w:t>Fry</w:t>
            </w:r>
          </w:p>
        </w:tc>
      </w:tr>
      <w:tr w:rsidR="00EC7767" w:rsidRPr="00EC7767" w:rsidTr="00EC7767">
        <w:tblPrEx>
          <w:jc w:val="left"/>
        </w:tblPrEx>
        <w:tc>
          <w:tcPr>
            <w:tcW w:w="2179" w:type="dxa"/>
            <w:shd w:val="clear" w:color="auto" w:fill="auto"/>
          </w:tcPr>
          <w:p w:rsidR="00EC7767" w:rsidRPr="00EC7767" w:rsidRDefault="00EC7767" w:rsidP="00EC7767">
            <w:pPr>
              <w:ind w:firstLine="0"/>
            </w:pPr>
            <w:r>
              <w:t>Funderburk</w:t>
            </w:r>
          </w:p>
        </w:tc>
        <w:tc>
          <w:tcPr>
            <w:tcW w:w="2179" w:type="dxa"/>
            <w:shd w:val="clear" w:color="auto" w:fill="auto"/>
          </w:tcPr>
          <w:p w:rsidR="00EC7767" w:rsidRPr="00EC7767" w:rsidRDefault="00EC7767" w:rsidP="00EC7767">
            <w:pPr>
              <w:ind w:firstLine="0"/>
            </w:pPr>
            <w:r>
              <w:t>Gagnon</w:t>
            </w:r>
          </w:p>
        </w:tc>
        <w:tc>
          <w:tcPr>
            <w:tcW w:w="2180" w:type="dxa"/>
            <w:shd w:val="clear" w:color="auto" w:fill="auto"/>
          </w:tcPr>
          <w:p w:rsidR="00EC7767" w:rsidRPr="00EC7767" w:rsidRDefault="00EC7767" w:rsidP="00EC7767">
            <w:pPr>
              <w:ind w:firstLine="0"/>
            </w:pPr>
            <w:r>
              <w:t>Garvin</w:t>
            </w:r>
          </w:p>
        </w:tc>
      </w:tr>
      <w:tr w:rsidR="00EC7767" w:rsidRPr="00EC7767" w:rsidTr="00EC7767">
        <w:tblPrEx>
          <w:jc w:val="left"/>
        </w:tblPrEx>
        <w:tc>
          <w:tcPr>
            <w:tcW w:w="2179" w:type="dxa"/>
            <w:shd w:val="clear" w:color="auto" w:fill="auto"/>
          </w:tcPr>
          <w:p w:rsidR="00EC7767" w:rsidRPr="00EC7767" w:rsidRDefault="00EC7767" w:rsidP="00EC7767">
            <w:pPr>
              <w:ind w:firstLine="0"/>
            </w:pPr>
            <w:r>
              <w:t>Gilliam</w:t>
            </w:r>
          </w:p>
        </w:tc>
        <w:tc>
          <w:tcPr>
            <w:tcW w:w="2179" w:type="dxa"/>
            <w:shd w:val="clear" w:color="auto" w:fill="auto"/>
          </w:tcPr>
          <w:p w:rsidR="00EC7767" w:rsidRPr="00EC7767" w:rsidRDefault="00EC7767" w:rsidP="00EC7767">
            <w:pPr>
              <w:ind w:firstLine="0"/>
            </w:pPr>
            <w:r>
              <w:t>Gilliard</w:t>
            </w:r>
          </w:p>
        </w:tc>
        <w:tc>
          <w:tcPr>
            <w:tcW w:w="2180" w:type="dxa"/>
            <w:shd w:val="clear" w:color="auto" w:fill="auto"/>
          </w:tcPr>
          <w:p w:rsidR="00EC7767" w:rsidRPr="00EC7767" w:rsidRDefault="00EC7767" w:rsidP="00EC7767">
            <w:pPr>
              <w:ind w:firstLine="0"/>
            </w:pPr>
            <w:r>
              <w:t>Govan</w:t>
            </w:r>
          </w:p>
        </w:tc>
      </w:tr>
      <w:tr w:rsidR="00EC7767" w:rsidRPr="00EC7767" w:rsidTr="00EC7767">
        <w:tblPrEx>
          <w:jc w:val="left"/>
        </w:tblPrEx>
        <w:tc>
          <w:tcPr>
            <w:tcW w:w="2179" w:type="dxa"/>
            <w:shd w:val="clear" w:color="auto" w:fill="auto"/>
          </w:tcPr>
          <w:p w:rsidR="00EC7767" w:rsidRPr="00EC7767" w:rsidRDefault="00EC7767" w:rsidP="00EC7767">
            <w:pPr>
              <w:ind w:firstLine="0"/>
            </w:pPr>
            <w:r>
              <w:t>Hardee</w:t>
            </w:r>
          </w:p>
        </w:tc>
        <w:tc>
          <w:tcPr>
            <w:tcW w:w="2179" w:type="dxa"/>
            <w:shd w:val="clear" w:color="auto" w:fill="auto"/>
          </w:tcPr>
          <w:p w:rsidR="00EC7767" w:rsidRPr="00EC7767" w:rsidRDefault="00EC7767" w:rsidP="00EC7767">
            <w:pPr>
              <w:ind w:firstLine="0"/>
            </w:pPr>
            <w:r>
              <w:t>Hart</w:t>
            </w:r>
          </w:p>
        </w:tc>
        <w:tc>
          <w:tcPr>
            <w:tcW w:w="2180" w:type="dxa"/>
            <w:shd w:val="clear" w:color="auto" w:fill="auto"/>
          </w:tcPr>
          <w:p w:rsidR="00EC7767" w:rsidRPr="00EC7767" w:rsidRDefault="00EC7767" w:rsidP="00EC7767">
            <w:pPr>
              <w:ind w:firstLine="0"/>
            </w:pPr>
            <w:r>
              <w:t>Hayes</w:t>
            </w:r>
          </w:p>
        </w:tc>
      </w:tr>
      <w:tr w:rsidR="00EC7767" w:rsidRPr="00EC7767" w:rsidTr="00EC7767">
        <w:tblPrEx>
          <w:jc w:val="left"/>
        </w:tblPrEx>
        <w:tc>
          <w:tcPr>
            <w:tcW w:w="2179" w:type="dxa"/>
            <w:shd w:val="clear" w:color="auto" w:fill="auto"/>
          </w:tcPr>
          <w:p w:rsidR="00EC7767" w:rsidRPr="00EC7767" w:rsidRDefault="00EC7767" w:rsidP="00EC7767">
            <w:pPr>
              <w:ind w:firstLine="0"/>
            </w:pPr>
            <w:r>
              <w:t>Henderson-Myers</w:t>
            </w:r>
          </w:p>
        </w:tc>
        <w:tc>
          <w:tcPr>
            <w:tcW w:w="2179" w:type="dxa"/>
            <w:shd w:val="clear" w:color="auto" w:fill="auto"/>
          </w:tcPr>
          <w:p w:rsidR="00EC7767" w:rsidRPr="00EC7767" w:rsidRDefault="00EC7767" w:rsidP="00EC7767">
            <w:pPr>
              <w:ind w:firstLine="0"/>
            </w:pPr>
            <w:r>
              <w:t>Henegan</w:t>
            </w:r>
          </w:p>
        </w:tc>
        <w:tc>
          <w:tcPr>
            <w:tcW w:w="2180" w:type="dxa"/>
            <w:shd w:val="clear" w:color="auto" w:fill="auto"/>
          </w:tcPr>
          <w:p w:rsidR="00EC7767" w:rsidRPr="00EC7767" w:rsidRDefault="00EC7767" w:rsidP="00EC7767">
            <w:pPr>
              <w:ind w:firstLine="0"/>
            </w:pPr>
            <w:r>
              <w:t>Herbkersman</w:t>
            </w:r>
          </w:p>
        </w:tc>
      </w:tr>
      <w:tr w:rsidR="00EC7767" w:rsidRPr="00EC7767" w:rsidTr="00EC7767">
        <w:tblPrEx>
          <w:jc w:val="left"/>
        </w:tblPrEx>
        <w:tc>
          <w:tcPr>
            <w:tcW w:w="2179" w:type="dxa"/>
            <w:shd w:val="clear" w:color="auto" w:fill="auto"/>
          </w:tcPr>
          <w:p w:rsidR="00EC7767" w:rsidRPr="00EC7767" w:rsidRDefault="00EC7767" w:rsidP="00EC7767">
            <w:pPr>
              <w:ind w:firstLine="0"/>
            </w:pPr>
            <w:r>
              <w:t>Hewitt</w:t>
            </w:r>
          </w:p>
        </w:tc>
        <w:tc>
          <w:tcPr>
            <w:tcW w:w="2179" w:type="dxa"/>
            <w:shd w:val="clear" w:color="auto" w:fill="auto"/>
          </w:tcPr>
          <w:p w:rsidR="00EC7767" w:rsidRPr="00EC7767" w:rsidRDefault="00EC7767" w:rsidP="00EC7767">
            <w:pPr>
              <w:ind w:firstLine="0"/>
            </w:pPr>
            <w:r>
              <w:t>Hill</w:t>
            </w:r>
          </w:p>
        </w:tc>
        <w:tc>
          <w:tcPr>
            <w:tcW w:w="2180" w:type="dxa"/>
            <w:shd w:val="clear" w:color="auto" w:fill="auto"/>
          </w:tcPr>
          <w:p w:rsidR="00EC7767" w:rsidRPr="00EC7767" w:rsidRDefault="00EC7767" w:rsidP="00EC7767">
            <w:pPr>
              <w:ind w:firstLine="0"/>
            </w:pPr>
            <w:r>
              <w:t>Hiott</w:t>
            </w:r>
          </w:p>
        </w:tc>
      </w:tr>
      <w:tr w:rsidR="00EC7767" w:rsidRPr="00EC7767" w:rsidTr="00EC7767">
        <w:tblPrEx>
          <w:jc w:val="left"/>
        </w:tblPrEx>
        <w:tc>
          <w:tcPr>
            <w:tcW w:w="2179" w:type="dxa"/>
            <w:shd w:val="clear" w:color="auto" w:fill="auto"/>
          </w:tcPr>
          <w:p w:rsidR="00EC7767" w:rsidRPr="00EC7767" w:rsidRDefault="00EC7767" w:rsidP="00EC7767">
            <w:pPr>
              <w:ind w:firstLine="0"/>
            </w:pPr>
            <w:r>
              <w:t>Hixon</w:t>
            </w:r>
          </w:p>
        </w:tc>
        <w:tc>
          <w:tcPr>
            <w:tcW w:w="2179" w:type="dxa"/>
            <w:shd w:val="clear" w:color="auto" w:fill="auto"/>
          </w:tcPr>
          <w:p w:rsidR="00EC7767" w:rsidRPr="00EC7767" w:rsidRDefault="00EC7767" w:rsidP="00EC7767">
            <w:pPr>
              <w:ind w:firstLine="0"/>
            </w:pPr>
            <w:r>
              <w:t>Hosey</w:t>
            </w:r>
          </w:p>
        </w:tc>
        <w:tc>
          <w:tcPr>
            <w:tcW w:w="2180" w:type="dxa"/>
            <w:shd w:val="clear" w:color="auto" w:fill="auto"/>
          </w:tcPr>
          <w:p w:rsidR="00EC7767" w:rsidRPr="00EC7767" w:rsidRDefault="00EC7767" w:rsidP="00EC7767">
            <w:pPr>
              <w:ind w:firstLine="0"/>
            </w:pPr>
            <w:r>
              <w:t>Howard</w:t>
            </w:r>
          </w:p>
        </w:tc>
      </w:tr>
      <w:tr w:rsidR="00EC7767" w:rsidRPr="00EC7767" w:rsidTr="00EC7767">
        <w:tblPrEx>
          <w:jc w:val="left"/>
        </w:tblPrEx>
        <w:tc>
          <w:tcPr>
            <w:tcW w:w="2179" w:type="dxa"/>
            <w:shd w:val="clear" w:color="auto" w:fill="auto"/>
          </w:tcPr>
          <w:p w:rsidR="00EC7767" w:rsidRPr="00EC7767" w:rsidRDefault="00EC7767" w:rsidP="00EC7767">
            <w:pPr>
              <w:ind w:firstLine="0"/>
            </w:pPr>
            <w:r>
              <w:t>Huggins</w:t>
            </w:r>
          </w:p>
        </w:tc>
        <w:tc>
          <w:tcPr>
            <w:tcW w:w="2179" w:type="dxa"/>
            <w:shd w:val="clear" w:color="auto" w:fill="auto"/>
          </w:tcPr>
          <w:p w:rsidR="00EC7767" w:rsidRPr="00EC7767" w:rsidRDefault="00EC7767" w:rsidP="00EC7767">
            <w:pPr>
              <w:ind w:firstLine="0"/>
            </w:pPr>
            <w:r>
              <w:t>Hyde</w:t>
            </w:r>
          </w:p>
        </w:tc>
        <w:tc>
          <w:tcPr>
            <w:tcW w:w="2180" w:type="dxa"/>
            <w:shd w:val="clear" w:color="auto" w:fill="auto"/>
          </w:tcPr>
          <w:p w:rsidR="00EC7767" w:rsidRPr="00EC7767" w:rsidRDefault="00EC7767" w:rsidP="00EC7767">
            <w:pPr>
              <w:ind w:firstLine="0"/>
            </w:pPr>
            <w:r>
              <w:t>Jefferson</w:t>
            </w:r>
          </w:p>
        </w:tc>
      </w:tr>
      <w:tr w:rsidR="00EC7767" w:rsidRPr="00EC7767" w:rsidTr="00EC7767">
        <w:tblPrEx>
          <w:jc w:val="left"/>
        </w:tblPrEx>
        <w:tc>
          <w:tcPr>
            <w:tcW w:w="2179" w:type="dxa"/>
            <w:shd w:val="clear" w:color="auto" w:fill="auto"/>
          </w:tcPr>
          <w:p w:rsidR="00EC7767" w:rsidRPr="00EC7767" w:rsidRDefault="00EC7767" w:rsidP="00EC7767">
            <w:pPr>
              <w:ind w:firstLine="0"/>
            </w:pPr>
            <w:r>
              <w:t>Johnson</w:t>
            </w:r>
          </w:p>
        </w:tc>
        <w:tc>
          <w:tcPr>
            <w:tcW w:w="2179" w:type="dxa"/>
            <w:shd w:val="clear" w:color="auto" w:fill="auto"/>
          </w:tcPr>
          <w:p w:rsidR="00EC7767" w:rsidRPr="00EC7767" w:rsidRDefault="00EC7767" w:rsidP="00EC7767">
            <w:pPr>
              <w:ind w:firstLine="0"/>
            </w:pPr>
            <w:r>
              <w:t>Jordan</w:t>
            </w:r>
          </w:p>
        </w:tc>
        <w:tc>
          <w:tcPr>
            <w:tcW w:w="2180" w:type="dxa"/>
            <w:shd w:val="clear" w:color="auto" w:fill="auto"/>
          </w:tcPr>
          <w:p w:rsidR="00EC7767" w:rsidRPr="00EC7767" w:rsidRDefault="00EC7767" w:rsidP="00EC7767">
            <w:pPr>
              <w:ind w:firstLine="0"/>
            </w:pPr>
            <w:r>
              <w:t>Kimmons</w:t>
            </w:r>
          </w:p>
        </w:tc>
      </w:tr>
      <w:tr w:rsidR="00EC7767" w:rsidRPr="00EC7767" w:rsidTr="00EC7767">
        <w:tblPrEx>
          <w:jc w:val="left"/>
        </w:tblPrEx>
        <w:tc>
          <w:tcPr>
            <w:tcW w:w="2179" w:type="dxa"/>
            <w:shd w:val="clear" w:color="auto" w:fill="auto"/>
          </w:tcPr>
          <w:p w:rsidR="00EC7767" w:rsidRPr="00EC7767" w:rsidRDefault="00EC7767" w:rsidP="00EC7767">
            <w:pPr>
              <w:ind w:firstLine="0"/>
            </w:pPr>
            <w:r>
              <w:t>King</w:t>
            </w:r>
          </w:p>
        </w:tc>
        <w:tc>
          <w:tcPr>
            <w:tcW w:w="2179" w:type="dxa"/>
            <w:shd w:val="clear" w:color="auto" w:fill="auto"/>
          </w:tcPr>
          <w:p w:rsidR="00EC7767" w:rsidRPr="00EC7767" w:rsidRDefault="00EC7767" w:rsidP="00EC7767">
            <w:pPr>
              <w:ind w:firstLine="0"/>
            </w:pPr>
            <w:r>
              <w:t>Kirby</w:t>
            </w:r>
          </w:p>
        </w:tc>
        <w:tc>
          <w:tcPr>
            <w:tcW w:w="2180" w:type="dxa"/>
            <w:shd w:val="clear" w:color="auto" w:fill="auto"/>
          </w:tcPr>
          <w:p w:rsidR="00EC7767" w:rsidRPr="00EC7767" w:rsidRDefault="00EC7767" w:rsidP="00EC7767">
            <w:pPr>
              <w:ind w:firstLine="0"/>
            </w:pPr>
            <w:r>
              <w:t>Ligon</w:t>
            </w:r>
          </w:p>
        </w:tc>
      </w:tr>
      <w:tr w:rsidR="00EC7767" w:rsidRPr="00EC7767" w:rsidTr="00EC7767">
        <w:tblPrEx>
          <w:jc w:val="left"/>
        </w:tblPrEx>
        <w:tc>
          <w:tcPr>
            <w:tcW w:w="2179" w:type="dxa"/>
            <w:shd w:val="clear" w:color="auto" w:fill="auto"/>
          </w:tcPr>
          <w:p w:rsidR="00EC7767" w:rsidRPr="00EC7767" w:rsidRDefault="00EC7767" w:rsidP="00EC7767">
            <w:pPr>
              <w:ind w:firstLine="0"/>
            </w:pPr>
            <w:r>
              <w:t>Loftis</w:t>
            </w:r>
          </w:p>
        </w:tc>
        <w:tc>
          <w:tcPr>
            <w:tcW w:w="2179" w:type="dxa"/>
            <w:shd w:val="clear" w:color="auto" w:fill="auto"/>
          </w:tcPr>
          <w:p w:rsidR="00EC7767" w:rsidRPr="00EC7767" w:rsidRDefault="00EC7767" w:rsidP="00EC7767">
            <w:pPr>
              <w:ind w:firstLine="0"/>
            </w:pPr>
            <w:r>
              <w:t>Long</w:t>
            </w:r>
          </w:p>
        </w:tc>
        <w:tc>
          <w:tcPr>
            <w:tcW w:w="2180" w:type="dxa"/>
            <w:shd w:val="clear" w:color="auto" w:fill="auto"/>
          </w:tcPr>
          <w:p w:rsidR="00EC7767" w:rsidRPr="00EC7767" w:rsidRDefault="00EC7767" w:rsidP="00EC7767">
            <w:pPr>
              <w:ind w:firstLine="0"/>
            </w:pPr>
            <w:r>
              <w:t>Lowe</w:t>
            </w:r>
          </w:p>
        </w:tc>
      </w:tr>
      <w:tr w:rsidR="00EC7767" w:rsidRPr="00EC7767" w:rsidTr="00EC7767">
        <w:tblPrEx>
          <w:jc w:val="left"/>
        </w:tblPrEx>
        <w:tc>
          <w:tcPr>
            <w:tcW w:w="2179" w:type="dxa"/>
            <w:shd w:val="clear" w:color="auto" w:fill="auto"/>
          </w:tcPr>
          <w:p w:rsidR="00EC7767" w:rsidRPr="00EC7767" w:rsidRDefault="00EC7767" w:rsidP="00EC7767">
            <w:pPr>
              <w:ind w:firstLine="0"/>
            </w:pPr>
            <w:r>
              <w:t>Lucas</w:t>
            </w:r>
          </w:p>
        </w:tc>
        <w:tc>
          <w:tcPr>
            <w:tcW w:w="2179" w:type="dxa"/>
            <w:shd w:val="clear" w:color="auto" w:fill="auto"/>
          </w:tcPr>
          <w:p w:rsidR="00EC7767" w:rsidRPr="00EC7767" w:rsidRDefault="00EC7767" w:rsidP="00EC7767">
            <w:pPr>
              <w:ind w:firstLine="0"/>
            </w:pPr>
            <w:r>
              <w:t>Mace</w:t>
            </w:r>
          </w:p>
        </w:tc>
        <w:tc>
          <w:tcPr>
            <w:tcW w:w="2180" w:type="dxa"/>
            <w:shd w:val="clear" w:color="auto" w:fill="auto"/>
          </w:tcPr>
          <w:p w:rsidR="00EC7767" w:rsidRPr="00EC7767" w:rsidRDefault="00EC7767" w:rsidP="00EC7767">
            <w:pPr>
              <w:ind w:firstLine="0"/>
            </w:pPr>
            <w:r>
              <w:t>Mack</w:t>
            </w:r>
          </w:p>
        </w:tc>
      </w:tr>
      <w:tr w:rsidR="00EC7767" w:rsidRPr="00EC7767" w:rsidTr="00EC7767">
        <w:tblPrEx>
          <w:jc w:val="left"/>
        </w:tblPrEx>
        <w:tc>
          <w:tcPr>
            <w:tcW w:w="2179" w:type="dxa"/>
            <w:shd w:val="clear" w:color="auto" w:fill="auto"/>
          </w:tcPr>
          <w:p w:rsidR="00EC7767" w:rsidRPr="00EC7767" w:rsidRDefault="00EC7767" w:rsidP="00EC7767">
            <w:pPr>
              <w:ind w:firstLine="0"/>
            </w:pPr>
            <w:r>
              <w:lastRenderedPageBreak/>
              <w:t>Magnuson</w:t>
            </w:r>
          </w:p>
        </w:tc>
        <w:tc>
          <w:tcPr>
            <w:tcW w:w="2179" w:type="dxa"/>
            <w:shd w:val="clear" w:color="auto" w:fill="auto"/>
          </w:tcPr>
          <w:p w:rsidR="00EC7767" w:rsidRPr="00EC7767" w:rsidRDefault="00EC7767" w:rsidP="00EC7767">
            <w:pPr>
              <w:ind w:firstLine="0"/>
            </w:pPr>
            <w:r>
              <w:t>Martin</w:t>
            </w:r>
          </w:p>
        </w:tc>
        <w:tc>
          <w:tcPr>
            <w:tcW w:w="2180" w:type="dxa"/>
            <w:shd w:val="clear" w:color="auto" w:fill="auto"/>
          </w:tcPr>
          <w:p w:rsidR="00EC7767" w:rsidRPr="00EC7767" w:rsidRDefault="00EC7767" w:rsidP="00EC7767">
            <w:pPr>
              <w:ind w:firstLine="0"/>
            </w:pPr>
            <w:r>
              <w:t>McCoy</w:t>
            </w:r>
          </w:p>
        </w:tc>
      </w:tr>
      <w:tr w:rsidR="00EC7767" w:rsidRPr="00EC7767" w:rsidTr="00EC7767">
        <w:tblPrEx>
          <w:jc w:val="left"/>
        </w:tblPrEx>
        <w:tc>
          <w:tcPr>
            <w:tcW w:w="2179" w:type="dxa"/>
            <w:shd w:val="clear" w:color="auto" w:fill="auto"/>
          </w:tcPr>
          <w:p w:rsidR="00EC7767" w:rsidRPr="00EC7767" w:rsidRDefault="00EC7767" w:rsidP="00EC7767">
            <w:pPr>
              <w:ind w:firstLine="0"/>
            </w:pPr>
            <w:r>
              <w:t>McCravy</w:t>
            </w:r>
          </w:p>
        </w:tc>
        <w:tc>
          <w:tcPr>
            <w:tcW w:w="2179" w:type="dxa"/>
            <w:shd w:val="clear" w:color="auto" w:fill="auto"/>
          </w:tcPr>
          <w:p w:rsidR="00EC7767" w:rsidRPr="00EC7767" w:rsidRDefault="00EC7767" w:rsidP="00EC7767">
            <w:pPr>
              <w:ind w:firstLine="0"/>
            </w:pPr>
            <w:r>
              <w:t>McDaniel</w:t>
            </w:r>
          </w:p>
        </w:tc>
        <w:tc>
          <w:tcPr>
            <w:tcW w:w="2180" w:type="dxa"/>
            <w:shd w:val="clear" w:color="auto" w:fill="auto"/>
          </w:tcPr>
          <w:p w:rsidR="00EC7767" w:rsidRPr="00EC7767" w:rsidRDefault="00EC7767" w:rsidP="00EC7767">
            <w:pPr>
              <w:ind w:firstLine="0"/>
            </w:pPr>
            <w:r>
              <w:t>McGinnis</w:t>
            </w:r>
          </w:p>
        </w:tc>
      </w:tr>
      <w:tr w:rsidR="00EC7767" w:rsidRPr="00EC7767" w:rsidTr="00EC7767">
        <w:tblPrEx>
          <w:jc w:val="left"/>
        </w:tblPrEx>
        <w:tc>
          <w:tcPr>
            <w:tcW w:w="2179" w:type="dxa"/>
            <w:shd w:val="clear" w:color="auto" w:fill="auto"/>
          </w:tcPr>
          <w:p w:rsidR="00EC7767" w:rsidRPr="00EC7767" w:rsidRDefault="00EC7767" w:rsidP="00EC7767">
            <w:pPr>
              <w:ind w:firstLine="0"/>
            </w:pPr>
            <w:r>
              <w:t>McKnight</w:t>
            </w:r>
          </w:p>
        </w:tc>
        <w:tc>
          <w:tcPr>
            <w:tcW w:w="2179" w:type="dxa"/>
            <w:shd w:val="clear" w:color="auto" w:fill="auto"/>
          </w:tcPr>
          <w:p w:rsidR="00EC7767" w:rsidRPr="00EC7767" w:rsidRDefault="00EC7767" w:rsidP="00EC7767">
            <w:pPr>
              <w:ind w:firstLine="0"/>
            </w:pPr>
            <w:r>
              <w:t>Moore</w:t>
            </w:r>
          </w:p>
        </w:tc>
        <w:tc>
          <w:tcPr>
            <w:tcW w:w="2180" w:type="dxa"/>
            <w:shd w:val="clear" w:color="auto" w:fill="auto"/>
          </w:tcPr>
          <w:p w:rsidR="00EC7767" w:rsidRPr="00EC7767" w:rsidRDefault="00EC7767" w:rsidP="00EC7767">
            <w:pPr>
              <w:ind w:firstLine="0"/>
            </w:pPr>
            <w:r>
              <w:t>Morgan</w:t>
            </w:r>
          </w:p>
        </w:tc>
      </w:tr>
      <w:tr w:rsidR="00EC7767" w:rsidRPr="00EC7767" w:rsidTr="00EC7767">
        <w:tblPrEx>
          <w:jc w:val="left"/>
        </w:tblPrEx>
        <w:tc>
          <w:tcPr>
            <w:tcW w:w="2179" w:type="dxa"/>
            <w:shd w:val="clear" w:color="auto" w:fill="auto"/>
          </w:tcPr>
          <w:p w:rsidR="00EC7767" w:rsidRPr="00EC7767" w:rsidRDefault="00EC7767" w:rsidP="00EC7767">
            <w:pPr>
              <w:ind w:firstLine="0"/>
            </w:pPr>
            <w:r>
              <w:t>D. C. Moss</w:t>
            </w:r>
          </w:p>
        </w:tc>
        <w:tc>
          <w:tcPr>
            <w:tcW w:w="2179" w:type="dxa"/>
            <w:shd w:val="clear" w:color="auto" w:fill="auto"/>
          </w:tcPr>
          <w:p w:rsidR="00EC7767" w:rsidRPr="00EC7767" w:rsidRDefault="00EC7767" w:rsidP="00EC7767">
            <w:pPr>
              <w:ind w:firstLine="0"/>
            </w:pPr>
            <w:r>
              <w:t>Murphy</w:t>
            </w:r>
          </w:p>
        </w:tc>
        <w:tc>
          <w:tcPr>
            <w:tcW w:w="2180" w:type="dxa"/>
            <w:shd w:val="clear" w:color="auto" w:fill="auto"/>
          </w:tcPr>
          <w:p w:rsidR="00EC7767" w:rsidRPr="00EC7767" w:rsidRDefault="00EC7767" w:rsidP="00EC7767">
            <w:pPr>
              <w:ind w:firstLine="0"/>
            </w:pPr>
            <w:r>
              <w:t>B. Newton</w:t>
            </w:r>
          </w:p>
        </w:tc>
      </w:tr>
      <w:tr w:rsidR="00EC7767" w:rsidRPr="00EC7767" w:rsidTr="00EC7767">
        <w:tblPrEx>
          <w:jc w:val="left"/>
        </w:tblPrEx>
        <w:tc>
          <w:tcPr>
            <w:tcW w:w="2179" w:type="dxa"/>
            <w:shd w:val="clear" w:color="auto" w:fill="auto"/>
          </w:tcPr>
          <w:p w:rsidR="00EC7767" w:rsidRPr="00EC7767" w:rsidRDefault="00EC7767" w:rsidP="00EC7767">
            <w:pPr>
              <w:ind w:firstLine="0"/>
            </w:pPr>
            <w:r>
              <w:t>W. Newton</w:t>
            </w:r>
          </w:p>
        </w:tc>
        <w:tc>
          <w:tcPr>
            <w:tcW w:w="2179" w:type="dxa"/>
            <w:shd w:val="clear" w:color="auto" w:fill="auto"/>
          </w:tcPr>
          <w:p w:rsidR="00EC7767" w:rsidRPr="00EC7767" w:rsidRDefault="00EC7767" w:rsidP="00EC7767">
            <w:pPr>
              <w:ind w:firstLine="0"/>
            </w:pPr>
            <w:r>
              <w:t>Norrell</w:t>
            </w:r>
          </w:p>
        </w:tc>
        <w:tc>
          <w:tcPr>
            <w:tcW w:w="2180" w:type="dxa"/>
            <w:shd w:val="clear" w:color="auto" w:fill="auto"/>
          </w:tcPr>
          <w:p w:rsidR="00EC7767" w:rsidRPr="00EC7767" w:rsidRDefault="00EC7767" w:rsidP="00EC7767">
            <w:pPr>
              <w:ind w:firstLine="0"/>
            </w:pPr>
            <w:r>
              <w:t>Ott</w:t>
            </w:r>
          </w:p>
        </w:tc>
      </w:tr>
      <w:tr w:rsidR="00EC7767" w:rsidRPr="00EC7767" w:rsidTr="00EC7767">
        <w:tblPrEx>
          <w:jc w:val="left"/>
        </w:tblPrEx>
        <w:tc>
          <w:tcPr>
            <w:tcW w:w="2179" w:type="dxa"/>
            <w:shd w:val="clear" w:color="auto" w:fill="auto"/>
          </w:tcPr>
          <w:p w:rsidR="00EC7767" w:rsidRPr="00EC7767" w:rsidRDefault="00EC7767" w:rsidP="00EC7767">
            <w:pPr>
              <w:ind w:firstLine="0"/>
            </w:pPr>
            <w:r>
              <w:t>Parks</w:t>
            </w:r>
          </w:p>
        </w:tc>
        <w:tc>
          <w:tcPr>
            <w:tcW w:w="2179" w:type="dxa"/>
            <w:shd w:val="clear" w:color="auto" w:fill="auto"/>
          </w:tcPr>
          <w:p w:rsidR="00EC7767" w:rsidRPr="00EC7767" w:rsidRDefault="00EC7767" w:rsidP="00EC7767">
            <w:pPr>
              <w:ind w:firstLine="0"/>
            </w:pPr>
            <w:r>
              <w:t>Pendarvis</w:t>
            </w:r>
          </w:p>
        </w:tc>
        <w:tc>
          <w:tcPr>
            <w:tcW w:w="2180" w:type="dxa"/>
            <w:shd w:val="clear" w:color="auto" w:fill="auto"/>
          </w:tcPr>
          <w:p w:rsidR="00EC7767" w:rsidRPr="00EC7767" w:rsidRDefault="00EC7767" w:rsidP="00EC7767">
            <w:pPr>
              <w:ind w:firstLine="0"/>
            </w:pPr>
            <w:r>
              <w:t>Pope</w:t>
            </w:r>
          </w:p>
        </w:tc>
      </w:tr>
      <w:tr w:rsidR="00EC7767" w:rsidRPr="00EC7767" w:rsidTr="00EC7767">
        <w:tblPrEx>
          <w:jc w:val="left"/>
        </w:tblPrEx>
        <w:tc>
          <w:tcPr>
            <w:tcW w:w="2179" w:type="dxa"/>
            <w:shd w:val="clear" w:color="auto" w:fill="auto"/>
          </w:tcPr>
          <w:p w:rsidR="00EC7767" w:rsidRPr="00EC7767" w:rsidRDefault="00EC7767" w:rsidP="00EC7767">
            <w:pPr>
              <w:ind w:firstLine="0"/>
            </w:pPr>
            <w:r>
              <w:t>Ridgeway</w:t>
            </w:r>
          </w:p>
        </w:tc>
        <w:tc>
          <w:tcPr>
            <w:tcW w:w="2179" w:type="dxa"/>
            <w:shd w:val="clear" w:color="auto" w:fill="auto"/>
          </w:tcPr>
          <w:p w:rsidR="00EC7767" w:rsidRPr="00EC7767" w:rsidRDefault="00EC7767" w:rsidP="00EC7767">
            <w:pPr>
              <w:ind w:firstLine="0"/>
            </w:pPr>
            <w:r>
              <w:t>Rivers</w:t>
            </w:r>
          </w:p>
        </w:tc>
        <w:tc>
          <w:tcPr>
            <w:tcW w:w="2180" w:type="dxa"/>
            <w:shd w:val="clear" w:color="auto" w:fill="auto"/>
          </w:tcPr>
          <w:p w:rsidR="00EC7767" w:rsidRPr="00EC7767" w:rsidRDefault="00EC7767" w:rsidP="00EC7767">
            <w:pPr>
              <w:ind w:firstLine="0"/>
            </w:pPr>
            <w:r>
              <w:t>Robinson</w:t>
            </w:r>
          </w:p>
        </w:tc>
      </w:tr>
      <w:tr w:rsidR="00EC7767" w:rsidRPr="00EC7767" w:rsidTr="00EC7767">
        <w:tblPrEx>
          <w:jc w:val="left"/>
        </w:tblPrEx>
        <w:tc>
          <w:tcPr>
            <w:tcW w:w="2179" w:type="dxa"/>
            <w:shd w:val="clear" w:color="auto" w:fill="auto"/>
          </w:tcPr>
          <w:p w:rsidR="00EC7767" w:rsidRPr="00EC7767" w:rsidRDefault="00EC7767" w:rsidP="00EC7767">
            <w:pPr>
              <w:ind w:firstLine="0"/>
            </w:pPr>
            <w:r>
              <w:t>Rose</w:t>
            </w:r>
          </w:p>
        </w:tc>
        <w:tc>
          <w:tcPr>
            <w:tcW w:w="2179" w:type="dxa"/>
            <w:shd w:val="clear" w:color="auto" w:fill="auto"/>
          </w:tcPr>
          <w:p w:rsidR="00EC7767" w:rsidRPr="00EC7767" w:rsidRDefault="00EC7767" w:rsidP="00EC7767">
            <w:pPr>
              <w:ind w:firstLine="0"/>
            </w:pPr>
            <w:r>
              <w:t>Rutherford</w:t>
            </w:r>
          </w:p>
        </w:tc>
        <w:tc>
          <w:tcPr>
            <w:tcW w:w="2180" w:type="dxa"/>
            <w:shd w:val="clear" w:color="auto" w:fill="auto"/>
          </w:tcPr>
          <w:p w:rsidR="00EC7767" w:rsidRPr="00EC7767" w:rsidRDefault="00EC7767" w:rsidP="00EC7767">
            <w:pPr>
              <w:ind w:firstLine="0"/>
            </w:pPr>
            <w:r>
              <w:t>Sandifer</w:t>
            </w:r>
          </w:p>
        </w:tc>
      </w:tr>
      <w:tr w:rsidR="00EC7767" w:rsidRPr="00EC7767" w:rsidTr="00EC7767">
        <w:tblPrEx>
          <w:jc w:val="left"/>
        </w:tblPrEx>
        <w:tc>
          <w:tcPr>
            <w:tcW w:w="2179" w:type="dxa"/>
            <w:shd w:val="clear" w:color="auto" w:fill="auto"/>
          </w:tcPr>
          <w:p w:rsidR="00EC7767" w:rsidRPr="00EC7767" w:rsidRDefault="00EC7767" w:rsidP="00EC7767">
            <w:pPr>
              <w:ind w:firstLine="0"/>
            </w:pPr>
            <w:r>
              <w:t>Simmons</w:t>
            </w:r>
          </w:p>
        </w:tc>
        <w:tc>
          <w:tcPr>
            <w:tcW w:w="2179" w:type="dxa"/>
            <w:shd w:val="clear" w:color="auto" w:fill="auto"/>
          </w:tcPr>
          <w:p w:rsidR="00EC7767" w:rsidRPr="00EC7767" w:rsidRDefault="00EC7767" w:rsidP="00EC7767">
            <w:pPr>
              <w:ind w:firstLine="0"/>
            </w:pPr>
            <w:r>
              <w:t>Simrill</w:t>
            </w:r>
          </w:p>
        </w:tc>
        <w:tc>
          <w:tcPr>
            <w:tcW w:w="2180" w:type="dxa"/>
            <w:shd w:val="clear" w:color="auto" w:fill="auto"/>
          </w:tcPr>
          <w:p w:rsidR="00EC7767" w:rsidRPr="00EC7767" w:rsidRDefault="00EC7767" w:rsidP="00EC7767">
            <w:pPr>
              <w:ind w:firstLine="0"/>
            </w:pPr>
            <w:r>
              <w:t>G. M. Smith</w:t>
            </w:r>
          </w:p>
        </w:tc>
      </w:tr>
      <w:tr w:rsidR="00EC7767" w:rsidRPr="00EC7767" w:rsidTr="00EC7767">
        <w:tblPrEx>
          <w:jc w:val="left"/>
        </w:tblPrEx>
        <w:tc>
          <w:tcPr>
            <w:tcW w:w="2179" w:type="dxa"/>
            <w:shd w:val="clear" w:color="auto" w:fill="auto"/>
          </w:tcPr>
          <w:p w:rsidR="00EC7767" w:rsidRPr="00EC7767" w:rsidRDefault="00EC7767" w:rsidP="00EC7767">
            <w:pPr>
              <w:ind w:firstLine="0"/>
            </w:pPr>
            <w:r>
              <w:t>G. R. Smith</w:t>
            </w:r>
          </w:p>
        </w:tc>
        <w:tc>
          <w:tcPr>
            <w:tcW w:w="2179" w:type="dxa"/>
            <w:shd w:val="clear" w:color="auto" w:fill="auto"/>
          </w:tcPr>
          <w:p w:rsidR="00EC7767" w:rsidRPr="00EC7767" w:rsidRDefault="00EC7767" w:rsidP="00EC7767">
            <w:pPr>
              <w:ind w:firstLine="0"/>
            </w:pPr>
            <w:r>
              <w:t>Sottile</w:t>
            </w:r>
          </w:p>
        </w:tc>
        <w:tc>
          <w:tcPr>
            <w:tcW w:w="2180" w:type="dxa"/>
            <w:shd w:val="clear" w:color="auto" w:fill="auto"/>
          </w:tcPr>
          <w:p w:rsidR="00EC7767" w:rsidRPr="00EC7767" w:rsidRDefault="00EC7767" w:rsidP="00EC7767">
            <w:pPr>
              <w:ind w:firstLine="0"/>
            </w:pPr>
            <w:r>
              <w:t>Spires</w:t>
            </w:r>
          </w:p>
        </w:tc>
      </w:tr>
      <w:tr w:rsidR="00EC7767" w:rsidRPr="00EC7767" w:rsidTr="00EC7767">
        <w:tblPrEx>
          <w:jc w:val="left"/>
        </w:tblPrEx>
        <w:tc>
          <w:tcPr>
            <w:tcW w:w="2179" w:type="dxa"/>
            <w:shd w:val="clear" w:color="auto" w:fill="auto"/>
          </w:tcPr>
          <w:p w:rsidR="00EC7767" w:rsidRPr="00EC7767" w:rsidRDefault="00EC7767" w:rsidP="00EC7767">
            <w:pPr>
              <w:ind w:firstLine="0"/>
            </w:pPr>
            <w:r>
              <w:t>Stavrinakis</w:t>
            </w:r>
          </w:p>
        </w:tc>
        <w:tc>
          <w:tcPr>
            <w:tcW w:w="2179" w:type="dxa"/>
            <w:shd w:val="clear" w:color="auto" w:fill="auto"/>
          </w:tcPr>
          <w:p w:rsidR="00EC7767" w:rsidRPr="00EC7767" w:rsidRDefault="00EC7767" w:rsidP="00EC7767">
            <w:pPr>
              <w:ind w:firstLine="0"/>
            </w:pPr>
            <w:r>
              <w:t>Stringer</w:t>
            </w:r>
          </w:p>
        </w:tc>
        <w:tc>
          <w:tcPr>
            <w:tcW w:w="2180" w:type="dxa"/>
            <w:shd w:val="clear" w:color="auto" w:fill="auto"/>
          </w:tcPr>
          <w:p w:rsidR="00EC7767" w:rsidRPr="00EC7767" w:rsidRDefault="00EC7767" w:rsidP="00EC7767">
            <w:pPr>
              <w:ind w:firstLine="0"/>
            </w:pPr>
            <w:r>
              <w:t>Tallon</w:t>
            </w:r>
          </w:p>
        </w:tc>
      </w:tr>
      <w:tr w:rsidR="00EC7767" w:rsidRPr="00EC7767" w:rsidTr="00EC7767">
        <w:tblPrEx>
          <w:jc w:val="left"/>
        </w:tblPrEx>
        <w:tc>
          <w:tcPr>
            <w:tcW w:w="2179" w:type="dxa"/>
            <w:shd w:val="clear" w:color="auto" w:fill="auto"/>
          </w:tcPr>
          <w:p w:rsidR="00EC7767" w:rsidRPr="00EC7767" w:rsidRDefault="00EC7767" w:rsidP="00EC7767">
            <w:pPr>
              <w:ind w:firstLine="0"/>
            </w:pPr>
            <w:r>
              <w:t>Taylor</w:t>
            </w:r>
          </w:p>
        </w:tc>
        <w:tc>
          <w:tcPr>
            <w:tcW w:w="2179" w:type="dxa"/>
            <w:shd w:val="clear" w:color="auto" w:fill="auto"/>
          </w:tcPr>
          <w:p w:rsidR="00EC7767" w:rsidRPr="00EC7767" w:rsidRDefault="00EC7767" w:rsidP="00EC7767">
            <w:pPr>
              <w:ind w:firstLine="0"/>
            </w:pPr>
            <w:r>
              <w:t>Thayer</w:t>
            </w:r>
          </w:p>
        </w:tc>
        <w:tc>
          <w:tcPr>
            <w:tcW w:w="2180" w:type="dxa"/>
            <w:shd w:val="clear" w:color="auto" w:fill="auto"/>
          </w:tcPr>
          <w:p w:rsidR="00EC7767" w:rsidRPr="00EC7767" w:rsidRDefault="00EC7767" w:rsidP="00EC7767">
            <w:pPr>
              <w:ind w:firstLine="0"/>
            </w:pPr>
            <w:r>
              <w:t>Thigpen</w:t>
            </w:r>
          </w:p>
        </w:tc>
      </w:tr>
      <w:tr w:rsidR="00EC7767" w:rsidRPr="00EC7767" w:rsidTr="00EC7767">
        <w:tblPrEx>
          <w:jc w:val="left"/>
        </w:tblPrEx>
        <w:tc>
          <w:tcPr>
            <w:tcW w:w="2179" w:type="dxa"/>
            <w:shd w:val="clear" w:color="auto" w:fill="auto"/>
          </w:tcPr>
          <w:p w:rsidR="00EC7767" w:rsidRPr="00EC7767" w:rsidRDefault="00EC7767" w:rsidP="00EC7767">
            <w:pPr>
              <w:ind w:firstLine="0"/>
            </w:pPr>
            <w:r>
              <w:t>Toole</w:t>
            </w:r>
          </w:p>
        </w:tc>
        <w:tc>
          <w:tcPr>
            <w:tcW w:w="2179" w:type="dxa"/>
            <w:shd w:val="clear" w:color="auto" w:fill="auto"/>
          </w:tcPr>
          <w:p w:rsidR="00EC7767" w:rsidRPr="00EC7767" w:rsidRDefault="00EC7767" w:rsidP="00EC7767">
            <w:pPr>
              <w:ind w:firstLine="0"/>
            </w:pPr>
            <w:r>
              <w:t>Weeks</w:t>
            </w:r>
          </w:p>
        </w:tc>
        <w:tc>
          <w:tcPr>
            <w:tcW w:w="2180" w:type="dxa"/>
            <w:shd w:val="clear" w:color="auto" w:fill="auto"/>
          </w:tcPr>
          <w:p w:rsidR="00EC7767" w:rsidRPr="00EC7767" w:rsidRDefault="00EC7767" w:rsidP="00EC7767">
            <w:pPr>
              <w:ind w:firstLine="0"/>
            </w:pPr>
            <w:r>
              <w:t>West</w:t>
            </w:r>
          </w:p>
        </w:tc>
      </w:tr>
      <w:tr w:rsidR="00EC7767" w:rsidRPr="00EC7767" w:rsidTr="00EC7767">
        <w:tblPrEx>
          <w:jc w:val="left"/>
        </w:tblPrEx>
        <w:tc>
          <w:tcPr>
            <w:tcW w:w="2179" w:type="dxa"/>
            <w:shd w:val="clear" w:color="auto" w:fill="auto"/>
          </w:tcPr>
          <w:p w:rsidR="00EC7767" w:rsidRPr="00EC7767" w:rsidRDefault="00EC7767" w:rsidP="00EC7767">
            <w:pPr>
              <w:ind w:firstLine="0"/>
            </w:pPr>
            <w:r>
              <w:t>Wheeler</w:t>
            </w:r>
          </w:p>
        </w:tc>
        <w:tc>
          <w:tcPr>
            <w:tcW w:w="2179" w:type="dxa"/>
            <w:shd w:val="clear" w:color="auto" w:fill="auto"/>
          </w:tcPr>
          <w:p w:rsidR="00EC7767" w:rsidRPr="00EC7767" w:rsidRDefault="00EC7767" w:rsidP="00EC7767">
            <w:pPr>
              <w:ind w:firstLine="0"/>
            </w:pPr>
            <w:r>
              <w:t>White</w:t>
            </w:r>
          </w:p>
        </w:tc>
        <w:tc>
          <w:tcPr>
            <w:tcW w:w="2180" w:type="dxa"/>
            <w:shd w:val="clear" w:color="auto" w:fill="auto"/>
          </w:tcPr>
          <w:p w:rsidR="00EC7767" w:rsidRPr="00EC7767" w:rsidRDefault="00EC7767" w:rsidP="00EC7767">
            <w:pPr>
              <w:ind w:firstLine="0"/>
            </w:pPr>
            <w:r>
              <w:t>Whitmire</w:t>
            </w:r>
          </w:p>
        </w:tc>
      </w:tr>
      <w:tr w:rsidR="00EC7767" w:rsidRPr="00EC7767" w:rsidTr="00EC7767">
        <w:tblPrEx>
          <w:jc w:val="left"/>
        </w:tblPrEx>
        <w:tc>
          <w:tcPr>
            <w:tcW w:w="2179" w:type="dxa"/>
            <w:shd w:val="clear" w:color="auto" w:fill="auto"/>
          </w:tcPr>
          <w:p w:rsidR="00EC7767" w:rsidRPr="00EC7767" w:rsidRDefault="00EC7767" w:rsidP="00EC7767">
            <w:pPr>
              <w:keepNext/>
              <w:ind w:firstLine="0"/>
            </w:pPr>
            <w:r>
              <w:t>R. Williams</w:t>
            </w:r>
          </w:p>
        </w:tc>
        <w:tc>
          <w:tcPr>
            <w:tcW w:w="2179" w:type="dxa"/>
            <w:shd w:val="clear" w:color="auto" w:fill="auto"/>
          </w:tcPr>
          <w:p w:rsidR="00EC7767" w:rsidRPr="00EC7767" w:rsidRDefault="00EC7767" w:rsidP="00EC7767">
            <w:pPr>
              <w:keepNext/>
              <w:ind w:firstLine="0"/>
            </w:pPr>
            <w:r>
              <w:t>S. Williams</w:t>
            </w:r>
          </w:p>
        </w:tc>
        <w:tc>
          <w:tcPr>
            <w:tcW w:w="2180" w:type="dxa"/>
            <w:shd w:val="clear" w:color="auto" w:fill="auto"/>
          </w:tcPr>
          <w:p w:rsidR="00EC7767" w:rsidRPr="00EC7767" w:rsidRDefault="00EC7767" w:rsidP="00EC7767">
            <w:pPr>
              <w:keepNext/>
              <w:ind w:firstLine="0"/>
            </w:pPr>
            <w:r>
              <w:t>Willis</w:t>
            </w:r>
          </w:p>
        </w:tc>
      </w:tr>
      <w:tr w:rsidR="00EC7767" w:rsidRPr="00EC7767" w:rsidTr="00EC7767">
        <w:tblPrEx>
          <w:jc w:val="left"/>
        </w:tblPrEx>
        <w:tc>
          <w:tcPr>
            <w:tcW w:w="2179" w:type="dxa"/>
            <w:shd w:val="clear" w:color="auto" w:fill="auto"/>
          </w:tcPr>
          <w:p w:rsidR="00EC7767" w:rsidRPr="00EC7767" w:rsidRDefault="00EC7767" w:rsidP="00EC7767">
            <w:pPr>
              <w:keepNext/>
              <w:ind w:firstLine="0"/>
            </w:pPr>
            <w:r>
              <w:t>Wooten</w:t>
            </w:r>
          </w:p>
        </w:tc>
        <w:tc>
          <w:tcPr>
            <w:tcW w:w="2179" w:type="dxa"/>
            <w:shd w:val="clear" w:color="auto" w:fill="auto"/>
          </w:tcPr>
          <w:p w:rsidR="00EC7767" w:rsidRPr="00EC7767" w:rsidRDefault="00EC7767" w:rsidP="00EC7767">
            <w:pPr>
              <w:keepNext/>
              <w:ind w:firstLine="0"/>
            </w:pPr>
            <w:r>
              <w:t>Young</w:t>
            </w:r>
          </w:p>
        </w:tc>
        <w:tc>
          <w:tcPr>
            <w:tcW w:w="2180" w:type="dxa"/>
            <w:shd w:val="clear" w:color="auto" w:fill="auto"/>
          </w:tcPr>
          <w:p w:rsidR="00EC7767" w:rsidRPr="00EC7767" w:rsidRDefault="00EC7767" w:rsidP="00EC7767">
            <w:pPr>
              <w:keepNext/>
              <w:ind w:firstLine="0"/>
            </w:pPr>
            <w:r>
              <w:t>Yow</w:t>
            </w:r>
          </w:p>
        </w:tc>
      </w:tr>
    </w:tbl>
    <w:p w:rsidR="00EC7767" w:rsidRDefault="00EC7767" w:rsidP="00EC7767"/>
    <w:p w:rsidR="00EC7767" w:rsidRDefault="00EC7767" w:rsidP="00EC7767">
      <w:pPr>
        <w:jc w:val="center"/>
        <w:rPr>
          <w:b/>
        </w:rPr>
      </w:pPr>
      <w:r w:rsidRPr="00EC7767">
        <w:rPr>
          <w:b/>
        </w:rPr>
        <w:t>Total Present--117</w:t>
      </w:r>
    </w:p>
    <w:p w:rsidR="00EC7767" w:rsidRDefault="00EC7767" w:rsidP="00EC7767"/>
    <w:p w:rsidR="00EC7767" w:rsidRDefault="00EC7767" w:rsidP="00EC7767">
      <w:pPr>
        <w:keepNext/>
        <w:jc w:val="center"/>
        <w:rPr>
          <w:b/>
        </w:rPr>
      </w:pPr>
      <w:r w:rsidRPr="00EC7767">
        <w:rPr>
          <w:b/>
        </w:rPr>
        <w:t>STATEMENT OF ATTENDANCE</w:t>
      </w:r>
    </w:p>
    <w:p w:rsidR="00EC7767" w:rsidRDefault="00EC7767" w:rsidP="00EC7767">
      <w:r>
        <w:t>Rep. MCKNIGHT signed a statement with the Clerk that he came in after the roll call of the House and was present for the Session on Thursday, February 7.</w:t>
      </w:r>
    </w:p>
    <w:p w:rsidR="00EC7767" w:rsidRDefault="00EC7767" w:rsidP="00EC7767"/>
    <w:p w:rsidR="00EC7767" w:rsidRDefault="00EC7767" w:rsidP="00EC7767">
      <w:pPr>
        <w:keepNext/>
        <w:jc w:val="center"/>
        <w:rPr>
          <w:b/>
        </w:rPr>
      </w:pPr>
      <w:r w:rsidRPr="00EC7767">
        <w:rPr>
          <w:b/>
        </w:rPr>
        <w:t>LEAVE OF ABSENCE</w:t>
      </w:r>
    </w:p>
    <w:p w:rsidR="00EC7767" w:rsidRDefault="00EC7767" w:rsidP="00EC7767">
      <w:r>
        <w:t xml:space="preserve">The SPEAKER </w:t>
      </w:r>
      <w:r w:rsidRPr="00EC7767">
        <w:rPr>
          <w:i/>
        </w:rPr>
        <w:t>PRO TEMPORE</w:t>
      </w:r>
      <w:r>
        <w:t xml:space="preserve"> granted Rep. BALLENTINE a leave of absence for the day due to a mission trip out of the country.</w:t>
      </w:r>
    </w:p>
    <w:p w:rsidR="00EC7767" w:rsidRDefault="00EC7767" w:rsidP="00EC7767"/>
    <w:p w:rsidR="00EC7767" w:rsidRDefault="00EC7767" w:rsidP="00EC7767">
      <w:pPr>
        <w:keepNext/>
        <w:jc w:val="center"/>
        <w:rPr>
          <w:b/>
        </w:rPr>
      </w:pPr>
      <w:r w:rsidRPr="00EC7767">
        <w:rPr>
          <w:b/>
        </w:rPr>
        <w:t>LEAVE OF ABSENCE</w:t>
      </w:r>
    </w:p>
    <w:p w:rsidR="00EC7767" w:rsidRDefault="00EC7767" w:rsidP="00EC7767">
      <w:r>
        <w:t xml:space="preserve">The SPEAKER </w:t>
      </w:r>
      <w:r w:rsidRPr="00EC7767">
        <w:rPr>
          <w:i/>
        </w:rPr>
        <w:t>PRO TEMPORE</w:t>
      </w:r>
      <w:r>
        <w:t xml:space="preserve"> granted Rep. FELDER a leave of absence for the day due to family medical reasons.</w:t>
      </w:r>
    </w:p>
    <w:p w:rsidR="00EC7767" w:rsidRDefault="00EC7767" w:rsidP="00EC7767"/>
    <w:p w:rsidR="00EC7767" w:rsidRDefault="00EC7767" w:rsidP="00EC7767">
      <w:pPr>
        <w:keepNext/>
        <w:jc w:val="center"/>
        <w:rPr>
          <w:b/>
        </w:rPr>
      </w:pPr>
      <w:r w:rsidRPr="00EC7767">
        <w:rPr>
          <w:b/>
        </w:rPr>
        <w:t>LEAVE OF ABSENCE</w:t>
      </w:r>
    </w:p>
    <w:p w:rsidR="00EC7767" w:rsidRDefault="00EC7767" w:rsidP="00EC7767">
      <w:r>
        <w:t xml:space="preserve">The SPEAKER </w:t>
      </w:r>
      <w:r w:rsidRPr="00EC7767">
        <w:rPr>
          <w:i/>
        </w:rPr>
        <w:t>PRO TEMPORE</w:t>
      </w:r>
      <w:r>
        <w:t xml:space="preserve"> granted Rep. TRANTHAM a leave of absence for the day.</w:t>
      </w:r>
    </w:p>
    <w:p w:rsidR="00EC7767" w:rsidRDefault="00EC7767" w:rsidP="00EC7767"/>
    <w:p w:rsidR="00EC7767" w:rsidRDefault="00EC7767" w:rsidP="00EC7767">
      <w:pPr>
        <w:keepNext/>
        <w:jc w:val="center"/>
        <w:rPr>
          <w:b/>
        </w:rPr>
      </w:pPr>
      <w:r w:rsidRPr="00EC7767">
        <w:rPr>
          <w:b/>
        </w:rPr>
        <w:t>LEAVE OF ABSENCE</w:t>
      </w:r>
    </w:p>
    <w:p w:rsidR="00EC7767" w:rsidRDefault="00EC7767" w:rsidP="00EC7767">
      <w:r>
        <w:t xml:space="preserve">The SPEAKER </w:t>
      </w:r>
      <w:r w:rsidRPr="00EC7767">
        <w:rPr>
          <w:i/>
        </w:rPr>
        <w:t>PRO TEMPORE</w:t>
      </w:r>
      <w:r>
        <w:t xml:space="preserve"> granted Rep. V. S. MOSS a leave of absence for the day due to medical reasons.</w:t>
      </w:r>
    </w:p>
    <w:p w:rsidR="00EC7767" w:rsidRDefault="00EC7767" w:rsidP="00EC7767"/>
    <w:p w:rsidR="00EC7767" w:rsidRDefault="00EC7767" w:rsidP="00EC7767">
      <w:pPr>
        <w:keepNext/>
        <w:jc w:val="center"/>
        <w:rPr>
          <w:b/>
        </w:rPr>
      </w:pPr>
      <w:r w:rsidRPr="00EC7767">
        <w:rPr>
          <w:b/>
        </w:rPr>
        <w:lastRenderedPageBreak/>
        <w:t>DOCTOR OF THE DAY</w:t>
      </w:r>
    </w:p>
    <w:p w:rsidR="00EC7767" w:rsidRDefault="00EC7767" w:rsidP="00EC7767">
      <w:r>
        <w:t>Announcement was made</w:t>
      </w:r>
      <w:r w:rsidR="00831657">
        <w:t xml:space="preserve"> that Dr. Robert R. Morgan, Jr. of Greenville</w:t>
      </w:r>
      <w:r>
        <w:t xml:space="preserve"> was the Doctor of the Day for the General Assembly.</w:t>
      </w:r>
    </w:p>
    <w:p w:rsidR="00EC7767" w:rsidRDefault="00EC7767" w:rsidP="00EC7767"/>
    <w:p w:rsidR="00EC7767" w:rsidRDefault="00EC7767" w:rsidP="00EC7767">
      <w:pPr>
        <w:keepNext/>
        <w:jc w:val="center"/>
        <w:rPr>
          <w:b/>
        </w:rPr>
      </w:pPr>
      <w:r w:rsidRPr="00EC7767">
        <w:rPr>
          <w:b/>
        </w:rPr>
        <w:t>CO-SPONSORS ADDED AND REMOVED</w:t>
      </w:r>
    </w:p>
    <w:p w:rsidR="00EC7767" w:rsidRDefault="00EC7767" w:rsidP="00EC7767">
      <w:r>
        <w:t>In accordance with House Rule 5.2 below:</w:t>
      </w:r>
    </w:p>
    <w:p w:rsidR="00FD59BC" w:rsidRDefault="00FD59BC" w:rsidP="00EC7767">
      <w:pPr>
        <w:ind w:firstLine="270"/>
        <w:rPr>
          <w:b/>
          <w:bCs/>
          <w:color w:val="000000"/>
          <w:szCs w:val="22"/>
          <w:lang w:val="en"/>
        </w:rPr>
      </w:pPr>
      <w:bookmarkStart w:id="23" w:name="file_start50"/>
      <w:bookmarkEnd w:id="23"/>
    </w:p>
    <w:p w:rsidR="00EC7767" w:rsidRPr="00CA29CB" w:rsidRDefault="00EC7767" w:rsidP="00EC776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C7767" w:rsidRDefault="00EC7767" w:rsidP="00EC7767">
      <w:bookmarkStart w:id="24" w:name="file_end50"/>
      <w:bookmarkEnd w:id="24"/>
    </w:p>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3028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252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2526" w:type="dxa"/>
            <w:shd w:val="clear" w:color="auto" w:fill="auto"/>
          </w:tcPr>
          <w:p w:rsidR="00EC7767" w:rsidRPr="00EC7767" w:rsidRDefault="00EC7767" w:rsidP="00EC7767">
            <w:pPr>
              <w:keepNext/>
              <w:ind w:firstLine="0"/>
            </w:pPr>
            <w:r w:rsidRPr="00EC7767">
              <w:t>H. 3036</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252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2526" w:type="dxa"/>
            <w:shd w:val="clear" w:color="auto" w:fill="auto"/>
          </w:tcPr>
          <w:p w:rsidR="00EC7767" w:rsidRPr="00EC7767" w:rsidRDefault="00EC7767" w:rsidP="00EC7767">
            <w:pPr>
              <w:keepNext/>
              <w:ind w:firstLine="0"/>
            </w:pPr>
            <w:r w:rsidRPr="00EC7767">
              <w:t>THAYER and W. COX</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61" w:type="dxa"/>
            <w:shd w:val="clear" w:color="auto" w:fill="auto"/>
          </w:tcPr>
          <w:p w:rsidR="00EC7767" w:rsidRPr="00EC7767" w:rsidRDefault="00EC7767" w:rsidP="00EC7767">
            <w:pPr>
              <w:keepNext/>
              <w:ind w:firstLine="0"/>
            </w:pPr>
            <w:r w:rsidRPr="00EC7767">
              <w:t>H. 3038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6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61" w:type="dxa"/>
            <w:shd w:val="clear" w:color="auto" w:fill="auto"/>
          </w:tcPr>
          <w:p w:rsidR="00EC7767" w:rsidRPr="00EC7767" w:rsidRDefault="00EC7767" w:rsidP="00EC7767">
            <w:pPr>
              <w:keepNext/>
              <w:ind w:firstLine="0"/>
            </w:pPr>
            <w:r w:rsidRPr="00EC7767">
              <w:t>GOVAN</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32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26" w:type="dxa"/>
            <w:shd w:val="clear" w:color="auto" w:fill="auto"/>
          </w:tcPr>
          <w:p w:rsidR="00EC7767" w:rsidRPr="00EC7767" w:rsidRDefault="00EC7767" w:rsidP="00EC7767">
            <w:pPr>
              <w:keepNext/>
              <w:ind w:firstLine="0"/>
            </w:pPr>
            <w:r w:rsidRPr="00EC7767">
              <w:t>H. 3087</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2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26" w:type="dxa"/>
            <w:shd w:val="clear" w:color="auto" w:fill="auto"/>
          </w:tcPr>
          <w:p w:rsidR="00EC7767" w:rsidRPr="00EC7767" w:rsidRDefault="00EC7767" w:rsidP="00EC7767">
            <w:pPr>
              <w:keepNext/>
              <w:ind w:firstLine="0"/>
            </w:pPr>
            <w:r w:rsidRPr="00EC7767">
              <w:t>DILLARD</w:t>
            </w:r>
          </w:p>
        </w:tc>
      </w:tr>
    </w:tbl>
    <w:p w:rsidR="00EC7767" w:rsidRDefault="00EC7767" w:rsidP="00EC7767"/>
    <w:p w:rsidR="00EC7767" w:rsidRDefault="00EC7767" w:rsidP="00EC7767">
      <w:pPr>
        <w:keepNext/>
        <w:jc w:val="center"/>
        <w:rPr>
          <w:b/>
        </w:rPr>
      </w:pPr>
      <w:r w:rsidRPr="00EC7767">
        <w:rPr>
          <w:b/>
        </w:rPr>
        <w:lastRenderedPageBreak/>
        <w:t>CO-SPONSOR ADDED</w:t>
      </w:r>
    </w:p>
    <w:tbl>
      <w:tblPr>
        <w:tblW w:w="0" w:type="auto"/>
        <w:tblLayout w:type="fixed"/>
        <w:tblLook w:val="0000" w:firstRow="0" w:lastRow="0" w:firstColumn="0" w:lastColumn="0" w:noHBand="0" w:noVBand="0"/>
      </w:tblPr>
      <w:tblGrid>
        <w:gridCol w:w="1551"/>
        <w:gridCol w:w="135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56" w:type="dxa"/>
            <w:shd w:val="clear" w:color="auto" w:fill="auto"/>
          </w:tcPr>
          <w:p w:rsidR="00EC7767" w:rsidRPr="00EC7767" w:rsidRDefault="00EC7767" w:rsidP="00EC7767">
            <w:pPr>
              <w:keepNext/>
              <w:ind w:firstLine="0"/>
            </w:pPr>
            <w:r w:rsidRPr="00EC7767">
              <w:t>H. 3101</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5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56" w:type="dxa"/>
            <w:shd w:val="clear" w:color="auto" w:fill="auto"/>
          </w:tcPr>
          <w:p w:rsidR="00EC7767" w:rsidRPr="00EC7767" w:rsidRDefault="00EC7767" w:rsidP="00EC7767">
            <w:pPr>
              <w:keepNext/>
              <w:ind w:firstLine="0"/>
            </w:pPr>
            <w:r w:rsidRPr="00EC7767">
              <w:t>HUGGINS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61" w:type="dxa"/>
            <w:shd w:val="clear" w:color="auto" w:fill="auto"/>
          </w:tcPr>
          <w:p w:rsidR="00EC7767" w:rsidRPr="00EC7767" w:rsidRDefault="00EC7767" w:rsidP="00EC7767">
            <w:pPr>
              <w:keepNext/>
              <w:ind w:firstLine="0"/>
            </w:pPr>
            <w:r w:rsidRPr="00EC7767">
              <w:t>H. 3108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6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61" w:type="dxa"/>
            <w:shd w:val="clear" w:color="auto" w:fill="auto"/>
          </w:tcPr>
          <w:p w:rsidR="00EC7767" w:rsidRPr="00EC7767" w:rsidRDefault="00EC7767" w:rsidP="00EC7767">
            <w:pPr>
              <w:keepNext/>
              <w:ind w:firstLine="0"/>
            </w:pPr>
            <w:r w:rsidRPr="00EC7767">
              <w:t>YOUNG</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3129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3133</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3153</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3184</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2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266" w:type="dxa"/>
            <w:shd w:val="clear" w:color="auto" w:fill="auto"/>
          </w:tcPr>
          <w:p w:rsidR="00EC7767" w:rsidRPr="00EC7767" w:rsidRDefault="00EC7767" w:rsidP="00EC7767">
            <w:pPr>
              <w:keepNext/>
              <w:ind w:firstLine="0"/>
            </w:pPr>
            <w:r w:rsidRPr="00EC7767">
              <w:t>H. 3185</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2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266" w:type="dxa"/>
            <w:shd w:val="clear" w:color="auto" w:fill="auto"/>
          </w:tcPr>
          <w:p w:rsidR="00EC7767" w:rsidRPr="00EC7767" w:rsidRDefault="00EC7767" w:rsidP="00EC7767">
            <w:pPr>
              <w:keepNext/>
              <w:ind w:firstLine="0"/>
            </w:pPr>
            <w:r w:rsidRPr="00EC7767">
              <w:t>BRYANT</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61" w:type="dxa"/>
            <w:shd w:val="clear" w:color="auto" w:fill="auto"/>
          </w:tcPr>
          <w:p w:rsidR="00EC7767" w:rsidRPr="00EC7767" w:rsidRDefault="00EC7767" w:rsidP="00EC7767">
            <w:pPr>
              <w:keepNext/>
              <w:ind w:firstLine="0"/>
            </w:pPr>
            <w:r w:rsidRPr="00EC7767">
              <w:t>H. 3219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6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61" w:type="dxa"/>
            <w:shd w:val="clear" w:color="auto" w:fill="auto"/>
          </w:tcPr>
          <w:p w:rsidR="00EC7767" w:rsidRPr="00EC7767" w:rsidRDefault="00EC7767" w:rsidP="00EC7767">
            <w:pPr>
              <w:keepNext/>
              <w:ind w:firstLine="0"/>
            </w:pPr>
            <w:r w:rsidRPr="00EC7767">
              <w:t>GOVAN</w:t>
            </w:r>
          </w:p>
        </w:tc>
      </w:tr>
    </w:tbl>
    <w:p w:rsidR="00EC7767" w:rsidRDefault="00EC7767" w:rsidP="00EC7767"/>
    <w:p w:rsidR="00EC7767" w:rsidRDefault="00EC7767" w:rsidP="00EC7767">
      <w:pPr>
        <w:keepNext/>
        <w:jc w:val="center"/>
        <w:rPr>
          <w:b/>
        </w:rPr>
      </w:pPr>
      <w:r w:rsidRPr="00EC7767">
        <w:rPr>
          <w:b/>
        </w:rPr>
        <w:lastRenderedPageBreak/>
        <w:t>CO-SPONSOR ADDED</w:t>
      </w:r>
    </w:p>
    <w:tbl>
      <w:tblPr>
        <w:tblW w:w="0" w:type="auto"/>
        <w:tblLayout w:type="fixed"/>
        <w:tblLook w:val="0000" w:firstRow="0" w:lastRow="0" w:firstColumn="0" w:lastColumn="0" w:noHBand="0" w:noVBand="0"/>
      </w:tblPr>
      <w:tblGrid>
        <w:gridCol w:w="1551"/>
        <w:gridCol w:w="159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596" w:type="dxa"/>
            <w:shd w:val="clear" w:color="auto" w:fill="auto"/>
          </w:tcPr>
          <w:p w:rsidR="00EC7767" w:rsidRPr="00EC7767" w:rsidRDefault="00EC7767" w:rsidP="00EC7767">
            <w:pPr>
              <w:keepNext/>
              <w:ind w:firstLine="0"/>
            </w:pPr>
            <w:r w:rsidRPr="00EC7767">
              <w:t>H. 3248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59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596" w:type="dxa"/>
            <w:shd w:val="clear" w:color="auto" w:fill="auto"/>
          </w:tcPr>
          <w:p w:rsidR="00EC7767" w:rsidRPr="00EC7767" w:rsidRDefault="00EC7767" w:rsidP="00EC7767">
            <w:pPr>
              <w:keepNext/>
              <w:ind w:firstLine="0"/>
            </w:pPr>
            <w:r w:rsidRPr="00EC7767">
              <w:t>PENDARVIS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35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56" w:type="dxa"/>
            <w:shd w:val="clear" w:color="auto" w:fill="auto"/>
          </w:tcPr>
          <w:p w:rsidR="00EC7767" w:rsidRPr="00EC7767" w:rsidRDefault="00EC7767" w:rsidP="00EC7767">
            <w:pPr>
              <w:keepNext/>
              <w:ind w:firstLine="0"/>
            </w:pPr>
            <w:r w:rsidRPr="00EC7767">
              <w:t>H. 3254</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5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56" w:type="dxa"/>
            <w:shd w:val="clear" w:color="auto" w:fill="auto"/>
          </w:tcPr>
          <w:p w:rsidR="00EC7767" w:rsidRPr="00EC7767" w:rsidRDefault="00EC7767" w:rsidP="00EC7767">
            <w:pPr>
              <w:keepNext/>
              <w:ind w:firstLine="0"/>
            </w:pPr>
            <w:r w:rsidRPr="00EC7767">
              <w:t>HUGGINS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35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56" w:type="dxa"/>
            <w:shd w:val="clear" w:color="auto" w:fill="auto"/>
          </w:tcPr>
          <w:p w:rsidR="00EC7767" w:rsidRPr="00EC7767" w:rsidRDefault="00EC7767" w:rsidP="00EC7767">
            <w:pPr>
              <w:keepNext/>
              <w:ind w:firstLine="0"/>
            </w:pPr>
            <w:r w:rsidRPr="00EC7767">
              <w:t>H. 3263</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5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56" w:type="dxa"/>
            <w:shd w:val="clear" w:color="auto" w:fill="auto"/>
          </w:tcPr>
          <w:p w:rsidR="00EC7767" w:rsidRPr="00EC7767" w:rsidRDefault="00EC7767" w:rsidP="00EC7767">
            <w:pPr>
              <w:keepNext/>
              <w:ind w:firstLine="0"/>
            </w:pPr>
            <w:r w:rsidRPr="00EC7767">
              <w:t>HUGGINS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0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01" w:type="dxa"/>
            <w:shd w:val="clear" w:color="auto" w:fill="auto"/>
          </w:tcPr>
          <w:p w:rsidR="00EC7767" w:rsidRPr="00EC7767" w:rsidRDefault="00EC7767" w:rsidP="00EC7767">
            <w:pPr>
              <w:keepNext/>
              <w:ind w:firstLine="0"/>
            </w:pPr>
            <w:r w:rsidRPr="00EC7767">
              <w:t>H. 3271</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0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01" w:type="dxa"/>
            <w:shd w:val="clear" w:color="auto" w:fill="auto"/>
          </w:tcPr>
          <w:p w:rsidR="00EC7767" w:rsidRPr="00EC7767" w:rsidRDefault="00EC7767" w:rsidP="00EC7767">
            <w:pPr>
              <w:keepNext/>
              <w:ind w:firstLine="0"/>
            </w:pPr>
            <w:r w:rsidRPr="00EC7767">
              <w:t>MACE</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372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3726" w:type="dxa"/>
            <w:shd w:val="clear" w:color="auto" w:fill="auto"/>
          </w:tcPr>
          <w:p w:rsidR="00EC7767" w:rsidRPr="00EC7767" w:rsidRDefault="00EC7767" w:rsidP="00EC7767">
            <w:pPr>
              <w:keepNext/>
              <w:ind w:firstLine="0"/>
            </w:pPr>
            <w:r w:rsidRPr="00EC7767">
              <w:t>H. 3300</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372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3726" w:type="dxa"/>
            <w:shd w:val="clear" w:color="auto" w:fill="auto"/>
          </w:tcPr>
          <w:p w:rsidR="00EC7767" w:rsidRPr="00EC7767" w:rsidRDefault="00EC7767" w:rsidP="00EC7767">
            <w:pPr>
              <w:keepNext/>
              <w:ind w:firstLine="0"/>
            </w:pPr>
            <w:r w:rsidRPr="00EC7767">
              <w:t>DAVIS, MCCRAVY and WOOTEN</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239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2391" w:type="dxa"/>
            <w:shd w:val="clear" w:color="auto" w:fill="auto"/>
          </w:tcPr>
          <w:p w:rsidR="00EC7767" w:rsidRPr="00EC7767" w:rsidRDefault="00EC7767" w:rsidP="00EC7767">
            <w:pPr>
              <w:keepNext/>
              <w:ind w:firstLine="0"/>
            </w:pPr>
            <w:r w:rsidRPr="00EC7767">
              <w:t>H. 3305</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239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2391" w:type="dxa"/>
            <w:shd w:val="clear" w:color="auto" w:fill="auto"/>
          </w:tcPr>
          <w:p w:rsidR="00EC7767" w:rsidRPr="00EC7767" w:rsidRDefault="00EC7767" w:rsidP="00EC7767">
            <w:pPr>
              <w:keepNext/>
              <w:ind w:firstLine="0"/>
            </w:pPr>
            <w:r w:rsidRPr="00EC7767">
              <w:t>CLARY and YOUNG</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0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01" w:type="dxa"/>
            <w:shd w:val="clear" w:color="auto" w:fill="auto"/>
          </w:tcPr>
          <w:p w:rsidR="00EC7767" w:rsidRPr="00EC7767" w:rsidRDefault="00EC7767" w:rsidP="00EC7767">
            <w:pPr>
              <w:keepNext/>
              <w:ind w:firstLine="0"/>
            </w:pPr>
            <w:r w:rsidRPr="00EC7767">
              <w:t>H. 3322</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0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01" w:type="dxa"/>
            <w:shd w:val="clear" w:color="auto" w:fill="auto"/>
          </w:tcPr>
          <w:p w:rsidR="00EC7767" w:rsidRPr="00EC7767" w:rsidRDefault="00EC7767" w:rsidP="00EC7767">
            <w:pPr>
              <w:keepNext/>
              <w:ind w:firstLine="0"/>
            </w:pPr>
            <w:r w:rsidRPr="00EC7767">
              <w:t>DAVIS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0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01" w:type="dxa"/>
            <w:shd w:val="clear" w:color="auto" w:fill="auto"/>
          </w:tcPr>
          <w:p w:rsidR="00EC7767" w:rsidRPr="00EC7767" w:rsidRDefault="00EC7767" w:rsidP="00EC7767">
            <w:pPr>
              <w:keepNext/>
              <w:ind w:firstLine="0"/>
            </w:pPr>
            <w:r w:rsidRPr="00EC7767">
              <w:t>H. 3350</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0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01" w:type="dxa"/>
            <w:shd w:val="clear" w:color="auto" w:fill="auto"/>
          </w:tcPr>
          <w:p w:rsidR="00EC7767" w:rsidRPr="00EC7767" w:rsidRDefault="00EC7767" w:rsidP="00EC7767">
            <w:pPr>
              <w:keepNext/>
              <w:ind w:firstLine="0"/>
            </w:pPr>
            <w:r w:rsidRPr="00EC7767">
              <w:t>HYDE</w:t>
            </w:r>
          </w:p>
        </w:tc>
      </w:tr>
    </w:tbl>
    <w:p w:rsidR="00EC7767" w:rsidRDefault="00EC7767" w:rsidP="00EC7767"/>
    <w:p w:rsidR="00EC7767" w:rsidRDefault="00EC7767" w:rsidP="00EC7767">
      <w:pPr>
        <w:keepNext/>
        <w:jc w:val="center"/>
        <w:rPr>
          <w:b/>
        </w:rPr>
      </w:pPr>
      <w:r w:rsidRPr="00EC7767">
        <w:rPr>
          <w:b/>
        </w:rPr>
        <w:lastRenderedPageBreak/>
        <w:t>CO-SPONSOR ADDED</w:t>
      </w:r>
    </w:p>
    <w:tbl>
      <w:tblPr>
        <w:tblW w:w="0" w:type="auto"/>
        <w:tblLayout w:type="fixed"/>
        <w:tblLook w:val="0000" w:firstRow="0" w:lastRow="0" w:firstColumn="0" w:lastColumn="0" w:noHBand="0" w:noVBand="0"/>
      </w:tblPr>
      <w:tblGrid>
        <w:gridCol w:w="1551"/>
        <w:gridCol w:w="171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716" w:type="dxa"/>
            <w:shd w:val="clear" w:color="auto" w:fill="auto"/>
          </w:tcPr>
          <w:p w:rsidR="00EC7767" w:rsidRPr="00EC7767" w:rsidRDefault="00EC7767" w:rsidP="00EC7767">
            <w:pPr>
              <w:keepNext/>
              <w:ind w:firstLine="0"/>
            </w:pPr>
            <w:r w:rsidRPr="00EC7767">
              <w:t>H. 3359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71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716" w:type="dxa"/>
            <w:shd w:val="clear" w:color="auto" w:fill="auto"/>
          </w:tcPr>
          <w:p w:rsidR="00EC7767" w:rsidRPr="00EC7767" w:rsidRDefault="00EC7767" w:rsidP="00EC7767">
            <w:pPr>
              <w:keepNext/>
              <w:ind w:firstLine="0"/>
            </w:pPr>
            <w:r w:rsidRPr="00EC7767">
              <w:t>R. WILLIAMS</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252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2526" w:type="dxa"/>
            <w:shd w:val="clear" w:color="auto" w:fill="auto"/>
          </w:tcPr>
          <w:p w:rsidR="00EC7767" w:rsidRPr="00EC7767" w:rsidRDefault="00EC7767" w:rsidP="00EC7767">
            <w:pPr>
              <w:keepNext/>
              <w:ind w:firstLine="0"/>
            </w:pPr>
            <w:r w:rsidRPr="00EC7767">
              <w:t>H. 3398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252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2526" w:type="dxa"/>
            <w:shd w:val="clear" w:color="auto" w:fill="auto"/>
          </w:tcPr>
          <w:p w:rsidR="00EC7767" w:rsidRPr="00EC7767" w:rsidRDefault="00EC7767" w:rsidP="00EC7767">
            <w:pPr>
              <w:keepNext/>
              <w:ind w:firstLine="0"/>
            </w:pPr>
            <w:r w:rsidRPr="00EC7767">
              <w:t>ELLIOTT and W. COX</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49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491" w:type="dxa"/>
            <w:shd w:val="clear" w:color="auto" w:fill="auto"/>
          </w:tcPr>
          <w:p w:rsidR="00EC7767" w:rsidRPr="00EC7767" w:rsidRDefault="00EC7767" w:rsidP="00EC7767">
            <w:pPr>
              <w:keepNext/>
              <w:ind w:firstLine="0"/>
            </w:pPr>
            <w:r w:rsidRPr="00EC7767">
              <w:t>H. 3399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49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491" w:type="dxa"/>
            <w:shd w:val="clear" w:color="auto" w:fill="auto"/>
          </w:tcPr>
          <w:p w:rsidR="00EC7767" w:rsidRPr="00EC7767" w:rsidRDefault="00EC7767" w:rsidP="00EC7767">
            <w:pPr>
              <w:keepNext/>
              <w:ind w:firstLine="0"/>
            </w:pPr>
            <w:r w:rsidRPr="00EC7767">
              <w:t>ATKINSON</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4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46" w:type="dxa"/>
            <w:shd w:val="clear" w:color="auto" w:fill="auto"/>
          </w:tcPr>
          <w:p w:rsidR="00EC7767" w:rsidRPr="00EC7767" w:rsidRDefault="00EC7767" w:rsidP="00EC7767">
            <w:pPr>
              <w:keepNext/>
              <w:ind w:firstLine="0"/>
            </w:pPr>
            <w:r w:rsidRPr="00EC7767">
              <w:t>H. 3453</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4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46" w:type="dxa"/>
            <w:shd w:val="clear" w:color="auto" w:fill="auto"/>
          </w:tcPr>
          <w:p w:rsidR="00EC7767" w:rsidRPr="00EC7767" w:rsidRDefault="00EC7767" w:rsidP="00EC7767">
            <w:pPr>
              <w:keepNext/>
              <w:ind w:firstLine="0"/>
            </w:pPr>
            <w:r w:rsidRPr="00EC7767">
              <w:t>MOORE</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35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56" w:type="dxa"/>
            <w:shd w:val="clear" w:color="auto" w:fill="auto"/>
          </w:tcPr>
          <w:p w:rsidR="00EC7767" w:rsidRPr="00EC7767" w:rsidRDefault="00EC7767" w:rsidP="00EC7767">
            <w:pPr>
              <w:keepNext/>
              <w:ind w:firstLine="0"/>
            </w:pPr>
            <w:r w:rsidRPr="00EC7767">
              <w:t>H. 3594</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5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56" w:type="dxa"/>
            <w:shd w:val="clear" w:color="auto" w:fill="auto"/>
          </w:tcPr>
          <w:p w:rsidR="00EC7767" w:rsidRPr="00EC7767" w:rsidRDefault="00EC7767" w:rsidP="00EC7767">
            <w:pPr>
              <w:keepNext/>
              <w:ind w:firstLine="0"/>
            </w:pPr>
            <w:r w:rsidRPr="00EC7767">
              <w:t>HUGGINS</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234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2346" w:type="dxa"/>
            <w:shd w:val="clear" w:color="auto" w:fill="auto"/>
          </w:tcPr>
          <w:p w:rsidR="00EC7767" w:rsidRPr="00EC7767" w:rsidRDefault="00EC7767" w:rsidP="00EC7767">
            <w:pPr>
              <w:keepNext/>
              <w:ind w:firstLine="0"/>
            </w:pPr>
            <w:r w:rsidRPr="00EC7767">
              <w:t>H. 3632</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234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2346" w:type="dxa"/>
            <w:shd w:val="clear" w:color="auto" w:fill="auto"/>
          </w:tcPr>
          <w:p w:rsidR="00EC7767" w:rsidRPr="00EC7767" w:rsidRDefault="00EC7767" w:rsidP="00EC7767">
            <w:pPr>
              <w:keepNext/>
              <w:ind w:firstLine="0"/>
            </w:pPr>
            <w:r w:rsidRPr="00EC7767">
              <w:t>WHITE and YOUNG</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35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356" w:type="dxa"/>
            <w:shd w:val="clear" w:color="auto" w:fill="auto"/>
          </w:tcPr>
          <w:p w:rsidR="00EC7767" w:rsidRPr="00EC7767" w:rsidRDefault="00EC7767" w:rsidP="00EC7767">
            <w:pPr>
              <w:keepNext/>
              <w:ind w:firstLine="0"/>
            </w:pPr>
            <w:r w:rsidRPr="00EC7767">
              <w:t>H. 3639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35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356" w:type="dxa"/>
            <w:shd w:val="clear" w:color="auto" w:fill="auto"/>
          </w:tcPr>
          <w:p w:rsidR="00EC7767" w:rsidRPr="00EC7767" w:rsidRDefault="00EC7767" w:rsidP="00EC7767">
            <w:pPr>
              <w:keepNext/>
              <w:ind w:firstLine="0"/>
            </w:pPr>
            <w:r w:rsidRPr="00EC7767">
              <w:t>HUGGINS</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86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866" w:type="dxa"/>
            <w:shd w:val="clear" w:color="auto" w:fill="auto"/>
          </w:tcPr>
          <w:p w:rsidR="00EC7767" w:rsidRPr="00EC7767" w:rsidRDefault="00EC7767" w:rsidP="00EC7767">
            <w:pPr>
              <w:keepNext/>
              <w:ind w:firstLine="0"/>
            </w:pPr>
            <w:r w:rsidRPr="00EC7767">
              <w:t>H. 3659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86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866" w:type="dxa"/>
            <w:shd w:val="clear" w:color="auto" w:fill="auto"/>
          </w:tcPr>
          <w:p w:rsidR="00EC7767" w:rsidRPr="00EC7767" w:rsidRDefault="00EC7767" w:rsidP="00EC7767">
            <w:pPr>
              <w:keepNext/>
              <w:ind w:firstLine="0"/>
            </w:pPr>
            <w:r w:rsidRPr="00EC7767">
              <w:t>FUNDERBURK</w:t>
            </w:r>
          </w:p>
        </w:tc>
      </w:tr>
    </w:tbl>
    <w:p w:rsidR="00EC7767" w:rsidRDefault="00EC7767" w:rsidP="00EC7767"/>
    <w:p w:rsidR="00EC7767" w:rsidRDefault="00EC7767" w:rsidP="00EC7767">
      <w:pPr>
        <w:keepNext/>
        <w:jc w:val="center"/>
        <w:rPr>
          <w:b/>
        </w:rPr>
      </w:pPr>
      <w:r w:rsidRPr="00EC7767">
        <w:rPr>
          <w:b/>
        </w:rPr>
        <w:lastRenderedPageBreak/>
        <w:t>CO-SPONSORS ADDED</w:t>
      </w:r>
    </w:p>
    <w:tbl>
      <w:tblPr>
        <w:tblW w:w="0" w:type="auto"/>
        <w:tblLayout w:type="fixed"/>
        <w:tblLook w:val="0000" w:firstRow="0" w:lastRow="0" w:firstColumn="0" w:lastColumn="0" w:noHBand="0" w:noVBand="0"/>
      </w:tblPr>
      <w:tblGrid>
        <w:gridCol w:w="1551"/>
        <w:gridCol w:w="4987"/>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4987" w:type="dxa"/>
            <w:shd w:val="clear" w:color="auto" w:fill="auto"/>
          </w:tcPr>
          <w:p w:rsidR="00EC7767" w:rsidRPr="00EC7767" w:rsidRDefault="00EC7767" w:rsidP="00EC7767">
            <w:pPr>
              <w:keepNext/>
              <w:ind w:firstLine="0"/>
            </w:pPr>
            <w:r w:rsidRPr="00EC7767">
              <w:t>H. 3759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4987"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4987" w:type="dxa"/>
            <w:shd w:val="clear" w:color="auto" w:fill="auto"/>
          </w:tcPr>
          <w:p w:rsidR="00EC7767" w:rsidRPr="00EC7767" w:rsidRDefault="00EC7767" w:rsidP="00EC7767">
            <w:pPr>
              <w:keepNext/>
              <w:ind w:firstLine="0"/>
            </w:pPr>
            <w:r w:rsidRPr="00EC7767">
              <w:t>HERBKERSMAN, STRINGER, ERICKSON, BRADLEY, MCCRAVY, LOWE, CLEMMONS, DAVIS, TALLON, WEST, COLLINS, FORRESTER, SPIRES, THAYER, WOOTEN, HUGGINS, WILLIS, CASKEY, KIRBY and WHEELER</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359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3591" w:type="dxa"/>
            <w:shd w:val="clear" w:color="auto" w:fill="auto"/>
          </w:tcPr>
          <w:p w:rsidR="00EC7767" w:rsidRPr="00EC7767" w:rsidRDefault="00EC7767" w:rsidP="00EC7767">
            <w:pPr>
              <w:keepNext/>
              <w:ind w:firstLine="0"/>
            </w:pPr>
            <w:r w:rsidRPr="00EC7767">
              <w:t>H. 3778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359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3591" w:type="dxa"/>
            <w:shd w:val="clear" w:color="auto" w:fill="auto"/>
          </w:tcPr>
          <w:p w:rsidR="00EC7767" w:rsidRPr="00EC7767" w:rsidRDefault="00EC7767" w:rsidP="00EC7767">
            <w:pPr>
              <w:keepNext/>
              <w:ind w:firstLine="0"/>
            </w:pPr>
            <w:r w:rsidRPr="00EC7767">
              <w:t>ELLIOTT, B. COX and MORGAN</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61" w:type="dxa"/>
            <w:shd w:val="clear" w:color="auto" w:fill="auto"/>
          </w:tcPr>
          <w:p w:rsidR="00EC7767" w:rsidRPr="00EC7767" w:rsidRDefault="00EC7767" w:rsidP="00EC7767">
            <w:pPr>
              <w:keepNext/>
              <w:ind w:firstLine="0"/>
            </w:pPr>
            <w:r w:rsidRPr="00EC7767">
              <w:t>H. 3806</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6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61" w:type="dxa"/>
            <w:shd w:val="clear" w:color="auto" w:fill="auto"/>
          </w:tcPr>
          <w:p w:rsidR="00EC7767" w:rsidRPr="00EC7767" w:rsidRDefault="00EC7767" w:rsidP="00EC7767">
            <w:pPr>
              <w:keepNext/>
              <w:ind w:firstLine="0"/>
            </w:pPr>
            <w:r w:rsidRPr="00EC7767">
              <w:t>GOVAN</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61" w:type="dxa"/>
            <w:shd w:val="clear" w:color="auto" w:fill="auto"/>
          </w:tcPr>
          <w:p w:rsidR="00EC7767" w:rsidRPr="00EC7767" w:rsidRDefault="00EC7767" w:rsidP="00EC7767">
            <w:pPr>
              <w:keepNext/>
              <w:ind w:firstLine="0"/>
            </w:pPr>
            <w:r w:rsidRPr="00EC7767">
              <w:t>H. 3823</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6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61" w:type="dxa"/>
            <w:shd w:val="clear" w:color="auto" w:fill="auto"/>
          </w:tcPr>
          <w:p w:rsidR="00EC7767" w:rsidRPr="00EC7767" w:rsidRDefault="00EC7767" w:rsidP="00EC7767">
            <w:pPr>
              <w:keepNext/>
              <w:ind w:firstLine="0"/>
            </w:pPr>
            <w:r w:rsidRPr="00EC7767">
              <w:t>YOUNG</w:t>
            </w:r>
          </w:p>
        </w:tc>
      </w:tr>
    </w:tbl>
    <w:p w:rsidR="00EC7767" w:rsidRDefault="00EC7767" w:rsidP="00EC7767"/>
    <w:p w:rsidR="00EC7767" w:rsidRDefault="00EC7767" w:rsidP="00EC7767">
      <w:pPr>
        <w:keepNext/>
        <w:jc w:val="center"/>
        <w:rPr>
          <w:b/>
        </w:rPr>
      </w:pPr>
      <w:r w:rsidRPr="00EC7767">
        <w:rPr>
          <w:b/>
        </w:rPr>
        <w:t>CO-SPONSOR ADDED</w:t>
      </w:r>
    </w:p>
    <w:tbl>
      <w:tblPr>
        <w:tblW w:w="0" w:type="auto"/>
        <w:tblLayout w:type="fixed"/>
        <w:tblLook w:val="0000" w:firstRow="0" w:lastRow="0" w:firstColumn="0" w:lastColumn="0" w:noHBand="0" w:noVBand="0"/>
      </w:tblPr>
      <w:tblGrid>
        <w:gridCol w:w="1551"/>
        <w:gridCol w:w="110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01" w:type="dxa"/>
            <w:shd w:val="clear" w:color="auto" w:fill="auto"/>
          </w:tcPr>
          <w:p w:rsidR="00EC7767" w:rsidRPr="00EC7767" w:rsidRDefault="00EC7767" w:rsidP="00EC7767">
            <w:pPr>
              <w:keepNext/>
              <w:ind w:firstLine="0"/>
            </w:pPr>
            <w:r w:rsidRPr="00EC7767">
              <w:t>H. 3827</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0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01" w:type="dxa"/>
            <w:shd w:val="clear" w:color="auto" w:fill="auto"/>
          </w:tcPr>
          <w:p w:rsidR="00EC7767" w:rsidRPr="00EC7767" w:rsidRDefault="00EC7767" w:rsidP="00EC7767">
            <w:pPr>
              <w:keepNext/>
              <w:ind w:firstLine="0"/>
            </w:pPr>
            <w:r w:rsidRPr="00EC7767">
              <w:t>DAVIS</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4987"/>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4987" w:type="dxa"/>
            <w:shd w:val="clear" w:color="auto" w:fill="auto"/>
          </w:tcPr>
          <w:p w:rsidR="00EC7767" w:rsidRPr="00EC7767" w:rsidRDefault="00EC7767" w:rsidP="00EC7767">
            <w:pPr>
              <w:keepNext/>
              <w:ind w:firstLine="0"/>
            </w:pPr>
            <w:r w:rsidRPr="00EC7767">
              <w:t>H. 3918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4987"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4987" w:type="dxa"/>
            <w:shd w:val="clear" w:color="auto" w:fill="auto"/>
          </w:tcPr>
          <w:p w:rsidR="00EC7767" w:rsidRPr="00EC7767" w:rsidRDefault="00EC7767" w:rsidP="00EC7767">
            <w:pPr>
              <w:keepNext/>
              <w:ind w:firstLine="0"/>
            </w:pPr>
            <w:r w:rsidRPr="00EC7767">
              <w:t>MCDANIEL, GARVIN, S. WILLIAMS and BAMBERG</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387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3876" w:type="dxa"/>
            <w:shd w:val="clear" w:color="auto" w:fill="auto"/>
          </w:tcPr>
          <w:p w:rsidR="00EC7767" w:rsidRPr="00EC7767" w:rsidRDefault="00EC7767" w:rsidP="00EC7767">
            <w:pPr>
              <w:keepNext/>
              <w:ind w:firstLine="0"/>
            </w:pPr>
            <w:r w:rsidRPr="00EC7767">
              <w:t>H. 3920</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387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3876" w:type="dxa"/>
            <w:shd w:val="clear" w:color="auto" w:fill="auto"/>
          </w:tcPr>
          <w:p w:rsidR="00EC7767" w:rsidRPr="00EC7767" w:rsidRDefault="00EC7767" w:rsidP="00EC7767">
            <w:pPr>
              <w:keepNext/>
              <w:ind w:firstLine="0"/>
            </w:pPr>
            <w:r w:rsidRPr="00EC7767">
              <w:t>STRINGER, TOOLE and V. S. MOSS</w:t>
            </w:r>
          </w:p>
        </w:tc>
      </w:tr>
    </w:tbl>
    <w:p w:rsidR="00EC7767" w:rsidRDefault="00EC7767" w:rsidP="00EC7767"/>
    <w:p w:rsidR="00EC7767" w:rsidRDefault="00EC7767" w:rsidP="00EC7767">
      <w:pPr>
        <w:keepNext/>
        <w:jc w:val="center"/>
        <w:rPr>
          <w:b/>
        </w:rPr>
      </w:pPr>
      <w:r w:rsidRPr="00EC7767">
        <w:rPr>
          <w:b/>
        </w:rPr>
        <w:lastRenderedPageBreak/>
        <w:t>CO-SPONSOR ADDED</w:t>
      </w:r>
    </w:p>
    <w:tbl>
      <w:tblPr>
        <w:tblW w:w="0" w:type="auto"/>
        <w:tblLayout w:type="fixed"/>
        <w:tblLook w:val="0000" w:firstRow="0" w:lastRow="0" w:firstColumn="0" w:lastColumn="0" w:noHBand="0" w:noVBand="0"/>
      </w:tblPr>
      <w:tblGrid>
        <w:gridCol w:w="1551"/>
        <w:gridCol w:w="117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176" w:type="dxa"/>
            <w:shd w:val="clear" w:color="auto" w:fill="auto"/>
          </w:tcPr>
          <w:p w:rsidR="00EC7767" w:rsidRPr="00EC7767" w:rsidRDefault="00EC7767" w:rsidP="00EC7767">
            <w:pPr>
              <w:keepNext/>
              <w:ind w:firstLine="0"/>
            </w:pPr>
            <w:r w:rsidRPr="00EC7767">
              <w:t>H. 3928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176"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176" w:type="dxa"/>
            <w:shd w:val="clear" w:color="auto" w:fill="auto"/>
          </w:tcPr>
          <w:p w:rsidR="00EC7767" w:rsidRPr="00EC7767" w:rsidRDefault="00EC7767" w:rsidP="00EC7767">
            <w:pPr>
              <w:keepNext/>
              <w:ind w:firstLine="0"/>
            </w:pPr>
            <w:r w:rsidRPr="00EC7767">
              <w:t>BROWN</w:t>
            </w:r>
          </w:p>
        </w:tc>
      </w:tr>
    </w:tbl>
    <w:p w:rsidR="00EC7767" w:rsidRDefault="00EC7767" w:rsidP="00EC7767"/>
    <w:p w:rsidR="00EC7767" w:rsidRDefault="00EC7767" w:rsidP="00EC7767">
      <w:pPr>
        <w:keepNext/>
        <w:jc w:val="center"/>
        <w:rPr>
          <w:b/>
        </w:rPr>
      </w:pPr>
      <w:r w:rsidRPr="00EC7767">
        <w:rPr>
          <w:b/>
        </w:rPr>
        <w:t>CO-SPONSORS ADDED</w:t>
      </w:r>
    </w:p>
    <w:tbl>
      <w:tblPr>
        <w:tblW w:w="0" w:type="auto"/>
        <w:tblLayout w:type="fixed"/>
        <w:tblLook w:val="0000" w:firstRow="0" w:lastRow="0" w:firstColumn="0" w:lastColumn="0" w:noHBand="0" w:noVBand="0"/>
      </w:tblPr>
      <w:tblGrid>
        <w:gridCol w:w="1551"/>
        <w:gridCol w:w="338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3381" w:type="dxa"/>
            <w:shd w:val="clear" w:color="auto" w:fill="auto"/>
          </w:tcPr>
          <w:p w:rsidR="00EC7767" w:rsidRPr="00EC7767" w:rsidRDefault="00EC7767" w:rsidP="00EC7767">
            <w:pPr>
              <w:keepNext/>
              <w:ind w:firstLine="0"/>
            </w:pPr>
            <w:r w:rsidRPr="00EC7767">
              <w:t>H. 3929</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3381" w:type="dxa"/>
            <w:shd w:val="clear" w:color="auto" w:fill="auto"/>
          </w:tcPr>
          <w:p w:rsidR="00EC7767" w:rsidRPr="00EC7767" w:rsidRDefault="00EC7767" w:rsidP="00EC7767">
            <w:pPr>
              <w:keepNext/>
              <w:ind w:firstLine="0"/>
            </w:pPr>
            <w:r w:rsidRPr="00EC7767">
              <w:t>ADD:</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3381" w:type="dxa"/>
            <w:shd w:val="clear" w:color="auto" w:fill="auto"/>
          </w:tcPr>
          <w:p w:rsidR="00EC7767" w:rsidRPr="00EC7767" w:rsidRDefault="00EC7767" w:rsidP="00EC7767">
            <w:pPr>
              <w:keepNext/>
              <w:ind w:firstLine="0"/>
            </w:pPr>
            <w:r w:rsidRPr="00EC7767">
              <w:t>R. WILLIAMS and JEFFERSON</w:t>
            </w:r>
          </w:p>
        </w:tc>
      </w:tr>
    </w:tbl>
    <w:p w:rsidR="00EC7767" w:rsidRDefault="00EC7767" w:rsidP="00EC7767"/>
    <w:p w:rsidR="00EC7767" w:rsidRDefault="00EC7767" w:rsidP="00EC7767">
      <w:pPr>
        <w:keepNext/>
        <w:jc w:val="center"/>
        <w:rPr>
          <w:b/>
        </w:rPr>
      </w:pPr>
      <w:r w:rsidRPr="00EC7767">
        <w:rPr>
          <w:b/>
        </w:rPr>
        <w:t>CO-SPONSOR REMOVED</w:t>
      </w:r>
    </w:p>
    <w:tbl>
      <w:tblPr>
        <w:tblW w:w="0" w:type="auto"/>
        <w:tblLayout w:type="fixed"/>
        <w:tblLook w:val="0000" w:firstRow="0" w:lastRow="0" w:firstColumn="0" w:lastColumn="0" w:noHBand="0" w:noVBand="0"/>
      </w:tblPr>
      <w:tblGrid>
        <w:gridCol w:w="1551"/>
        <w:gridCol w:w="1626"/>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1626" w:type="dxa"/>
            <w:shd w:val="clear" w:color="auto" w:fill="auto"/>
          </w:tcPr>
          <w:p w:rsidR="00EC7767" w:rsidRPr="00EC7767" w:rsidRDefault="00EC7767" w:rsidP="00EC7767">
            <w:pPr>
              <w:keepNext/>
              <w:ind w:firstLine="0"/>
            </w:pPr>
            <w:r w:rsidRPr="00EC7767">
              <w:t>H. 3758</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1626" w:type="dxa"/>
            <w:shd w:val="clear" w:color="auto" w:fill="auto"/>
          </w:tcPr>
          <w:p w:rsidR="00EC7767" w:rsidRPr="00EC7767" w:rsidRDefault="00EC7767" w:rsidP="00EC7767">
            <w:pPr>
              <w:keepNext/>
              <w:ind w:firstLine="0"/>
            </w:pPr>
            <w:r w:rsidRPr="00EC7767">
              <w:t>REMOVE:</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1626" w:type="dxa"/>
            <w:shd w:val="clear" w:color="auto" w:fill="auto"/>
          </w:tcPr>
          <w:p w:rsidR="00EC7767" w:rsidRPr="00EC7767" w:rsidRDefault="00EC7767" w:rsidP="00EC7767">
            <w:pPr>
              <w:keepNext/>
              <w:ind w:firstLine="0"/>
            </w:pPr>
            <w:r w:rsidRPr="00EC7767">
              <w:t>G. M. SMITH</w:t>
            </w:r>
          </w:p>
        </w:tc>
      </w:tr>
    </w:tbl>
    <w:p w:rsidR="00EC7767" w:rsidRDefault="00EC7767" w:rsidP="00EC7767"/>
    <w:p w:rsidR="00EC7767" w:rsidRDefault="00EC7767" w:rsidP="00EC7767">
      <w:pPr>
        <w:keepNext/>
        <w:jc w:val="center"/>
        <w:rPr>
          <w:b/>
        </w:rPr>
      </w:pPr>
      <w:r w:rsidRPr="00EC7767">
        <w:rPr>
          <w:b/>
        </w:rPr>
        <w:t>CO-SPONSORS REMOVED</w:t>
      </w:r>
    </w:p>
    <w:tbl>
      <w:tblPr>
        <w:tblW w:w="0" w:type="auto"/>
        <w:tblLayout w:type="fixed"/>
        <w:tblLook w:val="0000" w:firstRow="0" w:lastRow="0" w:firstColumn="0" w:lastColumn="0" w:noHBand="0" w:noVBand="0"/>
      </w:tblPr>
      <w:tblGrid>
        <w:gridCol w:w="1551"/>
        <w:gridCol w:w="2061"/>
      </w:tblGrid>
      <w:tr w:rsidR="00EC7767" w:rsidRPr="00EC7767" w:rsidTr="00EC7767">
        <w:tc>
          <w:tcPr>
            <w:tcW w:w="1551" w:type="dxa"/>
            <w:shd w:val="clear" w:color="auto" w:fill="auto"/>
          </w:tcPr>
          <w:p w:rsidR="00EC7767" w:rsidRPr="00EC7767" w:rsidRDefault="00EC7767" w:rsidP="00EC7767">
            <w:pPr>
              <w:keepNext/>
              <w:ind w:firstLine="0"/>
            </w:pPr>
            <w:r w:rsidRPr="00EC7767">
              <w:t>Bill Number:</w:t>
            </w:r>
          </w:p>
        </w:tc>
        <w:tc>
          <w:tcPr>
            <w:tcW w:w="2061" w:type="dxa"/>
            <w:shd w:val="clear" w:color="auto" w:fill="auto"/>
          </w:tcPr>
          <w:p w:rsidR="00EC7767" w:rsidRPr="00EC7767" w:rsidRDefault="00EC7767" w:rsidP="00EC7767">
            <w:pPr>
              <w:keepNext/>
              <w:ind w:firstLine="0"/>
            </w:pPr>
            <w:r w:rsidRPr="00EC7767">
              <w:t>H. 3934</w:t>
            </w:r>
          </w:p>
        </w:tc>
      </w:tr>
      <w:tr w:rsidR="00EC7767" w:rsidRPr="00EC7767" w:rsidTr="00EC7767">
        <w:tc>
          <w:tcPr>
            <w:tcW w:w="1551" w:type="dxa"/>
            <w:shd w:val="clear" w:color="auto" w:fill="auto"/>
          </w:tcPr>
          <w:p w:rsidR="00EC7767" w:rsidRPr="00EC7767" w:rsidRDefault="00EC7767" w:rsidP="00EC7767">
            <w:pPr>
              <w:keepNext/>
              <w:ind w:firstLine="0"/>
            </w:pPr>
            <w:r w:rsidRPr="00EC7767">
              <w:t>Date:</w:t>
            </w:r>
          </w:p>
        </w:tc>
        <w:tc>
          <w:tcPr>
            <w:tcW w:w="2061" w:type="dxa"/>
            <w:shd w:val="clear" w:color="auto" w:fill="auto"/>
          </w:tcPr>
          <w:p w:rsidR="00EC7767" w:rsidRPr="00EC7767" w:rsidRDefault="00EC7767" w:rsidP="00EC7767">
            <w:pPr>
              <w:keepNext/>
              <w:ind w:firstLine="0"/>
            </w:pPr>
            <w:r w:rsidRPr="00EC7767">
              <w:t>REMOVE:</w:t>
            </w:r>
          </w:p>
        </w:tc>
      </w:tr>
      <w:tr w:rsidR="00EC7767" w:rsidRPr="00EC7767" w:rsidTr="00EC7767">
        <w:tc>
          <w:tcPr>
            <w:tcW w:w="1551" w:type="dxa"/>
            <w:shd w:val="clear" w:color="auto" w:fill="auto"/>
          </w:tcPr>
          <w:p w:rsidR="00EC7767" w:rsidRPr="00EC7767" w:rsidRDefault="00EC7767" w:rsidP="00EC7767">
            <w:pPr>
              <w:keepNext/>
              <w:ind w:firstLine="0"/>
            </w:pPr>
            <w:r w:rsidRPr="00EC7767">
              <w:t>02/12/19</w:t>
            </w:r>
          </w:p>
        </w:tc>
        <w:tc>
          <w:tcPr>
            <w:tcW w:w="2061" w:type="dxa"/>
            <w:shd w:val="clear" w:color="auto" w:fill="auto"/>
          </w:tcPr>
          <w:p w:rsidR="00EC7767" w:rsidRPr="00EC7767" w:rsidRDefault="00EC7767" w:rsidP="00EC7767">
            <w:pPr>
              <w:keepNext/>
              <w:ind w:firstLine="0"/>
            </w:pPr>
            <w:r w:rsidRPr="00EC7767">
              <w:t>FRY and MCCOY</w:t>
            </w:r>
          </w:p>
        </w:tc>
      </w:tr>
    </w:tbl>
    <w:p w:rsidR="00EC7767" w:rsidRDefault="00EC7767" w:rsidP="00EC7767"/>
    <w:p w:rsidR="00EC7767" w:rsidRDefault="00EC7767" w:rsidP="00EC7767"/>
    <w:p w:rsidR="00EC7767" w:rsidRDefault="00EC7767" w:rsidP="00EC7767">
      <w:pPr>
        <w:keepNext/>
        <w:jc w:val="center"/>
        <w:rPr>
          <w:b/>
        </w:rPr>
      </w:pPr>
      <w:r w:rsidRPr="00EC7767">
        <w:rPr>
          <w:b/>
        </w:rPr>
        <w:t>SPEAKER IN CHAIR</w:t>
      </w:r>
    </w:p>
    <w:p w:rsidR="00EC7767" w:rsidRDefault="00EC7767" w:rsidP="00EC7767"/>
    <w:p w:rsidR="00EC7767" w:rsidRDefault="00EC7767" w:rsidP="00EC7767">
      <w:pPr>
        <w:keepNext/>
        <w:jc w:val="center"/>
        <w:rPr>
          <w:b/>
        </w:rPr>
      </w:pPr>
      <w:r w:rsidRPr="00EC7767">
        <w:rPr>
          <w:b/>
        </w:rPr>
        <w:t>H. 3127--SENT TO THE SENATE</w:t>
      </w:r>
    </w:p>
    <w:p w:rsidR="00EC7767" w:rsidRDefault="00EC7767" w:rsidP="00EC7767">
      <w:pPr>
        <w:keepNext/>
      </w:pPr>
      <w:r>
        <w:t>The following Joint Resolution was taken up:</w:t>
      </w:r>
    </w:p>
    <w:p w:rsidR="00EC7767" w:rsidRDefault="00EC7767" w:rsidP="00EC7767">
      <w:pPr>
        <w:keepNext/>
      </w:pPr>
      <w:bookmarkStart w:id="25" w:name="include_clip_start_131"/>
      <w:bookmarkEnd w:id="25"/>
    </w:p>
    <w:p w:rsidR="00EC7767" w:rsidRDefault="00EC7767" w:rsidP="00EC7767">
      <w:pPr>
        <w:keepNext/>
      </w:pPr>
      <w:r>
        <w:t>H. 3127 -- Reps. Dillard, Henderson-Myers, Clyburn, Weeks, Robinson and Gilliard: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FD59BC" w:rsidRDefault="00FD59BC" w:rsidP="00EC7767">
      <w:bookmarkStart w:id="26" w:name="include_clip_end_131"/>
      <w:bookmarkEnd w:id="26"/>
    </w:p>
    <w:p w:rsidR="00EC7767" w:rsidRDefault="00EC7767" w:rsidP="00EC7767">
      <w:r>
        <w:t xml:space="preserve">The Joint Resolution was read the third time and ordered sent to the Senate, by a division vote of 68-6.  </w:t>
      </w:r>
    </w:p>
    <w:p w:rsidR="00EC7767" w:rsidRDefault="00EC7767" w:rsidP="00EC7767"/>
    <w:p w:rsidR="00EC7767" w:rsidRDefault="00EC7767" w:rsidP="00EC7767">
      <w:pPr>
        <w:keepNext/>
        <w:jc w:val="center"/>
        <w:rPr>
          <w:b/>
        </w:rPr>
      </w:pPr>
      <w:r w:rsidRPr="00EC7767">
        <w:rPr>
          <w:b/>
        </w:rPr>
        <w:lastRenderedPageBreak/>
        <w:t>H. 3700--SENT TO THE SENATE</w:t>
      </w:r>
    </w:p>
    <w:p w:rsidR="00EC7767" w:rsidRDefault="00EC7767" w:rsidP="00EC7767">
      <w:pPr>
        <w:keepNext/>
      </w:pPr>
      <w:r>
        <w:t>The following Bill was taken up:</w:t>
      </w:r>
    </w:p>
    <w:p w:rsidR="00EC7767" w:rsidRDefault="00EC7767" w:rsidP="00EC7767">
      <w:pPr>
        <w:keepNext/>
      </w:pPr>
      <w:bookmarkStart w:id="27" w:name="include_clip_start_134"/>
      <w:bookmarkEnd w:id="27"/>
    </w:p>
    <w:p w:rsidR="00EC7767" w:rsidRDefault="00EC7767" w:rsidP="00EC7767">
      <w:pPr>
        <w:keepNext/>
      </w:pPr>
      <w:r>
        <w:t>H. 3700 -- Reps. Bailey, Hewitt, Hardee and Clemmons: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FD59BC" w:rsidRDefault="00FD59BC" w:rsidP="00EC7767">
      <w:bookmarkStart w:id="28" w:name="include_clip_end_134"/>
      <w:bookmarkEnd w:id="28"/>
    </w:p>
    <w:p w:rsidR="00EC7767" w:rsidRDefault="00EC7767" w:rsidP="00EC7767">
      <w:r>
        <w:t xml:space="preserve">The Bill was read the third time and ordered sent to the Senate.  </w:t>
      </w:r>
    </w:p>
    <w:p w:rsidR="00EC7767" w:rsidRDefault="00EC7767" w:rsidP="00EC7767"/>
    <w:p w:rsidR="00EC7767" w:rsidRDefault="00EC7767" w:rsidP="00EC7767">
      <w:pPr>
        <w:keepNext/>
        <w:jc w:val="center"/>
        <w:rPr>
          <w:b/>
        </w:rPr>
      </w:pPr>
      <w:r w:rsidRPr="00EC7767">
        <w:rPr>
          <w:b/>
        </w:rPr>
        <w:t>H. 3798--ORDERED TO THIRD READING</w:t>
      </w:r>
    </w:p>
    <w:p w:rsidR="00EC7767" w:rsidRDefault="00EC7767" w:rsidP="00EC7767">
      <w:pPr>
        <w:keepNext/>
      </w:pPr>
      <w:r>
        <w:t>The following Bill was taken up:</w:t>
      </w:r>
    </w:p>
    <w:p w:rsidR="00EC7767" w:rsidRDefault="00EC7767" w:rsidP="00EC7767">
      <w:pPr>
        <w:keepNext/>
      </w:pPr>
      <w:bookmarkStart w:id="29" w:name="include_clip_start_137"/>
      <w:bookmarkEnd w:id="29"/>
    </w:p>
    <w:p w:rsidR="00EC7767" w:rsidRDefault="00EC7767" w:rsidP="00EC7767">
      <w:r>
        <w:t>H. 3798 -- Reps. Clary, Hiott, Collins and W. Cox: A BILL TO AMEND SECTION 7-7-450, CODE OF LAWS OF SOUTH CAROLINA, 1976, RELATING TO THE DESIGNATION OF VOTING PRECINCTS IN PICKENS COUNTY, SO AS TO REDESIGNATE THE MAP NUMBER ON WHICH THE NAMES OF THESE PRECINCTS MAY BE FOUND AND MAINTAINED BY THE REVENUE AND FISCAL AFFAIRS OFFICE.</w:t>
      </w:r>
    </w:p>
    <w:p w:rsidR="00EC7767" w:rsidRDefault="00EC7767" w:rsidP="00EC7767">
      <w:bookmarkStart w:id="30" w:name="include_clip_end_137"/>
      <w:bookmarkEnd w:id="30"/>
    </w:p>
    <w:p w:rsidR="00EC7767" w:rsidRDefault="00EC7767" w:rsidP="00EC7767">
      <w:r>
        <w:t xml:space="preserve">The yeas and nays were taken resulting as follows: </w:t>
      </w:r>
    </w:p>
    <w:p w:rsidR="00EC7767" w:rsidRDefault="00EC7767" w:rsidP="00EC7767">
      <w:pPr>
        <w:jc w:val="center"/>
      </w:pPr>
      <w:r>
        <w:t xml:space="preserve"> </w:t>
      </w:r>
      <w:bookmarkStart w:id="31" w:name="vote_start138"/>
      <w:bookmarkEnd w:id="31"/>
      <w:r>
        <w:t>Yeas 100;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Bamberg</w:t>
            </w:r>
          </w:p>
        </w:tc>
        <w:tc>
          <w:tcPr>
            <w:tcW w:w="2180" w:type="dxa"/>
            <w:shd w:val="clear" w:color="auto" w:fill="auto"/>
          </w:tcPr>
          <w:p w:rsidR="00EC7767" w:rsidRPr="00EC7767" w:rsidRDefault="00EC7767" w:rsidP="00EC7767">
            <w:pPr>
              <w:ind w:firstLine="0"/>
            </w:pPr>
            <w:r>
              <w:t>Bennett</w:t>
            </w:r>
          </w:p>
        </w:tc>
      </w:tr>
      <w:tr w:rsidR="00EC7767" w:rsidRPr="00EC7767" w:rsidTr="00EC7767">
        <w:tc>
          <w:tcPr>
            <w:tcW w:w="2179" w:type="dxa"/>
            <w:shd w:val="clear" w:color="auto" w:fill="auto"/>
          </w:tcPr>
          <w:p w:rsidR="00EC7767" w:rsidRPr="00EC7767" w:rsidRDefault="00EC7767" w:rsidP="00EC7767">
            <w:pPr>
              <w:ind w:firstLine="0"/>
            </w:pPr>
            <w:r>
              <w:t>Bernstein</w:t>
            </w:r>
          </w:p>
        </w:tc>
        <w:tc>
          <w:tcPr>
            <w:tcW w:w="2179" w:type="dxa"/>
            <w:shd w:val="clear" w:color="auto" w:fill="auto"/>
          </w:tcPr>
          <w:p w:rsidR="00EC7767" w:rsidRPr="00EC7767" w:rsidRDefault="00EC7767" w:rsidP="00EC7767">
            <w:pPr>
              <w:ind w:firstLine="0"/>
            </w:pPr>
            <w:r>
              <w:t>Blackwell</w:t>
            </w:r>
          </w:p>
        </w:tc>
        <w:tc>
          <w:tcPr>
            <w:tcW w:w="2180" w:type="dxa"/>
            <w:shd w:val="clear" w:color="auto" w:fill="auto"/>
          </w:tcPr>
          <w:p w:rsidR="00EC7767" w:rsidRPr="00EC7767" w:rsidRDefault="00EC7767" w:rsidP="00EC7767">
            <w:pPr>
              <w:ind w:firstLine="0"/>
            </w:pPr>
            <w:r>
              <w:t>Bradley</w:t>
            </w:r>
          </w:p>
        </w:tc>
      </w:tr>
      <w:tr w:rsidR="00EC7767" w:rsidRPr="00EC7767" w:rsidTr="00EC7767">
        <w:tc>
          <w:tcPr>
            <w:tcW w:w="2179" w:type="dxa"/>
            <w:shd w:val="clear" w:color="auto" w:fill="auto"/>
          </w:tcPr>
          <w:p w:rsidR="00EC7767" w:rsidRPr="00EC7767" w:rsidRDefault="00EC7767" w:rsidP="00EC7767">
            <w:pPr>
              <w:ind w:firstLine="0"/>
            </w:pPr>
            <w:r>
              <w:t>Brown</w:t>
            </w:r>
          </w:p>
        </w:tc>
        <w:tc>
          <w:tcPr>
            <w:tcW w:w="2179" w:type="dxa"/>
            <w:shd w:val="clear" w:color="auto" w:fill="auto"/>
          </w:tcPr>
          <w:p w:rsidR="00EC7767" w:rsidRPr="00EC7767" w:rsidRDefault="00EC7767" w:rsidP="00EC7767">
            <w:pPr>
              <w:ind w:firstLine="0"/>
            </w:pPr>
            <w:r>
              <w:t>Bryant</w:t>
            </w:r>
          </w:p>
        </w:tc>
        <w:tc>
          <w:tcPr>
            <w:tcW w:w="2180" w:type="dxa"/>
            <w:shd w:val="clear" w:color="auto" w:fill="auto"/>
          </w:tcPr>
          <w:p w:rsidR="00EC7767" w:rsidRPr="00EC7767" w:rsidRDefault="00EC7767" w:rsidP="00EC7767">
            <w:pPr>
              <w:ind w:firstLine="0"/>
            </w:pPr>
            <w:r>
              <w:t>Burns</w:t>
            </w:r>
          </w:p>
        </w:tc>
      </w:tr>
      <w:tr w:rsidR="00EC7767" w:rsidRPr="00EC7767" w:rsidTr="00EC7767">
        <w:tc>
          <w:tcPr>
            <w:tcW w:w="2179" w:type="dxa"/>
            <w:shd w:val="clear" w:color="auto" w:fill="auto"/>
          </w:tcPr>
          <w:p w:rsidR="00EC7767" w:rsidRPr="00EC7767" w:rsidRDefault="00EC7767" w:rsidP="00EC7767">
            <w:pPr>
              <w:ind w:firstLine="0"/>
            </w:pPr>
            <w:r>
              <w:t>Calhoon</w:t>
            </w:r>
          </w:p>
        </w:tc>
        <w:tc>
          <w:tcPr>
            <w:tcW w:w="2179" w:type="dxa"/>
            <w:shd w:val="clear" w:color="auto" w:fill="auto"/>
          </w:tcPr>
          <w:p w:rsidR="00EC7767" w:rsidRPr="00EC7767" w:rsidRDefault="00EC7767" w:rsidP="00EC7767">
            <w:pPr>
              <w:ind w:firstLine="0"/>
            </w:pPr>
            <w:r>
              <w:t>Chellis</w:t>
            </w:r>
          </w:p>
        </w:tc>
        <w:tc>
          <w:tcPr>
            <w:tcW w:w="2180" w:type="dxa"/>
            <w:shd w:val="clear" w:color="auto" w:fill="auto"/>
          </w:tcPr>
          <w:p w:rsidR="00EC7767" w:rsidRPr="00EC7767" w:rsidRDefault="00EC7767" w:rsidP="00EC7767">
            <w:pPr>
              <w:ind w:firstLine="0"/>
            </w:pPr>
            <w:r>
              <w:t>Chumley</w:t>
            </w:r>
          </w:p>
        </w:tc>
      </w:tr>
      <w:tr w:rsidR="00EC7767" w:rsidRPr="00EC7767" w:rsidTr="00EC7767">
        <w:tc>
          <w:tcPr>
            <w:tcW w:w="2179" w:type="dxa"/>
            <w:shd w:val="clear" w:color="auto" w:fill="auto"/>
          </w:tcPr>
          <w:p w:rsidR="00EC7767" w:rsidRPr="00EC7767" w:rsidRDefault="00EC7767" w:rsidP="00EC7767">
            <w:pPr>
              <w:ind w:firstLine="0"/>
            </w:pPr>
            <w:r>
              <w:t>Clary</w:t>
            </w:r>
          </w:p>
        </w:tc>
        <w:tc>
          <w:tcPr>
            <w:tcW w:w="2179" w:type="dxa"/>
            <w:shd w:val="clear" w:color="auto" w:fill="auto"/>
          </w:tcPr>
          <w:p w:rsidR="00EC7767" w:rsidRPr="00EC7767" w:rsidRDefault="00EC7767" w:rsidP="00EC7767">
            <w:pPr>
              <w:ind w:firstLine="0"/>
            </w:pPr>
            <w:r>
              <w:t>Clemmons</w:t>
            </w:r>
          </w:p>
        </w:tc>
        <w:tc>
          <w:tcPr>
            <w:tcW w:w="2180" w:type="dxa"/>
            <w:shd w:val="clear" w:color="auto" w:fill="auto"/>
          </w:tcPr>
          <w:p w:rsidR="00EC7767" w:rsidRPr="00EC7767" w:rsidRDefault="00EC7767" w:rsidP="00EC7767">
            <w:pPr>
              <w:ind w:firstLine="0"/>
            </w:pPr>
            <w:r>
              <w:t>Clyburn</w:t>
            </w:r>
          </w:p>
        </w:tc>
      </w:tr>
      <w:tr w:rsidR="00EC7767" w:rsidRPr="00EC7767" w:rsidTr="00EC7767">
        <w:tc>
          <w:tcPr>
            <w:tcW w:w="2179" w:type="dxa"/>
            <w:shd w:val="clear" w:color="auto" w:fill="auto"/>
          </w:tcPr>
          <w:p w:rsidR="00EC7767" w:rsidRPr="00EC7767" w:rsidRDefault="00EC7767" w:rsidP="00EC7767">
            <w:pPr>
              <w:ind w:firstLine="0"/>
            </w:pPr>
            <w:r>
              <w:t>Cogswell</w:t>
            </w:r>
          </w:p>
        </w:tc>
        <w:tc>
          <w:tcPr>
            <w:tcW w:w="2179" w:type="dxa"/>
            <w:shd w:val="clear" w:color="auto" w:fill="auto"/>
          </w:tcPr>
          <w:p w:rsidR="00EC7767" w:rsidRPr="00EC7767" w:rsidRDefault="00EC7767" w:rsidP="00EC7767">
            <w:pPr>
              <w:ind w:firstLine="0"/>
            </w:pPr>
            <w:r>
              <w:t>Collins</w:t>
            </w:r>
          </w:p>
        </w:tc>
        <w:tc>
          <w:tcPr>
            <w:tcW w:w="2180" w:type="dxa"/>
            <w:shd w:val="clear" w:color="auto" w:fill="auto"/>
          </w:tcPr>
          <w:p w:rsidR="00EC7767" w:rsidRPr="00EC7767" w:rsidRDefault="00EC7767" w:rsidP="00EC7767">
            <w:pPr>
              <w:ind w:firstLine="0"/>
            </w:pPr>
            <w:r>
              <w:t>B. Cox</w:t>
            </w:r>
          </w:p>
        </w:tc>
      </w:tr>
      <w:tr w:rsidR="00EC7767" w:rsidRPr="00EC7767" w:rsidTr="00EC7767">
        <w:tc>
          <w:tcPr>
            <w:tcW w:w="2179" w:type="dxa"/>
            <w:shd w:val="clear" w:color="auto" w:fill="auto"/>
          </w:tcPr>
          <w:p w:rsidR="00EC7767" w:rsidRPr="00EC7767" w:rsidRDefault="00EC7767" w:rsidP="00EC7767">
            <w:pPr>
              <w:ind w:firstLine="0"/>
            </w:pPr>
            <w:r>
              <w:t>W. Cox</w:t>
            </w:r>
          </w:p>
        </w:tc>
        <w:tc>
          <w:tcPr>
            <w:tcW w:w="2179" w:type="dxa"/>
            <w:shd w:val="clear" w:color="auto" w:fill="auto"/>
          </w:tcPr>
          <w:p w:rsidR="00EC7767" w:rsidRPr="00EC7767" w:rsidRDefault="00EC7767" w:rsidP="00EC7767">
            <w:pPr>
              <w:ind w:firstLine="0"/>
            </w:pPr>
            <w:r>
              <w:t>Crawford</w:t>
            </w:r>
          </w:p>
        </w:tc>
        <w:tc>
          <w:tcPr>
            <w:tcW w:w="2180" w:type="dxa"/>
            <w:shd w:val="clear" w:color="auto" w:fill="auto"/>
          </w:tcPr>
          <w:p w:rsidR="00EC7767" w:rsidRPr="00EC7767" w:rsidRDefault="00EC7767" w:rsidP="00EC7767">
            <w:pPr>
              <w:ind w:firstLine="0"/>
            </w:pPr>
            <w:r>
              <w:t>Daning</w:t>
            </w:r>
          </w:p>
        </w:tc>
      </w:tr>
      <w:tr w:rsidR="00EC7767" w:rsidRPr="00EC7767" w:rsidTr="00EC7767">
        <w:tc>
          <w:tcPr>
            <w:tcW w:w="2179" w:type="dxa"/>
            <w:shd w:val="clear" w:color="auto" w:fill="auto"/>
          </w:tcPr>
          <w:p w:rsidR="00EC7767" w:rsidRPr="00EC7767" w:rsidRDefault="00EC7767" w:rsidP="00EC7767">
            <w:pPr>
              <w:ind w:firstLine="0"/>
            </w:pPr>
            <w:r>
              <w:t>Davis</w:t>
            </w:r>
          </w:p>
        </w:tc>
        <w:tc>
          <w:tcPr>
            <w:tcW w:w="2179" w:type="dxa"/>
            <w:shd w:val="clear" w:color="auto" w:fill="auto"/>
          </w:tcPr>
          <w:p w:rsidR="00EC7767" w:rsidRPr="00EC7767" w:rsidRDefault="00EC7767" w:rsidP="00EC7767">
            <w:pPr>
              <w:ind w:firstLine="0"/>
            </w:pPr>
            <w:r>
              <w:t>Dillard</w:t>
            </w:r>
          </w:p>
        </w:tc>
        <w:tc>
          <w:tcPr>
            <w:tcW w:w="2180" w:type="dxa"/>
            <w:shd w:val="clear" w:color="auto" w:fill="auto"/>
          </w:tcPr>
          <w:p w:rsidR="00EC7767" w:rsidRPr="00EC7767" w:rsidRDefault="00EC7767" w:rsidP="00EC7767">
            <w:pPr>
              <w:ind w:firstLine="0"/>
            </w:pPr>
            <w:r>
              <w:t>Elliott</w:t>
            </w:r>
          </w:p>
        </w:tc>
      </w:tr>
      <w:tr w:rsidR="00EC7767" w:rsidRPr="00EC7767" w:rsidTr="00EC7767">
        <w:tc>
          <w:tcPr>
            <w:tcW w:w="2179" w:type="dxa"/>
            <w:shd w:val="clear" w:color="auto" w:fill="auto"/>
          </w:tcPr>
          <w:p w:rsidR="00EC7767" w:rsidRPr="00EC7767" w:rsidRDefault="00EC7767" w:rsidP="00EC7767">
            <w:pPr>
              <w:ind w:firstLine="0"/>
            </w:pPr>
            <w:r>
              <w:t>Erickson</w:t>
            </w:r>
          </w:p>
        </w:tc>
        <w:tc>
          <w:tcPr>
            <w:tcW w:w="2179" w:type="dxa"/>
            <w:shd w:val="clear" w:color="auto" w:fill="auto"/>
          </w:tcPr>
          <w:p w:rsidR="00EC7767" w:rsidRPr="00EC7767" w:rsidRDefault="00EC7767" w:rsidP="00EC7767">
            <w:pPr>
              <w:ind w:firstLine="0"/>
            </w:pPr>
            <w:r>
              <w:t>Finlay</w:t>
            </w:r>
          </w:p>
        </w:tc>
        <w:tc>
          <w:tcPr>
            <w:tcW w:w="2180" w:type="dxa"/>
            <w:shd w:val="clear" w:color="auto" w:fill="auto"/>
          </w:tcPr>
          <w:p w:rsidR="00EC7767" w:rsidRPr="00EC7767" w:rsidRDefault="00EC7767" w:rsidP="00EC7767">
            <w:pPr>
              <w:ind w:firstLine="0"/>
            </w:pPr>
            <w:r>
              <w:t>Forrest</w:t>
            </w:r>
          </w:p>
        </w:tc>
      </w:tr>
      <w:tr w:rsidR="00EC7767" w:rsidRPr="00EC7767" w:rsidTr="00EC7767">
        <w:tc>
          <w:tcPr>
            <w:tcW w:w="2179" w:type="dxa"/>
            <w:shd w:val="clear" w:color="auto" w:fill="auto"/>
          </w:tcPr>
          <w:p w:rsidR="00EC7767" w:rsidRPr="00EC7767" w:rsidRDefault="00EC7767" w:rsidP="00EC7767">
            <w:pPr>
              <w:ind w:firstLine="0"/>
            </w:pPr>
            <w:r>
              <w:t>Forrester</w:t>
            </w:r>
          </w:p>
        </w:tc>
        <w:tc>
          <w:tcPr>
            <w:tcW w:w="2179" w:type="dxa"/>
            <w:shd w:val="clear" w:color="auto" w:fill="auto"/>
          </w:tcPr>
          <w:p w:rsidR="00EC7767" w:rsidRPr="00EC7767" w:rsidRDefault="00EC7767" w:rsidP="00EC7767">
            <w:pPr>
              <w:ind w:firstLine="0"/>
            </w:pPr>
            <w:r>
              <w:t>Fry</w:t>
            </w:r>
          </w:p>
        </w:tc>
        <w:tc>
          <w:tcPr>
            <w:tcW w:w="2180" w:type="dxa"/>
            <w:shd w:val="clear" w:color="auto" w:fill="auto"/>
          </w:tcPr>
          <w:p w:rsidR="00EC7767" w:rsidRPr="00EC7767" w:rsidRDefault="00EC7767" w:rsidP="00EC7767">
            <w:pPr>
              <w:ind w:firstLine="0"/>
            </w:pPr>
            <w:r>
              <w:t>Gagnon</w:t>
            </w:r>
          </w:p>
        </w:tc>
      </w:tr>
      <w:tr w:rsidR="00EC7767" w:rsidRPr="00EC7767" w:rsidTr="00EC7767">
        <w:tc>
          <w:tcPr>
            <w:tcW w:w="2179" w:type="dxa"/>
            <w:shd w:val="clear" w:color="auto" w:fill="auto"/>
          </w:tcPr>
          <w:p w:rsidR="00EC7767" w:rsidRPr="00EC7767" w:rsidRDefault="00EC7767" w:rsidP="00EC7767">
            <w:pPr>
              <w:ind w:firstLine="0"/>
            </w:pPr>
            <w:r>
              <w:t>Garvin</w:t>
            </w:r>
          </w:p>
        </w:tc>
        <w:tc>
          <w:tcPr>
            <w:tcW w:w="2179" w:type="dxa"/>
            <w:shd w:val="clear" w:color="auto" w:fill="auto"/>
          </w:tcPr>
          <w:p w:rsidR="00EC7767" w:rsidRPr="00EC7767" w:rsidRDefault="00EC7767" w:rsidP="00EC7767">
            <w:pPr>
              <w:ind w:firstLine="0"/>
            </w:pPr>
            <w:r>
              <w:t>Gilliam</w:t>
            </w:r>
          </w:p>
        </w:tc>
        <w:tc>
          <w:tcPr>
            <w:tcW w:w="2180" w:type="dxa"/>
            <w:shd w:val="clear" w:color="auto" w:fill="auto"/>
          </w:tcPr>
          <w:p w:rsidR="00EC7767" w:rsidRPr="00EC7767" w:rsidRDefault="00EC7767" w:rsidP="00EC7767">
            <w:pPr>
              <w:ind w:firstLine="0"/>
            </w:pPr>
            <w:r>
              <w:t>Gilliard</w:t>
            </w:r>
          </w:p>
        </w:tc>
      </w:tr>
      <w:tr w:rsidR="00EC7767" w:rsidRPr="00EC7767" w:rsidTr="00EC7767">
        <w:tc>
          <w:tcPr>
            <w:tcW w:w="2179" w:type="dxa"/>
            <w:shd w:val="clear" w:color="auto" w:fill="auto"/>
          </w:tcPr>
          <w:p w:rsidR="00EC7767" w:rsidRPr="00EC7767" w:rsidRDefault="00EC7767" w:rsidP="00EC7767">
            <w:pPr>
              <w:ind w:firstLine="0"/>
            </w:pPr>
            <w:r>
              <w:lastRenderedPageBreak/>
              <w:t>Govan</w:t>
            </w:r>
          </w:p>
        </w:tc>
        <w:tc>
          <w:tcPr>
            <w:tcW w:w="2179" w:type="dxa"/>
            <w:shd w:val="clear" w:color="auto" w:fill="auto"/>
          </w:tcPr>
          <w:p w:rsidR="00EC7767" w:rsidRPr="00EC7767" w:rsidRDefault="00EC7767" w:rsidP="00EC7767">
            <w:pPr>
              <w:ind w:firstLine="0"/>
            </w:pPr>
            <w:r>
              <w:t>Hardee</w:t>
            </w:r>
          </w:p>
        </w:tc>
        <w:tc>
          <w:tcPr>
            <w:tcW w:w="2180" w:type="dxa"/>
            <w:shd w:val="clear" w:color="auto" w:fill="auto"/>
          </w:tcPr>
          <w:p w:rsidR="00EC7767" w:rsidRPr="00EC7767" w:rsidRDefault="00EC7767" w:rsidP="00EC7767">
            <w:pPr>
              <w:ind w:firstLine="0"/>
            </w:pPr>
            <w:r>
              <w:t>Hayes</w:t>
            </w:r>
          </w:p>
        </w:tc>
      </w:tr>
      <w:tr w:rsidR="00EC7767" w:rsidRPr="00EC7767" w:rsidTr="00EC7767">
        <w:tc>
          <w:tcPr>
            <w:tcW w:w="2179" w:type="dxa"/>
            <w:shd w:val="clear" w:color="auto" w:fill="auto"/>
          </w:tcPr>
          <w:p w:rsidR="00EC7767" w:rsidRPr="00EC7767" w:rsidRDefault="00EC7767" w:rsidP="00EC7767">
            <w:pPr>
              <w:ind w:firstLine="0"/>
            </w:pPr>
            <w:r>
              <w:t>Henderson-Myers</w:t>
            </w:r>
          </w:p>
        </w:tc>
        <w:tc>
          <w:tcPr>
            <w:tcW w:w="2179" w:type="dxa"/>
            <w:shd w:val="clear" w:color="auto" w:fill="auto"/>
          </w:tcPr>
          <w:p w:rsidR="00EC7767" w:rsidRPr="00EC7767" w:rsidRDefault="00EC7767" w:rsidP="00EC7767">
            <w:pPr>
              <w:ind w:firstLine="0"/>
            </w:pPr>
            <w:r>
              <w:t>Henegan</w:t>
            </w:r>
          </w:p>
        </w:tc>
        <w:tc>
          <w:tcPr>
            <w:tcW w:w="2180" w:type="dxa"/>
            <w:shd w:val="clear" w:color="auto" w:fill="auto"/>
          </w:tcPr>
          <w:p w:rsidR="00EC7767" w:rsidRPr="00EC7767" w:rsidRDefault="00EC7767" w:rsidP="00EC7767">
            <w:pPr>
              <w:ind w:firstLine="0"/>
            </w:pPr>
            <w:r>
              <w:t>Herbkersman</w:t>
            </w:r>
          </w:p>
        </w:tc>
      </w:tr>
      <w:tr w:rsidR="00EC7767" w:rsidRPr="00EC7767" w:rsidTr="00EC7767">
        <w:tc>
          <w:tcPr>
            <w:tcW w:w="2179" w:type="dxa"/>
            <w:shd w:val="clear" w:color="auto" w:fill="auto"/>
          </w:tcPr>
          <w:p w:rsidR="00EC7767" w:rsidRPr="00EC7767" w:rsidRDefault="00EC7767" w:rsidP="00EC7767">
            <w:pPr>
              <w:ind w:firstLine="0"/>
            </w:pPr>
            <w:r>
              <w:t>Hewitt</w:t>
            </w:r>
          </w:p>
        </w:tc>
        <w:tc>
          <w:tcPr>
            <w:tcW w:w="2179" w:type="dxa"/>
            <w:shd w:val="clear" w:color="auto" w:fill="auto"/>
          </w:tcPr>
          <w:p w:rsidR="00EC7767" w:rsidRPr="00EC7767" w:rsidRDefault="00EC7767" w:rsidP="00EC7767">
            <w:pPr>
              <w:ind w:firstLine="0"/>
            </w:pPr>
            <w:r>
              <w:t>Hill</w:t>
            </w:r>
          </w:p>
        </w:tc>
        <w:tc>
          <w:tcPr>
            <w:tcW w:w="2180" w:type="dxa"/>
            <w:shd w:val="clear" w:color="auto" w:fill="auto"/>
          </w:tcPr>
          <w:p w:rsidR="00EC7767" w:rsidRPr="00EC7767" w:rsidRDefault="00EC7767" w:rsidP="00EC7767">
            <w:pPr>
              <w:ind w:firstLine="0"/>
            </w:pPr>
            <w:r>
              <w:t>Hiott</w:t>
            </w:r>
          </w:p>
        </w:tc>
      </w:tr>
      <w:tr w:rsidR="00EC7767" w:rsidRPr="00EC7767" w:rsidTr="00EC7767">
        <w:tc>
          <w:tcPr>
            <w:tcW w:w="2179" w:type="dxa"/>
            <w:shd w:val="clear" w:color="auto" w:fill="auto"/>
          </w:tcPr>
          <w:p w:rsidR="00EC7767" w:rsidRPr="00EC7767" w:rsidRDefault="00EC7767" w:rsidP="00EC7767">
            <w:pPr>
              <w:ind w:firstLine="0"/>
            </w:pPr>
            <w:r>
              <w:t>Hixon</w:t>
            </w:r>
          </w:p>
        </w:tc>
        <w:tc>
          <w:tcPr>
            <w:tcW w:w="2179" w:type="dxa"/>
            <w:shd w:val="clear" w:color="auto" w:fill="auto"/>
          </w:tcPr>
          <w:p w:rsidR="00EC7767" w:rsidRPr="00EC7767" w:rsidRDefault="00EC7767" w:rsidP="00EC7767">
            <w:pPr>
              <w:ind w:firstLine="0"/>
            </w:pPr>
            <w:r>
              <w:t>Hosey</w:t>
            </w:r>
          </w:p>
        </w:tc>
        <w:tc>
          <w:tcPr>
            <w:tcW w:w="2180" w:type="dxa"/>
            <w:shd w:val="clear" w:color="auto" w:fill="auto"/>
          </w:tcPr>
          <w:p w:rsidR="00EC7767" w:rsidRPr="00EC7767" w:rsidRDefault="00EC7767" w:rsidP="00EC7767">
            <w:pPr>
              <w:ind w:firstLine="0"/>
            </w:pPr>
            <w:r>
              <w:t>Huggins</w:t>
            </w:r>
          </w:p>
        </w:tc>
      </w:tr>
      <w:tr w:rsidR="00EC7767" w:rsidRPr="00EC7767" w:rsidTr="00EC7767">
        <w:tc>
          <w:tcPr>
            <w:tcW w:w="2179" w:type="dxa"/>
            <w:shd w:val="clear" w:color="auto" w:fill="auto"/>
          </w:tcPr>
          <w:p w:rsidR="00EC7767" w:rsidRPr="00EC7767" w:rsidRDefault="00EC7767" w:rsidP="00EC7767">
            <w:pPr>
              <w:ind w:firstLine="0"/>
            </w:pPr>
            <w:r>
              <w:t>Hyde</w:t>
            </w:r>
          </w:p>
        </w:tc>
        <w:tc>
          <w:tcPr>
            <w:tcW w:w="2179" w:type="dxa"/>
            <w:shd w:val="clear" w:color="auto" w:fill="auto"/>
          </w:tcPr>
          <w:p w:rsidR="00EC7767" w:rsidRPr="00EC7767" w:rsidRDefault="00EC7767" w:rsidP="00EC7767">
            <w:pPr>
              <w:ind w:firstLine="0"/>
            </w:pPr>
            <w:r>
              <w:t>Jefferson</w:t>
            </w:r>
          </w:p>
        </w:tc>
        <w:tc>
          <w:tcPr>
            <w:tcW w:w="2180" w:type="dxa"/>
            <w:shd w:val="clear" w:color="auto" w:fill="auto"/>
          </w:tcPr>
          <w:p w:rsidR="00EC7767" w:rsidRPr="00EC7767" w:rsidRDefault="00EC7767" w:rsidP="00EC7767">
            <w:pPr>
              <w:ind w:firstLine="0"/>
            </w:pPr>
            <w:r>
              <w:t>Johnson</w:t>
            </w:r>
          </w:p>
        </w:tc>
      </w:tr>
      <w:tr w:rsidR="00EC7767" w:rsidRPr="00EC7767" w:rsidTr="00EC7767">
        <w:tc>
          <w:tcPr>
            <w:tcW w:w="2179" w:type="dxa"/>
            <w:shd w:val="clear" w:color="auto" w:fill="auto"/>
          </w:tcPr>
          <w:p w:rsidR="00EC7767" w:rsidRPr="00EC7767" w:rsidRDefault="00EC7767" w:rsidP="00EC7767">
            <w:pPr>
              <w:ind w:firstLine="0"/>
            </w:pPr>
            <w:r>
              <w:t>Jordan</w:t>
            </w:r>
          </w:p>
        </w:tc>
        <w:tc>
          <w:tcPr>
            <w:tcW w:w="2179" w:type="dxa"/>
            <w:shd w:val="clear" w:color="auto" w:fill="auto"/>
          </w:tcPr>
          <w:p w:rsidR="00EC7767" w:rsidRPr="00EC7767" w:rsidRDefault="00EC7767" w:rsidP="00EC7767">
            <w:pPr>
              <w:ind w:firstLine="0"/>
            </w:pPr>
            <w:r>
              <w:t>Kimmons</w:t>
            </w:r>
          </w:p>
        </w:tc>
        <w:tc>
          <w:tcPr>
            <w:tcW w:w="2180" w:type="dxa"/>
            <w:shd w:val="clear" w:color="auto" w:fill="auto"/>
          </w:tcPr>
          <w:p w:rsidR="00EC7767" w:rsidRPr="00EC7767" w:rsidRDefault="00EC7767" w:rsidP="00EC7767">
            <w:pPr>
              <w:ind w:firstLine="0"/>
            </w:pPr>
            <w:r>
              <w:t>King</w:t>
            </w:r>
          </w:p>
        </w:tc>
      </w:tr>
      <w:tr w:rsidR="00EC7767" w:rsidRPr="00EC7767" w:rsidTr="00EC7767">
        <w:tc>
          <w:tcPr>
            <w:tcW w:w="2179" w:type="dxa"/>
            <w:shd w:val="clear" w:color="auto" w:fill="auto"/>
          </w:tcPr>
          <w:p w:rsidR="00EC7767" w:rsidRPr="00EC7767" w:rsidRDefault="00EC7767" w:rsidP="00EC7767">
            <w:pPr>
              <w:ind w:firstLine="0"/>
            </w:pPr>
            <w:r>
              <w:t>Kirby</w:t>
            </w:r>
          </w:p>
        </w:tc>
        <w:tc>
          <w:tcPr>
            <w:tcW w:w="2179" w:type="dxa"/>
            <w:shd w:val="clear" w:color="auto" w:fill="auto"/>
          </w:tcPr>
          <w:p w:rsidR="00EC7767" w:rsidRPr="00EC7767" w:rsidRDefault="00EC7767" w:rsidP="00EC7767">
            <w:pPr>
              <w:ind w:firstLine="0"/>
            </w:pPr>
            <w:r>
              <w:t>Ligon</w:t>
            </w:r>
          </w:p>
        </w:tc>
        <w:tc>
          <w:tcPr>
            <w:tcW w:w="2180" w:type="dxa"/>
            <w:shd w:val="clear" w:color="auto" w:fill="auto"/>
          </w:tcPr>
          <w:p w:rsidR="00EC7767" w:rsidRPr="00EC7767" w:rsidRDefault="00EC7767" w:rsidP="00EC7767">
            <w:pPr>
              <w:ind w:firstLine="0"/>
            </w:pPr>
            <w:r>
              <w:t>Loftis</w:t>
            </w:r>
          </w:p>
        </w:tc>
      </w:tr>
      <w:tr w:rsidR="00EC7767" w:rsidRPr="00EC7767" w:rsidTr="00EC7767">
        <w:tc>
          <w:tcPr>
            <w:tcW w:w="2179" w:type="dxa"/>
            <w:shd w:val="clear" w:color="auto" w:fill="auto"/>
          </w:tcPr>
          <w:p w:rsidR="00EC7767" w:rsidRPr="00EC7767" w:rsidRDefault="00EC7767" w:rsidP="00EC7767">
            <w:pPr>
              <w:ind w:firstLine="0"/>
            </w:pPr>
            <w:r>
              <w:t>Long</w:t>
            </w:r>
          </w:p>
        </w:tc>
        <w:tc>
          <w:tcPr>
            <w:tcW w:w="2179" w:type="dxa"/>
            <w:shd w:val="clear" w:color="auto" w:fill="auto"/>
          </w:tcPr>
          <w:p w:rsidR="00EC7767" w:rsidRPr="00EC7767" w:rsidRDefault="00EC7767" w:rsidP="00EC7767">
            <w:pPr>
              <w:ind w:firstLine="0"/>
            </w:pPr>
            <w:r>
              <w:t>Lowe</w:t>
            </w:r>
          </w:p>
        </w:tc>
        <w:tc>
          <w:tcPr>
            <w:tcW w:w="2180" w:type="dxa"/>
            <w:shd w:val="clear" w:color="auto" w:fill="auto"/>
          </w:tcPr>
          <w:p w:rsidR="00EC7767" w:rsidRPr="00EC7767" w:rsidRDefault="00EC7767" w:rsidP="00EC7767">
            <w:pPr>
              <w:ind w:firstLine="0"/>
            </w:pPr>
            <w:r>
              <w:t>Lucas</w:t>
            </w:r>
          </w:p>
        </w:tc>
      </w:tr>
      <w:tr w:rsidR="00EC7767" w:rsidRPr="00EC7767" w:rsidTr="00EC7767">
        <w:tc>
          <w:tcPr>
            <w:tcW w:w="2179" w:type="dxa"/>
            <w:shd w:val="clear" w:color="auto" w:fill="auto"/>
          </w:tcPr>
          <w:p w:rsidR="00EC7767" w:rsidRPr="00EC7767" w:rsidRDefault="00EC7767" w:rsidP="00EC7767">
            <w:pPr>
              <w:ind w:firstLine="0"/>
            </w:pPr>
            <w:r>
              <w:t>Mace</w:t>
            </w:r>
          </w:p>
        </w:tc>
        <w:tc>
          <w:tcPr>
            <w:tcW w:w="2179" w:type="dxa"/>
            <w:shd w:val="clear" w:color="auto" w:fill="auto"/>
          </w:tcPr>
          <w:p w:rsidR="00EC7767" w:rsidRPr="00EC7767" w:rsidRDefault="00EC7767" w:rsidP="00EC7767">
            <w:pPr>
              <w:ind w:firstLine="0"/>
            </w:pPr>
            <w:r>
              <w:t>Mack</w:t>
            </w:r>
          </w:p>
        </w:tc>
        <w:tc>
          <w:tcPr>
            <w:tcW w:w="2180" w:type="dxa"/>
            <w:shd w:val="clear" w:color="auto" w:fill="auto"/>
          </w:tcPr>
          <w:p w:rsidR="00EC7767" w:rsidRPr="00EC7767" w:rsidRDefault="00EC7767" w:rsidP="00EC7767">
            <w:pPr>
              <w:ind w:firstLine="0"/>
            </w:pPr>
            <w:r>
              <w:t>Magnuson</w:t>
            </w:r>
          </w:p>
        </w:tc>
      </w:tr>
      <w:tr w:rsidR="00EC7767" w:rsidRPr="00EC7767" w:rsidTr="00EC7767">
        <w:tc>
          <w:tcPr>
            <w:tcW w:w="2179" w:type="dxa"/>
            <w:shd w:val="clear" w:color="auto" w:fill="auto"/>
          </w:tcPr>
          <w:p w:rsidR="00EC7767" w:rsidRPr="00EC7767" w:rsidRDefault="00EC7767" w:rsidP="00EC7767">
            <w:pPr>
              <w:ind w:firstLine="0"/>
            </w:pPr>
            <w:r>
              <w:t>Martin</w:t>
            </w:r>
          </w:p>
        </w:tc>
        <w:tc>
          <w:tcPr>
            <w:tcW w:w="2179" w:type="dxa"/>
            <w:shd w:val="clear" w:color="auto" w:fill="auto"/>
          </w:tcPr>
          <w:p w:rsidR="00EC7767" w:rsidRPr="00EC7767" w:rsidRDefault="00EC7767" w:rsidP="00EC7767">
            <w:pPr>
              <w:ind w:firstLine="0"/>
            </w:pPr>
            <w:r>
              <w:t>McCoy</w:t>
            </w:r>
          </w:p>
        </w:tc>
        <w:tc>
          <w:tcPr>
            <w:tcW w:w="2180" w:type="dxa"/>
            <w:shd w:val="clear" w:color="auto" w:fill="auto"/>
          </w:tcPr>
          <w:p w:rsidR="00EC7767" w:rsidRPr="00EC7767" w:rsidRDefault="00EC7767" w:rsidP="00EC7767">
            <w:pPr>
              <w:ind w:firstLine="0"/>
            </w:pPr>
            <w:r>
              <w:t>McCravy</w:t>
            </w:r>
          </w:p>
        </w:tc>
      </w:tr>
      <w:tr w:rsidR="00EC7767" w:rsidRPr="00EC7767" w:rsidTr="00EC7767">
        <w:tc>
          <w:tcPr>
            <w:tcW w:w="2179" w:type="dxa"/>
            <w:shd w:val="clear" w:color="auto" w:fill="auto"/>
          </w:tcPr>
          <w:p w:rsidR="00EC7767" w:rsidRPr="00EC7767" w:rsidRDefault="00EC7767" w:rsidP="00EC7767">
            <w:pPr>
              <w:ind w:firstLine="0"/>
            </w:pPr>
            <w:r>
              <w:t>McDaniel</w:t>
            </w:r>
          </w:p>
        </w:tc>
        <w:tc>
          <w:tcPr>
            <w:tcW w:w="2179" w:type="dxa"/>
            <w:shd w:val="clear" w:color="auto" w:fill="auto"/>
          </w:tcPr>
          <w:p w:rsidR="00EC7767" w:rsidRPr="00EC7767" w:rsidRDefault="00EC7767" w:rsidP="00EC7767">
            <w:pPr>
              <w:ind w:firstLine="0"/>
            </w:pPr>
            <w:r>
              <w:t>McGinnis</w:t>
            </w:r>
          </w:p>
        </w:tc>
        <w:tc>
          <w:tcPr>
            <w:tcW w:w="2180" w:type="dxa"/>
            <w:shd w:val="clear" w:color="auto" w:fill="auto"/>
          </w:tcPr>
          <w:p w:rsidR="00EC7767" w:rsidRPr="00EC7767" w:rsidRDefault="00EC7767" w:rsidP="00EC7767">
            <w:pPr>
              <w:ind w:firstLine="0"/>
            </w:pPr>
            <w:r>
              <w:t>McKnight</w:t>
            </w:r>
          </w:p>
        </w:tc>
      </w:tr>
      <w:tr w:rsidR="00EC7767" w:rsidRPr="00EC7767" w:rsidTr="00EC7767">
        <w:tc>
          <w:tcPr>
            <w:tcW w:w="2179" w:type="dxa"/>
            <w:shd w:val="clear" w:color="auto" w:fill="auto"/>
          </w:tcPr>
          <w:p w:rsidR="00EC7767" w:rsidRPr="00EC7767" w:rsidRDefault="00EC7767" w:rsidP="00EC7767">
            <w:pPr>
              <w:ind w:firstLine="0"/>
            </w:pPr>
            <w:r>
              <w:t>Moore</w:t>
            </w:r>
          </w:p>
        </w:tc>
        <w:tc>
          <w:tcPr>
            <w:tcW w:w="2179" w:type="dxa"/>
            <w:shd w:val="clear" w:color="auto" w:fill="auto"/>
          </w:tcPr>
          <w:p w:rsidR="00EC7767" w:rsidRPr="00EC7767" w:rsidRDefault="00EC7767" w:rsidP="00EC7767">
            <w:pPr>
              <w:ind w:firstLine="0"/>
            </w:pPr>
            <w:r>
              <w:t>Morgan</w:t>
            </w:r>
          </w:p>
        </w:tc>
        <w:tc>
          <w:tcPr>
            <w:tcW w:w="2180" w:type="dxa"/>
            <w:shd w:val="clear" w:color="auto" w:fill="auto"/>
          </w:tcPr>
          <w:p w:rsidR="00EC7767" w:rsidRPr="00EC7767" w:rsidRDefault="00EC7767" w:rsidP="00EC7767">
            <w:pPr>
              <w:ind w:firstLine="0"/>
            </w:pPr>
            <w:r>
              <w:t>D. C. Moss</w:t>
            </w:r>
          </w:p>
        </w:tc>
      </w:tr>
      <w:tr w:rsidR="00EC7767" w:rsidRPr="00EC7767" w:rsidTr="00EC7767">
        <w:tc>
          <w:tcPr>
            <w:tcW w:w="2179" w:type="dxa"/>
            <w:shd w:val="clear" w:color="auto" w:fill="auto"/>
          </w:tcPr>
          <w:p w:rsidR="00EC7767" w:rsidRPr="00EC7767" w:rsidRDefault="00EC7767" w:rsidP="00EC7767">
            <w:pPr>
              <w:ind w:firstLine="0"/>
            </w:pPr>
            <w:r>
              <w:t>Murphy</w:t>
            </w:r>
          </w:p>
        </w:tc>
        <w:tc>
          <w:tcPr>
            <w:tcW w:w="2179" w:type="dxa"/>
            <w:shd w:val="clear" w:color="auto" w:fill="auto"/>
          </w:tcPr>
          <w:p w:rsidR="00EC7767" w:rsidRPr="00EC7767" w:rsidRDefault="00EC7767" w:rsidP="00EC7767">
            <w:pPr>
              <w:ind w:firstLine="0"/>
            </w:pPr>
            <w:r>
              <w:t>B. Newton</w:t>
            </w:r>
          </w:p>
        </w:tc>
        <w:tc>
          <w:tcPr>
            <w:tcW w:w="2180" w:type="dxa"/>
            <w:shd w:val="clear" w:color="auto" w:fill="auto"/>
          </w:tcPr>
          <w:p w:rsidR="00EC7767" w:rsidRPr="00EC7767" w:rsidRDefault="00EC7767" w:rsidP="00EC7767">
            <w:pPr>
              <w:ind w:firstLine="0"/>
            </w:pPr>
            <w:r>
              <w:t>W. Newton</w:t>
            </w:r>
          </w:p>
        </w:tc>
      </w:tr>
      <w:tr w:rsidR="00EC7767" w:rsidRPr="00EC7767" w:rsidTr="00EC7767">
        <w:tc>
          <w:tcPr>
            <w:tcW w:w="2179" w:type="dxa"/>
            <w:shd w:val="clear" w:color="auto" w:fill="auto"/>
          </w:tcPr>
          <w:p w:rsidR="00EC7767" w:rsidRPr="00EC7767" w:rsidRDefault="00EC7767" w:rsidP="00EC7767">
            <w:pPr>
              <w:ind w:firstLine="0"/>
            </w:pPr>
            <w:r>
              <w:t>Norrell</w:t>
            </w:r>
          </w:p>
        </w:tc>
        <w:tc>
          <w:tcPr>
            <w:tcW w:w="2179" w:type="dxa"/>
            <w:shd w:val="clear" w:color="auto" w:fill="auto"/>
          </w:tcPr>
          <w:p w:rsidR="00EC7767" w:rsidRPr="00EC7767" w:rsidRDefault="00EC7767" w:rsidP="00EC7767">
            <w:pPr>
              <w:ind w:firstLine="0"/>
            </w:pPr>
            <w:r>
              <w:t>Ott</w:t>
            </w:r>
          </w:p>
        </w:tc>
        <w:tc>
          <w:tcPr>
            <w:tcW w:w="2180" w:type="dxa"/>
            <w:shd w:val="clear" w:color="auto" w:fill="auto"/>
          </w:tcPr>
          <w:p w:rsidR="00EC7767" w:rsidRPr="00EC7767" w:rsidRDefault="00EC7767" w:rsidP="00EC7767">
            <w:pPr>
              <w:ind w:firstLine="0"/>
            </w:pPr>
            <w:r>
              <w:t>Parks</w:t>
            </w:r>
          </w:p>
        </w:tc>
      </w:tr>
      <w:tr w:rsidR="00EC7767" w:rsidRPr="00EC7767" w:rsidTr="00EC7767">
        <w:tc>
          <w:tcPr>
            <w:tcW w:w="2179" w:type="dxa"/>
            <w:shd w:val="clear" w:color="auto" w:fill="auto"/>
          </w:tcPr>
          <w:p w:rsidR="00EC7767" w:rsidRPr="00EC7767" w:rsidRDefault="00EC7767" w:rsidP="00EC7767">
            <w:pPr>
              <w:ind w:firstLine="0"/>
            </w:pPr>
            <w:r>
              <w:t>Pendarvis</w:t>
            </w:r>
          </w:p>
        </w:tc>
        <w:tc>
          <w:tcPr>
            <w:tcW w:w="2179" w:type="dxa"/>
            <w:shd w:val="clear" w:color="auto" w:fill="auto"/>
          </w:tcPr>
          <w:p w:rsidR="00EC7767" w:rsidRPr="00EC7767" w:rsidRDefault="00EC7767" w:rsidP="00EC7767">
            <w:pPr>
              <w:ind w:firstLine="0"/>
            </w:pPr>
            <w:r>
              <w:t>Pope</w:t>
            </w:r>
          </w:p>
        </w:tc>
        <w:tc>
          <w:tcPr>
            <w:tcW w:w="2180" w:type="dxa"/>
            <w:shd w:val="clear" w:color="auto" w:fill="auto"/>
          </w:tcPr>
          <w:p w:rsidR="00EC7767" w:rsidRPr="00EC7767" w:rsidRDefault="00EC7767" w:rsidP="00EC7767">
            <w:pPr>
              <w:ind w:firstLine="0"/>
            </w:pPr>
            <w:r>
              <w:t>Ridgeway</w:t>
            </w:r>
          </w:p>
        </w:tc>
      </w:tr>
      <w:tr w:rsidR="00EC7767" w:rsidRPr="00EC7767" w:rsidTr="00EC7767">
        <w:tc>
          <w:tcPr>
            <w:tcW w:w="2179" w:type="dxa"/>
            <w:shd w:val="clear" w:color="auto" w:fill="auto"/>
          </w:tcPr>
          <w:p w:rsidR="00EC7767" w:rsidRPr="00EC7767" w:rsidRDefault="00EC7767" w:rsidP="00EC7767">
            <w:pPr>
              <w:ind w:firstLine="0"/>
            </w:pPr>
            <w:r>
              <w:t>Robinson</w:t>
            </w:r>
          </w:p>
        </w:tc>
        <w:tc>
          <w:tcPr>
            <w:tcW w:w="2179" w:type="dxa"/>
            <w:shd w:val="clear" w:color="auto" w:fill="auto"/>
          </w:tcPr>
          <w:p w:rsidR="00EC7767" w:rsidRPr="00EC7767" w:rsidRDefault="00EC7767" w:rsidP="00EC7767">
            <w:pPr>
              <w:ind w:firstLine="0"/>
            </w:pPr>
            <w:r>
              <w:t>Rose</w:t>
            </w:r>
          </w:p>
        </w:tc>
        <w:tc>
          <w:tcPr>
            <w:tcW w:w="2180" w:type="dxa"/>
            <w:shd w:val="clear" w:color="auto" w:fill="auto"/>
          </w:tcPr>
          <w:p w:rsidR="00EC7767" w:rsidRPr="00EC7767" w:rsidRDefault="00EC7767" w:rsidP="00EC7767">
            <w:pPr>
              <w:ind w:firstLine="0"/>
            </w:pPr>
            <w:r>
              <w:t>Sandifer</w:t>
            </w:r>
          </w:p>
        </w:tc>
      </w:tr>
      <w:tr w:rsidR="00EC7767" w:rsidRPr="00EC7767" w:rsidTr="00EC7767">
        <w:tc>
          <w:tcPr>
            <w:tcW w:w="2179" w:type="dxa"/>
            <w:shd w:val="clear" w:color="auto" w:fill="auto"/>
          </w:tcPr>
          <w:p w:rsidR="00EC7767" w:rsidRPr="00EC7767" w:rsidRDefault="00EC7767" w:rsidP="00EC7767">
            <w:pPr>
              <w:ind w:firstLine="0"/>
            </w:pPr>
            <w:r>
              <w:t>Simrill</w:t>
            </w:r>
          </w:p>
        </w:tc>
        <w:tc>
          <w:tcPr>
            <w:tcW w:w="2179" w:type="dxa"/>
            <w:shd w:val="clear" w:color="auto" w:fill="auto"/>
          </w:tcPr>
          <w:p w:rsidR="00EC7767" w:rsidRPr="00EC7767" w:rsidRDefault="00EC7767" w:rsidP="00EC7767">
            <w:pPr>
              <w:ind w:firstLine="0"/>
            </w:pPr>
            <w:r>
              <w:t>Sottile</w:t>
            </w:r>
          </w:p>
        </w:tc>
        <w:tc>
          <w:tcPr>
            <w:tcW w:w="2180" w:type="dxa"/>
            <w:shd w:val="clear" w:color="auto" w:fill="auto"/>
          </w:tcPr>
          <w:p w:rsidR="00EC7767" w:rsidRPr="00EC7767" w:rsidRDefault="00EC7767" w:rsidP="00EC7767">
            <w:pPr>
              <w:ind w:firstLine="0"/>
            </w:pPr>
            <w:r>
              <w:t>Spires</w:t>
            </w:r>
          </w:p>
        </w:tc>
      </w:tr>
      <w:tr w:rsidR="00EC7767" w:rsidRPr="00EC7767" w:rsidTr="00EC7767">
        <w:tc>
          <w:tcPr>
            <w:tcW w:w="2179" w:type="dxa"/>
            <w:shd w:val="clear" w:color="auto" w:fill="auto"/>
          </w:tcPr>
          <w:p w:rsidR="00EC7767" w:rsidRPr="00EC7767" w:rsidRDefault="00EC7767" w:rsidP="00EC7767">
            <w:pPr>
              <w:ind w:firstLine="0"/>
            </w:pPr>
            <w:r>
              <w:t>Stringer</w:t>
            </w:r>
          </w:p>
        </w:tc>
        <w:tc>
          <w:tcPr>
            <w:tcW w:w="2179" w:type="dxa"/>
            <w:shd w:val="clear" w:color="auto" w:fill="auto"/>
          </w:tcPr>
          <w:p w:rsidR="00EC7767" w:rsidRPr="00EC7767" w:rsidRDefault="00EC7767" w:rsidP="00EC7767">
            <w:pPr>
              <w:ind w:firstLine="0"/>
            </w:pPr>
            <w:r>
              <w:t>Tallon</w:t>
            </w:r>
          </w:p>
        </w:tc>
        <w:tc>
          <w:tcPr>
            <w:tcW w:w="2180" w:type="dxa"/>
            <w:shd w:val="clear" w:color="auto" w:fill="auto"/>
          </w:tcPr>
          <w:p w:rsidR="00EC7767" w:rsidRPr="00EC7767" w:rsidRDefault="00EC7767" w:rsidP="00EC7767">
            <w:pPr>
              <w:ind w:firstLine="0"/>
            </w:pPr>
            <w:r>
              <w:t>Taylor</w:t>
            </w:r>
          </w:p>
        </w:tc>
      </w:tr>
      <w:tr w:rsidR="00EC7767" w:rsidRPr="00EC7767" w:rsidTr="00EC7767">
        <w:tc>
          <w:tcPr>
            <w:tcW w:w="2179" w:type="dxa"/>
            <w:shd w:val="clear" w:color="auto" w:fill="auto"/>
          </w:tcPr>
          <w:p w:rsidR="00EC7767" w:rsidRPr="00EC7767" w:rsidRDefault="00EC7767" w:rsidP="00EC7767">
            <w:pPr>
              <w:ind w:firstLine="0"/>
            </w:pPr>
            <w:r>
              <w:t>Thayer</w:t>
            </w:r>
          </w:p>
        </w:tc>
        <w:tc>
          <w:tcPr>
            <w:tcW w:w="2179" w:type="dxa"/>
            <w:shd w:val="clear" w:color="auto" w:fill="auto"/>
          </w:tcPr>
          <w:p w:rsidR="00EC7767" w:rsidRPr="00EC7767" w:rsidRDefault="00EC7767" w:rsidP="00EC7767">
            <w:pPr>
              <w:ind w:firstLine="0"/>
            </w:pPr>
            <w:r>
              <w:t>Thigpen</w:t>
            </w:r>
          </w:p>
        </w:tc>
        <w:tc>
          <w:tcPr>
            <w:tcW w:w="2180" w:type="dxa"/>
            <w:shd w:val="clear" w:color="auto" w:fill="auto"/>
          </w:tcPr>
          <w:p w:rsidR="00EC7767" w:rsidRPr="00EC7767" w:rsidRDefault="00EC7767" w:rsidP="00EC7767">
            <w:pPr>
              <w:ind w:firstLine="0"/>
            </w:pPr>
            <w:r>
              <w:t>Toole</w:t>
            </w:r>
          </w:p>
        </w:tc>
      </w:tr>
      <w:tr w:rsidR="00EC7767" w:rsidRPr="00EC7767" w:rsidTr="00EC7767">
        <w:tc>
          <w:tcPr>
            <w:tcW w:w="2179" w:type="dxa"/>
            <w:shd w:val="clear" w:color="auto" w:fill="auto"/>
          </w:tcPr>
          <w:p w:rsidR="00EC7767" w:rsidRPr="00EC7767" w:rsidRDefault="00EC7767" w:rsidP="00EC7767">
            <w:pPr>
              <w:ind w:firstLine="0"/>
            </w:pPr>
            <w:r>
              <w:t>Weeks</w:t>
            </w:r>
          </w:p>
        </w:tc>
        <w:tc>
          <w:tcPr>
            <w:tcW w:w="2179" w:type="dxa"/>
            <w:shd w:val="clear" w:color="auto" w:fill="auto"/>
          </w:tcPr>
          <w:p w:rsidR="00EC7767" w:rsidRPr="00EC7767" w:rsidRDefault="00EC7767" w:rsidP="00EC7767">
            <w:pPr>
              <w:ind w:firstLine="0"/>
            </w:pPr>
            <w:r>
              <w:t>West</w:t>
            </w:r>
          </w:p>
        </w:tc>
        <w:tc>
          <w:tcPr>
            <w:tcW w:w="2180" w:type="dxa"/>
            <w:shd w:val="clear" w:color="auto" w:fill="auto"/>
          </w:tcPr>
          <w:p w:rsidR="00EC7767" w:rsidRPr="00EC7767" w:rsidRDefault="00EC7767" w:rsidP="00EC7767">
            <w:pPr>
              <w:ind w:firstLine="0"/>
            </w:pPr>
            <w:r>
              <w:t>White</w:t>
            </w:r>
          </w:p>
        </w:tc>
      </w:tr>
      <w:tr w:rsidR="00EC7767" w:rsidRPr="00EC7767" w:rsidTr="00EC7767">
        <w:tc>
          <w:tcPr>
            <w:tcW w:w="2179" w:type="dxa"/>
            <w:shd w:val="clear" w:color="auto" w:fill="auto"/>
          </w:tcPr>
          <w:p w:rsidR="00EC7767" w:rsidRPr="00EC7767" w:rsidRDefault="00EC7767" w:rsidP="00EC7767">
            <w:pPr>
              <w:keepNext/>
              <w:ind w:firstLine="0"/>
            </w:pPr>
            <w:r>
              <w:t>S. Williams</w:t>
            </w:r>
          </w:p>
        </w:tc>
        <w:tc>
          <w:tcPr>
            <w:tcW w:w="2179" w:type="dxa"/>
            <w:shd w:val="clear" w:color="auto" w:fill="auto"/>
          </w:tcPr>
          <w:p w:rsidR="00EC7767" w:rsidRPr="00EC7767" w:rsidRDefault="00EC7767" w:rsidP="00EC7767">
            <w:pPr>
              <w:keepNext/>
              <w:ind w:firstLine="0"/>
            </w:pPr>
            <w:r>
              <w:t>Wooten</w:t>
            </w:r>
          </w:p>
        </w:tc>
        <w:tc>
          <w:tcPr>
            <w:tcW w:w="2180" w:type="dxa"/>
            <w:shd w:val="clear" w:color="auto" w:fill="auto"/>
          </w:tcPr>
          <w:p w:rsidR="00EC7767" w:rsidRPr="00EC7767" w:rsidRDefault="00EC7767" w:rsidP="00EC7767">
            <w:pPr>
              <w:keepNext/>
              <w:ind w:firstLine="0"/>
            </w:pPr>
            <w:r>
              <w:t>Young</w:t>
            </w:r>
          </w:p>
        </w:tc>
      </w:tr>
      <w:tr w:rsidR="00EC7767" w:rsidRPr="00EC7767" w:rsidTr="00EC7767">
        <w:tc>
          <w:tcPr>
            <w:tcW w:w="2179" w:type="dxa"/>
            <w:shd w:val="clear" w:color="auto" w:fill="auto"/>
          </w:tcPr>
          <w:p w:rsidR="00EC7767" w:rsidRPr="00EC7767" w:rsidRDefault="00EC7767" w:rsidP="00EC7767">
            <w:pPr>
              <w:keepNext/>
              <w:ind w:firstLine="0"/>
            </w:pPr>
            <w:r>
              <w:t>Yow</w:t>
            </w:r>
          </w:p>
        </w:tc>
        <w:tc>
          <w:tcPr>
            <w:tcW w:w="2179" w:type="dxa"/>
            <w:shd w:val="clear" w:color="auto" w:fill="auto"/>
          </w:tcPr>
          <w:p w:rsidR="00EC7767" w:rsidRPr="00EC7767" w:rsidRDefault="00EC7767" w:rsidP="00EC7767">
            <w:pPr>
              <w:keepNext/>
              <w:ind w:firstLine="0"/>
            </w:pPr>
          </w:p>
        </w:tc>
        <w:tc>
          <w:tcPr>
            <w:tcW w:w="2180" w:type="dxa"/>
            <w:shd w:val="clear" w:color="auto" w:fill="auto"/>
          </w:tcPr>
          <w:p w:rsidR="00EC7767" w:rsidRPr="00EC7767" w:rsidRDefault="00EC7767" w:rsidP="00EC7767">
            <w:pPr>
              <w:keepNext/>
              <w:ind w:firstLine="0"/>
            </w:pPr>
          </w:p>
        </w:tc>
      </w:tr>
    </w:tbl>
    <w:p w:rsidR="00EC7767" w:rsidRDefault="00EC7767" w:rsidP="00EC7767"/>
    <w:p w:rsidR="00EC7767" w:rsidRDefault="00EC7767" w:rsidP="00EC7767">
      <w:pPr>
        <w:jc w:val="center"/>
        <w:rPr>
          <w:b/>
        </w:rPr>
      </w:pPr>
      <w:r w:rsidRPr="00EC7767">
        <w:rPr>
          <w:b/>
        </w:rPr>
        <w:t>Total--100</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 xml:space="preserve">So, the Bill was read the second time and ordered to third reading.  </w:t>
      </w:r>
    </w:p>
    <w:p w:rsidR="00EC7767" w:rsidRDefault="00EC7767" w:rsidP="00EC7767"/>
    <w:p w:rsidR="00EC7767" w:rsidRDefault="00EC7767" w:rsidP="00EC7767">
      <w:pPr>
        <w:keepNext/>
        <w:jc w:val="center"/>
        <w:rPr>
          <w:b/>
        </w:rPr>
      </w:pPr>
      <w:r w:rsidRPr="00EC7767">
        <w:rPr>
          <w:b/>
        </w:rPr>
        <w:t>S. 168--ORDERED TO THIRD READING</w:t>
      </w:r>
    </w:p>
    <w:p w:rsidR="00EC7767" w:rsidRDefault="00EC7767" w:rsidP="00EC7767">
      <w:pPr>
        <w:keepNext/>
      </w:pPr>
      <w:r>
        <w:t>The following Joint Resolution was taken up:</w:t>
      </w:r>
    </w:p>
    <w:p w:rsidR="00EC7767" w:rsidRDefault="00EC7767" w:rsidP="00EC7767">
      <w:pPr>
        <w:keepNext/>
      </w:pPr>
      <w:bookmarkStart w:id="32" w:name="include_clip_start_141"/>
      <w:bookmarkEnd w:id="32"/>
    </w:p>
    <w:p w:rsidR="00EC7767" w:rsidRDefault="00EC7767" w:rsidP="00EC7767">
      <w:r>
        <w:t xml:space="preserve">S. 168 -- Senators Hembree, Leatherman, Climer, Setzler, Young, Cromer, Verdin, Johnson, Rice, Alexander and Campsen: A JOINT RESOLUTION TO PROVIDE THE STATE DEPARTMENT OF EDUCATION SHALL DEVELOP RECOMMENDATIONS FOR REDUCING AND STREAMLINING THE AMOUNT OF PAPERWORK AND REPORTING REQUIREMENTS OF TEACHERS, SCHOOLS, AND SCHOOL DISTRICTS, TO PROVIDE </w:t>
      </w:r>
      <w:r>
        <w:lastRenderedPageBreak/>
        <w:t>REQUIREMENTS FOR THE CONTENT OF THESE RECOMMENDATIONS, AND TO PROVIDE THE DEPARTMENT SHALL REPORT ITS RECOMMENDATIONS TO THE GENERAL ASSEMBLY BEFORE JANUARY 15, 2020.</w:t>
      </w:r>
    </w:p>
    <w:p w:rsidR="00EC7767" w:rsidRDefault="00EC7767" w:rsidP="00EC7767">
      <w:bookmarkStart w:id="33" w:name="include_clip_end_141"/>
      <w:bookmarkEnd w:id="33"/>
    </w:p>
    <w:p w:rsidR="00EC7767" w:rsidRDefault="00EC7767" w:rsidP="00EC7767">
      <w:r>
        <w:t>Rep. ALLISON explained the Joint Resolution.</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34" w:name="vote_start143"/>
      <w:bookmarkEnd w:id="34"/>
      <w:r>
        <w:t>Yeas 105;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Bennett</w:t>
            </w:r>
          </w:p>
        </w:tc>
        <w:tc>
          <w:tcPr>
            <w:tcW w:w="2180" w:type="dxa"/>
            <w:shd w:val="clear" w:color="auto" w:fill="auto"/>
          </w:tcPr>
          <w:p w:rsidR="00EC7767" w:rsidRPr="00EC7767" w:rsidRDefault="00EC7767" w:rsidP="00EC7767">
            <w:pPr>
              <w:ind w:firstLine="0"/>
            </w:pPr>
            <w:r>
              <w:t>Bernstein</w:t>
            </w:r>
          </w:p>
        </w:tc>
      </w:tr>
      <w:tr w:rsidR="00EC7767" w:rsidRPr="00EC7767" w:rsidTr="00EC7767">
        <w:tc>
          <w:tcPr>
            <w:tcW w:w="2179" w:type="dxa"/>
            <w:shd w:val="clear" w:color="auto" w:fill="auto"/>
          </w:tcPr>
          <w:p w:rsidR="00EC7767" w:rsidRPr="00EC7767" w:rsidRDefault="00EC7767" w:rsidP="00EC7767">
            <w:pPr>
              <w:ind w:firstLine="0"/>
            </w:pPr>
            <w:r>
              <w:t>Blackwell</w:t>
            </w:r>
          </w:p>
        </w:tc>
        <w:tc>
          <w:tcPr>
            <w:tcW w:w="2179" w:type="dxa"/>
            <w:shd w:val="clear" w:color="auto" w:fill="auto"/>
          </w:tcPr>
          <w:p w:rsidR="00EC7767" w:rsidRPr="00EC7767" w:rsidRDefault="00EC7767" w:rsidP="00EC7767">
            <w:pPr>
              <w:ind w:firstLine="0"/>
            </w:pPr>
            <w:r>
              <w:t>Bradley</w:t>
            </w:r>
          </w:p>
        </w:tc>
        <w:tc>
          <w:tcPr>
            <w:tcW w:w="2180" w:type="dxa"/>
            <w:shd w:val="clear" w:color="auto" w:fill="auto"/>
          </w:tcPr>
          <w:p w:rsidR="00EC7767" w:rsidRPr="00EC7767" w:rsidRDefault="00EC7767" w:rsidP="00EC7767">
            <w:pPr>
              <w:ind w:firstLine="0"/>
            </w:pPr>
            <w:r>
              <w:t>Brown</w:t>
            </w:r>
          </w:p>
        </w:tc>
      </w:tr>
      <w:tr w:rsidR="00EC7767" w:rsidRPr="00EC7767" w:rsidTr="00EC7767">
        <w:tc>
          <w:tcPr>
            <w:tcW w:w="2179" w:type="dxa"/>
            <w:shd w:val="clear" w:color="auto" w:fill="auto"/>
          </w:tcPr>
          <w:p w:rsidR="00EC7767" w:rsidRPr="00EC7767" w:rsidRDefault="00EC7767" w:rsidP="00EC7767">
            <w:pPr>
              <w:ind w:firstLine="0"/>
            </w:pPr>
            <w:r>
              <w:t>Burns</w:t>
            </w:r>
          </w:p>
        </w:tc>
        <w:tc>
          <w:tcPr>
            <w:tcW w:w="2179" w:type="dxa"/>
            <w:shd w:val="clear" w:color="auto" w:fill="auto"/>
          </w:tcPr>
          <w:p w:rsidR="00EC7767" w:rsidRPr="00EC7767" w:rsidRDefault="00EC7767" w:rsidP="00EC7767">
            <w:pPr>
              <w:ind w:firstLine="0"/>
            </w:pPr>
            <w:r>
              <w:t>Calhoon</w:t>
            </w:r>
          </w:p>
        </w:tc>
        <w:tc>
          <w:tcPr>
            <w:tcW w:w="2180" w:type="dxa"/>
            <w:shd w:val="clear" w:color="auto" w:fill="auto"/>
          </w:tcPr>
          <w:p w:rsidR="00EC7767" w:rsidRPr="00EC7767" w:rsidRDefault="00EC7767" w:rsidP="00EC7767">
            <w:pPr>
              <w:ind w:firstLine="0"/>
            </w:pPr>
            <w:r>
              <w:t>Caskey</w:t>
            </w:r>
          </w:p>
        </w:tc>
      </w:tr>
      <w:tr w:rsidR="00EC7767" w:rsidRPr="00EC7767" w:rsidTr="00EC7767">
        <w:tc>
          <w:tcPr>
            <w:tcW w:w="2179" w:type="dxa"/>
            <w:shd w:val="clear" w:color="auto" w:fill="auto"/>
          </w:tcPr>
          <w:p w:rsidR="00EC7767" w:rsidRPr="00EC7767" w:rsidRDefault="00EC7767" w:rsidP="00EC7767">
            <w:pPr>
              <w:ind w:firstLine="0"/>
            </w:pPr>
            <w:r>
              <w:t>Chellis</w:t>
            </w:r>
          </w:p>
        </w:tc>
        <w:tc>
          <w:tcPr>
            <w:tcW w:w="2179" w:type="dxa"/>
            <w:shd w:val="clear" w:color="auto" w:fill="auto"/>
          </w:tcPr>
          <w:p w:rsidR="00EC7767" w:rsidRPr="00EC7767" w:rsidRDefault="00EC7767" w:rsidP="00EC7767">
            <w:pPr>
              <w:ind w:firstLine="0"/>
            </w:pPr>
            <w:r>
              <w:t>Chumley</w:t>
            </w:r>
          </w:p>
        </w:tc>
        <w:tc>
          <w:tcPr>
            <w:tcW w:w="2180" w:type="dxa"/>
            <w:shd w:val="clear" w:color="auto" w:fill="auto"/>
          </w:tcPr>
          <w:p w:rsidR="00EC7767" w:rsidRPr="00EC7767" w:rsidRDefault="00EC7767" w:rsidP="00EC7767">
            <w:pPr>
              <w:ind w:firstLine="0"/>
            </w:pPr>
            <w:r>
              <w:t>Clary</w:t>
            </w:r>
          </w:p>
        </w:tc>
      </w:tr>
      <w:tr w:rsidR="00EC7767" w:rsidRPr="00EC7767" w:rsidTr="00EC7767">
        <w:tc>
          <w:tcPr>
            <w:tcW w:w="2179" w:type="dxa"/>
            <w:shd w:val="clear" w:color="auto" w:fill="auto"/>
          </w:tcPr>
          <w:p w:rsidR="00EC7767" w:rsidRPr="00EC7767" w:rsidRDefault="00EC7767" w:rsidP="00EC7767">
            <w:pPr>
              <w:ind w:firstLine="0"/>
            </w:pPr>
            <w:r>
              <w:t>Clemmons</w:t>
            </w:r>
          </w:p>
        </w:tc>
        <w:tc>
          <w:tcPr>
            <w:tcW w:w="2179" w:type="dxa"/>
            <w:shd w:val="clear" w:color="auto" w:fill="auto"/>
          </w:tcPr>
          <w:p w:rsidR="00EC7767" w:rsidRPr="00EC7767" w:rsidRDefault="00EC7767" w:rsidP="00EC7767">
            <w:pPr>
              <w:ind w:firstLine="0"/>
            </w:pPr>
            <w:r>
              <w:t>Clyburn</w:t>
            </w:r>
          </w:p>
        </w:tc>
        <w:tc>
          <w:tcPr>
            <w:tcW w:w="2180" w:type="dxa"/>
            <w:shd w:val="clear" w:color="auto" w:fill="auto"/>
          </w:tcPr>
          <w:p w:rsidR="00EC7767" w:rsidRPr="00EC7767" w:rsidRDefault="00EC7767" w:rsidP="00EC7767">
            <w:pPr>
              <w:ind w:firstLine="0"/>
            </w:pPr>
            <w:r>
              <w:t>Cobb-Hunter</w:t>
            </w:r>
          </w:p>
        </w:tc>
      </w:tr>
      <w:tr w:rsidR="00EC7767" w:rsidRPr="00EC7767" w:rsidTr="00EC7767">
        <w:tc>
          <w:tcPr>
            <w:tcW w:w="2179" w:type="dxa"/>
            <w:shd w:val="clear" w:color="auto" w:fill="auto"/>
          </w:tcPr>
          <w:p w:rsidR="00EC7767" w:rsidRPr="00EC7767" w:rsidRDefault="00EC7767" w:rsidP="00EC7767">
            <w:pPr>
              <w:ind w:firstLine="0"/>
            </w:pPr>
            <w:r>
              <w:t>Cogswell</w:t>
            </w:r>
          </w:p>
        </w:tc>
        <w:tc>
          <w:tcPr>
            <w:tcW w:w="2179" w:type="dxa"/>
            <w:shd w:val="clear" w:color="auto" w:fill="auto"/>
          </w:tcPr>
          <w:p w:rsidR="00EC7767" w:rsidRPr="00EC7767" w:rsidRDefault="00EC7767" w:rsidP="00EC7767">
            <w:pPr>
              <w:ind w:firstLine="0"/>
            </w:pPr>
            <w:r>
              <w:t>Collins</w:t>
            </w:r>
          </w:p>
        </w:tc>
        <w:tc>
          <w:tcPr>
            <w:tcW w:w="2180" w:type="dxa"/>
            <w:shd w:val="clear" w:color="auto" w:fill="auto"/>
          </w:tcPr>
          <w:p w:rsidR="00EC7767" w:rsidRPr="00EC7767" w:rsidRDefault="00EC7767" w:rsidP="00EC7767">
            <w:pPr>
              <w:ind w:firstLine="0"/>
            </w:pPr>
            <w:r>
              <w:t>B. Cox</w:t>
            </w:r>
          </w:p>
        </w:tc>
      </w:tr>
      <w:tr w:rsidR="00EC7767" w:rsidRPr="00EC7767" w:rsidTr="00EC7767">
        <w:tc>
          <w:tcPr>
            <w:tcW w:w="2179" w:type="dxa"/>
            <w:shd w:val="clear" w:color="auto" w:fill="auto"/>
          </w:tcPr>
          <w:p w:rsidR="00EC7767" w:rsidRPr="00EC7767" w:rsidRDefault="00EC7767" w:rsidP="00EC7767">
            <w:pPr>
              <w:ind w:firstLine="0"/>
            </w:pPr>
            <w:r>
              <w:t>W. Cox</w:t>
            </w:r>
          </w:p>
        </w:tc>
        <w:tc>
          <w:tcPr>
            <w:tcW w:w="2179" w:type="dxa"/>
            <w:shd w:val="clear" w:color="auto" w:fill="auto"/>
          </w:tcPr>
          <w:p w:rsidR="00EC7767" w:rsidRPr="00EC7767" w:rsidRDefault="00EC7767" w:rsidP="00EC7767">
            <w:pPr>
              <w:ind w:firstLine="0"/>
            </w:pPr>
            <w:r>
              <w:t>Crawford</w:t>
            </w:r>
          </w:p>
        </w:tc>
        <w:tc>
          <w:tcPr>
            <w:tcW w:w="2180" w:type="dxa"/>
            <w:shd w:val="clear" w:color="auto" w:fill="auto"/>
          </w:tcPr>
          <w:p w:rsidR="00EC7767" w:rsidRPr="00EC7767" w:rsidRDefault="00EC7767" w:rsidP="00EC7767">
            <w:pPr>
              <w:ind w:firstLine="0"/>
            </w:pPr>
            <w:r>
              <w:t>Daning</w:t>
            </w:r>
          </w:p>
        </w:tc>
      </w:tr>
      <w:tr w:rsidR="00EC7767" w:rsidRPr="00EC7767" w:rsidTr="00EC7767">
        <w:tc>
          <w:tcPr>
            <w:tcW w:w="2179" w:type="dxa"/>
            <w:shd w:val="clear" w:color="auto" w:fill="auto"/>
          </w:tcPr>
          <w:p w:rsidR="00EC7767" w:rsidRPr="00EC7767" w:rsidRDefault="00EC7767" w:rsidP="00EC7767">
            <w:pPr>
              <w:ind w:firstLine="0"/>
            </w:pPr>
            <w:r>
              <w:t>Davis</w:t>
            </w:r>
          </w:p>
        </w:tc>
        <w:tc>
          <w:tcPr>
            <w:tcW w:w="2179" w:type="dxa"/>
            <w:shd w:val="clear" w:color="auto" w:fill="auto"/>
          </w:tcPr>
          <w:p w:rsidR="00EC7767" w:rsidRPr="00EC7767" w:rsidRDefault="00EC7767" w:rsidP="00EC7767">
            <w:pPr>
              <w:ind w:firstLine="0"/>
            </w:pPr>
            <w:r>
              <w:t>Dillard</w:t>
            </w:r>
          </w:p>
        </w:tc>
        <w:tc>
          <w:tcPr>
            <w:tcW w:w="2180" w:type="dxa"/>
            <w:shd w:val="clear" w:color="auto" w:fill="auto"/>
          </w:tcPr>
          <w:p w:rsidR="00EC7767" w:rsidRPr="00EC7767" w:rsidRDefault="00EC7767" w:rsidP="00EC7767">
            <w:pPr>
              <w:ind w:firstLine="0"/>
            </w:pPr>
            <w:r>
              <w:t>Elliott</w:t>
            </w:r>
          </w:p>
        </w:tc>
      </w:tr>
      <w:tr w:rsidR="00EC7767" w:rsidRPr="00EC7767" w:rsidTr="00EC7767">
        <w:tc>
          <w:tcPr>
            <w:tcW w:w="2179" w:type="dxa"/>
            <w:shd w:val="clear" w:color="auto" w:fill="auto"/>
          </w:tcPr>
          <w:p w:rsidR="00EC7767" w:rsidRPr="00EC7767" w:rsidRDefault="00EC7767" w:rsidP="00EC7767">
            <w:pPr>
              <w:ind w:firstLine="0"/>
            </w:pPr>
            <w:r>
              <w:t>Erickson</w:t>
            </w:r>
          </w:p>
        </w:tc>
        <w:tc>
          <w:tcPr>
            <w:tcW w:w="2179" w:type="dxa"/>
            <w:shd w:val="clear" w:color="auto" w:fill="auto"/>
          </w:tcPr>
          <w:p w:rsidR="00EC7767" w:rsidRPr="00EC7767" w:rsidRDefault="00EC7767" w:rsidP="00EC7767">
            <w:pPr>
              <w:ind w:firstLine="0"/>
            </w:pPr>
            <w:r>
              <w:t>Finlay</w:t>
            </w:r>
          </w:p>
        </w:tc>
        <w:tc>
          <w:tcPr>
            <w:tcW w:w="2180" w:type="dxa"/>
            <w:shd w:val="clear" w:color="auto" w:fill="auto"/>
          </w:tcPr>
          <w:p w:rsidR="00EC7767" w:rsidRPr="00EC7767" w:rsidRDefault="00EC7767" w:rsidP="00EC7767">
            <w:pPr>
              <w:ind w:firstLine="0"/>
            </w:pPr>
            <w:r>
              <w:t>Forrest</w:t>
            </w:r>
          </w:p>
        </w:tc>
      </w:tr>
      <w:tr w:rsidR="00EC7767" w:rsidRPr="00EC7767" w:rsidTr="00EC7767">
        <w:tc>
          <w:tcPr>
            <w:tcW w:w="2179" w:type="dxa"/>
            <w:shd w:val="clear" w:color="auto" w:fill="auto"/>
          </w:tcPr>
          <w:p w:rsidR="00EC7767" w:rsidRPr="00EC7767" w:rsidRDefault="00EC7767" w:rsidP="00EC7767">
            <w:pPr>
              <w:ind w:firstLine="0"/>
            </w:pPr>
            <w:r>
              <w:t>Forrester</w:t>
            </w:r>
          </w:p>
        </w:tc>
        <w:tc>
          <w:tcPr>
            <w:tcW w:w="2179" w:type="dxa"/>
            <w:shd w:val="clear" w:color="auto" w:fill="auto"/>
          </w:tcPr>
          <w:p w:rsidR="00EC7767" w:rsidRPr="00EC7767" w:rsidRDefault="00EC7767" w:rsidP="00EC7767">
            <w:pPr>
              <w:ind w:firstLine="0"/>
            </w:pPr>
            <w:r>
              <w:t>Fry</w:t>
            </w:r>
          </w:p>
        </w:tc>
        <w:tc>
          <w:tcPr>
            <w:tcW w:w="2180" w:type="dxa"/>
            <w:shd w:val="clear" w:color="auto" w:fill="auto"/>
          </w:tcPr>
          <w:p w:rsidR="00EC7767" w:rsidRPr="00EC7767" w:rsidRDefault="00EC7767" w:rsidP="00EC7767">
            <w:pPr>
              <w:ind w:firstLine="0"/>
            </w:pPr>
            <w:r>
              <w:t>Funderburk</w:t>
            </w:r>
          </w:p>
        </w:tc>
      </w:tr>
      <w:tr w:rsidR="00EC7767" w:rsidRPr="00EC7767" w:rsidTr="00EC7767">
        <w:tc>
          <w:tcPr>
            <w:tcW w:w="2179" w:type="dxa"/>
            <w:shd w:val="clear" w:color="auto" w:fill="auto"/>
          </w:tcPr>
          <w:p w:rsidR="00EC7767" w:rsidRPr="00EC7767" w:rsidRDefault="00EC7767" w:rsidP="00EC7767">
            <w:pPr>
              <w:ind w:firstLine="0"/>
            </w:pPr>
            <w:r>
              <w:t>Gagnon</w:t>
            </w:r>
          </w:p>
        </w:tc>
        <w:tc>
          <w:tcPr>
            <w:tcW w:w="2179" w:type="dxa"/>
            <w:shd w:val="clear" w:color="auto" w:fill="auto"/>
          </w:tcPr>
          <w:p w:rsidR="00EC7767" w:rsidRPr="00EC7767" w:rsidRDefault="00EC7767" w:rsidP="00EC7767">
            <w:pPr>
              <w:ind w:firstLine="0"/>
            </w:pPr>
            <w:r>
              <w:t>Garvin</w:t>
            </w:r>
          </w:p>
        </w:tc>
        <w:tc>
          <w:tcPr>
            <w:tcW w:w="2180" w:type="dxa"/>
            <w:shd w:val="clear" w:color="auto" w:fill="auto"/>
          </w:tcPr>
          <w:p w:rsidR="00EC7767" w:rsidRPr="00EC7767" w:rsidRDefault="00EC7767" w:rsidP="00EC7767">
            <w:pPr>
              <w:ind w:firstLine="0"/>
            </w:pPr>
            <w:r>
              <w:t>Gilliam</w:t>
            </w:r>
          </w:p>
        </w:tc>
      </w:tr>
      <w:tr w:rsidR="00EC7767" w:rsidRPr="00EC7767" w:rsidTr="00EC7767">
        <w:tc>
          <w:tcPr>
            <w:tcW w:w="2179" w:type="dxa"/>
            <w:shd w:val="clear" w:color="auto" w:fill="auto"/>
          </w:tcPr>
          <w:p w:rsidR="00EC7767" w:rsidRPr="00EC7767" w:rsidRDefault="00EC7767" w:rsidP="00EC7767">
            <w:pPr>
              <w:ind w:firstLine="0"/>
            </w:pPr>
            <w:r>
              <w:t>Gilliard</w:t>
            </w:r>
          </w:p>
        </w:tc>
        <w:tc>
          <w:tcPr>
            <w:tcW w:w="2179" w:type="dxa"/>
            <w:shd w:val="clear" w:color="auto" w:fill="auto"/>
          </w:tcPr>
          <w:p w:rsidR="00EC7767" w:rsidRPr="00EC7767" w:rsidRDefault="00EC7767" w:rsidP="00EC7767">
            <w:pPr>
              <w:ind w:firstLine="0"/>
            </w:pPr>
            <w:r>
              <w:t>Govan</w:t>
            </w:r>
          </w:p>
        </w:tc>
        <w:tc>
          <w:tcPr>
            <w:tcW w:w="2180" w:type="dxa"/>
            <w:shd w:val="clear" w:color="auto" w:fill="auto"/>
          </w:tcPr>
          <w:p w:rsidR="00EC7767" w:rsidRPr="00EC7767" w:rsidRDefault="00EC7767" w:rsidP="00EC7767">
            <w:pPr>
              <w:ind w:firstLine="0"/>
            </w:pPr>
            <w:r>
              <w:t>Hardee</w:t>
            </w:r>
          </w:p>
        </w:tc>
      </w:tr>
      <w:tr w:rsidR="00EC7767" w:rsidRPr="00EC7767" w:rsidTr="00EC7767">
        <w:tc>
          <w:tcPr>
            <w:tcW w:w="2179" w:type="dxa"/>
            <w:shd w:val="clear" w:color="auto" w:fill="auto"/>
          </w:tcPr>
          <w:p w:rsidR="00EC7767" w:rsidRPr="00EC7767" w:rsidRDefault="00EC7767" w:rsidP="00EC7767">
            <w:pPr>
              <w:ind w:firstLine="0"/>
            </w:pPr>
            <w:r>
              <w:t>Hayes</w:t>
            </w:r>
          </w:p>
        </w:tc>
        <w:tc>
          <w:tcPr>
            <w:tcW w:w="2179" w:type="dxa"/>
            <w:shd w:val="clear" w:color="auto" w:fill="auto"/>
          </w:tcPr>
          <w:p w:rsidR="00EC7767" w:rsidRPr="00EC7767" w:rsidRDefault="00EC7767" w:rsidP="00EC7767">
            <w:pPr>
              <w:ind w:firstLine="0"/>
            </w:pPr>
            <w:r>
              <w:t>Henderson-Myers</w:t>
            </w:r>
          </w:p>
        </w:tc>
        <w:tc>
          <w:tcPr>
            <w:tcW w:w="2180" w:type="dxa"/>
            <w:shd w:val="clear" w:color="auto" w:fill="auto"/>
          </w:tcPr>
          <w:p w:rsidR="00EC7767" w:rsidRPr="00EC7767" w:rsidRDefault="00EC7767" w:rsidP="00EC7767">
            <w:pPr>
              <w:ind w:firstLine="0"/>
            </w:pPr>
            <w:r>
              <w:t>Henegan</w:t>
            </w:r>
          </w:p>
        </w:tc>
      </w:tr>
      <w:tr w:rsidR="00EC7767" w:rsidRPr="00EC7767" w:rsidTr="00EC7767">
        <w:tc>
          <w:tcPr>
            <w:tcW w:w="2179" w:type="dxa"/>
            <w:shd w:val="clear" w:color="auto" w:fill="auto"/>
          </w:tcPr>
          <w:p w:rsidR="00EC7767" w:rsidRPr="00EC7767" w:rsidRDefault="00EC7767" w:rsidP="00EC7767">
            <w:pPr>
              <w:ind w:firstLine="0"/>
            </w:pPr>
            <w:r>
              <w:t>Herbkersman</w:t>
            </w:r>
          </w:p>
        </w:tc>
        <w:tc>
          <w:tcPr>
            <w:tcW w:w="2179" w:type="dxa"/>
            <w:shd w:val="clear" w:color="auto" w:fill="auto"/>
          </w:tcPr>
          <w:p w:rsidR="00EC7767" w:rsidRPr="00EC7767" w:rsidRDefault="00EC7767" w:rsidP="00EC7767">
            <w:pPr>
              <w:ind w:firstLine="0"/>
            </w:pPr>
            <w:r>
              <w:t>Hewitt</w:t>
            </w:r>
          </w:p>
        </w:tc>
        <w:tc>
          <w:tcPr>
            <w:tcW w:w="2180" w:type="dxa"/>
            <w:shd w:val="clear" w:color="auto" w:fill="auto"/>
          </w:tcPr>
          <w:p w:rsidR="00EC7767" w:rsidRPr="00EC7767" w:rsidRDefault="00EC7767" w:rsidP="00EC7767">
            <w:pPr>
              <w:ind w:firstLine="0"/>
            </w:pPr>
            <w:r>
              <w:t>Hill</w:t>
            </w:r>
          </w:p>
        </w:tc>
      </w:tr>
      <w:tr w:rsidR="00EC7767" w:rsidRPr="00EC7767" w:rsidTr="00EC7767">
        <w:tc>
          <w:tcPr>
            <w:tcW w:w="2179" w:type="dxa"/>
            <w:shd w:val="clear" w:color="auto" w:fill="auto"/>
          </w:tcPr>
          <w:p w:rsidR="00EC7767" w:rsidRPr="00EC7767" w:rsidRDefault="00EC7767" w:rsidP="00EC7767">
            <w:pPr>
              <w:ind w:firstLine="0"/>
            </w:pPr>
            <w:r>
              <w:t>Hiott</w:t>
            </w:r>
          </w:p>
        </w:tc>
        <w:tc>
          <w:tcPr>
            <w:tcW w:w="2179" w:type="dxa"/>
            <w:shd w:val="clear" w:color="auto" w:fill="auto"/>
          </w:tcPr>
          <w:p w:rsidR="00EC7767" w:rsidRPr="00EC7767" w:rsidRDefault="00EC7767" w:rsidP="00EC7767">
            <w:pPr>
              <w:ind w:firstLine="0"/>
            </w:pPr>
            <w:r>
              <w:t>Hixon</w:t>
            </w:r>
          </w:p>
        </w:tc>
        <w:tc>
          <w:tcPr>
            <w:tcW w:w="2180" w:type="dxa"/>
            <w:shd w:val="clear" w:color="auto" w:fill="auto"/>
          </w:tcPr>
          <w:p w:rsidR="00EC7767" w:rsidRPr="00EC7767" w:rsidRDefault="00EC7767" w:rsidP="00EC7767">
            <w:pPr>
              <w:ind w:firstLine="0"/>
            </w:pPr>
            <w:r>
              <w:t>Hosey</w:t>
            </w:r>
          </w:p>
        </w:tc>
      </w:tr>
      <w:tr w:rsidR="00EC7767" w:rsidRPr="00EC7767" w:rsidTr="00EC7767">
        <w:tc>
          <w:tcPr>
            <w:tcW w:w="2179" w:type="dxa"/>
            <w:shd w:val="clear" w:color="auto" w:fill="auto"/>
          </w:tcPr>
          <w:p w:rsidR="00EC7767" w:rsidRPr="00EC7767" w:rsidRDefault="00EC7767" w:rsidP="00EC7767">
            <w:pPr>
              <w:ind w:firstLine="0"/>
            </w:pPr>
            <w:r>
              <w:t>Huggins</w:t>
            </w:r>
          </w:p>
        </w:tc>
        <w:tc>
          <w:tcPr>
            <w:tcW w:w="2179" w:type="dxa"/>
            <w:shd w:val="clear" w:color="auto" w:fill="auto"/>
          </w:tcPr>
          <w:p w:rsidR="00EC7767" w:rsidRPr="00EC7767" w:rsidRDefault="00EC7767" w:rsidP="00EC7767">
            <w:pPr>
              <w:ind w:firstLine="0"/>
            </w:pPr>
            <w:r>
              <w:t>Hyde</w:t>
            </w:r>
          </w:p>
        </w:tc>
        <w:tc>
          <w:tcPr>
            <w:tcW w:w="2180" w:type="dxa"/>
            <w:shd w:val="clear" w:color="auto" w:fill="auto"/>
          </w:tcPr>
          <w:p w:rsidR="00EC7767" w:rsidRPr="00EC7767" w:rsidRDefault="00EC7767" w:rsidP="00EC7767">
            <w:pPr>
              <w:ind w:firstLine="0"/>
            </w:pPr>
            <w:r>
              <w:t>Jefferson</w:t>
            </w:r>
          </w:p>
        </w:tc>
      </w:tr>
      <w:tr w:rsidR="00EC7767" w:rsidRPr="00EC7767" w:rsidTr="00EC7767">
        <w:tc>
          <w:tcPr>
            <w:tcW w:w="2179" w:type="dxa"/>
            <w:shd w:val="clear" w:color="auto" w:fill="auto"/>
          </w:tcPr>
          <w:p w:rsidR="00EC7767" w:rsidRPr="00EC7767" w:rsidRDefault="00EC7767" w:rsidP="00EC7767">
            <w:pPr>
              <w:ind w:firstLine="0"/>
            </w:pPr>
            <w:r>
              <w:t>Johnson</w:t>
            </w:r>
          </w:p>
        </w:tc>
        <w:tc>
          <w:tcPr>
            <w:tcW w:w="2179" w:type="dxa"/>
            <w:shd w:val="clear" w:color="auto" w:fill="auto"/>
          </w:tcPr>
          <w:p w:rsidR="00EC7767" w:rsidRPr="00EC7767" w:rsidRDefault="00EC7767" w:rsidP="00EC7767">
            <w:pPr>
              <w:ind w:firstLine="0"/>
            </w:pPr>
            <w:r>
              <w:t>Jordan</w:t>
            </w:r>
          </w:p>
        </w:tc>
        <w:tc>
          <w:tcPr>
            <w:tcW w:w="2180" w:type="dxa"/>
            <w:shd w:val="clear" w:color="auto" w:fill="auto"/>
          </w:tcPr>
          <w:p w:rsidR="00EC7767" w:rsidRPr="00EC7767" w:rsidRDefault="00EC7767" w:rsidP="00EC7767">
            <w:pPr>
              <w:ind w:firstLine="0"/>
            </w:pPr>
            <w:r>
              <w:t>Kimmons</w:t>
            </w:r>
          </w:p>
        </w:tc>
      </w:tr>
      <w:tr w:rsidR="00EC7767" w:rsidRPr="00EC7767" w:rsidTr="00EC7767">
        <w:tc>
          <w:tcPr>
            <w:tcW w:w="2179" w:type="dxa"/>
            <w:shd w:val="clear" w:color="auto" w:fill="auto"/>
          </w:tcPr>
          <w:p w:rsidR="00EC7767" w:rsidRPr="00EC7767" w:rsidRDefault="00EC7767" w:rsidP="00EC7767">
            <w:pPr>
              <w:ind w:firstLine="0"/>
            </w:pPr>
            <w:r>
              <w:t>King</w:t>
            </w:r>
          </w:p>
        </w:tc>
        <w:tc>
          <w:tcPr>
            <w:tcW w:w="2179" w:type="dxa"/>
            <w:shd w:val="clear" w:color="auto" w:fill="auto"/>
          </w:tcPr>
          <w:p w:rsidR="00EC7767" w:rsidRPr="00EC7767" w:rsidRDefault="00EC7767" w:rsidP="00EC7767">
            <w:pPr>
              <w:ind w:firstLine="0"/>
            </w:pPr>
            <w:r>
              <w:t>Kirby</w:t>
            </w:r>
          </w:p>
        </w:tc>
        <w:tc>
          <w:tcPr>
            <w:tcW w:w="2180" w:type="dxa"/>
            <w:shd w:val="clear" w:color="auto" w:fill="auto"/>
          </w:tcPr>
          <w:p w:rsidR="00EC7767" w:rsidRPr="00EC7767" w:rsidRDefault="00EC7767" w:rsidP="00EC7767">
            <w:pPr>
              <w:ind w:firstLine="0"/>
            </w:pPr>
            <w:r>
              <w:t>Ligon</w:t>
            </w:r>
          </w:p>
        </w:tc>
      </w:tr>
      <w:tr w:rsidR="00EC7767" w:rsidRPr="00EC7767" w:rsidTr="00EC7767">
        <w:tc>
          <w:tcPr>
            <w:tcW w:w="2179" w:type="dxa"/>
            <w:shd w:val="clear" w:color="auto" w:fill="auto"/>
          </w:tcPr>
          <w:p w:rsidR="00EC7767" w:rsidRPr="00EC7767" w:rsidRDefault="00EC7767" w:rsidP="00EC7767">
            <w:pPr>
              <w:ind w:firstLine="0"/>
            </w:pPr>
            <w:r>
              <w:t>Loftis</w:t>
            </w:r>
          </w:p>
        </w:tc>
        <w:tc>
          <w:tcPr>
            <w:tcW w:w="2179" w:type="dxa"/>
            <w:shd w:val="clear" w:color="auto" w:fill="auto"/>
          </w:tcPr>
          <w:p w:rsidR="00EC7767" w:rsidRPr="00EC7767" w:rsidRDefault="00EC7767" w:rsidP="00EC7767">
            <w:pPr>
              <w:ind w:firstLine="0"/>
            </w:pPr>
            <w:r>
              <w:t>Long</w:t>
            </w:r>
          </w:p>
        </w:tc>
        <w:tc>
          <w:tcPr>
            <w:tcW w:w="2180" w:type="dxa"/>
            <w:shd w:val="clear" w:color="auto" w:fill="auto"/>
          </w:tcPr>
          <w:p w:rsidR="00EC7767" w:rsidRPr="00EC7767" w:rsidRDefault="00EC7767" w:rsidP="00EC7767">
            <w:pPr>
              <w:ind w:firstLine="0"/>
            </w:pPr>
            <w:r>
              <w:t>Lowe</w:t>
            </w:r>
          </w:p>
        </w:tc>
      </w:tr>
      <w:tr w:rsidR="00EC7767" w:rsidRPr="00EC7767" w:rsidTr="00EC7767">
        <w:tc>
          <w:tcPr>
            <w:tcW w:w="2179" w:type="dxa"/>
            <w:shd w:val="clear" w:color="auto" w:fill="auto"/>
          </w:tcPr>
          <w:p w:rsidR="00EC7767" w:rsidRPr="00EC7767" w:rsidRDefault="00EC7767" w:rsidP="00EC7767">
            <w:pPr>
              <w:ind w:firstLine="0"/>
            </w:pPr>
            <w:r>
              <w:t>Lucas</w:t>
            </w:r>
          </w:p>
        </w:tc>
        <w:tc>
          <w:tcPr>
            <w:tcW w:w="2179" w:type="dxa"/>
            <w:shd w:val="clear" w:color="auto" w:fill="auto"/>
          </w:tcPr>
          <w:p w:rsidR="00EC7767" w:rsidRPr="00EC7767" w:rsidRDefault="00EC7767" w:rsidP="00EC7767">
            <w:pPr>
              <w:ind w:firstLine="0"/>
            </w:pPr>
            <w:r>
              <w:t>Mace</w:t>
            </w:r>
          </w:p>
        </w:tc>
        <w:tc>
          <w:tcPr>
            <w:tcW w:w="2180" w:type="dxa"/>
            <w:shd w:val="clear" w:color="auto" w:fill="auto"/>
          </w:tcPr>
          <w:p w:rsidR="00EC7767" w:rsidRPr="00EC7767" w:rsidRDefault="00EC7767" w:rsidP="00EC7767">
            <w:pPr>
              <w:ind w:firstLine="0"/>
            </w:pPr>
            <w:r>
              <w:t>Mack</w:t>
            </w:r>
          </w:p>
        </w:tc>
      </w:tr>
      <w:tr w:rsidR="00EC7767" w:rsidRPr="00EC7767" w:rsidTr="00EC7767">
        <w:tc>
          <w:tcPr>
            <w:tcW w:w="2179" w:type="dxa"/>
            <w:shd w:val="clear" w:color="auto" w:fill="auto"/>
          </w:tcPr>
          <w:p w:rsidR="00EC7767" w:rsidRPr="00EC7767" w:rsidRDefault="00EC7767" w:rsidP="00EC7767">
            <w:pPr>
              <w:ind w:firstLine="0"/>
            </w:pPr>
            <w:r>
              <w:t>Magnuson</w:t>
            </w:r>
          </w:p>
        </w:tc>
        <w:tc>
          <w:tcPr>
            <w:tcW w:w="2179" w:type="dxa"/>
            <w:shd w:val="clear" w:color="auto" w:fill="auto"/>
          </w:tcPr>
          <w:p w:rsidR="00EC7767" w:rsidRPr="00EC7767" w:rsidRDefault="00EC7767" w:rsidP="00EC7767">
            <w:pPr>
              <w:ind w:firstLine="0"/>
            </w:pPr>
            <w:r>
              <w:t>Martin</w:t>
            </w:r>
          </w:p>
        </w:tc>
        <w:tc>
          <w:tcPr>
            <w:tcW w:w="2180" w:type="dxa"/>
            <w:shd w:val="clear" w:color="auto" w:fill="auto"/>
          </w:tcPr>
          <w:p w:rsidR="00EC7767" w:rsidRPr="00EC7767" w:rsidRDefault="00EC7767" w:rsidP="00EC7767">
            <w:pPr>
              <w:ind w:firstLine="0"/>
            </w:pPr>
            <w:r>
              <w:t>McCoy</w:t>
            </w:r>
          </w:p>
        </w:tc>
      </w:tr>
      <w:tr w:rsidR="00EC7767" w:rsidRPr="00EC7767" w:rsidTr="00EC7767">
        <w:tc>
          <w:tcPr>
            <w:tcW w:w="2179" w:type="dxa"/>
            <w:shd w:val="clear" w:color="auto" w:fill="auto"/>
          </w:tcPr>
          <w:p w:rsidR="00EC7767" w:rsidRPr="00EC7767" w:rsidRDefault="00EC7767" w:rsidP="00EC7767">
            <w:pPr>
              <w:ind w:firstLine="0"/>
            </w:pPr>
            <w:r>
              <w:t>McCravy</w:t>
            </w:r>
          </w:p>
        </w:tc>
        <w:tc>
          <w:tcPr>
            <w:tcW w:w="2179" w:type="dxa"/>
            <w:shd w:val="clear" w:color="auto" w:fill="auto"/>
          </w:tcPr>
          <w:p w:rsidR="00EC7767" w:rsidRPr="00EC7767" w:rsidRDefault="00EC7767" w:rsidP="00EC7767">
            <w:pPr>
              <w:ind w:firstLine="0"/>
            </w:pPr>
            <w:r>
              <w:t>McDaniel</w:t>
            </w:r>
          </w:p>
        </w:tc>
        <w:tc>
          <w:tcPr>
            <w:tcW w:w="2180" w:type="dxa"/>
            <w:shd w:val="clear" w:color="auto" w:fill="auto"/>
          </w:tcPr>
          <w:p w:rsidR="00EC7767" w:rsidRPr="00EC7767" w:rsidRDefault="00EC7767" w:rsidP="00EC7767">
            <w:pPr>
              <w:ind w:firstLine="0"/>
            </w:pPr>
            <w:r>
              <w:t>McGinnis</w:t>
            </w:r>
          </w:p>
        </w:tc>
      </w:tr>
      <w:tr w:rsidR="00EC7767" w:rsidRPr="00EC7767" w:rsidTr="00EC7767">
        <w:tc>
          <w:tcPr>
            <w:tcW w:w="2179" w:type="dxa"/>
            <w:shd w:val="clear" w:color="auto" w:fill="auto"/>
          </w:tcPr>
          <w:p w:rsidR="00EC7767" w:rsidRPr="00EC7767" w:rsidRDefault="00EC7767" w:rsidP="00EC7767">
            <w:pPr>
              <w:ind w:firstLine="0"/>
            </w:pPr>
            <w:r>
              <w:t>Moore</w:t>
            </w:r>
          </w:p>
        </w:tc>
        <w:tc>
          <w:tcPr>
            <w:tcW w:w="2179" w:type="dxa"/>
            <w:shd w:val="clear" w:color="auto" w:fill="auto"/>
          </w:tcPr>
          <w:p w:rsidR="00EC7767" w:rsidRPr="00EC7767" w:rsidRDefault="00EC7767" w:rsidP="00EC7767">
            <w:pPr>
              <w:ind w:firstLine="0"/>
            </w:pPr>
            <w:r>
              <w:t>Morgan</w:t>
            </w:r>
          </w:p>
        </w:tc>
        <w:tc>
          <w:tcPr>
            <w:tcW w:w="2180" w:type="dxa"/>
            <w:shd w:val="clear" w:color="auto" w:fill="auto"/>
          </w:tcPr>
          <w:p w:rsidR="00EC7767" w:rsidRPr="00EC7767" w:rsidRDefault="00EC7767" w:rsidP="00EC7767">
            <w:pPr>
              <w:ind w:firstLine="0"/>
            </w:pPr>
            <w:r>
              <w:t>D. C. Moss</w:t>
            </w:r>
          </w:p>
        </w:tc>
      </w:tr>
      <w:tr w:rsidR="00EC7767" w:rsidRPr="00EC7767" w:rsidTr="00EC7767">
        <w:tc>
          <w:tcPr>
            <w:tcW w:w="2179" w:type="dxa"/>
            <w:shd w:val="clear" w:color="auto" w:fill="auto"/>
          </w:tcPr>
          <w:p w:rsidR="00EC7767" w:rsidRPr="00EC7767" w:rsidRDefault="00EC7767" w:rsidP="00EC7767">
            <w:pPr>
              <w:ind w:firstLine="0"/>
            </w:pPr>
            <w:r>
              <w:t>Murphy</w:t>
            </w:r>
          </w:p>
        </w:tc>
        <w:tc>
          <w:tcPr>
            <w:tcW w:w="2179" w:type="dxa"/>
            <w:shd w:val="clear" w:color="auto" w:fill="auto"/>
          </w:tcPr>
          <w:p w:rsidR="00EC7767" w:rsidRPr="00EC7767" w:rsidRDefault="00EC7767" w:rsidP="00EC7767">
            <w:pPr>
              <w:ind w:firstLine="0"/>
            </w:pPr>
            <w:r>
              <w:t>B. Newton</w:t>
            </w:r>
          </w:p>
        </w:tc>
        <w:tc>
          <w:tcPr>
            <w:tcW w:w="2180" w:type="dxa"/>
            <w:shd w:val="clear" w:color="auto" w:fill="auto"/>
          </w:tcPr>
          <w:p w:rsidR="00EC7767" w:rsidRPr="00EC7767" w:rsidRDefault="00EC7767" w:rsidP="00EC7767">
            <w:pPr>
              <w:ind w:firstLine="0"/>
            </w:pPr>
            <w:r>
              <w:t>W. Newton</w:t>
            </w:r>
          </w:p>
        </w:tc>
      </w:tr>
      <w:tr w:rsidR="00EC7767" w:rsidRPr="00EC7767" w:rsidTr="00EC7767">
        <w:tc>
          <w:tcPr>
            <w:tcW w:w="2179" w:type="dxa"/>
            <w:shd w:val="clear" w:color="auto" w:fill="auto"/>
          </w:tcPr>
          <w:p w:rsidR="00EC7767" w:rsidRPr="00EC7767" w:rsidRDefault="00EC7767" w:rsidP="00EC7767">
            <w:pPr>
              <w:ind w:firstLine="0"/>
            </w:pPr>
            <w:r>
              <w:t>Norrell</w:t>
            </w:r>
          </w:p>
        </w:tc>
        <w:tc>
          <w:tcPr>
            <w:tcW w:w="2179" w:type="dxa"/>
            <w:shd w:val="clear" w:color="auto" w:fill="auto"/>
          </w:tcPr>
          <w:p w:rsidR="00EC7767" w:rsidRPr="00EC7767" w:rsidRDefault="00EC7767" w:rsidP="00EC7767">
            <w:pPr>
              <w:ind w:firstLine="0"/>
            </w:pPr>
            <w:r>
              <w:t>Ott</w:t>
            </w:r>
          </w:p>
        </w:tc>
        <w:tc>
          <w:tcPr>
            <w:tcW w:w="2180" w:type="dxa"/>
            <w:shd w:val="clear" w:color="auto" w:fill="auto"/>
          </w:tcPr>
          <w:p w:rsidR="00EC7767" w:rsidRPr="00EC7767" w:rsidRDefault="00EC7767" w:rsidP="00EC7767">
            <w:pPr>
              <w:ind w:firstLine="0"/>
            </w:pPr>
            <w:r>
              <w:t>Parks</w:t>
            </w:r>
          </w:p>
        </w:tc>
      </w:tr>
      <w:tr w:rsidR="00EC7767" w:rsidRPr="00EC7767" w:rsidTr="00EC7767">
        <w:tc>
          <w:tcPr>
            <w:tcW w:w="2179" w:type="dxa"/>
            <w:shd w:val="clear" w:color="auto" w:fill="auto"/>
          </w:tcPr>
          <w:p w:rsidR="00EC7767" w:rsidRPr="00EC7767" w:rsidRDefault="00EC7767" w:rsidP="00EC7767">
            <w:pPr>
              <w:ind w:firstLine="0"/>
            </w:pPr>
            <w:r>
              <w:t>Pendarvis</w:t>
            </w:r>
          </w:p>
        </w:tc>
        <w:tc>
          <w:tcPr>
            <w:tcW w:w="2179" w:type="dxa"/>
            <w:shd w:val="clear" w:color="auto" w:fill="auto"/>
          </w:tcPr>
          <w:p w:rsidR="00EC7767" w:rsidRPr="00EC7767" w:rsidRDefault="00EC7767" w:rsidP="00EC7767">
            <w:pPr>
              <w:ind w:firstLine="0"/>
            </w:pPr>
            <w:r>
              <w:t>Pope</w:t>
            </w:r>
          </w:p>
        </w:tc>
        <w:tc>
          <w:tcPr>
            <w:tcW w:w="2180" w:type="dxa"/>
            <w:shd w:val="clear" w:color="auto" w:fill="auto"/>
          </w:tcPr>
          <w:p w:rsidR="00EC7767" w:rsidRPr="00EC7767" w:rsidRDefault="00EC7767" w:rsidP="00EC7767">
            <w:pPr>
              <w:ind w:firstLine="0"/>
            </w:pPr>
            <w:r>
              <w:t>Ridgeway</w:t>
            </w:r>
          </w:p>
        </w:tc>
      </w:tr>
      <w:tr w:rsidR="00EC7767" w:rsidRPr="00EC7767" w:rsidTr="00EC7767">
        <w:tc>
          <w:tcPr>
            <w:tcW w:w="2179" w:type="dxa"/>
            <w:shd w:val="clear" w:color="auto" w:fill="auto"/>
          </w:tcPr>
          <w:p w:rsidR="00EC7767" w:rsidRPr="00EC7767" w:rsidRDefault="00EC7767" w:rsidP="00EC7767">
            <w:pPr>
              <w:ind w:firstLine="0"/>
            </w:pPr>
            <w:r>
              <w:t>Robinson</w:t>
            </w:r>
          </w:p>
        </w:tc>
        <w:tc>
          <w:tcPr>
            <w:tcW w:w="2179" w:type="dxa"/>
            <w:shd w:val="clear" w:color="auto" w:fill="auto"/>
          </w:tcPr>
          <w:p w:rsidR="00EC7767" w:rsidRPr="00EC7767" w:rsidRDefault="00EC7767" w:rsidP="00EC7767">
            <w:pPr>
              <w:ind w:firstLine="0"/>
            </w:pPr>
            <w:r>
              <w:t>Rose</w:t>
            </w:r>
          </w:p>
        </w:tc>
        <w:tc>
          <w:tcPr>
            <w:tcW w:w="2180" w:type="dxa"/>
            <w:shd w:val="clear" w:color="auto" w:fill="auto"/>
          </w:tcPr>
          <w:p w:rsidR="00EC7767" w:rsidRPr="00EC7767" w:rsidRDefault="00EC7767" w:rsidP="00EC7767">
            <w:pPr>
              <w:ind w:firstLine="0"/>
            </w:pPr>
            <w:r>
              <w:t>Rutherford</w:t>
            </w:r>
          </w:p>
        </w:tc>
      </w:tr>
      <w:tr w:rsidR="00EC7767" w:rsidRPr="00EC7767" w:rsidTr="00EC7767">
        <w:tc>
          <w:tcPr>
            <w:tcW w:w="2179" w:type="dxa"/>
            <w:shd w:val="clear" w:color="auto" w:fill="auto"/>
          </w:tcPr>
          <w:p w:rsidR="00EC7767" w:rsidRPr="00EC7767" w:rsidRDefault="00EC7767" w:rsidP="00EC7767">
            <w:pPr>
              <w:ind w:firstLine="0"/>
            </w:pPr>
            <w:r>
              <w:t>Sandifer</w:t>
            </w:r>
          </w:p>
        </w:tc>
        <w:tc>
          <w:tcPr>
            <w:tcW w:w="2179" w:type="dxa"/>
            <w:shd w:val="clear" w:color="auto" w:fill="auto"/>
          </w:tcPr>
          <w:p w:rsidR="00EC7767" w:rsidRPr="00EC7767" w:rsidRDefault="00EC7767" w:rsidP="00EC7767">
            <w:pPr>
              <w:ind w:firstLine="0"/>
            </w:pPr>
            <w:r>
              <w:t>Simmons</w:t>
            </w:r>
          </w:p>
        </w:tc>
        <w:tc>
          <w:tcPr>
            <w:tcW w:w="2180" w:type="dxa"/>
            <w:shd w:val="clear" w:color="auto" w:fill="auto"/>
          </w:tcPr>
          <w:p w:rsidR="00EC7767" w:rsidRPr="00EC7767" w:rsidRDefault="00EC7767" w:rsidP="00EC7767">
            <w:pPr>
              <w:ind w:firstLine="0"/>
            </w:pPr>
            <w:r>
              <w:t>Simrill</w:t>
            </w:r>
          </w:p>
        </w:tc>
      </w:tr>
      <w:tr w:rsidR="00EC7767" w:rsidRPr="00EC7767" w:rsidTr="00EC7767">
        <w:tc>
          <w:tcPr>
            <w:tcW w:w="2179" w:type="dxa"/>
            <w:shd w:val="clear" w:color="auto" w:fill="auto"/>
          </w:tcPr>
          <w:p w:rsidR="00EC7767" w:rsidRPr="00EC7767" w:rsidRDefault="00EC7767" w:rsidP="00EC7767">
            <w:pPr>
              <w:ind w:firstLine="0"/>
            </w:pPr>
            <w:r>
              <w:t>G. M. Smith</w:t>
            </w:r>
          </w:p>
        </w:tc>
        <w:tc>
          <w:tcPr>
            <w:tcW w:w="2179" w:type="dxa"/>
            <w:shd w:val="clear" w:color="auto" w:fill="auto"/>
          </w:tcPr>
          <w:p w:rsidR="00EC7767" w:rsidRPr="00EC7767" w:rsidRDefault="00EC7767" w:rsidP="00EC7767">
            <w:pPr>
              <w:ind w:firstLine="0"/>
            </w:pPr>
            <w:r>
              <w:t>G. R. Smith</w:t>
            </w:r>
          </w:p>
        </w:tc>
        <w:tc>
          <w:tcPr>
            <w:tcW w:w="2180" w:type="dxa"/>
            <w:shd w:val="clear" w:color="auto" w:fill="auto"/>
          </w:tcPr>
          <w:p w:rsidR="00EC7767" w:rsidRPr="00EC7767" w:rsidRDefault="00EC7767" w:rsidP="00EC7767">
            <w:pPr>
              <w:ind w:firstLine="0"/>
            </w:pPr>
            <w:r>
              <w:t>Sottile</w:t>
            </w:r>
          </w:p>
        </w:tc>
      </w:tr>
      <w:tr w:rsidR="00EC7767" w:rsidRPr="00EC7767" w:rsidTr="00EC7767">
        <w:tc>
          <w:tcPr>
            <w:tcW w:w="2179" w:type="dxa"/>
            <w:shd w:val="clear" w:color="auto" w:fill="auto"/>
          </w:tcPr>
          <w:p w:rsidR="00EC7767" w:rsidRPr="00EC7767" w:rsidRDefault="00EC7767" w:rsidP="00EC7767">
            <w:pPr>
              <w:ind w:firstLine="0"/>
            </w:pPr>
            <w:r>
              <w:lastRenderedPageBreak/>
              <w:t>Spires</w:t>
            </w:r>
          </w:p>
        </w:tc>
        <w:tc>
          <w:tcPr>
            <w:tcW w:w="2179" w:type="dxa"/>
            <w:shd w:val="clear" w:color="auto" w:fill="auto"/>
          </w:tcPr>
          <w:p w:rsidR="00EC7767" w:rsidRPr="00EC7767" w:rsidRDefault="00EC7767" w:rsidP="00EC7767">
            <w:pPr>
              <w:ind w:firstLine="0"/>
            </w:pPr>
            <w:r>
              <w:t>Stringer</w:t>
            </w:r>
          </w:p>
        </w:tc>
        <w:tc>
          <w:tcPr>
            <w:tcW w:w="2180" w:type="dxa"/>
            <w:shd w:val="clear" w:color="auto" w:fill="auto"/>
          </w:tcPr>
          <w:p w:rsidR="00EC7767" w:rsidRPr="00EC7767" w:rsidRDefault="00EC7767" w:rsidP="00EC7767">
            <w:pPr>
              <w:ind w:firstLine="0"/>
            </w:pPr>
            <w:r>
              <w:t>Tallon</w:t>
            </w:r>
          </w:p>
        </w:tc>
      </w:tr>
      <w:tr w:rsidR="00EC7767" w:rsidRPr="00EC7767" w:rsidTr="00EC7767">
        <w:tc>
          <w:tcPr>
            <w:tcW w:w="2179" w:type="dxa"/>
            <w:shd w:val="clear" w:color="auto" w:fill="auto"/>
          </w:tcPr>
          <w:p w:rsidR="00EC7767" w:rsidRPr="00EC7767" w:rsidRDefault="00EC7767" w:rsidP="00EC7767">
            <w:pPr>
              <w:ind w:firstLine="0"/>
            </w:pPr>
            <w:r>
              <w:t>Taylor</w:t>
            </w:r>
          </w:p>
        </w:tc>
        <w:tc>
          <w:tcPr>
            <w:tcW w:w="2179" w:type="dxa"/>
            <w:shd w:val="clear" w:color="auto" w:fill="auto"/>
          </w:tcPr>
          <w:p w:rsidR="00EC7767" w:rsidRPr="00EC7767" w:rsidRDefault="00EC7767" w:rsidP="00EC7767">
            <w:pPr>
              <w:ind w:firstLine="0"/>
            </w:pPr>
            <w:r>
              <w:t>Thayer</w:t>
            </w:r>
          </w:p>
        </w:tc>
        <w:tc>
          <w:tcPr>
            <w:tcW w:w="2180" w:type="dxa"/>
            <w:shd w:val="clear" w:color="auto" w:fill="auto"/>
          </w:tcPr>
          <w:p w:rsidR="00EC7767" w:rsidRPr="00EC7767" w:rsidRDefault="00EC7767" w:rsidP="00EC7767">
            <w:pPr>
              <w:ind w:firstLine="0"/>
            </w:pPr>
            <w:r>
              <w:t>Thigpen</w:t>
            </w:r>
          </w:p>
        </w:tc>
      </w:tr>
      <w:tr w:rsidR="00EC7767" w:rsidRPr="00EC7767" w:rsidTr="00EC7767">
        <w:tc>
          <w:tcPr>
            <w:tcW w:w="2179" w:type="dxa"/>
            <w:shd w:val="clear" w:color="auto" w:fill="auto"/>
          </w:tcPr>
          <w:p w:rsidR="00EC7767" w:rsidRPr="00EC7767" w:rsidRDefault="00EC7767" w:rsidP="00EC7767">
            <w:pPr>
              <w:ind w:firstLine="0"/>
            </w:pPr>
            <w:r>
              <w:t>Toole</w:t>
            </w:r>
          </w:p>
        </w:tc>
        <w:tc>
          <w:tcPr>
            <w:tcW w:w="2179" w:type="dxa"/>
            <w:shd w:val="clear" w:color="auto" w:fill="auto"/>
          </w:tcPr>
          <w:p w:rsidR="00EC7767" w:rsidRPr="00EC7767" w:rsidRDefault="00EC7767" w:rsidP="00EC7767">
            <w:pPr>
              <w:ind w:firstLine="0"/>
            </w:pPr>
            <w:r>
              <w:t>Weeks</w:t>
            </w:r>
          </w:p>
        </w:tc>
        <w:tc>
          <w:tcPr>
            <w:tcW w:w="2180" w:type="dxa"/>
            <w:shd w:val="clear" w:color="auto" w:fill="auto"/>
          </w:tcPr>
          <w:p w:rsidR="00EC7767" w:rsidRPr="00EC7767" w:rsidRDefault="00EC7767" w:rsidP="00EC7767">
            <w:pPr>
              <w:ind w:firstLine="0"/>
            </w:pPr>
            <w:r>
              <w:t>West</w:t>
            </w:r>
          </w:p>
        </w:tc>
      </w:tr>
      <w:tr w:rsidR="00EC7767" w:rsidRPr="00EC7767" w:rsidTr="00EC7767">
        <w:tc>
          <w:tcPr>
            <w:tcW w:w="2179" w:type="dxa"/>
            <w:shd w:val="clear" w:color="auto" w:fill="auto"/>
          </w:tcPr>
          <w:p w:rsidR="00EC7767" w:rsidRPr="00EC7767" w:rsidRDefault="00EC7767" w:rsidP="00EC7767">
            <w:pPr>
              <w:keepNext/>
              <w:ind w:firstLine="0"/>
            </w:pPr>
            <w:r>
              <w:t>White</w:t>
            </w:r>
          </w:p>
        </w:tc>
        <w:tc>
          <w:tcPr>
            <w:tcW w:w="2179" w:type="dxa"/>
            <w:shd w:val="clear" w:color="auto" w:fill="auto"/>
          </w:tcPr>
          <w:p w:rsidR="00EC7767" w:rsidRPr="00EC7767" w:rsidRDefault="00EC7767" w:rsidP="00EC7767">
            <w:pPr>
              <w:keepNext/>
              <w:ind w:firstLine="0"/>
            </w:pPr>
            <w:r>
              <w:t>R. Williams</w:t>
            </w:r>
          </w:p>
        </w:tc>
        <w:tc>
          <w:tcPr>
            <w:tcW w:w="2180" w:type="dxa"/>
            <w:shd w:val="clear" w:color="auto" w:fill="auto"/>
          </w:tcPr>
          <w:p w:rsidR="00EC7767" w:rsidRPr="00EC7767" w:rsidRDefault="00EC7767" w:rsidP="00EC7767">
            <w:pPr>
              <w:keepNext/>
              <w:ind w:firstLine="0"/>
            </w:pPr>
            <w:r>
              <w:t>S. Williams</w:t>
            </w:r>
          </w:p>
        </w:tc>
      </w:tr>
      <w:tr w:rsidR="00EC7767" w:rsidRPr="00EC7767" w:rsidTr="00EC7767">
        <w:tc>
          <w:tcPr>
            <w:tcW w:w="2179" w:type="dxa"/>
            <w:shd w:val="clear" w:color="auto" w:fill="auto"/>
          </w:tcPr>
          <w:p w:rsidR="00EC7767" w:rsidRPr="00EC7767" w:rsidRDefault="00EC7767" w:rsidP="00EC7767">
            <w:pPr>
              <w:keepNext/>
              <w:ind w:firstLine="0"/>
            </w:pPr>
            <w:r>
              <w:t>Wooten</w:t>
            </w:r>
          </w:p>
        </w:tc>
        <w:tc>
          <w:tcPr>
            <w:tcW w:w="2179" w:type="dxa"/>
            <w:shd w:val="clear" w:color="auto" w:fill="auto"/>
          </w:tcPr>
          <w:p w:rsidR="00EC7767" w:rsidRPr="00EC7767" w:rsidRDefault="00EC7767" w:rsidP="00EC7767">
            <w:pPr>
              <w:keepNext/>
              <w:ind w:firstLine="0"/>
            </w:pPr>
            <w:r>
              <w:t>Young</w:t>
            </w:r>
          </w:p>
        </w:tc>
        <w:tc>
          <w:tcPr>
            <w:tcW w:w="2180" w:type="dxa"/>
            <w:shd w:val="clear" w:color="auto" w:fill="auto"/>
          </w:tcPr>
          <w:p w:rsidR="00EC7767" w:rsidRPr="00EC7767" w:rsidRDefault="00EC7767" w:rsidP="00EC7767">
            <w:pPr>
              <w:keepNext/>
              <w:ind w:firstLine="0"/>
            </w:pPr>
            <w:r>
              <w:t>Yow</w:t>
            </w:r>
          </w:p>
        </w:tc>
      </w:tr>
    </w:tbl>
    <w:p w:rsidR="00EC7767" w:rsidRDefault="00EC7767" w:rsidP="00EC7767"/>
    <w:p w:rsidR="00EC7767" w:rsidRDefault="00EC7767" w:rsidP="00EC7767">
      <w:pPr>
        <w:jc w:val="center"/>
        <w:rPr>
          <w:b/>
        </w:rPr>
      </w:pPr>
      <w:r w:rsidRPr="00EC7767">
        <w:rPr>
          <w:b/>
        </w:rPr>
        <w:t>Total--105</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 xml:space="preserve">So, the Joint Resolution was read the second time and ordered to third reading.  </w:t>
      </w:r>
    </w:p>
    <w:p w:rsidR="00EC7767" w:rsidRDefault="00EC7767" w:rsidP="00EC7767"/>
    <w:p w:rsidR="00EC7767" w:rsidRPr="005239C2" w:rsidRDefault="00EC7767" w:rsidP="00EC7767">
      <w:pPr>
        <w:pStyle w:val="Title"/>
        <w:keepNext/>
      </w:pPr>
      <w:bookmarkStart w:id="35" w:name="file_start145"/>
      <w:bookmarkEnd w:id="35"/>
      <w:r w:rsidRPr="005239C2">
        <w:t>STATEMENT FOR JOURNAL</w:t>
      </w:r>
    </w:p>
    <w:p w:rsidR="00EC7767" w:rsidRPr="005239C2" w:rsidRDefault="00EC7767" w:rsidP="00EC7767">
      <w:pPr>
        <w:tabs>
          <w:tab w:val="left" w:pos="270"/>
          <w:tab w:val="left" w:pos="630"/>
          <w:tab w:val="left" w:pos="900"/>
          <w:tab w:val="left" w:pos="1260"/>
          <w:tab w:val="left" w:pos="1620"/>
          <w:tab w:val="left" w:pos="1980"/>
          <w:tab w:val="left" w:pos="2340"/>
          <w:tab w:val="left" w:pos="2700"/>
        </w:tabs>
        <w:ind w:firstLine="0"/>
      </w:pPr>
      <w:r w:rsidRPr="005239C2">
        <w:tab/>
        <w:t>I was temporarily out of the Chamber on constituent business during the vote on S. 168. If I had been present, I would have voted in favor of the Joint Resolution.</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r w:rsidRPr="005239C2">
        <w:tab/>
        <w:t>Rep. Bruce Bryant</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p>
    <w:p w:rsidR="00EC7767" w:rsidRDefault="00EC7767" w:rsidP="00EC7767">
      <w:pPr>
        <w:keepNext/>
        <w:jc w:val="center"/>
        <w:rPr>
          <w:b/>
        </w:rPr>
      </w:pPr>
      <w:r w:rsidRPr="00EC7767">
        <w:rPr>
          <w:b/>
        </w:rPr>
        <w:t>H. 3398--ORDERED TO THIRD READING</w:t>
      </w:r>
    </w:p>
    <w:p w:rsidR="00EC7767" w:rsidRDefault="00EC7767" w:rsidP="00EC7767">
      <w:pPr>
        <w:keepNext/>
      </w:pPr>
      <w:r>
        <w:t>The following Bill was taken up:</w:t>
      </w:r>
    </w:p>
    <w:p w:rsidR="00EC7767" w:rsidRDefault="00EC7767" w:rsidP="00EC7767">
      <w:pPr>
        <w:keepNext/>
      </w:pPr>
      <w:bookmarkStart w:id="36" w:name="include_clip_start_147"/>
      <w:bookmarkEnd w:id="36"/>
    </w:p>
    <w:p w:rsidR="00EC7767" w:rsidRDefault="00EC7767" w:rsidP="00EC7767">
      <w:r>
        <w:t>H. 3398 -- Reps. Clary, Norrell, Loftis, Hill, Felder, W. Cox and Elliott: A BILL TO AMEND ACT 265 OF 2016, RELATING TO THE ESTABLISHMENT OF THE "TUCKER HIPPS TRANSPARENCY ACT", SO AS TO PERMANENTLY AUTHORIZE THE ACT AND TO REPEAL THE THREE-YEAR SUNSET PROVISION.</w:t>
      </w:r>
    </w:p>
    <w:p w:rsidR="00EC7767" w:rsidRDefault="00EC7767" w:rsidP="00EC7767">
      <w:bookmarkStart w:id="37" w:name="include_clip_end_147"/>
      <w:bookmarkEnd w:id="37"/>
    </w:p>
    <w:p w:rsidR="00EC7767" w:rsidRDefault="00EC7767" w:rsidP="00EC7767">
      <w:r>
        <w:t>Rep. TAYLOR explained the Bill.</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38" w:name="vote_start149"/>
      <w:bookmarkEnd w:id="38"/>
      <w:r>
        <w:t>Yeas 106;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Bamberg</w:t>
            </w:r>
          </w:p>
        </w:tc>
        <w:tc>
          <w:tcPr>
            <w:tcW w:w="2180" w:type="dxa"/>
            <w:shd w:val="clear" w:color="auto" w:fill="auto"/>
          </w:tcPr>
          <w:p w:rsidR="00EC7767" w:rsidRPr="00EC7767" w:rsidRDefault="00EC7767" w:rsidP="00EC7767">
            <w:pPr>
              <w:ind w:firstLine="0"/>
            </w:pPr>
            <w:r>
              <w:t>Bennett</w:t>
            </w:r>
          </w:p>
        </w:tc>
      </w:tr>
      <w:tr w:rsidR="00EC7767" w:rsidRPr="00EC7767" w:rsidTr="00EC7767">
        <w:tc>
          <w:tcPr>
            <w:tcW w:w="2179" w:type="dxa"/>
            <w:shd w:val="clear" w:color="auto" w:fill="auto"/>
          </w:tcPr>
          <w:p w:rsidR="00EC7767" w:rsidRPr="00EC7767" w:rsidRDefault="00EC7767" w:rsidP="00EC7767">
            <w:pPr>
              <w:ind w:firstLine="0"/>
            </w:pPr>
            <w:r>
              <w:t>Bernstein</w:t>
            </w:r>
          </w:p>
        </w:tc>
        <w:tc>
          <w:tcPr>
            <w:tcW w:w="2179" w:type="dxa"/>
            <w:shd w:val="clear" w:color="auto" w:fill="auto"/>
          </w:tcPr>
          <w:p w:rsidR="00EC7767" w:rsidRPr="00EC7767" w:rsidRDefault="00EC7767" w:rsidP="00EC7767">
            <w:pPr>
              <w:ind w:firstLine="0"/>
            </w:pPr>
            <w:r>
              <w:t>Blackwell</w:t>
            </w:r>
          </w:p>
        </w:tc>
        <w:tc>
          <w:tcPr>
            <w:tcW w:w="2180" w:type="dxa"/>
            <w:shd w:val="clear" w:color="auto" w:fill="auto"/>
          </w:tcPr>
          <w:p w:rsidR="00EC7767" w:rsidRPr="00EC7767" w:rsidRDefault="00EC7767" w:rsidP="00EC7767">
            <w:pPr>
              <w:ind w:firstLine="0"/>
            </w:pPr>
            <w:r>
              <w:t>Bradley</w:t>
            </w:r>
          </w:p>
        </w:tc>
      </w:tr>
      <w:tr w:rsidR="00EC7767" w:rsidRPr="00EC7767" w:rsidTr="00EC7767">
        <w:tc>
          <w:tcPr>
            <w:tcW w:w="2179" w:type="dxa"/>
            <w:shd w:val="clear" w:color="auto" w:fill="auto"/>
          </w:tcPr>
          <w:p w:rsidR="00EC7767" w:rsidRPr="00EC7767" w:rsidRDefault="00EC7767" w:rsidP="00EC7767">
            <w:pPr>
              <w:ind w:firstLine="0"/>
            </w:pPr>
            <w:r>
              <w:t>Brawley</w:t>
            </w:r>
          </w:p>
        </w:tc>
        <w:tc>
          <w:tcPr>
            <w:tcW w:w="2179" w:type="dxa"/>
            <w:shd w:val="clear" w:color="auto" w:fill="auto"/>
          </w:tcPr>
          <w:p w:rsidR="00EC7767" w:rsidRPr="00EC7767" w:rsidRDefault="00EC7767" w:rsidP="00EC7767">
            <w:pPr>
              <w:ind w:firstLine="0"/>
            </w:pPr>
            <w:r>
              <w:t>Brown</w:t>
            </w:r>
          </w:p>
        </w:tc>
        <w:tc>
          <w:tcPr>
            <w:tcW w:w="2180" w:type="dxa"/>
            <w:shd w:val="clear" w:color="auto" w:fill="auto"/>
          </w:tcPr>
          <w:p w:rsidR="00EC7767" w:rsidRPr="00EC7767" w:rsidRDefault="00EC7767" w:rsidP="00EC7767">
            <w:pPr>
              <w:ind w:firstLine="0"/>
            </w:pPr>
            <w:r>
              <w:t>Bryant</w:t>
            </w:r>
          </w:p>
        </w:tc>
      </w:tr>
      <w:tr w:rsidR="00EC7767" w:rsidRPr="00EC7767" w:rsidTr="00EC7767">
        <w:tc>
          <w:tcPr>
            <w:tcW w:w="2179" w:type="dxa"/>
            <w:shd w:val="clear" w:color="auto" w:fill="auto"/>
          </w:tcPr>
          <w:p w:rsidR="00EC7767" w:rsidRPr="00EC7767" w:rsidRDefault="00EC7767" w:rsidP="00EC7767">
            <w:pPr>
              <w:ind w:firstLine="0"/>
            </w:pPr>
            <w:r>
              <w:t>Burns</w:t>
            </w:r>
          </w:p>
        </w:tc>
        <w:tc>
          <w:tcPr>
            <w:tcW w:w="2179" w:type="dxa"/>
            <w:shd w:val="clear" w:color="auto" w:fill="auto"/>
          </w:tcPr>
          <w:p w:rsidR="00EC7767" w:rsidRPr="00EC7767" w:rsidRDefault="00EC7767" w:rsidP="00EC7767">
            <w:pPr>
              <w:ind w:firstLine="0"/>
            </w:pPr>
            <w:r>
              <w:t>Calhoon</w:t>
            </w:r>
          </w:p>
        </w:tc>
        <w:tc>
          <w:tcPr>
            <w:tcW w:w="2180" w:type="dxa"/>
            <w:shd w:val="clear" w:color="auto" w:fill="auto"/>
          </w:tcPr>
          <w:p w:rsidR="00EC7767" w:rsidRPr="00EC7767" w:rsidRDefault="00EC7767" w:rsidP="00EC7767">
            <w:pPr>
              <w:ind w:firstLine="0"/>
            </w:pPr>
            <w:r>
              <w:t>Chellis</w:t>
            </w:r>
          </w:p>
        </w:tc>
      </w:tr>
      <w:tr w:rsidR="00EC7767" w:rsidRPr="00EC7767" w:rsidTr="00EC7767">
        <w:tc>
          <w:tcPr>
            <w:tcW w:w="2179" w:type="dxa"/>
            <w:shd w:val="clear" w:color="auto" w:fill="auto"/>
          </w:tcPr>
          <w:p w:rsidR="00EC7767" w:rsidRPr="00EC7767" w:rsidRDefault="00EC7767" w:rsidP="00EC7767">
            <w:pPr>
              <w:ind w:firstLine="0"/>
            </w:pPr>
            <w:r>
              <w:lastRenderedPageBreak/>
              <w:t>Chumley</w:t>
            </w:r>
          </w:p>
        </w:tc>
        <w:tc>
          <w:tcPr>
            <w:tcW w:w="2179" w:type="dxa"/>
            <w:shd w:val="clear" w:color="auto" w:fill="auto"/>
          </w:tcPr>
          <w:p w:rsidR="00EC7767" w:rsidRPr="00EC7767" w:rsidRDefault="00EC7767" w:rsidP="00EC7767">
            <w:pPr>
              <w:ind w:firstLine="0"/>
            </w:pPr>
            <w:r>
              <w:t>Clary</w:t>
            </w:r>
          </w:p>
        </w:tc>
        <w:tc>
          <w:tcPr>
            <w:tcW w:w="2180" w:type="dxa"/>
            <w:shd w:val="clear" w:color="auto" w:fill="auto"/>
          </w:tcPr>
          <w:p w:rsidR="00EC7767" w:rsidRPr="00EC7767" w:rsidRDefault="00EC7767" w:rsidP="00EC7767">
            <w:pPr>
              <w:ind w:firstLine="0"/>
            </w:pPr>
            <w:r>
              <w:t>Clemmons</w:t>
            </w:r>
          </w:p>
        </w:tc>
      </w:tr>
      <w:tr w:rsidR="00EC7767" w:rsidRPr="00EC7767" w:rsidTr="00EC7767">
        <w:tc>
          <w:tcPr>
            <w:tcW w:w="2179" w:type="dxa"/>
            <w:shd w:val="clear" w:color="auto" w:fill="auto"/>
          </w:tcPr>
          <w:p w:rsidR="00EC7767" w:rsidRPr="00EC7767" w:rsidRDefault="00EC7767" w:rsidP="00EC7767">
            <w:pPr>
              <w:ind w:firstLine="0"/>
            </w:pPr>
            <w:r>
              <w:t>Clyburn</w:t>
            </w:r>
          </w:p>
        </w:tc>
        <w:tc>
          <w:tcPr>
            <w:tcW w:w="2179" w:type="dxa"/>
            <w:shd w:val="clear" w:color="auto" w:fill="auto"/>
          </w:tcPr>
          <w:p w:rsidR="00EC7767" w:rsidRPr="00EC7767" w:rsidRDefault="00EC7767" w:rsidP="00EC7767">
            <w:pPr>
              <w:ind w:firstLine="0"/>
            </w:pPr>
            <w:r>
              <w:t>Cobb-Hunter</w:t>
            </w:r>
          </w:p>
        </w:tc>
        <w:tc>
          <w:tcPr>
            <w:tcW w:w="2180" w:type="dxa"/>
            <w:shd w:val="clear" w:color="auto" w:fill="auto"/>
          </w:tcPr>
          <w:p w:rsidR="00EC7767" w:rsidRPr="00EC7767" w:rsidRDefault="00EC7767" w:rsidP="00EC7767">
            <w:pPr>
              <w:ind w:firstLine="0"/>
            </w:pPr>
            <w:r>
              <w:t>Cogswell</w:t>
            </w:r>
          </w:p>
        </w:tc>
      </w:tr>
      <w:tr w:rsidR="00EC7767" w:rsidRPr="00EC7767" w:rsidTr="00EC7767">
        <w:tc>
          <w:tcPr>
            <w:tcW w:w="2179" w:type="dxa"/>
            <w:shd w:val="clear" w:color="auto" w:fill="auto"/>
          </w:tcPr>
          <w:p w:rsidR="00EC7767" w:rsidRPr="00EC7767" w:rsidRDefault="00EC7767" w:rsidP="00EC7767">
            <w:pPr>
              <w:ind w:firstLine="0"/>
            </w:pPr>
            <w:r>
              <w:t>Collins</w:t>
            </w:r>
          </w:p>
        </w:tc>
        <w:tc>
          <w:tcPr>
            <w:tcW w:w="2179" w:type="dxa"/>
            <w:shd w:val="clear" w:color="auto" w:fill="auto"/>
          </w:tcPr>
          <w:p w:rsidR="00EC7767" w:rsidRPr="00EC7767" w:rsidRDefault="00EC7767" w:rsidP="00EC7767">
            <w:pPr>
              <w:ind w:firstLine="0"/>
            </w:pPr>
            <w:r>
              <w:t>B. Cox</w:t>
            </w:r>
          </w:p>
        </w:tc>
        <w:tc>
          <w:tcPr>
            <w:tcW w:w="2180" w:type="dxa"/>
            <w:shd w:val="clear" w:color="auto" w:fill="auto"/>
          </w:tcPr>
          <w:p w:rsidR="00EC7767" w:rsidRPr="00EC7767" w:rsidRDefault="00EC7767" w:rsidP="00EC7767">
            <w:pPr>
              <w:ind w:firstLine="0"/>
            </w:pPr>
            <w:r>
              <w:t>W. Cox</w:t>
            </w:r>
          </w:p>
        </w:tc>
      </w:tr>
      <w:tr w:rsidR="00EC7767" w:rsidRPr="00EC7767" w:rsidTr="00EC7767">
        <w:tc>
          <w:tcPr>
            <w:tcW w:w="2179" w:type="dxa"/>
            <w:shd w:val="clear" w:color="auto" w:fill="auto"/>
          </w:tcPr>
          <w:p w:rsidR="00EC7767" w:rsidRPr="00EC7767" w:rsidRDefault="00EC7767" w:rsidP="00EC7767">
            <w:pPr>
              <w:ind w:firstLine="0"/>
            </w:pPr>
            <w:r>
              <w:t>Crawford</w:t>
            </w:r>
          </w:p>
        </w:tc>
        <w:tc>
          <w:tcPr>
            <w:tcW w:w="2179" w:type="dxa"/>
            <w:shd w:val="clear" w:color="auto" w:fill="auto"/>
          </w:tcPr>
          <w:p w:rsidR="00EC7767" w:rsidRPr="00EC7767" w:rsidRDefault="00EC7767" w:rsidP="00EC7767">
            <w:pPr>
              <w:ind w:firstLine="0"/>
            </w:pPr>
            <w:r>
              <w:t>Daning</w:t>
            </w:r>
          </w:p>
        </w:tc>
        <w:tc>
          <w:tcPr>
            <w:tcW w:w="2180" w:type="dxa"/>
            <w:shd w:val="clear" w:color="auto" w:fill="auto"/>
          </w:tcPr>
          <w:p w:rsidR="00EC7767" w:rsidRPr="00EC7767" w:rsidRDefault="00EC7767" w:rsidP="00EC7767">
            <w:pPr>
              <w:ind w:firstLine="0"/>
            </w:pPr>
            <w:r>
              <w:t>Davis</w:t>
            </w:r>
          </w:p>
        </w:tc>
      </w:tr>
      <w:tr w:rsidR="00EC7767" w:rsidRPr="00EC7767" w:rsidTr="00EC7767">
        <w:tc>
          <w:tcPr>
            <w:tcW w:w="2179" w:type="dxa"/>
            <w:shd w:val="clear" w:color="auto" w:fill="auto"/>
          </w:tcPr>
          <w:p w:rsidR="00EC7767" w:rsidRPr="00EC7767" w:rsidRDefault="00EC7767" w:rsidP="00EC7767">
            <w:pPr>
              <w:ind w:firstLine="0"/>
            </w:pPr>
            <w:r>
              <w:t>Dillard</w:t>
            </w:r>
          </w:p>
        </w:tc>
        <w:tc>
          <w:tcPr>
            <w:tcW w:w="2179" w:type="dxa"/>
            <w:shd w:val="clear" w:color="auto" w:fill="auto"/>
          </w:tcPr>
          <w:p w:rsidR="00EC7767" w:rsidRPr="00EC7767" w:rsidRDefault="00EC7767" w:rsidP="00EC7767">
            <w:pPr>
              <w:ind w:firstLine="0"/>
            </w:pPr>
            <w:r>
              <w:t>Elliott</w:t>
            </w:r>
          </w:p>
        </w:tc>
        <w:tc>
          <w:tcPr>
            <w:tcW w:w="2180" w:type="dxa"/>
            <w:shd w:val="clear" w:color="auto" w:fill="auto"/>
          </w:tcPr>
          <w:p w:rsidR="00EC7767" w:rsidRPr="00EC7767" w:rsidRDefault="00EC7767" w:rsidP="00EC7767">
            <w:pPr>
              <w:ind w:firstLine="0"/>
            </w:pPr>
            <w:r>
              <w:t>Erickson</w:t>
            </w:r>
          </w:p>
        </w:tc>
      </w:tr>
      <w:tr w:rsidR="00EC7767" w:rsidRPr="00EC7767" w:rsidTr="00EC7767">
        <w:tc>
          <w:tcPr>
            <w:tcW w:w="2179" w:type="dxa"/>
            <w:shd w:val="clear" w:color="auto" w:fill="auto"/>
          </w:tcPr>
          <w:p w:rsidR="00EC7767" w:rsidRPr="00EC7767" w:rsidRDefault="00EC7767" w:rsidP="00EC7767">
            <w:pPr>
              <w:ind w:firstLine="0"/>
            </w:pPr>
            <w:r>
              <w:t>Finlay</w:t>
            </w:r>
          </w:p>
        </w:tc>
        <w:tc>
          <w:tcPr>
            <w:tcW w:w="2179" w:type="dxa"/>
            <w:shd w:val="clear" w:color="auto" w:fill="auto"/>
          </w:tcPr>
          <w:p w:rsidR="00EC7767" w:rsidRPr="00EC7767" w:rsidRDefault="00EC7767" w:rsidP="00EC7767">
            <w:pPr>
              <w:ind w:firstLine="0"/>
            </w:pPr>
            <w:r>
              <w:t>Forrest</w:t>
            </w:r>
          </w:p>
        </w:tc>
        <w:tc>
          <w:tcPr>
            <w:tcW w:w="2180" w:type="dxa"/>
            <w:shd w:val="clear" w:color="auto" w:fill="auto"/>
          </w:tcPr>
          <w:p w:rsidR="00EC7767" w:rsidRPr="00EC7767" w:rsidRDefault="00EC7767" w:rsidP="00EC7767">
            <w:pPr>
              <w:ind w:firstLine="0"/>
            </w:pPr>
            <w:r>
              <w:t>Forrester</w:t>
            </w:r>
          </w:p>
        </w:tc>
      </w:tr>
      <w:tr w:rsidR="00EC7767" w:rsidRPr="00EC7767" w:rsidTr="00EC7767">
        <w:tc>
          <w:tcPr>
            <w:tcW w:w="2179" w:type="dxa"/>
            <w:shd w:val="clear" w:color="auto" w:fill="auto"/>
          </w:tcPr>
          <w:p w:rsidR="00EC7767" w:rsidRPr="00EC7767" w:rsidRDefault="00EC7767" w:rsidP="00EC7767">
            <w:pPr>
              <w:ind w:firstLine="0"/>
            </w:pPr>
            <w:r>
              <w:t>Fry</w:t>
            </w:r>
          </w:p>
        </w:tc>
        <w:tc>
          <w:tcPr>
            <w:tcW w:w="2179" w:type="dxa"/>
            <w:shd w:val="clear" w:color="auto" w:fill="auto"/>
          </w:tcPr>
          <w:p w:rsidR="00EC7767" w:rsidRPr="00EC7767" w:rsidRDefault="00EC7767" w:rsidP="00EC7767">
            <w:pPr>
              <w:ind w:firstLine="0"/>
            </w:pPr>
            <w:r>
              <w:t>Funderburk</w:t>
            </w:r>
          </w:p>
        </w:tc>
        <w:tc>
          <w:tcPr>
            <w:tcW w:w="2180" w:type="dxa"/>
            <w:shd w:val="clear" w:color="auto" w:fill="auto"/>
          </w:tcPr>
          <w:p w:rsidR="00EC7767" w:rsidRPr="00EC7767" w:rsidRDefault="00EC7767" w:rsidP="00EC7767">
            <w:pPr>
              <w:ind w:firstLine="0"/>
            </w:pPr>
            <w:r>
              <w:t>Gagnon</w:t>
            </w:r>
          </w:p>
        </w:tc>
      </w:tr>
      <w:tr w:rsidR="00EC7767" w:rsidRPr="00EC7767" w:rsidTr="00EC7767">
        <w:tc>
          <w:tcPr>
            <w:tcW w:w="2179" w:type="dxa"/>
            <w:shd w:val="clear" w:color="auto" w:fill="auto"/>
          </w:tcPr>
          <w:p w:rsidR="00EC7767" w:rsidRPr="00EC7767" w:rsidRDefault="00EC7767" w:rsidP="00EC7767">
            <w:pPr>
              <w:ind w:firstLine="0"/>
            </w:pPr>
            <w:r>
              <w:t>Garvin</w:t>
            </w:r>
          </w:p>
        </w:tc>
        <w:tc>
          <w:tcPr>
            <w:tcW w:w="2179" w:type="dxa"/>
            <w:shd w:val="clear" w:color="auto" w:fill="auto"/>
          </w:tcPr>
          <w:p w:rsidR="00EC7767" w:rsidRPr="00EC7767" w:rsidRDefault="00EC7767" w:rsidP="00EC7767">
            <w:pPr>
              <w:ind w:firstLine="0"/>
            </w:pPr>
            <w:r>
              <w:t>Gilliam</w:t>
            </w:r>
          </w:p>
        </w:tc>
        <w:tc>
          <w:tcPr>
            <w:tcW w:w="2180" w:type="dxa"/>
            <w:shd w:val="clear" w:color="auto" w:fill="auto"/>
          </w:tcPr>
          <w:p w:rsidR="00EC7767" w:rsidRPr="00EC7767" w:rsidRDefault="00EC7767" w:rsidP="00EC7767">
            <w:pPr>
              <w:ind w:firstLine="0"/>
            </w:pPr>
            <w:r>
              <w:t>Govan</w:t>
            </w:r>
          </w:p>
        </w:tc>
      </w:tr>
      <w:tr w:rsidR="00EC7767" w:rsidRPr="00EC7767" w:rsidTr="00EC7767">
        <w:tc>
          <w:tcPr>
            <w:tcW w:w="2179" w:type="dxa"/>
            <w:shd w:val="clear" w:color="auto" w:fill="auto"/>
          </w:tcPr>
          <w:p w:rsidR="00EC7767" w:rsidRPr="00EC7767" w:rsidRDefault="00EC7767" w:rsidP="00EC7767">
            <w:pPr>
              <w:ind w:firstLine="0"/>
            </w:pPr>
            <w:r>
              <w:t>Hardee</w:t>
            </w:r>
          </w:p>
        </w:tc>
        <w:tc>
          <w:tcPr>
            <w:tcW w:w="2179" w:type="dxa"/>
            <w:shd w:val="clear" w:color="auto" w:fill="auto"/>
          </w:tcPr>
          <w:p w:rsidR="00EC7767" w:rsidRPr="00EC7767" w:rsidRDefault="00EC7767" w:rsidP="00EC7767">
            <w:pPr>
              <w:ind w:firstLine="0"/>
            </w:pPr>
            <w:r>
              <w:t>Hart</w:t>
            </w:r>
          </w:p>
        </w:tc>
        <w:tc>
          <w:tcPr>
            <w:tcW w:w="2180" w:type="dxa"/>
            <w:shd w:val="clear" w:color="auto" w:fill="auto"/>
          </w:tcPr>
          <w:p w:rsidR="00EC7767" w:rsidRPr="00EC7767" w:rsidRDefault="00EC7767" w:rsidP="00EC7767">
            <w:pPr>
              <w:ind w:firstLine="0"/>
            </w:pPr>
            <w:r>
              <w:t>Hayes</w:t>
            </w:r>
          </w:p>
        </w:tc>
      </w:tr>
      <w:tr w:rsidR="00EC7767" w:rsidRPr="00EC7767" w:rsidTr="00EC7767">
        <w:tc>
          <w:tcPr>
            <w:tcW w:w="2179" w:type="dxa"/>
            <w:shd w:val="clear" w:color="auto" w:fill="auto"/>
          </w:tcPr>
          <w:p w:rsidR="00EC7767" w:rsidRPr="00EC7767" w:rsidRDefault="00EC7767" w:rsidP="00EC7767">
            <w:pPr>
              <w:ind w:firstLine="0"/>
            </w:pPr>
            <w:r>
              <w:t>Henderson-Myers</w:t>
            </w:r>
          </w:p>
        </w:tc>
        <w:tc>
          <w:tcPr>
            <w:tcW w:w="2179" w:type="dxa"/>
            <w:shd w:val="clear" w:color="auto" w:fill="auto"/>
          </w:tcPr>
          <w:p w:rsidR="00EC7767" w:rsidRPr="00EC7767" w:rsidRDefault="00EC7767" w:rsidP="00EC7767">
            <w:pPr>
              <w:ind w:firstLine="0"/>
            </w:pPr>
            <w:r>
              <w:t>Henegan</w:t>
            </w:r>
          </w:p>
        </w:tc>
        <w:tc>
          <w:tcPr>
            <w:tcW w:w="2180" w:type="dxa"/>
            <w:shd w:val="clear" w:color="auto" w:fill="auto"/>
          </w:tcPr>
          <w:p w:rsidR="00EC7767" w:rsidRPr="00EC7767" w:rsidRDefault="00EC7767" w:rsidP="00EC7767">
            <w:pPr>
              <w:ind w:firstLine="0"/>
            </w:pPr>
            <w:r>
              <w:t>Herbkersman</w:t>
            </w:r>
          </w:p>
        </w:tc>
      </w:tr>
      <w:tr w:rsidR="00EC7767" w:rsidRPr="00EC7767" w:rsidTr="00EC7767">
        <w:tc>
          <w:tcPr>
            <w:tcW w:w="2179" w:type="dxa"/>
            <w:shd w:val="clear" w:color="auto" w:fill="auto"/>
          </w:tcPr>
          <w:p w:rsidR="00EC7767" w:rsidRPr="00EC7767" w:rsidRDefault="00EC7767" w:rsidP="00EC7767">
            <w:pPr>
              <w:ind w:firstLine="0"/>
            </w:pPr>
            <w:r>
              <w:t>Hill</w:t>
            </w:r>
          </w:p>
        </w:tc>
        <w:tc>
          <w:tcPr>
            <w:tcW w:w="2179" w:type="dxa"/>
            <w:shd w:val="clear" w:color="auto" w:fill="auto"/>
          </w:tcPr>
          <w:p w:rsidR="00EC7767" w:rsidRPr="00EC7767" w:rsidRDefault="00EC7767" w:rsidP="00EC7767">
            <w:pPr>
              <w:ind w:firstLine="0"/>
            </w:pPr>
            <w:r>
              <w:t>Hiott</w:t>
            </w:r>
          </w:p>
        </w:tc>
        <w:tc>
          <w:tcPr>
            <w:tcW w:w="2180" w:type="dxa"/>
            <w:shd w:val="clear" w:color="auto" w:fill="auto"/>
          </w:tcPr>
          <w:p w:rsidR="00EC7767" w:rsidRPr="00EC7767" w:rsidRDefault="00EC7767" w:rsidP="00EC7767">
            <w:pPr>
              <w:ind w:firstLine="0"/>
            </w:pPr>
            <w:r>
              <w:t>Hixon</w:t>
            </w:r>
          </w:p>
        </w:tc>
      </w:tr>
      <w:tr w:rsidR="00EC7767" w:rsidRPr="00EC7767" w:rsidTr="00EC7767">
        <w:tc>
          <w:tcPr>
            <w:tcW w:w="2179" w:type="dxa"/>
            <w:shd w:val="clear" w:color="auto" w:fill="auto"/>
          </w:tcPr>
          <w:p w:rsidR="00EC7767" w:rsidRPr="00EC7767" w:rsidRDefault="00EC7767" w:rsidP="00EC7767">
            <w:pPr>
              <w:ind w:firstLine="0"/>
            </w:pPr>
            <w:r>
              <w:t>Hosey</w:t>
            </w:r>
          </w:p>
        </w:tc>
        <w:tc>
          <w:tcPr>
            <w:tcW w:w="2179" w:type="dxa"/>
            <w:shd w:val="clear" w:color="auto" w:fill="auto"/>
          </w:tcPr>
          <w:p w:rsidR="00EC7767" w:rsidRPr="00EC7767" w:rsidRDefault="00EC7767" w:rsidP="00EC7767">
            <w:pPr>
              <w:ind w:firstLine="0"/>
            </w:pPr>
            <w:r>
              <w:t>Huggins</w:t>
            </w:r>
          </w:p>
        </w:tc>
        <w:tc>
          <w:tcPr>
            <w:tcW w:w="2180" w:type="dxa"/>
            <w:shd w:val="clear" w:color="auto" w:fill="auto"/>
          </w:tcPr>
          <w:p w:rsidR="00EC7767" w:rsidRPr="00EC7767" w:rsidRDefault="00EC7767" w:rsidP="00EC7767">
            <w:pPr>
              <w:ind w:firstLine="0"/>
            </w:pPr>
            <w:r>
              <w:t>Hyde</w:t>
            </w:r>
          </w:p>
        </w:tc>
      </w:tr>
      <w:tr w:rsidR="00EC7767" w:rsidRPr="00EC7767" w:rsidTr="00EC7767">
        <w:tc>
          <w:tcPr>
            <w:tcW w:w="2179" w:type="dxa"/>
            <w:shd w:val="clear" w:color="auto" w:fill="auto"/>
          </w:tcPr>
          <w:p w:rsidR="00EC7767" w:rsidRPr="00EC7767" w:rsidRDefault="00EC7767" w:rsidP="00EC7767">
            <w:pPr>
              <w:ind w:firstLine="0"/>
            </w:pPr>
            <w:r>
              <w:t>Jefferson</w:t>
            </w:r>
          </w:p>
        </w:tc>
        <w:tc>
          <w:tcPr>
            <w:tcW w:w="2179" w:type="dxa"/>
            <w:shd w:val="clear" w:color="auto" w:fill="auto"/>
          </w:tcPr>
          <w:p w:rsidR="00EC7767" w:rsidRPr="00EC7767" w:rsidRDefault="00EC7767" w:rsidP="00EC7767">
            <w:pPr>
              <w:ind w:firstLine="0"/>
            </w:pPr>
            <w:r>
              <w:t>Johnson</w:t>
            </w:r>
          </w:p>
        </w:tc>
        <w:tc>
          <w:tcPr>
            <w:tcW w:w="2180" w:type="dxa"/>
            <w:shd w:val="clear" w:color="auto" w:fill="auto"/>
          </w:tcPr>
          <w:p w:rsidR="00EC7767" w:rsidRPr="00EC7767" w:rsidRDefault="00EC7767" w:rsidP="00EC7767">
            <w:pPr>
              <w:ind w:firstLine="0"/>
            </w:pPr>
            <w:r>
              <w:t>Jordan</w:t>
            </w:r>
          </w:p>
        </w:tc>
      </w:tr>
      <w:tr w:rsidR="00EC7767" w:rsidRPr="00EC7767" w:rsidTr="00EC7767">
        <w:tc>
          <w:tcPr>
            <w:tcW w:w="2179" w:type="dxa"/>
            <w:shd w:val="clear" w:color="auto" w:fill="auto"/>
          </w:tcPr>
          <w:p w:rsidR="00EC7767" w:rsidRPr="00EC7767" w:rsidRDefault="00EC7767" w:rsidP="00EC7767">
            <w:pPr>
              <w:ind w:firstLine="0"/>
            </w:pPr>
            <w:r>
              <w:t>Kimmons</w:t>
            </w:r>
          </w:p>
        </w:tc>
        <w:tc>
          <w:tcPr>
            <w:tcW w:w="2179" w:type="dxa"/>
            <w:shd w:val="clear" w:color="auto" w:fill="auto"/>
          </w:tcPr>
          <w:p w:rsidR="00EC7767" w:rsidRPr="00EC7767" w:rsidRDefault="00EC7767" w:rsidP="00EC7767">
            <w:pPr>
              <w:ind w:firstLine="0"/>
            </w:pPr>
            <w:r>
              <w:t>King</w:t>
            </w:r>
          </w:p>
        </w:tc>
        <w:tc>
          <w:tcPr>
            <w:tcW w:w="2180" w:type="dxa"/>
            <w:shd w:val="clear" w:color="auto" w:fill="auto"/>
          </w:tcPr>
          <w:p w:rsidR="00EC7767" w:rsidRPr="00EC7767" w:rsidRDefault="00EC7767" w:rsidP="00EC7767">
            <w:pPr>
              <w:ind w:firstLine="0"/>
            </w:pPr>
            <w:r>
              <w:t>Kirby</w:t>
            </w:r>
          </w:p>
        </w:tc>
      </w:tr>
      <w:tr w:rsidR="00EC7767" w:rsidRPr="00EC7767" w:rsidTr="00EC7767">
        <w:tc>
          <w:tcPr>
            <w:tcW w:w="2179" w:type="dxa"/>
            <w:shd w:val="clear" w:color="auto" w:fill="auto"/>
          </w:tcPr>
          <w:p w:rsidR="00EC7767" w:rsidRPr="00EC7767" w:rsidRDefault="00EC7767" w:rsidP="00EC7767">
            <w:pPr>
              <w:ind w:firstLine="0"/>
            </w:pPr>
            <w:r>
              <w:t>Ligon</w:t>
            </w:r>
          </w:p>
        </w:tc>
        <w:tc>
          <w:tcPr>
            <w:tcW w:w="2179" w:type="dxa"/>
            <w:shd w:val="clear" w:color="auto" w:fill="auto"/>
          </w:tcPr>
          <w:p w:rsidR="00EC7767" w:rsidRPr="00EC7767" w:rsidRDefault="00EC7767" w:rsidP="00EC7767">
            <w:pPr>
              <w:ind w:firstLine="0"/>
            </w:pPr>
            <w:r>
              <w:t>Long</w:t>
            </w:r>
          </w:p>
        </w:tc>
        <w:tc>
          <w:tcPr>
            <w:tcW w:w="2180" w:type="dxa"/>
            <w:shd w:val="clear" w:color="auto" w:fill="auto"/>
          </w:tcPr>
          <w:p w:rsidR="00EC7767" w:rsidRPr="00EC7767" w:rsidRDefault="00EC7767" w:rsidP="00EC7767">
            <w:pPr>
              <w:ind w:firstLine="0"/>
            </w:pPr>
            <w:r>
              <w:t>Lowe</w:t>
            </w:r>
          </w:p>
        </w:tc>
      </w:tr>
      <w:tr w:rsidR="00EC7767" w:rsidRPr="00EC7767" w:rsidTr="00EC7767">
        <w:tc>
          <w:tcPr>
            <w:tcW w:w="2179" w:type="dxa"/>
            <w:shd w:val="clear" w:color="auto" w:fill="auto"/>
          </w:tcPr>
          <w:p w:rsidR="00EC7767" w:rsidRPr="00EC7767" w:rsidRDefault="00EC7767" w:rsidP="00EC7767">
            <w:pPr>
              <w:ind w:firstLine="0"/>
            </w:pPr>
            <w:r>
              <w:t>Lucas</w:t>
            </w:r>
          </w:p>
        </w:tc>
        <w:tc>
          <w:tcPr>
            <w:tcW w:w="2179" w:type="dxa"/>
            <w:shd w:val="clear" w:color="auto" w:fill="auto"/>
          </w:tcPr>
          <w:p w:rsidR="00EC7767" w:rsidRPr="00EC7767" w:rsidRDefault="00EC7767" w:rsidP="00EC7767">
            <w:pPr>
              <w:ind w:firstLine="0"/>
            </w:pPr>
            <w:r>
              <w:t>Mace</w:t>
            </w:r>
          </w:p>
        </w:tc>
        <w:tc>
          <w:tcPr>
            <w:tcW w:w="2180" w:type="dxa"/>
            <w:shd w:val="clear" w:color="auto" w:fill="auto"/>
          </w:tcPr>
          <w:p w:rsidR="00EC7767" w:rsidRPr="00EC7767" w:rsidRDefault="00EC7767" w:rsidP="00EC7767">
            <w:pPr>
              <w:ind w:firstLine="0"/>
            </w:pPr>
            <w:r>
              <w:t>Mack</w:t>
            </w:r>
          </w:p>
        </w:tc>
      </w:tr>
      <w:tr w:rsidR="00EC7767" w:rsidRPr="00EC7767" w:rsidTr="00EC7767">
        <w:tc>
          <w:tcPr>
            <w:tcW w:w="2179" w:type="dxa"/>
            <w:shd w:val="clear" w:color="auto" w:fill="auto"/>
          </w:tcPr>
          <w:p w:rsidR="00EC7767" w:rsidRPr="00EC7767" w:rsidRDefault="00EC7767" w:rsidP="00EC7767">
            <w:pPr>
              <w:ind w:firstLine="0"/>
            </w:pPr>
            <w:r>
              <w:t>Magnuson</w:t>
            </w:r>
          </w:p>
        </w:tc>
        <w:tc>
          <w:tcPr>
            <w:tcW w:w="2179" w:type="dxa"/>
            <w:shd w:val="clear" w:color="auto" w:fill="auto"/>
          </w:tcPr>
          <w:p w:rsidR="00EC7767" w:rsidRPr="00EC7767" w:rsidRDefault="00EC7767" w:rsidP="00EC7767">
            <w:pPr>
              <w:ind w:firstLine="0"/>
            </w:pPr>
            <w:r>
              <w:t>Martin</w:t>
            </w:r>
          </w:p>
        </w:tc>
        <w:tc>
          <w:tcPr>
            <w:tcW w:w="2180" w:type="dxa"/>
            <w:shd w:val="clear" w:color="auto" w:fill="auto"/>
          </w:tcPr>
          <w:p w:rsidR="00EC7767" w:rsidRPr="00EC7767" w:rsidRDefault="00EC7767" w:rsidP="00EC7767">
            <w:pPr>
              <w:ind w:firstLine="0"/>
            </w:pPr>
            <w:r>
              <w:t>McCoy</w:t>
            </w:r>
          </w:p>
        </w:tc>
      </w:tr>
      <w:tr w:rsidR="00EC7767" w:rsidRPr="00EC7767" w:rsidTr="00EC7767">
        <w:tc>
          <w:tcPr>
            <w:tcW w:w="2179" w:type="dxa"/>
            <w:shd w:val="clear" w:color="auto" w:fill="auto"/>
          </w:tcPr>
          <w:p w:rsidR="00EC7767" w:rsidRPr="00EC7767" w:rsidRDefault="00EC7767" w:rsidP="00EC7767">
            <w:pPr>
              <w:ind w:firstLine="0"/>
            </w:pPr>
            <w:r>
              <w:t>McCravy</w:t>
            </w:r>
          </w:p>
        </w:tc>
        <w:tc>
          <w:tcPr>
            <w:tcW w:w="2179" w:type="dxa"/>
            <w:shd w:val="clear" w:color="auto" w:fill="auto"/>
          </w:tcPr>
          <w:p w:rsidR="00EC7767" w:rsidRPr="00EC7767" w:rsidRDefault="00EC7767" w:rsidP="00EC7767">
            <w:pPr>
              <w:ind w:firstLine="0"/>
            </w:pPr>
            <w:r>
              <w:t>McDaniel</w:t>
            </w:r>
          </w:p>
        </w:tc>
        <w:tc>
          <w:tcPr>
            <w:tcW w:w="2180" w:type="dxa"/>
            <w:shd w:val="clear" w:color="auto" w:fill="auto"/>
          </w:tcPr>
          <w:p w:rsidR="00EC7767" w:rsidRPr="00EC7767" w:rsidRDefault="00EC7767" w:rsidP="00EC7767">
            <w:pPr>
              <w:ind w:firstLine="0"/>
            </w:pPr>
            <w:r>
              <w:t>McGinnis</w:t>
            </w:r>
          </w:p>
        </w:tc>
      </w:tr>
      <w:tr w:rsidR="00EC7767" w:rsidRPr="00EC7767" w:rsidTr="00EC7767">
        <w:tc>
          <w:tcPr>
            <w:tcW w:w="2179" w:type="dxa"/>
            <w:shd w:val="clear" w:color="auto" w:fill="auto"/>
          </w:tcPr>
          <w:p w:rsidR="00EC7767" w:rsidRPr="00EC7767" w:rsidRDefault="00EC7767" w:rsidP="00EC7767">
            <w:pPr>
              <w:ind w:firstLine="0"/>
            </w:pPr>
            <w:r>
              <w:t>McKnight</w:t>
            </w:r>
          </w:p>
        </w:tc>
        <w:tc>
          <w:tcPr>
            <w:tcW w:w="2179" w:type="dxa"/>
            <w:shd w:val="clear" w:color="auto" w:fill="auto"/>
          </w:tcPr>
          <w:p w:rsidR="00EC7767" w:rsidRPr="00EC7767" w:rsidRDefault="00EC7767" w:rsidP="00EC7767">
            <w:pPr>
              <w:ind w:firstLine="0"/>
            </w:pPr>
            <w:r>
              <w:t>Moore</w:t>
            </w:r>
          </w:p>
        </w:tc>
        <w:tc>
          <w:tcPr>
            <w:tcW w:w="2180" w:type="dxa"/>
            <w:shd w:val="clear" w:color="auto" w:fill="auto"/>
          </w:tcPr>
          <w:p w:rsidR="00EC7767" w:rsidRPr="00EC7767" w:rsidRDefault="00EC7767" w:rsidP="00EC7767">
            <w:pPr>
              <w:ind w:firstLine="0"/>
            </w:pPr>
            <w:r>
              <w:t>Morgan</w:t>
            </w:r>
          </w:p>
        </w:tc>
      </w:tr>
      <w:tr w:rsidR="00EC7767" w:rsidRPr="00EC7767" w:rsidTr="00EC7767">
        <w:tc>
          <w:tcPr>
            <w:tcW w:w="2179" w:type="dxa"/>
            <w:shd w:val="clear" w:color="auto" w:fill="auto"/>
          </w:tcPr>
          <w:p w:rsidR="00EC7767" w:rsidRPr="00EC7767" w:rsidRDefault="00EC7767" w:rsidP="00EC7767">
            <w:pPr>
              <w:ind w:firstLine="0"/>
            </w:pPr>
            <w:r>
              <w:t>D. C. Moss</w:t>
            </w:r>
          </w:p>
        </w:tc>
        <w:tc>
          <w:tcPr>
            <w:tcW w:w="2179" w:type="dxa"/>
            <w:shd w:val="clear" w:color="auto" w:fill="auto"/>
          </w:tcPr>
          <w:p w:rsidR="00EC7767" w:rsidRPr="00EC7767" w:rsidRDefault="00EC7767" w:rsidP="00EC7767">
            <w:pPr>
              <w:ind w:firstLine="0"/>
            </w:pPr>
            <w:r>
              <w:t>Murphy</w:t>
            </w:r>
          </w:p>
        </w:tc>
        <w:tc>
          <w:tcPr>
            <w:tcW w:w="2180" w:type="dxa"/>
            <w:shd w:val="clear" w:color="auto" w:fill="auto"/>
          </w:tcPr>
          <w:p w:rsidR="00EC7767" w:rsidRPr="00EC7767" w:rsidRDefault="00EC7767" w:rsidP="00EC7767">
            <w:pPr>
              <w:ind w:firstLine="0"/>
            </w:pPr>
            <w:r>
              <w:t>B. Newton</w:t>
            </w:r>
          </w:p>
        </w:tc>
      </w:tr>
      <w:tr w:rsidR="00EC7767" w:rsidRPr="00EC7767" w:rsidTr="00EC7767">
        <w:tc>
          <w:tcPr>
            <w:tcW w:w="2179" w:type="dxa"/>
            <w:shd w:val="clear" w:color="auto" w:fill="auto"/>
          </w:tcPr>
          <w:p w:rsidR="00EC7767" w:rsidRPr="00EC7767" w:rsidRDefault="00EC7767" w:rsidP="00EC7767">
            <w:pPr>
              <w:ind w:firstLine="0"/>
            </w:pPr>
            <w:r>
              <w:t>Norrell</w:t>
            </w:r>
          </w:p>
        </w:tc>
        <w:tc>
          <w:tcPr>
            <w:tcW w:w="2179" w:type="dxa"/>
            <w:shd w:val="clear" w:color="auto" w:fill="auto"/>
          </w:tcPr>
          <w:p w:rsidR="00EC7767" w:rsidRPr="00EC7767" w:rsidRDefault="00EC7767" w:rsidP="00EC7767">
            <w:pPr>
              <w:ind w:firstLine="0"/>
            </w:pPr>
            <w:r>
              <w:t>Ott</w:t>
            </w:r>
          </w:p>
        </w:tc>
        <w:tc>
          <w:tcPr>
            <w:tcW w:w="2180" w:type="dxa"/>
            <w:shd w:val="clear" w:color="auto" w:fill="auto"/>
          </w:tcPr>
          <w:p w:rsidR="00EC7767" w:rsidRPr="00EC7767" w:rsidRDefault="00EC7767" w:rsidP="00EC7767">
            <w:pPr>
              <w:ind w:firstLine="0"/>
            </w:pPr>
            <w:r>
              <w:t>Parks</w:t>
            </w:r>
          </w:p>
        </w:tc>
      </w:tr>
      <w:tr w:rsidR="00EC7767" w:rsidRPr="00EC7767" w:rsidTr="00EC7767">
        <w:tc>
          <w:tcPr>
            <w:tcW w:w="2179" w:type="dxa"/>
            <w:shd w:val="clear" w:color="auto" w:fill="auto"/>
          </w:tcPr>
          <w:p w:rsidR="00EC7767" w:rsidRPr="00EC7767" w:rsidRDefault="00EC7767" w:rsidP="00EC7767">
            <w:pPr>
              <w:ind w:firstLine="0"/>
            </w:pPr>
            <w:r>
              <w:t>Pendarvis</w:t>
            </w:r>
          </w:p>
        </w:tc>
        <w:tc>
          <w:tcPr>
            <w:tcW w:w="2179" w:type="dxa"/>
            <w:shd w:val="clear" w:color="auto" w:fill="auto"/>
          </w:tcPr>
          <w:p w:rsidR="00EC7767" w:rsidRPr="00EC7767" w:rsidRDefault="00EC7767" w:rsidP="00EC7767">
            <w:pPr>
              <w:ind w:firstLine="0"/>
            </w:pPr>
            <w:r>
              <w:t>Pope</w:t>
            </w:r>
          </w:p>
        </w:tc>
        <w:tc>
          <w:tcPr>
            <w:tcW w:w="2180" w:type="dxa"/>
            <w:shd w:val="clear" w:color="auto" w:fill="auto"/>
          </w:tcPr>
          <w:p w:rsidR="00EC7767" w:rsidRPr="00EC7767" w:rsidRDefault="00EC7767" w:rsidP="00EC7767">
            <w:pPr>
              <w:ind w:firstLine="0"/>
            </w:pPr>
            <w:r>
              <w:t>Ridgeway</w:t>
            </w:r>
          </w:p>
        </w:tc>
      </w:tr>
      <w:tr w:rsidR="00EC7767" w:rsidRPr="00EC7767" w:rsidTr="00EC7767">
        <w:tc>
          <w:tcPr>
            <w:tcW w:w="2179" w:type="dxa"/>
            <w:shd w:val="clear" w:color="auto" w:fill="auto"/>
          </w:tcPr>
          <w:p w:rsidR="00EC7767" w:rsidRPr="00EC7767" w:rsidRDefault="00EC7767" w:rsidP="00EC7767">
            <w:pPr>
              <w:ind w:firstLine="0"/>
            </w:pPr>
            <w:r>
              <w:t>Robinson</w:t>
            </w:r>
          </w:p>
        </w:tc>
        <w:tc>
          <w:tcPr>
            <w:tcW w:w="2179" w:type="dxa"/>
            <w:shd w:val="clear" w:color="auto" w:fill="auto"/>
          </w:tcPr>
          <w:p w:rsidR="00EC7767" w:rsidRPr="00EC7767" w:rsidRDefault="00EC7767" w:rsidP="00EC7767">
            <w:pPr>
              <w:ind w:firstLine="0"/>
            </w:pPr>
            <w:r>
              <w:t>Rose</w:t>
            </w:r>
          </w:p>
        </w:tc>
        <w:tc>
          <w:tcPr>
            <w:tcW w:w="2180" w:type="dxa"/>
            <w:shd w:val="clear" w:color="auto" w:fill="auto"/>
          </w:tcPr>
          <w:p w:rsidR="00EC7767" w:rsidRPr="00EC7767" w:rsidRDefault="00EC7767" w:rsidP="00EC7767">
            <w:pPr>
              <w:ind w:firstLine="0"/>
            </w:pPr>
            <w:r>
              <w:t>Rutherford</w:t>
            </w:r>
          </w:p>
        </w:tc>
      </w:tr>
      <w:tr w:rsidR="00EC7767" w:rsidRPr="00EC7767" w:rsidTr="00EC7767">
        <w:tc>
          <w:tcPr>
            <w:tcW w:w="2179" w:type="dxa"/>
            <w:shd w:val="clear" w:color="auto" w:fill="auto"/>
          </w:tcPr>
          <w:p w:rsidR="00EC7767" w:rsidRPr="00EC7767" w:rsidRDefault="00EC7767" w:rsidP="00EC7767">
            <w:pPr>
              <w:ind w:firstLine="0"/>
            </w:pPr>
            <w:r>
              <w:t>Sandifer</w:t>
            </w:r>
          </w:p>
        </w:tc>
        <w:tc>
          <w:tcPr>
            <w:tcW w:w="2179" w:type="dxa"/>
            <w:shd w:val="clear" w:color="auto" w:fill="auto"/>
          </w:tcPr>
          <w:p w:rsidR="00EC7767" w:rsidRPr="00EC7767" w:rsidRDefault="00EC7767" w:rsidP="00EC7767">
            <w:pPr>
              <w:ind w:firstLine="0"/>
            </w:pPr>
            <w:r>
              <w:t>Simmons</w:t>
            </w:r>
          </w:p>
        </w:tc>
        <w:tc>
          <w:tcPr>
            <w:tcW w:w="2180" w:type="dxa"/>
            <w:shd w:val="clear" w:color="auto" w:fill="auto"/>
          </w:tcPr>
          <w:p w:rsidR="00EC7767" w:rsidRPr="00EC7767" w:rsidRDefault="00EC7767" w:rsidP="00EC7767">
            <w:pPr>
              <w:ind w:firstLine="0"/>
            </w:pPr>
            <w:r>
              <w:t>Simrill</w:t>
            </w:r>
          </w:p>
        </w:tc>
      </w:tr>
      <w:tr w:rsidR="00EC7767" w:rsidRPr="00EC7767" w:rsidTr="00EC7767">
        <w:tc>
          <w:tcPr>
            <w:tcW w:w="2179" w:type="dxa"/>
            <w:shd w:val="clear" w:color="auto" w:fill="auto"/>
          </w:tcPr>
          <w:p w:rsidR="00EC7767" w:rsidRPr="00EC7767" w:rsidRDefault="00EC7767" w:rsidP="00EC7767">
            <w:pPr>
              <w:ind w:firstLine="0"/>
            </w:pPr>
            <w:r>
              <w:t>G. M. Smith</w:t>
            </w:r>
          </w:p>
        </w:tc>
        <w:tc>
          <w:tcPr>
            <w:tcW w:w="2179" w:type="dxa"/>
            <w:shd w:val="clear" w:color="auto" w:fill="auto"/>
          </w:tcPr>
          <w:p w:rsidR="00EC7767" w:rsidRPr="00EC7767" w:rsidRDefault="00EC7767" w:rsidP="00EC7767">
            <w:pPr>
              <w:ind w:firstLine="0"/>
            </w:pPr>
            <w:r>
              <w:t>G. R. Smith</w:t>
            </w:r>
          </w:p>
        </w:tc>
        <w:tc>
          <w:tcPr>
            <w:tcW w:w="2180" w:type="dxa"/>
            <w:shd w:val="clear" w:color="auto" w:fill="auto"/>
          </w:tcPr>
          <w:p w:rsidR="00EC7767" w:rsidRPr="00EC7767" w:rsidRDefault="00EC7767" w:rsidP="00EC7767">
            <w:pPr>
              <w:ind w:firstLine="0"/>
            </w:pPr>
            <w:r>
              <w:t>Sottile</w:t>
            </w:r>
          </w:p>
        </w:tc>
      </w:tr>
      <w:tr w:rsidR="00EC7767" w:rsidRPr="00EC7767" w:rsidTr="00EC7767">
        <w:tc>
          <w:tcPr>
            <w:tcW w:w="2179" w:type="dxa"/>
            <w:shd w:val="clear" w:color="auto" w:fill="auto"/>
          </w:tcPr>
          <w:p w:rsidR="00EC7767" w:rsidRPr="00EC7767" w:rsidRDefault="00EC7767" w:rsidP="00EC7767">
            <w:pPr>
              <w:ind w:firstLine="0"/>
            </w:pPr>
            <w:r>
              <w:t>Spires</w:t>
            </w:r>
          </w:p>
        </w:tc>
        <w:tc>
          <w:tcPr>
            <w:tcW w:w="2179" w:type="dxa"/>
            <w:shd w:val="clear" w:color="auto" w:fill="auto"/>
          </w:tcPr>
          <w:p w:rsidR="00EC7767" w:rsidRPr="00EC7767" w:rsidRDefault="00EC7767" w:rsidP="00EC7767">
            <w:pPr>
              <w:ind w:firstLine="0"/>
            </w:pPr>
            <w:r>
              <w:t>Stringer</w:t>
            </w:r>
          </w:p>
        </w:tc>
        <w:tc>
          <w:tcPr>
            <w:tcW w:w="2180" w:type="dxa"/>
            <w:shd w:val="clear" w:color="auto" w:fill="auto"/>
          </w:tcPr>
          <w:p w:rsidR="00EC7767" w:rsidRPr="00EC7767" w:rsidRDefault="00EC7767" w:rsidP="00EC7767">
            <w:pPr>
              <w:ind w:firstLine="0"/>
            </w:pPr>
            <w:r>
              <w:t>Tallon</w:t>
            </w:r>
          </w:p>
        </w:tc>
      </w:tr>
      <w:tr w:rsidR="00EC7767" w:rsidRPr="00EC7767" w:rsidTr="00EC7767">
        <w:tc>
          <w:tcPr>
            <w:tcW w:w="2179" w:type="dxa"/>
            <w:shd w:val="clear" w:color="auto" w:fill="auto"/>
          </w:tcPr>
          <w:p w:rsidR="00EC7767" w:rsidRPr="00EC7767" w:rsidRDefault="00EC7767" w:rsidP="00EC7767">
            <w:pPr>
              <w:ind w:firstLine="0"/>
            </w:pPr>
            <w:r>
              <w:t>Taylor</w:t>
            </w:r>
          </w:p>
        </w:tc>
        <w:tc>
          <w:tcPr>
            <w:tcW w:w="2179" w:type="dxa"/>
            <w:shd w:val="clear" w:color="auto" w:fill="auto"/>
          </w:tcPr>
          <w:p w:rsidR="00EC7767" w:rsidRPr="00EC7767" w:rsidRDefault="00EC7767" w:rsidP="00EC7767">
            <w:pPr>
              <w:ind w:firstLine="0"/>
            </w:pPr>
            <w:r>
              <w:t>Thayer</w:t>
            </w:r>
          </w:p>
        </w:tc>
        <w:tc>
          <w:tcPr>
            <w:tcW w:w="2180" w:type="dxa"/>
            <w:shd w:val="clear" w:color="auto" w:fill="auto"/>
          </w:tcPr>
          <w:p w:rsidR="00EC7767" w:rsidRPr="00EC7767" w:rsidRDefault="00EC7767" w:rsidP="00EC7767">
            <w:pPr>
              <w:ind w:firstLine="0"/>
            </w:pPr>
            <w:r>
              <w:t>Thigpen</w:t>
            </w:r>
          </w:p>
        </w:tc>
      </w:tr>
      <w:tr w:rsidR="00EC7767" w:rsidRPr="00EC7767" w:rsidTr="00EC7767">
        <w:tc>
          <w:tcPr>
            <w:tcW w:w="2179" w:type="dxa"/>
            <w:shd w:val="clear" w:color="auto" w:fill="auto"/>
          </w:tcPr>
          <w:p w:rsidR="00EC7767" w:rsidRPr="00EC7767" w:rsidRDefault="00EC7767" w:rsidP="00EC7767">
            <w:pPr>
              <w:ind w:firstLine="0"/>
            </w:pPr>
            <w:r>
              <w:t>Toole</w:t>
            </w:r>
          </w:p>
        </w:tc>
        <w:tc>
          <w:tcPr>
            <w:tcW w:w="2179" w:type="dxa"/>
            <w:shd w:val="clear" w:color="auto" w:fill="auto"/>
          </w:tcPr>
          <w:p w:rsidR="00EC7767" w:rsidRPr="00EC7767" w:rsidRDefault="00EC7767" w:rsidP="00EC7767">
            <w:pPr>
              <w:ind w:firstLine="0"/>
            </w:pPr>
            <w:r>
              <w:t>Weeks</w:t>
            </w:r>
          </w:p>
        </w:tc>
        <w:tc>
          <w:tcPr>
            <w:tcW w:w="2180" w:type="dxa"/>
            <w:shd w:val="clear" w:color="auto" w:fill="auto"/>
          </w:tcPr>
          <w:p w:rsidR="00EC7767" w:rsidRPr="00EC7767" w:rsidRDefault="00EC7767" w:rsidP="00EC7767">
            <w:pPr>
              <w:ind w:firstLine="0"/>
            </w:pPr>
            <w:r>
              <w:t>West</w:t>
            </w:r>
          </w:p>
        </w:tc>
      </w:tr>
      <w:tr w:rsidR="00EC7767" w:rsidRPr="00EC7767" w:rsidTr="00EC7767">
        <w:tc>
          <w:tcPr>
            <w:tcW w:w="2179" w:type="dxa"/>
            <w:shd w:val="clear" w:color="auto" w:fill="auto"/>
          </w:tcPr>
          <w:p w:rsidR="00EC7767" w:rsidRPr="00EC7767" w:rsidRDefault="00EC7767" w:rsidP="00EC7767">
            <w:pPr>
              <w:ind w:firstLine="0"/>
            </w:pPr>
            <w:r>
              <w:t>White</w:t>
            </w:r>
          </w:p>
        </w:tc>
        <w:tc>
          <w:tcPr>
            <w:tcW w:w="2179" w:type="dxa"/>
            <w:shd w:val="clear" w:color="auto" w:fill="auto"/>
          </w:tcPr>
          <w:p w:rsidR="00EC7767" w:rsidRPr="00EC7767" w:rsidRDefault="00EC7767" w:rsidP="00EC7767">
            <w:pPr>
              <w:ind w:firstLine="0"/>
            </w:pPr>
            <w:r>
              <w:t>Whitmire</w:t>
            </w:r>
          </w:p>
        </w:tc>
        <w:tc>
          <w:tcPr>
            <w:tcW w:w="2180" w:type="dxa"/>
            <w:shd w:val="clear" w:color="auto" w:fill="auto"/>
          </w:tcPr>
          <w:p w:rsidR="00EC7767" w:rsidRPr="00EC7767" w:rsidRDefault="00EC7767" w:rsidP="00EC7767">
            <w:pPr>
              <w:ind w:firstLine="0"/>
            </w:pPr>
            <w:r>
              <w:t>R. Williams</w:t>
            </w:r>
          </w:p>
        </w:tc>
      </w:tr>
      <w:tr w:rsidR="00EC7767" w:rsidRPr="00EC7767" w:rsidTr="00EC7767">
        <w:tc>
          <w:tcPr>
            <w:tcW w:w="2179" w:type="dxa"/>
            <w:shd w:val="clear" w:color="auto" w:fill="auto"/>
          </w:tcPr>
          <w:p w:rsidR="00EC7767" w:rsidRPr="00EC7767" w:rsidRDefault="00EC7767" w:rsidP="00EC7767">
            <w:pPr>
              <w:keepNext/>
              <w:ind w:firstLine="0"/>
            </w:pPr>
            <w:r>
              <w:t>S. Williams</w:t>
            </w:r>
          </w:p>
        </w:tc>
        <w:tc>
          <w:tcPr>
            <w:tcW w:w="2179" w:type="dxa"/>
            <w:shd w:val="clear" w:color="auto" w:fill="auto"/>
          </w:tcPr>
          <w:p w:rsidR="00EC7767" w:rsidRPr="00EC7767" w:rsidRDefault="00EC7767" w:rsidP="00EC7767">
            <w:pPr>
              <w:keepNext/>
              <w:ind w:firstLine="0"/>
            </w:pPr>
            <w:r>
              <w:t>Wooten</w:t>
            </w:r>
          </w:p>
        </w:tc>
        <w:tc>
          <w:tcPr>
            <w:tcW w:w="2180" w:type="dxa"/>
            <w:shd w:val="clear" w:color="auto" w:fill="auto"/>
          </w:tcPr>
          <w:p w:rsidR="00EC7767" w:rsidRPr="00EC7767" w:rsidRDefault="00EC7767" w:rsidP="00EC7767">
            <w:pPr>
              <w:keepNext/>
              <w:ind w:firstLine="0"/>
            </w:pPr>
            <w:r>
              <w:t>Young</w:t>
            </w:r>
          </w:p>
        </w:tc>
      </w:tr>
      <w:tr w:rsidR="00EC7767" w:rsidRPr="00EC7767" w:rsidTr="00EC7767">
        <w:tc>
          <w:tcPr>
            <w:tcW w:w="2179" w:type="dxa"/>
            <w:shd w:val="clear" w:color="auto" w:fill="auto"/>
          </w:tcPr>
          <w:p w:rsidR="00EC7767" w:rsidRPr="00EC7767" w:rsidRDefault="00EC7767" w:rsidP="00EC7767">
            <w:pPr>
              <w:keepNext/>
              <w:ind w:firstLine="0"/>
            </w:pPr>
            <w:r>
              <w:t>Yow</w:t>
            </w:r>
          </w:p>
        </w:tc>
        <w:tc>
          <w:tcPr>
            <w:tcW w:w="2179" w:type="dxa"/>
            <w:shd w:val="clear" w:color="auto" w:fill="auto"/>
          </w:tcPr>
          <w:p w:rsidR="00EC7767" w:rsidRPr="00EC7767" w:rsidRDefault="00EC7767" w:rsidP="00EC7767">
            <w:pPr>
              <w:keepNext/>
              <w:ind w:firstLine="0"/>
            </w:pPr>
          </w:p>
        </w:tc>
        <w:tc>
          <w:tcPr>
            <w:tcW w:w="2180" w:type="dxa"/>
            <w:shd w:val="clear" w:color="auto" w:fill="auto"/>
          </w:tcPr>
          <w:p w:rsidR="00EC7767" w:rsidRPr="00EC7767" w:rsidRDefault="00EC7767" w:rsidP="00EC7767">
            <w:pPr>
              <w:keepNext/>
              <w:ind w:firstLine="0"/>
            </w:pPr>
          </w:p>
        </w:tc>
      </w:tr>
    </w:tbl>
    <w:p w:rsidR="00EC7767" w:rsidRDefault="00EC7767" w:rsidP="00EC7767"/>
    <w:p w:rsidR="00EC7767" w:rsidRDefault="00EC7767" w:rsidP="00EC7767">
      <w:pPr>
        <w:jc w:val="center"/>
        <w:rPr>
          <w:b/>
        </w:rPr>
      </w:pPr>
      <w:r w:rsidRPr="00EC7767">
        <w:rPr>
          <w:b/>
        </w:rPr>
        <w:t>Total--106</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 xml:space="preserve">So, the Bill was read the second time and ordered to third reading.  </w:t>
      </w:r>
    </w:p>
    <w:p w:rsidR="00EC7767" w:rsidRDefault="00EC7767" w:rsidP="00EC7767"/>
    <w:p w:rsidR="00EC7767" w:rsidRPr="006F311D" w:rsidRDefault="00EC7767" w:rsidP="00EC7767">
      <w:pPr>
        <w:pStyle w:val="Title"/>
        <w:keepNext/>
      </w:pPr>
      <w:bookmarkStart w:id="39" w:name="file_start151"/>
      <w:bookmarkEnd w:id="39"/>
      <w:r w:rsidRPr="006F311D">
        <w:lastRenderedPageBreak/>
        <w:t>STATEMENT FOR JOURNAL</w:t>
      </w:r>
    </w:p>
    <w:p w:rsidR="00EC7767" w:rsidRPr="006F311D" w:rsidRDefault="00EC7767" w:rsidP="00EC7767">
      <w:pPr>
        <w:tabs>
          <w:tab w:val="left" w:pos="270"/>
          <w:tab w:val="left" w:pos="630"/>
          <w:tab w:val="left" w:pos="900"/>
          <w:tab w:val="left" w:pos="1260"/>
          <w:tab w:val="left" w:pos="1620"/>
          <w:tab w:val="left" w:pos="1980"/>
          <w:tab w:val="left" w:pos="2340"/>
          <w:tab w:val="left" w:pos="2700"/>
        </w:tabs>
        <w:ind w:firstLine="0"/>
      </w:pPr>
      <w:r w:rsidRPr="006F311D">
        <w:tab/>
        <w:t xml:space="preserve">I was temporarily out of the Chamber on constituent business during the vote on </w:t>
      </w:r>
      <w:r w:rsidR="00480891">
        <w:t>H</w:t>
      </w:r>
      <w:r w:rsidRPr="006F311D">
        <w:t>. 3398. If I had been present, I would have voted in favor of the Bill.</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r w:rsidRPr="006F311D">
        <w:tab/>
        <w:t>Rep. Wm. Weston Newton</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p>
    <w:p w:rsidR="00831657" w:rsidRDefault="00831657">
      <w:pPr>
        <w:pStyle w:val="Title"/>
      </w:pPr>
      <w:r>
        <w:t>STATEMENT FOR JOURNAL</w:t>
      </w:r>
    </w:p>
    <w:p w:rsidR="00831657" w:rsidRDefault="00831657" w:rsidP="00166DDD">
      <w:pPr>
        <w:tabs>
          <w:tab w:val="left" w:pos="270"/>
          <w:tab w:val="left" w:pos="630"/>
          <w:tab w:val="left" w:pos="900"/>
          <w:tab w:val="left" w:pos="1260"/>
          <w:tab w:val="left" w:pos="1620"/>
          <w:tab w:val="left" w:pos="1980"/>
          <w:tab w:val="left" w:pos="2340"/>
          <w:tab w:val="left" w:pos="2700"/>
        </w:tabs>
      </w:pPr>
      <w:r>
        <w:tab/>
        <w:t xml:space="preserve">In reference to H. 3398, I was away from my desk as this vote was taken. As a co-sponsor of this Bill, I continue to be in support of this legislation. </w:t>
      </w:r>
    </w:p>
    <w:p w:rsidR="00831657" w:rsidRDefault="00831657" w:rsidP="00166DDD">
      <w:pPr>
        <w:tabs>
          <w:tab w:val="left" w:pos="270"/>
          <w:tab w:val="left" w:pos="630"/>
          <w:tab w:val="left" w:pos="900"/>
          <w:tab w:val="left" w:pos="1260"/>
          <w:tab w:val="left" w:pos="1620"/>
          <w:tab w:val="left" w:pos="1980"/>
          <w:tab w:val="left" w:pos="2340"/>
          <w:tab w:val="left" w:pos="2700"/>
        </w:tabs>
      </w:pPr>
      <w:r>
        <w:tab/>
        <w:t>Rep. Dwight Loftis</w:t>
      </w:r>
    </w:p>
    <w:p w:rsidR="00831657" w:rsidRDefault="00831657" w:rsidP="00EC7767">
      <w:pPr>
        <w:tabs>
          <w:tab w:val="left" w:pos="270"/>
          <w:tab w:val="left" w:pos="630"/>
          <w:tab w:val="left" w:pos="900"/>
          <w:tab w:val="left" w:pos="1260"/>
          <w:tab w:val="left" w:pos="1620"/>
          <w:tab w:val="left" w:pos="1980"/>
          <w:tab w:val="left" w:pos="2340"/>
          <w:tab w:val="left" w:pos="2700"/>
        </w:tabs>
        <w:ind w:firstLine="0"/>
      </w:pPr>
    </w:p>
    <w:p w:rsidR="00EC7767" w:rsidRDefault="00EC7767" w:rsidP="00EC7767">
      <w:pPr>
        <w:keepNext/>
        <w:jc w:val="center"/>
        <w:rPr>
          <w:b/>
        </w:rPr>
      </w:pPr>
      <w:r w:rsidRPr="00EC7767">
        <w:rPr>
          <w:b/>
        </w:rPr>
        <w:t>H. 3639--POINT OF ORDER</w:t>
      </w:r>
    </w:p>
    <w:p w:rsidR="00EC7767" w:rsidRDefault="00EC7767" w:rsidP="00EC7767">
      <w:pPr>
        <w:keepNext/>
      </w:pPr>
      <w:r>
        <w:t>The following Bill was taken up:</w:t>
      </w:r>
    </w:p>
    <w:p w:rsidR="00EC7767" w:rsidRDefault="00EC7767" w:rsidP="00EC7767">
      <w:pPr>
        <w:keepNext/>
      </w:pPr>
      <w:bookmarkStart w:id="40" w:name="include_clip_start_153"/>
      <w:bookmarkEnd w:id="40"/>
    </w:p>
    <w:p w:rsidR="00EC7767" w:rsidRDefault="00EC7767" w:rsidP="00EC7767">
      <w:r>
        <w:t>H. 3639 -- Reps. Taylor, Allison, Felder and Huggins: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EC7767" w:rsidRDefault="00EC7767" w:rsidP="00EC7767">
      <w:bookmarkStart w:id="41" w:name="include_clip_end_153"/>
      <w:bookmarkEnd w:id="41"/>
    </w:p>
    <w:p w:rsidR="00EC7767" w:rsidRDefault="00EC7767" w:rsidP="00EC7767">
      <w:pPr>
        <w:keepNext/>
        <w:jc w:val="center"/>
        <w:rPr>
          <w:b/>
        </w:rPr>
      </w:pPr>
      <w:r w:rsidRPr="00EC7767">
        <w:rPr>
          <w:b/>
        </w:rPr>
        <w:t>POINT OF ORDER</w:t>
      </w:r>
    </w:p>
    <w:p w:rsidR="00EC7767" w:rsidRDefault="00EC7767" w:rsidP="00EC7767">
      <w:r>
        <w:t>Rep. WHITE made the Point of Order that the Bill was improperly before the House for consideration since its number and title have not been printed in the House Calendar at least one statewide legislative day prior to second reading.</w:t>
      </w:r>
    </w:p>
    <w:p w:rsidR="00EC7767" w:rsidRDefault="00EC7767" w:rsidP="00EC7767">
      <w:r>
        <w:t xml:space="preserve">The SPEAKER sustained the Point of Order.  </w:t>
      </w:r>
    </w:p>
    <w:p w:rsidR="00EC7767" w:rsidRDefault="00EC7767" w:rsidP="00EC7767"/>
    <w:p w:rsidR="00EC7767" w:rsidRDefault="00EC7767" w:rsidP="00EC7767">
      <w:pPr>
        <w:keepNext/>
        <w:jc w:val="center"/>
        <w:rPr>
          <w:b/>
        </w:rPr>
      </w:pPr>
      <w:r w:rsidRPr="00EC7767">
        <w:rPr>
          <w:b/>
        </w:rPr>
        <w:t>H. 3312--POINT OF ORDER</w:t>
      </w:r>
    </w:p>
    <w:p w:rsidR="00EC7767" w:rsidRDefault="00EC7767" w:rsidP="00EC7767">
      <w:pPr>
        <w:keepNext/>
      </w:pPr>
      <w:r>
        <w:t>The following Bill was taken up:</w:t>
      </w:r>
    </w:p>
    <w:p w:rsidR="00EC7767" w:rsidRDefault="00EC7767" w:rsidP="00EC7767">
      <w:pPr>
        <w:keepNext/>
      </w:pPr>
      <w:bookmarkStart w:id="42" w:name="include_clip_start_157"/>
      <w:bookmarkEnd w:id="42"/>
    </w:p>
    <w:p w:rsidR="00EC7767" w:rsidRDefault="00EC7767" w:rsidP="00EC7767">
      <w:r>
        <w:t xml:space="preserve">H. 3312 -- Reps. W. Newton and R. Williams: A BILL TO AMEND SECTIONS 56-1-170, 56-1-390, 56-1-395, 56-1-400, 56-1-460, 56-1-550, 56-1-740, 56-1-746, 56-1-2080, 56-3-355, 56-3-1230, 56-3-1290, 56-3-1335, 56-3-2545, 56-3-3500, 56-3-3600, 56-3-3800, 56-3-3950, 56-3-4100, 56-3-4200, 56-3-4410, 56-3-4510, 56-3-4600, 56-3-4800, 56-3-5400, 56-3-6000, 56-3-7200, 56-3-7300, 56-3-7310, 56-3-7320, </w:t>
      </w:r>
      <w:r>
        <w:lastRenderedPageBreak/>
        <w:t xml:space="preserve">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w:t>
      </w:r>
      <w:r>
        <w:lastRenderedPageBreak/>
        <w:t>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WHEN SIGNALED BY A LAW ENFORCEMENT VEHICLE, AND THE IMMOBILIZATION OF CERTAIN VEHICLES, ALL SO AS TO SUBSTITUTE THE TERM "DEPARTMENT OF MOTOR VEHICLES" FOR THE TERM "COMPTROLLER GENERAL", AND TO MAKE TECHNICAL CHANGES.</w:t>
      </w:r>
    </w:p>
    <w:p w:rsidR="00EC7767" w:rsidRDefault="00EC7767" w:rsidP="00EC7767">
      <w:bookmarkStart w:id="43" w:name="include_clip_end_157"/>
      <w:bookmarkEnd w:id="43"/>
    </w:p>
    <w:p w:rsidR="00EC7767" w:rsidRDefault="00EC7767" w:rsidP="00EC7767">
      <w:pPr>
        <w:keepNext/>
        <w:jc w:val="center"/>
        <w:rPr>
          <w:b/>
        </w:rPr>
      </w:pPr>
      <w:r w:rsidRPr="00EC7767">
        <w:rPr>
          <w:b/>
        </w:rPr>
        <w:t>POINT OF ORDER</w:t>
      </w:r>
    </w:p>
    <w:p w:rsidR="00EC7767" w:rsidRDefault="00EC7767" w:rsidP="00EC7767">
      <w:r>
        <w:t xml:space="preserve">Rep. WHITE made the Point of Order that the Bill was improperly before the House for consideration since its number and title have not </w:t>
      </w:r>
      <w:r>
        <w:lastRenderedPageBreak/>
        <w:t>been printed in the House Calendar at least one statewide legislative day prior to second reading.</w:t>
      </w:r>
    </w:p>
    <w:p w:rsidR="00EC7767" w:rsidRDefault="00EC7767" w:rsidP="00EC7767">
      <w:r>
        <w:t xml:space="preserve">The SPEAKER sustained the Point of Order.  </w:t>
      </w:r>
    </w:p>
    <w:p w:rsidR="00EC7767" w:rsidRDefault="00EC7767" w:rsidP="00EC7767"/>
    <w:p w:rsidR="00EC7767" w:rsidRDefault="00EC7767" w:rsidP="00EC7767">
      <w:pPr>
        <w:keepNext/>
        <w:jc w:val="center"/>
        <w:rPr>
          <w:b/>
        </w:rPr>
      </w:pPr>
      <w:r w:rsidRPr="00EC7767">
        <w:rPr>
          <w:b/>
        </w:rPr>
        <w:t>H. 3388--AMENDED AND ORDERED TO THIRD READING</w:t>
      </w:r>
    </w:p>
    <w:p w:rsidR="00EC7767" w:rsidRDefault="00EC7767" w:rsidP="00EC7767">
      <w:pPr>
        <w:keepNext/>
      </w:pPr>
      <w:r>
        <w:t>The following Bill was taken up:</w:t>
      </w:r>
    </w:p>
    <w:p w:rsidR="00EC7767" w:rsidRDefault="00EC7767" w:rsidP="00EC7767">
      <w:pPr>
        <w:keepNext/>
      </w:pPr>
      <w:bookmarkStart w:id="44" w:name="include_clip_start_161"/>
      <w:bookmarkEnd w:id="44"/>
    </w:p>
    <w:p w:rsidR="00EC7767" w:rsidRDefault="00EC7767" w:rsidP="00EC7767">
      <w:r>
        <w:t>H. 3388 -- Reps. Jordan, Cogswell and Hixon: A BILL TO AMEND THE CODE OF LAWS OF SOUTH CAROLINA, 1976, BY ADDING SECTION 53-3-95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BY ADDING SECTION 56-5-1539 SO AS TO PROVIDE THAT CERTAIN STATE GOVERNMENTAL ENTITIES MUST ALLOW A DRIVER OF A WRECKER OR TOWING SERVICE VEHICLE TO TAKE TRAFFIC INCIDENT MANAGEMENT TRAINING FREE OF CHARGE; AND TO AMEND SECTION 56-5-1538, REGARDING EMERGENCY SCENE MANAGEMENT, SO AS TO PROVIDE THAT THE DEPARTMENT OF MOTOR VEHICLES SHALL PRINT INFORMATION IN ITS DRIVER'S MANUALS RELATING TO THE STATE'S "MOVE OVER LAW".</w:t>
      </w:r>
    </w:p>
    <w:p w:rsidR="00EC7767" w:rsidRDefault="00EC7767" w:rsidP="00EC7767"/>
    <w:p w:rsidR="00EC7767" w:rsidRPr="00C53AB1" w:rsidRDefault="00EC7767" w:rsidP="00EC7767">
      <w:r w:rsidRPr="00C53AB1">
        <w:t>The Committee on Education and Public Works proposed the following Amendment No. 1</w:t>
      </w:r>
      <w:r w:rsidR="00FD59BC">
        <w:t xml:space="preserve"> to </w:t>
      </w:r>
      <w:r w:rsidRPr="00C53AB1">
        <w:t>H. 3388 (COUNCIL\CM\3388C001.</w:t>
      </w:r>
      <w:r w:rsidR="00FD59BC">
        <w:t xml:space="preserve"> </w:t>
      </w:r>
      <w:r w:rsidRPr="00C53AB1">
        <w:t>GT.CM19), which was adopted:</w:t>
      </w:r>
    </w:p>
    <w:p w:rsidR="00EC7767" w:rsidRPr="00C53AB1" w:rsidRDefault="00EC7767" w:rsidP="00EC7767">
      <w:r w:rsidRPr="00C53AB1">
        <w:t>Amend the bill, as and if amended, by striking all after the enacting words and inserting:</w:t>
      </w:r>
    </w:p>
    <w:p w:rsidR="00EC7767" w:rsidRPr="00C53AB1" w:rsidRDefault="00EC7767" w:rsidP="00EC7767">
      <w:pPr>
        <w:suppressAutoHyphens/>
      </w:pPr>
      <w:r w:rsidRPr="00C53AB1">
        <w:t>/</w:t>
      </w:r>
      <w:r w:rsidR="00FD59BC">
        <w:t xml:space="preserve"> </w:t>
      </w:r>
      <w:r w:rsidRPr="00C53AB1">
        <w:t>SECTION</w:t>
      </w:r>
      <w:r w:rsidRPr="00C53AB1">
        <w:tab/>
        <w:t>1.</w:t>
      </w:r>
      <w:r w:rsidRPr="00C53AB1">
        <w:tab/>
        <w:t>Chapter 3, Title 53 of the 1976 Code is amended by adding:</w:t>
      </w:r>
    </w:p>
    <w:p w:rsidR="00EC7767" w:rsidRPr="00EC7767" w:rsidRDefault="00EC7767" w:rsidP="00EC7767">
      <w:pPr>
        <w:rPr>
          <w:color w:val="000000"/>
          <w:u w:color="000000"/>
        </w:rPr>
      </w:pPr>
      <w:r w:rsidRPr="00C53AB1">
        <w:tab/>
      </w:r>
      <w:r w:rsidRPr="00EC7767">
        <w:rPr>
          <w:color w:val="000000"/>
          <w:u w:color="000000"/>
        </w:rPr>
        <w:t>“Section 53</w:t>
      </w:r>
      <w:r w:rsidRPr="00EC7767">
        <w:rPr>
          <w:color w:val="000000"/>
          <w:u w:color="000000"/>
        </w:rPr>
        <w:noBreakHyphen/>
        <w:t>3</w:t>
      </w:r>
      <w:r w:rsidRPr="00EC7767">
        <w:rPr>
          <w:color w:val="000000"/>
          <w:u w:color="000000"/>
        </w:rPr>
        <w:noBreakHyphen/>
        <w:t xml:space="preserve">95. The month of March of every year is declared ‘Move Over Awareness Month’ in South Carolina. The Department of Transportation and the Department of Public Safety shall conduct programs during the month of March that emphasize the importance of </w:t>
      </w:r>
      <w:r w:rsidRPr="00EC7767">
        <w:rPr>
          <w:color w:val="000000"/>
          <w:u w:color="000000"/>
        </w:rPr>
        <w:lastRenderedPageBreak/>
        <w:t>motor vehicle drivers moving over into an adjacent lane whenever possible when approaching or passing through a highway work zone, an emergency scene, or any other traffic incident.”</w:t>
      </w:r>
    </w:p>
    <w:p w:rsidR="00EC7767" w:rsidRPr="00EC7767" w:rsidRDefault="00EC7767" w:rsidP="00EC7767">
      <w:pPr>
        <w:rPr>
          <w:color w:val="000000"/>
          <w:u w:color="000000"/>
        </w:rPr>
      </w:pPr>
      <w:r w:rsidRPr="00EC7767">
        <w:rPr>
          <w:color w:val="000000"/>
          <w:u w:color="000000"/>
        </w:rPr>
        <w:t>SECTION</w:t>
      </w:r>
      <w:r w:rsidRPr="00EC7767">
        <w:rPr>
          <w:color w:val="000000"/>
          <w:u w:color="000000"/>
        </w:rPr>
        <w:tab/>
        <w:t>2.</w:t>
      </w:r>
      <w:r w:rsidRPr="00EC7767">
        <w:rPr>
          <w:color w:val="000000"/>
          <w:u w:color="000000"/>
        </w:rPr>
        <w:tab/>
        <w:t>Article 11, Chapter 5, Title 56 of the 1976 Code is amended by adding:</w:t>
      </w:r>
    </w:p>
    <w:p w:rsidR="00EC7767" w:rsidRPr="00EC7767" w:rsidRDefault="00EC7767" w:rsidP="00EC7767">
      <w:pPr>
        <w:rPr>
          <w:color w:val="000000"/>
          <w:u w:color="000000"/>
        </w:rPr>
      </w:pPr>
      <w:r w:rsidRPr="00EC7767">
        <w:rPr>
          <w:color w:val="000000"/>
          <w:u w:color="000000"/>
        </w:rPr>
        <w:tab/>
        <w:t>“Section 56</w:t>
      </w:r>
      <w:r w:rsidRPr="00EC7767">
        <w:rPr>
          <w:color w:val="000000"/>
          <w:u w:color="000000"/>
        </w:rPr>
        <w:noBreakHyphen/>
        <w:t>5</w:t>
      </w:r>
      <w:r w:rsidRPr="00EC7767">
        <w:rPr>
          <w:color w:val="000000"/>
          <w:u w:color="000000"/>
        </w:rPr>
        <w:noBreakHyphen/>
        <w:t>1539.</w:t>
      </w:r>
      <w:r w:rsidRPr="00EC7767">
        <w:rPr>
          <w:color w:val="000000"/>
          <w:u w:color="000000"/>
        </w:rPr>
        <w:tab/>
        <w:t>The Department of Transportation must allow a driver of a wrecker or towing service vehicle to take traffic incident management training free of charge.”</w:t>
      </w:r>
    </w:p>
    <w:p w:rsidR="00EC7767" w:rsidRPr="00C53AB1" w:rsidRDefault="00EC7767" w:rsidP="00EC7767">
      <w:pPr>
        <w:suppressAutoHyphens/>
      </w:pPr>
      <w:r w:rsidRPr="00EC7767">
        <w:rPr>
          <w:color w:val="000000"/>
          <w:u w:color="000000"/>
        </w:rPr>
        <w:t>SECTION</w:t>
      </w:r>
      <w:r w:rsidRPr="00EC7767">
        <w:rPr>
          <w:color w:val="000000"/>
          <w:u w:color="000000"/>
        </w:rPr>
        <w:tab/>
        <w:t>3</w:t>
      </w:r>
      <w:bookmarkStart w:id="45" w:name="temp"/>
      <w:bookmarkEnd w:id="45"/>
      <w:r w:rsidRPr="00EC7767">
        <w:rPr>
          <w:color w:val="000000"/>
          <w:u w:color="000000"/>
        </w:rPr>
        <w:t>.</w:t>
      </w:r>
      <w:r w:rsidRPr="00EC7767">
        <w:rPr>
          <w:color w:val="000000"/>
          <w:u w:color="000000"/>
        </w:rPr>
        <w:tab/>
        <w:t>This act takes effect upon ap</w:t>
      </w:r>
      <w:r w:rsidR="00FD59BC">
        <w:rPr>
          <w:color w:val="000000"/>
          <w:u w:color="000000"/>
        </w:rPr>
        <w:t xml:space="preserve">proval by the Governor. </w:t>
      </w:r>
      <w:r w:rsidRPr="00EC7767">
        <w:rPr>
          <w:color w:val="000000"/>
          <w:u w:color="000000"/>
        </w:rPr>
        <w:t>/</w:t>
      </w:r>
    </w:p>
    <w:p w:rsidR="00EC7767" w:rsidRPr="00C53AB1" w:rsidRDefault="00EC7767" w:rsidP="00EC7767">
      <w:r w:rsidRPr="00C53AB1">
        <w:t>Renumber sections to conform.</w:t>
      </w:r>
    </w:p>
    <w:p w:rsidR="00EC7767" w:rsidRDefault="00EC7767" w:rsidP="00EC7767">
      <w:r w:rsidRPr="00C53AB1">
        <w:t>Amend title to conform.</w:t>
      </w:r>
    </w:p>
    <w:p w:rsidR="00EC7767" w:rsidRDefault="00EC7767" w:rsidP="00EC7767"/>
    <w:p w:rsidR="00EC7767" w:rsidRDefault="00EC7767" w:rsidP="00EC7767">
      <w:r>
        <w:t>Rep. LONG explained the amendment.</w:t>
      </w:r>
    </w:p>
    <w:p w:rsidR="00EC7767" w:rsidRDefault="00EC7767" w:rsidP="00EC7767">
      <w:r>
        <w:t>The amendment was then adopted.</w:t>
      </w:r>
    </w:p>
    <w:p w:rsidR="00EC7767" w:rsidRDefault="00EC7767" w:rsidP="00EC7767"/>
    <w:p w:rsidR="00EC7767" w:rsidRDefault="00EC7767" w:rsidP="00EC7767">
      <w:r>
        <w:t>The question then recurred to the passage of the Bill.</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46" w:name="vote_start166"/>
      <w:bookmarkEnd w:id="46"/>
      <w:r>
        <w:t>Yeas 105;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Bamberg</w:t>
            </w:r>
          </w:p>
        </w:tc>
        <w:tc>
          <w:tcPr>
            <w:tcW w:w="2180" w:type="dxa"/>
            <w:shd w:val="clear" w:color="auto" w:fill="auto"/>
          </w:tcPr>
          <w:p w:rsidR="00EC7767" w:rsidRPr="00EC7767" w:rsidRDefault="00EC7767" w:rsidP="00EC7767">
            <w:pPr>
              <w:ind w:firstLine="0"/>
            </w:pPr>
            <w:r>
              <w:t>Bennett</w:t>
            </w:r>
          </w:p>
        </w:tc>
      </w:tr>
      <w:tr w:rsidR="00EC7767" w:rsidRPr="00EC7767" w:rsidTr="00EC7767">
        <w:tc>
          <w:tcPr>
            <w:tcW w:w="2179" w:type="dxa"/>
            <w:shd w:val="clear" w:color="auto" w:fill="auto"/>
          </w:tcPr>
          <w:p w:rsidR="00EC7767" w:rsidRPr="00EC7767" w:rsidRDefault="00EC7767" w:rsidP="00EC7767">
            <w:pPr>
              <w:ind w:firstLine="0"/>
            </w:pPr>
            <w:r>
              <w:t>Bernstein</w:t>
            </w:r>
          </w:p>
        </w:tc>
        <w:tc>
          <w:tcPr>
            <w:tcW w:w="2179" w:type="dxa"/>
            <w:shd w:val="clear" w:color="auto" w:fill="auto"/>
          </w:tcPr>
          <w:p w:rsidR="00EC7767" w:rsidRPr="00EC7767" w:rsidRDefault="00EC7767" w:rsidP="00EC7767">
            <w:pPr>
              <w:ind w:firstLine="0"/>
            </w:pPr>
            <w:r>
              <w:t>Blackwell</w:t>
            </w:r>
          </w:p>
        </w:tc>
        <w:tc>
          <w:tcPr>
            <w:tcW w:w="2180" w:type="dxa"/>
            <w:shd w:val="clear" w:color="auto" w:fill="auto"/>
          </w:tcPr>
          <w:p w:rsidR="00EC7767" w:rsidRPr="00EC7767" w:rsidRDefault="00EC7767" w:rsidP="00EC7767">
            <w:pPr>
              <w:ind w:firstLine="0"/>
            </w:pPr>
            <w:r>
              <w:t>Bradley</w:t>
            </w:r>
          </w:p>
        </w:tc>
      </w:tr>
      <w:tr w:rsidR="00EC7767" w:rsidRPr="00EC7767" w:rsidTr="00EC7767">
        <w:tc>
          <w:tcPr>
            <w:tcW w:w="2179" w:type="dxa"/>
            <w:shd w:val="clear" w:color="auto" w:fill="auto"/>
          </w:tcPr>
          <w:p w:rsidR="00EC7767" w:rsidRPr="00EC7767" w:rsidRDefault="00EC7767" w:rsidP="00EC7767">
            <w:pPr>
              <w:ind w:firstLine="0"/>
            </w:pPr>
            <w:r>
              <w:t>Brawley</w:t>
            </w:r>
          </w:p>
        </w:tc>
        <w:tc>
          <w:tcPr>
            <w:tcW w:w="2179" w:type="dxa"/>
            <w:shd w:val="clear" w:color="auto" w:fill="auto"/>
          </w:tcPr>
          <w:p w:rsidR="00EC7767" w:rsidRPr="00EC7767" w:rsidRDefault="00EC7767" w:rsidP="00EC7767">
            <w:pPr>
              <w:ind w:firstLine="0"/>
            </w:pPr>
            <w:r>
              <w:t>Bryant</w:t>
            </w:r>
          </w:p>
        </w:tc>
        <w:tc>
          <w:tcPr>
            <w:tcW w:w="2180" w:type="dxa"/>
            <w:shd w:val="clear" w:color="auto" w:fill="auto"/>
          </w:tcPr>
          <w:p w:rsidR="00EC7767" w:rsidRPr="00EC7767" w:rsidRDefault="00EC7767" w:rsidP="00EC7767">
            <w:pPr>
              <w:ind w:firstLine="0"/>
            </w:pPr>
            <w:r>
              <w:t>Calhoon</w:t>
            </w:r>
          </w:p>
        </w:tc>
      </w:tr>
      <w:tr w:rsidR="00EC7767" w:rsidRPr="00EC7767" w:rsidTr="00EC7767">
        <w:tc>
          <w:tcPr>
            <w:tcW w:w="2179" w:type="dxa"/>
            <w:shd w:val="clear" w:color="auto" w:fill="auto"/>
          </w:tcPr>
          <w:p w:rsidR="00EC7767" w:rsidRPr="00EC7767" w:rsidRDefault="00EC7767" w:rsidP="00EC7767">
            <w:pPr>
              <w:ind w:firstLine="0"/>
            </w:pPr>
            <w:r>
              <w:t>Caskey</w:t>
            </w:r>
          </w:p>
        </w:tc>
        <w:tc>
          <w:tcPr>
            <w:tcW w:w="2179" w:type="dxa"/>
            <w:shd w:val="clear" w:color="auto" w:fill="auto"/>
          </w:tcPr>
          <w:p w:rsidR="00EC7767" w:rsidRPr="00EC7767" w:rsidRDefault="00EC7767" w:rsidP="00EC7767">
            <w:pPr>
              <w:ind w:firstLine="0"/>
            </w:pPr>
            <w:r>
              <w:t>Chellis</w:t>
            </w:r>
          </w:p>
        </w:tc>
        <w:tc>
          <w:tcPr>
            <w:tcW w:w="2180" w:type="dxa"/>
            <w:shd w:val="clear" w:color="auto" w:fill="auto"/>
          </w:tcPr>
          <w:p w:rsidR="00EC7767" w:rsidRPr="00EC7767" w:rsidRDefault="00EC7767" w:rsidP="00EC7767">
            <w:pPr>
              <w:ind w:firstLine="0"/>
            </w:pPr>
            <w:r>
              <w:t>Clary</w:t>
            </w:r>
          </w:p>
        </w:tc>
      </w:tr>
      <w:tr w:rsidR="00EC7767" w:rsidRPr="00EC7767" w:rsidTr="00EC7767">
        <w:tc>
          <w:tcPr>
            <w:tcW w:w="2179" w:type="dxa"/>
            <w:shd w:val="clear" w:color="auto" w:fill="auto"/>
          </w:tcPr>
          <w:p w:rsidR="00EC7767" w:rsidRPr="00EC7767" w:rsidRDefault="00EC7767" w:rsidP="00EC7767">
            <w:pPr>
              <w:ind w:firstLine="0"/>
            </w:pPr>
            <w:r>
              <w:t>Clemmons</w:t>
            </w:r>
          </w:p>
        </w:tc>
        <w:tc>
          <w:tcPr>
            <w:tcW w:w="2179" w:type="dxa"/>
            <w:shd w:val="clear" w:color="auto" w:fill="auto"/>
          </w:tcPr>
          <w:p w:rsidR="00EC7767" w:rsidRPr="00EC7767" w:rsidRDefault="00EC7767" w:rsidP="00EC7767">
            <w:pPr>
              <w:ind w:firstLine="0"/>
            </w:pPr>
            <w:r>
              <w:t>Clyburn</w:t>
            </w:r>
          </w:p>
        </w:tc>
        <w:tc>
          <w:tcPr>
            <w:tcW w:w="2180" w:type="dxa"/>
            <w:shd w:val="clear" w:color="auto" w:fill="auto"/>
          </w:tcPr>
          <w:p w:rsidR="00EC7767" w:rsidRPr="00EC7767" w:rsidRDefault="00EC7767" w:rsidP="00EC7767">
            <w:pPr>
              <w:ind w:firstLine="0"/>
            </w:pPr>
            <w:r>
              <w:t>Cobb-Hunter</w:t>
            </w:r>
          </w:p>
        </w:tc>
      </w:tr>
      <w:tr w:rsidR="00EC7767" w:rsidRPr="00EC7767" w:rsidTr="00EC7767">
        <w:tc>
          <w:tcPr>
            <w:tcW w:w="2179" w:type="dxa"/>
            <w:shd w:val="clear" w:color="auto" w:fill="auto"/>
          </w:tcPr>
          <w:p w:rsidR="00EC7767" w:rsidRPr="00EC7767" w:rsidRDefault="00EC7767" w:rsidP="00EC7767">
            <w:pPr>
              <w:ind w:firstLine="0"/>
            </w:pPr>
            <w:r>
              <w:t>Cogswell</w:t>
            </w:r>
          </w:p>
        </w:tc>
        <w:tc>
          <w:tcPr>
            <w:tcW w:w="2179" w:type="dxa"/>
            <w:shd w:val="clear" w:color="auto" w:fill="auto"/>
          </w:tcPr>
          <w:p w:rsidR="00EC7767" w:rsidRPr="00EC7767" w:rsidRDefault="00EC7767" w:rsidP="00EC7767">
            <w:pPr>
              <w:ind w:firstLine="0"/>
            </w:pPr>
            <w:r>
              <w:t>Collins</w:t>
            </w:r>
          </w:p>
        </w:tc>
        <w:tc>
          <w:tcPr>
            <w:tcW w:w="2180" w:type="dxa"/>
            <w:shd w:val="clear" w:color="auto" w:fill="auto"/>
          </w:tcPr>
          <w:p w:rsidR="00EC7767" w:rsidRPr="00EC7767" w:rsidRDefault="00EC7767" w:rsidP="00EC7767">
            <w:pPr>
              <w:ind w:firstLine="0"/>
            </w:pPr>
            <w:r>
              <w:t>B. Cox</w:t>
            </w:r>
          </w:p>
        </w:tc>
      </w:tr>
      <w:tr w:rsidR="00EC7767" w:rsidRPr="00EC7767" w:rsidTr="00EC7767">
        <w:tc>
          <w:tcPr>
            <w:tcW w:w="2179" w:type="dxa"/>
            <w:shd w:val="clear" w:color="auto" w:fill="auto"/>
          </w:tcPr>
          <w:p w:rsidR="00EC7767" w:rsidRPr="00EC7767" w:rsidRDefault="00EC7767" w:rsidP="00EC7767">
            <w:pPr>
              <w:ind w:firstLine="0"/>
            </w:pPr>
            <w:r>
              <w:t>W. Cox</w:t>
            </w:r>
          </w:p>
        </w:tc>
        <w:tc>
          <w:tcPr>
            <w:tcW w:w="2179" w:type="dxa"/>
            <w:shd w:val="clear" w:color="auto" w:fill="auto"/>
          </w:tcPr>
          <w:p w:rsidR="00EC7767" w:rsidRPr="00EC7767" w:rsidRDefault="00EC7767" w:rsidP="00EC7767">
            <w:pPr>
              <w:ind w:firstLine="0"/>
            </w:pPr>
            <w:r>
              <w:t>Crawford</w:t>
            </w:r>
          </w:p>
        </w:tc>
        <w:tc>
          <w:tcPr>
            <w:tcW w:w="2180" w:type="dxa"/>
            <w:shd w:val="clear" w:color="auto" w:fill="auto"/>
          </w:tcPr>
          <w:p w:rsidR="00EC7767" w:rsidRPr="00EC7767" w:rsidRDefault="00EC7767" w:rsidP="00EC7767">
            <w:pPr>
              <w:ind w:firstLine="0"/>
            </w:pPr>
            <w:r>
              <w:t>Daning</w:t>
            </w:r>
          </w:p>
        </w:tc>
      </w:tr>
      <w:tr w:rsidR="00EC7767" w:rsidRPr="00EC7767" w:rsidTr="00EC7767">
        <w:tc>
          <w:tcPr>
            <w:tcW w:w="2179" w:type="dxa"/>
            <w:shd w:val="clear" w:color="auto" w:fill="auto"/>
          </w:tcPr>
          <w:p w:rsidR="00EC7767" w:rsidRPr="00EC7767" w:rsidRDefault="00EC7767" w:rsidP="00EC7767">
            <w:pPr>
              <w:ind w:firstLine="0"/>
            </w:pPr>
            <w:r>
              <w:t>Davis</w:t>
            </w:r>
          </w:p>
        </w:tc>
        <w:tc>
          <w:tcPr>
            <w:tcW w:w="2179" w:type="dxa"/>
            <w:shd w:val="clear" w:color="auto" w:fill="auto"/>
          </w:tcPr>
          <w:p w:rsidR="00EC7767" w:rsidRPr="00EC7767" w:rsidRDefault="00EC7767" w:rsidP="00EC7767">
            <w:pPr>
              <w:ind w:firstLine="0"/>
            </w:pPr>
            <w:r>
              <w:t>Dillard</w:t>
            </w:r>
          </w:p>
        </w:tc>
        <w:tc>
          <w:tcPr>
            <w:tcW w:w="2180" w:type="dxa"/>
            <w:shd w:val="clear" w:color="auto" w:fill="auto"/>
          </w:tcPr>
          <w:p w:rsidR="00EC7767" w:rsidRPr="00EC7767" w:rsidRDefault="00EC7767" w:rsidP="00EC7767">
            <w:pPr>
              <w:ind w:firstLine="0"/>
            </w:pPr>
            <w:r>
              <w:t>Elliott</w:t>
            </w:r>
          </w:p>
        </w:tc>
      </w:tr>
      <w:tr w:rsidR="00EC7767" w:rsidRPr="00EC7767" w:rsidTr="00EC7767">
        <w:tc>
          <w:tcPr>
            <w:tcW w:w="2179" w:type="dxa"/>
            <w:shd w:val="clear" w:color="auto" w:fill="auto"/>
          </w:tcPr>
          <w:p w:rsidR="00EC7767" w:rsidRPr="00EC7767" w:rsidRDefault="00EC7767" w:rsidP="00EC7767">
            <w:pPr>
              <w:ind w:firstLine="0"/>
            </w:pPr>
            <w:r>
              <w:t>Erickson</w:t>
            </w:r>
          </w:p>
        </w:tc>
        <w:tc>
          <w:tcPr>
            <w:tcW w:w="2179" w:type="dxa"/>
            <w:shd w:val="clear" w:color="auto" w:fill="auto"/>
          </w:tcPr>
          <w:p w:rsidR="00EC7767" w:rsidRPr="00EC7767" w:rsidRDefault="00EC7767" w:rsidP="00EC7767">
            <w:pPr>
              <w:ind w:firstLine="0"/>
            </w:pPr>
            <w:r>
              <w:t>Forrest</w:t>
            </w:r>
          </w:p>
        </w:tc>
        <w:tc>
          <w:tcPr>
            <w:tcW w:w="2180" w:type="dxa"/>
            <w:shd w:val="clear" w:color="auto" w:fill="auto"/>
          </w:tcPr>
          <w:p w:rsidR="00EC7767" w:rsidRPr="00EC7767" w:rsidRDefault="00EC7767" w:rsidP="00EC7767">
            <w:pPr>
              <w:ind w:firstLine="0"/>
            </w:pPr>
            <w:r>
              <w:t>Forrester</w:t>
            </w:r>
          </w:p>
        </w:tc>
      </w:tr>
      <w:tr w:rsidR="00EC7767" w:rsidRPr="00EC7767" w:rsidTr="00EC7767">
        <w:tc>
          <w:tcPr>
            <w:tcW w:w="2179" w:type="dxa"/>
            <w:shd w:val="clear" w:color="auto" w:fill="auto"/>
          </w:tcPr>
          <w:p w:rsidR="00EC7767" w:rsidRPr="00EC7767" w:rsidRDefault="00EC7767" w:rsidP="00EC7767">
            <w:pPr>
              <w:ind w:firstLine="0"/>
            </w:pPr>
            <w:r>
              <w:t>Fry</w:t>
            </w:r>
          </w:p>
        </w:tc>
        <w:tc>
          <w:tcPr>
            <w:tcW w:w="2179" w:type="dxa"/>
            <w:shd w:val="clear" w:color="auto" w:fill="auto"/>
          </w:tcPr>
          <w:p w:rsidR="00EC7767" w:rsidRPr="00EC7767" w:rsidRDefault="00EC7767" w:rsidP="00EC7767">
            <w:pPr>
              <w:ind w:firstLine="0"/>
            </w:pPr>
            <w:r>
              <w:t>Funderburk</w:t>
            </w:r>
          </w:p>
        </w:tc>
        <w:tc>
          <w:tcPr>
            <w:tcW w:w="2180" w:type="dxa"/>
            <w:shd w:val="clear" w:color="auto" w:fill="auto"/>
          </w:tcPr>
          <w:p w:rsidR="00EC7767" w:rsidRPr="00EC7767" w:rsidRDefault="00EC7767" w:rsidP="00EC7767">
            <w:pPr>
              <w:ind w:firstLine="0"/>
            </w:pPr>
            <w:r>
              <w:t>Gagnon</w:t>
            </w:r>
          </w:p>
        </w:tc>
      </w:tr>
      <w:tr w:rsidR="00EC7767" w:rsidRPr="00EC7767" w:rsidTr="00EC7767">
        <w:tc>
          <w:tcPr>
            <w:tcW w:w="2179" w:type="dxa"/>
            <w:shd w:val="clear" w:color="auto" w:fill="auto"/>
          </w:tcPr>
          <w:p w:rsidR="00EC7767" w:rsidRPr="00EC7767" w:rsidRDefault="00EC7767" w:rsidP="00EC7767">
            <w:pPr>
              <w:ind w:firstLine="0"/>
            </w:pPr>
            <w:r>
              <w:t>Garvin</w:t>
            </w:r>
          </w:p>
        </w:tc>
        <w:tc>
          <w:tcPr>
            <w:tcW w:w="2179" w:type="dxa"/>
            <w:shd w:val="clear" w:color="auto" w:fill="auto"/>
          </w:tcPr>
          <w:p w:rsidR="00EC7767" w:rsidRPr="00EC7767" w:rsidRDefault="00EC7767" w:rsidP="00EC7767">
            <w:pPr>
              <w:ind w:firstLine="0"/>
            </w:pPr>
            <w:r>
              <w:t>Gilliam</w:t>
            </w:r>
          </w:p>
        </w:tc>
        <w:tc>
          <w:tcPr>
            <w:tcW w:w="2180" w:type="dxa"/>
            <w:shd w:val="clear" w:color="auto" w:fill="auto"/>
          </w:tcPr>
          <w:p w:rsidR="00EC7767" w:rsidRPr="00EC7767" w:rsidRDefault="00EC7767" w:rsidP="00EC7767">
            <w:pPr>
              <w:ind w:firstLine="0"/>
            </w:pPr>
            <w:r>
              <w:t>Gilliard</w:t>
            </w:r>
          </w:p>
        </w:tc>
      </w:tr>
      <w:tr w:rsidR="00EC7767" w:rsidRPr="00EC7767" w:rsidTr="00EC7767">
        <w:tc>
          <w:tcPr>
            <w:tcW w:w="2179" w:type="dxa"/>
            <w:shd w:val="clear" w:color="auto" w:fill="auto"/>
          </w:tcPr>
          <w:p w:rsidR="00EC7767" w:rsidRPr="00EC7767" w:rsidRDefault="00EC7767" w:rsidP="00EC7767">
            <w:pPr>
              <w:ind w:firstLine="0"/>
            </w:pPr>
            <w:r>
              <w:t>Govan</w:t>
            </w:r>
          </w:p>
        </w:tc>
        <w:tc>
          <w:tcPr>
            <w:tcW w:w="2179" w:type="dxa"/>
            <w:shd w:val="clear" w:color="auto" w:fill="auto"/>
          </w:tcPr>
          <w:p w:rsidR="00EC7767" w:rsidRPr="00EC7767" w:rsidRDefault="00EC7767" w:rsidP="00EC7767">
            <w:pPr>
              <w:ind w:firstLine="0"/>
            </w:pPr>
            <w:r>
              <w:t>Hardee</w:t>
            </w:r>
          </w:p>
        </w:tc>
        <w:tc>
          <w:tcPr>
            <w:tcW w:w="2180" w:type="dxa"/>
            <w:shd w:val="clear" w:color="auto" w:fill="auto"/>
          </w:tcPr>
          <w:p w:rsidR="00EC7767" w:rsidRPr="00EC7767" w:rsidRDefault="00EC7767" w:rsidP="00EC7767">
            <w:pPr>
              <w:ind w:firstLine="0"/>
            </w:pPr>
            <w:r>
              <w:t>Hayes</w:t>
            </w:r>
          </w:p>
        </w:tc>
      </w:tr>
      <w:tr w:rsidR="00EC7767" w:rsidRPr="00EC7767" w:rsidTr="00EC7767">
        <w:tc>
          <w:tcPr>
            <w:tcW w:w="2179" w:type="dxa"/>
            <w:shd w:val="clear" w:color="auto" w:fill="auto"/>
          </w:tcPr>
          <w:p w:rsidR="00EC7767" w:rsidRPr="00EC7767" w:rsidRDefault="00EC7767" w:rsidP="00EC7767">
            <w:pPr>
              <w:ind w:firstLine="0"/>
            </w:pPr>
            <w:r>
              <w:t>Henderson-Myers</w:t>
            </w:r>
          </w:p>
        </w:tc>
        <w:tc>
          <w:tcPr>
            <w:tcW w:w="2179" w:type="dxa"/>
            <w:shd w:val="clear" w:color="auto" w:fill="auto"/>
          </w:tcPr>
          <w:p w:rsidR="00EC7767" w:rsidRPr="00EC7767" w:rsidRDefault="00EC7767" w:rsidP="00EC7767">
            <w:pPr>
              <w:ind w:firstLine="0"/>
            </w:pPr>
            <w:r>
              <w:t>Henegan</w:t>
            </w:r>
          </w:p>
        </w:tc>
        <w:tc>
          <w:tcPr>
            <w:tcW w:w="2180" w:type="dxa"/>
            <w:shd w:val="clear" w:color="auto" w:fill="auto"/>
          </w:tcPr>
          <w:p w:rsidR="00EC7767" w:rsidRPr="00EC7767" w:rsidRDefault="00EC7767" w:rsidP="00EC7767">
            <w:pPr>
              <w:ind w:firstLine="0"/>
            </w:pPr>
            <w:r>
              <w:t>Herbkersman</w:t>
            </w:r>
          </w:p>
        </w:tc>
      </w:tr>
      <w:tr w:rsidR="00EC7767" w:rsidRPr="00EC7767" w:rsidTr="00EC7767">
        <w:tc>
          <w:tcPr>
            <w:tcW w:w="2179" w:type="dxa"/>
            <w:shd w:val="clear" w:color="auto" w:fill="auto"/>
          </w:tcPr>
          <w:p w:rsidR="00EC7767" w:rsidRPr="00EC7767" w:rsidRDefault="00EC7767" w:rsidP="00EC7767">
            <w:pPr>
              <w:ind w:firstLine="0"/>
            </w:pPr>
            <w:r>
              <w:t>Hewitt</w:t>
            </w:r>
          </w:p>
        </w:tc>
        <w:tc>
          <w:tcPr>
            <w:tcW w:w="2179" w:type="dxa"/>
            <w:shd w:val="clear" w:color="auto" w:fill="auto"/>
          </w:tcPr>
          <w:p w:rsidR="00EC7767" w:rsidRPr="00EC7767" w:rsidRDefault="00EC7767" w:rsidP="00EC7767">
            <w:pPr>
              <w:ind w:firstLine="0"/>
            </w:pPr>
            <w:r>
              <w:t>Hill</w:t>
            </w:r>
          </w:p>
        </w:tc>
        <w:tc>
          <w:tcPr>
            <w:tcW w:w="2180" w:type="dxa"/>
            <w:shd w:val="clear" w:color="auto" w:fill="auto"/>
          </w:tcPr>
          <w:p w:rsidR="00EC7767" w:rsidRPr="00EC7767" w:rsidRDefault="00EC7767" w:rsidP="00EC7767">
            <w:pPr>
              <w:ind w:firstLine="0"/>
            </w:pPr>
            <w:r>
              <w:t>Hiott</w:t>
            </w:r>
          </w:p>
        </w:tc>
      </w:tr>
      <w:tr w:rsidR="00EC7767" w:rsidRPr="00EC7767" w:rsidTr="00EC7767">
        <w:tc>
          <w:tcPr>
            <w:tcW w:w="2179" w:type="dxa"/>
            <w:shd w:val="clear" w:color="auto" w:fill="auto"/>
          </w:tcPr>
          <w:p w:rsidR="00EC7767" w:rsidRPr="00EC7767" w:rsidRDefault="00EC7767" w:rsidP="00EC7767">
            <w:pPr>
              <w:ind w:firstLine="0"/>
            </w:pPr>
            <w:r>
              <w:t>Hixon</w:t>
            </w:r>
          </w:p>
        </w:tc>
        <w:tc>
          <w:tcPr>
            <w:tcW w:w="2179" w:type="dxa"/>
            <w:shd w:val="clear" w:color="auto" w:fill="auto"/>
          </w:tcPr>
          <w:p w:rsidR="00EC7767" w:rsidRPr="00EC7767" w:rsidRDefault="00EC7767" w:rsidP="00EC7767">
            <w:pPr>
              <w:ind w:firstLine="0"/>
            </w:pPr>
            <w:r>
              <w:t>Hosey</w:t>
            </w:r>
          </w:p>
        </w:tc>
        <w:tc>
          <w:tcPr>
            <w:tcW w:w="2180" w:type="dxa"/>
            <w:shd w:val="clear" w:color="auto" w:fill="auto"/>
          </w:tcPr>
          <w:p w:rsidR="00EC7767" w:rsidRPr="00EC7767" w:rsidRDefault="00EC7767" w:rsidP="00EC7767">
            <w:pPr>
              <w:ind w:firstLine="0"/>
            </w:pPr>
            <w:r>
              <w:t>Huggins</w:t>
            </w:r>
          </w:p>
        </w:tc>
      </w:tr>
      <w:tr w:rsidR="00EC7767" w:rsidRPr="00EC7767" w:rsidTr="00EC7767">
        <w:tc>
          <w:tcPr>
            <w:tcW w:w="2179" w:type="dxa"/>
            <w:shd w:val="clear" w:color="auto" w:fill="auto"/>
          </w:tcPr>
          <w:p w:rsidR="00EC7767" w:rsidRPr="00EC7767" w:rsidRDefault="00EC7767" w:rsidP="00EC7767">
            <w:pPr>
              <w:ind w:firstLine="0"/>
            </w:pPr>
            <w:r>
              <w:t>Hyde</w:t>
            </w:r>
          </w:p>
        </w:tc>
        <w:tc>
          <w:tcPr>
            <w:tcW w:w="2179" w:type="dxa"/>
            <w:shd w:val="clear" w:color="auto" w:fill="auto"/>
          </w:tcPr>
          <w:p w:rsidR="00EC7767" w:rsidRPr="00EC7767" w:rsidRDefault="00EC7767" w:rsidP="00EC7767">
            <w:pPr>
              <w:ind w:firstLine="0"/>
            </w:pPr>
            <w:r>
              <w:t>Jefferson</w:t>
            </w:r>
          </w:p>
        </w:tc>
        <w:tc>
          <w:tcPr>
            <w:tcW w:w="2180" w:type="dxa"/>
            <w:shd w:val="clear" w:color="auto" w:fill="auto"/>
          </w:tcPr>
          <w:p w:rsidR="00EC7767" w:rsidRPr="00EC7767" w:rsidRDefault="00EC7767" w:rsidP="00EC7767">
            <w:pPr>
              <w:ind w:firstLine="0"/>
            </w:pPr>
            <w:r>
              <w:t>Johnson</w:t>
            </w:r>
          </w:p>
        </w:tc>
      </w:tr>
      <w:tr w:rsidR="00EC7767" w:rsidRPr="00EC7767" w:rsidTr="00EC7767">
        <w:tc>
          <w:tcPr>
            <w:tcW w:w="2179" w:type="dxa"/>
            <w:shd w:val="clear" w:color="auto" w:fill="auto"/>
          </w:tcPr>
          <w:p w:rsidR="00EC7767" w:rsidRPr="00EC7767" w:rsidRDefault="00EC7767" w:rsidP="00EC7767">
            <w:pPr>
              <w:ind w:firstLine="0"/>
            </w:pPr>
            <w:r>
              <w:t>Jordan</w:t>
            </w:r>
          </w:p>
        </w:tc>
        <w:tc>
          <w:tcPr>
            <w:tcW w:w="2179" w:type="dxa"/>
            <w:shd w:val="clear" w:color="auto" w:fill="auto"/>
          </w:tcPr>
          <w:p w:rsidR="00EC7767" w:rsidRPr="00EC7767" w:rsidRDefault="00EC7767" w:rsidP="00EC7767">
            <w:pPr>
              <w:ind w:firstLine="0"/>
            </w:pPr>
            <w:r>
              <w:t>Kimmons</w:t>
            </w:r>
          </w:p>
        </w:tc>
        <w:tc>
          <w:tcPr>
            <w:tcW w:w="2180" w:type="dxa"/>
            <w:shd w:val="clear" w:color="auto" w:fill="auto"/>
          </w:tcPr>
          <w:p w:rsidR="00EC7767" w:rsidRPr="00EC7767" w:rsidRDefault="00EC7767" w:rsidP="00EC7767">
            <w:pPr>
              <w:ind w:firstLine="0"/>
            </w:pPr>
            <w:r>
              <w:t>King</w:t>
            </w:r>
          </w:p>
        </w:tc>
      </w:tr>
      <w:tr w:rsidR="00EC7767" w:rsidRPr="00EC7767" w:rsidTr="00EC7767">
        <w:tc>
          <w:tcPr>
            <w:tcW w:w="2179" w:type="dxa"/>
            <w:shd w:val="clear" w:color="auto" w:fill="auto"/>
          </w:tcPr>
          <w:p w:rsidR="00EC7767" w:rsidRPr="00EC7767" w:rsidRDefault="00EC7767" w:rsidP="00EC7767">
            <w:pPr>
              <w:ind w:firstLine="0"/>
            </w:pPr>
            <w:r>
              <w:t>Kirby</w:t>
            </w:r>
          </w:p>
        </w:tc>
        <w:tc>
          <w:tcPr>
            <w:tcW w:w="2179" w:type="dxa"/>
            <w:shd w:val="clear" w:color="auto" w:fill="auto"/>
          </w:tcPr>
          <w:p w:rsidR="00EC7767" w:rsidRPr="00EC7767" w:rsidRDefault="00EC7767" w:rsidP="00EC7767">
            <w:pPr>
              <w:ind w:firstLine="0"/>
            </w:pPr>
            <w:r>
              <w:t>Ligon</w:t>
            </w:r>
          </w:p>
        </w:tc>
        <w:tc>
          <w:tcPr>
            <w:tcW w:w="2180" w:type="dxa"/>
            <w:shd w:val="clear" w:color="auto" w:fill="auto"/>
          </w:tcPr>
          <w:p w:rsidR="00EC7767" w:rsidRPr="00EC7767" w:rsidRDefault="00EC7767" w:rsidP="00EC7767">
            <w:pPr>
              <w:ind w:firstLine="0"/>
            </w:pPr>
            <w:r>
              <w:t>Loftis</w:t>
            </w:r>
          </w:p>
        </w:tc>
      </w:tr>
      <w:tr w:rsidR="00EC7767" w:rsidRPr="00EC7767" w:rsidTr="00EC7767">
        <w:tc>
          <w:tcPr>
            <w:tcW w:w="2179" w:type="dxa"/>
            <w:shd w:val="clear" w:color="auto" w:fill="auto"/>
          </w:tcPr>
          <w:p w:rsidR="00EC7767" w:rsidRPr="00EC7767" w:rsidRDefault="00EC7767" w:rsidP="00EC7767">
            <w:pPr>
              <w:ind w:firstLine="0"/>
            </w:pPr>
            <w:r>
              <w:t>Long</w:t>
            </w:r>
          </w:p>
        </w:tc>
        <w:tc>
          <w:tcPr>
            <w:tcW w:w="2179" w:type="dxa"/>
            <w:shd w:val="clear" w:color="auto" w:fill="auto"/>
          </w:tcPr>
          <w:p w:rsidR="00EC7767" w:rsidRPr="00EC7767" w:rsidRDefault="00EC7767" w:rsidP="00EC7767">
            <w:pPr>
              <w:ind w:firstLine="0"/>
            </w:pPr>
            <w:r>
              <w:t>Lowe</w:t>
            </w:r>
          </w:p>
        </w:tc>
        <w:tc>
          <w:tcPr>
            <w:tcW w:w="2180" w:type="dxa"/>
            <w:shd w:val="clear" w:color="auto" w:fill="auto"/>
          </w:tcPr>
          <w:p w:rsidR="00EC7767" w:rsidRPr="00EC7767" w:rsidRDefault="00EC7767" w:rsidP="00EC7767">
            <w:pPr>
              <w:ind w:firstLine="0"/>
            </w:pPr>
            <w:r>
              <w:t>Lucas</w:t>
            </w:r>
          </w:p>
        </w:tc>
      </w:tr>
      <w:tr w:rsidR="00EC7767" w:rsidRPr="00EC7767" w:rsidTr="00EC7767">
        <w:tc>
          <w:tcPr>
            <w:tcW w:w="2179" w:type="dxa"/>
            <w:shd w:val="clear" w:color="auto" w:fill="auto"/>
          </w:tcPr>
          <w:p w:rsidR="00EC7767" w:rsidRPr="00EC7767" w:rsidRDefault="00EC7767" w:rsidP="00EC7767">
            <w:pPr>
              <w:ind w:firstLine="0"/>
            </w:pPr>
            <w:r>
              <w:lastRenderedPageBreak/>
              <w:t>Mace</w:t>
            </w:r>
          </w:p>
        </w:tc>
        <w:tc>
          <w:tcPr>
            <w:tcW w:w="2179" w:type="dxa"/>
            <w:shd w:val="clear" w:color="auto" w:fill="auto"/>
          </w:tcPr>
          <w:p w:rsidR="00EC7767" w:rsidRPr="00EC7767" w:rsidRDefault="00EC7767" w:rsidP="00EC7767">
            <w:pPr>
              <w:ind w:firstLine="0"/>
            </w:pPr>
            <w:r>
              <w:t>Mack</w:t>
            </w:r>
          </w:p>
        </w:tc>
        <w:tc>
          <w:tcPr>
            <w:tcW w:w="2180" w:type="dxa"/>
            <w:shd w:val="clear" w:color="auto" w:fill="auto"/>
          </w:tcPr>
          <w:p w:rsidR="00EC7767" w:rsidRPr="00EC7767" w:rsidRDefault="00EC7767" w:rsidP="00EC7767">
            <w:pPr>
              <w:ind w:firstLine="0"/>
            </w:pPr>
            <w:r>
              <w:t>Magnuson</w:t>
            </w:r>
          </w:p>
        </w:tc>
      </w:tr>
      <w:tr w:rsidR="00EC7767" w:rsidRPr="00EC7767" w:rsidTr="00EC7767">
        <w:tc>
          <w:tcPr>
            <w:tcW w:w="2179" w:type="dxa"/>
            <w:shd w:val="clear" w:color="auto" w:fill="auto"/>
          </w:tcPr>
          <w:p w:rsidR="00EC7767" w:rsidRPr="00EC7767" w:rsidRDefault="00EC7767" w:rsidP="00EC7767">
            <w:pPr>
              <w:ind w:firstLine="0"/>
            </w:pPr>
            <w:r>
              <w:t>Martin</w:t>
            </w:r>
          </w:p>
        </w:tc>
        <w:tc>
          <w:tcPr>
            <w:tcW w:w="2179" w:type="dxa"/>
            <w:shd w:val="clear" w:color="auto" w:fill="auto"/>
          </w:tcPr>
          <w:p w:rsidR="00EC7767" w:rsidRPr="00EC7767" w:rsidRDefault="00EC7767" w:rsidP="00EC7767">
            <w:pPr>
              <w:ind w:firstLine="0"/>
            </w:pPr>
            <w:r>
              <w:t>McCoy</w:t>
            </w:r>
          </w:p>
        </w:tc>
        <w:tc>
          <w:tcPr>
            <w:tcW w:w="2180" w:type="dxa"/>
            <w:shd w:val="clear" w:color="auto" w:fill="auto"/>
          </w:tcPr>
          <w:p w:rsidR="00EC7767" w:rsidRPr="00EC7767" w:rsidRDefault="00EC7767" w:rsidP="00EC7767">
            <w:pPr>
              <w:ind w:firstLine="0"/>
            </w:pPr>
            <w:r>
              <w:t>McCravy</w:t>
            </w:r>
          </w:p>
        </w:tc>
      </w:tr>
      <w:tr w:rsidR="00EC7767" w:rsidRPr="00EC7767" w:rsidTr="00EC7767">
        <w:tc>
          <w:tcPr>
            <w:tcW w:w="2179" w:type="dxa"/>
            <w:shd w:val="clear" w:color="auto" w:fill="auto"/>
          </w:tcPr>
          <w:p w:rsidR="00EC7767" w:rsidRPr="00EC7767" w:rsidRDefault="00EC7767" w:rsidP="00EC7767">
            <w:pPr>
              <w:ind w:firstLine="0"/>
            </w:pPr>
            <w:r>
              <w:t>McGinnis</w:t>
            </w:r>
          </w:p>
        </w:tc>
        <w:tc>
          <w:tcPr>
            <w:tcW w:w="2179" w:type="dxa"/>
            <w:shd w:val="clear" w:color="auto" w:fill="auto"/>
          </w:tcPr>
          <w:p w:rsidR="00EC7767" w:rsidRPr="00EC7767" w:rsidRDefault="00EC7767" w:rsidP="00EC7767">
            <w:pPr>
              <w:ind w:firstLine="0"/>
            </w:pPr>
            <w:r>
              <w:t>McKnight</w:t>
            </w:r>
          </w:p>
        </w:tc>
        <w:tc>
          <w:tcPr>
            <w:tcW w:w="2180" w:type="dxa"/>
            <w:shd w:val="clear" w:color="auto" w:fill="auto"/>
          </w:tcPr>
          <w:p w:rsidR="00EC7767" w:rsidRPr="00EC7767" w:rsidRDefault="00EC7767" w:rsidP="00EC7767">
            <w:pPr>
              <w:ind w:firstLine="0"/>
            </w:pPr>
            <w:r>
              <w:t>Moore</w:t>
            </w:r>
          </w:p>
        </w:tc>
      </w:tr>
      <w:tr w:rsidR="00EC7767" w:rsidRPr="00EC7767" w:rsidTr="00EC7767">
        <w:tc>
          <w:tcPr>
            <w:tcW w:w="2179" w:type="dxa"/>
            <w:shd w:val="clear" w:color="auto" w:fill="auto"/>
          </w:tcPr>
          <w:p w:rsidR="00EC7767" w:rsidRPr="00EC7767" w:rsidRDefault="00EC7767" w:rsidP="00EC7767">
            <w:pPr>
              <w:ind w:firstLine="0"/>
            </w:pPr>
            <w:r>
              <w:t>Morgan</w:t>
            </w:r>
          </w:p>
        </w:tc>
        <w:tc>
          <w:tcPr>
            <w:tcW w:w="2179" w:type="dxa"/>
            <w:shd w:val="clear" w:color="auto" w:fill="auto"/>
          </w:tcPr>
          <w:p w:rsidR="00EC7767" w:rsidRPr="00EC7767" w:rsidRDefault="00EC7767" w:rsidP="00EC7767">
            <w:pPr>
              <w:ind w:firstLine="0"/>
            </w:pPr>
            <w:r>
              <w:t>D. C. Moss</w:t>
            </w:r>
          </w:p>
        </w:tc>
        <w:tc>
          <w:tcPr>
            <w:tcW w:w="2180" w:type="dxa"/>
            <w:shd w:val="clear" w:color="auto" w:fill="auto"/>
          </w:tcPr>
          <w:p w:rsidR="00EC7767" w:rsidRPr="00EC7767" w:rsidRDefault="00EC7767" w:rsidP="00EC7767">
            <w:pPr>
              <w:ind w:firstLine="0"/>
            </w:pPr>
            <w:r>
              <w:t>Murphy</w:t>
            </w:r>
          </w:p>
        </w:tc>
      </w:tr>
      <w:tr w:rsidR="00EC7767" w:rsidRPr="00EC7767" w:rsidTr="00EC7767">
        <w:tc>
          <w:tcPr>
            <w:tcW w:w="2179" w:type="dxa"/>
            <w:shd w:val="clear" w:color="auto" w:fill="auto"/>
          </w:tcPr>
          <w:p w:rsidR="00EC7767" w:rsidRPr="00EC7767" w:rsidRDefault="00EC7767" w:rsidP="00EC7767">
            <w:pPr>
              <w:ind w:firstLine="0"/>
            </w:pPr>
            <w:r>
              <w:t>B. Newton</w:t>
            </w:r>
          </w:p>
        </w:tc>
        <w:tc>
          <w:tcPr>
            <w:tcW w:w="2179" w:type="dxa"/>
            <w:shd w:val="clear" w:color="auto" w:fill="auto"/>
          </w:tcPr>
          <w:p w:rsidR="00EC7767" w:rsidRPr="00EC7767" w:rsidRDefault="00EC7767" w:rsidP="00EC7767">
            <w:pPr>
              <w:ind w:firstLine="0"/>
            </w:pPr>
            <w:r>
              <w:t>W. Newton</w:t>
            </w:r>
          </w:p>
        </w:tc>
        <w:tc>
          <w:tcPr>
            <w:tcW w:w="2180" w:type="dxa"/>
            <w:shd w:val="clear" w:color="auto" w:fill="auto"/>
          </w:tcPr>
          <w:p w:rsidR="00EC7767" w:rsidRPr="00EC7767" w:rsidRDefault="00EC7767" w:rsidP="00EC7767">
            <w:pPr>
              <w:ind w:firstLine="0"/>
            </w:pPr>
            <w:r>
              <w:t>Norrell</w:t>
            </w:r>
          </w:p>
        </w:tc>
      </w:tr>
      <w:tr w:rsidR="00EC7767" w:rsidRPr="00EC7767" w:rsidTr="00EC7767">
        <w:tc>
          <w:tcPr>
            <w:tcW w:w="2179" w:type="dxa"/>
            <w:shd w:val="clear" w:color="auto" w:fill="auto"/>
          </w:tcPr>
          <w:p w:rsidR="00EC7767" w:rsidRPr="00EC7767" w:rsidRDefault="00EC7767" w:rsidP="00EC7767">
            <w:pPr>
              <w:ind w:firstLine="0"/>
            </w:pPr>
            <w:r>
              <w:t>Ott</w:t>
            </w:r>
          </w:p>
        </w:tc>
        <w:tc>
          <w:tcPr>
            <w:tcW w:w="2179" w:type="dxa"/>
            <w:shd w:val="clear" w:color="auto" w:fill="auto"/>
          </w:tcPr>
          <w:p w:rsidR="00EC7767" w:rsidRPr="00EC7767" w:rsidRDefault="00EC7767" w:rsidP="00EC7767">
            <w:pPr>
              <w:ind w:firstLine="0"/>
            </w:pPr>
            <w:r>
              <w:t>Parks</w:t>
            </w:r>
          </w:p>
        </w:tc>
        <w:tc>
          <w:tcPr>
            <w:tcW w:w="2180" w:type="dxa"/>
            <w:shd w:val="clear" w:color="auto" w:fill="auto"/>
          </w:tcPr>
          <w:p w:rsidR="00EC7767" w:rsidRPr="00EC7767" w:rsidRDefault="00EC7767" w:rsidP="00EC7767">
            <w:pPr>
              <w:ind w:firstLine="0"/>
            </w:pPr>
            <w:r>
              <w:t>Pendarvis</w:t>
            </w:r>
          </w:p>
        </w:tc>
      </w:tr>
      <w:tr w:rsidR="00EC7767" w:rsidRPr="00EC7767" w:rsidTr="00EC7767">
        <w:tc>
          <w:tcPr>
            <w:tcW w:w="2179" w:type="dxa"/>
            <w:shd w:val="clear" w:color="auto" w:fill="auto"/>
          </w:tcPr>
          <w:p w:rsidR="00EC7767" w:rsidRPr="00EC7767" w:rsidRDefault="00EC7767" w:rsidP="00EC7767">
            <w:pPr>
              <w:ind w:firstLine="0"/>
            </w:pPr>
            <w:r>
              <w:t>Pope</w:t>
            </w:r>
          </w:p>
        </w:tc>
        <w:tc>
          <w:tcPr>
            <w:tcW w:w="2179" w:type="dxa"/>
            <w:shd w:val="clear" w:color="auto" w:fill="auto"/>
          </w:tcPr>
          <w:p w:rsidR="00EC7767" w:rsidRPr="00EC7767" w:rsidRDefault="00EC7767" w:rsidP="00EC7767">
            <w:pPr>
              <w:ind w:firstLine="0"/>
            </w:pPr>
            <w:r>
              <w:t>Ridgeway</w:t>
            </w:r>
          </w:p>
        </w:tc>
        <w:tc>
          <w:tcPr>
            <w:tcW w:w="2180" w:type="dxa"/>
            <w:shd w:val="clear" w:color="auto" w:fill="auto"/>
          </w:tcPr>
          <w:p w:rsidR="00EC7767" w:rsidRPr="00EC7767" w:rsidRDefault="00EC7767" w:rsidP="00EC7767">
            <w:pPr>
              <w:ind w:firstLine="0"/>
            </w:pPr>
            <w:r>
              <w:t>Robinson</w:t>
            </w:r>
          </w:p>
        </w:tc>
      </w:tr>
      <w:tr w:rsidR="00EC7767" w:rsidRPr="00EC7767" w:rsidTr="00EC7767">
        <w:tc>
          <w:tcPr>
            <w:tcW w:w="2179" w:type="dxa"/>
            <w:shd w:val="clear" w:color="auto" w:fill="auto"/>
          </w:tcPr>
          <w:p w:rsidR="00EC7767" w:rsidRPr="00EC7767" w:rsidRDefault="00EC7767" w:rsidP="00EC7767">
            <w:pPr>
              <w:ind w:firstLine="0"/>
            </w:pPr>
            <w:r>
              <w:t>Rose</w:t>
            </w:r>
          </w:p>
        </w:tc>
        <w:tc>
          <w:tcPr>
            <w:tcW w:w="2179" w:type="dxa"/>
            <w:shd w:val="clear" w:color="auto" w:fill="auto"/>
          </w:tcPr>
          <w:p w:rsidR="00EC7767" w:rsidRPr="00EC7767" w:rsidRDefault="00EC7767" w:rsidP="00EC7767">
            <w:pPr>
              <w:ind w:firstLine="0"/>
            </w:pPr>
            <w:r>
              <w:t>Sandifer</w:t>
            </w:r>
          </w:p>
        </w:tc>
        <w:tc>
          <w:tcPr>
            <w:tcW w:w="2180" w:type="dxa"/>
            <w:shd w:val="clear" w:color="auto" w:fill="auto"/>
          </w:tcPr>
          <w:p w:rsidR="00EC7767" w:rsidRPr="00EC7767" w:rsidRDefault="00EC7767" w:rsidP="00EC7767">
            <w:pPr>
              <w:ind w:firstLine="0"/>
            </w:pPr>
            <w:r>
              <w:t>Simmons</w:t>
            </w:r>
          </w:p>
        </w:tc>
      </w:tr>
      <w:tr w:rsidR="00EC7767" w:rsidRPr="00EC7767" w:rsidTr="00EC7767">
        <w:tc>
          <w:tcPr>
            <w:tcW w:w="2179" w:type="dxa"/>
            <w:shd w:val="clear" w:color="auto" w:fill="auto"/>
          </w:tcPr>
          <w:p w:rsidR="00EC7767" w:rsidRPr="00EC7767" w:rsidRDefault="00EC7767" w:rsidP="00EC7767">
            <w:pPr>
              <w:ind w:firstLine="0"/>
            </w:pPr>
            <w:r>
              <w:t>Simrill</w:t>
            </w:r>
          </w:p>
        </w:tc>
        <w:tc>
          <w:tcPr>
            <w:tcW w:w="2179" w:type="dxa"/>
            <w:shd w:val="clear" w:color="auto" w:fill="auto"/>
          </w:tcPr>
          <w:p w:rsidR="00EC7767" w:rsidRPr="00EC7767" w:rsidRDefault="00EC7767" w:rsidP="00EC7767">
            <w:pPr>
              <w:ind w:firstLine="0"/>
            </w:pPr>
            <w:r>
              <w:t>G. M. Smith</w:t>
            </w:r>
          </w:p>
        </w:tc>
        <w:tc>
          <w:tcPr>
            <w:tcW w:w="2180" w:type="dxa"/>
            <w:shd w:val="clear" w:color="auto" w:fill="auto"/>
          </w:tcPr>
          <w:p w:rsidR="00EC7767" w:rsidRPr="00EC7767" w:rsidRDefault="00EC7767" w:rsidP="00EC7767">
            <w:pPr>
              <w:ind w:firstLine="0"/>
            </w:pPr>
            <w:r>
              <w:t>G. R. Smith</w:t>
            </w:r>
          </w:p>
        </w:tc>
      </w:tr>
      <w:tr w:rsidR="00EC7767" w:rsidRPr="00EC7767" w:rsidTr="00EC7767">
        <w:tc>
          <w:tcPr>
            <w:tcW w:w="2179" w:type="dxa"/>
            <w:shd w:val="clear" w:color="auto" w:fill="auto"/>
          </w:tcPr>
          <w:p w:rsidR="00EC7767" w:rsidRPr="00EC7767" w:rsidRDefault="00EC7767" w:rsidP="00EC7767">
            <w:pPr>
              <w:ind w:firstLine="0"/>
            </w:pPr>
            <w:r>
              <w:t>Sottile</w:t>
            </w:r>
          </w:p>
        </w:tc>
        <w:tc>
          <w:tcPr>
            <w:tcW w:w="2179" w:type="dxa"/>
            <w:shd w:val="clear" w:color="auto" w:fill="auto"/>
          </w:tcPr>
          <w:p w:rsidR="00EC7767" w:rsidRPr="00EC7767" w:rsidRDefault="00EC7767" w:rsidP="00EC7767">
            <w:pPr>
              <w:ind w:firstLine="0"/>
            </w:pPr>
            <w:r>
              <w:t>Spires</w:t>
            </w:r>
          </w:p>
        </w:tc>
        <w:tc>
          <w:tcPr>
            <w:tcW w:w="2180" w:type="dxa"/>
            <w:shd w:val="clear" w:color="auto" w:fill="auto"/>
          </w:tcPr>
          <w:p w:rsidR="00EC7767" w:rsidRPr="00EC7767" w:rsidRDefault="00EC7767" w:rsidP="00EC7767">
            <w:pPr>
              <w:ind w:firstLine="0"/>
            </w:pPr>
            <w:r>
              <w:t>Stringer</w:t>
            </w:r>
          </w:p>
        </w:tc>
      </w:tr>
      <w:tr w:rsidR="00EC7767" w:rsidRPr="00EC7767" w:rsidTr="00EC7767">
        <w:tc>
          <w:tcPr>
            <w:tcW w:w="2179" w:type="dxa"/>
            <w:shd w:val="clear" w:color="auto" w:fill="auto"/>
          </w:tcPr>
          <w:p w:rsidR="00EC7767" w:rsidRPr="00EC7767" w:rsidRDefault="00EC7767" w:rsidP="00EC7767">
            <w:pPr>
              <w:ind w:firstLine="0"/>
            </w:pPr>
            <w:r>
              <w:t>Tallon</w:t>
            </w:r>
          </w:p>
        </w:tc>
        <w:tc>
          <w:tcPr>
            <w:tcW w:w="2179" w:type="dxa"/>
            <w:shd w:val="clear" w:color="auto" w:fill="auto"/>
          </w:tcPr>
          <w:p w:rsidR="00EC7767" w:rsidRPr="00EC7767" w:rsidRDefault="00EC7767" w:rsidP="00EC7767">
            <w:pPr>
              <w:ind w:firstLine="0"/>
            </w:pPr>
            <w:r>
              <w:t>Taylor</w:t>
            </w:r>
          </w:p>
        </w:tc>
        <w:tc>
          <w:tcPr>
            <w:tcW w:w="2180" w:type="dxa"/>
            <w:shd w:val="clear" w:color="auto" w:fill="auto"/>
          </w:tcPr>
          <w:p w:rsidR="00EC7767" w:rsidRPr="00EC7767" w:rsidRDefault="00EC7767" w:rsidP="00EC7767">
            <w:pPr>
              <w:ind w:firstLine="0"/>
            </w:pPr>
            <w:r>
              <w:t>Thayer</w:t>
            </w:r>
          </w:p>
        </w:tc>
      </w:tr>
      <w:tr w:rsidR="00EC7767" w:rsidRPr="00EC7767" w:rsidTr="00EC7767">
        <w:tc>
          <w:tcPr>
            <w:tcW w:w="2179" w:type="dxa"/>
            <w:shd w:val="clear" w:color="auto" w:fill="auto"/>
          </w:tcPr>
          <w:p w:rsidR="00EC7767" w:rsidRPr="00EC7767" w:rsidRDefault="00EC7767" w:rsidP="00EC7767">
            <w:pPr>
              <w:ind w:firstLine="0"/>
            </w:pPr>
            <w:r>
              <w:t>Toole</w:t>
            </w:r>
          </w:p>
        </w:tc>
        <w:tc>
          <w:tcPr>
            <w:tcW w:w="2179" w:type="dxa"/>
            <w:shd w:val="clear" w:color="auto" w:fill="auto"/>
          </w:tcPr>
          <w:p w:rsidR="00EC7767" w:rsidRPr="00EC7767" w:rsidRDefault="00EC7767" w:rsidP="00EC7767">
            <w:pPr>
              <w:ind w:firstLine="0"/>
            </w:pPr>
            <w:r>
              <w:t>Weeks</w:t>
            </w:r>
          </w:p>
        </w:tc>
        <w:tc>
          <w:tcPr>
            <w:tcW w:w="2180" w:type="dxa"/>
            <w:shd w:val="clear" w:color="auto" w:fill="auto"/>
          </w:tcPr>
          <w:p w:rsidR="00EC7767" w:rsidRPr="00EC7767" w:rsidRDefault="00EC7767" w:rsidP="00EC7767">
            <w:pPr>
              <w:ind w:firstLine="0"/>
            </w:pPr>
            <w:r>
              <w:t>West</w:t>
            </w:r>
          </w:p>
        </w:tc>
      </w:tr>
      <w:tr w:rsidR="00EC7767" w:rsidRPr="00EC7767" w:rsidTr="00EC7767">
        <w:tc>
          <w:tcPr>
            <w:tcW w:w="2179" w:type="dxa"/>
            <w:shd w:val="clear" w:color="auto" w:fill="auto"/>
          </w:tcPr>
          <w:p w:rsidR="00EC7767" w:rsidRPr="00EC7767" w:rsidRDefault="00EC7767" w:rsidP="00EC7767">
            <w:pPr>
              <w:ind w:firstLine="0"/>
            </w:pPr>
            <w:r>
              <w:t>Wheeler</w:t>
            </w:r>
          </w:p>
        </w:tc>
        <w:tc>
          <w:tcPr>
            <w:tcW w:w="2179" w:type="dxa"/>
            <w:shd w:val="clear" w:color="auto" w:fill="auto"/>
          </w:tcPr>
          <w:p w:rsidR="00EC7767" w:rsidRPr="00EC7767" w:rsidRDefault="00EC7767" w:rsidP="00EC7767">
            <w:pPr>
              <w:ind w:firstLine="0"/>
            </w:pPr>
            <w:r>
              <w:t>White</w:t>
            </w:r>
          </w:p>
        </w:tc>
        <w:tc>
          <w:tcPr>
            <w:tcW w:w="2180" w:type="dxa"/>
            <w:shd w:val="clear" w:color="auto" w:fill="auto"/>
          </w:tcPr>
          <w:p w:rsidR="00EC7767" w:rsidRPr="00EC7767" w:rsidRDefault="00EC7767" w:rsidP="00EC7767">
            <w:pPr>
              <w:ind w:firstLine="0"/>
            </w:pPr>
            <w:r>
              <w:t>Whitmire</w:t>
            </w:r>
          </w:p>
        </w:tc>
      </w:tr>
      <w:tr w:rsidR="00EC7767" w:rsidRPr="00EC7767" w:rsidTr="00EC7767">
        <w:tc>
          <w:tcPr>
            <w:tcW w:w="2179" w:type="dxa"/>
            <w:shd w:val="clear" w:color="auto" w:fill="auto"/>
          </w:tcPr>
          <w:p w:rsidR="00EC7767" w:rsidRPr="00EC7767" w:rsidRDefault="00EC7767" w:rsidP="00EC7767">
            <w:pPr>
              <w:keepNext/>
              <w:ind w:firstLine="0"/>
            </w:pPr>
            <w:r>
              <w:t>R. Williams</w:t>
            </w:r>
          </w:p>
        </w:tc>
        <w:tc>
          <w:tcPr>
            <w:tcW w:w="2179" w:type="dxa"/>
            <w:shd w:val="clear" w:color="auto" w:fill="auto"/>
          </w:tcPr>
          <w:p w:rsidR="00EC7767" w:rsidRPr="00EC7767" w:rsidRDefault="00EC7767" w:rsidP="00EC7767">
            <w:pPr>
              <w:keepNext/>
              <w:ind w:firstLine="0"/>
            </w:pPr>
            <w:r>
              <w:t>S. Williams</w:t>
            </w:r>
          </w:p>
        </w:tc>
        <w:tc>
          <w:tcPr>
            <w:tcW w:w="2180" w:type="dxa"/>
            <w:shd w:val="clear" w:color="auto" w:fill="auto"/>
          </w:tcPr>
          <w:p w:rsidR="00EC7767" w:rsidRPr="00EC7767" w:rsidRDefault="00EC7767" w:rsidP="00EC7767">
            <w:pPr>
              <w:keepNext/>
              <w:ind w:firstLine="0"/>
            </w:pPr>
            <w:r>
              <w:t>Willis</w:t>
            </w:r>
          </w:p>
        </w:tc>
      </w:tr>
      <w:tr w:rsidR="00EC7767" w:rsidRPr="00EC7767" w:rsidTr="00EC7767">
        <w:tc>
          <w:tcPr>
            <w:tcW w:w="2179" w:type="dxa"/>
            <w:shd w:val="clear" w:color="auto" w:fill="auto"/>
          </w:tcPr>
          <w:p w:rsidR="00EC7767" w:rsidRPr="00EC7767" w:rsidRDefault="00EC7767" w:rsidP="00EC7767">
            <w:pPr>
              <w:keepNext/>
              <w:ind w:firstLine="0"/>
            </w:pPr>
            <w:r>
              <w:t>Wooten</w:t>
            </w:r>
          </w:p>
        </w:tc>
        <w:tc>
          <w:tcPr>
            <w:tcW w:w="2179" w:type="dxa"/>
            <w:shd w:val="clear" w:color="auto" w:fill="auto"/>
          </w:tcPr>
          <w:p w:rsidR="00EC7767" w:rsidRPr="00EC7767" w:rsidRDefault="00EC7767" w:rsidP="00EC7767">
            <w:pPr>
              <w:keepNext/>
              <w:ind w:firstLine="0"/>
            </w:pPr>
            <w:r>
              <w:t>Young</w:t>
            </w:r>
          </w:p>
        </w:tc>
        <w:tc>
          <w:tcPr>
            <w:tcW w:w="2180" w:type="dxa"/>
            <w:shd w:val="clear" w:color="auto" w:fill="auto"/>
          </w:tcPr>
          <w:p w:rsidR="00EC7767" w:rsidRPr="00EC7767" w:rsidRDefault="00EC7767" w:rsidP="00EC7767">
            <w:pPr>
              <w:keepNext/>
              <w:ind w:firstLine="0"/>
            </w:pPr>
            <w:r>
              <w:t>Yow</w:t>
            </w:r>
          </w:p>
        </w:tc>
      </w:tr>
    </w:tbl>
    <w:p w:rsidR="00EC7767" w:rsidRDefault="00EC7767" w:rsidP="00EC7767"/>
    <w:p w:rsidR="00EC7767" w:rsidRDefault="00EC7767" w:rsidP="00EC7767">
      <w:pPr>
        <w:jc w:val="center"/>
        <w:rPr>
          <w:b/>
        </w:rPr>
      </w:pPr>
      <w:r w:rsidRPr="00EC7767">
        <w:rPr>
          <w:b/>
        </w:rPr>
        <w:t>Total--105</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So, the Bill, as amended, was read the second time and ordered to third reading.</w:t>
      </w:r>
    </w:p>
    <w:p w:rsidR="00EC7767" w:rsidRDefault="00EC7767" w:rsidP="00EC7767"/>
    <w:p w:rsidR="00EC7767" w:rsidRDefault="00EC7767" w:rsidP="00EC7767">
      <w:pPr>
        <w:keepNext/>
        <w:jc w:val="center"/>
        <w:rPr>
          <w:b/>
        </w:rPr>
      </w:pPr>
      <w:r w:rsidRPr="00EC7767">
        <w:rPr>
          <w:b/>
        </w:rPr>
        <w:t>H. 3051--POINT OF ORDER</w:t>
      </w:r>
    </w:p>
    <w:p w:rsidR="00EC7767" w:rsidRDefault="00EC7767" w:rsidP="00EC7767">
      <w:pPr>
        <w:keepNext/>
      </w:pPr>
      <w:r>
        <w:t>The following Bill was taken up:</w:t>
      </w:r>
    </w:p>
    <w:p w:rsidR="00EC7767" w:rsidRDefault="00EC7767" w:rsidP="00EC7767">
      <w:pPr>
        <w:keepNext/>
      </w:pPr>
      <w:bookmarkStart w:id="47" w:name="include_clip_start_169"/>
      <w:bookmarkEnd w:id="47"/>
    </w:p>
    <w:p w:rsidR="00EC7767" w:rsidRDefault="00EC7767" w:rsidP="00EC7767">
      <w:r>
        <w:t>H. 3051 --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EC7767" w:rsidRDefault="00EC7767" w:rsidP="00EC7767">
      <w:bookmarkStart w:id="48" w:name="include_clip_end_169"/>
      <w:bookmarkEnd w:id="48"/>
    </w:p>
    <w:p w:rsidR="00EC7767" w:rsidRDefault="00EC7767" w:rsidP="00EC7767">
      <w:pPr>
        <w:keepNext/>
        <w:jc w:val="center"/>
        <w:rPr>
          <w:b/>
        </w:rPr>
      </w:pPr>
      <w:r w:rsidRPr="00EC7767">
        <w:rPr>
          <w:b/>
        </w:rPr>
        <w:t>POINT OF ORDER</w:t>
      </w:r>
    </w:p>
    <w:p w:rsidR="00EC7767" w:rsidRDefault="00EC7767" w:rsidP="00EC7767">
      <w:r>
        <w:t xml:space="preserve">Rep. DANING made the Point of Order that the Bill was improperly before the House for consideration since its number and title have not </w:t>
      </w:r>
      <w:r>
        <w:lastRenderedPageBreak/>
        <w:t>been printed in the House Calendar at least one statewide legislative day prior to second reading.</w:t>
      </w:r>
    </w:p>
    <w:p w:rsidR="00EC7767" w:rsidRDefault="00EC7767" w:rsidP="00EC7767">
      <w:r>
        <w:t xml:space="preserve">The SPEAKER sustained the Point of Order.  </w:t>
      </w:r>
    </w:p>
    <w:p w:rsidR="00EC7767" w:rsidRDefault="00EC7767" w:rsidP="00EC7767"/>
    <w:p w:rsidR="00EC7767" w:rsidRDefault="00EC7767" w:rsidP="00EC7767">
      <w:r>
        <w:t xml:space="preserve">Further proceedings were interrupted by expiration of time on the uncontested Calendar.  </w:t>
      </w:r>
    </w:p>
    <w:p w:rsidR="00EC7767" w:rsidRDefault="00EC7767" w:rsidP="00EC7767"/>
    <w:p w:rsidR="00EC7767" w:rsidRDefault="00EC7767" w:rsidP="00EC7767">
      <w:pPr>
        <w:keepNext/>
        <w:jc w:val="center"/>
        <w:rPr>
          <w:b/>
        </w:rPr>
      </w:pPr>
      <w:r w:rsidRPr="00EC7767">
        <w:rPr>
          <w:b/>
        </w:rPr>
        <w:t>OBJECTION TO RECALL</w:t>
      </w:r>
    </w:p>
    <w:p w:rsidR="00EC7767" w:rsidRDefault="00EC7767" w:rsidP="00EC7767">
      <w:r>
        <w:t>Rep. ELLIOTT asked unanimous consent to recall H. 3845 from the Committee on Education and Public Works.</w:t>
      </w:r>
    </w:p>
    <w:p w:rsidR="00EC7767" w:rsidRDefault="00EC7767" w:rsidP="00EC7767">
      <w:r>
        <w:t>Rep. HART objected.</w:t>
      </w:r>
    </w:p>
    <w:p w:rsidR="00EC7767" w:rsidRDefault="00EC7767" w:rsidP="00EC7767"/>
    <w:p w:rsidR="00EC7767" w:rsidRDefault="00EC7767" w:rsidP="00EC7767">
      <w:pPr>
        <w:keepNext/>
        <w:jc w:val="center"/>
        <w:rPr>
          <w:b/>
        </w:rPr>
      </w:pPr>
      <w:r w:rsidRPr="00EC7767">
        <w:rPr>
          <w:b/>
        </w:rPr>
        <w:t>OBJECTION TO RECALL</w:t>
      </w:r>
    </w:p>
    <w:p w:rsidR="00EC7767" w:rsidRDefault="00EC7767" w:rsidP="00EC7767">
      <w:r>
        <w:t>Rep. LOWE asked unanimous consent to recall S. 326 from the Committee on Ways and Means.</w:t>
      </w:r>
    </w:p>
    <w:p w:rsidR="00EC7767" w:rsidRDefault="00EC7767" w:rsidP="00EC7767">
      <w:r>
        <w:t>Rep. HART objected.</w:t>
      </w:r>
    </w:p>
    <w:p w:rsidR="00EC7767" w:rsidRDefault="00EC7767" w:rsidP="00EC7767"/>
    <w:p w:rsidR="00EC7767" w:rsidRDefault="00EC7767" w:rsidP="00EC7767">
      <w:pPr>
        <w:keepNext/>
        <w:jc w:val="center"/>
        <w:rPr>
          <w:b/>
        </w:rPr>
      </w:pPr>
      <w:r w:rsidRPr="00EC7767">
        <w:rPr>
          <w:b/>
        </w:rPr>
        <w:t>RECURRENCE TO THE MORNING HOUR</w:t>
      </w:r>
    </w:p>
    <w:p w:rsidR="00EC7767" w:rsidRDefault="00EC7767" w:rsidP="00EC7767">
      <w:r>
        <w:t>Rep. TAYLOR moved that the House recur to the morning hour, which was agreed to.</w:t>
      </w:r>
    </w:p>
    <w:p w:rsidR="00EC7767" w:rsidRDefault="00EC7767" w:rsidP="00EC7767"/>
    <w:p w:rsidR="00EC7767" w:rsidRDefault="00EC7767" w:rsidP="00EC7767">
      <w:pPr>
        <w:keepNext/>
        <w:jc w:val="center"/>
        <w:rPr>
          <w:b/>
        </w:rPr>
      </w:pPr>
      <w:r w:rsidRPr="00EC7767">
        <w:rPr>
          <w:b/>
        </w:rPr>
        <w:t>H. 3310--AMENDED AND ORDERED TO THIRD READING</w:t>
      </w:r>
    </w:p>
    <w:p w:rsidR="00EC7767" w:rsidRDefault="00EC7767" w:rsidP="00EC7767">
      <w:pPr>
        <w:keepNext/>
      </w:pPr>
      <w:r>
        <w:t>The following Bill was taken up:</w:t>
      </w:r>
    </w:p>
    <w:p w:rsidR="00EC7767" w:rsidRDefault="00EC7767" w:rsidP="00EC7767">
      <w:pPr>
        <w:keepNext/>
      </w:pPr>
      <w:bookmarkStart w:id="49" w:name="include_clip_start_180"/>
      <w:bookmarkEnd w:id="49"/>
    </w:p>
    <w:p w:rsidR="00EC7767" w:rsidRDefault="00EC7767" w:rsidP="00EC7767">
      <w:r>
        <w:t>H. 3310 -- Rep. Elliott: A BILL TO AMEND SECTION 56-19-480,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EC7767" w:rsidRDefault="00EC7767" w:rsidP="00EC7767"/>
    <w:p w:rsidR="00EC7767" w:rsidRPr="00391241" w:rsidRDefault="00EC7767" w:rsidP="00EC7767">
      <w:r w:rsidRPr="00391241">
        <w:t>The Committee on Education and Public Works proposed the following Amendment No. 1</w:t>
      </w:r>
      <w:r w:rsidR="00FD59BC">
        <w:t xml:space="preserve"> to </w:t>
      </w:r>
      <w:r w:rsidRPr="00391241">
        <w:t>H. 3310 (COUNCIL\CM\3310</w:t>
      </w:r>
      <w:r w:rsidR="00FD59BC">
        <w:t xml:space="preserve"> </w:t>
      </w:r>
      <w:r w:rsidRPr="00391241">
        <w:t>C001.GT.CM19), which was adopted:</w:t>
      </w:r>
    </w:p>
    <w:p w:rsidR="00EC7767" w:rsidRPr="00391241" w:rsidRDefault="00EC7767" w:rsidP="00EC7767">
      <w:r w:rsidRPr="00391241">
        <w:lastRenderedPageBreak/>
        <w:t>Amend the bill, as and if amended, SECTION 1, by striking Section 56-19-480(B) and inserting:</w:t>
      </w:r>
    </w:p>
    <w:p w:rsidR="00EC7767" w:rsidRPr="00391241" w:rsidRDefault="00EC7767" w:rsidP="00EC7767">
      <w:r w:rsidRPr="00391241">
        <w:tab/>
        <w:t>/</w:t>
      </w:r>
      <w:r w:rsidR="00831657">
        <w:t xml:space="preserve"> </w:t>
      </w:r>
      <w:r w:rsidRPr="00391241">
        <w:t>“(B)</w:t>
      </w:r>
      <w:r w:rsidRPr="00391241">
        <w:tab/>
        <w:t xml:space="preserve">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w:t>
      </w:r>
      <w:r w:rsidRPr="00EC7767">
        <w:rPr>
          <w:color w:val="000000"/>
          <w:u w:val="single" w:color="000000"/>
        </w:rPr>
        <w:t>If an insurance company or its agent is unable to obtain the certificate of title from the claimant within thirty days after acceptance by the claimant of an offer in settlement of total loss, the insurance company or its agent, on a form provided by the department, may submit an application to the department for a salvage certificate of title. The application shall include evidence that the insurance company or its agent has fulfilled its settlement with and made two or more written attempts to obtain the certificate of title from the claimant.</w:t>
      </w:r>
      <w:r w:rsidRPr="00EC7767">
        <w:rPr>
          <w:color w:val="000000"/>
          <w:u w:color="000000"/>
        </w:rPr>
        <w:t xml:space="preserve"> </w:t>
      </w:r>
      <w:r w:rsidRPr="00391241">
        <w:t>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‘salvage’. The insurance company must pay the title fee contained in Section 56</w:t>
      </w:r>
      <w:r w:rsidRPr="00391241">
        <w:noBreakHyphen/>
        <w:t>19</w:t>
      </w:r>
      <w:r w:rsidRPr="00391241">
        <w:noBreakHyphen/>
        <w:t>420.”</w:t>
      </w:r>
      <w:r w:rsidRPr="00391241">
        <w:tab/>
        <w:t>/</w:t>
      </w:r>
    </w:p>
    <w:p w:rsidR="00EC7767" w:rsidRPr="00391241" w:rsidRDefault="00EC7767" w:rsidP="00EC7767">
      <w:r w:rsidRPr="00391241">
        <w:t>Renumber sections to conform.</w:t>
      </w:r>
    </w:p>
    <w:p w:rsidR="00EC7767" w:rsidRDefault="00EC7767" w:rsidP="00EC7767">
      <w:r w:rsidRPr="00391241">
        <w:t>Amend title to conform.</w:t>
      </w:r>
    </w:p>
    <w:p w:rsidR="00EC7767" w:rsidRDefault="00EC7767" w:rsidP="00EC7767"/>
    <w:p w:rsidR="00EC7767" w:rsidRDefault="00EC7767" w:rsidP="00EC7767">
      <w:r>
        <w:t>Rep. BENNETT explained the amendment.</w:t>
      </w:r>
    </w:p>
    <w:p w:rsidR="00EC7767" w:rsidRDefault="00EC7767" w:rsidP="00EC7767">
      <w:r>
        <w:t>The amendment was then adopted.</w:t>
      </w:r>
    </w:p>
    <w:p w:rsidR="00EC7767" w:rsidRDefault="00EC7767" w:rsidP="00EC7767"/>
    <w:p w:rsidR="00EC7767" w:rsidRDefault="00EC7767" w:rsidP="00EC7767">
      <w:r>
        <w:t>The question then recurred to the passage of the Bill.</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50" w:name="vote_start185"/>
      <w:bookmarkEnd w:id="50"/>
      <w:r>
        <w:t>Yeas 109;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Bennett</w:t>
            </w:r>
          </w:p>
        </w:tc>
        <w:tc>
          <w:tcPr>
            <w:tcW w:w="2180" w:type="dxa"/>
            <w:shd w:val="clear" w:color="auto" w:fill="auto"/>
          </w:tcPr>
          <w:p w:rsidR="00EC7767" w:rsidRPr="00EC7767" w:rsidRDefault="00EC7767" w:rsidP="00EC7767">
            <w:pPr>
              <w:ind w:firstLine="0"/>
            </w:pPr>
            <w:r>
              <w:t>Bernstein</w:t>
            </w:r>
          </w:p>
        </w:tc>
      </w:tr>
      <w:tr w:rsidR="00EC7767" w:rsidRPr="00EC7767" w:rsidTr="00EC7767">
        <w:tc>
          <w:tcPr>
            <w:tcW w:w="2179" w:type="dxa"/>
            <w:shd w:val="clear" w:color="auto" w:fill="auto"/>
          </w:tcPr>
          <w:p w:rsidR="00EC7767" w:rsidRPr="00EC7767" w:rsidRDefault="00EC7767" w:rsidP="00EC7767">
            <w:pPr>
              <w:ind w:firstLine="0"/>
            </w:pPr>
            <w:r>
              <w:t>Blackwell</w:t>
            </w:r>
          </w:p>
        </w:tc>
        <w:tc>
          <w:tcPr>
            <w:tcW w:w="2179" w:type="dxa"/>
            <w:shd w:val="clear" w:color="auto" w:fill="auto"/>
          </w:tcPr>
          <w:p w:rsidR="00EC7767" w:rsidRPr="00EC7767" w:rsidRDefault="00EC7767" w:rsidP="00EC7767">
            <w:pPr>
              <w:ind w:firstLine="0"/>
            </w:pPr>
            <w:r>
              <w:t>Bradley</w:t>
            </w:r>
          </w:p>
        </w:tc>
        <w:tc>
          <w:tcPr>
            <w:tcW w:w="2180" w:type="dxa"/>
            <w:shd w:val="clear" w:color="auto" w:fill="auto"/>
          </w:tcPr>
          <w:p w:rsidR="00EC7767" w:rsidRPr="00EC7767" w:rsidRDefault="00EC7767" w:rsidP="00EC7767">
            <w:pPr>
              <w:ind w:firstLine="0"/>
            </w:pPr>
            <w:r>
              <w:t>Brawley</w:t>
            </w:r>
          </w:p>
        </w:tc>
      </w:tr>
      <w:tr w:rsidR="00EC7767" w:rsidRPr="00EC7767" w:rsidTr="00EC7767">
        <w:tc>
          <w:tcPr>
            <w:tcW w:w="2179" w:type="dxa"/>
            <w:shd w:val="clear" w:color="auto" w:fill="auto"/>
          </w:tcPr>
          <w:p w:rsidR="00EC7767" w:rsidRPr="00EC7767" w:rsidRDefault="00EC7767" w:rsidP="00EC7767">
            <w:pPr>
              <w:ind w:firstLine="0"/>
            </w:pPr>
            <w:r>
              <w:t>Brown</w:t>
            </w:r>
          </w:p>
        </w:tc>
        <w:tc>
          <w:tcPr>
            <w:tcW w:w="2179" w:type="dxa"/>
            <w:shd w:val="clear" w:color="auto" w:fill="auto"/>
          </w:tcPr>
          <w:p w:rsidR="00EC7767" w:rsidRPr="00EC7767" w:rsidRDefault="00EC7767" w:rsidP="00EC7767">
            <w:pPr>
              <w:ind w:firstLine="0"/>
            </w:pPr>
            <w:r>
              <w:t>Bryant</w:t>
            </w:r>
          </w:p>
        </w:tc>
        <w:tc>
          <w:tcPr>
            <w:tcW w:w="2180" w:type="dxa"/>
            <w:shd w:val="clear" w:color="auto" w:fill="auto"/>
          </w:tcPr>
          <w:p w:rsidR="00EC7767" w:rsidRPr="00EC7767" w:rsidRDefault="00EC7767" w:rsidP="00EC7767">
            <w:pPr>
              <w:ind w:firstLine="0"/>
            </w:pPr>
            <w:r>
              <w:t>Burns</w:t>
            </w:r>
          </w:p>
        </w:tc>
      </w:tr>
      <w:tr w:rsidR="00EC7767" w:rsidRPr="00EC7767" w:rsidTr="00EC7767">
        <w:tc>
          <w:tcPr>
            <w:tcW w:w="2179" w:type="dxa"/>
            <w:shd w:val="clear" w:color="auto" w:fill="auto"/>
          </w:tcPr>
          <w:p w:rsidR="00EC7767" w:rsidRPr="00EC7767" w:rsidRDefault="00EC7767" w:rsidP="00EC7767">
            <w:pPr>
              <w:ind w:firstLine="0"/>
            </w:pPr>
            <w:r>
              <w:t>Calhoon</w:t>
            </w:r>
          </w:p>
        </w:tc>
        <w:tc>
          <w:tcPr>
            <w:tcW w:w="2179" w:type="dxa"/>
            <w:shd w:val="clear" w:color="auto" w:fill="auto"/>
          </w:tcPr>
          <w:p w:rsidR="00EC7767" w:rsidRPr="00EC7767" w:rsidRDefault="00EC7767" w:rsidP="00EC7767">
            <w:pPr>
              <w:ind w:firstLine="0"/>
            </w:pPr>
            <w:r>
              <w:t>Caskey</w:t>
            </w:r>
          </w:p>
        </w:tc>
        <w:tc>
          <w:tcPr>
            <w:tcW w:w="2180" w:type="dxa"/>
            <w:shd w:val="clear" w:color="auto" w:fill="auto"/>
          </w:tcPr>
          <w:p w:rsidR="00EC7767" w:rsidRPr="00EC7767" w:rsidRDefault="00EC7767" w:rsidP="00EC7767">
            <w:pPr>
              <w:ind w:firstLine="0"/>
            </w:pPr>
            <w:r>
              <w:t>Chellis</w:t>
            </w:r>
          </w:p>
        </w:tc>
      </w:tr>
      <w:tr w:rsidR="00EC7767" w:rsidRPr="00EC7767" w:rsidTr="00EC7767">
        <w:tc>
          <w:tcPr>
            <w:tcW w:w="2179" w:type="dxa"/>
            <w:shd w:val="clear" w:color="auto" w:fill="auto"/>
          </w:tcPr>
          <w:p w:rsidR="00EC7767" w:rsidRPr="00EC7767" w:rsidRDefault="00EC7767" w:rsidP="00EC7767">
            <w:pPr>
              <w:ind w:firstLine="0"/>
            </w:pPr>
            <w:r>
              <w:t>Chumley</w:t>
            </w:r>
          </w:p>
        </w:tc>
        <w:tc>
          <w:tcPr>
            <w:tcW w:w="2179" w:type="dxa"/>
            <w:shd w:val="clear" w:color="auto" w:fill="auto"/>
          </w:tcPr>
          <w:p w:rsidR="00EC7767" w:rsidRPr="00EC7767" w:rsidRDefault="00EC7767" w:rsidP="00EC7767">
            <w:pPr>
              <w:ind w:firstLine="0"/>
            </w:pPr>
            <w:r>
              <w:t>Clary</w:t>
            </w:r>
          </w:p>
        </w:tc>
        <w:tc>
          <w:tcPr>
            <w:tcW w:w="2180" w:type="dxa"/>
            <w:shd w:val="clear" w:color="auto" w:fill="auto"/>
          </w:tcPr>
          <w:p w:rsidR="00EC7767" w:rsidRPr="00EC7767" w:rsidRDefault="00EC7767" w:rsidP="00EC7767">
            <w:pPr>
              <w:ind w:firstLine="0"/>
            </w:pPr>
            <w:r>
              <w:t>Clemmons</w:t>
            </w:r>
          </w:p>
        </w:tc>
      </w:tr>
      <w:tr w:rsidR="00EC7767" w:rsidRPr="00EC7767" w:rsidTr="00EC7767">
        <w:tc>
          <w:tcPr>
            <w:tcW w:w="2179" w:type="dxa"/>
            <w:shd w:val="clear" w:color="auto" w:fill="auto"/>
          </w:tcPr>
          <w:p w:rsidR="00EC7767" w:rsidRPr="00EC7767" w:rsidRDefault="00EC7767" w:rsidP="00EC7767">
            <w:pPr>
              <w:ind w:firstLine="0"/>
            </w:pPr>
            <w:r>
              <w:lastRenderedPageBreak/>
              <w:t>Clyburn</w:t>
            </w:r>
          </w:p>
        </w:tc>
        <w:tc>
          <w:tcPr>
            <w:tcW w:w="2179" w:type="dxa"/>
            <w:shd w:val="clear" w:color="auto" w:fill="auto"/>
          </w:tcPr>
          <w:p w:rsidR="00EC7767" w:rsidRPr="00EC7767" w:rsidRDefault="00EC7767" w:rsidP="00EC7767">
            <w:pPr>
              <w:ind w:firstLine="0"/>
            </w:pPr>
            <w:r>
              <w:t>Cobb-Hunter</w:t>
            </w:r>
          </w:p>
        </w:tc>
        <w:tc>
          <w:tcPr>
            <w:tcW w:w="2180" w:type="dxa"/>
            <w:shd w:val="clear" w:color="auto" w:fill="auto"/>
          </w:tcPr>
          <w:p w:rsidR="00EC7767" w:rsidRPr="00EC7767" w:rsidRDefault="00EC7767" w:rsidP="00EC7767">
            <w:pPr>
              <w:ind w:firstLine="0"/>
            </w:pPr>
            <w:r>
              <w:t>Cogswell</w:t>
            </w:r>
          </w:p>
        </w:tc>
      </w:tr>
      <w:tr w:rsidR="00EC7767" w:rsidRPr="00EC7767" w:rsidTr="00EC7767">
        <w:tc>
          <w:tcPr>
            <w:tcW w:w="2179" w:type="dxa"/>
            <w:shd w:val="clear" w:color="auto" w:fill="auto"/>
          </w:tcPr>
          <w:p w:rsidR="00EC7767" w:rsidRPr="00EC7767" w:rsidRDefault="00EC7767" w:rsidP="00EC7767">
            <w:pPr>
              <w:ind w:firstLine="0"/>
            </w:pPr>
            <w:r>
              <w:t>Collins</w:t>
            </w:r>
          </w:p>
        </w:tc>
        <w:tc>
          <w:tcPr>
            <w:tcW w:w="2179" w:type="dxa"/>
            <w:shd w:val="clear" w:color="auto" w:fill="auto"/>
          </w:tcPr>
          <w:p w:rsidR="00EC7767" w:rsidRPr="00EC7767" w:rsidRDefault="00EC7767" w:rsidP="00EC7767">
            <w:pPr>
              <w:ind w:firstLine="0"/>
            </w:pPr>
            <w:r>
              <w:t>B. Cox</w:t>
            </w:r>
          </w:p>
        </w:tc>
        <w:tc>
          <w:tcPr>
            <w:tcW w:w="2180" w:type="dxa"/>
            <w:shd w:val="clear" w:color="auto" w:fill="auto"/>
          </w:tcPr>
          <w:p w:rsidR="00EC7767" w:rsidRPr="00EC7767" w:rsidRDefault="00EC7767" w:rsidP="00EC7767">
            <w:pPr>
              <w:ind w:firstLine="0"/>
            </w:pPr>
            <w:r>
              <w:t>W. Cox</w:t>
            </w:r>
          </w:p>
        </w:tc>
      </w:tr>
      <w:tr w:rsidR="00EC7767" w:rsidRPr="00EC7767" w:rsidTr="00EC7767">
        <w:tc>
          <w:tcPr>
            <w:tcW w:w="2179" w:type="dxa"/>
            <w:shd w:val="clear" w:color="auto" w:fill="auto"/>
          </w:tcPr>
          <w:p w:rsidR="00EC7767" w:rsidRPr="00EC7767" w:rsidRDefault="00EC7767" w:rsidP="00EC7767">
            <w:pPr>
              <w:ind w:firstLine="0"/>
            </w:pPr>
            <w:r>
              <w:t>Crawford</w:t>
            </w:r>
          </w:p>
        </w:tc>
        <w:tc>
          <w:tcPr>
            <w:tcW w:w="2179" w:type="dxa"/>
            <w:shd w:val="clear" w:color="auto" w:fill="auto"/>
          </w:tcPr>
          <w:p w:rsidR="00EC7767" w:rsidRPr="00EC7767" w:rsidRDefault="00EC7767" w:rsidP="00EC7767">
            <w:pPr>
              <w:ind w:firstLine="0"/>
            </w:pPr>
            <w:r>
              <w:t>Daning</w:t>
            </w:r>
          </w:p>
        </w:tc>
        <w:tc>
          <w:tcPr>
            <w:tcW w:w="2180" w:type="dxa"/>
            <w:shd w:val="clear" w:color="auto" w:fill="auto"/>
          </w:tcPr>
          <w:p w:rsidR="00EC7767" w:rsidRPr="00EC7767" w:rsidRDefault="00EC7767" w:rsidP="00EC7767">
            <w:pPr>
              <w:ind w:firstLine="0"/>
            </w:pPr>
            <w:r>
              <w:t>Davis</w:t>
            </w:r>
          </w:p>
        </w:tc>
      </w:tr>
      <w:tr w:rsidR="00EC7767" w:rsidRPr="00EC7767" w:rsidTr="00EC7767">
        <w:tc>
          <w:tcPr>
            <w:tcW w:w="2179" w:type="dxa"/>
            <w:shd w:val="clear" w:color="auto" w:fill="auto"/>
          </w:tcPr>
          <w:p w:rsidR="00EC7767" w:rsidRPr="00EC7767" w:rsidRDefault="00EC7767" w:rsidP="00EC7767">
            <w:pPr>
              <w:ind w:firstLine="0"/>
            </w:pPr>
            <w:r>
              <w:t>Dillard</w:t>
            </w:r>
          </w:p>
        </w:tc>
        <w:tc>
          <w:tcPr>
            <w:tcW w:w="2179" w:type="dxa"/>
            <w:shd w:val="clear" w:color="auto" w:fill="auto"/>
          </w:tcPr>
          <w:p w:rsidR="00EC7767" w:rsidRPr="00EC7767" w:rsidRDefault="00EC7767" w:rsidP="00EC7767">
            <w:pPr>
              <w:ind w:firstLine="0"/>
            </w:pPr>
            <w:r>
              <w:t>Elliott</w:t>
            </w:r>
          </w:p>
        </w:tc>
        <w:tc>
          <w:tcPr>
            <w:tcW w:w="2180" w:type="dxa"/>
            <w:shd w:val="clear" w:color="auto" w:fill="auto"/>
          </w:tcPr>
          <w:p w:rsidR="00EC7767" w:rsidRPr="00EC7767" w:rsidRDefault="00EC7767" w:rsidP="00EC7767">
            <w:pPr>
              <w:ind w:firstLine="0"/>
            </w:pPr>
            <w:r>
              <w:t>Erickson</w:t>
            </w:r>
          </w:p>
        </w:tc>
      </w:tr>
      <w:tr w:rsidR="00EC7767" w:rsidRPr="00EC7767" w:rsidTr="00EC7767">
        <w:tc>
          <w:tcPr>
            <w:tcW w:w="2179" w:type="dxa"/>
            <w:shd w:val="clear" w:color="auto" w:fill="auto"/>
          </w:tcPr>
          <w:p w:rsidR="00EC7767" w:rsidRPr="00EC7767" w:rsidRDefault="00EC7767" w:rsidP="00EC7767">
            <w:pPr>
              <w:ind w:firstLine="0"/>
            </w:pPr>
            <w:r>
              <w:t>Finlay</w:t>
            </w:r>
          </w:p>
        </w:tc>
        <w:tc>
          <w:tcPr>
            <w:tcW w:w="2179" w:type="dxa"/>
            <w:shd w:val="clear" w:color="auto" w:fill="auto"/>
          </w:tcPr>
          <w:p w:rsidR="00EC7767" w:rsidRPr="00EC7767" w:rsidRDefault="00EC7767" w:rsidP="00EC7767">
            <w:pPr>
              <w:ind w:firstLine="0"/>
            </w:pPr>
            <w:r>
              <w:t>Forrest</w:t>
            </w:r>
          </w:p>
        </w:tc>
        <w:tc>
          <w:tcPr>
            <w:tcW w:w="2180" w:type="dxa"/>
            <w:shd w:val="clear" w:color="auto" w:fill="auto"/>
          </w:tcPr>
          <w:p w:rsidR="00EC7767" w:rsidRPr="00EC7767" w:rsidRDefault="00EC7767" w:rsidP="00EC7767">
            <w:pPr>
              <w:ind w:firstLine="0"/>
            </w:pPr>
            <w:r>
              <w:t>Forrester</w:t>
            </w:r>
          </w:p>
        </w:tc>
      </w:tr>
      <w:tr w:rsidR="00EC7767" w:rsidRPr="00EC7767" w:rsidTr="00EC7767">
        <w:tc>
          <w:tcPr>
            <w:tcW w:w="2179" w:type="dxa"/>
            <w:shd w:val="clear" w:color="auto" w:fill="auto"/>
          </w:tcPr>
          <w:p w:rsidR="00EC7767" w:rsidRPr="00EC7767" w:rsidRDefault="00EC7767" w:rsidP="00EC7767">
            <w:pPr>
              <w:ind w:firstLine="0"/>
            </w:pPr>
            <w:r>
              <w:t>Fry</w:t>
            </w:r>
          </w:p>
        </w:tc>
        <w:tc>
          <w:tcPr>
            <w:tcW w:w="2179" w:type="dxa"/>
            <w:shd w:val="clear" w:color="auto" w:fill="auto"/>
          </w:tcPr>
          <w:p w:rsidR="00EC7767" w:rsidRPr="00EC7767" w:rsidRDefault="00EC7767" w:rsidP="00EC7767">
            <w:pPr>
              <w:ind w:firstLine="0"/>
            </w:pPr>
            <w:r>
              <w:t>Funderburk</w:t>
            </w:r>
          </w:p>
        </w:tc>
        <w:tc>
          <w:tcPr>
            <w:tcW w:w="2180" w:type="dxa"/>
            <w:shd w:val="clear" w:color="auto" w:fill="auto"/>
          </w:tcPr>
          <w:p w:rsidR="00EC7767" w:rsidRPr="00EC7767" w:rsidRDefault="00EC7767" w:rsidP="00EC7767">
            <w:pPr>
              <w:ind w:firstLine="0"/>
            </w:pPr>
            <w:r>
              <w:t>Gagnon</w:t>
            </w:r>
          </w:p>
        </w:tc>
      </w:tr>
      <w:tr w:rsidR="00EC7767" w:rsidRPr="00EC7767" w:rsidTr="00EC7767">
        <w:tc>
          <w:tcPr>
            <w:tcW w:w="2179" w:type="dxa"/>
            <w:shd w:val="clear" w:color="auto" w:fill="auto"/>
          </w:tcPr>
          <w:p w:rsidR="00EC7767" w:rsidRPr="00EC7767" w:rsidRDefault="00EC7767" w:rsidP="00EC7767">
            <w:pPr>
              <w:ind w:firstLine="0"/>
            </w:pPr>
            <w:r>
              <w:t>Garvin</w:t>
            </w:r>
          </w:p>
        </w:tc>
        <w:tc>
          <w:tcPr>
            <w:tcW w:w="2179" w:type="dxa"/>
            <w:shd w:val="clear" w:color="auto" w:fill="auto"/>
          </w:tcPr>
          <w:p w:rsidR="00EC7767" w:rsidRPr="00EC7767" w:rsidRDefault="00EC7767" w:rsidP="00EC7767">
            <w:pPr>
              <w:ind w:firstLine="0"/>
            </w:pPr>
            <w:r>
              <w:t>Gilliam</w:t>
            </w:r>
          </w:p>
        </w:tc>
        <w:tc>
          <w:tcPr>
            <w:tcW w:w="2180" w:type="dxa"/>
            <w:shd w:val="clear" w:color="auto" w:fill="auto"/>
          </w:tcPr>
          <w:p w:rsidR="00EC7767" w:rsidRPr="00EC7767" w:rsidRDefault="00EC7767" w:rsidP="00EC7767">
            <w:pPr>
              <w:ind w:firstLine="0"/>
            </w:pPr>
            <w:r>
              <w:t>Gilliard</w:t>
            </w:r>
          </w:p>
        </w:tc>
      </w:tr>
      <w:tr w:rsidR="00EC7767" w:rsidRPr="00EC7767" w:rsidTr="00EC7767">
        <w:tc>
          <w:tcPr>
            <w:tcW w:w="2179" w:type="dxa"/>
            <w:shd w:val="clear" w:color="auto" w:fill="auto"/>
          </w:tcPr>
          <w:p w:rsidR="00EC7767" w:rsidRPr="00EC7767" w:rsidRDefault="00EC7767" w:rsidP="00EC7767">
            <w:pPr>
              <w:ind w:firstLine="0"/>
            </w:pPr>
            <w:r>
              <w:t>Govan</w:t>
            </w:r>
          </w:p>
        </w:tc>
        <w:tc>
          <w:tcPr>
            <w:tcW w:w="2179" w:type="dxa"/>
            <w:shd w:val="clear" w:color="auto" w:fill="auto"/>
          </w:tcPr>
          <w:p w:rsidR="00EC7767" w:rsidRPr="00EC7767" w:rsidRDefault="00EC7767" w:rsidP="00EC7767">
            <w:pPr>
              <w:ind w:firstLine="0"/>
            </w:pPr>
            <w:r>
              <w:t>Hardee</w:t>
            </w:r>
          </w:p>
        </w:tc>
        <w:tc>
          <w:tcPr>
            <w:tcW w:w="2180" w:type="dxa"/>
            <w:shd w:val="clear" w:color="auto" w:fill="auto"/>
          </w:tcPr>
          <w:p w:rsidR="00EC7767" w:rsidRPr="00EC7767" w:rsidRDefault="00EC7767" w:rsidP="00EC7767">
            <w:pPr>
              <w:ind w:firstLine="0"/>
            </w:pPr>
            <w:r>
              <w:t>Hart</w:t>
            </w:r>
          </w:p>
        </w:tc>
      </w:tr>
      <w:tr w:rsidR="00EC7767" w:rsidRPr="00EC7767" w:rsidTr="00EC7767">
        <w:tc>
          <w:tcPr>
            <w:tcW w:w="2179" w:type="dxa"/>
            <w:shd w:val="clear" w:color="auto" w:fill="auto"/>
          </w:tcPr>
          <w:p w:rsidR="00EC7767" w:rsidRPr="00EC7767" w:rsidRDefault="00EC7767" w:rsidP="00EC7767">
            <w:pPr>
              <w:ind w:firstLine="0"/>
            </w:pPr>
            <w:r>
              <w:t>Hayes</w:t>
            </w:r>
          </w:p>
        </w:tc>
        <w:tc>
          <w:tcPr>
            <w:tcW w:w="2179" w:type="dxa"/>
            <w:shd w:val="clear" w:color="auto" w:fill="auto"/>
          </w:tcPr>
          <w:p w:rsidR="00EC7767" w:rsidRPr="00EC7767" w:rsidRDefault="00EC7767" w:rsidP="00EC7767">
            <w:pPr>
              <w:ind w:firstLine="0"/>
            </w:pPr>
            <w:r>
              <w:t>Henderson-Myers</w:t>
            </w:r>
          </w:p>
        </w:tc>
        <w:tc>
          <w:tcPr>
            <w:tcW w:w="2180" w:type="dxa"/>
            <w:shd w:val="clear" w:color="auto" w:fill="auto"/>
          </w:tcPr>
          <w:p w:rsidR="00EC7767" w:rsidRPr="00EC7767" w:rsidRDefault="00EC7767" w:rsidP="00EC7767">
            <w:pPr>
              <w:ind w:firstLine="0"/>
            </w:pPr>
            <w:r>
              <w:t>Henegan</w:t>
            </w:r>
          </w:p>
        </w:tc>
      </w:tr>
      <w:tr w:rsidR="00EC7767" w:rsidRPr="00EC7767" w:rsidTr="00EC7767">
        <w:tc>
          <w:tcPr>
            <w:tcW w:w="2179" w:type="dxa"/>
            <w:shd w:val="clear" w:color="auto" w:fill="auto"/>
          </w:tcPr>
          <w:p w:rsidR="00EC7767" w:rsidRPr="00EC7767" w:rsidRDefault="00EC7767" w:rsidP="00EC7767">
            <w:pPr>
              <w:ind w:firstLine="0"/>
            </w:pPr>
            <w:r>
              <w:t>Herbkersman</w:t>
            </w:r>
          </w:p>
        </w:tc>
        <w:tc>
          <w:tcPr>
            <w:tcW w:w="2179" w:type="dxa"/>
            <w:shd w:val="clear" w:color="auto" w:fill="auto"/>
          </w:tcPr>
          <w:p w:rsidR="00EC7767" w:rsidRPr="00EC7767" w:rsidRDefault="00EC7767" w:rsidP="00EC7767">
            <w:pPr>
              <w:ind w:firstLine="0"/>
            </w:pPr>
            <w:r>
              <w:t>Hewitt</w:t>
            </w:r>
          </w:p>
        </w:tc>
        <w:tc>
          <w:tcPr>
            <w:tcW w:w="2180" w:type="dxa"/>
            <w:shd w:val="clear" w:color="auto" w:fill="auto"/>
          </w:tcPr>
          <w:p w:rsidR="00EC7767" w:rsidRPr="00EC7767" w:rsidRDefault="00EC7767" w:rsidP="00EC7767">
            <w:pPr>
              <w:ind w:firstLine="0"/>
            </w:pPr>
            <w:r>
              <w:t>Hill</w:t>
            </w:r>
          </w:p>
        </w:tc>
      </w:tr>
      <w:tr w:rsidR="00EC7767" w:rsidRPr="00EC7767" w:rsidTr="00EC7767">
        <w:tc>
          <w:tcPr>
            <w:tcW w:w="2179" w:type="dxa"/>
            <w:shd w:val="clear" w:color="auto" w:fill="auto"/>
          </w:tcPr>
          <w:p w:rsidR="00EC7767" w:rsidRPr="00EC7767" w:rsidRDefault="00EC7767" w:rsidP="00EC7767">
            <w:pPr>
              <w:ind w:firstLine="0"/>
            </w:pPr>
            <w:r>
              <w:t>Hiott</w:t>
            </w:r>
          </w:p>
        </w:tc>
        <w:tc>
          <w:tcPr>
            <w:tcW w:w="2179" w:type="dxa"/>
            <w:shd w:val="clear" w:color="auto" w:fill="auto"/>
          </w:tcPr>
          <w:p w:rsidR="00EC7767" w:rsidRPr="00EC7767" w:rsidRDefault="00EC7767" w:rsidP="00EC7767">
            <w:pPr>
              <w:ind w:firstLine="0"/>
            </w:pPr>
            <w:r>
              <w:t>Hixon</w:t>
            </w:r>
          </w:p>
        </w:tc>
        <w:tc>
          <w:tcPr>
            <w:tcW w:w="2180" w:type="dxa"/>
            <w:shd w:val="clear" w:color="auto" w:fill="auto"/>
          </w:tcPr>
          <w:p w:rsidR="00EC7767" w:rsidRPr="00EC7767" w:rsidRDefault="00EC7767" w:rsidP="00EC7767">
            <w:pPr>
              <w:ind w:firstLine="0"/>
            </w:pPr>
            <w:r>
              <w:t>Hosey</w:t>
            </w:r>
          </w:p>
        </w:tc>
      </w:tr>
      <w:tr w:rsidR="00EC7767" w:rsidRPr="00EC7767" w:rsidTr="00EC7767">
        <w:tc>
          <w:tcPr>
            <w:tcW w:w="2179" w:type="dxa"/>
            <w:shd w:val="clear" w:color="auto" w:fill="auto"/>
          </w:tcPr>
          <w:p w:rsidR="00EC7767" w:rsidRPr="00EC7767" w:rsidRDefault="00EC7767" w:rsidP="00EC7767">
            <w:pPr>
              <w:ind w:firstLine="0"/>
            </w:pPr>
            <w:r>
              <w:t>Huggins</w:t>
            </w:r>
          </w:p>
        </w:tc>
        <w:tc>
          <w:tcPr>
            <w:tcW w:w="2179" w:type="dxa"/>
            <w:shd w:val="clear" w:color="auto" w:fill="auto"/>
          </w:tcPr>
          <w:p w:rsidR="00EC7767" w:rsidRPr="00EC7767" w:rsidRDefault="00EC7767" w:rsidP="00EC7767">
            <w:pPr>
              <w:ind w:firstLine="0"/>
            </w:pPr>
            <w:r>
              <w:t>Hyde</w:t>
            </w:r>
          </w:p>
        </w:tc>
        <w:tc>
          <w:tcPr>
            <w:tcW w:w="2180" w:type="dxa"/>
            <w:shd w:val="clear" w:color="auto" w:fill="auto"/>
          </w:tcPr>
          <w:p w:rsidR="00EC7767" w:rsidRPr="00EC7767" w:rsidRDefault="00EC7767" w:rsidP="00EC7767">
            <w:pPr>
              <w:ind w:firstLine="0"/>
            </w:pPr>
            <w:r>
              <w:t>Jefferson</w:t>
            </w:r>
          </w:p>
        </w:tc>
      </w:tr>
      <w:tr w:rsidR="00EC7767" w:rsidRPr="00EC7767" w:rsidTr="00EC7767">
        <w:tc>
          <w:tcPr>
            <w:tcW w:w="2179" w:type="dxa"/>
            <w:shd w:val="clear" w:color="auto" w:fill="auto"/>
          </w:tcPr>
          <w:p w:rsidR="00EC7767" w:rsidRPr="00EC7767" w:rsidRDefault="00EC7767" w:rsidP="00EC7767">
            <w:pPr>
              <w:ind w:firstLine="0"/>
            </w:pPr>
            <w:r>
              <w:t>Jordan</w:t>
            </w:r>
          </w:p>
        </w:tc>
        <w:tc>
          <w:tcPr>
            <w:tcW w:w="2179" w:type="dxa"/>
            <w:shd w:val="clear" w:color="auto" w:fill="auto"/>
          </w:tcPr>
          <w:p w:rsidR="00EC7767" w:rsidRPr="00EC7767" w:rsidRDefault="00EC7767" w:rsidP="00EC7767">
            <w:pPr>
              <w:ind w:firstLine="0"/>
            </w:pPr>
            <w:r>
              <w:t>Kimmons</w:t>
            </w:r>
          </w:p>
        </w:tc>
        <w:tc>
          <w:tcPr>
            <w:tcW w:w="2180" w:type="dxa"/>
            <w:shd w:val="clear" w:color="auto" w:fill="auto"/>
          </w:tcPr>
          <w:p w:rsidR="00EC7767" w:rsidRPr="00EC7767" w:rsidRDefault="00EC7767" w:rsidP="00EC7767">
            <w:pPr>
              <w:ind w:firstLine="0"/>
            </w:pPr>
            <w:r>
              <w:t>King</w:t>
            </w:r>
          </w:p>
        </w:tc>
      </w:tr>
      <w:tr w:rsidR="00EC7767" w:rsidRPr="00EC7767" w:rsidTr="00EC7767">
        <w:tc>
          <w:tcPr>
            <w:tcW w:w="2179" w:type="dxa"/>
            <w:shd w:val="clear" w:color="auto" w:fill="auto"/>
          </w:tcPr>
          <w:p w:rsidR="00EC7767" w:rsidRPr="00EC7767" w:rsidRDefault="00EC7767" w:rsidP="00EC7767">
            <w:pPr>
              <w:ind w:firstLine="0"/>
            </w:pPr>
            <w:r>
              <w:t>Kirby</w:t>
            </w:r>
          </w:p>
        </w:tc>
        <w:tc>
          <w:tcPr>
            <w:tcW w:w="2179" w:type="dxa"/>
            <w:shd w:val="clear" w:color="auto" w:fill="auto"/>
          </w:tcPr>
          <w:p w:rsidR="00EC7767" w:rsidRPr="00EC7767" w:rsidRDefault="00EC7767" w:rsidP="00EC7767">
            <w:pPr>
              <w:ind w:firstLine="0"/>
            </w:pPr>
            <w:r>
              <w:t>Ligon</w:t>
            </w:r>
          </w:p>
        </w:tc>
        <w:tc>
          <w:tcPr>
            <w:tcW w:w="2180" w:type="dxa"/>
            <w:shd w:val="clear" w:color="auto" w:fill="auto"/>
          </w:tcPr>
          <w:p w:rsidR="00EC7767" w:rsidRPr="00EC7767" w:rsidRDefault="00EC7767" w:rsidP="00EC7767">
            <w:pPr>
              <w:ind w:firstLine="0"/>
            </w:pPr>
            <w:r>
              <w:t>Loftis</w:t>
            </w:r>
          </w:p>
        </w:tc>
      </w:tr>
      <w:tr w:rsidR="00EC7767" w:rsidRPr="00EC7767" w:rsidTr="00EC7767">
        <w:tc>
          <w:tcPr>
            <w:tcW w:w="2179" w:type="dxa"/>
            <w:shd w:val="clear" w:color="auto" w:fill="auto"/>
          </w:tcPr>
          <w:p w:rsidR="00EC7767" w:rsidRPr="00EC7767" w:rsidRDefault="00EC7767" w:rsidP="00EC7767">
            <w:pPr>
              <w:ind w:firstLine="0"/>
            </w:pPr>
            <w:r>
              <w:t>Long</w:t>
            </w:r>
          </w:p>
        </w:tc>
        <w:tc>
          <w:tcPr>
            <w:tcW w:w="2179" w:type="dxa"/>
            <w:shd w:val="clear" w:color="auto" w:fill="auto"/>
          </w:tcPr>
          <w:p w:rsidR="00EC7767" w:rsidRPr="00EC7767" w:rsidRDefault="00EC7767" w:rsidP="00EC7767">
            <w:pPr>
              <w:ind w:firstLine="0"/>
            </w:pPr>
            <w:r>
              <w:t>Lowe</w:t>
            </w:r>
          </w:p>
        </w:tc>
        <w:tc>
          <w:tcPr>
            <w:tcW w:w="2180" w:type="dxa"/>
            <w:shd w:val="clear" w:color="auto" w:fill="auto"/>
          </w:tcPr>
          <w:p w:rsidR="00EC7767" w:rsidRPr="00EC7767" w:rsidRDefault="00EC7767" w:rsidP="00EC7767">
            <w:pPr>
              <w:ind w:firstLine="0"/>
            </w:pPr>
            <w:r>
              <w:t>Lucas</w:t>
            </w:r>
          </w:p>
        </w:tc>
      </w:tr>
      <w:tr w:rsidR="00EC7767" w:rsidRPr="00EC7767" w:rsidTr="00EC7767">
        <w:tc>
          <w:tcPr>
            <w:tcW w:w="2179" w:type="dxa"/>
            <w:shd w:val="clear" w:color="auto" w:fill="auto"/>
          </w:tcPr>
          <w:p w:rsidR="00EC7767" w:rsidRPr="00EC7767" w:rsidRDefault="00EC7767" w:rsidP="00EC7767">
            <w:pPr>
              <w:ind w:firstLine="0"/>
            </w:pPr>
            <w:r>
              <w:t>Mace</w:t>
            </w:r>
          </w:p>
        </w:tc>
        <w:tc>
          <w:tcPr>
            <w:tcW w:w="2179" w:type="dxa"/>
            <w:shd w:val="clear" w:color="auto" w:fill="auto"/>
          </w:tcPr>
          <w:p w:rsidR="00EC7767" w:rsidRPr="00EC7767" w:rsidRDefault="00EC7767" w:rsidP="00EC7767">
            <w:pPr>
              <w:ind w:firstLine="0"/>
            </w:pPr>
            <w:r>
              <w:t>Mack</w:t>
            </w:r>
          </w:p>
        </w:tc>
        <w:tc>
          <w:tcPr>
            <w:tcW w:w="2180" w:type="dxa"/>
            <w:shd w:val="clear" w:color="auto" w:fill="auto"/>
          </w:tcPr>
          <w:p w:rsidR="00EC7767" w:rsidRPr="00EC7767" w:rsidRDefault="00EC7767" w:rsidP="00EC7767">
            <w:pPr>
              <w:ind w:firstLine="0"/>
            </w:pPr>
            <w:r>
              <w:t>Magnuson</w:t>
            </w:r>
          </w:p>
        </w:tc>
      </w:tr>
      <w:tr w:rsidR="00EC7767" w:rsidRPr="00EC7767" w:rsidTr="00EC7767">
        <w:tc>
          <w:tcPr>
            <w:tcW w:w="2179" w:type="dxa"/>
            <w:shd w:val="clear" w:color="auto" w:fill="auto"/>
          </w:tcPr>
          <w:p w:rsidR="00EC7767" w:rsidRPr="00EC7767" w:rsidRDefault="00EC7767" w:rsidP="00EC7767">
            <w:pPr>
              <w:ind w:firstLine="0"/>
            </w:pPr>
            <w:r>
              <w:t>Martin</w:t>
            </w:r>
          </w:p>
        </w:tc>
        <w:tc>
          <w:tcPr>
            <w:tcW w:w="2179" w:type="dxa"/>
            <w:shd w:val="clear" w:color="auto" w:fill="auto"/>
          </w:tcPr>
          <w:p w:rsidR="00EC7767" w:rsidRPr="00EC7767" w:rsidRDefault="00EC7767" w:rsidP="00EC7767">
            <w:pPr>
              <w:ind w:firstLine="0"/>
            </w:pPr>
            <w:r>
              <w:t>McCoy</w:t>
            </w:r>
          </w:p>
        </w:tc>
        <w:tc>
          <w:tcPr>
            <w:tcW w:w="2180" w:type="dxa"/>
            <w:shd w:val="clear" w:color="auto" w:fill="auto"/>
          </w:tcPr>
          <w:p w:rsidR="00EC7767" w:rsidRPr="00EC7767" w:rsidRDefault="00EC7767" w:rsidP="00EC7767">
            <w:pPr>
              <w:ind w:firstLine="0"/>
            </w:pPr>
            <w:r>
              <w:t>McCravy</w:t>
            </w:r>
          </w:p>
        </w:tc>
      </w:tr>
      <w:tr w:rsidR="00EC7767" w:rsidRPr="00EC7767" w:rsidTr="00EC7767">
        <w:tc>
          <w:tcPr>
            <w:tcW w:w="2179" w:type="dxa"/>
            <w:shd w:val="clear" w:color="auto" w:fill="auto"/>
          </w:tcPr>
          <w:p w:rsidR="00EC7767" w:rsidRPr="00EC7767" w:rsidRDefault="00EC7767" w:rsidP="00EC7767">
            <w:pPr>
              <w:ind w:firstLine="0"/>
            </w:pPr>
            <w:r>
              <w:t>McDaniel</w:t>
            </w:r>
          </w:p>
        </w:tc>
        <w:tc>
          <w:tcPr>
            <w:tcW w:w="2179" w:type="dxa"/>
            <w:shd w:val="clear" w:color="auto" w:fill="auto"/>
          </w:tcPr>
          <w:p w:rsidR="00EC7767" w:rsidRPr="00EC7767" w:rsidRDefault="00EC7767" w:rsidP="00EC7767">
            <w:pPr>
              <w:ind w:firstLine="0"/>
            </w:pPr>
            <w:r>
              <w:t>McGinnis</w:t>
            </w:r>
          </w:p>
        </w:tc>
        <w:tc>
          <w:tcPr>
            <w:tcW w:w="2180" w:type="dxa"/>
            <w:shd w:val="clear" w:color="auto" w:fill="auto"/>
          </w:tcPr>
          <w:p w:rsidR="00EC7767" w:rsidRPr="00EC7767" w:rsidRDefault="00EC7767" w:rsidP="00EC7767">
            <w:pPr>
              <w:ind w:firstLine="0"/>
            </w:pPr>
            <w:r>
              <w:t>McKnight</w:t>
            </w:r>
          </w:p>
        </w:tc>
      </w:tr>
      <w:tr w:rsidR="00EC7767" w:rsidRPr="00EC7767" w:rsidTr="00EC7767">
        <w:tc>
          <w:tcPr>
            <w:tcW w:w="2179" w:type="dxa"/>
            <w:shd w:val="clear" w:color="auto" w:fill="auto"/>
          </w:tcPr>
          <w:p w:rsidR="00EC7767" w:rsidRPr="00EC7767" w:rsidRDefault="00EC7767" w:rsidP="00EC7767">
            <w:pPr>
              <w:ind w:firstLine="0"/>
            </w:pPr>
            <w:r>
              <w:t>Morgan</w:t>
            </w:r>
          </w:p>
        </w:tc>
        <w:tc>
          <w:tcPr>
            <w:tcW w:w="2179" w:type="dxa"/>
            <w:shd w:val="clear" w:color="auto" w:fill="auto"/>
          </w:tcPr>
          <w:p w:rsidR="00EC7767" w:rsidRPr="00EC7767" w:rsidRDefault="00EC7767" w:rsidP="00EC7767">
            <w:pPr>
              <w:ind w:firstLine="0"/>
            </w:pPr>
            <w:r>
              <w:t>D. C. Moss</w:t>
            </w:r>
          </w:p>
        </w:tc>
        <w:tc>
          <w:tcPr>
            <w:tcW w:w="2180" w:type="dxa"/>
            <w:shd w:val="clear" w:color="auto" w:fill="auto"/>
          </w:tcPr>
          <w:p w:rsidR="00EC7767" w:rsidRPr="00EC7767" w:rsidRDefault="00EC7767" w:rsidP="00EC7767">
            <w:pPr>
              <w:ind w:firstLine="0"/>
            </w:pPr>
            <w:r>
              <w:t>Murphy</w:t>
            </w:r>
          </w:p>
        </w:tc>
      </w:tr>
      <w:tr w:rsidR="00EC7767" w:rsidRPr="00EC7767" w:rsidTr="00EC7767">
        <w:tc>
          <w:tcPr>
            <w:tcW w:w="2179" w:type="dxa"/>
            <w:shd w:val="clear" w:color="auto" w:fill="auto"/>
          </w:tcPr>
          <w:p w:rsidR="00EC7767" w:rsidRPr="00EC7767" w:rsidRDefault="00EC7767" w:rsidP="00EC7767">
            <w:pPr>
              <w:ind w:firstLine="0"/>
            </w:pPr>
            <w:r>
              <w:t>B. Newton</w:t>
            </w:r>
          </w:p>
        </w:tc>
        <w:tc>
          <w:tcPr>
            <w:tcW w:w="2179" w:type="dxa"/>
            <w:shd w:val="clear" w:color="auto" w:fill="auto"/>
          </w:tcPr>
          <w:p w:rsidR="00EC7767" w:rsidRPr="00EC7767" w:rsidRDefault="00EC7767" w:rsidP="00EC7767">
            <w:pPr>
              <w:ind w:firstLine="0"/>
            </w:pPr>
            <w:r>
              <w:t>W. Newton</w:t>
            </w:r>
          </w:p>
        </w:tc>
        <w:tc>
          <w:tcPr>
            <w:tcW w:w="2180" w:type="dxa"/>
            <w:shd w:val="clear" w:color="auto" w:fill="auto"/>
          </w:tcPr>
          <w:p w:rsidR="00EC7767" w:rsidRPr="00EC7767" w:rsidRDefault="00EC7767" w:rsidP="00EC7767">
            <w:pPr>
              <w:ind w:firstLine="0"/>
            </w:pPr>
            <w:r>
              <w:t>Norrell</w:t>
            </w:r>
          </w:p>
        </w:tc>
      </w:tr>
      <w:tr w:rsidR="00EC7767" w:rsidRPr="00EC7767" w:rsidTr="00EC7767">
        <w:tc>
          <w:tcPr>
            <w:tcW w:w="2179" w:type="dxa"/>
            <w:shd w:val="clear" w:color="auto" w:fill="auto"/>
          </w:tcPr>
          <w:p w:rsidR="00EC7767" w:rsidRPr="00EC7767" w:rsidRDefault="00EC7767" w:rsidP="00EC7767">
            <w:pPr>
              <w:ind w:firstLine="0"/>
            </w:pPr>
            <w:r>
              <w:t>Ott</w:t>
            </w:r>
          </w:p>
        </w:tc>
        <w:tc>
          <w:tcPr>
            <w:tcW w:w="2179" w:type="dxa"/>
            <w:shd w:val="clear" w:color="auto" w:fill="auto"/>
          </w:tcPr>
          <w:p w:rsidR="00EC7767" w:rsidRPr="00EC7767" w:rsidRDefault="00EC7767" w:rsidP="00EC7767">
            <w:pPr>
              <w:ind w:firstLine="0"/>
            </w:pPr>
            <w:r>
              <w:t>Parks</w:t>
            </w:r>
          </w:p>
        </w:tc>
        <w:tc>
          <w:tcPr>
            <w:tcW w:w="2180" w:type="dxa"/>
            <w:shd w:val="clear" w:color="auto" w:fill="auto"/>
          </w:tcPr>
          <w:p w:rsidR="00EC7767" w:rsidRPr="00EC7767" w:rsidRDefault="00EC7767" w:rsidP="00EC7767">
            <w:pPr>
              <w:ind w:firstLine="0"/>
            </w:pPr>
            <w:r>
              <w:t>Pendarvis</w:t>
            </w:r>
          </w:p>
        </w:tc>
      </w:tr>
      <w:tr w:rsidR="00EC7767" w:rsidRPr="00EC7767" w:rsidTr="00EC7767">
        <w:tc>
          <w:tcPr>
            <w:tcW w:w="2179" w:type="dxa"/>
            <w:shd w:val="clear" w:color="auto" w:fill="auto"/>
          </w:tcPr>
          <w:p w:rsidR="00EC7767" w:rsidRPr="00EC7767" w:rsidRDefault="00EC7767" w:rsidP="00EC7767">
            <w:pPr>
              <w:ind w:firstLine="0"/>
            </w:pPr>
            <w:r>
              <w:t>Pope</w:t>
            </w:r>
          </w:p>
        </w:tc>
        <w:tc>
          <w:tcPr>
            <w:tcW w:w="2179" w:type="dxa"/>
            <w:shd w:val="clear" w:color="auto" w:fill="auto"/>
          </w:tcPr>
          <w:p w:rsidR="00EC7767" w:rsidRPr="00EC7767" w:rsidRDefault="00EC7767" w:rsidP="00EC7767">
            <w:pPr>
              <w:ind w:firstLine="0"/>
            </w:pPr>
            <w:r>
              <w:t>Ridgeway</w:t>
            </w:r>
          </w:p>
        </w:tc>
        <w:tc>
          <w:tcPr>
            <w:tcW w:w="2180" w:type="dxa"/>
            <w:shd w:val="clear" w:color="auto" w:fill="auto"/>
          </w:tcPr>
          <w:p w:rsidR="00EC7767" w:rsidRPr="00EC7767" w:rsidRDefault="00EC7767" w:rsidP="00EC7767">
            <w:pPr>
              <w:ind w:firstLine="0"/>
            </w:pPr>
            <w:r>
              <w:t>Robinson</w:t>
            </w:r>
          </w:p>
        </w:tc>
      </w:tr>
      <w:tr w:rsidR="00EC7767" w:rsidRPr="00EC7767" w:rsidTr="00EC7767">
        <w:tc>
          <w:tcPr>
            <w:tcW w:w="2179" w:type="dxa"/>
            <w:shd w:val="clear" w:color="auto" w:fill="auto"/>
          </w:tcPr>
          <w:p w:rsidR="00EC7767" w:rsidRPr="00EC7767" w:rsidRDefault="00EC7767" w:rsidP="00EC7767">
            <w:pPr>
              <w:ind w:firstLine="0"/>
            </w:pPr>
            <w:r>
              <w:t>Rose</w:t>
            </w:r>
          </w:p>
        </w:tc>
        <w:tc>
          <w:tcPr>
            <w:tcW w:w="2179" w:type="dxa"/>
            <w:shd w:val="clear" w:color="auto" w:fill="auto"/>
          </w:tcPr>
          <w:p w:rsidR="00EC7767" w:rsidRPr="00EC7767" w:rsidRDefault="00EC7767" w:rsidP="00EC7767">
            <w:pPr>
              <w:ind w:firstLine="0"/>
            </w:pPr>
            <w:r>
              <w:t>Sandifer</w:t>
            </w:r>
          </w:p>
        </w:tc>
        <w:tc>
          <w:tcPr>
            <w:tcW w:w="2180" w:type="dxa"/>
            <w:shd w:val="clear" w:color="auto" w:fill="auto"/>
          </w:tcPr>
          <w:p w:rsidR="00EC7767" w:rsidRPr="00EC7767" w:rsidRDefault="00EC7767" w:rsidP="00EC7767">
            <w:pPr>
              <w:ind w:firstLine="0"/>
            </w:pPr>
            <w:r>
              <w:t>Simmons</w:t>
            </w:r>
          </w:p>
        </w:tc>
      </w:tr>
      <w:tr w:rsidR="00EC7767" w:rsidRPr="00EC7767" w:rsidTr="00EC7767">
        <w:tc>
          <w:tcPr>
            <w:tcW w:w="2179" w:type="dxa"/>
            <w:shd w:val="clear" w:color="auto" w:fill="auto"/>
          </w:tcPr>
          <w:p w:rsidR="00EC7767" w:rsidRPr="00EC7767" w:rsidRDefault="00EC7767" w:rsidP="00EC7767">
            <w:pPr>
              <w:ind w:firstLine="0"/>
            </w:pPr>
            <w:r>
              <w:t>Simrill</w:t>
            </w:r>
          </w:p>
        </w:tc>
        <w:tc>
          <w:tcPr>
            <w:tcW w:w="2179" w:type="dxa"/>
            <w:shd w:val="clear" w:color="auto" w:fill="auto"/>
          </w:tcPr>
          <w:p w:rsidR="00EC7767" w:rsidRPr="00EC7767" w:rsidRDefault="00EC7767" w:rsidP="00EC7767">
            <w:pPr>
              <w:ind w:firstLine="0"/>
            </w:pPr>
            <w:r>
              <w:t>G. M. Smith</w:t>
            </w:r>
          </w:p>
        </w:tc>
        <w:tc>
          <w:tcPr>
            <w:tcW w:w="2180" w:type="dxa"/>
            <w:shd w:val="clear" w:color="auto" w:fill="auto"/>
          </w:tcPr>
          <w:p w:rsidR="00EC7767" w:rsidRPr="00EC7767" w:rsidRDefault="00EC7767" w:rsidP="00EC7767">
            <w:pPr>
              <w:ind w:firstLine="0"/>
            </w:pPr>
            <w:r>
              <w:t>G. R. Smith</w:t>
            </w:r>
          </w:p>
        </w:tc>
      </w:tr>
      <w:tr w:rsidR="00EC7767" w:rsidRPr="00EC7767" w:rsidTr="00EC7767">
        <w:tc>
          <w:tcPr>
            <w:tcW w:w="2179" w:type="dxa"/>
            <w:shd w:val="clear" w:color="auto" w:fill="auto"/>
          </w:tcPr>
          <w:p w:rsidR="00EC7767" w:rsidRPr="00EC7767" w:rsidRDefault="00EC7767" w:rsidP="00EC7767">
            <w:pPr>
              <w:ind w:firstLine="0"/>
            </w:pPr>
            <w:r>
              <w:t>Sottile</w:t>
            </w:r>
          </w:p>
        </w:tc>
        <w:tc>
          <w:tcPr>
            <w:tcW w:w="2179" w:type="dxa"/>
            <w:shd w:val="clear" w:color="auto" w:fill="auto"/>
          </w:tcPr>
          <w:p w:rsidR="00EC7767" w:rsidRPr="00EC7767" w:rsidRDefault="00EC7767" w:rsidP="00EC7767">
            <w:pPr>
              <w:ind w:firstLine="0"/>
            </w:pPr>
            <w:r>
              <w:t>Spires</w:t>
            </w:r>
          </w:p>
        </w:tc>
        <w:tc>
          <w:tcPr>
            <w:tcW w:w="2180" w:type="dxa"/>
            <w:shd w:val="clear" w:color="auto" w:fill="auto"/>
          </w:tcPr>
          <w:p w:rsidR="00EC7767" w:rsidRPr="00EC7767" w:rsidRDefault="00EC7767" w:rsidP="00EC7767">
            <w:pPr>
              <w:ind w:firstLine="0"/>
            </w:pPr>
            <w:r>
              <w:t>Stringer</w:t>
            </w:r>
          </w:p>
        </w:tc>
      </w:tr>
      <w:tr w:rsidR="00EC7767" w:rsidRPr="00EC7767" w:rsidTr="00EC7767">
        <w:tc>
          <w:tcPr>
            <w:tcW w:w="2179" w:type="dxa"/>
            <w:shd w:val="clear" w:color="auto" w:fill="auto"/>
          </w:tcPr>
          <w:p w:rsidR="00EC7767" w:rsidRPr="00EC7767" w:rsidRDefault="00EC7767" w:rsidP="00EC7767">
            <w:pPr>
              <w:ind w:firstLine="0"/>
            </w:pPr>
            <w:r>
              <w:t>Tallon</w:t>
            </w:r>
          </w:p>
        </w:tc>
        <w:tc>
          <w:tcPr>
            <w:tcW w:w="2179" w:type="dxa"/>
            <w:shd w:val="clear" w:color="auto" w:fill="auto"/>
          </w:tcPr>
          <w:p w:rsidR="00EC7767" w:rsidRPr="00EC7767" w:rsidRDefault="00EC7767" w:rsidP="00EC7767">
            <w:pPr>
              <w:ind w:firstLine="0"/>
            </w:pPr>
            <w:r>
              <w:t>Taylor</w:t>
            </w:r>
          </w:p>
        </w:tc>
        <w:tc>
          <w:tcPr>
            <w:tcW w:w="2180" w:type="dxa"/>
            <w:shd w:val="clear" w:color="auto" w:fill="auto"/>
          </w:tcPr>
          <w:p w:rsidR="00EC7767" w:rsidRPr="00EC7767" w:rsidRDefault="00EC7767" w:rsidP="00EC7767">
            <w:pPr>
              <w:ind w:firstLine="0"/>
            </w:pPr>
            <w:r>
              <w:t>Thayer</w:t>
            </w:r>
          </w:p>
        </w:tc>
      </w:tr>
      <w:tr w:rsidR="00EC7767" w:rsidRPr="00EC7767" w:rsidTr="00EC7767">
        <w:tc>
          <w:tcPr>
            <w:tcW w:w="2179" w:type="dxa"/>
            <w:shd w:val="clear" w:color="auto" w:fill="auto"/>
          </w:tcPr>
          <w:p w:rsidR="00EC7767" w:rsidRPr="00EC7767" w:rsidRDefault="00EC7767" w:rsidP="00EC7767">
            <w:pPr>
              <w:ind w:firstLine="0"/>
            </w:pPr>
            <w:r>
              <w:t>Thigpen</w:t>
            </w:r>
          </w:p>
        </w:tc>
        <w:tc>
          <w:tcPr>
            <w:tcW w:w="2179" w:type="dxa"/>
            <w:shd w:val="clear" w:color="auto" w:fill="auto"/>
          </w:tcPr>
          <w:p w:rsidR="00EC7767" w:rsidRPr="00EC7767" w:rsidRDefault="00EC7767" w:rsidP="00EC7767">
            <w:pPr>
              <w:ind w:firstLine="0"/>
            </w:pPr>
            <w:r>
              <w:t>Toole</w:t>
            </w:r>
          </w:p>
        </w:tc>
        <w:tc>
          <w:tcPr>
            <w:tcW w:w="2180" w:type="dxa"/>
            <w:shd w:val="clear" w:color="auto" w:fill="auto"/>
          </w:tcPr>
          <w:p w:rsidR="00EC7767" w:rsidRPr="00EC7767" w:rsidRDefault="00EC7767" w:rsidP="00EC7767">
            <w:pPr>
              <w:ind w:firstLine="0"/>
            </w:pPr>
            <w:r>
              <w:t>Weeks</w:t>
            </w:r>
          </w:p>
        </w:tc>
      </w:tr>
      <w:tr w:rsidR="00EC7767" w:rsidRPr="00EC7767" w:rsidTr="00EC7767">
        <w:tc>
          <w:tcPr>
            <w:tcW w:w="2179" w:type="dxa"/>
            <w:shd w:val="clear" w:color="auto" w:fill="auto"/>
          </w:tcPr>
          <w:p w:rsidR="00EC7767" w:rsidRPr="00EC7767" w:rsidRDefault="00EC7767" w:rsidP="00EC7767">
            <w:pPr>
              <w:ind w:firstLine="0"/>
            </w:pPr>
            <w:r>
              <w:t>West</w:t>
            </w:r>
          </w:p>
        </w:tc>
        <w:tc>
          <w:tcPr>
            <w:tcW w:w="2179" w:type="dxa"/>
            <w:shd w:val="clear" w:color="auto" w:fill="auto"/>
          </w:tcPr>
          <w:p w:rsidR="00EC7767" w:rsidRPr="00EC7767" w:rsidRDefault="00EC7767" w:rsidP="00EC7767">
            <w:pPr>
              <w:ind w:firstLine="0"/>
            </w:pPr>
            <w:r>
              <w:t>Wheeler</w:t>
            </w:r>
          </w:p>
        </w:tc>
        <w:tc>
          <w:tcPr>
            <w:tcW w:w="2180" w:type="dxa"/>
            <w:shd w:val="clear" w:color="auto" w:fill="auto"/>
          </w:tcPr>
          <w:p w:rsidR="00EC7767" w:rsidRPr="00EC7767" w:rsidRDefault="00EC7767" w:rsidP="00EC7767">
            <w:pPr>
              <w:ind w:firstLine="0"/>
            </w:pPr>
            <w:r>
              <w:t>White</w:t>
            </w:r>
          </w:p>
        </w:tc>
      </w:tr>
      <w:tr w:rsidR="00EC7767" w:rsidRPr="00EC7767" w:rsidTr="00EC7767">
        <w:tc>
          <w:tcPr>
            <w:tcW w:w="2179" w:type="dxa"/>
            <w:shd w:val="clear" w:color="auto" w:fill="auto"/>
          </w:tcPr>
          <w:p w:rsidR="00EC7767" w:rsidRPr="00EC7767" w:rsidRDefault="00EC7767" w:rsidP="00EC7767">
            <w:pPr>
              <w:ind w:firstLine="0"/>
            </w:pPr>
            <w:r>
              <w:t>Whitmire</w:t>
            </w:r>
          </w:p>
        </w:tc>
        <w:tc>
          <w:tcPr>
            <w:tcW w:w="2179" w:type="dxa"/>
            <w:shd w:val="clear" w:color="auto" w:fill="auto"/>
          </w:tcPr>
          <w:p w:rsidR="00EC7767" w:rsidRPr="00EC7767" w:rsidRDefault="00EC7767" w:rsidP="00EC7767">
            <w:pPr>
              <w:ind w:firstLine="0"/>
            </w:pPr>
            <w:r>
              <w:t>R. Williams</w:t>
            </w:r>
          </w:p>
        </w:tc>
        <w:tc>
          <w:tcPr>
            <w:tcW w:w="2180" w:type="dxa"/>
            <w:shd w:val="clear" w:color="auto" w:fill="auto"/>
          </w:tcPr>
          <w:p w:rsidR="00EC7767" w:rsidRPr="00EC7767" w:rsidRDefault="00EC7767" w:rsidP="00EC7767">
            <w:pPr>
              <w:ind w:firstLine="0"/>
            </w:pPr>
            <w:r>
              <w:t>S. Williams</w:t>
            </w:r>
          </w:p>
        </w:tc>
      </w:tr>
      <w:tr w:rsidR="00EC7767" w:rsidRPr="00EC7767" w:rsidTr="00EC7767">
        <w:tc>
          <w:tcPr>
            <w:tcW w:w="2179" w:type="dxa"/>
            <w:shd w:val="clear" w:color="auto" w:fill="auto"/>
          </w:tcPr>
          <w:p w:rsidR="00EC7767" w:rsidRPr="00EC7767" w:rsidRDefault="00EC7767" w:rsidP="00EC7767">
            <w:pPr>
              <w:keepNext/>
              <w:ind w:firstLine="0"/>
            </w:pPr>
            <w:r>
              <w:t>Willis</w:t>
            </w:r>
          </w:p>
        </w:tc>
        <w:tc>
          <w:tcPr>
            <w:tcW w:w="2179" w:type="dxa"/>
            <w:shd w:val="clear" w:color="auto" w:fill="auto"/>
          </w:tcPr>
          <w:p w:rsidR="00EC7767" w:rsidRPr="00EC7767" w:rsidRDefault="00EC7767" w:rsidP="00EC7767">
            <w:pPr>
              <w:keepNext/>
              <w:ind w:firstLine="0"/>
            </w:pPr>
            <w:r>
              <w:t>Wooten</w:t>
            </w:r>
          </w:p>
        </w:tc>
        <w:tc>
          <w:tcPr>
            <w:tcW w:w="2180" w:type="dxa"/>
            <w:shd w:val="clear" w:color="auto" w:fill="auto"/>
          </w:tcPr>
          <w:p w:rsidR="00EC7767" w:rsidRPr="00EC7767" w:rsidRDefault="00EC7767" w:rsidP="00EC7767">
            <w:pPr>
              <w:keepNext/>
              <w:ind w:firstLine="0"/>
            </w:pPr>
            <w:r>
              <w:t>Young</w:t>
            </w:r>
          </w:p>
        </w:tc>
      </w:tr>
      <w:tr w:rsidR="00EC7767" w:rsidRPr="00EC7767" w:rsidTr="00EC7767">
        <w:tc>
          <w:tcPr>
            <w:tcW w:w="2179" w:type="dxa"/>
            <w:shd w:val="clear" w:color="auto" w:fill="auto"/>
          </w:tcPr>
          <w:p w:rsidR="00EC7767" w:rsidRPr="00EC7767" w:rsidRDefault="00EC7767" w:rsidP="00EC7767">
            <w:pPr>
              <w:keepNext/>
              <w:ind w:firstLine="0"/>
            </w:pPr>
            <w:r>
              <w:t>Yow</w:t>
            </w:r>
          </w:p>
        </w:tc>
        <w:tc>
          <w:tcPr>
            <w:tcW w:w="2179" w:type="dxa"/>
            <w:shd w:val="clear" w:color="auto" w:fill="auto"/>
          </w:tcPr>
          <w:p w:rsidR="00EC7767" w:rsidRPr="00EC7767" w:rsidRDefault="00EC7767" w:rsidP="00EC7767">
            <w:pPr>
              <w:keepNext/>
              <w:ind w:firstLine="0"/>
            </w:pPr>
          </w:p>
        </w:tc>
        <w:tc>
          <w:tcPr>
            <w:tcW w:w="2180" w:type="dxa"/>
            <w:shd w:val="clear" w:color="auto" w:fill="auto"/>
          </w:tcPr>
          <w:p w:rsidR="00EC7767" w:rsidRPr="00EC7767" w:rsidRDefault="00EC7767" w:rsidP="00EC7767">
            <w:pPr>
              <w:keepNext/>
              <w:ind w:firstLine="0"/>
            </w:pPr>
          </w:p>
        </w:tc>
      </w:tr>
    </w:tbl>
    <w:p w:rsidR="00EC7767" w:rsidRDefault="00EC7767" w:rsidP="00EC7767"/>
    <w:p w:rsidR="00EC7767" w:rsidRDefault="00EC7767" w:rsidP="00EC7767">
      <w:pPr>
        <w:jc w:val="center"/>
        <w:rPr>
          <w:b/>
        </w:rPr>
      </w:pPr>
      <w:r w:rsidRPr="00EC7767">
        <w:rPr>
          <w:b/>
        </w:rPr>
        <w:t>Total--109</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So, the Bill, as amended, was read the second time and ordered to third reading.</w:t>
      </w:r>
    </w:p>
    <w:p w:rsidR="00EC7767" w:rsidRDefault="00EC7767" w:rsidP="00EC7767"/>
    <w:p w:rsidR="00EC7767" w:rsidRDefault="00EC7767" w:rsidP="00EC7767">
      <w:pPr>
        <w:keepNext/>
        <w:jc w:val="center"/>
        <w:rPr>
          <w:b/>
        </w:rPr>
      </w:pPr>
      <w:r w:rsidRPr="00EC7767">
        <w:rPr>
          <w:b/>
        </w:rPr>
        <w:lastRenderedPageBreak/>
        <w:t>H. 3359--AMENDED AND ORDERED TO THIRD READING</w:t>
      </w:r>
    </w:p>
    <w:p w:rsidR="00EC7767" w:rsidRDefault="00EC7767" w:rsidP="00EC7767">
      <w:pPr>
        <w:keepNext/>
      </w:pPr>
      <w:r>
        <w:t>The following Bill was taken up:</w:t>
      </w:r>
    </w:p>
    <w:p w:rsidR="00EC7767" w:rsidRDefault="00EC7767" w:rsidP="00EC7767">
      <w:pPr>
        <w:keepNext/>
      </w:pPr>
      <w:bookmarkStart w:id="51" w:name="include_clip_start_188"/>
      <w:bookmarkEnd w:id="51"/>
    </w:p>
    <w:p w:rsidR="00EC7767" w:rsidRDefault="00EC7767" w:rsidP="00EC7767">
      <w:r>
        <w:t>H. 3359 --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EC7767" w:rsidRDefault="00EC7767" w:rsidP="00EC7767"/>
    <w:p w:rsidR="00EC7767" w:rsidRPr="0090237D" w:rsidRDefault="00EC7767" w:rsidP="00EC7767">
      <w:r w:rsidRPr="0090237D">
        <w:t>The Committee on Education and Public Works proposed the following Amendment No. 1</w:t>
      </w:r>
      <w:r w:rsidR="00FD59BC">
        <w:t xml:space="preserve"> to </w:t>
      </w:r>
      <w:r w:rsidRPr="0090237D">
        <w:t>H. 3359 (COUNCIL\CM\3359C001.</w:t>
      </w:r>
      <w:r w:rsidR="00FD59BC">
        <w:t xml:space="preserve"> </w:t>
      </w:r>
      <w:r w:rsidRPr="0090237D">
        <w:t>GT.CM19), which was adopted:</w:t>
      </w:r>
    </w:p>
    <w:p w:rsidR="00EC7767" w:rsidRPr="0090237D" w:rsidRDefault="00EC7767" w:rsidP="00EC7767">
      <w:r w:rsidRPr="0090237D">
        <w:t>Amend the bill, as and if amended, by striking all after the enacting words and inserting:</w:t>
      </w:r>
    </w:p>
    <w:p w:rsidR="00EC7767" w:rsidRPr="0090237D" w:rsidRDefault="00EC7767" w:rsidP="00EC7767">
      <w:pPr>
        <w:suppressAutoHyphens/>
      </w:pPr>
      <w:r w:rsidRPr="0090237D">
        <w:t>/</w:t>
      </w:r>
      <w:r w:rsidR="00FD59BC">
        <w:t xml:space="preserve"> </w:t>
      </w:r>
      <w:r w:rsidRPr="0090237D">
        <w:t>SECTION</w:t>
      </w:r>
      <w:r w:rsidRPr="0090237D">
        <w:tab/>
        <w:t>1.</w:t>
      </w:r>
      <w:r w:rsidRPr="0090237D">
        <w:tab/>
        <w:t>Section 56</w:t>
      </w:r>
      <w:r w:rsidRPr="0090237D">
        <w:noBreakHyphen/>
        <w:t>1</w:t>
      </w:r>
      <w:r w:rsidRPr="0090237D">
        <w:noBreakHyphen/>
        <w:t>140 of the 1976 Code is amended to read:</w:t>
      </w:r>
    </w:p>
    <w:p w:rsidR="00EC7767" w:rsidRPr="0090237D" w:rsidRDefault="00EC7767" w:rsidP="00EC7767">
      <w:r w:rsidRPr="0090237D">
        <w:tab/>
        <w:t>“Section 56</w:t>
      </w:r>
      <w:r w:rsidRPr="0090237D">
        <w:noBreakHyphen/>
        <w:t>1</w:t>
      </w:r>
      <w:r w:rsidRPr="0090237D">
        <w:noBreakHyphen/>
        <w:t>140.</w:t>
      </w:r>
      <w:r w:rsidRPr="0090237D">
        <w:tab/>
        <w:t>(A)</w:t>
      </w:r>
      <w:r w:rsidRPr="0090237D">
        <w:tab/>
        <w:t>Upon payment of a fee of twenty</w:t>
      </w:r>
      <w:r w:rsidRPr="0090237D">
        <w:noBreakHyphen/>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EC7767" w:rsidRPr="0090237D" w:rsidRDefault="00EC7767" w:rsidP="00EC7767">
      <w:r w:rsidRPr="0090237D">
        <w:tab/>
        <w:t>(B)</w:t>
      </w:r>
      <w:r w:rsidRPr="0090237D">
        <w:tab/>
        <w:t>An applicant for a new, renewed, or replacement driver’s license may apply to the department to obtain a veteran designation on the front of his driver’s license by providing a</w:t>
      </w:r>
      <w:r w:rsidRPr="0090237D">
        <w:rPr>
          <w:u w:val="single"/>
        </w:rPr>
        <w:t>:</w:t>
      </w:r>
    </w:p>
    <w:p w:rsidR="00EC7767" w:rsidRPr="0090237D" w:rsidRDefault="00EC7767" w:rsidP="00EC7767">
      <w:pPr>
        <w:rPr>
          <w:u w:val="single"/>
        </w:rPr>
      </w:pPr>
      <w:r w:rsidRPr="0090237D">
        <w:tab/>
      </w:r>
      <w:r w:rsidRPr="0090237D">
        <w:tab/>
      </w:r>
      <w:r w:rsidRPr="0090237D">
        <w:rPr>
          <w:u w:val="single"/>
        </w:rPr>
        <w:t>(1)</w:t>
      </w:r>
      <w:r w:rsidRPr="0090237D">
        <w:tab/>
        <w:t xml:space="preserve">United States Department of Defense discharge certificate, also known as a DD Form 214, </w:t>
      </w:r>
      <w:r w:rsidRPr="0090237D">
        <w:rPr>
          <w:strike/>
        </w:rPr>
        <w:t>Form 4,</w:t>
      </w:r>
      <w:r w:rsidRPr="0090237D">
        <w:t xml:space="preserve"> that shows a characterization of service, or discharge status of ‘honorable’ or ‘general under honorable conditions’ and establishes the person’s qualifying military service in the United States armed forces</w:t>
      </w:r>
      <w:r w:rsidRPr="0090237D">
        <w:rPr>
          <w:u w:val="single"/>
        </w:rPr>
        <w:t>;</w:t>
      </w:r>
    </w:p>
    <w:p w:rsidR="00EC7767" w:rsidRPr="0090237D" w:rsidRDefault="00EC7767" w:rsidP="00EC7767">
      <w:pPr>
        <w:rPr>
          <w:u w:val="single"/>
        </w:rPr>
      </w:pPr>
      <w:r w:rsidRPr="0090237D">
        <w:lastRenderedPageBreak/>
        <w:tab/>
      </w:r>
      <w:r w:rsidRPr="0090237D">
        <w:tab/>
      </w:r>
      <w:r w:rsidRPr="0090237D">
        <w:rPr>
          <w:u w:val="single"/>
        </w:rPr>
        <w:t>(2)</w:t>
      </w:r>
      <w:r w:rsidRPr="0090237D">
        <w:tab/>
      </w:r>
      <w:r w:rsidRPr="0090237D">
        <w:rPr>
          <w:u w:val="single"/>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EC7767" w:rsidRPr="0090237D" w:rsidRDefault="00EC7767" w:rsidP="00EC7767">
      <w:r w:rsidRPr="0090237D">
        <w:tab/>
      </w:r>
      <w:r w:rsidRPr="0090237D">
        <w:tab/>
      </w:r>
      <w:r w:rsidRPr="0090237D">
        <w:rPr>
          <w:u w:val="single"/>
        </w:rPr>
        <w:t>(3)</w:t>
      </w:r>
      <w:r w:rsidRPr="0090237D">
        <w:tab/>
      </w:r>
      <w:r w:rsidRPr="0090237D">
        <w:rPr>
          <w:u w:val="single"/>
        </w:rPr>
        <w:t>Veterans Identification Card (VIC). A Veterans Health Identification Card (VHIC) may not be accepted</w:t>
      </w:r>
      <w:r w:rsidRPr="0090237D">
        <w:t>.</w:t>
      </w:r>
    </w:p>
    <w:p w:rsidR="00EC7767" w:rsidRPr="0090237D" w:rsidRDefault="00EC7767" w:rsidP="00EC7767">
      <w:r w:rsidRPr="0090237D">
        <w:tab/>
      </w:r>
      <w:r w:rsidRPr="0090237D">
        <w:rPr>
          <w:u w:val="single"/>
        </w:rPr>
        <w:t>(C)</w:t>
      </w:r>
      <w:r w:rsidRPr="0090237D">
        <w:tab/>
        <w:t>The department may determine the appropriate form of the veteran designation on the driver’s license authorized pursuant to this section.</w:t>
      </w:r>
    </w:p>
    <w:p w:rsidR="00EC7767" w:rsidRPr="0090237D" w:rsidRDefault="00EC7767" w:rsidP="00EC7767">
      <w:r w:rsidRPr="0090237D">
        <w:tab/>
      </w:r>
      <w:r w:rsidRPr="0090237D">
        <w:rPr>
          <w:strike/>
        </w:rPr>
        <w:t>(C)</w:t>
      </w:r>
      <w:r w:rsidRPr="0090237D">
        <w:rPr>
          <w:u w:val="single"/>
        </w:rPr>
        <w:t>(D)</w:t>
      </w:r>
      <w:r w:rsidRPr="0090237D">
        <w:tab/>
        <w:t>The fees collected pursuant to this section must be credited to the Department of Transportation State Non</w:t>
      </w:r>
      <w:r w:rsidRPr="0090237D">
        <w:noBreakHyphen/>
        <w:t>Federal Aid Highway Fund.”</w:t>
      </w:r>
    </w:p>
    <w:p w:rsidR="00EC7767" w:rsidRPr="0090237D" w:rsidRDefault="00EC7767" w:rsidP="00EC7767">
      <w:pPr>
        <w:suppressAutoHyphens/>
      </w:pPr>
      <w:r w:rsidRPr="0090237D">
        <w:t>SECTION</w:t>
      </w:r>
      <w:r w:rsidRPr="0090237D">
        <w:tab/>
        <w:t>2.</w:t>
      </w:r>
      <w:r w:rsidRPr="0090237D">
        <w:tab/>
        <w:t>Section 56</w:t>
      </w:r>
      <w:r w:rsidRPr="0090237D">
        <w:noBreakHyphen/>
        <w:t>1</w:t>
      </w:r>
      <w:r w:rsidRPr="0090237D">
        <w:noBreakHyphen/>
        <w:t>3350(B) of the 1976 Code is amended to read:</w:t>
      </w:r>
    </w:p>
    <w:p w:rsidR="00EC7767" w:rsidRPr="0090237D" w:rsidRDefault="00EC7767" w:rsidP="00EC7767">
      <w:r w:rsidRPr="0090237D">
        <w:tab/>
        <w:t>“(B)</w:t>
      </w:r>
      <w:r w:rsidRPr="0090237D">
        <w:tab/>
        <w:t xml:space="preserve">An applicant for a new, renewed, or replacement South Carolina </w:t>
      </w:r>
      <w:r w:rsidRPr="0090237D">
        <w:rPr>
          <w:strike/>
        </w:rPr>
        <w:t>driver’s license</w:t>
      </w:r>
      <w:r w:rsidRPr="0090237D">
        <w:t xml:space="preserve"> </w:t>
      </w:r>
      <w:r w:rsidRPr="0090237D">
        <w:rPr>
          <w:u w:val="single"/>
        </w:rPr>
        <w:t>identification card</w:t>
      </w:r>
      <w:r w:rsidRPr="0090237D">
        <w:t xml:space="preserve"> may apply to the Department of Motor Vehicles to obtain a veteran designation on the front of his </w:t>
      </w:r>
      <w:r w:rsidRPr="0090237D">
        <w:rPr>
          <w:strike/>
        </w:rPr>
        <w:t>driver’s license</w:t>
      </w:r>
      <w:r w:rsidRPr="0090237D">
        <w:t xml:space="preserve"> </w:t>
      </w:r>
      <w:r w:rsidRPr="0090237D">
        <w:rPr>
          <w:u w:val="single"/>
        </w:rPr>
        <w:t>identification card</w:t>
      </w:r>
      <w:r w:rsidRPr="0090237D">
        <w:t xml:space="preserve"> by providing a:</w:t>
      </w:r>
    </w:p>
    <w:p w:rsidR="00EC7767" w:rsidRPr="0090237D" w:rsidRDefault="00EC7767" w:rsidP="00EC7767">
      <w:r w:rsidRPr="0090237D">
        <w:tab/>
      </w:r>
      <w:r w:rsidRPr="0090237D">
        <w:tab/>
        <w:t>(1)</w:t>
      </w:r>
      <w:r w:rsidRPr="0090237D">
        <w:tab/>
        <w:t xml:space="preserve">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w:t>
      </w:r>
      <w:r w:rsidRPr="0090237D">
        <w:rPr>
          <w:strike/>
        </w:rPr>
        <w:t>and</w:t>
      </w:r>
    </w:p>
    <w:p w:rsidR="00EC7767" w:rsidRPr="0090237D" w:rsidRDefault="00EC7767" w:rsidP="00EC7767">
      <w:pPr>
        <w:rPr>
          <w:u w:val="single"/>
        </w:rPr>
      </w:pPr>
      <w:r w:rsidRPr="0090237D">
        <w:tab/>
      </w:r>
      <w:r w:rsidRPr="0090237D">
        <w:tab/>
        <w:t>(2)</w:t>
      </w:r>
      <w:r w:rsidRPr="0090237D">
        <w:tab/>
      </w:r>
      <w:r w:rsidRPr="0090237D">
        <w:rPr>
          <w:strike/>
        </w:rPr>
        <w:t>payment of a one dollar fee that must be collected by the department and placed by the Comptroller General into the State Highway Fund as established by Section 57</w:t>
      </w:r>
      <w:r w:rsidRPr="0090237D">
        <w:rPr>
          <w:strike/>
        </w:rPr>
        <w:noBreakHyphen/>
        <w:t>11</w:t>
      </w:r>
      <w:r w:rsidRPr="0090237D">
        <w:rPr>
          <w:strike/>
        </w:rPr>
        <w:noBreakHyphen/>
        <w:t>20, to be distributed as provided in Section 11</w:t>
      </w:r>
      <w:r w:rsidRPr="0090237D">
        <w:rPr>
          <w:strike/>
        </w:rPr>
        <w:noBreakHyphen/>
        <w:t>43</w:t>
      </w:r>
      <w:r w:rsidRPr="0090237D">
        <w:rPr>
          <w:strike/>
        </w:rPr>
        <w:noBreakHyphen/>
        <w:t>167</w:t>
      </w:r>
      <w:r w:rsidRPr="0090237D">
        <w:t xml:space="preserve"> </w:t>
      </w:r>
      <w:r w:rsidRPr="0090237D">
        <w:rPr>
          <w:u w:val="single"/>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EC7767" w:rsidRPr="0090237D" w:rsidRDefault="00EC7767" w:rsidP="00EC7767">
      <w:r w:rsidRPr="0090237D">
        <w:tab/>
      </w:r>
      <w:r w:rsidRPr="0090237D">
        <w:tab/>
      </w:r>
      <w:r w:rsidRPr="0090237D">
        <w:rPr>
          <w:u w:val="single"/>
        </w:rPr>
        <w:t>(3)</w:t>
      </w:r>
      <w:r w:rsidRPr="0090237D">
        <w:tab/>
      </w:r>
      <w:r w:rsidRPr="0090237D">
        <w:rPr>
          <w:u w:val="single"/>
        </w:rPr>
        <w:t>Veterans Identification Card (VIC). A Veterans Health Identification Card (VHIC) may not be accepted</w:t>
      </w:r>
      <w:r w:rsidRPr="0090237D">
        <w:t>.”</w:t>
      </w:r>
    </w:p>
    <w:p w:rsidR="00EC7767" w:rsidRPr="0090237D" w:rsidRDefault="00EC7767" w:rsidP="00EC7767">
      <w:pPr>
        <w:rPr>
          <w:u w:val="single"/>
        </w:rPr>
      </w:pPr>
      <w:r w:rsidRPr="0090237D">
        <w:t>SECTION</w:t>
      </w:r>
      <w:r w:rsidRPr="0090237D">
        <w:tab/>
        <w:t>3.</w:t>
      </w:r>
      <w:r w:rsidRPr="0090237D">
        <w:tab/>
        <w:t>This act takes effect six months after approval by the Governor.</w:t>
      </w:r>
      <w:r w:rsidRPr="0090237D">
        <w:tab/>
        <w:t>/</w:t>
      </w:r>
    </w:p>
    <w:p w:rsidR="00EC7767" w:rsidRPr="0090237D" w:rsidRDefault="00EC7767" w:rsidP="00EC7767">
      <w:r w:rsidRPr="0090237D">
        <w:t>Renumber sections to conform.</w:t>
      </w:r>
    </w:p>
    <w:p w:rsidR="00EC7767" w:rsidRDefault="00EC7767" w:rsidP="00EC7767">
      <w:r w:rsidRPr="0090237D">
        <w:t>Amend title to conform.</w:t>
      </w:r>
    </w:p>
    <w:p w:rsidR="00EC7767" w:rsidRDefault="00EC7767" w:rsidP="00EC7767"/>
    <w:p w:rsidR="00EC7767" w:rsidRDefault="00EC7767" w:rsidP="00EC7767">
      <w:r>
        <w:t>Rep. BENNETT explained the amendment.</w:t>
      </w:r>
    </w:p>
    <w:p w:rsidR="00EC7767" w:rsidRDefault="00EC7767" w:rsidP="00EC7767">
      <w:r>
        <w:t>The amendment was then adopted.</w:t>
      </w:r>
    </w:p>
    <w:p w:rsidR="00EC7767" w:rsidRDefault="00EC7767" w:rsidP="00EC7767">
      <w:r>
        <w:lastRenderedPageBreak/>
        <w:t>The question then recurred to the passage of the Bill.</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52" w:name="vote_start193"/>
      <w:bookmarkEnd w:id="52"/>
      <w:r>
        <w:t>Yeas 109; Nays 0</w:t>
      </w:r>
    </w:p>
    <w:p w:rsidR="00EC7767" w:rsidRDefault="00EC7767" w:rsidP="00EC7767">
      <w:pPr>
        <w:jc w:val="center"/>
      </w:pPr>
    </w:p>
    <w:p w:rsidR="00EC7767" w:rsidRDefault="00EC7767" w:rsidP="00EC77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Bamberg</w:t>
            </w:r>
          </w:p>
        </w:tc>
        <w:tc>
          <w:tcPr>
            <w:tcW w:w="2180" w:type="dxa"/>
            <w:shd w:val="clear" w:color="auto" w:fill="auto"/>
          </w:tcPr>
          <w:p w:rsidR="00EC7767" w:rsidRPr="00EC7767" w:rsidRDefault="00EC7767" w:rsidP="00EC7767">
            <w:pPr>
              <w:ind w:firstLine="0"/>
            </w:pPr>
            <w:r>
              <w:t>Bennett</w:t>
            </w:r>
          </w:p>
        </w:tc>
      </w:tr>
      <w:tr w:rsidR="00EC7767" w:rsidRPr="00EC7767" w:rsidTr="00EC7767">
        <w:tc>
          <w:tcPr>
            <w:tcW w:w="2179" w:type="dxa"/>
            <w:shd w:val="clear" w:color="auto" w:fill="auto"/>
          </w:tcPr>
          <w:p w:rsidR="00EC7767" w:rsidRPr="00EC7767" w:rsidRDefault="00EC7767" w:rsidP="00EC7767">
            <w:pPr>
              <w:ind w:firstLine="0"/>
            </w:pPr>
            <w:r>
              <w:t>Bernstein</w:t>
            </w:r>
          </w:p>
        </w:tc>
        <w:tc>
          <w:tcPr>
            <w:tcW w:w="2179" w:type="dxa"/>
            <w:shd w:val="clear" w:color="auto" w:fill="auto"/>
          </w:tcPr>
          <w:p w:rsidR="00EC7767" w:rsidRPr="00EC7767" w:rsidRDefault="00EC7767" w:rsidP="00EC7767">
            <w:pPr>
              <w:ind w:firstLine="0"/>
            </w:pPr>
            <w:r>
              <w:t>Blackwell</w:t>
            </w:r>
          </w:p>
        </w:tc>
        <w:tc>
          <w:tcPr>
            <w:tcW w:w="2180" w:type="dxa"/>
            <w:shd w:val="clear" w:color="auto" w:fill="auto"/>
          </w:tcPr>
          <w:p w:rsidR="00EC7767" w:rsidRPr="00EC7767" w:rsidRDefault="00EC7767" w:rsidP="00EC7767">
            <w:pPr>
              <w:ind w:firstLine="0"/>
            </w:pPr>
            <w:r>
              <w:t>Bradley</w:t>
            </w:r>
          </w:p>
        </w:tc>
      </w:tr>
      <w:tr w:rsidR="00EC7767" w:rsidRPr="00EC7767" w:rsidTr="00EC7767">
        <w:tc>
          <w:tcPr>
            <w:tcW w:w="2179" w:type="dxa"/>
            <w:shd w:val="clear" w:color="auto" w:fill="auto"/>
          </w:tcPr>
          <w:p w:rsidR="00EC7767" w:rsidRPr="00EC7767" w:rsidRDefault="00EC7767" w:rsidP="00EC7767">
            <w:pPr>
              <w:ind w:firstLine="0"/>
            </w:pPr>
            <w:r>
              <w:t>Brawley</w:t>
            </w:r>
          </w:p>
        </w:tc>
        <w:tc>
          <w:tcPr>
            <w:tcW w:w="2179" w:type="dxa"/>
            <w:shd w:val="clear" w:color="auto" w:fill="auto"/>
          </w:tcPr>
          <w:p w:rsidR="00EC7767" w:rsidRPr="00EC7767" w:rsidRDefault="00EC7767" w:rsidP="00EC7767">
            <w:pPr>
              <w:ind w:firstLine="0"/>
            </w:pPr>
            <w:r>
              <w:t>Brown</w:t>
            </w:r>
          </w:p>
        </w:tc>
        <w:tc>
          <w:tcPr>
            <w:tcW w:w="2180" w:type="dxa"/>
            <w:shd w:val="clear" w:color="auto" w:fill="auto"/>
          </w:tcPr>
          <w:p w:rsidR="00EC7767" w:rsidRPr="00EC7767" w:rsidRDefault="00EC7767" w:rsidP="00EC7767">
            <w:pPr>
              <w:ind w:firstLine="0"/>
            </w:pPr>
            <w:r>
              <w:t>Bryant</w:t>
            </w:r>
          </w:p>
        </w:tc>
      </w:tr>
      <w:tr w:rsidR="00EC7767" w:rsidRPr="00EC7767" w:rsidTr="00EC7767">
        <w:tc>
          <w:tcPr>
            <w:tcW w:w="2179" w:type="dxa"/>
            <w:shd w:val="clear" w:color="auto" w:fill="auto"/>
          </w:tcPr>
          <w:p w:rsidR="00EC7767" w:rsidRPr="00EC7767" w:rsidRDefault="00EC7767" w:rsidP="00EC7767">
            <w:pPr>
              <w:ind w:firstLine="0"/>
            </w:pPr>
            <w:r>
              <w:t>Burns</w:t>
            </w:r>
          </w:p>
        </w:tc>
        <w:tc>
          <w:tcPr>
            <w:tcW w:w="2179" w:type="dxa"/>
            <w:shd w:val="clear" w:color="auto" w:fill="auto"/>
          </w:tcPr>
          <w:p w:rsidR="00EC7767" w:rsidRPr="00EC7767" w:rsidRDefault="00EC7767" w:rsidP="00EC7767">
            <w:pPr>
              <w:ind w:firstLine="0"/>
            </w:pPr>
            <w:r>
              <w:t>Calhoon</w:t>
            </w:r>
          </w:p>
        </w:tc>
        <w:tc>
          <w:tcPr>
            <w:tcW w:w="2180" w:type="dxa"/>
            <w:shd w:val="clear" w:color="auto" w:fill="auto"/>
          </w:tcPr>
          <w:p w:rsidR="00EC7767" w:rsidRPr="00EC7767" w:rsidRDefault="00EC7767" w:rsidP="00EC7767">
            <w:pPr>
              <w:ind w:firstLine="0"/>
            </w:pPr>
            <w:r>
              <w:t>Caskey</w:t>
            </w:r>
          </w:p>
        </w:tc>
      </w:tr>
      <w:tr w:rsidR="00EC7767" w:rsidRPr="00EC7767" w:rsidTr="00EC7767">
        <w:tc>
          <w:tcPr>
            <w:tcW w:w="2179" w:type="dxa"/>
            <w:shd w:val="clear" w:color="auto" w:fill="auto"/>
          </w:tcPr>
          <w:p w:rsidR="00EC7767" w:rsidRPr="00EC7767" w:rsidRDefault="00EC7767" w:rsidP="00EC7767">
            <w:pPr>
              <w:ind w:firstLine="0"/>
            </w:pPr>
            <w:r>
              <w:t>Chellis</w:t>
            </w:r>
          </w:p>
        </w:tc>
        <w:tc>
          <w:tcPr>
            <w:tcW w:w="2179" w:type="dxa"/>
            <w:shd w:val="clear" w:color="auto" w:fill="auto"/>
          </w:tcPr>
          <w:p w:rsidR="00EC7767" w:rsidRPr="00EC7767" w:rsidRDefault="00EC7767" w:rsidP="00EC7767">
            <w:pPr>
              <w:ind w:firstLine="0"/>
            </w:pPr>
            <w:r>
              <w:t>Chumley</w:t>
            </w:r>
          </w:p>
        </w:tc>
        <w:tc>
          <w:tcPr>
            <w:tcW w:w="2180" w:type="dxa"/>
            <w:shd w:val="clear" w:color="auto" w:fill="auto"/>
          </w:tcPr>
          <w:p w:rsidR="00EC7767" w:rsidRPr="00EC7767" w:rsidRDefault="00EC7767" w:rsidP="00EC7767">
            <w:pPr>
              <w:ind w:firstLine="0"/>
            </w:pPr>
            <w:r>
              <w:t>Clary</w:t>
            </w:r>
          </w:p>
        </w:tc>
      </w:tr>
      <w:tr w:rsidR="00EC7767" w:rsidRPr="00EC7767" w:rsidTr="00EC7767">
        <w:tc>
          <w:tcPr>
            <w:tcW w:w="2179" w:type="dxa"/>
            <w:shd w:val="clear" w:color="auto" w:fill="auto"/>
          </w:tcPr>
          <w:p w:rsidR="00EC7767" w:rsidRPr="00EC7767" w:rsidRDefault="00EC7767" w:rsidP="00EC7767">
            <w:pPr>
              <w:ind w:firstLine="0"/>
            </w:pPr>
            <w:r>
              <w:t>Clemmons</w:t>
            </w:r>
          </w:p>
        </w:tc>
        <w:tc>
          <w:tcPr>
            <w:tcW w:w="2179" w:type="dxa"/>
            <w:shd w:val="clear" w:color="auto" w:fill="auto"/>
          </w:tcPr>
          <w:p w:rsidR="00EC7767" w:rsidRPr="00EC7767" w:rsidRDefault="00EC7767" w:rsidP="00EC7767">
            <w:pPr>
              <w:ind w:firstLine="0"/>
            </w:pPr>
            <w:r>
              <w:t>Clyburn</w:t>
            </w:r>
          </w:p>
        </w:tc>
        <w:tc>
          <w:tcPr>
            <w:tcW w:w="2180" w:type="dxa"/>
            <w:shd w:val="clear" w:color="auto" w:fill="auto"/>
          </w:tcPr>
          <w:p w:rsidR="00EC7767" w:rsidRPr="00EC7767" w:rsidRDefault="00EC7767" w:rsidP="00EC7767">
            <w:pPr>
              <w:ind w:firstLine="0"/>
            </w:pPr>
            <w:r>
              <w:t>Cobb-Hunter</w:t>
            </w:r>
          </w:p>
        </w:tc>
      </w:tr>
      <w:tr w:rsidR="00EC7767" w:rsidRPr="00EC7767" w:rsidTr="00EC7767">
        <w:tc>
          <w:tcPr>
            <w:tcW w:w="2179" w:type="dxa"/>
            <w:shd w:val="clear" w:color="auto" w:fill="auto"/>
          </w:tcPr>
          <w:p w:rsidR="00EC7767" w:rsidRPr="00EC7767" w:rsidRDefault="00EC7767" w:rsidP="00EC7767">
            <w:pPr>
              <w:ind w:firstLine="0"/>
            </w:pPr>
            <w:r>
              <w:t>Cogswell</w:t>
            </w:r>
          </w:p>
        </w:tc>
        <w:tc>
          <w:tcPr>
            <w:tcW w:w="2179" w:type="dxa"/>
            <w:shd w:val="clear" w:color="auto" w:fill="auto"/>
          </w:tcPr>
          <w:p w:rsidR="00EC7767" w:rsidRPr="00EC7767" w:rsidRDefault="00EC7767" w:rsidP="00EC7767">
            <w:pPr>
              <w:ind w:firstLine="0"/>
            </w:pPr>
            <w:r>
              <w:t>Collins</w:t>
            </w:r>
          </w:p>
        </w:tc>
        <w:tc>
          <w:tcPr>
            <w:tcW w:w="2180" w:type="dxa"/>
            <w:shd w:val="clear" w:color="auto" w:fill="auto"/>
          </w:tcPr>
          <w:p w:rsidR="00EC7767" w:rsidRPr="00EC7767" w:rsidRDefault="00EC7767" w:rsidP="00EC7767">
            <w:pPr>
              <w:ind w:firstLine="0"/>
            </w:pPr>
            <w:r>
              <w:t>B. Cox</w:t>
            </w:r>
          </w:p>
        </w:tc>
      </w:tr>
      <w:tr w:rsidR="00EC7767" w:rsidRPr="00EC7767" w:rsidTr="00EC7767">
        <w:tc>
          <w:tcPr>
            <w:tcW w:w="2179" w:type="dxa"/>
            <w:shd w:val="clear" w:color="auto" w:fill="auto"/>
          </w:tcPr>
          <w:p w:rsidR="00EC7767" w:rsidRPr="00EC7767" w:rsidRDefault="00EC7767" w:rsidP="00EC7767">
            <w:pPr>
              <w:ind w:firstLine="0"/>
            </w:pPr>
            <w:r>
              <w:t>W. Cox</w:t>
            </w:r>
          </w:p>
        </w:tc>
        <w:tc>
          <w:tcPr>
            <w:tcW w:w="2179" w:type="dxa"/>
            <w:shd w:val="clear" w:color="auto" w:fill="auto"/>
          </w:tcPr>
          <w:p w:rsidR="00EC7767" w:rsidRPr="00EC7767" w:rsidRDefault="00EC7767" w:rsidP="00EC7767">
            <w:pPr>
              <w:ind w:firstLine="0"/>
            </w:pPr>
            <w:r>
              <w:t>Crawford</w:t>
            </w:r>
          </w:p>
        </w:tc>
        <w:tc>
          <w:tcPr>
            <w:tcW w:w="2180" w:type="dxa"/>
            <w:shd w:val="clear" w:color="auto" w:fill="auto"/>
          </w:tcPr>
          <w:p w:rsidR="00EC7767" w:rsidRPr="00EC7767" w:rsidRDefault="00EC7767" w:rsidP="00EC7767">
            <w:pPr>
              <w:ind w:firstLine="0"/>
            </w:pPr>
            <w:r>
              <w:t>Daning</w:t>
            </w:r>
          </w:p>
        </w:tc>
      </w:tr>
      <w:tr w:rsidR="00EC7767" w:rsidRPr="00EC7767" w:rsidTr="00EC7767">
        <w:tc>
          <w:tcPr>
            <w:tcW w:w="2179" w:type="dxa"/>
            <w:shd w:val="clear" w:color="auto" w:fill="auto"/>
          </w:tcPr>
          <w:p w:rsidR="00EC7767" w:rsidRPr="00EC7767" w:rsidRDefault="00EC7767" w:rsidP="00EC7767">
            <w:pPr>
              <w:ind w:firstLine="0"/>
            </w:pPr>
            <w:r>
              <w:t>Davis</w:t>
            </w:r>
          </w:p>
        </w:tc>
        <w:tc>
          <w:tcPr>
            <w:tcW w:w="2179" w:type="dxa"/>
            <w:shd w:val="clear" w:color="auto" w:fill="auto"/>
          </w:tcPr>
          <w:p w:rsidR="00EC7767" w:rsidRPr="00EC7767" w:rsidRDefault="00EC7767" w:rsidP="00EC7767">
            <w:pPr>
              <w:ind w:firstLine="0"/>
            </w:pPr>
            <w:r>
              <w:t>Dillard</w:t>
            </w:r>
          </w:p>
        </w:tc>
        <w:tc>
          <w:tcPr>
            <w:tcW w:w="2180" w:type="dxa"/>
            <w:shd w:val="clear" w:color="auto" w:fill="auto"/>
          </w:tcPr>
          <w:p w:rsidR="00EC7767" w:rsidRPr="00EC7767" w:rsidRDefault="00EC7767" w:rsidP="00EC7767">
            <w:pPr>
              <w:ind w:firstLine="0"/>
            </w:pPr>
            <w:r>
              <w:t>Elliott</w:t>
            </w:r>
          </w:p>
        </w:tc>
      </w:tr>
      <w:tr w:rsidR="00EC7767" w:rsidRPr="00EC7767" w:rsidTr="00EC7767">
        <w:tc>
          <w:tcPr>
            <w:tcW w:w="2179" w:type="dxa"/>
            <w:shd w:val="clear" w:color="auto" w:fill="auto"/>
          </w:tcPr>
          <w:p w:rsidR="00EC7767" w:rsidRPr="00EC7767" w:rsidRDefault="00EC7767" w:rsidP="00EC7767">
            <w:pPr>
              <w:ind w:firstLine="0"/>
            </w:pPr>
            <w:r>
              <w:t>Erickson</w:t>
            </w:r>
          </w:p>
        </w:tc>
        <w:tc>
          <w:tcPr>
            <w:tcW w:w="2179" w:type="dxa"/>
            <w:shd w:val="clear" w:color="auto" w:fill="auto"/>
          </w:tcPr>
          <w:p w:rsidR="00EC7767" w:rsidRPr="00EC7767" w:rsidRDefault="00EC7767" w:rsidP="00EC7767">
            <w:pPr>
              <w:ind w:firstLine="0"/>
            </w:pPr>
            <w:r>
              <w:t>Forrest</w:t>
            </w:r>
          </w:p>
        </w:tc>
        <w:tc>
          <w:tcPr>
            <w:tcW w:w="2180" w:type="dxa"/>
            <w:shd w:val="clear" w:color="auto" w:fill="auto"/>
          </w:tcPr>
          <w:p w:rsidR="00EC7767" w:rsidRPr="00EC7767" w:rsidRDefault="00EC7767" w:rsidP="00EC7767">
            <w:pPr>
              <w:ind w:firstLine="0"/>
            </w:pPr>
            <w:r>
              <w:t>Forrester</w:t>
            </w:r>
          </w:p>
        </w:tc>
      </w:tr>
      <w:tr w:rsidR="00EC7767" w:rsidRPr="00EC7767" w:rsidTr="00EC7767">
        <w:tc>
          <w:tcPr>
            <w:tcW w:w="2179" w:type="dxa"/>
            <w:shd w:val="clear" w:color="auto" w:fill="auto"/>
          </w:tcPr>
          <w:p w:rsidR="00EC7767" w:rsidRPr="00EC7767" w:rsidRDefault="00EC7767" w:rsidP="00EC7767">
            <w:pPr>
              <w:ind w:firstLine="0"/>
            </w:pPr>
            <w:r>
              <w:t>Fry</w:t>
            </w:r>
          </w:p>
        </w:tc>
        <w:tc>
          <w:tcPr>
            <w:tcW w:w="2179" w:type="dxa"/>
            <w:shd w:val="clear" w:color="auto" w:fill="auto"/>
          </w:tcPr>
          <w:p w:rsidR="00EC7767" w:rsidRPr="00EC7767" w:rsidRDefault="00EC7767" w:rsidP="00EC7767">
            <w:pPr>
              <w:ind w:firstLine="0"/>
            </w:pPr>
            <w:r>
              <w:t>Funderburk</w:t>
            </w:r>
          </w:p>
        </w:tc>
        <w:tc>
          <w:tcPr>
            <w:tcW w:w="2180" w:type="dxa"/>
            <w:shd w:val="clear" w:color="auto" w:fill="auto"/>
          </w:tcPr>
          <w:p w:rsidR="00EC7767" w:rsidRPr="00EC7767" w:rsidRDefault="00EC7767" w:rsidP="00EC7767">
            <w:pPr>
              <w:ind w:firstLine="0"/>
            </w:pPr>
            <w:r>
              <w:t>Gagnon</w:t>
            </w:r>
          </w:p>
        </w:tc>
      </w:tr>
      <w:tr w:rsidR="00EC7767" w:rsidRPr="00EC7767" w:rsidTr="00EC7767">
        <w:tc>
          <w:tcPr>
            <w:tcW w:w="2179" w:type="dxa"/>
            <w:shd w:val="clear" w:color="auto" w:fill="auto"/>
          </w:tcPr>
          <w:p w:rsidR="00EC7767" w:rsidRPr="00EC7767" w:rsidRDefault="00EC7767" w:rsidP="00EC7767">
            <w:pPr>
              <w:ind w:firstLine="0"/>
            </w:pPr>
            <w:r>
              <w:t>Garvin</w:t>
            </w:r>
          </w:p>
        </w:tc>
        <w:tc>
          <w:tcPr>
            <w:tcW w:w="2179" w:type="dxa"/>
            <w:shd w:val="clear" w:color="auto" w:fill="auto"/>
          </w:tcPr>
          <w:p w:rsidR="00EC7767" w:rsidRPr="00EC7767" w:rsidRDefault="00EC7767" w:rsidP="00EC7767">
            <w:pPr>
              <w:ind w:firstLine="0"/>
            </w:pPr>
            <w:r>
              <w:t>Gilliam</w:t>
            </w:r>
          </w:p>
        </w:tc>
        <w:tc>
          <w:tcPr>
            <w:tcW w:w="2180" w:type="dxa"/>
            <w:shd w:val="clear" w:color="auto" w:fill="auto"/>
          </w:tcPr>
          <w:p w:rsidR="00EC7767" w:rsidRPr="00EC7767" w:rsidRDefault="00EC7767" w:rsidP="00EC7767">
            <w:pPr>
              <w:ind w:firstLine="0"/>
            </w:pPr>
            <w:r>
              <w:t>Gilliard</w:t>
            </w:r>
          </w:p>
        </w:tc>
      </w:tr>
      <w:tr w:rsidR="00EC7767" w:rsidRPr="00EC7767" w:rsidTr="00EC7767">
        <w:tc>
          <w:tcPr>
            <w:tcW w:w="2179" w:type="dxa"/>
            <w:shd w:val="clear" w:color="auto" w:fill="auto"/>
          </w:tcPr>
          <w:p w:rsidR="00EC7767" w:rsidRPr="00EC7767" w:rsidRDefault="00EC7767" w:rsidP="00EC7767">
            <w:pPr>
              <w:ind w:firstLine="0"/>
            </w:pPr>
            <w:r>
              <w:t>Govan</w:t>
            </w:r>
          </w:p>
        </w:tc>
        <w:tc>
          <w:tcPr>
            <w:tcW w:w="2179" w:type="dxa"/>
            <w:shd w:val="clear" w:color="auto" w:fill="auto"/>
          </w:tcPr>
          <w:p w:rsidR="00EC7767" w:rsidRPr="00EC7767" w:rsidRDefault="00EC7767" w:rsidP="00EC7767">
            <w:pPr>
              <w:ind w:firstLine="0"/>
            </w:pPr>
            <w:r>
              <w:t>Hardee</w:t>
            </w:r>
          </w:p>
        </w:tc>
        <w:tc>
          <w:tcPr>
            <w:tcW w:w="2180" w:type="dxa"/>
            <w:shd w:val="clear" w:color="auto" w:fill="auto"/>
          </w:tcPr>
          <w:p w:rsidR="00EC7767" w:rsidRPr="00EC7767" w:rsidRDefault="00EC7767" w:rsidP="00EC7767">
            <w:pPr>
              <w:ind w:firstLine="0"/>
            </w:pPr>
            <w:r>
              <w:t>Hart</w:t>
            </w:r>
          </w:p>
        </w:tc>
      </w:tr>
      <w:tr w:rsidR="00EC7767" w:rsidRPr="00EC7767" w:rsidTr="00EC7767">
        <w:tc>
          <w:tcPr>
            <w:tcW w:w="2179" w:type="dxa"/>
            <w:shd w:val="clear" w:color="auto" w:fill="auto"/>
          </w:tcPr>
          <w:p w:rsidR="00EC7767" w:rsidRPr="00EC7767" w:rsidRDefault="00EC7767" w:rsidP="00EC7767">
            <w:pPr>
              <w:ind w:firstLine="0"/>
            </w:pPr>
            <w:r>
              <w:t>Hayes</w:t>
            </w:r>
          </w:p>
        </w:tc>
        <w:tc>
          <w:tcPr>
            <w:tcW w:w="2179" w:type="dxa"/>
            <w:shd w:val="clear" w:color="auto" w:fill="auto"/>
          </w:tcPr>
          <w:p w:rsidR="00EC7767" w:rsidRPr="00EC7767" w:rsidRDefault="00EC7767" w:rsidP="00EC7767">
            <w:pPr>
              <w:ind w:firstLine="0"/>
            </w:pPr>
            <w:r>
              <w:t>Henderson-Myers</w:t>
            </w:r>
          </w:p>
        </w:tc>
        <w:tc>
          <w:tcPr>
            <w:tcW w:w="2180" w:type="dxa"/>
            <w:shd w:val="clear" w:color="auto" w:fill="auto"/>
          </w:tcPr>
          <w:p w:rsidR="00EC7767" w:rsidRPr="00EC7767" w:rsidRDefault="00EC7767" w:rsidP="00EC7767">
            <w:pPr>
              <w:ind w:firstLine="0"/>
            </w:pPr>
            <w:r>
              <w:t>Henegan</w:t>
            </w:r>
          </w:p>
        </w:tc>
      </w:tr>
      <w:tr w:rsidR="00EC7767" w:rsidRPr="00EC7767" w:rsidTr="00EC7767">
        <w:tc>
          <w:tcPr>
            <w:tcW w:w="2179" w:type="dxa"/>
            <w:shd w:val="clear" w:color="auto" w:fill="auto"/>
          </w:tcPr>
          <w:p w:rsidR="00EC7767" w:rsidRPr="00EC7767" w:rsidRDefault="00EC7767" w:rsidP="00EC7767">
            <w:pPr>
              <w:ind w:firstLine="0"/>
            </w:pPr>
            <w:r>
              <w:t>Herbkersman</w:t>
            </w:r>
          </w:p>
        </w:tc>
        <w:tc>
          <w:tcPr>
            <w:tcW w:w="2179" w:type="dxa"/>
            <w:shd w:val="clear" w:color="auto" w:fill="auto"/>
          </w:tcPr>
          <w:p w:rsidR="00EC7767" w:rsidRPr="00EC7767" w:rsidRDefault="00EC7767" w:rsidP="00EC7767">
            <w:pPr>
              <w:ind w:firstLine="0"/>
            </w:pPr>
            <w:r>
              <w:t>Hewitt</w:t>
            </w:r>
          </w:p>
        </w:tc>
        <w:tc>
          <w:tcPr>
            <w:tcW w:w="2180" w:type="dxa"/>
            <w:shd w:val="clear" w:color="auto" w:fill="auto"/>
          </w:tcPr>
          <w:p w:rsidR="00EC7767" w:rsidRPr="00EC7767" w:rsidRDefault="00EC7767" w:rsidP="00EC7767">
            <w:pPr>
              <w:ind w:firstLine="0"/>
            </w:pPr>
            <w:r>
              <w:t>Hill</w:t>
            </w:r>
          </w:p>
        </w:tc>
      </w:tr>
      <w:tr w:rsidR="00EC7767" w:rsidRPr="00EC7767" w:rsidTr="00EC7767">
        <w:tc>
          <w:tcPr>
            <w:tcW w:w="2179" w:type="dxa"/>
            <w:shd w:val="clear" w:color="auto" w:fill="auto"/>
          </w:tcPr>
          <w:p w:rsidR="00EC7767" w:rsidRPr="00EC7767" w:rsidRDefault="00EC7767" w:rsidP="00EC7767">
            <w:pPr>
              <w:ind w:firstLine="0"/>
            </w:pPr>
            <w:r>
              <w:t>Hiott</w:t>
            </w:r>
          </w:p>
        </w:tc>
        <w:tc>
          <w:tcPr>
            <w:tcW w:w="2179" w:type="dxa"/>
            <w:shd w:val="clear" w:color="auto" w:fill="auto"/>
          </w:tcPr>
          <w:p w:rsidR="00EC7767" w:rsidRPr="00EC7767" w:rsidRDefault="00EC7767" w:rsidP="00EC7767">
            <w:pPr>
              <w:ind w:firstLine="0"/>
            </w:pPr>
            <w:r>
              <w:t>Hixon</w:t>
            </w:r>
          </w:p>
        </w:tc>
        <w:tc>
          <w:tcPr>
            <w:tcW w:w="2180" w:type="dxa"/>
            <w:shd w:val="clear" w:color="auto" w:fill="auto"/>
          </w:tcPr>
          <w:p w:rsidR="00EC7767" w:rsidRPr="00EC7767" w:rsidRDefault="00EC7767" w:rsidP="00EC7767">
            <w:pPr>
              <w:ind w:firstLine="0"/>
            </w:pPr>
            <w:r>
              <w:t>Hosey</w:t>
            </w:r>
          </w:p>
        </w:tc>
      </w:tr>
      <w:tr w:rsidR="00EC7767" w:rsidRPr="00EC7767" w:rsidTr="00EC7767">
        <w:tc>
          <w:tcPr>
            <w:tcW w:w="2179" w:type="dxa"/>
            <w:shd w:val="clear" w:color="auto" w:fill="auto"/>
          </w:tcPr>
          <w:p w:rsidR="00EC7767" w:rsidRPr="00EC7767" w:rsidRDefault="00EC7767" w:rsidP="00EC7767">
            <w:pPr>
              <w:ind w:firstLine="0"/>
            </w:pPr>
            <w:r>
              <w:t>Huggins</w:t>
            </w:r>
          </w:p>
        </w:tc>
        <w:tc>
          <w:tcPr>
            <w:tcW w:w="2179" w:type="dxa"/>
            <w:shd w:val="clear" w:color="auto" w:fill="auto"/>
          </w:tcPr>
          <w:p w:rsidR="00EC7767" w:rsidRPr="00EC7767" w:rsidRDefault="00EC7767" w:rsidP="00EC7767">
            <w:pPr>
              <w:ind w:firstLine="0"/>
            </w:pPr>
            <w:r>
              <w:t>Hyde</w:t>
            </w:r>
          </w:p>
        </w:tc>
        <w:tc>
          <w:tcPr>
            <w:tcW w:w="2180" w:type="dxa"/>
            <w:shd w:val="clear" w:color="auto" w:fill="auto"/>
          </w:tcPr>
          <w:p w:rsidR="00EC7767" w:rsidRPr="00EC7767" w:rsidRDefault="00EC7767" w:rsidP="00EC7767">
            <w:pPr>
              <w:ind w:firstLine="0"/>
            </w:pPr>
            <w:r>
              <w:t>Jefferson</w:t>
            </w:r>
          </w:p>
        </w:tc>
      </w:tr>
      <w:tr w:rsidR="00EC7767" w:rsidRPr="00EC7767" w:rsidTr="00EC7767">
        <w:tc>
          <w:tcPr>
            <w:tcW w:w="2179" w:type="dxa"/>
            <w:shd w:val="clear" w:color="auto" w:fill="auto"/>
          </w:tcPr>
          <w:p w:rsidR="00EC7767" w:rsidRPr="00EC7767" w:rsidRDefault="00EC7767" w:rsidP="00EC7767">
            <w:pPr>
              <w:ind w:firstLine="0"/>
            </w:pPr>
            <w:r>
              <w:t>Johnson</w:t>
            </w:r>
          </w:p>
        </w:tc>
        <w:tc>
          <w:tcPr>
            <w:tcW w:w="2179" w:type="dxa"/>
            <w:shd w:val="clear" w:color="auto" w:fill="auto"/>
          </w:tcPr>
          <w:p w:rsidR="00EC7767" w:rsidRPr="00EC7767" w:rsidRDefault="00EC7767" w:rsidP="00EC7767">
            <w:pPr>
              <w:ind w:firstLine="0"/>
            </w:pPr>
            <w:r>
              <w:t>Jordan</w:t>
            </w:r>
          </w:p>
        </w:tc>
        <w:tc>
          <w:tcPr>
            <w:tcW w:w="2180" w:type="dxa"/>
            <w:shd w:val="clear" w:color="auto" w:fill="auto"/>
          </w:tcPr>
          <w:p w:rsidR="00EC7767" w:rsidRPr="00EC7767" w:rsidRDefault="00EC7767" w:rsidP="00EC7767">
            <w:pPr>
              <w:ind w:firstLine="0"/>
            </w:pPr>
            <w:r>
              <w:t>Kimmons</w:t>
            </w:r>
          </w:p>
        </w:tc>
      </w:tr>
      <w:tr w:rsidR="00EC7767" w:rsidRPr="00EC7767" w:rsidTr="00EC7767">
        <w:tc>
          <w:tcPr>
            <w:tcW w:w="2179" w:type="dxa"/>
            <w:shd w:val="clear" w:color="auto" w:fill="auto"/>
          </w:tcPr>
          <w:p w:rsidR="00EC7767" w:rsidRPr="00EC7767" w:rsidRDefault="00EC7767" w:rsidP="00EC7767">
            <w:pPr>
              <w:ind w:firstLine="0"/>
            </w:pPr>
            <w:r>
              <w:t>King</w:t>
            </w:r>
          </w:p>
        </w:tc>
        <w:tc>
          <w:tcPr>
            <w:tcW w:w="2179" w:type="dxa"/>
            <w:shd w:val="clear" w:color="auto" w:fill="auto"/>
          </w:tcPr>
          <w:p w:rsidR="00EC7767" w:rsidRPr="00EC7767" w:rsidRDefault="00EC7767" w:rsidP="00EC7767">
            <w:pPr>
              <w:ind w:firstLine="0"/>
            </w:pPr>
            <w:r>
              <w:t>Kirby</w:t>
            </w:r>
          </w:p>
        </w:tc>
        <w:tc>
          <w:tcPr>
            <w:tcW w:w="2180" w:type="dxa"/>
            <w:shd w:val="clear" w:color="auto" w:fill="auto"/>
          </w:tcPr>
          <w:p w:rsidR="00EC7767" w:rsidRPr="00EC7767" w:rsidRDefault="00EC7767" w:rsidP="00EC7767">
            <w:pPr>
              <w:ind w:firstLine="0"/>
            </w:pPr>
            <w:r>
              <w:t>Ligon</w:t>
            </w:r>
          </w:p>
        </w:tc>
      </w:tr>
      <w:tr w:rsidR="00EC7767" w:rsidRPr="00EC7767" w:rsidTr="00EC7767">
        <w:tc>
          <w:tcPr>
            <w:tcW w:w="2179" w:type="dxa"/>
            <w:shd w:val="clear" w:color="auto" w:fill="auto"/>
          </w:tcPr>
          <w:p w:rsidR="00EC7767" w:rsidRPr="00EC7767" w:rsidRDefault="00EC7767" w:rsidP="00EC7767">
            <w:pPr>
              <w:ind w:firstLine="0"/>
            </w:pPr>
            <w:r>
              <w:t>Loftis</w:t>
            </w:r>
          </w:p>
        </w:tc>
        <w:tc>
          <w:tcPr>
            <w:tcW w:w="2179" w:type="dxa"/>
            <w:shd w:val="clear" w:color="auto" w:fill="auto"/>
          </w:tcPr>
          <w:p w:rsidR="00EC7767" w:rsidRPr="00EC7767" w:rsidRDefault="00EC7767" w:rsidP="00EC7767">
            <w:pPr>
              <w:ind w:firstLine="0"/>
            </w:pPr>
            <w:r>
              <w:t>Long</w:t>
            </w:r>
          </w:p>
        </w:tc>
        <w:tc>
          <w:tcPr>
            <w:tcW w:w="2180" w:type="dxa"/>
            <w:shd w:val="clear" w:color="auto" w:fill="auto"/>
          </w:tcPr>
          <w:p w:rsidR="00EC7767" w:rsidRPr="00EC7767" w:rsidRDefault="00EC7767" w:rsidP="00EC7767">
            <w:pPr>
              <w:ind w:firstLine="0"/>
            </w:pPr>
            <w:r>
              <w:t>Lowe</w:t>
            </w:r>
          </w:p>
        </w:tc>
      </w:tr>
      <w:tr w:rsidR="00EC7767" w:rsidRPr="00EC7767" w:rsidTr="00EC7767">
        <w:tc>
          <w:tcPr>
            <w:tcW w:w="2179" w:type="dxa"/>
            <w:shd w:val="clear" w:color="auto" w:fill="auto"/>
          </w:tcPr>
          <w:p w:rsidR="00EC7767" w:rsidRPr="00EC7767" w:rsidRDefault="00EC7767" w:rsidP="00EC7767">
            <w:pPr>
              <w:ind w:firstLine="0"/>
            </w:pPr>
            <w:r>
              <w:t>Lucas</w:t>
            </w:r>
          </w:p>
        </w:tc>
        <w:tc>
          <w:tcPr>
            <w:tcW w:w="2179" w:type="dxa"/>
            <w:shd w:val="clear" w:color="auto" w:fill="auto"/>
          </w:tcPr>
          <w:p w:rsidR="00EC7767" w:rsidRPr="00EC7767" w:rsidRDefault="00EC7767" w:rsidP="00EC7767">
            <w:pPr>
              <w:ind w:firstLine="0"/>
            </w:pPr>
            <w:r>
              <w:t>Mace</w:t>
            </w:r>
          </w:p>
        </w:tc>
        <w:tc>
          <w:tcPr>
            <w:tcW w:w="2180" w:type="dxa"/>
            <w:shd w:val="clear" w:color="auto" w:fill="auto"/>
          </w:tcPr>
          <w:p w:rsidR="00EC7767" w:rsidRPr="00EC7767" w:rsidRDefault="00EC7767" w:rsidP="00EC7767">
            <w:pPr>
              <w:ind w:firstLine="0"/>
            </w:pPr>
            <w:r>
              <w:t>Mack</w:t>
            </w:r>
          </w:p>
        </w:tc>
      </w:tr>
      <w:tr w:rsidR="00EC7767" w:rsidRPr="00EC7767" w:rsidTr="00EC7767">
        <w:tc>
          <w:tcPr>
            <w:tcW w:w="2179" w:type="dxa"/>
            <w:shd w:val="clear" w:color="auto" w:fill="auto"/>
          </w:tcPr>
          <w:p w:rsidR="00EC7767" w:rsidRPr="00EC7767" w:rsidRDefault="00EC7767" w:rsidP="00EC7767">
            <w:pPr>
              <w:ind w:firstLine="0"/>
            </w:pPr>
            <w:r>
              <w:t>Martin</w:t>
            </w:r>
          </w:p>
        </w:tc>
        <w:tc>
          <w:tcPr>
            <w:tcW w:w="2179" w:type="dxa"/>
            <w:shd w:val="clear" w:color="auto" w:fill="auto"/>
          </w:tcPr>
          <w:p w:rsidR="00EC7767" w:rsidRPr="00EC7767" w:rsidRDefault="00EC7767" w:rsidP="00EC7767">
            <w:pPr>
              <w:ind w:firstLine="0"/>
            </w:pPr>
            <w:r>
              <w:t>McCravy</w:t>
            </w:r>
          </w:p>
        </w:tc>
        <w:tc>
          <w:tcPr>
            <w:tcW w:w="2180" w:type="dxa"/>
            <w:shd w:val="clear" w:color="auto" w:fill="auto"/>
          </w:tcPr>
          <w:p w:rsidR="00EC7767" w:rsidRPr="00EC7767" w:rsidRDefault="00EC7767" w:rsidP="00EC7767">
            <w:pPr>
              <w:ind w:firstLine="0"/>
            </w:pPr>
            <w:r>
              <w:t>McGinnis</w:t>
            </w:r>
          </w:p>
        </w:tc>
      </w:tr>
      <w:tr w:rsidR="00EC7767" w:rsidRPr="00EC7767" w:rsidTr="00EC7767">
        <w:tc>
          <w:tcPr>
            <w:tcW w:w="2179" w:type="dxa"/>
            <w:shd w:val="clear" w:color="auto" w:fill="auto"/>
          </w:tcPr>
          <w:p w:rsidR="00EC7767" w:rsidRPr="00EC7767" w:rsidRDefault="00EC7767" w:rsidP="00EC7767">
            <w:pPr>
              <w:ind w:firstLine="0"/>
            </w:pPr>
            <w:r>
              <w:t>McKnight</w:t>
            </w:r>
          </w:p>
        </w:tc>
        <w:tc>
          <w:tcPr>
            <w:tcW w:w="2179" w:type="dxa"/>
            <w:shd w:val="clear" w:color="auto" w:fill="auto"/>
          </w:tcPr>
          <w:p w:rsidR="00EC7767" w:rsidRPr="00EC7767" w:rsidRDefault="00EC7767" w:rsidP="00EC7767">
            <w:pPr>
              <w:ind w:firstLine="0"/>
            </w:pPr>
            <w:r>
              <w:t>Moore</w:t>
            </w:r>
          </w:p>
        </w:tc>
        <w:tc>
          <w:tcPr>
            <w:tcW w:w="2180" w:type="dxa"/>
            <w:shd w:val="clear" w:color="auto" w:fill="auto"/>
          </w:tcPr>
          <w:p w:rsidR="00EC7767" w:rsidRPr="00EC7767" w:rsidRDefault="00EC7767" w:rsidP="00EC7767">
            <w:pPr>
              <w:ind w:firstLine="0"/>
            </w:pPr>
            <w:r>
              <w:t>Morgan</w:t>
            </w:r>
          </w:p>
        </w:tc>
      </w:tr>
      <w:tr w:rsidR="00EC7767" w:rsidRPr="00EC7767" w:rsidTr="00EC7767">
        <w:tc>
          <w:tcPr>
            <w:tcW w:w="2179" w:type="dxa"/>
            <w:shd w:val="clear" w:color="auto" w:fill="auto"/>
          </w:tcPr>
          <w:p w:rsidR="00EC7767" w:rsidRPr="00EC7767" w:rsidRDefault="00EC7767" w:rsidP="00EC7767">
            <w:pPr>
              <w:ind w:firstLine="0"/>
            </w:pPr>
            <w:r>
              <w:t>D. C. Moss</w:t>
            </w:r>
          </w:p>
        </w:tc>
        <w:tc>
          <w:tcPr>
            <w:tcW w:w="2179" w:type="dxa"/>
            <w:shd w:val="clear" w:color="auto" w:fill="auto"/>
          </w:tcPr>
          <w:p w:rsidR="00EC7767" w:rsidRPr="00EC7767" w:rsidRDefault="00EC7767" w:rsidP="00EC7767">
            <w:pPr>
              <w:ind w:firstLine="0"/>
            </w:pPr>
            <w:r>
              <w:t>Murphy</w:t>
            </w:r>
          </w:p>
        </w:tc>
        <w:tc>
          <w:tcPr>
            <w:tcW w:w="2180" w:type="dxa"/>
            <w:shd w:val="clear" w:color="auto" w:fill="auto"/>
          </w:tcPr>
          <w:p w:rsidR="00EC7767" w:rsidRPr="00EC7767" w:rsidRDefault="00EC7767" w:rsidP="00EC7767">
            <w:pPr>
              <w:ind w:firstLine="0"/>
            </w:pPr>
            <w:r>
              <w:t>B. Newton</w:t>
            </w:r>
          </w:p>
        </w:tc>
      </w:tr>
      <w:tr w:rsidR="00EC7767" w:rsidRPr="00EC7767" w:rsidTr="00EC7767">
        <w:tc>
          <w:tcPr>
            <w:tcW w:w="2179" w:type="dxa"/>
            <w:shd w:val="clear" w:color="auto" w:fill="auto"/>
          </w:tcPr>
          <w:p w:rsidR="00EC7767" w:rsidRPr="00EC7767" w:rsidRDefault="00EC7767" w:rsidP="00EC7767">
            <w:pPr>
              <w:ind w:firstLine="0"/>
            </w:pPr>
            <w:r>
              <w:t>W. Newton</w:t>
            </w:r>
          </w:p>
        </w:tc>
        <w:tc>
          <w:tcPr>
            <w:tcW w:w="2179" w:type="dxa"/>
            <w:shd w:val="clear" w:color="auto" w:fill="auto"/>
          </w:tcPr>
          <w:p w:rsidR="00EC7767" w:rsidRPr="00EC7767" w:rsidRDefault="00EC7767" w:rsidP="00EC7767">
            <w:pPr>
              <w:ind w:firstLine="0"/>
            </w:pPr>
            <w:r>
              <w:t>Norrell</w:t>
            </w:r>
          </w:p>
        </w:tc>
        <w:tc>
          <w:tcPr>
            <w:tcW w:w="2180" w:type="dxa"/>
            <w:shd w:val="clear" w:color="auto" w:fill="auto"/>
          </w:tcPr>
          <w:p w:rsidR="00EC7767" w:rsidRPr="00EC7767" w:rsidRDefault="00EC7767" w:rsidP="00EC7767">
            <w:pPr>
              <w:ind w:firstLine="0"/>
            </w:pPr>
            <w:r>
              <w:t>Ott</w:t>
            </w:r>
          </w:p>
        </w:tc>
      </w:tr>
      <w:tr w:rsidR="00EC7767" w:rsidRPr="00EC7767" w:rsidTr="00EC7767">
        <w:tc>
          <w:tcPr>
            <w:tcW w:w="2179" w:type="dxa"/>
            <w:shd w:val="clear" w:color="auto" w:fill="auto"/>
          </w:tcPr>
          <w:p w:rsidR="00EC7767" w:rsidRPr="00EC7767" w:rsidRDefault="00EC7767" w:rsidP="00EC7767">
            <w:pPr>
              <w:ind w:firstLine="0"/>
            </w:pPr>
            <w:r>
              <w:t>Parks</w:t>
            </w:r>
          </w:p>
        </w:tc>
        <w:tc>
          <w:tcPr>
            <w:tcW w:w="2179" w:type="dxa"/>
            <w:shd w:val="clear" w:color="auto" w:fill="auto"/>
          </w:tcPr>
          <w:p w:rsidR="00EC7767" w:rsidRPr="00EC7767" w:rsidRDefault="00EC7767" w:rsidP="00EC7767">
            <w:pPr>
              <w:ind w:firstLine="0"/>
            </w:pPr>
            <w:r>
              <w:t>Pendarvis</w:t>
            </w:r>
          </w:p>
        </w:tc>
        <w:tc>
          <w:tcPr>
            <w:tcW w:w="2180" w:type="dxa"/>
            <w:shd w:val="clear" w:color="auto" w:fill="auto"/>
          </w:tcPr>
          <w:p w:rsidR="00EC7767" w:rsidRPr="00EC7767" w:rsidRDefault="00EC7767" w:rsidP="00EC7767">
            <w:pPr>
              <w:ind w:firstLine="0"/>
            </w:pPr>
            <w:r>
              <w:t>Pope</w:t>
            </w:r>
          </w:p>
        </w:tc>
      </w:tr>
      <w:tr w:rsidR="00EC7767" w:rsidRPr="00EC7767" w:rsidTr="00EC7767">
        <w:tc>
          <w:tcPr>
            <w:tcW w:w="2179" w:type="dxa"/>
            <w:shd w:val="clear" w:color="auto" w:fill="auto"/>
          </w:tcPr>
          <w:p w:rsidR="00EC7767" w:rsidRPr="00EC7767" w:rsidRDefault="00EC7767" w:rsidP="00EC7767">
            <w:pPr>
              <w:ind w:firstLine="0"/>
            </w:pPr>
            <w:r>
              <w:t>Ridgeway</w:t>
            </w:r>
          </w:p>
        </w:tc>
        <w:tc>
          <w:tcPr>
            <w:tcW w:w="2179" w:type="dxa"/>
            <w:shd w:val="clear" w:color="auto" w:fill="auto"/>
          </w:tcPr>
          <w:p w:rsidR="00EC7767" w:rsidRPr="00EC7767" w:rsidRDefault="00EC7767" w:rsidP="00EC7767">
            <w:pPr>
              <w:ind w:firstLine="0"/>
            </w:pPr>
            <w:r>
              <w:t>Robinson</w:t>
            </w:r>
          </w:p>
        </w:tc>
        <w:tc>
          <w:tcPr>
            <w:tcW w:w="2180" w:type="dxa"/>
            <w:shd w:val="clear" w:color="auto" w:fill="auto"/>
          </w:tcPr>
          <w:p w:rsidR="00EC7767" w:rsidRPr="00EC7767" w:rsidRDefault="00EC7767" w:rsidP="00EC7767">
            <w:pPr>
              <w:ind w:firstLine="0"/>
            </w:pPr>
            <w:r>
              <w:t>Rose</w:t>
            </w:r>
          </w:p>
        </w:tc>
      </w:tr>
      <w:tr w:rsidR="00EC7767" w:rsidRPr="00EC7767" w:rsidTr="00EC7767">
        <w:tc>
          <w:tcPr>
            <w:tcW w:w="2179" w:type="dxa"/>
            <w:shd w:val="clear" w:color="auto" w:fill="auto"/>
          </w:tcPr>
          <w:p w:rsidR="00EC7767" w:rsidRPr="00EC7767" w:rsidRDefault="00EC7767" w:rsidP="00EC7767">
            <w:pPr>
              <w:ind w:firstLine="0"/>
            </w:pPr>
            <w:r>
              <w:t>Rutherford</w:t>
            </w:r>
          </w:p>
        </w:tc>
        <w:tc>
          <w:tcPr>
            <w:tcW w:w="2179" w:type="dxa"/>
            <w:shd w:val="clear" w:color="auto" w:fill="auto"/>
          </w:tcPr>
          <w:p w:rsidR="00EC7767" w:rsidRPr="00EC7767" w:rsidRDefault="00EC7767" w:rsidP="00EC7767">
            <w:pPr>
              <w:ind w:firstLine="0"/>
            </w:pPr>
            <w:r>
              <w:t>Sandifer</w:t>
            </w:r>
          </w:p>
        </w:tc>
        <w:tc>
          <w:tcPr>
            <w:tcW w:w="2180" w:type="dxa"/>
            <w:shd w:val="clear" w:color="auto" w:fill="auto"/>
          </w:tcPr>
          <w:p w:rsidR="00EC7767" w:rsidRPr="00EC7767" w:rsidRDefault="00EC7767" w:rsidP="00EC7767">
            <w:pPr>
              <w:ind w:firstLine="0"/>
            </w:pPr>
            <w:r>
              <w:t>Simmons</w:t>
            </w:r>
          </w:p>
        </w:tc>
      </w:tr>
      <w:tr w:rsidR="00EC7767" w:rsidRPr="00EC7767" w:rsidTr="00EC7767">
        <w:tc>
          <w:tcPr>
            <w:tcW w:w="2179" w:type="dxa"/>
            <w:shd w:val="clear" w:color="auto" w:fill="auto"/>
          </w:tcPr>
          <w:p w:rsidR="00EC7767" w:rsidRPr="00EC7767" w:rsidRDefault="00EC7767" w:rsidP="00EC7767">
            <w:pPr>
              <w:ind w:firstLine="0"/>
            </w:pPr>
            <w:r>
              <w:t>Simrill</w:t>
            </w:r>
          </w:p>
        </w:tc>
        <w:tc>
          <w:tcPr>
            <w:tcW w:w="2179" w:type="dxa"/>
            <w:shd w:val="clear" w:color="auto" w:fill="auto"/>
          </w:tcPr>
          <w:p w:rsidR="00EC7767" w:rsidRPr="00EC7767" w:rsidRDefault="00EC7767" w:rsidP="00EC7767">
            <w:pPr>
              <w:ind w:firstLine="0"/>
            </w:pPr>
            <w:r>
              <w:t>G. M. Smith</w:t>
            </w:r>
          </w:p>
        </w:tc>
        <w:tc>
          <w:tcPr>
            <w:tcW w:w="2180" w:type="dxa"/>
            <w:shd w:val="clear" w:color="auto" w:fill="auto"/>
          </w:tcPr>
          <w:p w:rsidR="00EC7767" w:rsidRPr="00EC7767" w:rsidRDefault="00EC7767" w:rsidP="00EC7767">
            <w:pPr>
              <w:ind w:firstLine="0"/>
            </w:pPr>
            <w:r>
              <w:t>G. R. Smith</w:t>
            </w:r>
          </w:p>
        </w:tc>
      </w:tr>
      <w:tr w:rsidR="00EC7767" w:rsidRPr="00EC7767" w:rsidTr="00EC7767">
        <w:tc>
          <w:tcPr>
            <w:tcW w:w="2179" w:type="dxa"/>
            <w:shd w:val="clear" w:color="auto" w:fill="auto"/>
          </w:tcPr>
          <w:p w:rsidR="00EC7767" w:rsidRPr="00EC7767" w:rsidRDefault="00EC7767" w:rsidP="00EC7767">
            <w:pPr>
              <w:ind w:firstLine="0"/>
            </w:pPr>
            <w:r>
              <w:t>Sottile</w:t>
            </w:r>
          </w:p>
        </w:tc>
        <w:tc>
          <w:tcPr>
            <w:tcW w:w="2179" w:type="dxa"/>
            <w:shd w:val="clear" w:color="auto" w:fill="auto"/>
          </w:tcPr>
          <w:p w:rsidR="00EC7767" w:rsidRPr="00EC7767" w:rsidRDefault="00EC7767" w:rsidP="00EC7767">
            <w:pPr>
              <w:ind w:firstLine="0"/>
            </w:pPr>
            <w:r>
              <w:t>Spires</w:t>
            </w:r>
          </w:p>
        </w:tc>
        <w:tc>
          <w:tcPr>
            <w:tcW w:w="2180" w:type="dxa"/>
            <w:shd w:val="clear" w:color="auto" w:fill="auto"/>
          </w:tcPr>
          <w:p w:rsidR="00EC7767" w:rsidRPr="00EC7767" w:rsidRDefault="00EC7767" w:rsidP="00EC7767">
            <w:pPr>
              <w:ind w:firstLine="0"/>
            </w:pPr>
            <w:r>
              <w:t>Stringer</w:t>
            </w:r>
          </w:p>
        </w:tc>
      </w:tr>
      <w:tr w:rsidR="00EC7767" w:rsidRPr="00EC7767" w:rsidTr="00EC7767">
        <w:tc>
          <w:tcPr>
            <w:tcW w:w="2179" w:type="dxa"/>
            <w:shd w:val="clear" w:color="auto" w:fill="auto"/>
          </w:tcPr>
          <w:p w:rsidR="00EC7767" w:rsidRPr="00EC7767" w:rsidRDefault="00EC7767" w:rsidP="00EC7767">
            <w:pPr>
              <w:ind w:firstLine="0"/>
            </w:pPr>
            <w:r>
              <w:t>Tallon</w:t>
            </w:r>
          </w:p>
        </w:tc>
        <w:tc>
          <w:tcPr>
            <w:tcW w:w="2179" w:type="dxa"/>
            <w:shd w:val="clear" w:color="auto" w:fill="auto"/>
          </w:tcPr>
          <w:p w:rsidR="00EC7767" w:rsidRPr="00EC7767" w:rsidRDefault="00EC7767" w:rsidP="00EC7767">
            <w:pPr>
              <w:ind w:firstLine="0"/>
            </w:pPr>
            <w:r>
              <w:t>Taylor</w:t>
            </w:r>
          </w:p>
        </w:tc>
        <w:tc>
          <w:tcPr>
            <w:tcW w:w="2180" w:type="dxa"/>
            <w:shd w:val="clear" w:color="auto" w:fill="auto"/>
          </w:tcPr>
          <w:p w:rsidR="00EC7767" w:rsidRPr="00EC7767" w:rsidRDefault="00EC7767" w:rsidP="00EC7767">
            <w:pPr>
              <w:ind w:firstLine="0"/>
            </w:pPr>
            <w:r>
              <w:t>Thayer</w:t>
            </w:r>
          </w:p>
        </w:tc>
      </w:tr>
      <w:tr w:rsidR="00EC7767" w:rsidRPr="00EC7767" w:rsidTr="00EC7767">
        <w:tc>
          <w:tcPr>
            <w:tcW w:w="2179" w:type="dxa"/>
            <w:shd w:val="clear" w:color="auto" w:fill="auto"/>
          </w:tcPr>
          <w:p w:rsidR="00EC7767" w:rsidRPr="00EC7767" w:rsidRDefault="00EC7767" w:rsidP="00EC7767">
            <w:pPr>
              <w:ind w:firstLine="0"/>
            </w:pPr>
            <w:r>
              <w:t>Thigpen</w:t>
            </w:r>
          </w:p>
        </w:tc>
        <w:tc>
          <w:tcPr>
            <w:tcW w:w="2179" w:type="dxa"/>
            <w:shd w:val="clear" w:color="auto" w:fill="auto"/>
          </w:tcPr>
          <w:p w:rsidR="00EC7767" w:rsidRPr="00EC7767" w:rsidRDefault="00EC7767" w:rsidP="00EC7767">
            <w:pPr>
              <w:ind w:firstLine="0"/>
            </w:pPr>
            <w:r>
              <w:t>Toole</w:t>
            </w:r>
          </w:p>
        </w:tc>
        <w:tc>
          <w:tcPr>
            <w:tcW w:w="2180" w:type="dxa"/>
            <w:shd w:val="clear" w:color="auto" w:fill="auto"/>
          </w:tcPr>
          <w:p w:rsidR="00EC7767" w:rsidRPr="00EC7767" w:rsidRDefault="00EC7767" w:rsidP="00EC7767">
            <w:pPr>
              <w:ind w:firstLine="0"/>
            </w:pPr>
            <w:r>
              <w:t>Weeks</w:t>
            </w:r>
          </w:p>
        </w:tc>
      </w:tr>
      <w:tr w:rsidR="00EC7767" w:rsidRPr="00EC7767" w:rsidTr="00EC7767">
        <w:tc>
          <w:tcPr>
            <w:tcW w:w="2179" w:type="dxa"/>
            <w:shd w:val="clear" w:color="auto" w:fill="auto"/>
          </w:tcPr>
          <w:p w:rsidR="00EC7767" w:rsidRPr="00EC7767" w:rsidRDefault="00EC7767" w:rsidP="00EC7767">
            <w:pPr>
              <w:ind w:firstLine="0"/>
            </w:pPr>
            <w:r>
              <w:t>West</w:t>
            </w:r>
          </w:p>
        </w:tc>
        <w:tc>
          <w:tcPr>
            <w:tcW w:w="2179" w:type="dxa"/>
            <w:shd w:val="clear" w:color="auto" w:fill="auto"/>
          </w:tcPr>
          <w:p w:rsidR="00EC7767" w:rsidRPr="00EC7767" w:rsidRDefault="00EC7767" w:rsidP="00EC7767">
            <w:pPr>
              <w:ind w:firstLine="0"/>
            </w:pPr>
            <w:r>
              <w:t>Wheeler</w:t>
            </w:r>
          </w:p>
        </w:tc>
        <w:tc>
          <w:tcPr>
            <w:tcW w:w="2180" w:type="dxa"/>
            <w:shd w:val="clear" w:color="auto" w:fill="auto"/>
          </w:tcPr>
          <w:p w:rsidR="00EC7767" w:rsidRPr="00EC7767" w:rsidRDefault="00EC7767" w:rsidP="00EC7767">
            <w:pPr>
              <w:ind w:firstLine="0"/>
            </w:pPr>
            <w:r>
              <w:t>White</w:t>
            </w:r>
          </w:p>
        </w:tc>
      </w:tr>
      <w:tr w:rsidR="00EC7767" w:rsidRPr="00EC7767" w:rsidTr="00EC7767">
        <w:tc>
          <w:tcPr>
            <w:tcW w:w="2179" w:type="dxa"/>
            <w:shd w:val="clear" w:color="auto" w:fill="auto"/>
          </w:tcPr>
          <w:p w:rsidR="00EC7767" w:rsidRPr="00EC7767" w:rsidRDefault="00EC7767" w:rsidP="00EC7767">
            <w:pPr>
              <w:ind w:firstLine="0"/>
            </w:pPr>
            <w:r>
              <w:t>Whitmire</w:t>
            </w:r>
          </w:p>
        </w:tc>
        <w:tc>
          <w:tcPr>
            <w:tcW w:w="2179" w:type="dxa"/>
            <w:shd w:val="clear" w:color="auto" w:fill="auto"/>
          </w:tcPr>
          <w:p w:rsidR="00EC7767" w:rsidRPr="00EC7767" w:rsidRDefault="00EC7767" w:rsidP="00EC7767">
            <w:pPr>
              <w:ind w:firstLine="0"/>
            </w:pPr>
            <w:r>
              <w:t>R. Williams</w:t>
            </w:r>
          </w:p>
        </w:tc>
        <w:tc>
          <w:tcPr>
            <w:tcW w:w="2180" w:type="dxa"/>
            <w:shd w:val="clear" w:color="auto" w:fill="auto"/>
          </w:tcPr>
          <w:p w:rsidR="00EC7767" w:rsidRPr="00EC7767" w:rsidRDefault="00EC7767" w:rsidP="00EC7767">
            <w:pPr>
              <w:ind w:firstLine="0"/>
            </w:pPr>
            <w:r>
              <w:t>S. Williams</w:t>
            </w:r>
          </w:p>
        </w:tc>
      </w:tr>
      <w:tr w:rsidR="00EC7767" w:rsidRPr="00EC7767" w:rsidTr="00EC7767">
        <w:tc>
          <w:tcPr>
            <w:tcW w:w="2179" w:type="dxa"/>
            <w:shd w:val="clear" w:color="auto" w:fill="auto"/>
          </w:tcPr>
          <w:p w:rsidR="00EC7767" w:rsidRPr="00EC7767" w:rsidRDefault="00EC7767" w:rsidP="00EC7767">
            <w:pPr>
              <w:keepNext/>
              <w:ind w:firstLine="0"/>
            </w:pPr>
            <w:r>
              <w:lastRenderedPageBreak/>
              <w:t>Willis</w:t>
            </w:r>
          </w:p>
        </w:tc>
        <w:tc>
          <w:tcPr>
            <w:tcW w:w="2179" w:type="dxa"/>
            <w:shd w:val="clear" w:color="auto" w:fill="auto"/>
          </w:tcPr>
          <w:p w:rsidR="00EC7767" w:rsidRPr="00EC7767" w:rsidRDefault="00EC7767" w:rsidP="00EC7767">
            <w:pPr>
              <w:keepNext/>
              <w:ind w:firstLine="0"/>
            </w:pPr>
            <w:r>
              <w:t>Wooten</w:t>
            </w:r>
          </w:p>
        </w:tc>
        <w:tc>
          <w:tcPr>
            <w:tcW w:w="2180" w:type="dxa"/>
            <w:shd w:val="clear" w:color="auto" w:fill="auto"/>
          </w:tcPr>
          <w:p w:rsidR="00EC7767" w:rsidRPr="00EC7767" w:rsidRDefault="00EC7767" w:rsidP="00EC7767">
            <w:pPr>
              <w:keepNext/>
              <w:ind w:firstLine="0"/>
            </w:pPr>
            <w:r>
              <w:t>Young</w:t>
            </w:r>
          </w:p>
        </w:tc>
      </w:tr>
      <w:tr w:rsidR="00EC7767" w:rsidRPr="00EC7767" w:rsidTr="00EC7767">
        <w:tc>
          <w:tcPr>
            <w:tcW w:w="2179" w:type="dxa"/>
            <w:shd w:val="clear" w:color="auto" w:fill="auto"/>
          </w:tcPr>
          <w:p w:rsidR="00EC7767" w:rsidRPr="00EC7767" w:rsidRDefault="00EC7767" w:rsidP="00EC7767">
            <w:pPr>
              <w:keepNext/>
              <w:ind w:firstLine="0"/>
            </w:pPr>
            <w:r>
              <w:t>Yow</w:t>
            </w:r>
          </w:p>
        </w:tc>
        <w:tc>
          <w:tcPr>
            <w:tcW w:w="2179" w:type="dxa"/>
            <w:shd w:val="clear" w:color="auto" w:fill="auto"/>
          </w:tcPr>
          <w:p w:rsidR="00EC7767" w:rsidRPr="00EC7767" w:rsidRDefault="00EC7767" w:rsidP="00EC7767">
            <w:pPr>
              <w:keepNext/>
              <w:ind w:firstLine="0"/>
            </w:pPr>
          </w:p>
        </w:tc>
        <w:tc>
          <w:tcPr>
            <w:tcW w:w="2180" w:type="dxa"/>
            <w:shd w:val="clear" w:color="auto" w:fill="auto"/>
          </w:tcPr>
          <w:p w:rsidR="00EC7767" w:rsidRPr="00EC7767" w:rsidRDefault="00EC7767" w:rsidP="00EC7767">
            <w:pPr>
              <w:keepNext/>
              <w:ind w:firstLine="0"/>
            </w:pPr>
          </w:p>
        </w:tc>
      </w:tr>
    </w:tbl>
    <w:p w:rsidR="00EC7767" w:rsidRDefault="00EC7767" w:rsidP="00EC7767"/>
    <w:p w:rsidR="00EC7767" w:rsidRDefault="00EC7767" w:rsidP="00EC7767">
      <w:pPr>
        <w:jc w:val="center"/>
        <w:rPr>
          <w:b/>
        </w:rPr>
      </w:pPr>
      <w:r w:rsidRPr="00EC7767">
        <w:rPr>
          <w:b/>
        </w:rPr>
        <w:t>Total--109</w:t>
      </w:r>
    </w:p>
    <w:p w:rsidR="00EC7767" w:rsidRDefault="00EC7767" w:rsidP="00EC7767">
      <w:pPr>
        <w:jc w:val="center"/>
        <w:rPr>
          <w:b/>
        </w:rPr>
      </w:pPr>
    </w:p>
    <w:p w:rsidR="00EC7767" w:rsidRDefault="00EC7767" w:rsidP="00EC7767">
      <w:pPr>
        <w:ind w:firstLine="0"/>
      </w:pPr>
      <w:r w:rsidRPr="00EC7767">
        <w:t xml:space="preserve"> </w:t>
      </w:r>
      <w:r>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So, the Bill, as amended, was read the second time and ordered to third reading.</w:t>
      </w:r>
    </w:p>
    <w:p w:rsidR="00EC7767" w:rsidRDefault="00EC7767" w:rsidP="00EC7767"/>
    <w:p w:rsidR="00EC7767" w:rsidRPr="00EF796D" w:rsidRDefault="00EC7767" w:rsidP="00EC7767">
      <w:pPr>
        <w:pStyle w:val="Title"/>
        <w:keepNext/>
      </w:pPr>
      <w:bookmarkStart w:id="53" w:name="file_start195"/>
      <w:bookmarkEnd w:id="53"/>
      <w:r w:rsidRPr="00EF796D">
        <w:t>STATEMENT FOR JOURNAL</w:t>
      </w:r>
    </w:p>
    <w:p w:rsidR="00EC7767" w:rsidRPr="00EF796D" w:rsidRDefault="00EC7767" w:rsidP="00EC7767">
      <w:pPr>
        <w:tabs>
          <w:tab w:val="left" w:pos="270"/>
          <w:tab w:val="left" w:pos="630"/>
          <w:tab w:val="left" w:pos="900"/>
          <w:tab w:val="left" w:pos="1260"/>
          <w:tab w:val="left" w:pos="1620"/>
          <w:tab w:val="left" w:pos="1980"/>
          <w:tab w:val="left" w:pos="2340"/>
          <w:tab w:val="left" w:pos="2700"/>
        </w:tabs>
        <w:ind w:firstLine="0"/>
      </w:pPr>
      <w:r w:rsidRPr="00EF796D">
        <w:tab/>
        <w:t>I was temporarily out of the Chamber on constituent business during the vote on H. 3359. If I had been present, I would have voted in favor of the Bill.</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r w:rsidRPr="00EF796D">
        <w:tab/>
        <w:t>Rep. Annie E. McDaniel</w:t>
      </w:r>
    </w:p>
    <w:p w:rsidR="00EC7767" w:rsidRDefault="00EC7767" w:rsidP="00EC7767">
      <w:pPr>
        <w:tabs>
          <w:tab w:val="left" w:pos="270"/>
          <w:tab w:val="left" w:pos="630"/>
          <w:tab w:val="left" w:pos="900"/>
          <w:tab w:val="left" w:pos="1260"/>
          <w:tab w:val="left" w:pos="1620"/>
          <w:tab w:val="left" w:pos="1980"/>
          <w:tab w:val="left" w:pos="2340"/>
          <w:tab w:val="left" w:pos="2700"/>
        </w:tabs>
        <w:ind w:firstLine="0"/>
      </w:pPr>
    </w:p>
    <w:p w:rsidR="00EC7767" w:rsidRDefault="00EC7767" w:rsidP="00EC7767">
      <w:pPr>
        <w:keepNext/>
        <w:jc w:val="center"/>
        <w:rPr>
          <w:b/>
        </w:rPr>
      </w:pPr>
      <w:r w:rsidRPr="00EC7767">
        <w:rPr>
          <w:b/>
        </w:rPr>
        <w:t>H. 3929--ORDERED TO THIRD READING</w:t>
      </w:r>
    </w:p>
    <w:p w:rsidR="00EC7767" w:rsidRDefault="00EC7767" w:rsidP="00EC7767">
      <w:pPr>
        <w:keepNext/>
      </w:pPr>
      <w:r>
        <w:t>The following Joint Resolution was taken up:</w:t>
      </w:r>
    </w:p>
    <w:p w:rsidR="00EC7767" w:rsidRDefault="00EC7767" w:rsidP="00EC7767">
      <w:pPr>
        <w:keepNext/>
      </w:pPr>
      <w:bookmarkStart w:id="54" w:name="include_clip_start_197"/>
      <w:bookmarkEnd w:id="54"/>
    </w:p>
    <w:p w:rsidR="00EC7767" w:rsidRDefault="00EC7767" w:rsidP="00EC7767">
      <w:r>
        <w:t>H. 3929 -- Reps. Anderson, R. Williams and Jefferson: A JOINT RESOLUTION TO PROVIDE THAT DURING THE 2018-2019 SCHOOL YEAR THE STATE BOARD OF EDUCATION MAY WAIVE THE REQUIREMENTS FOR MAKING UP DAYS BEYOND THE THREE DAYS THAT MAY BE FORGIVEN BY LOCAL SCHOOL DISTRICTS FOR ANY 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EC7767" w:rsidRDefault="00EC7767" w:rsidP="00EC7767">
      <w:bookmarkStart w:id="55" w:name="include_clip_end_197"/>
      <w:bookmarkEnd w:id="55"/>
    </w:p>
    <w:p w:rsidR="00EC7767" w:rsidRDefault="00EC7767" w:rsidP="00EC7767">
      <w:r>
        <w:t>Rep. ALLISON explained the Joint Resolution.</w:t>
      </w:r>
    </w:p>
    <w:p w:rsidR="00EC7767" w:rsidRDefault="00EC7767" w:rsidP="00EC7767"/>
    <w:p w:rsidR="00EC7767" w:rsidRDefault="00EC7767" w:rsidP="00EC7767">
      <w:r>
        <w:t xml:space="preserve">The yeas and nays were taken resulting as follows: </w:t>
      </w:r>
    </w:p>
    <w:p w:rsidR="00EC7767" w:rsidRDefault="00EC7767" w:rsidP="00EC7767">
      <w:pPr>
        <w:jc w:val="center"/>
      </w:pPr>
      <w:r>
        <w:t xml:space="preserve"> </w:t>
      </w:r>
      <w:bookmarkStart w:id="56" w:name="vote_start199"/>
      <w:bookmarkEnd w:id="56"/>
      <w:r>
        <w:t>Yeas 107; Nays 0</w:t>
      </w:r>
    </w:p>
    <w:p w:rsidR="00EC7767" w:rsidRDefault="00EC7767" w:rsidP="00EC776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7767" w:rsidRPr="00EC7767" w:rsidTr="00EC7767">
        <w:tc>
          <w:tcPr>
            <w:tcW w:w="2179" w:type="dxa"/>
            <w:shd w:val="clear" w:color="auto" w:fill="auto"/>
          </w:tcPr>
          <w:p w:rsidR="00EC7767" w:rsidRPr="00EC7767" w:rsidRDefault="00EC7767" w:rsidP="00EC7767">
            <w:pPr>
              <w:keepNext/>
              <w:ind w:firstLine="0"/>
            </w:pPr>
            <w:r>
              <w:t>Allison</w:t>
            </w:r>
          </w:p>
        </w:tc>
        <w:tc>
          <w:tcPr>
            <w:tcW w:w="2179" w:type="dxa"/>
            <w:shd w:val="clear" w:color="auto" w:fill="auto"/>
          </w:tcPr>
          <w:p w:rsidR="00EC7767" w:rsidRPr="00EC7767" w:rsidRDefault="00EC7767" w:rsidP="00EC7767">
            <w:pPr>
              <w:keepNext/>
              <w:ind w:firstLine="0"/>
            </w:pPr>
            <w:r>
              <w:t>Anderson</w:t>
            </w:r>
          </w:p>
        </w:tc>
        <w:tc>
          <w:tcPr>
            <w:tcW w:w="2180" w:type="dxa"/>
            <w:shd w:val="clear" w:color="auto" w:fill="auto"/>
          </w:tcPr>
          <w:p w:rsidR="00EC7767" w:rsidRPr="00EC7767" w:rsidRDefault="00EC7767" w:rsidP="00EC7767">
            <w:pPr>
              <w:keepNext/>
              <w:ind w:firstLine="0"/>
            </w:pPr>
            <w:r>
              <w:t>Bailey</w:t>
            </w:r>
          </w:p>
        </w:tc>
      </w:tr>
      <w:tr w:rsidR="00EC7767" w:rsidRPr="00EC7767" w:rsidTr="00EC7767">
        <w:tc>
          <w:tcPr>
            <w:tcW w:w="2179" w:type="dxa"/>
            <w:shd w:val="clear" w:color="auto" w:fill="auto"/>
          </w:tcPr>
          <w:p w:rsidR="00EC7767" w:rsidRPr="00EC7767" w:rsidRDefault="00EC7767" w:rsidP="00EC7767">
            <w:pPr>
              <w:ind w:firstLine="0"/>
            </w:pPr>
            <w:r>
              <w:t>Bales</w:t>
            </w:r>
          </w:p>
        </w:tc>
        <w:tc>
          <w:tcPr>
            <w:tcW w:w="2179" w:type="dxa"/>
            <w:shd w:val="clear" w:color="auto" w:fill="auto"/>
          </w:tcPr>
          <w:p w:rsidR="00EC7767" w:rsidRPr="00EC7767" w:rsidRDefault="00EC7767" w:rsidP="00EC7767">
            <w:pPr>
              <w:ind w:firstLine="0"/>
            </w:pPr>
            <w:r>
              <w:t>Bennett</w:t>
            </w:r>
          </w:p>
        </w:tc>
        <w:tc>
          <w:tcPr>
            <w:tcW w:w="2180" w:type="dxa"/>
            <w:shd w:val="clear" w:color="auto" w:fill="auto"/>
          </w:tcPr>
          <w:p w:rsidR="00EC7767" w:rsidRPr="00EC7767" w:rsidRDefault="00EC7767" w:rsidP="00EC7767">
            <w:pPr>
              <w:ind w:firstLine="0"/>
            </w:pPr>
            <w:r>
              <w:t>Bernstein</w:t>
            </w:r>
          </w:p>
        </w:tc>
      </w:tr>
      <w:tr w:rsidR="00EC7767" w:rsidRPr="00EC7767" w:rsidTr="00EC7767">
        <w:tc>
          <w:tcPr>
            <w:tcW w:w="2179" w:type="dxa"/>
            <w:shd w:val="clear" w:color="auto" w:fill="auto"/>
          </w:tcPr>
          <w:p w:rsidR="00EC7767" w:rsidRPr="00EC7767" w:rsidRDefault="00EC7767" w:rsidP="00EC7767">
            <w:pPr>
              <w:ind w:firstLine="0"/>
            </w:pPr>
            <w:r>
              <w:t>Blackwell</w:t>
            </w:r>
          </w:p>
        </w:tc>
        <w:tc>
          <w:tcPr>
            <w:tcW w:w="2179" w:type="dxa"/>
            <w:shd w:val="clear" w:color="auto" w:fill="auto"/>
          </w:tcPr>
          <w:p w:rsidR="00EC7767" w:rsidRPr="00EC7767" w:rsidRDefault="00EC7767" w:rsidP="00EC7767">
            <w:pPr>
              <w:ind w:firstLine="0"/>
            </w:pPr>
            <w:r>
              <w:t>Bradley</w:t>
            </w:r>
          </w:p>
        </w:tc>
        <w:tc>
          <w:tcPr>
            <w:tcW w:w="2180" w:type="dxa"/>
            <w:shd w:val="clear" w:color="auto" w:fill="auto"/>
          </w:tcPr>
          <w:p w:rsidR="00EC7767" w:rsidRPr="00EC7767" w:rsidRDefault="00EC7767" w:rsidP="00EC7767">
            <w:pPr>
              <w:ind w:firstLine="0"/>
            </w:pPr>
            <w:r>
              <w:t>Brawley</w:t>
            </w:r>
          </w:p>
        </w:tc>
      </w:tr>
      <w:tr w:rsidR="00EC7767" w:rsidRPr="00EC7767" w:rsidTr="00EC7767">
        <w:tc>
          <w:tcPr>
            <w:tcW w:w="2179" w:type="dxa"/>
            <w:shd w:val="clear" w:color="auto" w:fill="auto"/>
          </w:tcPr>
          <w:p w:rsidR="00EC7767" w:rsidRPr="00EC7767" w:rsidRDefault="00EC7767" w:rsidP="00EC7767">
            <w:pPr>
              <w:ind w:firstLine="0"/>
            </w:pPr>
            <w:r>
              <w:t>Brown</w:t>
            </w:r>
          </w:p>
        </w:tc>
        <w:tc>
          <w:tcPr>
            <w:tcW w:w="2179" w:type="dxa"/>
            <w:shd w:val="clear" w:color="auto" w:fill="auto"/>
          </w:tcPr>
          <w:p w:rsidR="00EC7767" w:rsidRPr="00EC7767" w:rsidRDefault="00EC7767" w:rsidP="00EC7767">
            <w:pPr>
              <w:ind w:firstLine="0"/>
            </w:pPr>
            <w:r>
              <w:t>Bryant</w:t>
            </w:r>
          </w:p>
        </w:tc>
        <w:tc>
          <w:tcPr>
            <w:tcW w:w="2180" w:type="dxa"/>
            <w:shd w:val="clear" w:color="auto" w:fill="auto"/>
          </w:tcPr>
          <w:p w:rsidR="00EC7767" w:rsidRPr="00EC7767" w:rsidRDefault="00EC7767" w:rsidP="00EC7767">
            <w:pPr>
              <w:ind w:firstLine="0"/>
            </w:pPr>
            <w:r>
              <w:t>Burns</w:t>
            </w:r>
          </w:p>
        </w:tc>
      </w:tr>
      <w:tr w:rsidR="00EC7767" w:rsidRPr="00EC7767" w:rsidTr="00EC7767">
        <w:tc>
          <w:tcPr>
            <w:tcW w:w="2179" w:type="dxa"/>
            <w:shd w:val="clear" w:color="auto" w:fill="auto"/>
          </w:tcPr>
          <w:p w:rsidR="00EC7767" w:rsidRPr="00EC7767" w:rsidRDefault="00EC7767" w:rsidP="00EC7767">
            <w:pPr>
              <w:ind w:firstLine="0"/>
            </w:pPr>
            <w:r>
              <w:t>Calhoon</w:t>
            </w:r>
          </w:p>
        </w:tc>
        <w:tc>
          <w:tcPr>
            <w:tcW w:w="2179" w:type="dxa"/>
            <w:shd w:val="clear" w:color="auto" w:fill="auto"/>
          </w:tcPr>
          <w:p w:rsidR="00EC7767" w:rsidRPr="00EC7767" w:rsidRDefault="00EC7767" w:rsidP="00EC7767">
            <w:pPr>
              <w:ind w:firstLine="0"/>
            </w:pPr>
            <w:r>
              <w:t>Caskey</w:t>
            </w:r>
          </w:p>
        </w:tc>
        <w:tc>
          <w:tcPr>
            <w:tcW w:w="2180" w:type="dxa"/>
            <w:shd w:val="clear" w:color="auto" w:fill="auto"/>
          </w:tcPr>
          <w:p w:rsidR="00EC7767" w:rsidRPr="00EC7767" w:rsidRDefault="00EC7767" w:rsidP="00EC7767">
            <w:pPr>
              <w:ind w:firstLine="0"/>
            </w:pPr>
            <w:r>
              <w:t>Chellis</w:t>
            </w:r>
          </w:p>
        </w:tc>
      </w:tr>
      <w:tr w:rsidR="00EC7767" w:rsidRPr="00EC7767" w:rsidTr="00EC7767">
        <w:tc>
          <w:tcPr>
            <w:tcW w:w="2179" w:type="dxa"/>
            <w:shd w:val="clear" w:color="auto" w:fill="auto"/>
          </w:tcPr>
          <w:p w:rsidR="00EC7767" w:rsidRPr="00EC7767" w:rsidRDefault="00EC7767" w:rsidP="00EC7767">
            <w:pPr>
              <w:ind w:firstLine="0"/>
            </w:pPr>
            <w:r>
              <w:t>Chumley</w:t>
            </w:r>
          </w:p>
        </w:tc>
        <w:tc>
          <w:tcPr>
            <w:tcW w:w="2179" w:type="dxa"/>
            <w:shd w:val="clear" w:color="auto" w:fill="auto"/>
          </w:tcPr>
          <w:p w:rsidR="00EC7767" w:rsidRPr="00EC7767" w:rsidRDefault="00EC7767" w:rsidP="00EC7767">
            <w:pPr>
              <w:ind w:firstLine="0"/>
            </w:pPr>
            <w:r>
              <w:t>Clary</w:t>
            </w:r>
          </w:p>
        </w:tc>
        <w:tc>
          <w:tcPr>
            <w:tcW w:w="2180" w:type="dxa"/>
            <w:shd w:val="clear" w:color="auto" w:fill="auto"/>
          </w:tcPr>
          <w:p w:rsidR="00EC7767" w:rsidRPr="00EC7767" w:rsidRDefault="00EC7767" w:rsidP="00EC7767">
            <w:pPr>
              <w:ind w:firstLine="0"/>
            </w:pPr>
            <w:r>
              <w:t>Clemmons</w:t>
            </w:r>
          </w:p>
        </w:tc>
      </w:tr>
      <w:tr w:rsidR="00EC7767" w:rsidRPr="00EC7767" w:rsidTr="00EC7767">
        <w:tc>
          <w:tcPr>
            <w:tcW w:w="2179" w:type="dxa"/>
            <w:shd w:val="clear" w:color="auto" w:fill="auto"/>
          </w:tcPr>
          <w:p w:rsidR="00EC7767" w:rsidRPr="00EC7767" w:rsidRDefault="00EC7767" w:rsidP="00EC7767">
            <w:pPr>
              <w:ind w:firstLine="0"/>
            </w:pPr>
            <w:r>
              <w:t>Clyburn</w:t>
            </w:r>
          </w:p>
        </w:tc>
        <w:tc>
          <w:tcPr>
            <w:tcW w:w="2179" w:type="dxa"/>
            <w:shd w:val="clear" w:color="auto" w:fill="auto"/>
          </w:tcPr>
          <w:p w:rsidR="00EC7767" w:rsidRPr="00EC7767" w:rsidRDefault="00EC7767" w:rsidP="00EC7767">
            <w:pPr>
              <w:ind w:firstLine="0"/>
            </w:pPr>
            <w:r>
              <w:t>Cobb-Hunter</w:t>
            </w:r>
          </w:p>
        </w:tc>
        <w:tc>
          <w:tcPr>
            <w:tcW w:w="2180" w:type="dxa"/>
            <w:shd w:val="clear" w:color="auto" w:fill="auto"/>
          </w:tcPr>
          <w:p w:rsidR="00EC7767" w:rsidRPr="00EC7767" w:rsidRDefault="00EC7767" w:rsidP="00EC7767">
            <w:pPr>
              <w:ind w:firstLine="0"/>
            </w:pPr>
            <w:r>
              <w:t>Cogswell</w:t>
            </w:r>
          </w:p>
        </w:tc>
      </w:tr>
      <w:tr w:rsidR="00EC7767" w:rsidRPr="00EC7767" w:rsidTr="00EC7767">
        <w:tc>
          <w:tcPr>
            <w:tcW w:w="2179" w:type="dxa"/>
            <w:shd w:val="clear" w:color="auto" w:fill="auto"/>
          </w:tcPr>
          <w:p w:rsidR="00EC7767" w:rsidRPr="00EC7767" w:rsidRDefault="00EC7767" w:rsidP="00EC7767">
            <w:pPr>
              <w:ind w:firstLine="0"/>
            </w:pPr>
            <w:r>
              <w:t>Collins</w:t>
            </w:r>
          </w:p>
        </w:tc>
        <w:tc>
          <w:tcPr>
            <w:tcW w:w="2179" w:type="dxa"/>
            <w:shd w:val="clear" w:color="auto" w:fill="auto"/>
          </w:tcPr>
          <w:p w:rsidR="00EC7767" w:rsidRPr="00EC7767" w:rsidRDefault="00EC7767" w:rsidP="00EC7767">
            <w:pPr>
              <w:ind w:firstLine="0"/>
            </w:pPr>
            <w:r>
              <w:t>B. Cox</w:t>
            </w:r>
          </w:p>
        </w:tc>
        <w:tc>
          <w:tcPr>
            <w:tcW w:w="2180" w:type="dxa"/>
            <w:shd w:val="clear" w:color="auto" w:fill="auto"/>
          </w:tcPr>
          <w:p w:rsidR="00EC7767" w:rsidRPr="00EC7767" w:rsidRDefault="00EC7767" w:rsidP="00EC7767">
            <w:pPr>
              <w:ind w:firstLine="0"/>
            </w:pPr>
            <w:r>
              <w:t>W. Cox</w:t>
            </w:r>
          </w:p>
        </w:tc>
      </w:tr>
      <w:tr w:rsidR="00EC7767" w:rsidRPr="00EC7767" w:rsidTr="00EC7767">
        <w:tc>
          <w:tcPr>
            <w:tcW w:w="2179" w:type="dxa"/>
            <w:shd w:val="clear" w:color="auto" w:fill="auto"/>
          </w:tcPr>
          <w:p w:rsidR="00EC7767" w:rsidRPr="00EC7767" w:rsidRDefault="00EC7767" w:rsidP="00EC7767">
            <w:pPr>
              <w:ind w:firstLine="0"/>
            </w:pPr>
            <w:r>
              <w:t>Crawford</w:t>
            </w:r>
          </w:p>
        </w:tc>
        <w:tc>
          <w:tcPr>
            <w:tcW w:w="2179" w:type="dxa"/>
            <w:shd w:val="clear" w:color="auto" w:fill="auto"/>
          </w:tcPr>
          <w:p w:rsidR="00EC7767" w:rsidRPr="00EC7767" w:rsidRDefault="00EC7767" w:rsidP="00EC7767">
            <w:pPr>
              <w:ind w:firstLine="0"/>
            </w:pPr>
            <w:r>
              <w:t>Daning</w:t>
            </w:r>
          </w:p>
        </w:tc>
        <w:tc>
          <w:tcPr>
            <w:tcW w:w="2180" w:type="dxa"/>
            <w:shd w:val="clear" w:color="auto" w:fill="auto"/>
          </w:tcPr>
          <w:p w:rsidR="00EC7767" w:rsidRPr="00EC7767" w:rsidRDefault="00EC7767" w:rsidP="00EC7767">
            <w:pPr>
              <w:ind w:firstLine="0"/>
            </w:pPr>
            <w:r>
              <w:t>Davis</w:t>
            </w:r>
          </w:p>
        </w:tc>
      </w:tr>
      <w:tr w:rsidR="00EC7767" w:rsidRPr="00EC7767" w:rsidTr="00EC7767">
        <w:tc>
          <w:tcPr>
            <w:tcW w:w="2179" w:type="dxa"/>
            <w:shd w:val="clear" w:color="auto" w:fill="auto"/>
          </w:tcPr>
          <w:p w:rsidR="00EC7767" w:rsidRPr="00EC7767" w:rsidRDefault="00EC7767" w:rsidP="00EC7767">
            <w:pPr>
              <w:ind w:firstLine="0"/>
            </w:pPr>
            <w:r>
              <w:t>Dillard</w:t>
            </w:r>
          </w:p>
        </w:tc>
        <w:tc>
          <w:tcPr>
            <w:tcW w:w="2179" w:type="dxa"/>
            <w:shd w:val="clear" w:color="auto" w:fill="auto"/>
          </w:tcPr>
          <w:p w:rsidR="00EC7767" w:rsidRPr="00EC7767" w:rsidRDefault="00EC7767" w:rsidP="00EC7767">
            <w:pPr>
              <w:ind w:firstLine="0"/>
            </w:pPr>
            <w:r>
              <w:t>Elliott</w:t>
            </w:r>
          </w:p>
        </w:tc>
        <w:tc>
          <w:tcPr>
            <w:tcW w:w="2180" w:type="dxa"/>
            <w:shd w:val="clear" w:color="auto" w:fill="auto"/>
          </w:tcPr>
          <w:p w:rsidR="00EC7767" w:rsidRPr="00EC7767" w:rsidRDefault="00EC7767" w:rsidP="00EC7767">
            <w:pPr>
              <w:ind w:firstLine="0"/>
            </w:pPr>
            <w:r>
              <w:t>Finlay</w:t>
            </w:r>
          </w:p>
        </w:tc>
      </w:tr>
      <w:tr w:rsidR="00EC7767" w:rsidRPr="00EC7767" w:rsidTr="00EC7767">
        <w:tc>
          <w:tcPr>
            <w:tcW w:w="2179" w:type="dxa"/>
            <w:shd w:val="clear" w:color="auto" w:fill="auto"/>
          </w:tcPr>
          <w:p w:rsidR="00EC7767" w:rsidRPr="00EC7767" w:rsidRDefault="00EC7767" w:rsidP="00EC7767">
            <w:pPr>
              <w:ind w:firstLine="0"/>
            </w:pPr>
            <w:r>
              <w:t>Forrest</w:t>
            </w:r>
          </w:p>
        </w:tc>
        <w:tc>
          <w:tcPr>
            <w:tcW w:w="2179" w:type="dxa"/>
            <w:shd w:val="clear" w:color="auto" w:fill="auto"/>
          </w:tcPr>
          <w:p w:rsidR="00EC7767" w:rsidRPr="00EC7767" w:rsidRDefault="00EC7767" w:rsidP="00EC7767">
            <w:pPr>
              <w:ind w:firstLine="0"/>
            </w:pPr>
            <w:r>
              <w:t>Forrester</w:t>
            </w:r>
          </w:p>
        </w:tc>
        <w:tc>
          <w:tcPr>
            <w:tcW w:w="2180" w:type="dxa"/>
            <w:shd w:val="clear" w:color="auto" w:fill="auto"/>
          </w:tcPr>
          <w:p w:rsidR="00EC7767" w:rsidRPr="00EC7767" w:rsidRDefault="00EC7767" w:rsidP="00EC7767">
            <w:pPr>
              <w:ind w:firstLine="0"/>
            </w:pPr>
            <w:r>
              <w:t>Fry</w:t>
            </w:r>
          </w:p>
        </w:tc>
      </w:tr>
      <w:tr w:rsidR="00EC7767" w:rsidRPr="00EC7767" w:rsidTr="00EC7767">
        <w:tc>
          <w:tcPr>
            <w:tcW w:w="2179" w:type="dxa"/>
            <w:shd w:val="clear" w:color="auto" w:fill="auto"/>
          </w:tcPr>
          <w:p w:rsidR="00EC7767" w:rsidRPr="00EC7767" w:rsidRDefault="00EC7767" w:rsidP="00EC7767">
            <w:pPr>
              <w:ind w:firstLine="0"/>
            </w:pPr>
            <w:r>
              <w:t>Funderburk</w:t>
            </w:r>
          </w:p>
        </w:tc>
        <w:tc>
          <w:tcPr>
            <w:tcW w:w="2179" w:type="dxa"/>
            <w:shd w:val="clear" w:color="auto" w:fill="auto"/>
          </w:tcPr>
          <w:p w:rsidR="00EC7767" w:rsidRPr="00EC7767" w:rsidRDefault="00EC7767" w:rsidP="00EC7767">
            <w:pPr>
              <w:ind w:firstLine="0"/>
            </w:pPr>
            <w:r>
              <w:t>Gagnon</w:t>
            </w:r>
          </w:p>
        </w:tc>
        <w:tc>
          <w:tcPr>
            <w:tcW w:w="2180" w:type="dxa"/>
            <w:shd w:val="clear" w:color="auto" w:fill="auto"/>
          </w:tcPr>
          <w:p w:rsidR="00EC7767" w:rsidRPr="00EC7767" w:rsidRDefault="00EC7767" w:rsidP="00EC7767">
            <w:pPr>
              <w:ind w:firstLine="0"/>
            </w:pPr>
            <w:r>
              <w:t>Garvin</w:t>
            </w:r>
          </w:p>
        </w:tc>
      </w:tr>
      <w:tr w:rsidR="00EC7767" w:rsidRPr="00EC7767" w:rsidTr="00EC7767">
        <w:tc>
          <w:tcPr>
            <w:tcW w:w="2179" w:type="dxa"/>
            <w:shd w:val="clear" w:color="auto" w:fill="auto"/>
          </w:tcPr>
          <w:p w:rsidR="00EC7767" w:rsidRPr="00EC7767" w:rsidRDefault="00EC7767" w:rsidP="00EC7767">
            <w:pPr>
              <w:ind w:firstLine="0"/>
            </w:pPr>
            <w:r>
              <w:t>Gilliam</w:t>
            </w:r>
          </w:p>
        </w:tc>
        <w:tc>
          <w:tcPr>
            <w:tcW w:w="2179" w:type="dxa"/>
            <w:shd w:val="clear" w:color="auto" w:fill="auto"/>
          </w:tcPr>
          <w:p w:rsidR="00EC7767" w:rsidRPr="00EC7767" w:rsidRDefault="00EC7767" w:rsidP="00EC7767">
            <w:pPr>
              <w:ind w:firstLine="0"/>
            </w:pPr>
            <w:r>
              <w:t>Gilliard</w:t>
            </w:r>
          </w:p>
        </w:tc>
        <w:tc>
          <w:tcPr>
            <w:tcW w:w="2180" w:type="dxa"/>
            <w:shd w:val="clear" w:color="auto" w:fill="auto"/>
          </w:tcPr>
          <w:p w:rsidR="00EC7767" w:rsidRPr="00EC7767" w:rsidRDefault="00EC7767" w:rsidP="00EC7767">
            <w:pPr>
              <w:ind w:firstLine="0"/>
            </w:pPr>
            <w:r>
              <w:t>Govan</w:t>
            </w:r>
          </w:p>
        </w:tc>
      </w:tr>
      <w:tr w:rsidR="00EC7767" w:rsidRPr="00EC7767" w:rsidTr="00EC7767">
        <w:tc>
          <w:tcPr>
            <w:tcW w:w="2179" w:type="dxa"/>
            <w:shd w:val="clear" w:color="auto" w:fill="auto"/>
          </w:tcPr>
          <w:p w:rsidR="00EC7767" w:rsidRPr="00EC7767" w:rsidRDefault="00EC7767" w:rsidP="00EC7767">
            <w:pPr>
              <w:ind w:firstLine="0"/>
            </w:pPr>
            <w:r>
              <w:t>Hardee</w:t>
            </w:r>
          </w:p>
        </w:tc>
        <w:tc>
          <w:tcPr>
            <w:tcW w:w="2179" w:type="dxa"/>
            <w:shd w:val="clear" w:color="auto" w:fill="auto"/>
          </w:tcPr>
          <w:p w:rsidR="00EC7767" w:rsidRPr="00EC7767" w:rsidRDefault="00EC7767" w:rsidP="00EC7767">
            <w:pPr>
              <w:ind w:firstLine="0"/>
            </w:pPr>
            <w:r>
              <w:t>Hart</w:t>
            </w:r>
          </w:p>
        </w:tc>
        <w:tc>
          <w:tcPr>
            <w:tcW w:w="2180" w:type="dxa"/>
            <w:shd w:val="clear" w:color="auto" w:fill="auto"/>
          </w:tcPr>
          <w:p w:rsidR="00EC7767" w:rsidRPr="00EC7767" w:rsidRDefault="00EC7767" w:rsidP="00EC7767">
            <w:pPr>
              <w:ind w:firstLine="0"/>
            </w:pPr>
            <w:r>
              <w:t>Hayes</w:t>
            </w:r>
          </w:p>
        </w:tc>
      </w:tr>
      <w:tr w:rsidR="00EC7767" w:rsidRPr="00EC7767" w:rsidTr="00EC7767">
        <w:tc>
          <w:tcPr>
            <w:tcW w:w="2179" w:type="dxa"/>
            <w:shd w:val="clear" w:color="auto" w:fill="auto"/>
          </w:tcPr>
          <w:p w:rsidR="00EC7767" w:rsidRPr="00EC7767" w:rsidRDefault="00EC7767" w:rsidP="00EC7767">
            <w:pPr>
              <w:ind w:firstLine="0"/>
            </w:pPr>
            <w:r>
              <w:t>Henderson-Myers</w:t>
            </w:r>
          </w:p>
        </w:tc>
        <w:tc>
          <w:tcPr>
            <w:tcW w:w="2179" w:type="dxa"/>
            <w:shd w:val="clear" w:color="auto" w:fill="auto"/>
          </w:tcPr>
          <w:p w:rsidR="00EC7767" w:rsidRPr="00EC7767" w:rsidRDefault="00EC7767" w:rsidP="00EC7767">
            <w:pPr>
              <w:ind w:firstLine="0"/>
            </w:pPr>
            <w:r>
              <w:t>Henegan</w:t>
            </w:r>
          </w:p>
        </w:tc>
        <w:tc>
          <w:tcPr>
            <w:tcW w:w="2180" w:type="dxa"/>
            <w:shd w:val="clear" w:color="auto" w:fill="auto"/>
          </w:tcPr>
          <w:p w:rsidR="00EC7767" w:rsidRPr="00EC7767" w:rsidRDefault="00EC7767" w:rsidP="00EC7767">
            <w:pPr>
              <w:ind w:firstLine="0"/>
            </w:pPr>
            <w:r>
              <w:t>Hewitt</w:t>
            </w:r>
          </w:p>
        </w:tc>
      </w:tr>
      <w:tr w:rsidR="00EC7767" w:rsidRPr="00EC7767" w:rsidTr="00EC7767">
        <w:tc>
          <w:tcPr>
            <w:tcW w:w="2179" w:type="dxa"/>
            <w:shd w:val="clear" w:color="auto" w:fill="auto"/>
          </w:tcPr>
          <w:p w:rsidR="00EC7767" w:rsidRPr="00EC7767" w:rsidRDefault="00EC7767" w:rsidP="00EC7767">
            <w:pPr>
              <w:ind w:firstLine="0"/>
            </w:pPr>
            <w:r>
              <w:t>Hill</w:t>
            </w:r>
          </w:p>
        </w:tc>
        <w:tc>
          <w:tcPr>
            <w:tcW w:w="2179" w:type="dxa"/>
            <w:shd w:val="clear" w:color="auto" w:fill="auto"/>
          </w:tcPr>
          <w:p w:rsidR="00EC7767" w:rsidRPr="00EC7767" w:rsidRDefault="00EC7767" w:rsidP="00EC7767">
            <w:pPr>
              <w:ind w:firstLine="0"/>
            </w:pPr>
            <w:r>
              <w:t>Hiott</w:t>
            </w:r>
          </w:p>
        </w:tc>
        <w:tc>
          <w:tcPr>
            <w:tcW w:w="2180" w:type="dxa"/>
            <w:shd w:val="clear" w:color="auto" w:fill="auto"/>
          </w:tcPr>
          <w:p w:rsidR="00EC7767" w:rsidRPr="00EC7767" w:rsidRDefault="00EC7767" w:rsidP="00EC7767">
            <w:pPr>
              <w:ind w:firstLine="0"/>
            </w:pPr>
            <w:r>
              <w:t>Hixon</w:t>
            </w:r>
          </w:p>
        </w:tc>
      </w:tr>
      <w:tr w:rsidR="00EC7767" w:rsidRPr="00EC7767" w:rsidTr="00EC7767">
        <w:tc>
          <w:tcPr>
            <w:tcW w:w="2179" w:type="dxa"/>
            <w:shd w:val="clear" w:color="auto" w:fill="auto"/>
          </w:tcPr>
          <w:p w:rsidR="00EC7767" w:rsidRPr="00EC7767" w:rsidRDefault="00EC7767" w:rsidP="00EC7767">
            <w:pPr>
              <w:ind w:firstLine="0"/>
            </w:pPr>
            <w:r>
              <w:t>Hosey</w:t>
            </w:r>
          </w:p>
        </w:tc>
        <w:tc>
          <w:tcPr>
            <w:tcW w:w="2179" w:type="dxa"/>
            <w:shd w:val="clear" w:color="auto" w:fill="auto"/>
          </w:tcPr>
          <w:p w:rsidR="00EC7767" w:rsidRPr="00EC7767" w:rsidRDefault="00EC7767" w:rsidP="00EC7767">
            <w:pPr>
              <w:ind w:firstLine="0"/>
            </w:pPr>
            <w:r>
              <w:t>Huggins</w:t>
            </w:r>
          </w:p>
        </w:tc>
        <w:tc>
          <w:tcPr>
            <w:tcW w:w="2180" w:type="dxa"/>
            <w:shd w:val="clear" w:color="auto" w:fill="auto"/>
          </w:tcPr>
          <w:p w:rsidR="00EC7767" w:rsidRPr="00EC7767" w:rsidRDefault="00EC7767" w:rsidP="00EC7767">
            <w:pPr>
              <w:ind w:firstLine="0"/>
            </w:pPr>
            <w:r>
              <w:t>Hyde</w:t>
            </w:r>
          </w:p>
        </w:tc>
      </w:tr>
      <w:tr w:rsidR="00EC7767" w:rsidRPr="00EC7767" w:rsidTr="00EC7767">
        <w:tc>
          <w:tcPr>
            <w:tcW w:w="2179" w:type="dxa"/>
            <w:shd w:val="clear" w:color="auto" w:fill="auto"/>
          </w:tcPr>
          <w:p w:rsidR="00EC7767" w:rsidRPr="00EC7767" w:rsidRDefault="00EC7767" w:rsidP="00EC7767">
            <w:pPr>
              <w:ind w:firstLine="0"/>
            </w:pPr>
            <w:r>
              <w:t>Jefferson</w:t>
            </w:r>
          </w:p>
        </w:tc>
        <w:tc>
          <w:tcPr>
            <w:tcW w:w="2179" w:type="dxa"/>
            <w:shd w:val="clear" w:color="auto" w:fill="auto"/>
          </w:tcPr>
          <w:p w:rsidR="00EC7767" w:rsidRPr="00EC7767" w:rsidRDefault="00EC7767" w:rsidP="00EC7767">
            <w:pPr>
              <w:ind w:firstLine="0"/>
            </w:pPr>
            <w:r>
              <w:t>Johnson</w:t>
            </w:r>
          </w:p>
        </w:tc>
        <w:tc>
          <w:tcPr>
            <w:tcW w:w="2180" w:type="dxa"/>
            <w:shd w:val="clear" w:color="auto" w:fill="auto"/>
          </w:tcPr>
          <w:p w:rsidR="00EC7767" w:rsidRPr="00EC7767" w:rsidRDefault="00EC7767" w:rsidP="00EC7767">
            <w:pPr>
              <w:ind w:firstLine="0"/>
            </w:pPr>
            <w:r>
              <w:t>Jordan</w:t>
            </w:r>
          </w:p>
        </w:tc>
      </w:tr>
      <w:tr w:rsidR="00EC7767" w:rsidRPr="00EC7767" w:rsidTr="00EC7767">
        <w:tc>
          <w:tcPr>
            <w:tcW w:w="2179" w:type="dxa"/>
            <w:shd w:val="clear" w:color="auto" w:fill="auto"/>
          </w:tcPr>
          <w:p w:rsidR="00EC7767" w:rsidRPr="00EC7767" w:rsidRDefault="00EC7767" w:rsidP="00EC7767">
            <w:pPr>
              <w:ind w:firstLine="0"/>
            </w:pPr>
            <w:r>
              <w:t>Kimmons</w:t>
            </w:r>
          </w:p>
        </w:tc>
        <w:tc>
          <w:tcPr>
            <w:tcW w:w="2179" w:type="dxa"/>
            <w:shd w:val="clear" w:color="auto" w:fill="auto"/>
          </w:tcPr>
          <w:p w:rsidR="00EC7767" w:rsidRPr="00EC7767" w:rsidRDefault="00EC7767" w:rsidP="00EC7767">
            <w:pPr>
              <w:ind w:firstLine="0"/>
            </w:pPr>
            <w:r>
              <w:t>King</w:t>
            </w:r>
          </w:p>
        </w:tc>
        <w:tc>
          <w:tcPr>
            <w:tcW w:w="2180" w:type="dxa"/>
            <w:shd w:val="clear" w:color="auto" w:fill="auto"/>
          </w:tcPr>
          <w:p w:rsidR="00EC7767" w:rsidRPr="00EC7767" w:rsidRDefault="00EC7767" w:rsidP="00EC7767">
            <w:pPr>
              <w:ind w:firstLine="0"/>
            </w:pPr>
            <w:r>
              <w:t>Kirby</w:t>
            </w:r>
          </w:p>
        </w:tc>
      </w:tr>
      <w:tr w:rsidR="00EC7767" w:rsidRPr="00EC7767" w:rsidTr="00EC7767">
        <w:tc>
          <w:tcPr>
            <w:tcW w:w="2179" w:type="dxa"/>
            <w:shd w:val="clear" w:color="auto" w:fill="auto"/>
          </w:tcPr>
          <w:p w:rsidR="00EC7767" w:rsidRPr="00EC7767" w:rsidRDefault="00EC7767" w:rsidP="00EC7767">
            <w:pPr>
              <w:ind w:firstLine="0"/>
            </w:pPr>
            <w:r>
              <w:t>Ligon</w:t>
            </w:r>
          </w:p>
        </w:tc>
        <w:tc>
          <w:tcPr>
            <w:tcW w:w="2179" w:type="dxa"/>
            <w:shd w:val="clear" w:color="auto" w:fill="auto"/>
          </w:tcPr>
          <w:p w:rsidR="00EC7767" w:rsidRPr="00EC7767" w:rsidRDefault="00EC7767" w:rsidP="00EC7767">
            <w:pPr>
              <w:ind w:firstLine="0"/>
            </w:pPr>
            <w:r>
              <w:t>Loftis</w:t>
            </w:r>
          </w:p>
        </w:tc>
        <w:tc>
          <w:tcPr>
            <w:tcW w:w="2180" w:type="dxa"/>
            <w:shd w:val="clear" w:color="auto" w:fill="auto"/>
          </w:tcPr>
          <w:p w:rsidR="00EC7767" w:rsidRPr="00EC7767" w:rsidRDefault="00EC7767" w:rsidP="00EC7767">
            <w:pPr>
              <w:ind w:firstLine="0"/>
            </w:pPr>
            <w:r>
              <w:t>Long</w:t>
            </w:r>
          </w:p>
        </w:tc>
      </w:tr>
      <w:tr w:rsidR="00EC7767" w:rsidRPr="00EC7767" w:rsidTr="00EC7767">
        <w:tc>
          <w:tcPr>
            <w:tcW w:w="2179" w:type="dxa"/>
            <w:shd w:val="clear" w:color="auto" w:fill="auto"/>
          </w:tcPr>
          <w:p w:rsidR="00EC7767" w:rsidRPr="00EC7767" w:rsidRDefault="00EC7767" w:rsidP="00EC7767">
            <w:pPr>
              <w:ind w:firstLine="0"/>
            </w:pPr>
            <w:r>
              <w:t>Lowe</w:t>
            </w:r>
          </w:p>
        </w:tc>
        <w:tc>
          <w:tcPr>
            <w:tcW w:w="2179" w:type="dxa"/>
            <w:shd w:val="clear" w:color="auto" w:fill="auto"/>
          </w:tcPr>
          <w:p w:rsidR="00EC7767" w:rsidRPr="00EC7767" w:rsidRDefault="00EC7767" w:rsidP="00EC7767">
            <w:pPr>
              <w:ind w:firstLine="0"/>
            </w:pPr>
            <w:r>
              <w:t>Lucas</w:t>
            </w:r>
          </w:p>
        </w:tc>
        <w:tc>
          <w:tcPr>
            <w:tcW w:w="2180" w:type="dxa"/>
            <w:shd w:val="clear" w:color="auto" w:fill="auto"/>
          </w:tcPr>
          <w:p w:rsidR="00EC7767" w:rsidRPr="00EC7767" w:rsidRDefault="00EC7767" w:rsidP="00EC7767">
            <w:pPr>
              <w:ind w:firstLine="0"/>
            </w:pPr>
            <w:r>
              <w:t>Mace</w:t>
            </w:r>
          </w:p>
        </w:tc>
      </w:tr>
      <w:tr w:rsidR="00EC7767" w:rsidRPr="00EC7767" w:rsidTr="00EC7767">
        <w:tc>
          <w:tcPr>
            <w:tcW w:w="2179" w:type="dxa"/>
            <w:shd w:val="clear" w:color="auto" w:fill="auto"/>
          </w:tcPr>
          <w:p w:rsidR="00EC7767" w:rsidRPr="00EC7767" w:rsidRDefault="00EC7767" w:rsidP="00EC7767">
            <w:pPr>
              <w:ind w:firstLine="0"/>
            </w:pPr>
            <w:r>
              <w:t>Mack</w:t>
            </w:r>
          </w:p>
        </w:tc>
        <w:tc>
          <w:tcPr>
            <w:tcW w:w="2179" w:type="dxa"/>
            <w:shd w:val="clear" w:color="auto" w:fill="auto"/>
          </w:tcPr>
          <w:p w:rsidR="00EC7767" w:rsidRPr="00EC7767" w:rsidRDefault="00EC7767" w:rsidP="00EC7767">
            <w:pPr>
              <w:ind w:firstLine="0"/>
            </w:pPr>
            <w:r>
              <w:t>Magnuson</w:t>
            </w:r>
          </w:p>
        </w:tc>
        <w:tc>
          <w:tcPr>
            <w:tcW w:w="2180" w:type="dxa"/>
            <w:shd w:val="clear" w:color="auto" w:fill="auto"/>
          </w:tcPr>
          <w:p w:rsidR="00EC7767" w:rsidRPr="00EC7767" w:rsidRDefault="00EC7767" w:rsidP="00EC7767">
            <w:pPr>
              <w:ind w:firstLine="0"/>
            </w:pPr>
            <w:r>
              <w:t>Martin</w:t>
            </w:r>
          </w:p>
        </w:tc>
      </w:tr>
      <w:tr w:rsidR="00EC7767" w:rsidRPr="00EC7767" w:rsidTr="00EC7767">
        <w:tc>
          <w:tcPr>
            <w:tcW w:w="2179" w:type="dxa"/>
            <w:shd w:val="clear" w:color="auto" w:fill="auto"/>
          </w:tcPr>
          <w:p w:rsidR="00EC7767" w:rsidRPr="00EC7767" w:rsidRDefault="00EC7767" w:rsidP="00EC7767">
            <w:pPr>
              <w:ind w:firstLine="0"/>
            </w:pPr>
            <w:r>
              <w:t>McCravy</w:t>
            </w:r>
          </w:p>
        </w:tc>
        <w:tc>
          <w:tcPr>
            <w:tcW w:w="2179" w:type="dxa"/>
            <w:shd w:val="clear" w:color="auto" w:fill="auto"/>
          </w:tcPr>
          <w:p w:rsidR="00EC7767" w:rsidRPr="00EC7767" w:rsidRDefault="00EC7767" w:rsidP="00EC7767">
            <w:pPr>
              <w:ind w:firstLine="0"/>
            </w:pPr>
            <w:r>
              <w:t>McDaniel</w:t>
            </w:r>
          </w:p>
        </w:tc>
        <w:tc>
          <w:tcPr>
            <w:tcW w:w="2180" w:type="dxa"/>
            <w:shd w:val="clear" w:color="auto" w:fill="auto"/>
          </w:tcPr>
          <w:p w:rsidR="00EC7767" w:rsidRPr="00EC7767" w:rsidRDefault="00EC7767" w:rsidP="00EC7767">
            <w:pPr>
              <w:ind w:firstLine="0"/>
            </w:pPr>
            <w:r>
              <w:t>McGinnis</w:t>
            </w:r>
          </w:p>
        </w:tc>
      </w:tr>
      <w:tr w:rsidR="00EC7767" w:rsidRPr="00EC7767" w:rsidTr="00EC7767">
        <w:tc>
          <w:tcPr>
            <w:tcW w:w="2179" w:type="dxa"/>
            <w:shd w:val="clear" w:color="auto" w:fill="auto"/>
          </w:tcPr>
          <w:p w:rsidR="00EC7767" w:rsidRPr="00EC7767" w:rsidRDefault="00EC7767" w:rsidP="00EC7767">
            <w:pPr>
              <w:ind w:firstLine="0"/>
            </w:pPr>
            <w:r>
              <w:t>Moore</w:t>
            </w:r>
          </w:p>
        </w:tc>
        <w:tc>
          <w:tcPr>
            <w:tcW w:w="2179" w:type="dxa"/>
            <w:shd w:val="clear" w:color="auto" w:fill="auto"/>
          </w:tcPr>
          <w:p w:rsidR="00EC7767" w:rsidRPr="00EC7767" w:rsidRDefault="00EC7767" w:rsidP="00EC7767">
            <w:pPr>
              <w:ind w:firstLine="0"/>
            </w:pPr>
            <w:r>
              <w:t>Morgan</w:t>
            </w:r>
          </w:p>
        </w:tc>
        <w:tc>
          <w:tcPr>
            <w:tcW w:w="2180" w:type="dxa"/>
            <w:shd w:val="clear" w:color="auto" w:fill="auto"/>
          </w:tcPr>
          <w:p w:rsidR="00EC7767" w:rsidRPr="00EC7767" w:rsidRDefault="00EC7767" w:rsidP="00EC7767">
            <w:pPr>
              <w:ind w:firstLine="0"/>
            </w:pPr>
            <w:r>
              <w:t>D. C. Moss</w:t>
            </w:r>
          </w:p>
        </w:tc>
      </w:tr>
      <w:tr w:rsidR="00EC7767" w:rsidRPr="00EC7767" w:rsidTr="00EC7767">
        <w:tc>
          <w:tcPr>
            <w:tcW w:w="2179" w:type="dxa"/>
            <w:shd w:val="clear" w:color="auto" w:fill="auto"/>
          </w:tcPr>
          <w:p w:rsidR="00EC7767" w:rsidRPr="00EC7767" w:rsidRDefault="00EC7767" w:rsidP="00EC7767">
            <w:pPr>
              <w:ind w:firstLine="0"/>
            </w:pPr>
            <w:r>
              <w:t>Murphy</w:t>
            </w:r>
          </w:p>
        </w:tc>
        <w:tc>
          <w:tcPr>
            <w:tcW w:w="2179" w:type="dxa"/>
            <w:shd w:val="clear" w:color="auto" w:fill="auto"/>
          </w:tcPr>
          <w:p w:rsidR="00EC7767" w:rsidRPr="00EC7767" w:rsidRDefault="00EC7767" w:rsidP="00EC7767">
            <w:pPr>
              <w:ind w:firstLine="0"/>
            </w:pPr>
            <w:r>
              <w:t>B. Newton</w:t>
            </w:r>
          </w:p>
        </w:tc>
        <w:tc>
          <w:tcPr>
            <w:tcW w:w="2180" w:type="dxa"/>
            <w:shd w:val="clear" w:color="auto" w:fill="auto"/>
          </w:tcPr>
          <w:p w:rsidR="00EC7767" w:rsidRPr="00EC7767" w:rsidRDefault="00EC7767" w:rsidP="00EC7767">
            <w:pPr>
              <w:ind w:firstLine="0"/>
            </w:pPr>
            <w:r>
              <w:t>W. Newton</w:t>
            </w:r>
          </w:p>
        </w:tc>
      </w:tr>
      <w:tr w:rsidR="00EC7767" w:rsidRPr="00EC7767" w:rsidTr="00EC7767">
        <w:tc>
          <w:tcPr>
            <w:tcW w:w="2179" w:type="dxa"/>
            <w:shd w:val="clear" w:color="auto" w:fill="auto"/>
          </w:tcPr>
          <w:p w:rsidR="00EC7767" w:rsidRPr="00EC7767" w:rsidRDefault="00EC7767" w:rsidP="00EC7767">
            <w:pPr>
              <w:ind w:firstLine="0"/>
            </w:pPr>
            <w:r>
              <w:t>Norrell</w:t>
            </w:r>
          </w:p>
        </w:tc>
        <w:tc>
          <w:tcPr>
            <w:tcW w:w="2179" w:type="dxa"/>
            <w:shd w:val="clear" w:color="auto" w:fill="auto"/>
          </w:tcPr>
          <w:p w:rsidR="00EC7767" w:rsidRPr="00EC7767" w:rsidRDefault="00EC7767" w:rsidP="00EC7767">
            <w:pPr>
              <w:ind w:firstLine="0"/>
            </w:pPr>
            <w:r>
              <w:t>Ott</w:t>
            </w:r>
          </w:p>
        </w:tc>
        <w:tc>
          <w:tcPr>
            <w:tcW w:w="2180" w:type="dxa"/>
            <w:shd w:val="clear" w:color="auto" w:fill="auto"/>
          </w:tcPr>
          <w:p w:rsidR="00EC7767" w:rsidRPr="00EC7767" w:rsidRDefault="00EC7767" w:rsidP="00EC7767">
            <w:pPr>
              <w:ind w:firstLine="0"/>
            </w:pPr>
            <w:r>
              <w:t>Pendarvis</w:t>
            </w:r>
          </w:p>
        </w:tc>
      </w:tr>
      <w:tr w:rsidR="00EC7767" w:rsidRPr="00EC7767" w:rsidTr="00EC7767">
        <w:tc>
          <w:tcPr>
            <w:tcW w:w="2179" w:type="dxa"/>
            <w:shd w:val="clear" w:color="auto" w:fill="auto"/>
          </w:tcPr>
          <w:p w:rsidR="00EC7767" w:rsidRPr="00EC7767" w:rsidRDefault="00EC7767" w:rsidP="00EC7767">
            <w:pPr>
              <w:ind w:firstLine="0"/>
            </w:pPr>
            <w:r>
              <w:t>Pope</w:t>
            </w:r>
          </w:p>
        </w:tc>
        <w:tc>
          <w:tcPr>
            <w:tcW w:w="2179" w:type="dxa"/>
            <w:shd w:val="clear" w:color="auto" w:fill="auto"/>
          </w:tcPr>
          <w:p w:rsidR="00EC7767" w:rsidRPr="00EC7767" w:rsidRDefault="00EC7767" w:rsidP="00EC7767">
            <w:pPr>
              <w:ind w:firstLine="0"/>
            </w:pPr>
            <w:r>
              <w:t>Ridgeway</w:t>
            </w:r>
          </w:p>
        </w:tc>
        <w:tc>
          <w:tcPr>
            <w:tcW w:w="2180" w:type="dxa"/>
            <w:shd w:val="clear" w:color="auto" w:fill="auto"/>
          </w:tcPr>
          <w:p w:rsidR="00EC7767" w:rsidRPr="00EC7767" w:rsidRDefault="00EC7767" w:rsidP="00EC7767">
            <w:pPr>
              <w:ind w:firstLine="0"/>
            </w:pPr>
            <w:r>
              <w:t>Robinson</w:t>
            </w:r>
          </w:p>
        </w:tc>
      </w:tr>
      <w:tr w:rsidR="00EC7767" w:rsidRPr="00EC7767" w:rsidTr="00EC7767">
        <w:tc>
          <w:tcPr>
            <w:tcW w:w="2179" w:type="dxa"/>
            <w:shd w:val="clear" w:color="auto" w:fill="auto"/>
          </w:tcPr>
          <w:p w:rsidR="00EC7767" w:rsidRPr="00EC7767" w:rsidRDefault="00EC7767" w:rsidP="00EC7767">
            <w:pPr>
              <w:ind w:firstLine="0"/>
            </w:pPr>
            <w:r>
              <w:t>Rose</w:t>
            </w:r>
          </w:p>
        </w:tc>
        <w:tc>
          <w:tcPr>
            <w:tcW w:w="2179" w:type="dxa"/>
            <w:shd w:val="clear" w:color="auto" w:fill="auto"/>
          </w:tcPr>
          <w:p w:rsidR="00EC7767" w:rsidRPr="00EC7767" w:rsidRDefault="00EC7767" w:rsidP="00EC7767">
            <w:pPr>
              <w:ind w:firstLine="0"/>
            </w:pPr>
            <w:r>
              <w:t>Sandifer</w:t>
            </w:r>
          </w:p>
        </w:tc>
        <w:tc>
          <w:tcPr>
            <w:tcW w:w="2180" w:type="dxa"/>
            <w:shd w:val="clear" w:color="auto" w:fill="auto"/>
          </w:tcPr>
          <w:p w:rsidR="00EC7767" w:rsidRPr="00EC7767" w:rsidRDefault="00EC7767" w:rsidP="00EC7767">
            <w:pPr>
              <w:ind w:firstLine="0"/>
            </w:pPr>
            <w:r>
              <w:t>Simmons</w:t>
            </w:r>
          </w:p>
        </w:tc>
      </w:tr>
      <w:tr w:rsidR="00EC7767" w:rsidRPr="00EC7767" w:rsidTr="00EC7767">
        <w:tc>
          <w:tcPr>
            <w:tcW w:w="2179" w:type="dxa"/>
            <w:shd w:val="clear" w:color="auto" w:fill="auto"/>
          </w:tcPr>
          <w:p w:rsidR="00EC7767" w:rsidRPr="00EC7767" w:rsidRDefault="00EC7767" w:rsidP="00EC7767">
            <w:pPr>
              <w:ind w:firstLine="0"/>
            </w:pPr>
            <w:r>
              <w:t>Simrill</w:t>
            </w:r>
          </w:p>
        </w:tc>
        <w:tc>
          <w:tcPr>
            <w:tcW w:w="2179" w:type="dxa"/>
            <w:shd w:val="clear" w:color="auto" w:fill="auto"/>
          </w:tcPr>
          <w:p w:rsidR="00EC7767" w:rsidRPr="00EC7767" w:rsidRDefault="00EC7767" w:rsidP="00EC7767">
            <w:pPr>
              <w:ind w:firstLine="0"/>
            </w:pPr>
            <w:r>
              <w:t>G. M. Smith</w:t>
            </w:r>
          </w:p>
        </w:tc>
        <w:tc>
          <w:tcPr>
            <w:tcW w:w="2180" w:type="dxa"/>
            <w:shd w:val="clear" w:color="auto" w:fill="auto"/>
          </w:tcPr>
          <w:p w:rsidR="00EC7767" w:rsidRPr="00EC7767" w:rsidRDefault="00EC7767" w:rsidP="00EC7767">
            <w:pPr>
              <w:ind w:firstLine="0"/>
            </w:pPr>
            <w:r>
              <w:t>G. R. Smith</w:t>
            </w:r>
          </w:p>
        </w:tc>
      </w:tr>
      <w:tr w:rsidR="00EC7767" w:rsidRPr="00EC7767" w:rsidTr="00EC7767">
        <w:tc>
          <w:tcPr>
            <w:tcW w:w="2179" w:type="dxa"/>
            <w:shd w:val="clear" w:color="auto" w:fill="auto"/>
          </w:tcPr>
          <w:p w:rsidR="00EC7767" w:rsidRPr="00EC7767" w:rsidRDefault="00EC7767" w:rsidP="00EC7767">
            <w:pPr>
              <w:ind w:firstLine="0"/>
            </w:pPr>
            <w:r>
              <w:t>Sottile</w:t>
            </w:r>
          </w:p>
        </w:tc>
        <w:tc>
          <w:tcPr>
            <w:tcW w:w="2179" w:type="dxa"/>
            <w:shd w:val="clear" w:color="auto" w:fill="auto"/>
          </w:tcPr>
          <w:p w:rsidR="00EC7767" w:rsidRPr="00EC7767" w:rsidRDefault="00EC7767" w:rsidP="00EC7767">
            <w:pPr>
              <w:ind w:firstLine="0"/>
            </w:pPr>
            <w:r>
              <w:t>Spires</w:t>
            </w:r>
          </w:p>
        </w:tc>
        <w:tc>
          <w:tcPr>
            <w:tcW w:w="2180" w:type="dxa"/>
            <w:shd w:val="clear" w:color="auto" w:fill="auto"/>
          </w:tcPr>
          <w:p w:rsidR="00EC7767" w:rsidRPr="00EC7767" w:rsidRDefault="00EC7767" w:rsidP="00EC7767">
            <w:pPr>
              <w:ind w:firstLine="0"/>
            </w:pPr>
            <w:r>
              <w:t>Stavrinakis</w:t>
            </w:r>
          </w:p>
        </w:tc>
      </w:tr>
      <w:tr w:rsidR="00EC7767" w:rsidRPr="00EC7767" w:rsidTr="00EC7767">
        <w:tc>
          <w:tcPr>
            <w:tcW w:w="2179" w:type="dxa"/>
            <w:shd w:val="clear" w:color="auto" w:fill="auto"/>
          </w:tcPr>
          <w:p w:rsidR="00EC7767" w:rsidRPr="00EC7767" w:rsidRDefault="00EC7767" w:rsidP="00EC7767">
            <w:pPr>
              <w:ind w:firstLine="0"/>
            </w:pPr>
            <w:r>
              <w:t>Stringer</w:t>
            </w:r>
          </w:p>
        </w:tc>
        <w:tc>
          <w:tcPr>
            <w:tcW w:w="2179" w:type="dxa"/>
            <w:shd w:val="clear" w:color="auto" w:fill="auto"/>
          </w:tcPr>
          <w:p w:rsidR="00EC7767" w:rsidRPr="00EC7767" w:rsidRDefault="00EC7767" w:rsidP="00EC7767">
            <w:pPr>
              <w:ind w:firstLine="0"/>
            </w:pPr>
            <w:r>
              <w:t>Tallon</w:t>
            </w:r>
          </w:p>
        </w:tc>
        <w:tc>
          <w:tcPr>
            <w:tcW w:w="2180" w:type="dxa"/>
            <w:shd w:val="clear" w:color="auto" w:fill="auto"/>
          </w:tcPr>
          <w:p w:rsidR="00EC7767" w:rsidRPr="00EC7767" w:rsidRDefault="00EC7767" w:rsidP="00EC7767">
            <w:pPr>
              <w:ind w:firstLine="0"/>
            </w:pPr>
            <w:r>
              <w:t>Taylor</w:t>
            </w:r>
          </w:p>
        </w:tc>
      </w:tr>
      <w:tr w:rsidR="00EC7767" w:rsidRPr="00EC7767" w:rsidTr="00EC7767">
        <w:tc>
          <w:tcPr>
            <w:tcW w:w="2179" w:type="dxa"/>
            <w:shd w:val="clear" w:color="auto" w:fill="auto"/>
          </w:tcPr>
          <w:p w:rsidR="00EC7767" w:rsidRPr="00EC7767" w:rsidRDefault="00EC7767" w:rsidP="00EC7767">
            <w:pPr>
              <w:ind w:firstLine="0"/>
            </w:pPr>
            <w:r>
              <w:t>Thayer</w:t>
            </w:r>
          </w:p>
        </w:tc>
        <w:tc>
          <w:tcPr>
            <w:tcW w:w="2179" w:type="dxa"/>
            <w:shd w:val="clear" w:color="auto" w:fill="auto"/>
          </w:tcPr>
          <w:p w:rsidR="00EC7767" w:rsidRPr="00EC7767" w:rsidRDefault="00EC7767" w:rsidP="00EC7767">
            <w:pPr>
              <w:ind w:firstLine="0"/>
            </w:pPr>
            <w:r>
              <w:t>Thigpen</w:t>
            </w:r>
          </w:p>
        </w:tc>
        <w:tc>
          <w:tcPr>
            <w:tcW w:w="2180" w:type="dxa"/>
            <w:shd w:val="clear" w:color="auto" w:fill="auto"/>
          </w:tcPr>
          <w:p w:rsidR="00EC7767" w:rsidRPr="00EC7767" w:rsidRDefault="00EC7767" w:rsidP="00EC7767">
            <w:pPr>
              <w:ind w:firstLine="0"/>
            </w:pPr>
            <w:r>
              <w:t>Toole</w:t>
            </w:r>
          </w:p>
        </w:tc>
      </w:tr>
      <w:tr w:rsidR="00EC7767" w:rsidRPr="00EC7767" w:rsidTr="00EC7767">
        <w:tc>
          <w:tcPr>
            <w:tcW w:w="2179" w:type="dxa"/>
            <w:shd w:val="clear" w:color="auto" w:fill="auto"/>
          </w:tcPr>
          <w:p w:rsidR="00EC7767" w:rsidRPr="00EC7767" w:rsidRDefault="00EC7767" w:rsidP="00EC7767">
            <w:pPr>
              <w:ind w:firstLine="0"/>
            </w:pPr>
            <w:r>
              <w:t>Weeks</w:t>
            </w:r>
          </w:p>
        </w:tc>
        <w:tc>
          <w:tcPr>
            <w:tcW w:w="2179" w:type="dxa"/>
            <w:shd w:val="clear" w:color="auto" w:fill="auto"/>
          </w:tcPr>
          <w:p w:rsidR="00EC7767" w:rsidRPr="00EC7767" w:rsidRDefault="00EC7767" w:rsidP="00EC7767">
            <w:pPr>
              <w:ind w:firstLine="0"/>
            </w:pPr>
            <w:r>
              <w:t>West</w:t>
            </w:r>
          </w:p>
        </w:tc>
        <w:tc>
          <w:tcPr>
            <w:tcW w:w="2180" w:type="dxa"/>
            <w:shd w:val="clear" w:color="auto" w:fill="auto"/>
          </w:tcPr>
          <w:p w:rsidR="00EC7767" w:rsidRPr="00EC7767" w:rsidRDefault="00EC7767" w:rsidP="00EC7767">
            <w:pPr>
              <w:ind w:firstLine="0"/>
            </w:pPr>
            <w:r>
              <w:t>Wheeler</w:t>
            </w:r>
          </w:p>
        </w:tc>
      </w:tr>
      <w:tr w:rsidR="00EC7767" w:rsidRPr="00EC7767" w:rsidTr="00EC7767">
        <w:tc>
          <w:tcPr>
            <w:tcW w:w="2179" w:type="dxa"/>
            <w:shd w:val="clear" w:color="auto" w:fill="auto"/>
          </w:tcPr>
          <w:p w:rsidR="00EC7767" w:rsidRPr="00EC7767" w:rsidRDefault="00EC7767" w:rsidP="00EC7767">
            <w:pPr>
              <w:ind w:firstLine="0"/>
            </w:pPr>
            <w:r>
              <w:t>White</w:t>
            </w:r>
          </w:p>
        </w:tc>
        <w:tc>
          <w:tcPr>
            <w:tcW w:w="2179" w:type="dxa"/>
            <w:shd w:val="clear" w:color="auto" w:fill="auto"/>
          </w:tcPr>
          <w:p w:rsidR="00EC7767" w:rsidRPr="00EC7767" w:rsidRDefault="00EC7767" w:rsidP="00EC7767">
            <w:pPr>
              <w:ind w:firstLine="0"/>
            </w:pPr>
            <w:r>
              <w:t>Whitmire</w:t>
            </w:r>
          </w:p>
        </w:tc>
        <w:tc>
          <w:tcPr>
            <w:tcW w:w="2180" w:type="dxa"/>
            <w:shd w:val="clear" w:color="auto" w:fill="auto"/>
          </w:tcPr>
          <w:p w:rsidR="00EC7767" w:rsidRPr="00EC7767" w:rsidRDefault="00EC7767" w:rsidP="00EC7767">
            <w:pPr>
              <w:ind w:firstLine="0"/>
            </w:pPr>
            <w:r>
              <w:t>R. Williams</w:t>
            </w:r>
          </w:p>
        </w:tc>
      </w:tr>
      <w:tr w:rsidR="00EC7767" w:rsidRPr="00EC7767" w:rsidTr="00EC7767">
        <w:tc>
          <w:tcPr>
            <w:tcW w:w="2179" w:type="dxa"/>
            <w:shd w:val="clear" w:color="auto" w:fill="auto"/>
          </w:tcPr>
          <w:p w:rsidR="00EC7767" w:rsidRPr="00EC7767" w:rsidRDefault="00EC7767" w:rsidP="00EC7767">
            <w:pPr>
              <w:keepNext/>
              <w:ind w:firstLine="0"/>
            </w:pPr>
            <w:r>
              <w:t>S. Williams</w:t>
            </w:r>
          </w:p>
        </w:tc>
        <w:tc>
          <w:tcPr>
            <w:tcW w:w="2179" w:type="dxa"/>
            <w:shd w:val="clear" w:color="auto" w:fill="auto"/>
          </w:tcPr>
          <w:p w:rsidR="00EC7767" w:rsidRPr="00EC7767" w:rsidRDefault="00EC7767" w:rsidP="00EC7767">
            <w:pPr>
              <w:keepNext/>
              <w:ind w:firstLine="0"/>
            </w:pPr>
            <w:r>
              <w:t>Willis</w:t>
            </w:r>
          </w:p>
        </w:tc>
        <w:tc>
          <w:tcPr>
            <w:tcW w:w="2180" w:type="dxa"/>
            <w:shd w:val="clear" w:color="auto" w:fill="auto"/>
          </w:tcPr>
          <w:p w:rsidR="00EC7767" w:rsidRPr="00EC7767" w:rsidRDefault="00EC7767" w:rsidP="00EC7767">
            <w:pPr>
              <w:keepNext/>
              <w:ind w:firstLine="0"/>
            </w:pPr>
            <w:r>
              <w:t>Wooten</w:t>
            </w:r>
          </w:p>
        </w:tc>
      </w:tr>
      <w:tr w:rsidR="00EC7767" w:rsidRPr="00EC7767" w:rsidTr="00EC7767">
        <w:tc>
          <w:tcPr>
            <w:tcW w:w="2179" w:type="dxa"/>
            <w:shd w:val="clear" w:color="auto" w:fill="auto"/>
          </w:tcPr>
          <w:p w:rsidR="00EC7767" w:rsidRPr="00EC7767" w:rsidRDefault="00EC7767" w:rsidP="00EC7767">
            <w:pPr>
              <w:keepNext/>
              <w:ind w:firstLine="0"/>
            </w:pPr>
            <w:r>
              <w:t>Young</w:t>
            </w:r>
          </w:p>
        </w:tc>
        <w:tc>
          <w:tcPr>
            <w:tcW w:w="2179" w:type="dxa"/>
            <w:shd w:val="clear" w:color="auto" w:fill="auto"/>
          </w:tcPr>
          <w:p w:rsidR="00EC7767" w:rsidRPr="00EC7767" w:rsidRDefault="00EC7767" w:rsidP="00EC7767">
            <w:pPr>
              <w:keepNext/>
              <w:ind w:firstLine="0"/>
            </w:pPr>
            <w:r>
              <w:t>Yow</w:t>
            </w:r>
          </w:p>
        </w:tc>
        <w:tc>
          <w:tcPr>
            <w:tcW w:w="2180" w:type="dxa"/>
            <w:shd w:val="clear" w:color="auto" w:fill="auto"/>
          </w:tcPr>
          <w:p w:rsidR="00EC7767" w:rsidRPr="00EC7767" w:rsidRDefault="00EC7767" w:rsidP="00EC7767">
            <w:pPr>
              <w:keepNext/>
              <w:ind w:firstLine="0"/>
            </w:pPr>
          </w:p>
        </w:tc>
      </w:tr>
    </w:tbl>
    <w:p w:rsidR="00EC7767" w:rsidRDefault="00EC7767" w:rsidP="00EC7767"/>
    <w:p w:rsidR="00EC7767" w:rsidRDefault="00EC7767" w:rsidP="00EC7767">
      <w:pPr>
        <w:jc w:val="center"/>
        <w:rPr>
          <w:b/>
        </w:rPr>
      </w:pPr>
      <w:r w:rsidRPr="00EC7767">
        <w:rPr>
          <w:b/>
        </w:rPr>
        <w:t>Total--107</w:t>
      </w:r>
    </w:p>
    <w:p w:rsidR="00EC7767" w:rsidRDefault="00EC7767" w:rsidP="00EC7767">
      <w:pPr>
        <w:jc w:val="center"/>
        <w:rPr>
          <w:b/>
        </w:rPr>
      </w:pPr>
    </w:p>
    <w:p w:rsidR="00EC7767" w:rsidRDefault="00FD59BC" w:rsidP="00EC7767">
      <w:pPr>
        <w:ind w:firstLine="0"/>
      </w:pPr>
      <w:r>
        <w:br w:type="column"/>
      </w:r>
      <w:r w:rsidR="00EC7767" w:rsidRPr="00EC7767">
        <w:lastRenderedPageBreak/>
        <w:t xml:space="preserve"> </w:t>
      </w:r>
      <w:r w:rsidR="00EC7767">
        <w:t>Those who voted in the negative are:</w:t>
      </w:r>
    </w:p>
    <w:p w:rsidR="00EC7767" w:rsidRDefault="00EC7767" w:rsidP="00EC7767"/>
    <w:p w:rsidR="00EC7767" w:rsidRDefault="00EC7767" w:rsidP="00EC7767">
      <w:pPr>
        <w:jc w:val="center"/>
        <w:rPr>
          <w:b/>
        </w:rPr>
      </w:pPr>
      <w:r w:rsidRPr="00EC7767">
        <w:rPr>
          <w:b/>
        </w:rPr>
        <w:t>Total--0</w:t>
      </w:r>
    </w:p>
    <w:p w:rsidR="00EC7767" w:rsidRDefault="00EC7767" w:rsidP="00EC7767">
      <w:pPr>
        <w:jc w:val="center"/>
        <w:rPr>
          <w:b/>
        </w:rPr>
      </w:pPr>
    </w:p>
    <w:p w:rsidR="00EC7767" w:rsidRDefault="00EC7767" w:rsidP="00EC7767">
      <w:r>
        <w:t xml:space="preserve">So, the Joint Resolution was read the second time and ordered to third reading.  </w:t>
      </w:r>
    </w:p>
    <w:p w:rsidR="00EC7767" w:rsidRDefault="00EC7767" w:rsidP="00EC7767"/>
    <w:p w:rsidR="00EC7767" w:rsidRDefault="00EC7767" w:rsidP="00EC7767">
      <w:pPr>
        <w:keepNext/>
        <w:jc w:val="center"/>
        <w:rPr>
          <w:b/>
        </w:rPr>
      </w:pPr>
      <w:r w:rsidRPr="00EC7767">
        <w:rPr>
          <w:b/>
        </w:rPr>
        <w:t>RECURRENCE TO THE MORNING HOUR</w:t>
      </w:r>
    </w:p>
    <w:p w:rsidR="00EC7767" w:rsidRDefault="00EC7767" w:rsidP="00EC7767">
      <w:r>
        <w:t>Rep. BRAWLEY moved that the House recur to the morning hour, which was agreed to.</w:t>
      </w:r>
    </w:p>
    <w:p w:rsidR="00EC7767" w:rsidRDefault="00EC7767" w:rsidP="00EC7767"/>
    <w:p w:rsidR="00EC7767" w:rsidRDefault="00FD59BC" w:rsidP="00EC7767">
      <w:pPr>
        <w:keepNext/>
        <w:jc w:val="center"/>
        <w:rPr>
          <w:b/>
        </w:rPr>
      </w:pPr>
      <w:r>
        <w:rPr>
          <w:b/>
        </w:rPr>
        <w:t>REPORTS OF STANDING COMMITTEE</w:t>
      </w:r>
    </w:p>
    <w:p w:rsidR="00EC7767" w:rsidRDefault="00EC7767" w:rsidP="00EC7767">
      <w:pPr>
        <w:keepNext/>
      </w:pPr>
      <w:r>
        <w:t>Rep. BALES, from the Committee on Invitations and Memorial Resolutions, submitted a favorable report on:</w:t>
      </w:r>
    </w:p>
    <w:p w:rsidR="00EC7767" w:rsidRDefault="00EC7767" w:rsidP="00EC7767">
      <w:pPr>
        <w:keepNext/>
      </w:pPr>
      <w:bookmarkStart w:id="57" w:name="include_clip_start_204"/>
      <w:bookmarkEnd w:id="57"/>
    </w:p>
    <w:p w:rsidR="00EC7767" w:rsidRDefault="00EC7767" w:rsidP="00EC7767">
      <w:pPr>
        <w:keepNext/>
      </w:pPr>
      <w:r>
        <w:t>H. 3009 -- Reps. Hardee, Johnson, Crawford and Bailey: A HOUSE RESOLUTION TO MEMORIALIZE THE SOUTH CAROLINA CONGRESSIONAL DELEGATION AND ENCOURAGE THE UPDATE OF THE STUDY TO ANALYZE THE FEASIBILITY OF A FLOOD REDUCTION DIVERSION CANAL IN HORRY COUNTY.</w:t>
      </w:r>
    </w:p>
    <w:p w:rsidR="00EC7767" w:rsidRDefault="00EC7767" w:rsidP="00EC7767">
      <w:bookmarkStart w:id="58" w:name="include_clip_end_204"/>
      <w:bookmarkEnd w:id="58"/>
      <w:r>
        <w:t>Ordered for consideration tomorrow.</w:t>
      </w:r>
    </w:p>
    <w:p w:rsidR="00EC7767" w:rsidRDefault="00EC7767" w:rsidP="00EC7767"/>
    <w:p w:rsidR="00EC7767" w:rsidRDefault="00EC7767" w:rsidP="00EC7767">
      <w:pPr>
        <w:keepNext/>
      </w:pPr>
      <w:r>
        <w:t>Rep. BALES, from the Committee on Invitations and Memorial Resolutions, submitted a favorable report on:</w:t>
      </w:r>
    </w:p>
    <w:p w:rsidR="00EC7767" w:rsidRDefault="00EC7767" w:rsidP="00EC7767">
      <w:pPr>
        <w:keepNext/>
      </w:pPr>
      <w:bookmarkStart w:id="59" w:name="include_clip_start_206"/>
      <w:bookmarkEnd w:id="59"/>
    </w:p>
    <w:p w:rsidR="00EC7767" w:rsidRDefault="00EC7767" w:rsidP="00EC7767">
      <w:pPr>
        <w:keepNext/>
      </w:pPr>
      <w:r>
        <w:t>H. 3488 -- Reps. Bernstein, Ballentine and Huggins: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EC7767" w:rsidRDefault="00EC7767" w:rsidP="00EC7767">
      <w:bookmarkStart w:id="60" w:name="include_clip_end_206"/>
      <w:bookmarkEnd w:id="60"/>
      <w:r>
        <w:t>Ordered for consideration tomorrow.</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61" w:name="include_clip_start_209"/>
      <w:bookmarkEnd w:id="61"/>
    </w:p>
    <w:p w:rsidR="00EC7767" w:rsidRDefault="00EC7767" w:rsidP="00EC7767">
      <w:r>
        <w:t xml:space="preserve">H. 3946 -- Rep. Simmons: A HOUSE RESOLUTION TO COMMEND JORDAN JACKSON, OWNER OF BIRCH &amp; PEN BOUTIQUE, FOR HIS YOUTHFUL ENTREPRENEURIAL SPIRIT </w:t>
      </w:r>
      <w:r>
        <w:lastRenderedPageBreak/>
        <w:t>AND TO WISH HIM MUCH SUCCESS AS HE EMBARKS ON THE EXCITING JOURNEY OF ENTERPRISE.</w:t>
      </w:r>
    </w:p>
    <w:p w:rsidR="00EC7767" w:rsidRDefault="00EC7767" w:rsidP="00EC7767">
      <w:bookmarkStart w:id="62" w:name="include_clip_end_209"/>
      <w:bookmarkEnd w:id="62"/>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63" w:name="include_clip_start_212"/>
      <w:bookmarkEnd w:id="63"/>
    </w:p>
    <w:p w:rsidR="00EC7767" w:rsidRDefault="00EC7767" w:rsidP="00EC7767">
      <w:r>
        <w:t>H. 3947 -- Reps. Simmons,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DEATH OF DEACON JAMES LOUIS GIBBS OF MONCKS CORNER AND TO EXTEND THE DEEPEST SYMPATHY TO HIS FAMILY AND MANY FRIENDS.</w:t>
      </w:r>
    </w:p>
    <w:p w:rsidR="00EC7767" w:rsidRDefault="00EC7767" w:rsidP="00EC7767">
      <w:bookmarkStart w:id="64" w:name="include_clip_end_212"/>
      <w:bookmarkEnd w:id="64"/>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65" w:name="include_clip_start_215"/>
      <w:bookmarkEnd w:id="65"/>
    </w:p>
    <w:p w:rsidR="00EC7767" w:rsidRDefault="00EC7767" w:rsidP="00EC7767">
      <w:r>
        <w:t xml:space="preserve">H. 3948 --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w:t>
      </w:r>
      <w:r>
        <w:lastRenderedPageBreak/>
        <w:t>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HONOR THE SIGNIFICANT ACCOMPLISHMENTS OF JUANITA WILLMON GOGGINS, THE FIRST AFRICAN-AMERICAN WOMAN TO SERVE IN THE SOUTH CAROLINA GENERAL ASSEMBLY, AND TO REMEMBER HER EFFECTIVE DETERMINATION AS SHE ADVOCATED FOR THE NEEDS OF OTHERS IN THE PALMETTO STATE.</w:t>
      </w:r>
    </w:p>
    <w:p w:rsidR="00EC7767" w:rsidRDefault="00EC7767" w:rsidP="00EC7767"/>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that the South Carolina House of Representatives should pause in its deliberation to acknowledge </w:t>
      </w:r>
      <w:r w:rsidRPr="00EC7767">
        <w:rPr>
          <w:color w:val="000000"/>
          <w:u w:color="000000"/>
        </w:rPr>
        <w:t>Juanita Willmon Goggins, the first African</w:t>
      </w:r>
      <w:r w:rsidRPr="00EC7767">
        <w:rPr>
          <w:color w:val="000000"/>
          <w:u w:color="000000"/>
        </w:rPr>
        <w:noBreakHyphen/>
        <w:t>American woman to be elected to serve in the South Carolina General Assembly;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born in </w:t>
      </w:r>
      <w:r w:rsidRPr="00EC7767">
        <w:rPr>
          <w:color w:val="000000"/>
          <w:u w:color="000000"/>
        </w:rPr>
        <w:t xml:space="preserve">Pendleton on May 11, 1934, </w:t>
      </w:r>
      <w:r>
        <w:t xml:space="preserve">to </w:t>
      </w:r>
      <w:r w:rsidRPr="00EC7767">
        <w:rPr>
          <w:color w:val="000000"/>
          <w:u w:color="000000"/>
        </w:rPr>
        <w:t>parents who instilled in her their Christian values of hard work and the reward of work well done, Juanita used those ideals as she prepared for a life of service to others and graduated from the Anderson County Training School;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she earned a bachelor’s degree in home</w:t>
      </w:r>
      <w:r w:rsidRPr="00EC7767">
        <w:rPr>
          <w:color w:val="000000"/>
          <w:u w:color="000000"/>
        </w:rPr>
        <w:noBreakHyphen/>
        <w:t>economics education from South Carolina State University in 1957 and continued her education at the University of South Carolina and Winthrop University.  She taught in the public elementary schools in York, Chester, and Fairfield counties;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in 1974, just four years after the first Afican-American men were elected to the South Carolina Legislature since Reconstruction, Ms. Goggins became the first African</w:t>
      </w:r>
      <w:r w:rsidRPr="00EC7767">
        <w:rPr>
          <w:color w:val="000000"/>
          <w:u w:color="000000"/>
        </w:rPr>
        <w:noBreakHyphen/>
        <w:t xml:space="preserve">American woman ever to be elected to the South Carolina General Assembly where she served on the House Ways and Means Committee; and </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lastRenderedPageBreak/>
        <w:t>Whereas, that same year, she became the first African</w:t>
      </w:r>
      <w:r w:rsidRPr="00EC7767">
        <w:rPr>
          <w:color w:val="000000"/>
          <w:u w:color="000000"/>
        </w:rPr>
        <w:noBreakHyphen/>
        <w:t>American woman honored with an appointment to serve on the United States Civil Rights Commission;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during the six years that Ms. Goggins represented the citizens of York County’s District 49 in the state legislature, she used her influence to improve public health facilities in the State, introducing and championing legislation to require the availability of sickle cell anemia testing in all county health departments;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she maintained a lifelong emphasis on the importance of education, authoring the original South Carolina kindergarten legislation which emphasized the urgency of early education.  The state’s entire early childhood education grew from her initiative;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twice a guest of President Jimmy Carter at the White House, Ms. Goggins was the first African</w:t>
      </w:r>
      <w:r w:rsidRPr="00EC7767">
        <w:rPr>
          <w:color w:val="000000"/>
          <w:u w:color="000000"/>
        </w:rPr>
        <w:noBreakHyphen/>
        <w:t>American woman to be elected National Committeewoman for a major political party in South Carolina;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C7767">
        <w:rPr>
          <w:color w:val="000000"/>
          <w:u w:color="000000"/>
        </w:rPr>
        <w:t>Whereas, after spending her lifetime working to advocate for others while inspiring many to follow in her footsteps, Juanita Willmon Goggins passed away in February 2010</w:t>
      </w:r>
      <w:r>
        <w:t>.  Now, therefore,</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the significant accomplishments of </w:t>
      </w:r>
      <w:r w:rsidRPr="00EC7767">
        <w:rPr>
          <w:color w:val="000000"/>
          <w:u w:color="000000"/>
        </w:rPr>
        <w:t>Juanita Willmon Goggins, the first African</w:t>
      </w:r>
      <w:r w:rsidRPr="00EC7767">
        <w:rPr>
          <w:color w:val="000000"/>
          <w:u w:color="000000"/>
        </w:rPr>
        <w:noBreakHyphen/>
        <w:t xml:space="preserve">American woman to serve in the South Carolina General Assembly, and remember her effective determination as she </w:t>
      </w:r>
      <w:r>
        <w:t>advocated for the needs of others in the Palmetto State.</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EC7767">
        <w:rPr>
          <w:color w:val="000000"/>
          <w:u w:color="000000"/>
        </w:rPr>
        <w:t>Juanita Willmon Goggins.</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lastRenderedPageBreak/>
        <w:t>HOUSE RESOLUTION</w:t>
      </w:r>
    </w:p>
    <w:p w:rsidR="00EC7767" w:rsidRDefault="00EC7767" w:rsidP="00EC7767">
      <w:pPr>
        <w:keepNext/>
      </w:pPr>
      <w:r>
        <w:t>The following was introduced:</w:t>
      </w:r>
    </w:p>
    <w:p w:rsidR="00EC7767" w:rsidRDefault="00EC7767" w:rsidP="00EC7767">
      <w:pPr>
        <w:keepNext/>
      </w:pPr>
      <w:bookmarkStart w:id="66" w:name="include_clip_start_218"/>
      <w:bookmarkEnd w:id="66"/>
    </w:p>
    <w:p w:rsidR="00EC7767" w:rsidRDefault="00EC7767" w:rsidP="00EC7767">
      <w:r>
        <w:t>H. 3949 --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HONOR ISAIAH DEQUINCEY NEWMAN, THE FIRST AFRICAN AMERICAN ELECTED TO SERVE IN THE STATE SENATE SINCE 1887, AND TO EXPRESS PROFOUND GRATITUDE FOR HIS PIONEERING IN THE MODERN ERA THAT GUIDED AND FACILITATED PEACEFUL CHANGE IN SOUTH CAROLINA.</w:t>
      </w:r>
    </w:p>
    <w:p w:rsidR="00EC7767" w:rsidRDefault="00EC7767" w:rsidP="00EC7767"/>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that the South Carolina House of Representatives should pause in its deliberation to acknowledge </w:t>
      </w:r>
      <w:r w:rsidRPr="00EC7767">
        <w:rPr>
          <w:color w:val="000000"/>
          <w:u w:color="000000"/>
        </w:rPr>
        <w:t>Isaiah DeQuincey Newman, the first African American elected to serve in the state Senate since 1887;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the period in United States history from 1865 to 1877 following the Civil War is called Reconstruction, during which attempts were made to redress inequities of slavery and its political, social, and economic legacy and to solve problems of readmitting the eleven states that had seceded from the Union;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an experiment in interracial democracy, Reconstruction brought far</w:t>
      </w:r>
      <w:r w:rsidRPr="00EC7767">
        <w:rPr>
          <w:color w:val="000000"/>
          <w:u w:color="000000"/>
        </w:rPr>
        <w:noBreakHyphen/>
        <w:t xml:space="preserve">reaching changes to America’s political life, including new </w:t>
      </w:r>
      <w:r w:rsidRPr="00EC7767">
        <w:rPr>
          <w:color w:val="000000"/>
          <w:u w:color="000000"/>
        </w:rPr>
        <w:lastRenderedPageBreak/>
        <w:t>national laws and constitutional amendments that forever altered the federal system and the definition of American citizenship;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in the South, a politically mobilized black community came together with white allies during Reconstruction to fill offices until the period ended.  In the modern era, African</w:t>
      </w:r>
      <w:r w:rsidRPr="00EC7767">
        <w:rPr>
          <w:color w:val="000000"/>
          <w:u w:color="000000"/>
        </w:rPr>
        <w:noBreakHyphen/>
        <w:t>American leaders emerged to renew the work of those Reconstruction leaders;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the son of the Reverend Melton C. Newman and Charlotte Elizabeth Morris, Isaiah DeQuincey Newman was born in Darlington County on April 17, 1911, and was educated in Williamsburg County public schools and Claflin College;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ordained in the United Methodist Church (UMC) in 1931, he earned a bachelor’s degree from Clark College in Atlanta in 1934, and a divinity degree from Gammon Theological Seminary in Atlanta in 1937;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as a student pastor in Georgia, Mr. Newman married Anne Pauline Hinton of Covington, Georgia, on April 27, 1937, and this union was blessed with one child, Emily Morris DeQuincey;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in 1943, he assumed a key position in the emerging Civil Rights Movement when he helped to organize the Orangeburg branch of the National Association for the Advancement of Colored People (NAACP). He served as both chief strategist for the protest movement and chief negotiator at the conference table, becoming the unofficial liaison between African Americans and the white power structure. He participated peripherally in the 1940s in founding the Progressive Democratic Party, an effort to change the racial policies of the regular Democratic Party;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C7767">
        <w:rPr>
          <w:color w:val="000000"/>
          <w:u w:color="000000"/>
        </w:rPr>
        <w:t>Whereas, on October 25, 1983, Mr. Newman became the first African American since 1887 to serve in the South Carolina Senate, serving with distinction on several Senate committees until ill health forced him to resign on July 31, 1985.   He passed away in Columbia on October 21, 1985; and</w:t>
      </w:r>
    </w:p>
    <w:p w:rsidR="00EC7767" w:rsidRP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C7767">
        <w:rPr>
          <w:color w:val="000000"/>
          <w:u w:color="000000"/>
        </w:rPr>
        <w:t xml:space="preserve">Whereas, alone among the Deep South states, South Carolina dismantled its structure of legalized segregation with a minimum of </w:t>
      </w:r>
      <w:r w:rsidRPr="00EC7767">
        <w:rPr>
          <w:color w:val="000000"/>
          <w:u w:color="000000"/>
        </w:rPr>
        <w:lastRenderedPageBreak/>
        <w:t>violence, in large measure because of his leadership and dedication to peaceful change</w:t>
      </w:r>
      <w:r>
        <w:t>.  Now, therefore,</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w:t>
      </w:r>
      <w:r w:rsidRPr="00EC7767">
        <w:rPr>
          <w:color w:val="000000"/>
          <w:u w:color="000000"/>
        </w:rPr>
        <w:t>Isaiah DeQuincey Newman, the first African American elected to serve in the state Senate since 1887, and express profound gratitude for his pioneering in the modern era that guided and facilitated peaceful change in South Carolina.</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EC7767">
        <w:rPr>
          <w:color w:val="000000"/>
          <w:u w:color="000000"/>
        </w:rPr>
        <w:t>Isaiah DeQuincey Newman.</w:t>
      </w:r>
    </w:p>
    <w:p w:rsidR="00EC7767" w:rsidRDefault="00EC7767" w:rsidP="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HOUSE RESOLUTION</w:t>
      </w:r>
    </w:p>
    <w:p w:rsidR="00EC7767" w:rsidRDefault="00EC7767" w:rsidP="00EC7767">
      <w:pPr>
        <w:keepNext/>
      </w:pPr>
      <w:r>
        <w:t>The following was introduced:</w:t>
      </w:r>
    </w:p>
    <w:p w:rsidR="00EC7767" w:rsidRDefault="00EC7767" w:rsidP="00EC7767">
      <w:pPr>
        <w:keepNext/>
      </w:pPr>
      <w:bookmarkStart w:id="67" w:name="include_clip_start_221"/>
      <w:bookmarkEnd w:id="67"/>
    </w:p>
    <w:p w:rsidR="00EC7767" w:rsidRDefault="00EC7767" w:rsidP="00EC7767">
      <w:r>
        <w:t xml:space="preserve">H. 3950 -- Reps. Crawford, Alexander, Allison, Anderson, Atkinson, Bailey, Bales, Ballentine, Bamberg, Bannister, Bennett, Bernstein, Blackwell, Bradley, Brawley, Brown, Bryant, Burns, Calhoon, Caskey, Chellis, Chumley, Clary, Clemmons, Clyburn, Cobb-Hunter, Cogswell, Collins, B. Cox, W. Cox,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THE IMPORTANCE OF FINDING THE CAUSE OF AND CURE FOR MULTIPLE SCLEROSIS AND TO EXPRESS APPRECIATION FOR THE DEDICATION THAT THE NATIONAL MULTIPLE SCLEROSIS SOCIETY AND ITS GREATER </w:t>
      </w:r>
      <w:r>
        <w:lastRenderedPageBreak/>
        <w:t>CAROLINAS CHAPTER HAVE SHOWN TOWARD CREATING A WORLD FREE OF MULTIPLE SCLEROSIS.</w:t>
      </w:r>
    </w:p>
    <w:p w:rsidR="00EC7767" w:rsidRDefault="00EC7767" w:rsidP="00EC7767">
      <w:bookmarkStart w:id="68" w:name="include_clip_end_221"/>
      <w:bookmarkEnd w:id="68"/>
    </w:p>
    <w:p w:rsidR="00EC7767" w:rsidRDefault="00EC7767" w:rsidP="00EC7767">
      <w:r>
        <w:t>The Resolution was adopted.</w:t>
      </w:r>
    </w:p>
    <w:p w:rsidR="00EC7767" w:rsidRDefault="00EC7767" w:rsidP="00EC7767"/>
    <w:p w:rsidR="00EC7767" w:rsidRDefault="00EC7767" w:rsidP="00EC7767">
      <w:pPr>
        <w:keepNext/>
        <w:jc w:val="center"/>
        <w:rPr>
          <w:b/>
        </w:rPr>
      </w:pPr>
      <w:r w:rsidRPr="00EC7767">
        <w:rPr>
          <w:b/>
        </w:rPr>
        <w:t xml:space="preserve">INTRODUCTION OF BILLS  </w:t>
      </w:r>
    </w:p>
    <w:p w:rsidR="00EC7767" w:rsidRDefault="00EC7767" w:rsidP="00EC7767">
      <w:r>
        <w:t>The following Bills were introduced, read the first time, and referred to appropriate committees:</w:t>
      </w:r>
    </w:p>
    <w:p w:rsidR="00EC7767" w:rsidRDefault="00EC7767" w:rsidP="00EC7767"/>
    <w:p w:rsidR="00EC7767" w:rsidRDefault="00EC7767" w:rsidP="00EC7767">
      <w:pPr>
        <w:keepNext/>
      </w:pPr>
      <w:bookmarkStart w:id="69" w:name="include_clip_start_225"/>
      <w:bookmarkEnd w:id="69"/>
      <w:r>
        <w:t>H. 3945 -- Reps. Bryant, Rutherford, B. Newton, Clemmons, Martin, Pope and Simrill: A BILL TO AMEND SECTION 56-2-105, CODE OF LAWS OF SOUTH CAROLINA, 1976, RELATING TO THE DEPARTMENT OF MOTOR VEHICLES' ISSUANCE OF GOLF CART PERMITS AND THE OPERATION OF GOLF CARTS ALONG THE STATE'S HIGHWAYS, SO AS TO PROVIDE THAT A MUNICIPALITY MAY ADOPT AN ORDINANCE THAT ALLOWS FOR THE OPERATION OF GOLF CARTS THAT ARE EQUIPPED WITH WORKING HEADLIGHTS AND REAR LIGHTS DURING NON-DAYLIGHT HOURS.</w:t>
      </w:r>
    </w:p>
    <w:p w:rsidR="00EC7767" w:rsidRDefault="00EC7767" w:rsidP="00EC7767">
      <w:bookmarkStart w:id="70" w:name="include_clip_end_225"/>
      <w:bookmarkEnd w:id="70"/>
      <w:r>
        <w:t>Referred to Committee on Education and Public Works</w:t>
      </w:r>
    </w:p>
    <w:p w:rsidR="00EC7767" w:rsidRDefault="00EC7767" w:rsidP="00EC7767"/>
    <w:p w:rsidR="00EC7767" w:rsidRDefault="00EC7767" w:rsidP="00EC7767">
      <w:pPr>
        <w:keepNext/>
      </w:pPr>
      <w:bookmarkStart w:id="71" w:name="include_clip_start_227"/>
      <w:bookmarkEnd w:id="71"/>
      <w:r>
        <w:t>H. 3951 -- Reps. Clary, McCoy, Tallon, Bryant and Elliott: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C7767" w:rsidRDefault="00EC7767" w:rsidP="00EC7767">
      <w:bookmarkStart w:id="72" w:name="include_clip_end_227"/>
      <w:bookmarkEnd w:id="72"/>
      <w:r>
        <w:t>Referred to Committee on Judiciary</w:t>
      </w:r>
    </w:p>
    <w:p w:rsidR="00EC7767" w:rsidRDefault="00EC7767" w:rsidP="00EC7767"/>
    <w:p w:rsidR="00EC7767" w:rsidRDefault="00EC7767" w:rsidP="00EC7767">
      <w:pPr>
        <w:keepNext/>
      </w:pPr>
      <w:bookmarkStart w:id="73" w:name="include_clip_start_229"/>
      <w:bookmarkEnd w:id="73"/>
      <w:r>
        <w:t xml:space="preserve">H. 3952 --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AND BY ADDING SECTION 56-2-3110 SO AS TO PROVIDE THAT A LOCAL GOVERNMENTAL BODY MAY REGULATE AN ENTITY </w:t>
      </w:r>
      <w:r>
        <w:lastRenderedPageBreak/>
        <w:t>OFFERING MOPEDS FOR RENT OR LEASE WITHIN ITS JURISDICTION UNDER CERTAIN CIRCUMSTANCES.</w:t>
      </w:r>
    </w:p>
    <w:p w:rsidR="00EC7767" w:rsidRDefault="00EC7767" w:rsidP="00EC7767">
      <w:bookmarkStart w:id="74" w:name="include_clip_end_229"/>
      <w:bookmarkEnd w:id="74"/>
      <w:r>
        <w:t>Rep. CLEMMONS asked unanimous consent to have the Bill placed on the Calendar without reference.</w:t>
      </w:r>
    </w:p>
    <w:p w:rsidR="00EC7767" w:rsidRDefault="00EC7767" w:rsidP="00EC7767">
      <w:r>
        <w:t xml:space="preserve">Rep. HILL objected. </w:t>
      </w:r>
    </w:p>
    <w:p w:rsidR="00EC7767" w:rsidRDefault="00EC7767" w:rsidP="00EC7767">
      <w:r>
        <w:t>Referred to Committee on Education and Public Works</w:t>
      </w:r>
    </w:p>
    <w:p w:rsidR="00EC7767" w:rsidRDefault="00EC7767" w:rsidP="00EC7767"/>
    <w:p w:rsidR="00EC7767" w:rsidRDefault="00EC7767" w:rsidP="00EC7767">
      <w:pPr>
        <w:keepNext/>
      </w:pPr>
      <w:bookmarkStart w:id="75" w:name="include_clip_start_232"/>
      <w:bookmarkEnd w:id="75"/>
      <w:r>
        <w:t>H. 3953 -- Reps. King, McDaniel and Henegan: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EC7767" w:rsidRDefault="00EC7767" w:rsidP="00EC7767">
      <w:bookmarkStart w:id="76" w:name="include_clip_end_232"/>
      <w:bookmarkEnd w:id="76"/>
      <w:r>
        <w:t>Referred to Committee on Judiciary</w:t>
      </w:r>
    </w:p>
    <w:p w:rsidR="00EC7767" w:rsidRDefault="00EC7767" w:rsidP="00EC7767"/>
    <w:p w:rsidR="00EC7767" w:rsidRDefault="00EC7767" w:rsidP="00EC7767">
      <w:r>
        <w:t>Rep. WHEELER moved that the House do now adjourn, which was agreed to.</w:t>
      </w:r>
    </w:p>
    <w:p w:rsidR="00EC7767" w:rsidRDefault="00EC7767" w:rsidP="00EC7767"/>
    <w:p w:rsidR="00EC7767" w:rsidRDefault="00EC7767" w:rsidP="00EC7767">
      <w:pPr>
        <w:keepNext/>
        <w:pBdr>
          <w:top w:val="single" w:sz="4" w:space="1" w:color="auto"/>
          <w:left w:val="single" w:sz="4" w:space="4" w:color="auto"/>
          <w:right w:val="single" w:sz="4" w:space="4" w:color="auto"/>
          <w:between w:val="single" w:sz="4" w:space="1" w:color="auto"/>
          <w:bar w:val="single" w:sz="4" w:color="auto"/>
        </w:pBdr>
        <w:jc w:val="center"/>
        <w:rPr>
          <w:b/>
        </w:rPr>
      </w:pPr>
      <w:r w:rsidRPr="00EC7767">
        <w:rPr>
          <w:b/>
        </w:rPr>
        <w:t>ADJOURNMENT</w:t>
      </w:r>
    </w:p>
    <w:p w:rsidR="00EC7767" w:rsidRDefault="00EC7767" w:rsidP="00EC7767">
      <w:pPr>
        <w:keepNext/>
        <w:pBdr>
          <w:left w:val="single" w:sz="4" w:space="4" w:color="auto"/>
          <w:right w:val="single" w:sz="4" w:space="4" w:color="auto"/>
          <w:between w:val="single" w:sz="4" w:space="1" w:color="auto"/>
          <w:bar w:val="single" w:sz="4" w:color="auto"/>
        </w:pBdr>
      </w:pPr>
      <w:r>
        <w:t>At 1:36 p.m. the House, in accordance with the motion of Rep. HENDERSON-MYERS, adjourned in memory of Nick Dixon of Spartanburg, to meet at 10:00 a.m. tomorrow.</w:t>
      </w:r>
    </w:p>
    <w:p w:rsidR="00EC7767" w:rsidRDefault="00EC7767" w:rsidP="00EC7767">
      <w:pPr>
        <w:pBdr>
          <w:left w:val="single" w:sz="4" w:space="4" w:color="auto"/>
          <w:bottom w:val="single" w:sz="4" w:space="1" w:color="auto"/>
          <w:right w:val="single" w:sz="4" w:space="4" w:color="auto"/>
          <w:between w:val="single" w:sz="4" w:space="1" w:color="auto"/>
          <w:bar w:val="single" w:sz="4" w:color="auto"/>
        </w:pBdr>
        <w:jc w:val="center"/>
      </w:pPr>
      <w:r>
        <w:t>***</w:t>
      </w:r>
    </w:p>
    <w:p w:rsidR="005125AF" w:rsidRPr="005125AF" w:rsidRDefault="005125AF" w:rsidP="00831657">
      <w:pPr>
        <w:tabs>
          <w:tab w:val="right" w:leader="dot" w:pos="2520"/>
        </w:tabs>
        <w:rPr>
          <w:sz w:val="20"/>
        </w:rPr>
      </w:pPr>
      <w:bookmarkStart w:id="77" w:name="index_start"/>
      <w:bookmarkEnd w:id="77"/>
    </w:p>
    <w:sectPr w:rsidR="005125AF" w:rsidRPr="005125AF" w:rsidSect="000B6D9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BC" w:rsidRDefault="00FD59BC">
      <w:r>
        <w:separator/>
      </w:r>
    </w:p>
  </w:endnote>
  <w:endnote w:type="continuationSeparator" w:id="0">
    <w:p w:rsidR="00FD59BC" w:rsidRDefault="00F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403606963"/>
      <w:docPartObj>
        <w:docPartGallery w:val="Page Numbers (Bottom of Page)"/>
        <w:docPartUnique/>
      </w:docPartObj>
    </w:sdtPr>
    <w:sdtEndPr/>
    <w:sdtContent>
      <w:p w:rsidR="00831657" w:rsidRDefault="00831657">
        <w:pPr>
          <w:pStyle w:val="Footer"/>
          <w:jc w:val="center"/>
        </w:pPr>
        <w:r>
          <w:rPr>
            <w:noProof/>
          </w:rPr>
          <w:fldChar w:fldCharType="begin"/>
        </w:r>
        <w:r>
          <w:rPr>
            <w:noProof/>
          </w:rPr>
          <w:instrText xml:space="preserve"> PAGE   \* MERGEFORMAT </w:instrText>
        </w:r>
        <w:r>
          <w:rPr>
            <w:noProof/>
          </w:rPr>
          <w:fldChar w:fldCharType="separate"/>
        </w:r>
        <w:r w:rsidR="000B6D99">
          <w:rPr>
            <w:noProof/>
          </w:rPr>
          <w:t>1534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BC" w:rsidRDefault="00FD59B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B6D99">
      <w:rPr>
        <w:rStyle w:val="PageNumber"/>
        <w:noProof/>
      </w:rPr>
      <w:t>1493</w:t>
    </w:r>
    <w:r>
      <w:rPr>
        <w:rStyle w:val="PageNumber"/>
      </w:rPr>
      <w:fldChar w:fldCharType="end"/>
    </w:r>
  </w:p>
  <w:p w:rsidR="00FD59BC" w:rsidRDefault="00FD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BC" w:rsidRDefault="00FD59BC">
      <w:r>
        <w:separator/>
      </w:r>
    </w:p>
  </w:footnote>
  <w:footnote w:type="continuationSeparator" w:id="0">
    <w:p w:rsidR="00FD59BC" w:rsidRDefault="00FD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57" w:rsidRDefault="00831657" w:rsidP="00831657">
    <w:pPr>
      <w:pStyle w:val="Cover3"/>
    </w:pPr>
    <w:r>
      <w:t>TUESDAY, FEBRUARY 12, 2019</w:t>
    </w:r>
  </w:p>
  <w:p w:rsidR="00831657" w:rsidRDefault="0083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BC" w:rsidRDefault="00FD59BC">
    <w:pPr>
      <w:pStyle w:val="Header"/>
      <w:jc w:val="center"/>
      <w:rPr>
        <w:b/>
      </w:rPr>
    </w:pPr>
    <w:r>
      <w:rPr>
        <w:b/>
      </w:rPr>
      <w:t>Tuesday, February 12, 2019</w:t>
    </w:r>
  </w:p>
  <w:p w:rsidR="00FD59BC" w:rsidRDefault="00FD59B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67"/>
    <w:rsid w:val="000B6D99"/>
    <w:rsid w:val="00480891"/>
    <w:rsid w:val="005125AF"/>
    <w:rsid w:val="00831657"/>
    <w:rsid w:val="00EB0F55"/>
    <w:rsid w:val="00EC7767"/>
    <w:rsid w:val="00FD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1B032-6AAF-4E3C-B273-3DB9DCC1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C776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C7767"/>
    <w:rPr>
      <w:b/>
      <w:sz w:val="22"/>
    </w:rPr>
  </w:style>
  <w:style w:type="paragraph" w:customStyle="1" w:styleId="Cover1">
    <w:name w:val="Cover1"/>
    <w:basedOn w:val="Normal"/>
    <w:rsid w:val="00EC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C7767"/>
    <w:pPr>
      <w:ind w:firstLine="0"/>
      <w:jc w:val="left"/>
    </w:pPr>
    <w:rPr>
      <w:sz w:val="20"/>
    </w:rPr>
  </w:style>
  <w:style w:type="paragraph" w:customStyle="1" w:styleId="Cover3">
    <w:name w:val="Cover3"/>
    <w:basedOn w:val="Normal"/>
    <w:rsid w:val="00EC7767"/>
    <w:pPr>
      <w:ind w:firstLine="0"/>
      <w:jc w:val="center"/>
    </w:pPr>
    <w:rPr>
      <w:b/>
    </w:rPr>
  </w:style>
  <w:style w:type="paragraph" w:customStyle="1" w:styleId="Cover4">
    <w:name w:val="Cover4"/>
    <w:basedOn w:val="Cover1"/>
    <w:rsid w:val="00EC7767"/>
    <w:pPr>
      <w:keepNext/>
    </w:pPr>
    <w:rPr>
      <w:b/>
      <w:sz w:val="20"/>
    </w:rPr>
  </w:style>
  <w:style w:type="character" w:customStyle="1" w:styleId="HeaderChar">
    <w:name w:val="Header Char"/>
    <w:basedOn w:val="DefaultParagraphFont"/>
    <w:link w:val="Header"/>
    <w:uiPriority w:val="99"/>
    <w:rsid w:val="00831657"/>
    <w:rPr>
      <w:sz w:val="22"/>
    </w:rPr>
  </w:style>
  <w:style w:type="character" w:customStyle="1" w:styleId="FooterChar">
    <w:name w:val="Footer Char"/>
    <w:basedOn w:val="DefaultParagraphFont"/>
    <w:link w:val="Footer"/>
    <w:uiPriority w:val="99"/>
    <w:rsid w:val="008316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44</Pages>
  <Words>10003</Words>
  <Characters>54925</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2019-02-13T21:12:00Z</dcterms:created>
  <dcterms:modified xsi:type="dcterms:W3CDTF">2019-07-09T16:18:00Z</dcterms:modified>
</cp:coreProperties>
</file>