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8E" w:rsidRDefault="00121C8E">
      <w:pPr>
        <w:pStyle w:val="Title"/>
      </w:pPr>
      <w:bookmarkStart w:id="0" w:name="_GoBack"/>
      <w:bookmarkEnd w:id="0"/>
    </w:p>
    <w:p w:rsidR="00121C8E" w:rsidRDefault="00121C8E">
      <w:pPr>
        <w:pStyle w:val="Title"/>
        <w:jc w:val="right"/>
      </w:pPr>
      <w:r>
        <w:rPr>
          <w:sz w:val="24"/>
        </w:rPr>
        <w:t xml:space="preserve">NO. 17 </w:t>
      </w:r>
    </w:p>
    <w:p w:rsidR="00121C8E" w:rsidRPr="00ED2259" w:rsidRDefault="00121C8E">
      <w:pPr>
        <w:pStyle w:val="Title"/>
        <w:rPr>
          <w:sz w:val="30"/>
          <w:szCs w:val="30"/>
        </w:rPr>
      </w:pPr>
    </w:p>
    <w:p w:rsidR="00121C8E" w:rsidRPr="00ED2259" w:rsidRDefault="00121C8E">
      <w:pPr>
        <w:pStyle w:val="Title"/>
        <w:rPr>
          <w:sz w:val="30"/>
          <w:szCs w:val="30"/>
        </w:rPr>
      </w:pPr>
    </w:p>
    <w:p w:rsidR="00121C8E" w:rsidRPr="00ED2259" w:rsidRDefault="00121C8E">
      <w:pPr>
        <w:pStyle w:val="Title"/>
        <w:rPr>
          <w:sz w:val="30"/>
          <w:szCs w:val="30"/>
        </w:rPr>
      </w:pPr>
      <w:r w:rsidRPr="00ED2259">
        <w:rPr>
          <w:sz w:val="30"/>
          <w:szCs w:val="30"/>
        </w:rPr>
        <w:t>JOURNAL</w:t>
      </w:r>
    </w:p>
    <w:p w:rsidR="00121C8E" w:rsidRPr="00ED2259" w:rsidRDefault="00121C8E">
      <w:pPr>
        <w:pStyle w:val="Title"/>
        <w:jc w:val="left"/>
        <w:rPr>
          <w:sz w:val="30"/>
          <w:szCs w:val="30"/>
        </w:rPr>
      </w:pPr>
    </w:p>
    <w:p w:rsidR="00121C8E" w:rsidRPr="00ED2259" w:rsidRDefault="00121C8E">
      <w:pPr>
        <w:pStyle w:val="Title"/>
        <w:rPr>
          <w:sz w:val="30"/>
          <w:szCs w:val="30"/>
        </w:rPr>
      </w:pPr>
      <w:r w:rsidRPr="00ED2259">
        <w:rPr>
          <w:sz w:val="30"/>
          <w:szCs w:val="30"/>
        </w:rPr>
        <w:t>of the</w:t>
      </w:r>
    </w:p>
    <w:p w:rsidR="00121C8E" w:rsidRPr="00ED2259" w:rsidRDefault="00121C8E">
      <w:pPr>
        <w:pStyle w:val="Title"/>
        <w:jc w:val="left"/>
        <w:rPr>
          <w:sz w:val="30"/>
          <w:szCs w:val="30"/>
        </w:rPr>
      </w:pPr>
    </w:p>
    <w:p w:rsidR="00121C8E" w:rsidRPr="00ED2259" w:rsidRDefault="00121C8E">
      <w:pPr>
        <w:pStyle w:val="Title"/>
        <w:rPr>
          <w:sz w:val="30"/>
          <w:szCs w:val="30"/>
        </w:rPr>
      </w:pPr>
      <w:r w:rsidRPr="00ED2259">
        <w:rPr>
          <w:sz w:val="30"/>
          <w:szCs w:val="30"/>
        </w:rPr>
        <w:t>HOUSE OF REPRESENTATIVES</w:t>
      </w:r>
    </w:p>
    <w:p w:rsidR="00121C8E" w:rsidRPr="00ED2259" w:rsidRDefault="00121C8E">
      <w:pPr>
        <w:pStyle w:val="Title"/>
        <w:jc w:val="left"/>
        <w:rPr>
          <w:sz w:val="30"/>
          <w:szCs w:val="30"/>
        </w:rPr>
      </w:pPr>
    </w:p>
    <w:p w:rsidR="00121C8E" w:rsidRPr="00ED2259" w:rsidRDefault="00121C8E">
      <w:pPr>
        <w:pStyle w:val="Title"/>
        <w:rPr>
          <w:sz w:val="30"/>
          <w:szCs w:val="30"/>
        </w:rPr>
      </w:pPr>
      <w:r w:rsidRPr="00ED2259">
        <w:rPr>
          <w:sz w:val="30"/>
          <w:szCs w:val="30"/>
        </w:rPr>
        <w:t>of the</w:t>
      </w:r>
    </w:p>
    <w:p w:rsidR="00121C8E" w:rsidRPr="00ED2259" w:rsidRDefault="00121C8E">
      <w:pPr>
        <w:pStyle w:val="Title"/>
        <w:jc w:val="left"/>
        <w:rPr>
          <w:sz w:val="30"/>
          <w:szCs w:val="30"/>
        </w:rPr>
      </w:pPr>
    </w:p>
    <w:p w:rsidR="00121C8E" w:rsidRPr="00ED2259" w:rsidRDefault="00121C8E">
      <w:pPr>
        <w:pStyle w:val="Title"/>
        <w:rPr>
          <w:sz w:val="30"/>
          <w:szCs w:val="30"/>
        </w:rPr>
      </w:pPr>
      <w:r w:rsidRPr="00ED2259">
        <w:rPr>
          <w:sz w:val="30"/>
          <w:szCs w:val="30"/>
        </w:rPr>
        <w:t>STATE OF SOUTH CAROLINA</w:t>
      </w:r>
    </w:p>
    <w:p w:rsidR="00121C8E" w:rsidRDefault="00121C8E">
      <w:pPr>
        <w:pStyle w:val="Cover1"/>
        <w:ind w:right="0"/>
      </w:pPr>
    </w:p>
    <w:p w:rsidR="00121C8E" w:rsidRDefault="00121C8E">
      <w:pPr>
        <w:pStyle w:val="Cover1"/>
        <w:ind w:right="0"/>
      </w:pPr>
    </w:p>
    <w:p w:rsidR="00121C8E" w:rsidRDefault="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21C8E" w:rsidRDefault="00121C8E">
      <w:pPr>
        <w:pStyle w:val="Cover1"/>
        <w:ind w:right="0"/>
      </w:pPr>
    </w:p>
    <w:p w:rsidR="00121C8E" w:rsidRDefault="00121C8E">
      <w:pPr>
        <w:pStyle w:val="Cover1"/>
        <w:ind w:right="0"/>
      </w:pPr>
    </w:p>
    <w:p w:rsidR="00121C8E" w:rsidRDefault="00121C8E">
      <w:pPr>
        <w:pStyle w:val="Cover4"/>
        <w:ind w:right="0"/>
      </w:pPr>
      <w:r>
        <w:t xml:space="preserve">REGULAR SESSION BEGINNING TUESDAY, JANUARY 8, 2019 </w:t>
      </w:r>
    </w:p>
    <w:p w:rsidR="00121C8E" w:rsidRDefault="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21C8E" w:rsidRDefault="00121C8E">
      <w:pPr>
        <w:pStyle w:val="Cover1"/>
        <w:ind w:right="0"/>
      </w:pPr>
    </w:p>
    <w:p w:rsidR="00121C8E" w:rsidRDefault="00121C8E">
      <w:pPr>
        <w:pStyle w:val="Cover2"/>
      </w:pPr>
    </w:p>
    <w:p w:rsidR="00121C8E" w:rsidRDefault="00121C8E">
      <w:pPr>
        <w:pStyle w:val="Cover3"/>
      </w:pPr>
      <w:r>
        <w:t>THURSDAY, JANUARY 31, 2019</w:t>
      </w:r>
    </w:p>
    <w:p w:rsidR="00121C8E" w:rsidRDefault="00121C8E">
      <w:pPr>
        <w:pStyle w:val="Cover3"/>
      </w:pPr>
      <w:r>
        <w:t>(STATEWIDE SESSION)</w:t>
      </w:r>
    </w:p>
    <w:p w:rsidR="00121C8E" w:rsidRDefault="00121C8E">
      <w:pPr>
        <w:pStyle w:val="Cover2"/>
      </w:pPr>
    </w:p>
    <w:p w:rsidR="00121C8E" w:rsidRDefault="00121C8E" w:rsidP="00121C8E">
      <w:pPr>
        <w:ind w:firstLine="0"/>
        <w:rPr>
          <w:strike/>
        </w:rPr>
        <w:sectPr w:rsidR="00121C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21C8E" w:rsidRDefault="00121C8E" w:rsidP="00121C8E">
      <w:pPr>
        <w:ind w:firstLine="0"/>
        <w:rPr>
          <w:strike/>
        </w:rPr>
      </w:pPr>
    </w:p>
    <w:p w:rsidR="00121C8E" w:rsidRDefault="00121C8E" w:rsidP="00121C8E">
      <w:pPr>
        <w:ind w:firstLine="0"/>
        <w:rPr>
          <w:strike/>
        </w:rPr>
      </w:pPr>
      <w:r>
        <w:rPr>
          <w:strike/>
        </w:rPr>
        <w:t>Indicates Matter Stricken</w:t>
      </w:r>
    </w:p>
    <w:p w:rsidR="00121C8E" w:rsidRDefault="00121C8E" w:rsidP="00121C8E">
      <w:pPr>
        <w:ind w:firstLine="0"/>
        <w:rPr>
          <w:u w:val="single"/>
        </w:rPr>
      </w:pPr>
      <w:r>
        <w:rPr>
          <w:u w:val="single"/>
        </w:rPr>
        <w:t>Indicates New Matter</w:t>
      </w:r>
    </w:p>
    <w:p w:rsidR="00121C8E" w:rsidRDefault="00121C8E"/>
    <w:p w:rsidR="00121C8E" w:rsidRDefault="00121C8E">
      <w:r>
        <w:t>The House assembled at 10:00 a.m.</w:t>
      </w:r>
    </w:p>
    <w:p w:rsidR="00121C8E" w:rsidRDefault="00121C8E">
      <w:r>
        <w:t>Deliberations were opened with prayer by Rev. Charles E. Seastrunk, Jr., as follows:</w:t>
      </w:r>
    </w:p>
    <w:p w:rsidR="00121C8E" w:rsidRDefault="00121C8E"/>
    <w:p w:rsidR="00121C8E" w:rsidRPr="00DD3579" w:rsidRDefault="00121C8E" w:rsidP="00121C8E">
      <w:pPr>
        <w:tabs>
          <w:tab w:val="left" w:pos="270"/>
        </w:tabs>
        <w:ind w:firstLine="0"/>
      </w:pPr>
      <w:bookmarkStart w:id="1" w:name="file_start2"/>
      <w:bookmarkEnd w:id="1"/>
      <w:r w:rsidRPr="00DD3579">
        <w:tab/>
        <w:t>Our thought for today is from Psalm 5:2: “Listen to the sound of my cry, my King and my God, for to You I pray.”</w:t>
      </w:r>
    </w:p>
    <w:p w:rsidR="00121C8E" w:rsidRDefault="00121C8E" w:rsidP="00121C8E">
      <w:pPr>
        <w:tabs>
          <w:tab w:val="left" w:pos="270"/>
        </w:tabs>
        <w:ind w:firstLine="0"/>
      </w:pPr>
      <w:r w:rsidRPr="00DD3579">
        <w:tab/>
        <w:t>Let us pray. Almighty God, You who cares for each of these people, protect them from all harm and guide them this day. Give them the tools to do the work required of them. We give thanks for those who give extra time and toil to get the work done. We give thanks for our defenders of freedom and first responders who protect us. May Your mighty hand rest with our Nation, President, State, Governor, Speaker, staff, and all who contribute to the success of this Body. Heal the wounds, those seen and those hidden, of our brave warriors who suffer and sacrifice for our freedom. Lord, in Your mercy, hear our prayers. Amen.</w:t>
      </w:r>
    </w:p>
    <w:p w:rsidR="00121C8E" w:rsidRDefault="00121C8E" w:rsidP="00121C8E">
      <w:pPr>
        <w:tabs>
          <w:tab w:val="left" w:pos="270"/>
        </w:tabs>
        <w:ind w:firstLine="0"/>
      </w:pPr>
    </w:p>
    <w:p w:rsidR="00121C8E" w:rsidRDefault="00121C8E" w:rsidP="00121C8E">
      <w:r>
        <w:t>Pursuant to Rule 6.3, the House of Representatives was led in the Pledge of Allegiance to the Flag of the United States of America by the SPEAKER.</w:t>
      </w:r>
    </w:p>
    <w:p w:rsidR="00121C8E" w:rsidRDefault="00121C8E" w:rsidP="00121C8E"/>
    <w:p w:rsidR="00121C8E" w:rsidRDefault="00121C8E" w:rsidP="00121C8E">
      <w:r>
        <w:t>After corrections to the Journal of the proceedings of yesterday, the SPEAKER ordered it confirmed.</w:t>
      </w:r>
    </w:p>
    <w:p w:rsidR="00121C8E" w:rsidRDefault="00121C8E" w:rsidP="00121C8E"/>
    <w:p w:rsidR="00121C8E" w:rsidRDefault="00121C8E" w:rsidP="00121C8E">
      <w:pPr>
        <w:keepNext/>
        <w:jc w:val="center"/>
        <w:rPr>
          <w:b/>
        </w:rPr>
      </w:pPr>
      <w:r w:rsidRPr="00121C8E">
        <w:rPr>
          <w:b/>
        </w:rPr>
        <w:t>MOTION ADOPTED</w:t>
      </w:r>
    </w:p>
    <w:p w:rsidR="00121C8E" w:rsidRDefault="00121C8E" w:rsidP="00121C8E">
      <w:r>
        <w:t>Rep. FINLAY moved that when the House adjourns, it adjourn in memory of Robert Adams VI, of Columbia, which was agreed to.</w:t>
      </w:r>
    </w:p>
    <w:p w:rsidR="00121C8E" w:rsidRDefault="00121C8E" w:rsidP="00121C8E"/>
    <w:p w:rsidR="00121C8E" w:rsidRDefault="00121C8E" w:rsidP="00121C8E">
      <w:pPr>
        <w:keepNext/>
        <w:jc w:val="center"/>
        <w:rPr>
          <w:b/>
        </w:rPr>
      </w:pPr>
      <w:r w:rsidRPr="00121C8E">
        <w:rPr>
          <w:b/>
        </w:rPr>
        <w:t>SILENT PRAYER</w:t>
      </w:r>
    </w:p>
    <w:p w:rsidR="00121C8E" w:rsidRDefault="00121C8E" w:rsidP="00121C8E">
      <w:r>
        <w:t xml:space="preserve">The House stood in silent prayer for the family and friends of Robert Adams VI. </w:t>
      </w:r>
    </w:p>
    <w:p w:rsidR="00121C8E" w:rsidRDefault="00121C8E" w:rsidP="00121C8E"/>
    <w:p w:rsidR="00121C8E" w:rsidRDefault="00121C8E" w:rsidP="00121C8E">
      <w:pPr>
        <w:keepNext/>
        <w:jc w:val="center"/>
        <w:rPr>
          <w:b/>
        </w:rPr>
      </w:pPr>
      <w:r w:rsidRPr="00121C8E">
        <w:rPr>
          <w:b/>
        </w:rPr>
        <w:t>ROLL CALL</w:t>
      </w:r>
    </w:p>
    <w:p w:rsidR="00121C8E" w:rsidRDefault="00121C8E" w:rsidP="00121C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21C8E" w:rsidRPr="00121C8E" w:rsidTr="00121C8E">
        <w:trPr>
          <w:jc w:val="right"/>
        </w:trPr>
        <w:tc>
          <w:tcPr>
            <w:tcW w:w="2179" w:type="dxa"/>
            <w:shd w:val="clear" w:color="auto" w:fill="auto"/>
          </w:tcPr>
          <w:p w:rsidR="00121C8E" w:rsidRPr="00121C8E" w:rsidRDefault="00121C8E" w:rsidP="00121C8E">
            <w:pPr>
              <w:keepNext/>
              <w:ind w:firstLine="0"/>
            </w:pPr>
            <w:bookmarkStart w:id="2" w:name="vote_start10"/>
            <w:bookmarkEnd w:id="2"/>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blPrEx>
          <w:jc w:val="left"/>
        </w:tblPrEx>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blPrEx>
          <w:jc w:val="left"/>
        </w:tblPrEx>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blPrEx>
          <w:jc w:val="left"/>
        </w:tblPrEx>
        <w:tc>
          <w:tcPr>
            <w:tcW w:w="2179" w:type="dxa"/>
            <w:shd w:val="clear" w:color="auto" w:fill="auto"/>
          </w:tcPr>
          <w:p w:rsidR="00121C8E" w:rsidRPr="00121C8E" w:rsidRDefault="00121C8E" w:rsidP="00121C8E">
            <w:pPr>
              <w:ind w:firstLine="0"/>
            </w:pPr>
            <w:r>
              <w:lastRenderedPageBreak/>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blPrEx>
          <w:jc w:val="left"/>
        </w:tblPrEx>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blPrEx>
          <w:jc w:val="left"/>
        </w:tblPrEx>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blPrEx>
          <w:jc w:val="left"/>
        </w:tblPrEx>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blPrEx>
          <w:jc w:val="left"/>
        </w:tblPrEx>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blPrEx>
          <w:jc w:val="left"/>
        </w:tblPrEx>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blPrEx>
          <w:jc w:val="left"/>
        </w:tblPrEx>
        <w:tc>
          <w:tcPr>
            <w:tcW w:w="2179" w:type="dxa"/>
            <w:shd w:val="clear" w:color="auto" w:fill="auto"/>
          </w:tcPr>
          <w:p w:rsidR="00121C8E" w:rsidRPr="00121C8E" w:rsidRDefault="00121C8E" w:rsidP="00121C8E">
            <w:pPr>
              <w:ind w:firstLine="0"/>
            </w:pPr>
            <w:r>
              <w:t>B. Cox</w:t>
            </w:r>
          </w:p>
        </w:tc>
        <w:tc>
          <w:tcPr>
            <w:tcW w:w="2179" w:type="dxa"/>
            <w:shd w:val="clear" w:color="auto" w:fill="auto"/>
          </w:tcPr>
          <w:p w:rsidR="00121C8E" w:rsidRPr="00121C8E" w:rsidRDefault="00121C8E" w:rsidP="00121C8E">
            <w:pPr>
              <w:ind w:firstLine="0"/>
            </w:pPr>
            <w:r>
              <w:t>W. Cox</w:t>
            </w:r>
          </w:p>
        </w:tc>
        <w:tc>
          <w:tcPr>
            <w:tcW w:w="2180" w:type="dxa"/>
            <w:shd w:val="clear" w:color="auto" w:fill="auto"/>
          </w:tcPr>
          <w:p w:rsidR="00121C8E" w:rsidRPr="00121C8E" w:rsidRDefault="00121C8E" w:rsidP="00121C8E">
            <w:pPr>
              <w:ind w:firstLine="0"/>
            </w:pPr>
            <w:r>
              <w:t>Crawford</w:t>
            </w:r>
          </w:p>
        </w:tc>
      </w:tr>
      <w:tr w:rsidR="00121C8E" w:rsidRPr="00121C8E" w:rsidTr="00121C8E">
        <w:tblPrEx>
          <w:jc w:val="left"/>
        </w:tblPrEx>
        <w:tc>
          <w:tcPr>
            <w:tcW w:w="2179" w:type="dxa"/>
            <w:shd w:val="clear" w:color="auto" w:fill="auto"/>
          </w:tcPr>
          <w:p w:rsidR="00121C8E" w:rsidRPr="00121C8E" w:rsidRDefault="00121C8E" w:rsidP="00121C8E">
            <w:pPr>
              <w:ind w:firstLine="0"/>
            </w:pPr>
            <w:r>
              <w:t>Daning</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blPrEx>
          <w:jc w:val="left"/>
        </w:tblPrEx>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blPrEx>
          <w:jc w:val="left"/>
        </w:tblPrEx>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blPrEx>
          <w:jc w:val="left"/>
        </w:tblPrEx>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blPrEx>
          <w:jc w:val="left"/>
        </w:tblPrEx>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blPrEx>
          <w:jc w:val="left"/>
        </w:tblPrEx>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blPrEx>
          <w:jc w:val="left"/>
        </w:tblPrEx>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Herbkersman</w:t>
            </w:r>
          </w:p>
        </w:tc>
        <w:tc>
          <w:tcPr>
            <w:tcW w:w="2180" w:type="dxa"/>
            <w:shd w:val="clear" w:color="auto" w:fill="auto"/>
          </w:tcPr>
          <w:p w:rsidR="00121C8E" w:rsidRPr="00121C8E" w:rsidRDefault="00121C8E" w:rsidP="00121C8E">
            <w:pPr>
              <w:ind w:firstLine="0"/>
            </w:pPr>
            <w:r>
              <w:t>Hewitt</w:t>
            </w:r>
          </w:p>
        </w:tc>
      </w:tr>
      <w:tr w:rsidR="00121C8E" w:rsidRPr="00121C8E" w:rsidTr="00121C8E">
        <w:tblPrEx>
          <w:jc w:val="left"/>
        </w:tblPrEx>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blPrEx>
          <w:jc w:val="left"/>
        </w:tblPrEx>
        <w:tc>
          <w:tcPr>
            <w:tcW w:w="2179" w:type="dxa"/>
            <w:shd w:val="clear" w:color="auto" w:fill="auto"/>
          </w:tcPr>
          <w:p w:rsidR="00121C8E" w:rsidRPr="00121C8E" w:rsidRDefault="00121C8E" w:rsidP="00121C8E">
            <w:pPr>
              <w:ind w:firstLine="0"/>
            </w:pPr>
            <w:r>
              <w:t>Howard</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blPrEx>
          <w:jc w:val="left"/>
        </w:tblPrEx>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blPrEx>
          <w:jc w:val="left"/>
        </w:tblPrEx>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King</w:t>
            </w:r>
          </w:p>
        </w:tc>
        <w:tc>
          <w:tcPr>
            <w:tcW w:w="2180" w:type="dxa"/>
            <w:shd w:val="clear" w:color="auto" w:fill="auto"/>
          </w:tcPr>
          <w:p w:rsidR="00121C8E" w:rsidRPr="00121C8E" w:rsidRDefault="00121C8E" w:rsidP="00121C8E">
            <w:pPr>
              <w:ind w:firstLine="0"/>
            </w:pPr>
            <w:r>
              <w:t>Kirby</w:t>
            </w:r>
          </w:p>
        </w:tc>
      </w:tr>
      <w:tr w:rsidR="00121C8E" w:rsidRPr="00121C8E" w:rsidTr="00121C8E">
        <w:tblPrEx>
          <w:jc w:val="left"/>
        </w:tblPrEx>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blPrEx>
          <w:jc w:val="left"/>
        </w:tblPrEx>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blPrEx>
          <w:jc w:val="left"/>
        </w:tblPrEx>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blPrEx>
          <w:jc w:val="left"/>
        </w:tblPrEx>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blPrEx>
          <w:jc w:val="left"/>
        </w:tblPrEx>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blPrEx>
          <w:jc w:val="left"/>
        </w:tblPrEx>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blPrEx>
          <w:jc w:val="left"/>
        </w:tblPrEx>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blPrEx>
          <w:jc w:val="left"/>
        </w:tblPrEx>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blPrEx>
          <w:jc w:val="left"/>
        </w:tblPrEx>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blPrEx>
          <w:jc w:val="left"/>
        </w:tblPrEx>
        <w:tc>
          <w:tcPr>
            <w:tcW w:w="2179" w:type="dxa"/>
            <w:shd w:val="clear" w:color="auto" w:fill="auto"/>
          </w:tcPr>
          <w:p w:rsidR="00121C8E" w:rsidRPr="00121C8E" w:rsidRDefault="00121C8E" w:rsidP="00121C8E">
            <w:pPr>
              <w:ind w:firstLine="0"/>
            </w:pPr>
            <w:r>
              <w:t>Robinson</w:t>
            </w:r>
          </w:p>
        </w:tc>
        <w:tc>
          <w:tcPr>
            <w:tcW w:w="2179" w:type="dxa"/>
            <w:shd w:val="clear" w:color="auto" w:fill="auto"/>
          </w:tcPr>
          <w:p w:rsidR="00121C8E" w:rsidRPr="00121C8E" w:rsidRDefault="00121C8E" w:rsidP="00121C8E">
            <w:pPr>
              <w:ind w:firstLine="0"/>
            </w:pPr>
            <w:r>
              <w:t>Rose</w:t>
            </w:r>
          </w:p>
        </w:tc>
        <w:tc>
          <w:tcPr>
            <w:tcW w:w="2180" w:type="dxa"/>
            <w:shd w:val="clear" w:color="auto" w:fill="auto"/>
          </w:tcPr>
          <w:p w:rsidR="00121C8E" w:rsidRPr="00121C8E" w:rsidRDefault="00121C8E" w:rsidP="00121C8E">
            <w:pPr>
              <w:ind w:firstLine="0"/>
            </w:pPr>
            <w:r>
              <w:t>Rutherford</w:t>
            </w:r>
          </w:p>
        </w:tc>
      </w:tr>
      <w:tr w:rsidR="00121C8E" w:rsidRPr="00121C8E" w:rsidTr="00121C8E">
        <w:tblPrEx>
          <w:jc w:val="left"/>
        </w:tblPrEx>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Simrill</w:t>
            </w:r>
          </w:p>
        </w:tc>
      </w:tr>
      <w:tr w:rsidR="00121C8E" w:rsidRPr="00121C8E" w:rsidTr="00121C8E">
        <w:tblPrEx>
          <w:jc w:val="left"/>
        </w:tblPrEx>
        <w:tc>
          <w:tcPr>
            <w:tcW w:w="2179" w:type="dxa"/>
            <w:shd w:val="clear" w:color="auto" w:fill="auto"/>
          </w:tcPr>
          <w:p w:rsidR="00121C8E" w:rsidRPr="00121C8E" w:rsidRDefault="00121C8E" w:rsidP="00121C8E">
            <w:pPr>
              <w:ind w:firstLine="0"/>
            </w:pPr>
            <w:r>
              <w:t>G. M. Smith</w:t>
            </w:r>
          </w:p>
        </w:tc>
        <w:tc>
          <w:tcPr>
            <w:tcW w:w="2179" w:type="dxa"/>
            <w:shd w:val="clear" w:color="auto" w:fill="auto"/>
          </w:tcPr>
          <w:p w:rsidR="00121C8E" w:rsidRPr="00121C8E" w:rsidRDefault="00121C8E" w:rsidP="00121C8E">
            <w:pPr>
              <w:ind w:firstLine="0"/>
            </w:pPr>
            <w:r>
              <w:t>G. R. Smith</w:t>
            </w:r>
          </w:p>
        </w:tc>
        <w:tc>
          <w:tcPr>
            <w:tcW w:w="2180" w:type="dxa"/>
            <w:shd w:val="clear" w:color="auto" w:fill="auto"/>
          </w:tcPr>
          <w:p w:rsidR="00121C8E" w:rsidRPr="00121C8E" w:rsidRDefault="00121C8E" w:rsidP="00121C8E">
            <w:pPr>
              <w:ind w:firstLine="0"/>
            </w:pPr>
            <w:r>
              <w:t>Sottile</w:t>
            </w:r>
          </w:p>
        </w:tc>
      </w:tr>
      <w:tr w:rsidR="00121C8E" w:rsidRPr="00121C8E" w:rsidTr="00121C8E">
        <w:tblPrEx>
          <w:jc w:val="left"/>
        </w:tblPrEx>
        <w:tc>
          <w:tcPr>
            <w:tcW w:w="2179" w:type="dxa"/>
            <w:shd w:val="clear" w:color="auto" w:fill="auto"/>
          </w:tcPr>
          <w:p w:rsidR="00121C8E" w:rsidRPr="00121C8E" w:rsidRDefault="00121C8E" w:rsidP="00121C8E">
            <w:pPr>
              <w:ind w:firstLine="0"/>
            </w:pPr>
            <w:r>
              <w:t>Spires</w:t>
            </w:r>
          </w:p>
        </w:tc>
        <w:tc>
          <w:tcPr>
            <w:tcW w:w="2179" w:type="dxa"/>
            <w:shd w:val="clear" w:color="auto" w:fill="auto"/>
          </w:tcPr>
          <w:p w:rsidR="00121C8E" w:rsidRPr="00121C8E" w:rsidRDefault="00121C8E" w:rsidP="00121C8E">
            <w:pPr>
              <w:ind w:firstLine="0"/>
            </w:pPr>
            <w:r>
              <w:t>Stavrinakis</w:t>
            </w:r>
          </w:p>
        </w:tc>
        <w:tc>
          <w:tcPr>
            <w:tcW w:w="2180" w:type="dxa"/>
            <w:shd w:val="clear" w:color="auto" w:fill="auto"/>
          </w:tcPr>
          <w:p w:rsidR="00121C8E" w:rsidRPr="00121C8E" w:rsidRDefault="00121C8E" w:rsidP="00121C8E">
            <w:pPr>
              <w:ind w:firstLine="0"/>
            </w:pPr>
            <w:r>
              <w:t>Stringer</w:t>
            </w:r>
          </w:p>
        </w:tc>
      </w:tr>
      <w:tr w:rsidR="00121C8E" w:rsidRPr="00121C8E" w:rsidTr="00121C8E">
        <w:tblPrEx>
          <w:jc w:val="left"/>
        </w:tblPrEx>
        <w:tc>
          <w:tcPr>
            <w:tcW w:w="2179" w:type="dxa"/>
            <w:shd w:val="clear" w:color="auto" w:fill="auto"/>
          </w:tcPr>
          <w:p w:rsidR="00121C8E" w:rsidRPr="00121C8E" w:rsidRDefault="00121C8E" w:rsidP="00121C8E">
            <w:pPr>
              <w:ind w:firstLine="0"/>
            </w:pPr>
            <w:r>
              <w:t>Tallon</w:t>
            </w:r>
          </w:p>
        </w:tc>
        <w:tc>
          <w:tcPr>
            <w:tcW w:w="2179" w:type="dxa"/>
            <w:shd w:val="clear" w:color="auto" w:fill="auto"/>
          </w:tcPr>
          <w:p w:rsidR="00121C8E" w:rsidRPr="00121C8E" w:rsidRDefault="00121C8E" w:rsidP="00121C8E">
            <w:pPr>
              <w:ind w:firstLine="0"/>
            </w:pPr>
            <w:r>
              <w:t>Taylor</w:t>
            </w:r>
          </w:p>
        </w:tc>
        <w:tc>
          <w:tcPr>
            <w:tcW w:w="2180" w:type="dxa"/>
            <w:shd w:val="clear" w:color="auto" w:fill="auto"/>
          </w:tcPr>
          <w:p w:rsidR="00121C8E" w:rsidRPr="00121C8E" w:rsidRDefault="00121C8E" w:rsidP="00121C8E">
            <w:pPr>
              <w:ind w:firstLine="0"/>
            </w:pPr>
            <w:r>
              <w:t>Thayer</w:t>
            </w:r>
          </w:p>
        </w:tc>
      </w:tr>
      <w:tr w:rsidR="00121C8E" w:rsidRPr="00121C8E" w:rsidTr="00121C8E">
        <w:tblPrEx>
          <w:jc w:val="left"/>
        </w:tblPrEx>
        <w:tc>
          <w:tcPr>
            <w:tcW w:w="2179" w:type="dxa"/>
            <w:shd w:val="clear" w:color="auto" w:fill="auto"/>
          </w:tcPr>
          <w:p w:rsidR="00121C8E" w:rsidRPr="00121C8E" w:rsidRDefault="00121C8E" w:rsidP="00121C8E">
            <w:pPr>
              <w:ind w:firstLine="0"/>
            </w:pPr>
            <w:r>
              <w:t>Thigpen</w:t>
            </w:r>
          </w:p>
        </w:tc>
        <w:tc>
          <w:tcPr>
            <w:tcW w:w="2179" w:type="dxa"/>
            <w:shd w:val="clear" w:color="auto" w:fill="auto"/>
          </w:tcPr>
          <w:p w:rsidR="00121C8E" w:rsidRPr="00121C8E" w:rsidRDefault="00121C8E" w:rsidP="00121C8E">
            <w:pPr>
              <w:ind w:firstLine="0"/>
            </w:pPr>
            <w:r>
              <w:t>Trantham</w:t>
            </w:r>
          </w:p>
        </w:tc>
        <w:tc>
          <w:tcPr>
            <w:tcW w:w="2180" w:type="dxa"/>
            <w:shd w:val="clear" w:color="auto" w:fill="auto"/>
          </w:tcPr>
          <w:p w:rsidR="00121C8E" w:rsidRPr="00121C8E" w:rsidRDefault="00121C8E" w:rsidP="00121C8E">
            <w:pPr>
              <w:ind w:firstLine="0"/>
            </w:pPr>
            <w:r>
              <w:t>Weeks</w:t>
            </w:r>
          </w:p>
        </w:tc>
      </w:tr>
      <w:tr w:rsidR="00121C8E" w:rsidRPr="00121C8E" w:rsidTr="00121C8E">
        <w:tblPrEx>
          <w:jc w:val="left"/>
        </w:tblPrEx>
        <w:tc>
          <w:tcPr>
            <w:tcW w:w="2179" w:type="dxa"/>
            <w:shd w:val="clear" w:color="auto" w:fill="auto"/>
          </w:tcPr>
          <w:p w:rsidR="00121C8E" w:rsidRPr="00121C8E" w:rsidRDefault="00121C8E" w:rsidP="00121C8E">
            <w:pPr>
              <w:ind w:firstLine="0"/>
            </w:pPr>
            <w:r>
              <w:t>West</w:t>
            </w:r>
          </w:p>
        </w:tc>
        <w:tc>
          <w:tcPr>
            <w:tcW w:w="2179" w:type="dxa"/>
            <w:shd w:val="clear" w:color="auto" w:fill="auto"/>
          </w:tcPr>
          <w:p w:rsidR="00121C8E" w:rsidRPr="00121C8E" w:rsidRDefault="00121C8E" w:rsidP="00121C8E">
            <w:pPr>
              <w:ind w:firstLine="0"/>
            </w:pPr>
            <w:r>
              <w:t>Wheeler</w:t>
            </w:r>
          </w:p>
        </w:tc>
        <w:tc>
          <w:tcPr>
            <w:tcW w:w="2180" w:type="dxa"/>
            <w:shd w:val="clear" w:color="auto" w:fill="auto"/>
          </w:tcPr>
          <w:p w:rsidR="00121C8E" w:rsidRPr="00121C8E" w:rsidRDefault="00121C8E" w:rsidP="00121C8E">
            <w:pPr>
              <w:ind w:firstLine="0"/>
            </w:pPr>
            <w:r>
              <w:t>Whitmire</w:t>
            </w:r>
          </w:p>
        </w:tc>
      </w:tr>
      <w:tr w:rsidR="00121C8E" w:rsidRPr="00121C8E" w:rsidTr="00121C8E">
        <w:tblPrEx>
          <w:jc w:val="left"/>
        </w:tblPrEx>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blPrEx>
          <w:jc w:val="left"/>
        </w:tblPrEx>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 Present--116</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WHITE a leave of absence for the day.</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HILL a leave of absence for the day due to a death in the family.</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HENEGAN a leave of absence for the day due to a family commitment.</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WILLIS a leave of absence for the day due to medical reasons.</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DAVIS a leave of absence for the day due to medical reasons.</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GOVAN a temporary leave of absence.</w:t>
      </w:r>
    </w:p>
    <w:p w:rsidR="00121C8E" w:rsidRDefault="00121C8E" w:rsidP="00121C8E"/>
    <w:p w:rsidR="00121C8E" w:rsidRDefault="00121C8E" w:rsidP="00121C8E">
      <w:pPr>
        <w:keepNext/>
        <w:jc w:val="center"/>
        <w:rPr>
          <w:b/>
        </w:rPr>
      </w:pPr>
      <w:r w:rsidRPr="00121C8E">
        <w:rPr>
          <w:b/>
        </w:rPr>
        <w:t>STATEMENT OF ATTENDANCE</w:t>
      </w:r>
    </w:p>
    <w:p w:rsidR="00121C8E" w:rsidRDefault="00121C8E" w:rsidP="00121C8E">
      <w:r>
        <w:t>Rep. BANNISTER signed a statement with the Clerk that he came in after the roll call of the House and was present for the Session on Wednesday, January 30.</w:t>
      </w:r>
    </w:p>
    <w:p w:rsidR="00121C8E" w:rsidRDefault="00121C8E" w:rsidP="00121C8E"/>
    <w:p w:rsidR="00121C8E" w:rsidRDefault="00121C8E" w:rsidP="00121C8E">
      <w:pPr>
        <w:keepNext/>
        <w:jc w:val="center"/>
        <w:rPr>
          <w:b/>
        </w:rPr>
      </w:pPr>
      <w:r w:rsidRPr="00121C8E">
        <w:rPr>
          <w:b/>
        </w:rPr>
        <w:t>DOCTOR OF THE DAY</w:t>
      </w:r>
    </w:p>
    <w:p w:rsidR="00121C8E" w:rsidRDefault="00121C8E" w:rsidP="00121C8E">
      <w:r>
        <w:t>Announcement was made that Dr. Victoria R. Pollard was the Doctor of the Day for the General Assembly.</w:t>
      </w:r>
    </w:p>
    <w:p w:rsidR="00121C8E" w:rsidRDefault="00121C8E" w:rsidP="00121C8E"/>
    <w:p w:rsidR="00121C8E" w:rsidRDefault="00121C8E" w:rsidP="00121C8E">
      <w:pPr>
        <w:keepNext/>
        <w:jc w:val="center"/>
        <w:rPr>
          <w:b/>
        </w:rPr>
      </w:pPr>
      <w:r w:rsidRPr="00121C8E">
        <w:rPr>
          <w:b/>
        </w:rPr>
        <w:t>SPECIAL PRESENTATION</w:t>
      </w:r>
    </w:p>
    <w:p w:rsidR="00121C8E" w:rsidRDefault="00121C8E" w:rsidP="00121C8E">
      <w:r>
        <w:t xml:space="preserve">Reps. HYDE and TALLON presented to the House the Spartanburg High School Girls Relay Swim and Girls Tennis Teams, coaches, and other school officials. </w:t>
      </w:r>
    </w:p>
    <w:p w:rsidR="00121C8E" w:rsidRDefault="00121C8E" w:rsidP="00121C8E"/>
    <w:p w:rsidR="00121C8E" w:rsidRDefault="00121C8E" w:rsidP="00121C8E">
      <w:pPr>
        <w:keepNext/>
        <w:jc w:val="center"/>
        <w:rPr>
          <w:b/>
        </w:rPr>
      </w:pPr>
      <w:r w:rsidRPr="00121C8E">
        <w:rPr>
          <w:b/>
        </w:rPr>
        <w:t>CO-SPONSORS ADDED AND REMOVED</w:t>
      </w:r>
    </w:p>
    <w:p w:rsidR="00121C8E" w:rsidRDefault="00121C8E" w:rsidP="00121C8E">
      <w:r>
        <w:t>In accordance with House Rule 5.2 below:</w:t>
      </w:r>
    </w:p>
    <w:p w:rsidR="00ED2259" w:rsidRDefault="00ED2259" w:rsidP="00121C8E">
      <w:pPr>
        <w:ind w:firstLine="270"/>
        <w:rPr>
          <w:b/>
          <w:bCs/>
          <w:color w:val="000000"/>
          <w:szCs w:val="22"/>
          <w:lang w:val="en"/>
        </w:rPr>
      </w:pPr>
      <w:bookmarkStart w:id="3" w:name="file_start30"/>
      <w:bookmarkEnd w:id="3"/>
    </w:p>
    <w:p w:rsidR="00121C8E" w:rsidRPr="00CA29CB" w:rsidRDefault="00121C8E" w:rsidP="00121C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21C8E" w:rsidRDefault="00121C8E" w:rsidP="00121C8E">
      <w:bookmarkStart w:id="4" w:name="file_end30"/>
      <w:bookmarkEnd w:id="4"/>
    </w:p>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3019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40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401" w:type="dxa"/>
            <w:shd w:val="clear" w:color="auto" w:fill="auto"/>
          </w:tcPr>
          <w:p w:rsidR="00121C8E" w:rsidRPr="00121C8E" w:rsidRDefault="00121C8E" w:rsidP="00121C8E">
            <w:pPr>
              <w:keepNext/>
              <w:ind w:firstLine="0"/>
            </w:pPr>
            <w:r w:rsidRPr="00121C8E">
              <w:t>H. 3035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40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401" w:type="dxa"/>
            <w:shd w:val="clear" w:color="auto" w:fill="auto"/>
          </w:tcPr>
          <w:p w:rsidR="00121C8E" w:rsidRPr="00121C8E" w:rsidRDefault="00121C8E" w:rsidP="00121C8E">
            <w:pPr>
              <w:keepNext/>
              <w:ind w:firstLine="0"/>
            </w:pPr>
            <w:r w:rsidRPr="00121C8E">
              <w:t>WHEELER</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3036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w:t>
      </w:r>
      <w:r w:rsidR="00ED2259">
        <w:rPr>
          <w:b/>
        </w:rPr>
        <w:t>S</w:t>
      </w:r>
      <w:r w:rsidRPr="00121C8E">
        <w:rPr>
          <w:b/>
        </w:rPr>
        <w:t xml:space="preserve"> ADDED</w:t>
      </w:r>
    </w:p>
    <w:tbl>
      <w:tblPr>
        <w:tblW w:w="0" w:type="auto"/>
        <w:tblLayout w:type="fixed"/>
        <w:tblLook w:val="0000" w:firstRow="0" w:lastRow="0" w:firstColumn="0" w:lastColumn="0" w:noHBand="0" w:noVBand="0"/>
      </w:tblPr>
      <w:tblGrid>
        <w:gridCol w:w="1551"/>
        <w:gridCol w:w="302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021" w:type="dxa"/>
            <w:shd w:val="clear" w:color="auto" w:fill="auto"/>
          </w:tcPr>
          <w:p w:rsidR="00121C8E" w:rsidRPr="00121C8E" w:rsidRDefault="00121C8E" w:rsidP="00121C8E">
            <w:pPr>
              <w:keepNext/>
              <w:ind w:firstLine="0"/>
            </w:pPr>
            <w:r w:rsidRPr="00121C8E">
              <w:t>H. 3046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02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021" w:type="dxa"/>
            <w:shd w:val="clear" w:color="auto" w:fill="auto"/>
          </w:tcPr>
          <w:p w:rsidR="00121C8E" w:rsidRPr="00121C8E" w:rsidRDefault="00121C8E" w:rsidP="00121C8E">
            <w:pPr>
              <w:keepNext/>
              <w:ind w:firstLine="0"/>
            </w:pPr>
            <w:r w:rsidRPr="00121C8E">
              <w:t>CLEMMONS and MURPHY</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3054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3063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3075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w:t>
      </w:r>
      <w:r w:rsidR="00ED2259">
        <w:rPr>
          <w:b/>
        </w:rPr>
        <w:t>S</w:t>
      </w:r>
      <w:r w:rsidRPr="00121C8E">
        <w:rPr>
          <w:b/>
        </w:rPr>
        <w:t xml:space="preserve"> ADDED</w:t>
      </w:r>
    </w:p>
    <w:tbl>
      <w:tblPr>
        <w:tblW w:w="0" w:type="auto"/>
        <w:tblLayout w:type="fixed"/>
        <w:tblLook w:val="0000" w:firstRow="0" w:lastRow="0" w:firstColumn="0" w:lastColumn="0" w:noHBand="0" w:noVBand="0"/>
      </w:tblPr>
      <w:tblGrid>
        <w:gridCol w:w="1551"/>
        <w:gridCol w:w="27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796" w:type="dxa"/>
            <w:shd w:val="clear" w:color="auto" w:fill="auto"/>
          </w:tcPr>
          <w:p w:rsidR="00121C8E" w:rsidRPr="00121C8E" w:rsidRDefault="00121C8E" w:rsidP="00121C8E">
            <w:pPr>
              <w:keepNext/>
              <w:ind w:firstLine="0"/>
            </w:pPr>
            <w:r w:rsidRPr="00121C8E">
              <w:t>H. 3078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7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796" w:type="dxa"/>
            <w:shd w:val="clear" w:color="auto" w:fill="auto"/>
          </w:tcPr>
          <w:p w:rsidR="00121C8E" w:rsidRPr="00121C8E" w:rsidRDefault="00121C8E" w:rsidP="00121C8E">
            <w:pPr>
              <w:keepNext/>
              <w:ind w:firstLine="0"/>
            </w:pPr>
            <w:r w:rsidRPr="00121C8E">
              <w:t>HUGGINS and FORREST</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3087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CASKEY, BERNSTEIN, THIGPEN, BAILEY and HARDEE</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3098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3109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3114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389"/>
      </w:tblGrid>
      <w:tr w:rsidR="00121C8E" w:rsidRPr="00121C8E" w:rsidTr="00ED2259">
        <w:tc>
          <w:tcPr>
            <w:tcW w:w="1551" w:type="dxa"/>
            <w:shd w:val="clear" w:color="auto" w:fill="auto"/>
          </w:tcPr>
          <w:p w:rsidR="00121C8E" w:rsidRPr="00121C8E" w:rsidRDefault="00121C8E" w:rsidP="00121C8E">
            <w:pPr>
              <w:keepNext/>
              <w:ind w:firstLine="0"/>
            </w:pPr>
            <w:r w:rsidRPr="00121C8E">
              <w:t>Bill Number:</w:t>
            </w:r>
          </w:p>
        </w:tc>
        <w:tc>
          <w:tcPr>
            <w:tcW w:w="4389" w:type="dxa"/>
            <w:shd w:val="clear" w:color="auto" w:fill="auto"/>
          </w:tcPr>
          <w:p w:rsidR="00121C8E" w:rsidRPr="00121C8E" w:rsidRDefault="00121C8E" w:rsidP="00121C8E">
            <w:pPr>
              <w:keepNext/>
              <w:ind w:firstLine="0"/>
            </w:pPr>
            <w:r w:rsidRPr="00121C8E">
              <w:t>H. 3135</w:t>
            </w:r>
          </w:p>
        </w:tc>
      </w:tr>
      <w:tr w:rsidR="00121C8E" w:rsidRPr="00121C8E" w:rsidTr="00ED2259">
        <w:tc>
          <w:tcPr>
            <w:tcW w:w="1551" w:type="dxa"/>
            <w:shd w:val="clear" w:color="auto" w:fill="auto"/>
          </w:tcPr>
          <w:p w:rsidR="00121C8E" w:rsidRPr="00121C8E" w:rsidRDefault="00121C8E" w:rsidP="00121C8E">
            <w:pPr>
              <w:keepNext/>
              <w:ind w:firstLine="0"/>
            </w:pPr>
            <w:r w:rsidRPr="00121C8E">
              <w:t>Date:</w:t>
            </w:r>
          </w:p>
        </w:tc>
        <w:tc>
          <w:tcPr>
            <w:tcW w:w="4389" w:type="dxa"/>
            <w:shd w:val="clear" w:color="auto" w:fill="auto"/>
          </w:tcPr>
          <w:p w:rsidR="00121C8E" w:rsidRPr="00121C8E" w:rsidRDefault="00121C8E" w:rsidP="00121C8E">
            <w:pPr>
              <w:keepNext/>
              <w:ind w:firstLine="0"/>
            </w:pPr>
            <w:r w:rsidRPr="00121C8E">
              <w:t>ADD:</w:t>
            </w:r>
          </w:p>
        </w:tc>
      </w:tr>
      <w:tr w:rsidR="00121C8E" w:rsidRPr="00121C8E" w:rsidTr="00ED2259">
        <w:tc>
          <w:tcPr>
            <w:tcW w:w="1551" w:type="dxa"/>
            <w:shd w:val="clear" w:color="auto" w:fill="auto"/>
          </w:tcPr>
          <w:p w:rsidR="00121C8E" w:rsidRPr="00121C8E" w:rsidRDefault="00121C8E" w:rsidP="00121C8E">
            <w:pPr>
              <w:keepNext/>
              <w:ind w:firstLine="0"/>
            </w:pPr>
            <w:r w:rsidRPr="00121C8E">
              <w:t>01/31/19</w:t>
            </w:r>
          </w:p>
        </w:tc>
        <w:tc>
          <w:tcPr>
            <w:tcW w:w="4389" w:type="dxa"/>
            <w:shd w:val="clear" w:color="auto" w:fill="auto"/>
          </w:tcPr>
          <w:p w:rsidR="00121C8E" w:rsidRPr="00121C8E" w:rsidRDefault="00121C8E" w:rsidP="00121C8E">
            <w:pPr>
              <w:keepNext/>
              <w:ind w:firstLine="0"/>
            </w:pPr>
            <w:r w:rsidRPr="00121C8E">
              <w:t>ANDERSON, HENDERSON-MYERS and CLEMMONS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0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056" w:type="dxa"/>
            <w:shd w:val="clear" w:color="auto" w:fill="auto"/>
          </w:tcPr>
          <w:p w:rsidR="00121C8E" w:rsidRPr="00121C8E" w:rsidRDefault="00121C8E" w:rsidP="00121C8E">
            <w:pPr>
              <w:keepNext/>
              <w:ind w:firstLine="0"/>
            </w:pPr>
            <w:r w:rsidRPr="00121C8E">
              <w:t>H. 3136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0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056" w:type="dxa"/>
            <w:shd w:val="clear" w:color="auto" w:fill="auto"/>
          </w:tcPr>
          <w:p w:rsidR="00121C8E" w:rsidRPr="00121C8E" w:rsidRDefault="00121C8E" w:rsidP="00121C8E">
            <w:pPr>
              <w:keepNext/>
              <w:ind w:firstLine="0"/>
            </w:pPr>
            <w:r w:rsidRPr="00121C8E">
              <w:t>CLEMMONS, GILLIARD and MOORE</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3137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R. WILLIAMS, MCDANIEL, MOORE, JEFFERSON, BLACKWELL, BALES, ANDERSON, COGSWELL, B. NEWTON, CLEMMONS, HENDERSON-MYERS, GILLIARD and YOUNG</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3150</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25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251" w:type="dxa"/>
            <w:shd w:val="clear" w:color="auto" w:fill="auto"/>
          </w:tcPr>
          <w:p w:rsidR="00121C8E" w:rsidRPr="00121C8E" w:rsidRDefault="00121C8E" w:rsidP="00121C8E">
            <w:pPr>
              <w:keepNext/>
              <w:ind w:firstLine="0"/>
            </w:pPr>
            <w:r w:rsidRPr="00121C8E">
              <w:t>H. 3158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25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251" w:type="dxa"/>
            <w:shd w:val="clear" w:color="auto" w:fill="auto"/>
          </w:tcPr>
          <w:p w:rsidR="00121C8E" w:rsidRPr="00121C8E" w:rsidRDefault="00121C8E" w:rsidP="00121C8E">
            <w:pPr>
              <w:keepNext/>
              <w:ind w:firstLine="0"/>
            </w:pPr>
            <w:r w:rsidRPr="00121C8E">
              <w:t>HARDEE</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3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356" w:type="dxa"/>
            <w:shd w:val="clear" w:color="auto" w:fill="auto"/>
          </w:tcPr>
          <w:p w:rsidR="00121C8E" w:rsidRPr="00121C8E" w:rsidRDefault="00121C8E" w:rsidP="00121C8E">
            <w:pPr>
              <w:keepNext/>
              <w:ind w:firstLine="0"/>
            </w:pPr>
            <w:r w:rsidRPr="00121C8E">
              <w:t>H. 3159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3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356" w:type="dxa"/>
            <w:shd w:val="clear" w:color="auto" w:fill="auto"/>
          </w:tcPr>
          <w:p w:rsidR="00121C8E" w:rsidRPr="00121C8E" w:rsidRDefault="00121C8E" w:rsidP="00121C8E">
            <w:pPr>
              <w:keepNext/>
              <w:ind w:firstLine="0"/>
            </w:pPr>
            <w:r w:rsidRPr="00121C8E">
              <w:t>BENNETT</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3182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2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281" w:type="dxa"/>
            <w:shd w:val="clear" w:color="auto" w:fill="auto"/>
          </w:tcPr>
          <w:p w:rsidR="00121C8E" w:rsidRPr="00121C8E" w:rsidRDefault="00121C8E" w:rsidP="00121C8E">
            <w:pPr>
              <w:keepNext/>
              <w:ind w:firstLine="0"/>
            </w:pPr>
            <w:r w:rsidRPr="00121C8E">
              <w:t>H. 3202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2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281" w:type="dxa"/>
            <w:shd w:val="clear" w:color="auto" w:fill="auto"/>
          </w:tcPr>
          <w:p w:rsidR="00121C8E" w:rsidRPr="00121C8E" w:rsidRDefault="00121C8E" w:rsidP="00121C8E">
            <w:pPr>
              <w:keepNext/>
              <w:ind w:firstLine="0"/>
            </w:pPr>
            <w:r w:rsidRPr="00121C8E">
              <w:t>BURNS, CHUMLEY, LONG and LOFTIS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61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611" w:type="dxa"/>
            <w:shd w:val="clear" w:color="auto" w:fill="auto"/>
          </w:tcPr>
          <w:p w:rsidR="00121C8E" w:rsidRPr="00121C8E" w:rsidRDefault="00121C8E" w:rsidP="00121C8E">
            <w:pPr>
              <w:keepNext/>
              <w:ind w:firstLine="0"/>
            </w:pPr>
            <w:r w:rsidRPr="00121C8E">
              <w:t>H. 3203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61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611" w:type="dxa"/>
            <w:shd w:val="clear" w:color="auto" w:fill="auto"/>
          </w:tcPr>
          <w:p w:rsidR="00121C8E" w:rsidRPr="00121C8E" w:rsidRDefault="00121C8E" w:rsidP="00121C8E">
            <w:pPr>
              <w:keepNext/>
              <w:ind w:firstLine="0"/>
            </w:pPr>
            <w:r w:rsidRPr="00121C8E">
              <w:t>CRAWFORD</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3248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3249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3277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61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611" w:type="dxa"/>
            <w:shd w:val="clear" w:color="auto" w:fill="auto"/>
          </w:tcPr>
          <w:p w:rsidR="00121C8E" w:rsidRPr="00121C8E" w:rsidRDefault="00121C8E" w:rsidP="00121C8E">
            <w:pPr>
              <w:keepNext/>
              <w:ind w:firstLine="0"/>
            </w:pPr>
            <w:r w:rsidRPr="00121C8E">
              <w:t>H. 3295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61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611" w:type="dxa"/>
            <w:shd w:val="clear" w:color="auto" w:fill="auto"/>
          </w:tcPr>
          <w:p w:rsidR="00121C8E" w:rsidRPr="00121C8E" w:rsidRDefault="00121C8E" w:rsidP="00121C8E">
            <w:pPr>
              <w:keepNext/>
              <w:ind w:firstLine="0"/>
            </w:pPr>
            <w:r w:rsidRPr="00121C8E">
              <w:t>TRANTHAM</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3309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3322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3342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3355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GOVAN and HARDEE</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07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071" w:type="dxa"/>
            <w:shd w:val="clear" w:color="auto" w:fill="auto"/>
          </w:tcPr>
          <w:p w:rsidR="00121C8E" w:rsidRPr="00121C8E" w:rsidRDefault="00121C8E" w:rsidP="00121C8E">
            <w:pPr>
              <w:keepNext/>
              <w:ind w:firstLine="0"/>
            </w:pPr>
            <w:r w:rsidRPr="00121C8E">
              <w:t>H. 3369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07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071" w:type="dxa"/>
            <w:shd w:val="clear" w:color="auto" w:fill="auto"/>
          </w:tcPr>
          <w:p w:rsidR="00121C8E" w:rsidRPr="00121C8E" w:rsidRDefault="00121C8E" w:rsidP="00121C8E">
            <w:pPr>
              <w:keepNext/>
              <w:ind w:firstLine="0"/>
            </w:pPr>
            <w:r w:rsidRPr="00121C8E">
              <w:t>HENDERSON-MYERS and WHEELER</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3395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3404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288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886" w:type="dxa"/>
            <w:shd w:val="clear" w:color="auto" w:fill="auto"/>
          </w:tcPr>
          <w:p w:rsidR="00121C8E" w:rsidRPr="00121C8E" w:rsidRDefault="00121C8E" w:rsidP="00121C8E">
            <w:pPr>
              <w:keepNext/>
              <w:ind w:firstLine="0"/>
            </w:pPr>
            <w:r w:rsidRPr="00121C8E">
              <w:t>H. 3411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88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886" w:type="dxa"/>
            <w:shd w:val="clear" w:color="auto" w:fill="auto"/>
          </w:tcPr>
          <w:p w:rsidR="00121C8E" w:rsidRPr="00121C8E" w:rsidRDefault="00121C8E" w:rsidP="00121C8E">
            <w:pPr>
              <w:keepNext/>
              <w:ind w:firstLine="0"/>
            </w:pPr>
            <w:r w:rsidRPr="00121C8E">
              <w:t>CLEMMONS and YOUNG</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96" w:type="dxa"/>
            <w:shd w:val="clear" w:color="auto" w:fill="auto"/>
          </w:tcPr>
          <w:p w:rsidR="00121C8E" w:rsidRPr="00121C8E" w:rsidRDefault="00121C8E" w:rsidP="00121C8E">
            <w:pPr>
              <w:keepNext/>
              <w:ind w:firstLine="0"/>
            </w:pPr>
            <w:r w:rsidRPr="00121C8E">
              <w:t>H. 3417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96" w:type="dxa"/>
            <w:shd w:val="clear" w:color="auto" w:fill="auto"/>
          </w:tcPr>
          <w:p w:rsidR="00121C8E" w:rsidRPr="00121C8E" w:rsidRDefault="00121C8E" w:rsidP="00121C8E">
            <w:pPr>
              <w:keepNext/>
              <w:ind w:firstLine="0"/>
            </w:pPr>
            <w:r w:rsidRPr="00121C8E">
              <w:t>CLEMMONS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30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096" w:type="dxa"/>
            <w:shd w:val="clear" w:color="auto" w:fill="auto"/>
          </w:tcPr>
          <w:p w:rsidR="00121C8E" w:rsidRPr="00121C8E" w:rsidRDefault="00121C8E" w:rsidP="00121C8E">
            <w:pPr>
              <w:keepNext/>
              <w:ind w:firstLine="0"/>
            </w:pPr>
            <w:r w:rsidRPr="00121C8E">
              <w:t>H. 3420</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0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096" w:type="dxa"/>
            <w:shd w:val="clear" w:color="auto" w:fill="auto"/>
          </w:tcPr>
          <w:p w:rsidR="00121C8E" w:rsidRPr="00121C8E" w:rsidRDefault="00121C8E" w:rsidP="00121C8E">
            <w:pPr>
              <w:keepNext/>
              <w:ind w:firstLine="0"/>
            </w:pPr>
            <w:r w:rsidRPr="00121C8E">
              <w:t>CLEMMONS and SIMMONS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3472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ANDERSON, B. NEWTON, CLEMMONS and LIGON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3576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MOORE, GILLIARD, CLEMMONS and JEFFERSON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28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856" w:type="dxa"/>
            <w:shd w:val="clear" w:color="auto" w:fill="auto"/>
          </w:tcPr>
          <w:p w:rsidR="00121C8E" w:rsidRPr="00121C8E" w:rsidRDefault="00121C8E" w:rsidP="00121C8E">
            <w:pPr>
              <w:keepNext/>
              <w:ind w:firstLine="0"/>
            </w:pPr>
            <w:r w:rsidRPr="00121C8E">
              <w:t>H. 3615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8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856" w:type="dxa"/>
            <w:shd w:val="clear" w:color="auto" w:fill="auto"/>
          </w:tcPr>
          <w:p w:rsidR="00121C8E" w:rsidRPr="00121C8E" w:rsidRDefault="00121C8E" w:rsidP="00121C8E">
            <w:pPr>
              <w:keepNext/>
              <w:ind w:firstLine="0"/>
            </w:pPr>
            <w:r w:rsidRPr="00121C8E">
              <w:t>SIMMONS and HOWARD</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14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146" w:type="dxa"/>
            <w:shd w:val="clear" w:color="auto" w:fill="auto"/>
          </w:tcPr>
          <w:p w:rsidR="00121C8E" w:rsidRPr="00121C8E" w:rsidRDefault="00121C8E" w:rsidP="00121C8E">
            <w:pPr>
              <w:keepNext/>
              <w:ind w:firstLine="0"/>
            </w:pPr>
            <w:r w:rsidRPr="00121C8E">
              <w:t>H. 3621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14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146" w:type="dxa"/>
            <w:shd w:val="clear" w:color="auto" w:fill="auto"/>
          </w:tcPr>
          <w:p w:rsidR="00121C8E" w:rsidRPr="00121C8E" w:rsidRDefault="00121C8E" w:rsidP="00121C8E">
            <w:pPr>
              <w:keepNext/>
              <w:ind w:firstLine="0"/>
            </w:pPr>
            <w:r w:rsidRPr="00121C8E">
              <w:t>W. COX</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44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446" w:type="dxa"/>
            <w:shd w:val="clear" w:color="auto" w:fill="auto"/>
          </w:tcPr>
          <w:p w:rsidR="00121C8E" w:rsidRPr="00121C8E" w:rsidRDefault="00121C8E" w:rsidP="00121C8E">
            <w:pPr>
              <w:keepNext/>
              <w:ind w:firstLine="0"/>
            </w:pPr>
            <w:r w:rsidRPr="00121C8E">
              <w:t>H. 3659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44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446" w:type="dxa"/>
            <w:shd w:val="clear" w:color="auto" w:fill="auto"/>
          </w:tcPr>
          <w:p w:rsidR="00121C8E" w:rsidRPr="00121C8E" w:rsidRDefault="00121C8E" w:rsidP="00121C8E">
            <w:pPr>
              <w:keepNext/>
              <w:ind w:firstLine="0"/>
            </w:pPr>
            <w:r w:rsidRPr="00121C8E">
              <w:t>COBB-HUNTER, NORRELL and GARVIN</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22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221" w:type="dxa"/>
            <w:shd w:val="clear" w:color="auto" w:fill="auto"/>
          </w:tcPr>
          <w:p w:rsidR="00121C8E" w:rsidRPr="00121C8E" w:rsidRDefault="00121C8E" w:rsidP="00121C8E">
            <w:pPr>
              <w:keepNext/>
              <w:ind w:firstLine="0"/>
            </w:pPr>
            <w:r w:rsidRPr="00121C8E">
              <w:t>H. 3681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22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221" w:type="dxa"/>
            <w:shd w:val="clear" w:color="auto" w:fill="auto"/>
          </w:tcPr>
          <w:p w:rsidR="00121C8E" w:rsidRPr="00121C8E" w:rsidRDefault="00121C8E" w:rsidP="00121C8E">
            <w:pPr>
              <w:keepNext/>
              <w:ind w:firstLine="0"/>
            </w:pPr>
            <w:r w:rsidRPr="00121C8E">
              <w:t>MARTIN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380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801" w:type="dxa"/>
            <w:shd w:val="clear" w:color="auto" w:fill="auto"/>
          </w:tcPr>
          <w:p w:rsidR="00121C8E" w:rsidRPr="00121C8E" w:rsidRDefault="00121C8E" w:rsidP="00121C8E">
            <w:pPr>
              <w:keepNext/>
              <w:ind w:firstLine="0"/>
            </w:pPr>
            <w:r w:rsidRPr="00121C8E">
              <w:t>H. 3759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80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801" w:type="dxa"/>
            <w:shd w:val="clear" w:color="auto" w:fill="auto"/>
          </w:tcPr>
          <w:p w:rsidR="00121C8E" w:rsidRPr="00121C8E" w:rsidRDefault="00121C8E" w:rsidP="00121C8E">
            <w:pPr>
              <w:keepNext/>
              <w:ind w:firstLine="0"/>
            </w:pPr>
            <w:r w:rsidRPr="00121C8E">
              <w:t>BENNETT, YOUNG and NORRELL</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5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596" w:type="dxa"/>
            <w:shd w:val="clear" w:color="auto" w:fill="auto"/>
          </w:tcPr>
          <w:p w:rsidR="00121C8E" w:rsidRPr="00121C8E" w:rsidRDefault="00121C8E" w:rsidP="00121C8E">
            <w:pPr>
              <w:keepNext/>
              <w:ind w:firstLine="0"/>
            </w:pPr>
            <w:r w:rsidRPr="00121C8E">
              <w:t>H. 3778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5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596" w:type="dxa"/>
            <w:shd w:val="clear" w:color="auto" w:fill="auto"/>
          </w:tcPr>
          <w:p w:rsidR="00121C8E" w:rsidRPr="00121C8E" w:rsidRDefault="00121C8E" w:rsidP="00121C8E">
            <w:pPr>
              <w:keepNext/>
              <w:ind w:firstLine="0"/>
            </w:pPr>
            <w:r w:rsidRPr="00121C8E">
              <w:t>BANNISTER, COBB-HUNTER and W. COX</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3829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COBB-HUNTER, HOWARD, OTT, HENDERSON-MYERS and WHEELER</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3832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COBB-HUNTER, HOWARD, OTT, HENDERSON-MYERS, GOVAN and WHEELER</w:t>
            </w:r>
          </w:p>
        </w:tc>
      </w:tr>
    </w:tbl>
    <w:p w:rsidR="00121C8E" w:rsidRDefault="00121C8E" w:rsidP="00121C8E"/>
    <w:p w:rsidR="00121C8E" w:rsidRDefault="00121C8E" w:rsidP="00121C8E"/>
    <w:p w:rsidR="00121C8E" w:rsidRDefault="00121C8E" w:rsidP="00121C8E">
      <w:pPr>
        <w:keepNext/>
        <w:jc w:val="center"/>
        <w:rPr>
          <w:b/>
        </w:rPr>
      </w:pPr>
      <w:r w:rsidRPr="00121C8E">
        <w:rPr>
          <w:b/>
        </w:rPr>
        <w:t>H. 3046--POINT OF ORDER</w:t>
      </w:r>
    </w:p>
    <w:p w:rsidR="00121C8E" w:rsidRDefault="00121C8E" w:rsidP="00121C8E">
      <w:pPr>
        <w:keepNext/>
      </w:pPr>
      <w:r>
        <w:t>The following Bill was taken up:</w:t>
      </w:r>
    </w:p>
    <w:p w:rsidR="00121C8E" w:rsidRDefault="00121C8E" w:rsidP="00121C8E">
      <w:pPr>
        <w:keepNext/>
      </w:pPr>
      <w:bookmarkStart w:id="5" w:name="include_clip_start_146"/>
      <w:bookmarkEnd w:id="5"/>
    </w:p>
    <w:p w:rsidR="00121C8E" w:rsidRDefault="00121C8E" w:rsidP="00121C8E">
      <w:r>
        <w:t>H. 3046 -- Reps. Pope, Bryant, Caskey, B. Newton, Wooten, Davis, Murphy and Clemmons: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21C8E" w:rsidRDefault="00121C8E" w:rsidP="00121C8E">
      <w:bookmarkStart w:id="6" w:name="include_clip_end_146"/>
      <w:bookmarkEnd w:id="6"/>
    </w:p>
    <w:p w:rsidR="00121C8E" w:rsidRDefault="00121C8E" w:rsidP="00121C8E">
      <w:r>
        <w:t>Rep. MURPHY explained the Bill.</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3472--ORDERED TO THIRD READING</w:t>
      </w:r>
    </w:p>
    <w:p w:rsidR="00121C8E" w:rsidRDefault="00121C8E" w:rsidP="00121C8E">
      <w:pPr>
        <w:keepNext/>
      </w:pPr>
      <w:r>
        <w:t>The following Bill was taken up:</w:t>
      </w:r>
    </w:p>
    <w:p w:rsidR="00121C8E" w:rsidRDefault="00121C8E" w:rsidP="00121C8E">
      <w:pPr>
        <w:keepNext/>
      </w:pPr>
      <w:bookmarkStart w:id="7" w:name="include_clip_start_151"/>
      <w:bookmarkEnd w:id="7"/>
    </w:p>
    <w:p w:rsidR="00121C8E" w:rsidRDefault="00121C8E" w:rsidP="00121C8E">
      <w:r>
        <w:t>H. 3472 --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121C8E" w:rsidRDefault="00121C8E" w:rsidP="00121C8E">
      <w:bookmarkStart w:id="8" w:name="include_clip_end_151"/>
      <w:bookmarkEnd w:id="8"/>
    </w:p>
    <w:p w:rsidR="00121C8E" w:rsidRDefault="00121C8E" w:rsidP="00121C8E">
      <w:r>
        <w:t>Rep. MURPHY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9" w:name="vote_start153"/>
      <w:bookmarkEnd w:id="9"/>
      <w:r>
        <w:t>Yeas 101; Nays 1</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Atkinson</w:t>
            </w:r>
          </w:p>
        </w:tc>
        <w:tc>
          <w:tcPr>
            <w:tcW w:w="2180" w:type="dxa"/>
            <w:shd w:val="clear" w:color="auto" w:fill="auto"/>
          </w:tcPr>
          <w:p w:rsidR="00121C8E" w:rsidRPr="00121C8E" w:rsidRDefault="00121C8E" w:rsidP="00121C8E">
            <w:pPr>
              <w:keepNext/>
              <w:ind w:firstLine="0"/>
            </w:pPr>
            <w:r>
              <w:t>Bailey</w:t>
            </w:r>
          </w:p>
        </w:tc>
      </w:tr>
      <w:tr w:rsidR="00121C8E" w:rsidRPr="00121C8E" w:rsidTr="00121C8E">
        <w:tc>
          <w:tcPr>
            <w:tcW w:w="2179" w:type="dxa"/>
            <w:shd w:val="clear" w:color="auto" w:fill="auto"/>
          </w:tcPr>
          <w:p w:rsidR="00121C8E" w:rsidRPr="00121C8E" w:rsidRDefault="00121C8E" w:rsidP="00121C8E">
            <w:pPr>
              <w:ind w:firstLine="0"/>
            </w:pPr>
            <w:r>
              <w:t>Bales</w:t>
            </w:r>
          </w:p>
        </w:tc>
        <w:tc>
          <w:tcPr>
            <w:tcW w:w="2179" w:type="dxa"/>
            <w:shd w:val="clear" w:color="auto" w:fill="auto"/>
          </w:tcPr>
          <w:p w:rsidR="00121C8E" w:rsidRPr="00121C8E" w:rsidRDefault="00121C8E" w:rsidP="00121C8E">
            <w:pPr>
              <w:ind w:firstLine="0"/>
            </w:pPr>
            <w:r>
              <w:t>Ballentine</w:t>
            </w:r>
          </w:p>
        </w:tc>
        <w:tc>
          <w:tcPr>
            <w:tcW w:w="2180" w:type="dxa"/>
            <w:shd w:val="clear" w:color="auto" w:fill="auto"/>
          </w:tcPr>
          <w:p w:rsidR="00121C8E" w:rsidRPr="00121C8E" w:rsidRDefault="00121C8E" w:rsidP="00121C8E">
            <w:pPr>
              <w:ind w:firstLine="0"/>
            </w:pPr>
            <w:r>
              <w:t>Bamberg</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Bennett</w:t>
            </w:r>
          </w:p>
        </w:tc>
        <w:tc>
          <w:tcPr>
            <w:tcW w:w="2180" w:type="dxa"/>
            <w:shd w:val="clear" w:color="auto" w:fill="auto"/>
          </w:tcPr>
          <w:p w:rsidR="00121C8E" w:rsidRPr="00121C8E" w:rsidRDefault="00121C8E" w:rsidP="00121C8E">
            <w:pPr>
              <w:ind w:firstLine="0"/>
            </w:pPr>
            <w:r>
              <w:t>Bernstein</w:t>
            </w:r>
          </w:p>
        </w:tc>
      </w:tr>
      <w:tr w:rsidR="00121C8E" w:rsidRPr="00121C8E" w:rsidTr="00121C8E">
        <w:tc>
          <w:tcPr>
            <w:tcW w:w="2179" w:type="dxa"/>
            <w:shd w:val="clear" w:color="auto" w:fill="auto"/>
          </w:tcPr>
          <w:p w:rsidR="00121C8E" w:rsidRPr="00121C8E" w:rsidRDefault="00121C8E" w:rsidP="00121C8E">
            <w:pPr>
              <w:ind w:firstLine="0"/>
            </w:pPr>
            <w:r>
              <w:t>Blackwell</w:t>
            </w:r>
          </w:p>
        </w:tc>
        <w:tc>
          <w:tcPr>
            <w:tcW w:w="2179" w:type="dxa"/>
            <w:shd w:val="clear" w:color="auto" w:fill="auto"/>
          </w:tcPr>
          <w:p w:rsidR="00121C8E" w:rsidRPr="00121C8E" w:rsidRDefault="00121C8E" w:rsidP="00121C8E">
            <w:pPr>
              <w:ind w:firstLine="0"/>
            </w:pPr>
            <w:r>
              <w:t>Bradley</w:t>
            </w:r>
          </w:p>
        </w:tc>
        <w:tc>
          <w:tcPr>
            <w:tcW w:w="2180" w:type="dxa"/>
            <w:shd w:val="clear" w:color="auto" w:fill="auto"/>
          </w:tcPr>
          <w:p w:rsidR="00121C8E" w:rsidRPr="00121C8E" w:rsidRDefault="00121C8E" w:rsidP="00121C8E">
            <w:pPr>
              <w:ind w:firstLine="0"/>
            </w:pPr>
            <w:r>
              <w:t>Brawley</w:t>
            </w:r>
          </w:p>
        </w:tc>
      </w:tr>
      <w:tr w:rsidR="00121C8E" w:rsidRPr="00121C8E" w:rsidTr="00121C8E">
        <w:tc>
          <w:tcPr>
            <w:tcW w:w="2179" w:type="dxa"/>
            <w:shd w:val="clear" w:color="auto" w:fill="auto"/>
          </w:tcPr>
          <w:p w:rsidR="00121C8E" w:rsidRPr="00121C8E" w:rsidRDefault="00121C8E" w:rsidP="00121C8E">
            <w:pPr>
              <w:ind w:firstLine="0"/>
            </w:pPr>
            <w:r>
              <w:t>Brown</w:t>
            </w:r>
          </w:p>
        </w:tc>
        <w:tc>
          <w:tcPr>
            <w:tcW w:w="2179" w:type="dxa"/>
            <w:shd w:val="clear" w:color="auto" w:fill="auto"/>
          </w:tcPr>
          <w:p w:rsidR="00121C8E" w:rsidRPr="00121C8E" w:rsidRDefault="00121C8E" w:rsidP="00121C8E">
            <w:pPr>
              <w:ind w:firstLine="0"/>
            </w:pPr>
            <w:r>
              <w:t>Bryant</w:t>
            </w:r>
          </w:p>
        </w:tc>
        <w:tc>
          <w:tcPr>
            <w:tcW w:w="2180" w:type="dxa"/>
            <w:shd w:val="clear" w:color="auto" w:fill="auto"/>
          </w:tcPr>
          <w:p w:rsidR="00121C8E" w:rsidRPr="00121C8E" w:rsidRDefault="00121C8E" w:rsidP="00121C8E">
            <w:pPr>
              <w:ind w:firstLine="0"/>
            </w:pPr>
            <w:r>
              <w:t>Burns</w:t>
            </w:r>
          </w:p>
        </w:tc>
      </w:tr>
      <w:tr w:rsidR="00121C8E" w:rsidRPr="00121C8E" w:rsidTr="00121C8E">
        <w:tc>
          <w:tcPr>
            <w:tcW w:w="2179" w:type="dxa"/>
            <w:shd w:val="clear" w:color="auto" w:fill="auto"/>
          </w:tcPr>
          <w:p w:rsidR="00121C8E" w:rsidRPr="00121C8E" w:rsidRDefault="00121C8E" w:rsidP="00121C8E">
            <w:pPr>
              <w:ind w:firstLine="0"/>
            </w:pPr>
            <w:r>
              <w:t>Calhoon</w:t>
            </w:r>
          </w:p>
        </w:tc>
        <w:tc>
          <w:tcPr>
            <w:tcW w:w="2179" w:type="dxa"/>
            <w:shd w:val="clear" w:color="auto" w:fill="auto"/>
          </w:tcPr>
          <w:p w:rsidR="00121C8E" w:rsidRPr="00121C8E" w:rsidRDefault="00121C8E" w:rsidP="00121C8E">
            <w:pPr>
              <w:ind w:firstLine="0"/>
            </w:pPr>
            <w:r>
              <w:t>Caskey</w:t>
            </w:r>
          </w:p>
        </w:tc>
        <w:tc>
          <w:tcPr>
            <w:tcW w:w="2180" w:type="dxa"/>
            <w:shd w:val="clear" w:color="auto" w:fill="auto"/>
          </w:tcPr>
          <w:p w:rsidR="00121C8E" w:rsidRPr="00121C8E" w:rsidRDefault="00121C8E" w:rsidP="00121C8E">
            <w:pPr>
              <w:ind w:firstLine="0"/>
            </w:pPr>
            <w:r>
              <w:t>Chellis</w:t>
            </w:r>
          </w:p>
        </w:tc>
      </w:tr>
      <w:tr w:rsidR="00121C8E" w:rsidRPr="00121C8E" w:rsidTr="00121C8E">
        <w:tc>
          <w:tcPr>
            <w:tcW w:w="2179" w:type="dxa"/>
            <w:shd w:val="clear" w:color="auto" w:fill="auto"/>
          </w:tcPr>
          <w:p w:rsidR="00121C8E" w:rsidRPr="00121C8E" w:rsidRDefault="00121C8E" w:rsidP="00121C8E">
            <w:pPr>
              <w:ind w:firstLine="0"/>
            </w:pPr>
            <w:r>
              <w:t>Chumley</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B. Cox</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Daning</w:t>
            </w:r>
          </w:p>
        </w:tc>
        <w:tc>
          <w:tcPr>
            <w:tcW w:w="2180" w:type="dxa"/>
            <w:shd w:val="clear" w:color="auto" w:fill="auto"/>
          </w:tcPr>
          <w:p w:rsidR="00121C8E" w:rsidRPr="00121C8E" w:rsidRDefault="00121C8E" w:rsidP="00121C8E">
            <w:pPr>
              <w:ind w:firstLine="0"/>
            </w:pPr>
            <w:r>
              <w:t>Dillard</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Kirby</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McCoy</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Rutherford</w:t>
            </w:r>
          </w:p>
        </w:tc>
      </w:tr>
      <w:tr w:rsidR="00121C8E" w:rsidRPr="00121C8E" w:rsidTr="00121C8E">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Total--101</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Gilliard</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567DEE" w:rsidRDefault="00121C8E" w:rsidP="00121C8E">
      <w:pPr>
        <w:pStyle w:val="Title"/>
        <w:keepNext/>
      </w:pPr>
      <w:bookmarkStart w:id="10" w:name="file_start155"/>
      <w:bookmarkEnd w:id="10"/>
      <w:r w:rsidRPr="00567DEE">
        <w:t>STATEMENT FOR JOURNAL</w:t>
      </w:r>
    </w:p>
    <w:p w:rsidR="00121C8E" w:rsidRPr="00567DEE" w:rsidRDefault="00121C8E" w:rsidP="00121C8E">
      <w:pPr>
        <w:tabs>
          <w:tab w:val="left" w:pos="270"/>
          <w:tab w:val="left" w:pos="630"/>
          <w:tab w:val="left" w:pos="900"/>
          <w:tab w:val="left" w:pos="1260"/>
          <w:tab w:val="left" w:pos="1620"/>
          <w:tab w:val="left" w:pos="1980"/>
          <w:tab w:val="left" w:pos="2340"/>
          <w:tab w:val="left" w:pos="2700"/>
        </w:tabs>
        <w:ind w:firstLine="0"/>
      </w:pPr>
      <w:r w:rsidRPr="00567DEE">
        <w:tab/>
        <w:t>I was temporarily out of the Chamber on constituent business during the vote on H. 3472.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567DEE">
        <w:tab/>
        <w:t>Rep. Jason Elliott</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003EC4" w:rsidRDefault="00121C8E" w:rsidP="00121C8E">
      <w:pPr>
        <w:pStyle w:val="Title"/>
        <w:keepNext/>
      </w:pPr>
      <w:bookmarkStart w:id="11" w:name="file_start156"/>
      <w:bookmarkEnd w:id="11"/>
      <w:r w:rsidRPr="00003EC4">
        <w:t>STATEMENT FOR JOURNAL</w:t>
      </w:r>
    </w:p>
    <w:p w:rsidR="00121C8E" w:rsidRPr="00003EC4" w:rsidRDefault="00121C8E" w:rsidP="00121C8E">
      <w:pPr>
        <w:tabs>
          <w:tab w:val="left" w:pos="270"/>
          <w:tab w:val="left" w:pos="630"/>
          <w:tab w:val="left" w:pos="900"/>
          <w:tab w:val="left" w:pos="1260"/>
          <w:tab w:val="left" w:pos="1620"/>
          <w:tab w:val="left" w:pos="1980"/>
          <w:tab w:val="left" w:pos="2340"/>
          <w:tab w:val="left" w:pos="2700"/>
        </w:tabs>
        <w:ind w:firstLine="0"/>
      </w:pPr>
      <w:r w:rsidRPr="00003EC4">
        <w:tab/>
        <w:t>I was temporarily out of the Chamber on constituent business during the vote on H. 3472.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003EC4">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3472--ORDERED TO BE READ THIRD TIME TOMORROW</w:t>
      </w:r>
    </w:p>
    <w:p w:rsidR="00121C8E" w:rsidRDefault="00121C8E" w:rsidP="00121C8E">
      <w:r>
        <w:t xml:space="preserve">On motion of Rep. MURPHY, with unanimous consent, it was ordered that H. 3472 be read the third time tomorrow.  </w:t>
      </w:r>
    </w:p>
    <w:p w:rsidR="00121C8E" w:rsidRDefault="00121C8E" w:rsidP="00121C8E"/>
    <w:p w:rsidR="00121C8E" w:rsidRDefault="00121C8E" w:rsidP="00121C8E">
      <w:pPr>
        <w:keepNext/>
        <w:jc w:val="center"/>
        <w:rPr>
          <w:b/>
        </w:rPr>
      </w:pPr>
      <w:r w:rsidRPr="00121C8E">
        <w:rPr>
          <w:b/>
        </w:rPr>
        <w:t>H. 3417--POINT OF ORDER</w:t>
      </w:r>
    </w:p>
    <w:p w:rsidR="00121C8E" w:rsidRDefault="00121C8E" w:rsidP="00121C8E">
      <w:pPr>
        <w:keepNext/>
      </w:pPr>
      <w:r>
        <w:t>The following Bill was taken up:</w:t>
      </w:r>
    </w:p>
    <w:p w:rsidR="00121C8E" w:rsidRDefault="00121C8E" w:rsidP="00121C8E">
      <w:pPr>
        <w:keepNext/>
      </w:pPr>
      <w:bookmarkStart w:id="12" w:name="include_clip_start_160"/>
      <w:bookmarkEnd w:id="12"/>
    </w:p>
    <w:p w:rsidR="00121C8E" w:rsidRDefault="00121C8E" w:rsidP="00121C8E">
      <w:r>
        <w:t>H. 3417 -- Reps. Tallon, Wooten, W. Newton, Fry, R. Williams and Clemmons: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21C8E" w:rsidRDefault="00121C8E" w:rsidP="00121C8E"/>
    <w:p w:rsidR="00121C8E" w:rsidRPr="00323FD1" w:rsidRDefault="00121C8E" w:rsidP="00121C8E">
      <w:r w:rsidRPr="00323FD1">
        <w:t>The Committee on Judiciary proposed the following Amendment No. 1</w:t>
      </w:r>
      <w:r w:rsidR="00ED2259">
        <w:t xml:space="preserve"> to </w:t>
      </w:r>
      <w:r w:rsidRPr="00323FD1">
        <w:t>H. 3417 (COUNCIL\DG\3417C001.NBD.DG19):</w:t>
      </w:r>
    </w:p>
    <w:p w:rsidR="00121C8E" w:rsidRPr="00323FD1" w:rsidRDefault="00121C8E" w:rsidP="00121C8E">
      <w:r w:rsidRPr="00323FD1">
        <w:t>Amend the bill, as and if amended, by striking SECTION 1 and inserting:</w:t>
      </w:r>
    </w:p>
    <w:p w:rsidR="00121C8E" w:rsidRPr="00121C8E" w:rsidRDefault="00121C8E" w:rsidP="00121C8E">
      <w:pPr>
        <w:rPr>
          <w:color w:val="000000"/>
          <w:u w:color="000000"/>
        </w:rPr>
      </w:pPr>
      <w:r w:rsidRPr="00323FD1">
        <w:t>/</w:t>
      </w:r>
      <w:r w:rsidRPr="00323FD1">
        <w:tab/>
      </w:r>
      <w:r w:rsidRPr="00323FD1">
        <w:tab/>
        <w:t>SECTION</w:t>
      </w:r>
      <w:r w:rsidRPr="00323FD1">
        <w:tab/>
        <w:t>1.</w:t>
      </w:r>
      <w:r w:rsidRPr="00323FD1">
        <w:tab/>
      </w:r>
      <w:r w:rsidRPr="00121C8E">
        <w:rPr>
          <w:color w:val="000000"/>
          <w:u w:color="000000"/>
        </w:rPr>
        <w:t>Chapter 3, Title 23 of the 1976 Code is amended by adding:</w:t>
      </w:r>
    </w:p>
    <w:p w:rsidR="00121C8E" w:rsidRPr="00121C8E" w:rsidRDefault="00121C8E" w:rsidP="00ED2259">
      <w:pPr>
        <w:jc w:val="center"/>
        <w:rPr>
          <w:color w:val="000000"/>
          <w:u w:color="000000"/>
        </w:rPr>
      </w:pPr>
      <w:r w:rsidRPr="00121C8E">
        <w:rPr>
          <w:color w:val="000000"/>
          <w:u w:color="000000"/>
        </w:rPr>
        <w:t>“Article 18</w:t>
      </w:r>
    </w:p>
    <w:p w:rsidR="00121C8E" w:rsidRPr="00121C8E" w:rsidRDefault="00121C8E" w:rsidP="00ED2259">
      <w:pPr>
        <w:jc w:val="center"/>
        <w:rPr>
          <w:color w:val="000000"/>
          <w:u w:color="000000"/>
        </w:rPr>
      </w:pPr>
      <w:r w:rsidRPr="00121C8E">
        <w:rPr>
          <w:color w:val="000000"/>
          <w:u w:color="000000"/>
        </w:rPr>
        <w:t>Illegal Immigration Unit</w:t>
      </w:r>
    </w:p>
    <w:p w:rsidR="00121C8E" w:rsidRPr="00121C8E" w:rsidRDefault="00121C8E" w:rsidP="00121C8E">
      <w:pPr>
        <w:rPr>
          <w:color w:val="000000"/>
          <w:u w:color="000000"/>
        </w:rPr>
      </w:pPr>
      <w:r w:rsidRPr="00121C8E">
        <w:rPr>
          <w:color w:val="000000"/>
          <w:u w:color="000000"/>
        </w:rPr>
        <w:tab/>
        <w:t>Section</w:t>
      </w:r>
      <w:r w:rsidRPr="00121C8E">
        <w:rPr>
          <w:color w:val="000000"/>
          <w:u w:color="000000"/>
        </w:rPr>
        <w:tab/>
        <w:t>23</w:t>
      </w:r>
      <w:r w:rsidRPr="00121C8E">
        <w:rPr>
          <w:color w:val="000000"/>
          <w:u w:color="000000"/>
        </w:rPr>
        <w:noBreakHyphen/>
        <w:t>3</w:t>
      </w:r>
      <w:r w:rsidRPr="00121C8E">
        <w:rPr>
          <w:color w:val="000000"/>
          <w:u w:color="000000"/>
        </w:rPr>
        <w:noBreakHyphen/>
        <w:t>1600.</w:t>
      </w:r>
      <w:r w:rsidRPr="00121C8E">
        <w:rPr>
          <w:color w:val="000000"/>
          <w:u w:color="000000"/>
        </w:rPr>
        <w:tab/>
        <w:t>(</w:t>
      </w:r>
      <w:bookmarkStart w:id="13" w:name="temp"/>
      <w:bookmarkEnd w:id="13"/>
      <w:r w:rsidRPr="00121C8E">
        <w:rPr>
          <w:color w:val="000000"/>
          <w:u w:color="000000"/>
        </w:rPr>
        <w:t>A)</w:t>
      </w:r>
      <w:r w:rsidRPr="00121C8E">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121C8E" w:rsidRPr="00121C8E" w:rsidRDefault="00121C8E" w:rsidP="00121C8E">
      <w:pPr>
        <w:rPr>
          <w:color w:val="000000"/>
          <w:u w:color="000000"/>
        </w:rPr>
      </w:pPr>
      <w:r w:rsidRPr="00121C8E">
        <w:rPr>
          <w:color w:val="000000"/>
          <w:u w:color="000000"/>
        </w:rPr>
        <w:tab/>
        <w:t>(C)(1)</w:t>
      </w:r>
      <w:r w:rsidRPr="00121C8E">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tab/>
      </w:r>
      <w:r w:rsidRPr="00121C8E">
        <w:rPr>
          <w:color w:val="000000"/>
          <w:u w:color="000000"/>
        </w:rPr>
        <w:tab/>
        <w:t>(2)(a)</w:t>
      </w:r>
      <w:r w:rsidRPr="00121C8E">
        <w:rPr>
          <w:color w:val="000000"/>
          <w:u w:color="000000"/>
        </w:rPr>
        <w:tab/>
        <w:t>The enforcement of immigration laws as authorized pursuant to federal laws and the laws of this State must be the only responsibility of the officers of the Illegal Immigration Enforcement Unit.</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t>(b)</w:t>
      </w:r>
      <w:r w:rsidRPr="00121C8E">
        <w:rPr>
          <w:color w:val="000000"/>
          <w:u w:color="000000"/>
        </w:rPr>
        <w:tab/>
        <w:t>The officers are commissioned by the Governor upon the recommendation of the chief.</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t>(c)</w:t>
      </w:r>
      <w:r w:rsidRPr="00121C8E">
        <w:rPr>
          <w:color w:val="000000"/>
          <w:u w:color="000000"/>
        </w:rPr>
        <w:tab/>
        <w:t>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enforcement of the criminal laws of the State.</w:t>
      </w:r>
    </w:p>
    <w:p w:rsidR="00121C8E" w:rsidRPr="00121C8E" w:rsidRDefault="00121C8E" w:rsidP="00121C8E">
      <w:pPr>
        <w:rPr>
          <w:color w:val="000000"/>
          <w:u w:color="000000"/>
        </w:rPr>
      </w:pPr>
      <w:r w:rsidRPr="00121C8E">
        <w:rPr>
          <w:color w:val="000000"/>
          <w:u w:color="000000"/>
        </w:rPr>
        <w:tab/>
        <w:t>(D)</w:t>
      </w:r>
      <w:r w:rsidRPr="00121C8E">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121C8E" w:rsidRPr="00121C8E" w:rsidRDefault="00121C8E" w:rsidP="00121C8E">
      <w:pPr>
        <w:rPr>
          <w:color w:val="000000"/>
          <w:u w:color="000000"/>
        </w:rPr>
      </w:pPr>
      <w:r w:rsidRPr="00121C8E">
        <w:rPr>
          <w:color w:val="000000"/>
          <w:u w:color="000000"/>
        </w:rPr>
        <w:tab/>
        <w:t>(E)</w:t>
      </w:r>
      <w:r w:rsidRPr="00121C8E">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121C8E" w:rsidRPr="00121C8E" w:rsidRDefault="00121C8E" w:rsidP="00121C8E">
      <w:pPr>
        <w:rPr>
          <w:color w:val="000000"/>
          <w:u w:color="000000"/>
        </w:rPr>
      </w:pPr>
      <w:r w:rsidRPr="00121C8E">
        <w:rPr>
          <w:color w:val="000000"/>
          <w:u w:color="000000"/>
        </w:rPr>
        <w:tab/>
        <w:t>(F)</w:t>
      </w:r>
      <w:r w:rsidRPr="00121C8E">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tab/>
        <w:t>(G)</w:t>
      </w:r>
      <w:r w:rsidRPr="00121C8E">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w:t>
      </w:r>
      <w:r w:rsidR="00ED2259">
        <w:rPr>
          <w:color w:val="000000"/>
          <w:u w:color="000000"/>
        </w:rPr>
        <w:t xml:space="preserve"> applicable immigration laws.”</w:t>
      </w:r>
      <w:r w:rsidR="00ED2259">
        <w:rPr>
          <w:color w:val="000000"/>
          <w:u w:color="000000"/>
        </w:rPr>
        <w:tab/>
      </w:r>
      <w:r w:rsidRPr="00121C8E">
        <w:rPr>
          <w:color w:val="000000"/>
          <w:u w:color="000000"/>
        </w:rPr>
        <w:t>/</w:t>
      </w:r>
    </w:p>
    <w:p w:rsidR="00121C8E" w:rsidRPr="00323FD1" w:rsidRDefault="00121C8E" w:rsidP="00121C8E">
      <w:r w:rsidRPr="00323FD1">
        <w:t>Renumber sections to conform.</w:t>
      </w:r>
    </w:p>
    <w:p w:rsidR="00121C8E" w:rsidRDefault="00121C8E" w:rsidP="00121C8E">
      <w:r w:rsidRPr="00323FD1">
        <w:t>Amend title to conform.</w:t>
      </w:r>
    </w:p>
    <w:p w:rsidR="00121C8E" w:rsidRDefault="00121C8E" w:rsidP="00121C8E"/>
    <w:p w:rsidR="00121C8E" w:rsidRDefault="00121C8E" w:rsidP="00121C8E">
      <w:r>
        <w:t>Rep. W. NEWTON explained the amendment.</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The SPEAKER sustained the Point of Order.</w:t>
      </w:r>
    </w:p>
    <w:p w:rsidR="00121C8E" w:rsidRDefault="00121C8E" w:rsidP="00121C8E"/>
    <w:p w:rsidR="00121C8E" w:rsidRDefault="00121C8E" w:rsidP="00121C8E">
      <w:pPr>
        <w:keepNext/>
        <w:jc w:val="center"/>
        <w:rPr>
          <w:b/>
        </w:rPr>
      </w:pPr>
      <w:r w:rsidRPr="00121C8E">
        <w:rPr>
          <w:b/>
        </w:rPr>
        <w:t>H. 3446--AMENDED AND ORDERED TO THIRD READING</w:t>
      </w:r>
    </w:p>
    <w:p w:rsidR="00121C8E" w:rsidRDefault="00121C8E" w:rsidP="00121C8E">
      <w:pPr>
        <w:keepNext/>
      </w:pPr>
      <w:r>
        <w:t>The following Bill was taken up:</w:t>
      </w:r>
    </w:p>
    <w:p w:rsidR="00121C8E" w:rsidRDefault="00121C8E" w:rsidP="00121C8E">
      <w:pPr>
        <w:keepNext/>
      </w:pPr>
      <w:bookmarkStart w:id="14" w:name="include_clip_start_166"/>
      <w:bookmarkEnd w:id="14"/>
    </w:p>
    <w:p w:rsidR="00121C8E" w:rsidRDefault="00121C8E" w:rsidP="00121C8E">
      <w:r>
        <w:t>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121C8E" w:rsidRDefault="00121C8E" w:rsidP="00121C8E"/>
    <w:p w:rsidR="00121C8E" w:rsidRPr="008B790D" w:rsidRDefault="00121C8E" w:rsidP="00121C8E">
      <w:r w:rsidRPr="008B790D">
        <w:t>The Committee on Judiciary proposed the following Amendment No. 1</w:t>
      </w:r>
      <w:r w:rsidR="00ED2259">
        <w:t xml:space="preserve"> to </w:t>
      </w:r>
      <w:r w:rsidRPr="008B790D">
        <w:t>H. 3446 (COUNCIL\ZW\3446C001.CC.ZW19), which was adopted:</w:t>
      </w:r>
    </w:p>
    <w:p w:rsidR="00121C8E" w:rsidRPr="008B790D" w:rsidRDefault="00121C8E" w:rsidP="00121C8E">
      <w:r w:rsidRPr="008B790D">
        <w:t>Amend the bill, as and if amended, by striking all after the enacting words and inserting:</w:t>
      </w:r>
    </w:p>
    <w:p w:rsidR="00121C8E" w:rsidRPr="008B790D" w:rsidRDefault="00ED2259" w:rsidP="00121C8E">
      <w:r>
        <w:t>/</w:t>
      </w:r>
      <w:r>
        <w:tab/>
      </w:r>
      <w:r>
        <w:tab/>
        <w:t>S</w:t>
      </w:r>
      <w:r w:rsidR="00121C8E" w:rsidRPr="008B790D">
        <w:t>ection</w:t>
      </w:r>
      <w:r w:rsidR="00121C8E" w:rsidRPr="008B790D">
        <w:tab/>
        <w:t>1.</w:t>
      </w:r>
      <w:r w:rsidR="00121C8E" w:rsidRPr="008B790D">
        <w:tab/>
        <w:t>Section 2-69-10 of the 1976 Code is amended to read:</w:t>
      </w:r>
    </w:p>
    <w:p w:rsidR="00121C8E" w:rsidRPr="008B790D" w:rsidRDefault="00121C8E" w:rsidP="00121C8E">
      <w:r w:rsidRPr="008B790D">
        <w:tab/>
      </w:r>
      <w:r w:rsidRPr="00121C8E">
        <w:rPr>
          <w:color w:val="000000"/>
          <w:u w:color="000000"/>
        </w:rPr>
        <w:t>“Section 2</w:t>
      </w:r>
      <w:r w:rsidRPr="00121C8E">
        <w:rPr>
          <w:color w:val="000000"/>
          <w:u w:color="000000"/>
        </w:rPr>
        <w:noBreakHyphen/>
        <w:t>69</w:t>
      </w:r>
      <w:r w:rsidRPr="00121C8E">
        <w:rPr>
          <w:color w:val="000000"/>
          <w:u w:color="000000"/>
        </w:rPr>
        <w:noBreakHyphen/>
        <w:t>10.</w:t>
      </w:r>
      <w:r w:rsidRPr="00121C8E">
        <w:rPr>
          <w:color w:val="000000"/>
          <w:u w:color="000000"/>
        </w:rPr>
        <w:tab/>
      </w:r>
      <w:r w:rsidRPr="00121C8E">
        <w:rPr>
          <w:color w:val="000000"/>
          <w:u w:val="single" w:color="000000"/>
        </w:rPr>
        <w:t>(A)</w:t>
      </w:r>
      <w:r w:rsidRPr="008B790D">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121C8E" w:rsidRPr="00121C8E" w:rsidRDefault="00121C8E" w:rsidP="00121C8E">
      <w:pPr>
        <w:rPr>
          <w:color w:val="000000"/>
          <w:u w:val="single" w:color="000000"/>
        </w:rPr>
      </w:pPr>
      <w:r w:rsidRPr="008B790D">
        <w:tab/>
      </w:r>
      <w:r w:rsidRPr="00121C8E">
        <w:rPr>
          <w:color w:val="000000"/>
          <w:u w:val="single" w:color="000000"/>
        </w:rPr>
        <w:t>(B)</w:t>
      </w:r>
      <w:r w:rsidRPr="00121C8E">
        <w:rPr>
          <w:color w:val="000000"/>
          <w:u w:color="000000"/>
        </w:rPr>
        <w:tab/>
      </w:r>
      <w:r w:rsidRPr="00121C8E">
        <w:rPr>
          <w:color w:val="000000"/>
          <w:u w:val="single" w:color="000000"/>
        </w:rPr>
        <w:t>House and Senate Ethics Committees, in the discharge of its duties, investigating candidates or former candidates’ campaign accounts, is by majority vote of the committee authorized to issue subpoenas and subpoenas duces tecum to any agency, department, board, or commission of this State or of a political subdivision of this State or to a representative of any agency, department, board, or commission of this State or of a political subdivision of this State or to a financial institution to compel the attendance of witnesses and production of documents, books, papers, correspondence, memoranda, and other relevant records to its investigation. As used in this section, ‘financial institution’ means:</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(1)</w:t>
      </w:r>
      <w:r w:rsidRPr="00121C8E">
        <w:rPr>
          <w:color w:val="000000"/>
          <w:u w:color="000000"/>
        </w:rPr>
        <w:tab/>
      </w:r>
      <w:r w:rsidRPr="00121C8E">
        <w:rPr>
          <w:color w:val="000000"/>
          <w:u w:val="single" w:color="000000"/>
        </w:rPr>
        <w:t>a bank with deposits insured by the Federal Deposit Insurance Corporation; or</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r>
      <w:r w:rsidRPr="00121C8E">
        <w:rPr>
          <w:color w:val="000000"/>
          <w:u w:val="single" w:color="000000"/>
        </w:rPr>
        <w:t>a credit union with accounts insured by the National Credit Union Administration Board.</w:t>
      </w:r>
      <w:r w:rsidRPr="00121C8E">
        <w:rPr>
          <w:color w:val="000000"/>
          <w:u w:color="000000"/>
        </w:rPr>
        <w:t>”</w:t>
      </w:r>
    </w:p>
    <w:p w:rsidR="00121C8E" w:rsidRPr="008B790D" w:rsidRDefault="00121C8E" w:rsidP="00121C8E">
      <w:r w:rsidRPr="00121C8E">
        <w:rPr>
          <w:color w:val="000000"/>
          <w:u w:color="000000"/>
        </w:rPr>
        <w:t>SECTION</w:t>
      </w:r>
      <w:r w:rsidRPr="00121C8E">
        <w:rPr>
          <w:color w:val="000000"/>
          <w:u w:color="000000"/>
        </w:rPr>
        <w:tab/>
        <w:t>2.</w:t>
      </w:r>
      <w:r w:rsidRPr="00121C8E">
        <w:rPr>
          <w:color w:val="000000"/>
          <w:u w:color="000000"/>
        </w:rPr>
        <w:tab/>
        <w:t>This act takes effect</w:t>
      </w:r>
      <w:r w:rsidR="00ED2259">
        <w:rPr>
          <w:color w:val="000000"/>
          <w:u w:color="000000"/>
        </w:rPr>
        <w:t xml:space="preserve"> upon approval by the Governor. </w:t>
      </w:r>
      <w:r w:rsidRPr="00121C8E">
        <w:rPr>
          <w:color w:val="000000"/>
          <w:u w:color="000000"/>
        </w:rPr>
        <w:t>/</w:t>
      </w:r>
    </w:p>
    <w:p w:rsidR="00121C8E" w:rsidRPr="008B790D" w:rsidRDefault="00121C8E" w:rsidP="00121C8E">
      <w:r w:rsidRPr="008B790D">
        <w:t>Renumber sections to conform.</w:t>
      </w:r>
    </w:p>
    <w:p w:rsidR="00121C8E" w:rsidRDefault="00121C8E" w:rsidP="00121C8E">
      <w:r w:rsidRPr="008B790D">
        <w:t>Amend title to conform.</w:t>
      </w:r>
    </w:p>
    <w:p w:rsidR="00121C8E" w:rsidRDefault="00121C8E" w:rsidP="00121C8E"/>
    <w:p w:rsidR="00121C8E" w:rsidRDefault="00121C8E" w:rsidP="00121C8E">
      <w:r>
        <w:t>Rep. W. NEWTON explained the amendment.</w:t>
      </w:r>
    </w:p>
    <w:p w:rsidR="00121C8E" w:rsidRDefault="00121C8E" w:rsidP="00121C8E">
      <w:r>
        <w:t>The amendment was then adopted.</w:t>
      </w:r>
    </w:p>
    <w:p w:rsidR="00ED2259" w:rsidRDefault="00ED2259"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15" w:name="vote_start171"/>
      <w:bookmarkEnd w:id="15"/>
      <w:r>
        <w:t>Yeas 105; Nays 0</w:t>
      </w:r>
    </w:p>
    <w:p w:rsidR="00121C8E" w:rsidRDefault="00121C8E" w:rsidP="00121C8E">
      <w:pPr>
        <w:jc w:val="center"/>
      </w:pPr>
    </w:p>
    <w:p w:rsidR="00121C8E" w:rsidRDefault="00ED2259" w:rsidP="00121C8E">
      <w:pPr>
        <w:ind w:firstLine="0"/>
      </w:pPr>
      <w:r>
        <w:br w:type="column"/>
      </w:r>
      <w:r w:rsidR="00121C8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Bamberg</w:t>
            </w:r>
          </w:p>
        </w:tc>
        <w:tc>
          <w:tcPr>
            <w:tcW w:w="2179" w:type="dxa"/>
            <w:shd w:val="clear" w:color="auto" w:fill="auto"/>
          </w:tcPr>
          <w:p w:rsidR="00121C8E" w:rsidRPr="00121C8E" w:rsidRDefault="00121C8E" w:rsidP="00121C8E">
            <w:pPr>
              <w:ind w:firstLine="0"/>
            </w:pPr>
            <w:r>
              <w:t>Bannister</w:t>
            </w:r>
          </w:p>
        </w:tc>
        <w:tc>
          <w:tcPr>
            <w:tcW w:w="2180" w:type="dxa"/>
            <w:shd w:val="clear" w:color="auto" w:fill="auto"/>
          </w:tcPr>
          <w:p w:rsidR="00121C8E" w:rsidRPr="00121C8E" w:rsidRDefault="00121C8E" w:rsidP="00121C8E">
            <w:pPr>
              <w:ind w:firstLine="0"/>
            </w:pPr>
            <w:r>
              <w:t>Bennett</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B. Cox</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Erickson</w:t>
            </w:r>
          </w:p>
        </w:tc>
        <w:tc>
          <w:tcPr>
            <w:tcW w:w="2180" w:type="dxa"/>
            <w:shd w:val="clear" w:color="auto" w:fill="auto"/>
          </w:tcPr>
          <w:p w:rsidR="00121C8E" w:rsidRPr="00121C8E" w:rsidRDefault="00121C8E" w:rsidP="00121C8E">
            <w:pPr>
              <w:ind w:firstLine="0"/>
            </w:pPr>
            <w:r>
              <w:t>Felder</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Howard</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Pope</w:t>
            </w:r>
          </w:p>
        </w:tc>
      </w:tr>
      <w:tr w:rsidR="00121C8E" w:rsidRPr="00121C8E" w:rsidTr="00121C8E">
        <w:tc>
          <w:tcPr>
            <w:tcW w:w="2179" w:type="dxa"/>
            <w:shd w:val="clear" w:color="auto" w:fill="auto"/>
          </w:tcPr>
          <w:p w:rsidR="00121C8E" w:rsidRPr="00121C8E" w:rsidRDefault="00121C8E" w:rsidP="00121C8E">
            <w:pPr>
              <w:ind w:firstLine="0"/>
            </w:pPr>
            <w:r>
              <w:t>Ridgeway</w:t>
            </w:r>
          </w:p>
        </w:tc>
        <w:tc>
          <w:tcPr>
            <w:tcW w:w="2179" w:type="dxa"/>
            <w:shd w:val="clear" w:color="auto" w:fill="auto"/>
          </w:tcPr>
          <w:p w:rsidR="00121C8E" w:rsidRPr="00121C8E" w:rsidRDefault="00121C8E" w:rsidP="00121C8E">
            <w:pPr>
              <w:ind w:firstLine="0"/>
            </w:pPr>
            <w:r>
              <w:t>Rivers</w:t>
            </w:r>
          </w:p>
        </w:tc>
        <w:tc>
          <w:tcPr>
            <w:tcW w:w="2180" w:type="dxa"/>
            <w:shd w:val="clear" w:color="auto" w:fill="auto"/>
          </w:tcPr>
          <w:p w:rsidR="00121C8E" w:rsidRPr="00121C8E" w:rsidRDefault="00121C8E" w:rsidP="00121C8E">
            <w:pPr>
              <w:ind w:firstLine="0"/>
            </w:pPr>
            <w:r>
              <w:t>Robinson</w:t>
            </w:r>
          </w:p>
        </w:tc>
      </w:tr>
      <w:tr w:rsidR="00121C8E" w:rsidRPr="00121C8E" w:rsidTr="00121C8E">
        <w:tc>
          <w:tcPr>
            <w:tcW w:w="2179" w:type="dxa"/>
            <w:shd w:val="clear" w:color="auto" w:fill="auto"/>
          </w:tcPr>
          <w:p w:rsidR="00121C8E" w:rsidRPr="00121C8E" w:rsidRDefault="00121C8E" w:rsidP="00121C8E">
            <w:pPr>
              <w:ind w:firstLine="0"/>
            </w:pPr>
            <w:r>
              <w:t>Rutherford</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keepNext/>
              <w:ind w:firstLine="0"/>
            </w:pPr>
            <w:r>
              <w:t>Wheeler</w:t>
            </w:r>
          </w:p>
        </w:tc>
        <w:tc>
          <w:tcPr>
            <w:tcW w:w="2179" w:type="dxa"/>
            <w:shd w:val="clear" w:color="auto" w:fill="auto"/>
          </w:tcPr>
          <w:p w:rsidR="00121C8E" w:rsidRPr="00121C8E" w:rsidRDefault="00121C8E" w:rsidP="00121C8E">
            <w:pPr>
              <w:keepNext/>
              <w:ind w:firstLine="0"/>
            </w:pPr>
            <w:r>
              <w:t>Whitmire</w:t>
            </w:r>
          </w:p>
        </w:tc>
        <w:tc>
          <w:tcPr>
            <w:tcW w:w="2180" w:type="dxa"/>
            <w:shd w:val="clear" w:color="auto" w:fill="auto"/>
          </w:tcPr>
          <w:p w:rsidR="00121C8E" w:rsidRPr="00121C8E" w:rsidRDefault="00121C8E" w:rsidP="00121C8E">
            <w:pPr>
              <w:keepNext/>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ED2259" w:rsidP="00121C8E">
      <w:pPr>
        <w:ind w:firstLine="0"/>
      </w:pPr>
      <w:r>
        <w:br w:type="column"/>
      </w:r>
      <w:r w:rsidR="00121C8E" w:rsidRPr="00121C8E">
        <w:t xml:space="preserve"> </w:t>
      </w:r>
      <w:r w:rsidR="00121C8E">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A24BA" w:rsidRDefault="00121C8E" w:rsidP="00121C8E">
      <w:pPr>
        <w:pStyle w:val="Title"/>
        <w:keepNext/>
      </w:pPr>
      <w:bookmarkStart w:id="16" w:name="file_start173"/>
      <w:bookmarkEnd w:id="16"/>
      <w:r w:rsidRPr="008A24BA">
        <w:t>STATEMENT FOR JOURNAL</w:t>
      </w:r>
    </w:p>
    <w:p w:rsidR="00121C8E" w:rsidRPr="008A24BA" w:rsidRDefault="00121C8E" w:rsidP="00121C8E">
      <w:pPr>
        <w:tabs>
          <w:tab w:val="left" w:pos="270"/>
          <w:tab w:val="left" w:pos="630"/>
          <w:tab w:val="left" w:pos="900"/>
          <w:tab w:val="left" w:pos="1260"/>
          <w:tab w:val="left" w:pos="1620"/>
          <w:tab w:val="left" w:pos="1980"/>
          <w:tab w:val="left" w:pos="2340"/>
          <w:tab w:val="left" w:pos="2700"/>
        </w:tabs>
        <w:ind w:firstLine="0"/>
      </w:pPr>
      <w:r w:rsidRPr="008A24BA">
        <w:tab/>
        <w:t>I was temporarily out of the Chamber on constituent business during the vote on H. 3446.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A24BA">
        <w:tab/>
        <w:t>Rep. Jason Elliott</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9472CE" w:rsidRDefault="00121C8E" w:rsidP="00121C8E">
      <w:pPr>
        <w:pStyle w:val="Title"/>
        <w:keepNext/>
      </w:pPr>
      <w:bookmarkStart w:id="17" w:name="file_start174"/>
      <w:bookmarkEnd w:id="17"/>
      <w:r w:rsidRPr="009472CE">
        <w:t>STATEMENT FOR JOURNAL</w:t>
      </w:r>
    </w:p>
    <w:p w:rsidR="00121C8E" w:rsidRPr="009472CE" w:rsidRDefault="00121C8E" w:rsidP="00121C8E">
      <w:pPr>
        <w:tabs>
          <w:tab w:val="left" w:pos="270"/>
          <w:tab w:val="left" w:pos="630"/>
          <w:tab w:val="left" w:pos="900"/>
          <w:tab w:val="left" w:pos="1260"/>
          <w:tab w:val="left" w:pos="1620"/>
          <w:tab w:val="left" w:pos="1980"/>
          <w:tab w:val="left" w:pos="2340"/>
          <w:tab w:val="left" w:pos="2700"/>
        </w:tabs>
        <w:ind w:firstLine="0"/>
      </w:pPr>
      <w:r w:rsidRPr="009472CE">
        <w:tab/>
        <w:t>I was temporarily out of the Chamber on constituent business during the vote on H. 3446.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9472CE">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D774C6" w:rsidRDefault="00121C8E" w:rsidP="00121C8E">
      <w:pPr>
        <w:pStyle w:val="Title"/>
        <w:keepNext/>
      </w:pPr>
      <w:bookmarkStart w:id="18" w:name="file_start175"/>
      <w:bookmarkEnd w:id="18"/>
      <w:r w:rsidRPr="00D774C6">
        <w:t>STATEMENT FOR JOURNAL</w:t>
      </w:r>
    </w:p>
    <w:p w:rsidR="00121C8E" w:rsidRPr="00D774C6" w:rsidRDefault="00121C8E" w:rsidP="00121C8E">
      <w:pPr>
        <w:tabs>
          <w:tab w:val="left" w:pos="270"/>
          <w:tab w:val="left" w:pos="630"/>
          <w:tab w:val="left" w:pos="900"/>
          <w:tab w:val="left" w:pos="1260"/>
          <w:tab w:val="left" w:pos="1620"/>
          <w:tab w:val="left" w:pos="1980"/>
          <w:tab w:val="left" w:pos="2340"/>
          <w:tab w:val="left" w:pos="2700"/>
        </w:tabs>
        <w:ind w:firstLine="0"/>
      </w:pPr>
      <w:r w:rsidRPr="00D774C6">
        <w:tab/>
        <w:t>I was granted medical leave for Session on Thursday, January 31, 2019. If I had been present, I would ha</w:t>
      </w:r>
      <w:r w:rsidR="00026F5B">
        <w:t>ve voted in favor of</w:t>
      </w:r>
      <w:r w:rsidRPr="00D774C6">
        <w:t xml:space="preserve"> H. 3446.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D774C6">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3446--ORDERED TO BE READ THIRD TIME TOMORROW</w:t>
      </w:r>
    </w:p>
    <w:p w:rsidR="00121C8E" w:rsidRDefault="00121C8E" w:rsidP="00121C8E">
      <w:r>
        <w:t>On motion of Rep. W. NEWTON, with unanimous consent, it was ordered that H. 3446 be read the third time tomorrow.</w:t>
      </w:r>
    </w:p>
    <w:p w:rsidR="00121C8E" w:rsidRDefault="00121C8E" w:rsidP="00121C8E"/>
    <w:p w:rsidR="00121C8E" w:rsidRDefault="00121C8E" w:rsidP="00121C8E">
      <w:pPr>
        <w:keepNext/>
        <w:jc w:val="center"/>
        <w:rPr>
          <w:b/>
        </w:rPr>
      </w:pPr>
      <w:r w:rsidRPr="00121C8E">
        <w:rPr>
          <w:b/>
        </w:rPr>
        <w:t>H. 3420--AMENDED AND POINT OF ORDER</w:t>
      </w:r>
    </w:p>
    <w:p w:rsidR="00121C8E" w:rsidRDefault="00121C8E" w:rsidP="00121C8E">
      <w:pPr>
        <w:keepNext/>
      </w:pPr>
      <w:r>
        <w:t>The following Bill was taken up:</w:t>
      </w:r>
    </w:p>
    <w:p w:rsidR="00121C8E" w:rsidRDefault="00121C8E" w:rsidP="00121C8E">
      <w:pPr>
        <w:keepNext/>
      </w:pPr>
      <w:bookmarkStart w:id="19" w:name="include_clip_start_179"/>
      <w:bookmarkEnd w:id="19"/>
    </w:p>
    <w:p w:rsidR="00121C8E" w:rsidRDefault="00121C8E" w:rsidP="00121C8E">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121C8E" w:rsidRDefault="00121C8E" w:rsidP="00121C8E"/>
    <w:p w:rsidR="00121C8E" w:rsidRPr="005706A0" w:rsidRDefault="00121C8E" w:rsidP="00121C8E">
      <w:r w:rsidRPr="005706A0">
        <w:t>The Committee on Judiciary proposed the following Amendment No. 1</w:t>
      </w:r>
      <w:r w:rsidR="00026F5B">
        <w:t xml:space="preserve"> to </w:t>
      </w:r>
      <w:r w:rsidRPr="005706A0">
        <w:t>H. 3420 (COUNCIL\VR\3420C001.CC.VR19), which was adopted:</w:t>
      </w:r>
    </w:p>
    <w:p w:rsidR="00121C8E" w:rsidRPr="005706A0" w:rsidRDefault="00121C8E" w:rsidP="00121C8E">
      <w:r w:rsidRPr="005706A0">
        <w:t>Amend the bill, as and if amended, by striking all after the enacting words and inserting:</w:t>
      </w:r>
    </w:p>
    <w:p w:rsidR="00121C8E" w:rsidRPr="00121C8E" w:rsidRDefault="00121C8E" w:rsidP="00121C8E">
      <w:pPr>
        <w:rPr>
          <w:color w:val="000000"/>
          <w:u w:color="000000"/>
        </w:rPr>
      </w:pPr>
      <w:r w:rsidRPr="005706A0">
        <w:t>/</w:t>
      </w:r>
      <w:r w:rsidRPr="005706A0">
        <w:tab/>
      </w:r>
      <w:r w:rsidRPr="005706A0">
        <w:tab/>
        <w:t>SECTION</w:t>
      </w:r>
      <w:r w:rsidRPr="005706A0">
        <w:tab/>
        <w:t>1.</w:t>
      </w:r>
      <w:r w:rsidRPr="005706A0">
        <w:tab/>
      </w:r>
      <w:r w:rsidRPr="00121C8E">
        <w:rPr>
          <w:color w:val="000000"/>
          <w:u w:color="000000"/>
        </w:rPr>
        <w:t>Section 16</w:t>
      </w:r>
      <w:r w:rsidRPr="00121C8E">
        <w:rPr>
          <w:color w:val="000000"/>
          <w:u w:color="000000"/>
        </w:rPr>
        <w:noBreakHyphen/>
        <w:t>17</w:t>
      </w:r>
      <w:r w:rsidRPr="00121C8E">
        <w:rPr>
          <w:color w:val="000000"/>
          <w:u w:color="000000"/>
        </w:rPr>
        <w:noBreakHyphen/>
        <w:t>500(C), (E)(1), (F)(1), and (J) of the 1976 Code is amended to read:</w:t>
      </w:r>
    </w:p>
    <w:p w:rsidR="00121C8E" w:rsidRPr="00121C8E" w:rsidRDefault="00121C8E" w:rsidP="00121C8E">
      <w:pPr>
        <w:rPr>
          <w:color w:val="000000"/>
          <w:u w:val="single" w:color="000000"/>
        </w:rPr>
      </w:pPr>
      <w:r w:rsidRPr="00121C8E">
        <w:rPr>
          <w:color w:val="000000"/>
          <w:u w:color="000000"/>
        </w:rPr>
        <w:tab/>
        <w:t>“(C)</w:t>
      </w:r>
      <w:r w:rsidRPr="00121C8E">
        <w:rPr>
          <w:color w:val="000000"/>
          <w:u w:color="000000"/>
        </w:rPr>
        <w:tab/>
        <w:t xml:space="preserve">A person engaged in the sale of </w:t>
      </w:r>
      <w:r w:rsidRPr="00121C8E">
        <w:rPr>
          <w:color w:val="000000"/>
          <w:u w:val="single" w:color="000000"/>
        </w:rPr>
        <w:t>tobacco products or</w:t>
      </w:r>
      <w:r w:rsidRPr="00121C8E">
        <w:rPr>
          <w:color w:val="000000"/>
          <w:u w:color="000000"/>
        </w:rPr>
        <w:t xml:space="preserve"> alternative nicotine products made through the Internet or other remote sales methods shall perform an age verification through an independent, third</w:t>
      </w:r>
      <w:r w:rsidRPr="00121C8E">
        <w:rPr>
          <w:color w:val="000000"/>
          <w:u w:color="000000"/>
        </w:rPr>
        <w:noBreakHyphen/>
        <w:t xml:space="preserve">party age verification service that compares information available from public records to the personal information entered by the individual during the ordering process that establishes the individual is eighteen years of age or older </w:t>
      </w:r>
      <w:r w:rsidRPr="00121C8E">
        <w:rPr>
          <w:color w:val="000000"/>
          <w:u w:val="single" w:color="000000"/>
        </w:rPr>
        <w:t>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(1)</w:t>
      </w:r>
      <w:r w:rsidRPr="00121C8E">
        <w:rPr>
          <w:color w:val="000000"/>
          <w:u w:color="000000"/>
        </w:rPr>
        <w:tab/>
        <w:t xml:space="preserve"> </w:t>
      </w:r>
      <w:r w:rsidRPr="00121C8E">
        <w:rPr>
          <w:color w:val="000000"/>
          <w:u w:val="single" w:color="000000"/>
        </w:rPr>
        <w:t>the creation of a customer online profile with information to include a social security number and valid phone number;</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t xml:space="preserve"> </w:t>
      </w:r>
      <w:r w:rsidRPr="00121C8E">
        <w:rPr>
          <w:color w:val="000000"/>
          <w:u w:val="single" w:color="000000"/>
        </w:rPr>
        <w:t>the uploading of a valid government</w:t>
      </w:r>
      <w:r w:rsidRPr="00121C8E">
        <w:rPr>
          <w:color w:val="000000"/>
          <w:u w:val="single" w:color="000000"/>
        </w:rPr>
        <w:noBreakHyphen/>
        <w:t>issued photo identification of the customer; and</w:t>
      </w:r>
    </w:p>
    <w:p w:rsidR="00121C8E" w:rsidRPr="00121C8E" w:rsidRDefault="00121C8E" w:rsidP="00121C8E">
      <w:pPr>
        <w:rPr>
          <w:color w:val="000000"/>
        </w:rPr>
      </w:pPr>
      <w:r w:rsidRPr="00121C8E">
        <w:rPr>
          <w:color w:val="000000"/>
          <w:u w:color="000000"/>
        </w:rPr>
        <w:tab/>
      </w:r>
      <w:r w:rsidRPr="00121C8E">
        <w:rPr>
          <w:color w:val="000000"/>
          <w:u w:color="000000"/>
        </w:rPr>
        <w:tab/>
      </w:r>
      <w:r w:rsidRPr="00121C8E">
        <w:rPr>
          <w:color w:val="000000"/>
          <w:u w:val="single" w:color="000000"/>
        </w:rPr>
        <w:t>(3)</w:t>
      </w:r>
      <w:r w:rsidRPr="00121C8E">
        <w:rPr>
          <w:color w:val="000000"/>
          <w:u w:color="000000"/>
        </w:rPr>
        <w:tab/>
        <w:t xml:space="preserve"> </w:t>
      </w:r>
      <w:r w:rsidRPr="00121C8E">
        <w:rPr>
          <w:color w:val="000000"/>
          <w:u w:val="single" w:color="000000"/>
        </w:rPr>
        <w:t>delivery made only to the named recipient</w:t>
      </w:r>
      <w:r w:rsidRPr="00121C8E">
        <w:rPr>
          <w:color w:val="000000"/>
        </w:rPr>
        <w:t>.</w:t>
      </w:r>
    </w:p>
    <w:p w:rsidR="00121C8E" w:rsidRPr="00121C8E" w:rsidRDefault="00121C8E" w:rsidP="00121C8E">
      <w:pPr>
        <w:rPr>
          <w:color w:val="000000"/>
          <w:u w:color="000000"/>
        </w:rPr>
      </w:pPr>
      <w:r w:rsidRPr="00121C8E">
        <w:rPr>
          <w:color w:val="000000"/>
          <w:u w:color="000000"/>
        </w:rPr>
        <w:tab/>
        <w:t>(E)(1)</w:t>
      </w:r>
      <w:r w:rsidRPr="00121C8E">
        <w:rPr>
          <w:color w:val="000000"/>
          <w:u w:color="000000"/>
        </w:rPr>
        <w:tab/>
        <w:t xml:space="preserve">An individual who knowingly violates a provision of subsections (A), (B), (C), </w:t>
      </w:r>
      <w:r w:rsidRPr="00121C8E">
        <w:rPr>
          <w:strike/>
          <w:color w:val="000000"/>
          <w:u w:color="000000"/>
        </w:rPr>
        <w:t>or</w:t>
      </w:r>
      <w:r w:rsidRPr="00121C8E">
        <w:rPr>
          <w:color w:val="000000"/>
          <w:u w:color="000000"/>
        </w:rPr>
        <w:t xml:space="preserve"> (D)</w:t>
      </w:r>
      <w:r w:rsidRPr="00121C8E">
        <w:rPr>
          <w:color w:val="000000"/>
          <w:u w:val="single" w:color="000000"/>
        </w:rPr>
        <w:t>, or (J)</w:t>
      </w:r>
      <w:r w:rsidRPr="00121C8E">
        <w:rPr>
          <w:color w:val="000000"/>
          <w:u w:color="000000"/>
        </w:rPr>
        <w:t xml:space="preserve"> in person, by agent, or in any other way is guilty of a misdemeanor and, upon conviction, must be:</w:t>
      </w:r>
    </w:p>
    <w:p w:rsidR="00121C8E" w:rsidRPr="005706A0" w:rsidRDefault="00121C8E" w:rsidP="00121C8E">
      <w:r w:rsidRPr="005706A0">
        <w:tab/>
      </w:r>
      <w:r w:rsidRPr="005706A0">
        <w:tab/>
      </w:r>
      <w:r w:rsidRPr="005706A0">
        <w:tab/>
        <w:t>(a)</w:t>
      </w:r>
      <w:r w:rsidRPr="005706A0">
        <w:tab/>
        <w:t>for a first offense, fined not less than one hundred dollars nor more than two hundred dollars;</w:t>
      </w:r>
    </w:p>
    <w:p w:rsidR="00121C8E" w:rsidRPr="005706A0" w:rsidRDefault="00121C8E" w:rsidP="00121C8E">
      <w:r w:rsidRPr="005706A0">
        <w:tab/>
      </w:r>
      <w:r w:rsidRPr="005706A0">
        <w:tab/>
      </w:r>
      <w:r w:rsidRPr="005706A0">
        <w:tab/>
        <w:t>(b)</w:t>
      </w:r>
      <w:r w:rsidRPr="005706A0">
        <w:tab/>
        <w:t>for a second offense, which occurs within three years of the first offense, fined not less than two hundred dollars nor more than three hundred dollars;</w:t>
      </w:r>
    </w:p>
    <w:p w:rsidR="00121C8E" w:rsidRPr="005706A0" w:rsidRDefault="00121C8E" w:rsidP="00121C8E">
      <w:r w:rsidRPr="005706A0">
        <w:tab/>
      </w:r>
      <w:r w:rsidRPr="005706A0">
        <w:tab/>
      </w:r>
      <w:r w:rsidRPr="005706A0">
        <w:tab/>
        <w:t>(c)</w:t>
      </w:r>
      <w:r w:rsidRPr="005706A0">
        <w:tab/>
        <w:t>for a third or subsequent offense, which occurs within three years of the first offense, fined not less than three hundred dollars nor more than four hundred dollars.</w:t>
      </w:r>
    </w:p>
    <w:p w:rsidR="00121C8E" w:rsidRPr="00121C8E" w:rsidRDefault="00121C8E" w:rsidP="00121C8E">
      <w:pPr>
        <w:rPr>
          <w:color w:val="000000"/>
          <w:u w:color="000000"/>
        </w:rPr>
      </w:pPr>
      <w:r w:rsidRPr="00121C8E">
        <w:rPr>
          <w:color w:val="000000"/>
          <w:u w:color="000000"/>
        </w:rPr>
        <w:tab/>
        <w:t>(F)(1)</w:t>
      </w:r>
      <w:r w:rsidRPr="00121C8E">
        <w:rPr>
          <w:color w:val="000000"/>
          <w:u w:val="single" w:color="000000"/>
        </w:rPr>
        <w:t>(a)</w:t>
      </w:r>
      <w:r w:rsidRPr="00121C8E">
        <w:rPr>
          <w:color w:val="000000"/>
          <w:u w:color="000000"/>
        </w:rPr>
        <w:tab/>
        <w:t xml:space="preserve">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 </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(b)</w:t>
      </w:r>
      <w:r w:rsidRPr="00121C8E">
        <w:rPr>
          <w:color w:val="000000"/>
          <w:u w:color="000000"/>
        </w:rPr>
        <w:tab/>
      </w:r>
      <w:r w:rsidRPr="00121C8E">
        <w:rPr>
          <w:color w:val="000000"/>
          <w:u w:val="single" w:color="000000"/>
        </w:rPr>
        <w:t>A minor under the age of eighteen years is prohibited from entering a retail establishment that has as its primary purpose the sale of tobacco products, alternative nicotine products, or both, unless the minor is actively supervised and accompanied by an adult.</w:t>
      </w:r>
    </w:p>
    <w:p w:rsidR="00121C8E" w:rsidRPr="00121C8E" w:rsidRDefault="00121C8E" w:rsidP="00121C8E">
      <w:pPr>
        <w:rPr>
          <w:color w:val="000000"/>
          <w:u w:val="single" w:color="000000"/>
        </w:rPr>
      </w:pPr>
      <w:r w:rsidRPr="00121C8E">
        <w:rPr>
          <w:color w:val="000000"/>
          <w:u w:color="000000"/>
        </w:rPr>
        <w:tab/>
        <w:t>(J)</w:t>
      </w:r>
      <w:r w:rsidRPr="00121C8E">
        <w:rPr>
          <w:color w:val="000000"/>
          <w:u w:val="single" w:color="000000"/>
        </w:rPr>
        <w:t>(1)</w:t>
      </w:r>
      <w:r w:rsidRPr="00121C8E">
        <w:rPr>
          <w:color w:val="000000"/>
          <w:u w:color="000000"/>
        </w:rPr>
        <w:tab/>
      </w:r>
      <w:r w:rsidRPr="00121C8E">
        <w:rPr>
          <w:color w:val="000000"/>
          <w:u w:val="single" w:color="000000"/>
        </w:rPr>
        <w:t>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r>
      <w:r w:rsidRPr="00121C8E">
        <w:rPr>
          <w:color w:val="000000"/>
          <w:u w:val="single" w:color="000000"/>
        </w:rPr>
        <w:t>A retail establishment described in item (1) must conspicuously post on all entrances to the establishment the following:</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(a)</w:t>
      </w:r>
      <w:r w:rsidRPr="00121C8E">
        <w:rPr>
          <w:color w:val="000000"/>
          <w:u w:color="000000"/>
        </w:rPr>
        <w:tab/>
      </w:r>
      <w:r w:rsidRPr="00121C8E">
        <w:rPr>
          <w:color w:val="000000"/>
          <w:u w:val="single" w:color="000000"/>
        </w:rPr>
        <w:t>a sign in boldface type that states ‘NOTICE: It is unlawful for a person under eighteen years of age to enter this store, unless the minor is actively supervised and accompanied by an adult. Age will be verified prior to purchase.’</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(b)</w:t>
      </w:r>
      <w:r w:rsidRPr="00121C8E">
        <w:rPr>
          <w:color w:val="000000"/>
          <w:u w:color="000000"/>
        </w:rPr>
        <w:tab/>
      </w:r>
      <w:r w:rsidRPr="00121C8E">
        <w:rPr>
          <w:color w:val="000000"/>
          <w:u w:val="single" w:color="000000"/>
        </w:rPr>
        <w:t>a sign printed in letters and numbers at least one</w:t>
      </w:r>
      <w:r w:rsidRPr="00121C8E">
        <w:rPr>
          <w:color w:val="000000"/>
          <w:u w:val="single" w:color="000000"/>
        </w:rPr>
        <w:noBreakHyphen/>
        <w:t>half inch high that displays a toll free number for assistance to callers in quitting smoking, as determined by the Department of Health and Environmental Control.</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(3)</w:t>
      </w:r>
      <w:r w:rsidRPr="00121C8E">
        <w:rPr>
          <w:color w:val="000000"/>
          <w:u w:color="000000"/>
        </w:rPr>
        <w:tab/>
      </w:r>
      <w:r w:rsidRPr="00121C8E">
        <w:rPr>
          <w:color w:val="000000"/>
          <w:u w:val="single" w:color="000000"/>
        </w:rPr>
        <w:t>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121C8E" w:rsidRPr="00121C8E" w:rsidRDefault="00121C8E" w:rsidP="00121C8E">
      <w:pPr>
        <w:rPr>
          <w:color w:val="000000"/>
          <w:u w:color="000000"/>
        </w:rPr>
      </w:pPr>
      <w:r w:rsidRPr="00121C8E">
        <w:rPr>
          <w:color w:val="000000"/>
          <w:u w:color="000000"/>
        </w:rPr>
        <w:tab/>
      </w:r>
      <w:r w:rsidRPr="00121C8E">
        <w:rPr>
          <w:color w:val="000000"/>
          <w:u w:val="single" w:color="000000"/>
        </w:rPr>
        <w:t>(K)</w:t>
      </w:r>
      <w:r w:rsidRPr="00121C8E">
        <w:rPr>
          <w:color w:val="000000"/>
          <w:u w:color="000000"/>
        </w:rPr>
        <w:tab/>
        <w:t>Notwithstanding any other provision of law, a violation of this section does not violate the terms and conditions of an establishment’s beer and wine permit and is not grounds for revocation or suspension of a beer and wine permit.”</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2.</w:t>
      </w:r>
      <w:r w:rsidRPr="00121C8E">
        <w:rPr>
          <w:color w:val="000000"/>
          <w:u w:color="000000"/>
        </w:rPr>
        <w:tab/>
        <w:t>A.</w:t>
      </w:r>
      <w:r w:rsidRPr="00121C8E">
        <w:rPr>
          <w:color w:val="000000"/>
          <w:u w:color="000000"/>
        </w:rPr>
        <w:tab/>
        <w:t>The undesignated clause in Section 16</w:t>
      </w:r>
      <w:r w:rsidRPr="00121C8E">
        <w:rPr>
          <w:color w:val="000000"/>
          <w:u w:color="000000"/>
        </w:rPr>
        <w:noBreakHyphen/>
        <w:t>17</w:t>
      </w:r>
      <w:r w:rsidRPr="00121C8E">
        <w:rPr>
          <w:color w:val="000000"/>
          <w:u w:color="000000"/>
        </w:rPr>
        <w:noBreakHyphen/>
        <w:t>501 of the 1976 Code is amended to read:</w:t>
      </w:r>
    </w:p>
    <w:p w:rsidR="00121C8E" w:rsidRPr="00121C8E" w:rsidRDefault="00121C8E" w:rsidP="00121C8E">
      <w:pPr>
        <w:suppressAutoHyphens/>
        <w:rPr>
          <w:color w:val="000000"/>
          <w:u w:color="000000"/>
        </w:rPr>
      </w:pPr>
      <w:r w:rsidRPr="00121C8E">
        <w:rPr>
          <w:color w:val="000000"/>
          <w:u w:color="000000"/>
        </w:rPr>
        <w:tab/>
        <w:t xml:space="preserve">“As used in this section and Sections </w:t>
      </w:r>
      <w:r w:rsidRPr="00121C8E">
        <w:rPr>
          <w:color w:val="000000"/>
          <w:u w:val="single" w:color="000000"/>
        </w:rPr>
        <w:t>16</w:t>
      </w:r>
      <w:r w:rsidRPr="00121C8E">
        <w:rPr>
          <w:color w:val="000000"/>
          <w:u w:val="single" w:color="000000"/>
        </w:rPr>
        <w:noBreakHyphen/>
        <w:t>17</w:t>
      </w:r>
      <w:r w:rsidRPr="00121C8E">
        <w:rPr>
          <w:color w:val="000000"/>
          <w:u w:val="single" w:color="000000"/>
        </w:rPr>
        <w:noBreakHyphen/>
        <w:t>500,</w:t>
      </w:r>
      <w:r w:rsidRPr="00121C8E">
        <w:rPr>
          <w:color w:val="000000"/>
          <w:u w:color="000000"/>
        </w:rPr>
        <w:t xml:space="preserve"> 16</w:t>
      </w:r>
      <w:r w:rsidRPr="00121C8E">
        <w:rPr>
          <w:color w:val="000000"/>
          <w:u w:color="000000"/>
        </w:rPr>
        <w:noBreakHyphen/>
        <w:t>17</w:t>
      </w:r>
      <w:r w:rsidRPr="00121C8E">
        <w:rPr>
          <w:color w:val="000000"/>
          <w:u w:color="000000"/>
        </w:rPr>
        <w:noBreakHyphen/>
        <w:t>502, 16</w:t>
      </w:r>
      <w:r w:rsidRPr="00121C8E">
        <w:rPr>
          <w:color w:val="000000"/>
          <w:u w:color="000000"/>
        </w:rPr>
        <w:noBreakHyphen/>
        <w:t>17</w:t>
      </w:r>
      <w:r w:rsidRPr="00121C8E">
        <w:rPr>
          <w:color w:val="000000"/>
          <w:u w:color="000000"/>
        </w:rPr>
        <w:noBreakHyphen/>
        <w:t>503, and 16</w:t>
      </w:r>
      <w:r w:rsidRPr="00121C8E">
        <w:rPr>
          <w:color w:val="000000"/>
          <w:u w:color="000000"/>
        </w:rPr>
        <w:noBreakHyphen/>
        <w:t>17</w:t>
      </w:r>
      <w:r w:rsidRPr="00121C8E">
        <w:rPr>
          <w:color w:val="000000"/>
          <w:u w:color="000000"/>
        </w:rPr>
        <w:noBreakHyphen/>
        <w:t>504:”</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Section 16</w:t>
      </w:r>
      <w:r w:rsidRPr="00121C8E">
        <w:rPr>
          <w:color w:val="000000"/>
          <w:u w:color="000000"/>
        </w:rPr>
        <w:noBreakHyphen/>
        <w:t>17</w:t>
      </w:r>
      <w:r w:rsidRPr="00121C8E">
        <w:rPr>
          <w:color w:val="000000"/>
          <w:u w:color="000000"/>
        </w:rPr>
        <w:noBreakHyphen/>
        <w:t>501(6) of the 1976 Code is amended to read:</w:t>
      </w:r>
    </w:p>
    <w:p w:rsidR="00121C8E" w:rsidRPr="00121C8E" w:rsidRDefault="00121C8E" w:rsidP="00121C8E">
      <w:pPr>
        <w:rPr>
          <w:color w:val="000000"/>
          <w:u w:color="000000"/>
        </w:rPr>
      </w:pPr>
      <w:r w:rsidRPr="00121C8E">
        <w:rPr>
          <w:color w:val="000000"/>
          <w:u w:color="000000"/>
        </w:rPr>
        <w:tab/>
        <w:t>“(6)</w:t>
      </w:r>
      <w:r w:rsidRPr="00121C8E">
        <w:rPr>
          <w:color w:val="000000"/>
          <w:u w:color="000000"/>
        </w:rPr>
        <w:tab/>
        <w:t xml:space="preserve"> ‘Alternative nicotine product’ means </w:t>
      </w:r>
      <w:r w:rsidRPr="00121C8E">
        <w:rPr>
          <w:strike/>
          <w:color w:val="000000"/>
          <w:u w:color="000000"/>
        </w:rPr>
        <w:t>a</w:t>
      </w:r>
      <w:r w:rsidRPr="00121C8E">
        <w:rPr>
          <w:color w:val="000000"/>
          <w:u w:color="000000"/>
        </w:rPr>
        <w:t xml:space="preserve"> </w:t>
      </w:r>
      <w:r w:rsidRPr="00121C8E">
        <w:rPr>
          <w:color w:val="000000"/>
          <w:u w:val="single" w:color="000000"/>
        </w:rPr>
        <w:t>any vaping</w:t>
      </w:r>
      <w:r w:rsidRPr="00121C8E">
        <w:rPr>
          <w:color w:val="000000"/>
          <w:u w:color="000000"/>
        </w:rPr>
        <w:t xml:space="preserve"> product, </w:t>
      </w:r>
      <w:r w:rsidRPr="00121C8E">
        <w:rPr>
          <w:color w:val="000000"/>
          <w:u w:val="single" w:color="000000"/>
        </w:rPr>
        <w:t>whether or not it includes nicotine,</w:t>
      </w:r>
      <w:r w:rsidRPr="00121C8E">
        <w:rPr>
          <w:color w:val="000000"/>
          <w:u w:color="000000"/>
        </w:rPr>
        <w:t xml:space="preserve"> including electronic cigarettes, </w:t>
      </w:r>
      <w:r w:rsidRPr="00121C8E">
        <w:rPr>
          <w:strike/>
          <w:color w:val="000000"/>
          <w:u w:color="000000"/>
        </w:rPr>
        <w:t>that consists of or contains nicotine</w:t>
      </w:r>
      <w:r w:rsidRPr="00121C8E">
        <w:rPr>
          <w:color w:val="000000"/>
          <w:u w:color="000000"/>
        </w:rPr>
        <w:t xml:space="preserve"> that can be ingested into the body by chewing, smoking, absorbing, dissolving, inhaling, or by any other means. ‘Alternative nicotine product’ does not include:</w:t>
      </w:r>
    </w:p>
    <w:p w:rsidR="00121C8E" w:rsidRPr="00121C8E" w:rsidRDefault="00121C8E" w:rsidP="00121C8E">
      <w:pPr>
        <w:rPr>
          <w:color w:val="000000"/>
          <w:u w:color="000000"/>
        </w:rPr>
      </w:pPr>
      <w:r w:rsidRPr="00121C8E">
        <w:rPr>
          <w:color w:val="000000"/>
          <w:u w:color="000000"/>
        </w:rPr>
        <w:tab/>
      </w:r>
      <w:r w:rsidRPr="00121C8E">
        <w:rPr>
          <w:color w:val="000000"/>
          <w:u w:color="000000"/>
        </w:rPr>
        <w:tab/>
        <w:t>(a)</w:t>
      </w:r>
      <w:r w:rsidRPr="00121C8E">
        <w:rPr>
          <w:color w:val="000000"/>
          <w:u w:color="000000"/>
        </w:rPr>
        <w:tab/>
        <w:t>a cigarette, as defined in Section 12</w:t>
      </w:r>
      <w:r w:rsidRPr="00121C8E">
        <w:rPr>
          <w:color w:val="000000"/>
          <w:u w:color="000000"/>
        </w:rPr>
        <w:noBreakHyphen/>
        <w:t>21</w:t>
      </w:r>
      <w:r w:rsidRPr="00121C8E">
        <w:rPr>
          <w:color w:val="000000"/>
          <w:u w:color="000000"/>
        </w:rPr>
        <w:noBreakHyphen/>
        <w:t>620, or other tobacco products, as defined in Section 12</w:t>
      </w:r>
      <w:r w:rsidRPr="00121C8E">
        <w:rPr>
          <w:color w:val="000000"/>
          <w:u w:color="000000"/>
        </w:rPr>
        <w:noBreakHyphen/>
        <w:t>21</w:t>
      </w:r>
      <w:r w:rsidRPr="00121C8E">
        <w:rPr>
          <w:color w:val="000000"/>
          <w:u w:color="000000"/>
        </w:rPr>
        <w:noBreakHyphen/>
        <w:t>800;</w:t>
      </w:r>
    </w:p>
    <w:p w:rsidR="00121C8E" w:rsidRPr="00121C8E" w:rsidRDefault="00121C8E" w:rsidP="00121C8E">
      <w:pPr>
        <w:rPr>
          <w:color w:val="000000"/>
          <w:u w:color="000000"/>
        </w:rPr>
      </w:pPr>
      <w:r w:rsidRPr="00121C8E">
        <w:rPr>
          <w:color w:val="000000"/>
          <w:u w:color="000000"/>
        </w:rPr>
        <w:tab/>
      </w:r>
      <w:r w:rsidRPr="00121C8E">
        <w:rPr>
          <w:color w:val="000000"/>
          <w:u w:color="000000"/>
        </w:rPr>
        <w:tab/>
        <w:t>(b)</w:t>
      </w:r>
      <w:r w:rsidRPr="00121C8E">
        <w:rPr>
          <w:color w:val="000000"/>
          <w:u w:color="000000"/>
        </w:rPr>
        <w:tab/>
        <w:t>a product that is a drug pursuant to 21 U.S.C. 321(g)(1);</w:t>
      </w:r>
    </w:p>
    <w:p w:rsidR="00121C8E" w:rsidRPr="00121C8E" w:rsidRDefault="00121C8E" w:rsidP="00121C8E">
      <w:pPr>
        <w:rPr>
          <w:color w:val="000000"/>
          <w:u w:color="000000"/>
        </w:rPr>
      </w:pPr>
      <w:r w:rsidRPr="00121C8E">
        <w:rPr>
          <w:color w:val="000000"/>
          <w:u w:color="000000"/>
        </w:rPr>
        <w:tab/>
      </w:r>
      <w:r w:rsidRPr="00121C8E">
        <w:rPr>
          <w:color w:val="000000"/>
          <w:u w:color="000000"/>
        </w:rPr>
        <w:tab/>
        <w:t>(c)</w:t>
      </w:r>
      <w:r w:rsidRPr="00121C8E">
        <w:rPr>
          <w:color w:val="000000"/>
          <w:u w:color="000000"/>
        </w:rPr>
        <w:tab/>
        <w:t>a device pursuant to 21 U.S.C. 321(h); or</w:t>
      </w:r>
    </w:p>
    <w:p w:rsidR="00121C8E" w:rsidRPr="00121C8E" w:rsidRDefault="00121C8E" w:rsidP="00121C8E">
      <w:pPr>
        <w:suppressAutoHyphens/>
        <w:rPr>
          <w:color w:val="000000"/>
          <w:u w:color="000000"/>
        </w:rPr>
      </w:pPr>
      <w:r w:rsidRPr="00121C8E">
        <w:rPr>
          <w:color w:val="000000"/>
          <w:u w:color="000000"/>
        </w:rPr>
        <w:tab/>
      </w:r>
      <w:r w:rsidRPr="00121C8E">
        <w:rPr>
          <w:color w:val="000000"/>
          <w:u w:color="000000"/>
        </w:rPr>
        <w:tab/>
        <w:t>(d)</w:t>
      </w:r>
      <w:r w:rsidRPr="00121C8E">
        <w:rPr>
          <w:color w:val="000000"/>
          <w:u w:color="000000"/>
        </w:rPr>
        <w:tab/>
        <w:t>a combination product described in 21 U.S.C. 353(g).”</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3.</w:t>
      </w:r>
      <w:r w:rsidRPr="00121C8E">
        <w:rPr>
          <w:color w:val="000000"/>
          <w:u w:color="000000"/>
        </w:rPr>
        <w:tab/>
        <w:t>Article 5, Chapter 1, Title 59 of the 1976 Code is amended by adding:</w:t>
      </w:r>
    </w:p>
    <w:p w:rsidR="00121C8E" w:rsidRPr="00121C8E" w:rsidRDefault="00121C8E" w:rsidP="00121C8E">
      <w:pPr>
        <w:rPr>
          <w:color w:val="000000"/>
          <w:u w:color="000000"/>
        </w:rPr>
      </w:pPr>
      <w:r w:rsidRPr="00121C8E">
        <w:rPr>
          <w:color w:val="000000"/>
          <w:u w:color="000000"/>
        </w:rPr>
        <w:tab/>
        <w:t>“Section 59</w:t>
      </w:r>
      <w:r w:rsidRPr="00121C8E">
        <w:rPr>
          <w:color w:val="000000"/>
          <w:u w:color="000000"/>
        </w:rPr>
        <w:noBreakHyphen/>
        <w:t>1</w:t>
      </w:r>
      <w:r w:rsidRPr="00121C8E">
        <w:rPr>
          <w:color w:val="000000"/>
          <w:u w:color="000000"/>
        </w:rPr>
        <w:noBreakHyphen/>
        <w:t>380.</w:t>
      </w:r>
      <w:r w:rsidRPr="00121C8E">
        <w:rPr>
          <w:color w:val="000000"/>
          <w:u w:color="000000"/>
        </w:rPr>
        <w:tab/>
        <w:t>(A)</w:t>
      </w:r>
      <w:r w:rsidRPr="00121C8E">
        <w:rPr>
          <w:color w:val="000000"/>
          <w:u w:color="000000"/>
        </w:rPr>
        <w:tab/>
        <w:t>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Pr="00121C8E">
        <w:rPr>
          <w:color w:val="000000"/>
          <w:u w:color="000000"/>
        </w:rPr>
        <w:noBreakHyphen/>
        <w:t>sponsored event at a location not listed in this subsection when in the presence of students or school personnel or in an area where smoking or other tobacco use is otherwise prohibited by law.</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The policy must include at least all of the following elements:</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adequate notice to students, parents or guardians, the public, and school personnel of the policy;</w:t>
      </w:r>
    </w:p>
    <w:p w:rsidR="00121C8E" w:rsidRPr="00121C8E" w:rsidRDefault="00121C8E" w:rsidP="00121C8E">
      <w:pPr>
        <w:rPr>
          <w:color w:val="000000"/>
          <w:u w:color="000000"/>
        </w:rPr>
      </w:pPr>
      <w:r w:rsidRPr="00121C8E">
        <w:rPr>
          <w:color w:val="000000"/>
          <w:u w:color="000000"/>
        </w:rPr>
        <w:tab/>
      </w:r>
      <w:r w:rsidRPr="00121C8E">
        <w:rPr>
          <w:color w:val="000000"/>
          <w:u w:color="000000"/>
        </w:rPr>
        <w:tab/>
        <w:t>(2)</w:t>
      </w:r>
      <w:r w:rsidRPr="00121C8E">
        <w:rPr>
          <w:color w:val="000000"/>
          <w:u w:color="000000"/>
        </w:rPr>
        <w:tab/>
        <w:t xml:space="preserve">posting of signs prohibiting at all times the use of tobacco products or alternative nicotine products by any person in and on school property; and </w:t>
      </w:r>
    </w:p>
    <w:p w:rsidR="00121C8E" w:rsidRPr="00121C8E" w:rsidRDefault="00121C8E" w:rsidP="00121C8E">
      <w:pPr>
        <w:rPr>
          <w:color w:val="000000"/>
          <w:u w:color="000000"/>
        </w:rPr>
      </w:pPr>
      <w:r w:rsidRPr="00121C8E">
        <w:rPr>
          <w:color w:val="000000"/>
          <w:u w:color="000000"/>
        </w:rPr>
        <w:tab/>
      </w:r>
      <w:r w:rsidRPr="00121C8E">
        <w:rPr>
          <w:color w:val="000000"/>
          <w:u w:color="000000"/>
        </w:rPr>
        <w:tab/>
        <w:t>(3)</w:t>
      </w:r>
      <w:r w:rsidRPr="00121C8E">
        <w:rPr>
          <w:color w:val="000000"/>
          <w:u w:color="000000"/>
        </w:rPr>
        <w:tab/>
        <w:t>requirements that school personnel enforce the policy, including appropriate disciplinary action.</w:t>
      </w:r>
    </w:p>
    <w:p w:rsidR="00121C8E" w:rsidRPr="00121C8E" w:rsidRDefault="00121C8E" w:rsidP="00121C8E">
      <w:pPr>
        <w:rPr>
          <w:color w:val="000000"/>
          <w:u w:color="000000"/>
        </w:rPr>
      </w:pPr>
      <w:r w:rsidRPr="00121C8E">
        <w:rPr>
          <w:color w:val="000000"/>
          <w:u w:color="000000"/>
        </w:rPr>
        <w:tab/>
        <w:t>(C)</w:t>
      </w:r>
      <w:r w:rsidRPr="00121C8E">
        <w:rPr>
          <w:color w:val="000000"/>
          <w:u w:color="000000"/>
        </w:rPr>
        <w:tab/>
        <w:t>Disciplinary actions for violating the policy may include, but not be limited to:</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for students: administrator and parent or legal guardian conference, mandatory enrollment in tobacco prevention education or cessation programs, community service, in</w:t>
      </w:r>
      <w:r w:rsidRPr="00121C8E">
        <w:rPr>
          <w:color w:val="000000"/>
          <w:u w:color="000000"/>
        </w:rPr>
        <w:noBreakHyphen/>
        <w:t>school suspension, suspension for extracurricular activities, or out</w:t>
      </w:r>
      <w:r w:rsidRPr="00121C8E">
        <w:rPr>
          <w:color w:val="000000"/>
          <w:u w:color="000000"/>
        </w:rPr>
        <w:noBreakHyphen/>
        <w:t>of</w:t>
      </w:r>
      <w:r w:rsidRPr="00121C8E">
        <w:rPr>
          <w:color w:val="000000"/>
          <w:u w:color="000000"/>
        </w:rPr>
        <w:noBreakHyphen/>
        <w:t>school suspension.</w:t>
      </w:r>
    </w:p>
    <w:p w:rsidR="00121C8E" w:rsidRPr="00121C8E" w:rsidRDefault="00121C8E" w:rsidP="00121C8E">
      <w:pPr>
        <w:rPr>
          <w:color w:val="000000"/>
          <w:u w:color="000000"/>
        </w:rPr>
      </w:pPr>
      <w:r w:rsidRPr="00121C8E">
        <w:rPr>
          <w:color w:val="000000"/>
          <w:u w:color="000000"/>
        </w:rPr>
        <w:tab/>
      </w:r>
      <w:r w:rsidRPr="00121C8E">
        <w:rPr>
          <w:color w:val="000000"/>
          <w:u w:color="000000"/>
        </w:rPr>
        <w:tab/>
        <w:t>(2)</w:t>
      </w:r>
      <w:r w:rsidRPr="00121C8E">
        <w:rPr>
          <w:color w:val="000000"/>
          <w:u w:color="000000"/>
        </w:rPr>
        <w:tab/>
        <w:t xml:space="preserve">for staff: verbal reprimand, written notification in personnel file, mandatory enrollment in tobacco prevention education, voluntary enrollment in cessation programs, or suspension; </w:t>
      </w:r>
    </w:p>
    <w:p w:rsidR="00121C8E" w:rsidRPr="00121C8E" w:rsidRDefault="00121C8E" w:rsidP="00121C8E">
      <w:pPr>
        <w:rPr>
          <w:color w:val="000000"/>
          <w:u w:color="000000"/>
        </w:rPr>
      </w:pPr>
      <w:r w:rsidRPr="00121C8E">
        <w:rPr>
          <w:color w:val="000000"/>
          <w:u w:color="000000"/>
        </w:rPr>
        <w:tab/>
      </w:r>
      <w:r w:rsidRPr="00121C8E">
        <w:rPr>
          <w:color w:val="000000"/>
          <w:u w:color="000000"/>
        </w:rPr>
        <w:tab/>
        <w:t>(3)</w:t>
      </w:r>
      <w:r w:rsidRPr="00121C8E">
        <w:rPr>
          <w:color w:val="000000"/>
          <w:u w:color="000000"/>
        </w:rPr>
        <w:tab/>
        <w:t>for contract or other workers: verbal reprimand, notification to contract employer, or removal from district property; and</w:t>
      </w:r>
    </w:p>
    <w:p w:rsidR="00121C8E" w:rsidRPr="00121C8E" w:rsidRDefault="00121C8E" w:rsidP="00121C8E">
      <w:pPr>
        <w:rPr>
          <w:color w:val="000000"/>
          <w:u w:color="000000"/>
        </w:rPr>
      </w:pPr>
      <w:r w:rsidRPr="00121C8E">
        <w:rPr>
          <w:color w:val="000000"/>
          <w:u w:color="000000"/>
        </w:rPr>
        <w:tab/>
      </w:r>
      <w:r w:rsidRPr="00121C8E">
        <w:rPr>
          <w:color w:val="000000"/>
          <w:u w:color="000000"/>
        </w:rPr>
        <w:tab/>
        <w:t>(4)</w:t>
      </w:r>
      <w:r w:rsidRPr="00121C8E">
        <w:rPr>
          <w:color w:val="000000"/>
          <w:u w:color="000000"/>
        </w:rPr>
        <w:tab/>
        <w:t>for visitors: verbal request to leave district property or prosecution for disorderly conduct for repeated offenses.</w:t>
      </w:r>
    </w:p>
    <w:p w:rsidR="00121C8E" w:rsidRPr="00121C8E" w:rsidRDefault="00121C8E" w:rsidP="00121C8E">
      <w:pPr>
        <w:rPr>
          <w:color w:val="000000"/>
          <w:u w:color="000000"/>
        </w:rPr>
      </w:pPr>
      <w:r w:rsidRPr="00121C8E">
        <w:rPr>
          <w:color w:val="000000"/>
          <w:u w:color="000000"/>
        </w:rPr>
        <w:tab/>
        <w:t>(D)</w:t>
      </w:r>
      <w:r w:rsidRPr="00121C8E">
        <w:rPr>
          <w:color w:val="000000"/>
          <w:u w:color="000000"/>
        </w:rPr>
        <w:tab/>
        <w:t xml:space="preserve">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 </w:t>
      </w:r>
    </w:p>
    <w:p w:rsidR="00121C8E" w:rsidRPr="00121C8E" w:rsidRDefault="00121C8E" w:rsidP="00121C8E">
      <w:pPr>
        <w:rPr>
          <w:color w:val="000000"/>
          <w:u w:color="000000"/>
        </w:rPr>
      </w:pPr>
      <w:r w:rsidRPr="00121C8E">
        <w:rPr>
          <w:color w:val="000000"/>
          <w:u w:color="000000"/>
        </w:rPr>
        <w:tab/>
        <w:t>(E)</w:t>
      </w:r>
      <w:r w:rsidRPr="00121C8E">
        <w:rPr>
          <w:color w:val="000000"/>
          <w:u w:color="000000"/>
        </w:rPr>
        <w:tab/>
        <w:t>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121C8E" w:rsidRPr="00121C8E" w:rsidRDefault="00121C8E" w:rsidP="00121C8E">
      <w:pPr>
        <w:rPr>
          <w:color w:val="000000"/>
          <w:u w:color="000000"/>
        </w:rPr>
      </w:pPr>
      <w:r w:rsidRPr="00121C8E">
        <w:rPr>
          <w:color w:val="000000"/>
          <w:u w:color="000000"/>
        </w:rPr>
        <w:tab/>
        <w:t>(F)</w:t>
      </w:r>
      <w:r w:rsidRPr="00121C8E">
        <w:rPr>
          <w:color w:val="000000"/>
          <w:u w:color="000000"/>
        </w:rPr>
        <w:tab/>
        <w:t xml:space="preserve">For purposes of this section: </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‘Tobacco product’ has the same meaning as defined in Section 16</w:t>
      </w:r>
      <w:r w:rsidRPr="00121C8E">
        <w:rPr>
          <w:color w:val="000000"/>
          <w:u w:color="000000"/>
        </w:rPr>
        <w:noBreakHyphen/>
        <w:t>17</w:t>
      </w:r>
      <w:r w:rsidRPr="00121C8E">
        <w:rPr>
          <w:color w:val="000000"/>
          <w:u w:color="000000"/>
        </w:rPr>
        <w:noBreakHyphen/>
        <w:t>501.</w:t>
      </w:r>
    </w:p>
    <w:p w:rsidR="00121C8E" w:rsidRPr="00121C8E" w:rsidRDefault="00121C8E" w:rsidP="00121C8E">
      <w:pPr>
        <w:suppressAutoHyphens/>
        <w:rPr>
          <w:color w:val="000000"/>
          <w:u w:color="000000"/>
        </w:rPr>
      </w:pPr>
      <w:r w:rsidRPr="00121C8E">
        <w:rPr>
          <w:color w:val="000000"/>
          <w:u w:color="000000"/>
        </w:rPr>
        <w:tab/>
      </w:r>
      <w:r w:rsidRPr="00121C8E">
        <w:rPr>
          <w:color w:val="000000"/>
          <w:u w:color="000000"/>
        </w:rPr>
        <w:tab/>
        <w:t>(2)</w:t>
      </w:r>
      <w:r w:rsidRPr="00121C8E">
        <w:rPr>
          <w:color w:val="000000"/>
          <w:u w:color="000000"/>
        </w:rPr>
        <w:tab/>
        <w:t>‘Alternative nicotine product’ has the same meaning as defined in Section 16</w:t>
      </w:r>
      <w:r w:rsidRPr="00121C8E">
        <w:rPr>
          <w:color w:val="000000"/>
          <w:u w:color="000000"/>
        </w:rPr>
        <w:noBreakHyphen/>
        <w:t>17</w:t>
      </w:r>
      <w:r w:rsidRPr="00121C8E">
        <w:rPr>
          <w:color w:val="000000"/>
          <w:u w:color="000000"/>
        </w:rPr>
        <w:noBreakHyphen/>
        <w:t>501.”</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4.</w:t>
      </w:r>
      <w:r w:rsidRPr="00121C8E">
        <w:rPr>
          <w:color w:val="000000"/>
          <w:u w:color="000000"/>
        </w:rPr>
        <w:tab/>
        <w:t>Section 44</w:t>
      </w:r>
      <w:r w:rsidRPr="00121C8E">
        <w:rPr>
          <w:color w:val="000000"/>
          <w:u w:color="000000"/>
        </w:rPr>
        <w:noBreakHyphen/>
        <w:t>95</w:t>
      </w:r>
      <w:r w:rsidRPr="00121C8E">
        <w:rPr>
          <w:color w:val="000000"/>
          <w:u w:color="000000"/>
        </w:rPr>
        <w:noBreakHyphen/>
        <w:t>20(1) of the 1976 Code is amended to read:</w:t>
      </w:r>
    </w:p>
    <w:p w:rsidR="00121C8E" w:rsidRPr="005706A0" w:rsidRDefault="00121C8E" w:rsidP="00121C8E">
      <w:pPr>
        <w:suppressAutoHyphens/>
      </w:pPr>
      <w:r w:rsidRPr="00121C8E">
        <w:rPr>
          <w:color w:val="000000"/>
          <w:u w:color="000000"/>
        </w:rPr>
        <w:tab/>
        <w:t>“(1)</w:t>
      </w:r>
      <w:r w:rsidRPr="00121C8E">
        <w:rPr>
          <w:color w:val="000000"/>
          <w:u w:color="000000"/>
        </w:rPr>
        <w:tab/>
        <w:t xml:space="preserve">public schools and preschools </w:t>
      </w:r>
      <w:r w:rsidRPr="00121C8E">
        <w:rPr>
          <w:strike/>
          <w:color w:val="000000"/>
          <w:u w:color="000000"/>
        </w:rPr>
        <w:t>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Pr="00121C8E">
        <w:rPr>
          <w:strike/>
          <w:color w:val="000000"/>
          <w:u w:color="000000"/>
        </w:rPr>
        <w:noBreakHyphen/>
        <w:t>free campus</w:t>
      </w:r>
      <w:r w:rsidRPr="00121C8E">
        <w:rPr>
          <w:color w:val="000000"/>
          <w:u w:color="000000"/>
        </w:rPr>
        <w:t>;”</w:t>
      </w:r>
    </w:p>
    <w:p w:rsidR="00121C8E" w:rsidRPr="005706A0" w:rsidRDefault="00121C8E" w:rsidP="00121C8E">
      <w:r w:rsidRPr="005706A0">
        <w:t>SECTION</w:t>
      </w:r>
      <w:r w:rsidRPr="005706A0">
        <w:tab/>
        <w:t>5.</w:t>
      </w:r>
      <w:r w:rsidRPr="005706A0">
        <w:tab/>
        <w:t>This act takes effect u</w:t>
      </w:r>
      <w:r w:rsidR="00026F5B">
        <w:t xml:space="preserve">pon approval by the Governor. </w:t>
      </w:r>
      <w:r w:rsidRPr="005706A0">
        <w:t>/</w:t>
      </w:r>
    </w:p>
    <w:p w:rsidR="00121C8E" w:rsidRPr="005706A0" w:rsidRDefault="00121C8E" w:rsidP="00121C8E">
      <w:r w:rsidRPr="005706A0">
        <w:t>Renumber sections to conform.</w:t>
      </w:r>
    </w:p>
    <w:p w:rsidR="00121C8E" w:rsidRDefault="00121C8E" w:rsidP="00121C8E">
      <w:r w:rsidRPr="005706A0">
        <w:t>Amend title to conform.</w:t>
      </w:r>
    </w:p>
    <w:p w:rsidR="00121C8E" w:rsidRDefault="00121C8E" w:rsidP="00121C8E"/>
    <w:p w:rsidR="00121C8E" w:rsidRDefault="00121C8E" w:rsidP="00121C8E">
      <w:r>
        <w:t>Rep. BERNSTEIN explained the amendment.</w:t>
      </w:r>
    </w:p>
    <w:p w:rsidR="00121C8E" w:rsidRDefault="00121C8E" w:rsidP="00121C8E">
      <w:r>
        <w:t>The amendment was then adopted.</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Rep. MAGNUSON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The SPEAKER sustained the Point of Order.</w:t>
      </w:r>
    </w:p>
    <w:p w:rsidR="00121C8E" w:rsidRDefault="00121C8E" w:rsidP="00121C8E"/>
    <w:p w:rsidR="00121C8E" w:rsidRDefault="00121C8E" w:rsidP="00121C8E">
      <w:pPr>
        <w:keepNext/>
        <w:jc w:val="center"/>
        <w:rPr>
          <w:b/>
        </w:rPr>
      </w:pPr>
      <w:r w:rsidRPr="00121C8E">
        <w:rPr>
          <w:b/>
        </w:rPr>
        <w:t>H. 3369--ORDERED TO THIRD READING</w:t>
      </w:r>
    </w:p>
    <w:p w:rsidR="00121C8E" w:rsidRDefault="00121C8E" w:rsidP="00121C8E">
      <w:pPr>
        <w:keepNext/>
      </w:pPr>
      <w:r>
        <w:t>The following Bill was taken up:</w:t>
      </w:r>
    </w:p>
    <w:p w:rsidR="00121C8E" w:rsidRDefault="00121C8E" w:rsidP="00121C8E">
      <w:pPr>
        <w:keepNext/>
      </w:pPr>
      <w:bookmarkStart w:id="20" w:name="include_clip_start_186"/>
      <w:bookmarkEnd w:id="20"/>
    </w:p>
    <w:p w:rsidR="00121C8E" w:rsidRDefault="00121C8E" w:rsidP="00121C8E">
      <w:r>
        <w:t>H. 3369 --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121C8E" w:rsidRDefault="00121C8E" w:rsidP="00121C8E">
      <w:bookmarkStart w:id="21" w:name="include_clip_end_186"/>
      <w:bookmarkEnd w:id="21"/>
    </w:p>
    <w:p w:rsidR="00121C8E" w:rsidRDefault="00121C8E" w:rsidP="00121C8E">
      <w:r>
        <w:t>Rep. BERNSTEIN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22" w:name="vote_start188"/>
      <w:bookmarkEnd w:id="22"/>
      <w:r>
        <w:t>Yeas 105;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Bamberg</w:t>
            </w:r>
          </w:p>
        </w:tc>
        <w:tc>
          <w:tcPr>
            <w:tcW w:w="2179" w:type="dxa"/>
            <w:shd w:val="clear" w:color="auto" w:fill="auto"/>
          </w:tcPr>
          <w:p w:rsidR="00121C8E" w:rsidRPr="00121C8E" w:rsidRDefault="00121C8E" w:rsidP="00121C8E">
            <w:pPr>
              <w:ind w:firstLine="0"/>
            </w:pPr>
            <w:r>
              <w:t>Bannister</w:t>
            </w:r>
          </w:p>
        </w:tc>
        <w:tc>
          <w:tcPr>
            <w:tcW w:w="2180" w:type="dxa"/>
            <w:shd w:val="clear" w:color="auto" w:fill="auto"/>
          </w:tcPr>
          <w:p w:rsidR="00121C8E" w:rsidRPr="00121C8E" w:rsidRDefault="00121C8E" w:rsidP="00121C8E">
            <w:pPr>
              <w:ind w:firstLine="0"/>
            </w:pPr>
            <w:r>
              <w:t>Bennett</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Daning</w:t>
            </w:r>
          </w:p>
        </w:tc>
        <w:tc>
          <w:tcPr>
            <w:tcW w:w="2180" w:type="dxa"/>
            <w:shd w:val="clear" w:color="auto" w:fill="auto"/>
          </w:tcPr>
          <w:p w:rsidR="00121C8E" w:rsidRPr="00121C8E" w:rsidRDefault="00121C8E" w:rsidP="00121C8E">
            <w:pPr>
              <w:ind w:firstLine="0"/>
            </w:pPr>
            <w:r>
              <w:t>Dillard</w:t>
            </w:r>
          </w:p>
        </w:tc>
      </w:tr>
      <w:tr w:rsidR="00121C8E" w:rsidRPr="00121C8E" w:rsidTr="00121C8E">
        <w:tc>
          <w:tcPr>
            <w:tcW w:w="2179" w:type="dxa"/>
            <w:shd w:val="clear" w:color="auto" w:fill="auto"/>
          </w:tcPr>
          <w:p w:rsidR="00121C8E" w:rsidRPr="00121C8E" w:rsidRDefault="00121C8E" w:rsidP="00121C8E">
            <w:pPr>
              <w:ind w:firstLine="0"/>
            </w:pPr>
            <w:r>
              <w:t>Elliott</w:t>
            </w:r>
          </w:p>
        </w:tc>
        <w:tc>
          <w:tcPr>
            <w:tcW w:w="2179" w:type="dxa"/>
            <w:shd w:val="clear" w:color="auto" w:fill="auto"/>
          </w:tcPr>
          <w:p w:rsidR="00121C8E" w:rsidRPr="00121C8E" w:rsidRDefault="00121C8E" w:rsidP="00121C8E">
            <w:pPr>
              <w:ind w:firstLine="0"/>
            </w:pPr>
            <w:r>
              <w:t>Erickson</w:t>
            </w:r>
          </w:p>
        </w:tc>
        <w:tc>
          <w:tcPr>
            <w:tcW w:w="2180" w:type="dxa"/>
            <w:shd w:val="clear" w:color="auto" w:fill="auto"/>
          </w:tcPr>
          <w:p w:rsidR="00121C8E" w:rsidRPr="00121C8E" w:rsidRDefault="00121C8E" w:rsidP="00121C8E">
            <w:pPr>
              <w:ind w:firstLine="0"/>
            </w:pPr>
            <w:r>
              <w:t>Felder</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Hardee</w:t>
            </w:r>
          </w:p>
        </w:tc>
        <w:tc>
          <w:tcPr>
            <w:tcW w:w="2180" w:type="dxa"/>
            <w:shd w:val="clear" w:color="auto" w:fill="auto"/>
          </w:tcPr>
          <w:p w:rsidR="00121C8E" w:rsidRPr="00121C8E" w:rsidRDefault="00121C8E" w:rsidP="00121C8E">
            <w:pPr>
              <w:ind w:firstLine="0"/>
            </w:pPr>
            <w:r>
              <w:t>Hart</w:t>
            </w:r>
          </w:p>
        </w:tc>
      </w:tr>
      <w:tr w:rsidR="00121C8E" w:rsidRPr="00121C8E" w:rsidTr="00121C8E">
        <w:tc>
          <w:tcPr>
            <w:tcW w:w="2179" w:type="dxa"/>
            <w:shd w:val="clear" w:color="auto" w:fill="auto"/>
          </w:tcPr>
          <w:p w:rsidR="00121C8E" w:rsidRPr="00121C8E" w:rsidRDefault="00121C8E" w:rsidP="00121C8E">
            <w:pPr>
              <w:ind w:firstLine="0"/>
            </w:pPr>
            <w:r>
              <w:t>Hayes</w:t>
            </w:r>
          </w:p>
        </w:tc>
        <w:tc>
          <w:tcPr>
            <w:tcW w:w="2179" w:type="dxa"/>
            <w:shd w:val="clear" w:color="auto" w:fill="auto"/>
          </w:tcPr>
          <w:p w:rsidR="00121C8E" w:rsidRPr="00121C8E" w:rsidRDefault="00121C8E" w:rsidP="00121C8E">
            <w:pPr>
              <w:ind w:firstLine="0"/>
            </w:pPr>
            <w:r>
              <w:t>Henderson-Myers</w:t>
            </w:r>
          </w:p>
        </w:tc>
        <w:tc>
          <w:tcPr>
            <w:tcW w:w="2180" w:type="dxa"/>
            <w:shd w:val="clear" w:color="auto" w:fill="auto"/>
          </w:tcPr>
          <w:p w:rsidR="00121C8E" w:rsidRPr="00121C8E" w:rsidRDefault="00121C8E" w:rsidP="00121C8E">
            <w:pPr>
              <w:ind w:firstLine="0"/>
            </w:pPr>
            <w:r>
              <w:t>Hewitt</w:t>
            </w:r>
          </w:p>
        </w:tc>
      </w:tr>
      <w:tr w:rsidR="00121C8E" w:rsidRPr="00121C8E" w:rsidTr="00121C8E">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c>
          <w:tcPr>
            <w:tcW w:w="2179" w:type="dxa"/>
            <w:shd w:val="clear" w:color="auto" w:fill="auto"/>
          </w:tcPr>
          <w:p w:rsidR="00121C8E" w:rsidRPr="00121C8E" w:rsidRDefault="00121C8E" w:rsidP="00121C8E">
            <w:pPr>
              <w:ind w:firstLine="0"/>
            </w:pPr>
            <w:r>
              <w:t>Huggins</w:t>
            </w:r>
          </w:p>
        </w:tc>
        <w:tc>
          <w:tcPr>
            <w:tcW w:w="2179" w:type="dxa"/>
            <w:shd w:val="clear" w:color="auto" w:fill="auto"/>
          </w:tcPr>
          <w:p w:rsidR="00121C8E" w:rsidRPr="00121C8E" w:rsidRDefault="00121C8E" w:rsidP="00121C8E">
            <w:pPr>
              <w:ind w:firstLine="0"/>
            </w:pPr>
            <w:r>
              <w:t>Hyde</w:t>
            </w:r>
          </w:p>
        </w:tc>
        <w:tc>
          <w:tcPr>
            <w:tcW w:w="2180" w:type="dxa"/>
            <w:shd w:val="clear" w:color="auto" w:fill="auto"/>
          </w:tcPr>
          <w:p w:rsidR="00121C8E" w:rsidRPr="00121C8E" w:rsidRDefault="00121C8E" w:rsidP="00121C8E">
            <w:pPr>
              <w:ind w:firstLine="0"/>
            </w:pPr>
            <w:r>
              <w:t>Jefferson</w:t>
            </w:r>
          </w:p>
        </w:tc>
      </w:tr>
      <w:tr w:rsidR="00121C8E" w:rsidRPr="00121C8E" w:rsidTr="00121C8E">
        <w:tc>
          <w:tcPr>
            <w:tcW w:w="2179" w:type="dxa"/>
            <w:shd w:val="clear" w:color="auto" w:fill="auto"/>
          </w:tcPr>
          <w:p w:rsidR="00121C8E" w:rsidRPr="00121C8E" w:rsidRDefault="00121C8E" w:rsidP="00121C8E">
            <w:pPr>
              <w:ind w:firstLine="0"/>
            </w:pPr>
            <w:r>
              <w:t>Johnson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Ligon</w:t>
            </w:r>
          </w:p>
        </w:tc>
        <w:tc>
          <w:tcPr>
            <w:tcW w:w="2180" w:type="dxa"/>
            <w:shd w:val="clear" w:color="auto" w:fill="auto"/>
          </w:tcPr>
          <w:p w:rsidR="00121C8E" w:rsidRPr="00121C8E" w:rsidRDefault="00121C8E" w:rsidP="00121C8E">
            <w:pPr>
              <w:ind w:firstLine="0"/>
            </w:pPr>
            <w:r>
              <w:t>Loftis</w:t>
            </w:r>
          </w:p>
        </w:tc>
      </w:tr>
      <w:tr w:rsidR="00121C8E" w:rsidRPr="00121C8E" w:rsidTr="00121C8E">
        <w:tc>
          <w:tcPr>
            <w:tcW w:w="2179" w:type="dxa"/>
            <w:shd w:val="clear" w:color="auto" w:fill="auto"/>
          </w:tcPr>
          <w:p w:rsidR="00121C8E" w:rsidRPr="00121C8E" w:rsidRDefault="00121C8E" w:rsidP="00121C8E">
            <w:pPr>
              <w:ind w:firstLine="0"/>
            </w:pPr>
            <w:r>
              <w:t>Long</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Magnuson</w:t>
            </w:r>
          </w:p>
        </w:tc>
      </w:tr>
      <w:tr w:rsidR="00121C8E" w:rsidRPr="00121C8E" w:rsidTr="00121C8E">
        <w:tc>
          <w:tcPr>
            <w:tcW w:w="2179" w:type="dxa"/>
            <w:shd w:val="clear" w:color="auto" w:fill="auto"/>
          </w:tcPr>
          <w:p w:rsidR="00121C8E" w:rsidRPr="00121C8E" w:rsidRDefault="00121C8E" w:rsidP="00121C8E">
            <w:pPr>
              <w:ind w:firstLine="0"/>
            </w:pPr>
            <w:r>
              <w:t>Martin</w:t>
            </w:r>
          </w:p>
        </w:tc>
        <w:tc>
          <w:tcPr>
            <w:tcW w:w="2179" w:type="dxa"/>
            <w:shd w:val="clear" w:color="auto" w:fill="auto"/>
          </w:tcPr>
          <w:p w:rsidR="00121C8E" w:rsidRPr="00121C8E" w:rsidRDefault="00121C8E" w:rsidP="00121C8E">
            <w:pPr>
              <w:ind w:firstLine="0"/>
            </w:pPr>
            <w:r>
              <w:t>McCoy</w:t>
            </w:r>
          </w:p>
        </w:tc>
        <w:tc>
          <w:tcPr>
            <w:tcW w:w="2180" w:type="dxa"/>
            <w:shd w:val="clear" w:color="auto" w:fill="auto"/>
          </w:tcPr>
          <w:p w:rsidR="00121C8E" w:rsidRPr="00121C8E" w:rsidRDefault="00121C8E" w:rsidP="00121C8E">
            <w:pPr>
              <w:ind w:firstLine="0"/>
            </w:pPr>
            <w:r>
              <w:t>McCravy</w:t>
            </w:r>
          </w:p>
        </w:tc>
      </w:tr>
      <w:tr w:rsidR="00121C8E" w:rsidRPr="00121C8E" w:rsidTr="00121C8E">
        <w:tc>
          <w:tcPr>
            <w:tcW w:w="2179" w:type="dxa"/>
            <w:shd w:val="clear" w:color="auto" w:fill="auto"/>
          </w:tcPr>
          <w:p w:rsidR="00121C8E" w:rsidRPr="00121C8E" w:rsidRDefault="00121C8E" w:rsidP="00121C8E">
            <w:pPr>
              <w:ind w:firstLine="0"/>
            </w:pPr>
            <w:r>
              <w:t>McDaniel</w:t>
            </w:r>
          </w:p>
        </w:tc>
        <w:tc>
          <w:tcPr>
            <w:tcW w:w="2179" w:type="dxa"/>
            <w:shd w:val="clear" w:color="auto" w:fill="auto"/>
          </w:tcPr>
          <w:p w:rsidR="00121C8E" w:rsidRPr="00121C8E" w:rsidRDefault="00121C8E" w:rsidP="00121C8E">
            <w:pPr>
              <w:ind w:firstLine="0"/>
            </w:pPr>
            <w:r>
              <w:t>McGinnis</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A876F7" w:rsidRDefault="00121C8E" w:rsidP="00121C8E">
      <w:pPr>
        <w:pStyle w:val="Title"/>
        <w:keepNext/>
      </w:pPr>
      <w:bookmarkStart w:id="23" w:name="file_start190"/>
      <w:bookmarkEnd w:id="23"/>
      <w:r w:rsidRPr="00A876F7">
        <w:t>STATEMENT FOR JOURNAL</w:t>
      </w:r>
    </w:p>
    <w:p w:rsidR="00121C8E" w:rsidRPr="00A876F7" w:rsidRDefault="00121C8E" w:rsidP="00121C8E">
      <w:pPr>
        <w:tabs>
          <w:tab w:val="left" w:pos="270"/>
          <w:tab w:val="left" w:pos="630"/>
          <w:tab w:val="left" w:pos="900"/>
          <w:tab w:val="left" w:pos="1260"/>
          <w:tab w:val="left" w:pos="1620"/>
          <w:tab w:val="left" w:pos="1980"/>
          <w:tab w:val="left" w:pos="2340"/>
          <w:tab w:val="left" w:pos="2700"/>
        </w:tabs>
        <w:ind w:firstLine="0"/>
      </w:pPr>
      <w:r w:rsidRPr="00A876F7">
        <w:tab/>
        <w:t>I was temporarily out of the Chamber on constituent business during the vote on H. 3369.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A876F7">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F811AC" w:rsidRDefault="00121C8E" w:rsidP="00121C8E">
      <w:pPr>
        <w:pStyle w:val="Title"/>
        <w:keepNext/>
      </w:pPr>
      <w:bookmarkStart w:id="24" w:name="file_start191"/>
      <w:bookmarkEnd w:id="24"/>
      <w:r w:rsidRPr="00F811AC">
        <w:t>STATEMENT FOR JOURNAL</w:t>
      </w:r>
    </w:p>
    <w:p w:rsidR="00121C8E" w:rsidRPr="00F811AC" w:rsidRDefault="00121C8E" w:rsidP="00121C8E">
      <w:pPr>
        <w:tabs>
          <w:tab w:val="left" w:pos="270"/>
          <w:tab w:val="left" w:pos="630"/>
          <w:tab w:val="left" w:pos="900"/>
          <w:tab w:val="left" w:pos="1260"/>
          <w:tab w:val="left" w:pos="1620"/>
          <w:tab w:val="left" w:pos="1980"/>
          <w:tab w:val="left" w:pos="2340"/>
          <w:tab w:val="left" w:pos="2700"/>
        </w:tabs>
        <w:ind w:firstLine="0"/>
      </w:pPr>
      <w:r w:rsidRPr="00F811AC">
        <w:tab/>
        <w:t xml:space="preserve">I was granted medical leave for Session on Thursday, January 31, 2019. If I had been present, I </w:t>
      </w:r>
      <w:r w:rsidR="00026F5B">
        <w:t>would have voted in favor of</w:t>
      </w:r>
      <w:r w:rsidRPr="00F811AC">
        <w:t xml:space="preserve"> H. 3369.</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F811A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3369--ORDERED TO BE READ THIRD TIME TOMORROW</w:t>
      </w:r>
    </w:p>
    <w:p w:rsidR="00121C8E" w:rsidRDefault="00121C8E" w:rsidP="00121C8E">
      <w:r>
        <w:t>On motion of Rep. BERNSTEIN, with unanimous consent, it was ordered that H. 3369 be read the third time tomorrow.</w:t>
      </w:r>
    </w:p>
    <w:p w:rsidR="00121C8E" w:rsidRDefault="00121C8E" w:rsidP="00121C8E"/>
    <w:p w:rsidR="00121C8E" w:rsidRDefault="00121C8E" w:rsidP="00121C8E">
      <w:pPr>
        <w:keepNext/>
        <w:jc w:val="center"/>
        <w:rPr>
          <w:b/>
        </w:rPr>
      </w:pPr>
      <w:r w:rsidRPr="00121C8E">
        <w:rPr>
          <w:b/>
        </w:rPr>
        <w:t>H. 3031--POINT OF ORDER</w:t>
      </w:r>
    </w:p>
    <w:p w:rsidR="00121C8E" w:rsidRDefault="00121C8E" w:rsidP="00121C8E">
      <w:pPr>
        <w:keepNext/>
      </w:pPr>
      <w:r>
        <w:t>The following Bill was taken up:</w:t>
      </w:r>
    </w:p>
    <w:p w:rsidR="00121C8E" w:rsidRDefault="00121C8E" w:rsidP="00121C8E">
      <w:pPr>
        <w:keepNext/>
      </w:pPr>
      <w:bookmarkStart w:id="25" w:name="include_clip_start_195"/>
      <w:bookmarkEnd w:id="25"/>
    </w:p>
    <w:p w:rsidR="00121C8E" w:rsidRDefault="00121C8E" w:rsidP="00121C8E">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121C8E" w:rsidRDefault="00121C8E" w:rsidP="00121C8E">
      <w:bookmarkStart w:id="26" w:name="include_clip_end_195"/>
      <w:bookmarkEnd w:id="26"/>
    </w:p>
    <w:p w:rsidR="00121C8E" w:rsidRDefault="00121C8E" w:rsidP="00121C8E">
      <w:pPr>
        <w:keepNext/>
        <w:jc w:val="center"/>
        <w:rPr>
          <w:b/>
        </w:rPr>
      </w:pPr>
      <w:r w:rsidRPr="00121C8E">
        <w:rPr>
          <w:b/>
        </w:rPr>
        <w:t>POINT OF ORDER</w:t>
      </w:r>
    </w:p>
    <w:p w:rsidR="00121C8E" w:rsidRDefault="00121C8E" w:rsidP="00121C8E">
      <w:r>
        <w:t>Rep. CLEMMONS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3035--POINT OF ORDER</w:t>
      </w:r>
    </w:p>
    <w:p w:rsidR="00121C8E" w:rsidRDefault="00121C8E" w:rsidP="00121C8E">
      <w:pPr>
        <w:keepNext/>
      </w:pPr>
      <w:r>
        <w:t>The following Bill was taken up:</w:t>
      </w:r>
    </w:p>
    <w:p w:rsidR="00121C8E" w:rsidRDefault="00121C8E" w:rsidP="00121C8E">
      <w:pPr>
        <w:keepNext/>
      </w:pPr>
      <w:bookmarkStart w:id="27" w:name="include_clip_start_199"/>
      <w:bookmarkEnd w:id="27"/>
    </w:p>
    <w:p w:rsidR="00121C8E" w:rsidRDefault="00121C8E" w:rsidP="00121C8E">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121C8E" w:rsidRDefault="00121C8E" w:rsidP="00121C8E">
      <w:bookmarkStart w:id="28" w:name="include_clip_end_199"/>
      <w:bookmarkEnd w:id="28"/>
    </w:p>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3135--ORDERED TO THIRD READING</w:t>
      </w:r>
    </w:p>
    <w:p w:rsidR="00121C8E" w:rsidRDefault="00121C8E" w:rsidP="00121C8E">
      <w:pPr>
        <w:keepNext/>
      </w:pPr>
      <w:r>
        <w:t>The following Bill was taken up:</w:t>
      </w:r>
    </w:p>
    <w:p w:rsidR="00121C8E" w:rsidRDefault="00121C8E" w:rsidP="00121C8E">
      <w:pPr>
        <w:keepNext/>
      </w:pPr>
      <w:bookmarkStart w:id="29" w:name="include_clip_start_203"/>
      <w:bookmarkEnd w:id="29"/>
    </w:p>
    <w:p w:rsidR="00121C8E" w:rsidRDefault="00121C8E" w:rsidP="00121C8E">
      <w:r>
        <w:t>H. 3135 -- Reps. G. M. Smith, Erickson, Yow, Funderburk, Huggins, Wheeler, Clemmons, Anderson and Henderson-Myers: A BILL TO AMEND THE CODE OF LAWS OF SOUTH CAROLINA, 1976, SO AS TO ENACT THE "WORKFORCE ENHANCEMENT AND MILITARY RECOGNITION ACT"; TO AMEND SECTION 12-6-1171, RELATING TO THE MILITARY RETIREMENT INCOME DEDUCTION, SO AS TO REMOVE CERTAIN LIMITS.</w:t>
      </w:r>
    </w:p>
    <w:p w:rsidR="00121C8E" w:rsidRDefault="00121C8E" w:rsidP="00121C8E">
      <w:bookmarkStart w:id="30" w:name="include_clip_end_203"/>
      <w:bookmarkEnd w:id="30"/>
    </w:p>
    <w:p w:rsidR="00121C8E" w:rsidRDefault="00121C8E" w:rsidP="00121C8E">
      <w:r>
        <w:t>Rep. CLEMMONS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31" w:name="vote_start205"/>
      <w:bookmarkEnd w:id="31"/>
      <w:r>
        <w:t>Yeas 106;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Elliott</w:t>
            </w:r>
          </w:p>
        </w:tc>
        <w:tc>
          <w:tcPr>
            <w:tcW w:w="2180" w:type="dxa"/>
            <w:shd w:val="clear" w:color="auto" w:fill="auto"/>
          </w:tcPr>
          <w:p w:rsidR="00121C8E" w:rsidRPr="00121C8E" w:rsidRDefault="00121C8E" w:rsidP="00121C8E">
            <w:pPr>
              <w:ind w:firstLine="0"/>
            </w:pPr>
            <w:r>
              <w:t>Erickson</w:t>
            </w:r>
          </w:p>
        </w:tc>
      </w:tr>
      <w:tr w:rsidR="00121C8E" w:rsidRPr="00121C8E" w:rsidTr="00121C8E">
        <w:tc>
          <w:tcPr>
            <w:tcW w:w="2179" w:type="dxa"/>
            <w:shd w:val="clear" w:color="auto" w:fill="auto"/>
          </w:tcPr>
          <w:p w:rsidR="00121C8E" w:rsidRPr="00121C8E" w:rsidRDefault="00121C8E" w:rsidP="00121C8E">
            <w:pPr>
              <w:ind w:firstLine="0"/>
            </w:pPr>
            <w:r>
              <w:t>Finlay</w:t>
            </w:r>
          </w:p>
        </w:tc>
        <w:tc>
          <w:tcPr>
            <w:tcW w:w="2179" w:type="dxa"/>
            <w:shd w:val="clear" w:color="auto" w:fill="auto"/>
          </w:tcPr>
          <w:p w:rsidR="00121C8E" w:rsidRPr="00121C8E" w:rsidRDefault="00121C8E" w:rsidP="00121C8E">
            <w:pPr>
              <w:ind w:firstLine="0"/>
            </w:pPr>
            <w:r>
              <w:t>Forrest</w:t>
            </w:r>
          </w:p>
        </w:tc>
        <w:tc>
          <w:tcPr>
            <w:tcW w:w="2180" w:type="dxa"/>
            <w:shd w:val="clear" w:color="auto" w:fill="auto"/>
          </w:tcPr>
          <w:p w:rsidR="00121C8E" w:rsidRPr="00121C8E" w:rsidRDefault="00121C8E" w:rsidP="00121C8E">
            <w:pPr>
              <w:ind w:firstLine="0"/>
            </w:pPr>
            <w:r>
              <w:t>Forrester</w:t>
            </w:r>
          </w:p>
        </w:tc>
      </w:tr>
      <w:tr w:rsidR="00121C8E" w:rsidRPr="00121C8E" w:rsidTr="00121C8E">
        <w:tc>
          <w:tcPr>
            <w:tcW w:w="2179" w:type="dxa"/>
            <w:shd w:val="clear" w:color="auto" w:fill="auto"/>
          </w:tcPr>
          <w:p w:rsidR="00121C8E" w:rsidRPr="00121C8E" w:rsidRDefault="00121C8E" w:rsidP="00121C8E">
            <w:pPr>
              <w:ind w:firstLine="0"/>
            </w:pPr>
            <w:r>
              <w:t>Fry</w:t>
            </w:r>
          </w:p>
        </w:tc>
        <w:tc>
          <w:tcPr>
            <w:tcW w:w="2179" w:type="dxa"/>
            <w:shd w:val="clear" w:color="auto" w:fill="auto"/>
          </w:tcPr>
          <w:p w:rsidR="00121C8E" w:rsidRPr="00121C8E" w:rsidRDefault="00121C8E" w:rsidP="00121C8E">
            <w:pPr>
              <w:ind w:firstLine="0"/>
            </w:pPr>
            <w:r>
              <w:t>Funderburk</w:t>
            </w:r>
          </w:p>
        </w:tc>
        <w:tc>
          <w:tcPr>
            <w:tcW w:w="2180" w:type="dxa"/>
            <w:shd w:val="clear" w:color="auto" w:fill="auto"/>
          </w:tcPr>
          <w:p w:rsidR="00121C8E" w:rsidRPr="00121C8E" w:rsidRDefault="00121C8E" w:rsidP="00121C8E">
            <w:pPr>
              <w:ind w:firstLine="0"/>
            </w:pPr>
            <w:r>
              <w:t>Gagnon</w:t>
            </w:r>
          </w:p>
        </w:tc>
      </w:tr>
      <w:tr w:rsidR="00121C8E" w:rsidRPr="00121C8E" w:rsidTr="00121C8E">
        <w:tc>
          <w:tcPr>
            <w:tcW w:w="2179" w:type="dxa"/>
            <w:shd w:val="clear" w:color="auto" w:fill="auto"/>
          </w:tcPr>
          <w:p w:rsidR="00121C8E" w:rsidRPr="00121C8E" w:rsidRDefault="00121C8E" w:rsidP="00121C8E">
            <w:pPr>
              <w:ind w:firstLine="0"/>
            </w:pPr>
            <w:r>
              <w:t>Garvin</w:t>
            </w:r>
          </w:p>
        </w:tc>
        <w:tc>
          <w:tcPr>
            <w:tcW w:w="2179" w:type="dxa"/>
            <w:shd w:val="clear" w:color="auto" w:fill="auto"/>
          </w:tcPr>
          <w:p w:rsidR="00121C8E" w:rsidRPr="00121C8E" w:rsidRDefault="00121C8E" w:rsidP="00121C8E">
            <w:pPr>
              <w:ind w:firstLine="0"/>
            </w:pPr>
            <w:r>
              <w:t>Gilliam</w:t>
            </w:r>
          </w:p>
        </w:tc>
        <w:tc>
          <w:tcPr>
            <w:tcW w:w="2180" w:type="dxa"/>
            <w:shd w:val="clear" w:color="auto" w:fill="auto"/>
          </w:tcPr>
          <w:p w:rsidR="00121C8E" w:rsidRPr="00121C8E" w:rsidRDefault="00121C8E" w:rsidP="00121C8E">
            <w:pPr>
              <w:ind w:firstLine="0"/>
            </w:pPr>
            <w:r>
              <w:t>Gilliard</w:t>
            </w:r>
          </w:p>
        </w:tc>
      </w:tr>
      <w:tr w:rsidR="00121C8E" w:rsidRPr="00121C8E" w:rsidTr="00121C8E">
        <w:tc>
          <w:tcPr>
            <w:tcW w:w="2179" w:type="dxa"/>
            <w:shd w:val="clear" w:color="auto" w:fill="auto"/>
          </w:tcPr>
          <w:p w:rsidR="00121C8E" w:rsidRPr="00121C8E" w:rsidRDefault="00121C8E" w:rsidP="00121C8E">
            <w:pPr>
              <w:ind w:firstLine="0"/>
            </w:pPr>
            <w:r>
              <w:t>Govan</w:t>
            </w:r>
          </w:p>
        </w:tc>
        <w:tc>
          <w:tcPr>
            <w:tcW w:w="2179" w:type="dxa"/>
            <w:shd w:val="clear" w:color="auto" w:fill="auto"/>
          </w:tcPr>
          <w:p w:rsidR="00121C8E" w:rsidRPr="00121C8E" w:rsidRDefault="00121C8E" w:rsidP="00121C8E">
            <w:pPr>
              <w:ind w:firstLine="0"/>
            </w:pPr>
            <w:r>
              <w:t>Hardee</w:t>
            </w:r>
          </w:p>
        </w:tc>
        <w:tc>
          <w:tcPr>
            <w:tcW w:w="2180" w:type="dxa"/>
            <w:shd w:val="clear" w:color="auto" w:fill="auto"/>
          </w:tcPr>
          <w:p w:rsidR="00121C8E" w:rsidRPr="00121C8E" w:rsidRDefault="00121C8E" w:rsidP="00121C8E">
            <w:pPr>
              <w:ind w:firstLine="0"/>
            </w:pPr>
            <w:r>
              <w:t>Hart</w:t>
            </w:r>
          </w:p>
        </w:tc>
      </w:tr>
      <w:tr w:rsidR="00121C8E" w:rsidRPr="00121C8E" w:rsidTr="00121C8E">
        <w:tc>
          <w:tcPr>
            <w:tcW w:w="2179" w:type="dxa"/>
            <w:shd w:val="clear" w:color="auto" w:fill="auto"/>
          </w:tcPr>
          <w:p w:rsidR="00121C8E" w:rsidRPr="00121C8E" w:rsidRDefault="00121C8E" w:rsidP="00121C8E">
            <w:pPr>
              <w:ind w:firstLine="0"/>
            </w:pPr>
            <w:r>
              <w:t>Hayes</w:t>
            </w:r>
          </w:p>
        </w:tc>
        <w:tc>
          <w:tcPr>
            <w:tcW w:w="2179" w:type="dxa"/>
            <w:shd w:val="clear" w:color="auto" w:fill="auto"/>
          </w:tcPr>
          <w:p w:rsidR="00121C8E" w:rsidRPr="00121C8E" w:rsidRDefault="00121C8E" w:rsidP="00121C8E">
            <w:pPr>
              <w:ind w:firstLine="0"/>
            </w:pPr>
            <w:r>
              <w:t>Henderson-Myers</w:t>
            </w:r>
          </w:p>
        </w:tc>
        <w:tc>
          <w:tcPr>
            <w:tcW w:w="2180" w:type="dxa"/>
            <w:shd w:val="clear" w:color="auto" w:fill="auto"/>
          </w:tcPr>
          <w:p w:rsidR="00121C8E" w:rsidRPr="00121C8E" w:rsidRDefault="00121C8E" w:rsidP="00121C8E">
            <w:pPr>
              <w:ind w:firstLine="0"/>
            </w:pPr>
            <w:r>
              <w:t>Hewitt</w:t>
            </w:r>
          </w:p>
        </w:tc>
      </w:tr>
      <w:tr w:rsidR="00121C8E" w:rsidRPr="00121C8E" w:rsidTr="00121C8E">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c>
          <w:tcPr>
            <w:tcW w:w="2179" w:type="dxa"/>
            <w:shd w:val="clear" w:color="auto" w:fill="auto"/>
          </w:tcPr>
          <w:p w:rsidR="00121C8E" w:rsidRPr="00121C8E" w:rsidRDefault="00121C8E" w:rsidP="00121C8E">
            <w:pPr>
              <w:ind w:firstLine="0"/>
            </w:pPr>
            <w:r>
              <w:t>Huggins</w:t>
            </w:r>
          </w:p>
        </w:tc>
        <w:tc>
          <w:tcPr>
            <w:tcW w:w="2179" w:type="dxa"/>
            <w:shd w:val="clear" w:color="auto" w:fill="auto"/>
          </w:tcPr>
          <w:p w:rsidR="00121C8E" w:rsidRPr="00121C8E" w:rsidRDefault="00121C8E" w:rsidP="00121C8E">
            <w:pPr>
              <w:ind w:firstLine="0"/>
            </w:pPr>
            <w:r>
              <w:t>Hyde</w:t>
            </w:r>
          </w:p>
        </w:tc>
        <w:tc>
          <w:tcPr>
            <w:tcW w:w="2180" w:type="dxa"/>
            <w:shd w:val="clear" w:color="auto" w:fill="auto"/>
          </w:tcPr>
          <w:p w:rsidR="00121C8E" w:rsidRPr="00121C8E" w:rsidRDefault="00121C8E" w:rsidP="00121C8E">
            <w:pPr>
              <w:ind w:firstLine="0"/>
            </w:pPr>
            <w:r>
              <w:t>Jefferson</w:t>
            </w:r>
          </w:p>
        </w:tc>
      </w:tr>
      <w:tr w:rsidR="00121C8E" w:rsidRPr="00121C8E" w:rsidTr="00121C8E">
        <w:tc>
          <w:tcPr>
            <w:tcW w:w="2179" w:type="dxa"/>
            <w:shd w:val="clear" w:color="auto" w:fill="auto"/>
          </w:tcPr>
          <w:p w:rsidR="00121C8E" w:rsidRPr="00121C8E" w:rsidRDefault="00121C8E" w:rsidP="00121C8E">
            <w:pPr>
              <w:ind w:firstLine="0"/>
            </w:pPr>
            <w:r>
              <w:t>Johnson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Ligon</w:t>
            </w:r>
          </w:p>
        </w:tc>
        <w:tc>
          <w:tcPr>
            <w:tcW w:w="2180" w:type="dxa"/>
            <w:shd w:val="clear" w:color="auto" w:fill="auto"/>
          </w:tcPr>
          <w:p w:rsidR="00121C8E" w:rsidRPr="00121C8E" w:rsidRDefault="00121C8E" w:rsidP="00121C8E">
            <w:pPr>
              <w:ind w:firstLine="0"/>
            </w:pPr>
            <w:r>
              <w:t>Loftis</w:t>
            </w:r>
          </w:p>
        </w:tc>
      </w:tr>
      <w:tr w:rsidR="00121C8E" w:rsidRPr="00121C8E" w:rsidTr="00121C8E">
        <w:tc>
          <w:tcPr>
            <w:tcW w:w="2179" w:type="dxa"/>
            <w:shd w:val="clear" w:color="auto" w:fill="auto"/>
          </w:tcPr>
          <w:p w:rsidR="00121C8E" w:rsidRPr="00121C8E" w:rsidRDefault="00121C8E" w:rsidP="00121C8E">
            <w:pPr>
              <w:ind w:firstLine="0"/>
            </w:pPr>
            <w:r>
              <w:t>Long</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Magnuson</w:t>
            </w:r>
          </w:p>
        </w:tc>
      </w:tr>
      <w:tr w:rsidR="00121C8E" w:rsidRPr="00121C8E" w:rsidTr="00121C8E">
        <w:tc>
          <w:tcPr>
            <w:tcW w:w="2179" w:type="dxa"/>
            <w:shd w:val="clear" w:color="auto" w:fill="auto"/>
          </w:tcPr>
          <w:p w:rsidR="00121C8E" w:rsidRPr="00121C8E" w:rsidRDefault="00121C8E" w:rsidP="00121C8E">
            <w:pPr>
              <w:ind w:firstLine="0"/>
            </w:pPr>
            <w:r>
              <w:t>Martin</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McKnight</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Rutherford</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Stringer</w:t>
            </w:r>
          </w:p>
        </w:tc>
      </w:tr>
      <w:tr w:rsidR="00121C8E" w:rsidRPr="00121C8E" w:rsidTr="00121C8E">
        <w:tc>
          <w:tcPr>
            <w:tcW w:w="2179" w:type="dxa"/>
            <w:shd w:val="clear" w:color="auto" w:fill="auto"/>
          </w:tcPr>
          <w:p w:rsidR="00121C8E" w:rsidRPr="00121C8E" w:rsidRDefault="00121C8E" w:rsidP="00121C8E">
            <w:pPr>
              <w:ind w:firstLine="0"/>
            </w:pPr>
            <w:r>
              <w:t>Tallon</w:t>
            </w:r>
          </w:p>
        </w:tc>
        <w:tc>
          <w:tcPr>
            <w:tcW w:w="2179" w:type="dxa"/>
            <w:shd w:val="clear" w:color="auto" w:fill="auto"/>
          </w:tcPr>
          <w:p w:rsidR="00121C8E" w:rsidRPr="00121C8E" w:rsidRDefault="00121C8E" w:rsidP="00121C8E">
            <w:pPr>
              <w:ind w:firstLine="0"/>
            </w:pPr>
            <w:r>
              <w:t>Taylor</w:t>
            </w:r>
          </w:p>
        </w:tc>
        <w:tc>
          <w:tcPr>
            <w:tcW w:w="2180" w:type="dxa"/>
            <w:shd w:val="clear" w:color="auto" w:fill="auto"/>
          </w:tcPr>
          <w:p w:rsidR="00121C8E" w:rsidRPr="00121C8E" w:rsidRDefault="00121C8E" w:rsidP="00121C8E">
            <w:pPr>
              <w:ind w:firstLine="0"/>
            </w:pPr>
            <w:r>
              <w:t>Thayer</w:t>
            </w:r>
          </w:p>
        </w:tc>
      </w:tr>
      <w:tr w:rsidR="00121C8E" w:rsidRPr="00121C8E" w:rsidTr="00121C8E">
        <w:tc>
          <w:tcPr>
            <w:tcW w:w="2179" w:type="dxa"/>
            <w:shd w:val="clear" w:color="auto" w:fill="auto"/>
          </w:tcPr>
          <w:p w:rsidR="00121C8E" w:rsidRPr="00121C8E" w:rsidRDefault="00121C8E" w:rsidP="00121C8E">
            <w:pPr>
              <w:ind w:firstLine="0"/>
            </w:pPr>
            <w:r>
              <w:t>Thigpen</w:t>
            </w:r>
          </w:p>
        </w:tc>
        <w:tc>
          <w:tcPr>
            <w:tcW w:w="2179" w:type="dxa"/>
            <w:shd w:val="clear" w:color="auto" w:fill="auto"/>
          </w:tcPr>
          <w:p w:rsidR="00121C8E" w:rsidRPr="00121C8E" w:rsidRDefault="00121C8E" w:rsidP="00121C8E">
            <w:pPr>
              <w:ind w:firstLine="0"/>
            </w:pPr>
            <w:r>
              <w:t>Trantham</w:t>
            </w:r>
          </w:p>
        </w:tc>
        <w:tc>
          <w:tcPr>
            <w:tcW w:w="2180" w:type="dxa"/>
            <w:shd w:val="clear" w:color="auto" w:fill="auto"/>
          </w:tcPr>
          <w:p w:rsidR="00121C8E" w:rsidRPr="00121C8E" w:rsidRDefault="00121C8E" w:rsidP="00121C8E">
            <w:pPr>
              <w:ind w:firstLine="0"/>
            </w:pPr>
            <w:r>
              <w:t>Weeks</w:t>
            </w:r>
          </w:p>
        </w:tc>
      </w:tr>
      <w:tr w:rsidR="00121C8E" w:rsidRPr="00121C8E" w:rsidTr="00121C8E">
        <w:tc>
          <w:tcPr>
            <w:tcW w:w="2179" w:type="dxa"/>
            <w:shd w:val="clear" w:color="auto" w:fill="auto"/>
          </w:tcPr>
          <w:p w:rsidR="00121C8E" w:rsidRPr="00121C8E" w:rsidRDefault="00121C8E" w:rsidP="00121C8E">
            <w:pPr>
              <w:ind w:firstLine="0"/>
            </w:pPr>
            <w:r>
              <w:t>West</w:t>
            </w:r>
          </w:p>
        </w:tc>
        <w:tc>
          <w:tcPr>
            <w:tcW w:w="2179" w:type="dxa"/>
            <w:shd w:val="clear" w:color="auto" w:fill="auto"/>
          </w:tcPr>
          <w:p w:rsidR="00121C8E" w:rsidRPr="00121C8E" w:rsidRDefault="00121C8E" w:rsidP="00121C8E">
            <w:pPr>
              <w:ind w:firstLine="0"/>
            </w:pPr>
            <w:r>
              <w:t>Wheeler</w:t>
            </w:r>
          </w:p>
        </w:tc>
        <w:tc>
          <w:tcPr>
            <w:tcW w:w="2180" w:type="dxa"/>
            <w:shd w:val="clear" w:color="auto" w:fill="auto"/>
          </w:tcPr>
          <w:p w:rsidR="00121C8E" w:rsidRPr="00121C8E" w:rsidRDefault="00121C8E" w:rsidP="00121C8E">
            <w:pPr>
              <w:ind w:firstLine="0"/>
            </w:pPr>
            <w:r>
              <w:t>Whitmire</w:t>
            </w:r>
          </w:p>
        </w:tc>
      </w:tr>
      <w:tr w:rsidR="00121C8E" w:rsidRPr="00121C8E" w:rsidTr="00121C8E">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Total--106</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191A3A" w:rsidRDefault="00121C8E" w:rsidP="00121C8E">
      <w:pPr>
        <w:keepNext/>
        <w:tabs>
          <w:tab w:val="left" w:pos="270"/>
          <w:tab w:val="left" w:pos="540"/>
          <w:tab w:val="left" w:pos="810"/>
          <w:tab w:val="left" w:pos="1080"/>
          <w:tab w:val="left" w:pos="1350"/>
        </w:tabs>
        <w:ind w:firstLine="0"/>
        <w:jc w:val="center"/>
        <w:rPr>
          <w:b/>
          <w:szCs w:val="22"/>
        </w:rPr>
      </w:pPr>
      <w:bookmarkStart w:id="32" w:name="file_start207"/>
      <w:bookmarkEnd w:id="32"/>
      <w:r w:rsidRPr="00191A3A">
        <w:rPr>
          <w:b/>
          <w:szCs w:val="22"/>
        </w:rPr>
        <w:t>STATEMENT FOR THE JOURNAL</w:t>
      </w:r>
    </w:p>
    <w:p w:rsidR="00121C8E" w:rsidRPr="00191A3A" w:rsidRDefault="00121C8E" w:rsidP="00121C8E">
      <w:pPr>
        <w:tabs>
          <w:tab w:val="left" w:pos="270"/>
          <w:tab w:val="left" w:pos="540"/>
          <w:tab w:val="left" w:pos="810"/>
          <w:tab w:val="left" w:pos="1080"/>
          <w:tab w:val="left" w:pos="1350"/>
        </w:tabs>
        <w:ind w:firstLine="0"/>
        <w:rPr>
          <w:szCs w:val="22"/>
        </w:rPr>
      </w:pPr>
      <w:r w:rsidRPr="00191A3A">
        <w:rPr>
          <w:szCs w:val="22"/>
        </w:rPr>
        <w:tab/>
        <w:t xml:space="preserve">As a military retiree, I abstained from voting on H. 3135 to avoid the appearance of a potential conflict of interest. </w:t>
      </w:r>
    </w:p>
    <w:p w:rsidR="00121C8E" w:rsidRDefault="00121C8E" w:rsidP="00121C8E">
      <w:pPr>
        <w:tabs>
          <w:tab w:val="left" w:pos="270"/>
          <w:tab w:val="left" w:pos="540"/>
          <w:tab w:val="left" w:pos="810"/>
          <w:tab w:val="left" w:pos="1080"/>
          <w:tab w:val="left" w:pos="1350"/>
        </w:tabs>
        <w:ind w:firstLine="0"/>
        <w:rPr>
          <w:szCs w:val="22"/>
        </w:rPr>
      </w:pPr>
      <w:r w:rsidRPr="00191A3A">
        <w:rPr>
          <w:szCs w:val="22"/>
        </w:rPr>
        <w:tab/>
        <w:t>Rep. Richard L. Yow</w:t>
      </w:r>
    </w:p>
    <w:p w:rsidR="00121C8E" w:rsidRDefault="00121C8E" w:rsidP="00121C8E">
      <w:pPr>
        <w:tabs>
          <w:tab w:val="left" w:pos="270"/>
          <w:tab w:val="left" w:pos="540"/>
          <w:tab w:val="left" w:pos="810"/>
          <w:tab w:val="left" w:pos="1080"/>
          <w:tab w:val="left" w:pos="1350"/>
        </w:tabs>
        <w:ind w:firstLine="0"/>
        <w:rPr>
          <w:szCs w:val="22"/>
        </w:rPr>
      </w:pPr>
    </w:p>
    <w:p w:rsidR="00121C8E" w:rsidRPr="00872748" w:rsidRDefault="00121C8E" w:rsidP="00121C8E">
      <w:pPr>
        <w:keepNext/>
        <w:tabs>
          <w:tab w:val="left" w:pos="270"/>
          <w:tab w:val="left" w:pos="540"/>
          <w:tab w:val="left" w:pos="810"/>
          <w:tab w:val="left" w:pos="1080"/>
          <w:tab w:val="left" w:pos="1350"/>
        </w:tabs>
        <w:ind w:firstLine="0"/>
        <w:jc w:val="center"/>
        <w:rPr>
          <w:b/>
          <w:szCs w:val="22"/>
        </w:rPr>
      </w:pPr>
      <w:bookmarkStart w:id="33" w:name="file_start208"/>
      <w:bookmarkEnd w:id="33"/>
      <w:r w:rsidRPr="00872748">
        <w:rPr>
          <w:b/>
          <w:szCs w:val="22"/>
        </w:rPr>
        <w:t>STATEMENT FOR THE JOURNAL</w:t>
      </w:r>
    </w:p>
    <w:p w:rsidR="00121C8E" w:rsidRPr="00872748" w:rsidRDefault="00121C8E" w:rsidP="00121C8E">
      <w:pPr>
        <w:tabs>
          <w:tab w:val="left" w:pos="270"/>
          <w:tab w:val="left" w:pos="540"/>
          <w:tab w:val="left" w:pos="810"/>
          <w:tab w:val="left" w:pos="1080"/>
          <w:tab w:val="left" w:pos="1350"/>
        </w:tabs>
        <w:ind w:firstLine="0"/>
        <w:rPr>
          <w:szCs w:val="22"/>
        </w:rPr>
      </w:pPr>
      <w:r w:rsidRPr="00872748">
        <w:rPr>
          <w:szCs w:val="22"/>
        </w:rPr>
        <w:tab/>
        <w:t xml:space="preserve">I abstained from voting on H. 3135 because I am a military veteran drawing retirement. My vote could possibly be perceived as self-serving. Therefore, I did not vote. </w:t>
      </w:r>
    </w:p>
    <w:p w:rsidR="00121C8E" w:rsidRDefault="00121C8E" w:rsidP="00121C8E">
      <w:pPr>
        <w:tabs>
          <w:tab w:val="left" w:pos="270"/>
          <w:tab w:val="left" w:pos="540"/>
          <w:tab w:val="left" w:pos="810"/>
          <w:tab w:val="left" w:pos="1080"/>
          <w:tab w:val="left" w:pos="1350"/>
        </w:tabs>
        <w:ind w:firstLine="0"/>
        <w:rPr>
          <w:szCs w:val="22"/>
        </w:rPr>
      </w:pPr>
      <w:r w:rsidRPr="00872748">
        <w:rPr>
          <w:szCs w:val="22"/>
        </w:rPr>
        <w:tab/>
        <w:t>Rep. Bill Sandifer</w:t>
      </w:r>
    </w:p>
    <w:p w:rsidR="00121C8E" w:rsidRDefault="00121C8E" w:rsidP="00121C8E">
      <w:pPr>
        <w:tabs>
          <w:tab w:val="left" w:pos="270"/>
          <w:tab w:val="left" w:pos="540"/>
          <w:tab w:val="left" w:pos="810"/>
          <w:tab w:val="left" w:pos="1080"/>
          <w:tab w:val="left" w:pos="1350"/>
        </w:tabs>
        <w:ind w:firstLine="0"/>
        <w:rPr>
          <w:szCs w:val="22"/>
        </w:rPr>
      </w:pPr>
    </w:p>
    <w:p w:rsidR="00121C8E" w:rsidRPr="00E121B6" w:rsidRDefault="00121C8E" w:rsidP="00121C8E">
      <w:pPr>
        <w:pStyle w:val="Title"/>
        <w:keepNext/>
      </w:pPr>
      <w:bookmarkStart w:id="34" w:name="file_start209"/>
      <w:bookmarkEnd w:id="34"/>
      <w:r w:rsidRPr="00E121B6">
        <w:t>STATEMENT FOR JOURNAL</w:t>
      </w:r>
    </w:p>
    <w:p w:rsidR="00121C8E" w:rsidRPr="00E121B6" w:rsidRDefault="00121C8E" w:rsidP="00121C8E">
      <w:pPr>
        <w:tabs>
          <w:tab w:val="left" w:pos="270"/>
          <w:tab w:val="left" w:pos="630"/>
          <w:tab w:val="left" w:pos="900"/>
          <w:tab w:val="left" w:pos="1260"/>
          <w:tab w:val="left" w:pos="1620"/>
          <w:tab w:val="left" w:pos="1980"/>
          <w:tab w:val="left" w:pos="2340"/>
          <w:tab w:val="left" w:pos="2700"/>
        </w:tabs>
        <w:ind w:firstLine="0"/>
      </w:pPr>
      <w:r w:rsidRPr="00E121B6">
        <w:tab/>
        <w:t>I was temporarily out of the Chamber on constituent business during the vote on H. 3135.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E121B6">
        <w:tab/>
        <w:t>Rep. Seth Rose</w:t>
      </w:r>
    </w:p>
    <w:p w:rsidR="00026F5B" w:rsidRDefault="00026F5B" w:rsidP="00121C8E">
      <w:pPr>
        <w:tabs>
          <w:tab w:val="left" w:pos="270"/>
          <w:tab w:val="left" w:pos="630"/>
          <w:tab w:val="left" w:pos="900"/>
          <w:tab w:val="left" w:pos="1260"/>
          <w:tab w:val="left" w:pos="1620"/>
          <w:tab w:val="left" w:pos="1980"/>
          <w:tab w:val="left" w:pos="2340"/>
          <w:tab w:val="left" w:pos="2700"/>
        </w:tabs>
        <w:ind w:firstLine="0"/>
      </w:pPr>
    </w:p>
    <w:p w:rsidR="00121C8E" w:rsidRPr="00355ACD" w:rsidRDefault="00121C8E" w:rsidP="00121C8E">
      <w:pPr>
        <w:pStyle w:val="Title"/>
        <w:keepNext/>
      </w:pPr>
      <w:bookmarkStart w:id="35" w:name="file_start210"/>
      <w:bookmarkEnd w:id="35"/>
      <w:r w:rsidRPr="00355ACD">
        <w:t>STATEMENT FOR JOURNAL</w:t>
      </w:r>
    </w:p>
    <w:p w:rsidR="00121C8E" w:rsidRPr="00355ACD" w:rsidRDefault="00121C8E" w:rsidP="00121C8E">
      <w:pPr>
        <w:tabs>
          <w:tab w:val="left" w:pos="270"/>
          <w:tab w:val="left" w:pos="630"/>
          <w:tab w:val="left" w:pos="900"/>
          <w:tab w:val="left" w:pos="1260"/>
          <w:tab w:val="left" w:pos="1620"/>
          <w:tab w:val="left" w:pos="1980"/>
          <w:tab w:val="left" w:pos="2340"/>
          <w:tab w:val="left" w:pos="2700"/>
        </w:tabs>
        <w:ind w:firstLine="0"/>
      </w:pPr>
      <w:r w:rsidRPr="00355ACD">
        <w:tab/>
        <w:t>I was granted medical leave for Session on Thursday, January 31, 2019. If I had been present, I would have voted in favor of H. 3135.</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355ACD">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3135--ORDERED TO BE READ THIRD TIME TOMORROW</w:t>
      </w:r>
    </w:p>
    <w:p w:rsidR="00121C8E" w:rsidRDefault="00121C8E" w:rsidP="00121C8E">
      <w:r>
        <w:t xml:space="preserve">On motion of Rep. CLEMMONS, with unanimous consent, it was ordered that H. 3135 be read the third time tomorrow.  </w:t>
      </w:r>
    </w:p>
    <w:p w:rsidR="00121C8E" w:rsidRDefault="00121C8E" w:rsidP="00121C8E"/>
    <w:p w:rsidR="00121C8E" w:rsidRDefault="00121C8E" w:rsidP="00121C8E">
      <w:pPr>
        <w:keepNext/>
        <w:jc w:val="center"/>
        <w:rPr>
          <w:b/>
        </w:rPr>
      </w:pPr>
      <w:r w:rsidRPr="00121C8E">
        <w:rPr>
          <w:b/>
        </w:rPr>
        <w:t>H. 3136--AMENDED AND ORDERED TO THIRD READING</w:t>
      </w:r>
    </w:p>
    <w:p w:rsidR="00121C8E" w:rsidRDefault="00121C8E" w:rsidP="00121C8E">
      <w:pPr>
        <w:keepNext/>
      </w:pPr>
      <w:r>
        <w:t>The following Bill was taken up:</w:t>
      </w:r>
    </w:p>
    <w:p w:rsidR="00121C8E" w:rsidRDefault="00121C8E" w:rsidP="00121C8E">
      <w:pPr>
        <w:keepNext/>
      </w:pPr>
      <w:bookmarkStart w:id="36" w:name="include_clip_start_214"/>
      <w:bookmarkEnd w:id="36"/>
    </w:p>
    <w:p w:rsidR="00121C8E" w:rsidRDefault="00121C8E" w:rsidP="00121C8E">
      <w:r>
        <w:t>H. 3136 --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121C8E" w:rsidRDefault="00121C8E" w:rsidP="00121C8E"/>
    <w:p w:rsidR="00121C8E" w:rsidRPr="000B38A6" w:rsidRDefault="00121C8E" w:rsidP="00121C8E">
      <w:r w:rsidRPr="000B38A6">
        <w:t>The Committee on Ways and Means proposed the following Amendment No. 1</w:t>
      </w:r>
      <w:r w:rsidR="00026F5B">
        <w:t xml:space="preserve"> to </w:t>
      </w:r>
      <w:r w:rsidRPr="000B38A6">
        <w:t>H. 3136 (COUNCIL\DG\3136C001.NBD.DG19), which was adopted:</w:t>
      </w:r>
    </w:p>
    <w:p w:rsidR="00121C8E" w:rsidRPr="000B38A6" w:rsidRDefault="00121C8E" w:rsidP="00121C8E">
      <w:r w:rsidRPr="000B38A6">
        <w:t>Amend the bill, as and if amended, by striking SECTION 2 and inserting:</w:t>
      </w:r>
    </w:p>
    <w:p w:rsidR="00121C8E" w:rsidRPr="000B38A6" w:rsidRDefault="00121C8E" w:rsidP="00121C8E">
      <w:r w:rsidRPr="000B38A6">
        <w:t>/</w:t>
      </w:r>
      <w:r w:rsidRPr="000B38A6">
        <w:tab/>
        <w:t>SECTION</w:t>
      </w:r>
      <w:r w:rsidRPr="000B38A6">
        <w:tab/>
        <w:t>2.</w:t>
      </w:r>
      <w:r w:rsidRPr="000B38A6">
        <w:tab/>
        <w:t>Section 12-6-3790(D)(1)(a) of the 1976 Code is amended to read:</w:t>
      </w:r>
    </w:p>
    <w:p w:rsidR="00121C8E" w:rsidRPr="000B38A6" w:rsidRDefault="00121C8E" w:rsidP="00121C8E">
      <w:r w:rsidRPr="000B38A6">
        <w:tab/>
        <w:t xml:space="preserve">(D)(1)(a) Tax credits authorized by subsection (H)(1) and subsection (I) annually may not exceed cumulatively a total of </w:t>
      </w:r>
      <w:r w:rsidRPr="000B38A6">
        <w:rPr>
          <w:strike/>
        </w:rPr>
        <w:t>twelve</w:t>
      </w:r>
      <w:r w:rsidRPr="000B38A6">
        <w:t xml:space="preserve"> </w:t>
      </w:r>
      <w:r w:rsidRPr="000B38A6">
        <w:rPr>
          <w:u w:val="single"/>
        </w:rPr>
        <w:t>twenty</w:t>
      </w:r>
      <w:r w:rsidRPr="000B38A6">
        <w:t xml:space="preserve"> million dollars for contributions to the Educational Credit for Exceptional Needs Children’s Fund, unless an increased limit is authorized in the annual general appropriations act.</w:t>
      </w:r>
      <w:r w:rsidRPr="000B38A6">
        <w:tab/>
      </w:r>
    </w:p>
    <w:p w:rsidR="00121C8E" w:rsidRPr="000B38A6" w:rsidRDefault="00121C8E" w:rsidP="00121C8E">
      <w:r w:rsidRPr="00121C8E">
        <w:rPr>
          <w:color w:val="000000"/>
          <w:u w:color="000000"/>
        </w:rPr>
        <w:t>SECTION</w:t>
      </w:r>
      <w:r w:rsidRPr="00121C8E">
        <w:rPr>
          <w:color w:val="000000"/>
          <w:u w:color="000000"/>
        </w:rPr>
        <w:tab/>
        <w:t>3.</w:t>
      </w:r>
      <w:r w:rsidRPr="00121C8E">
        <w:rPr>
          <w:color w:val="000000"/>
          <w:u w:color="000000"/>
        </w:rPr>
        <w:tab/>
        <w:t>This act takes effect upon approval by the Governor and the adjustments first apply to the cumulative total for tax year 2020.</w:t>
      </w:r>
      <w:r w:rsidRPr="000B38A6">
        <w:tab/>
        <w:t>/</w:t>
      </w:r>
    </w:p>
    <w:p w:rsidR="00121C8E" w:rsidRPr="000B38A6" w:rsidRDefault="00121C8E" w:rsidP="00121C8E">
      <w:r w:rsidRPr="000B38A6">
        <w:t>Renumber sections to conform.</w:t>
      </w:r>
    </w:p>
    <w:p w:rsidR="00121C8E" w:rsidRDefault="00121C8E" w:rsidP="00121C8E">
      <w:r w:rsidRPr="000B38A6">
        <w:t>Amend title to conform.</w:t>
      </w:r>
    </w:p>
    <w:p w:rsidR="00121C8E" w:rsidRDefault="00121C8E" w:rsidP="00121C8E"/>
    <w:p w:rsidR="00121C8E" w:rsidRDefault="00121C8E" w:rsidP="00121C8E">
      <w:r>
        <w:t>Rep. CLEMMONS explained the amendment.</w:t>
      </w:r>
    </w:p>
    <w:p w:rsidR="00121C8E" w:rsidRDefault="00121C8E" w:rsidP="00121C8E">
      <w:r>
        <w:t>The amendment was then adopted.</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37" w:name="vote_start219"/>
      <w:bookmarkEnd w:id="37"/>
      <w:r>
        <w:t>Yeas 106; Nays 1</w:t>
      </w:r>
    </w:p>
    <w:p w:rsidR="00121C8E" w:rsidRDefault="00121C8E" w:rsidP="00121C8E">
      <w:pPr>
        <w:jc w:val="center"/>
      </w:pPr>
    </w:p>
    <w:p w:rsidR="00121C8E" w:rsidRDefault="00026F5B" w:rsidP="00121C8E">
      <w:pPr>
        <w:ind w:firstLine="0"/>
      </w:pPr>
      <w:r>
        <w:br w:type="column"/>
      </w:r>
      <w:r w:rsidR="00121C8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Bennett</w:t>
            </w:r>
          </w:p>
        </w:tc>
        <w:tc>
          <w:tcPr>
            <w:tcW w:w="2180" w:type="dxa"/>
            <w:shd w:val="clear" w:color="auto" w:fill="auto"/>
          </w:tcPr>
          <w:p w:rsidR="00121C8E" w:rsidRPr="00121C8E" w:rsidRDefault="00121C8E" w:rsidP="00121C8E">
            <w:pPr>
              <w:ind w:firstLine="0"/>
            </w:pPr>
            <w:r>
              <w:t>Bernstein</w:t>
            </w:r>
          </w:p>
        </w:tc>
      </w:tr>
      <w:tr w:rsidR="00121C8E" w:rsidRPr="00121C8E" w:rsidTr="00121C8E">
        <w:tc>
          <w:tcPr>
            <w:tcW w:w="2179" w:type="dxa"/>
            <w:shd w:val="clear" w:color="auto" w:fill="auto"/>
          </w:tcPr>
          <w:p w:rsidR="00121C8E" w:rsidRPr="00121C8E" w:rsidRDefault="00121C8E" w:rsidP="00121C8E">
            <w:pPr>
              <w:ind w:firstLine="0"/>
            </w:pPr>
            <w:r>
              <w:t>Blackwell</w:t>
            </w:r>
          </w:p>
        </w:tc>
        <w:tc>
          <w:tcPr>
            <w:tcW w:w="2179" w:type="dxa"/>
            <w:shd w:val="clear" w:color="auto" w:fill="auto"/>
          </w:tcPr>
          <w:p w:rsidR="00121C8E" w:rsidRPr="00121C8E" w:rsidRDefault="00121C8E" w:rsidP="00121C8E">
            <w:pPr>
              <w:ind w:firstLine="0"/>
            </w:pPr>
            <w:r>
              <w:t>Bradley</w:t>
            </w:r>
          </w:p>
        </w:tc>
        <w:tc>
          <w:tcPr>
            <w:tcW w:w="2180" w:type="dxa"/>
            <w:shd w:val="clear" w:color="auto" w:fill="auto"/>
          </w:tcPr>
          <w:p w:rsidR="00121C8E" w:rsidRPr="00121C8E" w:rsidRDefault="00121C8E" w:rsidP="00121C8E">
            <w:pPr>
              <w:ind w:firstLine="0"/>
            </w:pPr>
            <w:r>
              <w:t>Brawley</w:t>
            </w:r>
          </w:p>
        </w:tc>
      </w:tr>
      <w:tr w:rsidR="00121C8E" w:rsidRPr="00121C8E" w:rsidTr="00121C8E">
        <w:tc>
          <w:tcPr>
            <w:tcW w:w="2179" w:type="dxa"/>
            <w:shd w:val="clear" w:color="auto" w:fill="auto"/>
          </w:tcPr>
          <w:p w:rsidR="00121C8E" w:rsidRPr="00121C8E" w:rsidRDefault="00121C8E" w:rsidP="00121C8E">
            <w:pPr>
              <w:ind w:firstLine="0"/>
            </w:pPr>
            <w:r>
              <w:t>Brown</w:t>
            </w:r>
          </w:p>
        </w:tc>
        <w:tc>
          <w:tcPr>
            <w:tcW w:w="2179" w:type="dxa"/>
            <w:shd w:val="clear" w:color="auto" w:fill="auto"/>
          </w:tcPr>
          <w:p w:rsidR="00121C8E" w:rsidRPr="00121C8E" w:rsidRDefault="00121C8E" w:rsidP="00121C8E">
            <w:pPr>
              <w:ind w:firstLine="0"/>
            </w:pPr>
            <w:r>
              <w:t>Bryant</w:t>
            </w:r>
          </w:p>
        </w:tc>
        <w:tc>
          <w:tcPr>
            <w:tcW w:w="2180" w:type="dxa"/>
            <w:shd w:val="clear" w:color="auto" w:fill="auto"/>
          </w:tcPr>
          <w:p w:rsidR="00121C8E" w:rsidRPr="00121C8E" w:rsidRDefault="00121C8E" w:rsidP="00121C8E">
            <w:pPr>
              <w:ind w:firstLine="0"/>
            </w:pPr>
            <w:r>
              <w:t>Burns</w:t>
            </w:r>
          </w:p>
        </w:tc>
      </w:tr>
      <w:tr w:rsidR="00121C8E" w:rsidRPr="00121C8E" w:rsidTr="00121C8E">
        <w:tc>
          <w:tcPr>
            <w:tcW w:w="2179" w:type="dxa"/>
            <w:shd w:val="clear" w:color="auto" w:fill="auto"/>
          </w:tcPr>
          <w:p w:rsidR="00121C8E" w:rsidRPr="00121C8E" w:rsidRDefault="00121C8E" w:rsidP="00121C8E">
            <w:pPr>
              <w:ind w:firstLine="0"/>
            </w:pPr>
            <w:r>
              <w:t>Calhoon</w:t>
            </w:r>
          </w:p>
        </w:tc>
        <w:tc>
          <w:tcPr>
            <w:tcW w:w="2179" w:type="dxa"/>
            <w:shd w:val="clear" w:color="auto" w:fill="auto"/>
          </w:tcPr>
          <w:p w:rsidR="00121C8E" w:rsidRPr="00121C8E" w:rsidRDefault="00121C8E" w:rsidP="00121C8E">
            <w:pPr>
              <w:ind w:firstLine="0"/>
            </w:pPr>
            <w:r>
              <w:t>Caskey</w:t>
            </w:r>
          </w:p>
        </w:tc>
        <w:tc>
          <w:tcPr>
            <w:tcW w:w="2180" w:type="dxa"/>
            <w:shd w:val="clear" w:color="auto" w:fill="auto"/>
          </w:tcPr>
          <w:p w:rsidR="00121C8E" w:rsidRPr="00121C8E" w:rsidRDefault="00121C8E" w:rsidP="00121C8E">
            <w:pPr>
              <w:ind w:firstLine="0"/>
            </w:pPr>
            <w:r>
              <w:t>Chellis</w:t>
            </w:r>
          </w:p>
        </w:tc>
      </w:tr>
      <w:tr w:rsidR="00121C8E" w:rsidRPr="00121C8E" w:rsidTr="00121C8E">
        <w:tc>
          <w:tcPr>
            <w:tcW w:w="2179" w:type="dxa"/>
            <w:shd w:val="clear" w:color="auto" w:fill="auto"/>
          </w:tcPr>
          <w:p w:rsidR="00121C8E" w:rsidRPr="00121C8E" w:rsidRDefault="00121C8E" w:rsidP="00121C8E">
            <w:pPr>
              <w:ind w:firstLine="0"/>
            </w:pPr>
            <w:r>
              <w:t>Chumley</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W. Cox</w:t>
            </w:r>
          </w:p>
        </w:tc>
        <w:tc>
          <w:tcPr>
            <w:tcW w:w="2180" w:type="dxa"/>
            <w:shd w:val="clear" w:color="auto" w:fill="auto"/>
          </w:tcPr>
          <w:p w:rsidR="00121C8E" w:rsidRPr="00121C8E" w:rsidRDefault="00121C8E" w:rsidP="00121C8E">
            <w:pPr>
              <w:ind w:firstLine="0"/>
            </w:pPr>
            <w:r>
              <w:t>Crawford</w:t>
            </w:r>
          </w:p>
        </w:tc>
      </w:tr>
      <w:tr w:rsidR="00121C8E" w:rsidRPr="00121C8E" w:rsidTr="00121C8E">
        <w:tc>
          <w:tcPr>
            <w:tcW w:w="2179" w:type="dxa"/>
            <w:shd w:val="clear" w:color="auto" w:fill="auto"/>
          </w:tcPr>
          <w:p w:rsidR="00121C8E" w:rsidRPr="00121C8E" w:rsidRDefault="00121C8E" w:rsidP="00121C8E">
            <w:pPr>
              <w:ind w:firstLine="0"/>
            </w:pPr>
            <w:r>
              <w:t>Daning</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Kirby</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McCoy</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McKnight</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c>
          <w:tcPr>
            <w:tcW w:w="2179" w:type="dxa"/>
            <w:shd w:val="clear" w:color="auto" w:fill="auto"/>
          </w:tcPr>
          <w:p w:rsidR="00121C8E" w:rsidRPr="00121C8E" w:rsidRDefault="00121C8E" w:rsidP="00121C8E">
            <w:pPr>
              <w:ind w:firstLine="0"/>
            </w:pPr>
            <w:r>
              <w:t>Rose</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ind w:firstLine="0"/>
            </w:pPr>
            <w:r>
              <w:t>Wheeler</w:t>
            </w:r>
          </w:p>
        </w:tc>
        <w:tc>
          <w:tcPr>
            <w:tcW w:w="2179" w:type="dxa"/>
            <w:shd w:val="clear" w:color="auto" w:fill="auto"/>
          </w:tcPr>
          <w:p w:rsidR="00121C8E" w:rsidRPr="00121C8E" w:rsidRDefault="00121C8E" w:rsidP="00121C8E">
            <w:pPr>
              <w:ind w:firstLine="0"/>
            </w:pPr>
            <w:r>
              <w:t>Whitmire</w:t>
            </w:r>
          </w:p>
        </w:tc>
        <w:tc>
          <w:tcPr>
            <w:tcW w:w="2180" w:type="dxa"/>
            <w:shd w:val="clear" w:color="auto" w:fill="auto"/>
          </w:tcPr>
          <w:p w:rsidR="00121C8E" w:rsidRPr="00121C8E" w:rsidRDefault="00121C8E" w:rsidP="00121C8E">
            <w:pPr>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S. Williams</w:t>
            </w:r>
          </w:p>
        </w:tc>
        <w:tc>
          <w:tcPr>
            <w:tcW w:w="2179" w:type="dxa"/>
            <w:shd w:val="clear" w:color="auto" w:fill="auto"/>
          </w:tcPr>
          <w:p w:rsidR="00121C8E" w:rsidRPr="00121C8E" w:rsidRDefault="00121C8E" w:rsidP="00121C8E">
            <w:pPr>
              <w:keepNext/>
              <w:ind w:firstLine="0"/>
            </w:pPr>
            <w:r>
              <w:t>Wooten</w:t>
            </w:r>
          </w:p>
        </w:tc>
        <w:tc>
          <w:tcPr>
            <w:tcW w:w="2180" w:type="dxa"/>
            <w:shd w:val="clear" w:color="auto" w:fill="auto"/>
          </w:tcPr>
          <w:p w:rsidR="00121C8E" w:rsidRPr="00121C8E" w:rsidRDefault="00121C8E" w:rsidP="00121C8E">
            <w:pPr>
              <w:keepNext/>
              <w:ind w:firstLine="0"/>
            </w:pPr>
            <w:r>
              <w:t>Young</w:t>
            </w:r>
          </w:p>
        </w:tc>
      </w:tr>
      <w:tr w:rsidR="00121C8E" w:rsidRPr="00121C8E" w:rsidTr="00121C8E">
        <w:tc>
          <w:tcPr>
            <w:tcW w:w="2179" w:type="dxa"/>
            <w:shd w:val="clear" w:color="auto" w:fill="auto"/>
          </w:tcPr>
          <w:p w:rsidR="00121C8E" w:rsidRPr="00121C8E" w:rsidRDefault="00121C8E" w:rsidP="00121C8E">
            <w:pPr>
              <w:keepNext/>
              <w:ind w:firstLine="0"/>
            </w:pPr>
            <w:r>
              <w:t>Yow</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Total--106</w:t>
      </w:r>
    </w:p>
    <w:p w:rsidR="00121C8E" w:rsidRDefault="00121C8E" w:rsidP="00121C8E">
      <w:pPr>
        <w:jc w:val="center"/>
        <w:rPr>
          <w:b/>
        </w:rPr>
      </w:pPr>
    </w:p>
    <w:p w:rsidR="00121C8E" w:rsidRDefault="00026F5B" w:rsidP="00121C8E">
      <w:pPr>
        <w:ind w:firstLine="0"/>
      </w:pPr>
      <w:r>
        <w:br w:type="column"/>
      </w:r>
      <w:r w:rsidR="00121C8E" w:rsidRPr="00121C8E">
        <w:t xml:space="preserve"> </w:t>
      </w:r>
      <w:r w:rsidR="00121C8E">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Felder</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D65CD8" w:rsidRDefault="00121C8E" w:rsidP="00121C8E">
      <w:pPr>
        <w:pStyle w:val="Title"/>
        <w:keepNext/>
      </w:pPr>
      <w:bookmarkStart w:id="38" w:name="file_start221"/>
      <w:bookmarkEnd w:id="38"/>
      <w:r w:rsidRPr="00D65CD8">
        <w:t>STATEMENT FOR JOURNAL</w:t>
      </w:r>
    </w:p>
    <w:p w:rsidR="00121C8E" w:rsidRPr="00D65CD8" w:rsidRDefault="00121C8E" w:rsidP="00121C8E">
      <w:pPr>
        <w:tabs>
          <w:tab w:val="left" w:pos="270"/>
          <w:tab w:val="left" w:pos="630"/>
          <w:tab w:val="left" w:pos="900"/>
          <w:tab w:val="left" w:pos="1260"/>
          <w:tab w:val="left" w:pos="1620"/>
          <w:tab w:val="left" w:pos="1980"/>
          <w:tab w:val="left" w:pos="2340"/>
          <w:tab w:val="left" w:pos="2700"/>
        </w:tabs>
        <w:ind w:firstLine="0"/>
      </w:pPr>
      <w:r w:rsidRPr="00D65CD8">
        <w:tab/>
        <w:t>I was granted medical leave for Session on Thursday, January 31, 2019. If I had been present, I would have voted in favor of H. 3136.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D65CD8">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3136--ORDERED TO BE READ THIRD TIME TOMORROW</w:t>
      </w:r>
    </w:p>
    <w:p w:rsidR="00121C8E" w:rsidRDefault="00121C8E" w:rsidP="00121C8E">
      <w:r>
        <w:t>On motion of Rep. CLEMMONS, with unanimous consent, it was ordered that H. 3136 be read the third time tomorrow.</w:t>
      </w:r>
    </w:p>
    <w:p w:rsidR="00121C8E" w:rsidRDefault="00121C8E" w:rsidP="00121C8E"/>
    <w:p w:rsidR="00121C8E" w:rsidRDefault="00121C8E" w:rsidP="00121C8E">
      <w:pPr>
        <w:keepNext/>
        <w:jc w:val="center"/>
        <w:rPr>
          <w:b/>
        </w:rPr>
      </w:pPr>
      <w:r w:rsidRPr="00121C8E">
        <w:rPr>
          <w:b/>
        </w:rPr>
        <w:t>H. 3137--POINT OF ORDER, RULE 5.10 WAIVED, AND DEBATE INTERRUPTED</w:t>
      </w:r>
    </w:p>
    <w:p w:rsidR="00121C8E" w:rsidRDefault="00121C8E" w:rsidP="00121C8E">
      <w:pPr>
        <w:keepNext/>
      </w:pPr>
      <w:r>
        <w:t>The following Bill was taken up:</w:t>
      </w:r>
    </w:p>
    <w:p w:rsidR="00121C8E" w:rsidRDefault="00121C8E" w:rsidP="00121C8E">
      <w:pPr>
        <w:keepNext/>
      </w:pPr>
      <w:bookmarkStart w:id="39" w:name="include_clip_start_225"/>
      <w:bookmarkEnd w:id="39"/>
    </w:p>
    <w:p w:rsidR="00121C8E" w:rsidRDefault="00121C8E" w:rsidP="00121C8E">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121C8E" w:rsidRDefault="00121C8E" w:rsidP="00121C8E">
      <w:bookmarkStart w:id="40" w:name="include_clip_end_225"/>
      <w:bookmarkEnd w:id="40"/>
    </w:p>
    <w:p w:rsidR="00121C8E" w:rsidRDefault="00121C8E" w:rsidP="00121C8E">
      <w:pPr>
        <w:keepNext/>
        <w:jc w:val="center"/>
        <w:rPr>
          <w:b/>
        </w:rPr>
      </w:pPr>
      <w:r w:rsidRPr="00121C8E">
        <w:rPr>
          <w:b/>
        </w:rPr>
        <w:t>POINT OF ORDER</w:t>
      </w:r>
    </w:p>
    <w:p w:rsidR="00121C8E" w:rsidRDefault="00121C8E" w:rsidP="00121C8E">
      <w:r>
        <w:t>Rep. MAGNUSON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The SPEAKER sustained the Point of Order.</w:t>
      </w:r>
    </w:p>
    <w:p w:rsidR="00026F5B" w:rsidRDefault="00026F5B" w:rsidP="00121C8E"/>
    <w:p w:rsidR="00121C8E" w:rsidRDefault="00121C8E" w:rsidP="00121C8E">
      <w:r>
        <w:t>Rep. COBB-HUNTER moved to waive Rule 5.10, pursuant to Rule 5.15.</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1" w:name="vote_start229"/>
      <w:bookmarkEnd w:id="41"/>
      <w:r>
        <w:t>Yeas 90; Nays 9</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c>
          <w:tcPr>
            <w:tcW w:w="2179" w:type="dxa"/>
            <w:shd w:val="clear" w:color="auto" w:fill="auto"/>
          </w:tcPr>
          <w:p w:rsidR="00121C8E" w:rsidRPr="00121C8E" w:rsidRDefault="00121C8E" w:rsidP="00121C8E">
            <w:pPr>
              <w:ind w:firstLine="0"/>
            </w:pPr>
            <w:r>
              <w:t>Robinson</w:t>
            </w:r>
          </w:p>
        </w:tc>
        <w:tc>
          <w:tcPr>
            <w:tcW w:w="2179" w:type="dxa"/>
            <w:shd w:val="clear" w:color="auto" w:fill="auto"/>
          </w:tcPr>
          <w:p w:rsidR="00121C8E" w:rsidRPr="00121C8E" w:rsidRDefault="00121C8E" w:rsidP="00121C8E">
            <w:pPr>
              <w:ind w:firstLine="0"/>
            </w:pPr>
            <w:r>
              <w:t>Rose</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Simrill</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Total--90</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Burns</w:t>
            </w:r>
          </w:p>
        </w:tc>
        <w:tc>
          <w:tcPr>
            <w:tcW w:w="2179" w:type="dxa"/>
            <w:shd w:val="clear" w:color="auto" w:fill="auto"/>
          </w:tcPr>
          <w:p w:rsidR="00121C8E" w:rsidRPr="00121C8E" w:rsidRDefault="00121C8E" w:rsidP="00121C8E">
            <w:pPr>
              <w:keepNext/>
              <w:ind w:firstLine="0"/>
            </w:pPr>
            <w:r>
              <w:t>Chumley</w:t>
            </w:r>
          </w:p>
        </w:tc>
        <w:tc>
          <w:tcPr>
            <w:tcW w:w="2180" w:type="dxa"/>
            <w:shd w:val="clear" w:color="auto" w:fill="auto"/>
          </w:tcPr>
          <w:p w:rsidR="00121C8E" w:rsidRPr="00121C8E" w:rsidRDefault="00121C8E" w:rsidP="00121C8E">
            <w:pPr>
              <w:keepNext/>
              <w:ind w:firstLine="0"/>
            </w:pPr>
            <w:r>
              <w:t>W. Cox</w:t>
            </w:r>
          </w:p>
        </w:tc>
      </w:tr>
      <w:tr w:rsidR="00121C8E" w:rsidRPr="00121C8E" w:rsidTr="00121C8E">
        <w:tc>
          <w:tcPr>
            <w:tcW w:w="2179" w:type="dxa"/>
            <w:shd w:val="clear" w:color="auto" w:fill="auto"/>
          </w:tcPr>
          <w:p w:rsidR="00121C8E" w:rsidRPr="00121C8E" w:rsidRDefault="00121C8E" w:rsidP="00121C8E">
            <w:pPr>
              <w:keepNext/>
              <w:ind w:firstLine="0"/>
            </w:pPr>
            <w:r>
              <w:t>Long</w:t>
            </w:r>
          </w:p>
        </w:tc>
        <w:tc>
          <w:tcPr>
            <w:tcW w:w="2179" w:type="dxa"/>
            <w:shd w:val="clear" w:color="auto" w:fill="auto"/>
          </w:tcPr>
          <w:p w:rsidR="00121C8E" w:rsidRPr="00121C8E" w:rsidRDefault="00121C8E" w:rsidP="00121C8E">
            <w:pPr>
              <w:keepNext/>
              <w:ind w:firstLine="0"/>
            </w:pPr>
            <w:r>
              <w:t>Magnuson</w:t>
            </w:r>
          </w:p>
        </w:tc>
        <w:tc>
          <w:tcPr>
            <w:tcW w:w="2180" w:type="dxa"/>
            <w:shd w:val="clear" w:color="auto" w:fill="auto"/>
          </w:tcPr>
          <w:p w:rsidR="00121C8E" w:rsidRPr="00121C8E" w:rsidRDefault="00121C8E" w:rsidP="00121C8E">
            <w:pPr>
              <w:keepNext/>
              <w:ind w:firstLine="0"/>
            </w:pPr>
            <w:r>
              <w:t>Martin</w:t>
            </w:r>
          </w:p>
        </w:tc>
      </w:tr>
      <w:tr w:rsidR="00121C8E" w:rsidRPr="00121C8E" w:rsidTr="00121C8E">
        <w:tc>
          <w:tcPr>
            <w:tcW w:w="2179" w:type="dxa"/>
            <w:shd w:val="clear" w:color="auto" w:fill="auto"/>
          </w:tcPr>
          <w:p w:rsidR="00121C8E" w:rsidRPr="00121C8E" w:rsidRDefault="00121C8E" w:rsidP="00121C8E">
            <w:pPr>
              <w:keepNext/>
              <w:ind w:firstLine="0"/>
            </w:pPr>
            <w:r>
              <w:t>McCravy</w:t>
            </w:r>
          </w:p>
        </w:tc>
        <w:tc>
          <w:tcPr>
            <w:tcW w:w="2179" w:type="dxa"/>
            <w:shd w:val="clear" w:color="auto" w:fill="auto"/>
          </w:tcPr>
          <w:p w:rsidR="00121C8E" w:rsidRPr="00121C8E" w:rsidRDefault="00121C8E" w:rsidP="00121C8E">
            <w:pPr>
              <w:keepNext/>
              <w:ind w:firstLine="0"/>
            </w:pPr>
            <w:r>
              <w:t>Morgan</w:t>
            </w:r>
          </w:p>
        </w:tc>
        <w:tc>
          <w:tcPr>
            <w:tcW w:w="2180" w:type="dxa"/>
            <w:shd w:val="clear" w:color="auto" w:fill="auto"/>
          </w:tcPr>
          <w:p w:rsidR="00121C8E" w:rsidRPr="00121C8E" w:rsidRDefault="00121C8E" w:rsidP="00121C8E">
            <w:pPr>
              <w:keepNext/>
              <w:ind w:firstLine="0"/>
            </w:pPr>
            <w:r>
              <w:t>Thayer</w:t>
            </w:r>
          </w:p>
        </w:tc>
      </w:tr>
    </w:tbl>
    <w:p w:rsidR="00121C8E" w:rsidRDefault="00121C8E" w:rsidP="00121C8E"/>
    <w:p w:rsidR="00121C8E" w:rsidRDefault="00121C8E" w:rsidP="00121C8E">
      <w:pPr>
        <w:jc w:val="center"/>
        <w:rPr>
          <w:b/>
        </w:rPr>
      </w:pPr>
      <w:r w:rsidRPr="00121C8E">
        <w:rPr>
          <w:b/>
        </w:rPr>
        <w:t>Total--9</w:t>
      </w:r>
    </w:p>
    <w:p w:rsidR="00121C8E" w:rsidRDefault="00121C8E" w:rsidP="00121C8E">
      <w:pPr>
        <w:jc w:val="center"/>
        <w:rPr>
          <w:b/>
        </w:rPr>
      </w:pPr>
    </w:p>
    <w:p w:rsidR="00121C8E" w:rsidRDefault="00121C8E" w:rsidP="00121C8E">
      <w:r>
        <w:t>So, Rule 5.10 was waived, pursuant to Rule 5.15.</w:t>
      </w:r>
    </w:p>
    <w:p w:rsidR="00121C8E" w:rsidRDefault="00121C8E" w:rsidP="00121C8E"/>
    <w:p w:rsidR="00121C8E" w:rsidRPr="005C6F6C" w:rsidRDefault="00121C8E" w:rsidP="00121C8E">
      <w:pPr>
        <w:pStyle w:val="Title"/>
        <w:keepNext/>
      </w:pPr>
      <w:bookmarkStart w:id="42" w:name="file_start231"/>
      <w:bookmarkEnd w:id="42"/>
      <w:r w:rsidRPr="005C6F6C">
        <w:t>STATEMENT FOR JOURNAL</w:t>
      </w:r>
    </w:p>
    <w:p w:rsidR="00121C8E" w:rsidRPr="005C6F6C" w:rsidRDefault="00121C8E" w:rsidP="00121C8E">
      <w:pPr>
        <w:tabs>
          <w:tab w:val="left" w:pos="270"/>
          <w:tab w:val="left" w:pos="630"/>
          <w:tab w:val="left" w:pos="900"/>
          <w:tab w:val="left" w:pos="1260"/>
          <w:tab w:val="left" w:pos="1620"/>
          <w:tab w:val="left" w:pos="1980"/>
          <w:tab w:val="left" w:pos="2340"/>
          <w:tab w:val="left" w:pos="2700"/>
        </w:tabs>
        <w:ind w:firstLine="0"/>
      </w:pPr>
      <w:r w:rsidRPr="005C6F6C">
        <w:tab/>
        <w:t>I was granted medical leave for Session on Thursday, January 31, 2019. If I had been present, I would have voted in favor of waiving the print on H. 3137.</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5C6F6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r>
        <w:t xml:space="preserve">Further proceedings were interrupted by expiration of time on the uncontested Calendar.  </w:t>
      </w:r>
    </w:p>
    <w:p w:rsidR="00121C8E" w:rsidRDefault="00121C8E" w:rsidP="00121C8E"/>
    <w:p w:rsidR="00121C8E" w:rsidRDefault="00121C8E" w:rsidP="00121C8E">
      <w:pPr>
        <w:keepNext/>
        <w:jc w:val="center"/>
        <w:rPr>
          <w:b/>
        </w:rPr>
      </w:pPr>
      <w:r w:rsidRPr="00121C8E">
        <w:rPr>
          <w:b/>
        </w:rPr>
        <w:t>RECURRENCE TO THE MORNING HOUR</w:t>
      </w:r>
    </w:p>
    <w:p w:rsidR="00121C8E" w:rsidRDefault="00121C8E" w:rsidP="00121C8E">
      <w:r>
        <w:t>Rep. OTT moved that the House recur to the morning hour, which was agreed to.</w:t>
      </w:r>
    </w:p>
    <w:p w:rsidR="00026F5B" w:rsidRDefault="00026F5B" w:rsidP="00121C8E"/>
    <w:p w:rsidR="00121C8E" w:rsidRDefault="00121C8E" w:rsidP="00121C8E">
      <w:pPr>
        <w:keepNext/>
        <w:jc w:val="center"/>
        <w:rPr>
          <w:b/>
        </w:rPr>
      </w:pPr>
      <w:r w:rsidRPr="00121C8E">
        <w:rPr>
          <w:b/>
        </w:rPr>
        <w:t>H. 3137--AMENDED AND ORDERED TO THIRD READING</w:t>
      </w:r>
    </w:p>
    <w:p w:rsidR="00121C8E" w:rsidRDefault="00121C8E" w:rsidP="00121C8E">
      <w:pPr>
        <w:keepNext/>
      </w:pPr>
      <w:r>
        <w:t>Debate was resumed on the following Bill, the pending question being the consideration of the Bill:</w:t>
      </w:r>
    </w:p>
    <w:p w:rsidR="00121C8E" w:rsidRDefault="00121C8E" w:rsidP="00121C8E">
      <w:pPr>
        <w:keepNext/>
      </w:pPr>
      <w:bookmarkStart w:id="43" w:name="include_clip_start_236"/>
      <w:bookmarkEnd w:id="43"/>
    </w:p>
    <w:p w:rsidR="00121C8E" w:rsidRDefault="00121C8E" w:rsidP="00121C8E">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121C8E" w:rsidRDefault="00121C8E" w:rsidP="00121C8E"/>
    <w:p w:rsidR="00121C8E" w:rsidRPr="00E66005" w:rsidRDefault="00121C8E" w:rsidP="00121C8E">
      <w:r w:rsidRPr="00E66005">
        <w:t>The Ways and Means Committee proposed the following Amendment No. 1</w:t>
      </w:r>
      <w:r w:rsidR="00026F5B">
        <w:t xml:space="preserve"> to </w:t>
      </w:r>
      <w:r w:rsidRPr="00E66005">
        <w:t>H. 3137 (COUNCIL\DG\3137C003.NBD.DG19), which was adopted:</w:t>
      </w:r>
    </w:p>
    <w:p w:rsidR="00121C8E" w:rsidRPr="00E66005" w:rsidRDefault="00121C8E" w:rsidP="00121C8E">
      <w:r w:rsidRPr="00E66005">
        <w:t>Amend the bill, as and if amended, SECTION 1, by striking Section 6</w:t>
      </w:r>
      <w:r w:rsidRPr="00E66005">
        <w:noBreakHyphen/>
        <w:t>27</w:t>
      </w:r>
      <w:r w:rsidRPr="00E66005">
        <w:noBreakHyphen/>
        <w:t>20 through Section 6</w:t>
      </w:r>
      <w:r w:rsidRPr="00E66005">
        <w:noBreakHyphen/>
        <w:t>27</w:t>
      </w:r>
      <w:r w:rsidRPr="00E66005">
        <w:noBreakHyphen/>
        <w:t>30(B) and inserting:</w:t>
      </w:r>
    </w:p>
    <w:p w:rsidR="00121C8E" w:rsidRPr="00121C8E" w:rsidRDefault="00121C8E" w:rsidP="00121C8E">
      <w:pPr>
        <w:rPr>
          <w:color w:val="000000"/>
          <w:u w:color="000000"/>
        </w:rPr>
      </w:pPr>
      <w:r w:rsidRPr="00E66005">
        <w:t>/</w:t>
      </w:r>
      <w:r w:rsidRPr="00E66005">
        <w:tab/>
      </w:r>
      <w:r w:rsidRPr="00121C8E">
        <w:rPr>
          <w:color w:val="000000"/>
          <w:u w:color="000000"/>
        </w:rPr>
        <w:t>Section 6</w:t>
      </w:r>
      <w:r w:rsidRPr="00121C8E">
        <w:rPr>
          <w:color w:val="000000"/>
          <w:u w:color="000000"/>
        </w:rPr>
        <w:noBreakHyphen/>
        <w:t>27</w:t>
      </w:r>
      <w:r w:rsidRPr="00121C8E">
        <w:rPr>
          <w:color w:val="000000"/>
          <w:u w:color="000000"/>
        </w:rPr>
        <w:noBreakHyphen/>
        <w:t>20.</w:t>
      </w:r>
      <w:r w:rsidRPr="00121C8E">
        <w:rPr>
          <w:color w:val="000000"/>
          <w:u w:color="000000"/>
        </w:rPr>
        <w:tab/>
        <w:t>There is created the Local Government</w:t>
      </w:r>
      <w:r w:rsidRPr="00121C8E">
        <w:rPr>
          <w:color w:val="000000"/>
        </w:rPr>
        <w:t xml:space="preserve"> Fund</w:t>
      </w:r>
      <w:r w:rsidRPr="00121C8E">
        <w:rPr>
          <w:color w:val="000000"/>
          <w:u w:color="000000"/>
        </w:rPr>
        <w:t xml:space="preserve"> administered by the State Treasurer.  This fund is part of the general fund of the State.  </w:t>
      </w:r>
      <w:r w:rsidRPr="00121C8E">
        <w:rPr>
          <w:strike/>
          <w:color w:val="000000"/>
          <w:u w:color="000000"/>
        </w:rPr>
        <w:t>It is the intent of the General Assembly that this fund not be subject to mid</w:t>
      </w:r>
      <w:r w:rsidRPr="00121C8E">
        <w:rPr>
          <w:strike/>
          <w:color w:val="000000"/>
          <w:u w:color="000000"/>
        </w:rPr>
        <w:noBreakHyphen/>
        <w:t>year cuts.  However, if mid</w:t>
      </w:r>
      <w:r w:rsidRPr="00121C8E">
        <w:rPr>
          <w:strike/>
          <w:color w:val="000000"/>
          <w:u w:color="000000"/>
        </w:rPr>
        <w:noBreakHyphen/>
        <w:t>year cuts are mandated by the State Budget and Control Board to avoid a year</w:t>
      </w:r>
      <w:r w:rsidRPr="00121C8E">
        <w:rPr>
          <w:strike/>
          <w:color w:val="000000"/>
          <w:u w:color="000000"/>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121C8E">
        <w:rPr>
          <w:color w:val="000000"/>
          <w:u w:color="000000"/>
        </w:rPr>
        <w:t xml:space="preserve">  The Local Government</w:t>
      </w:r>
      <w:r w:rsidRPr="00121C8E">
        <w:rPr>
          <w:color w:val="000000"/>
        </w:rPr>
        <w:t xml:space="preserve"> </w:t>
      </w:r>
      <w:r w:rsidRPr="00121C8E">
        <w:rPr>
          <w:color w:val="000000"/>
          <w:u w:color="000000"/>
        </w:rPr>
        <w:t>Fund must be financed as provided in this chapter.</w:t>
      </w:r>
    </w:p>
    <w:p w:rsidR="00121C8E" w:rsidRPr="00121C8E" w:rsidRDefault="00121C8E" w:rsidP="00121C8E">
      <w:pPr>
        <w:rPr>
          <w:u w:val="single" w:color="000000"/>
        </w:rPr>
      </w:pPr>
      <w:r w:rsidRPr="00121C8E">
        <w:rPr>
          <w:color w:val="000000"/>
          <w:u w:color="000000"/>
        </w:rPr>
        <w:tab/>
      </w:r>
      <w:r w:rsidRPr="00E66005">
        <w:t>Section 6</w:t>
      </w:r>
      <w:r w:rsidRPr="00E66005">
        <w:noBreakHyphen/>
        <w:t>27</w:t>
      </w:r>
      <w:r w:rsidRPr="00E66005">
        <w:noBreakHyphen/>
        <w:t>30.</w:t>
      </w:r>
      <w:r w:rsidRPr="00E66005">
        <w:tab/>
      </w:r>
      <w:r w:rsidRPr="00121C8E">
        <w:rPr>
          <w:u w:val="single" w:color="000000"/>
        </w:rPr>
        <w:t>(A)</w:t>
      </w:r>
      <w:r w:rsidRPr="00E66005">
        <w:tab/>
        <w:t xml:space="preserve">In the annual general appropriations act, </w:t>
      </w:r>
      <w:r w:rsidRPr="00E66005">
        <w:rPr>
          <w:strike/>
        </w:rPr>
        <w:t>an amount equal to not less than four and one</w:t>
      </w:r>
      <w:r w:rsidRPr="00E66005">
        <w:rPr>
          <w:strike/>
        </w:rPr>
        <w:noBreakHyphen/>
        <w:t>half percent of general fund revenues of the latest completed fiscal year must be appropriated</w:t>
      </w:r>
      <w:r w:rsidRPr="00E66005">
        <w:t xml:space="preserve"> </w:t>
      </w:r>
      <w:r w:rsidRPr="00121C8E">
        <w:rPr>
          <w:u w:val="single" w:color="000000"/>
        </w:rPr>
        <w:t>the General Assembly must appropriate funds</w:t>
      </w:r>
      <w:r w:rsidRPr="00E66005">
        <w:t xml:space="preserve"> to the Local Government Fund.</w:t>
      </w:r>
    </w:p>
    <w:p w:rsidR="00121C8E" w:rsidRPr="00E66005" w:rsidRDefault="00121C8E" w:rsidP="00121C8E">
      <w:r w:rsidRPr="00E66005">
        <w:tab/>
      </w:r>
      <w:r w:rsidRPr="00121C8E">
        <w:rPr>
          <w:u w:val="single" w:color="000000"/>
        </w:rPr>
        <w:t>(B)(1)</w:t>
      </w:r>
      <w:r w:rsidRPr="00E66005">
        <w:tab/>
      </w:r>
      <w:r w:rsidRPr="00121C8E">
        <w:rPr>
          <w:u w:val="single" w:color="000000"/>
        </w:rPr>
        <w:t>In any fiscal year in which general fund revenues are projected to increase, the appropriation to the Local Government Fund for the upcoming fiscal year must be increased by the same projected percentage increase, but not to exceed five percent, when compared to the appropriation in the current fiscal year.  For purposes of this subsection, beginning with the initial forecast required pursuant to Section 11</w:t>
      </w:r>
      <w:r w:rsidRPr="00121C8E">
        <w:rPr>
          <w:u w:val="single" w:color="000000"/>
        </w:rPr>
        <w:noBreakHyphen/>
        <w:t>9</w:t>
      </w:r>
      <w:r w:rsidRPr="00121C8E">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121C8E">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121C8E" w:rsidRPr="00121C8E" w:rsidRDefault="00121C8E" w:rsidP="00121C8E">
      <w:pPr>
        <w:rPr>
          <w:u w:val="single" w:color="000000"/>
        </w:rPr>
      </w:pPr>
      <w:r w:rsidRPr="00E66005">
        <w:tab/>
      </w:r>
      <w:r w:rsidRPr="00E66005">
        <w:tab/>
      </w:r>
      <w:r w:rsidRPr="00121C8E">
        <w:rPr>
          <w:u w:val="single" w:color="000000"/>
        </w:rPr>
        <w:t>(2)</w:t>
      </w:r>
      <w:r w:rsidRPr="00E66005">
        <w:tab/>
      </w:r>
      <w:r w:rsidRPr="00121C8E">
        <w:rPr>
          <w:u w:val="single" w:color="000000"/>
        </w:rPr>
        <w:t xml:space="preserve">The Governor shall include the appropriation increase to the Local Government Fund in the Executive Budget. </w:t>
      </w:r>
    </w:p>
    <w:p w:rsidR="00121C8E" w:rsidRPr="00E66005" w:rsidRDefault="00121C8E" w:rsidP="00121C8E">
      <w:r w:rsidRPr="00E66005">
        <w:tab/>
      </w:r>
      <w:r w:rsidRPr="00E66005">
        <w:tab/>
      </w:r>
      <w:r w:rsidRPr="00121C8E">
        <w:rPr>
          <w:u w:val="single" w:color="000000"/>
        </w:rPr>
        <w:t>(3)</w:t>
      </w:r>
      <w:r w:rsidRPr="00E66005">
        <w:tab/>
      </w:r>
      <w:r w:rsidRPr="00121C8E">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Pr="00E66005">
        <w:tab/>
      </w:r>
      <w:r w:rsidRPr="00E66005">
        <w:tab/>
        <w:t>/</w:t>
      </w:r>
    </w:p>
    <w:p w:rsidR="00121C8E" w:rsidRPr="00E66005" w:rsidRDefault="00121C8E" w:rsidP="00121C8E">
      <w:r w:rsidRPr="00E66005">
        <w:t>Amend the bill further, SECTION 1, page 3, by striking Section 6</w:t>
      </w:r>
      <w:r w:rsidRPr="00E66005">
        <w:noBreakHyphen/>
        <w:t>27</w:t>
      </w:r>
      <w:r w:rsidRPr="00E66005">
        <w:noBreakHyphen/>
        <w:t>40(A) and inserting:</w:t>
      </w:r>
    </w:p>
    <w:p w:rsidR="00121C8E" w:rsidRPr="00E66005" w:rsidRDefault="00121C8E" w:rsidP="00121C8E">
      <w:r w:rsidRPr="00E66005">
        <w:t>/</w:t>
      </w:r>
      <w:r w:rsidRPr="00E66005">
        <w:tab/>
        <w:t>Section 6</w:t>
      </w:r>
      <w:r w:rsidRPr="00E66005">
        <w:noBreakHyphen/>
        <w:t>27</w:t>
      </w:r>
      <w:r w:rsidRPr="00E66005">
        <w:noBreakHyphen/>
        <w:t>40.</w:t>
      </w:r>
      <w:r w:rsidRPr="00E66005">
        <w:tab/>
        <w:t>(A)</w:t>
      </w:r>
      <w:r w:rsidRPr="00E66005">
        <w:tab/>
        <w:t>Not later than thirty days after the end of the calendar quarter, the State Treasurer shall distribute the monies appropriated to the Local Government Fund as follows:</w:t>
      </w:r>
    </w:p>
    <w:p w:rsidR="00121C8E" w:rsidRPr="00E66005" w:rsidRDefault="00121C8E" w:rsidP="00121C8E">
      <w:r w:rsidRPr="00E66005">
        <w:tab/>
      </w:r>
      <w:r w:rsidRPr="00E66005">
        <w:tab/>
        <w:t>(1)</w:t>
      </w:r>
      <w:r w:rsidRPr="00E66005">
        <w:tab/>
        <w:t>Eighty</w:t>
      </w:r>
      <w:r w:rsidRPr="00E66005">
        <w:noBreakHyphen/>
        <w:t>three and two hundred seventy</w:t>
      </w:r>
      <w:r w:rsidRPr="00E66005">
        <w:noBreakHyphen/>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121C8E" w:rsidRPr="00E66005" w:rsidRDefault="00121C8E" w:rsidP="00121C8E">
      <w:r w:rsidRPr="00E66005">
        <w:tab/>
      </w:r>
      <w:r w:rsidRPr="00E66005">
        <w:tab/>
        <w:t>(2)</w:t>
      </w:r>
      <w:r w:rsidRPr="00E66005">
        <w:tab/>
        <w:t>Sixteen and seven hundred twenty</w:t>
      </w:r>
      <w:r w:rsidRPr="00E66005">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r w:rsidRPr="00E66005">
        <w:tab/>
        <w:t>/</w:t>
      </w:r>
    </w:p>
    <w:p w:rsidR="00121C8E" w:rsidRPr="00E66005" w:rsidRDefault="00121C8E" w:rsidP="00121C8E">
      <w:r w:rsidRPr="00E66005">
        <w:t>Renumber sections to conform.</w:t>
      </w:r>
    </w:p>
    <w:p w:rsidR="00121C8E" w:rsidRDefault="00121C8E" w:rsidP="00121C8E">
      <w:r w:rsidRPr="00E66005">
        <w:t>Amend title to conform.</w:t>
      </w:r>
    </w:p>
    <w:p w:rsidR="00121C8E" w:rsidRDefault="00121C8E" w:rsidP="00121C8E"/>
    <w:p w:rsidR="00121C8E" w:rsidRDefault="00121C8E" w:rsidP="00121C8E">
      <w:r>
        <w:t>Rep. COBB-HUNTER explained the amendment.</w:t>
      </w:r>
    </w:p>
    <w:p w:rsidR="00121C8E" w:rsidRDefault="00121C8E" w:rsidP="00121C8E">
      <w:r>
        <w:t>The amendment was then adopted.</w:t>
      </w:r>
    </w:p>
    <w:p w:rsidR="00121C8E" w:rsidRDefault="00121C8E" w:rsidP="00121C8E"/>
    <w:p w:rsidR="00121C8E" w:rsidRPr="001265ED" w:rsidRDefault="00121C8E" w:rsidP="00121C8E">
      <w:r w:rsidRPr="001265ED">
        <w:t>Rep. G.</w:t>
      </w:r>
      <w:r w:rsidR="00026F5B">
        <w:t xml:space="preserve"> </w:t>
      </w:r>
      <w:r w:rsidRPr="001265ED">
        <w:t>M. SMITH proposed the following Amendment No. 2</w:t>
      </w:r>
      <w:r w:rsidR="00026F5B">
        <w:t xml:space="preserve"> to </w:t>
      </w:r>
      <w:r w:rsidRPr="001265ED">
        <w:t>H. 3137 (COUNCIL\SD\3137C001.NL.SD19), which was adopted:</w:t>
      </w:r>
    </w:p>
    <w:p w:rsidR="00121C8E" w:rsidRPr="001265ED" w:rsidRDefault="00121C8E" w:rsidP="00121C8E">
      <w:r w:rsidRPr="001265ED">
        <w:t>Amend the bill, as and if amended, page 4, by striking SECTION 2 and inserting:</w:t>
      </w:r>
    </w:p>
    <w:p w:rsidR="00121C8E" w:rsidRPr="001265ED" w:rsidRDefault="00121C8E" w:rsidP="00121C8E">
      <w:r w:rsidRPr="001265ED">
        <w:t>/</w:t>
      </w:r>
      <w:r w:rsidRPr="001265ED">
        <w:tab/>
      </w:r>
      <w:r w:rsidRPr="00121C8E">
        <w:rPr>
          <w:color w:val="000000"/>
          <w:u w:color="000000"/>
        </w:rPr>
        <w:t>SECTION</w:t>
      </w:r>
      <w:r w:rsidRPr="00121C8E">
        <w:rPr>
          <w:color w:val="000000"/>
          <w:u w:color="000000"/>
        </w:rPr>
        <w:tab/>
        <w:t>2.</w:t>
      </w:r>
      <w:r w:rsidRPr="00121C8E">
        <w:rPr>
          <w:color w:val="000000"/>
          <w:u w:color="000000"/>
        </w:rPr>
        <w:tab/>
        <w:t>This act takes effect upon approval by the Governor and first applies for the annual general appropriations bill proc</w:t>
      </w:r>
      <w:r w:rsidR="00026F5B">
        <w:rPr>
          <w:color w:val="000000"/>
          <w:u w:color="000000"/>
        </w:rPr>
        <w:t>ess for Fiscal Year 2019</w:t>
      </w:r>
      <w:r w:rsidR="00026F5B">
        <w:rPr>
          <w:color w:val="000000"/>
          <w:u w:color="000000"/>
        </w:rPr>
        <w:noBreakHyphen/>
        <w:t>2020.</w:t>
      </w:r>
      <w:r w:rsidR="00026F5B">
        <w:rPr>
          <w:color w:val="000000"/>
          <w:u w:color="000000"/>
        </w:rPr>
        <w:tab/>
      </w:r>
      <w:r w:rsidRPr="00121C8E">
        <w:rPr>
          <w:color w:val="000000"/>
          <w:u w:color="000000"/>
        </w:rPr>
        <w:t>/</w:t>
      </w:r>
    </w:p>
    <w:p w:rsidR="00121C8E" w:rsidRPr="001265ED" w:rsidRDefault="00121C8E" w:rsidP="00121C8E">
      <w:r w:rsidRPr="001265ED">
        <w:t>Renumber sections to conform.</w:t>
      </w:r>
    </w:p>
    <w:p w:rsidR="00121C8E" w:rsidRDefault="00121C8E" w:rsidP="00121C8E">
      <w:r w:rsidRPr="001265ED">
        <w:t>Amend title to conform.</w:t>
      </w:r>
    </w:p>
    <w:p w:rsidR="00121C8E" w:rsidRDefault="00121C8E" w:rsidP="00121C8E"/>
    <w:p w:rsidR="00121C8E" w:rsidRDefault="00121C8E" w:rsidP="00121C8E">
      <w:r>
        <w:t>Rep. COBB-HUNTER explained the amendment.</w:t>
      </w:r>
    </w:p>
    <w:p w:rsidR="00121C8E" w:rsidRDefault="00121C8E" w:rsidP="00121C8E">
      <w:r>
        <w:t>The amendment was then adopted.</w:t>
      </w:r>
    </w:p>
    <w:p w:rsidR="00121C8E" w:rsidRDefault="00121C8E" w:rsidP="00121C8E"/>
    <w:p w:rsidR="00121C8E" w:rsidRDefault="00121C8E" w:rsidP="00121C8E">
      <w:r>
        <w:t>Rep. G. M. SMITH explained the Bill.</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4" w:name="vote_start245"/>
      <w:bookmarkEnd w:id="44"/>
      <w:r>
        <w:t>Yeas 112;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Elliott</w:t>
            </w:r>
          </w:p>
        </w:tc>
        <w:tc>
          <w:tcPr>
            <w:tcW w:w="2180" w:type="dxa"/>
            <w:shd w:val="clear" w:color="auto" w:fill="auto"/>
          </w:tcPr>
          <w:p w:rsidR="00121C8E" w:rsidRPr="00121C8E" w:rsidRDefault="00121C8E" w:rsidP="00121C8E">
            <w:pPr>
              <w:ind w:firstLine="0"/>
            </w:pPr>
            <w:r>
              <w:t>Erickson</w:t>
            </w:r>
          </w:p>
        </w:tc>
      </w:tr>
      <w:tr w:rsidR="00121C8E" w:rsidRPr="00121C8E" w:rsidTr="00121C8E">
        <w:tc>
          <w:tcPr>
            <w:tcW w:w="2179" w:type="dxa"/>
            <w:shd w:val="clear" w:color="auto" w:fill="auto"/>
          </w:tcPr>
          <w:p w:rsidR="00121C8E" w:rsidRPr="00121C8E" w:rsidRDefault="00121C8E" w:rsidP="00121C8E">
            <w:pPr>
              <w:ind w:firstLine="0"/>
            </w:pPr>
            <w:r>
              <w:t>Felder</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Howard</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McKnight</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Rose</w:t>
            </w:r>
          </w:p>
        </w:tc>
      </w:tr>
      <w:tr w:rsidR="00121C8E" w:rsidRPr="00121C8E" w:rsidTr="00121C8E">
        <w:tc>
          <w:tcPr>
            <w:tcW w:w="2179" w:type="dxa"/>
            <w:shd w:val="clear" w:color="auto" w:fill="auto"/>
          </w:tcPr>
          <w:p w:rsidR="00121C8E" w:rsidRPr="00121C8E" w:rsidRDefault="00121C8E" w:rsidP="00121C8E">
            <w:pPr>
              <w:ind w:firstLine="0"/>
            </w:pPr>
            <w:r>
              <w:t>Rutherford</w:t>
            </w:r>
          </w:p>
        </w:tc>
        <w:tc>
          <w:tcPr>
            <w:tcW w:w="2179" w:type="dxa"/>
            <w:shd w:val="clear" w:color="auto" w:fill="auto"/>
          </w:tcPr>
          <w:p w:rsidR="00121C8E" w:rsidRPr="00121C8E" w:rsidRDefault="00121C8E" w:rsidP="00121C8E">
            <w:pPr>
              <w:ind w:firstLine="0"/>
            </w:pPr>
            <w:r>
              <w:t>Sandifer</w:t>
            </w:r>
          </w:p>
        </w:tc>
        <w:tc>
          <w:tcPr>
            <w:tcW w:w="2180" w:type="dxa"/>
            <w:shd w:val="clear" w:color="auto" w:fill="auto"/>
          </w:tcPr>
          <w:p w:rsidR="00121C8E" w:rsidRPr="00121C8E" w:rsidRDefault="00121C8E" w:rsidP="00121C8E">
            <w:pPr>
              <w:ind w:firstLine="0"/>
            </w:pPr>
            <w:r>
              <w:t>Simmons</w:t>
            </w:r>
          </w:p>
        </w:tc>
      </w:tr>
      <w:tr w:rsidR="00121C8E" w:rsidRPr="00121C8E" w:rsidTr="00121C8E">
        <w:tc>
          <w:tcPr>
            <w:tcW w:w="2179" w:type="dxa"/>
            <w:shd w:val="clear" w:color="auto" w:fill="auto"/>
          </w:tcPr>
          <w:p w:rsidR="00121C8E" w:rsidRPr="00121C8E" w:rsidRDefault="00121C8E" w:rsidP="00121C8E">
            <w:pPr>
              <w:ind w:firstLine="0"/>
            </w:pPr>
            <w:r>
              <w:t>G. M. Smith</w:t>
            </w:r>
          </w:p>
        </w:tc>
        <w:tc>
          <w:tcPr>
            <w:tcW w:w="2179" w:type="dxa"/>
            <w:shd w:val="clear" w:color="auto" w:fill="auto"/>
          </w:tcPr>
          <w:p w:rsidR="00121C8E" w:rsidRPr="00121C8E" w:rsidRDefault="00121C8E" w:rsidP="00121C8E">
            <w:pPr>
              <w:ind w:firstLine="0"/>
            </w:pPr>
            <w:r>
              <w:t>G. R. Smith</w:t>
            </w:r>
          </w:p>
        </w:tc>
        <w:tc>
          <w:tcPr>
            <w:tcW w:w="2180" w:type="dxa"/>
            <w:shd w:val="clear" w:color="auto" w:fill="auto"/>
          </w:tcPr>
          <w:p w:rsidR="00121C8E" w:rsidRPr="00121C8E" w:rsidRDefault="00121C8E" w:rsidP="00121C8E">
            <w:pPr>
              <w:ind w:firstLine="0"/>
            </w:pPr>
            <w:r>
              <w:t>Sottile</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ind w:firstLine="0"/>
            </w:pPr>
            <w:r>
              <w:t>Wheeler</w:t>
            </w:r>
          </w:p>
        </w:tc>
        <w:tc>
          <w:tcPr>
            <w:tcW w:w="2179" w:type="dxa"/>
            <w:shd w:val="clear" w:color="auto" w:fill="auto"/>
          </w:tcPr>
          <w:p w:rsidR="00121C8E" w:rsidRPr="00121C8E" w:rsidRDefault="00121C8E" w:rsidP="00121C8E">
            <w:pPr>
              <w:ind w:firstLine="0"/>
            </w:pPr>
            <w:r>
              <w:t>Whitmire</w:t>
            </w:r>
          </w:p>
        </w:tc>
        <w:tc>
          <w:tcPr>
            <w:tcW w:w="2180" w:type="dxa"/>
            <w:shd w:val="clear" w:color="auto" w:fill="auto"/>
          </w:tcPr>
          <w:p w:rsidR="00121C8E" w:rsidRPr="00121C8E" w:rsidRDefault="00121C8E" w:rsidP="00121C8E">
            <w:pPr>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S. Williams</w:t>
            </w:r>
          </w:p>
        </w:tc>
        <w:tc>
          <w:tcPr>
            <w:tcW w:w="2179" w:type="dxa"/>
            <w:shd w:val="clear" w:color="auto" w:fill="auto"/>
          </w:tcPr>
          <w:p w:rsidR="00121C8E" w:rsidRPr="00121C8E" w:rsidRDefault="00121C8E" w:rsidP="00121C8E">
            <w:pPr>
              <w:keepNext/>
              <w:ind w:firstLine="0"/>
            </w:pPr>
            <w:r>
              <w:t>Wooten</w:t>
            </w:r>
          </w:p>
        </w:tc>
        <w:tc>
          <w:tcPr>
            <w:tcW w:w="2180" w:type="dxa"/>
            <w:shd w:val="clear" w:color="auto" w:fill="auto"/>
          </w:tcPr>
          <w:p w:rsidR="00121C8E" w:rsidRPr="00121C8E" w:rsidRDefault="00121C8E" w:rsidP="00121C8E">
            <w:pPr>
              <w:keepNext/>
              <w:ind w:firstLine="0"/>
            </w:pPr>
            <w:r>
              <w:t>Young</w:t>
            </w:r>
          </w:p>
        </w:tc>
      </w:tr>
      <w:tr w:rsidR="00121C8E" w:rsidRPr="00121C8E" w:rsidTr="00121C8E">
        <w:tc>
          <w:tcPr>
            <w:tcW w:w="2179" w:type="dxa"/>
            <w:shd w:val="clear" w:color="auto" w:fill="auto"/>
          </w:tcPr>
          <w:p w:rsidR="00121C8E" w:rsidRPr="00121C8E" w:rsidRDefault="00121C8E" w:rsidP="00121C8E">
            <w:pPr>
              <w:keepNext/>
              <w:ind w:firstLine="0"/>
            </w:pPr>
            <w:r>
              <w:t>Yow</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Total--112</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945BC" w:rsidRDefault="00121C8E" w:rsidP="00121C8E">
      <w:pPr>
        <w:pStyle w:val="Title"/>
        <w:keepNext/>
      </w:pPr>
      <w:bookmarkStart w:id="45" w:name="file_start247"/>
      <w:bookmarkEnd w:id="45"/>
      <w:r w:rsidRPr="008945BC">
        <w:t>STATEMENT FOR JOURNAL</w:t>
      </w:r>
    </w:p>
    <w:p w:rsidR="00121C8E" w:rsidRPr="008945BC" w:rsidRDefault="00121C8E" w:rsidP="00121C8E">
      <w:pPr>
        <w:tabs>
          <w:tab w:val="left" w:pos="270"/>
          <w:tab w:val="left" w:pos="630"/>
          <w:tab w:val="left" w:pos="900"/>
          <w:tab w:val="left" w:pos="1260"/>
          <w:tab w:val="left" w:pos="1620"/>
          <w:tab w:val="left" w:pos="1980"/>
          <w:tab w:val="left" w:pos="2340"/>
          <w:tab w:val="left" w:pos="2700"/>
        </w:tabs>
        <w:ind w:firstLine="0"/>
      </w:pPr>
      <w:r w:rsidRPr="008945BC">
        <w:tab/>
        <w:t>I was granted medical leave for Session on Thursday, January 31, 2019. If I had been present, I would have voted in favor of H. 3137.</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945BC">
        <w:tab/>
        <w:t>Rep. Sylleste Davis</w:t>
      </w:r>
    </w:p>
    <w:p w:rsidR="00121C8E" w:rsidRDefault="00121C8E" w:rsidP="00121C8E">
      <w:pPr>
        <w:keepNext/>
        <w:jc w:val="center"/>
        <w:rPr>
          <w:b/>
        </w:rPr>
      </w:pPr>
      <w:r w:rsidRPr="00121C8E">
        <w:rPr>
          <w:b/>
        </w:rPr>
        <w:t>H. 3137--ORDERED TO BE READ THIRD TIME TOMORROW</w:t>
      </w:r>
    </w:p>
    <w:p w:rsidR="00121C8E" w:rsidRDefault="00121C8E" w:rsidP="00121C8E">
      <w:r>
        <w:t>On motion of Rep. COBB-HUNTER, with unanimous consent, it was ordered that H. 3137 be read the third time tomorrow.</w:t>
      </w:r>
    </w:p>
    <w:p w:rsidR="00121C8E" w:rsidRDefault="00121C8E" w:rsidP="00121C8E"/>
    <w:p w:rsidR="00121C8E" w:rsidRDefault="00121C8E" w:rsidP="00121C8E">
      <w:pPr>
        <w:keepNext/>
        <w:jc w:val="center"/>
        <w:rPr>
          <w:b/>
        </w:rPr>
      </w:pPr>
      <w:r w:rsidRPr="00121C8E">
        <w:rPr>
          <w:b/>
        </w:rPr>
        <w:t>H. 3576--AMENDED AND ORDERED TO THIRD READING</w:t>
      </w:r>
    </w:p>
    <w:p w:rsidR="00121C8E" w:rsidRDefault="00121C8E" w:rsidP="00121C8E">
      <w:pPr>
        <w:keepNext/>
      </w:pPr>
      <w:r>
        <w:t>The following Bill was taken up:</w:t>
      </w:r>
    </w:p>
    <w:p w:rsidR="00121C8E" w:rsidRDefault="00121C8E" w:rsidP="00121C8E">
      <w:pPr>
        <w:keepNext/>
      </w:pPr>
      <w:bookmarkStart w:id="46" w:name="include_clip_start_251"/>
      <w:bookmarkEnd w:id="46"/>
    </w:p>
    <w:p w:rsidR="00121C8E" w:rsidRDefault="00121C8E" w:rsidP="00121C8E">
      <w:r>
        <w:t>H. 3576 --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121C8E" w:rsidRDefault="00121C8E" w:rsidP="00121C8E"/>
    <w:p w:rsidR="00121C8E" w:rsidRPr="00B41093" w:rsidRDefault="00121C8E" w:rsidP="00121C8E">
      <w:r w:rsidRPr="00B41093">
        <w:t>The Ways and Means Committee proposed the following Amendment No. 1</w:t>
      </w:r>
      <w:r w:rsidR="00026F5B">
        <w:t xml:space="preserve"> to </w:t>
      </w:r>
      <w:r w:rsidRPr="00B41093">
        <w:t>H. 3576 (COUNCIL\SA\3576C001.RT.SA19), which was adopted:</w:t>
      </w:r>
    </w:p>
    <w:p w:rsidR="00121C8E" w:rsidRPr="00B41093" w:rsidRDefault="00121C8E" w:rsidP="00121C8E">
      <w:r w:rsidRPr="00B41093">
        <w:t>Amend the bill, as and if amended, SECTION 1, page 1, by striking Section 59</w:t>
      </w:r>
      <w:r w:rsidRPr="00B41093">
        <w:noBreakHyphen/>
        <w:t>150</w:t>
      </w:r>
      <w:r w:rsidRPr="00B41093">
        <w:noBreakHyphen/>
        <w:t>365(A)(1) and inserting:</w:t>
      </w:r>
    </w:p>
    <w:p w:rsidR="00121C8E" w:rsidRPr="00B41093" w:rsidRDefault="00121C8E" w:rsidP="00121C8E">
      <w:r w:rsidRPr="00B41093">
        <w:t>/</w:t>
      </w:r>
      <w:r w:rsidRPr="00B41093">
        <w:tab/>
        <w:t>“Section 59-150-365.</w:t>
      </w:r>
      <w:r w:rsidRPr="00B41093">
        <w:tab/>
        <w:t>(A)(1)</w:t>
      </w:r>
      <w:r w:rsidRPr="00B41093">
        <w:tab/>
        <w:t>A student who is attending a two</w:t>
      </w:r>
      <w:r w:rsidRPr="00B41093">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 WINS). The SC 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r w:rsidRPr="00B41093">
        <w:tab/>
        <w:t>/</w:t>
      </w:r>
    </w:p>
    <w:p w:rsidR="00121C8E" w:rsidRPr="00B41093" w:rsidRDefault="00121C8E" w:rsidP="00121C8E">
      <w:r w:rsidRPr="00B41093">
        <w:t>Renumber sections to conform.</w:t>
      </w:r>
    </w:p>
    <w:p w:rsidR="00121C8E" w:rsidRDefault="00121C8E" w:rsidP="00121C8E">
      <w:r w:rsidRPr="00B41093">
        <w:t>Amend title to conform.</w:t>
      </w:r>
    </w:p>
    <w:p w:rsidR="00121C8E" w:rsidRDefault="00121C8E" w:rsidP="00121C8E"/>
    <w:p w:rsidR="00121C8E" w:rsidRDefault="00121C8E" w:rsidP="00121C8E">
      <w:r>
        <w:t>Rep. LOWE explained the amendment.</w:t>
      </w:r>
    </w:p>
    <w:p w:rsidR="00026F5B" w:rsidRDefault="00026F5B" w:rsidP="00121C8E"/>
    <w:p w:rsidR="00121C8E" w:rsidRDefault="00121C8E" w:rsidP="00121C8E">
      <w:r>
        <w:t>Rep. LOFTIS spoke in favor of the amendment.</w:t>
      </w:r>
    </w:p>
    <w:p w:rsidR="00121C8E" w:rsidRDefault="00121C8E" w:rsidP="00121C8E">
      <w:r>
        <w:t>The amendment was then adopted.</w:t>
      </w:r>
    </w:p>
    <w:p w:rsidR="00121C8E" w:rsidRDefault="00121C8E" w:rsidP="00121C8E"/>
    <w:p w:rsidR="00121C8E" w:rsidRPr="00DA3D3B" w:rsidRDefault="00121C8E" w:rsidP="00121C8E">
      <w:r w:rsidRPr="00DA3D3B">
        <w:t>Reps. LOWE and CRAWFORD proposed the following Amendment No. 2H. 3576 (COUNCIL\SA\3576C002.RT.SA19), which was adopted:</w:t>
      </w:r>
    </w:p>
    <w:p w:rsidR="00121C8E" w:rsidRPr="00DA3D3B" w:rsidRDefault="00121C8E" w:rsidP="00121C8E">
      <w:r w:rsidRPr="00DA3D3B">
        <w:t>Amend the bill, as and if amended, SECTION 1, page 2, by striking Section 59</w:t>
      </w:r>
      <w:r w:rsidRPr="00DA3D3B">
        <w:noBreakHyphen/>
        <w:t>150</w:t>
      </w:r>
      <w:r w:rsidRPr="00DA3D3B">
        <w:noBreakHyphen/>
        <w:t>365(F) and inserting:</w:t>
      </w:r>
    </w:p>
    <w:p w:rsidR="00121C8E" w:rsidRPr="00DA3D3B" w:rsidRDefault="00121C8E" w:rsidP="00121C8E">
      <w:r w:rsidRPr="00DA3D3B">
        <w:t>/</w:t>
      </w:r>
      <w:r w:rsidRPr="00DA3D3B">
        <w:tab/>
        <w:t>(F)</w:t>
      </w:r>
      <w:r w:rsidRPr="00DA3D3B">
        <w:tab/>
        <w:t>A dual</w:t>
      </w:r>
      <w:r w:rsidRPr="00DA3D3B">
        <w:noBreakHyphen/>
        <w:t>enrollment student in high school, who is majoring in one of the critical workforce areas at a technical college qualifies for the SC WINS sc</w:t>
      </w:r>
      <w:r w:rsidR="00026F5B">
        <w:t>holarship.</w:t>
      </w:r>
      <w:r w:rsidR="00026F5B">
        <w:tab/>
      </w:r>
      <w:r w:rsidRPr="00DA3D3B">
        <w:t>/</w:t>
      </w:r>
    </w:p>
    <w:p w:rsidR="00121C8E" w:rsidRPr="00DA3D3B" w:rsidRDefault="00121C8E" w:rsidP="00121C8E">
      <w:r w:rsidRPr="00DA3D3B">
        <w:t>Renumber sections to conform.</w:t>
      </w:r>
    </w:p>
    <w:p w:rsidR="00121C8E" w:rsidRDefault="00121C8E" w:rsidP="00121C8E">
      <w:r w:rsidRPr="00DA3D3B">
        <w:t>Amend title to conform.</w:t>
      </w:r>
    </w:p>
    <w:p w:rsidR="00121C8E" w:rsidRDefault="00121C8E" w:rsidP="00121C8E"/>
    <w:p w:rsidR="00121C8E" w:rsidRDefault="00121C8E" w:rsidP="00121C8E">
      <w:r>
        <w:t>Rep. LOWE explained the amendment.</w:t>
      </w:r>
    </w:p>
    <w:p w:rsidR="00121C8E" w:rsidRDefault="00121C8E" w:rsidP="00121C8E">
      <w:r>
        <w:t>The amendment was then adopted.</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7" w:name="vote_start260"/>
      <w:bookmarkEnd w:id="47"/>
      <w:r>
        <w:t>Yeas 105;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McCravy</w:t>
            </w:r>
          </w:p>
        </w:tc>
      </w:tr>
      <w:tr w:rsidR="00121C8E" w:rsidRPr="00121C8E" w:rsidTr="00121C8E">
        <w:tc>
          <w:tcPr>
            <w:tcW w:w="2179" w:type="dxa"/>
            <w:shd w:val="clear" w:color="auto" w:fill="auto"/>
          </w:tcPr>
          <w:p w:rsidR="00121C8E" w:rsidRPr="00121C8E" w:rsidRDefault="00121C8E" w:rsidP="00121C8E">
            <w:pPr>
              <w:ind w:firstLine="0"/>
            </w:pPr>
            <w:r>
              <w:t>McDaniel</w:t>
            </w:r>
          </w:p>
        </w:tc>
        <w:tc>
          <w:tcPr>
            <w:tcW w:w="2179" w:type="dxa"/>
            <w:shd w:val="clear" w:color="auto" w:fill="auto"/>
          </w:tcPr>
          <w:p w:rsidR="00121C8E" w:rsidRPr="00121C8E" w:rsidRDefault="00121C8E" w:rsidP="00121C8E">
            <w:pPr>
              <w:ind w:firstLine="0"/>
            </w:pPr>
            <w:r>
              <w:t>McGinnis</w:t>
            </w:r>
          </w:p>
        </w:tc>
        <w:tc>
          <w:tcPr>
            <w:tcW w:w="2180" w:type="dxa"/>
            <w:shd w:val="clear" w:color="auto" w:fill="auto"/>
          </w:tcPr>
          <w:p w:rsidR="00121C8E" w:rsidRPr="00121C8E" w:rsidRDefault="00121C8E" w:rsidP="00121C8E">
            <w:pPr>
              <w:ind w:firstLine="0"/>
            </w:pPr>
            <w:r>
              <w:t>McKnight</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Rose</w:t>
            </w:r>
          </w:p>
        </w:tc>
      </w:tr>
      <w:tr w:rsidR="00121C8E" w:rsidRPr="00121C8E" w:rsidTr="00121C8E">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44C9C" w:rsidRDefault="00121C8E" w:rsidP="00121C8E">
      <w:pPr>
        <w:pStyle w:val="Title"/>
        <w:keepNext/>
      </w:pPr>
      <w:bookmarkStart w:id="48" w:name="file_start262"/>
      <w:bookmarkEnd w:id="48"/>
      <w:r w:rsidRPr="00844C9C">
        <w:t>STATEMENT FOR JOURNAL</w:t>
      </w:r>
    </w:p>
    <w:p w:rsidR="00121C8E" w:rsidRPr="00844C9C" w:rsidRDefault="00121C8E" w:rsidP="00121C8E">
      <w:pPr>
        <w:tabs>
          <w:tab w:val="left" w:pos="270"/>
          <w:tab w:val="left" w:pos="630"/>
          <w:tab w:val="left" w:pos="900"/>
          <w:tab w:val="left" w:pos="1260"/>
          <w:tab w:val="left" w:pos="1620"/>
          <w:tab w:val="left" w:pos="1980"/>
          <w:tab w:val="left" w:pos="2340"/>
          <w:tab w:val="left" w:pos="2700"/>
        </w:tabs>
        <w:ind w:firstLine="0"/>
      </w:pPr>
      <w:r w:rsidRPr="00844C9C">
        <w:tab/>
        <w:t>I was granted medical leave for Session on Thursday, January 31, 2019. If I had been present, I would have voted in favor of H. 3576.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44C9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3D350C" w:rsidRDefault="00121C8E" w:rsidP="00121C8E">
      <w:pPr>
        <w:pStyle w:val="Title"/>
        <w:keepNext/>
      </w:pPr>
      <w:bookmarkStart w:id="49" w:name="file_start263"/>
      <w:bookmarkEnd w:id="49"/>
      <w:r w:rsidRPr="003D350C">
        <w:t>STATEMENT FOR JOURNAL</w:t>
      </w:r>
    </w:p>
    <w:p w:rsidR="00121C8E" w:rsidRPr="003D350C" w:rsidRDefault="00121C8E" w:rsidP="00121C8E">
      <w:pPr>
        <w:tabs>
          <w:tab w:val="left" w:pos="270"/>
          <w:tab w:val="left" w:pos="630"/>
          <w:tab w:val="left" w:pos="900"/>
          <w:tab w:val="left" w:pos="1260"/>
          <w:tab w:val="left" w:pos="1620"/>
          <w:tab w:val="left" w:pos="1980"/>
          <w:tab w:val="left" w:pos="2340"/>
          <w:tab w:val="left" w:pos="2700"/>
        </w:tabs>
        <w:ind w:firstLine="0"/>
      </w:pPr>
      <w:r w:rsidRPr="003D350C">
        <w:tab/>
        <w:t>I was granted leave for Session on Thursday, January 31, 2019. If I had been present, I would have voted in favor of the H. 3576.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3D350C">
        <w:tab/>
        <w:t>Rep. Brian White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3576--ORDERED TO BE READ THIRD TIME TOMORROW</w:t>
      </w:r>
    </w:p>
    <w:p w:rsidR="00121C8E" w:rsidRDefault="00121C8E" w:rsidP="00121C8E">
      <w:r>
        <w:t>On motion of Rep. LOFTIS, with unanimous consent, it was ordered that H. 3576 be read the third time tomorrow.</w:t>
      </w:r>
    </w:p>
    <w:p w:rsidR="00121C8E" w:rsidRDefault="00121C8E" w:rsidP="00121C8E"/>
    <w:p w:rsidR="00121C8E" w:rsidRDefault="00121C8E" w:rsidP="00121C8E">
      <w:pPr>
        <w:keepNext/>
        <w:jc w:val="center"/>
        <w:rPr>
          <w:b/>
        </w:rPr>
      </w:pPr>
      <w:r w:rsidRPr="00121C8E">
        <w:rPr>
          <w:b/>
        </w:rPr>
        <w:t>H. 3595--POINT OF ORDER</w:t>
      </w:r>
    </w:p>
    <w:p w:rsidR="00121C8E" w:rsidRDefault="00121C8E" w:rsidP="00121C8E">
      <w:pPr>
        <w:keepNext/>
      </w:pPr>
      <w:r>
        <w:t>The following Bill was taken up:</w:t>
      </w:r>
    </w:p>
    <w:p w:rsidR="00121C8E" w:rsidRDefault="00121C8E" w:rsidP="00121C8E">
      <w:pPr>
        <w:keepNext/>
      </w:pPr>
      <w:bookmarkStart w:id="50" w:name="include_clip_start_267"/>
      <w:bookmarkEnd w:id="50"/>
    </w:p>
    <w:p w:rsidR="00121C8E" w:rsidRDefault="00121C8E" w:rsidP="00121C8E">
      <w:r>
        <w:t>H. 3595 -- Reps. Elliott, G. M. Smith, Simrill, Stavrinakis, Loftis, Clemmons and Erickson: A BILL TO AMEND SECTION 12-6-3585, CODE OF LAWS OF SOUTH CAROLINA, 1976, RELATING TO THE INDUSTRY PARTNERSHIP FUND TAX CREDIT, SO AS TO INCREASE THE AGGREGATE ANNUAL CREDIT AMOUNT.</w:t>
      </w:r>
    </w:p>
    <w:p w:rsidR="00121C8E" w:rsidRDefault="00121C8E" w:rsidP="00121C8E">
      <w:bookmarkStart w:id="51" w:name="include_clip_end_267"/>
      <w:bookmarkEnd w:id="51"/>
    </w:p>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3411--ORDERED TO THIRD READING</w:t>
      </w:r>
    </w:p>
    <w:p w:rsidR="00121C8E" w:rsidRDefault="00121C8E" w:rsidP="00121C8E">
      <w:pPr>
        <w:keepNext/>
      </w:pPr>
      <w:r>
        <w:t>The following Bill was taken up:</w:t>
      </w:r>
    </w:p>
    <w:p w:rsidR="00121C8E" w:rsidRDefault="00121C8E" w:rsidP="00121C8E">
      <w:pPr>
        <w:keepNext/>
      </w:pPr>
      <w:bookmarkStart w:id="52" w:name="include_clip_start_271"/>
      <w:bookmarkEnd w:id="52"/>
    </w:p>
    <w:p w:rsidR="00121C8E" w:rsidRDefault="00121C8E" w:rsidP="00121C8E">
      <w:r>
        <w:t>H. 3411 --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121C8E" w:rsidRDefault="00121C8E" w:rsidP="00121C8E">
      <w:bookmarkStart w:id="53" w:name="include_clip_end_271"/>
      <w:bookmarkEnd w:id="53"/>
    </w:p>
    <w:p w:rsidR="00121C8E" w:rsidRDefault="00121C8E" w:rsidP="00121C8E">
      <w:r>
        <w:t>Rep. BALLENTINE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54" w:name="vote_start273"/>
      <w:bookmarkEnd w:id="54"/>
      <w:r>
        <w:t>Yeas 107;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McKnight</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Norrell</w:t>
            </w:r>
          </w:p>
        </w:tc>
        <w:tc>
          <w:tcPr>
            <w:tcW w:w="2180" w:type="dxa"/>
            <w:shd w:val="clear" w:color="auto" w:fill="auto"/>
          </w:tcPr>
          <w:p w:rsidR="00121C8E" w:rsidRPr="00121C8E" w:rsidRDefault="00121C8E" w:rsidP="00121C8E">
            <w:pPr>
              <w:ind w:firstLine="0"/>
            </w:pPr>
            <w:r>
              <w:t>Ott</w:t>
            </w:r>
          </w:p>
        </w:tc>
      </w:tr>
      <w:tr w:rsidR="00121C8E" w:rsidRPr="00121C8E" w:rsidTr="00121C8E">
        <w:tc>
          <w:tcPr>
            <w:tcW w:w="2179" w:type="dxa"/>
            <w:shd w:val="clear" w:color="auto" w:fill="auto"/>
          </w:tcPr>
          <w:p w:rsidR="00121C8E" w:rsidRPr="00121C8E" w:rsidRDefault="00121C8E" w:rsidP="00121C8E">
            <w:pPr>
              <w:ind w:firstLine="0"/>
            </w:pPr>
            <w:r>
              <w:t>Parks</w:t>
            </w:r>
          </w:p>
        </w:tc>
        <w:tc>
          <w:tcPr>
            <w:tcW w:w="2179" w:type="dxa"/>
            <w:shd w:val="clear" w:color="auto" w:fill="auto"/>
          </w:tcPr>
          <w:p w:rsidR="00121C8E" w:rsidRPr="00121C8E" w:rsidRDefault="00121C8E" w:rsidP="00121C8E">
            <w:pPr>
              <w:ind w:firstLine="0"/>
            </w:pPr>
            <w:r>
              <w:t>Pendarvis</w:t>
            </w:r>
          </w:p>
        </w:tc>
        <w:tc>
          <w:tcPr>
            <w:tcW w:w="2180" w:type="dxa"/>
            <w:shd w:val="clear" w:color="auto" w:fill="auto"/>
          </w:tcPr>
          <w:p w:rsidR="00121C8E" w:rsidRPr="00121C8E" w:rsidRDefault="00121C8E" w:rsidP="00121C8E">
            <w:pPr>
              <w:ind w:firstLine="0"/>
            </w:pPr>
            <w:r>
              <w:t>Pope</w:t>
            </w:r>
          </w:p>
        </w:tc>
      </w:tr>
      <w:tr w:rsidR="00121C8E" w:rsidRPr="00121C8E" w:rsidTr="00121C8E">
        <w:tc>
          <w:tcPr>
            <w:tcW w:w="2179" w:type="dxa"/>
            <w:shd w:val="clear" w:color="auto" w:fill="auto"/>
          </w:tcPr>
          <w:p w:rsidR="00121C8E" w:rsidRPr="00121C8E" w:rsidRDefault="00121C8E" w:rsidP="00121C8E">
            <w:pPr>
              <w:ind w:firstLine="0"/>
            </w:pPr>
            <w:r>
              <w:t>Ridgeway</w:t>
            </w:r>
          </w:p>
        </w:tc>
        <w:tc>
          <w:tcPr>
            <w:tcW w:w="2179" w:type="dxa"/>
            <w:shd w:val="clear" w:color="auto" w:fill="auto"/>
          </w:tcPr>
          <w:p w:rsidR="00121C8E" w:rsidRPr="00121C8E" w:rsidRDefault="00121C8E" w:rsidP="00121C8E">
            <w:pPr>
              <w:ind w:firstLine="0"/>
            </w:pPr>
            <w:r>
              <w:t>Rivers</w:t>
            </w:r>
          </w:p>
        </w:tc>
        <w:tc>
          <w:tcPr>
            <w:tcW w:w="2180" w:type="dxa"/>
            <w:shd w:val="clear" w:color="auto" w:fill="auto"/>
          </w:tcPr>
          <w:p w:rsidR="00121C8E" w:rsidRPr="00121C8E" w:rsidRDefault="00121C8E" w:rsidP="00121C8E">
            <w:pPr>
              <w:ind w:firstLine="0"/>
            </w:pPr>
            <w:r>
              <w:t>Robinson</w:t>
            </w:r>
          </w:p>
        </w:tc>
      </w:tr>
      <w:tr w:rsidR="00121C8E" w:rsidRPr="00121C8E" w:rsidTr="00121C8E">
        <w:tc>
          <w:tcPr>
            <w:tcW w:w="2179" w:type="dxa"/>
            <w:shd w:val="clear" w:color="auto" w:fill="auto"/>
          </w:tcPr>
          <w:p w:rsidR="00121C8E" w:rsidRPr="00121C8E" w:rsidRDefault="00121C8E" w:rsidP="00121C8E">
            <w:pPr>
              <w:ind w:firstLine="0"/>
            </w:pPr>
            <w:r>
              <w:t>Rose</w:t>
            </w:r>
          </w:p>
        </w:tc>
        <w:tc>
          <w:tcPr>
            <w:tcW w:w="2179" w:type="dxa"/>
            <w:shd w:val="clear" w:color="auto" w:fill="auto"/>
          </w:tcPr>
          <w:p w:rsidR="00121C8E" w:rsidRPr="00121C8E" w:rsidRDefault="00121C8E" w:rsidP="00121C8E">
            <w:pPr>
              <w:ind w:firstLine="0"/>
            </w:pPr>
            <w:r>
              <w:t>Rutherford</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Whitmire</w:t>
            </w:r>
          </w:p>
        </w:tc>
      </w:tr>
      <w:tr w:rsidR="00121C8E" w:rsidRPr="00121C8E" w:rsidTr="00121C8E">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Pr="00026F5B" w:rsidRDefault="00121C8E" w:rsidP="00121C8E">
      <w:pPr>
        <w:rPr>
          <w:sz w:val="16"/>
          <w:szCs w:val="16"/>
        </w:rPr>
      </w:pPr>
    </w:p>
    <w:p w:rsidR="00121C8E" w:rsidRDefault="00121C8E" w:rsidP="00121C8E">
      <w:pPr>
        <w:jc w:val="center"/>
        <w:rPr>
          <w:b/>
        </w:rPr>
      </w:pPr>
      <w:r w:rsidRPr="00121C8E">
        <w:rPr>
          <w:b/>
        </w:rPr>
        <w:t>Total--107</w:t>
      </w:r>
    </w:p>
    <w:p w:rsidR="00121C8E" w:rsidRPr="00026F5B" w:rsidRDefault="00121C8E" w:rsidP="00121C8E">
      <w:pPr>
        <w:jc w:val="center"/>
        <w:rPr>
          <w:b/>
          <w:szCs w:val="22"/>
        </w:rPr>
      </w:pPr>
    </w:p>
    <w:p w:rsidR="00121C8E" w:rsidRDefault="00121C8E" w:rsidP="00121C8E">
      <w:pPr>
        <w:ind w:firstLine="0"/>
      </w:pPr>
      <w:r w:rsidRPr="00121C8E">
        <w:t xml:space="preserve"> </w:t>
      </w:r>
      <w:r>
        <w:t>Those who voted in the negative are:</w:t>
      </w:r>
    </w:p>
    <w:p w:rsidR="00121C8E" w:rsidRPr="00026F5B" w:rsidRDefault="00121C8E" w:rsidP="00121C8E">
      <w:pPr>
        <w:rPr>
          <w:sz w:val="16"/>
          <w:szCs w:val="16"/>
        </w:rPr>
      </w:pPr>
    </w:p>
    <w:p w:rsidR="00121C8E" w:rsidRDefault="00121C8E" w:rsidP="00121C8E">
      <w:pPr>
        <w:jc w:val="center"/>
        <w:rPr>
          <w:b/>
        </w:rPr>
      </w:pPr>
      <w:r w:rsidRPr="00121C8E">
        <w:rPr>
          <w:b/>
        </w:rPr>
        <w:t>Total--0</w:t>
      </w:r>
    </w:p>
    <w:p w:rsidR="00121C8E" w:rsidRPr="00026F5B" w:rsidRDefault="00121C8E" w:rsidP="00121C8E">
      <w:pPr>
        <w:jc w:val="center"/>
        <w:rPr>
          <w:b/>
          <w:sz w:val="16"/>
          <w:szCs w:val="16"/>
        </w:rPr>
      </w:pPr>
    </w:p>
    <w:p w:rsidR="00121C8E" w:rsidRDefault="00121C8E" w:rsidP="00121C8E">
      <w:r>
        <w:t xml:space="preserve">So, the Bill was read the second time and ordered to third reading.  </w:t>
      </w:r>
    </w:p>
    <w:p w:rsidR="00155AEB" w:rsidRPr="00155AEB" w:rsidRDefault="00155AEB" w:rsidP="00155AEB">
      <w:pPr>
        <w:jc w:val="center"/>
        <w:rPr>
          <w:b/>
        </w:rPr>
      </w:pPr>
      <w:bookmarkStart w:id="55" w:name="file_start275"/>
      <w:bookmarkEnd w:id="55"/>
      <w:r w:rsidRPr="00155AEB">
        <w:rPr>
          <w:b/>
        </w:rPr>
        <w:t>STATEMENT FOR JOURNAL</w:t>
      </w:r>
    </w:p>
    <w:p w:rsidR="00155AEB" w:rsidRDefault="00155AEB" w:rsidP="00155AEB">
      <w:r>
        <w:t>I was temporarily out of the Chamber when the House gave second reading to  H. 3411, a bill which implements a recommendation from the House Legislative Oversight Committee’s study of the Department of Revenue.  As  co-sponsor of H.3411, I would have voted to give the bill second reading.</w:t>
      </w:r>
    </w:p>
    <w:p w:rsidR="00155AEB" w:rsidRDefault="00155AEB" w:rsidP="00155AEB">
      <w:r>
        <w:t>Rep. Wm. Weston Newton</w:t>
      </w:r>
    </w:p>
    <w:p w:rsidR="00155AEB" w:rsidRDefault="00155AEB" w:rsidP="00121C8E">
      <w:pPr>
        <w:pStyle w:val="Title"/>
        <w:keepNext/>
      </w:pPr>
    </w:p>
    <w:p w:rsidR="00121C8E" w:rsidRPr="00EA2DAA" w:rsidRDefault="00121C8E" w:rsidP="00121C8E">
      <w:pPr>
        <w:pStyle w:val="Title"/>
        <w:keepNext/>
      </w:pPr>
      <w:r w:rsidRPr="00EA2DAA">
        <w:t>STATEMENT FOR JOURNAL</w:t>
      </w:r>
    </w:p>
    <w:p w:rsidR="00121C8E" w:rsidRPr="00EA2DAA" w:rsidRDefault="00121C8E" w:rsidP="00121C8E">
      <w:pPr>
        <w:tabs>
          <w:tab w:val="left" w:pos="270"/>
          <w:tab w:val="left" w:pos="630"/>
          <w:tab w:val="left" w:pos="900"/>
          <w:tab w:val="left" w:pos="1260"/>
          <w:tab w:val="left" w:pos="1620"/>
          <w:tab w:val="left" w:pos="1980"/>
          <w:tab w:val="left" w:pos="2340"/>
          <w:tab w:val="left" w:pos="2700"/>
        </w:tabs>
        <w:ind w:firstLine="0"/>
      </w:pPr>
      <w:r w:rsidRPr="00EA2DAA">
        <w:tab/>
        <w:t xml:space="preserve">I was granted medical leave for Session on Thursday, January 31, 2019. If I had been present, I </w:t>
      </w:r>
      <w:r w:rsidR="00026F5B">
        <w:t>would have voted in favor of</w:t>
      </w:r>
      <w:r w:rsidRPr="00EA2DAA">
        <w:t xml:space="preserve"> H. 3411.</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EA2DAA">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3411--ORDERED TO BE READ THIRD TIME TOMORROW</w:t>
      </w:r>
    </w:p>
    <w:p w:rsidR="00121C8E" w:rsidRDefault="00121C8E" w:rsidP="00121C8E">
      <w:r>
        <w:t xml:space="preserve">On motion of Rep. BALLENTINE, with unanimous consent, it was ordered that H. 3411 be read the third time tomorrow.  </w:t>
      </w:r>
    </w:p>
    <w:p w:rsidR="00121C8E" w:rsidRDefault="00121C8E" w:rsidP="00121C8E"/>
    <w:p w:rsidR="00121C8E" w:rsidRDefault="00121C8E" w:rsidP="00121C8E">
      <w:pPr>
        <w:keepNext/>
        <w:jc w:val="center"/>
        <w:rPr>
          <w:b/>
        </w:rPr>
      </w:pPr>
      <w:r w:rsidRPr="00121C8E">
        <w:rPr>
          <w:b/>
        </w:rPr>
        <w:t>H. 3274--POINT OF ORDER</w:t>
      </w:r>
    </w:p>
    <w:p w:rsidR="00121C8E" w:rsidRDefault="00121C8E" w:rsidP="00121C8E">
      <w:pPr>
        <w:keepNext/>
      </w:pPr>
      <w:r>
        <w:t>The following Bill was taken up:</w:t>
      </w:r>
    </w:p>
    <w:p w:rsidR="00121C8E" w:rsidRDefault="00121C8E" w:rsidP="00121C8E">
      <w:pPr>
        <w:keepNext/>
      </w:pPr>
      <w:bookmarkStart w:id="56" w:name="include_clip_start_279"/>
      <w:bookmarkEnd w:id="56"/>
    </w:p>
    <w:p w:rsidR="00121C8E" w:rsidRDefault="00121C8E" w:rsidP="00121C8E">
      <w:r>
        <w:t>H. 3274 -- Reps. Simrill, Rutherford, Ligon, Taylor, Loftis and Hixon: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121C8E" w:rsidRDefault="00121C8E" w:rsidP="00121C8E">
      <w:bookmarkStart w:id="57" w:name="include_clip_end_279"/>
      <w:bookmarkEnd w:id="57"/>
    </w:p>
    <w:p w:rsidR="00121C8E" w:rsidRDefault="00121C8E" w:rsidP="00121C8E">
      <w:pPr>
        <w:keepNext/>
        <w:jc w:val="center"/>
        <w:rPr>
          <w:b/>
        </w:rPr>
      </w:pPr>
      <w:r w:rsidRPr="00121C8E">
        <w:rPr>
          <w:b/>
        </w:rPr>
        <w:t>POINT OF ORDER</w:t>
      </w:r>
    </w:p>
    <w:p w:rsidR="00121C8E" w:rsidRDefault="00121C8E" w:rsidP="00121C8E">
      <w:r>
        <w:t>Rep. CLEMMONS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RECURRENCE TO THE MORNING HOUR</w:t>
      </w:r>
    </w:p>
    <w:p w:rsidR="00121C8E" w:rsidRDefault="00121C8E" w:rsidP="00121C8E">
      <w:r>
        <w:t>Rep. MCGINNIS moved that the House recur to the morning hour, which was agreed to.</w:t>
      </w:r>
    </w:p>
    <w:p w:rsidR="00121C8E" w:rsidRDefault="00121C8E" w:rsidP="00121C8E"/>
    <w:p w:rsidR="00121C8E" w:rsidRDefault="00121C8E" w:rsidP="00121C8E">
      <w:pPr>
        <w:keepNext/>
        <w:jc w:val="center"/>
        <w:rPr>
          <w:b/>
        </w:rPr>
      </w:pPr>
      <w:r w:rsidRPr="00121C8E">
        <w:rPr>
          <w:b/>
        </w:rPr>
        <w:t>REPORTS OF STANDING COMMITTEES</w:t>
      </w:r>
    </w:p>
    <w:p w:rsidR="00121C8E" w:rsidRDefault="00121C8E" w:rsidP="00121C8E">
      <w:pPr>
        <w:keepNext/>
      </w:pPr>
      <w:r>
        <w:t>Rep. SANDIFER, from the Committee on Labor, Commerce and Industry, submitted a favorable report with amendments on:</w:t>
      </w:r>
    </w:p>
    <w:p w:rsidR="00121C8E" w:rsidRDefault="00121C8E" w:rsidP="00121C8E">
      <w:pPr>
        <w:keepNext/>
      </w:pPr>
      <w:bookmarkStart w:id="58" w:name="include_clip_start_285"/>
      <w:bookmarkEnd w:id="58"/>
    </w:p>
    <w:p w:rsidR="00121C8E" w:rsidRDefault="00121C8E" w:rsidP="00121C8E">
      <w:pPr>
        <w:keepNext/>
      </w:pPr>
      <w:r>
        <w:t>H. 3585 -- Reps. Spires and Sandifer: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121C8E" w:rsidRDefault="00121C8E" w:rsidP="00121C8E">
      <w:bookmarkStart w:id="59" w:name="include_clip_end_285"/>
      <w:bookmarkEnd w:id="59"/>
      <w:r>
        <w:t>Ordered for consideration tomorrow.</w:t>
      </w:r>
    </w:p>
    <w:p w:rsidR="00121C8E" w:rsidRDefault="00121C8E" w:rsidP="00121C8E"/>
    <w:p w:rsidR="00121C8E" w:rsidRDefault="00121C8E" w:rsidP="00121C8E">
      <w:pPr>
        <w:keepNext/>
      </w:pPr>
      <w:r>
        <w:t>Rep. SANDIFER, from the Committee on Labor, Commerce and Industry, submitted a favorable report with amendments on:</w:t>
      </w:r>
    </w:p>
    <w:p w:rsidR="00121C8E" w:rsidRDefault="00121C8E" w:rsidP="00121C8E">
      <w:pPr>
        <w:keepNext/>
      </w:pPr>
      <w:bookmarkStart w:id="60" w:name="include_clip_start_287"/>
      <w:bookmarkEnd w:id="60"/>
    </w:p>
    <w:p w:rsidR="00121C8E" w:rsidRDefault="00121C8E" w:rsidP="00121C8E">
      <w:pPr>
        <w:keepNext/>
      </w:pPr>
      <w:r>
        <w:t>H. 3587 -- Reps. Spires and Sandifer: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121C8E" w:rsidRDefault="00121C8E" w:rsidP="00121C8E">
      <w:bookmarkStart w:id="61" w:name="include_clip_end_287"/>
      <w:bookmarkEnd w:id="61"/>
      <w:r>
        <w:t>Ordered for consideration tomorrow.</w:t>
      </w:r>
    </w:p>
    <w:p w:rsidR="00121C8E" w:rsidRDefault="00121C8E" w:rsidP="00121C8E"/>
    <w:p w:rsidR="00121C8E" w:rsidRDefault="00121C8E" w:rsidP="00121C8E">
      <w:pPr>
        <w:keepNext/>
      </w:pPr>
      <w:r>
        <w:t>Rep. SANDIFER, from the Committee on Labor, Commerce and Industry, submitted a favorable report on:</w:t>
      </w:r>
    </w:p>
    <w:p w:rsidR="00121C8E" w:rsidRDefault="00121C8E" w:rsidP="00121C8E">
      <w:pPr>
        <w:keepNext/>
      </w:pPr>
      <w:bookmarkStart w:id="62" w:name="include_clip_start_289"/>
      <w:bookmarkEnd w:id="62"/>
    </w:p>
    <w:p w:rsidR="00121C8E" w:rsidRDefault="00121C8E" w:rsidP="00121C8E">
      <w:pPr>
        <w:keepNext/>
      </w:pPr>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121C8E" w:rsidRDefault="00121C8E" w:rsidP="00121C8E">
      <w:bookmarkStart w:id="63" w:name="include_clip_end_289"/>
      <w:bookmarkEnd w:id="63"/>
      <w:r>
        <w:t>Ordered for consideration tomorrow.</w:t>
      </w:r>
    </w:p>
    <w:p w:rsidR="00121C8E" w:rsidRDefault="00121C8E" w:rsidP="00121C8E"/>
    <w:p w:rsidR="00121C8E" w:rsidRDefault="00121C8E" w:rsidP="00121C8E">
      <w:pPr>
        <w:keepNext/>
      </w:pPr>
      <w:r>
        <w:t>Rep. HIOTT, from the Committee on Agriculture, Natural Resources and Environmental Affairs, submitted a favorable report on:</w:t>
      </w:r>
    </w:p>
    <w:p w:rsidR="00121C8E" w:rsidRDefault="00121C8E" w:rsidP="00121C8E">
      <w:pPr>
        <w:keepNext/>
      </w:pPr>
      <w:bookmarkStart w:id="64" w:name="include_clip_start_291"/>
      <w:bookmarkEnd w:id="64"/>
    </w:p>
    <w:p w:rsidR="00121C8E" w:rsidRDefault="00121C8E" w:rsidP="00121C8E">
      <w:pPr>
        <w:keepNext/>
      </w:pPr>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121C8E" w:rsidRDefault="00121C8E" w:rsidP="00121C8E">
      <w:bookmarkStart w:id="65" w:name="include_clip_end_291"/>
      <w:bookmarkEnd w:id="65"/>
      <w:r>
        <w:t>Ordered for consideration tomorrow.</w:t>
      </w:r>
    </w:p>
    <w:p w:rsidR="00121C8E" w:rsidRDefault="00121C8E" w:rsidP="00121C8E"/>
    <w:p w:rsidR="00121C8E" w:rsidRDefault="00121C8E" w:rsidP="00121C8E">
      <w:pPr>
        <w:keepNext/>
      </w:pPr>
      <w:r>
        <w:t>Rep. HIOTT, from the Committee on Agriculture, Natural Resources and Environmental Affairs, submitted a favorable report on:</w:t>
      </w:r>
    </w:p>
    <w:p w:rsidR="00121C8E" w:rsidRDefault="00121C8E" w:rsidP="00121C8E">
      <w:pPr>
        <w:keepNext/>
      </w:pPr>
      <w:bookmarkStart w:id="66" w:name="include_clip_start_293"/>
      <w:bookmarkEnd w:id="66"/>
    </w:p>
    <w:p w:rsidR="00121C8E" w:rsidRDefault="00121C8E" w:rsidP="00121C8E">
      <w:pPr>
        <w:keepNext/>
      </w:pPr>
      <w:r>
        <w:t>H. 3483 -- Reps. Hiott, Clary, Collins, Forrest and Caskey: A BILL TO REPEAL SECTION 3 OF ACT 138 OF 2016 RELATING TO THE AUTOMATIC REPEAL OF STATUTORY PROVISIONS REQUIRING CERTAIN COAL COMBUSTION RESIDUALS BE PLACED IN A CLASS 3 LANDFILL.</w:t>
      </w:r>
    </w:p>
    <w:p w:rsidR="00121C8E" w:rsidRDefault="00121C8E" w:rsidP="00121C8E">
      <w:bookmarkStart w:id="67" w:name="include_clip_end_293"/>
      <w:bookmarkEnd w:id="67"/>
      <w:r>
        <w:t>Ordered for consideration tomorrow.</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68" w:name="include_clip_start_296"/>
      <w:bookmarkEnd w:id="68"/>
    </w:p>
    <w:p w:rsidR="00121C8E" w:rsidRDefault="00121C8E" w:rsidP="00121C8E">
      <w:r>
        <w:t>H. 3810 -- Reps. Bennett, Brown, Chellis, Cogswell, Gilliard, Hewitt, Mace, Mack, McCoy, Pendarvis, Simmons, Sottile, Stavrinakis, Daning, Davis, Jefferson, Moore, Kimmons and Murphy: A HOUSE RESOLUTION TO COMMEMORATE AND CELEBRATE THE COMMISSIONING CEREMONY OF THE USS CHARLESTON (LCS 18) TO BE HELD IN CHARLESTON, SOUTH CAROLINA ON SATURDAY, MARCH 2, 2019.</w:t>
      </w:r>
    </w:p>
    <w:p w:rsidR="00121C8E" w:rsidRDefault="00121C8E" w:rsidP="00121C8E">
      <w:bookmarkStart w:id="69" w:name="include_clip_end_296"/>
      <w:bookmarkEnd w:id="69"/>
    </w:p>
    <w:p w:rsidR="00121C8E" w:rsidRDefault="00121C8E" w:rsidP="00121C8E">
      <w:r>
        <w:t>The Resolution was adopted.</w:t>
      </w:r>
    </w:p>
    <w:p w:rsidR="00026F5B" w:rsidRDefault="00026F5B"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0" w:name="include_clip_start_299"/>
      <w:bookmarkEnd w:id="70"/>
    </w:p>
    <w:p w:rsidR="00121C8E" w:rsidRDefault="00121C8E" w:rsidP="00121C8E">
      <w:r>
        <w:t>H. 3811 -- Reps. Calhoon, Spires,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Stavrinakis, Stringer, Tallon, Taylor, Thayer, Thigpen, Toole, Trantham, Weeks, West, Wheeler, White, Whitmire, R. Williams, S. Williams, Willis, Wooten, Young and Yow: A HOUSE RESOLUTION TO HONOR CANCER PATIENTS, SURVIVORS, AND THEIR FAMILIES, TO REMEMBER THOSE PEOPLE WHO HAVE BEEN LOST TO CANCER, AND TO DECLARE TUESDAY, FEBRUARY 5, 2019, AS "SUITS AND SNEAKERS DAY" IN SOUTH CAROLINA.</w:t>
      </w:r>
    </w:p>
    <w:p w:rsidR="00121C8E" w:rsidRDefault="00121C8E" w:rsidP="00121C8E">
      <w:bookmarkStart w:id="71" w:name="include_clip_end_299"/>
      <w:bookmarkEnd w:id="71"/>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2" w:name="include_clip_start_302"/>
      <w:bookmarkEnd w:id="72"/>
    </w:p>
    <w:p w:rsidR="00121C8E" w:rsidRDefault="00121C8E" w:rsidP="00121C8E">
      <w:r>
        <w:t>H. 3812 -- Reps.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Willis, Wooten, Young and Yow: A HOUSE RESOLUTION TO RECOGNIZE AND HONOR SUSAN S. LONG OF THE LEGISLATIVE AUDIT COUNCIL ON THE OCCASION OF HER RETIREMENT, TO COMMEND HER FOR MANY YEARS OF DEDICATED PUBLIC SERVICE, AND TO WISH HER CONTINUED SUCCESS AND HAPPINESS IN ALL HER FUTURE ENDEAVORS.</w:t>
      </w:r>
    </w:p>
    <w:p w:rsidR="00121C8E" w:rsidRDefault="00121C8E" w:rsidP="00121C8E">
      <w:bookmarkStart w:id="73" w:name="include_clip_end_302"/>
      <w:bookmarkEnd w:id="73"/>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4" w:name="include_clip_start_305"/>
      <w:bookmarkEnd w:id="74"/>
    </w:p>
    <w:p w:rsidR="00121C8E" w:rsidRDefault="00121C8E" w:rsidP="00121C8E">
      <w:r>
        <w:t>H. 3813 -- Rep. McCravy: A HOUSE RESOLUTION TO EXTEND THE PRIVILEGE OF THE FLOOR OF THE SOUTH CAROLINA HOUSE OF REPRESENTATIVES TO THE CAMBRIDGE ACADEMY GIRLS SOCCER TEAM WITH THE TEAM, COACHES, AND SCHOOL OFFICIALS, AT A DATE AND TIME TO BE DETERMINED BY THE SPEAKER, FOR THE PURPOSE OF BEING RECOGNIZED AND COMMENDED FOR CAPTURING THE 2018 SOUTH CAROLINA INDEPENDENT SCHOOL ASSOCIATION CLASS 1A STATE CHAMPIONSHIP TITLE.</w:t>
      </w:r>
    </w:p>
    <w:p w:rsidR="00121C8E" w:rsidRDefault="00121C8E" w:rsidP="00121C8E"/>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Cambridge Academy girls soccer team with the team coaches and school officials, at a date and time to be determined by the Speaker, for the purpose of being recognized and commended for capturing the 2018 South Carolina Independent School Association Class 1A State Championship title.</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5" w:name="include_clip_start_308"/>
      <w:bookmarkEnd w:id="75"/>
    </w:p>
    <w:p w:rsidR="00121C8E" w:rsidRDefault="00121C8E" w:rsidP="00121C8E">
      <w:r>
        <w:t>H. 3814 --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ABRAHAM BILL JENKINS FOR HIS YEARS OF OUTSTANDING MILITARY SERVICE IN THE UNITED STATES AIR FORCE AND HIS EXEMPLARY COMMUNITY SERVICE IN THE STATE OF SOUTH CAROLINA.</w:t>
      </w:r>
    </w:p>
    <w:p w:rsidR="00121C8E" w:rsidRDefault="00121C8E" w:rsidP="00121C8E">
      <w:bookmarkStart w:id="76" w:name="include_clip_end_308"/>
      <w:bookmarkEnd w:id="76"/>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Pr="00026F5B" w:rsidRDefault="00121C8E" w:rsidP="00121C8E">
      <w:pPr>
        <w:keepNext/>
        <w:rPr>
          <w:sz w:val="16"/>
          <w:szCs w:val="16"/>
        </w:rPr>
      </w:pPr>
      <w:bookmarkStart w:id="77" w:name="include_clip_start_311"/>
      <w:bookmarkEnd w:id="77"/>
    </w:p>
    <w:p w:rsidR="00121C8E" w:rsidRDefault="00121C8E" w:rsidP="00121C8E">
      <w:r>
        <w:t>H. 3815 --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NINETY SIX HIGH SCHOOL MARCHING BAND, BAND DIRECTORS, AND SCHOOL OFFICIALS FOR A SENSATIONAL SEASON AND TO CONGRATULATE THEM ON WINNING THE 2018 SOUTH CAROLINA BAND DIRECTORS ASSOCIATION CLASS A STATE CHAMPIONSHIP TITLE.</w:t>
      </w:r>
    </w:p>
    <w:p w:rsidR="00121C8E" w:rsidRPr="00026F5B" w:rsidRDefault="00121C8E" w:rsidP="00121C8E">
      <w:pPr>
        <w:rPr>
          <w:sz w:val="16"/>
          <w:szCs w:val="16"/>
        </w:rPr>
      </w:pPr>
      <w:bookmarkStart w:id="78" w:name="include_clip_end_311"/>
      <w:bookmarkEnd w:id="78"/>
    </w:p>
    <w:p w:rsidR="00121C8E" w:rsidRDefault="00121C8E" w:rsidP="00121C8E">
      <w:r>
        <w:t>The Resolution was adopted.</w:t>
      </w:r>
    </w:p>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9" w:name="include_clip_start_314"/>
      <w:bookmarkEnd w:id="79"/>
    </w:p>
    <w:p w:rsidR="00121C8E" w:rsidRDefault="00121C8E" w:rsidP="00121C8E">
      <w:r>
        <w:t>H. 3816 -- Rep. McCravy: A HOUSE RESOLUTION TO EXTEND THE PRIVILEGE OF THE FLOOR OF THE SOUTH CAROLINA HOUSE OF REPRESENTATIVES TO THE NINETY SIX HIGH SCHOOL MARCHING BAND, BAND DIRECTORS, AND SCHOOL OFFICIALS, AT A DATE AND TIME TO BE DETERMINED BY THE SPEAKER, FOR THE PURPOSE OF BEING RECOGNIZED AND COMMENDED FOR WINNING THE 2018 SOUTH CAROLINA BAND DIRECTORS ASSOCIATION CLASS A STATE CHAMPIONSHIP TITLE.</w:t>
      </w:r>
    </w:p>
    <w:p w:rsidR="00121C8E" w:rsidRDefault="00121C8E" w:rsidP="00121C8E"/>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Ninety Six H</w:t>
      </w:r>
      <w:r w:rsidRPr="00121C8E">
        <w:rPr>
          <w:color w:val="000000"/>
          <w:u w:color="000000"/>
        </w:rPr>
        <w:t>igh School</w:t>
      </w:r>
      <w:r>
        <w:t xml:space="preserve"> marching band, band directors, and school officials, at a date and time to be determined by the Speaker, for the purpose of being recognized and commended for winning the 2018 South Carolina Band Directors Association Class A State Championship title.</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80" w:name="include_clip_start_317"/>
      <w:bookmarkEnd w:id="80"/>
    </w:p>
    <w:p w:rsidR="00121C8E" w:rsidRDefault="00121C8E" w:rsidP="00121C8E">
      <w:r>
        <w:t>H. 3817 -- Rep. Alexander: A HOUSE RESOLUTION TO RECOGNIZE AND HONOR CITY YEAR COLUMBIA FOR THE MANY CONTRIBUTIONS THAT THE ORGANIZATION MAKES TO THE CITIZENS OF THE MIDLANDS AND TO EXPRESS SINCERE APPRECIATION TO THE TEAM MEMBERS, STAFF MEMBERS, AND SUPPORTERS WHO GIVE SO GENEROUSLY OF THEIR TIME AND RESOURCES FOR THE CHILDREN SERVED BY CITY YEAR COLUMBIA.</w:t>
      </w:r>
    </w:p>
    <w:p w:rsidR="00121C8E" w:rsidRDefault="00121C8E" w:rsidP="00121C8E">
      <w:bookmarkStart w:id="81" w:name="include_clip_end_317"/>
      <w:bookmarkEnd w:id="81"/>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CONCURRENT RESOLUTION</w:t>
      </w:r>
    </w:p>
    <w:p w:rsidR="00121C8E" w:rsidRDefault="00121C8E" w:rsidP="00121C8E">
      <w:pPr>
        <w:keepNext/>
      </w:pPr>
      <w:r>
        <w:t>The following was introduced:</w:t>
      </w:r>
    </w:p>
    <w:p w:rsidR="00121C8E" w:rsidRDefault="00121C8E" w:rsidP="00121C8E">
      <w:pPr>
        <w:keepNext/>
      </w:pPr>
      <w:bookmarkStart w:id="82" w:name="include_clip_start_320"/>
      <w:bookmarkEnd w:id="82"/>
    </w:p>
    <w:p w:rsidR="00121C8E" w:rsidRDefault="00121C8E" w:rsidP="00121C8E">
      <w:pPr>
        <w:keepNext/>
      </w:pPr>
      <w:r>
        <w:t>H. 3818 -- Reps. Govan, Alexander, Anderson, Bamberg, Brawley, Brown, Clyburn, Dillard, Garvin, Gilliard, Hart, Henderson-Myers, Henegan, Hosey, Howard, Jefferson, King, Mack, McDaniel, McKnight, Moore, Parks, Pendarvis, Rivers, Robinson, Rutherford, Simmons, Thigpen, Weeks, R. Williams and S. Williams: A CONCURRENT RESOLUTION TO HONOR AND RECOGNIZE THE AFRICAN-AMERICAN MEMBERS OF THE SOUTH CAROLINA EXECUTIVE, LEGISLATIVE, AND JUDICIAL BRANCHES OF GOVERNMENT AND THE MEMBERS OF THE STATE'S CONGRESSIONAL DELEGATION WHO HEROICALLY SERVED THE PEOPLE OF THIS STATE FOLLOWING THE CIVIL WAR UNTIL THE EARLY TWENTIETH CENTURY.</w:t>
      </w:r>
    </w:p>
    <w:p w:rsidR="00121C8E" w:rsidRDefault="00121C8E" w:rsidP="00121C8E">
      <w:bookmarkStart w:id="83" w:name="include_clip_end_320"/>
      <w:bookmarkEnd w:id="83"/>
      <w:r>
        <w:t>The Concurrent Resolution was ordered referred to the Committee on Invitations and Memorial Resolutions.</w:t>
      </w:r>
    </w:p>
    <w:p w:rsidR="00121C8E" w:rsidRDefault="00121C8E" w:rsidP="00121C8E"/>
    <w:p w:rsidR="00121C8E" w:rsidRDefault="00121C8E" w:rsidP="00121C8E">
      <w:pPr>
        <w:keepNext/>
        <w:jc w:val="center"/>
        <w:rPr>
          <w:b/>
        </w:rPr>
      </w:pPr>
      <w:r w:rsidRPr="00121C8E">
        <w:rPr>
          <w:b/>
        </w:rPr>
        <w:t xml:space="preserve">INTRODUCTION OF BILLS  </w:t>
      </w:r>
    </w:p>
    <w:p w:rsidR="00121C8E" w:rsidRDefault="00121C8E" w:rsidP="00121C8E">
      <w:r>
        <w:t>The following Bills and Joint Resolutions were introduced, read the first time, and referred to appropriate committees:</w:t>
      </w:r>
    </w:p>
    <w:p w:rsidR="00121C8E" w:rsidRDefault="00121C8E" w:rsidP="00121C8E"/>
    <w:p w:rsidR="00121C8E" w:rsidRDefault="00121C8E" w:rsidP="00026F5B">
      <w:bookmarkStart w:id="84" w:name="include_clip_start_324"/>
      <w:bookmarkEnd w:id="84"/>
      <w:r>
        <w:t>H. 3819 -- Reps. Gagnon and West: A BILL TO AMEND ACT 755 OF 1988, RELATING TO ABBEVILLE COUNTY SCHOOL DISTRICT NO. 60, SO AS TO PROVIDE THAT THE SCHOOL DISTRICT BOARD OF TRUSTEES SHALL HAVE TOTAL FISCAL AUTONOMY.</w:t>
      </w:r>
    </w:p>
    <w:p w:rsidR="00121C8E" w:rsidRDefault="00121C8E" w:rsidP="00121C8E">
      <w:bookmarkStart w:id="85" w:name="include_clip_end_324"/>
      <w:bookmarkEnd w:id="85"/>
      <w:r>
        <w:t>Referred to Abbeville Delegation</w:t>
      </w:r>
    </w:p>
    <w:p w:rsidR="00121C8E" w:rsidRDefault="00121C8E" w:rsidP="00121C8E"/>
    <w:p w:rsidR="00121C8E" w:rsidRDefault="00121C8E" w:rsidP="00121C8E">
      <w:pPr>
        <w:keepNext/>
      </w:pPr>
      <w:bookmarkStart w:id="86" w:name="include_clip_start_326"/>
      <w:bookmarkEnd w:id="86"/>
      <w:r>
        <w:t>H. 3820 -- Rep. Mace: A JOINT RESOLUTION TO ALLOW AN INDIVIDUAL INCOME TAX CREDIT IN TAX YEAR 2019, TO SET THE AGGREGATE CREDIT AMOUNT TO EQUAL GENERAL FUND REVENUES IN EXCESS OF GENERAL FUND APPROPRIATIONS IN FISCAL YEARS 2017-2018 AND 2018-2019, AND TO SET THE AMOUNT OF THE CREDIT TO A PROPORTIONATE AMOUNT OF THE INDIVIDUAL'S LIABILITY.</w:t>
      </w:r>
    </w:p>
    <w:p w:rsidR="00121C8E" w:rsidRDefault="00121C8E" w:rsidP="00121C8E">
      <w:bookmarkStart w:id="87" w:name="include_clip_end_326"/>
      <w:bookmarkEnd w:id="87"/>
      <w:r>
        <w:t>Referred to Committee on Ways and Means</w:t>
      </w:r>
    </w:p>
    <w:p w:rsidR="00121C8E" w:rsidRDefault="00121C8E" w:rsidP="00121C8E"/>
    <w:p w:rsidR="00121C8E" w:rsidRDefault="00121C8E" w:rsidP="00121C8E">
      <w:pPr>
        <w:keepNext/>
      </w:pPr>
      <w:bookmarkStart w:id="88" w:name="include_clip_start_328"/>
      <w:bookmarkEnd w:id="88"/>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121C8E" w:rsidRDefault="00121C8E" w:rsidP="00121C8E">
      <w:bookmarkStart w:id="89" w:name="include_clip_end_328"/>
      <w:bookmarkEnd w:id="89"/>
      <w:r>
        <w:t>Referred to Committee on Medical, Military, Public and Municipal Affairs</w:t>
      </w:r>
    </w:p>
    <w:p w:rsidR="00121C8E" w:rsidRDefault="00121C8E" w:rsidP="00121C8E"/>
    <w:p w:rsidR="00121C8E" w:rsidRDefault="00121C8E" w:rsidP="00121C8E">
      <w:pPr>
        <w:keepNext/>
      </w:pPr>
      <w:bookmarkStart w:id="90" w:name="include_clip_start_330"/>
      <w:bookmarkEnd w:id="90"/>
      <w:r>
        <w:t>H. 3822 -- Rep. Sandifer: A BILL TO REPEAL SECTION 6 OF ACT 268 OF 2014 RELATING TO THE UNCODIFIED REQUIREMENT THAT THE DIRECTOR OF THE DEPARTMENT OF LABOR, LICENSING AND REGULATION MUST SUBMIT AN ANNUAL REPORT TO THE CHAIRMEN OF THE SENATE AND HOUSE COMMITTEES ON LABOR, LICENSING AND REGULATION CONCERNING THE WORKLOAD OF THE ACCOUNTANCY BOARD'S ADMINISTRATOR, SPECIFICALLY ADDRESSING THE AMOUNT OF TIME THAT THE ADMINISTRATOR MUST DEVOTE TO THE WORK OF THE ACCOUNTANCY BOARD COMPARED TO THE AMOUNT OF TIME THAT HE MUST DEVOTE TO OTHER DUTIES AND RESPONSIBILITIES, AMONG OTHER THINGS.</w:t>
      </w:r>
    </w:p>
    <w:p w:rsidR="00121C8E" w:rsidRDefault="00121C8E" w:rsidP="00121C8E">
      <w:bookmarkStart w:id="91" w:name="include_clip_end_330"/>
      <w:bookmarkEnd w:id="91"/>
      <w:r>
        <w:t>Referred to Committee on Labor, Commerce and Industry</w:t>
      </w:r>
    </w:p>
    <w:p w:rsidR="00121C8E" w:rsidRDefault="00121C8E" w:rsidP="00121C8E"/>
    <w:p w:rsidR="00121C8E" w:rsidRDefault="00121C8E" w:rsidP="00121C8E">
      <w:pPr>
        <w:keepNext/>
      </w:pPr>
      <w:bookmarkStart w:id="92" w:name="include_clip_start_332"/>
      <w:bookmarkEnd w:id="92"/>
      <w:r>
        <w:t>H. 3823 -- Reps. Mace and G. M. Smith: A BILL TO AMEND SECTIONS 44-7-110, 44-7-120, 44-7-130, 44-7-140, 44-7-150, AND 44-7-320, CODE OF LAWS OF SOUTH CAROLINA, 1976, ALL RELATING TO THE REGULATION OF HEALTH CARE FACILITIES IN THE STATE, SO AS TO ELIMINATE REFERENCES TO CERTIFICATE OF NEED REQUIREMENTS; TO REPEAL SECTIONS 44-7-160, 44-7-170, 44-7-180, 44-7-190, 44-7-200, 44-7-210, 44-7-220, 44-7-225, 44-7-230, AND 44-7-240 ALL RELATING TO THE CERTIFICATE OF NEED PROGRAM; TO RENAME ARTICLE 3, CHAPTER 7, TITLE 44 AS "STATE HEALTH FACILITY LICENSURE ACT"; AND FOR OTHER PURPOSES.</w:t>
      </w:r>
    </w:p>
    <w:p w:rsidR="00121C8E" w:rsidRDefault="00121C8E" w:rsidP="00121C8E">
      <w:bookmarkStart w:id="93" w:name="include_clip_end_332"/>
      <w:bookmarkEnd w:id="93"/>
      <w:r>
        <w:t>Referred to Committee on Ways and Means</w:t>
      </w:r>
    </w:p>
    <w:p w:rsidR="00121C8E" w:rsidRDefault="00121C8E" w:rsidP="00121C8E"/>
    <w:p w:rsidR="00121C8E" w:rsidRDefault="00121C8E" w:rsidP="00121C8E">
      <w:pPr>
        <w:keepNext/>
      </w:pPr>
      <w:bookmarkStart w:id="94" w:name="include_clip_start_334"/>
      <w:bookmarkEnd w:id="94"/>
      <w:r>
        <w:t>H. 3824 -- Rep. Taylor: A BILL TO AMEND THE CODE OF LAWS OF SOUTH CAROLINA, 1976, BY ADDING SECTION 44-20-225 SO AS TO REQUIRE MEMBERS OF THE SOUTH CAROLINA COMMISSION ON DISABILITIES AND SPECIAL NEEDS TO COMPLETE CERTAIN TRAINING; AND TO AMEND SECTION 44-20-210, RELATING TO CREATION OF THE COMMISSION, SO AS TO ESTABLISH CERTAIN QUALIFICATIONS FOR COMMISSION MEMBERS.</w:t>
      </w:r>
    </w:p>
    <w:p w:rsidR="00121C8E" w:rsidRDefault="00121C8E" w:rsidP="00121C8E">
      <w:bookmarkStart w:id="95" w:name="include_clip_end_334"/>
      <w:bookmarkEnd w:id="95"/>
      <w:r>
        <w:t>Referred to Committee on Medical, Military, Public and Municipal Affairs</w:t>
      </w:r>
    </w:p>
    <w:p w:rsidR="00121C8E" w:rsidRDefault="00121C8E" w:rsidP="00121C8E"/>
    <w:p w:rsidR="00121C8E" w:rsidRDefault="00121C8E" w:rsidP="00121C8E">
      <w:pPr>
        <w:keepNext/>
      </w:pPr>
      <w:bookmarkStart w:id="96" w:name="include_clip_start_336"/>
      <w:bookmarkEnd w:id="96"/>
      <w:r>
        <w:t>H. 3825 -- Rep. Taylor: A BILL TO AMEND SECTION 44-66-30, CODE OF LAWS OF SOUTH CAROLINA, 1976, RELATING TO PERSONS WHO MAY MAKE HEALTH CARE DECISIONS FOR ADULTS UNABLE TO MAKE SUCH DECISIONS, SO AS TO MAKE CHANGES TO THE LIST OF AUTHORIZED DECISION MAKERS; AND TO AMEND SECTIONS 44-26-40, 44-26-50, AND 44-26-60, ALL RELATING TO CLIENTS OF THE DEPARTMENT OF DISABILITIES AND SPECIAL NEEDS WHO ARE INCOMPETENT TO MAKE THEIR OWN HEALTH CARE DECISIONS, SO AS TO MAKE CONFORMING CHANGES.</w:t>
      </w:r>
    </w:p>
    <w:p w:rsidR="00121C8E" w:rsidRDefault="00121C8E" w:rsidP="00121C8E">
      <w:bookmarkStart w:id="97" w:name="include_clip_end_336"/>
      <w:bookmarkEnd w:id="97"/>
      <w:r>
        <w:t>Referred to Committee on Judiciary</w:t>
      </w:r>
    </w:p>
    <w:p w:rsidR="00121C8E" w:rsidRDefault="00121C8E" w:rsidP="00121C8E"/>
    <w:p w:rsidR="00121C8E" w:rsidRDefault="00121C8E" w:rsidP="00121C8E">
      <w:pPr>
        <w:keepNext/>
      </w:pPr>
      <w:bookmarkStart w:id="98" w:name="include_clip_start_338"/>
      <w:bookmarkEnd w:id="98"/>
      <w:r>
        <w:t>H. 3826 -- Reps. Loftis and Burns: A BILL TO AMEND THE CODE OF LAWS OF SOUTH CAROLINA, 1976, BY ADDING SECTION 59-28-115 SO AS TO ESTABLISH THAT PARENTS HAVE THE FUNDAMENTAL RIGHT OF LIBERTY TO DIRECT THE EDUCATION OF THEIR CHILDREN, AND TO PROVIDE PUBLIC SCHOOLS MAY NOT INFRINGE ON THIS RIGHT WITHOUT MEETING CERTAIN CRITERIA; BY ADDING SECTION 59-29-115 SO AS TO PROVIDE SCHOOL DISTRICTS MAY INCLUDE ELECTIVE COURSEWORK SURVEYING RELIGIONS OF THE WORLD IN HIGH SCHOOL CURRICULA, TO PROVIDE REQUIREMENTS FOR THE CONTENT OF THE COURSEWORK, TO PROVIDE DISTRICTS ALSO MAY REQUIRE TEACHING VARIOUS THEORIES CONCERNING THE ORIGIN OF LIFE; TO PROVIDE PUBLIC SCHOOL PRINCIPALS MAY ALLOW STUDENTS TO ATTEND CERTAIN SCHOOLS FOR RELIGIOUS INSTRUCTION, TO RECEIVE RELIGIOUS INSTRUCTION AT THE WRITTEN REQUEST OF A PARENT, TO PROVIDE REQUIREMENTS FOR SUCH SCHOOLS OF RELIGIOUS INSTRUCTION, TO PROVIDE TIME LIMITS AND ATTENDANCE REQUIREMENTS, TO PROVIDE PUBLIC SECONDARY SCHOOLS MAY AWARD ACADEMIC CREDIT IF THE DISTRICT ADOPTS CERTAIN RELATED POLICIES, AND TO PROVIDE STUDENTS MAY RECEIVE NO MORE THAN TWO ELECTIVE UNITS FOR COMPLETING THIS COURSEWORK; AND TO AMEND SECTION 59-1-320, RELATING TO THE REQUIRED DISPLAY OF THE UNITED STATES FLAG AND THE FLAG OF THIS STATE, SO AS TO ALSO REQUIRE DISPLAY OF THE MOTTO OF THE UNITED STATES, TO SPECIFY THE MANNER OF DISPLAYING THESE FLAGS AND THIS MOTTO, AND TO PROVIDE OPTIONS FOR THE ACQUISITION OF THESE DISPLAYS.</w:t>
      </w:r>
    </w:p>
    <w:p w:rsidR="00121C8E" w:rsidRDefault="00121C8E" w:rsidP="00121C8E">
      <w:bookmarkStart w:id="99" w:name="include_clip_end_338"/>
      <w:bookmarkEnd w:id="99"/>
      <w:r>
        <w:t>Referred to Committee on Education and Public Works</w:t>
      </w:r>
    </w:p>
    <w:p w:rsidR="00155AEB" w:rsidRDefault="00155AEB" w:rsidP="00121C8E"/>
    <w:p w:rsidR="00121C8E" w:rsidRDefault="00121C8E" w:rsidP="00121C8E">
      <w:pPr>
        <w:keepNext/>
      </w:pPr>
      <w:bookmarkStart w:id="100" w:name="include_clip_start_340"/>
      <w:bookmarkEnd w:id="100"/>
      <w:r>
        <w:t>H. 3827 -- Reps. Pope, Taylor, Yow, McCravy, Bryant, Fry, W. Newton, Clary, Caskey, B. Newton, Johnson, Simrill, Young, Bennett, Norrell, Elliott, Daning, West, Magnuson, Hardee, Lucas, Blackwell, Forrest, Gagnon, Gilliam, Hixon, Mace, D. C. Moss and Tallon: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121C8E" w:rsidRDefault="00121C8E" w:rsidP="00121C8E">
      <w:bookmarkStart w:id="101" w:name="include_clip_end_340"/>
      <w:bookmarkEnd w:id="101"/>
      <w:r>
        <w:t>Referred to Committee on Judiciary</w:t>
      </w:r>
    </w:p>
    <w:p w:rsidR="00121C8E" w:rsidRDefault="00121C8E" w:rsidP="00121C8E"/>
    <w:p w:rsidR="00121C8E" w:rsidRDefault="00121C8E" w:rsidP="00121C8E">
      <w:pPr>
        <w:keepNext/>
      </w:pPr>
      <w:bookmarkStart w:id="102" w:name="include_clip_start_342"/>
      <w:bookmarkEnd w:id="102"/>
      <w:r>
        <w:t>H. 3828 -- Reps. Pendarvis and Moore: A BILL TO AMEND THE CODE OF LAWS OF SOUTH CAROLINA, 1976, BY ADDING ARTICLE 5 TO CHAPTER 7, TITLE 6 SO AS TO ENACT THE "SOUTH CAROLINA DEVELOPER-PROVIDED TRANSIT STOP ACT" TO AUTHORIZE COUNTIES AND MUNICIPALITIES TO INCENTIVIZE DEVELOPERS OF CERTAIN HOUSING PROJECTS THAT ADJOIN OR ARE WITHIN A HALF MILE OF A PUBLIC TRANSIT LINE TO PROVIDE SPACE AND APPROPRIATE BUS STOP INFRASTRUCTURE FOR TRANSIT RIDERS INCLUDING A SAFE, WALKABLE PATH ON THEIR PROPERTY TO SUCH STOPS; AND TO AMEND SECTION 12-6-3420, RELATING TO TAX CREDITS FOR THE CONSTRUCTION OR IMPROVEMENT OF CERTAIN INFRASTRUCTURE PROJECTS, SO AS TO PROVIDE A TAX CREDIT FOR EXPENSES ACCRUED BY A TAXPAYER TO BUILD, CONSTRUCT, OR OTHERWISE PROVIDE SPACE AND APPROPRIATE BUS STOP INFRASTRUCTURE IN CONJUNCTION WITH THE DEVELOPMENT OF A HOUSING PROJECT THAT RECEIVED ONE OR MORE OF THE LOCAL GOVERNMENT INCENTIVES PROVIDED PURSUANT TO THIS ACT.</w:t>
      </w:r>
    </w:p>
    <w:p w:rsidR="00121C8E" w:rsidRDefault="00121C8E" w:rsidP="00121C8E">
      <w:bookmarkStart w:id="103" w:name="include_clip_end_342"/>
      <w:bookmarkEnd w:id="103"/>
      <w:r>
        <w:t>Referred to Committee on Labor, Commerce and Industry</w:t>
      </w:r>
    </w:p>
    <w:p w:rsidR="00121C8E" w:rsidRDefault="00121C8E" w:rsidP="00121C8E"/>
    <w:p w:rsidR="00121C8E" w:rsidRDefault="00121C8E" w:rsidP="00121C8E">
      <w:pPr>
        <w:keepNext/>
      </w:pPr>
      <w:bookmarkStart w:id="104" w:name="include_clip_start_344"/>
      <w:bookmarkEnd w:id="104"/>
      <w:r>
        <w:t>H. 3829 -- Reps. Norrell, Erickson, Thayer, Calhoon, Garvin, Cobb-Hunter, Howard, Ott, Henderson-Myers and Wheeler: A BILL TO AMEND SECTION 16-3-651, CODE OF LAWS OF SOUTH CAROLINA, 1976, RELATING TO DEFINITIONS FOR PURPOSES OF CRIMINAL SEXUAL CONDUCT OFFENSES, SO AS TO PROVIDE A DEFINITION FOR THE TERM "CONSENT"; AND TO AMEND SECTION 16-3-652, RELATING TO CRIMINAL SEXUAL CONDUCT IN THE FIRST DEGREE, SO AS TO PROVIDE FRAUD BY THE ACTOR IN THE PURVIEW OF THE STATUTE.</w:t>
      </w:r>
    </w:p>
    <w:p w:rsidR="00121C8E" w:rsidRDefault="00121C8E" w:rsidP="00121C8E">
      <w:bookmarkStart w:id="105" w:name="include_clip_end_344"/>
      <w:bookmarkEnd w:id="105"/>
      <w:r>
        <w:t>Referred to Committee on Judiciary</w:t>
      </w:r>
    </w:p>
    <w:p w:rsidR="00121C8E" w:rsidRDefault="00121C8E" w:rsidP="00121C8E"/>
    <w:p w:rsidR="00121C8E" w:rsidRDefault="00121C8E" w:rsidP="00121C8E">
      <w:pPr>
        <w:keepNext/>
      </w:pPr>
      <w:bookmarkStart w:id="106" w:name="include_clip_start_346"/>
      <w:bookmarkEnd w:id="106"/>
      <w:r>
        <w:t>H. 3830 -- Reps. Norrell, Cobb-Hunter, Kirby, Funderburk, Henegan, Rose, Bernstein, Thigpen, Rivers, Pendarvis, S. Williams, Garvin, Bales, Bennett, Finlay, Ridgeway, Simmons, Spires and Wheeler: A BILL TO AMEND THE CODE OF LAWS OF SOUTH CAROLINA, 1976, BY ADDING ARTICLE 21 TO CHAPTER 3, TITLE 16 SO AS TO ENACT THE "SEXUAL ASSAULT SURVIVORS' BILL OF RIGHTS ACT".</w:t>
      </w:r>
    </w:p>
    <w:p w:rsidR="00121C8E" w:rsidRDefault="00121C8E" w:rsidP="00121C8E">
      <w:bookmarkStart w:id="107" w:name="include_clip_end_346"/>
      <w:bookmarkEnd w:id="107"/>
      <w:r>
        <w:t>Referred to Committee on Judiciary</w:t>
      </w:r>
    </w:p>
    <w:p w:rsidR="00121C8E" w:rsidRDefault="00121C8E" w:rsidP="00121C8E"/>
    <w:p w:rsidR="00121C8E" w:rsidRDefault="00121C8E" w:rsidP="00121C8E">
      <w:pPr>
        <w:keepNext/>
      </w:pPr>
      <w:bookmarkStart w:id="108" w:name="include_clip_start_348"/>
      <w:bookmarkEnd w:id="108"/>
      <w:r>
        <w:t>H. 3831 -- Reps. Norrell, Henegan, Rose, Parks, Wheeler, Kirby, Bernstein, West, Calhoon, Thigpen, Rivers, Pendarvis, S. Williams, Bales, Bennett, Brown, Finlay, Funderburk, Ridgeway, Simmons and Spires: A BILL TO AMEND THE CODE OF LAWS OF S</w:t>
      </w:r>
      <w:r w:rsidR="00026F5B">
        <w:t xml:space="preserve">OUTH CAROLINA, 1976, BY ADDING </w:t>
      </w:r>
      <w:r>
        <w:t>SECTION 44-7-266 SO AS TO REQUIRE NURSING HOMES AND COMMUNITY RESIDENTIAL CARE FACILITIES TO ACQUIRE AND KEEP IN EFFECT COMPREHENSIVE GENERAL LIABILITY INSURANCE COVERAGE.</w:t>
      </w:r>
    </w:p>
    <w:p w:rsidR="00121C8E" w:rsidRDefault="00121C8E" w:rsidP="00121C8E">
      <w:bookmarkStart w:id="109" w:name="include_clip_end_348"/>
      <w:bookmarkEnd w:id="109"/>
      <w:r>
        <w:t>Referred to Committee on Labor, Commerce and Industry</w:t>
      </w:r>
    </w:p>
    <w:p w:rsidR="00121C8E" w:rsidRDefault="00121C8E" w:rsidP="00121C8E"/>
    <w:p w:rsidR="00121C8E" w:rsidRDefault="00121C8E" w:rsidP="00121C8E">
      <w:pPr>
        <w:keepNext/>
      </w:pPr>
      <w:bookmarkStart w:id="110" w:name="include_clip_start_350"/>
      <w:bookmarkEnd w:id="110"/>
      <w:r>
        <w:t>H. 3832 -- Reps. Norrell, Spires, Calhoon, Kirby, Pendarvis, Bernstein, S. Williams, Garvin, Bales, Bennett, Brown, Ridgeway, Rivers, West, Cobb-Hunter, Howard, Ott, Henderson-Myers, Govan and Wheeler: A BILL TO AMEND SECTIONS 44-53-210, 44-53-230, AND 44-53-250, CODE OF LAWS OF SOUTH CAROLINA, 1976, RELATING TO SCHEDULE II, SCHEDULE III, AND SCHEDULE IV CONTROLLED SUBSTANCES, SO AS TO RESCHEDULE FLUNITRAZEPAM AND GAMMA HYDROXYBUTYRIC ACID AS SCHEDULE II CONTROLLED SUBSTANCES.</w:t>
      </w:r>
    </w:p>
    <w:p w:rsidR="00121C8E" w:rsidRDefault="00121C8E" w:rsidP="00121C8E">
      <w:bookmarkStart w:id="111" w:name="include_clip_end_350"/>
      <w:bookmarkEnd w:id="111"/>
      <w:r>
        <w:t>Referred to Committee on Judiciary</w:t>
      </w:r>
    </w:p>
    <w:p w:rsidR="00121C8E" w:rsidRDefault="00121C8E" w:rsidP="00026F5B">
      <w:bookmarkStart w:id="112" w:name="include_clip_start_352"/>
      <w:bookmarkEnd w:id="112"/>
      <w:r>
        <w:t>H. 3833 -- Rep. Elliott: A BILL TO AMEND THE CODE OF LAWS OF SOUTH CAROLINA, 1976, BY ADDING CHAPTER 41 TO TITLE 5 SO AS TO ENACT THE "MUNICIPAL TAX RELIEF ACT", TO ALLOW A MUNICIPALITY TO IMPOSE A SALES AND USE TAX NOT TO EXCEED ONE PERCENT, SUBJECT TO A REFERENDUM, FOR MUNICIPAL TAX RELIEF OR TO DEFRAY DEBT SERVICE FOR CERTAIN AUTHORIZED PROJECTS, AND TO SPECIFY THE MANNER IN WHICH THE TAX IS IMPOSED, COLLECTED, AND EXPENDED; TO AMEND SECTION 4-10-320, RELATING TO THE CAPITAL PROJECT SALES TAX ACT, SO AS TO ALLOW A MUNICIPALITY TO CREATE A COMMISSION; AND TO AMEND SECTION 4-10-970, RELATING TO THE USE OF REVENUES FROM THE LOCAL OPTION TOURISM DEVELOPMENT FEE, SO AS TO PROVIDE THAT IF THE FEE IS IMPOSED IN A MUNICIPALITY THAT IS IMPOSING THE SALES AND USE TAX AUTHORIZED BY CHAPTER 41, TITLE 5, T</w:t>
      </w:r>
      <w:r w:rsidR="00026F5B">
        <w:t xml:space="preserve">HEN AT LEAST TWENTY PERCENT OF </w:t>
      </w:r>
      <w:r>
        <w:t>THE REVENUES MUST BE USED TO PROVIDE A PROPERTY TAX CREDIT.</w:t>
      </w:r>
    </w:p>
    <w:p w:rsidR="00121C8E" w:rsidRDefault="00121C8E" w:rsidP="00121C8E">
      <w:bookmarkStart w:id="113" w:name="include_clip_end_352"/>
      <w:bookmarkEnd w:id="113"/>
      <w:r>
        <w:t>Referred to Committee on Ways and Means</w:t>
      </w:r>
    </w:p>
    <w:p w:rsidR="00121C8E" w:rsidRDefault="00121C8E" w:rsidP="00121C8E"/>
    <w:p w:rsidR="00121C8E" w:rsidRDefault="00121C8E" w:rsidP="00121C8E">
      <w:pPr>
        <w:keepNext/>
      </w:pPr>
      <w:bookmarkStart w:id="114" w:name="include_clip_start_354"/>
      <w:bookmarkEnd w:id="114"/>
      <w:r>
        <w:t>S. 12 -- Senator Reese: A BILL TO AMEND THE CODE OF LAWS OF SOUTH CAROLINA, 1976, BY ADDING SECTION 53-3-225 SO AS TO DESIGNATE THE THIRD WEDNESDAY IN FEBRUARY OF EACH YEAR AS "BARBERS' DAY" IN SOUTH CAROLINA.</w:t>
      </w:r>
    </w:p>
    <w:p w:rsidR="00121C8E" w:rsidRDefault="00121C8E" w:rsidP="00121C8E">
      <w:bookmarkStart w:id="115" w:name="include_clip_end_354"/>
      <w:bookmarkEnd w:id="115"/>
      <w:r>
        <w:t>Referred to Committee on Medical, Military, Public and Municipal Affairs</w:t>
      </w:r>
    </w:p>
    <w:p w:rsidR="00121C8E" w:rsidRDefault="00121C8E" w:rsidP="00121C8E"/>
    <w:p w:rsidR="00121C8E" w:rsidRDefault="00121C8E" w:rsidP="00121C8E">
      <w:pPr>
        <w:keepNext/>
      </w:pPr>
      <w:bookmarkStart w:id="116" w:name="include_clip_start_356"/>
      <w:bookmarkEnd w:id="116"/>
      <w:r>
        <w:t>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121C8E" w:rsidRDefault="00121C8E" w:rsidP="00121C8E">
      <w:bookmarkStart w:id="117" w:name="include_clip_end_356"/>
      <w:bookmarkEnd w:id="117"/>
      <w:r>
        <w:t>Referred to Committee on Labor, Commerce and Industry</w:t>
      </w:r>
    </w:p>
    <w:p w:rsidR="00121C8E" w:rsidRDefault="00121C8E" w:rsidP="00121C8E"/>
    <w:p w:rsidR="00121C8E" w:rsidRDefault="00121C8E" w:rsidP="00121C8E">
      <w:pPr>
        <w:keepNext/>
      </w:pPr>
      <w:bookmarkStart w:id="118" w:name="include_clip_start_358"/>
      <w:bookmarkEnd w:id="118"/>
      <w:r>
        <w:t>S. 108 -- Senator Massey: A BILL TO AMEND SECTION 10-11-310 OF THE 1976 CODE, RELATING TO THE DEFINITION OF "CAPITOL GROUNDS", TO DEFINE "CAPITOL GROUNDS" AS THAT AREA INWARD FROM THE VEHICULAR TRAVELED SURFACES OF GERVAIS, SUMTER, PENDLETON, AND ASSEMBLY STREETS IN THE CITY OF COLUMBIA.</w:t>
      </w:r>
    </w:p>
    <w:p w:rsidR="00121C8E" w:rsidRDefault="00121C8E" w:rsidP="00121C8E">
      <w:bookmarkStart w:id="119" w:name="include_clip_end_358"/>
      <w:bookmarkEnd w:id="119"/>
      <w:r>
        <w:t>Referred to Committee on Judiciary</w:t>
      </w:r>
    </w:p>
    <w:p w:rsidR="00121C8E" w:rsidRDefault="00121C8E" w:rsidP="00121C8E"/>
    <w:p w:rsidR="00121C8E" w:rsidRDefault="00121C8E" w:rsidP="00121C8E">
      <w:pPr>
        <w:keepNext/>
      </w:pPr>
      <w:bookmarkStart w:id="120" w:name="include_clip_start_360"/>
      <w:bookmarkEnd w:id="120"/>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121C8E" w:rsidRDefault="00121C8E" w:rsidP="00121C8E">
      <w:bookmarkStart w:id="121" w:name="include_clip_end_360"/>
      <w:bookmarkEnd w:id="121"/>
      <w:r>
        <w:t>Referred to Committee on Education and Public Works</w:t>
      </w:r>
    </w:p>
    <w:p w:rsidR="00121C8E" w:rsidRDefault="00121C8E" w:rsidP="00121C8E"/>
    <w:p w:rsidR="00121C8E" w:rsidRDefault="00121C8E" w:rsidP="00121C8E">
      <w:pPr>
        <w:keepNext/>
      </w:pPr>
      <w:bookmarkStart w:id="122" w:name="include_clip_start_362"/>
      <w:bookmarkEnd w:id="122"/>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121C8E" w:rsidRDefault="00121C8E" w:rsidP="00121C8E">
      <w:bookmarkStart w:id="123" w:name="include_clip_end_362"/>
      <w:bookmarkEnd w:id="123"/>
      <w:r>
        <w:t>Referred to Committee on Judiciary</w:t>
      </w:r>
    </w:p>
    <w:p w:rsidR="00121C8E" w:rsidRDefault="00121C8E" w:rsidP="00121C8E"/>
    <w:p w:rsidR="00121C8E" w:rsidRDefault="00121C8E" w:rsidP="00121C8E">
      <w:pPr>
        <w:keepNext/>
      </w:pPr>
      <w:bookmarkStart w:id="124" w:name="include_clip_start_364"/>
      <w:bookmarkEnd w:id="124"/>
      <w:r>
        <w:t>S. 196 -- Senators Shealy, Hutto, Jackson and Senn: A BILL TO REPEAL SECTION 20-1-300 OF THE 1976 CODE, RELATING TO THE ISSUANCE OF A LICENSE TO AN UNMARRIED FEMALE AND MALE UNDER EIGHTEEN YEARS OF AGE WHEN THE FEMALE IS PREGNANT OR HAS BORNE A CHILD.</w:t>
      </w:r>
    </w:p>
    <w:p w:rsidR="00121C8E" w:rsidRDefault="00121C8E" w:rsidP="00121C8E">
      <w:bookmarkStart w:id="125" w:name="include_clip_end_364"/>
      <w:bookmarkEnd w:id="125"/>
      <w:r>
        <w:t>Referred to Committee on Judiciary</w:t>
      </w:r>
    </w:p>
    <w:p w:rsidR="00155AEB" w:rsidRDefault="00155AEB" w:rsidP="00121C8E"/>
    <w:p w:rsidR="00121C8E" w:rsidRDefault="00121C8E" w:rsidP="00121C8E">
      <w:pPr>
        <w:keepNext/>
      </w:pPr>
      <w:bookmarkStart w:id="126" w:name="include_clip_start_366"/>
      <w:bookmarkEnd w:id="126"/>
      <w:r>
        <w:t>S. 228 -- Senator Gambrell: A BILL TO AMEND SECTION 59-53-2410, CODE OF LAWS OF SOUTH CAROLINA, 1976, RELATING TO THE TECHNICAL COLLEGE ENTERPRISE CAMPUS AUTHORITIES, SO AS TO CREATE THE TRI-COUNTY TECHNICAL COLLEGE ENTERPRISE CAMPUS AUTHORITY.</w:t>
      </w:r>
    </w:p>
    <w:p w:rsidR="00121C8E" w:rsidRDefault="00121C8E" w:rsidP="00121C8E">
      <w:bookmarkStart w:id="127" w:name="include_clip_end_366"/>
      <w:bookmarkEnd w:id="127"/>
      <w:r>
        <w:t>On motion of Rep. GAGNON, with unanimous consent, the Bill was ordered placed on the Calendar without reference.</w:t>
      </w:r>
    </w:p>
    <w:p w:rsidR="00121C8E" w:rsidRDefault="00121C8E" w:rsidP="00121C8E"/>
    <w:p w:rsidR="00121C8E" w:rsidRDefault="00121C8E" w:rsidP="00121C8E">
      <w:pPr>
        <w:keepNext/>
      </w:pPr>
      <w:bookmarkStart w:id="128" w:name="include_clip_start_368"/>
      <w:bookmarkEnd w:id="128"/>
      <w:r>
        <w:t>S. 335 --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121C8E" w:rsidRDefault="00121C8E" w:rsidP="00121C8E">
      <w:bookmarkStart w:id="129" w:name="include_clip_end_368"/>
      <w:bookmarkEnd w:id="129"/>
      <w:r>
        <w:t>On motion of Rep. YOUNG, with unanimous consent, the Bill was ordered placed on the Calendar without reference.</w:t>
      </w:r>
    </w:p>
    <w:p w:rsidR="00121C8E" w:rsidRDefault="00121C8E" w:rsidP="00121C8E"/>
    <w:p w:rsidR="00121C8E" w:rsidRDefault="00121C8E" w:rsidP="00121C8E">
      <w:r>
        <w:t>Rep. CALHOON moved that the House do now adjourn, which was agreed to.</w:t>
      </w:r>
    </w:p>
    <w:p w:rsidR="00121C8E" w:rsidRDefault="00121C8E" w:rsidP="00121C8E"/>
    <w:p w:rsidR="00121C8E" w:rsidRDefault="00250854" w:rsidP="00121C8E">
      <w:pPr>
        <w:keepNext/>
        <w:jc w:val="center"/>
        <w:rPr>
          <w:b/>
        </w:rPr>
      </w:pPr>
      <w:r>
        <w:rPr>
          <w:b/>
        </w:rPr>
        <w:br w:type="column"/>
      </w:r>
      <w:r w:rsidR="00121C8E" w:rsidRPr="00121C8E">
        <w:rPr>
          <w:b/>
        </w:rPr>
        <w:t>RETURNED WITH CONCURRENCE</w:t>
      </w:r>
    </w:p>
    <w:p w:rsidR="00121C8E" w:rsidRDefault="00121C8E" w:rsidP="00121C8E">
      <w:r>
        <w:t>The Senate returned to the House with concurrence the following:</w:t>
      </w:r>
    </w:p>
    <w:p w:rsidR="00121C8E" w:rsidRDefault="00121C8E" w:rsidP="00121C8E">
      <w:bookmarkStart w:id="130" w:name="include_clip_start_373"/>
      <w:bookmarkEnd w:id="130"/>
    </w:p>
    <w:p w:rsidR="00121C8E" w:rsidRDefault="00121C8E" w:rsidP="00121C8E">
      <w:r>
        <w:t>H. 3770 --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121C8E" w:rsidRDefault="00121C8E" w:rsidP="00121C8E">
      <w:bookmarkStart w:id="131" w:name="include_clip_end_373"/>
      <w:bookmarkStart w:id="132" w:name="include_clip_start_374"/>
      <w:bookmarkEnd w:id="131"/>
      <w:bookmarkEnd w:id="132"/>
    </w:p>
    <w:p w:rsidR="00121C8E" w:rsidRDefault="00121C8E" w:rsidP="00121C8E">
      <w:r>
        <w:t>H. 3771 --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121C8E" w:rsidRDefault="00121C8E" w:rsidP="00121C8E">
      <w:bookmarkStart w:id="133" w:name="include_clip_end_374"/>
      <w:bookmarkStart w:id="134" w:name="include_clip_start_375"/>
      <w:bookmarkEnd w:id="133"/>
      <w:bookmarkEnd w:id="134"/>
    </w:p>
    <w:p w:rsidR="00121C8E" w:rsidRDefault="00121C8E" w:rsidP="00121C8E">
      <w:r>
        <w:t>H. 3772 --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121C8E" w:rsidRDefault="00121C8E" w:rsidP="00121C8E">
      <w:bookmarkStart w:id="135" w:name="include_clip_end_375"/>
      <w:bookmarkStart w:id="136" w:name="include_clip_start_376"/>
      <w:bookmarkEnd w:id="135"/>
      <w:bookmarkEnd w:id="136"/>
    </w:p>
    <w:p w:rsidR="00121C8E" w:rsidRDefault="00121C8E" w:rsidP="00121C8E">
      <w:r>
        <w:t>H. 3793 --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121C8E" w:rsidRDefault="00121C8E" w:rsidP="00121C8E">
      <w:bookmarkStart w:id="137" w:name="include_clip_end_376"/>
      <w:bookmarkEnd w:id="137"/>
    </w:p>
    <w:p w:rsidR="00121C8E" w:rsidRDefault="00121C8E" w:rsidP="00121C8E">
      <w:pPr>
        <w:keepNext/>
        <w:pBdr>
          <w:top w:val="single" w:sz="4" w:space="1" w:color="auto"/>
          <w:left w:val="single" w:sz="4" w:space="4" w:color="auto"/>
          <w:right w:val="single" w:sz="4" w:space="4" w:color="auto"/>
          <w:between w:val="single" w:sz="4" w:space="1" w:color="auto"/>
          <w:bar w:val="single" w:sz="4" w:color="auto"/>
        </w:pBdr>
        <w:jc w:val="center"/>
        <w:rPr>
          <w:b/>
        </w:rPr>
      </w:pPr>
      <w:r w:rsidRPr="00121C8E">
        <w:rPr>
          <w:b/>
        </w:rPr>
        <w:t>ADJOURNMENT</w:t>
      </w:r>
    </w:p>
    <w:p w:rsidR="00121C8E" w:rsidRDefault="00121C8E" w:rsidP="00121C8E">
      <w:pPr>
        <w:keepNext/>
        <w:pBdr>
          <w:left w:val="single" w:sz="4" w:space="4" w:color="auto"/>
          <w:right w:val="single" w:sz="4" w:space="4" w:color="auto"/>
          <w:between w:val="single" w:sz="4" w:space="1" w:color="auto"/>
          <w:bar w:val="single" w:sz="4" w:color="auto"/>
        </w:pBdr>
      </w:pPr>
      <w:r>
        <w:t>At 11:55 a.m. the House, in accordance with the motion of Rep. FINLAY, adjourned in memory of Robert Adams VI, of Columbia, to meet at 10:00 a.m. tomorrow.</w:t>
      </w:r>
    </w:p>
    <w:p w:rsidR="00121C8E" w:rsidRDefault="00121C8E" w:rsidP="00121C8E">
      <w:pPr>
        <w:pBdr>
          <w:left w:val="single" w:sz="4" w:space="4" w:color="auto"/>
          <w:bottom w:val="single" w:sz="4" w:space="1" w:color="auto"/>
          <w:right w:val="single" w:sz="4" w:space="4" w:color="auto"/>
          <w:between w:val="single" w:sz="4" w:space="1" w:color="auto"/>
          <w:bar w:val="single" w:sz="4" w:color="auto"/>
        </w:pBdr>
        <w:jc w:val="center"/>
      </w:pPr>
      <w:r>
        <w:t>***</w:t>
      </w:r>
    </w:p>
    <w:p w:rsidR="00A93C34" w:rsidRDefault="00A93C34" w:rsidP="00A93C34">
      <w:pPr>
        <w:jc w:val="center"/>
      </w:pPr>
    </w:p>
    <w:p w:rsidR="00A93C34" w:rsidRDefault="00A93C34" w:rsidP="00A93C34">
      <w:pPr>
        <w:jc w:val="center"/>
        <w:sectPr w:rsidR="00A93C34">
          <w:headerReference w:type="first" r:id="rId14"/>
          <w:footerReference w:type="first" r:id="rId15"/>
          <w:pgSz w:w="12240" w:h="15840" w:code="1"/>
          <w:pgMar w:top="1008" w:right="4694" w:bottom="3499" w:left="1224" w:header="1008" w:footer="3499" w:gutter="0"/>
          <w:pgNumType w:start="1"/>
          <w:cols w:space="720"/>
          <w:titlePg/>
        </w:sectPr>
      </w:pPr>
    </w:p>
    <w:p w:rsidR="00A93C34" w:rsidRPr="00A93C34" w:rsidRDefault="00A93C34" w:rsidP="00A93C34">
      <w:pPr>
        <w:tabs>
          <w:tab w:val="right" w:leader="dot" w:pos="2520"/>
        </w:tabs>
        <w:rPr>
          <w:sz w:val="20"/>
        </w:rPr>
      </w:pPr>
      <w:bookmarkStart w:id="138" w:name="index_start"/>
      <w:bookmarkEnd w:id="138"/>
      <w:r w:rsidRPr="00A93C34">
        <w:rPr>
          <w:sz w:val="20"/>
        </w:rPr>
        <w:t>H. 3019</w:t>
      </w:r>
      <w:r w:rsidRPr="00A93C34">
        <w:rPr>
          <w:sz w:val="20"/>
        </w:rPr>
        <w:tab/>
        <w:t>4</w:t>
      </w:r>
    </w:p>
    <w:p w:rsidR="00A93C34" w:rsidRPr="00A93C34" w:rsidRDefault="00A93C34" w:rsidP="00A93C34">
      <w:pPr>
        <w:tabs>
          <w:tab w:val="right" w:leader="dot" w:pos="2520"/>
        </w:tabs>
        <w:rPr>
          <w:sz w:val="20"/>
        </w:rPr>
      </w:pPr>
      <w:r w:rsidRPr="00A93C34">
        <w:rPr>
          <w:sz w:val="20"/>
        </w:rPr>
        <w:t>H. 3031</w:t>
      </w:r>
      <w:r w:rsidRPr="00A93C34">
        <w:rPr>
          <w:sz w:val="20"/>
        </w:rPr>
        <w:tab/>
        <w:t>4, 26</w:t>
      </w:r>
    </w:p>
    <w:p w:rsidR="00A93C34" w:rsidRPr="00A93C34" w:rsidRDefault="00A93C34" w:rsidP="00A93C34">
      <w:pPr>
        <w:tabs>
          <w:tab w:val="right" w:leader="dot" w:pos="2520"/>
        </w:tabs>
        <w:rPr>
          <w:sz w:val="20"/>
        </w:rPr>
      </w:pPr>
      <w:r w:rsidRPr="00A93C34">
        <w:rPr>
          <w:sz w:val="20"/>
        </w:rPr>
        <w:t>H. 3032</w:t>
      </w:r>
      <w:r w:rsidRPr="00A93C34">
        <w:rPr>
          <w:sz w:val="20"/>
        </w:rPr>
        <w:tab/>
        <w:t>4</w:t>
      </w:r>
    </w:p>
    <w:p w:rsidR="00A93C34" w:rsidRPr="00A93C34" w:rsidRDefault="00A93C34" w:rsidP="00A93C34">
      <w:pPr>
        <w:tabs>
          <w:tab w:val="right" w:leader="dot" w:pos="2520"/>
        </w:tabs>
        <w:rPr>
          <w:sz w:val="20"/>
        </w:rPr>
      </w:pPr>
      <w:r w:rsidRPr="00A93C34">
        <w:rPr>
          <w:sz w:val="20"/>
        </w:rPr>
        <w:t>H. 3034</w:t>
      </w:r>
      <w:r w:rsidRPr="00A93C34">
        <w:rPr>
          <w:sz w:val="20"/>
        </w:rPr>
        <w:tab/>
        <w:t>4</w:t>
      </w:r>
    </w:p>
    <w:p w:rsidR="00A93C34" w:rsidRPr="00A93C34" w:rsidRDefault="00A93C34" w:rsidP="00A93C34">
      <w:pPr>
        <w:tabs>
          <w:tab w:val="right" w:leader="dot" w:pos="2520"/>
        </w:tabs>
        <w:rPr>
          <w:sz w:val="20"/>
        </w:rPr>
      </w:pPr>
      <w:r w:rsidRPr="00A93C34">
        <w:rPr>
          <w:sz w:val="20"/>
        </w:rPr>
        <w:t>H. 3035</w:t>
      </w:r>
      <w:r w:rsidRPr="00A93C34">
        <w:rPr>
          <w:sz w:val="20"/>
        </w:rPr>
        <w:tab/>
        <w:t>4, 27</w:t>
      </w:r>
    </w:p>
    <w:p w:rsidR="00A93C34" w:rsidRPr="00A93C34" w:rsidRDefault="00A93C34" w:rsidP="00A93C34">
      <w:pPr>
        <w:tabs>
          <w:tab w:val="right" w:leader="dot" w:pos="2520"/>
        </w:tabs>
        <w:rPr>
          <w:sz w:val="20"/>
        </w:rPr>
      </w:pPr>
      <w:r w:rsidRPr="00A93C34">
        <w:rPr>
          <w:sz w:val="20"/>
        </w:rPr>
        <w:t>H. 3036</w:t>
      </w:r>
      <w:r w:rsidRPr="00A93C34">
        <w:rPr>
          <w:sz w:val="20"/>
        </w:rPr>
        <w:tab/>
        <w:t>4</w:t>
      </w:r>
    </w:p>
    <w:p w:rsidR="00A93C34" w:rsidRPr="00A93C34" w:rsidRDefault="00A93C34" w:rsidP="00A93C34">
      <w:pPr>
        <w:tabs>
          <w:tab w:val="right" w:leader="dot" w:pos="2520"/>
        </w:tabs>
        <w:rPr>
          <w:sz w:val="20"/>
        </w:rPr>
      </w:pPr>
      <w:r w:rsidRPr="00A93C34">
        <w:rPr>
          <w:sz w:val="20"/>
        </w:rPr>
        <w:t>H. 3037</w:t>
      </w:r>
      <w:r w:rsidRPr="00A93C34">
        <w:rPr>
          <w:sz w:val="20"/>
        </w:rPr>
        <w:tab/>
        <w:t>5</w:t>
      </w:r>
    </w:p>
    <w:p w:rsidR="00A93C34" w:rsidRPr="00A93C34" w:rsidRDefault="00A93C34" w:rsidP="00A93C34">
      <w:pPr>
        <w:tabs>
          <w:tab w:val="right" w:leader="dot" w:pos="2520"/>
        </w:tabs>
        <w:rPr>
          <w:sz w:val="20"/>
        </w:rPr>
      </w:pPr>
      <w:r w:rsidRPr="00A93C34">
        <w:rPr>
          <w:sz w:val="20"/>
        </w:rPr>
        <w:t>H. 3039</w:t>
      </w:r>
      <w:r w:rsidRPr="00A93C34">
        <w:rPr>
          <w:sz w:val="20"/>
        </w:rPr>
        <w:tab/>
        <w:t>5</w:t>
      </w:r>
    </w:p>
    <w:p w:rsidR="00A93C34" w:rsidRPr="00A93C34" w:rsidRDefault="00A93C34" w:rsidP="00A93C34">
      <w:pPr>
        <w:tabs>
          <w:tab w:val="right" w:leader="dot" w:pos="2520"/>
        </w:tabs>
        <w:rPr>
          <w:sz w:val="20"/>
        </w:rPr>
      </w:pPr>
      <w:r w:rsidRPr="00A93C34">
        <w:rPr>
          <w:sz w:val="20"/>
        </w:rPr>
        <w:t>H. 3041</w:t>
      </w:r>
      <w:r w:rsidRPr="00A93C34">
        <w:rPr>
          <w:sz w:val="20"/>
        </w:rPr>
        <w:tab/>
        <w:t>5</w:t>
      </w:r>
    </w:p>
    <w:p w:rsidR="00A93C34" w:rsidRPr="00A93C34" w:rsidRDefault="00A93C34" w:rsidP="00A93C34">
      <w:pPr>
        <w:tabs>
          <w:tab w:val="right" w:leader="dot" w:pos="2520"/>
        </w:tabs>
        <w:rPr>
          <w:sz w:val="20"/>
        </w:rPr>
      </w:pPr>
      <w:r w:rsidRPr="00A93C34">
        <w:rPr>
          <w:sz w:val="20"/>
        </w:rPr>
        <w:t>H. 3043</w:t>
      </w:r>
      <w:r w:rsidRPr="00A93C34">
        <w:rPr>
          <w:sz w:val="20"/>
        </w:rPr>
        <w:tab/>
        <w:t>5</w:t>
      </w:r>
    </w:p>
    <w:p w:rsidR="00A93C34" w:rsidRPr="00A93C34" w:rsidRDefault="00A93C34" w:rsidP="00A93C34">
      <w:pPr>
        <w:tabs>
          <w:tab w:val="right" w:leader="dot" w:pos="2520"/>
        </w:tabs>
        <w:rPr>
          <w:sz w:val="20"/>
        </w:rPr>
      </w:pPr>
      <w:r w:rsidRPr="00A93C34">
        <w:rPr>
          <w:sz w:val="20"/>
        </w:rPr>
        <w:t>H. 3044</w:t>
      </w:r>
      <w:r w:rsidRPr="00A93C34">
        <w:rPr>
          <w:sz w:val="20"/>
        </w:rPr>
        <w:tab/>
        <w:t>5</w:t>
      </w:r>
    </w:p>
    <w:p w:rsidR="00A93C34" w:rsidRPr="00A93C34" w:rsidRDefault="00A93C34" w:rsidP="00A93C34">
      <w:pPr>
        <w:tabs>
          <w:tab w:val="right" w:leader="dot" w:pos="2520"/>
        </w:tabs>
        <w:rPr>
          <w:sz w:val="20"/>
        </w:rPr>
      </w:pPr>
      <w:r w:rsidRPr="00A93C34">
        <w:rPr>
          <w:sz w:val="20"/>
        </w:rPr>
        <w:t>H. 3046</w:t>
      </w:r>
      <w:r w:rsidRPr="00A93C34">
        <w:rPr>
          <w:sz w:val="20"/>
        </w:rPr>
        <w:tab/>
        <w:t>5, 11</w:t>
      </w:r>
    </w:p>
    <w:p w:rsidR="00A93C34" w:rsidRPr="00A93C34" w:rsidRDefault="00A93C34" w:rsidP="00A93C34">
      <w:pPr>
        <w:tabs>
          <w:tab w:val="right" w:leader="dot" w:pos="2520"/>
        </w:tabs>
        <w:rPr>
          <w:sz w:val="20"/>
        </w:rPr>
      </w:pPr>
      <w:r w:rsidRPr="00A93C34">
        <w:rPr>
          <w:sz w:val="20"/>
        </w:rPr>
        <w:t>H. 3054</w:t>
      </w:r>
      <w:r w:rsidRPr="00A93C34">
        <w:rPr>
          <w:sz w:val="20"/>
        </w:rPr>
        <w:tab/>
        <w:t>5</w:t>
      </w:r>
    </w:p>
    <w:p w:rsidR="00A93C34" w:rsidRPr="00A93C34" w:rsidRDefault="00A93C34" w:rsidP="00A93C34">
      <w:pPr>
        <w:tabs>
          <w:tab w:val="right" w:leader="dot" w:pos="2520"/>
        </w:tabs>
        <w:rPr>
          <w:sz w:val="20"/>
        </w:rPr>
      </w:pPr>
      <w:r w:rsidRPr="00A93C34">
        <w:rPr>
          <w:sz w:val="20"/>
        </w:rPr>
        <w:t>H. 3063</w:t>
      </w:r>
      <w:r w:rsidRPr="00A93C34">
        <w:rPr>
          <w:sz w:val="20"/>
        </w:rPr>
        <w:tab/>
        <w:t>5</w:t>
      </w:r>
    </w:p>
    <w:p w:rsidR="00A93C34" w:rsidRPr="00A93C34" w:rsidRDefault="00A93C34" w:rsidP="00A93C34">
      <w:pPr>
        <w:tabs>
          <w:tab w:val="right" w:leader="dot" w:pos="2520"/>
        </w:tabs>
        <w:rPr>
          <w:sz w:val="20"/>
        </w:rPr>
      </w:pPr>
      <w:r w:rsidRPr="00A93C34">
        <w:rPr>
          <w:sz w:val="20"/>
        </w:rPr>
        <w:t>H. 3075</w:t>
      </w:r>
      <w:r w:rsidRPr="00A93C34">
        <w:rPr>
          <w:sz w:val="20"/>
        </w:rPr>
        <w:tab/>
        <w:t>6</w:t>
      </w:r>
    </w:p>
    <w:p w:rsidR="00A93C34" w:rsidRPr="00A93C34" w:rsidRDefault="00A93C34" w:rsidP="00A93C34">
      <w:pPr>
        <w:tabs>
          <w:tab w:val="right" w:leader="dot" w:pos="2520"/>
        </w:tabs>
        <w:rPr>
          <w:sz w:val="20"/>
        </w:rPr>
      </w:pPr>
      <w:r w:rsidRPr="00A93C34">
        <w:rPr>
          <w:sz w:val="20"/>
        </w:rPr>
        <w:t>H. 3078</w:t>
      </w:r>
      <w:r w:rsidRPr="00A93C34">
        <w:rPr>
          <w:sz w:val="20"/>
        </w:rPr>
        <w:tab/>
        <w:t>6</w:t>
      </w:r>
    </w:p>
    <w:p w:rsidR="00A93C34" w:rsidRPr="00A93C34" w:rsidRDefault="00A93C34" w:rsidP="00A93C34">
      <w:pPr>
        <w:tabs>
          <w:tab w:val="right" w:leader="dot" w:pos="2520"/>
        </w:tabs>
        <w:rPr>
          <w:sz w:val="20"/>
        </w:rPr>
      </w:pPr>
      <w:r w:rsidRPr="00A93C34">
        <w:rPr>
          <w:sz w:val="20"/>
        </w:rPr>
        <w:t>H. 3087</w:t>
      </w:r>
      <w:r w:rsidRPr="00A93C34">
        <w:rPr>
          <w:sz w:val="20"/>
        </w:rPr>
        <w:tab/>
        <w:t>6</w:t>
      </w:r>
    </w:p>
    <w:p w:rsidR="00A93C34" w:rsidRPr="00A93C34" w:rsidRDefault="00A93C34" w:rsidP="00A93C34">
      <w:pPr>
        <w:tabs>
          <w:tab w:val="right" w:leader="dot" w:pos="2520"/>
        </w:tabs>
        <w:rPr>
          <w:sz w:val="20"/>
        </w:rPr>
      </w:pPr>
      <w:r w:rsidRPr="00A93C34">
        <w:rPr>
          <w:sz w:val="20"/>
        </w:rPr>
        <w:t>H. 3098</w:t>
      </w:r>
      <w:r w:rsidRPr="00A93C34">
        <w:rPr>
          <w:sz w:val="20"/>
        </w:rPr>
        <w:tab/>
        <w:t>6</w:t>
      </w:r>
    </w:p>
    <w:p w:rsidR="00A93C34" w:rsidRPr="00A93C34" w:rsidRDefault="00A93C34" w:rsidP="00A93C34">
      <w:pPr>
        <w:tabs>
          <w:tab w:val="right" w:leader="dot" w:pos="2520"/>
        </w:tabs>
        <w:rPr>
          <w:sz w:val="20"/>
        </w:rPr>
      </w:pPr>
      <w:r w:rsidRPr="00A93C34">
        <w:rPr>
          <w:sz w:val="20"/>
        </w:rPr>
        <w:t>H. 3109</w:t>
      </w:r>
      <w:r w:rsidRPr="00A93C34">
        <w:rPr>
          <w:sz w:val="20"/>
        </w:rPr>
        <w:tab/>
        <w:t>6</w:t>
      </w:r>
    </w:p>
    <w:p w:rsidR="00A93C34" w:rsidRPr="00A93C34" w:rsidRDefault="00A93C34" w:rsidP="00A93C34">
      <w:pPr>
        <w:tabs>
          <w:tab w:val="right" w:leader="dot" w:pos="2520"/>
        </w:tabs>
        <w:rPr>
          <w:sz w:val="20"/>
        </w:rPr>
      </w:pPr>
      <w:r w:rsidRPr="00A93C34">
        <w:rPr>
          <w:sz w:val="20"/>
        </w:rPr>
        <w:t>H. 3114</w:t>
      </w:r>
      <w:r w:rsidRPr="00A93C34">
        <w:rPr>
          <w:sz w:val="20"/>
        </w:rPr>
        <w:tab/>
        <w:t>6</w:t>
      </w:r>
    </w:p>
    <w:p w:rsidR="00A93C34" w:rsidRPr="00A93C34" w:rsidRDefault="00A93C34" w:rsidP="00A93C34">
      <w:pPr>
        <w:tabs>
          <w:tab w:val="right" w:leader="dot" w:pos="2520"/>
        </w:tabs>
        <w:rPr>
          <w:sz w:val="20"/>
        </w:rPr>
      </w:pPr>
      <w:r w:rsidRPr="00A93C34">
        <w:rPr>
          <w:sz w:val="20"/>
        </w:rPr>
        <w:t>H. 3135</w:t>
      </w:r>
      <w:r w:rsidRPr="00A93C34">
        <w:rPr>
          <w:sz w:val="20"/>
        </w:rPr>
        <w:tab/>
        <w:t>6, 27, 29</w:t>
      </w:r>
    </w:p>
    <w:p w:rsidR="00A93C34" w:rsidRPr="00A93C34" w:rsidRDefault="00A93C34" w:rsidP="00A93C34">
      <w:pPr>
        <w:tabs>
          <w:tab w:val="right" w:leader="dot" w:pos="2520"/>
        </w:tabs>
        <w:rPr>
          <w:sz w:val="20"/>
        </w:rPr>
      </w:pPr>
      <w:r w:rsidRPr="00A93C34">
        <w:rPr>
          <w:sz w:val="20"/>
        </w:rPr>
        <w:t>H. 3136</w:t>
      </w:r>
      <w:r w:rsidRPr="00A93C34">
        <w:rPr>
          <w:sz w:val="20"/>
        </w:rPr>
        <w:tab/>
        <w:t>7, 30, 32</w:t>
      </w:r>
    </w:p>
    <w:p w:rsidR="00A93C34" w:rsidRPr="00A93C34" w:rsidRDefault="00A93C34" w:rsidP="00A93C34">
      <w:pPr>
        <w:tabs>
          <w:tab w:val="right" w:leader="dot" w:pos="2520"/>
        </w:tabs>
        <w:rPr>
          <w:sz w:val="20"/>
        </w:rPr>
      </w:pPr>
      <w:r w:rsidRPr="00A93C34">
        <w:rPr>
          <w:sz w:val="20"/>
        </w:rPr>
        <w:t>H. 3137</w:t>
      </w:r>
      <w:r w:rsidRPr="00A93C34">
        <w:rPr>
          <w:sz w:val="20"/>
        </w:rPr>
        <w:tab/>
        <w:t>7, 32, 34, 35</w:t>
      </w:r>
    </w:p>
    <w:p w:rsidR="00A93C34" w:rsidRPr="00A93C34" w:rsidRDefault="00A93C34" w:rsidP="00A93C34">
      <w:pPr>
        <w:tabs>
          <w:tab w:val="right" w:leader="dot" w:pos="2520"/>
        </w:tabs>
        <w:rPr>
          <w:sz w:val="20"/>
        </w:rPr>
      </w:pPr>
      <w:r w:rsidRPr="00A93C34">
        <w:rPr>
          <w:sz w:val="20"/>
        </w:rPr>
        <w:t>H. 3137</w:t>
      </w:r>
      <w:r w:rsidRPr="00A93C34">
        <w:rPr>
          <w:sz w:val="20"/>
        </w:rPr>
        <w:tab/>
        <w:t>37, 38, 39</w:t>
      </w:r>
    </w:p>
    <w:p w:rsidR="00A93C34" w:rsidRPr="00A93C34" w:rsidRDefault="00A93C34" w:rsidP="00A93C34">
      <w:pPr>
        <w:tabs>
          <w:tab w:val="right" w:leader="dot" w:pos="2520"/>
        </w:tabs>
        <w:rPr>
          <w:sz w:val="20"/>
        </w:rPr>
      </w:pPr>
      <w:r w:rsidRPr="00A93C34">
        <w:rPr>
          <w:sz w:val="20"/>
        </w:rPr>
        <w:t>H. 3150</w:t>
      </w:r>
      <w:r w:rsidRPr="00A93C34">
        <w:rPr>
          <w:sz w:val="20"/>
        </w:rPr>
        <w:tab/>
        <w:t>7</w:t>
      </w:r>
    </w:p>
    <w:p w:rsidR="00A93C34" w:rsidRPr="00A93C34" w:rsidRDefault="00A93C34" w:rsidP="00A93C34">
      <w:pPr>
        <w:tabs>
          <w:tab w:val="right" w:leader="dot" w:pos="2520"/>
        </w:tabs>
        <w:rPr>
          <w:sz w:val="20"/>
        </w:rPr>
      </w:pPr>
      <w:r w:rsidRPr="00A93C34">
        <w:rPr>
          <w:sz w:val="20"/>
        </w:rPr>
        <w:t>H. 3158</w:t>
      </w:r>
      <w:r w:rsidRPr="00A93C34">
        <w:rPr>
          <w:sz w:val="20"/>
        </w:rPr>
        <w:tab/>
        <w:t>7</w:t>
      </w:r>
    </w:p>
    <w:p w:rsidR="00A93C34" w:rsidRPr="00A93C34" w:rsidRDefault="00A93C34" w:rsidP="00A93C34">
      <w:pPr>
        <w:tabs>
          <w:tab w:val="right" w:leader="dot" w:pos="2520"/>
        </w:tabs>
        <w:rPr>
          <w:sz w:val="20"/>
        </w:rPr>
      </w:pPr>
      <w:r w:rsidRPr="00A93C34">
        <w:rPr>
          <w:sz w:val="20"/>
        </w:rPr>
        <w:t>H. 3159</w:t>
      </w:r>
      <w:r w:rsidRPr="00A93C34">
        <w:rPr>
          <w:sz w:val="20"/>
        </w:rPr>
        <w:tab/>
        <w:t>7</w:t>
      </w:r>
    </w:p>
    <w:p w:rsidR="00A93C34" w:rsidRPr="00A93C34" w:rsidRDefault="00A93C34" w:rsidP="00A93C34">
      <w:pPr>
        <w:tabs>
          <w:tab w:val="right" w:leader="dot" w:pos="2520"/>
        </w:tabs>
        <w:rPr>
          <w:sz w:val="20"/>
        </w:rPr>
      </w:pPr>
      <w:r w:rsidRPr="00A93C34">
        <w:rPr>
          <w:sz w:val="20"/>
        </w:rPr>
        <w:t>H. 3182</w:t>
      </w:r>
      <w:r w:rsidRPr="00A93C34">
        <w:rPr>
          <w:sz w:val="20"/>
        </w:rPr>
        <w:tab/>
        <w:t>7</w:t>
      </w:r>
    </w:p>
    <w:p w:rsidR="00A93C34" w:rsidRPr="00A93C34" w:rsidRDefault="00A93C34" w:rsidP="00A93C34">
      <w:pPr>
        <w:tabs>
          <w:tab w:val="right" w:leader="dot" w:pos="2520"/>
        </w:tabs>
        <w:rPr>
          <w:sz w:val="20"/>
        </w:rPr>
      </w:pPr>
      <w:r w:rsidRPr="00A93C34">
        <w:rPr>
          <w:sz w:val="20"/>
        </w:rPr>
        <w:t>H. 3202</w:t>
      </w:r>
      <w:r w:rsidRPr="00A93C34">
        <w:rPr>
          <w:sz w:val="20"/>
        </w:rPr>
        <w:tab/>
        <w:t>7</w:t>
      </w:r>
    </w:p>
    <w:p w:rsidR="00A93C34" w:rsidRPr="00A93C34" w:rsidRDefault="00A93C34" w:rsidP="00A93C34">
      <w:pPr>
        <w:tabs>
          <w:tab w:val="right" w:leader="dot" w:pos="2520"/>
        </w:tabs>
        <w:rPr>
          <w:sz w:val="20"/>
        </w:rPr>
      </w:pPr>
      <w:r w:rsidRPr="00A93C34">
        <w:rPr>
          <w:sz w:val="20"/>
        </w:rPr>
        <w:t>H. 3203</w:t>
      </w:r>
      <w:r w:rsidRPr="00A93C34">
        <w:rPr>
          <w:sz w:val="20"/>
        </w:rPr>
        <w:tab/>
        <w:t>8</w:t>
      </w:r>
    </w:p>
    <w:p w:rsidR="00A93C34" w:rsidRPr="00A93C34" w:rsidRDefault="00A93C34" w:rsidP="00A93C34">
      <w:pPr>
        <w:tabs>
          <w:tab w:val="right" w:leader="dot" w:pos="2520"/>
        </w:tabs>
        <w:rPr>
          <w:sz w:val="20"/>
        </w:rPr>
      </w:pPr>
      <w:r w:rsidRPr="00A93C34">
        <w:rPr>
          <w:sz w:val="20"/>
        </w:rPr>
        <w:t>H. 3248</w:t>
      </w:r>
      <w:r w:rsidRPr="00A93C34">
        <w:rPr>
          <w:sz w:val="20"/>
        </w:rPr>
        <w:tab/>
        <w:t>8</w:t>
      </w:r>
    </w:p>
    <w:p w:rsidR="00A93C34" w:rsidRPr="00A93C34" w:rsidRDefault="00A93C34" w:rsidP="00A93C34">
      <w:pPr>
        <w:tabs>
          <w:tab w:val="right" w:leader="dot" w:pos="2520"/>
        </w:tabs>
        <w:rPr>
          <w:sz w:val="20"/>
        </w:rPr>
      </w:pPr>
      <w:r w:rsidRPr="00A93C34">
        <w:rPr>
          <w:sz w:val="20"/>
        </w:rPr>
        <w:t>H. 3249</w:t>
      </w:r>
      <w:r w:rsidRPr="00A93C34">
        <w:rPr>
          <w:sz w:val="20"/>
        </w:rPr>
        <w:tab/>
        <w:t>8</w:t>
      </w:r>
    </w:p>
    <w:p w:rsidR="00A93C34" w:rsidRPr="00A93C34" w:rsidRDefault="00A93C34" w:rsidP="00A93C34">
      <w:pPr>
        <w:tabs>
          <w:tab w:val="right" w:leader="dot" w:pos="2520"/>
        </w:tabs>
        <w:rPr>
          <w:sz w:val="20"/>
        </w:rPr>
      </w:pPr>
      <w:r w:rsidRPr="00A93C34">
        <w:rPr>
          <w:sz w:val="20"/>
        </w:rPr>
        <w:t>H. 3274</w:t>
      </w:r>
      <w:r w:rsidRPr="00A93C34">
        <w:rPr>
          <w:sz w:val="20"/>
        </w:rPr>
        <w:tab/>
        <w:t>44</w:t>
      </w:r>
    </w:p>
    <w:p w:rsidR="00A93C34" w:rsidRPr="00A93C34" w:rsidRDefault="00A93C34" w:rsidP="00A93C34">
      <w:pPr>
        <w:tabs>
          <w:tab w:val="right" w:leader="dot" w:pos="2520"/>
        </w:tabs>
        <w:rPr>
          <w:sz w:val="20"/>
        </w:rPr>
      </w:pPr>
      <w:r w:rsidRPr="00A93C34">
        <w:rPr>
          <w:sz w:val="20"/>
        </w:rPr>
        <w:t>H. 3277</w:t>
      </w:r>
      <w:r w:rsidRPr="00A93C34">
        <w:rPr>
          <w:sz w:val="20"/>
        </w:rPr>
        <w:tab/>
        <w:t>8</w:t>
      </w:r>
    </w:p>
    <w:p w:rsidR="00A93C34" w:rsidRPr="00A93C34" w:rsidRDefault="00A93C34" w:rsidP="00A93C34">
      <w:pPr>
        <w:tabs>
          <w:tab w:val="right" w:leader="dot" w:pos="2520"/>
        </w:tabs>
        <w:rPr>
          <w:sz w:val="20"/>
        </w:rPr>
      </w:pPr>
      <w:r w:rsidRPr="00A93C34">
        <w:rPr>
          <w:sz w:val="20"/>
        </w:rPr>
        <w:t>H. 3294</w:t>
      </w:r>
      <w:r w:rsidRPr="00A93C34">
        <w:rPr>
          <w:sz w:val="20"/>
        </w:rPr>
        <w:tab/>
        <w:t>8</w:t>
      </w:r>
    </w:p>
    <w:p w:rsidR="00A93C34" w:rsidRPr="00A93C34" w:rsidRDefault="00A93C34" w:rsidP="00A93C34">
      <w:pPr>
        <w:tabs>
          <w:tab w:val="right" w:leader="dot" w:pos="2520"/>
        </w:tabs>
        <w:rPr>
          <w:sz w:val="20"/>
        </w:rPr>
      </w:pPr>
      <w:r w:rsidRPr="00A93C34">
        <w:rPr>
          <w:sz w:val="20"/>
        </w:rPr>
        <w:t>H. 3295</w:t>
      </w:r>
      <w:r w:rsidRPr="00A93C34">
        <w:rPr>
          <w:sz w:val="20"/>
        </w:rPr>
        <w:tab/>
        <w:t>8</w:t>
      </w:r>
    </w:p>
    <w:p w:rsidR="00A93C34" w:rsidRPr="00A93C34" w:rsidRDefault="00A93C34" w:rsidP="00A93C34">
      <w:pPr>
        <w:tabs>
          <w:tab w:val="right" w:leader="dot" w:pos="2520"/>
        </w:tabs>
        <w:rPr>
          <w:sz w:val="20"/>
        </w:rPr>
      </w:pPr>
      <w:r w:rsidRPr="00A93C34">
        <w:rPr>
          <w:sz w:val="20"/>
        </w:rPr>
        <w:t>H. 3296</w:t>
      </w:r>
      <w:r w:rsidRPr="00A93C34">
        <w:rPr>
          <w:sz w:val="20"/>
        </w:rPr>
        <w:tab/>
        <w:t>8</w:t>
      </w:r>
    </w:p>
    <w:p w:rsidR="00A93C34" w:rsidRPr="00A93C34" w:rsidRDefault="00A93C34" w:rsidP="00A93C34">
      <w:pPr>
        <w:tabs>
          <w:tab w:val="right" w:leader="dot" w:pos="2520"/>
        </w:tabs>
        <w:rPr>
          <w:sz w:val="20"/>
        </w:rPr>
      </w:pPr>
      <w:r w:rsidRPr="00A93C34">
        <w:rPr>
          <w:sz w:val="20"/>
        </w:rPr>
        <w:t>H. 3298</w:t>
      </w:r>
      <w:r w:rsidRPr="00A93C34">
        <w:rPr>
          <w:sz w:val="20"/>
        </w:rPr>
        <w:tab/>
        <w:t>8</w:t>
      </w:r>
    </w:p>
    <w:p w:rsidR="00A93C34" w:rsidRPr="00A93C34" w:rsidRDefault="00A93C34" w:rsidP="00A93C34">
      <w:pPr>
        <w:tabs>
          <w:tab w:val="right" w:leader="dot" w:pos="2520"/>
        </w:tabs>
        <w:rPr>
          <w:sz w:val="20"/>
        </w:rPr>
      </w:pPr>
      <w:r w:rsidRPr="00A93C34">
        <w:rPr>
          <w:sz w:val="20"/>
        </w:rPr>
        <w:t>H. 3309</w:t>
      </w:r>
      <w:r w:rsidRPr="00A93C34">
        <w:rPr>
          <w:sz w:val="20"/>
        </w:rPr>
        <w:tab/>
        <w:t>9</w:t>
      </w:r>
    </w:p>
    <w:p w:rsidR="00A93C34" w:rsidRPr="00A93C34" w:rsidRDefault="00A93C34" w:rsidP="00A93C34">
      <w:pPr>
        <w:tabs>
          <w:tab w:val="right" w:leader="dot" w:pos="2520"/>
        </w:tabs>
        <w:rPr>
          <w:sz w:val="20"/>
        </w:rPr>
      </w:pPr>
      <w:r w:rsidRPr="00A93C34">
        <w:rPr>
          <w:sz w:val="20"/>
        </w:rPr>
        <w:t>H. 3322</w:t>
      </w:r>
      <w:r w:rsidRPr="00A93C34">
        <w:rPr>
          <w:sz w:val="20"/>
        </w:rPr>
        <w:tab/>
        <w:t>9</w:t>
      </w:r>
    </w:p>
    <w:p w:rsidR="00A93C34" w:rsidRPr="00A93C34" w:rsidRDefault="00A93C34" w:rsidP="00A93C34">
      <w:pPr>
        <w:tabs>
          <w:tab w:val="right" w:leader="dot" w:pos="2520"/>
        </w:tabs>
        <w:rPr>
          <w:sz w:val="20"/>
        </w:rPr>
      </w:pPr>
      <w:r w:rsidRPr="00A93C34">
        <w:rPr>
          <w:sz w:val="20"/>
        </w:rPr>
        <w:t>H. 3332</w:t>
      </w:r>
      <w:r w:rsidRPr="00A93C34">
        <w:rPr>
          <w:sz w:val="20"/>
        </w:rPr>
        <w:tab/>
        <w:t>9</w:t>
      </w:r>
    </w:p>
    <w:p w:rsidR="00A93C34" w:rsidRPr="00A93C34" w:rsidRDefault="00A93C34" w:rsidP="00A93C34">
      <w:pPr>
        <w:tabs>
          <w:tab w:val="right" w:leader="dot" w:pos="2520"/>
        </w:tabs>
        <w:rPr>
          <w:sz w:val="20"/>
        </w:rPr>
      </w:pPr>
      <w:r w:rsidRPr="00A93C34">
        <w:rPr>
          <w:sz w:val="20"/>
        </w:rPr>
        <w:t>H. 3342</w:t>
      </w:r>
      <w:r w:rsidRPr="00A93C34">
        <w:rPr>
          <w:sz w:val="20"/>
        </w:rPr>
        <w:tab/>
        <w:t>9</w:t>
      </w:r>
    </w:p>
    <w:p w:rsidR="00A93C34" w:rsidRPr="00A93C34" w:rsidRDefault="00A93C34" w:rsidP="00A93C34">
      <w:pPr>
        <w:tabs>
          <w:tab w:val="right" w:leader="dot" w:pos="2520"/>
        </w:tabs>
        <w:rPr>
          <w:sz w:val="20"/>
        </w:rPr>
      </w:pPr>
      <w:r w:rsidRPr="00A93C34">
        <w:rPr>
          <w:sz w:val="20"/>
        </w:rPr>
        <w:t>H. 3355</w:t>
      </w:r>
      <w:r w:rsidRPr="00A93C34">
        <w:rPr>
          <w:sz w:val="20"/>
        </w:rPr>
        <w:tab/>
        <w:t>9</w:t>
      </w:r>
    </w:p>
    <w:p w:rsidR="00A93C34" w:rsidRPr="00A93C34" w:rsidRDefault="00A93C34" w:rsidP="00A93C34">
      <w:pPr>
        <w:tabs>
          <w:tab w:val="right" w:leader="dot" w:pos="2520"/>
        </w:tabs>
        <w:rPr>
          <w:sz w:val="20"/>
        </w:rPr>
      </w:pPr>
      <w:r w:rsidRPr="00A93C34">
        <w:rPr>
          <w:sz w:val="20"/>
        </w:rPr>
        <w:t>H. 3369</w:t>
      </w:r>
      <w:r w:rsidRPr="00A93C34">
        <w:rPr>
          <w:sz w:val="20"/>
        </w:rPr>
        <w:tab/>
        <w:t>9, 24, 25</w:t>
      </w:r>
    </w:p>
    <w:p w:rsidR="00A93C34" w:rsidRPr="00A93C34" w:rsidRDefault="00A93C34" w:rsidP="00A93C34">
      <w:pPr>
        <w:tabs>
          <w:tab w:val="right" w:leader="dot" w:pos="2520"/>
        </w:tabs>
        <w:rPr>
          <w:sz w:val="20"/>
        </w:rPr>
      </w:pPr>
      <w:r w:rsidRPr="00A93C34">
        <w:rPr>
          <w:sz w:val="20"/>
        </w:rPr>
        <w:t>H. 3395</w:t>
      </w:r>
      <w:r w:rsidRPr="00A93C34">
        <w:rPr>
          <w:sz w:val="20"/>
        </w:rPr>
        <w:tab/>
        <w:t>9</w:t>
      </w:r>
    </w:p>
    <w:p w:rsidR="00A93C34" w:rsidRPr="00A93C34" w:rsidRDefault="00A93C34" w:rsidP="00A93C34">
      <w:pPr>
        <w:tabs>
          <w:tab w:val="right" w:leader="dot" w:pos="2520"/>
        </w:tabs>
        <w:rPr>
          <w:sz w:val="20"/>
        </w:rPr>
      </w:pPr>
      <w:r w:rsidRPr="00A93C34">
        <w:rPr>
          <w:sz w:val="20"/>
        </w:rPr>
        <w:t>H. 3404</w:t>
      </w:r>
      <w:r w:rsidRPr="00A93C34">
        <w:rPr>
          <w:sz w:val="20"/>
        </w:rPr>
        <w:tab/>
        <w:t>9</w:t>
      </w:r>
    </w:p>
    <w:p w:rsidR="00A93C34" w:rsidRPr="00A93C34" w:rsidRDefault="00A93C34" w:rsidP="00A93C34">
      <w:pPr>
        <w:tabs>
          <w:tab w:val="right" w:leader="dot" w:pos="2520"/>
        </w:tabs>
        <w:rPr>
          <w:sz w:val="20"/>
        </w:rPr>
      </w:pPr>
      <w:r w:rsidRPr="00A93C34">
        <w:rPr>
          <w:sz w:val="20"/>
        </w:rPr>
        <w:t>H. 3411</w:t>
      </w:r>
      <w:r w:rsidRPr="00A93C34">
        <w:rPr>
          <w:sz w:val="20"/>
        </w:rPr>
        <w:tab/>
        <w:t>10, 42, 44</w:t>
      </w:r>
    </w:p>
    <w:p w:rsidR="00A93C34" w:rsidRPr="00A93C34" w:rsidRDefault="00A93C34" w:rsidP="00A93C34">
      <w:pPr>
        <w:tabs>
          <w:tab w:val="right" w:leader="dot" w:pos="2520"/>
        </w:tabs>
        <w:rPr>
          <w:sz w:val="20"/>
        </w:rPr>
      </w:pPr>
      <w:r w:rsidRPr="00A93C34">
        <w:rPr>
          <w:sz w:val="20"/>
        </w:rPr>
        <w:t>H. 3417</w:t>
      </w:r>
      <w:r w:rsidRPr="00A93C34">
        <w:rPr>
          <w:sz w:val="20"/>
        </w:rPr>
        <w:tab/>
        <w:t>10, 14</w:t>
      </w:r>
    </w:p>
    <w:p w:rsidR="00A93C34" w:rsidRPr="00A93C34" w:rsidRDefault="00A93C34" w:rsidP="00A93C34">
      <w:pPr>
        <w:tabs>
          <w:tab w:val="right" w:leader="dot" w:pos="2520"/>
        </w:tabs>
        <w:rPr>
          <w:sz w:val="20"/>
        </w:rPr>
      </w:pPr>
      <w:r w:rsidRPr="00A93C34">
        <w:rPr>
          <w:sz w:val="20"/>
        </w:rPr>
        <w:t>H. 3420</w:t>
      </w:r>
      <w:r w:rsidRPr="00A93C34">
        <w:rPr>
          <w:sz w:val="20"/>
        </w:rPr>
        <w:tab/>
        <w:t>10, 19, 20</w:t>
      </w:r>
    </w:p>
    <w:p w:rsidR="00A93C34" w:rsidRPr="00A93C34" w:rsidRDefault="00A93C34" w:rsidP="00A93C34">
      <w:pPr>
        <w:tabs>
          <w:tab w:val="right" w:leader="dot" w:pos="2520"/>
        </w:tabs>
        <w:rPr>
          <w:sz w:val="20"/>
        </w:rPr>
      </w:pPr>
      <w:r w:rsidRPr="00A93C34">
        <w:rPr>
          <w:sz w:val="20"/>
        </w:rPr>
        <w:t>H. 3446</w:t>
      </w:r>
      <w:r w:rsidRPr="00A93C34">
        <w:rPr>
          <w:sz w:val="20"/>
        </w:rPr>
        <w:tab/>
        <w:t>16, 19</w:t>
      </w:r>
    </w:p>
    <w:p w:rsidR="00A93C34" w:rsidRPr="00A93C34" w:rsidRDefault="00A93C34" w:rsidP="00A93C34">
      <w:pPr>
        <w:tabs>
          <w:tab w:val="right" w:leader="dot" w:pos="2520"/>
        </w:tabs>
        <w:rPr>
          <w:sz w:val="20"/>
        </w:rPr>
      </w:pPr>
      <w:r w:rsidRPr="00A93C34">
        <w:rPr>
          <w:sz w:val="20"/>
        </w:rPr>
        <w:t>H. 3472</w:t>
      </w:r>
      <w:r w:rsidRPr="00A93C34">
        <w:rPr>
          <w:sz w:val="20"/>
        </w:rPr>
        <w:tab/>
        <w:t>10, 12, 14</w:t>
      </w:r>
    </w:p>
    <w:p w:rsidR="00A93C34" w:rsidRPr="00A93C34" w:rsidRDefault="00A93C34" w:rsidP="00A93C34">
      <w:pPr>
        <w:tabs>
          <w:tab w:val="right" w:leader="dot" w:pos="2520"/>
        </w:tabs>
        <w:rPr>
          <w:sz w:val="20"/>
        </w:rPr>
      </w:pPr>
      <w:r w:rsidRPr="00A93C34">
        <w:rPr>
          <w:sz w:val="20"/>
        </w:rPr>
        <w:t>H. 3483</w:t>
      </w:r>
      <w:r w:rsidRPr="00A93C34">
        <w:rPr>
          <w:sz w:val="20"/>
        </w:rPr>
        <w:tab/>
        <w:t>48</w:t>
      </w:r>
    </w:p>
    <w:p w:rsidR="00A93C34" w:rsidRPr="00A93C34" w:rsidRDefault="00A93C34" w:rsidP="00A93C34">
      <w:pPr>
        <w:tabs>
          <w:tab w:val="right" w:leader="dot" w:pos="2520"/>
        </w:tabs>
        <w:rPr>
          <w:sz w:val="20"/>
        </w:rPr>
      </w:pPr>
      <w:r w:rsidRPr="00A93C34">
        <w:rPr>
          <w:sz w:val="20"/>
        </w:rPr>
        <w:t>H. 3576</w:t>
      </w:r>
      <w:r w:rsidRPr="00A93C34">
        <w:rPr>
          <w:sz w:val="20"/>
        </w:rPr>
        <w:tab/>
        <w:t>10, 39, 40, 41</w:t>
      </w:r>
    </w:p>
    <w:p w:rsidR="00A93C34" w:rsidRPr="00A93C34" w:rsidRDefault="00A93C34" w:rsidP="00A93C34">
      <w:pPr>
        <w:tabs>
          <w:tab w:val="right" w:leader="dot" w:pos="2520"/>
        </w:tabs>
        <w:rPr>
          <w:sz w:val="20"/>
        </w:rPr>
      </w:pPr>
      <w:r w:rsidRPr="00A93C34">
        <w:rPr>
          <w:sz w:val="20"/>
        </w:rPr>
        <w:t>H. 3576</w:t>
      </w:r>
      <w:r w:rsidRPr="00A93C34">
        <w:rPr>
          <w:sz w:val="20"/>
        </w:rPr>
        <w:tab/>
        <w:t>42</w:t>
      </w:r>
    </w:p>
    <w:p w:rsidR="00A93C34" w:rsidRPr="00A93C34" w:rsidRDefault="00A93C34" w:rsidP="00A93C34">
      <w:pPr>
        <w:tabs>
          <w:tab w:val="right" w:leader="dot" w:pos="2520"/>
        </w:tabs>
        <w:rPr>
          <w:sz w:val="20"/>
        </w:rPr>
      </w:pPr>
      <w:r w:rsidRPr="00A93C34">
        <w:rPr>
          <w:sz w:val="20"/>
        </w:rPr>
        <w:t>H. 3585</w:t>
      </w:r>
      <w:r w:rsidRPr="00A93C34">
        <w:rPr>
          <w:sz w:val="20"/>
        </w:rPr>
        <w:tab/>
        <w:t>45</w:t>
      </w:r>
    </w:p>
    <w:p w:rsidR="00A93C34" w:rsidRPr="00A93C34" w:rsidRDefault="00A93C34" w:rsidP="00A93C34">
      <w:pPr>
        <w:tabs>
          <w:tab w:val="right" w:leader="dot" w:pos="2520"/>
        </w:tabs>
        <w:rPr>
          <w:sz w:val="20"/>
        </w:rPr>
      </w:pPr>
      <w:r w:rsidRPr="00A93C34">
        <w:rPr>
          <w:sz w:val="20"/>
        </w:rPr>
        <w:t>H. 3587</w:t>
      </w:r>
      <w:r w:rsidRPr="00A93C34">
        <w:rPr>
          <w:sz w:val="20"/>
        </w:rPr>
        <w:tab/>
        <w:t>46</w:t>
      </w:r>
    </w:p>
    <w:p w:rsidR="00A93C34" w:rsidRPr="00A93C34" w:rsidRDefault="00A93C34" w:rsidP="00A93C34">
      <w:pPr>
        <w:tabs>
          <w:tab w:val="right" w:leader="dot" w:pos="2520"/>
        </w:tabs>
        <w:rPr>
          <w:sz w:val="20"/>
        </w:rPr>
      </w:pPr>
      <w:r w:rsidRPr="00A93C34">
        <w:rPr>
          <w:sz w:val="20"/>
        </w:rPr>
        <w:t>H. 3595</w:t>
      </w:r>
      <w:r w:rsidRPr="00A93C34">
        <w:rPr>
          <w:sz w:val="20"/>
        </w:rPr>
        <w:tab/>
        <w:t>42</w:t>
      </w:r>
    </w:p>
    <w:p w:rsidR="00A93C34" w:rsidRPr="00A93C34" w:rsidRDefault="00A93C34" w:rsidP="00A93C34">
      <w:pPr>
        <w:tabs>
          <w:tab w:val="right" w:leader="dot" w:pos="2520"/>
        </w:tabs>
        <w:rPr>
          <w:sz w:val="20"/>
        </w:rPr>
      </w:pPr>
      <w:r w:rsidRPr="00A93C34">
        <w:rPr>
          <w:sz w:val="20"/>
        </w:rPr>
        <w:t>H. 3615</w:t>
      </w:r>
      <w:r w:rsidRPr="00A93C34">
        <w:rPr>
          <w:sz w:val="20"/>
        </w:rPr>
        <w:tab/>
        <w:t>10</w:t>
      </w:r>
    </w:p>
    <w:p w:rsidR="00A93C34" w:rsidRPr="00A93C34" w:rsidRDefault="00A93C34" w:rsidP="00A93C34">
      <w:pPr>
        <w:tabs>
          <w:tab w:val="right" w:leader="dot" w:pos="2520"/>
        </w:tabs>
        <w:rPr>
          <w:sz w:val="20"/>
        </w:rPr>
      </w:pPr>
      <w:r w:rsidRPr="00A93C34">
        <w:rPr>
          <w:sz w:val="20"/>
        </w:rPr>
        <w:t>H. 3621</w:t>
      </w:r>
      <w:r w:rsidRPr="00A93C34">
        <w:rPr>
          <w:sz w:val="20"/>
        </w:rPr>
        <w:tab/>
        <w:t>10</w:t>
      </w:r>
    </w:p>
    <w:p w:rsidR="00A93C34" w:rsidRPr="00A93C34" w:rsidRDefault="00A93C34" w:rsidP="00A93C34">
      <w:pPr>
        <w:tabs>
          <w:tab w:val="right" w:leader="dot" w:pos="2520"/>
        </w:tabs>
        <w:rPr>
          <w:sz w:val="20"/>
        </w:rPr>
      </w:pPr>
      <w:r w:rsidRPr="00A93C34">
        <w:rPr>
          <w:sz w:val="20"/>
        </w:rPr>
        <w:t>H. 3644</w:t>
      </w:r>
      <w:r w:rsidRPr="00A93C34">
        <w:rPr>
          <w:sz w:val="20"/>
        </w:rPr>
        <w:tab/>
        <w:t>47</w:t>
      </w:r>
    </w:p>
    <w:p w:rsidR="00A93C34" w:rsidRPr="00A93C34" w:rsidRDefault="00A93C34" w:rsidP="00A93C34">
      <w:pPr>
        <w:tabs>
          <w:tab w:val="right" w:leader="dot" w:pos="2520"/>
        </w:tabs>
        <w:rPr>
          <w:sz w:val="20"/>
        </w:rPr>
      </w:pPr>
      <w:r w:rsidRPr="00A93C34">
        <w:rPr>
          <w:sz w:val="20"/>
        </w:rPr>
        <w:t>H. 3659</w:t>
      </w:r>
      <w:r w:rsidRPr="00A93C34">
        <w:rPr>
          <w:sz w:val="20"/>
        </w:rPr>
        <w:tab/>
        <w:t>11</w:t>
      </w:r>
    </w:p>
    <w:p w:rsidR="00A93C34" w:rsidRPr="00A93C34" w:rsidRDefault="00A93C34" w:rsidP="00A93C34">
      <w:pPr>
        <w:tabs>
          <w:tab w:val="right" w:leader="dot" w:pos="2520"/>
        </w:tabs>
        <w:rPr>
          <w:sz w:val="20"/>
        </w:rPr>
      </w:pPr>
      <w:r w:rsidRPr="00A93C34">
        <w:rPr>
          <w:sz w:val="20"/>
        </w:rPr>
        <w:t>H. 3681</w:t>
      </w:r>
      <w:r w:rsidRPr="00A93C34">
        <w:rPr>
          <w:sz w:val="20"/>
        </w:rPr>
        <w:tab/>
        <w:t>11</w:t>
      </w:r>
    </w:p>
    <w:p w:rsidR="00A93C34" w:rsidRPr="00A93C34" w:rsidRDefault="00A93C34" w:rsidP="00A93C34">
      <w:pPr>
        <w:tabs>
          <w:tab w:val="right" w:leader="dot" w:pos="2520"/>
        </w:tabs>
        <w:rPr>
          <w:sz w:val="20"/>
        </w:rPr>
      </w:pPr>
      <w:r w:rsidRPr="00A93C34">
        <w:rPr>
          <w:sz w:val="20"/>
        </w:rPr>
        <w:t>H. 3705</w:t>
      </w:r>
      <w:r w:rsidRPr="00A93C34">
        <w:rPr>
          <w:sz w:val="20"/>
        </w:rPr>
        <w:tab/>
        <w:t>47</w:t>
      </w:r>
    </w:p>
    <w:p w:rsidR="00A93C34" w:rsidRPr="00A93C34" w:rsidRDefault="00A93C34" w:rsidP="00A93C34">
      <w:pPr>
        <w:tabs>
          <w:tab w:val="right" w:leader="dot" w:pos="2520"/>
        </w:tabs>
        <w:rPr>
          <w:sz w:val="20"/>
        </w:rPr>
      </w:pPr>
      <w:r w:rsidRPr="00A93C34">
        <w:rPr>
          <w:sz w:val="20"/>
        </w:rPr>
        <w:t>H. 3759</w:t>
      </w:r>
      <w:r w:rsidRPr="00A93C34">
        <w:rPr>
          <w:sz w:val="20"/>
        </w:rPr>
        <w:tab/>
        <w:t>11</w:t>
      </w:r>
    </w:p>
    <w:p w:rsidR="00A93C34" w:rsidRPr="00A93C34" w:rsidRDefault="00A93C34" w:rsidP="00A93C34">
      <w:pPr>
        <w:tabs>
          <w:tab w:val="right" w:leader="dot" w:pos="2520"/>
        </w:tabs>
        <w:rPr>
          <w:sz w:val="20"/>
        </w:rPr>
      </w:pPr>
      <w:r w:rsidRPr="00A93C34">
        <w:rPr>
          <w:sz w:val="20"/>
        </w:rPr>
        <w:t>H. 3770</w:t>
      </w:r>
      <w:r w:rsidRPr="00A93C34">
        <w:rPr>
          <w:sz w:val="20"/>
        </w:rPr>
        <w:tab/>
        <w:t>63</w:t>
      </w:r>
    </w:p>
    <w:p w:rsidR="00A93C34" w:rsidRPr="00A93C34" w:rsidRDefault="00A93C34" w:rsidP="00A93C34">
      <w:pPr>
        <w:tabs>
          <w:tab w:val="right" w:leader="dot" w:pos="2520"/>
        </w:tabs>
        <w:rPr>
          <w:sz w:val="20"/>
        </w:rPr>
      </w:pPr>
      <w:r w:rsidRPr="00A93C34">
        <w:rPr>
          <w:sz w:val="20"/>
        </w:rPr>
        <w:t>H. 3771</w:t>
      </w:r>
      <w:r w:rsidRPr="00A93C34">
        <w:rPr>
          <w:sz w:val="20"/>
        </w:rPr>
        <w:tab/>
        <w:t>63</w:t>
      </w:r>
    </w:p>
    <w:p w:rsidR="00A93C34" w:rsidRPr="00A93C34" w:rsidRDefault="00A93C34" w:rsidP="00A93C34">
      <w:pPr>
        <w:tabs>
          <w:tab w:val="right" w:leader="dot" w:pos="2520"/>
        </w:tabs>
        <w:rPr>
          <w:sz w:val="20"/>
        </w:rPr>
      </w:pPr>
      <w:r w:rsidRPr="00A93C34">
        <w:rPr>
          <w:sz w:val="20"/>
        </w:rPr>
        <w:t>H. 3772</w:t>
      </w:r>
      <w:r w:rsidRPr="00A93C34">
        <w:rPr>
          <w:sz w:val="20"/>
        </w:rPr>
        <w:tab/>
        <w:t>64</w:t>
      </w:r>
    </w:p>
    <w:p w:rsidR="00A93C34" w:rsidRPr="00A93C34" w:rsidRDefault="00A93C34" w:rsidP="00A93C34">
      <w:pPr>
        <w:tabs>
          <w:tab w:val="right" w:leader="dot" w:pos="2520"/>
        </w:tabs>
        <w:rPr>
          <w:sz w:val="20"/>
        </w:rPr>
      </w:pPr>
      <w:r w:rsidRPr="00A93C34">
        <w:rPr>
          <w:sz w:val="20"/>
        </w:rPr>
        <w:t>H. 3778</w:t>
      </w:r>
      <w:r w:rsidRPr="00A93C34">
        <w:rPr>
          <w:sz w:val="20"/>
        </w:rPr>
        <w:tab/>
        <w:t>11</w:t>
      </w:r>
    </w:p>
    <w:p w:rsidR="00A93C34" w:rsidRPr="00A93C34" w:rsidRDefault="00A93C34" w:rsidP="00A93C34">
      <w:pPr>
        <w:tabs>
          <w:tab w:val="right" w:leader="dot" w:pos="2520"/>
        </w:tabs>
        <w:rPr>
          <w:sz w:val="20"/>
        </w:rPr>
      </w:pPr>
      <w:r w:rsidRPr="00A93C34">
        <w:rPr>
          <w:sz w:val="20"/>
        </w:rPr>
        <w:t>H. 3793</w:t>
      </w:r>
      <w:r w:rsidRPr="00A93C34">
        <w:rPr>
          <w:sz w:val="20"/>
        </w:rPr>
        <w:tab/>
        <w:t>64</w:t>
      </w:r>
    </w:p>
    <w:p w:rsidR="00A93C34" w:rsidRPr="00A93C34" w:rsidRDefault="00A93C34" w:rsidP="00A93C34">
      <w:pPr>
        <w:tabs>
          <w:tab w:val="right" w:leader="dot" w:pos="2520"/>
        </w:tabs>
        <w:rPr>
          <w:sz w:val="20"/>
        </w:rPr>
      </w:pPr>
      <w:r w:rsidRPr="00A93C34">
        <w:rPr>
          <w:sz w:val="20"/>
        </w:rPr>
        <w:t>H. 3810</w:t>
      </w:r>
      <w:r w:rsidRPr="00A93C34">
        <w:rPr>
          <w:sz w:val="20"/>
        </w:rPr>
        <w:tab/>
        <w:t>48</w:t>
      </w:r>
    </w:p>
    <w:p w:rsidR="00A93C34" w:rsidRPr="00A93C34" w:rsidRDefault="00A93C34" w:rsidP="00A93C34">
      <w:pPr>
        <w:tabs>
          <w:tab w:val="right" w:leader="dot" w:pos="2520"/>
        </w:tabs>
        <w:rPr>
          <w:sz w:val="20"/>
        </w:rPr>
      </w:pPr>
      <w:r w:rsidRPr="00A93C34">
        <w:rPr>
          <w:sz w:val="20"/>
        </w:rPr>
        <w:t>H. 3811</w:t>
      </w:r>
      <w:r w:rsidRPr="00A93C34">
        <w:rPr>
          <w:sz w:val="20"/>
        </w:rPr>
        <w:tab/>
        <w:t>48</w:t>
      </w:r>
    </w:p>
    <w:p w:rsidR="00A93C34" w:rsidRPr="00A93C34" w:rsidRDefault="00A93C34" w:rsidP="00A93C34">
      <w:pPr>
        <w:tabs>
          <w:tab w:val="right" w:leader="dot" w:pos="2520"/>
        </w:tabs>
        <w:rPr>
          <w:sz w:val="20"/>
        </w:rPr>
      </w:pPr>
      <w:r w:rsidRPr="00A93C34">
        <w:rPr>
          <w:sz w:val="20"/>
        </w:rPr>
        <w:t>H. 3812</w:t>
      </w:r>
      <w:r w:rsidRPr="00A93C34">
        <w:rPr>
          <w:sz w:val="20"/>
        </w:rPr>
        <w:tab/>
        <w:t>49</w:t>
      </w:r>
    </w:p>
    <w:p w:rsidR="00A93C34" w:rsidRPr="00A93C34" w:rsidRDefault="00A93C34" w:rsidP="00A93C34">
      <w:pPr>
        <w:tabs>
          <w:tab w:val="right" w:leader="dot" w:pos="2520"/>
        </w:tabs>
        <w:rPr>
          <w:sz w:val="20"/>
        </w:rPr>
      </w:pPr>
      <w:r w:rsidRPr="00A93C34">
        <w:rPr>
          <w:sz w:val="20"/>
        </w:rPr>
        <w:t>H. 3813</w:t>
      </w:r>
      <w:r w:rsidRPr="00A93C34">
        <w:rPr>
          <w:sz w:val="20"/>
        </w:rPr>
        <w:tab/>
        <w:t>50</w:t>
      </w:r>
    </w:p>
    <w:p w:rsidR="00A93C34" w:rsidRPr="00A93C34" w:rsidRDefault="00A93C34" w:rsidP="00A93C34">
      <w:pPr>
        <w:tabs>
          <w:tab w:val="right" w:leader="dot" w:pos="2520"/>
        </w:tabs>
        <w:rPr>
          <w:sz w:val="20"/>
        </w:rPr>
      </w:pPr>
      <w:r w:rsidRPr="00A93C34">
        <w:rPr>
          <w:sz w:val="20"/>
        </w:rPr>
        <w:t>H. 3814</w:t>
      </w:r>
      <w:r w:rsidRPr="00A93C34">
        <w:rPr>
          <w:sz w:val="20"/>
        </w:rPr>
        <w:tab/>
        <w:t>50</w:t>
      </w:r>
    </w:p>
    <w:p w:rsidR="00A93C34" w:rsidRPr="00A93C34" w:rsidRDefault="00A93C34" w:rsidP="00A93C34">
      <w:pPr>
        <w:tabs>
          <w:tab w:val="right" w:leader="dot" w:pos="2520"/>
        </w:tabs>
        <w:rPr>
          <w:sz w:val="20"/>
        </w:rPr>
      </w:pPr>
      <w:r w:rsidRPr="00A93C34">
        <w:rPr>
          <w:sz w:val="20"/>
        </w:rPr>
        <w:t>H. 3815</w:t>
      </w:r>
      <w:r w:rsidRPr="00A93C34">
        <w:rPr>
          <w:sz w:val="20"/>
        </w:rPr>
        <w:tab/>
        <w:t>51</w:t>
      </w:r>
    </w:p>
    <w:p w:rsidR="00A93C34" w:rsidRPr="00A93C34" w:rsidRDefault="00A93C34" w:rsidP="00A93C34">
      <w:pPr>
        <w:tabs>
          <w:tab w:val="right" w:leader="dot" w:pos="2520"/>
        </w:tabs>
        <w:rPr>
          <w:sz w:val="20"/>
        </w:rPr>
      </w:pPr>
      <w:r w:rsidRPr="00A93C34">
        <w:rPr>
          <w:sz w:val="20"/>
        </w:rPr>
        <w:t>H. 3816</w:t>
      </w:r>
      <w:r w:rsidRPr="00A93C34">
        <w:rPr>
          <w:sz w:val="20"/>
        </w:rPr>
        <w:tab/>
        <w:t>52</w:t>
      </w:r>
    </w:p>
    <w:p w:rsidR="00A93C34" w:rsidRPr="00A93C34" w:rsidRDefault="00A93C34" w:rsidP="00A93C34">
      <w:pPr>
        <w:tabs>
          <w:tab w:val="right" w:leader="dot" w:pos="2520"/>
        </w:tabs>
        <w:rPr>
          <w:sz w:val="20"/>
        </w:rPr>
      </w:pPr>
      <w:r w:rsidRPr="00A93C34">
        <w:rPr>
          <w:sz w:val="20"/>
        </w:rPr>
        <w:t>H. 3817</w:t>
      </w:r>
      <w:r w:rsidRPr="00A93C34">
        <w:rPr>
          <w:sz w:val="20"/>
        </w:rPr>
        <w:tab/>
        <w:t>52</w:t>
      </w:r>
    </w:p>
    <w:p w:rsidR="00A93C34" w:rsidRPr="00A93C34" w:rsidRDefault="00A93C34" w:rsidP="00A93C34">
      <w:pPr>
        <w:tabs>
          <w:tab w:val="right" w:leader="dot" w:pos="2520"/>
        </w:tabs>
        <w:rPr>
          <w:sz w:val="20"/>
        </w:rPr>
      </w:pPr>
      <w:r w:rsidRPr="00A93C34">
        <w:rPr>
          <w:sz w:val="20"/>
        </w:rPr>
        <w:t>H. 3818</w:t>
      </w:r>
      <w:r w:rsidRPr="00A93C34">
        <w:rPr>
          <w:sz w:val="20"/>
        </w:rPr>
        <w:tab/>
        <w:t>53</w:t>
      </w:r>
    </w:p>
    <w:p w:rsidR="00A93C34" w:rsidRPr="00A93C34" w:rsidRDefault="00A93C34" w:rsidP="00A93C34">
      <w:pPr>
        <w:tabs>
          <w:tab w:val="right" w:leader="dot" w:pos="2520"/>
        </w:tabs>
        <w:rPr>
          <w:sz w:val="20"/>
        </w:rPr>
      </w:pPr>
      <w:r w:rsidRPr="00A93C34">
        <w:rPr>
          <w:sz w:val="20"/>
        </w:rPr>
        <w:t>H. 3819</w:t>
      </w:r>
      <w:r w:rsidRPr="00A93C34">
        <w:rPr>
          <w:sz w:val="20"/>
        </w:rPr>
        <w:tab/>
        <w:t>53</w:t>
      </w:r>
    </w:p>
    <w:p w:rsidR="00A93C34" w:rsidRPr="00A93C34" w:rsidRDefault="00A93C34" w:rsidP="00A93C34">
      <w:pPr>
        <w:tabs>
          <w:tab w:val="right" w:leader="dot" w:pos="2520"/>
        </w:tabs>
        <w:rPr>
          <w:sz w:val="20"/>
        </w:rPr>
      </w:pPr>
      <w:r w:rsidRPr="00A93C34">
        <w:rPr>
          <w:sz w:val="20"/>
        </w:rPr>
        <w:t>H. 3820</w:t>
      </w:r>
      <w:r w:rsidRPr="00A93C34">
        <w:rPr>
          <w:sz w:val="20"/>
        </w:rPr>
        <w:tab/>
        <w:t>53</w:t>
      </w:r>
    </w:p>
    <w:p w:rsidR="00A93C34" w:rsidRPr="00A93C34" w:rsidRDefault="00A93C34" w:rsidP="00A93C34">
      <w:pPr>
        <w:tabs>
          <w:tab w:val="right" w:leader="dot" w:pos="2520"/>
        </w:tabs>
        <w:rPr>
          <w:sz w:val="20"/>
        </w:rPr>
      </w:pPr>
      <w:r w:rsidRPr="00A93C34">
        <w:rPr>
          <w:sz w:val="20"/>
        </w:rPr>
        <w:t>H. 3821</w:t>
      </w:r>
      <w:r w:rsidRPr="00A93C34">
        <w:rPr>
          <w:sz w:val="20"/>
        </w:rPr>
        <w:tab/>
        <w:t>53</w:t>
      </w:r>
    </w:p>
    <w:p w:rsidR="00A93C34" w:rsidRPr="00A93C34" w:rsidRDefault="00A93C34" w:rsidP="00A93C34">
      <w:pPr>
        <w:tabs>
          <w:tab w:val="right" w:leader="dot" w:pos="2520"/>
        </w:tabs>
        <w:rPr>
          <w:sz w:val="20"/>
        </w:rPr>
      </w:pPr>
      <w:r w:rsidRPr="00A93C34">
        <w:rPr>
          <w:sz w:val="20"/>
        </w:rPr>
        <w:t>H. 3822</w:t>
      </w:r>
      <w:r w:rsidRPr="00A93C34">
        <w:rPr>
          <w:sz w:val="20"/>
        </w:rPr>
        <w:tab/>
        <w:t>54</w:t>
      </w:r>
    </w:p>
    <w:p w:rsidR="00A93C34" w:rsidRPr="00A93C34" w:rsidRDefault="00A93C34" w:rsidP="00A93C34">
      <w:pPr>
        <w:tabs>
          <w:tab w:val="right" w:leader="dot" w:pos="2520"/>
        </w:tabs>
        <w:rPr>
          <w:sz w:val="20"/>
        </w:rPr>
      </w:pPr>
      <w:r w:rsidRPr="00A93C34">
        <w:rPr>
          <w:sz w:val="20"/>
        </w:rPr>
        <w:t>H. 3823</w:t>
      </w:r>
      <w:r w:rsidRPr="00A93C34">
        <w:rPr>
          <w:sz w:val="20"/>
        </w:rPr>
        <w:tab/>
        <w:t>55</w:t>
      </w:r>
    </w:p>
    <w:p w:rsidR="00A93C34" w:rsidRPr="00A93C34" w:rsidRDefault="00A93C34" w:rsidP="00A93C34">
      <w:pPr>
        <w:tabs>
          <w:tab w:val="right" w:leader="dot" w:pos="2520"/>
        </w:tabs>
        <w:rPr>
          <w:sz w:val="20"/>
        </w:rPr>
      </w:pPr>
      <w:r w:rsidRPr="00A93C34">
        <w:rPr>
          <w:sz w:val="20"/>
        </w:rPr>
        <w:t>H. 3824</w:t>
      </w:r>
      <w:r w:rsidRPr="00A93C34">
        <w:rPr>
          <w:sz w:val="20"/>
        </w:rPr>
        <w:tab/>
        <w:t>55</w:t>
      </w:r>
    </w:p>
    <w:p w:rsidR="00A93C34" w:rsidRPr="00A93C34" w:rsidRDefault="00A93C34" w:rsidP="00A93C34">
      <w:pPr>
        <w:tabs>
          <w:tab w:val="right" w:leader="dot" w:pos="2520"/>
        </w:tabs>
        <w:rPr>
          <w:sz w:val="20"/>
        </w:rPr>
      </w:pPr>
      <w:r w:rsidRPr="00A93C34">
        <w:rPr>
          <w:sz w:val="20"/>
        </w:rPr>
        <w:t>H. 3825</w:t>
      </w:r>
      <w:r w:rsidRPr="00A93C34">
        <w:rPr>
          <w:sz w:val="20"/>
        </w:rPr>
        <w:tab/>
        <w:t>55</w:t>
      </w:r>
    </w:p>
    <w:p w:rsidR="00A93C34" w:rsidRPr="00A93C34" w:rsidRDefault="00A93C34" w:rsidP="00A93C34">
      <w:pPr>
        <w:tabs>
          <w:tab w:val="right" w:leader="dot" w:pos="2520"/>
        </w:tabs>
        <w:rPr>
          <w:sz w:val="20"/>
        </w:rPr>
      </w:pPr>
      <w:r w:rsidRPr="00A93C34">
        <w:rPr>
          <w:sz w:val="20"/>
        </w:rPr>
        <w:t>H. 3826</w:t>
      </w:r>
      <w:r w:rsidRPr="00A93C34">
        <w:rPr>
          <w:sz w:val="20"/>
        </w:rPr>
        <w:tab/>
        <w:t>56</w:t>
      </w:r>
    </w:p>
    <w:p w:rsidR="00A93C34" w:rsidRPr="00A93C34" w:rsidRDefault="00A93C34" w:rsidP="00A93C34">
      <w:pPr>
        <w:tabs>
          <w:tab w:val="right" w:leader="dot" w:pos="2520"/>
        </w:tabs>
        <w:rPr>
          <w:sz w:val="20"/>
        </w:rPr>
      </w:pPr>
      <w:r w:rsidRPr="00A93C34">
        <w:rPr>
          <w:sz w:val="20"/>
        </w:rPr>
        <w:t>H. 3827</w:t>
      </w:r>
      <w:r w:rsidRPr="00A93C34">
        <w:rPr>
          <w:sz w:val="20"/>
        </w:rPr>
        <w:tab/>
        <w:t>57</w:t>
      </w:r>
    </w:p>
    <w:p w:rsidR="00A93C34" w:rsidRPr="00A93C34" w:rsidRDefault="00A93C34" w:rsidP="00A93C34">
      <w:pPr>
        <w:tabs>
          <w:tab w:val="right" w:leader="dot" w:pos="2520"/>
        </w:tabs>
        <w:rPr>
          <w:sz w:val="20"/>
        </w:rPr>
      </w:pPr>
      <w:r w:rsidRPr="00A93C34">
        <w:rPr>
          <w:sz w:val="20"/>
        </w:rPr>
        <w:t>H. 3828</w:t>
      </w:r>
      <w:r w:rsidRPr="00A93C34">
        <w:rPr>
          <w:sz w:val="20"/>
        </w:rPr>
        <w:tab/>
        <w:t>57</w:t>
      </w:r>
    </w:p>
    <w:p w:rsidR="00A93C34" w:rsidRPr="00A93C34" w:rsidRDefault="00A93C34" w:rsidP="00A93C34">
      <w:pPr>
        <w:tabs>
          <w:tab w:val="right" w:leader="dot" w:pos="2520"/>
        </w:tabs>
        <w:rPr>
          <w:sz w:val="20"/>
        </w:rPr>
      </w:pPr>
      <w:r w:rsidRPr="00A93C34">
        <w:rPr>
          <w:sz w:val="20"/>
        </w:rPr>
        <w:t>H. 3829</w:t>
      </w:r>
      <w:r w:rsidRPr="00A93C34">
        <w:rPr>
          <w:sz w:val="20"/>
        </w:rPr>
        <w:tab/>
        <w:t>11, 58</w:t>
      </w:r>
    </w:p>
    <w:p w:rsidR="00A93C34" w:rsidRPr="00A93C34" w:rsidRDefault="00A93C34" w:rsidP="00A93C34">
      <w:pPr>
        <w:tabs>
          <w:tab w:val="right" w:leader="dot" w:pos="2520"/>
        </w:tabs>
        <w:rPr>
          <w:sz w:val="20"/>
        </w:rPr>
      </w:pPr>
      <w:r w:rsidRPr="00A93C34">
        <w:rPr>
          <w:sz w:val="20"/>
        </w:rPr>
        <w:t>H. 3830</w:t>
      </w:r>
      <w:r w:rsidRPr="00A93C34">
        <w:rPr>
          <w:sz w:val="20"/>
        </w:rPr>
        <w:tab/>
        <w:t>58</w:t>
      </w:r>
    </w:p>
    <w:p w:rsidR="00A93C34" w:rsidRPr="00A93C34" w:rsidRDefault="00A93C34" w:rsidP="00A93C34">
      <w:pPr>
        <w:tabs>
          <w:tab w:val="right" w:leader="dot" w:pos="2520"/>
        </w:tabs>
        <w:rPr>
          <w:sz w:val="20"/>
        </w:rPr>
      </w:pPr>
      <w:r w:rsidRPr="00A93C34">
        <w:rPr>
          <w:sz w:val="20"/>
        </w:rPr>
        <w:t>H. 3831</w:t>
      </w:r>
      <w:r w:rsidRPr="00A93C34">
        <w:rPr>
          <w:sz w:val="20"/>
        </w:rPr>
        <w:tab/>
        <w:t>58</w:t>
      </w:r>
    </w:p>
    <w:p w:rsidR="00A93C34" w:rsidRPr="00A93C34" w:rsidRDefault="00A93C34" w:rsidP="00A93C34">
      <w:pPr>
        <w:tabs>
          <w:tab w:val="right" w:leader="dot" w:pos="2520"/>
        </w:tabs>
        <w:rPr>
          <w:sz w:val="20"/>
        </w:rPr>
      </w:pPr>
      <w:r w:rsidRPr="00A93C34">
        <w:rPr>
          <w:sz w:val="20"/>
        </w:rPr>
        <w:t>H. 3832</w:t>
      </w:r>
      <w:r w:rsidRPr="00A93C34">
        <w:rPr>
          <w:sz w:val="20"/>
        </w:rPr>
        <w:tab/>
        <w:t>11, 58</w:t>
      </w:r>
    </w:p>
    <w:p w:rsidR="00A93C34" w:rsidRPr="00A93C34" w:rsidRDefault="00A93C34" w:rsidP="00A93C34">
      <w:pPr>
        <w:tabs>
          <w:tab w:val="right" w:leader="dot" w:pos="2520"/>
        </w:tabs>
        <w:rPr>
          <w:sz w:val="20"/>
        </w:rPr>
      </w:pPr>
      <w:r w:rsidRPr="00A93C34">
        <w:rPr>
          <w:sz w:val="20"/>
        </w:rPr>
        <w:t>H. 3833</w:t>
      </w:r>
      <w:r w:rsidRPr="00A93C34">
        <w:rPr>
          <w:sz w:val="20"/>
        </w:rPr>
        <w:tab/>
        <w:t>59</w:t>
      </w:r>
    </w:p>
    <w:p w:rsidR="00A93C34" w:rsidRPr="00A93C34" w:rsidRDefault="00A93C34" w:rsidP="00A93C34">
      <w:pPr>
        <w:tabs>
          <w:tab w:val="right" w:leader="dot" w:pos="2520"/>
        </w:tabs>
        <w:rPr>
          <w:sz w:val="20"/>
        </w:rPr>
      </w:pPr>
    </w:p>
    <w:p w:rsidR="00A93C34" w:rsidRPr="00A93C34" w:rsidRDefault="00A93C34" w:rsidP="00A93C34">
      <w:pPr>
        <w:tabs>
          <w:tab w:val="right" w:leader="dot" w:pos="2520"/>
        </w:tabs>
        <w:rPr>
          <w:sz w:val="20"/>
        </w:rPr>
      </w:pPr>
      <w:r w:rsidRPr="00A93C34">
        <w:rPr>
          <w:sz w:val="20"/>
        </w:rPr>
        <w:t xml:space="preserve">S. 12 </w:t>
      </w:r>
      <w:r w:rsidRPr="00A93C34">
        <w:rPr>
          <w:sz w:val="20"/>
        </w:rPr>
        <w:tab/>
        <w:t>59</w:t>
      </w:r>
    </w:p>
    <w:p w:rsidR="00A93C34" w:rsidRPr="00A93C34" w:rsidRDefault="00A93C34" w:rsidP="00A93C34">
      <w:pPr>
        <w:tabs>
          <w:tab w:val="right" w:leader="dot" w:pos="2520"/>
        </w:tabs>
        <w:rPr>
          <w:sz w:val="20"/>
        </w:rPr>
      </w:pPr>
      <w:r w:rsidRPr="00A93C34">
        <w:rPr>
          <w:sz w:val="20"/>
        </w:rPr>
        <w:t xml:space="preserve">S. 75 </w:t>
      </w:r>
      <w:r w:rsidRPr="00A93C34">
        <w:rPr>
          <w:sz w:val="20"/>
        </w:rPr>
        <w:tab/>
        <w:t>59</w:t>
      </w:r>
    </w:p>
    <w:p w:rsidR="00A93C34" w:rsidRPr="00A93C34" w:rsidRDefault="00A93C34" w:rsidP="00A93C34">
      <w:pPr>
        <w:tabs>
          <w:tab w:val="right" w:leader="dot" w:pos="2520"/>
        </w:tabs>
        <w:rPr>
          <w:sz w:val="20"/>
        </w:rPr>
      </w:pPr>
      <w:r w:rsidRPr="00A93C34">
        <w:rPr>
          <w:sz w:val="20"/>
        </w:rPr>
        <w:t>S. 108</w:t>
      </w:r>
      <w:r w:rsidRPr="00A93C34">
        <w:rPr>
          <w:sz w:val="20"/>
        </w:rPr>
        <w:tab/>
        <w:t>60</w:t>
      </w:r>
    </w:p>
    <w:p w:rsidR="00A93C34" w:rsidRPr="00A93C34" w:rsidRDefault="00A93C34" w:rsidP="00A93C34">
      <w:pPr>
        <w:tabs>
          <w:tab w:val="right" w:leader="dot" w:pos="2520"/>
        </w:tabs>
        <w:rPr>
          <w:sz w:val="20"/>
        </w:rPr>
      </w:pPr>
      <w:r w:rsidRPr="00A93C34">
        <w:rPr>
          <w:sz w:val="20"/>
        </w:rPr>
        <w:t>S. 168</w:t>
      </w:r>
      <w:r w:rsidRPr="00A93C34">
        <w:rPr>
          <w:sz w:val="20"/>
        </w:rPr>
        <w:tab/>
        <w:t>60</w:t>
      </w:r>
    </w:p>
    <w:p w:rsidR="00A93C34" w:rsidRPr="00A93C34" w:rsidRDefault="00A93C34" w:rsidP="00A93C34">
      <w:pPr>
        <w:tabs>
          <w:tab w:val="right" w:leader="dot" w:pos="2520"/>
        </w:tabs>
        <w:rPr>
          <w:sz w:val="20"/>
        </w:rPr>
      </w:pPr>
      <w:r w:rsidRPr="00A93C34">
        <w:rPr>
          <w:sz w:val="20"/>
        </w:rPr>
        <w:t>S. 176</w:t>
      </w:r>
      <w:r w:rsidRPr="00A93C34">
        <w:rPr>
          <w:sz w:val="20"/>
        </w:rPr>
        <w:tab/>
        <w:t>61</w:t>
      </w:r>
    </w:p>
    <w:p w:rsidR="00A93C34" w:rsidRPr="00A93C34" w:rsidRDefault="00A93C34" w:rsidP="00A93C34">
      <w:pPr>
        <w:tabs>
          <w:tab w:val="right" w:leader="dot" w:pos="2520"/>
        </w:tabs>
        <w:rPr>
          <w:sz w:val="20"/>
        </w:rPr>
      </w:pPr>
      <w:r w:rsidRPr="00A93C34">
        <w:rPr>
          <w:sz w:val="20"/>
        </w:rPr>
        <w:t>S. 196</w:t>
      </w:r>
      <w:r w:rsidRPr="00A93C34">
        <w:rPr>
          <w:sz w:val="20"/>
        </w:rPr>
        <w:tab/>
        <w:t>61</w:t>
      </w:r>
    </w:p>
    <w:p w:rsidR="00A93C34" w:rsidRDefault="00A93C34" w:rsidP="00A93C34">
      <w:pPr>
        <w:tabs>
          <w:tab w:val="right" w:leader="dot" w:pos="2520"/>
        </w:tabs>
        <w:rPr>
          <w:sz w:val="20"/>
        </w:rPr>
      </w:pPr>
      <w:r w:rsidRPr="00A93C34">
        <w:rPr>
          <w:sz w:val="20"/>
        </w:rPr>
        <w:t>S. 335</w:t>
      </w:r>
      <w:r w:rsidRPr="00A93C34">
        <w:rPr>
          <w:sz w:val="20"/>
        </w:rPr>
        <w:tab/>
        <w:t>62</w:t>
      </w:r>
    </w:p>
    <w:p w:rsidR="00A93C34" w:rsidRPr="00A93C34" w:rsidRDefault="00A93C34" w:rsidP="00A93C34">
      <w:pPr>
        <w:tabs>
          <w:tab w:val="right" w:leader="dot" w:pos="2520"/>
        </w:tabs>
        <w:rPr>
          <w:sz w:val="20"/>
        </w:rPr>
      </w:pPr>
    </w:p>
    <w:sectPr w:rsidR="00A93C34" w:rsidRPr="00A93C34" w:rsidSect="00A93C3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59" w:rsidRDefault="00ED2259">
      <w:r>
        <w:separator/>
      </w:r>
    </w:p>
  </w:endnote>
  <w:endnote w:type="continuationSeparator" w:id="0">
    <w:p w:rsidR="00ED2259" w:rsidRDefault="00ED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2259" w:rsidRDefault="00ED22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55AEB">
      <w:rPr>
        <w:rStyle w:val="PageNumber"/>
        <w:noProof/>
      </w:rPr>
      <w:t>67</w:t>
    </w:r>
    <w:r>
      <w:rPr>
        <w:rStyle w:val="PageNumber"/>
      </w:rPr>
      <w:fldChar w:fldCharType="end"/>
    </w:r>
  </w:p>
  <w:p w:rsidR="00ED2259" w:rsidRDefault="00ED2259">
    <w:pPr>
      <w:pStyle w:val="Footer"/>
    </w:pPr>
    <w:r>
      <w:t>[HJ]</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F373D">
      <w:rPr>
        <w:rStyle w:val="PageNumber"/>
        <w:noProof/>
      </w:rPr>
      <w:t>1</w:t>
    </w:r>
    <w:r>
      <w:rPr>
        <w:rStyle w:val="PageNumber"/>
      </w:rPr>
      <w:fldChar w:fldCharType="end"/>
    </w:r>
  </w:p>
  <w:p w:rsidR="00ED2259" w:rsidRDefault="00ED22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59" w:rsidRDefault="00ED2259">
      <w:r>
        <w:separator/>
      </w:r>
    </w:p>
  </w:footnote>
  <w:footnote w:type="continuationSeparator" w:id="0">
    <w:p w:rsidR="00ED2259" w:rsidRDefault="00ED2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Header"/>
      <w:jc w:val="center"/>
      <w:rPr>
        <w:b/>
      </w:rPr>
    </w:pPr>
    <w:r>
      <w:rPr>
        <w:b/>
      </w:rPr>
      <w:t>THURSDAY, JANUARY 31, 2019</w:t>
    </w:r>
  </w:p>
  <w:p w:rsidR="00ED2259" w:rsidRDefault="00ED2259">
    <w:pPr>
      <w:pStyle w:val="Header"/>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Header"/>
      <w:jc w:val="center"/>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Header"/>
      <w:jc w:val="center"/>
      <w:rPr>
        <w:b/>
      </w:rPr>
    </w:pPr>
    <w:r>
      <w:rPr>
        <w:b/>
      </w:rPr>
      <w:t>Thursday, January 31, 2019</w:t>
    </w:r>
  </w:p>
  <w:p w:rsidR="00ED2259" w:rsidRDefault="00ED22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8E"/>
    <w:rsid w:val="00026F5B"/>
    <w:rsid w:val="00121C8E"/>
    <w:rsid w:val="00155AEB"/>
    <w:rsid w:val="001F373D"/>
    <w:rsid w:val="00250854"/>
    <w:rsid w:val="00A93C34"/>
    <w:rsid w:val="00ED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033C7-D6F4-4B5A-BD30-7FAF5E2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21C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21C8E"/>
    <w:rPr>
      <w:b/>
      <w:sz w:val="22"/>
    </w:rPr>
  </w:style>
  <w:style w:type="paragraph" w:customStyle="1" w:styleId="Cover1">
    <w:name w:val="Cover1"/>
    <w:basedOn w:val="Normal"/>
    <w:rsid w:val="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1C8E"/>
    <w:pPr>
      <w:ind w:firstLine="0"/>
      <w:jc w:val="left"/>
    </w:pPr>
    <w:rPr>
      <w:sz w:val="20"/>
    </w:rPr>
  </w:style>
  <w:style w:type="paragraph" w:customStyle="1" w:styleId="Cover3">
    <w:name w:val="Cover3"/>
    <w:basedOn w:val="Normal"/>
    <w:rsid w:val="00121C8E"/>
    <w:pPr>
      <w:ind w:firstLine="0"/>
      <w:jc w:val="center"/>
    </w:pPr>
    <w:rPr>
      <w:b/>
    </w:rPr>
  </w:style>
  <w:style w:type="paragraph" w:customStyle="1" w:styleId="Cover4">
    <w:name w:val="Cover4"/>
    <w:basedOn w:val="Cover1"/>
    <w:rsid w:val="00121C8E"/>
    <w:pPr>
      <w:keepNext/>
    </w:pPr>
    <w:rPr>
      <w:b/>
      <w:sz w:val="20"/>
    </w:rPr>
  </w:style>
  <w:style w:type="paragraph" w:styleId="BalloonText">
    <w:name w:val="Balloon Text"/>
    <w:basedOn w:val="Normal"/>
    <w:link w:val="BalloonTextChar"/>
    <w:uiPriority w:val="99"/>
    <w:semiHidden/>
    <w:unhideWhenUsed/>
    <w:rsid w:val="00155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F5F669FF.dotm</Template>
  <TotalTime>3</TotalTime>
  <Pages>3</Pages>
  <Words>15684</Words>
  <Characters>83731</Characters>
  <Application>Microsoft Office Word</Application>
  <DocSecurity>0</DocSecurity>
  <Lines>3631</Lines>
  <Paragraphs>2070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1/31/2019 - South Carolina Legislature Online</dc:title>
  <dc:subject/>
  <dc:creator>Olivia Faile</dc:creator>
  <cp:keywords/>
  <dc:description/>
  <cp:lastModifiedBy>Olivia Faile</cp:lastModifiedBy>
  <cp:revision>4</cp:revision>
  <cp:lastPrinted>2019-02-05T13:47:00Z</cp:lastPrinted>
  <dcterms:created xsi:type="dcterms:W3CDTF">2019-01-31T19:37:00Z</dcterms:created>
  <dcterms:modified xsi:type="dcterms:W3CDTF">2019-02-05T13:50:00Z</dcterms:modified>
</cp:coreProperties>
</file>