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347" w:rsidRDefault="005B7347">
      <w:pPr>
        <w:pStyle w:val="Title"/>
        <w:ind w:left="0" w:right="0"/>
      </w:pPr>
      <w:bookmarkStart w:id="0" w:name="_GoBack"/>
      <w:bookmarkEnd w:id="0"/>
    </w:p>
    <w:p w:rsidR="005B7347" w:rsidRDefault="005B7347">
      <w:pPr>
        <w:pStyle w:val="Title"/>
        <w:ind w:left="0" w:right="0"/>
        <w:jc w:val="right"/>
      </w:pPr>
      <w:r>
        <w:rPr>
          <w:sz w:val="24"/>
        </w:rPr>
        <w:t xml:space="preserve">NO. 57 </w:t>
      </w:r>
    </w:p>
    <w:p w:rsidR="005B7347" w:rsidRDefault="005B7347">
      <w:pPr>
        <w:pStyle w:val="Title"/>
        <w:ind w:left="0" w:right="0"/>
      </w:pPr>
    </w:p>
    <w:p w:rsidR="005B7347" w:rsidRDefault="005B7347">
      <w:pPr>
        <w:pStyle w:val="Title"/>
        <w:ind w:left="0" w:right="0"/>
      </w:pPr>
    </w:p>
    <w:p w:rsidR="005B7347" w:rsidRDefault="005B7347">
      <w:pPr>
        <w:pStyle w:val="Title"/>
        <w:ind w:left="0" w:right="0"/>
      </w:pPr>
      <w:r>
        <w:t>JOURNAL</w:t>
      </w:r>
    </w:p>
    <w:p w:rsidR="005B7347" w:rsidRDefault="005B7347">
      <w:pPr>
        <w:pStyle w:val="Title"/>
        <w:ind w:left="0" w:right="0"/>
        <w:jc w:val="left"/>
      </w:pPr>
    </w:p>
    <w:p w:rsidR="005B7347" w:rsidRDefault="005B7347">
      <w:pPr>
        <w:pStyle w:val="Title"/>
        <w:ind w:left="0" w:right="0"/>
        <w:rPr>
          <w:sz w:val="26"/>
        </w:rPr>
      </w:pPr>
      <w:r>
        <w:rPr>
          <w:sz w:val="26"/>
        </w:rPr>
        <w:t>of the</w:t>
      </w:r>
    </w:p>
    <w:p w:rsidR="005B7347" w:rsidRDefault="005B7347">
      <w:pPr>
        <w:pStyle w:val="Title"/>
        <w:ind w:left="0" w:right="0"/>
        <w:jc w:val="left"/>
        <w:rPr>
          <w:sz w:val="26"/>
        </w:rPr>
      </w:pPr>
    </w:p>
    <w:p w:rsidR="005B7347" w:rsidRDefault="005B7347">
      <w:pPr>
        <w:pStyle w:val="Title"/>
        <w:ind w:left="0" w:right="0"/>
      </w:pPr>
      <w:r>
        <w:t>HOUSE OF REPRESENTATIVES</w:t>
      </w:r>
    </w:p>
    <w:p w:rsidR="005B7347" w:rsidRDefault="005B7347">
      <w:pPr>
        <w:pStyle w:val="Title"/>
        <w:ind w:left="0" w:right="0"/>
        <w:jc w:val="left"/>
      </w:pPr>
    </w:p>
    <w:p w:rsidR="005B7347" w:rsidRDefault="005B7347">
      <w:pPr>
        <w:pStyle w:val="Title"/>
        <w:ind w:left="0" w:right="0"/>
        <w:rPr>
          <w:sz w:val="26"/>
        </w:rPr>
      </w:pPr>
      <w:r>
        <w:rPr>
          <w:sz w:val="26"/>
        </w:rPr>
        <w:t>of the</w:t>
      </w:r>
    </w:p>
    <w:p w:rsidR="005B7347" w:rsidRDefault="005B7347">
      <w:pPr>
        <w:pStyle w:val="Title"/>
        <w:ind w:left="0" w:right="0"/>
        <w:jc w:val="left"/>
      </w:pPr>
    </w:p>
    <w:p w:rsidR="005B7347" w:rsidRDefault="005B7347">
      <w:pPr>
        <w:pStyle w:val="Title"/>
        <w:ind w:left="0" w:right="0"/>
      </w:pPr>
      <w:r>
        <w:t>STATE OF SOUTH CAROLINA</w:t>
      </w:r>
    </w:p>
    <w:p w:rsidR="005B7347" w:rsidRDefault="005B7347">
      <w:pPr>
        <w:pStyle w:val="Cover1"/>
        <w:ind w:right="0"/>
      </w:pPr>
    </w:p>
    <w:p w:rsidR="005B7347" w:rsidRDefault="005B7347">
      <w:pPr>
        <w:pStyle w:val="Cover1"/>
        <w:ind w:right="0"/>
      </w:pPr>
    </w:p>
    <w:p w:rsidR="005B7347" w:rsidRDefault="005B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B7347" w:rsidRDefault="005B7347">
      <w:pPr>
        <w:pStyle w:val="Cover1"/>
        <w:ind w:right="0"/>
      </w:pPr>
    </w:p>
    <w:p w:rsidR="005B7347" w:rsidRDefault="005B7347">
      <w:pPr>
        <w:pStyle w:val="Cover1"/>
        <w:ind w:right="0"/>
      </w:pPr>
    </w:p>
    <w:p w:rsidR="005B7347" w:rsidRDefault="005B7347">
      <w:pPr>
        <w:pStyle w:val="Cover4"/>
        <w:ind w:right="0"/>
      </w:pPr>
      <w:r>
        <w:t xml:space="preserve">REGULAR SESSION BEGINNING TUESDAY, JANUARY 8, 2019 </w:t>
      </w:r>
    </w:p>
    <w:p w:rsidR="005B7347" w:rsidRDefault="005B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B7347" w:rsidRDefault="005B7347">
      <w:pPr>
        <w:pStyle w:val="Cover1"/>
        <w:ind w:right="0"/>
      </w:pPr>
    </w:p>
    <w:p w:rsidR="005B7347" w:rsidRDefault="005B7347">
      <w:pPr>
        <w:pStyle w:val="Cover2"/>
      </w:pPr>
    </w:p>
    <w:p w:rsidR="005B7347" w:rsidRDefault="005B7347">
      <w:pPr>
        <w:pStyle w:val="Cover3"/>
      </w:pPr>
      <w:r>
        <w:t>FRIDAY, APRIL 12, 2019</w:t>
      </w:r>
    </w:p>
    <w:p w:rsidR="005B7347" w:rsidRDefault="005B7347">
      <w:pPr>
        <w:pStyle w:val="Cover3"/>
      </w:pPr>
      <w:r>
        <w:t>(LOCAL SESSION)</w:t>
      </w:r>
    </w:p>
    <w:p w:rsidR="005B7347" w:rsidRDefault="005B7347">
      <w:pPr>
        <w:pStyle w:val="Cover2"/>
      </w:pPr>
    </w:p>
    <w:p w:rsidR="005B7347" w:rsidRDefault="005B7347" w:rsidP="005B7347">
      <w:pPr>
        <w:ind w:firstLine="0"/>
        <w:rPr>
          <w:strike/>
        </w:rPr>
        <w:sectPr w:rsidR="005B7347">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B7347" w:rsidRDefault="005B7347" w:rsidP="005B7347">
      <w:pPr>
        <w:ind w:firstLine="0"/>
        <w:rPr>
          <w:strike/>
        </w:rPr>
      </w:pPr>
    </w:p>
    <w:p w:rsidR="005B7347" w:rsidRDefault="005B7347" w:rsidP="005B7347">
      <w:pPr>
        <w:ind w:firstLine="0"/>
        <w:rPr>
          <w:strike/>
        </w:rPr>
      </w:pPr>
      <w:r>
        <w:rPr>
          <w:strike/>
        </w:rPr>
        <w:t>Indicates Matter Stricken</w:t>
      </w:r>
    </w:p>
    <w:p w:rsidR="005B7347" w:rsidRDefault="005B7347" w:rsidP="005B7347">
      <w:pPr>
        <w:ind w:firstLine="0"/>
        <w:rPr>
          <w:u w:val="single"/>
        </w:rPr>
      </w:pPr>
      <w:r>
        <w:rPr>
          <w:u w:val="single"/>
        </w:rPr>
        <w:t>Indicates New Matter</w:t>
      </w:r>
    </w:p>
    <w:p w:rsidR="005B7347" w:rsidRDefault="005B7347"/>
    <w:p w:rsidR="005B7347" w:rsidRDefault="005B7347">
      <w:r>
        <w:t>The House assembled at 10:00 a.m.</w:t>
      </w:r>
    </w:p>
    <w:p w:rsidR="005B7347" w:rsidRDefault="005B7347">
      <w:r>
        <w:t>Deliberations were opened with prayer by Rev. Charles E. Seastrunk, Jr., as follows:</w:t>
      </w:r>
    </w:p>
    <w:p w:rsidR="005B7347" w:rsidRDefault="005B7347"/>
    <w:p w:rsidR="005B7347" w:rsidRPr="0068174A" w:rsidRDefault="005B7347" w:rsidP="005B7347">
      <w:pPr>
        <w:tabs>
          <w:tab w:val="left" w:pos="270"/>
        </w:tabs>
        <w:ind w:firstLine="0"/>
      </w:pPr>
      <w:bookmarkStart w:id="1" w:name="file_start2"/>
      <w:bookmarkEnd w:id="1"/>
      <w:r w:rsidRPr="0068174A">
        <w:tab/>
        <w:t>Our thought for today is from Deuteronomy 26:18: “Today the Lord has obtained your agreement: To be his treasured people.”</w:t>
      </w:r>
    </w:p>
    <w:p w:rsidR="005B7347" w:rsidRDefault="005B7347" w:rsidP="005B7347">
      <w:pPr>
        <w:tabs>
          <w:tab w:val="left" w:pos="270"/>
        </w:tabs>
        <w:ind w:firstLine="0"/>
      </w:pPr>
      <w:r w:rsidRPr="0068174A">
        <w:tab/>
        <w:t>Let us pray. To You, O Lord, I lift up my soul. My God, I put my trust in You. Provide for each of these Representatives and staff Your saving mercy. Lead us to the trust which comes from You, O merciful Lord. Bless and keep these people who You have called to this service. Keep them safe and give them rest, relaxation, and a good weekend. Bless our Nation, President, State, Governor, Speaker, staff, and all who serve in these Halls of Government. Protect them from all harm. We pray for our defenders of freedom and first responders who care for and protect us. Heal the wounds, those seen and those hidden, of our brave warriors who suffer and sacrifice for our freedom. Lord, in Your mercy, hear our prayers. Amen.</w:t>
      </w:r>
    </w:p>
    <w:p w:rsidR="005B7347" w:rsidRDefault="005B7347" w:rsidP="005B7347">
      <w:pPr>
        <w:tabs>
          <w:tab w:val="left" w:pos="270"/>
        </w:tabs>
        <w:ind w:firstLine="0"/>
      </w:pPr>
    </w:p>
    <w:p w:rsidR="005B7347" w:rsidRDefault="005B7347" w:rsidP="005B7347">
      <w:r>
        <w:t>After corrections to the Journal of the proceedings of yesterday, the SPEAKER ordered it confirmed.</w:t>
      </w:r>
    </w:p>
    <w:p w:rsidR="005B7347" w:rsidRDefault="005B7347" w:rsidP="005B7347"/>
    <w:p w:rsidR="005B7347" w:rsidRDefault="005B7347" w:rsidP="005B7347">
      <w:pPr>
        <w:keepNext/>
        <w:jc w:val="center"/>
        <w:rPr>
          <w:b/>
        </w:rPr>
      </w:pPr>
      <w:r w:rsidRPr="005B7347">
        <w:rPr>
          <w:b/>
        </w:rPr>
        <w:t>SENT TO THE SENATE</w:t>
      </w:r>
    </w:p>
    <w:p w:rsidR="005B7347" w:rsidRDefault="005B7347" w:rsidP="005B7347">
      <w:r>
        <w:t>The following Bill was taken up, read the third time, and ordered sent to the Senate:</w:t>
      </w:r>
    </w:p>
    <w:p w:rsidR="005B7347" w:rsidRDefault="005B7347" w:rsidP="005B7347">
      <w:bookmarkStart w:id="2" w:name="include_clip_start_6"/>
      <w:bookmarkEnd w:id="2"/>
    </w:p>
    <w:p w:rsidR="005B7347" w:rsidRDefault="005B7347" w:rsidP="005B7347">
      <w:r>
        <w:t>H. 3403 -- Reps. Collins, Allison, Felder, Govan, Taylor, Bradley, West, Erickson, Stringer, Young and Bannister: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5B7347" w:rsidRDefault="005B7347" w:rsidP="005B7347">
      <w:bookmarkStart w:id="3" w:name="include_clip_end_6"/>
      <w:bookmarkEnd w:id="3"/>
    </w:p>
    <w:p w:rsidR="005B7347" w:rsidRDefault="005B7347" w:rsidP="005B7347">
      <w:pPr>
        <w:keepNext/>
        <w:jc w:val="center"/>
        <w:rPr>
          <w:b/>
        </w:rPr>
      </w:pPr>
      <w:r w:rsidRPr="005B7347">
        <w:rPr>
          <w:b/>
        </w:rPr>
        <w:lastRenderedPageBreak/>
        <w:t>ADJOURNMENT</w:t>
      </w:r>
    </w:p>
    <w:p w:rsidR="005B7347" w:rsidRDefault="005B7347" w:rsidP="005B7347">
      <w:pPr>
        <w:keepNext/>
      </w:pPr>
      <w:r>
        <w:t>At 10:20 a.m. the House, in accordance with the ruling of the SPEAKER, adjourned to meet at 12:00 noon, Tuesday, April 23.</w:t>
      </w:r>
    </w:p>
    <w:p w:rsidR="005B7347" w:rsidRDefault="005B7347" w:rsidP="005B7347">
      <w:pPr>
        <w:jc w:val="center"/>
      </w:pPr>
      <w:r>
        <w:t>***</w:t>
      </w:r>
    </w:p>
    <w:p w:rsidR="005B7347" w:rsidRDefault="005B7347" w:rsidP="005B7347"/>
    <w:p w:rsidR="006A6B43" w:rsidRDefault="006A6B43" w:rsidP="005B7347"/>
    <w:p w:rsidR="006A6B43" w:rsidRDefault="006A6B43" w:rsidP="005B7347">
      <w:pPr>
        <w:sectPr w:rsidR="006A6B43">
          <w:headerReference w:type="first" r:id="rId14"/>
          <w:footerReference w:type="first" r:id="rId15"/>
          <w:pgSz w:w="12240" w:h="15840" w:code="1"/>
          <w:pgMar w:top="1008" w:right="4694" w:bottom="3499" w:left="1224" w:header="1008" w:footer="3499" w:gutter="0"/>
          <w:pgNumType w:start="1"/>
          <w:cols w:space="720"/>
          <w:titlePg/>
        </w:sectPr>
      </w:pPr>
    </w:p>
    <w:p w:rsidR="006A6B43" w:rsidRDefault="006A6B43" w:rsidP="006A6B43">
      <w:pPr>
        <w:tabs>
          <w:tab w:val="right" w:leader="dot" w:pos="2520"/>
        </w:tabs>
        <w:rPr>
          <w:sz w:val="20"/>
        </w:rPr>
      </w:pPr>
      <w:bookmarkStart w:id="4" w:name="index_start"/>
      <w:bookmarkEnd w:id="4"/>
      <w:r w:rsidRPr="006A6B43">
        <w:rPr>
          <w:sz w:val="20"/>
        </w:rPr>
        <w:t>H. 3403</w:t>
      </w:r>
      <w:r w:rsidRPr="006A6B43">
        <w:rPr>
          <w:sz w:val="20"/>
        </w:rPr>
        <w:tab/>
        <w:t>1</w:t>
      </w:r>
    </w:p>
    <w:p w:rsidR="006A6B43" w:rsidRDefault="006A6B43" w:rsidP="006A6B43">
      <w:pPr>
        <w:tabs>
          <w:tab w:val="right" w:leader="dot" w:pos="2520"/>
        </w:tabs>
        <w:rPr>
          <w:sz w:val="20"/>
        </w:rPr>
      </w:pPr>
      <w:r>
        <w:rPr>
          <w:sz w:val="20"/>
        </w:rPr>
        <w:br w:type="column"/>
      </w:r>
    </w:p>
    <w:p w:rsidR="006A6B43" w:rsidRPr="006A6B43" w:rsidRDefault="006A6B43" w:rsidP="006A6B43">
      <w:pPr>
        <w:tabs>
          <w:tab w:val="right" w:leader="dot" w:pos="2520"/>
        </w:tabs>
        <w:rPr>
          <w:sz w:val="20"/>
        </w:rPr>
      </w:pPr>
    </w:p>
    <w:sectPr w:rsidR="006A6B43" w:rsidRPr="006A6B43" w:rsidSect="006A6B4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7347" w:rsidRDefault="005B7347">
      <w:r>
        <w:separator/>
      </w:r>
    </w:p>
  </w:endnote>
  <w:endnote w:type="continuationSeparator" w:id="0">
    <w:p w:rsidR="005B7347" w:rsidRDefault="005B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279" w:rsidRDefault="006A6B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37279" w:rsidRDefault="00637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279" w:rsidRDefault="006A6B43">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637279" w:rsidRDefault="006A6B43">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279" w:rsidRDefault="006372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47" w:rsidRDefault="005B734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5329E">
      <w:rPr>
        <w:rStyle w:val="PageNumber"/>
        <w:noProof/>
      </w:rPr>
      <w:t>1</w:t>
    </w:r>
    <w:r>
      <w:rPr>
        <w:rStyle w:val="PageNumber"/>
      </w:rPr>
      <w:fldChar w:fldCharType="end"/>
    </w:r>
  </w:p>
  <w:p w:rsidR="005B7347" w:rsidRDefault="005B7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7347" w:rsidRDefault="005B7347">
      <w:r>
        <w:separator/>
      </w:r>
    </w:p>
  </w:footnote>
  <w:footnote w:type="continuationSeparator" w:id="0">
    <w:p w:rsidR="005B7347" w:rsidRDefault="005B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47" w:rsidRDefault="005B7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47" w:rsidRDefault="005B7347">
    <w:pPr>
      <w:pStyle w:val="Header"/>
      <w:jc w:val="center"/>
      <w:rPr>
        <w:b/>
      </w:rPr>
    </w:pPr>
    <w:r>
      <w:rPr>
        <w:b/>
      </w:rPr>
      <w:t>FRIDAY, APRIL 12, 2019</w:t>
    </w:r>
  </w:p>
  <w:p w:rsidR="00637279" w:rsidRDefault="0063727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279" w:rsidRDefault="0063727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347" w:rsidRDefault="005B7347">
    <w:pPr>
      <w:pStyle w:val="Header"/>
      <w:jc w:val="center"/>
      <w:rPr>
        <w:b/>
      </w:rPr>
    </w:pPr>
    <w:r>
      <w:rPr>
        <w:b/>
      </w:rPr>
      <w:t>Friday, April 12, 2019</w:t>
    </w:r>
  </w:p>
  <w:p w:rsidR="005B7347" w:rsidRDefault="005B7347">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47"/>
    <w:rsid w:val="005B7347"/>
    <w:rsid w:val="00637279"/>
    <w:rsid w:val="006A6B43"/>
    <w:rsid w:val="0075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18AC94-B32F-430B-92FD-5F76FAB8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B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B7347"/>
    <w:rPr>
      <w:b/>
      <w:sz w:val="30"/>
    </w:rPr>
  </w:style>
  <w:style w:type="paragraph" w:customStyle="1" w:styleId="Cover1">
    <w:name w:val="Cover1"/>
    <w:basedOn w:val="Normal"/>
    <w:rsid w:val="005B73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B7347"/>
    <w:pPr>
      <w:ind w:firstLine="0"/>
      <w:jc w:val="left"/>
    </w:pPr>
    <w:rPr>
      <w:sz w:val="20"/>
    </w:rPr>
  </w:style>
  <w:style w:type="paragraph" w:customStyle="1" w:styleId="Cover3">
    <w:name w:val="Cover3"/>
    <w:basedOn w:val="Normal"/>
    <w:rsid w:val="005B7347"/>
    <w:pPr>
      <w:ind w:firstLine="0"/>
      <w:jc w:val="center"/>
    </w:pPr>
    <w:rPr>
      <w:b/>
    </w:rPr>
  </w:style>
  <w:style w:type="paragraph" w:customStyle="1" w:styleId="Cover4">
    <w:name w:val="Cover4"/>
    <w:basedOn w:val="Cover1"/>
    <w:rsid w:val="005B7347"/>
    <w:pPr>
      <w:keepNext/>
    </w:pPr>
    <w:rPr>
      <w:b/>
      <w:sz w:val="20"/>
    </w:rPr>
  </w:style>
  <w:style w:type="paragraph" w:styleId="BalloonText">
    <w:name w:val="Balloon Text"/>
    <w:basedOn w:val="Normal"/>
    <w:link w:val="BalloonTextChar"/>
    <w:uiPriority w:val="99"/>
    <w:semiHidden/>
    <w:unhideWhenUsed/>
    <w:rsid w:val="006A6B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B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5747AC5C.dotm</Template>
  <TotalTime>0</TotalTime>
  <Pages>3</Pages>
  <Words>335</Words>
  <Characters>1664</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4/12/2019 - South Carolina Legislature Online</dc:title>
  <dc:subject/>
  <dc:creator>Olivia Faile</dc:creator>
  <cp:keywords/>
  <dc:description/>
  <cp:lastModifiedBy>Olivia Faile</cp:lastModifiedBy>
  <cp:revision>3</cp:revision>
  <cp:lastPrinted>2019-04-12T14:34:00Z</cp:lastPrinted>
  <dcterms:created xsi:type="dcterms:W3CDTF">2019-04-12T14:34:00Z</dcterms:created>
  <dcterms:modified xsi:type="dcterms:W3CDTF">2019-04-12T14:39:00Z</dcterms:modified>
</cp:coreProperties>
</file>