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B31" w:rsidRDefault="00480B31">
      <w:pPr>
        <w:pStyle w:val="Title"/>
      </w:pPr>
      <w:bookmarkStart w:id="0" w:name="_GoBack"/>
      <w:bookmarkEnd w:id="0"/>
    </w:p>
    <w:p w:rsidR="00480B31" w:rsidRPr="00480B31" w:rsidRDefault="00480B31">
      <w:pPr>
        <w:pStyle w:val="Title"/>
        <w:jc w:val="right"/>
        <w:rPr>
          <w:szCs w:val="22"/>
        </w:rPr>
      </w:pPr>
      <w:r w:rsidRPr="00480B31">
        <w:rPr>
          <w:szCs w:val="22"/>
        </w:rPr>
        <w:t xml:space="preserve">NO. 67 </w:t>
      </w:r>
    </w:p>
    <w:p w:rsidR="00480B31" w:rsidRPr="00480B31" w:rsidRDefault="00480B31">
      <w:pPr>
        <w:pStyle w:val="Title"/>
        <w:rPr>
          <w:szCs w:val="22"/>
        </w:rPr>
      </w:pPr>
    </w:p>
    <w:p w:rsidR="00480B31" w:rsidRPr="00480B31" w:rsidRDefault="00480B31">
      <w:pPr>
        <w:pStyle w:val="Title"/>
        <w:rPr>
          <w:szCs w:val="22"/>
        </w:rPr>
      </w:pPr>
    </w:p>
    <w:p w:rsidR="00480B31" w:rsidRPr="00480B31" w:rsidRDefault="00480B31">
      <w:pPr>
        <w:pStyle w:val="Title"/>
        <w:rPr>
          <w:szCs w:val="22"/>
        </w:rPr>
      </w:pPr>
      <w:r w:rsidRPr="00480B31">
        <w:rPr>
          <w:szCs w:val="22"/>
        </w:rPr>
        <w:t>JOURNAL</w:t>
      </w:r>
    </w:p>
    <w:p w:rsidR="00480B31" w:rsidRPr="00480B31" w:rsidRDefault="00480B31">
      <w:pPr>
        <w:pStyle w:val="Title"/>
        <w:jc w:val="left"/>
        <w:rPr>
          <w:szCs w:val="22"/>
        </w:rPr>
      </w:pPr>
    </w:p>
    <w:p w:rsidR="00480B31" w:rsidRPr="00480B31" w:rsidRDefault="00480B31">
      <w:pPr>
        <w:pStyle w:val="Title"/>
        <w:rPr>
          <w:szCs w:val="22"/>
        </w:rPr>
      </w:pPr>
      <w:r w:rsidRPr="00480B31">
        <w:rPr>
          <w:szCs w:val="22"/>
        </w:rPr>
        <w:t>of the</w:t>
      </w:r>
    </w:p>
    <w:p w:rsidR="00480B31" w:rsidRPr="00480B31" w:rsidRDefault="00480B31">
      <w:pPr>
        <w:pStyle w:val="Title"/>
        <w:jc w:val="left"/>
        <w:rPr>
          <w:szCs w:val="22"/>
        </w:rPr>
      </w:pPr>
    </w:p>
    <w:p w:rsidR="00480B31" w:rsidRPr="00480B31" w:rsidRDefault="00480B31">
      <w:pPr>
        <w:pStyle w:val="Title"/>
        <w:rPr>
          <w:szCs w:val="22"/>
        </w:rPr>
      </w:pPr>
      <w:r w:rsidRPr="00480B31">
        <w:rPr>
          <w:szCs w:val="22"/>
        </w:rPr>
        <w:t>HOUSE OF REPRESENTATIVES</w:t>
      </w:r>
    </w:p>
    <w:p w:rsidR="00480B31" w:rsidRPr="00480B31" w:rsidRDefault="00480B31">
      <w:pPr>
        <w:pStyle w:val="Title"/>
        <w:jc w:val="left"/>
        <w:rPr>
          <w:szCs w:val="22"/>
        </w:rPr>
      </w:pPr>
    </w:p>
    <w:p w:rsidR="00480B31" w:rsidRPr="00480B31" w:rsidRDefault="00480B31">
      <w:pPr>
        <w:pStyle w:val="Title"/>
        <w:rPr>
          <w:szCs w:val="22"/>
        </w:rPr>
      </w:pPr>
      <w:r w:rsidRPr="00480B31">
        <w:rPr>
          <w:szCs w:val="22"/>
        </w:rPr>
        <w:t>of the</w:t>
      </w:r>
    </w:p>
    <w:p w:rsidR="00480B31" w:rsidRPr="00480B31" w:rsidRDefault="00480B31">
      <w:pPr>
        <w:pStyle w:val="Title"/>
        <w:jc w:val="left"/>
        <w:rPr>
          <w:szCs w:val="22"/>
        </w:rPr>
      </w:pPr>
    </w:p>
    <w:p w:rsidR="00480B31" w:rsidRPr="00480B31" w:rsidRDefault="00480B31">
      <w:pPr>
        <w:pStyle w:val="Title"/>
        <w:rPr>
          <w:szCs w:val="22"/>
        </w:rPr>
      </w:pPr>
      <w:r w:rsidRPr="00480B31">
        <w:rPr>
          <w:szCs w:val="22"/>
        </w:rPr>
        <w:t>STATE OF SOUTH CAROLINA</w:t>
      </w:r>
    </w:p>
    <w:p w:rsidR="00480B31" w:rsidRPr="00480B31" w:rsidRDefault="00480B31">
      <w:pPr>
        <w:pStyle w:val="Cover1"/>
        <w:ind w:right="0"/>
        <w:rPr>
          <w:szCs w:val="22"/>
        </w:rPr>
      </w:pPr>
    </w:p>
    <w:p w:rsidR="00480B31" w:rsidRPr="00480B31" w:rsidRDefault="00480B31">
      <w:pPr>
        <w:pStyle w:val="Cover1"/>
        <w:ind w:right="0"/>
        <w:rPr>
          <w:szCs w:val="22"/>
        </w:rPr>
      </w:pPr>
    </w:p>
    <w:p w:rsidR="00480B31" w:rsidRDefault="006D6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480B31" w:rsidRDefault="00480B31">
      <w:pPr>
        <w:pStyle w:val="Cover1"/>
        <w:ind w:right="0"/>
      </w:pPr>
    </w:p>
    <w:p w:rsidR="00480B31" w:rsidRDefault="00480B31">
      <w:pPr>
        <w:pStyle w:val="Cover1"/>
        <w:ind w:right="0"/>
      </w:pPr>
    </w:p>
    <w:p w:rsidR="00480B31" w:rsidRDefault="00480B31">
      <w:pPr>
        <w:pStyle w:val="Cover4"/>
        <w:ind w:right="0"/>
      </w:pPr>
      <w:r>
        <w:t xml:space="preserve">REGULAR SESSION BEGINNING TUESDAY, JANUARY 8, 2019 </w:t>
      </w:r>
    </w:p>
    <w:p w:rsidR="00480B31" w:rsidRDefault="00480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480B31" w:rsidRDefault="00480B31">
      <w:pPr>
        <w:pStyle w:val="Cover1"/>
        <w:ind w:right="0"/>
      </w:pPr>
    </w:p>
    <w:p w:rsidR="00480B31" w:rsidRDefault="00480B31">
      <w:pPr>
        <w:pStyle w:val="Cover2"/>
      </w:pPr>
    </w:p>
    <w:p w:rsidR="00480B31" w:rsidRDefault="00480B31">
      <w:pPr>
        <w:pStyle w:val="Cover3"/>
      </w:pPr>
      <w:r>
        <w:t>WEDNESDAY, MAY 8, 2019</w:t>
      </w:r>
    </w:p>
    <w:p w:rsidR="00480B31" w:rsidRDefault="00480B31">
      <w:pPr>
        <w:pStyle w:val="Cover3"/>
      </w:pPr>
      <w:r>
        <w:t>(STATEWIDE SESSION)</w:t>
      </w:r>
    </w:p>
    <w:p w:rsidR="00480B31" w:rsidRDefault="00480B31">
      <w:pPr>
        <w:pStyle w:val="Cover2"/>
      </w:pPr>
    </w:p>
    <w:p w:rsidR="00480B31" w:rsidRDefault="00480B31" w:rsidP="00480B31">
      <w:pPr>
        <w:ind w:firstLine="0"/>
        <w:rPr>
          <w:strike/>
        </w:rPr>
        <w:sectPr w:rsidR="00480B3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480B31" w:rsidRDefault="00480B31" w:rsidP="00480B31">
      <w:pPr>
        <w:ind w:firstLine="0"/>
        <w:rPr>
          <w:strike/>
        </w:rPr>
      </w:pPr>
    </w:p>
    <w:p w:rsidR="00480B31" w:rsidRDefault="00480B31" w:rsidP="00480B31">
      <w:pPr>
        <w:ind w:firstLine="0"/>
        <w:rPr>
          <w:strike/>
        </w:rPr>
      </w:pPr>
      <w:r>
        <w:rPr>
          <w:strike/>
        </w:rPr>
        <w:t>Indicates Matter Stricken</w:t>
      </w:r>
    </w:p>
    <w:p w:rsidR="00480B31" w:rsidRDefault="00480B31" w:rsidP="00480B31">
      <w:pPr>
        <w:ind w:firstLine="0"/>
        <w:rPr>
          <w:u w:val="single"/>
        </w:rPr>
      </w:pPr>
      <w:r>
        <w:rPr>
          <w:u w:val="single"/>
        </w:rPr>
        <w:t>Indicates New Matter</w:t>
      </w:r>
    </w:p>
    <w:p w:rsidR="00480B31" w:rsidRDefault="00480B31"/>
    <w:p w:rsidR="00480B31" w:rsidRDefault="00480B31">
      <w:r>
        <w:t>The House assembled at 10:00 a.m.</w:t>
      </w:r>
    </w:p>
    <w:p w:rsidR="00480B31" w:rsidRDefault="00480B31">
      <w:r>
        <w:t>Deliberations were opened with prayer by Rev. Charles E. Seastrunk, Jr., as follows:</w:t>
      </w:r>
    </w:p>
    <w:p w:rsidR="00480B31" w:rsidRDefault="00480B31"/>
    <w:p w:rsidR="00480B31" w:rsidRPr="00812A4C" w:rsidRDefault="00480B31" w:rsidP="00480B31">
      <w:pPr>
        <w:tabs>
          <w:tab w:val="left" w:pos="270"/>
        </w:tabs>
        <w:ind w:firstLine="0"/>
      </w:pPr>
      <w:bookmarkStart w:id="1" w:name="file_start2"/>
      <w:bookmarkEnd w:id="1"/>
      <w:r w:rsidRPr="00812A4C">
        <w:tab/>
        <w:t>Our thought for today is from Deuteronomy 5:11: “You shall not make wrongful use of the name of the Lord your God.”</w:t>
      </w:r>
    </w:p>
    <w:p w:rsidR="00480B31" w:rsidRDefault="00480B31" w:rsidP="00480B31">
      <w:pPr>
        <w:tabs>
          <w:tab w:val="left" w:pos="270"/>
        </w:tabs>
        <w:ind w:firstLine="0"/>
      </w:pPr>
      <w:r w:rsidRPr="00812A4C">
        <w:tab/>
        <w:t>Let us pray. God of powers and glory, help us to hear Your mes</w:t>
      </w:r>
      <w:r>
        <w:t>sage of life. Help us to be the</w:t>
      </w:r>
      <w:r w:rsidRPr="00812A4C">
        <w:t xml:space="preserve"> voice of faith and love to others. In these last days of Session, give these Representatives the power to accomplish what is good and</w:t>
      </w:r>
      <w:r>
        <w:t xml:space="preserve"> what is </w:t>
      </w:r>
      <w:r w:rsidRPr="00812A4C">
        <w:t>right to continue the work that has begun. Bless and keep these Representatives and staff in Your care. We remember always our defenders of freedom and first responders as they care for us. Bless a</w:t>
      </w:r>
      <w:r>
        <w:t>nd preserve our Nation, Presiden</w:t>
      </w:r>
      <w:r w:rsidRPr="00812A4C">
        <w:t xml:space="preserve">t, State, Governor, Speaker, staff, and all who contribute to this Assembly. Bless them and their families as they continue their work. Heal the wounds, those seen and those hidden, of our brave warriors as they suffer and sacrifice for our freedom. Lord, in Your mercy, hear our prayers. Amen. </w:t>
      </w:r>
    </w:p>
    <w:p w:rsidR="00480B31" w:rsidRDefault="00480B31" w:rsidP="00480B31">
      <w:pPr>
        <w:tabs>
          <w:tab w:val="left" w:pos="270"/>
        </w:tabs>
        <w:ind w:firstLine="0"/>
      </w:pPr>
    </w:p>
    <w:p w:rsidR="00480B31" w:rsidRDefault="00480B31" w:rsidP="00480B31">
      <w:r>
        <w:t>Pursuant to Rule 6.3, the House of Representatives was led in the Pledge of Allegiance to the Flag of the United States of America by the SPEAKER.</w:t>
      </w:r>
    </w:p>
    <w:p w:rsidR="00480B31" w:rsidRDefault="00480B31" w:rsidP="00480B31"/>
    <w:p w:rsidR="00480B31" w:rsidRDefault="00480B31" w:rsidP="00480B31">
      <w:r>
        <w:t>After corrections to the Journal of the proceedings of yesterday, the SPEAKER ordered it confirmed.</w:t>
      </w:r>
    </w:p>
    <w:p w:rsidR="00480B31" w:rsidRDefault="00480B31" w:rsidP="00480B31"/>
    <w:p w:rsidR="00480B31" w:rsidRDefault="00480B31" w:rsidP="00480B31">
      <w:pPr>
        <w:keepNext/>
        <w:jc w:val="center"/>
        <w:rPr>
          <w:b/>
        </w:rPr>
      </w:pPr>
      <w:r w:rsidRPr="00480B31">
        <w:rPr>
          <w:b/>
        </w:rPr>
        <w:t>MOTION ADOPTED</w:t>
      </w:r>
    </w:p>
    <w:p w:rsidR="00480B31" w:rsidRDefault="00480B31" w:rsidP="00480B31">
      <w:r>
        <w:t>Rep. LUCAS moved that when the House adjourns, it adjourn in memory of the son and daughter of Representative Bales, Richard Allen Bales and Debbie Bales McGill, which was agreed to.</w:t>
      </w:r>
    </w:p>
    <w:p w:rsidR="00480B31" w:rsidRDefault="00480B31" w:rsidP="00480B31"/>
    <w:p w:rsidR="00480B31" w:rsidRDefault="00480B31" w:rsidP="00480B31">
      <w:pPr>
        <w:keepNext/>
        <w:jc w:val="center"/>
        <w:rPr>
          <w:b/>
        </w:rPr>
      </w:pPr>
      <w:r w:rsidRPr="00480B31">
        <w:rPr>
          <w:b/>
        </w:rPr>
        <w:t>SILENT PRAYER</w:t>
      </w:r>
    </w:p>
    <w:p w:rsidR="00480B31" w:rsidRDefault="00480B31" w:rsidP="00480B31">
      <w:r>
        <w:t xml:space="preserve">The House stood in silent prayer for Representative Bales and family. </w:t>
      </w:r>
    </w:p>
    <w:p w:rsidR="00480B31" w:rsidRDefault="00480B31" w:rsidP="00480B31"/>
    <w:p w:rsidR="00480B31" w:rsidRDefault="00480B31" w:rsidP="00480B31">
      <w:pPr>
        <w:keepNext/>
        <w:jc w:val="center"/>
        <w:rPr>
          <w:b/>
        </w:rPr>
      </w:pPr>
      <w:r w:rsidRPr="00480B31">
        <w:rPr>
          <w:b/>
        </w:rPr>
        <w:t>SILENT PRAYER</w:t>
      </w:r>
    </w:p>
    <w:p w:rsidR="00480B31" w:rsidRDefault="00480B31" w:rsidP="00480B31">
      <w:r>
        <w:t xml:space="preserve">The House stood in silent prayer for Senator Robert Ford. </w:t>
      </w:r>
    </w:p>
    <w:p w:rsidR="00480B31" w:rsidRDefault="00480B31" w:rsidP="00480B31"/>
    <w:p w:rsidR="00480B31" w:rsidRDefault="00480B31" w:rsidP="00480B31">
      <w:pPr>
        <w:keepNext/>
        <w:jc w:val="center"/>
        <w:rPr>
          <w:b/>
        </w:rPr>
      </w:pPr>
      <w:r w:rsidRPr="00480B31">
        <w:rPr>
          <w:b/>
        </w:rPr>
        <w:lastRenderedPageBreak/>
        <w:t>REPORTS OF STANDING COMMITTEES</w:t>
      </w:r>
    </w:p>
    <w:p w:rsidR="00480B31" w:rsidRDefault="00480B31" w:rsidP="00480B31">
      <w:pPr>
        <w:keepNext/>
      </w:pPr>
      <w:r>
        <w:t>Rep. HIOTT, from the Committee on Agriculture, Natural Resources and Environmental Affairs, submitted a favorable report with amendments on:</w:t>
      </w:r>
    </w:p>
    <w:p w:rsidR="00480B31" w:rsidRDefault="00480B31" w:rsidP="00480B31">
      <w:pPr>
        <w:keepNext/>
      </w:pPr>
      <w:bookmarkStart w:id="2" w:name="include_clip_start_12"/>
      <w:bookmarkEnd w:id="2"/>
    </w:p>
    <w:p w:rsidR="00480B31" w:rsidRDefault="00480B31" w:rsidP="00480B31">
      <w:pPr>
        <w:keepNext/>
      </w:pPr>
      <w:r>
        <w:t>H. 3087 -- 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and Daning: 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480B31" w:rsidRDefault="00480B31" w:rsidP="00480B31">
      <w:bookmarkStart w:id="3" w:name="include_clip_end_12"/>
      <w:bookmarkEnd w:id="3"/>
      <w:r>
        <w:t>Ordered for consideration tomorrow.</w:t>
      </w:r>
    </w:p>
    <w:p w:rsidR="00480B31" w:rsidRDefault="00480B31" w:rsidP="00480B31"/>
    <w:p w:rsidR="00480B31" w:rsidRDefault="00480B31" w:rsidP="00480B31">
      <w:pPr>
        <w:keepNext/>
      </w:pPr>
      <w:r>
        <w:t>Rep. HIOTT, from the Committee on Agriculture, Natural Resources and Environmental Affairs, submitted a favorable report on:</w:t>
      </w:r>
    </w:p>
    <w:p w:rsidR="00480B31" w:rsidRDefault="00480B31" w:rsidP="00480B31">
      <w:pPr>
        <w:keepNext/>
      </w:pPr>
      <w:bookmarkStart w:id="4" w:name="include_clip_start_14"/>
      <w:bookmarkEnd w:id="4"/>
    </w:p>
    <w:p w:rsidR="00480B31" w:rsidRDefault="00480B31" w:rsidP="00480B31">
      <w:pPr>
        <w:keepNext/>
      </w:pPr>
      <w:r>
        <w:t>H. 3471 -- Reps. Burns, Loftis, Long, Chumley and Hixon: 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480B31" w:rsidRDefault="00480B31" w:rsidP="00480B31">
      <w:bookmarkStart w:id="5" w:name="include_clip_end_14"/>
      <w:bookmarkEnd w:id="5"/>
      <w:r>
        <w:t>Ordered for consideration tomorrow.</w:t>
      </w:r>
    </w:p>
    <w:p w:rsidR="00480B31" w:rsidRDefault="00480B31" w:rsidP="00480B31"/>
    <w:p w:rsidR="00480B31" w:rsidRDefault="00480B31" w:rsidP="00480B31">
      <w:pPr>
        <w:keepNext/>
      </w:pPr>
      <w:r>
        <w:lastRenderedPageBreak/>
        <w:t>Rep. HIOTT, from the Committee on Agriculture, Natural Resources and Environmental Affairs, submitted a favorable report on:</w:t>
      </w:r>
    </w:p>
    <w:p w:rsidR="00480B31" w:rsidRDefault="00480B31" w:rsidP="00480B31">
      <w:pPr>
        <w:keepNext/>
      </w:pPr>
      <w:bookmarkStart w:id="6" w:name="include_clip_start_16"/>
      <w:bookmarkEnd w:id="6"/>
    </w:p>
    <w:p w:rsidR="00480B31" w:rsidRDefault="00480B31" w:rsidP="00480B31">
      <w:pPr>
        <w:keepNext/>
      </w:pPr>
      <w:r>
        <w:t>S. 525 -- Senators Grooms, Reese, Massey, J. Matthews, Gambrell, Goldfinch, Setzler, Gregory, Harpootlian, Sheheen, Alexander, Verdin, Talley, Campsen, Campbell, Hutto, Young, Turner, Cromer, Corbin, Davis, Climer, Johnson, Kimpson, McElveen, McLeod, Sabb, Williams, Leatherman, Malloy, Fanning, Hembree and Rankin: A BILL TO AMEND SECTION 44-2-90 OF THE 1976 CODE, RELATING TO THE DISPOSITION OF ACCRUED INTEREST IN THE SUPERB ACCOUNT AND THE SUPERB FINANCIAL RESPONSIBILITY FUND, TO REPEAL THE ABOLITION OF THE ENVIRONMENTAL IMPACT FEE.</w:t>
      </w:r>
    </w:p>
    <w:p w:rsidR="00480B31" w:rsidRDefault="00480B31" w:rsidP="00480B31">
      <w:bookmarkStart w:id="7" w:name="include_clip_end_16"/>
      <w:bookmarkEnd w:id="7"/>
      <w:r>
        <w:t>Ordered for consideration tomorrow.</w:t>
      </w:r>
    </w:p>
    <w:p w:rsidR="00480B31" w:rsidRDefault="00480B31" w:rsidP="00480B31"/>
    <w:p w:rsidR="00480B31" w:rsidRDefault="00480B31" w:rsidP="00480B31">
      <w:pPr>
        <w:keepNext/>
      </w:pPr>
      <w:r>
        <w:t>Rep. MCCOY, from the Committee on Judiciary, submitted a favorable report on:</w:t>
      </w:r>
    </w:p>
    <w:p w:rsidR="00480B31" w:rsidRDefault="00480B31" w:rsidP="00480B31">
      <w:pPr>
        <w:keepNext/>
      </w:pPr>
      <w:bookmarkStart w:id="8" w:name="include_clip_start_18"/>
      <w:bookmarkEnd w:id="8"/>
    </w:p>
    <w:p w:rsidR="00480B31" w:rsidRDefault="00480B31" w:rsidP="00480B31">
      <w:pPr>
        <w:keepNext/>
      </w:pPr>
      <w:r>
        <w:t>S. 11 -- Senators Peeler, Bennett, McElveen and Young: A BILL TO AMEND THE CODE OF LAWS OF SOUTH CAROLINA, 1976, BY ADDING SECTION 1-1-30 SO AS TO PROVIDE THAT THE SOUTH CAROLINA GENERAL ASSEMBLY INTENDS FOR DAYLIGHT SAVING TIME TO BE THE YEAR-ROUND STANDARD TIME OF THE ENTIRE STATE SHOULD THE UNITED STATES CONGRESS AMEND CERTAIN RELATED FEDERAL LAW TO ALLOW STATES TO OBSERVE DAYLIGHT SAVING TIME YEAR ROUND.</w:t>
      </w:r>
    </w:p>
    <w:p w:rsidR="00480B31" w:rsidRDefault="00480B31" w:rsidP="00480B31">
      <w:bookmarkStart w:id="9" w:name="include_clip_end_18"/>
      <w:bookmarkEnd w:id="9"/>
      <w:r>
        <w:t>Ordered for consideration tomorrow.</w:t>
      </w:r>
    </w:p>
    <w:p w:rsidR="00480B31" w:rsidRDefault="00480B31" w:rsidP="00480B31"/>
    <w:p w:rsidR="00480B31" w:rsidRDefault="00480B31" w:rsidP="00480B31">
      <w:pPr>
        <w:keepNext/>
      </w:pPr>
      <w:r>
        <w:t>Rep. MCCOY, from the Committee on Judiciary, submitted a favorable report on:</w:t>
      </w:r>
    </w:p>
    <w:p w:rsidR="00480B31" w:rsidRDefault="00480B31" w:rsidP="00480B31">
      <w:pPr>
        <w:keepNext/>
      </w:pPr>
      <w:bookmarkStart w:id="10" w:name="include_clip_start_20"/>
      <w:bookmarkEnd w:id="10"/>
    </w:p>
    <w:p w:rsidR="00480B31" w:rsidRDefault="00480B31" w:rsidP="00480B31">
      <w:pPr>
        <w:keepNext/>
      </w:pPr>
      <w:r>
        <w:t>S. 194 -- Senators Shealy and Senn: A BILL 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480B31" w:rsidRDefault="00480B31" w:rsidP="00480B31">
      <w:bookmarkStart w:id="11" w:name="include_clip_end_20"/>
      <w:bookmarkEnd w:id="11"/>
      <w:r>
        <w:t>Ordered for consideration tomorrow.</w:t>
      </w:r>
    </w:p>
    <w:p w:rsidR="00480B31" w:rsidRDefault="00480B31" w:rsidP="00480B31"/>
    <w:p w:rsidR="00480B31" w:rsidRDefault="00480B31" w:rsidP="00480B31">
      <w:pPr>
        <w:keepNext/>
      </w:pPr>
      <w:r>
        <w:t>Rep. MCCOY, from the Committee on Judiciary, submitted a favorable report with amendments on:</w:t>
      </w:r>
    </w:p>
    <w:p w:rsidR="00480B31" w:rsidRDefault="00480B31" w:rsidP="00480B31">
      <w:pPr>
        <w:keepNext/>
      </w:pPr>
      <w:bookmarkStart w:id="12" w:name="include_clip_start_22"/>
      <w:bookmarkEnd w:id="12"/>
    </w:p>
    <w:p w:rsidR="00480B31" w:rsidRDefault="00480B31" w:rsidP="00480B31">
      <w:pPr>
        <w:keepNext/>
      </w:pPr>
      <w:r>
        <w:t>S. 397 -- Senators Harpootlian and Senn: A BILL TO AMEND SECTION 61-6-4510 OF THE 1976 CODE, RELATING TO MUNICIPAL POLICE OFFICERS, TO PROVIDE THAT A COUNTY SHERIFF HAS THE SAME POWER AS A MUNICIPAL POLICE OFFICER TO ENFORCE THE PROVISIONS OF ARTICLE 13, CHAPTER 6, TITLE 61.</w:t>
      </w:r>
    </w:p>
    <w:p w:rsidR="00480B31" w:rsidRDefault="00480B31" w:rsidP="00480B31">
      <w:bookmarkStart w:id="13" w:name="include_clip_end_22"/>
      <w:bookmarkEnd w:id="13"/>
      <w:r>
        <w:t>Ordered for consideration tomorrow.</w:t>
      </w:r>
    </w:p>
    <w:p w:rsidR="00480B31" w:rsidRDefault="00480B31" w:rsidP="00480B31"/>
    <w:p w:rsidR="00480B31" w:rsidRDefault="00480B31" w:rsidP="00480B31">
      <w:pPr>
        <w:keepNext/>
      </w:pPr>
      <w:r>
        <w:t>Rep. MCCOY, from the Committee on Judiciary, submitted a favorable report with amendments on:</w:t>
      </w:r>
    </w:p>
    <w:p w:rsidR="00480B31" w:rsidRDefault="00480B31" w:rsidP="00480B31">
      <w:pPr>
        <w:keepNext/>
      </w:pPr>
      <w:bookmarkStart w:id="14" w:name="include_clip_start_24"/>
      <w:bookmarkEnd w:id="14"/>
    </w:p>
    <w:p w:rsidR="00480B31" w:rsidRDefault="00480B31" w:rsidP="00480B31">
      <w:pPr>
        <w:keepNext/>
      </w:pPr>
      <w:r>
        <w:t>S. 156 -- Senators Allen, Turner and Martin: 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480B31" w:rsidRDefault="00480B31" w:rsidP="00480B31">
      <w:bookmarkStart w:id="15" w:name="include_clip_end_24"/>
      <w:bookmarkEnd w:id="15"/>
      <w:r>
        <w:t>Ordered for consideration tomorrow.</w:t>
      </w:r>
    </w:p>
    <w:p w:rsidR="00480B31" w:rsidRDefault="00480B31" w:rsidP="00480B31"/>
    <w:p w:rsidR="00480B31" w:rsidRDefault="00480B31" w:rsidP="00480B31">
      <w:pPr>
        <w:keepNext/>
      </w:pPr>
      <w:r>
        <w:t>Rep. MCCOY, from the Committee on Judiciary, submitted a favorable report on:</w:t>
      </w:r>
    </w:p>
    <w:p w:rsidR="00480B31" w:rsidRDefault="00480B31" w:rsidP="00480B31">
      <w:pPr>
        <w:keepNext/>
      </w:pPr>
      <w:bookmarkStart w:id="16" w:name="include_clip_start_26"/>
      <w:bookmarkEnd w:id="16"/>
    </w:p>
    <w:p w:rsidR="00480B31" w:rsidRDefault="00480B31" w:rsidP="00480B31">
      <w:pPr>
        <w:keepNext/>
      </w:pPr>
      <w:r>
        <w:t>S. 342 -- Senators Rankin and Hutto: 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480B31" w:rsidRDefault="00480B31" w:rsidP="00480B31">
      <w:bookmarkStart w:id="17" w:name="include_clip_end_26"/>
      <w:bookmarkEnd w:id="17"/>
      <w:r>
        <w:t>Ordered for consideration tomorrow.</w:t>
      </w:r>
    </w:p>
    <w:p w:rsidR="00480B31" w:rsidRDefault="00480B31" w:rsidP="00480B31"/>
    <w:p w:rsidR="00480B31" w:rsidRDefault="00480B31" w:rsidP="00480B31">
      <w:pPr>
        <w:keepNext/>
      </w:pPr>
      <w:r>
        <w:t>Rep. BALES, from the Committee on Invitations and Memorial Resolutions, submitted a favorable report on:</w:t>
      </w:r>
    </w:p>
    <w:p w:rsidR="00480B31" w:rsidRDefault="00480B31" w:rsidP="00480B31">
      <w:pPr>
        <w:keepNext/>
      </w:pPr>
      <w:bookmarkStart w:id="18" w:name="include_clip_start_28"/>
      <w:bookmarkEnd w:id="18"/>
    </w:p>
    <w:p w:rsidR="00480B31" w:rsidRDefault="00480B31" w:rsidP="00480B31">
      <w:pPr>
        <w:keepNext/>
      </w:pPr>
      <w:r>
        <w:t>S. 801 -- Senators Sabb, Leatherman, Johnson and Williams: A CONCURRENT RESOLUTION TO REQUEST THAT THE DEPARTMENT OF TRANSPORTATION NAME THE UNITED STATES HIGHWAY 378 BYPASS OVER UNITED STATES HIGHWAY 52 IN LAKE CITY "FARRAH TURNER MEMORIAL BYPASS" AND ERECT APPROPRIATE MARKERS OR SIGNS AT THIS LOCATION CONTAINING THE DESIGNATION.</w:t>
      </w:r>
    </w:p>
    <w:p w:rsidR="00480B31" w:rsidRDefault="00480B31" w:rsidP="00480B31">
      <w:bookmarkStart w:id="19" w:name="include_clip_end_28"/>
      <w:bookmarkEnd w:id="19"/>
      <w:r>
        <w:t>Ordered for consideration tomorrow.</w:t>
      </w:r>
    </w:p>
    <w:p w:rsidR="00480B31" w:rsidRDefault="00480B31" w:rsidP="00480B31"/>
    <w:p w:rsidR="00480B31" w:rsidRDefault="00480B31" w:rsidP="00480B31">
      <w:pPr>
        <w:keepNext/>
        <w:jc w:val="center"/>
        <w:rPr>
          <w:b/>
        </w:rPr>
      </w:pPr>
      <w:r w:rsidRPr="00480B31">
        <w:rPr>
          <w:b/>
        </w:rPr>
        <w:t>HOUSE RESOLUTION</w:t>
      </w:r>
    </w:p>
    <w:p w:rsidR="00480B31" w:rsidRDefault="00480B31" w:rsidP="00480B31">
      <w:pPr>
        <w:keepNext/>
      </w:pPr>
      <w:r>
        <w:t>The following was introduced:</w:t>
      </w:r>
    </w:p>
    <w:p w:rsidR="00480B31" w:rsidRDefault="00480B31" w:rsidP="00480B31">
      <w:pPr>
        <w:keepNext/>
      </w:pPr>
      <w:bookmarkStart w:id="20" w:name="include_clip_start_31"/>
      <w:bookmarkEnd w:id="20"/>
    </w:p>
    <w:p w:rsidR="00480B31" w:rsidRDefault="00480B31" w:rsidP="00480B31">
      <w:r>
        <w:t>H. 4542 -- Reps. Bamberg, Hosey, Alexander, Allison, Anderson, Atkinson, Bailey, Bales, Ballentine,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COMMEND MOUNT ZION BAPTIST CHURCH IN BLACKVILLE FOR ONE AND A HALF CENTURIES OF MINISTRY IN AND SERVICE TO THE COMMUNITY AND TO EXTEND WARMEST CONGRATULATIONS ON THE OCCASION OF THE CHURCH'S HISTORIC ANNIVERSARY.</w:t>
      </w:r>
    </w:p>
    <w:p w:rsidR="00480B31" w:rsidRDefault="00480B31" w:rsidP="00480B31">
      <w:bookmarkStart w:id="21" w:name="include_clip_end_31"/>
      <w:bookmarkEnd w:id="21"/>
    </w:p>
    <w:p w:rsidR="00480B31" w:rsidRDefault="00480B31" w:rsidP="00480B31">
      <w:r>
        <w:t>The Resolution was adopted.</w:t>
      </w:r>
    </w:p>
    <w:p w:rsidR="00480B31" w:rsidRDefault="00480B31" w:rsidP="00480B31"/>
    <w:p w:rsidR="00480B31" w:rsidRDefault="00480B31" w:rsidP="00480B31">
      <w:pPr>
        <w:keepNext/>
        <w:jc w:val="center"/>
        <w:rPr>
          <w:b/>
        </w:rPr>
      </w:pPr>
      <w:r w:rsidRPr="00480B31">
        <w:rPr>
          <w:b/>
        </w:rPr>
        <w:t>HOUSE RESOLUTION</w:t>
      </w:r>
    </w:p>
    <w:p w:rsidR="00480B31" w:rsidRDefault="00480B31" w:rsidP="00480B31">
      <w:pPr>
        <w:keepNext/>
      </w:pPr>
      <w:r>
        <w:t>The following was introduced:</w:t>
      </w:r>
    </w:p>
    <w:p w:rsidR="00480B31" w:rsidRDefault="00480B31" w:rsidP="00480B31">
      <w:pPr>
        <w:keepNext/>
      </w:pPr>
      <w:bookmarkStart w:id="22" w:name="include_clip_start_34"/>
      <w:bookmarkEnd w:id="22"/>
    </w:p>
    <w:p w:rsidR="00480B31" w:rsidRDefault="00480B31" w:rsidP="00480B31">
      <w:r>
        <w:t>H. 4543 -- Reps.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COMMEND ST. MARK MARLBORO BAPTIST CHURCH OF MARLBORO COUNTY FOR ONE HUNDRED TWENTY-THREE YEARS OF MINISTRY AND SERVICE TO THE COMMUNITY AND TO EXTEND WARMEST CONGRATULATIONS ON THE OCCASION OF THE CHURCH'S HISTORIC ANNIVERSARY.</w:t>
      </w:r>
    </w:p>
    <w:p w:rsidR="00480B31" w:rsidRDefault="00480B31" w:rsidP="00480B31">
      <w:bookmarkStart w:id="23" w:name="include_clip_end_34"/>
      <w:bookmarkEnd w:id="23"/>
    </w:p>
    <w:p w:rsidR="00480B31" w:rsidRDefault="00480B31" w:rsidP="00480B31">
      <w:r>
        <w:t>The Resolution was adopted.</w:t>
      </w:r>
    </w:p>
    <w:p w:rsidR="00480B31" w:rsidRDefault="00480B31" w:rsidP="00480B31"/>
    <w:p w:rsidR="00480B31" w:rsidRDefault="00480B31" w:rsidP="00480B31">
      <w:pPr>
        <w:keepNext/>
        <w:jc w:val="center"/>
        <w:rPr>
          <w:b/>
        </w:rPr>
      </w:pPr>
      <w:r w:rsidRPr="00480B31">
        <w:rPr>
          <w:b/>
        </w:rPr>
        <w:t>HOUSE RESOLUTION</w:t>
      </w:r>
    </w:p>
    <w:p w:rsidR="00480B31" w:rsidRDefault="00480B31" w:rsidP="00480B31">
      <w:pPr>
        <w:keepNext/>
      </w:pPr>
      <w:r>
        <w:t>The following was introduced:</w:t>
      </w:r>
    </w:p>
    <w:p w:rsidR="00480B31" w:rsidRDefault="00480B31" w:rsidP="00480B31">
      <w:pPr>
        <w:keepNext/>
      </w:pPr>
      <w:bookmarkStart w:id="24" w:name="include_clip_start_37"/>
      <w:bookmarkEnd w:id="24"/>
    </w:p>
    <w:p w:rsidR="00480B31" w:rsidRDefault="00480B31" w:rsidP="00F2383B">
      <w:r>
        <w:t>H. 4544 -- Reps. Hiott,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THE BAPTIST COURIER ON ITS ONE HUNDRED FIFTIETH ANNIVERSARY AND TO EXTEND WARM WISHES FOR CONTINUED SUCCESS IN THE MINISTRY TO WHICH GOD HAS CALLED THIS FINE MAGAZINE.</w:t>
      </w:r>
    </w:p>
    <w:p w:rsidR="00480B31" w:rsidRDefault="00480B31" w:rsidP="00480B31">
      <w:bookmarkStart w:id="25" w:name="include_clip_end_37"/>
      <w:bookmarkEnd w:id="25"/>
      <w:r>
        <w:t>The Resolution was adopted.</w:t>
      </w:r>
    </w:p>
    <w:p w:rsidR="00480B31" w:rsidRDefault="00480B31" w:rsidP="00480B31"/>
    <w:p w:rsidR="00480B31" w:rsidRDefault="00480B31" w:rsidP="00480B31">
      <w:pPr>
        <w:keepNext/>
        <w:jc w:val="center"/>
        <w:rPr>
          <w:b/>
        </w:rPr>
      </w:pPr>
      <w:r w:rsidRPr="00480B31">
        <w:rPr>
          <w:b/>
        </w:rPr>
        <w:t>HOUSE RESOLUTION</w:t>
      </w:r>
    </w:p>
    <w:p w:rsidR="00480B31" w:rsidRDefault="00480B31" w:rsidP="00480B31">
      <w:pPr>
        <w:keepNext/>
      </w:pPr>
      <w:r>
        <w:t>The following was introduced:</w:t>
      </w:r>
    </w:p>
    <w:p w:rsidR="00480B31" w:rsidRDefault="00480B31" w:rsidP="00480B31">
      <w:pPr>
        <w:keepNext/>
      </w:pPr>
      <w:bookmarkStart w:id="26" w:name="include_clip_start_40"/>
      <w:bookmarkEnd w:id="26"/>
    </w:p>
    <w:p w:rsidR="00480B31" w:rsidRDefault="00480B31" w:rsidP="00480B31">
      <w:r>
        <w:t>H. 4545 --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WILLIAM BOWMAN, JR., UNITED STATES PROBATION OFFICER, UPON THE OCCASION OF HIS RETIREMENT AFTER TWENTY-THREE YEARS OF MEANINGFUL SERVICE, AND TO WISH HIM CONTINUED SUCCESS AND HAPPINESS IN ALL HIS FUTURE ENDEAVORS.</w:t>
      </w:r>
    </w:p>
    <w:p w:rsidR="00480B31" w:rsidRDefault="00480B31" w:rsidP="00480B31">
      <w:bookmarkStart w:id="27" w:name="include_clip_end_40"/>
      <w:bookmarkEnd w:id="27"/>
    </w:p>
    <w:p w:rsidR="00480B31" w:rsidRDefault="00480B31" w:rsidP="00480B31">
      <w:r>
        <w:t>The Resolution was adopted.</w:t>
      </w:r>
    </w:p>
    <w:p w:rsidR="00480B31" w:rsidRDefault="00480B31" w:rsidP="00480B31"/>
    <w:p w:rsidR="00480B31" w:rsidRDefault="00480B31" w:rsidP="00480B31">
      <w:pPr>
        <w:keepNext/>
        <w:jc w:val="center"/>
        <w:rPr>
          <w:b/>
        </w:rPr>
      </w:pPr>
      <w:r w:rsidRPr="00480B31">
        <w:rPr>
          <w:b/>
        </w:rPr>
        <w:t>HOUSE RESOLUTION</w:t>
      </w:r>
    </w:p>
    <w:p w:rsidR="00480B31" w:rsidRDefault="00480B31" w:rsidP="00480B31">
      <w:pPr>
        <w:keepNext/>
      </w:pPr>
      <w:r>
        <w:t>The following was introduced:</w:t>
      </w:r>
    </w:p>
    <w:p w:rsidR="00480B31" w:rsidRDefault="00480B31" w:rsidP="00480B31">
      <w:pPr>
        <w:keepNext/>
      </w:pPr>
      <w:bookmarkStart w:id="28" w:name="include_clip_start_43"/>
      <w:bookmarkEnd w:id="28"/>
    </w:p>
    <w:p w:rsidR="00480B31" w:rsidRDefault="00480B31" w:rsidP="00480B31">
      <w:r>
        <w:t>H. 4546 -- Reps. Erickson, Bradley, Herbkersman, W. Newton, Rivers, S. Williams, Alexander, Allison, Anderson, Atkinson, Bailey, Bales, Ballentine, Bamberg, Bannister, Bennett, Bernstein, Blackwell, Brawley, Brown, Bryant, Burns, Calhoon, Caskey, Chellis, Chumley, Clary, Clemmons, Clyburn, Cobb-Hunter, Cogswell, Collins, B. Cox, W. Cox, Crawford, Daning, Davis, Dillard, Elliott, Felder, Finlay, Forrest, Forrester, Fry, Funderburk, Gagnon, Garvin, Gilliam, Gilliard, Govan, Hardee, Hart, Hayes, Henderson-Myers, Henegan, Hewitt, Hill, Hiott, Hixon, Hosey, Howard, Huggins, Hyde, Jefferson, Johnson, Jones, Jordan, Kimmons, King, Kirby, Ligon, Long, Lowe, Lucas, Mace, Mack, Magnuson, Martin, McCoy, McCravy, McDaniel, McGinnis, McKnight, Moore, Morgan, D. C. Moss, V. S. Moss, Murphy, B. Newton, Norrell, Ott, Parks, Pendarvis, Pope, Ridgeway, Robinson, Rose, Rutherford, Sandifer, Simmons, Simrill, G. M. Smith, G. R. Smith, Sottile, Spires, Stavrinakis, Stringer, Tallon, Taylor, Thayer, Thigpen, Toole, Trantham, Weeks, West, Wheeler, White, Whitmire, R. Williams, Willis, Wooten, Young and Yow: A HOUSE RESOLUTION TO CELEBRATE THE SIXTY-FOURTH ANNUAL BEAUFORT WATER FESTIVAL, TO BE HELD FRIDAY, JULY 12, 2019, THROUGH SUNDAY, JULY 21, 2019, TO ENCOURAGE ALL SOUTH CAROLINIANS TO ATTEND AND ENJOY THIS FAMILY-FRIENDLY EVENT, AND TO WISH ITS ORGANIZERS EVERY SUCCESS.</w:t>
      </w:r>
    </w:p>
    <w:p w:rsidR="00480B31" w:rsidRDefault="00480B31" w:rsidP="00480B31">
      <w:bookmarkStart w:id="29" w:name="include_clip_end_43"/>
      <w:bookmarkEnd w:id="29"/>
    </w:p>
    <w:p w:rsidR="00480B31" w:rsidRDefault="00480B31" w:rsidP="00480B31">
      <w:r>
        <w:t>The Resolution was adopted.</w:t>
      </w:r>
    </w:p>
    <w:p w:rsidR="00480B31" w:rsidRDefault="00480B31" w:rsidP="00480B31"/>
    <w:p w:rsidR="00480B31" w:rsidRDefault="00480B31" w:rsidP="00480B31">
      <w:pPr>
        <w:keepNext/>
        <w:jc w:val="center"/>
        <w:rPr>
          <w:b/>
        </w:rPr>
      </w:pPr>
      <w:r w:rsidRPr="00480B31">
        <w:rPr>
          <w:b/>
        </w:rPr>
        <w:t>HOUSE RESOLUTION</w:t>
      </w:r>
    </w:p>
    <w:p w:rsidR="00480B31" w:rsidRDefault="00480B31" w:rsidP="00480B31">
      <w:pPr>
        <w:keepNext/>
      </w:pPr>
      <w:r>
        <w:t>The following was introduced:</w:t>
      </w:r>
    </w:p>
    <w:p w:rsidR="00480B31" w:rsidRDefault="00480B31" w:rsidP="00480B31">
      <w:pPr>
        <w:keepNext/>
      </w:pPr>
      <w:bookmarkStart w:id="30" w:name="include_clip_start_46"/>
      <w:bookmarkEnd w:id="30"/>
    </w:p>
    <w:p w:rsidR="00F2383B" w:rsidRDefault="00480B31" w:rsidP="00480B31">
      <w:r>
        <w:t xml:space="preserve">H. 4547 -- Reps. Erickson, Alexander, Allison, Anderson, Atkinson, Bailey, Bales, Ballentine, Bamberg, Bannister, Bennett, Bernstein, Blackwell, Bradley, Brawley, Brown, Bryant, Burns, Calhoon, Caskey, Chellis, Chumley, Clary, Clemmons, Clyburn, Cobb-Hunter, Cogswell, Collins, B. Cox, W. Cox, Crawford, Daning, Davis, Dillard, Elliott,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HONOR JAMES EDWARD LAMIE AND MARY JODA WILLIAMS LAMIE ON THE MILESTONE OCCASION OF THEIR FIFTIETH </w:t>
      </w:r>
      <w:r w:rsidR="00F2383B">
        <w:br/>
      </w:r>
    </w:p>
    <w:p w:rsidR="00480B31" w:rsidRDefault="00F2383B" w:rsidP="00F2383B">
      <w:pPr>
        <w:ind w:firstLine="0"/>
      </w:pPr>
      <w:r>
        <w:br w:type="column"/>
      </w:r>
      <w:r w:rsidR="00480B31">
        <w:t>WEDDING ANNIVERSARY ON MAY 7, 2019, AND TO WISH THEM MUCH CONTINUED JOY AND HAPPINESS.</w:t>
      </w:r>
    </w:p>
    <w:p w:rsidR="00480B31" w:rsidRDefault="00480B31" w:rsidP="00480B31">
      <w:bookmarkStart w:id="31" w:name="include_clip_end_46"/>
      <w:bookmarkEnd w:id="31"/>
    </w:p>
    <w:p w:rsidR="00480B31" w:rsidRDefault="00480B31" w:rsidP="00480B31">
      <w:r>
        <w:t>The Resolution was adopted.</w:t>
      </w:r>
    </w:p>
    <w:p w:rsidR="00480B31" w:rsidRDefault="00480B31" w:rsidP="00480B31"/>
    <w:p w:rsidR="00480B31" w:rsidRDefault="00480B31" w:rsidP="00480B31">
      <w:pPr>
        <w:keepNext/>
        <w:jc w:val="center"/>
        <w:rPr>
          <w:b/>
        </w:rPr>
      </w:pPr>
      <w:r w:rsidRPr="00480B31">
        <w:rPr>
          <w:b/>
        </w:rPr>
        <w:t>HOUSE RESOLUTION</w:t>
      </w:r>
    </w:p>
    <w:p w:rsidR="00480B31" w:rsidRDefault="00480B31" w:rsidP="00480B31">
      <w:pPr>
        <w:keepNext/>
      </w:pPr>
      <w:r>
        <w:t>The following was introduced:</w:t>
      </w:r>
    </w:p>
    <w:p w:rsidR="00480B31" w:rsidRDefault="00480B31" w:rsidP="00480B31">
      <w:pPr>
        <w:keepNext/>
      </w:pPr>
      <w:bookmarkStart w:id="32" w:name="include_clip_start_49"/>
      <w:bookmarkEnd w:id="32"/>
    </w:p>
    <w:p w:rsidR="00480B31" w:rsidRDefault="00480B31" w:rsidP="00480B31">
      <w:r>
        <w:t>H. 4548 -- Reps. Simrill, B. Newton,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W. Newton, Norrell, Ott, Parks, Pendarvis, Pope, Ridgeway, Rivers, Robinson, Rose, Rutherford, Sandifer, Simmons, G. M. Smith, G. R. Smith, Sottile, Spires, Stavrinakis, Stringer, Tallon, Taylor, Thayer, Thigpen, Toole, Trantham, Weeks, West, Wheeler, White, Whitmire, R. Williams, S. Williams, Willis, Wooten, Young and Yow: A HOUSE RESOLUTION TO EXPRESS DEEP APPRECIATION TO AVA STOKES FOR HER SERVICE IN THE OFFICE OF THE MAJORITY CAUCUS AS SHE DEPARTS HER TIME WITH THE MEMBERS OF THIS CHAMBER AND TO WISH HER CONTINUED SUCCESS IN THE DAYS AHEAD.</w:t>
      </w:r>
    </w:p>
    <w:p w:rsidR="00480B31" w:rsidRDefault="00480B31" w:rsidP="00480B31">
      <w:bookmarkStart w:id="33" w:name="include_clip_end_49"/>
      <w:bookmarkEnd w:id="33"/>
    </w:p>
    <w:p w:rsidR="00480B31" w:rsidRDefault="00480B31" w:rsidP="00480B31">
      <w:r>
        <w:t>The Resolution was adopted.</w:t>
      </w:r>
    </w:p>
    <w:p w:rsidR="00480B31" w:rsidRDefault="00480B31" w:rsidP="00480B31"/>
    <w:p w:rsidR="00480B31" w:rsidRDefault="00480B31" w:rsidP="00480B31">
      <w:pPr>
        <w:keepNext/>
        <w:jc w:val="center"/>
        <w:rPr>
          <w:b/>
        </w:rPr>
      </w:pPr>
      <w:r w:rsidRPr="00480B31">
        <w:rPr>
          <w:b/>
        </w:rPr>
        <w:t>HOUSE RESOLUTION</w:t>
      </w:r>
    </w:p>
    <w:p w:rsidR="00480B31" w:rsidRDefault="00480B31" w:rsidP="00480B31">
      <w:pPr>
        <w:keepNext/>
      </w:pPr>
      <w:r>
        <w:t>The following was introduced:</w:t>
      </w:r>
    </w:p>
    <w:p w:rsidR="00480B31" w:rsidRPr="00F2383B" w:rsidRDefault="00480B31" w:rsidP="00480B31">
      <w:pPr>
        <w:keepNext/>
        <w:rPr>
          <w:sz w:val="16"/>
          <w:szCs w:val="16"/>
        </w:rPr>
      </w:pPr>
      <w:bookmarkStart w:id="34" w:name="include_clip_start_52"/>
      <w:bookmarkEnd w:id="34"/>
    </w:p>
    <w:p w:rsidR="00480B31" w:rsidRDefault="00480B31" w:rsidP="00480B31">
      <w:r>
        <w:t>H. 4549 -- Rep. Simrill: A HOUSE RESOLUTION TO CONGRATULATE THOMAS HUGH SIMRILL IV ON HIS GRADUATION FROM THE CITADEL AND TO WISH HIM WELL IN HIS FUTURE ENDEAVORS.</w:t>
      </w:r>
    </w:p>
    <w:p w:rsidR="00480B31" w:rsidRDefault="00480B31" w:rsidP="00480B31"/>
    <w:p w:rsidR="00480B31" w:rsidRDefault="00480B31" w:rsidP="00480B31">
      <w:bookmarkStart w:id="35" w:name="include_clip_end_52"/>
      <w:bookmarkEnd w:id="35"/>
      <w:r>
        <w:t>The Resolution was adopted.</w:t>
      </w:r>
    </w:p>
    <w:p w:rsidR="00480B31" w:rsidRDefault="00480B31" w:rsidP="00480B31">
      <w:pPr>
        <w:keepNext/>
        <w:jc w:val="center"/>
        <w:rPr>
          <w:b/>
        </w:rPr>
      </w:pPr>
      <w:r w:rsidRPr="00480B31">
        <w:rPr>
          <w:b/>
        </w:rPr>
        <w:t>HOUSE RESOLUTION</w:t>
      </w:r>
    </w:p>
    <w:p w:rsidR="00480B31" w:rsidRDefault="00480B31" w:rsidP="00480B31">
      <w:pPr>
        <w:keepNext/>
      </w:pPr>
      <w:r>
        <w:t>The following was introduced:</w:t>
      </w:r>
    </w:p>
    <w:p w:rsidR="00480B31" w:rsidRDefault="00480B31" w:rsidP="00480B31">
      <w:pPr>
        <w:keepNext/>
      </w:pPr>
      <w:bookmarkStart w:id="36" w:name="include_clip_start_55"/>
      <w:bookmarkEnd w:id="36"/>
    </w:p>
    <w:p w:rsidR="00480B31" w:rsidRDefault="00480B31" w:rsidP="00480B31">
      <w:r>
        <w:t>H. 4550 -- Reps. Wheeler,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White, Whitmire, R. Williams, S. Williams, Willis, Wooten, Young and Yow: A HOUSE RESOLUTION TO RECOGNIZE AND HONOR MAJOR JAMES CAPERS, JR., UNITED STATES MARINE CORPS RETIRED, FOR HIS MANY MILITARY EXPLOITS AND FOR HIS EXEMPLARY AND HEROIC SERVICE AND TO EXPRESS THE PROFOUND APPRECIATION OF A GRATEFUL STATE AND NATION FOR HIS LIFE AND SERVICE.</w:t>
      </w:r>
    </w:p>
    <w:p w:rsidR="00480B31" w:rsidRDefault="00480B31" w:rsidP="00480B31">
      <w:bookmarkStart w:id="37" w:name="include_clip_end_55"/>
      <w:bookmarkEnd w:id="37"/>
    </w:p>
    <w:p w:rsidR="00480B31" w:rsidRDefault="00480B31" w:rsidP="00480B31">
      <w:r>
        <w:t>The Resolution was adopted.</w:t>
      </w:r>
    </w:p>
    <w:p w:rsidR="00480B31" w:rsidRDefault="00480B31" w:rsidP="00480B31"/>
    <w:p w:rsidR="00480B31" w:rsidRDefault="00480B31" w:rsidP="00480B31">
      <w:pPr>
        <w:keepNext/>
        <w:jc w:val="center"/>
        <w:rPr>
          <w:b/>
        </w:rPr>
      </w:pPr>
      <w:r w:rsidRPr="00480B31">
        <w:rPr>
          <w:b/>
        </w:rPr>
        <w:t>HOUSE RESOLUTION</w:t>
      </w:r>
    </w:p>
    <w:p w:rsidR="00480B31" w:rsidRDefault="00480B31" w:rsidP="00480B31">
      <w:pPr>
        <w:keepNext/>
      </w:pPr>
      <w:r>
        <w:t>The following was introduced:</w:t>
      </w:r>
    </w:p>
    <w:p w:rsidR="00480B31" w:rsidRDefault="00480B31" w:rsidP="00480B31">
      <w:pPr>
        <w:keepNext/>
      </w:pPr>
      <w:bookmarkStart w:id="38" w:name="include_clip_start_58"/>
      <w:bookmarkEnd w:id="38"/>
    </w:p>
    <w:p w:rsidR="00480B31" w:rsidRDefault="00480B31" w:rsidP="00480B31">
      <w:r>
        <w:t>H. 4551 -- Reps. R.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S. Williams, Willis, Wooten, Young and Yow: A HOUSE RESOLUTION TO HONOR THE REVEREND DR. JOHN L. WILLIAMS, PASTOR OF FLAT CREEK BAPTIST CHURCH IN DARLINGTON, ON THE OCCASION OF HIS FIFTEENTH ANNIVERSARY OF GOSPEL MINISTRY AT FLAT CREEK AND TO WISH HIM GOD'S RICHEST BLESSINGS AS HE CONTINUES TO SERVE THE LORD.</w:t>
      </w:r>
    </w:p>
    <w:p w:rsidR="00480B31" w:rsidRDefault="00480B31" w:rsidP="00480B31">
      <w:bookmarkStart w:id="39" w:name="include_clip_end_58"/>
      <w:bookmarkEnd w:id="39"/>
    </w:p>
    <w:p w:rsidR="00480B31" w:rsidRDefault="00480B31" w:rsidP="00480B31">
      <w:r>
        <w:t>The Resolution was adopted.</w:t>
      </w:r>
    </w:p>
    <w:p w:rsidR="00480B31" w:rsidRDefault="00480B31" w:rsidP="00480B31"/>
    <w:p w:rsidR="00480B31" w:rsidRDefault="00480B31" w:rsidP="00480B31">
      <w:pPr>
        <w:keepNext/>
        <w:jc w:val="center"/>
        <w:rPr>
          <w:b/>
        </w:rPr>
      </w:pPr>
      <w:r w:rsidRPr="00480B31">
        <w:rPr>
          <w:b/>
        </w:rPr>
        <w:t>HOUSE RESOLUTION</w:t>
      </w:r>
    </w:p>
    <w:p w:rsidR="00480B31" w:rsidRDefault="00480B31" w:rsidP="00480B31">
      <w:pPr>
        <w:keepNext/>
      </w:pPr>
      <w:r>
        <w:t>The following was introduced:</w:t>
      </w:r>
    </w:p>
    <w:p w:rsidR="00480B31" w:rsidRDefault="00480B31" w:rsidP="00480B31">
      <w:pPr>
        <w:keepNext/>
      </w:pPr>
      <w:bookmarkStart w:id="40" w:name="include_clip_start_61"/>
      <w:bookmarkEnd w:id="40"/>
    </w:p>
    <w:p w:rsidR="00480B31" w:rsidRDefault="00480B31" w:rsidP="00480B31">
      <w:r>
        <w:t>H. 4552 -- Reps. R.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S. Williams, Willis, Wooten, Young and Yow: A HOUSE RESOLUTION TO EXPRESS THE PROFOUND SORROW OF THE MEMBERS OF THE SOUTH CAROLINA HOUSE OF REPRESENTATIVES UPON THE TRAGIC PASSING OF FLORENCE COUNTY SHERIFF'S OFFICE INVESTIGATOR FARRAH TURNER AND TO EXTEND THEIR DEEPEST SYMPATHY TO HER FAMILY AND MANY FRIENDS.</w:t>
      </w:r>
    </w:p>
    <w:p w:rsidR="00480B31" w:rsidRDefault="00480B31" w:rsidP="00480B31">
      <w:bookmarkStart w:id="41" w:name="include_clip_end_61"/>
      <w:bookmarkEnd w:id="41"/>
    </w:p>
    <w:p w:rsidR="00480B31" w:rsidRDefault="00480B31" w:rsidP="00480B31">
      <w:r>
        <w:t>The Resolution was adopted.</w:t>
      </w:r>
    </w:p>
    <w:p w:rsidR="00480B31" w:rsidRDefault="00480B31" w:rsidP="00480B31"/>
    <w:p w:rsidR="00480B31" w:rsidRDefault="00480B31" w:rsidP="00480B31">
      <w:pPr>
        <w:keepNext/>
        <w:jc w:val="center"/>
        <w:rPr>
          <w:b/>
        </w:rPr>
      </w:pPr>
      <w:r w:rsidRPr="00480B31">
        <w:rPr>
          <w:b/>
        </w:rPr>
        <w:t>HOUSE RESOLUTION</w:t>
      </w:r>
    </w:p>
    <w:p w:rsidR="00480B31" w:rsidRDefault="00480B31" w:rsidP="00480B31">
      <w:pPr>
        <w:keepNext/>
      </w:pPr>
      <w:r>
        <w:t>The following was introduced:</w:t>
      </w:r>
    </w:p>
    <w:p w:rsidR="00480B31" w:rsidRPr="00480B31" w:rsidRDefault="00480B31" w:rsidP="00480B31">
      <w:pPr>
        <w:keepNext/>
        <w:rPr>
          <w:sz w:val="16"/>
          <w:szCs w:val="16"/>
        </w:rPr>
      </w:pPr>
      <w:bookmarkStart w:id="42" w:name="include_clip_start_64"/>
      <w:bookmarkEnd w:id="42"/>
    </w:p>
    <w:p w:rsidR="00480B31" w:rsidRDefault="00480B31" w:rsidP="00480B31">
      <w:r>
        <w:t>H. 4553 -- Reps. Bernstein, Howard,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APPLAUD THE CARDINAL NEWMAN BOYS BASKETBALL TEAM, COACH, AND SCHOOL OFFICIALS FOR SECURING THE 2019 SOUTH CAROLINA INDEPENDENT SCHOOL ASSOCIATION 3A STATE CHAMPIONSHIP TITLE.</w:t>
      </w:r>
    </w:p>
    <w:p w:rsidR="00480B31" w:rsidRDefault="00480B31" w:rsidP="00480B31">
      <w:bookmarkStart w:id="43" w:name="include_clip_end_64"/>
      <w:bookmarkEnd w:id="43"/>
    </w:p>
    <w:p w:rsidR="00480B31" w:rsidRDefault="00480B31" w:rsidP="00480B31">
      <w:r>
        <w:t>The Resolution was adopted.</w:t>
      </w:r>
    </w:p>
    <w:p w:rsidR="00480B31" w:rsidRPr="00480B31" w:rsidRDefault="00480B31" w:rsidP="00480B31">
      <w:pPr>
        <w:rPr>
          <w:sz w:val="16"/>
          <w:szCs w:val="16"/>
        </w:rPr>
      </w:pPr>
    </w:p>
    <w:p w:rsidR="00480B31" w:rsidRDefault="00480B31" w:rsidP="00480B31">
      <w:pPr>
        <w:keepNext/>
        <w:jc w:val="center"/>
        <w:rPr>
          <w:b/>
        </w:rPr>
      </w:pPr>
      <w:r w:rsidRPr="00480B31">
        <w:rPr>
          <w:b/>
        </w:rPr>
        <w:t>HOUSE RESOLUTION</w:t>
      </w:r>
    </w:p>
    <w:p w:rsidR="00480B31" w:rsidRDefault="00480B31" w:rsidP="00480B31">
      <w:pPr>
        <w:keepNext/>
      </w:pPr>
      <w:r>
        <w:t>The following was introduced:</w:t>
      </w:r>
    </w:p>
    <w:p w:rsidR="00480B31" w:rsidRDefault="00480B31" w:rsidP="00480B31">
      <w:pPr>
        <w:keepNext/>
      </w:pPr>
      <w:bookmarkStart w:id="44" w:name="include_clip_start_67"/>
      <w:bookmarkEnd w:id="44"/>
    </w:p>
    <w:p w:rsidR="00480B31" w:rsidRDefault="00480B31" w:rsidP="00480B31">
      <w:r>
        <w:t>H. 4554 -- Reps. Bernstein, Howard,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THE CARDINAL NEWMAN GIRLS BASKETBALL TEAM, COACH, AND SCHOOL OFFICIALS FOR CLINCHING THE SOUTH CAROLINA INDEPENDENT SCHOOL ASSOCIATION 3A STATE CHAMPIONSHIP TITLE.</w:t>
      </w:r>
    </w:p>
    <w:p w:rsidR="00480B31" w:rsidRDefault="00480B31" w:rsidP="00480B31">
      <w:bookmarkStart w:id="45" w:name="include_clip_end_67"/>
      <w:bookmarkEnd w:id="45"/>
    </w:p>
    <w:p w:rsidR="00480B31" w:rsidRDefault="00480B31" w:rsidP="00480B31">
      <w:r>
        <w:t>The Resolution was adopted.</w:t>
      </w:r>
    </w:p>
    <w:p w:rsidR="00480B31" w:rsidRDefault="00480B31" w:rsidP="00480B31"/>
    <w:p w:rsidR="00480B31" w:rsidRDefault="00480B31" w:rsidP="00480B31">
      <w:pPr>
        <w:keepNext/>
        <w:jc w:val="center"/>
        <w:rPr>
          <w:b/>
        </w:rPr>
      </w:pPr>
      <w:r w:rsidRPr="00480B31">
        <w:rPr>
          <w:b/>
        </w:rPr>
        <w:t>HOUSE RESOLUTION</w:t>
      </w:r>
    </w:p>
    <w:p w:rsidR="00480B31" w:rsidRDefault="00480B31" w:rsidP="00480B31">
      <w:pPr>
        <w:keepNext/>
      </w:pPr>
      <w:r>
        <w:t>The following was introduced:</w:t>
      </w:r>
    </w:p>
    <w:p w:rsidR="00480B31" w:rsidRDefault="00480B31" w:rsidP="00480B31">
      <w:pPr>
        <w:keepNext/>
      </w:pPr>
      <w:bookmarkStart w:id="46" w:name="include_clip_start_70"/>
      <w:bookmarkEnd w:id="46"/>
    </w:p>
    <w:p w:rsidR="00480B31" w:rsidRDefault="00480B31" w:rsidP="00480B31">
      <w:r>
        <w:t>H. 4555 -- Reps. Forrest, Calhoon, Alexander, Allison, Anderson, Atkinson, Bailey, Bales, Ballentine, Bamberg, Bannister, Bennett, Bernstein, Blackwell, Bradley, Brawley, Brown, Bryant, Burns, Caskey, Chellis, Chumley, Clary, Clemmons, Clyburn, Cobb-Hunter, Cogswell, Collins, B. Cox, W. Cox, Crawford, Daning, Davis, Dillard, Elliott, Erickson, Felder, Finlay,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COACH DAMONE LEAPHART, HEAD ATHLETIC TRAINER FOR THE LEXINGTON HIGH SCHOOL WILDCATS, UPON THE OCCASION OF HIS RETIREMENT AFTER THIRTY-SIX YEARS OF DEVOTED SERVICE, AND TO WISH HIM CONTINUED SUCCESS AND HAPPINESS IN ALL HIS FUTURE ENDEAVORS.</w:t>
      </w:r>
    </w:p>
    <w:p w:rsidR="00480B31" w:rsidRDefault="00480B31" w:rsidP="00480B31">
      <w:bookmarkStart w:id="47" w:name="include_clip_end_70"/>
      <w:bookmarkEnd w:id="47"/>
    </w:p>
    <w:p w:rsidR="00480B31" w:rsidRDefault="00480B31" w:rsidP="00480B31">
      <w:r>
        <w:t>The Resolution was adopted.</w:t>
      </w:r>
    </w:p>
    <w:p w:rsidR="00480B31" w:rsidRDefault="00480B31" w:rsidP="00480B31"/>
    <w:p w:rsidR="00480B31" w:rsidRDefault="00480B31" w:rsidP="00480B31">
      <w:pPr>
        <w:keepNext/>
        <w:jc w:val="center"/>
        <w:rPr>
          <w:b/>
        </w:rPr>
      </w:pPr>
      <w:r w:rsidRPr="00480B31">
        <w:rPr>
          <w:b/>
        </w:rPr>
        <w:t>HOUSE RESOLUTION</w:t>
      </w:r>
    </w:p>
    <w:p w:rsidR="00480B31" w:rsidRDefault="00480B31" w:rsidP="00480B31">
      <w:pPr>
        <w:keepNext/>
      </w:pPr>
      <w:r>
        <w:t>The following was introduced:</w:t>
      </w:r>
    </w:p>
    <w:p w:rsidR="00480B31" w:rsidRDefault="00480B31" w:rsidP="00480B31">
      <w:pPr>
        <w:keepNext/>
      </w:pPr>
      <w:bookmarkStart w:id="48" w:name="include_clip_start_73"/>
      <w:bookmarkEnd w:id="48"/>
    </w:p>
    <w:p w:rsidR="00480B31" w:rsidRDefault="00480B31" w:rsidP="00F2383B">
      <w:r>
        <w:t>H. 4556 -- Reps. Collins, Alexander, Allison, Anderson, Atkinson, Bailey, Bales, Ballentine, Bamberg, Bannister, Bennett, Bernstein, Blackwell, Bradley, Brawley, Brown, Bryant, Burns, Calhoon, Caskey, Chellis, Chumley, Clary, Clemmons, Clyburn, Cobb-Hunter, Cogswell,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CALHOUN COUNTY PUBLIC SCHOOLS, COLLETON COUNTY SCHOOL DISTRICT, DARLINGTON COUNTY SCHOOL DISTRICT, RICHLAND COUNTY SCHOOL DISTRICT ONE, AND SUMTER SCHOOL DISTRICT, AND THEIR LEADERSHIP AND NUTRITION PROFESSIONALS AT THE DISTRICT AND SCHOOL LEVEL, FOR GOING THE EXTRA MILE FOR HUNGRY CHILDREN IN OUR STATE AND TO CONGRATULATE THEM FOR BEING SCHOOL BREAKFAST LEADERS DURING THE 2018-2019 SCHOOL YEAR.</w:t>
      </w:r>
    </w:p>
    <w:p w:rsidR="00480B31" w:rsidRDefault="00480B31" w:rsidP="00480B31">
      <w:bookmarkStart w:id="49" w:name="include_clip_end_73"/>
      <w:bookmarkEnd w:id="49"/>
    </w:p>
    <w:p w:rsidR="00480B31" w:rsidRDefault="00480B31" w:rsidP="00480B31">
      <w:r>
        <w:t>The Resolution was adopted.</w:t>
      </w:r>
    </w:p>
    <w:p w:rsidR="00480B31" w:rsidRDefault="00480B31" w:rsidP="00480B31"/>
    <w:p w:rsidR="00480B31" w:rsidRDefault="00480B31" w:rsidP="00480B31">
      <w:pPr>
        <w:keepNext/>
        <w:jc w:val="center"/>
        <w:rPr>
          <w:b/>
        </w:rPr>
      </w:pPr>
      <w:r w:rsidRPr="00480B31">
        <w:rPr>
          <w:b/>
        </w:rPr>
        <w:t>HOUSE RESOLUTION</w:t>
      </w:r>
    </w:p>
    <w:p w:rsidR="00480B31" w:rsidRDefault="00480B31" w:rsidP="00480B31">
      <w:pPr>
        <w:keepNext/>
      </w:pPr>
      <w:r>
        <w:t>The following was introduced:</w:t>
      </w:r>
    </w:p>
    <w:p w:rsidR="00480B31" w:rsidRDefault="00480B31" w:rsidP="00480B31">
      <w:pPr>
        <w:keepNext/>
      </w:pPr>
      <w:bookmarkStart w:id="50" w:name="include_clip_start_76"/>
      <w:bookmarkEnd w:id="50"/>
    </w:p>
    <w:p w:rsidR="00480B31" w:rsidRDefault="00480B31" w:rsidP="00480B31">
      <w:r>
        <w:t>H. 4557 -- Reps. Brawley, Alexander, Allison, Anderson, Atkinson, Bailey, Bales, Ballentine, Bamberg, Bannister, Bennett, Bernstein, Blackwell, Bradley,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COMMEND RED HILL BAPTIST CHURCH OF RICHLAND COUNTY FOR A CENTURY AND A HALF OF MINISTRY AND SERVICE TO THE COMMUNITY AND TO EXTEND WARMEST CONGRATULATIONS ON THE OCCASION OF THE CHURCH'S HISTORIC ANNIVERSARY.</w:t>
      </w:r>
    </w:p>
    <w:p w:rsidR="00480B31" w:rsidRDefault="00480B31" w:rsidP="00480B31">
      <w:bookmarkStart w:id="51" w:name="include_clip_end_76"/>
      <w:bookmarkEnd w:id="51"/>
    </w:p>
    <w:p w:rsidR="00480B31" w:rsidRDefault="00480B31" w:rsidP="00480B31">
      <w:r>
        <w:t>The Resolution was adopted.</w:t>
      </w:r>
    </w:p>
    <w:p w:rsidR="00480B31" w:rsidRDefault="00480B31" w:rsidP="00480B31"/>
    <w:p w:rsidR="00480B31" w:rsidRDefault="00480B31" w:rsidP="00480B31">
      <w:pPr>
        <w:keepNext/>
        <w:jc w:val="center"/>
        <w:rPr>
          <w:b/>
        </w:rPr>
      </w:pPr>
      <w:r w:rsidRPr="00480B31">
        <w:rPr>
          <w:b/>
        </w:rPr>
        <w:t>HOUSE RESOLUTION</w:t>
      </w:r>
    </w:p>
    <w:p w:rsidR="00480B31" w:rsidRDefault="00480B31" w:rsidP="00480B31">
      <w:pPr>
        <w:keepNext/>
      </w:pPr>
      <w:r>
        <w:t>The following was introduced:</w:t>
      </w:r>
    </w:p>
    <w:p w:rsidR="00480B31" w:rsidRDefault="00480B31" w:rsidP="00480B31">
      <w:pPr>
        <w:keepNext/>
      </w:pPr>
      <w:bookmarkStart w:id="52" w:name="include_clip_start_79"/>
      <w:bookmarkEnd w:id="52"/>
    </w:p>
    <w:p w:rsidR="00480B31" w:rsidRDefault="00480B31" w:rsidP="00480B31">
      <w:r>
        <w:t>H. 4558 -- Reps. Pendarvis,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ASSISTANT FIRE CHIEF TREY COKER OF THE NORTH CHARLESTON FIRE DEPARTMENT UPON THE OCCASION OF HIS RETIREMENT, TO THANK HIM FOR HIS THIRTY YEARS OF PROVIDING OUTSTANDING FIRE SERVICE IN SOUTH CAROLINA, AND TO WISH HIM CONTINUED SUCCESS AND HAPPINESS IN ALL HIS FUTURE ENDEAVORS.</w:t>
      </w:r>
    </w:p>
    <w:p w:rsidR="00480B31" w:rsidRDefault="00480B31" w:rsidP="00480B31">
      <w:bookmarkStart w:id="53" w:name="include_clip_end_79"/>
      <w:bookmarkEnd w:id="53"/>
    </w:p>
    <w:p w:rsidR="00480B31" w:rsidRDefault="00480B31" w:rsidP="00480B31">
      <w:r>
        <w:t>The Resolution was adopted.</w:t>
      </w:r>
    </w:p>
    <w:p w:rsidR="00480B31" w:rsidRDefault="00480B31" w:rsidP="00480B31"/>
    <w:p w:rsidR="00480B31" w:rsidRDefault="00480B31" w:rsidP="00480B31">
      <w:pPr>
        <w:keepNext/>
        <w:jc w:val="center"/>
        <w:rPr>
          <w:b/>
        </w:rPr>
      </w:pPr>
      <w:r w:rsidRPr="00480B31">
        <w:rPr>
          <w:b/>
        </w:rPr>
        <w:t>HOUSE RESOLUTION</w:t>
      </w:r>
    </w:p>
    <w:p w:rsidR="00480B31" w:rsidRDefault="00480B31" w:rsidP="00480B31">
      <w:pPr>
        <w:keepNext/>
      </w:pPr>
      <w:r>
        <w:t>The following was introduced:</w:t>
      </w:r>
    </w:p>
    <w:p w:rsidR="00480B31" w:rsidRDefault="00480B31" w:rsidP="00480B31">
      <w:pPr>
        <w:keepNext/>
      </w:pPr>
      <w:bookmarkStart w:id="54" w:name="include_clip_start_82"/>
      <w:bookmarkEnd w:id="54"/>
    </w:p>
    <w:p w:rsidR="00480B31" w:rsidRDefault="00480B31" w:rsidP="00480B31">
      <w:r>
        <w:t>H. 4559 -- Rep. Clyburn: A HOUSE RESOLUTION TO COMMEMORATE THE MOMENTOUS OCCASION OF THE ONE HUNDRED FIFTIETH ANNIVERSARY OF THE FOUNDING OF THE PLEASANT GROVE BAPTIST CHURCH IN EDGEFIELD, SOUTH CAROLINA, AND TO CELEBRATE, WITH REVEREND OSCAR W. BROWN AND HIS CONGREGATION, THE CENTURY AND A HALF OF COMMITMENT TO THE COMMUNITY.</w:t>
      </w:r>
    </w:p>
    <w:p w:rsidR="00480B31" w:rsidRDefault="00480B31" w:rsidP="00480B31">
      <w:bookmarkStart w:id="55" w:name="include_clip_end_82"/>
      <w:bookmarkEnd w:id="55"/>
    </w:p>
    <w:p w:rsidR="00480B31" w:rsidRDefault="00480B31" w:rsidP="00480B31">
      <w:r>
        <w:t>The Resolution was adopted.</w:t>
      </w:r>
    </w:p>
    <w:p w:rsidR="00480B31" w:rsidRDefault="00480B31" w:rsidP="00480B31"/>
    <w:p w:rsidR="00480B31" w:rsidRDefault="00480B31" w:rsidP="00480B31">
      <w:pPr>
        <w:keepNext/>
        <w:jc w:val="center"/>
        <w:rPr>
          <w:b/>
        </w:rPr>
      </w:pPr>
      <w:r w:rsidRPr="00480B31">
        <w:rPr>
          <w:b/>
        </w:rPr>
        <w:t>HOUSE RESOLUTION</w:t>
      </w:r>
    </w:p>
    <w:p w:rsidR="00480B31" w:rsidRDefault="00480B31" w:rsidP="00480B31">
      <w:pPr>
        <w:keepNext/>
      </w:pPr>
      <w:r>
        <w:t>The following was introduced:</w:t>
      </w:r>
    </w:p>
    <w:p w:rsidR="00480B31" w:rsidRDefault="00480B31" w:rsidP="00480B31">
      <w:pPr>
        <w:keepNext/>
      </w:pPr>
      <w:bookmarkStart w:id="56" w:name="include_clip_start_85"/>
      <w:bookmarkEnd w:id="56"/>
    </w:p>
    <w:p w:rsidR="00480B31" w:rsidRDefault="00480B31" w:rsidP="00480B31">
      <w:r>
        <w:t>H. 4560 -- Reps.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HONOR AND CELEBRATE WITH FIRST UNITED METHODIST CHURCH OF MARLBORO COUNTY ON THE OCCASION OF THEIR ONE HUNDRED EIGHTY-FIFTH YEAR OF MINISTRY ON APRIL 26, 2019, AND TO WISH THEM MANY MORE SUCCESSFUL YEARS SPREADING THE WORD OF GOD.</w:t>
      </w:r>
    </w:p>
    <w:p w:rsidR="00480B31" w:rsidRDefault="00480B31" w:rsidP="00480B31">
      <w:bookmarkStart w:id="57" w:name="include_clip_end_85"/>
      <w:bookmarkEnd w:id="57"/>
    </w:p>
    <w:p w:rsidR="00480B31" w:rsidRDefault="00480B31" w:rsidP="00480B31">
      <w:r>
        <w:t>The Resolution was adopted.</w:t>
      </w:r>
    </w:p>
    <w:p w:rsidR="00480B31" w:rsidRDefault="00480B31" w:rsidP="00480B31"/>
    <w:p w:rsidR="00480B31" w:rsidRDefault="00480B31" w:rsidP="00480B31">
      <w:pPr>
        <w:keepNext/>
        <w:jc w:val="center"/>
        <w:rPr>
          <w:b/>
        </w:rPr>
      </w:pPr>
      <w:r w:rsidRPr="00480B31">
        <w:rPr>
          <w:b/>
        </w:rPr>
        <w:t>HOUSE RESOLUTION</w:t>
      </w:r>
    </w:p>
    <w:p w:rsidR="00480B31" w:rsidRDefault="00480B31" w:rsidP="00480B31">
      <w:pPr>
        <w:keepNext/>
      </w:pPr>
      <w:r>
        <w:t>The following was introduced:</w:t>
      </w:r>
    </w:p>
    <w:p w:rsidR="00480B31" w:rsidRDefault="00480B31" w:rsidP="00480B31">
      <w:pPr>
        <w:keepNext/>
      </w:pPr>
      <w:bookmarkStart w:id="58" w:name="include_clip_start_88"/>
      <w:bookmarkEnd w:id="58"/>
    </w:p>
    <w:p w:rsidR="00480B31" w:rsidRDefault="00480B31" w:rsidP="00480B31">
      <w:r>
        <w:t>H. 4561 -- Reps.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COMMEMORATE THE MOMENTOUS OCCASION OF THE TWO HUNDRED THIRTIETH ANNIVERSARY OF THE FOUNDING OF BROWNSVILLE BAPTIST CHURCH IN BLENHEIM, SOUTH CAROLINA, AND TO CELEBRATE OVER TWO CENTURIES OF COMMITMENT TO THE COMMUNITY.</w:t>
      </w:r>
    </w:p>
    <w:p w:rsidR="00480B31" w:rsidRDefault="00480B31" w:rsidP="00480B31">
      <w:bookmarkStart w:id="59" w:name="include_clip_end_88"/>
      <w:bookmarkEnd w:id="59"/>
    </w:p>
    <w:p w:rsidR="00480B31" w:rsidRDefault="00480B31" w:rsidP="00480B31">
      <w:r>
        <w:t>The Resolution was adopted.</w:t>
      </w:r>
    </w:p>
    <w:p w:rsidR="00480B31" w:rsidRDefault="00480B31" w:rsidP="00480B31"/>
    <w:p w:rsidR="00480B31" w:rsidRDefault="00480B31" w:rsidP="00480B31">
      <w:pPr>
        <w:keepNext/>
        <w:jc w:val="center"/>
        <w:rPr>
          <w:b/>
        </w:rPr>
      </w:pPr>
      <w:r w:rsidRPr="00480B31">
        <w:rPr>
          <w:b/>
        </w:rPr>
        <w:t>CONCURRENT RESOLUTION</w:t>
      </w:r>
    </w:p>
    <w:p w:rsidR="00480B31" w:rsidRDefault="00480B31" w:rsidP="00480B31">
      <w:pPr>
        <w:keepNext/>
      </w:pPr>
      <w:r>
        <w:t>The following was introduced:</w:t>
      </w:r>
    </w:p>
    <w:p w:rsidR="00480B31" w:rsidRDefault="00480B31" w:rsidP="00480B31">
      <w:pPr>
        <w:keepNext/>
      </w:pPr>
      <w:bookmarkStart w:id="60" w:name="include_clip_start_91"/>
      <w:bookmarkEnd w:id="60"/>
    </w:p>
    <w:p w:rsidR="00480B31" w:rsidRDefault="00480B31" w:rsidP="00480B31">
      <w:pPr>
        <w:keepNext/>
      </w:pPr>
      <w:r>
        <w:t>H. 4562 -- Rep. Cobb-Hunter: A CONCURRENT RESOLUTION TO REQUEST THE DEPARTMENT OF TRANSPORTATION NAME THE PORTION OF UNITED STATES HIGHWAY 178 IN ORANGEBURG COUNTY FROM MILEPOST 39.229 AT THE NORTHERN BOWMAN TOWN LIMIT TO MILEPOST 40.603 "ARTHUR J. GLOVER MEMORIAL HIGHWAY" AND ERECT APPROPRIATE MARKERS OR SIGNS ALONG THIS PORTION OF HIGHWAY CONTAINING THESE WORDS.</w:t>
      </w:r>
    </w:p>
    <w:p w:rsidR="00480B31" w:rsidRDefault="00480B31" w:rsidP="00480B31">
      <w:bookmarkStart w:id="61" w:name="include_clip_end_91"/>
      <w:bookmarkEnd w:id="61"/>
      <w:r>
        <w:t>The Concurrent Resolution was ordered referred to the Committee on Invitations and Memorial Resolutions.</w:t>
      </w:r>
    </w:p>
    <w:p w:rsidR="00480B31" w:rsidRDefault="00480B31" w:rsidP="00480B31"/>
    <w:p w:rsidR="00480B31" w:rsidRDefault="00480B31" w:rsidP="00480B31">
      <w:pPr>
        <w:keepNext/>
        <w:jc w:val="center"/>
        <w:rPr>
          <w:b/>
        </w:rPr>
      </w:pPr>
      <w:r w:rsidRPr="00480B31">
        <w:rPr>
          <w:b/>
        </w:rPr>
        <w:t xml:space="preserve">INTRODUCTION OF BILLS  </w:t>
      </w:r>
    </w:p>
    <w:p w:rsidR="00480B31" w:rsidRDefault="00480B31" w:rsidP="00480B31">
      <w:r>
        <w:t>The following Bills were introduced, read the first time, and referred to appropriate committees:</w:t>
      </w:r>
    </w:p>
    <w:p w:rsidR="00480B31" w:rsidRDefault="00480B31" w:rsidP="00480B31"/>
    <w:p w:rsidR="00480B31" w:rsidRDefault="00480B31" w:rsidP="00480B31">
      <w:pPr>
        <w:keepNext/>
      </w:pPr>
      <w:bookmarkStart w:id="62" w:name="include_clip_start_95"/>
      <w:bookmarkEnd w:id="62"/>
      <w:r>
        <w:t>H. 4541 -- Rep. Herbkersman: A BILL TO AMEND THE CODE OF LAWS OF SOUTH CAROLINA, 1976, BY ADDING ARTICLE 40 TO CHAPTER 5, TITLE 56 SO AS TO PROVIDE FOR THE DISPOSITION OF A MOTOR VEHICLE IN THE POSSESSION OF A SALVAGE POOL OPERATOR WHO, UPON THE REQUEST OF AN INSURANCE COMPANY OR CHARITY, TAKES POSSESSION OF A MOTOR VEHICLE THAT IS THE SUBJECT OF AN INSURANCE CLAIM OR A CHARITY DONATION AND SUBSEQUENTLY INSURANCE COVERAGE IS DENIED OR THE CHARITY DOES NOT TAKE OWNERSHIP OF THE MOTOR VEHICLE.</w:t>
      </w:r>
    </w:p>
    <w:p w:rsidR="00480B31" w:rsidRDefault="00480B31" w:rsidP="00480B31">
      <w:bookmarkStart w:id="63" w:name="include_clip_end_95"/>
      <w:bookmarkEnd w:id="63"/>
      <w:r>
        <w:t>Referred to Committee on Labor, Commerce and Industry</w:t>
      </w:r>
    </w:p>
    <w:p w:rsidR="00F2383B" w:rsidRDefault="00F2383B" w:rsidP="00480B31"/>
    <w:p w:rsidR="00480B31" w:rsidRDefault="00480B31" w:rsidP="00480B31">
      <w:pPr>
        <w:keepNext/>
      </w:pPr>
      <w:bookmarkStart w:id="64" w:name="include_clip_start_97"/>
      <w:bookmarkEnd w:id="64"/>
      <w:r>
        <w:t>H. 4563 -- Reps. Bryant, Bannister and D. C. Moss: A BILL TO AMEND SECTIONS 23-3-440, 23-3-450, 23-3-460, 23-3-470, 23-3-490, 23-3-530, AND 23-3-555, CODE OF LAWS OF SOUTH CAROLINA, 1976, ALL RELATING TO THE STATE'S SEX OFFENDER REGISTRY, SO AS TO DEVOLVE THE RESPONSIBILITY FOR REGISTERING SEX OFFENDERS FROM A COUNTY SHERIFF TO THE DEPARTMENT OF PROBATION, PAROLE AND PARDON SERVICES.</w:t>
      </w:r>
    </w:p>
    <w:p w:rsidR="00480B31" w:rsidRDefault="00480B31" w:rsidP="00480B31">
      <w:bookmarkStart w:id="65" w:name="include_clip_end_97"/>
      <w:bookmarkEnd w:id="65"/>
      <w:r>
        <w:t>Referred to Committee on Judiciary</w:t>
      </w:r>
    </w:p>
    <w:p w:rsidR="00480B31" w:rsidRDefault="00480B31" w:rsidP="00480B31"/>
    <w:p w:rsidR="00480B31" w:rsidRDefault="00480B31" w:rsidP="00480B31">
      <w:pPr>
        <w:keepNext/>
      </w:pPr>
      <w:bookmarkStart w:id="66" w:name="include_clip_start_99"/>
      <w:bookmarkEnd w:id="66"/>
      <w:r>
        <w:t>H. 4564 -- Rep. Forrester: A BILL TO AMEND SECTION 12-37-220, CODE OF LAWS OF SOUTH CAROLINA, 1976, RELATING TO PROPERTY TAX EXEMPTIONS, SO AS TO PROVIDE THAT CERTAIN PRIVATE PASSENGER VEHICLES OWNED OR LEASED EITHER SOLELY OR JOINTLY BY ANY DISABLED VETERAN IS EXEMPT FROM PROPERTY TAXES.</w:t>
      </w:r>
    </w:p>
    <w:p w:rsidR="00480B31" w:rsidRDefault="00480B31" w:rsidP="00480B31">
      <w:bookmarkStart w:id="67" w:name="include_clip_end_99"/>
      <w:bookmarkEnd w:id="67"/>
      <w:r>
        <w:t>Referred to Committee on Ways and Means</w:t>
      </w:r>
    </w:p>
    <w:p w:rsidR="00480B31" w:rsidRDefault="00480B31" w:rsidP="00480B31"/>
    <w:p w:rsidR="00480B31" w:rsidRDefault="00480B31" w:rsidP="00480B31">
      <w:pPr>
        <w:keepNext/>
      </w:pPr>
      <w:bookmarkStart w:id="68" w:name="include_clip_start_101"/>
      <w:bookmarkEnd w:id="68"/>
      <w:r>
        <w:t>S. 506 -- Senator Jackson: A BILL TO AMEND ARTICLE 5, CHAPTER 3, TITLE 31 OF THE 1976 CODE, RELATING TO CITY HOUSING AUTHORITIES, TO PROVIDE FOR THE CIRCUMSTANCES UNDER WHICH A COUNTY LEGISLATIVE DELEGATION MAY DECLARE A STATE OF EMERGENCY, TO PROVIDE THAT A STATE OF EMERGENCY RESULTS IN THE SUSPENSION OF HOUSING AUTHORITY COMMISSIONERS, TO PROVIDE FOR A REVIEW OF THE SUSPENSION BY THE MAYOR OF THE MUNICIPALITY IN WHICH THE HOUSING AUTHORITY EXISTS, TO PROVIDE FOR THE PERMANENT REMOVAL FROM OFFICE OF THE COMMISSIONERS UNDER CERTAIN CIRCUMSTANCES, AND TO PROVIDE FOR NEW COMMISSIONERS WHEN NECESSARY.</w:t>
      </w:r>
    </w:p>
    <w:p w:rsidR="00480B31" w:rsidRDefault="00480B31" w:rsidP="00480B31">
      <w:bookmarkStart w:id="69" w:name="include_clip_end_101"/>
      <w:bookmarkEnd w:id="69"/>
      <w:r>
        <w:t>Referred to Committee on Judiciary</w:t>
      </w:r>
    </w:p>
    <w:p w:rsidR="00480B31" w:rsidRDefault="00480B31" w:rsidP="00480B31"/>
    <w:p w:rsidR="00480B31" w:rsidRDefault="00480B31" w:rsidP="00480B31">
      <w:pPr>
        <w:keepNext/>
        <w:jc w:val="center"/>
        <w:rPr>
          <w:b/>
        </w:rPr>
      </w:pPr>
      <w:r w:rsidRPr="00480B31">
        <w:rPr>
          <w:b/>
        </w:rPr>
        <w:t>ROLL CALL</w:t>
      </w:r>
    </w:p>
    <w:p w:rsidR="00480B31" w:rsidRDefault="00480B31" w:rsidP="00480B3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80B31" w:rsidRPr="00480B31" w:rsidTr="00480B31">
        <w:trPr>
          <w:jc w:val="right"/>
        </w:trPr>
        <w:tc>
          <w:tcPr>
            <w:tcW w:w="2179" w:type="dxa"/>
            <w:shd w:val="clear" w:color="auto" w:fill="auto"/>
          </w:tcPr>
          <w:p w:rsidR="00480B31" w:rsidRPr="00480B31" w:rsidRDefault="00480B31" w:rsidP="00480B31">
            <w:pPr>
              <w:keepNext/>
              <w:ind w:firstLine="0"/>
            </w:pPr>
            <w:bookmarkStart w:id="70" w:name="vote_start104"/>
            <w:bookmarkEnd w:id="70"/>
            <w:r>
              <w:t>Alexander</w:t>
            </w:r>
          </w:p>
        </w:tc>
        <w:tc>
          <w:tcPr>
            <w:tcW w:w="2179" w:type="dxa"/>
            <w:shd w:val="clear" w:color="auto" w:fill="auto"/>
          </w:tcPr>
          <w:p w:rsidR="00480B31" w:rsidRPr="00480B31" w:rsidRDefault="00480B31" w:rsidP="00480B31">
            <w:pPr>
              <w:keepNext/>
              <w:ind w:firstLine="0"/>
            </w:pPr>
            <w:r>
              <w:t>Allison</w:t>
            </w:r>
          </w:p>
        </w:tc>
        <w:tc>
          <w:tcPr>
            <w:tcW w:w="2180" w:type="dxa"/>
            <w:shd w:val="clear" w:color="auto" w:fill="auto"/>
          </w:tcPr>
          <w:p w:rsidR="00480B31" w:rsidRPr="00480B31" w:rsidRDefault="00480B31" w:rsidP="00480B31">
            <w:pPr>
              <w:keepNext/>
              <w:ind w:firstLine="0"/>
            </w:pPr>
            <w:r>
              <w:t>Anderson</w:t>
            </w:r>
          </w:p>
        </w:tc>
      </w:tr>
      <w:tr w:rsidR="00480B31" w:rsidRPr="00480B31" w:rsidTr="00480B31">
        <w:tblPrEx>
          <w:jc w:val="left"/>
        </w:tblPrEx>
        <w:tc>
          <w:tcPr>
            <w:tcW w:w="2179" w:type="dxa"/>
            <w:shd w:val="clear" w:color="auto" w:fill="auto"/>
          </w:tcPr>
          <w:p w:rsidR="00480B31" w:rsidRPr="00480B31" w:rsidRDefault="00480B31" w:rsidP="00480B31">
            <w:pPr>
              <w:ind w:firstLine="0"/>
            </w:pPr>
            <w:r>
              <w:t>Atkinson</w:t>
            </w:r>
          </w:p>
        </w:tc>
        <w:tc>
          <w:tcPr>
            <w:tcW w:w="2179" w:type="dxa"/>
            <w:shd w:val="clear" w:color="auto" w:fill="auto"/>
          </w:tcPr>
          <w:p w:rsidR="00480B31" w:rsidRPr="00480B31" w:rsidRDefault="00480B31" w:rsidP="00480B31">
            <w:pPr>
              <w:ind w:firstLine="0"/>
            </w:pPr>
            <w:r>
              <w:t>Bailey</w:t>
            </w:r>
          </w:p>
        </w:tc>
        <w:tc>
          <w:tcPr>
            <w:tcW w:w="2180" w:type="dxa"/>
            <w:shd w:val="clear" w:color="auto" w:fill="auto"/>
          </w:tcPr>
          <w:p w:rsidR="00480B31" w:rsidRPr="00480B31" w:rsidRDefault="00480B31" w:rsidP="00480B31">
            <w:pPr>
              <w:ind w:firstLine="0"/>
            </w:pPr>
            <w:r>
              <w:t>Bales</w:t>
            </w:r>
          </w:p>
        </w:tc>
      </w:tr>
      <w:tr w:rsidR="00480B31" w:rsidRPr="00480B31" w:rsidTr="00480B31">
        <w:tblPrEx>
          <w:jc w:val="left"/>
        </w:tblPrEx>
        <w:tc>
          <w:tcPr>
            <w:tcW w:w="2179" w:type="dxa"/>
            <w:shd w:val="clear" w:color="auto" w:fill="auto"/>
          </w:tcPr>
          <w:p w:rsidR="00480B31" w:rsidRPr="00480B31" w:rsidRDefault="00480B31" w:rsidP="00480B31">
            <w:pPr>
              <w:ind w:firstLine="0"/>
            </w:pPr>
            <w:r>
              <w:t>Ballentine</w:t>
            </w:r>
          </w:p>
        </w:tc>
        <w:tc>
          <w:tcPr>
            <w:tcW w:w="2179" w:type="dxa"/>
            <w:shd w:val="clear" w:color="auto" w:fill="auto"/>
          </w:tcPr>
          <w:p w:rsidR="00480B31" w:rsidRPr="00480B31" w:rsidRDefault="00480B31" w:rsidP="00480B31">
            <w:pPr>
              <w:ind w:firstLine="0"/>
            </w:pPr>
            <w:r>
              <w:t>Bamberg</w:t>
            </w:r>
          </w:p>
        </w:tc>
        <w:tc>
          <w:tcPr>
            <w:tcW w:w="2180" w:type="dxa"/>
            <w:shd w:val="clear" w:color="auto" w:fill="auto"/>
          </w:tcPr>
          <w:p w:rsidR="00480B31" w:rsidRPr="00480B31" w:rsidRDefault="00480B31" w:rsidP="00480B31">
            <w:pPr>
              <w:ind w:firstLine="0"/>
            </w:pPr>
            <w:r>
              <w:t>Bannister</w:t>
            </w:r>
          </w:p>
        </w:tc>
      </w:tr>
      <w:tr w:rsidR="00480B31" w:rsidRPr="00480B31" w:rsidTr="00480B31">
        <w:tblPrEx>
          <w:jc w:val="left"/>
        </w:tblPrEx>
        <w:tc>
          <w:tcPr>
            <w:tcW w:w="2179" w:type="dxa"/>
            <w:shd w:val="clear" w:color="auto" w:fill="auto"/>
          </w:tcPr>
          <w:p w:rsidR="00480B31" w:rsidRPr="00480B31" w:rsidRDefault="00480B31" w:rsidP="00480B31">
            <w:pPr>
              <w:ind w:firstLine="0"/>
            </w:pPr>
            <w:r>
              <w:t>Bennett</w:t>
            </w:r>
          </w:p>
        </w:tc>
        <w:tc>
          <w:tcPr>
            <w:tcW w:w="2179" w:type="dxa"/>
            <w:shd w:val="clear" w:color="auto" w:fill="auto"/>
          </w:tcPr>
          <w:p w:rsidR="00480B31" w:rsidRPr="00480B31" w:rsidRDefault="00480B31" w:rsidP="00480B31">
            <w:pPr>
              <w:ind w:firstLine="0"/>
            </w:pPr>
            <w:r>
              <w:t>Bernstein</w:t>
            </w:r>
          </w:p>
        </w:tc>
        <w:tc>
          <w:tcPr>
            <w:tcW w:w="2180" w:type="dxa"/>
            <w:shd w:val="clear" w:color="auto" w:fill="auto"/>
          </w:tcPr>
          <w:p w:rsidR="00480B31" w:rsidRPr="00480B31" w:rsidRDefault="00480B31" w:rsidP="00480B31">
            <w:pPr>
              <w:ind w:firstLine="0"/>
            </w:pPr>
            <w:r>
              <w:t>Blackwell</w:t>
            </w:r>
          </w:p>
        </w:tc>
      </w:tr>
      <w:tr w:rsidR="00480B31" w:rsidRPr="00480B31" w:rsidTr="00480B31">
        <w:tblPrEx>
          <w:jc w:val="left"/>
        </w:tblPrEx>
        <w:tc>
          <w:tcPr>
            <w:tcW w:w="2179" w:type="dxa"/>
            <w:shd w:val="clear" w:color="auto" w:fill="auto"/>
          </w:tcPr>
          <w:p w:rsidR="00480B31" w:rsidRPr="00480B31" w:rsidRDefault="00480B31" w:rsidP="00480B31">
            <w:pPr>
              <w:ind w:firstLine="0"/>
            </w:pPr>
            <w:r>
              <w:t>Bradley</w:t>
            </w:r>
          </w:p>
        </w:tc>
        <w:tc>
          <w:tcPr>
            <w:tcW w:w="2179" w:type="dxa"/>
            <w:shd w:val="clear" w:color="auto" w:fill="auto"/>
          </w:tcPr>
          <w:p w:rsidR="00480B31" w:rsidRPr="00480B31" w:rsidRDefault="00480B31" w:rsidP="00480B31">
            <w:pPr>
              <w:ind w:firstLine="0"/>
            </w:pPr>
            <w:r>
              <w:t>Brawley</w:t>
            </w:r>
          </w:p>
        </w:tc>
        <w:tc>
          <w:tcPr>
            <w:tcW w:w="2180" w:type="dxa"/>
            <w:shd w:val="clear" w:color="auto" w:fill="auto"/>
          </w:tcPr>
          <w:p w:rsidR="00480B31" w:rsidRPr="00480B31" w:rsidRDefault="00480B31" w:rsidP="00480B31">
            <w:pPr>
              <w:ind w:firstLine="0"/>
            </w:pPr>
            <w:r>
              <w:t>Brown</w:t>
            </w:r>
          </w:p>
        </w:tc>
      </w:tr>
      <w:tr w:rsidR="00480B31" w:rsidRPr="00480B31" w:rsidTr="00480B31">
        <w:tblPrEx>
          <w:jc w:val="left"/>
        </w:tblPrEx>
        <w:tc>
          <w:tcPr>
            <w:tcW w:w="2179" w:type="dxa"/>
            <w:shd w:val="clear" w:color="auto" w:fill="auto"/>
          </w:tcPr>
          <w:p w:rsidR="00480B31" w:rsidRPr="00480B31" w:rsidRDefault="00480B31" w:rsidP="00480B31">
            <w:pPr>
              <w:ind w:firstLine="0"/>
            </w:pPr>
            <w:r>
              <w:t>Bryant</w:t>
            </w:r>
          </w:p>
        </w:tc>
        <w:tc>
          <w:tcPr>
            <w:tcW w:w="2179" w:type="dxa"/>
            <w:shd w:val="clear" w:color="auto" w:fill="auto"/>
          </w:tcPr>
          <w:p w:rsidR="00480B31" w:rsidRPr="00480B31" w:rsidRDefault="00480B31" w:rsidP="00480B31">
            <w:pPr>
              <w:ind w:firstLine="0"/>
            </w:pPr>
            <w:r>
              <w:t>Burns</w:t>
            </w:r>
          </w:p>
        </w:tc>
        <w:tc>
          <w:tcPr>
            <w:tcW w:w="2180" w:type="dxa"/>
            <w:shd w:val="clear" w:color="auto" w:fill="auto"/>
          </w:tcPr>
          <w:p w:rsidR="00480B31" w:rsidRPr="00480B31" w:rsidRDefault="00480B31" w:rsidP="00480B31">
            <w:pPr>
              <w:ind w:firstLine="0"/>
            </w:pPr>
            <w:r>
              <w:t>Calhoon</w:t>
            </w:r>
          </w:p>
        </w:tc>
      </w:tr>
      <w:tr w:rsidR="00480B31" w:rsidRPr="00480B31" w:rsidTr="00480B31">
        <w:tblPrEx>
          <w:jc w:val="left"/>
        </w:tblPrEx>
        <w:tc>
          <w:tcPr>
            <w:tcW w:w="2179" w:type="dxa"/>
            <w:shd w:val="clear" w:color="auto" w:fill="auto"/>
          </w:tcPr>
          <w:p w:rsidR="00480B31" w:rsidRPr="00480B31" w:rsidRDefault="00480B31" w:rsidP="00480B31">
            <w:pPr>
              <w:ind w:firstLine="0"/>
            </w:pPr>
            <w:r>
              <w:t>Caskey</w:t>
            </w:r>
          </w:p>
        </w:tc>
        <w:tc>
          <w:tcPr>
            <w:tcW w:w="2179" w:type="dxa"/>
            <w:shd w:val="clear" w:color="auto" w:fill="auto"/>
          </w:tcPr>
          <w:p w:rsidR="00480B31" w:rsidRPr="00480B31" w:rsidRDefault="00480B31" w:rsidP="00480B31">
            <w:pPr>
              <w:ind w:firstLine="0"/>
            </w:pPr>
            <w:r>
              <w:t>Chellis</w:t>
            </w:r>
          </w:p>
        </w:tc>
        <w:tc>
          <w:tcPr>
            <w:tcW w:w="2180" w:type="dxa"/>
            <w:shd w:val="clear" w:color="auto" w:fill="auto"/>
          </w:tcPr>
          <w:p w:rsidR="00480B31" w:rsidRPr="00480B31" w:rsidRDefault="00480B31" w:rsidP="00480B31">
            <w:pPr>
              <w:ind w:firstLine="0"/>
            </w:pPr>
            <w:r>
              <w:t>Chumley</w:t>
            </w:r>
          </w:p>
        </w:tc>
      </w:tr>
      <w:tr w:rsidR="00480B31" w:rsidRPr="00480B31" w:rsidTr="00480B31">
        <w:tblPrEx>
          <w:jc w:val="left"/>
        </w:tblPrEx>
        <w:tc>
          <w:tcPr>
            <w:tcW w:w="2179" w:type="dxa"/>
            <w:shd w:val="clear" w:color="auto" w:fill="auto"/>
          </w:tcPr>
          <w:p w:rsidR="00480B31" w:rsidRPr="00480B31" w:rsidRDefault="00480B31" w:rsidP="00480B31">
            <w:pPr>
              <w:ind w:firstLine="0"/>
            </w:pPr>
            <w:r>
              <w:t>Clary</w:t>
            </w:r>
          </w:p>
        </w:tc>
        <w:tc>
          <w:tcPr>
            <w:tcW w:w="2179" w:type="dxa"/>
            <w:shd w:val="clear" w:color="auto" w:fill="auto"/>
          </w:tcPr>
          <w:p w:rsidR="00480B31" w:rsidRPr="00480B31" w:rsidRDefault="00480B31" w:rsidP="00480B31">
            <w:pPr>
              <w:ind w:firstLine="0"/>
            </w:pPr>
            <w:r>
              <w:t>Clemmons</w:t>
            </w:r>
          </w:p>
        </w:tc>
        <w:tc>
          <w:tcPr>
            <w:tcW w:w="2180" w:type="dxa"/>
            <w:shd w:val="clear" w:color="auto" w:fill="auto"/>
          </w:tcPr>
          <w:p w:rsidR="00480B31" w:rsidRPr="00480B31" w:rsidRDefault="00480B31" w:rsidP="00480B31">
            <w:pPr>
              <w:ind w:firstLine="0"/>
            </w:pPr>
            <w:r>
              <w:t>Clyburn</w:t>
            </w:r>
          </w:p>
        </w:tc>
      </w:tr>
      <w:tr w:rsidR="00480B31" w:rsidRPr="00480B31" w:rsidTr="00480B31">
        <w:tblPrEx>
          <w:jc w:val="left"/>
        </w:tblPrEx>
        <w:tc>
          <w:tcPr>
            <w:tcW w:w="2179" w:type="dxa"/>
            <w:shd w:val="clear" w:color="auto" w:fill="auto"/>
          </w:tcPr>
          <w:p w:rsidR="00480B31" w:rsidRPr="00480B31" w:rsidRDefault="00480B31" w:rsidP="00480B31">
            <w:pPr>
              <w:ind w:firstLine="0"/>
            </w:pPr>
            <w:r>
              <w:t>Cobb-Hunter</w:t>
            </w:r>
          </w:p>
        </w:tc>
        <w:tc>
          <w:tcPr>
            <w:tcW w:w="2179" w:type="dxa"/>
            <w:shd w:val="clear" w:color="auto" w:fill="auto"/>
          </w:tcPr>
          <w:p w:rsidR="00480B31" w:rsidRPr="00480B31" w:rsidRDefault="00480B31" w:rsidP="00480B31">
            <w:pPr>
              <w:ind w:firstLine="0"/>
            </w:pPr>
            <w:r>
              <w:t>Collins</w:t>
            </w:r>
          </w:p>
        </w:tc>
        <w:tc>
          <w:tcPr>
            <w:tcW w:w="2180" w:type="dxa"/>
            <w:shd w:val="clear" w:color="auto" w:fill="auto"/>
          </w:tcPr>
          <w:p w:rsidR="00480B31" w:rsidRPr="00480B31" w:rsidRDefault="00480B31" w:rsidP="00480B31">
            <w:pPr>
              <w:ind w:firstLine="0"/>
            </w:pPr>
            <w:r>
              <w:t>B. Cox</w:t>
            </w:r>
          </w:p>
        </w:tc>
      </w:tr>
      <w:tr w:rsidR="00480B31" w:rsidRPr="00480B31" w:rsidTr="00480B31">
        <w:tblPrEx>
          <w:jc w:val="left"/>
        </w:tblPrEx>
        <w:tc>
          <w:tcPr>
            <w:tcW w:w="2179" w:type="dxa"/>
            <w:shd w:val="clear" w:color="auto" w:fill="auto"/>
          </w:tcPr>
          <w:p w:rsidR="00480B31" w:rsidRPr="00480B31" w:rsidRDefault="00480B31" w:rsidP="00480B31">
            <w:pPr>
              <w:ind w:firstLine="0"/>
            </w:pPr>
            <w:r>
              <w:t>W. Cox</w:t>
            </w:r>
          </w:p>
        </w:tc>
        <w:tc>
          <w:tcPr>
            <w:tcW w:w="2179" w:type="dxa"/>
            <w:shd w:val="clear" w:color="auto" w:fill="auto"/>
          </w:tcPr>
          <w:p w:rsidR="00480B31" w:rsidRPr="00480B31" w:rsidRDefault="00480B31" w:rsidP="00480B31">
            <w:pPr>
              <w:ind w:firstLine="0"/>
            </w:pPr>
            <w:r>
              <w:t>Crawford</w:t>
            </w:r>
          </w:p>
        </w:tc>
        <w:tc>
          <w:tcPr>
            <w:tcW w:w="2180" w:type="dxa"/>
            <w:shd w:val="clear" w:color="auto" w:fill="auto"/>
          </w:tcPr>
          <w:p w:rsidR="00480B31" w:rsidRPr="00480B31" w:rsidRDefault="00480B31" w:rsidP="00480B31">
            <w:pPr>
              <w:ind w:firstLine="0"/>
            </w:pPr>
            <w:r>
              <w:t>Daning</w:t>
            </w:r>
          </w:p>
        </w:tc>
      </w:tr>
      <w:tr w:rsidR="00480B31" w:rsidRPr="00480B31" w:rsidTr="00480B31">
        <w:tblPrEx>
          <w:jc w:val="left"/>
        </w:tblPrEx>
        <w:tc>
          <w:tcPr>
            <w:tcW w:w="2179" w:type="dxa"/>
            <w:shd w:val="clear" w:color="auto" w:fill="auto"/>
          </w:tcPr>
          <w:p w:rsidR="00480B31" w:rsidRPr="00480B31" w:rsidRDefault="00480B31" w:rsidP="00480B31">
            <w:pPr>
              <w:ind w:firstLine="0"/>
            </w:pPr>
            <w:r>
              <w:t>Davis</w:t>
            </w:r>
          </w:p>
        </w:tc>
        <w:tc>
          <w:tcPr>
            <w:tcW w:w="2179" w:type="dxa"/>
            <w:shd w:val="clear" w:color="auto" w:fill="auto"/>
          </w:tcPr>
          <w:p w:rsidR="00480B31" w:rsidRPr="00480B31" w:rsidRDefault="00480B31" w:rsidP="00480B31">
            <w:pPr>
              <w:ind w:firstLine="0"/>
            </w:pPr>
            <w:r>
              <w:t>Dillard</w:t>
            </w:r>
          </w:p>
        </w:tc>
        <w:tc>
          <w:tcPr>
            <w:tcW w:w="2180" w:type="dxa"/>
            <w:shd w:val="clear" w:color="auto" w:fill="auto"/>
          </w:tcPr>
          <w:p w:rsidR="00480B31" w:rsidRPr="00480B31" w:rsidRDefault="00480B31" w:rsidP="00480B31">
            <w:pPr>
              <w:ind w:firstLine="0"/>
            </w:pPr>
            <w:r>
              <w:t>Elliott</w:t>
            </w:r>
          </w:p>
        </w:tc>
      </w:tr>
      <w:tr w:rsidR="00480B31" w:rsidRPr="00480B31" w:rsidTr="00480B31">
        <w:tblPrEx>
          <w:jc w:val="left"/>
        </w:tblPrEx>
        <w:tc>
          <w:tcPr>
            <w:tcW w:w="2179" w:type="dxa"/>
            <w:shd w:val="clear" w:color="auto" w:fill="auto"/>
          </w:tcPr>
          <w:p w:rsidR="00480B31" w:rsidRPr="00480B31" w:rsidRDefault="00480B31" w:rsidP="00480B31">
            <w:pPr>
              <w:ind w:firstLine="0"/>
            </w:pPr>
            <w:r>
              <w:t>Erickson</w:t>
            </w:r>
          </w:p>
        </w:tc>
        <w:tc>
          <w:tcPr>
            <w:tcW w:w="2179" w:type="dxa"/>
            <w:shd w:val="clear" w:color="auto" w:fill="auto"/>
          </w:tcPr>
          <w:p w:rsidR="00480B31" w:rsidRPr="00480B31" w:rsidRDefault="00480B31" w:rsidP="00480B31">
            <w:pPr>
              <w:ind w:firstLine="0"/>
            </w:pPr>
            <w:r>
              <w:t>Felder</w:t>
            </w:r>
          </w:p>
        </w:tc>
        <w:tc>
          <w:tcPr>
            <w:tcW w:w="2180" w:type="dxa"/>
            <w:shd w:val="clear" w:color="auto" w:fill="auto"/>
          </w:tcPr>
          <w:p w:rsidR="00480B31" w:rsidRPr="00480B31" w:rsidRDefault="00480B31" w:rsidP="00480B31">
            <w:pPr>
              <w:ind w:firstLine="0"/>
            </w:pPr>
            <w:r>
              <w:t>Finlay</w:t>
            </w:r>
          </w:p>
        </w:tc>
      </w:tr>
      <w:tr w:rsidR="00480B31" w:rsidRPr="00480B31" w:rsidTr="00480B31">
        <w:tblPrEx>
          <w:jc w:val="left"/>
        </w:tblPrEx>
        <w:tc>
          <w:tcPr>
            <w:tcW w:w="2179" w:type="dxa"/>
            <w:shd w:val="clear" w:color="auto" w:fill="auto"/>
          </w:tcPr>
          <w:p w:rsidR="00480B31" w:rsidRPr="00480B31" w:rsidRDefault="00480B31" w:rsidP="00480B31">
            <w:pPr>
              <w:ind w:firstLine="0"/>
            </w:pPr>
            <w:r>
              <w:t>Forrest</w:t>
            </w:r>
          </w:p>
        </w:tc>
        <w:tc>
          <w:tcPr>
            <w:tcW w:w="2179" w:type="dxa"/>
            <w:shd w:val="clear" w:color="auto" w:fill="auto"/>
          </w:tcPr>
          <w:p w:rsidR="00480B31" w:rsidRPr="00480B31" w:rsidRDefault="00480B31" w:rsidP="00480B31">
            <w:pPr>
              <w:ind w:firstLine="0"/>
            </w:pPr>
            <w:r>
              <w:t>Forrester</w:t>
            </w:r>
          </w:p>
        </w:tc>
        <w:tc>
          <w:tcPr>
            <w:tcW w:w="2180" w:type="dxa"/>
            <w:shd w:val="clear" w:color="auto" w:fill="auto"/>
          </w:tcPr>
          <w:p w:rsidR="00480B31" w:rsidRPr="00480B31" w:rsidRDefault="00480B31" w:rsidP="00480B31">
            <w:pPr>
              <w:ind w:firstLine="0"/>
            </w:pPr>
            <w:r>
              <w:t>Fry</w:t>
            </w:r>
          </w:p>
        </w:tc>
      </w:tr>
      <w:tr w:rsidR="00480B31" w:rsidRPr="00480B31" w:rsidTr="00480B31">
        <w:tblPrEx>
          <w:jc w:val="left"/>
        </w:tblPrEx>
        <w:tc>
          <w:tcPr>
            <w:tcW w:w="2179" w:type="dxa"/>
            <w:shd w:val="clear" w:color="auto" w:fill="auto"/>
          </w:tcPr>
          <w:p w:rsidR="00480B31" w:rsidRPr="00480B31" w:rsidRDefault="00480B31" w:rsidP="00480B31">
            <w:pPr>
              <w:ind w:firstLine="0"/>
            </w:pPr>
            <w:r>
              <w:t>Funderburk</w:t>
            </w:r>
          </w:p>
        </w:tc>
        <w:tc>
          <w:tcPr>
            <w:tcW w:w="2179" w:type="dxa"/>
            <w:shd w:val="clear" w:color="auto" w:fill="auto"/>
          </w:tcPr>
          <w:p w:rsidR="00480B31" w:rsidRPr="00480B31" w:rsidRDefault="00480B31" w:rsidP="00480B31">
            <w:pPr>
              <w:ind w:firstLine="0"/>
            </w:pPr>
            <w:r>
              <w:t>Gagnon</w:t>
            </w:r>
          </w:p>
        </w:tc>
        <w:tc>
          <w:tcPr>
            <w:tcW w:w="2180" w:type="dxa"/>
            <w:shd w:val="clear" w:color="auto" w:fill="auto"/>
          </w:tcPr>
          <w:p w:rsidR="00480B31" w:rsidRPr="00480B31" w:rsidRDefault="00480B31" w:rsidP="00480B31">
            <w:pPr>
              <w:ind w:firstLine="0"/>
            </w:pPr>
            <w:r>
              <w:t>Garvin</w:t>
            </w:r>
          </w:p>
        </w:tc>
      </w:tr>
      <w:tr w:rsidR="00480B31" w:rsidRPr="00480B31" w:rsidTr="00480B31">
        <w:tblPrEx>
          <w:jc w:val="left"/>
        </w:tblPrEx>
        <w:tc>
          <w:tcPr>
            <w:tcW w:w="2179" w:type="dxa"/>
            <w:shd w:val="clear" w:color="auto" w:fill="auto"/>
          </w:tcPr>
          <w:p w:rsidR="00480B31" w:rsidRPr="00480B31" w:rsidRDefault="00480B31" w:rsidP="00480B31">
            <w:pPr>
              <w:ind w:firstLine="0"/>
            </w:pPr>
            <w:r>
              <w:t>Gilliam</w:t>
            </w:r>
          </w:p>
        </w:tc>
        <w:tc>
          <w:tcPr>
            <w:tcW w:w="2179" w:type="dxa"/>
            <w:shd w:val="clear" w:color="auto" w:fill="auto"/>
          </w:tcPr>
          <w:p w:rsidR="00480B31" w:rsidRPr="00480B31" w:rsidRDefault="00480B31" w:rsidP="00480B31">
            <w:pPr>
              <w:ind w:firstLine="0"/>
            </w:pPr>
            <w:r>
              <w:t>Gilliard</w:t>
            </w:r>
          </w:p>
        </w:tc>
        <w:tc>
          <w:tcPr>
            <w:tcW w:w="2180" w:type="dxa"/>
            <w:shd w:val="clear" w:color="auto" w:fill="auto"/>
          </w:tcPr>
          <w:p w:rsidR="00480B31" w:rsidRPr="00480B31" w:rsidRDefault="00480B31" w:rsidP="00480B31">
            <w:pPr>
              <w:ind w:firstLine="0"/>
            </w:pPr>
            <w:r>
              <w:t>Govan</w:t>
            </w:r>
          </w:p>
        </w:tc>
      </w:tr>
      <w:tr w:rsidR="00480B31" w:rsidRPr="00480B31" w:rsidTr="00480B31">
        <w:tblPrEx>
          <w:jc w:val="left"/>
        </w:tblPrEx>
        <w:tc>
          <w:tcPr>
            <w:tcW w:w="2179" w:type="dxa"/>
            <w:shd w:val="clear" w:color="auto" w:fill="auto"/>
          </w:tcPr>
          <w:p w:rsidR="00480B31" w:rsidRPr="00480B31" w:rsidRDefault="00480B31" w:rsidP="00480B31">
            <w:pPr>
              <w:ind w:firstLine="0"/>
            </w:pPr>
            <w:r>
              <w:t>Hardee</w:t>
            </w:r>
          </w:p>
        </w:tc>
        <w:tc>
          <w:tcPr>
            <w:tcW w:w="2179" w:type="dxa"/>
            <w:shd w:val="clear" w:color="auto" w:fill="auto"/>
          </w:tcPr>
          <w:p w:rsidR="00480B31" w:rsidRPr="00480B31" w:rsidRDefault="00480B31" w:rsidP="00480B31">
            <w:pPr>
              <w:ind w:firstLine="0"/>
            </w:pPr>
            <w:r>
              <w:t>Hart</w:t>
            </w:r>
          </w:p>
        </w:tc>
        <w:tc>
          <w:tcPr>
            <w:tcW w:w="2180" w:type="dxa"/>
            <w:shd w:val="clear" w:color="auto" w:fill="auto"/>
          </w:tcPr>
          <w:p w:rsidR="00480B31" w:rsidRPr="00480B31" w:rsidRDefault="00480B31" w:rsidP="00480B31">
            <w:pPr>
              <w:ind w:firstLine="0"/>
            </w:pPr>
            <w:r>
              <w:t>Hayes</w:t>
            </w:r>
          </w:p>
        </w:tc>
      </w:tr>
      <w:tr w:rsidR="00480B31" w:rsidRPr="00480B31" w:rsidTr="00480B31">
        <w:tblPrEx>
          <w:jc w:val="left"/>
        </w:tblPrEx>
        <w:tc>
          <w:tcPr>
            <w:tcW w:w="2179" w:type="dxa"/>
            <w:shd w:val="clear" w:color="auto" w:fill="auto"/>
          </w:tcPr>
          <w:p w:rsidR="00480B31" w:rsidRPr="00480B31" w:rsidRDefault="00480B31" w:rsidP="00480B31">
            <w:pPr>
              <w:ind w:firstLine="0"/>
            </w:pPr>
            <w:r>
              <w:t>Henderson-Myers</w:t>
            </w:r>
          </w:p>
        </w:tc>
        <w:tc>
          <w:tcPr>
            <w:tcW w:w="2179" w:type="dxa"/>
            <w:shd w:val="clear" w:color="auto" w:fill="auto"/>
          </w:tcPr>
          <w:p w:rsidR="00480B31" w:rsidRPr="00480B31" w:rsidRDefault="00480B31" w:rsidP="00480B31">
            <w:pPr>
              <w:ind w:firstLine="0"/>
            </w:pPr>
            <w:r>
              <w:t>Henegan</w:t>
            </w:r>
          </w:p>
        </w:tc>
        <w:tc>
          <w:tcPr>
            <w:tcW w:w="2180" w:type="dxa"/>
            <w:shd w:val="clear" w:color="auto" w:fill="auto"/>
          </w:tcPr>
          <w:p w:rsidR="00480B31" w:rsidRPr="00480B31" w:rsidRDefault="00480B31" w:rsidP="00480B31">
            <w:pPr>
              <w:ind w:firstLine="0"/>
            </w:pPr>
            <w:r>
              <w:t>Herbkersman</w:t>
            </w:r>
          </w:p>
        </w:tc>
      </w:tr>
      <w:tr w:rsidR="00480B31" w:rsidRPr="00480B31" w:rsidTr="00480B31">
        <w:tblPrEx>
          <w:jc w:val="left"/>
        </w:tblPrEx>
        <w:tc>
          <w:tcPr>
            <w:tcW w:w="2179" w:type="dxa"/>
            <w:shd w:val="clear" w:color="auto" w:fill="auto"/>
          </w:tcPr>
          <w:p w:rsidR="00480B31" w:rsidRPr="00480B31" w:rsidRDefault="00480B31" w:rsidP="00480B31">
            <w:pPr>
              <w:ind w:firstLine="0"/>
            </w:pPr>
            <w:r>
              <w:t>Hewitt</w:t>
            </w:r>
          </w:p>
        </w:tc>
        <w:tc>
          <w:tcPr>
            <w:tcW w:w="2179" w:type="dxa"/>
            <w:shd w:val="clear" w:color="auto" w:fill="auto"/>
          </w:tcPr>
          <w:p w:rsidR="00480B31" w:rsidRPr="00480B31" w:rsidRDefault="00480B31" w:rsidP="00480B31">
            <w:pPr>
              <w:ind w:firstLine="0"/>
            </w:pPr>
            <w:r>
              <w:t>Hill</w:t>
            </w:r>
          </w:p>
        </w:tc>
        <w:tc>
          <w:tcPr>
            <w:tcW w:w="2180" w:type="dxa"/>
            <w:shd w:val="clear" w:color="auto" w:fill="auto"/>
          </w:tcPr>
          <w:p w:rsidR="00480B31" w:rsidRPr="00480B31" w:rsidRDefault="00480B31" w:rsidP="00480B31">
            <w:pPr>
              <w:ind w:firstLine="0"/>
            </w:pPr>
            <w:r>
              <w:t>Hiott</w:t>
            </w:r>
          </w:p>
        </w:tc>
      </w:tr>
      <w:tr w:rsidR="00480B31" w:rsidRPr="00480B31" w:rsidTr="00480B31">
        <w:tblPrEx>
          <w:jc w:val="left"/>
        </w:tblPrEx>
        <w:tc>
          <w:tcPr>
            <w:tcW w:w="2179" w:type="dxa"/>
            <w:shd w:val="clear" w:color="auto" w:fill="auto"/>
          </w:tcPr>
          <w:p w:rsidR="00480B31" w:rsidRPr="00480B31" w:rsidRDefault="00480B31" w:rsidP="00480B31">
            <w:pPr>
              <w:ind w:firstLine="0"/>
            </w:pPr>
            <w:r>
              <w:t>Hixon</w:t>
            </w:r>
          </w:p>
        </w:tc>
        <w:tc>
          <w:tcPr>
            <w:tcW w:w="2179" w:type="dxa"/>
            <w:shd w:val="clear" w:color="auto" w:fill="auto"/>
          </w:tcPr>
          <w:p w:rsidR="00480B31" w:rsidRPr="00480B31" w:rsidRDefault="00480B31" w:rsidP="00480B31">
            <w:pPr>
              <w:ind w:firstLine="0"/>
            </w:pPr>
            <w:r>
              <w:t>Hosey</w:t>
            </w:r>
          </w:p>
        </w:tc>
        <w:tc>
          <w:tcPr>
            <w:tcW w:w="2180" w:type="dxa"/>
            <w:shd w:val="clear" w:color="auto" w:fill="auto"/>
          </w:tcPr>
          <w:p w:rsidR="00480B31" w:rsidRPr="00480B31" w:rsidRDefault="00480B31" w:rsidP="00480B31">
            <w:pPr>
              <w:ind w:firstLine="0"/>
            </w:pPr>
            <w:r>
              <w:t>Howard</w:t>
            </w:r>
          </w:p>
        </w:tc>
      </w:tr>
      <w:tr w:rsidR="00480B31" w:rsidRPr="00480B31" w:rsidTr="00480B31">
        <w:tblPrEx>
          <w:jc w:val="left"/>
        </w:tblPrEx>
        <w:tc>
          <w:tcPr>
            <w:tcW w:w="2179" w:type="dxa"/>
            <w:shd w:val="clear" w:color="auto" w:fill="auto"/>
          </w:tcPr>
          <w:p w:rsidR="00480B31" w:rsidRPr="00480B31" w:rsidRDefault="00480B31" w:rsidP="00480B31">
            <w:pPr>
              <w:ind w:firstLine="0"/>
            </w:pPr>
            <w:r>
              <w:t>Huggins</w:t>
            </w:r>
          </w:p>
        </w:tc>
        <w:tc>
          <w:tcPr>
            <w:tcW w:w="2179" w:type="dxa"/>
            <w:shd w:val="clear" w:color="auto" w:fill="auto"/>
          </w:tcPr>
          <w:p w:rsidR="00480B31" w:rsidRPr="00480B31" w:rsidRDefault="00480B31" w:rsidP="00480B31">
            <w:pPr>
              <w:ind w:firstLine="0"/>
            </w:pPr>
            <w:r>
              <w:t>Hyde</w:t>
            </w:r>
          </w:p>
        </w:tc>
        <w:tc>
          <w:tcPr>
            <w:tcW w:w="2180" w:type="dxa"/>
            <w:shd w:val="clear" w:color="auto" w:fill="auto"/>
          </w:tcPr>
          <w:p w:rsidR="00480B31" w:rsidRPr="00480B31" w:rsidRDefault="00480B31" w:rsidP="00480B31">
            <w:pPr>
              <w:ind w:firstLine="0"/>
            </w:pPr>
            <w:r>
              <w:t>Jefferson</w:t>
            </w:r>
          </w:p>
        </w:tc>
      </w:tr>
      <w:tr w:rsidR="00480B31" w:rsidRPr="00480B31" w:rsidTr="00480B31">
        <w:tblPrEx>
          <w:jc w:val="left"/>
        </w:tblPrEx>
        <w:tc>
          <w:tcPr>
            <w:tcW w:w="2179" w:type="dxa"/>
            <w:shd w:val="clear" w:color="auto" w:fill="auto"/>
          </w:tcPr>
          <w:p w:rsidR="00480B31" w:rsidRPr="00480B31" w:rsidRDefault="00480B31" w:rsidP="00480B31">
            <w:pPr>
              <w:ind w:firstLine="0"/>
            </w:pPr>
            <w:r>
              <w:t>Johnson</w:t>
            </w:r>
          </w:p>
        </w:tc>
        <w:tc>
          <w:tcPr>
            <w:tcW w:w="2179" w:type="dxa"/>
            <w:shd w:val="clear" w:color="auto" w:fill="auto"/>
          </w:tcPr>
          <w:p w:rsidR="00480B31" w:rsidRPr="00480B31" w:rsidRDefault="00480B31" w:rsidP="00480B31">
            <w:pPr>
              <w:ind w:firstLine="0"/>
            </w:pPr>
            <w:r>
              <w:t>Jones</w:t>
            </w:r>
          </w:p>
        </w:tc>
        <w:tc>
          <w:tcPr>
            <w:tcW w:w="2180" w:type="dxa"/>
            <w:shd w:val="clear" w:color="auto" w:fill="auto"/>
          </w:tcPr>
          <w:p w:rsidR="00480B31" w:rsidRPr="00480B31" w:rsidRDefault="00480B31" w:rsidP="00480B31">
            <w:pPr>
              <w:ind w:firstLine="0"/>
            </w:pPr>
            <w:r>
              <w:t>Jordan</w:t>
            </w:r>
          </w:p>
        </w:tc>
      </w:tr>
      <w:tr w:rsidR="00480B31" w:rsidRPr="00480B31" w:rsidTr="00480B31">
        <w:tblPrEx>
          <w:jc w:val="left"/>
        </w:tblPrEx>
        <w:tc>
          <w:tcPr>
            <w:tcW w:w="2179" w:type="dxa"/>
            <w:shd w:val="clear" w:color="auto" w:fill="auto"/>
          </w:tcPr>
          <w:p w:rsidR="00480B31" w:rsidRPr="00480B31" w:rsidRDefault="00480B31" w:rsidP="00480B31">
            <w:pPr>
              <w:ind w:firstLine="0"/>
            </w:pPr>
            <w:r>
              <w:t>Kimmons</w:t>
            </w:r>
          </w:p>
        </w:tc>
        <w:tc>
          <w:tcPr>
            <w:tcW w:w="2179" w:type="dxa"/>
            <w:shd w:val="clear" w:color="auto" w:fill="auto"/>
          </w:tcPr>
          <w:p w:rsidR="00480B31" w:rsidRPr="00480B31" w:rsidRDefault="00480B31" w:rsidP="00480B31">
            <w:pPr>
              <w:ind w:firstLine="0"/>
            </w:pPr>
            <w:r>
              <w:t>King</w:t>
            </w:r>
          </w:p>
        </w:tc>
        <w:tc>
          <w:tcPr>
            <w:tcW w:w="2180" w:type="dxa"/>
            <w:shd w:val="clear" w:color="auto" w:fill="auto"/>
          </w:tcPr>
          <w:p w:rsidR="00480B31" w:rsidRPr="00480B31" w:rsidRDefault="00480B31" w:rsidP="00480B31">
            <w:pPr>
              <w:ind w:firstLine="0"/>
            </w:pPr>
            <w:r>
              <w:t>Kirby</w:t>
            </w:r>
          </w:p>
        </w:tc>
      </w:tr>
      <w:tr w:rsidR="00480B31" w:rsidRPr="00480B31" w:rsidTr="00480B31">
        <w:tblPrEx>
          <w:jc w:val="left"/>
        </w:tblPrEx>
        <w:tc>
          <w:tcPr>
            <w:tcW w:w="2179" w:type="dxa"/>
            <w:shd w:val="clear" w:color="auto" w:fill="auto"/>
          </w:tcPr>
          <w:p w:rsidR="00480B31" w:rsidRPr="00480B31" w:rsidRDefault="00480B31" w:rsidP="00480B31">
            <w:pPr>
              <w:ind w:firstLine="0"/>
            </w:pPr>
            <w:r>
              <w:t>Ligon</w:t>
            </w:r>
          </w:p>
        </w:tc>
        <w:tc>
          <w:tcPr>
            <w:tcW w:w="2179" w:type="dxa"/>
            <w:shd w:val="clear" w:color="auto" w:fill="auto"/>
          </w:tcPr>
          <w:p w:rsidR="00480B31" w:rsidRPr="00480B31" w:rsidRDefault="00480B31" w:rsidP="00480B31">
            <w:pPr>
              <w:ind w:firstLine="0"/>
            </w:pPr>
            <w:r>
              <w:t>Long</w:t>
            </w:r>
          </w:p>
        </w:tc>
        <w:tc>
          <w:tcPr>
            <w:tcW w:w="2180" w:type="dxa"/>
            <w:shd w:val="clear" w:color="auto" w:fill="auto"/>
          </w:tcPr>
          <w:p w:rsidR="00480B31" w:rsidRPr="00480B31" w:rsidRDefault="00480B31" w:rsidP="00480B31">
            <w:pPr>
              <w:ind w:firstLine="0"/>
            </w:pPr>
            <w:r>
              <w:t>Lowe</w:t>
            </w:r>
          </w:p>
        </w:tc>
      </w:tr>
      <w:tr w:rsidR="00480B31" w:rsidRPr="00480B31" w:rsidTr="00480B31">
        <w:tblPrEx>
          <w:jc w:val="left"/>
        </w:tblPrEx>
        <w:tc>
          <w:tcPr>
            <w:tcW w:w="2179" w:type="dxa"/>
            <w:shd w:val="clear" w:color="auto" w:fill="auto"/>
          </w:tcPr>
          <w:p w:rsidR="00480B31" w:rsidRPr="00480B31" w:rsidRDefault="00480B31" w:rsidP="00480B31">
            <w:pPr>
              <w:ind w:firstLine="0"/>
            </w:pPr>
            <w:r>
              <w:t>Lucas</w:t>
            </w:r>
          </w:p>
        </w:tc>
        <w:tc>
          <w:tcPr>
            <w:tcW w:w="2179" w:type="dxa"/>
            <w:shd w:val="clear" w:color="auto" w:fill="auto"/>
          </w:tcPr>
          <w:p w:rsidR="00480B31" w:rsidRPr="00480B31" w:rsidRDefault="00480B31" w:rsidP="00480B31">
            <w:pPr>
              <w:ind w:firstLine="0"/>
            </w:pPr>
            <w:r>
              <w:t>Mace</w:t>
            </w:r>
          </w:p>
        </w:tc>
        <w:tc>
          <w:tcPr>
            <w:tcW w:w="2180" w:type="dxa"/>
            <w:shd w:val="clear" w:color="auto" w:fill="auto"/>
          </w:tcPr>
          <w:p w:rsidR="00480B31" w:rsidRPr="00480B31" w:rsidRDefault="00480B31" w:rsidP="00480B31">
            <w:pPr>
              <w:ind w:firstLine="0"/>
            </w:pPr>
            <w:r>
              <w:t>Mack</w:t>
            </w:r>
          </w:p>
        </w:tc>
      </w:tr>
      <w:tr w:rsidR="00480B31" w:rsidRPr="00480B31" w:rsidTr="00480B31">
        <w:tblPrEx>
          <w:jc w:val="left"/>
        </w:tblPrEx>
        <w:tc>
          <w:tcPr>
            <w:tcW w:w="2179" w:type="dxa"/>
            <w:shd w:val="clear" w:color="auto" w:fill="auto"/>
          </w:tcPr>
          <w:p w:rsidR="00480B31" w:rsidRPr="00480B31" w:rsidRDefault="00480B31" w:rsidP="00480B31">
            <w:pPr>
              <w:ind w:firstLine="0"/>
            </w:pPr>
            <w:r>
              <w:t>Magnuson</w:t>
            </w:r>
          </w:p>
        </w:tc>
        <w:tc>
          <w:tcPr>
            <w:tcW w:w="2179" w:type="dxa"/>
            <w:shd w:val="clear" w:color="auto" w:fill="auto"/>
          </w:tcPr>
          <w:p w:rsidR="00480B31" w:rsidRPr="00480B31" w:rsidRDefault="00480B31" w:rsidP="00480B31">
            <w:pPr>
              <w:ind w:firstLine="0"/>
            </w:pPr>
            <w:r>
              <w:t>Martin</w:t>
            </w:r>
          </w:p>
        </w:tc>
        <w:tc>
          <w:tcPr>
            <w:tcW w:w="2180" w:type="dxa"/>
            <w:shd w:val="clear" w:color="auto" w:fill="auto"/>
          </w:tcPr>
          <w:p w:rsidR="00480B31" w:rsidRPr="00480B31" w:rsidRDefault="00480B31" w:rsidP="00480B31">
            <w:pPr>
              <w:ind w:firstLine="0"/>
            </w:pPr>
            <w:r>
              <w:t>McCoy</w:t>
            </w:r>
          </w:p>
        </w:tc>
      </w:tr>
      <w:tr w:rsidR="00480B31" w:rsidRPr="00480B31" w:rsidTr="00480B31">
        <w:tblPrEx>
          <w:jc w:val="left"/>
        </w:tblPrEx>
        <w:tc>
          <w:tcPr>
            <w:tcW w:w="2179" w:type="dxa"/>
            <w:shd w:val="clear" w:color="auto" w:fill="auto"/>
          </w:tcPr>
          <w:p w:rsidR="00480B31" w:rsidRPr="00480B31" w:rsidRDefault="00480B31" w:rsidP="00480B31">
            <w:pPr>
              <w:ind w:firstLine="0"/>
            </w:pPr>
            <w:r>
              <w:t>McCravy</w:t>
            </w:r>
          </w:p>
        </w:tc>
        <w:tc>
          <w:tcPr>
            <w:tcW w:w="2179" w:type="dxa"/>
            <w:shd w:val="clear" w:color="auto" w:fill="auto"/>
          </w:tcPr>
          <w:p w:rsidR="00480B31" w:rsidRPr="00480B31" w:rsidRDefault="00480B31" w:rsidP="00480B31">
            <w:pPr>
              <w:ind w:firstLine="0"/>
            </w:pPr>
            <w:r>
              <w:t>McDaniel</w:t>
            </w:r>
          </w:p>
        </w:tc>
        <w:tc>
          <w:tcPr>
            <w:tcW w:w="2180" w:type="dxa"/>
            <w:shd w:val="clear" w:color="auto" w:fill="auto"/>
          </w:tcPr>
          <w:p w:rsidR="00480B31" w:rsidRPr="00480B31" w:rsidRDefault="00480B31" w:rsidP="00480B31">
            <w:pPr>
              <w:ind w:firstLine="0"/>
            </w:pPr>
            <w:r>
              <w:t>McGinnis</w:t>
            </w:r>
          </w:p>
        </w:tc>
      </w:tr>
      <w:tr w:rsidR="00480B31" w:rsidRPr="00480B31" w:rsidTr="00480B31">
        <w:tblPrEx>
          <w:jc w:val="left"/>
        </w:tblPrEx>
        <w:tc>
          <w:tcPr>
            <w:tcW w:w="2179" w:type="dxa"/>
            <w:shd w:val="clear" w:color="auto" w:fill="auto"/>
          </w:tcPr>
          <w:p w:rsidR="00480B31" w:rsidRPr="00480B31" w:rsidRDefault="00480B31" w:rsidP="00480B31">
            <w:pPr>
              <w:ind w:firstLine="0"/>
            </w:pPr>
            <w:r>
              <w:t>McKnight</w:t>
            </w:r>
          </w:p>
        </w:tc>
        <w:tc>
          <w:tcPr>
            <w:tcW w:w="2179" w:type="dxa"/>
            <w:shd w:val="clear" w:color="auto" w:fill="auto"/>
          </w:tcPr>
          <w:p w:rsidR="00480B31" w:rsidRPr="00480B31" w:rsidRDefault="00480B31" w:rsidP="00480B31">
            <w:pPr>
              <w:ind w:firstLine="0"/>
            </w:pPr>
            <w:r>
              <w:t>Moore</w:t>
            </w:r>
          </w:p>
        </w:tc>
        <w:tc>
          <w:tcPr>
            <w:tcW w:w="2180" w:type="dxa"/>
            <w:shd w:val="clear" w:color="auto" w:fill="auto"/>
          </w:tcPr>
          <w:p w:rsidR="00480B31" w:rsidRPr="00480B31" w:rsidRDefault="00480B31" w:rsidP="00480B31">
            <w:pPr>
              <w:ind w:firstLine="0"/>
            </w:pPr>
            <w:r>
              <w:t>Morgan</w:t>
            </w:r>
          </w:p>
        </w:tc>
      </w:tr>
      <w:tr w:rsidR="00480B31" w:rsidRPr="00480B31" w:rsidTr="00480B31">
        <w:tblPrEx>
          <w:jc w:val="left"/>
        </w:tblPrEx>
        <w:tc>
          <w:tcPr>
            <w:tcW w:w="2179" w:type="dxa"/>
            <w:shd w:val="clear" w:color="auto" w:fill="auto"/>
          </w:tcPr>
          <w:p w:rsidR="00480B31" w:rsidRPr="00480B31" w:rsidRDefault="00480B31" w:rsidP="00480B31">
            <w:pPr>
              <w:ind w:firstLine="0"/>
            </w:pPr>
            <w:r>
              <w:t>D. C. Moss</w:t>
            </w:r>
          </w:p>
        </w:tc>
        <w:tc>
          <w:tcPr>
            <w:tcW w:w="2179" w:type="dxa"/>
            <w:shd w:val="clear" w:color="auto" w:fill="auto"/>
          </w:tcPr>
          <w:p w:rsidR="00480B31" w:rsidRPr="00480B31" w:rsidRDefault="00480B31" w:rsidP="00480B31">
            <w:pPr>
              <w:ind w:firstLine="0"/>
            </w:pPr>
            <w:r>
              <w:t>V. S. Moss</w:t>
            </w:r>
          </w:p>
        </w:tc>
        <w:tc>
          <w:tcPr>
            <w:tcW w:w="2180" w:type="dxa"/>
            <w:shd w:val="clear" w:color="auto" w:fill="auto"/>
          </w:tcPr>
          <w:p w:rsidR="00480B31" w:rsidRPr="00480B31" w:rsidRDefault="00480B31" w:rsidP="00480B31">
            <w:pPr>
              <w:ind w:firstLine="0"/>
            </w:pPr>
            <w:r>
              <w:t>Murphy</w:t>
            </w:r>
          </w:p>
        </w:tc>
      </w:tr>
      <w:tr w:rsidR="00480B31" w:rsidRPr="00480B31" w:rsidTr="00480B31">
        <w:tblPrEx>
          <w:jc w:val="left"/>
        </w:tblPrEx>
        <w:tc>
          <w:tcPr>
            <w:tcW w:w="2179" w:type="dxa"/>
            <w:shd w:val="clear" w:color="auto" w:fill="auto"/>
          </w:tcPr>
          <w:p w:rsidR="00480B31" w:rsidRPr="00480B31" w:rsidRDefault="00480B31" w:rsidP="00480B31">
            <w:pPr>
              <w:ind w:firstLine="0"/>
            </w:pPr>
            <w:r>
              <w:t>B. Newton</w:t>
            </w:r>
          </w:p>
        </w:tc>
        <w:tc>
          <w:tcPr>
            <w:tcW w:w="2179" w:type="dxa"/>
            <w:shd w:val="clear" w:color="auto" w:fill="auto"/>
          </w:tcPr>
          <w:p w:rsidR="00480B31" w:rsidRPr="00480B31" w:rsidRDefault="00480B31" w:rsidP="00480B31">
            <w:pPr>
              <w:ind w:firstLine="0"/>
            </w:pPr>
            <w:r>
              <w:t>W. Newton</w:t>
            </w:r>
          </w:p>
        </w:tc>
        <w:tc>
          <w:tcPr>
            <w:tcW w:w="2180" w:type="dxa"/>
            <w:shd w:val="clear" w:color="auto" w:fill="auto"/>
          </w:tcPr>
          <w:p w:rsidR="00480B31" w:rsidRPr="00480B31" w:rsidRDefault="00480B31" w:rsidP="00480B31">
            <w:pPr>
              <w:ind w:firstLine="0"/>
            </w:pPr>
            <w:r>
              <w:t>Norrell</w:t>
            </w:r>
          </w:p>
        </w:tc>
      </w:tr>
      <w:tr w:rsidR="00480B31" w:rsidRPr="00480B31" w:rsidTr="00480B31">
        <w:tblPrEx>
          <w:jc w:val="left"/>
        </w:tblPrEx>
        <w:tc>
          <w:tcPr>
            <w:tcW w:w="2179" w:type="dxa"/>
            <w:shd w:val="clear" w:color="auto" w:fill="auto"/>
          </w:tcPr>
          <w:p w:rsidR="00480B31" w:rsidRPr="00480B31" w:rsidRDefault="00480B31" w:rsidP="00480B31">
            <w:pPr>
              <w:ind w:firstLine="0"/>
            </w:pPr>
            <w:r>
              <w:t>Ott</w:t>
            </w:r>
          </w:p>
        </w:tc>
        <w:tc>
          <w:tcPr>
            <w:tcW w:w="2179" w:type="dxa"/>
            <w:shd w:val="clear" w:color="auto" w:fill="auto"/>
          </w:tcPr>
          <w:p w:rsidR="00480B31" w:rsidRPr="00480B31" w:rsidRDefault="00480B31" w:rsidP="00480B31">
            <w:pPr>
              <w:ind w:firstLine="0"/>
            </w:pPr>
            <w:r>
              <w:t>Pendarvis</w:t>
            </w:r>
          </w:p>
        </w:tc>
        <w:tc>
          <w:tcPr>
            <w:tcW w:w="2180" w:type="dxa"/>
            <w:shd w:val="clear" w:color="auto" w:fill="auto"/>
          </w:tcPr>
          <w:p w:rsidR="00480B31" w:rsidRPr="00480B31" w:rsidRDefault="00480B31" w:rsidP="00480B31">
            <w:pPr>
              <w:ind w:firstLine="0"/>
            </w:pPr>
            <w:r>
              <w:t>Pope</w:t>
            </w:r>
          </w:p>
        </w:tc>
      </w:tr>
      <w:tr w:rsidR="00480B31" w:rsidRPr="00480B31" w:rsidTr="00480B31">
        <w:tblPrEx>
          <w:jc w:val="left"/>
        </w:tblPrEx>
        <w:tc>
          <w:tcPr>
            <w:tcW w:w="2179" w:type="dxa"/>
            <w:shd w:val="clear" w:color="auto" w:fill="auto"/>
          </w:tcPr>
          <w:p w:rsidR="00480B31" w:rsidRPr="00480B31" w:rsidRDefault="00480B31" w:rsidP="00480B31">
            <w:pPr>
              <w:ind w:firstLine="0"/>
            </w:pPr>
            <w:r>
              <w:t>Ridgeway</w:t>
            </w:r>
          </w:p>
        </w:tc>
        <w:tc>
          <w:tcPr>
            <w:tcW w:w="2179" w:type="dxa"/>
            <w:shd w:val="clear" w:color="auto" w:fill="auto"/>
          </w:tcPr>
          <w:p w:rsidR="00480B31" w:rsidRPr="00480B31" w:rsidRDefault="00480B31" w:rsidP="00480B31">
            <w:pPr>
              <w:ind w:firstLine="0"/>
            </w:pPr>
            <w:r>
              <w:t>Rivers</w:t>
            </w:r>
          </w:p>
        </w:tc>
        <w:tc>
          <w:tcPr>
            <w:tcW w:w="2180" w:type="dxa"/>
            <w:shd w:val="clear" w:color="auto" w:fill="auto"/>
          </w:tcPr>
          <w:p w:rsidR="00480B31" w:rsidRPr="00480B31" w:rsidRDefault="00480B31" w:rsidP="00480B31">
            <w:pPr>
              <w:ind w:firstLine="0"/>
            </w:pPr>
            <w:r>
              <w:t>Robinson</w:t>
            </w:r>
          </w:p>
        </w:tc>
      </w:tr>
      <w:tr w:rsidR="00480B31" w:rsidRPr="00480B31" w:rsidTr="00480B31">
        <w:tblPrEx>
          <w:jc w:val="left"/>
        </w:tblPrEx>
        <w:tc>
          <w:tcPr>
            <w:tcW w:w="2179" w:type="dxa"/>
            <w:shd w:val="clear" w:color="auto" w:fill="auto"/>
          </w:tcPr>
          <w:p w:rsidR="00480B31" w:rsidRPr="00480B31" w:rsidRDefault="00480B31" w:rsidP="00480B31">
            <w:pPr>
              <w:ind w:firstLine="0"/>
            </w:pPr>
            <w:r>
              <w:t>Rose</w:t>
            </w:r>
          </w:p>
        </w:tc>
        <w:tc>
          <w:tcPr>
            <w:tcW w:w="2179" w:type="dxa"/>
            <w:shd w:val="clear" w:color="auto" w:fill="auto"/>
          </w:tcPr>
          <w:p w:rsidR="00480B31" w:rsidRPr="00480B31" w:rsidRDefault="00480B31" w:rsidP="00480B31">
            <w:pPr>
              <w:ind w:firstLine="0"/>
            </w:pPr>
            <w:r>
              <w:t>Rutherford</w:t>
            </w:r>
          </w:p>
        </w:tc>
        <w:tc>
          <w:tcPr>
            <w:tcW w:w="2180" w:type="dxa"/>
            <w:shd w:val="clear" w:color="auto" w:fill="auto"/>
          </w:tcPr>
          <w:p w:rsidR="00480B31" w:rsidRPr="00480B31" w:rsidRDefault="00480B31" w:rsidP="00480B31">
            <w:pPr>
              <w:ind w:firstLine="0"/>
            </w:pPr>
            <w:r>
              <w:t>Sandifer</w:t>
            </w:r>
          </w:p>
        </w:tc>
      </w:tr>
      <w:tr w:rsidR="00480B31" w:rsidRPr="00480B31" w:rsidTr="00480B31">
        <w:tblPrEx>
          <w:jc w:val="left"/>
        </w:tblPrEx>
        <w:tc>
          <w:tcPr>
            <w:tcW w:w="2179" w:type="dxa"/>
            <w:shd w:val="clear" w:color="auto" w:fill="auto"/>
          </w:tcPr>
          <w:p w:rsidR="00480B31" w:rsidRPr="00480B31" w:rsidRDefault="00480B31" w:rsidP="00480B31">
            <w:pPr>
              <w:ind w:firstLine="0"/>
            </w:pPr>
            <w:r>
              <w:t>Simmons</w:t>
            </w:r>
          </w:p>
        </w:tc>
        <w:tc>
          <w:tcPr>
            <w:tcW w:w="2179" w:type="dxa"/>
            <w:shd w:val="clear" w:color="auto" w:fill="auto"/>
          </w:tcPr>
          <w:p w:rsidR="00480B31" w:rsidRPr="00480B31" w:rsidRDefault="00480B31" w:rsidP="00480B31">
            <w:pPr>
              <w:ind w:firstLine="0"/>
            </w:pPr>
            <w:r>
              <w:t>Simrill</w:t>
            </w:r>
          </w:p>
        </w:tc>
        <w:tc>
          <w:tcPr>
            <w:tcW w:w="2180" w:type="dxa"/>
            <w:shd w:val="clear" w:color="auto" w:fill="auto"/>
          </w:tcPr>
          <w:p w:rsidR="00480B31" w:rsidRPr="00480B31" w:rsidRDefault="00480B31" w:rsidP="00480B31">
            <w:pPr>
              <w:ind w:firstLine="0"/>
            </w:pPr>
            <w:r>
              <w:t>G. M. Smith</w:t>
            </w:r>
          </w:p>
        </w:tc>
      </w:tr>
      <w:tr w:rsidR="00480B31" w:rsidRPr="00480B31" w:rsidTr="00480B31">
        <w:tblPrEx>
          <w:jc w:val="left"/>
        </w:tblPrEx>
        <w:tc>
          <w:tcPr>
            <w:tcW w:w="2179" w:type="dxa"/>
            <w:shd w:val="clear" w:color="auto" w:fill="auto"/>
          </w:tcPr>
          <w:p w:rsidR="00480B31" w:rsidRPr="00480B31" w:rsidRDefault="00480B31" w:rsidP="00480B31">
            <w:pPr>
              <w:ind w:firstLine="0"/>
            </w:pPr>
            <w:r>
              <w:t>G. R. Smith</w:t>
            </w:r>
          </w:p>
        </w:tc>
        <w:tc>
          <w:tcPr>
            <w:tcW w:w="2179" w:type="dxa"/>
            <w:shd w:val="clear" w:color="auto" w:fill="auto"/>
          </w:tcPr>
          <w:p w:rsidR="00480B31" w:rsidRPr="00480B31" w:rsidRDefault="00480B31" w:rsidP="00480B31">
            <w:pPr>
              <w:ind w:firstLine="0"/>
            </w:pPr>
            <w:r>
              <w:t>Sottile</w:t>
            </w:r>
          </w:p>
        </w:tc>
        <w:tc>
          <w:tcPr>
            <w:tcW w:w="2180" w:type="dxa"/>
            <w:shd w:val="clear" w:color="auto" w:fill="auto"/>
          </w:tcPr>
          <w:p w:rsidR="00480B31" w:rsidRPr="00480B31" w:rsidRDefault="00480B31" w:rsidP="00480B31">
            <w:pPr>
              <w:ind w:firstLine="0"/>
            </w:pPr>
            <w:r>
              <w:t>Spires</w:t>
            </w:r>
          </w:p>
        </w:tc>
      </w:tr>
      <w:tr w:rsidR="00480B31" w:rsidRPr="00480B31" w:rsidTr="00480B31">
        <w:tblPrEx>
          <w:jc w:val="left"/>
        </w:tblPrEx>
        <w:tc>
          <w:tcPr>
            <w:tcW w:w="2179" w:type="dxa"/>
            <w:shd w:val="clear" w:color="auto" w:fill="auto"/>
          </w:tcPr>
          <w:p w:rsidR="00480B31" w:rsidRPr="00480B31" w:rsidRDefault="00480B31" w:rsidP="00480B31">
            <w:pPr>
              <w:ind w:firstLine="0"/>
            </w:pPr>
            <w:r>
              <w:t>Stavrinakis</w:t>
            </w:r>
          </w:p>
        </w:tc>
        <w:tc>
          <w:tcPr>
            <w:tcW w:w="2179" w:type="dxa"/>
            <w:shd w:val="clear" w:color="auto" w:fill="auto"/>
          </w:tcPr>
          <w:p w:rsidR="00480B31" w:rsidRPr="00480B31" w:rsidRDefault="00480B31" w:rsidP="00480B31">
            <w:pPr>
              <w:ind w:firstLine="0"/>
            </w:pPr>
            <w:r>
              <w:t>Tallon</w:t>
            </w:r>
          </w:p>
        </w:tc>
        <w:tc>
          <w:tcPr>
            <w:tcW w:w="2180" w:type="dxa"/>
            <w:shd w:val="clear" w:color="auto" w:fill="auto"/>
          </w:tcPr>
          <w:p w:rsidR="00480B31" w:rsidRPr="00480B31" w:rsidRDefault="00480B31" w:rsidP="00480B31">
            <w:pPr>
              <w:ind w:firstLine="0"/>
            </w:pPr>
            <w:r>
              <w:t>Taylor</w:t>
            </w:r>
          </w:p>
        </w:tc>
      </w:tr>
      <w:tr w:rsidR="00480B31" w:rsidRPr="00480B31" w:rsidTr="00480B31">
        <w:tblPrEx>
          <w:jc w:val="left"/>
        </w:tblPrEx>
        <w:tc>
          <w:tcPr>
            <w:tcW w:w="2179" w:type="dxa"/>
            <w:shd w:val="clear" w:color="auto" w:fill="auto"/>
          </w:tcPr>
          <w:p w:rsidR="00480B31" w:rsidRPr="00480B31" w:rsidRDefault="00480B31" w:rsidP="00480B31">
            <w:pPr>
              <w:ind w:firstLine="0"/>
            </w:pPr>
            <w:r>
              <w:t>Thayer</w:t>
            </w:r>
          </w:p>
        </w:tc>
        <w:tc>
          <w:tcPr>
            <w:tcW w:w="2179" w:type="dxa"/>
            <w:shd w:val="clear" w:color="auto" w:fill="auto"/>
          </w:tcPr>
          <w:p w:rsidR="00480B31" w:rsidRPr="00480B31" w:rsidRDefault="00480B31" w:rsidP="00480B31">
            <w:pPr>
              <w:ind w:firstLine="0"/>
            </w:pPr>
            <w:r>
              <w:t>Thigpen</w:t>
            </w:r>
          </w:p>
        </w:tc>
        <w:tc>
          <w:tcPr>
            <w:tcW w:w="2180" w:type="dxa"/>
            <w:shd w:val="clear" w:color="auto" w:fill="auto"/>
          </w:tcPr>
          <w:p w:rsidR="00480B31" w:rsidRPr="00480B31" w:rsidRDefault="00480B31" w:rsidP="00480B31">
            <w:pPr>
              <w:ind w:firstLine="0"/>
            </w:pPr>
            <w:r>
              <w:t>Trantham</w:t>
            </w:r>
          </w:p>
        </w:tc>
      </w:tr>
      <w:tr w:rsidR="00480B31" w:rsidRPr="00480B31" w:rsidTr="00480B31">
        <w:tblPrEx>
          <w:jc w:val="left"/>
        </w:tblPrEx>
        <w:tc>
          <w:tcPr>
            <w:tcW w:w="2179" w:type="dxa"/>
            <w:shd w:val="clear" w:color="auto" w:fill="auto"/>
          </w:tcPr>
          <w:p w:rsidR="00480B31" w:rsidRPr="00480B31" w:rsidRDefault="00480B31" w:rsidP="00480B31">
            <w:pPr>
              <w:ind w:firstLine="0"/>
            </w:pPr>
            <w:r>
              <w:t>Weeks</w:t>
            </w:r>
          </w:p>
        </w:tc>
        <w:tc>
          <w:tcPr>
            <w:tcW w:w="2179" w:type="dxa"/>
            <w:shd w:val="clear" w:color="auto" w:fill="auto"/>
          </w:tcPr>
          <w:p w:rsidR="00480B31" w:rsidRPr="00480B31" w:rsidRDefault="00480B31" w:rsidP="00480B31">
            <w:pPr>
              <w:ind w:firstLine="0"/>
            </w:pPr>
            <w:r>
              <w:t>West</w:t>
            </w:r>
          </w:p>
        </w:tc>
        <w:tc>
          <w:tcPr>
            <w:tcW w:w="2180" w:type="dxa"/>
            <w:shd w:val="clear" w:color="auto" w:fill="auto"/>
          </w:tcPr>
          <w:p w:rsidR="00480B31" w:rsidRPr="00480B31" w:rsidRDefault="00480B31" w:rsidP="00480B31">
            <w:pPr>
              <w:ind w:firstLine="0"/>
            </w:pPr>
            <w:r>
              <w:t>Wheeler</w:t>
            </w:r>
          </w:p>
        </w:tc>
      </w:tr>
      <w:tr w:rsidR="00480B31" w:rsidRPr="00480B31" w:rsidTr="00480B31">
        <w:tblPrEx>
          <w:jc w:val="left"/>
        </w:tblPrEx>
        <w:tc>
          <w:tcPr>
            <w:tcW w:w="2179" w:type="dxa"/>
            <w:shd w:val="clear" w:color="auto" w:fill="auto"/>
          </w:tcPr>
          <w:p w:rsidR="00480B31" w:rsidRPr="00480B31" w:rsidRDefault="00480B31" w:rsidP="00480B31">
            <w:pPr>
              <w:ind w:firstLine="0"/>
            </w:pPr>
            <w:r>
              <w:t>White</w:t>
            </w:r>
          </w:p>
        </w:tc>
        <w:tc>
          <w:tcPr>
            <w:tcW w:w="2179" w:type="dxa"/>
            <w:shd w:val="clear" w:color="auto" w:fill="auto"/>
          </w:tcPr>
          <w:p w:rsidR="00480B31" w:rsidRPr="00480B31" w:rsidRDefault="00480B31" w:rsidP="00480B31">
            <w:pPr>
              <w:ind w:firstLine="0"/>
            </w:pPr>
            <w:r>
              <w:t>Whitmire</w:t>
            </w:r>
          </w:p>
        </w:tc>
        <w:tc>
          <w:tcPr>
            <w:tcW w:w="2180" w:type="dxa"/>
            <w:shd w:val="clear" w:color="auto" w:fill="auto"/>
          </w:tcPr>
          <w:p w:rsidR="00480B31" w:rsidRPr="00480B31" w:rsidRDefault="00480B31" w:rsidP="00480B31">
            <w:pPr>
              <w:ind w:firstLine="0"/>
            </w:pPr>
            <w:r>
              <w:t>R. Williams</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t>S. Williams</w:t>
            </w:r>
          </w:p>
        </w:tc>
        <w:tc>
          <w:tcPr>
            <w:tcW w:w="2179" w:type="dxa"/>
            <w:shd w:val="clear" w:color="auto" w:fill="auto"/>
          </w:tcPr>
          <w:p w:rsidR="00480B31" w:rsidRPr="00480B31" w:rsidRDefault="00480B31" w:rsidP="00480B31">
            <w:pPr>
              <w:keepNext/>
              <w:ind w:firstLine="0"/>
            </w:pPr>
            <w:r>
              <w:t>Willis</w:t>
            </w:r>
          </w:p>
        </w:tc>
        <w:tc>
          <w:tcPr>
            <w:tcW w:w="2180" w:type="dxa"/>
            <w:shd w:val="clear" w:color="auto" w:fill="auto"/>
          </w:tcPr>
          <w:p w:rsidR="00480B31" w:rsidRPr="00480B31" w:rsidRDefault="00480B31" w:rsidP="00480B31">
            <w:pPr>
              <w:keepNext/>
              <w:ind w:firstLine="0"/>
            </w:pPr>
            <w:r>
              <w:t>Wooten</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t>Yow</w:t>
            </w:r>
          </w:p>
        </w:tc>
        <w:tc>
          <w:tcPr>
            <w:tcW w:w="2179" w:type="dxa"/>
            <w:shd w:val="clear" w:color="auto" w:fill="auto"/>
          </w:tcPr>
          <w:p w:rsidR="00480B31" w:rsidRPr="00480B31" w:rsidRDefault="00480B31" w:rsidP="00480B31">
            <w:pPr>
              <w:keepNext/>
              <w:ind w:firstLine="0"/>
            </w:pPr>
          </w:p>
        </w:tc>
        <w:tc>
          <w:tcPr>
            <w:tcW w:w="2180" w:type="dxa"/>
            <w:shd w:val="clear" w:color="auto" w:fill="auto"/>
          </w:tcPr>
          <w:p w:rsidR="00480B31" w:rsidRPr="00480B31" w:rsidRDefault="00480B31" w:rsidP="00480B31">
            <w:pPr>
              <w:keepNext/>
              <w:ind w:firstLine="0"/>
            </w:pPr>
          </w:p>
        </w:tc>
      </w:tr>
    </w:tbl>
    <w:p w:rsidR="00480B31" w:rsidRDefault="00480B31" w:rsidP="00480B31"/>
    <w:p w:rsidR="00480B31" w:rsidRDefault="00480B31" w:rsidP="00480B31">
      <w:pPr>
        <w:jc w:val="center"/>
        <w:rPr>
          <w:b/>
        </w:rPr>
      </w:pPr>
      <w:r w:rsidRPr="00480B31">
        <w:rPr>
          <w:b/>
        </w:rPr>
        <w:t>Total Present--118</w:t>
      </w:r>
    </w:p>
    <w:p w:rsidR="00480B31" w:rsidRDefault="00480B31" w:rsidP="00480B31"/>
    <w:p w:rsidR="00480B31" w:rsidRDefault="00480B31" w:rsidP="00480B31">
      <w:pPr>
        <w:keepNext/>
        <w:jc w:val="center"/>
        <w:rPr>
          <w:b/>
        </w:rPr>
      </w:pPr>
      <w:r w:rsidRPr="00480B31">
        <w:rPr>
          <w:b/>
        </w:rPr>
        <w:t>LEAVE OF ABSENCE</w:t>
      </w:r>
    </w:p>
    <w:p w:rsidR="00480B31" w:rsidRDefault="00480B31" w:rsidP="00480B31">
      <w:r>
        <w:t>The SPEAKER granted Rep. TOOLE a leave of absence for the day due to medical reasons.</w:t>
      </w:r>
    </w:p>
    <w:p w:rsidR="00F2383B" w:rsidRDefault="00F2383B" w:rsidP="00480B31"/>
    <w:p w:rsidR="00480B31" w:rsidRDefault="00480B31" w:rsidP="00480B31">
      <w:pPr>
        <w:keepNext/>
        <w:jc w:val="center"/>
        <w:rPr>
          <w:b/>
        </w:rPr>
      </w:pPr>
      <w:r w:rsidRPr="00480B31">
        <w:rPr>
          <w:b/>
        </w:rPr>
        <w:t>LEAVE OF ABSENCE</w:t>
      </w:r>
    </w:p>
    <w:p w:rsidR="00480B31" w:rsidRDefault="00480B31" w:rsidP="00480B31">
      <w:r>
        <w:t>The SPEAKER granted Rep. YOUNG a leave of absence for the day due to medical reasons.</w:t>
      </w:r>
    </w:p>
    <w:p w:rsidR="00480B31" w:rsidRDefault="00480B31" w:rsidP="00480B31">
      <w:pPr>
        <w:keepNext/>
        <w:jc w:val="center"/>
        <w:rPr>
          <w:b/>
        </w:rPr>
      </w:pPr>
      <w:r w:rsidRPr="00480B31">
        <w:rPr>
          <w:b/>
        </w:rPr>
        <w:t>LEAVE OF ABSENCE</w:t>
      </w:r>
    </w:p>
    <w:p w:rsidR="00480B31" w:rsidRDefault="00480B31" w:rsidP="00480B31">
      <w:r>
        <w:t>The SPEAKER granted Rep. COGSWELL a leave of absence for the day.</w:t>
      </w:r>
    </w:p>
    <w:p w:rsidR="00480B31" w:rsidRDefault="00480B31" w:rsidP="00480B31"/>
    <w:p w:rsidR="00480B31" w:rsidRDefault="00480B31" w:rsidP="00480B31">
      <w:pPr>
        <w:keepNext/>
        <w:jc w:val="center"/>
        <w:rPr>
          <w:b/>
        </w:rPr>
      </w:pPr>
      <w:r w:rsidRPr="00480B31">
        <w:rPr>
          <w:b/>
        </w:rPr>
        <w:t>LEAVE OF ABSENCE</w:t>
      </w:r>
    </w:p>
    <w:p w:rsidR="00480B31" w:rsidRDefault="00480B31" w:rsidP="00480B31">
      <w:r>
        <w:t>The SPEAKER granted Rep. STRINGER a leave of absence for the day.</w:t>
      </w:r>
    </w:p>
    <w:p w:rsidR="00480B31" w:rsidRDefault="00480B31" w:rsidP="00480B31"/>
    <w:p w:rsidR="00480B31" w:rsidRDefault="00480B31" w:rsidP="00480B31">
      <w:pPr>
        <w:keepNext/>
        <w:jc w:val="center"/>
        <w:rPr>
          <w:b/>
        </w:rPr>
      </w:pPr>
      <w:r w:rsidRPr="00480B31">
        <w:rPr>
          <w:b/>
        </w:rPr>
        <w:t>LEAVE OF ABSENCE</w:t>
      </w:r>
    </w:p>
    <w:p w:rsidR="00480B31" w:rsidRDefault="00480B31" w:rsidP="00480B31">
      <w:r>
        <w:t>The SPEAKER granted Rep. WILLIS a temporary leave of absence.</w:t>
      </w:r>
    </w:p>
    <w:p w:rsidR="00480B31" w:rsidRDefault="00480B31" w:rsidP="00480B31"/>
    <w:p w:rsidR="00480B31" w:rsidRDefault="00480B31" w:rsidP="00480B31">
      <w:pPr>
        <w:keepNext/>
        <w:jc w:val="center"/>
        <w:rPr>
          <w:b/>
        </w:rPr>
      </w:pPr>
      <w:r w:rsidRPr="00480B31">
        <w:rPr>
          <w:b/>
        </w:rPr>
        <w:t>LEAVE OF ABSENCE</w:t>
      </w:r>
    </w:p>
    <w:p w:rsidR="00480B31" w:rsidRDefault="00480B31" w:rsidP="00480B31">
      <w:r>
        <w:t>The SPEAKER granted Rep. NORRELL a temporary leave of absence.</w:t>
      </w:r>
    </w:p>
    <w:p w:rsidR="00480B31" w:rsidRDefault="00480B31" w:rsidP="00480B31"/>
    <w:p w:rsidR="00480B31" w:rsidRDefault="00480B31" w:rsidP="00480B31">
      <w:pPr>
        <w:keepNext/>
        <w:jc w:val="center"/>
        <w:rPr>
          <w:b/>
        </w:rPr>
      </w:pPr>
      <w:r w:rsidRPr="00480B31">
        <w:rPr>
          <w:b/>
        </w:rPr>
        <w:t>CO-SPONSORS ADDED</w:t>
      </w:r>
    </w:p>
    <w:p w:rsidR="00480B31" w:rsidRDefault="00480B31" w:rsidP="00480B31">
      <w:r>
        <w:t>In accordance with House Rule 5.2 below:</w:t>
      </w:r>
    </w:p>
    <w:p w:rsidR="006D6A0B" w:rsidRDefault="006D6A0B" w:rsidP="00480B31">
      <w:pPr>
        <w:ind w:firstLine="270"/>
        <w:rPr>
          <w:b/>
          <w:bCs/>
          <w:color w:val="000000"/>
          <w:szCs w:val="22"/>
          <w:lang w:val="en"/>
        </w:rPr>
      </w:pPr>
      <w:bookmarkStart w:id="71" w:name="file_start118"/>
      <w:bookmarkEnd w:id="71"/>
    </w:p>
    <w:p w:rsidR="00480B31" w:rsidRPr="00CA29CB" w:rsidRDefault="00480B31" w:rsidP="00480B3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480B31" w:rsidRDefault="00480B31" w:rsidP="00480B31">
      <w:bookmarkStart w:id="72" w:name="file_end118"/>
      <w:bookmarkEnd w:id="72"/>
    </w:p>
    <w:p w:rsidR="00480B31" w:rsidRDefault="00480B31" w:rsidP="00480B31">
      <w:pPr>
        <w:keepNext/>
        <w:jc w:val="center"/>
        <w:rPr>
          <w:b/>
        </w:rPr>
      </w:pPr>
      <w:r w:rsidRPr="00480B31">
        <w:rPr>
          <w:b/>
        </w:rPr>
        <w:t>CO-SPONSOR ADDED</w:t>
      </w:r>
    </w:p>
    <w:tbl>
      <w:tblPr>
        <w:tblW w:w="0" w:type="auto"/>
        <w:tblLayout w:type="fixed"/>
        <w:tblLook w:val="0000" w:firstRow="0" w:lastRow="0" w:firstColumn="0" w:lastColumn="0" w:noHBand="0" w:noVBand="0"/>
      </w:tblPr>
      <w:tblGrid>
        <w:gridCol w:w="1551"/>
        <w:gridCol w:w="1101"/>
      </w:tblGrid>
      <w:tr w:rsidR="00480B31" w:rsidRPr="00480B31" w:rsidTr="00480B31">
        <w:tc>
          <w:tcPr>
            <w:tcW w:w="1551" w:type="dxa"/>
            <w:shd w:val="clear" w:color="auto" w:fill="auto"/>
          </w:tcPr>
          <w:p w:rsidR="00480B31" w:rsidRPr="00480B31" w:rsidRDefault="00480B31" w:rsidP="00480B31">
            <w:pPr>
              <w:keepNext/>
              <w:ind w:firstLine="0"/>
            </w:pPr>
            <w:r w:rsidRPr="00480B31">
              <w:t>Bill Number:</w:t>
            </w:r>
          </w:p>
        </w:tc>
        <w:tc>
          <w:tcPr>
            <w:tcW w:w="1101" w:type="dxa"/>
            <w:shd w:val="clear" w:color="auto" w:fill="auto"/>
          </w:tcPr>
          <w:p w:rsidR="00480B31" w:rsidRPr="00480B31" w:rsidRDefault="00480B31" w:rsidP="00480B31">
            <w:pPr>
              <w:keepNext/>
              <w:ind w:firstLine="0"/>
            </w:pPr>
            <w:r w:rsidRPr="00480B31">
              <w:t>H. 3202</w:t>
            </w:r>
          </w:p>
        </w:tc>
      </w:tr>
      <w:tr w:rsidR="00480B31" w:rsidRPr="00480B31" w:rsidTr="00480B31">
        <w:tc>
          <w:tcPr>
            <w:tcW w:w="1551" w:type="dxa"/>
            <w:shd w:val="clear" w:color="auto" w:fill="auto"/>
          </w:tcPr>
          <w:p w:rsidR="00480B31" w:rsidRPr="00480B31" w:rsidRDefault="00480B31" w:rsidP="00480B31">
            <w:pPr>
              <w:keepNext/>
              <w:ind w:firstLine="0"/>
            </w:pPr>
            <w:r w:rsidRPr="00480B31">
              <w:t>Date:</w:t>
            </w:r>
          </w:p>
        </w:tc>
        <w:tc>
          <w:tcPr>
            <w:tcW w:w="1101" w:type="dxa"/>
            <w:shd w:val="clear" w:color="auto" w:fill="auto"/>
          </w:tcPr>
          <w:p w:rsidR="00480B31" w:rsidRPr="00480B31" w:rsidRDefault="00480B31" w:rsidP="00480B31">
            <w:pPr>
              <w:keepNext/>
              <w:ind w:firstLine="0"/>
            </w:pPr>
            <w:r w:rsidRPr="00480B31">
              <w:t>ADD:</w:t>
            </w:r>
          </w:p>
        </w:tc>
      </w:tr>
      <w:tr w:rsidR="00480B31" w:rsidRPr="00480B31" w:rsidTr="00480B31">
        <w:tc>
          <w:tcPr>
            <w:tcW w:w="1551" w:type="dxa"/>
            <w:shd w:val="clear" w:color="auto" w:fill="auto"/>
          </w:tcPr>
          <w:p w:rsidR="00480B31" w:rsidRPr="00480B31" w:rsidRDefault="00480B31" w:rsidP="00480B31">
            <w:pPr>
              <w:keepNext/>
              <w:ind w:firstLine="0"/>
            </w:pPr>
            <w:r w:rsidRPr="00480B31">
              <w:t>05/08/19</w:t>
            </w:r>
          </w:p>
        </w:tc>
        <w:tc>
          <w:tcPr>
            <w:tcW w:w="1101" w:type="dxa"/>
            <w:shd w:val="clear" w:color="auto" w:fill="auto"/>
          </w:tcPr>
          <w:p w:rsidR="00480B31" w:rsidRPr="00480B31" w:rsidRDefault="00480B31" w:rsidP="00480B31">
            <w:pPr>
              <w:keepNext/>
              <w:ind w:firstLine="0"/>
            </w:pPr>
            <w:r w:rsidRPr="00480B31">
              <w:t>JONES</w:t>
            </w:r>
          </w:p>
        </w:tc>
      </w:tr>
    </w:tbl>
    <w:p w:rsidR="00480B31" w:rsidRDefault="00480B31" w:rsidP="00480B31"/>
    <w:p w:rsidR="00480B31" w:rsidRDefault="00480B31" w:rsidP="00480B31">
      <w:pPr>
        <w:keepNext/>
        <w:jc w:val="center"/>
        <w:rPr>
          <w:b/>
        </w:rPr>
      </w:pPr>
      <w:r w:rsidRPr="00480B31">
        <w:rPr>
          <w:b/>
        </w:rPr>
        <w:t>CO-SPONSORS ADDED</w:t>
      </w:r>
    </w:p>
    <w:tbl>
      <w:tblPr>
        <w:tblW w:w="0" w:type="auto"/>
        <w:tblLayout w:type="fixed"/>
        <w:tblLook w:val="0000" w:firstRow="0" w:lastRow="0" w:firstColumn="0" w:lastColumn="0" w:noHBand="0" w:noVBand="0"/>
      </w:tblPr>
      <w:tblGrid>
        <w:gridCol w:w="1551"/>
        <w:gridCol w:w="2466"/>
      </w:tblGrid>
      <w:tr w:rsidR="00480B31" w:rsidRPr="00480B31" w:rsidTr="00480B31">
        <w:tc>
          <w:tcPr>
            <w:tcW w:w="1551" w:type="dxa"/>
            <w:shd w:val="clear" w:color="auto" w:fill="auto"/>
          </w:tcPr>
          <w:p w:rsidR="00480B31" w:rsidRPr="00480B31" w:rsidRDefault="00480B31" w:rsidP="00480B31">
            <w:pPr>
              <w:keepNext/>
              <w:ind w:firstLine="0"/>
            </w:pPr>
            <w:r w:rsidRPr="00480B31">
              <w:t>Bill Number:</w:t>
            </w:r>
          </w:p>
        </w:tc>
        <w:tc>
          <w:tcPr>
            <w:tcW w:w="2466" w:type="dxa"/>
            <w:shd w:val="clear" w:color="auto" w:fill="auto"/>
          </w:tcPr>
          <w:p w:rsidR="00480B31" w:rsidRPr="00480B31" w:rsidRDefault="00480B31" w:rsidP="00480B31">
            <w:pPr>
              <w:keepNext/>
              <w:ind w:firstLine="0"/>
            </w:pPr>
            <w:r w:rsidRPr="00480B31">
              <w:t>H. 3284</w:t>
            </w:r>
          </w:p>
        </w:tc>
      </w:tr>
      <w:tr w:rsidR="00480B31" w:rsidRPr="00480B31" w:rsidTr="00480B31">
        <w:tc>
          <w:tcPr>
            <w:tcW w:w="1551" w:type="dxa"/>
            <w:shd w:val="clear" w:color="auto" w:fill="auto"/>
          </w:tcPr>
          <w:p w:rsidR="00480B31" w:rsidRPr="00480B31" w:rsidRDefault="00480B31" w:rsidP="00480B31">
            <w:pPr>
              <w:keepNext/>
              <w:ind w:firstLine="0"/>
            </w:pPr>
            <w:r w:rsidRPr="00480B31">
              <w:t>Date:</w:t>
            </w:r>
          </w:p>
        </w:tc>
        <w:tc>
          <w:tcPr>
            <w:tcW w:w="2466" w:type="dxa"/>
            <w:shd w:val="clear" w:color="auto" w:fill="auto"/>
          </w:tcPr>
          <w:p w:rsidR="00480B31" w:rsidRPr="00480B31" w:rsidRDefault="00480B31" w:rsidP="00480B31">
            <w:pPr>
              <w:keepNext/>
              <w:ind w:firstLine="0"/>
            </w:pPr>
            <w:r w:rsidRPr="00480B31">
              <w:t>ADD:</w:t>
            </w:r>
          </w:p>
        </w:tc>
      </w:tr>
      <w:tr w:rsidR="00480B31" w:rsidRPr="00480B31" w:rsidTr="00480B31">
        <w:tc>
          <w:tcPr>
            <w:tcW w:w="1551" w:type="dxa"/>
            <w:shd w:val="clear" w:color="auto" w:fill="auto"/>
          </w:tcPr>
          <w:p w:rsidR="00480B31" w:rsidRPr="00480B31" w:rsidRDefault="00480B31" w:rsidP="00480B31">
            <w:pPr>
              <w:keepNext/>
              <w:ind w:firstLine="0"/>
            </w:pPr>
            <w:r w:rsidRPr="00480B31">
              <w:t>05/08/19</w:t>
            </w:r>
          </w:p>
        </w:tc>
        <w:tc>
          <w:tcPr>
            <w:tcW w:w="2466" w:type="dxa"/>
            <w:shd w:val="clear" w:color="auto" w:fill="auto"/>
          </w:tcPr>
          <w:p w:rsidR="00480B31" w:rsidRPr="00480B31" w:rsidRDefault="00480B31" w:rsidP="00480B31">
            <w:pPr>
              <w:keepNext/>
              <w:ind w:firstLine="0"/>
            </w:pPr>
            <w:r w:rsidRPr="00480B31">
              <w:t>OTT and ANDERSON</w:t>
            </w:r>
          </w:p>
        </w:tc>
      </w:tr>
    </w:tbl>
    <w:p w:rsidR="00480B31" w:rsidRDefault="00480B31" w:rsidP="00480B31"/>
    <w:p w:rsidR="00480B31" w:rsidRDefault="00480B31" w:rsidP="00480B31">
      <w:pPr>
        <w:keepNext/>
        <w:jc w:val="center"/>
        <w:rPr>
          <w:b/>
        </w:rPr>
      </w:pPr>
      <w:r w:rsidRPr="00480B31">
        <w:rPr>
          <w:b/>
        </w:rPr>
        <w:t>CO-SPONSORS ADDED</w:t>
      </w:r>
    </w:p>
    <w:tbl>
      <w:tblPr>
        <w:tblW w:w="0" w:type="auto"/>
        <w:tblLayout w:type="fixed"/>
        <w:tblLook w:val="0000" w:firstRow="0" w:lastRow="0" w:firstColumn="0" w:lastColumn="0" w:noHBand="0" w:noVBand="0"/>
      </w:tblPr>
      <w:tblGrid>
        <w:gridCol w:w="1551"/>
        <w:gridCol w:w="4987"/>
      </w:tblGrid>
      <w:tr w:rsidR="00480B31" w:rsidRPr="00480B31" w:rsidTr="00480B31">
        <w:tc>
          <w:tcPr>
            <w:tcW w:w="1551" w:type="dxa"/>
            <w:shd w:val="clear" w:color="auto" w:fill="auto"/>
          </w:tcPr>
          <w:p w:rsidR="00480B31" w:rsidRPr="00480B31" w:rsidRDefault="00480B31" w:rsidP="00480B31">
            <w:pPr>
              <w:keepNext/>
              <w:ind w:firstLine="0"/>
            </w:pPr>
            <w:r w:rsidRPr="00480B31">
              <w:t>Bill Number:</w:t>
            </w:r>
          </w:p>
        </w:tc>
        <w:tc>
          <w:tcPr>
            <w:tcW w:w="4987" w:type="dxa"/>
            <w:shd w:val="clear" w:color="auto" w:fill="auto"/>
          </w:tcPr>
          <w:p w:rsidR="00480B31" w:rsidRPr="00480B31" w:rsidRDefault="00480B31" w:rsidP="00480B31">
            <w:pPr>
              <w:keepNext/>
              <w:ind w:firstLine="0"/>
            </w:pPr>
            <w:r w:rsidRPr="00480B31">
              <w:t>H. 3309</w:t>
            </w:r>
          </w:p>
        </w:tc>
      </w:tr>
      <w:tr w:rsidR="00480B31" w:rsidRPr="00480B31" w:rsidTr="00480B31">
        <w:tc>
          <w:tcPr>
            <w:tcW w:w="1551" w:type="dxa"/>
            <w:shd w:val="clear" w:color="auto" w:fill="auto"/>
          </w:tcPr>
          <w:p w:rsidR="00480B31" w:rsidRPr="00480B31" w:rsidRDefault="00480B31" w:rsidP="00480B31">
            <w:pPr>
              <w:keepNext/>
              <w:ind w:firstLine="0"/>
            </w:pPr>
            <w:r w:rsidRPr="00480B31">
              <w:t>Date:</w:t>
            </w:r>
          </w:p>
        </w:tc>
        <w:tc>
          <w:tcPr>
            <w:tcW w:w="4987" w:type="dxa"/>
            <w:shd w:val="clear" w:color="auto" w:fill="auto"/>
          </w:tcPr>
          <w:p w:rsidR="00480B31" w:rsidRPr="00480B31" w:rsidRDefault="00480B31" w:rsidP="00480B31">
            <w:pPr>
              <w:keepNext/>
              <w:ind w:firstLine="0"/>
            </w:pPr>
            <w:r w:rsidRPr="00480B31">
              <w:t>ADD:</w:t>
            </w:r>
          </w:p>
        </w:tc>
      </w:tr>
      <w:tr w:rsidR="00480B31" w:rsidRPr="00480B31" w:rsidTr="00480B31">
        <w:tc>
          <w:tcPr>
            <w:tcW w:w="1551" w:type="dxa"/>
            <w:shd w:val="clear" w:color="auto" w:fill="auto"/>
          </w:tcPr>
          <w:p w:rsidR="00480B31" w:rsidRPr="00480B31" w:rsidRDefault="00480B31" w:rsidP="00480B31">
            <w:pPr>
              <w:keepNext/>
              <w:ind w:firstLine="0"/>
            </w:pPr>
            <w:r w:rsidRPr="00480B31">
              <w:t>05/08/19</w:t>
            </w:r>
          </w:p>
        </w:tc>
        <w:tc>
          <w:tcPr>
            <w:tcW w:w="4987" w:type="dxa"/>
            <w:shd w:val="clear" w:color="auto" w:fill="auto"/>
          </w:tcPr>
          <w:p w:rsidR="00480B31" w:rsidRPr="00480B31" w:rsidRDefault="00480B31" w:rsidP="00480B31">
            <w:pPr>
              <w:keepNext/>
              <w:ind w:firstLine="0"/>
            </w:pPr>
            <w:r w:rsidRPr="00480B31">
              <w:t>NORRELL, GILLIARD, CASKEY and BANNISTER</w:t>
            </w:r>
          </w:p>
        </w:tc>
      </w:tr>
    </w:tbl>
    <w:p w:rsidR="00480B31" w:rsidRDefault="00480B31" w:rsidP="00480B31"/>
    <w:p w:rsidR="00480B31" w:rsidRDefault="00480B31" w:rsidP="00480B31">
      <w:pPr>
        <w:keepNext/>
        <w:jc w:val="center"/>
        <w:rPr>
          <w:b/>
        </w:rPr>
      </w:pPr>
      <w:r w:rsidRPr="00480B31">
        <w:rPr>
          <w:b/>
        </w:rPr>
        <w:t>CO-SPONSOR ADDED</w:t>
      </w:r>
    </w:p>
    <w:tbl>
      <w:tblPr>
        <w:tblW w:w="0" w:type="auto"/>
        <w:tblLayout w:type="fixed"/>
        <w:tblLook w:val="0000" w:firstRow="0" w:lastRow="0" w:firstColumn="0" w:lastColumn="0" w:noHBand="0" w:noVBand="0"/>
      </w:tblPr>
      <w:tblGrid>
        <w:gridCol w:w="1551"/>
        <w:gridCol w:w="1101"/>
      </w:tblGrid>
      <w:tr w:rsidR="00480B31" w:rsidRPr="00480B31" w:rsidTr="00480B31">
        <w:tc>
          <w:tcPr>
            <w:tcW w:w="1551" w:type="dxa"/>
            <w:shd w:val="clear" w:color="auto" w:fill="auto"/>
          </w:tcPr>
          <w:p w:rsidR="00480B31" w:rsidRPr="00480B31" w:rsidRDefault="00480B31" w:rsidP="00480B31">
            <w:pPr>
              <w:keepNext/>
              <w:ind w:firstLine="0"/>
            </w:pPr>
            <w:r w:rsidRPr="00480B31">
              <w:t>Bill Number:</w:t>
            </w:r>
          </w:p>
        </w:tc>
        <w:tc>
          <w:tcPr>
            <w:tcW w:w="1101" w:type="dxa"/>
            <w:shd w:val="clear" w:color="auto" w:fill="auto"/>
          </w:tcPr>
          <w:p w:rsidR="00480B31" w:rsidRPr="00480B31" w:rsidRDefault="00480B31" w:rsidP="00480B31">
            <w:pPr>
              <w:keepNext/>
              <w:ind w:firstLine="0"/>
            </w:pPr>
            <w:r w:rsidRPr="00480B31">
              <w:t>H. 3999</w:t>
            </w:r>
          </w:p>
        </w:tc>
      </w:tr>
      <w:tr w:rsidR="00480B31" w:rsidRPr="00480B31" w:rsidTr="00480B31">
        <w:tc>
          <w:tcPr>
            <w:tcW w:w="1551" w:type="dxa"/>
            <w:shd w:val="clear" w:color="auto" w:fill="auto"/>
          </w:tcPr>
          <w:p w:rsidR="00480B31" w:rsidRPr="00480B31" w:rsidRDefault="00480B31" w:rsidP="00480B31">
            <w:pPr>
              <w:keepNext/>
              <w:ind w:firstLine="0"/>
            </w:pPr>
            <w:r w:rsidRPr="00480B31">
              <w:t>Date:</w:t>
            </w:r>
          </w:p>
        </w:tc>
        <w:tc>
          <w:tcPr>
            <w:tcW w:w="1101" w:type="dxa"/>
            <w:shd w:val="clear" w:color="auto" w:fill="auto"/>
          </w:tcPr>
          <w:p w:rsidR="00480B31" w:rsidRPr="00480B31" w:rsidRDefault="00480B31" w:rsidP="00480B31">
            <w:pPr>
              <w:keepNext/>
              <w:ind w:firstLine="0"/>
            </w:pPr>
            <w:r w:rsidRPr="00480B31">
              <w:t>ADD:</w:t>
            </w:r>
          </w:p>
        </w:tc>
      </w:tr>
      <w:tr w:rsidR="00480B31" w:rsidRPr="00480B31" w:rsidTr="00480B31">
        <w:tc>
          <w:tcPr>
            <w:tcW w:w="1551" w:type="dxa"/>
            <w:shd w:val="clear" w:color="auto" w:fill="auto"/>
          </w:tcPr>
          <w:p w:rsidR="00480B31" w:rsidRPr="00480B31" w:rsidRDefault="00480B31" w:rsidP="00480B31">
            <w:pPr>
              <w:keepNext/>
              <w:ind w:firstLine="0"/>
            </w:pPr>
            <w:r w:rsidRPr="00480B31">
              <w:t>05/08/19</w:t>
            </w:r>
          </w:p>
        </w:tc>
        <w:tc>
          <w:tcPr>
            <w:tcW w:w="1101" w:type="dxa"/>
            <w:shd w:val="clear" w:color="auto" w:fill="auto"/>
          </w:tcPr>
          <w:p w:rsidR="00480B31" w:rsidRPr="00480B31" w:rsidRDefault="00480B31" w:rsidP="00480B31">
            <w:pPr>
              <w:keepNext/>
              <w:ind w:firstLine="0"/>
            </w:pPr>
            <w:r w:rsidRPr="00480B31">
              <w:t>WHITE</w:t>
            </w:r>
          </w:p>
        </w:tc>
      </w:tr>
    </w:tbl>
    <w:p w:rsidR="00480B31" w:rsidRDefault="00480B31" w:rsidP="00480B31"/>
    <w:p w:rsidR="00480B31" w:rsidRDefault="00480B31" w:rsidP="00480B31">
      <w:pPr>
        <w:keepNext/>
        <w:jc w:val="center"/>
        <w:rPr>
          <w:b/>
        </w:rPr>
      </w:pPr>
      <w:r w:rsidRPr="00480B31">
        <w:rPr>
          <w:b/>
        </w:rPr>
        <w:t>CO-SPONSOR ADDED</w:t>
      </w:r>
    </w:p>
    <w:tbl>
      <w:tblPr>
        <w:tblW w:w="0" w:type="auto"/>
        <w:tblLayout w:type="fixed"/>
        <w:tblLook w:val="0000" w:firstRow="0" w:lastRow="0" w:firstColumn="0" w:lastColumn="0" w:noHBand="0" w:noVBand="0"/>
      </w:tblPr>
      <w:tblGrid>
        <w:gridCol w:w="1551"/>
        <w:gridCol w:w="1101"/>
      </w:tblGrid>
      <w:tr w:rsidR="00480B31" w:rsidRPr="00480B31" w:rsidTr="00480B31">
        <w:tc>
          <w:tcPr>
            <w:tcW w:w="1551" w:type="dxa"/>
            <w:shd w:val="clear" w:color="auto" w:fill="auto"/>
          </w:tcPr>
          <w:p w:rsidR="00480B31" w:rsidRPr="00480B31" w:rsidRDefault="00480B31" w:rsidP="00480B31">
            <w:pPr>
              <w:keepNext/>
              <w:ind w:firstLine="0"/>
            </w:pPr>
            <w:r w:rsidRPr="00480B31">
              <w:t>Bill Number:</w:t>
            </w:r>
          </w:p>
        </w:tc>
        <w:tc>
          <w:tcPr>
            <w:tcW w:w="1101" w:type="dxa"/>
            <w:shd w:val="clear" w:color="auto" w:fill="auto"/>
          </w:tcPr>
          <w:p w:rsidR="00480B31" w:rsidRPr="00480B31" w:rsidRDefault="00480B31" w:rsidP="00480B31">
            <w:pPr>
              <w:keepNext/>
              <w:ind w:firstLine="0"/>
            </w:pPr>
            <w:r w:rsidRPr="00480B31">
              <w:t>H. 4472</w:t>
            </w:r>
          </w:p>
        </w:tc>
      </w:tr>
      <w:tr w:rsidR="00480B31" w:rsidRPr="00480B31" w:rsidTr="00480B31">
        <w:tc>
          <w:tcPr>
            <w:tcW w:w="1551" w:type="dxa"/>
            <w:shd w:val="clear" w:color="auto" w:fill="auto"/>
          </w:tcPr>
          <w:p w:rsidR="00480B31" w:rsidRPr="00480B31" w:rsidRDefault="00480B31" w:rsidP="00480B31">
            <w:pPr>
              <w:keepNext/>
              <w:ind w:firstLine="0"/>
            </w:pPr>
            <w:r w:rsidRPr="00480B31">
              <w:t>Date:</w:t>
            </w:r>
          </w:p>
        </w:tc>
        <w:tc>
          <w:tcPr>
            <w:tcW w:w="1101" w:type="dxa"/>
            <w:shd w:val="clear" w:color="auto" w:fill="auto"/>
          </w:tcPr>
          <w:p w:rsidR="00480B31" w:rsidRPr="00480B31" w:rsidRDefault="00480B31" w:rsidP="00480B31">
            <w:pPr>
              <w:keepNext/>
              <w:ind w:firstLine="0"/>
            </w:pPr>
            <w:r w:rsidRPr="00480B31">
              <w:t>ADD:</w:t>
            </w:r>
          </w:p>
        </w:tc>
      </w:tr>
      <w:tr w:rsidR="00480B31" w:rsidRPr="00480B31" w:rsidTr="00480B31">
        <w:tc>
          <w:tcPr>
            <w:tcW w:w="1551" w:type="dxa"/>
            <w:shd w:val="clear" w:color="auto" w:fill="auto"/>
          </w:tcPr>
          <w:p w:rsidR="00480B31" w:rsidRPr="00480B31" w:rsidRDefault="00480B31" w:rsidP="00480B31">
            <w:pPr>
              <w:keepNext/>
              <w:ind w:firstLine="0"/>
            </w:pPr>
            <w:r w:rsidRPr="00480B31">
              <w:t>05/08/19</w:t>
            </w:r>
          </w:p>
        </w:tc>
        <w:tc>
          <w:tcPr>
            <w:tcW w:w="1101" w:type="dxa"/>
            <w:shd w:val="clear" w:color="auto" w:fill="auto"/>
          </w:tcPr>
          <w:p w:rsidR="00480B31" w:rsidRPr="00480B31" w:rsidRDefault="00480B31" w:rsidP="00480B31">
            <w:pPr>
              <w:keepNext/>
              <w:ind w:firstLine="0"/>
            </w:pPr>
            <w:r w:rsidRPr="00480B31">
              <w:t>WHITE</w:t>
            </w:r>
          </w:p>
        </w:tc>
      </w:tr>
    </w:tbl>
    <w:p w:rsidR="00480B31" w:rsidRDefault="00480B31" w:rsidP="00480B31"/>
    <w:p w:rsidR="00480B31" w:rsidRDefault="00480B31" w:rsidP="00480B31">
      <w:pPr>
        <w:keepNext/>
        <w:jc w:val="center"/>
        <w:rPr>
          <w:b/>
        </w:rPr>
      </w:pPr>
      <w:r w:rsidRPr="00480B31">
        <w:rPr>
          <w:b/>
        </w:rPr>
        <w:t>CO-SPONSORS ADDED</w:t>
      </w:r>
    </w:p>
    <w:tbl>
      <w:tblPr>
        <w:tblW w:w="0" w:type="auto"/>
        <w:tblLayout w:type="fixed"/>
        <w:tblLook w:val="0000" w:firstRow="0" w:lastRow="0" w:firstColumn="0" w:lastColumn="0" w:noHBand="0" w:noVBand="0"/>
      </w:tblPr>
      <w:tblGrid>
        <w:gridCol w:w="1551"/>
        <w:gridCol w:w="4987"/>
      </w:tblGrid>
      <w:tr w:rsidR="00480B31" w:rsidRPr="00480B31" w:rsidTr="00480B31">
        <w:tc>
          <w:tcPr>
            <w:tcW w:w="1551" w:type="dxa"/>
            <w:shd w:val="clear" w:color="auto" w:fill="auto"/>
          </w:tcPr>
          <w:p w:rsidR="00480B31" w:rsidRPr="00480B31" w:rsidRDefault="00480B31" w:rsidP="00480B31">
            <w:pPr>
              <w:keepNext/>
              <w:ind w:firstLine="0"/>
            </w:pPr>
            <w:r w:rsidRPr="00480B31">
              <w:t>Bill Number:</w:t>
            </w:r>
          </w:p>
        </w:tc>
        <w:tc>
          <w:tcPr>
            <w:tcW w:w="4987" w:type="dxa"/>
            <w:shd w:val="clear" w:color="auto" w:fill="auto"/>
          </w:tcPr>
          <w:p w:rsidR="00480B31" w:rsidRPr="00480B31" w:rsidRDefault="00480B31" w:rsidP="00480B31">
            <w:pPr>
              <w:keepNext/>
              <w:ind w:firstLine="0"/>
            </w:pPr>
            <w:r w:rsidRPr="00480B31">
              <w:t>H. 4482</w:t>
            </w:r>
          </w:p>
        </w:tc>
      </w:tr>
      <w:tr w:rsidR="00480B31" w:rsidRPr="00480B31" w:rsidTr="00480B31">
        <w:tc>
          <w:tcPr>
            <w:tcW w:w="1551" w:type="dxa"/>
            <w:shd w:val="clear" w:color="auto" w:fill="auto"/>
          </w:tcPr>
          <w:p w:rsidR="00480B31" w:rsidRPr="00480B31" w:rsidRDefault="00480B31" w:rsidP="00480B31">
            <w:pPr>
              <w:keepNext/>
              <w:ind w:firstLine="0"/>
            </w:pPr>
            <w:r w:rsidRPr="00480B31">
              <w:t>Date:</w:t>
            </w:r>
          </w:p>
        </w:tc>
        <w:tc>
          <w:tcPr>
            <w:tcW w:w="4987" w:type="dxa"/>
            <w:shd w:val="clear" w:color="auto" w:fill="auto"/>
          </w:tcPr>
          <w:p w:rsidR="00480B31" w:rsidRPr="00480B31" w:rsidRDefault="00480B31" w:rsidP="00480B31">
            <w:pPr>
              <w:keepNext/>
              <w:ind w:firstLine="0"/>
            </w:pPr>
            <w:r w:rsidRPr="00480B31">
              <w:t>ADD:</w:t>
            </w:r>
          </w:p>
        </w:tc>
      </w:tr>
      <w:tr w:rsidR="00480B31" w:rsidRPr="00480B31" w:rsidTr="00480B31">
        <w:tc>
          <w:tcPr>
            <w:tcW w:w="1551" w:type="dxa"/>
            <w:shd w:val="clear" w:color="auto" w:fill="auto"/>
          </w:tcPr>
          <w:p w:rsidR="00480B31" w:rsidRPr="00480B31" w:rsidRDefault="00480B31" w:rsidP="00480B31">
            <w:pPr>
              <w:keepNext/>
              <w:ind w:firstLine="0"/>
            </w:pPr>
            <w:r w:rsidRPr="00480B31">
              <w:t>05/08/19</w:t>
            </w:r>
          </w:p>
        </w:tc>
        <w:tc>
          <w:tcPr>
            <w:tcW w:w="4987" w:type="dxa"/>
            <w:shd w:val="clear" w:color="auto" w:fill="auto"/>
          </w:tcPr>
          <w:p w:rsidR="00480B31" w:rsidRPr="00480B31" w:rsidRDefault="00480B31" w:rsidP="00480B31">
            <w:pPr>
              <w:keepNext/>
              <w:ind w:firstLine="0"/>
            </w:pPr>
            <w:r w:rsidRPr="00480B31">
              <w:t>ALEXANDER, ANDERSON, GARVIN, HOSEY and OTT</w:t>
            </w:r>
          </w:p>
        </w:tc>
      </w:tr>
    </w:tbl>
    <w:p w:rsidR="00480B31" w:rsidRDefault="00480B31" w:rsidP="00480B31"/>
    <w:p w:rsidR="00480B31" w:rsidRDefault="00480B31" w:rsidP="00480B31"/>
    <w:p w:rsidR="00480B31" w:rsidRDefault="00480B31" w:rsidP="00480B31">
      <w:pPr>
        <w:keepNext/>
        <w:jc w:val="center"/>
        <w:rPr>
          <w:b/>
        </w:rPr>
      </w:pPr>
      <w:r w:rsidRPr="00480B31">
        <w:rPr>
          <w:b/>
        </w:rPr>
        <w:t>H. 3700--SENATE AMENDMENTS AMENDED AND RETURNED TO THE SENATE</w:t>
      </w:r>
    </w:p>
    <w:p w:rsidR="00480B31" w:rsidRDefault="00480B31" w:rsidP="00480B31">
      <w:r>
        <w:t xml:space="preserve">The Senate Amendments to the following Bill were taken up for consideration: </w:t>
      </w:r>
    </w:p>
    <w:p w:rsidR="00480B31" w:rsidRDefault="00480B31" w:rsidP="00480B31">
      <w:bookmarkStart w:id="73" w:name="include_clip_start_132"/>
      <w:bookmarkEnd w:id="73"/>
    </w:p>
    <w:p w:rsidR="00480B31" w:rsidRDefault="00480B31" w:rsidP="00480B31">
      <w:r>
        <w:t>H. 3700 -- Reps. Bailey, Hewitt, Hardee and Clemmons: A BILL TO AMEND SECTION 48-39-290,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480B31" w:rsidRPr="00022FA4" w:rsidRDefault="00480B31" w:rsidP="00480B31">
      <w:r w:rsidRPr="00022FA4">
        <w:t>Rep. Hiott proposed the following Amendment No. 1A</w:t>
      </w:r>
      <w:r w:rsidR="006D6A0B">
        <w:t xml:space="preserve"> to </w:t>
      </w:r>
      <w:r w:rsidRPr="00022FA4">
        <w:t>H. 3700 (COUNCIL\CZ\3700C003.JN.CZ19), which was adopted:</w:t>
      </w:r>
    </w:p>
    <w:p w:rsidR="00480B31" w:rsidRPr="00022FA4" w:rsidRDefault="00480B31" w:rsidP="00480B31">
      <w:r w:rsidRPr="00022FA4">
        <w:t>Amend the bill, as and if amended, by striking SECTION 2 and in</w:t>
      </w:r>
      <w:bookmarkStart w:id="74" w:name="temp"/>
      <w:bookmarkEnd w:id="74"/>
      <w:r w:rsidRPr="00022FA4">
        <w:t>serting:</w:t>
      </w:r>
    </w:p>
    <w:p w:rsidR="00480B31" w:rsidRPr="00480B31" w:rsidRDefault="00480B31" w:rsidP="00480B31">
      <w:pPr>
        <w:rPr>
          <w:u w:color="000000"/>
        </w:rPr>
      </w:pPr>
      <w:r w:rsidRPr="00022FA4">
        <w:t>/</w:t>
      </w:r>
      <w:r w:rsidRPr="00022FA4">
        <w:tab/>
      </w:r>
      <w:r w:rsidRPr="00480B31">
        <w:rPr>
          <w:u w:color="000000"/>
        </w:rPr>
        <w:t>SECTION</w:t>
      </w:r>
      <w:r w:rsidRPr="00480B31">
        <w:rPr>
          <w:u w:color="000000"/>
        </w:rPr>
        <w:tab/>
        <w:t>2.</w:t>
      </w:r>
      <w:r w:rsidRPr="00480B31">
        <w:rPr>
          <w:u w:color="000000"/>
        </w:rPr>
        <w:tab/>
        <w:t>Section 48</w:t>
      </w:r>
      <w:r w:rsidRPr="00480B31">
        <w:rPr>
          <w:u w:color="000000"/>
        </w:rPr>
        <w:noBreakHyphen/>
        <w:t>39</w:t>
      </w:r>
      <w:r w:rsidRPr="00480B31">
        <w:rPr>
          <w:u w:color="000000"/>
        </w:rPr>
        <w:noBreakHyphen/>
        <w:t xml:space="preserve">130(D) of the 1976 Code is amended by adding an appropriately numbered section at the end to read: </w:t>
      </w:r>
    </w:p>
    <w:p w:rsidR="00480B31" w:rsidRPr="00480B31" w:rsidRDefault="00480B31" w:rsidP="00480B31">
      <w:pPr>
        <w:rPr>
          <w:u w:color="000000"/>
        </w:rPr>
      </w:pPr>
      <w:r w:rsidRPr="00480B31">
        <w:rPr>
          <w:u w:color="000000"/>
        </w:rPr>
        <w:tab/>
        <w:t>“(  )(a)</w:t>
      </w:r>
      <w:r w:rsidRPr="00480B31">
        <w:rPr>
          <w:u w:color="000000"/>
        </w:rPr>
        <w:tab/>
        <w:t>The rehabilitation, reinforcement, or protection of an existing erosion control device for which:</w:t>
      </w:r>
    </w:p>
    <w:p w:rsidR="00480B31" w:rsidRPr="00480B31" w:rsidRDefault="00480B31" w:rsidP="00480B31">
      <w:pPr>
        <w:rPr>
          <w:u w:color="000000"/>
        </w:rPr>
      </w:pPr>
      <w:r w:rsidRPr="00480B31">
        <w:rPr>
          <w:u w:color="000000"/>
        </w:rPr>
        <w:tab/>
      </w:r>
      <w:r w:rsidRPr="00480B31">
        <w:rPr>
          <w:u w:color="000000"/>
        </w:rPr>
        <w:tab/>
      </w:r>
      <w:r w:rsidRPr="00480B31">
        <w:rPr>
          <w:u w:color="000000"/>
        </w:rPr>
        <w:tab/>
        <w:t>(i)</w:t>
      </w:r>
      <w:r w:rsidRPr="00480B31">
        <w:rPr>
          <w:u w:color="000000"/>
        </w:rPr>
        <w:tab/>
      </w:r>
      <w:r w:rsidRPr="00480B31">
        <w:rPr>
          <w:u w:color="000000"/>
        </w:rPr>
        <w:tab/>
        <w:t xml:space="preserve">the erosion control device is approximately four thousand one hundred linear feet; </w:t>
      </w:r>
    </w:p>
    <w:p w:rsidR="00480B31" w:rsidRPr="00480B31" w:rsidRDefault="00480B31" w:rsidP="00480B31">
      <w:pPr>
        <w:rPr>
          <w:u w:color="000000"/>
        </w:rPr>
      </w:pPr>
      <w:r w:rsidRPr="00480B31">
        <w:rPr>
          <w:u w:color="000000"/>
        </w:rPr>
        <w:tab/>
      </w:r>
      <w:r w:rsidRPr="00480B31">
        <w:rPr>
          <w:u w:color="000000"/>
        </w:rPr>
        <w:tab/>
      </w:r>
      <w:r w:rsidRPr="00480B31">
        <w:rPr>
          <w:u w:color="000000"/>
        </w:rPr>
        <w:tab/>
        <w:t>(ii)</w:t>
      </w:r>
      <w:r w:rsidRPr="00480B31">
        <w:rPr>
          <w:u w:color="000000"/>
        </w:rPr>
        <w:tab/>
        <w:t>the erosion control device is oceanward of an unincorporated private oceanfront residential community of approximately two thousand seven hundred acres with an Atlantic Ocean shoreline of approximately eight thousand one hundred linear feet;</w:t>
      </w:r>
    </w:p>
    <w:p w:rsidR="00480B31" w:rsidRPr="00480B31" w:rsidRDefault="00480B31" w:rsidP="00480B31">
      <w:pPr>
        <w:rPr>
          <w:u w:color="000000"/>
        </w:rPr>
      </w:pPr>
      <w:r w:rsidRPr="00480B31">
        <w:rPr>
          <w:u w:color="000000"/>
        </w:rPr>
        <w:tab/>
      </w:r>
      <w:r w:rsidRPr="00480B31">
        <w:rPr>
          <w:u w:color="000000"/>
        </w:rPr>
        <w:tab/>
      </w:r>
      <w:r w:rsidRPr="00480B31">
        <w:rPr>
          <w:u w:color="000000"/>
        </w:rPr>
        <w:tab/>
        <w:t>(iii)</w:t>
      </w:r>
      <w:r w:rsidRPr="00480B31">
        <w:rPr>
          <w:u w:color="000000"/>
        </w:rPr>
        <w:tab/>
        <w:t xml:space="preserve">the beach for which the erosion control device is being used is not eligible for public beach renourishment funds; </w:t>
      </w:r>
    </w:p>
    <w:p w:rsidR="00480B31" w:rsidRPr="00480B31" w:rsidRDefault="00480B31" w:rsidP="00480B31">
      <w:pPr>
        <w:rPr>
          <w:u w:color="000000"/>
        </w:rPr>
      </w:pPr>
      <w:r w:rsidRPr="00480B31">
        <w:rPr>
          <w:u w:color="000000"/>
        </w:rPr>
        <w:tab/>
      </w:r>
      <w:r w:rsidRPr="00480B31">
        <w:rPr>
          <w:u w:color="000000"/>
        </w:rPr>
        <w:tab/>
      </w:r>
      <w:r w:rsidRPr="00480B31">
        <w:rPr>
          <w:u w:color="000000"/>
        </w:rPr>
        <w:tab/>
        <w:t>(iv)</w:t>
      </w:r>
      <w:r w:rsidRPr="00480B31">
        <w:rPr>
          <w:u w:color="000000"/>
        </w:rPr>
        <w:tab/>
        <w:t>no public funds have ever been expended on maintaining the beach for which the erosion control device is being used; and</w:t>
      </w:r>
    </w:p>
    <w:p w:rsidR="00480B31" w:rsidRPr="00480B31" w:rsidRDefault="00480B31" w:rsidP="00480B31">
      <w:pPr>
        <w:rPr>
          <w:u w:color="000000"/>
        </w:rPr>
      </w:pPr>
      <w:r w:rsidRPr="00480B31">
        <w:rPr>
          <w:u w:color="000000"/>
        </w:rPr>
        <w:tab/>
      </w:r>
      <w:r w:rsidRPr="00480B31">
        <w:rPr>
          <w:u w:color="000000"/>
        </w:rPr>
        <w:tab/>
      </w:r>
      <w:r w:rsidRPr="00480B31">
        <w:rPr>
          <w:u w:color="000000"/>
        </w:rPr>
        <w:tab/>
        <w:t>(v)</w:t>
      </w:r>
      <w:r w:rsidRPr="00480B31">
        <w:rPr>
          <w:u w:color="000000"/>
        </w:rPr>
        <w:tab/>
        <w:t>the rehabilitation, reinforcement, or protection activities are authorized by a permit, if required, issued by the United States Army Corps of Engineers.</w:t>
      </w:r>
    </w:p>
    <w:p w:rsidR="00480B31" w:rsidRPr="00480B31" w:rsidRDefault="00480B31" w:rsidP="00480B31">
      <w:pPr>
        <w:rPr>
          <w:u w:color="000000"/>
        </w:rPr>
      </w:pPr>
      <w:r w:rsidRPr="00480B31">
        <w:rPr>
          <w:u w:color="000000"/>
        </w:rPr>
        <w:tab/>
      </w:r>
      <w:r w:rsidRPr="00480B31">
        <w:rPr>
          <w:u w:color="000000"/>
        </w:rPr>
        <w:tab/>
        <w:t>(b)</w:t>
      </w:r>
      <w:r w:rsidRPr="00480B31">
        <w:rPr>
          <w:u w:color="000000"/>
        </w:rPr>
        <w:tab/>
        <w:t>All other department</w:t>
      </w:r>
      <w:r w:rsidRPr="00480B31">
        <w:rPr>
          <w:u w:color="000000"/>
        </w:rPr>
        <w:noBreakHyphen/>
        <w:t xml:space="preserve">administered certifications for these activities are waived.” </w:t>
      </w:r>
    </w:p>
    <w:p w:rsidR="00480B31" w:rsidRPr="00480B31" w:rsidRDefault="00480B31" w:rsidP="00480B31">
      <w:pPr>
        <w:rPr>
          <w:u w:color="000000"/>
        </w:rPr>
      </w:pPr>
      <w:r w:rsidRPr="00022FA4">
        <w:t>SECTION</w:t>
      </w:r>
      <w:r w:rsidRPr="00022FA4">
        <w:tab/>
        <w:t>3.</w:t>
      </w:r>
      <w:r w:rsidRPr="00022FA4">
        <w:tab/>
        <w:t>This act takes effect</w:t>
      </w:r>
      <w:r w:rsidR="006D6A0B">
        <w:t xml:space="preserve"> upon approval by the Governor. </w:t>
      </w:r>
      <w:r w:rsidRPr="00022FA4">
        <w:t>/</w:t>
      </w:r>
    </w:p>
    <w:p w:rsidR="00480B31" w:rsidRPr="00022FA4" w:rsidRDefault="00480B31" w:rsidP="00480B31">
      <w:r w:rsidRPr="00022FA4">
        <w:t>Renumber sections to conform.</w:t>
      </w:r>
    </w:p>
    <w:p w:rsidR="00480B31" w:rsidRDefault="00480B31" w:rsidP="00480B31">
      <w:r w:rsidRPr="00022FA4">
        <w:t>Amend title to conform.</w:t>
      </w:r>
    </w:p>
    <w:p w:rsidR="00480B31" w:rsidRDefault="00480B31" w:rsidP="00480B31"/>
    <w:p w:rsidR="00480B31" w:rsidRDefault="00480B31" w:rsidP="00480B31">
      <w:r>
        <w:t>Rep. HIOTT explained the amendment.</w:t>
      </w:r>
    </w:p>
    <w:p w:rsidR="00480B31" w:rsidRDefault="00480B31" w:rsidP="00480B31"/>
    <w:p w:rsidR="00480B31" w:rsidRDefault="00480B31" w:rsidP="00480B31">
      <w:r>
        <w:t xml:space="preserve">The yeas and nays were taken resulting as follows: </w:t>
      </w:r>
    </w:p>
    <w:p w:rsidR="00480B31" w:rsidRDefault="00480B31" w:rsidP="00480B31">
      <w:pPr>
        <w:jc w:val="center"/>
      </w:pPr>
      <w:r>
        <w:t xml:space="preserve"> </w:t>
      </w:r>
      <w:bookmarkStart w:id="75" w:name="vote_start135"/>
      <w:bookmarkEnd w:id="75"/>
      <w:r>
        <w:t>Yeas 100; Nays 0</w:t>
      </w:r>
    </w:p>
    <w:p w:rsidR="00480B31" w:rsidRDefault="00480B31" w:rsidP="00480B31">
      <w:pPr>
        <w:jc w:val="center"/>
      </w:pPr>
    </w:p>
    <w:p w:rsidR="00480B31" w:rsidRDefault="00480B31" w:rsidP="00480B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ind w:firstLine="0"/>
            </w:pPr>
            <w:r>
              <w:t>Allison</w:t>
            </w:r>
          </w:p>
        </w:tc>
        <w:tc>
          <w:tcPr>
            <w:tcW w:w="2179" w:type="dxa"/>
            <w:shd w:val="clear" w:color="auto" w:fill="auto"/>
          </w:tcPr>
          <w:p w:rsidR="00480B31" w:rsidRPr="00480B31" w:rsidRDefault="00480B31" w:rsidP="00480B31">
            <w:pPr>
              <w:keepNext/>
              <w:ind w:firstLine="0"/>
            </w:pPr>
            <w:r>
              <w:t>Anderson</w:t>
            </w:r>
          </w:p>
        </w:tc>
        <w:tc>
          <w:tcPr>
            <w:tcW w:w="2180" w:type="dxa"/>
            <w:shd w:val="clear" w:color="auto" w:fill="auto"/>
          </w:tcPr>
          <w:p w:rsidR="00480B31" w:rsidRPr="00480B31" w:rsidRDefault="00480B31" w:rsidP="00480B31">
            <w:pPr>
              <w:keepNext/>
              <w:ind w:firstLine="0"/>
            </w:pPr>
            <w:r>
              <w:t>Atkinson</w:t>
            </w:r>
          </w:p>
        </w:tc>
      </w:tr>
      <w:tr w:rsidR="00480B31" w:rsidRPr="00480B31" w:rsidTr="00480B31">
        <w:tc>
          <w:tcPr>
            <w:tcW w:w="2179" w:type="dxa"/>
            <w:shd w:val="clear" w:color="auto" w:fill="auto"/>
          </w:tcPr>
          <w:p w:rsidR="00480B31" w:rsidRPr="00480B31" w:rsidRDefault="00480B31" w:rsidP="00480B31">
            <w:pPr>
              <w:ind w:firstLine="0"/>
            </w:pPr>
            <w:r>
              <w:t>Bailey</w:t>
            </w:r>
          </w:p>
        </w:tc>
        <w:tc>
          <w:tcPr>
            <w:tcW w:w="2179" w:type="dxa"/>
            <w:shd w:val="clear" w:color="auto" w:fill="auto"/>
          </w:tcPr>
          <w:p w:rsidR="00480B31" w:rsidRPr="00480B31" w:rsidRDefault="00480B31" w:rsidP="00480B31">
            <w:pPr>
              <w:ind w:firstLine="0"/>
            </w:pPr>
            <w:r>
              <w:t>Bales</w:t>
            </w:r>
          </w:p>
        </w:tc>
        <w:tc>
          <w:tcPr>
            <w:tcW w:w="2180" w:type="dxa"/>
            <w:shd w:val="clear" w:color="auto" w:fill="auto"/>
          </w:tcPr>
          <w:p w:rsidR="00480B31" w:rsidRPr="00480B31" w:rsidRDefault="00480B31" w:rsidP="00480B31">
            <w:pPr>
              <w:ind w:firstLine="0"/>
            </w:pPr>
            <w:r>
              <w:t>Ballentine</w:t>
            </w:r>
          </w:p>
        </w:tc>
      </w:tr>
      <w:tr w:rsidR="00480B31" w:rsidRPr="00480B31" w:rsidTr="00480B31">
        <w:tc>
          <w:tcPr>
            <w:tcW w:w="2179" w:type="dxa"/>
            <w:shd w:val="clear" w:color="auto" w:fill="auto"/>
          </w:tcPr>
          <w:p w:rsidR="00480B31" w:rsidRPr="00480B31" w:rsidRDefault="00480B31" w:rsidP="00480B31">
            <w:pPr>
              <w:ind w:firstLine="0"/>
            </w:pPr>
            <w:r>
              <w:t>Bannister</w:t>
            </w:r>
          </w:p>
        </w:tc>
        <w:tc>
          <w:tcPr>
            <w:tcW w:w="2179" w:type="dxa"/>
            <w:shd w:val="clear" w:color="auto" w:fill="auto"/>
          </w:tcPr>
          <w:p w:rsidR="00480B31" w:rsidRPr="00480B31" w:rsidRDefault="00480B31" w:rsidP="00480B31">
            <w:pPr>
              <w:ind w:firstLine="0"/>
            </w:pPr>
            <w:r>
              <w:t>Bennett</w:t>
            </w:r>
          </w:p>
        </w:tc>
        <w:tc>
          <w:tcPr>
            <w:tcW w:w="2180" w:type="dxa"/>
            <w:shd w:val="clear" w:color="auto" w:fill="auto"/>
          </w:tcPr>
          <w:p w:rsidR="00480B31" w:rsidRPr="00480B31" w:rsidRDefault="00480B31" w:rsidP="00480B31">
            <w:pPr>
              <w:ind w:firstLine="0"/>
            </w:pPr>
            <w:r>
              <w:t>Blackwell</w:t>
            </w:r>
          </w:p>
        </w:tc>
      </w:tr>
      <w:tr w:rsidR="00480B31" w:rsidRPr="00480B31" w:rsidTr="00480B31">
        <w:tc>
          <w:tcPr>
            <w:tcW w:w="2179" w:type="dxa"/>
            <w:shd w:val="clear" w:color="auto" w:fill="auto"/>
          </w:tcPr>
          <w:p w:rsidR="00480B31" w:rsidRPr="00480B31" w:rsidRDefault="00480B31" w:rsidP="00480B31">
            <w:pPr>
              <w:ind w:firstLine="0"/>
            </w:pPr>
            <w:r>
              <w:t>Bradley</w:t>
            </w:r>
          </w:p>
        </w:tc>
        <w:tc>
          <w:tcPr>
            <w:tcW w:w="2179" w:type="dxa"/>
            <w:shd w:val="clear" w:color="auto" w:fill="auto"/>
          </w:tcPr>
          <w:p w:rsidR="00480B31" w:rsidRPr="00480B31" w:rsidRDefault="00480B31" w:rsidP="00480B31">
            <w:pPr>
              <w:ind w:firstLine="0"/>
            </w:pPr>
            <w:r>
              <w:t>Brawley</w:t>
            </w:r>
          </w:p>
        </w:tc>
        <w:tc>
          <w:tcPr>
            <w:tcW w:w="2180" w:type="dxa"/>
            <w:shd w:val="clear" w:color="auto" w:fill="auto"/>
          </w:tcPr>
          <w:p w:rsidR="00480B31" w:rsidRPr="00480B31" w:rsidRDefault="00480B31" w:rsidP="00480B31">
            <w:pPr>
              <w:ind w:firstLine="0"/>
            </w:pPr>
            <w:r>
              <w:t>Brown</w:t>
            </w:r>
          </w:p>
        </w:tc>
      </w:tr>
      <w:tr w:rsidR="00480B31" w:rsidRPr="00480B31" w:rsidTr="00480B31">
        <w:tc>
          <w:tcPr>
            <w:tcW w:w="2179" w:type="dxa"/>
            <w:shd w:val="clear" w:color="auto" w:fill="auto"/>
          </w:tcPr>
          <w:p w:rsidR="00480B31" w:rsidRPr="00480B31" w:rsidRDefault="00480B31" w:rsidP="00480B31">
            <w:pPr>
              <w:ind w:firstLine="0"/>
            </w:pPr>
            <w:r>
              <w:t>Bryant</w:t>
            </w:r>
          </w:p>
        </w:tc>
        <w:tc>
          <w:tcPr>
            <w:tcW w:w="2179" w:type="dxa"/>
            <w:shd w:val="clear" w:color="auto" w:fill="auto"/>
          </w:tcPr>
          <w:p w:rsidR="00480B31" w:rsidRPr="00480B31" w:rsidRDefault="00480B31" w:rsidP="00480B31">
            <w:pPr>
              <w:ind w:firstLine="0"/>
            </w:pPr>
            <w:r>
              <w:t>Burns</w:t>
            </w:r>
          </w:p>
        </w:tc>
        <w:tc>
          <w:tcPr>
            <w:tcW w:w="2180" w:type="dxa"/>
            <w:shd w:val="clear" w:color="auto" w:fill="auto"/>
          </w:tcPr>
          <w:p w:rsidR="00480B31" w:rsidRPr="00480B31" w:rsidRDefault="00480B31" w:rsidP="00480B31">
            <w:pPr>
              <w:ind w:firstLine="0"/>
            </w:pPr>
            <w:r>
              <w:t>Calhoon</w:t>
            </w:r>
          </w:p>
        </w:tc>
      </w:tr>
      <w:tr w:rsidR="00480B31" w:rsidRPr="00480B31" w:rsidTr="00480B31">
        <w:tc>
          <w:tcPr>
            <w:tcW w:w="2179" w:type="dxa"/>
            <w:shd w:val="clear" w:color="auto" w:fill="auto"/>
          </w:tcPr>
          <w:p w:rsidR="00480B31" w:rsidRPr="00480B31" w:rsidRDefault="00480B31" w:rsidP="00480B31">
            <w:pPr>
              <w:ind w:firstLine="0"/>
            </w:pPr>
            <w:r>
              <w:t>Caskey</w:t>
            </w:r>
          </w:p>
        </w:tc>
        <w:tc>
          <w:tcPr>
            <w:tcW w:w="2179" w:type="dxa"/>
            <w:shd w:val="clear" w:color="auto" w:fill="auto"/>
          </w:tcPr>
          <w:p w:rsidR="00480B31" w:rsidRPr="00480B31" w:rsidRDefault="00480B31" w:rsidP="00480B31">
            <w:pPr>
              <w:ind w:firstLine="0"/>
            </w:pPr>
            <w:r>
              <w:t>Chellis</w:t>
            </w:r>
          </w:p>
        </w:tc>
        <w:tc>
          <w:tcPr>
            <w:tcW w:w="2180" w:type="dxa"/>
            <w:shd w:val="clear" w:color="auto" w:fill="auto"/>
          </w:tcPr>
          <w:p w:rsidR="00480B31" w:rsidRPr="00480B31" w:rsidRDefault="00480B31" w:rsidP="00480B31">
            <w:pPr>
              <w:ind w:firstLine="0"/>
            </w:pPr>
            <w:r>
              <w:t>Chumley</w:t>
            </w:r>
          </w:p>
        </w:tc>
      </w:tr>
      <w:tr w:rsidR="00480B31" w:rsidRPr="00480B31" w:rsidTr="00480B31">
        <w:tc>
          <w:tcPr>
            <w:tcW w:w="2179" w:type="dxa"/>
            <w:shd w:val="clear" w:color="auto" w:fill="auto"/>
          </w:tcPr>
          <w:p w:rsidR="00480B31" w:rsidRPr="00480B31" w:rsidRDefault="00480B31" w:rsidP="00480B31">
            <w:pPr>
              <w:ind w:firstLine="0"/>
            </w:pPr>
            <w:r>
              <w:t>Clary</w:t>
            </w:r>
          </w:p>
        </w:tc>
        <w:tc>
          <w:tcPr>
            <w:tcW w:w="2179" w:type="dxa"/>
            <w:shd w:val="clear" w:color="auto" w:fill="auto"/>
          </w:tcPr>
          <w:p w:rsidR="00480B31" w:rsidRPr="00480B31" w:rsidRDefault="00480B31" w:rsidP="00480B31">
            <w:pPr>
              <w:ind w:firstLine="0"/>
            </w:pPr>
            <w:r>
              <w:t>Clemmons</w:t>
            </w:r>
          </w:p>
        </w:tc>
        <w:tc>
          <w:tcPr>
            <w:tcW w:w="2180" w:type="dxa"/>
            <w:shd w:val="clear" w:color="auto" w:fill="auto"/>
          </w:tcPr>
          <w:p w:rsidR="00480B31" w:rsidRPr="00480B31" w:rsidRDefault="00480B31" w:rsidP="00480B31">
            <w:pPr>
              <w:ind w:firstLine="0"/>
            </w:pPr>
            <w:r>
              <w:t>Clyburn</w:t>
            </w:r>
          </w:p>
        </w:tc>
      </w:tr>
      <w:tr w:rsidR="00480B31" w:rsidRPr="00480B31" w:rsidTr="00480B31">
        <w:tc>
          <w:tcPr>
            <w:tcW w:w="2179" w:type="dxa"/>
            <w:shd w:val="clear" w:color="auto" w:fill="auto"/>
          </w:tcPr>
          <w:p w:rsidR="00480B31" w:rsidRPr="00480B31" w:rsidRDefault="00480B31" w:rsidP="00480B31">
            <w:pPr>
              <w:ind w:firstLine="0"/>
            </w:pPr>
            <w:r>
              <w:t>Cobb-Hunter</w:t>
            </w:r>
          </w:p>
        </w:tc>
        <w:tc>
          <w:tcPr>
            <w:tcW w:w="2179" w:type="dxa"/>
            <w:shd w:val="clear" w:color="auto" w:fill="auto"/>
          </w:tcPr>
          <w:p w:rsidR="00480B31" w:rsidRPr="00480B31" w:rsidRDefault="00480B31" w:rsidP="00480B31">
            <w:pPr>
              <w:ind w:firstLine="0"/>
            </w:pPr>
            <w:r>
              <w:t>Collins</w:t>
            </w:r>
          </w:p>
        </w:tc>
        <w:tc>
          <w:tcPr>
            <w:tcW w:w="2180" w:type="dxa"/>
            <w:shd w:val="clear" w:color="auto" w:fill="auto"/>
          </w:tcPr>
          <w:p w:rsidR="00480B31" w:rsidRPr="00480B31" w:rsidRDefault="00480B31" w:rsidP="00480B31">
            <w:pPr>
              <w:ind w:firstLine="0"/>
            </w:pPr>
            <w:r>
              <w:t>B. Cox</w:t>
            </w:r>
          </w:p>
        </w:tc>
      </w:tr>
      <w:tr w:rsidR="00480B31" w:rsidRPr="00480B31" w:rsidTr="00480B31">
        <w:tc>
          <w:tcPr>
            <w:tcW w:w="2179" w:type="dxa"/>
            <w:shd w:val="clear" w:color="auto" w:fill="auto"/>
          </w:tcPr>
          <w:p w:rsidR="00480B31" w:rsidRPr="00480B31" w:rsidRDefault="00480B31" w:rsidP="00480B31">
            <w:pPr>
              <w:ind w:firstLine="0"/>
            </w:pPr>
            <w:r>
              <w:t>W. Cox</w:t>
            </w:r>
          </w:p>
        </w:tc>
        <w:tc>
          <w:tcPr>
            <w:tcW w:w="2179" w:type="dxa"/>
            <w:shd w:val="clear" w:color="auto" w:fill="auto"/>
          </w:tcPr>
          <w:p w:rsidR="00480B31" w:rsidRPr="00480B31" w:rsidRDefault="00480B31" w:rsidP="00480B31">
            <w:pPr>
              <w:ind w:firstLine="0"/>
            </w:pPr>
            <w:r>
              <w:t>Crawford</w:t>
            </w:r>
          </w:p>
        </w:tc>
        <w:tc>
          <w:tcPr>
            <w:tcW w:w="2180" w:type="dxa"/>
            <w:shd w:val="clear" w:color="auto" w:fill="auto"/>
          </w:tcPr>
          <w:p w:rsidR="00480B31" w:rsidRPr="00480B31" w:rsidRDefault="00480B31" w:rsidP="00480B31">
            <w:pPr>
              <w:ind w:firstLine="0"/>
            </w:pPr>
            <w:r>
              <w:t>Daning</w:t>
            </w:r>
          </w:p>
        </w:tc>
      </w:tr>
      <w:tr w:rsidR="00480B31" w:rsidRPr="00480B31" w:rsidTr="00480B31">
        <w:tc>
          <w:tcPr>
            <w:tcW w:w="2179" w:type="dxa"/>
            <w:shd w:val="clear" w:color="auto" w:fill="auto"/>
          </w:tcPr>
          <w:p w:rsidR="00480B31" w:rsidRPr="00480B31" w:rsidRDefault="00480B31" w:rsidP="00480B31">
            <w:pPr>
              <w:ind w:firstLine="0"/>
            </w:pPr>
            <w:r>
              <w:t>Davis</w:t>
            </w:r>
          </w:p>
        </w:tc>
        <w:tc>
          <w:tcPr>
            <w:tcW w:w="2179" w:type="dxa"/>
            <w:shd w:val="clear" w:color="auto" w:fill="auto"/>
          </w:tcPr>
          <w:p w:rsidR="00480B31" w:rsidRPr="00480B31" w:rsidRDefault="00480B31" w:rsidP="00480B31">
            <w:pPr>
              <w:ind w:firstLine="0"/>
            </w:pPr>
            <w:r>
              <w:t>Dillard</w:t>
            </w:r>
          </w:p>
        </w:tc>
        <w:tc>
          <w:tcPr>
            <w:tcW w:w="2180" w:type="dxa"/>
            <w:shd w:val="clear" w:color="auto" w:fill="auto"/>
          </w:tcPr>
          <w:p w:rsidR="00480B31" w:rsidRPr="00480B31" w:rsidRDefault="00480B31" w:rsidP="00480B31">
            <w:pPr>
              <w:ind w:firstLine="0"/>
            </w:pPr>
            <w:r>
              <w:t>Elliott</w:t>
            </w:r>
          </w:p>
        </w:tc>
      </w:tr>
      <w:tr w:rsidR="00480B31" w:rsidRPr="00480B31" w:rsidTr="00480B31">
        <w:tc>
          <w:tcPr>
            <w:tcW w:w="2179" w:type="dxa"/>
            <w:shd w:val="clear" w:color="auto" w:fill="auto"/>
          </w:tcPr>
          <w:p w:rsidR="00480B31" w:rsidRPr="00480B31" w:rsidRDefault="00480B31" w:rsidP="00480B31">
            <w:pPr>
              <w:ind w:firstLine="0"/>
            </w:pPr>
            <w:r>
              <w:t>Erickson</w:t>
            </w:r>
          </w:p>
        </w:tc>
        <w:tc>
          <w:tcPr>
            <w:tcW w:w="2179" w:type="dxa"/>
            <w:shd w:val="clear" w:color="auto" w:fill="auto"/>
          </w:tcPr>
          <w:p w:rsidR="00480B31" w:rsidRPr="00480B31" w:rsidRDefault="00480B31" w:rsidP="00480B31">
            <w:pPr>
              <w:ind w:firstLine="0"/>
            </w:pPr>
            <w:r>
              <w:t>Finlay</w:t>
            </w:r>
          </w:p>
        </w:tc>
        <w:tc>
          <w:tcPr>
            <w:tcW w:w="2180" w:type="dxa"/>
            <w:shd w:val="clear" w:color="auto" w:fill="auto"/>
          </w:tcPr>
          <w:p w:rsidR="00480B31" w:rsidRPr="00480B31" w:rsidRDefault="00480B31" w:rsidP="00480B31">
            <w:pPr>
              <w:ind w:firstLine="0"/>
            </w:pPr>
            <w:r>
              <w:t>Forrest</w:t>
            </w:r>
          </w:p>
        </w:tc>
      </w:tr>
      <w:tr w:rsidR="00480B31" w:rsidRPr="00480B31" w:rsidTr="00480B31">
        <w:tc>
          <w:tcPr>
            <w:tcW w:w="2179" w:type="dxa"/>
            <w:shd w:val="clear" w:color="auto" w:fill="auto"/>
          </w:tcPr>
          <w:p w:rsidR="00480B31" w:rsidRPr="00480B31" w:rsidRDefault="00480B31" w:rsidP="00480B31">
            <w:pPr>
              <w:ind w:firstLine="0"/>
            </w:pPr>
            <w:r>
              <w:t>Forrester</w:t>
            </w:r>
          </w:p>
        </w:tc>
        <w:tc>
          <w:tcPr>
            <w:tcW w:w="2179" w:type="dxa"/>
            <w:shd w:val="clear" w:color="auto" w:fill="auto"/>
          </w:tcPr>
          <w:p w:rsidR="00480B31" w:rsidRPr="00480B31" w:rsidRDefault="00480B31" w:rsidP="00480B31">
            <w:pPr>
              <w:ind w:firstLine="0"/>
            </w:pPr>
            <w:r>
              <w:t>Fry</w:t>
            </w:r>
          </w:p>
        </w:tc>
        <w:tc>
          <w:tcPr>
            <w:tcW w:w="2180" w:type="dxa"/>
            <w:shd w:val="clear" w:color="auto" w:fill="auto"/>
          </w:tcPr>
          <w:p w:rsidR="00480B31" w:rsidRPr="00480B31" w:rsidRDefault="00480B31" w:rsidP="00480B31">
            <w:pPr>
              <w:ind w:firstLine="0"/>
            </w:pPr>
            <w:r>
              <w:t>Funderburk</w:t>
            </w:r>
          </w:p>
        </w:tc>
      </w:tr>
      <w:tr w:rsidR="00480B31" w:rsidRPr="00480B31" w:rsidTr="00480B31">
        <w:tc>
          <w:tcPr>
            <w:tcW w:w="2179" w:type="dxa"/>
            <w:shd w:val="clear" w:color="auto" w:fill="auto"/>
          </w:tcPr>
          <w:p w:rsidR="00480B31" w:rsidRPr="00480B31" w:rsidRDefault="00480B31" w:rsidP="00480B31">
            <w:pPr>
              <w:ind w:firstLine="0"/>
            </w:pPr>
            <w:r>
              <w:t>Gagnon</w:t>
            </w:r>
          </w:p>
        </w:tc>
        <w:tc>
          <w:tcPr>
            <w:tcW w:w="2179" w:type="dxa"/>
            <w:shd w:val="clear" w:color="auto" w:fill="auto"/>
          </w:tcPr>
          <w:p w:rsidR="00480B31" w:rsidRPr="00480B31" w:rsidRDefault="00480B31" w:rsidP="00480B31">
            <w:pPr>
              <w:ind w:firstLine="0"/>
            </w:pPr>
            <w:r>
              <w:t>Garvin</w:t>
            </w:r>
          </w:p>
        </w:tc>
        <w:tc>
          <w:tcPr>
            <w:tcW w:w="2180" w:type="dxa"/>
            <w:shd w:val="clear" w:color="auto" w:fill="auto"/>
          </w:tcPr>
          <w:p w:rsidR="00480B31" w:rsidRPr="00480B31" w:rsidRDefault="00480B31" w:rsidP="00480B31">
            <w:pPr>
              <w:ind w:firstLine="0"/>
            </w:pPr>
            <w:r>
              <w:t>Gilliam</w:t>
            </w:r>
          </w:p>
        </w:tc>
      </w:tr>
      <w:tr w:rsidR="00480B31" w:rsidRPr="00480B31" w:rsidTr="00480B31">
        <w:tc>
          <w:tcPr>
            <w:tcW w:w="2179" w:type="dxa"/>
            <w:shd w:val="clear" w:color="auto" w:fill="auto"/>
          </w:tcPr>
          <w:p w:rsidR="00480B31" w:rsidRPr="00480B31" w:rsidRDefault="00480B31" w:rsidP="00480B31">
            <w:pPr>
              <w:ind w:firstLine="0"/>
            </w:pPr>
            <w:r>
              <w:t>Gilliard</w:t>
            </w:r>
          </w:p>
        </w:tc>
        <w:tc>
          <w:tcPr>
            <w:tcW w:w="2179" w:type="dxa"/>
            <w:shd w:val="clear" w:color="auto" w:fill="auto"/>
          </w:tcPr>
          <w:p w:rsidR="00480B31" w:rsidRPr="00480B31" w:rsidRDefault="00480B31" w:rsidP="00480B31">
            <w:pPr>
              <w:ind w:firstLine="0"/>
            </w:pPr>
            <w:r>
              <w:t>Govan</w:t>
            </w:r>
          </w:p>
        </w:tc>
        <w:tc>
          <w:tcPr>
            <w:tcW w:w="2180" w:type="dxa"/>
            <w:shd w:val="clear" w:color="auto" w:fill="auto"/>
          </w:tcPr>
          <w:p w:rsidR="00480B31" w:rsidRPr="00480B31" w:rsidRDefault="00480B31" w:rsidP="00480B31">
            <w:pPr>
              <w:ind w:firstLine="0"/>
            </w:pPr>
            <w:r>
              <w:t>Hardee</w:t>
            </w:r>
          </w:p>
        </w:tc>
      </w:tr>
      <w:tr w:rsidR="00480B31" w:rsidRPr="00480B31" w:rsidTr="00480B31">
        <w:tc>
          <w:tcPr>
            <w:tcW w:w="2179" w:type="dxa"/>
            <w:shd w:val="clear" w:color="auto" w:fill="auto"/>
          </w:tcPr>
          <w:p w:rsidR="00480B31" w:rsidRPr="00480B31" w:rsidRDefault="00480B31" w:rsidP="00480B31">
            <w:pPr>
              <w:ind w:firstLine="0"/>
            </w:pPr>
            <w:r>
              <w:t>Hayes</w:t>
            </w:r>
          </w:p>
        </w:tc>
        <w:tc>
          <w:tcPr>
            <w:tcW w:w="2179" w:type="dxa"/>
            <w:shd w:val="clear" w:color="auto" w:fill="auto"/>
          </w:tcPr>
          <w:p w:rsidR="00480B31" w:rsidRPr="00480B31" w:rsidRDefault="00480B31" w:rsidP="00480B31">
            <w:pPr>
              <w:ind w:firstLine="0"/>
            </w:pPr>
            <w:r>
              <w:t>Henderson-Myers</w:t>
            </w:r>
          </w:p>
        </w:tc>
        <w:tc>
          <w:tcPr>
            <w:tcW w:w="2180" w:type="dxa"/>
            <w:shd w:val="clear" w:color="auto" w:fill="auto"/>
          </w:tcPr>
          <w:p w:rsidR="00480B31" w:rsidRPr="00480B31" w:rsidRDefault="00480B31" w:rsidP="00480B31">
            <w:pPr>
              <w:ind w:firstLine="0"/>
            </w:pPr>
            <w:r>
              <w:t>Henegan</w:t>
            </w:r>
          </w:p>
        </w:tc>
      </w:tr>
      <w:tr w:rsidR="00480B31" w:rsidRPr="00480B31" w:rsidTr="00480B31">
        <w:tc>
          <w:tcPr>
            <w:tcW w:w="2179" w:type="dxa"/>
            <w:shd w:val="clear" w:color="auto" w:fill="auto"/>
          </w:tcPr>
          <w:p w:rsidR="00480B31" w:rsidRPr="00480B31" w:rsidRDefault="00480B31" w:rsidP="00480B31">
            <w:pPr>
              <w:ind w:firstLine="0"/>
            </w:pPr>
            <w:r>
              <w:t>Hewitt</w:t>
            </w:r>
          </w:p>
        </w:tc>
        <w:tc>
          <w:tcPr>
            <w:tcW w:w="2179" w:type="dxa"/>
            <w:shd w:val="clear" w:color="auto" w:fill="auto"/>
          </w:tcPr>
          <w:p w:rsidR="00480B31" w:rsidRPr="00480B31" w:rsidRDefault="00480B31" w:rsidP="00480B31">
            <w:pPr>
              <w:ind w:firstLine="0"/>
            </w:pPr>
            <w:r>
              <w:t>Hiott</w:t>
            </w:r>
          </w:p>
        </w:tc>
        <w:tc>
          <w:tcPr>
            <w:tcW w:w="2180" w:type="dxa"/>
            <w:shd w:val="clear" w:color="auto" w:fill="auto"/>
          </w:tcPr>
          <w:p w:rsidR="00480B31" w:rsidRPr="00480B31" w:rsidRDefault="00480B31" w:rsidP="00480B31">
            <w:pPr>
              <w:ind w:firstLine="0"/>
            </w:pPr>
            <w:r>
              <w:t>Hixon</w:t>
            </w:r>
          </w:p>
        </w:tc>
      </w:tr>
      <w:tr w:rsidR="00480B31" w:rsidRPr="00480B31" w:rsidTr="00480B31">
        <w:tc>
          <w:tcPr>
            <w:tcW w:w="2179" w:type="dxa"/>
            <w:shd w:val="clear" w:color="auto" w:fill="auto"/>
          </w:tcPr>
          <w:p w:rsidR="00480B31" w:rsidRPr="00480B31" w:rsidRDefault="00480B31" w:rsidP="00480B31">
            <w:pPr>
              <w:ind w:firstLine="0"/>
            </w:pPr>
            <w:r>
              <w:t>Hosey</w:t>
            </w:r>
          </w:p>
        </w:tc>
        <w:tc>
          <w:tcPr>
            <w:tcW w:w="2179" w:type="dxa"/>
            <w:shd w:val="clear" w:color="auto" w:fill="auto"/>
          </w:tcPr>
          <w:p w:rsidR="00480B31" w:rsidRPr="00480B31" w:rsidRDefault="00480B31" w:rsidP="00480B31">
            <w:pPr>
              <w:ind w:firstLine="0"/>
            </w:pPr>
            <w:r>
              <w:t>Huggins</w:t>
            </w:r>
          </w:p>
        </w:tc>
        <w:tc>
          <w:tcPr>
            <w:tcW w:w="2180" w:type="dxa"/>
            <w:shd w:val="clear" w:color="auto" w:fill="auto"/>
          </w:tcPr>
          <w:p w:rsidR="00480B31" w:rsidRPr="00480B31" w:rsidRDefault="00480B31" w:rsidP="00480B31">
            <w:pPr>
              <w:ind w:firstLine="0"/>
            </w:pPr>
            <w:r>
              <w:t>Hyde</w:t>
            </w:r>
          </w:p>
        </w:tc>
      </w:tr>
      <w:tr w:rsidR="00480B31" w:rsidRPr="00480B31" w:rsidTr="00480B31">
        <w:tc>
          <w:tcPr>
            <w:tcW w:w="2179" w:type="dxa"/>
            <w:shd w:val="clear" w:color="auto" w:fill="auto"/>
          </w:tcPr>
          <w:p w:rsidR="00480B31" w:rsidRPr="00480B31" w:rsidRDefault="00480B31" w:rsidP="00480B31">
            <w:pPr>
              <w:ind w:firstLine="0"/>
            </w:pPr>
            <w:r>
              <w:t>Jefferson</w:t>
            </w:r>
          </w:p>
        </w:tc>
        <w:tc>
          <w:tcPr>
            <w:tcW w:w="2179" w:type="dxa"/>
            <w:shd w:val="clear" w:color="auto" w:fill="auto"/>
          </w:tcPr>
          <w:p w:rsidR="00480B31" w:rsidRPr="00480B31" w:rsidRDefault="00480B31" w:rsidP="00480B31">
            <w:pPr>
              <w:ind w:firstLine="0"/>
            </w:pPr>
            <w:r>
              <w:t>Johnson</w:t>
            </w:r>
          </w:p>
        </w:tc>
        <w:tc>
          <w:tcPr>
            <w:tcW w:w="2180" w:type="dxa"/>
            <w:shd w:val="clear" w:color="auto" w:fill="auto"/>
          </w:tcPr>
          <w:p w:rsidR="00480B31" w:rsidRPr="00480B31" w:rsidRDefault="00480B31" w:rsidP="00480B31">
            <w:pPr>
              <w:ind w:firstLine="0"/>
            </w:pPr>
            <w:r>
              <w:t>Jones</w:t>
            </w:r>
          </w:p>
        </w:tc>
      </w:tr>
      <w:tr w:rsidR="00480B31" w:rsidRPr="00480B31" w:rsidTr="00480B31">
        <w:tc>
          <w:tcPr>
            <w:tcW w:w="2179" w:type="dxa"/>
            <w:shd w:val="clear" w:color="auto" w:fill="auto"/>
          </w:tcPr>
          <w:p w:rsidR="00480B31" w:rsidRPr="00480B31" w:rsidRDefault="00480B31" w:rsidP="00480B31">
            <w:pPr>
              <w:ind w:firstLine="0"/>
            </w:pPr>
            <w:r>
              <w:t>Jordan</w:t>
            </w:r>
          </w:p>
        </w:tc>
        <w:tc>
          <w:tcPr>
            <w:tcW w:w="2179" w:type="dxa"/>
            <w:shd w:val="clear" w:color="auto" w:fill="auto"/>
          </w:tcPr>
          <w:p w:rsidR="00480B31" w:rsidRPr="00480B31" w:rsidRDefault="00480B31" w:rsidP="00480B31">
            <w:pPr>
              <w:ind w:firstLine="0"/>
            </w:pPr>
            <w:r>
              <w:t>Kimmons</w:t>
            </w:r>
          </w:p>
        </w:tc>
        <w:tc>
          <w:tcPr>
            <w:tcW w:w="2180" w:type="dxa"/>
            <w:shd w:val="clear" w:color="auto" w:fill="auto"/>
          </w:tcPr>
          <w:p w:rsidR="00480B31" w:rsidRPr="00480B31" w:rsidRDefault="00480B31" w:rsidP="00480B31">
            <w:pPr>
              <w:ind w:firstLine="0"/>
            </w:pPr>
            <w:r>
              <w:t>King</w:t>
            </w:r>
          </w:p>
        </w:tc>
      </w:tr>
      <w:tr w:rsidR="00480B31" w:rsidRPr="00480B31" w:rsidTr="00480B31">
        <w:tc>
          <w:tcPr>
            <w:tcW w:w="2179" w:type="dxa"/>
            <w:shd w:val="clear" w:color="auto" w:fill="auto"/>
          </w:tcPr>
          <w:p w:rsidR="00480B31" w:rsidRPr="00480B31" w:rsidRDefault="00480B31" w:rsidP="00480B31">
            <w:pPr>
              <w:ind w:firstLine="0"/>
            </w:pPr>
            <w:r>
              <w:t>Kirby</w:t>
            </w:r>
          </w:p>
        </w:tc>
        <w:tc>
          <w:tcPr>
            <w:tcW w:w="2179" w:type="dxa"/>
            <w:shd w:val="clear" w:color="auto" w:fill="auto"/>
          </w:tcPr>
          <w:p w:rsidR="00480B31" w:rsidRPr="00480B31" w:rsidRDefault="00480B31" w:rsidP="00480B31">
            <w:pPr>
              <w:ind w:firstLine="0"/>
            </w:pPr>
            <w:r>
              <w:t>Long</w:t>
            </w:r>
          </w:p>
        </w:tc>
        <w:tc>
          <w:tcPr>
            <w:tcW w:w="2180" w:type="dxa"/>
            <w:shd w:val="clear" w:color="auto" w:fill="auto"/>
          </w:tcPr>
          <w:p w:rsidR="00480B31" w:rsidRPr="00480B31" w:rsidRDefault="00480B31" w:rsidP="00480B31">
            <w:pPr>
              <w:ind w:firstLine="0"/>
            </w:pPr>
            <w:r>
              <w:t>Lowe</w:t>
            </w:r>
          </w:p>
        </w:tc>
      </w:tr>
      <w:tr w:rsidR="00480B31" w:rsidRPr="00480B31" w:rsidTr="00480B31">
        <w:tc>
          <w:tcPr>
            <w:tcW w:w="2179" w:type="dxa"/>
            <w:shd w:val="clear" w:color="auto" w:fill="auto"/>
          </w:tcPr>
          <w:p w:rsidR="00480B31" w:rsidRPr="00480B31" w:rsidRDefault="00480B31" w:rsidP="00480B31">
            <w:pPr>
              <w:ind w:firstLine="0"/>
            </w:pPr>
            <w:r>
              <w:t>Lucas</w:t>
            </w:r>
          </w:p>
        </w:tc>
        <w:tc>
          <w:tcPr>
            <w:tcW w:w="2179" w:type="dxa"/>
            <w:shd w:val="clear" w:color="auto" w:fill="auto"/>
          </w:tcPr>
          <w:p w:rsidR="00480B31" w:rsidRPr="00480B31" w:rsidRDefault="00480B31" w:rsidP="00480B31">
            <w:pPr>
              <w:ind w:firstLine="0"/>
            </w:pPr>
            <w:r>
              <w:t>Mace</w:t>
            </w:r>
          </w:p>
        </w:tc>
        <w:tc>
          <w:tcPr>
            <w:tcW w:w="2180" w:type="dxa"/>
            <w:shd w:val="clear" w:color="auto" w:fill="auto"/>
          </w:tcPr>
          <w:p w:rsidR="00480B31" w:rsidRPr="00480B31" w:rsidRDefault="00480B31" w:rsidP="00480B31">
            <w:pPr>
              <w:ind w:firstLine="0"/>
            </w:pPr>
            <w:r>
              <w:t>Magnuson</w:t>
            </w:r>
          </w:p>
        </w:tc>
      </w:tr>
      <w:tr w:rsidR="00480B31" w:rsidRPr="00480B31" w:rsidTr="00480B31">
        <w:tc>
          <w:tcPr>
            <w:tcW w:w="2179" w:type="dxa"/>
            <w:shd w:val="clear" w:color="auto" w:fill="auto"/>
          </w:tcPr>
          <w:p w:rsidR="00480B31" w:rsidRPr="00480B31" w:rsidRDefault="00480B31" w:rsidP="00480B31">
            <w:pPr>
              <w:ind w:firstLine="0"/>
            </w:pPr>
            <w:r>
              <w:t>Martin</w:t>
            </w:r>
          </w:p>
        </w:tc>
        <w:tc>
          <w:tcPr>
            <w:tcW w:w="2179" w:type="dxa"/>
            <w:shd w:val="clear" w:color="auto" w:fill="auto"/>
          </w:tcPr>
          <w:p w:rsidR="00480B31" w:rsidRPr="00480B31" w:rsidRDefault="00480B31" w:rsidP="00480B31">
            <w:pPr>
              <w:ind w:firstLine="0"/>
            </w:pPr>
            <w:r>
              <w:t>McCoy</w:t>
            </w:r>
          </w:p>
        </w:tc>
        <w:tc>
          <w:tcPr>
            <w:tcW w:w="2180" w:type="dxa"/>
            <w:shd w:val="clear" w:color="auto" w:fill="auto"/>
          </w:tcPr>
          <w:p w:rsidR="00480B31" w:rsidRPr="00480B31" w:rsidRDefault="00480B31" w:rsidP="00480B31">
            <w:pPr>
              <w:ind w:firstLine="0"/>
            </w:pPr>
            <w:r>
              <w:t>McCravy</w:t>
            </w:r>
          </w:p>
        </w:tc>
      </w:tr>
      <w:tr w:rsidR="00480B31" w:rsidRPr="00480B31" w:rsidTr="00480B31">
        <w:tc>
          <w:tcPr>
            <w:tcW w:w="2179" w:type="dxa"/>
            <w:shd w:val="clear" w:color="auto" w:fill="auto"/>
          </w:tcPr>
          <w:p w:rsidR="00480B31" w:rsidRPr="00480B31" w:rsidRDefault="00480B31" w:rsidP="00480B31">
            <w:pPr>
              <w:ind w:firstLine="0"/>
            </w:pPr>
            <w:r>
              <w:t>McDaniel</w:t>
            </w:r>
          </w:p>
        </w:tc>
        <w:tc>
          <w:tcPr>
            <w:tcW w:w="2179" w:type="dxa"/>
            <w:shd w:val="clear" w:color="auto" w:fill="auto"/>
          </w:tcPr>
          <w:p w:rsidR="00480B31" w:rsidRPr="00480B31" w:rsidRDefault="00480B31" w:rsidP="00480B31">
            <w:pPr>
              <w:ind w:firstLine="0"/>
            </w:pPr>
            <w:r>
              <w:t>McGinnis</w:t>
            </w:r>
          </w:p>
        </w:tc>
        <w:tc>
          <w:tcPr>
            <w:tcW w:w="2180" w:type="dxa"/>
            <w:shd w:val="clear" w:color="auto" w:fill="auto"/>
          </w:tcPr>
          <w:p w:rsidR="00480B31" w:rsidRPr="00480B31" w:rsidRDefault="00480B31" w:rsidP="00480B31">
            <w:pPr>
              <w:ind w:firstLine="0"/>
            </w:pPr>
            <w:r>
              <w:t>McKnight</w:t>
            </w:r>
          </w:p>
        </w:tc>
      </w:tr>
      <w:tr w:rsidR="00480B31" w:rsidRPr="00480B31" w:rsidTr="00480B31">
        <w:tc>
          <w:tcPr>
            <w:tcW w:w="2179" w:type="dxa"/>
            <w:shd w:val="clear" w:color="auto" w:fill="auto"/>
          </w:tcPr>
          <w:p w:rsidR="00480B31" w:rsidRPr="00480B31" w:rsidRDefault="00480B31" w:rsidP="00480B31">
            <w:pPr>
              <w:ind w:firstLine="0"/>
            </w:pPr>
            <w:r>
              <w:t>Moore</w:t>
            </w:r>
          </w:p>
        </w:tc>
        <w:tc>
          <w:tcPr>
            <w:tcW w:w="2179" w:type="dxa"/>
            <w:shd w:val="clear" w:color="auto" w:fill="auto"/>
          </w:tcPr>
          <w:p w:rsidR="00480B31" w:rsidRPr="00480B31" w:rsidRDefault="00480B31" w:rsidP="00480B31">
            <w:pPr>
              <w:ind w:firstLine="0"/>
            </w:pPr>
            <w:r>
              <w:t>Morgan</w:t>
            </w:r>
          </w:p>
        </w:tc>
        <w:tc>
          <w:tcPr>
            <w:tcW w:w="2180" w:type="dxa"/>
            <w:shd w:val="clear" w:color="auto" w:fill="auto"/>
          </w:tcPr>
          <w:p w:rsidR="00480B31" w:rsidRPr="00480B31" w:rsidRDefault="00480B31" w:rsidP="00480B31">
            <w:pPr>
              <w:ind w:firstLine="0"/>
            </w:pPr>
            <w:r>
              <w:t>D. C. Moss</w:t>
            </w:r>
          </w:p>
        </w:tc>
      </w:tr>
      <w:tr w:rsidR="00480B31" w:rsidRPr="00480B31" w:rsidTr="00480B31">
        <w:tc>
          <w:tcPr>
            <w:tcW w:w="2179" w:type="dxa"/>
            <w:shd w:val="clear" w:color="auto" w:fill="auto"/>
          </w:tcPr>
          <w:p w:rsidR="00480B31" w:rsidRPr="00480B31" w:rsidRDefault="00480B31" w:rsidP="00480B31">
            <w:pPr>
              <w:ind w:firstLine="0"/>
            </w:pPr>
            <w:r>
              <w:t>V. S. Moss</w:t>
            </w:r>
          </w:p>
        </w:tc>
        <w:tc>
          <w:tcPr>
            <w:tcW w:w="2179" w:type="dxa"/>
            <w:shd w:val="clear" w:color="auto" w:fill="auto"/>
          </w:tcPr>
          <w:p w:rsidR="00480B31" w:rsidRPr="00480B31" w:rsidRDefault="00480B31" w:rsidP="00480B31">
            <w:pPr>
              <w:ind w:firstLine="0"/>
            </w:pPr>
            <w:r>
              <w:t>Murphy</w:t>
            </w:r>
          </w:p>
        </w:tc>
        <w:tc>
          <w:tcPr>
            <w:tcW w:w="2180" w:type="dxa"/>
            <w:shd w:val="clear" w:color="auto" w:fill="auto"/>
          </w:tcPr>
          <w:p w:rsidR="00480B31" w:rsidRPr="00480B31" w:rsidRDefault="00480B31" w:rsidP="00480B31">
            <w:pPr>
              <w:ind w:firstLine="0"/>
            </w:pPr>
            <w:r>
              <w:t>B. Newton</w:t>
            </w:r>
          </w:p>
        </w:tc>
      </w:tr>
      <w:tr w:rsidR="00480B31" w:rsidRPr="00480B31" w:rsidTr="00480B31">
        <w:tc>
          <w:tcPr>
            <w:tcW w:w="2179" w:type="dxa"/>
            <w:shd w:val="clear" w:color="auto" w:fill="auto"/>
          </w:tcPr>
          <w:p w:rsidR="00480B31" w:rsidRPr="00480B31" w:rsidRDefault="00480B31" w:rsidP="00480B31">
            <w:pPr>
              <w:ind w:firstLine="0"/>
            </w:pPr>
            <w:r>
              <w:t>W. Newton</w:t>
            </w:r>
          </w:p>
        </w:tc>
        <w:tc>
          <w:tcPr>
            <w:tcW w:w="2179" w:type="dxa"/>
            <w:shd w:val="clear" w:color="auto" w:fill="auto"/>
          </w:tcPr>
          <w:p w:rsidR="00480B31" w:rsidRPr="00480B31" w:rsidRDefault="00480B31" w:rsidP="00480B31">
            <w:pPr>
              <w:ind w:firstLine="0"/>
            </w:pPr>
            <w:r>
              <w:t>Ott</w:t>
            </w:r>
          </w:p>
        </w:tc>
        <w:tc>
          <w:tcPr>
            <w:tcW w:w="2180" w:type="dxa"/>
            <w:shd w:val="clear" w:color="auto" w:fill="auto"/>
          </w:tcPr>
          <w:p w:rsidR="00480B31" w:rsidRPr="00480B31" w:rsidRDefault="00480B31" w:rsidP="00480B31">
            <w:pPr>
              <w:ind w:firstLine="0"/>
            </w:pPr>
            <w:r>
              <w:t>Pendarvis</w:t>
            </w:r>
          </w:p>
        </w:tc>
      </w:tr>
      <w:tr w:rsidR="00480B31" w:rsidRPr="00480B31" w:rsidTr="00480B31">
        <w:tc>
          <w:tcPr>
            <w:tcW w:w="2179" w:type="dxa"/>
            <w:shd w:val="clear" w:color="auto" w:fill="auto"/>
          </w:tcPr>
          <w:p w:rsidR="00480B31" w:rsidRPr="00480B31" w:rsidRDefault="00480B31" w:rsidP="00480B31">
            <w:pPr>
              <w:ind w:firstLine="0"/>
            </w:pPr>
            <w:r>
              <w:t>Pope</w:t>
            </w:r>
          </w:p>
        </w:tc>
        <w:tc>
          <w:tcPr>
            <w:tcW w:w="2179" w:type="dxa"/>
            <w:shd w:val="clear" w:color="auto" w:fill="auto"/>
          </w:tcPr>
          <w:p w:rsidR="00480B31" w:rsidRPr="00480B31" w:rsidRDefault="00480B31" w:rsidP="00480B31">
            <w:pPr>
              <w:ind w:firstLine="0"/>
            </w:pPr>
            <w:r>
              <w:t>Ridgeway</w:t>
            </w:r>
          </w:p>
        </w:tc>
        <w:tc>
          <w:tcPr>
            <w:tcW w:w="2180" w:type="dxa"/>
            <w:shd w:val="clear" w:color="auto" w:fill="auto"/>
          </w:tcPr>
          <w:p w:rsidR="00480B31" w:rsidRPr="00480B31" w:rsidRDefault="00480B31" w:rsidP="00480B31">
            <w:pPr>
              <w:ind w:firstLine="0"/>
            </w:pPr>
            <w:r>
              <w:t>Robinson</w:t>
            </w:r>
          </w:p>
        </w:tc>
      </w:tr>
      <w:tr w:rsidR="00480B31" w:rsidRPr="00480B31" w:rsidTr="00480B31">
        <w:tc>
          <w:tcPr>
            <w:tcW w:w="2179" w:type="dxa"/>
            <w:shd w:val="clear" w:color="auto" w:fill="auto"/>
          </w:tcPr>
          <w:p w:rsidR="00480B31" w:rsidRPr="00480B31" w:rsidRDefault="00480B31" w:rsidP="00480B31">
            <w:pPr>
              <w:ind w:firstLine="0"/>
            </w:pPr>
            <w:r>
              <w:t>Rose</w:t>
            </w:r>
          </w:p>
        </w:tc>
        <w:tc>
          <w:tcPr>
            <w:tcW w:w="2179" w:type="dxa"/>
            <w:shd w:val="clear" w:color="auto" w:fill="auto"/>
          </w:tcPr>
          <w:p w:rsidR="00480B31" w:rsidRPr="00480B31" w:rsidRDefault="00480B31" w:rsidP="00480B31">
            <w:pPr>
              <w:ind w:firstLine="0"/>
            </w:pPr>
            <w:r>
              <w:t>Simmons</w:t>
            </w:r>
          </w:p>
        </w:tc>
        <w:tc>
          <w:tcPr>
            <w:tcW w:w="2180" w:type="dxa"/>
            <w:shd w:val="clear" w:color="auto" w:fill="auto"/>
          </w:tcPr>
          <w:p w:rsidR="00480B31" w:rsidRPr="00480B31" w:rsidRDefault="00480B31" w:rsidP="00480B31">
            <w:pPr>
              <w:ind w:firstLine="0"/>
            </w:pPr>
            <w:r>
              <w:t>Simrill</w:t>
            </w:r>
          </w:p>
        </w:tc>
      </w:tr>
      <w:tr w:rsidR="00480B31" w:rsidRPr="00480B31" w:rsidTr="00480B31">
        <w:tc>
          <w:tcPr>
            <w:tcW w:w="2179" w:type="dxa"/>
            <w:shd w:val="clear" w:color="auto" w:fill="auto"/>
          </w:tcPr>
          <w:p w:rsidR="00480B31" w:rsidRPr="00480B31" w:rsidRDefault="00480B31" w:rsidP="00480B31">
            <w:pPr>
              <w:ind w:firstLine="0"/>
            </w:pPr>
            <w:r>
              <w:t>G. M. Smith</w:t>
            </w:r>
          </w:p>
        </w:tc>
        <w:tc>
          <w:tcPr>
            <w:tcW w:w="2179" w:type="dxa"/>
            <w:shd w:val="clear" w:color="auto" w:fill="auto"/>
          </w:tcPr>
          <w:p w:rsidR="00480B31" w:rsidRPr="00480B31" w:rsidRDefault="00480B31" w:rsidP="00480B31">
            <w:pPr>
              <w:ind w:firstLine="0"/>
            </w:pPr>
            <w:r>
              <w:t>G. R. Smith</w:t>
            </w:r>
          </w:p>
        </w:tc>
        <w:tc>
          <w:tcPr>
            <w:tcW w:w="2180" w:type="dxa"/>
            <w:shd w:val="clear" w:color="auto" w:fill="auto"/>
          </w:tcPr>
          <w:p w:rsidR="00480B31" w:rsidRPr="00480B31" w:rsidRDefault="00480B31" w:rsidP="00480B31">
            <w:pPr>
              <w:ind w:firstLine="0"/>
            </w:pPr>
            <w:r>
              <w:t>Sottile</w:t>
            </w:r>
          </w:p>
        </w:tc>
      </w:tr>
      <w:tr w:rsidR="00480B31" w:rsidRPr="00480B31" w:rsidTr="00480B31">
        <w:tc>
          <w:tcPr>
            <w:tcW w:w="2179" w:type="dxa"/>
            <w:shd w:val="clear" w:color="auto" w:fill="auto"/>
          </w:tcPr>
          <w:p w:rsidR="00480B31" w:rsidRPr="00480B31" w:rsidRDefault="00480B31" w:rsidP="00480B31">
            <w:pPr>
              <w:ind w:firstLine="0"/>
            </w:pPr>
            <w:r>
              <w:t>Spires</w:t>
            </w:r>
          </w:p>
        </w:tc>
        <w:tc>
          <w:tcPr>
            <w:tcW w:w="2179" w:type="dxa"/>
            <w:shd w:val="clear" w:color="auto" w:fill="auto"/>
          </w:tcPr>
          <w:p w:rsidR="00480B31" w:rsidRPr="00480B31" w:rsidRDefault="00480B31" w:rsidP="00480B31">
            <w:pPr>
              <w:ind w:firstLine="0"/>
            </w:pPr>
            <w:r>
              <w:t>Stavrinakis</w:t>
            </w:r>
          </w:p>
        </w:tc>
        <w:tc>
          <w:tcPr>
            <w:tcW w:w="2180" w:type="dxa"/>
            <w:shd w:val="clear" w:color="auto" w:fill="auto"/>
          </w:tcPr>
          <w:p w:rsidR="00480B31" w:rsidRPr="00480B31" w:rsidRDefault="00480B31" w:rsidP="00480B31">
            <w:pPr>
              <w:ind w:firstLine="0"/>
            </w:pPr>
            <w:r>
              <w:t>Tallon</w:t>
            </w:r>
          </w:p>
        </w:tc>
      </w:tr>
      <w:tr w:rsidR="00480B31" w:rsidRPr="00480B31" w:rsidTr="00480B31">
        <w:tc>
          <w:tcPr>
            <w:tcW w:w="2179" w:type="dxa"/>
            <w:shd w:val="clear" w:color="auto" w:fill="auto"/>
          </w:tcPr>
          <w:p w:rsidR="00480B31" w:rsidRPr="00480B31" w:rsidRDefault="00480B31" w:rsidP="00480B31">
            <w:pPr>
              <w:ind w:firstLine="0"/>
            </w:pPr>
            <w:r>
              <w:t>Taylor</w:t>
            </w:r>
          </w:p>
        </w:tc>
        <w:tc>
          <w:tcPr>
            <w:tcW w:w="2179" w:type="dxa"/>
            <w:shd w:val="clear" w:color="auto" w:fill="auto"/>
          </w:tcPr>
          <w:p w:rsidR="00480B31" w:rsidRPr="00480B31" w:rsidRDefault="00480B31" w:rsidP="00480B31">
            <w:pPr>
              <w:ind w:firstLine="0"/>
            </w:pPr>
            <w:r>
              <w:t>Thayer</w:t>
            </w:r>
          </w:p>
        </w:tc>
        <w:tc>
          <w:tcPr>
            <w:tcW w:w="2180" w:type="dxa"/>
            <w:shd w:val="clear" w:color="auto" w:fill="auto"/>
          </w:tcPr>
          <w:p w:rsidR="00480B31" w:rsidRPr="00480B31" w:rsidRDefault="00480B31" w:rsidP="00480B31">
            <w:pPr>
              <w:ind w:firstLine="0"/>
            </w:pPr>
            <w:r>
              <w:t>Trantham</w:t>
            </w:r>
          </w:p>
        </w:tc>
      </w:tr>
      <w:tr w:rsidR="00480B31" w:rsidRPr="00480B31" w:rsidTr="00480B31">
        <w:tc>
          <w:tcPr>
            <w:tcW w:w="2179" w:type="dxa"/>
            <w:shd w:val="clear" w:color="auto" w:fill="auto"/>
          </w:tcPr>
          <w:p w:rsidR="00480B31" w:rsidRPr="00480B31" w:rsidRDefault="00480B31" w:rsidP="00480B31">
            <w:pPr>
              <w:ind w:firstLine="0"/>
            </w:pPr>
            <w:r>
              <w:t>Weeks</w:t>
            </w:r>
          </w:p>
        </w:tc>
        <w:tc>
          <w:tcPr>
            <w:tcW w:w="2179" w:type="dxa"/>
            <w:shd w:val="clear" w:color="auto" w:fill="auto"/>
          </w:tcPr>
          <w:p w:rsidR="00480B31" w:rsidRPr="00480B31" w:rsidRDefault="00480B31" w:rsidP="00480B31">
            <w:pPr>
              <w:ind w:firstLine="0"/>
            </w:pPr>
            <w:r>
              <w:t>West</w:t>
            </w:r>
          </w:p>
        </w:tc>
        <w:tc>
          <w:tcPr>
            <w:tcW w:w="2180" w:type="dxa"/>
            <w:shd w:val="clear" w:color="auto" w:fill="auto"/>
          </w:tcPr>
          <w:p w:rsidR="00480B31" w:rsidRPr="00480B31" w:rsidRDefault="00480B31" w:rsidP="00480B31">
            <w:pPr>
              <w:ind w:firstLine="0"/>
            </w:pPr>
            <w:r>
              <w:t>White</w:t>
            </w:r>
          </w:p>
        </w:tc>
      </w:tr>
      <w:tr w:rsidR="00480B31" w:rsidRPr="00480B31" w:rsidTr="00480B31">
        <w:tc>
          <w:tcPr>
            <w:tcW w:w="2179" w:type="dxa"/>
            <w:shd w:val="clear" w:color="auto" w:fill="auto"/>
          </w:tcPr>
          <w:p w:rsidR="00480B31" w:rsidRPr="00480B31" w:rsidRDefault="00480B31" w:rsidP="00480B31">
            <w:pPr>
              <w:keepNext/>
              <w:ind w:firstLine="0"/>
            </w:pPr>
            <w:r>
              <w:t>Whitmire</w:t>
            </w:r>
          </w:p>
        </w:tc>
        <w:tc>
          <w:tcPr>
            <w:tcW w:w="2179" w:type="dxa"/>
            <w:shd w:val="clear" w:color="auto" w:fill="auto"/>
          </w:tcPr>
          <w:p w:rsidR="00480B31" w:rsidRPr="00480B31" w:rsidRDefault="00480B31" w:rsidP="00480B31">
            <w:pPr>
              <w:keepNext/>
              <w:ind w:firstLine="0"/>
            </w:pPr>
            <w:r>
              <w:t>R. Williams</w:t>
            </w:r>
          </w:p>
        </w:tc>
        <w:tc>
          <w:tcPr>
            <w:tcW w:w="2180" w:type="dxa"/>
            <w:shd w:val="clear" w:color="auto" w:fill="auto"/>
          </w:tcPr>
          <w:p w:rsidR="00480B31" w:rsidRPr="00480B31" w:rsidRDefault="00480B31" w:rsidP="00480B31">
            <w:pPr>
              <w:keepNext/>
              <w:ind w:firstLine="0"/>
            </w:pPr>
            <w:r>
              <w:t>S. Williams</w:t>
            </w:r>
          </w:p>
        </w:tc>
      </w:tr>
      <w:tr w:rsidR="00480B31" w:rsidRPr="00480B31" w:rsidTr="00480B31">
        <w:tc>
          <w:tcPr>
            <w:tcW w:w="2179" w:type="dxa"/>
            <w:shd w:val="clear" w:color="auto" w:fill="auto"/>
          </w:tcPr>
          <w:p w:rsidR="00480B31" w:rsidRPr="00480B31" w:rsidRDefault="00480B31" w:rsidP="00480B31">
            <w:pPr>
              <w:keepNext/>
              <w:ind w:firstLine="0"/>
            </w:pPr>
            <w:r>
              <w:t>Yow</w:t>
            </w:r>
          </w:p>
        </w:tc>
        <w:tc>
          <w:tcPr>
            <w:tcW w:w="2179" w:type="dxa"/>
            <w:shd w:val="clear" w:color="auto" w:fill="auto"/>
          </w:tcPr>
          <w:p w:rsidR="00480B31" w:rsidRPr="00480B31" w:rsidRDefault="00480B31" w:rsidP="00480B31">
            <w:pPr>
              <w:keepNext/>
              <w:ind w:firstLine="0"/>
            </w:pPr>
          </w:p>
        </w:tc>
        <w:tc>
          <w:tcPr>
            <w:tcW w:w="2180" w:type="dxa"/>
            <w:shd w:val="clear" w:color="auto" w:fill="auto"/>
          </w:tcPr>
          <w:p w:rsidR="00480B31" w:rsidRPr="00480B31" w:rsidRDefault="00480B31" w:rsidP="00480B31">
            <w:pPr>
              <w:keepNext/>
              <w:ind w:firstLine="0"/>
            </w:pPr>
          </w:p>
        </w:tc>
      </w:tr>
    </w:tbl>
    <w:p w:rsidR="00480B31" w:rsidRDefault="00480B31" w:rsidP="00480B31"/>
    <w:p w:rsidR="00480B31" w:rsidRDefault="00480B31" w:rsidP="00480B31">
      <w:pPr>
        <w:jc w:val="center"/>
        <w:rPr>
          <w:b/>
        </w:rPr>
      </w:pPr>
      <w:r w:rsidRPr="00480B31">
        <w:rPr>
          <w:b/>
        </w:rPr>
        <w:t>Total--100</w:t>
      </w:r>
    </w:p>
    <w:p w:rsidR="00480B31" w:rsidRDefault="00480B31" w:rsidP="00480B31">
      <w:pPr>
        <w:jc w:val="center"/>
        <w:rPr>
          <w:b/>
        </w:rPr>
      </w:pPr>
    </w:p>
    <w:p w:rsidR="00480B31" w:rsidRDefault="00480B31" w:rsidP="00480B31">
      <w:pPr>
        <w:ind w:firstLine="0"/>
      </w:pPr>
      <w:r w:rsidRPr="00480B31">
        <w:t xml:space="preserve"> </w:t>
      </w:r>
      <w:r>
        <w:t>Those who voted in the negative are:</w:t>
      </w:r>
    </w:p>
    <w:p w:rsidR="00480B31" w:rsidRDefault="00480B31" w:rsidP="00480B31"/>
    <w:p w:rsidR="00480B31" w:rsidRDefault="00480B31" w:rsidP="00480B31">
      <w:pPr>
        <w:jc w:val="center"/>
        <w:rPr>
          <w:b/>
        </w:rPr>
      </w:pPr>
      <w:r w:rsidRPr="00480B31">
        <w:rPr>
          <w:b/>
        </w:rPr>
        <w:t>Total--0</w:t>
      </w:r>
    </w:p>
    <w:p w:rsidR="00480B31" w:rsidRDefault="00480B31" w:rsidP="00480B31">
      <w:pPr>
        <w:jc w:val="center"/>
        <w:rPr>
          <w:b/>
        </w:rPr>
      </w:pPr>
    </w:p>
    <w:p w:rsidR="00480B31" w:rsidRDefault="00480B31" w:rsidP="00480B31">
      <w:r>
        <w:t>The amendment was then adopted.</w:t>
      </w:r>
    </w:p>
    <w:p w:rsidR="00480B31" w:rsidRDefault="00480B31" w:rsidP="00480B31"/>
    <w:p w:rsidR="00480B31" w:rsidRDefault="00480B31" w:rsidP="00480B31">
      <w:r>
        <w:t>The Senate Amendments were amended, and the Bill was ordered returned to the Senate.</w:t>
      </w:r>
    </w:p>
    <w:p w:rsidR="00480B31" w:rsidRDefault="00480B31" w:rsidP="00480B31"/>
    <w:p w:rsidR="00480B31" w:rsidRDefault="00480B31" w:rsidP="00480B31">
      <w:pPr>
        <w:keepNext/>
        <w:jc w:val="center"/>
        <w:rPr>
          <w:b/>
        </w:rPr>
      </w:pPr>
      <w:r w:rsidRPr="00480B31">
        <w:rPr>
          <w:b/>
        </w:rPr>
        <w:t>H. 4287--SENATE AMENDMENTS AMENDED AND RETURNED TO THE SENATE</w:t>
      </w:r>
    </w:p>
    <w:p w:rsidR="00480B31" w:rsidRDefault="00480B31" w:rsidP="00480B31">
      <w:r>
        <w:t xml:space="preserve">The Senate Amendments to the following Joint Resolution were taken up for consideration: </w:t>
      </w:r>
    </w:p>
    <w:p w:rsidR="00480B31" w:rsidRDefault="00480B31" w:rsidP="00480B31">
      <w:bookmarkStart w:id="76" w:name="include_clip_start_139"/>
      <w:bookmarkEnd w:id="76"/>
    </w:p>
    <w:p w:rsidR="00480B31" w:rsidRDefault="00480B31" w:rsidP="00480B31">
      <w:r>
        <w:t xml:space="preserve">H. 4287 -- Reps. Lucas, G. M. Smith, Simrill, Rutherford, McCoy, Ott, Stavrinakis, Gilliard and Caskey: </w:t>
      </w:r>
      <w:r w:rsidR="006D6A0B">
        <w:t xml:space="preserve">A JOINT RESOLUTION </w:t>
      </w:r>
      <w:r>
        <w:t>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480B31" w:rsidRDefault="00480B31" w:rsidP="00480B31"/>
    <w:p w:rsidR="00480B31" w:rsidRPr="00F91A30" w:rsidRDefault="00480B31" w:rsidP="00480B31">
      <w:r w:rsidRPr="00F91A30">
        <w:t>Reps. LUCAS, G.M. SMITH, SIMRILL, McCOY and RUTHERFORD proposed the following Amendment No. 1A</w:t>
      </w:r>
      <w:r w:rsidR="006D6A0B">
        <w:t xml:space="preserve"> TO </w:t>
      </w:r>
      <w:r w:rsidRPr="00F91A30">
        <w:t>H.</w:t>
      </w:r>
      <w:r w:rsidR="006D6A0B">
        <w:t> </w:t>
      </w:r>
      <w:r w:rsidRPr="00F91A30">
        <w:t>4287 (COUNCIL\AHB\4287C012.AGM.AHB19), which was adopted:</w:t>
      </w:r>
    </w:p>
    <w:p w:rsidR="00480B31" w:rsidRPr="00F91A30" w:rsidRDefault="00480B31" w:rsidP="00480B31">
      <w:r w:rsidRPr="00F91A30">
        <w:t>Amend the joint resolution, as and if amended, by striking all after the enacting words and inserting:</w:t>
      </w:r>
    </w:p>
    <w:p w:rsidR="00480B31" w:rsidRPr="00480B31" w:rsidRDefault="00480B31" w:rsidP="00480B31">
      <w:pPr>
        <w:rPr>
          <w:color w:val="000000"/>
          <w:szCs w:val="36"/>
          <w:u w:color="000000"/>
        </w:rPr>
      </w:pPr>
      <w:r w:rsidRPr="00F91A30">
        <w:rPr>
          <w:szCs w:val="52"/>
        </w:rPr>
        <w:t xml:space="preserve">/ </w:t>
      </w:r>
      <w:r w:rsidRPr="00480B31">
        <w:rPr>
          <w:color w:val="000000"/>
          <w:szCs w:val="52"/>
          <w:u w:color="000000"/>
        </w:rPr>
        <w:t>SECTION</w:t>
      </w:r>
      <w:r w:rsidRPr="00480B31">
        <w:rPr>
          <w:color w:val="000000"/>
          <w:szCs w:val="52"/>
          <w:u w:color="000000"/>
        </w:rPr>
        <w:tab/>
        <w:t>1.</w:t>
      </w:r>
      <w:r w:rsidRPr="00480B31">
        <w:rPr>
          <w:color w:val="000000"/>
          <w:szCs w:val="52"/>
          <w:u w:color="000000"/>
        </w:rPr>
        <w:tab/>
        <w:t>(A)</w:t>
      </w:r>
      <w:r w:rsidRPr="00480B31">
        <w:rPr>
          <w:color w:val="000000"/>
          <w:szCs w:val="52"/>
          <w:u w:color="000000"/>
        </w:rPr>
        <w:tab/>
        <w:t>The Department of Administration shall establish a process to conduct a competitive bidding process for the sale of some or all of the Public Service Authority (“Santee Cooper”) and to receive management proposals that do not involve a sale of Santee Cooper but are designed to improve the efficiency and cost</w:t>
      </w:r>
      <w:r w:rsidRPr="00480B31">
        <w:rPr>
          <w:color w:val="000000"/>
          <w:szCs w:val="52"/>
          <w:u w:color="000000"/>
        </w:rPr>
        <w:noBreakHyphen/>
        <w:t>effectiveness of Santee Cooper’s electric operations including, but not limited to, a management arrangement, joint venture or alternative arrangement. This process shall not be limited to the individuals or entities that responded to ICF’s Requests for Expressions of Interest for its February 1, 2019 report to the Public Service Authority Evaluation and Recommendation Committee. The Department of Administration shall resume the competitive bidding process and receipt of management proposals that do not involve a sale of Santee Cooper from the February 1, 2019 ICF Requests for Expressions of Interest; provided however, that the department shall, for a period of time set by the department, (1) allow any individual or entity submitting bids or management proposals the option to resubmit, modify, or replace its prior submission to ICF; and (2) allow other individuals or entities to submit offers for sale of some or all of Santee Cooper or management proposals that do not involve a sale of Santee Cooper but are designed to improve the efficiency and cost</w:t>
      </w:r>
      <w:r w:rsidRPr="00480B31">
        <w:rPr>
          <w:color w:val="000000"/>
          <w:szCs w:val="52"/>
          <w:u w:color="000000"/>
        </w:rPr>
        <w:noBreakHyphen/>
        <w:t>effectiveness of Santee Cooper’s electric operations including, but not limited to, a management arrangement, joint venture or alternative arrangement. Santee Cooper shall also submit a proposal to the department, as an alternative to a sale or management proposal,</w:t>
      </w:r>
      <w:r w:rsidRPr="00480B31">
        <w:rPr>
          <w:i/>
          <w:color w:val="000000"/>
          <w:szCs w:val="52"/>
          <w:u w:color="000000"/>
        </w:rPr>
        <w:t xml:space="preserve"> </w:t>
      </w:r>
      <w:r w:rsidRPr="00480B31">
        <w:rPr>
          <w:color w:val="000000"/>
          <w:szCs w:val="52"/>
          <w:u w:color="000000"/>
        </w:rPr>
        <w:t xml:space="preserve">setting forth its plans for reform, restructuring and changes in operation. Santee Cooper’s proposal shall be given to the department simultaneously with the sale and management proposal deadline set by the department. This process must be established in accordance with commercially reasonable terms that are customary in connection with bids and proposals of this type. Nothing in this joint resolution precludes the department, </w:t>
      </w:r>
      <w:r w:rsidRPr="00480B31">
        <w:rPr>
          <w:color w:val="000000"/>
          <w:szCs w:val="36"/>
          <w:u w:color="000000"/>
        </w:rPr>
        <w:t xml:space="preserve">through its professional services experts, from negotiating with entities offering bids, management proposals or Santee Cooper to improve their proposal. The department shall determine the date when the bids and proposals must be received; however, the process to receive bids, management proposals and Santee Cooper’s proposal shall be concurrent. </w:t>
      </w:r>
    </w:p>
    <w:p w:rsidR="00480B31" w:rsidRPr="00480B31" w:rsidRDefault="00480B31" w:rsidP="00480B31">
      <w:pPr>
        <w:rPr>
          <w:i/>
          <w:color w:val="000000"/>
          <w:szCs w:val="36"/>
          <w:u w:color="000000"/>
        </w:rPr>
      </w:pPr>
      <w:r w:rsidRPr="00480B31">
        <w:rPr>
          <w:color w:val="000000"/>
          <w:szCs w:val="36"/>
          <w:u w:color="000000"/>
        </w:rPr>
        <w:tab/>
      </w:r>
      <w:r w:rsidRPr="00480B31">
        <w:rPr>
          <w:color w:val="000000"/>
          <w:szCs w:val="36"/>
          <w:u w:color="000000"/>
        </w:rPr>
        <w:tab/>
        <w:t>(2)(a)</w:t>
      </w:r>
      <w:r w:rsidRPr="00480B31">
        <w:rPr>
          <w:color w:val="000000"/>
          <w:szCs w:val="36"/>
          <w:u w:color="000000"/>
        </w:rPr>
        <w:tab/>
        <w:t xml:space="preserve">The department shall procure such professional services that are necessary to qualify bids and proposals; conduct a sale; evaluate bids received for a sale, management proposals, and Santee Cooper’s proposal; and, negotiate contracts for the consummation of a sale or a management proposal, and related activities. These professional services shall include, but may not be limited to, financial institutions, investment bankers, legal counsel, industry consultants and utility consultants. </w:t>
      </w:r>
    </w:p>
    <w:p w:rsidR="00480B31" w:rsidRPr="00480B31" w:rsidRDefault="00480B31" w:rsidP="00480B31">
      <w:pPr>
        <w:rPr>
          <w:color w:val="000000"/>
          <w:szCs w:val="36"/>
          <w:u w:color="000000"/>
        </w:rPr>
      </w:pPr>
      <w:r w:rsidRPr="00480B31">
        <w:rPr>
          <w:color w:val="000000"/>
          <w:szCs w:val="36"/>
          <w:u w:color="000000"/>
        </w:rPr>
        <w:tab/>
      </w:r>
      <w:r w:rsidRPr="00480B31">
        <w:rPr>
          <w:color w:val="000000"/>
          <w:szCs w:val="36"/>
          <w:u w:color="000000"/>
        </w:rPr>
        <w:tab/>
      </w:r>
      <w:r w:rsidRPr="00480B31">
        <w:rPr>
          <w:color w:val="000000"/>
          <w:szCs w:val="36"/>
          <w:u w:color="000000"/>
        </w:rPr>
        <w:tab/>
        <w:t>(b)</w:t>
      </w:r>
      <w:r w:rsidRPr="00480B31">
        <w:rPr>
          <w:color w:val="000000"/>
          <w:szCs w:val="36"/>
          <w:u w:color="000000"/>
        </w:rPr>
        <w:tab/>
        <w:t>The department must not utilize the professional services of an individual or entity that would have a financial interest in the outcome of this process, nor may the department contract or otherwise employ an individual or entity based upon a contingency fee due to the outcome of this process.  The department must not utilize the professional services of an individual or entity that has engaged in a substantive commercial, fee</w:t>
      </w:r>
      <w:r w:rsidRPr="00480B31">
        <w:rPr>
          <w:color w:val="000000"/>
          <w:szCs w:val="36"/>
          <w:u w:color="000000"/>
        </w:rPr>
        <w:noBreakHyphen/>
        <w:t>earning or services relationship since January 1, 2018 with any party that has submitted a conforming bid into the ICF</w:t>
      </w:r>
      <w:r w:rsidRPr="00480B31">
        <w:rPr>
          <w:color w:val="000000"/>
          <w:szCs w:val="36"/>
          <w:u w:color="000000"/>
        </w:rPr>
        <w:noBreakHyphen/>
        <w:t>led Requests for Expressions of Interest process earlier this year.</w:t>
      </w:r>
    </w:p>
    <w:p w:rsidR="00480B31" w:rsidRPr="00480B31" w:rsidRDefault="00480B31" w:rsidP="00480B31">
      <w:pPr>
        <w:rPr>
          <w:color w:val="000000"/>
          <w:szCs w:val="36"/>
          <w:u w:color="000000"/>
        </w:rPr>
      </w:pPr>
      <w:r w:rsidRPr="00480B31">
        <w:rPr>
          <w:color w:val="000000"/>
          <w:szCs w:val="36"/>
          <w:u w:color="000000"/>
        </w:rPr>
        <w:tab/>
        <w:t>(B)</w:t>
      </w:r>
      <w:r w:rsidRPr="00480B31">
        <w:rPr>
          <w:color w:val="000000"/>
          <w:szCs w:val="36"/>
          <w:u w:color="000000"/>
        </w:rPr>
        <w:tab/>
        <w:t xml:space="preserve">Staff from the State Fiscal Accountability Authority’s Procurement Services Division shall assist the department in conducting the competitive bidding process and reviewing management proposals and procuring necessary professional services. </w:t>
      </w:r>
    </w:p>
    <w:p w:rsidR="00480B31" w:rsidRPr="00480B31" w:rsidRDefault="00480B31" w:rsidP="00480B31">
      <w:pPr>
        <w:rPr>
          <w:color w:val="000000"/>
          <w:u w:color="000000"/>
        </w:rPr>
      </w:pPr>
      <w:r w:rsidRPr="00480B31">
        <w:rPr>
          <w:color w:val="000000"/>
          <w:szCs w:val="36"/>
          <w:u w:color="000000"/>
        </w:rPr>
        <w:tab/>
        <w:t>(C)</w:t>
      </w:r>
      <w:r w:rsidRPr="00480B31">
        <w:rPr>
          <w:color w:val="000000"/>
          <w:szCs w:val="36"/>
          <w:u w:color="000000"/>
        </w:rPr>
        <w:tab/>
        <w:t>Santee Cooper is directed to provide any and all resources necessary to assist in the process for competitive bids and management proposals, as well as the evaluation of the bids and management proposals received by the department. Due diligence material provided to the bidders and those making management proposals shall include any significant information Santee Cooper is utilizing in making its own proposal. The department shall have the authority to consult with Santee Cooper’s bondholders, underwriters,</w:t>
      </w:r>
      <w:r w:rsidRPr="00480B31">
        <w:rPr>
          <w:color w:val="000000"/>
          <w:szCs w:val="52"/>
          <w:u w:color="000000"/>
        </w:rPr>
        <w:t xml:space="preserve"> </w:t>
      </w:r>
      <w:r w:rsidRPr="00480B31">
        <w:rPr>
          <w:color w:val="000000"/>
          <w:u w:color="000000"/>
        </w:rPr>
        <w:t>financial institutions, and any other advisors to gather information to assist the department in carrying out its responsibilities, and Santee Cooper shall be cooperative in providing the department with access to the bondholders, underwriters, financial institutions, and other advisors. Santee Cooper shall ensure that the bidders have full access to due diligence materials and fair opportunity for access to Santee Cooper staff, and shall ensure that its responses to any inquiries are timely.</w:t>
      </w:r>
    </w:p>
    <w:p w:rsidR="00480B31" w:rsidRPr="00480B31" w:rsidRDefault="00480B31" w:rsidP="00480B31">
      <w:pPr>
        <w:rPr>
          <w:color w:val="000000"/>
          <w:u w:val="single" w:color="000000"/>
        </w:rPr>
      </w:pPr>
      <w:r w:rsidRPr="00480B31">
        <w:rPr>
          <w:color w:val="000000"/>
          <w:u w:color="000000"/>
        </w:rPr>
        <w:t>SECTION</w:t>
      </w:r>
      <w:r w:rsidRPr="00480B31">
        <w:rPr>
          <w:color w:val="000000"/>
          <w:u w:color="000000"/>
        </w:rPr>
        <w:tab/>
        <w:t>2.</w:t>
      </w:r>
      <w:r w:rsidRPr="00480B31">
        <w:rPr>
          <w:color w:val="000000"/>
          <w:u w:color="000000"/>
        </w:rPr>
        <w:tab/>
        <w:t>(A)</w:t>
      </w:r>
      <w:r w:rsidRPr="00480B31">
        <w:rPr>
          <w:color w:val="000000"/>
          <w:u w:color="000000"/>
        </w:rPr>
        <w:tab/>
        <w:t>The department shall conduct a thorough evaluation of all bids for the sale of Santee Cooper received through the competitive bidding process. The evaluation must take into account at least the following:</w:t>
      </w:r>
    </w:p>
    <w:p w:rsidR="00480B31" w:rsidRPr="00480B31" w:rsidRDefault="00480B31" w:rsidP="00480B31">
      <w:pPr>
        <w:rPr>
          <w:color w:val="000000"/>
          <w:u w:color="000000"/>
        </w:rPr>
      </w:pPr>
      <w:r w:rsidRPr="00480B31">
        <w:rPr>
          <w:color w:val="000000"/>
          <w:u w:color="000000"/>
        </w:rPr>
        <w:tab/>
      </w:r>
      <w:r w:rsidRPr="00480B31">
        <w:rPr>
          <w:color w:val="000000"/>
          <w:u w:color="000000"/>
        </w:rPr>
        <w:tab/>
        <w:t>(1)</w:t>
      </w:r>
      <w:r w:rsidRPr="00480B31">
        <w:rPr>
          <w:color w:val="000000"/>
          <w:u w:color="000000"/>
        </w:rPr>
        <w:tab/>
        <w:t>the financial capability of each bidder;</w:t>
      </w:r>
    </w:p>
    <w:p w:rsidR="00480B31" w:rsidRPr="00480B31" w:rsidRDefault="00480B31" w:rsidP="00480B31">
      <w:pPr>
        <w:rPr>
          <w:color w:val="000000"/>
          <w:u w:color="000000"/>
        </w:rPr>
      </w:pPr>
      <w:r w:rsidRPr="00480B31">
        <w:rPr>
          <w:color w:val="000000"/>
          <w:u w:color="000000"/>
        </w:rPr>
        <w:tab/>
      </w:r>
      <w:r w:rsidRPr="00480B31">
        <w:rPr>
          <w:color w:val="000000"/>
          <w:u w:color="000000"/>
        </w:rPr>
        <w:tab/>
        <w:t>(2)</w:t>
      </w:r>
      <w:r w:rsidRPr="00480B31">
        <w:rPr>
          <w:color w:val="000000"/>
          <w:u w:color="000000"/>
        </w:rPr>
        <w:tab/>
        <w:t>the bidder’s plan to address Santee Cooper’s bonds and other indebtedness to include, but not be limited to:</w:t>
      </w:r>
    </w:p>
    <w:p w:rsidR="00480B31" w:rsidRPr="00480B31" w:rsidRDefault="00480B31" w:rsidP="00480B31">
      <w:pPr>
        <w:rPr>
          <w:color w:val="000000"/>
          <w:u w:color="000000"/>
        </w:rPr>
      </w:pPr>
      <w:r w:rsidRPr="00480B31">
        <w:rPr>
          <w:color w:val="000000"/>
          <w:u w:color="000000"/>
        </w:rPr>
        <w:tab/>
      </w:r>
      <w:r w:rsidRPr="00480B31">
        <w:rPr>
          <w:color w:val="000000"/>
          <w:u w:color="000000"/>
        </w:rPr>
        <w:tab/>
      </w:r>
      <w:r w:rsidRPr="00480B31">
        <w:rPr>
          <w:color w:val="000000"/>
          <w:u w:color="000000"/>
        </w:rPr>
        <w:tab/>
        <w:t>(a)</w:t>
      </w:r>
      <w:r w:rsidRPr="00480B31">
        <w:rPr>
          <w:color w:val="000000"/>
          <w:u w:color="000000"/>
        </w:rPr>
        <w:tab/>
        <w:t>satisfaction of any or all of Santee Cooper’s existing debt, to include an opinion letter from a bond attorney as to whether or not the bidder’s plan to satisfy the existing debt would violate any bond provisions or otherwise impact the State;</w:t>
      </w:r>
    </w:p>
    <w:p w:rsidR="00480B31" w:rsidRPr="00480B31" w:rsidRDefault="00480B31" w:rsidP="00480B31">
      <w:pPr>
        <w:rPr>
          <w:color w:val="000000"/>
          <w:u w:color="000000"/>
        </w:rPr>
      </w:pPr>
      <w:r w:rsidRPr="00480B31">
        <w:rPr>
          <w:color w:val="000000"/>
          <w:u w:color="000000"/>
        </w:rPr>
        <w:tab/>
      </w:r>
      <w:r w:rsidRPr="00480B31">
        <w:rPr>
          <w:color w:val="000000"/>
          <w:u w:color="000000"/>
        </w:rPr>
        <w:tab/>
      </w:r>
      <w:r w:rsidRPr="00480B31">
        <w:rPr>
          <w:color w:val="000000"/>
          <w:u w:color="000000"/>
        </w:rPr>
        <w:tab/>
        <w:t>(b)</w:t>
      </w:r>
      <w:r w:rsidRPr="00480B31">
        <w:rPr>
          <w:color w:val="000000"/>
          <w:u w:color="000000"/>
        </w:rPr>
        <w:tab/>
        <w:t>issuance of new bonds and plans to finance other indebtedness;</w:t>
      </w:r>
    </w:p>
    <w:p w:rsidR="00480B31" w:rsidRPr="00480B31" w:rsidRDefault="00480B31" w:rsidP="00480B31">
      <w:pPr>
        <w:rPr>
          <w:color w:val="000000"/>
          <w:u w:color="000000"/>
        </w:rPr>
      </w:pPr>
      <w:r w:rsidRPr="00480B31">
        <w:rPr>
          <w:color w:val="000000"/>
          <w:u w:color="000000"/>
        </w:rPr>
        <w:tab/>
      </w:r>
      <w:r w:rsidRPr="00480B31">
        <w:rPr>
          <w:color w:val="000000"/>
          <w:u w:color="000000"/>
        </w:rPr>
        <w:tab/>
      </w:r>
      <w:r w:rsidRPr="00480B31">
        <w:rPr>
          <w:color w:val="000000"/>
          <w:u w:color="000000"/>
        </w:rPr>
        <w:tab/>
        <w:t>(c)</w:t>
      </w:r>
      <w:r w:rsidRPr="00480B31">
        <w:rPr>
          <w:color w:val="000000"/>
          <w:u w:color="000000"/>
        </w:rPr>
        <w:tab/>
        <w:t>the projected financial impact on all customer classes of Santee Cooper’s retail customers for the satisfaction of existing debt and issuance of new bonds and finance of other indebtedness; and</w:t>
      </w:r>
    </w:p>
    <w:p w:rsidR="00480B31" w:rsidRPr="00480B31" w:rsidRDefault="00480B31" w:rsidP="00480B31">
      <w:pPr>
        <w:rPr>
          <w:color w:val="000000"/>
          <w:u w:color="000000"/>
        </w:rPr>
      </w:pPr>
      <w:r w:rsidRPr="00480B31">
        <w:rPr>
          <w:color w:val="000000"/>
          <w:u w:color="000000"/>
        </w:rPr>
        <w:tab/>
      </w:r>
      <w:r w:rsidRPr="00480B31">
        <w:rPr>
          <w:color w:val="000000"/>
          <w:u w:color="000000"/>
        </w:rPr>
        <w:tab/>
      </w:r>
      <w:r w:rsidRPr="00480B31">
        <w:rPr>
          <w:color w:val="000000"/>
          <w:u w:color="000000"/>
        </w:rPr>
        <w:tab/>
        <w:t>(d)</w:t>
      </w:r>
      <w:r w:rsidRPr="00480B31">
        <w:rPr>
          <w:color w:val="000000"/>
          <w:u w:color="000000"/>
        </w:rPr>
        <w:tab/>
        <w:t>the bidder’s projected capital to debt ratio for the five years following the acquisition of Santee Cooper;</w:t>
      </w:r>
    </w:p>
    <w:p w:rsidR="00480B31" w:rsidRPr="00480B31" w:rsidRDefault="00480B31" w:rsidP="00480B31">
      <w:pPr>
        <w:rPr>
          <w:color w:val="000000"/>
          <w:u w:color="000000"/>
        </w:rPr>
      </w:pPr>
      <w:r w:rsidRPr="00480B31">
        <w:rPr>
          <w:color w:val="000000"/>
          <w:u w:color="000000"/>
        </w:rPr>
        <w:tab/>
      </w:r>
      <w:r w:rsidRPr="00480B31">
        <w:rPr>
          <w:color w:val="000000"/>
          <w:u w:color="000000"/>
        </w:rPr>
        <w:tab/>
        <w:t>(3)</w:t>
      </w:r>
      <w:r w:rsidRPr="00480B31">
        <w:rPr>
          <w:color w:val="000000"/>
          <w:u w:color="000000"/>
        </w:rPr>
        <w:tab/>
        <w:t>consideration, in cash, to be paid by the bidder to the State for the benefit of South Carolina and its taxpayers;</w:t>
      </w:r>
    </w:p>
    <w:p w:rsidR="00480B31" w:rsidRPr="00480B31" w:rsidRDefault="00480B31" w:rsidP="00480B31">
      <w:pPr>
        <w:rPr>
          <w:color w:val="000000"/>
          <w:u w:color="000000"/>
        </w:rPr>
      </w:pPr>
      <w:r w:rsidRPr="00480B31">
        <w:rPr>
          <w:color w:val="000000"/>
          <w:u w:color="000000"/>
        </w:rPr>
        <w:tab/>
      </w:r>
      <w:r w:rsidRPr="00480B31">
        <w:rPr>
          <w:color w:val="000000"/>
          <w:u w:color="000000"/>
        </w:rPr>
        <w:tab/>
        <w:t>(4)</w:t>
      </w:r>
      <w:r w:rsidRPr="00480B31">
        <w:rPr>
          <w:color w:val="000000"/>
          <w:u w:color="000000"/>
        </w:rPr>
        <w:tab/>
        <w:t>the amount of projected rates and revenue requirements for each customer class of Santee Cooper’s retail customers over the next twenty years and plans demonstrating how these rates can be achieved, and the bidder’s willingness to contractually agree to those rates;</w:t>
      </w:r>
    </w:p>
    <w:p w:rsidR="00480B31" w:rsidRPr="00480B31" w:rsidRDefault="00480B31" w:rsidP="00480B31">
      <w:pPr>
        <w:rPr>
          <w:color w:val="000000"/>
          <w:u w:color="000000"/>
        </w:rPr>
      </w:pPr>
      <w:r w:rsidRPr="00480B31">
        <w:rPr>
          <w:color w:val="000000"/>
          <w:u w:color="000000"/>
        </w:rPr>
        <w:tab/>
      </w:r>
      <w:r w:rsidRPr="00480B31">
        <w:rPr>
          <w:color w:val="000000"/>
          <w:u w:color="000000"/>
        </w:rPr>
        <w:tab/>
        <w:t>(5)</w:t>
      </w:r>
      <w:r w:rsidRPr="00480B31">
        <w:rPr>
          <w:color w:val="000000"/>
          <w:u w:color="000000"/>
        </w:rPr>
        <w:tab/>
        <w:t>the bidder’s plans for generation, power purchases, and other resources over the next twenty years including, but not limited to:</w:t>
      </w:r>
    </w:p>
    <w:p w:rsidR="00480B31" w:rsidRPr="00480B31" w:rsidRDefault="00480B31" w:rsidP="00480B31">
      <w:pPr>
        <w:rPr>
          <w:color w:val="000000"/>
          <w:u w:color="000000"/>
        </w:rPr>
      </w:pPr>
      <w:r w:rsidRPr="00480B31">
        <w:rPr>
          <w:color w:val="000000"/>
          <w:u w:color="000000"/>
        </w:rPr>
        <w:tab/>
      </w:r>
      <w:r w:rsidRPr="00480B31">
        <w:rPr>
          <w:color w:val="000000"/>
          <w:u w:color="000000"/>
        </w:rPr>
        <w:tab/>
      </w:r>
      <w:r w:rsidRPr="00480B31">
        <w:rPr>
          <w:color w:val="000000"/>
          <w:u w:color="000000"/>
        </w:rPr>
        <w:tab/>
        <w:t>(a)</w:t>
      </w:r>
      <w:r w:rsidRPr="00480B31">
        <w:rPr>
          <w:color w:val="000000"/>
          <w:u w:color="000000"/>
        </w:rPr>
        <w:tab/>
        <w:t>the forecasted demand;</w:t>
      </w:r>
    </w:p>
    <w:p w:rsidR="00480B31" w:rsidRPr="00480B31" w:rsidRDefault="00480B31" w:rsidP="00480B31">
      <w:pPr>
        <w:rPr>
          <w:color w:val="000000"/>
          <w:u w:color="000000"/>
        </w:rPr>
      </w:pPr>
      <w:r w:rsidRPr="00480B31">
        <w:rPr>
          <w:color w:val="000000"/>
          <w:u w:color="000000"/>
        </w:rPr>
        <w:tab/>
      </w:r>
      <w:r w:rsidRPr="00480B31">
        <w:rPr>
          <w:color w:val="000000"/>
          <w:u w:color="000000"/>
        </w:rPr>
        <w:tab/>
      </w:r>
      <w:r w:rsidRPr="00480B31">
        <w:rPr>
          <w:color w:val="000000"/>
          <w:u w:color="000000"/>
        </w:rPr>
        <w:tab/>
        <w:t>(b)</w:t>
      </w:r>
      <w:r w:rsidRPr="00480B31">
        <w:rPr>
          <w:color w:val="000000"/>
          <w:u w:color="000000"/>
        </w:rPr>
        <w:tab/>
        <w:t>a timeline of when those plans would be put in place;</w:t>
      </w:r>
    </w:p>
    <w:p w:rsidR="00480B31" w:rsidRPr="00480B31" w:rsidRDefault="00480B31" w:rsidP="00480B31">
      <w:pPr>
        <w:rPr>
          <w:color w:val="000000"/>
          <w:u w:color="000000"/>
        </w:rPr>
      </w:pPr>
      <w:r w:rsidRPr="00480B31">
        <w:rPr>
          <w:color w:val="000000"/>
          <w:u w:color="000000"/>
        </w:rPr>
        <w:tab/>
      </w:r>
      <w:r w:rsidRPr="00480B31">
        <w:rPr>
          <w:color w:val="000000"/>
          <w:u w:color="000000"/>
        </w:rPr>
        <w:tab/>
      </w:r>
      <w:r w:rsidRPr="00480B31">
        <w:rPr>
          <w:color w:val="000000"/>
          <w:u w:color="000000"/>
        </w:rPr>
        <w:tab/>
        <w:t>(c)</w:t>
      </w:r>
      <w:r w:rsidRPr="00480B31">
        <w:rPr>
          <w:color w:val="000000"/>
          <w:u w:color="000000"/>
        </w:rPr>
        <w:tab/>
        <w:t xml:space="preserve">the projected financial impact to Santee Cooper’s retail customers; and </w:t>
      </w:r>
    </w:p>
    <w:p w:rsidR="00480B31" w:rsidRPr="00480B31" w:rsidRDefault="00480B31" w:rsidP="00480B31">
      <w:pPr>
        <w:rPr>
          <w:color w:val="000000"/>
          <w:u w:color="000000"/>
        </w:rPr>
      </w:pPr>
      <w:r w:rsidRPr="00480B31">
        <w:rPr>
          <w:color w:val="000000"/>
          <w:u w:color="000000"/>
        </w:rPr>
        <w:tab/>
      </w:r>
      <w:r w:rsidRPr="00480B31">
        <w:rPr>
          <w:color w:val="000000"/>
          <w:u w:color="000000"/>
        </w:rPr>
        <w:tab/>
      </w:r>
      <w:r w:rsidRPr="00480B31">
        <w:rPr>
          <w:color w:val="000000"/>
          <w:u w:color="000000"/>
        </w:rPr>
        <w:tab/>
        <w:t>(d)</w:t>
      </w:r>
      <w:r w:rsidRPr="00480B31">
        <w:rPr>
          <w:color w:val="000000"/>
          <w:u w:color="000000"/>
        </w:rPr>
        <w:tab/>
        <w:t>the assumptions underlying its plans, including but not limited to, additional infrastructure required to support any generating unit, the projected rate base, debt</w:t>
      </w:r>
      <w:r w:rsidRPr="00480B31">
        <w:rPr>
          <w:color w:val="000000"/>
          <w:u w:color="000000"/>
        </w:rPr>
        <w:noBreakHyphen/>
        <w:t>to</w:t>
      </w:r>
      <w:r w:rsidRPr="00480B31">
        <w:rPr>
          <w:color w:val="000000"/>
          <w:u w:color="000000"/>
        </w:rPr>
        <w:noBreakHyphen/>
        <w:t>equity ratios, authorized return on equity, inflation and cost escalation rates, fuel costs, tax rates, assumed tax abatements, credits and payments in lieu of taxes and projected GAAP accounting financial statements of the rate projections;</w:t>
      </w:r>
    </w:p>
    <w:p w:rsidR="00480B31" w:rsidRPr="00480B31" w:rsidRDefault="00480B31" w:rsidP="00480B31">
      <w:pPr>
        <w:rPr>
          <w:color w:val="000000"/>
          <w:u w:color="000000"/>
        </w:rPr>
      </w:pPr>
      <w:r w:rsidRPr="00480B31">
        <w:rPr>
          <w:color w:val="000000"/>
          <w:u w:color="000000"/>
        </w:rPr>
        <w:tab/>
      </w:r>
      <w:r w:rsidRPr="00480B31">
        <w:rPr>
          <w:color w:val="000000"/>
          <w:u w:color="000000"/>
        </w:rPr>
        <w:tab/>
        <w:t>(6)</w:t>
      </w:r>
      <w:r w:rsidRPr="00480B31">
        <w:rPr>
          <w:color w:val="000000"/>
          <w:u w:color="000000"/>
        </w:rPr>
        <w:tab/>
        <w:t>the bidder’s plans for transmission investment over the next twenty years including, but not limited to:</w:t>
      </w:r>
    </w:p>
    <w:p w:rsidR="00480B31" w:rsidRPr="00480B31" w:rsidRDefault="00480B31" w:rsidP="00480B31">
      <w:pPr>
        <w:rPr>
          <w:color w:val="000000"/>
          <w:u w:color="000000"/>
        </w:rPr>
      </w:pPr>
      <w:r w:rsidRPr="00480B31">
        <w:rPr>
          <w:color w:val="000000"/>
          <w:u w:color="000000"/>
        </w:rPr>
        <w:tab/>
      </w:r>
      <w:r w:rsidRPr="00480B31">
        <w:rPr>
          <w:color w:val="000000"/>
          <w:u w:color="000000"/>
        </w:rPr>
        <w:tab/>
      </w:r>
      <w:r w:rsidRPr="00480B31">
        <w:rPr>
          <w:color w:val="000000"/>
          <w:u w:color="000000"/>
        </w:rPr>
        <w:tab/>
        <w:t>(a)</w:t>
      </w:r>
      <w:r w:rsidRPr="00480B31">
        <w:rPr>
          <w:color w:val="000000"/>
          <w:u w:color="000000"/>
        </w:rPr>
        <w:tab/>
        <w:t xml:space="preserve">a timeline of when those investments will be needed; </w:t>
      </w:r>
    </w:p>
    <w:p w:rsidR="00480B31" w:rsidRPr="00480B31" w:rsidRDefault="00480B31" w:rsidP="00480B31">
      <w:pPr>
        <w:rPr>
          <w:color w:val="000000"/>
          <w:u w:color="000000"/>
        </w:rPr>
      </w:pPr>
      <w:r w:rsidRPr="00480B31">
        <w:rPr>
          <w:color w:val="000000"/>
          <w:u w:color="000000"/>
        </w:rPr>
        <w:tab/>
      </w:r>
      <w:r w:rsidRPr="00480B31">
        <w:rPr>
          <w:color w:val="000000"/>
          <w:u w:color="000000"/>
        </w:rPr>
        <w:tab/>
      </w:r>
      <w:r w:rsidRPr="00480B31">
        <w:rPr>
          <w:color w:val="000000"/>
          <w:u w:color="000000"/>
        </w:rPr>
        <w:tab/>
        <w:t>(b)</w:t>
      </w:r>
      <w:r w:rsidRPr="00480B31">
        <w:rPr>
          <w:color w:val="000000"/>
          <w:u w:color="000000"/>
        </w:rPr>
        <w:tab/>
        <w:t xml:space="preserve">the projected financial impact to Santee Cooper’s retail customers; and </w:t>
      </w:r>
    </w:p>
    <w:p w:rsidR="00480B31" w:rsidRPr="00480B31" w:rsidRDefault="00480B31" w:rsidP="00480B31">
      <w:pPr>
        <w:rPr>
          <w:color w:val="000000"/>
          <w:u w:color="000000"/>
        </w:rPr>
      </w:pPr>
      <w:r w:rsidRPr="00480B31">
        <w:rPr>
          <w:color w:val="000000"/>
          <w:u w:color="000000"/>
        </w:rPr>
        <w:tab/>
      </w:r>
      <w:r w:rsidRPr="00480B31">
        <w:rPr>
          <w:color w:val="000000"/>
          <w:u w:color="000000"/>
        </w:rPr>
        <w:tab/>
      </w:r>
      <w:r w:rsidRPr="00480B31">
        <w:rPr>
          <w:color w:val="000000"/>
          <w:u w:color="000000"/>
        </w:rPr>
        <w:tab/>
        <w:t>(c)</w:t>
      </w:r>
      <w:r w:rsidRPr="00480B31">
        <w:rPr>
          <w:color w:val="000000"/>
          <w:u w:color="000000"/>
        </w:rPr>
        <w:tab/>
        <w:t>the assumptions underlying those plans, including but not limited to, projected rate base, debt</w:t>
      </w:r>
      <w:r w:rsidRPr="00480B31">
        <w:rPr>
          <w:color w:val="000000"/>
          <w:u w:color="000000"/>
        </w:rPr>
        <w:noBreakHyphen/>
        <w:t>to</w:t>
      </w:r>
      <w:r w:rsidRPr="00480B31">
        <w:rPr>
          <w:color w:val="000000"/>
          <w:u w:color="000000"/>
        </w:rPr>
        <w:noBreakHyphen/>
        <w:t>equity ratios, authorized return on equity, inflation and cost escalation rates, fuel costs, tax rates, assumed tax abatements, credits and payments in lieu of taxes, and projected GAAP accounting financial statements of the rate projections;</w:t>
      </w:r>
    </w:p>
    <w:p w:rsidR="00480B31" w:rsidRPr="00480B31" w:rsidRDefault="00480B31" w:rsidP="00480B31">
      <w:pPr>
        <w:rPr>
          <w:color w:val="000000"/>
          <w:u w:color="000000"/>
        </w:rPr>
      </w:pPr>
      <w:r w:rsidRPr="00480B31">
        <w:rPr>
          <w:color w:val="000000"/>
          <w:u w:color="000000"/>
        </w:rPr>
        <w:tab/>
      </w:r>
      <w:r w:rsidRPr="00480B31">
        <w:rPr>
          <w:color w:val="000000"/>
          <w:u w:color="000000"/>
        </w:rPr>
        <w:tab/>
        <w:t>(7)</w:t>
      </w:r>
      <w:r w:rsidRPr="00480B31">
        <w:rPr>
          <w:color w:val="000000"/>
          <w:u w:color="000000"/>
        </w:rPr>
        <w:tab/>
        <w:t>the bidder’s willingness to bear any costs required by the Federal Energy Regulatory Commission to mitigate market power resulting from an acquisition of Santee Cooper;</w:t>
      </w:r>
    </w:p>
    <w:p w:rsidR="00480B31" w:rsidRPr="00480B31" w:rsidRDefault="00480B31" w:rsidP="00480B31">
      <w:pPr>
        <w:rPr>
          <w:color w:val="000000"/>
          <w:u w:color="000000"/>
        </w:rPr>
      </w:pPr>
      <w:r w:rsidRPr="00480B31">
        <w:rPr>
          <w:color w:val="000000"/>
          <w:u w:color="000000"/>
        </w:rPr>
        <w:tab/>
      </w:r>
      <w:r w:rsidRPr="00480B31">
        <w:rPr>
          <w:color w:val="000000"/>
          <w:u w:color="000000"/>
        </w:rPr>
        <w:tab/>
        <w:t>(8)</w:t>
      </w:r>
      <w:r w:rsidRPr="00480B31">
        <w:rPr>
          <w:color w:val="000000"/>
          <w:u w:color="000000"/>
        </w:rPr>
        <w:tab/>
        <w:t xml:space="preserve">the bidder’s provision of reasonable financial and other protections for Santee Cooper employees and retirees in a manner that would not impact South Carolina’s pension system liability or the liability associated with providing health insurance coverage to employees who have retired from employment at Santee Cooper;   </w:t>
      </w:r>
    </w:p>
    <w:p w:rsidR="00480B31" w:rsidRPr="00480B31" w:rsidRDefault="00480B31" w:rsidP="00480B31">
      <w:pPr>
        <w:rPr>
          <w:i/>
          <w:color w:val="000000"/>
          <w:u w:val="single" w:color="000000"/>
        </w:rPr>
      </w:pPr>
      <w:r w:rsidRPr="00480B31">
        <w:rPr>
          <w:color w:val="000000"/>
          <w:u w:color="000000"/>
        </w:rPr>
        <w:tab/>
      </w:r>
      <w:r w:rsidRPr="00480B31">
        <w:rPr>
          <w:color w:val="000000"/>
          <w:u w:color="000000"/>
        </w:rPr>
        <w:tab/>
        <w:t>(9)</w:t>
      </w:r>
      <w:r w:rsidRPr="00480B31">
        <w:rPr>
          <w:color w:val="000000"/>
          <w:u w:color="000000"/>
        </w:rPr>
        <w:tab/>
        <w:t>a projection of the jobs the bidder expects to eliminate within five years if it acquires Santee Cooper;</w:t>
      </w:r>
      <w:r w:rsidRPr="00480B31">
        <w:rPr>
          <w:i/>
          <w:color w:val="000000"/>
          <w:u w:color="000000"/>
        </w:rPr>
        <w:t xml:space="preserve"> </w:t>
      </w:r>
    </w:p>
    <w:p w:rsidR="00480B31" w:rsidRPr="00480B31" w:rsidRDefault="00480B31" w:rsidP="00480B31">
      <w:pPr>
        <w:rPr>
          <w:color w:val="000000"/>
          <w:u w:color="000000"/>
        </w:rPr>
      </w:pPr>
      <w:r w:rsidRPr="00480B31">
        <w:rPr>
          <w:color w:val="000000"/>
          <w:u w:color="000000"/>
        </w:rPr>
        <w:tab/>
      </w:r>
      <w:r w:rsidRPr="00480B31">
        <w:rPr>
          <w:color w:val="000000"/>
          <w:u w:color="000000"/>
        </w:rPr>
        <w:tab/>
        <w:t>(10)</w:t>
      </w:r>
      <w:r w:rsidRPr="00480B31">
        <w:rPr>
          <w:color w:val="000000"/>
          <w:u w:color="000000"/>
        </w:rPr>
        <w:tab/>
        <w:t>the bidder’s proposed location for its headquarters post</w:t>
      </w:r>
      <w:r w:rsidRPr="00480B31">
        <w:rPr>
          <w:color w:val="000000"/>
          <w:u w:color="000000"/>
        </w:rPr>
        <w:noBreakHyphen/>
        <w:t>acquisition;</w:t>
      </w:r>
    </w:p>
    <w:p w:rsidR="00480B31" w:rsidRPr="00480B31" w:rsidRDefault="00480B31" w:rsidP="00480B31">
      <w:pPr>
        <w:rPr>
          <w:color w:val="000000"/>
          <w:u w:color="000000"/>
        </w:rPr>
      </w:pPr>
      <w:r w:rsidRPr="00480B31">
        <w:rPr>
          <w:color w:val="000000"/>
          <w:u w:color="000000"/>
        </w:rPr>
        <w:tab/>
      </w:r>
      <w:r w:rsidRPr="00480B31">
        <w:rPr>
          <w:color w:val="000000"/>
          <w:u w:color="000000"/>
        </w:rPr>
        <w:tab/>
        <w:t>(11)</w:t>
      </w:r>
      <w:r w:rsidRPr="00480B31">
        <w:rPr>
          <w:color w:val="000000"/>
          <w:u w:color="000000"/>
        </w:rPr>
        <w:tab/>
        <w:t xml:space="preserve">whether the bid included or excluded the assets collectively included under FERC License 199, the wholesale water systems operated by Santee Cooper, undeveloped lands, other natural resources and recreational assets of Santee Cooper. In the event that the bid excludes the assets listed herein, each bidder shall provide for revenue streams, including the purchase of hydroelectric power generated from Project 199, to provide for the continued operation of Lakes Marion and Moultrie with no loss of quality or access;  </w:t>
      </w:r>
    </w:p>
    <w:p w:rsidR="00480B31" w:rsidRPr="00480B31" w:rsidRDefault="00480B31" w:rsidP="00480B31">
      <w:pPr>
        <w:rPr>
          <w:color w:val="000000"/>
          <w:u w:color="000000"/>
        </w:rPr>
      </w:pPr>
      <w:r w:rsidRPr="00480B31">
        <w:rPr>
          <w:color w:val="000000"/>
          <w:u w:color="000000"/>
        </w:rPr>
        <w:tab/>
      </w:r>
      <w:r w:rsidRPr="00480B31">
        <w:rPr>
          <w:color w:val="000000"/>
          <w:u w:color="000000"/>
        </w:rPr>
        <w:tab/>
        <w:t>(12)</w:t>
      </w:r>
      <w:r w:rsidRPr="00480B31">
        <w:rPr>
          <w:color w:val="000000"/>
          <w:u w:color="000000"/>
        </w:rPr>
        <w:tab/>
        <w:t xml:space="preserve">the bidder’s capacity and willingness to partner with the State for future economic development projects; </w:t>
      </w:r>
    </w:p>
    <w:p w:rsidR="00480B31" w:rsidRPr="00480B31" w:rsidRDefault="00480B31" w:rsidP="00480B31">
      <w:pPr>
        <w:rPr>
          <w:color w:val="000000"/>
          <w:u w:color="000000"/>
        </w:rPr>
      </w:pPr>
      <w:r w:rsidRPr="00480B31">
        <w:rPr>
          <w:color w:val="000000"/>
          <w:u w:color="000000"/>
        </w:rPr>
        <w:tab/>
      </w:r>
      <w:r w:rsidRPr="00480B31">
        <w:rPr>
          <w:color w:val="000000"/>
          <w:u w:color="000000"/>
        </w:rPr>
        <w:tab/>
        <w:t>(13)</w:t>
      </w:r>
      <w:r w:rsidRPr="00480B31">
        <w:rPr>
          <w:color w:val="000000"/>
          <w:u w:color="000000"/>
        </w:rPr>
        <w:tab/>
        <w:t>a comparison of the bidder’s service territory in South Carolina, if the bid is successful, with investor</w:t>
      </w:r>
      <w:r w:rsidRPr="00480B31">
        <w:rPr>
          <w:color w:val="000000"/>
          <w:u w:color="000000"/>
        </w:rPr>
        <w:noBreakHyphen/>
        <w:t>owned utilities serving South Carolina; and</w:t>
      </w:r>
    </w:p>
    <w:p w:rsidR="00480B31" w:rsidRPr="00480B31" w:rsidRDefault="00480B31" w:rsidP="00480B31">
      <w:pPr>
        <w:rPr>
          <w:color w:val="000000"/>
          <w:u w:color="000000"/>
        </w:rPr>
      </w:pPr>
      <w:r w:rsidRPr="00480B31">
        <w:rPr>
          <w:color w:val="000000"/>
          <w:u w:color="000000"/>
        </w:rPr>
        <w:tab/>
      </w:r>
      <w:r w:rsidRPr="00480B31">
        <w:rPr>
          <w:color w:val="000000"/>
          <w:u w:color="000000"/>
        </w:rPr>
        <w:tab/>
        <w:t>(14)</w:t>
      </w:r>
      <w:r w:rsidRPr="00480B31">
        <w:rPr>
          <w:color w:val="000000"/>
          <w:u w:color="000000"/>
        </w:rPr>
        <w:tab/>
        <w:t>any terms or conditions the bidder would require to complete the purchase of Santee Cooper.</w:t>
      </w:r>
    </w:p>
    <w:p w:rsidR="00480B31" w:rsidRPr="00480B31" w:rsidRDefault="00480B31" w:rsidP="00480B31">
      <w:pPr>
        <w:rPr>
          <w:color w:val="000000"/>
          <w:u w:color="000000"/>
        </w:rPr>
      </w:pPr>
      <w:r w:rsidRPr="00480B31">
        <w:rPr>
          <w:color w:val="000000"/>
          <w:u w:color="000000"/>
        </w:rPr>
        <w:tab/>
        <w:t xml:space="preserve">The bidder must also submit its regulatory filings within the past seven years from each state where the bidder provides electric service that are related to the bidder’s forecasts for electric generation, transmission, and distribution; requests for generation and/or transmission projects; electric rate requests made by the bidder; and requests to acquire, merge with, or manage another electric utility, and the final disposition of each request. </w:t>
      </w:r>
    </w:p>
    <w:p w:rsidR="00480B31" w:rsidRPr="00480B31" w:rsidRDefault="00480B31" w:rsidP="00480B31">
      <w:pPr>
        <w:rPr>
          <w:color w:val="000000"/>
          <w:u w:color="000000"/>
        </w:rPr>
      </w:pPr>
      <w:r w:rsidRPr="00480B31">
        <w:rPr>
          <w:color w:val="000000"/>
          <w:u w:color="000000"/>
        </w:rPr>
        <w:tab/>
        <w:t>(B)</w:t>
      </w:r>
      <w:r w:rsidRPr="00480B31">
        <w:rPr>
          <w:color w:val="000000"/>
          <w:u w:color="000000"/>
        </w:rPr>
        <w:tab/>
        <w:t>The department must:</w:t>
      </w:r>
    </w:p>
    <w:p w:rsidR="00480B31" w:rsidRPr="00480B31" w:rsidRDefault="00480B31" w:rsidP="00480B31">
      <w:pPr>
        <w:rPr>
          <w:color w:val="000000"/>
          <w:u w:color="000000"/>
        </w:rPr>
      </w:pPr>
      <w:r w:rsidRPr="00480B31">
        <w:rPr>
          <w:color w:val="000000"/>
          <w:u w:color="000000"/>
        </w:rPr>
        <w:tab/>
      </w:r>
      <w:r w:rsidRPr="00480B31">
        <w:rPr>
          <w:color w:val="000000"/>
          <w:u w:color="000000"/>
        </w:rPr>
        <w:tab/>
        <w:t>(1)</w:t>
      </w:r>
      <w:r w:rsidRPr="00480B31">
        <w:rPr>
          <w:color w:val="000000"/>
          <w:u w:color="000000"/>
        </w:rPr>
        <w:tab/>
        <w:t>verify the information provided by the bidder, to the extent possible, and may request additional information from the bidder if needed to conduct its verification;</w:t>
      </w:r>
    </w:p>
    <w:p w:rsidR="00480B31" w:rsidRPr="00480B31" w:rsidRDefault="00480B31" w:rsidP="00480B31">
      <w:pPr>
        <w:rPr>
          <w:color w:val="000000"/>
          <w:u w:color="000000"/>
        </w:rPr>
      </w:pPr>
      <w:r w:rsidRPr="00480B31">
        <w:rPr>
          <w:color w:val="000000"/>
          <w:u w:color="000000"/>
        </w:rPr>
        <w:tab/>
      </w:r>
      <w:r w:rsidRPr="00480B31">
        <w:rPr>
          <w:color w:val="000000"/>
          <w:u w:color="000000"/>
        </w:rPr>
        <w:tab/>
        <w:t>(2)</w:t>
      </w:r>
      <w:r w:rsidRPr="00480B31">
        <w:rPr>
          <w:color w:val="000000"/>
          <w:u w:color="000000"/>
        </w:rPr>
        <w:tab/>
        <w:t>establish a list of items that would be excluded from the sale of Santee Cooper’s electric utility assets including, but not limited to, the wholesale water systems operated by Santee Cooper, undeveloped lands, other natural resources, and recreational assets of Santee Cooper;</w:t>
      </w:r>
    </w:p>
    <w:p w:rsidR="00480B31" w:rsidRPr="00480B31" w:rsidRDefault="00480B31" w:rsidP="00480B31">
      <w:pPr>
        <w:rPr>
          <w:color w:val="000000"/>
          <w:u w:color="000000"/>
        </w:rPr>
      </w:pPr>
      <w:r w:rsidRPr="00480B31">
        <w:rPr>
          <w:color w:val="000000"/>
          <w:u w:color="000000"/>
        </w:rPr>
        <w:tab/>
      </w:r>
      <w:r w:rsidRPr="00480B31">
        <w:rPr>
          <w:color w:val="000000"/>
          <w:u w:color="000000"/>
        </w:rPr>
        <w:tab/>
        <w:t>(3)</w:t>
      </w:r>
      <w:r w:rsidRPr="00480B31">
        <w:rPr>
          <w:color w:val="000000"/>
          <w:u w:color="000000"/>
        </w:rPr>
        <w:tab/>
        <w:t>conduct an analysis as to the potential risks to South Carolina taxpayers, Santee Cooper’s retail customers, and Santee Cooper’s bondholders, that could result from the sale of Santee Cooper, either in whole or in part. This analysis must include, but is not limited to, the loss of tax</w:t>
      </w:r>
      <w:r w:rsidRPr="00480B31">
        <w:rPr>
          <w:color w:val="000000"/>
          <w:u w:color="000000"/>
        </w:rPr>
        <w:noBreakHyphen/>
        <w:t xml:space="preserve">exempt status of a buyer, impact on economic development, and whether the bid would preclude South Carolina from recovering the full value of Santee Cooper; </w:t>
      </w:r>
    </w:p>
    <w:p w:rsidR="00480B31" w:rsidRPr="00480B31" w:rsidRDefault="00480B31" w:rsidP="00480B31">
      <w:pPr>
        <w:rPr>
          <w:color w:val="000000"/>
          <w:u w:color="000000"/>
        </w:rPr>
      </w:pPr>
      <w:r w:rsidRPr="00480B31">
        <w:rPr>
          <w:color w:val="000000"/>
          <w:u w:color="000000"/>
        </w:rPr>
        <w:tab/>
      </w:r>
      <w:r w:rsidRPr="00480B31">
        <w:rPr>
          <w:color w:val="000000"/>
          <w:u w:color="000000"/>
        </w:rPr>
        <w:tab/>
        <w:t>(4)</w:t>
      </w:r>
      <w:r w:rsidRPr="00480B31">
        <w:rPr>
          <w:color w:val="000000"/>
          <w:u w:color="000000"/>
        </w:rPr>
        <w:tab/>
        <w:t>compare the bidder’s financing options for anticipated projects with the financing options currently available to Santee Cooper;</w:t>
      </w:r>
    </w:p>
    <w:p w:rsidR="00480B31" w:rsidRPr="00480B31" w:rsidRDefault="00480B31" w:rsidP="00480B31">
      <w:pPr>
        <w:rPr>
          <w:color w:val="000000"/>
          <w:u w:color="000000"/>
        </w:rPr>
      </w:pPr>
      <w:r w:rsidRPr="00480B31">
        <w:rPr>
          <w:color w:val="000000"/>
          <w:u w:color="000000"/>
        </w:rPr>
        <w:tab/>
      </w:r>
      <w:r w:rsidRPr="00480B31">
        <w:rPr>
          <w:color w:val="000000"/>
          <w:u w:color="000000"/>
        </w:rPr>
        <w:tab/>
        <w:t>(5)</w:t>
      </w:r>
      <w:r w:rsidRPr="00480B31">
        <w:rPr>
          <w:color w:val="000000"/>
          <w:u w:color="000000"/>
        </w:rPr>
        <w:tab/>
        <w:t xml:space="preserve">require that the bidder’s projected ratebase for all of Santee Cooper’s retail customers exclude any portion of debt attributed to V.C. Summer nuclear units 2 and 3 that is not considered to be used and useful, as determined by the professional services experts and the Office of Regulatory Staff; </w:t>
      </w:r>
    </w:p>
    <w:p w:rsidR="00480B31" w:rsidRPr="00480B31" w:rsidRDefault="00480B31" w:rsidP="00480B31">
      <w:pPr>
        <w:rPr>
          <w:color w:val="000000"/>
          <w:u w:color="000000"/>
        </w:rPr>
      </w:pPr>
      <w:r w:rsidRPr="00480B31">
        <w:rPr>
          <w:color w:val="000000"/>
          <w:u w:color="000000"/>
        </w:rPr>
        <w:tab/>
      </w:r>
      <w:r w:rsidRPr="00480B31">
        <w:rPr>
          <w:color w:val="000000"/>
          <w:u w:color="000000"/>
        </w:rPr>
        <w:tab/>
        <w:t>(6)</w:t>
      </w:r>
      <w:r w:rsidRPr="00480B31">
        <w:rPr>
          <w:color w:val="000000"/>
          <w:u w:color="000000"/>
        </w:rPr>
        <w:tab/>
        <w:t>consider if the bidder is committed to keeping its headquarters in South Carolina post</w:t>
      </w:r>
      <w:r w:rsidRPr="00480B31">
        <w:rPr>
          <w:color w:val="000000"/>
          <w:u w:color="000000"/>
        </w:rPr>
        <w:noBreakHyphen/>
        <w:t xml:space="preserve">acquisition; </w:t>
      </w:r>
    </w:p>
    <w:p w:rsidR="00480B31" w:rsidRPr="00480B31" w:rsidRDefault="00480B31" w:rsidP="00480B31">
      <w:pPr>
        <w:rPr>
          <w:color w:val="000000"/>
          <w:u w:color="000000"/>
        </w:rPr>
      </w:pPr>
      <w:r w:rsidRPr="00480B31">
        <w:rPr>
          <w:color w:val="000000"/>
          <w:u w:color="000000"/>
        </w:rPr>
        <w:tab/>
      </w:r>
      <w:r w:rsidRPr="00480B31">
        <w:rPr>
          <w:color w:val="000000"/>
          <w:u w:color="000000"/>
        </w:rPr>
        <w:tab/>
        <w:t>(7)</w:t>
      </w:r>
      <w:r w:rsidRPr="00480B31">
        <w:rPr>
          <w:color w:val="000000"/>
          <w:u w:color="000000"/>
        </w:rPr>
        <w:tab/>
        <w:t>consider if the bidder intends to, and has the capability to, provide electric services in South Carolina for at least 20 years; and</w:t>
      </w:r>
    </w:p>
    <w:p w:rsidR="00480B31" w:rsidRPr="00480B31" w:rsidRDefault="00480B31" w:rsidP="00480B31">
      <w:pPr>
        <w:rPr>
          <w:color w:val="000000"/>
          <w:u w:color="000000"/>
        </w:rPr>
      </w:pPr>
      <w:r w:rsidRPr="00480B31">
        <w:rPr>
          <w:color w:val="000000"/>
          <w:u w:color="000000"/>
        </w:rPr>
        <w:tab/>
      </w:r>
      <w:r w:rsidRPr="00480B31">
        <w:rPr>
          <w:color w:val="000000"/>
          <w:u w:color="000000"/>
        </w:rPr>
        <w:tab/>
        <w:t>(8)</w:t>
      </w:r>
      <w:r w:rsidRPr="00480B31">
        <w:rPr>
          <w:color w:val="000000"/>
          <w:u w:color="000000"/>
        </w:rPr>
        <w:tab/>
        <w:t>engage a third party to administer the procurement and dissemination of information from Santee Cooper to third party bidders in order to ensure consistency, proper characterization and accuracy of information provided.</w:t>
      </w:r>
    </w:p>
    <w:p w:rsidR="00480B31" w:rsidRPr="00480B31" w:rsidRDefault="00480B31" w:rsidP="00480B31">
      <w:pPr>
        <w:rPr>
          <w:color w:val="000000"/>
          <w:u w:color="000000"/>
        </w:rPr>
      </w:pPr>
      <w:r w:rsidRPr="00480B31">
        <w:rPr>
          <w:color w:val="000000"/>
          <w:u w:color="000000"/>
        </w:rPr>
        <w:t>SECTION</w:t>
      </w:r>
      <w:r w:rsidRPr="00480B31">
        <w:rPr>
          <w:color w:val="000000"/>
          <w:u w:color="000000"/>
        </w:rPr>
        <w:tab/>
        <w:t>3.</w:t>
      </w:r>
      <w:r w:rsidRPr="00480B31">
        <w:rPr>
          <w:color w:val="000000"/>
          <w:u w:color="000000"/>
        </w:rPr>
        <w:tab/>
        <w:t>(A)</w:t>
      </w:r>
      <w:r w:rsidRPr="00480B31">
        <w:rPr>
          <w:color w:val="000000"/>
          <w:u w:color="000000"/>
        </w:rPr>
        <w:tab/>
        <w:t>The department shall conduct a thorough evaluation of all management proposals for Santee Cooper. The evaluation must take into account at least the following:</w:t>
      </w:r>
    </w:p>
    <w:p w:rsidR="00480B31" w:rsidRPr="00480B31" w:rsidRDefault="00480B31" w:rsidP="00480B31">
      <w:pPr>
        <w:rPr>
          <w:color w:val="000000"/>
          <w:u w:color="000000"/>
        </w:rPr>
      </w:pPr>
      <w:r w:rsidRPr="00480B31">
        <w:rPr>
          <w:color w:val="000000"/>
          <w:u w:color="000000"/>
        </w:rPr>
        <w:tab/>
      </w:r>
      <w:r w:rsidRPr="00480B31">
        <w:rPr>
          <w:color w:val="000000"/>
          <w:u w:color="000000"/>
        </w:rPr>
        <w:tab/>
        <w:t>(1)</w:t>
      </w:r>
      <w:r w:rsidRPr="00480B31">
        <w:rPr>
          <w:color w:val="000000"/>
          <w:u w:color="000000"/>
        </w:rPr>
        <w:tab/>
        <w:t>terms and conditions of the proposal, including the proposed time period for the management proposal;</w:t>
      </w:r>
    </w:p>
    <w:p w:rsidR="00480B31" w:rsidRPr="00480B31" w:rsidRDefault="00480B31" w:rsidP="00480B31">
      <w:pPr>
        <w:rPr>
          <w:color w:val="000000"/>
          <w:u w:color="000000"/>
        </w:rPr>
      </w:pPr>
      <w:r w:rsidRPr="00480B31">
        <w:rPr>
          <w:color w:val="000000"/>
          <w:u w:color="000000"/>
        </w:rPr>
        <w:tab/>
      </w:r>
      <w:r w:rsidRPr="00480B31">
        <w:rPr>
          <w:color w:val="000000"/>
          <w:u w:color="000000"/>
        </w:rPr>
        <w:tab/>
        <w:t>(2)</w:t>
      </w:r>
      <w:r w:rsidRPr="00480B31">
        <w:rPr>
          <w:color w:val="000000"/>
          <w:u w:color="000000"/>
        </w:rPr>
        <w:tab/>
        <w:t>the amount of projected rates for each customer class of Santee Cooper’s retail customers over the next twenty years and plans demonstrating how these rates can be achieved;</w:t>
      </w:r>
    </w:p>
    <w:p w:rsidR="00480B31" w:rsidRPr="00480B31" w:rsidRDefault="00480B31" w:rsidP="00480B31">
      <w:pPr>
        <w:rPr>
          <w:color w:val="000000"/>
          <w:u w:color="000000"/>
        </w:rPr>
      </w:pPr>
      <w:r w:rsidRPr="00480B31">
        <w:rPr>
          <w:color w:val="000000"/>
          <w:u w:color="000000"/>
        </w:rPr>
        <w:tab/>
      </w:r>
      <w:r w:rsidRPr="00480B31">
        <w:rPr>
          <w:color w:val="000000"/>
          <w:u w:color="000000"/>
        </w:rPr>
        <w:tab/>
        <w:t>(3)</w:t>
      </w:r>
      <w:r w:rsidRPr="00480B31">
        <w:rPr>
          <w:color w:val="000000"/>
          <w:u w:color="000000"/>
        </w:rPr>
        <w:tab/>
        <w:t xml:space="preserve">fees and costs to be paid by Santee Cooper retail customers for the management proposal, as well as any other benefits to that entity resulting from the proposal; </w:t>
      </w:r>
    </w:p>
    <w:p w:rsidR="00480B31" w:rsidRPr="00480B31" w:rsidRDefault="00480B31" w:rsidP="00480B31">
      <w:pPr>
        <w:rPr>
          <w:color w:val="000000"/>
          <w:u w:color="000000"/>
        </w:rPr>
      </w:pPr>
      <w:r w:rsidRPr="00480B31">
        <w:rPr>
          <w:color w:val="000000"/>
          <w:u w:color="000000"/>
        </w:rPr>
        <w:tab/>
      </w:r>
      <w:r w:rsidRPr="00480B31">
        <w:rPr>
          <w:color w:val="000000"/>
          <w:u w:color="000000"/>
        </w:rPr>
        <w:tab/>
        <w:t>(4)</w:t>
      </w:r>
      <w:r w:rsidRPr="00480B31">
        <w:rPr>
          <w:color w:val="000000"/>
          <w:u w:color="000000"/>
        </w:rPr>
        <w:tab/>
        <w:t>projected needs for generation, transmission, and distribution during the period of the proposal and how those needs would be met;</w:t>
      </w:r>
    </w:p>
    <w:p w:rsidR="00480B31" w:rsidRPr="00480B31" w:rsidRDefault="00480B31" w:rsidP="00480B31">
      <w:pPr>
        <w:rPr>
          <w:color w:val="000000"/>
          <w:u w:color="000000"/>
        </w:rPr>
      </w:pPr>
      <w:r w:rsidRPr="00480B31">
        <w:rPr>
          <w:color w:val="000000"/>
          <w:u w:color="000000"/>
        </w:rPr>
        <w:tab/>
      </w:r>
      <w:r w:rsidRPr="00480B31">
        <w:rPr>
          <w:color w:val="000000"/>
          <w:u w:color="000000"/>
        </w:rPr>
        <w:tab/>
        <w:t>(5)</w:t>
      </w:r>
      <w:r w:rsidRPr="00480B31">
        <w:rPr>
          <w:color w:val="000000"/>
          <w:u w:color="000000"/>
        </w:rPr>
        <w:tab/>
        <w:t>an opinion letter from a bond attorney that the management proposal would neither violate nor alter the terms of Santee Cooper’s bonds and other indebtedness;</w:t>
      </w:r>
    </w:p>
    <w:p w:rsidR="00480B31" w:rsidRPr="00480B31" w:rsidRDefault="00480B31" w:rsidP="00480B31">
      <w:pPr>
        <w:rPr>
          <w:color w:val="000000"/>
          <w:u w:color="000000"/>
        </w:rPr>
      </w:pPr>
      <w:r w:rsidRPr="00480B31">
        <w:rPr>
          <w:color w:val="000000"/>
          <w:u w:color="000000"/>
        </w:rPr>
        <w:tab/>
      </w:r>
      <w:r w:rsidRPr="00480B31">
        <w:rPr>
          <w:color w:val="000000"/>
          <w:u w:color="000000"/>
        </w:rPr>
        <w:tab/>
        <w:t>(6)</w:t>
      </w:r>
      <w:r w:rsidRPr="00480B31">
        <w:rPr>
          <w:color w:val="000000"/>
          <w:u w:color="000000"/>
        </w:rPr>
        <w:tab/>
        <w:t>an opinion letter from a tax attorney that the proposal would not impact Santee Cooper’s current tax status;</w:t>
      </w:r>
    </w:p>
    <w:p w:rsidR="00480B31" w:rsidRPr="00480B31" w:rsidRDefault="00480B31" w:rsidP="00480B31">
      <w:pPr>
        <w:rPr>
          <w:color w:val="000000"/>
          <w:u w:color="000000"/>
        </w:rPr>
      </w:pPr>
      <w:r w:rsidRPr="00480B31">
        <w:rPr>
          <w:color w:val="000000"/>
          <w:u w:color="000000"/>
        </w:rPr>
        <w:tab/>
      </w:r>
      <w:r w:rsidRPr="00480B31">
        <w:rPr>
          <w:color w:val="000000"/>
          <w:u w:color="000000"/>
        </w:rPr>
        <w:tab/>
        <w:t>(7)</w:t>
      </w:r>
      <w:r w:rsidRPr="00480B31">
        <w:rPr>
          <w:color w:val="000000"/>
          <w:u w:color="000000"/>
        </w:rPr>
        <w:tab/>
        <w:t>the proposer’s experience with the type of arrangement as proposed with an investor</w:t>
      </w:r>
      <w:r w:rsidRPr="00480B31">
        <w:rPr>
          <w:color w:val="000000"/>
          <w:u w:color="000000"/>
        </w:rPr>
        <w:noBreakHyphen/>
        <w:t xml:space="preserve">owned utility and a publicly owned utility; </w:t>
      </w:r>
    </w:p>
    <w:p w:rsidR="00480B31" w:rsidRPr="00480B31" w:rsidRDefault="00480B31" w:rsidP="00480B31">
      <w:pPr>
        <w:rPr>
          <w:color w:val="000000"/>
          <w:u w:color="000000"/>
        </w:rPr>
      </w:pPr>
      <w:r w:rsidRPr="00480B31">
        <w:rPr>
          <w:color w:val="000000"/>
          <w:u w:color="000000"/>
        </w:rPr>
        <w:tab/>
      </w:r>
      <w:r w:rsidRPr="00480B31">
        <w:rPr>
          <w:color w:val="000000"/>
          <w:u w:color="000000"/>
        </w:rPr>
        <w:tab/>
        <w:t>(8)</w:t>
      </w:r>
      <w:r w:rsidRPr="00480B31">
        <w:rPr>
          <w:color w:val="000000"/>
          <w:u w:color="000000"/>
        </w:rPr>
        <w:tab/>
        <w:t>the impact the management proposal would have on Santee Cooper’s employees including, but not limited to, any projected elimination of positions within the next five years, if any;</w:t>
      </w:r>
    </w:p>
    <w:p w:rsidR="00480B31" w:rsidRPr="00480B31" w:rsidRDefault="00480B31" w:rsidP="00480B31">
      <w:pPr>
        <w:rPr>
          <w:color w:val="000000"/>
          <w:u w:color="000000"/>
        </w:rPr>
      </w:pPr>
      <w:r w:rsidRPr="00480B31">
        <w:rPr>
          <w:color w:val="000000"/>
          <w:u w:color="000000"/>
        </w:rPr>
        <w:tab/>
      </w:r>
      <w:r w:rsidRPr="00480B31">
        <w:rPr>
          <w:color w:val="000000"/>
          <w:u w:color="000000"/>
        </w:rPr>
        <w:tab/>
        <w:t>(9)</w:t>
      </w:r>
      <w:r w:rsidRPr="00480B31">
        <w:rPr>
          <w:color w:val="000000"/>
          <w:u w:color="000000"/>
        </w:rPr>
        <w:tab/>
        <w:t xml:space="preserve">the financial capability of the entity offering the proposal;  </w:t>
      </w:r>
    </w:p>
    <w:p w:rsidR="00480B31" w:rsidRPr="00480B31" w:rsidRDefault="00480B31" w:rsidP="00480B31">
      <w:pPr>
        <w:rPr>
          <w:color w:val="000000"/>
          <w:u w:color="000000"/>
        </w:rPr>
      </w:pPr>
      <w:r w:rsidRPr="00480B31">
        <w:rPr>
          <w:color w:val="000000"/>
          <w:u w:color="000000"/>
        </w:rPr>
        <w:tab/>
      </w:r>
      <w:r w:rsidRPr="00480B31">
        <w:rPr>
          <w:color w:val="000000"/>
          <w:u w:color="000000"/>
        </w:rPr>
        <w:tab/>
        <w:t>(10)</w:t>
      </w:r>
      <w:r w:rsidRPr="00480B31">
        <w:rPr>
          <w:color w:val="000000"/>
          <w:u w:color="000000"/>
        </w:rPr>
        <w:tab/>
        <w:t>a comparison of the service territory in South Carolina of the entity offering the proposal, if the proposal is successful, with investor</w:t>
      </w:r>
      <w:r w:rsidRPr="00480B31">
        <w:rPr>
          <w:color w:val="000000"/>
          <w:u w:color="000000"/>
        </w:rPr>
        <w:noBreakHyphen/>
        <w:t xml:space="preserve">owned utilities serving South Carolina; and </w:t>
      </w:r>
    </w:p>
    <w:p w:rsidR="00480B31" w:rsidRPr="00480B31" w:rsidRDefault="00480B31" w:rsidP="00480B31">
      <w:pPr>
        <w:rPr>
          <w:color w:val="000000"/>
          <w:u w:color="000000"/>
        </w:rPr>
      </w:pPr>
      <w:r w:rsidRPr="00480B31">
        <w:rPr>
          <w:color w:val="000000"/>
          <w:u w:color="000000"/>
        </w:rPr>
        <w:tab/>
      </w:r>
      <w:r w:rsidRPr="00480B31">
        <w:rPr>
          <w:color w:val="000000"/>
          <w:u w:color="000000"/>
        </w:rPr>
        <w:tab/>
        <w:t>(11)</w:t>
      </w:r>
      <w:r w:rsidRPr="00480B31">
        <w:rPr>
          <w:color w:val="000000"/>
          <w:u w:color="000000"/>
        </w:rPr>
        <w:tab/>
        <w:t>an agreement that if the management proposal is awarded, the entity offering the proposal will submit an annual report to the Governor, the President of the Senate, and the Speaker of the House of Representatives regarding the implementation of the management plan including, but not limited to, plans for the next calendar year and accomplishments and challenges for the prior calendar year.</w:t>
      </w:r>
    </w:p>
    <w:p w:rsidR="00480B31" w:rsidRPr="00480B31" w:rsidRDefault="00480B31" w:rsidP="00480B31">
      <w:pPr>
        <w:rPr>
          <w:color w:val="000000"/>
          <w:u w:color="000000"/>
        </w:rPr>
      </w:pPr>
      <w:r w:rsidRPr="00480B31">
        <w:rPr>
          <w:color w:val="000000"/>
          <w:u w:color="000000"/>
        </w:rPr>
        <w:tab/>
        <w:t>(B)</w:t>
      </w:r>
      <w:r w:rsidRPr="00480B31">
        <w:rPr>
          <w:color w:val="000000"/>
          <w:u w:color="000000"/>
        </w:rPr>
        <w:tab/>
        <w:t>The department must:</w:t>
      </w:r>
    </w:p>
    <w:p w:rsidR="00480B31" w:rsidRPr="00480B31" w:rsidRDefault="00480B31" w:rsidP="00480B31">
      <w:pPr>
        <w:rPr>
          <w:color w:val="000000"/>
          <w:u w:color="000000"/>
        </w:rPr>
      </w:pPr>
      <w:r w:rsidRPr="00480B31">
        <w:rPr>
          <w:color w:val="000000"/>
          <w:u w:color="000000"/>
        </w:rPr>
        <w:tab/>
      </w:r>
      <w:r w:rsidRPr="00480B31">
        <w:rPr>
          <w:color w:val="000000"/>
          <w:u w:color="000000"/>
        </w:rPr>
        <w:tab/>
        <w:t>(1)</w:t>
      </w:r>
      <w:r w:rsidRPr="00480B31">
        <w:rPr>
          <w:color w:val="000000"/>
          <w:u w:color="000000"/>
        </w:rPr>
        <w:tab/>
        <w:t>verify the information provided by the entity submitting the management proposal, to the extent possible, and may request additional information if needed to conduct its verification;</w:t>
      </w:r>
    </w:p>
    <w:p w:rsidR="00480B31" w:rsidRPr="00480B31" w:rsidRDefault="00480B31" w:rsidP="00480B31">
      <w:pPr>
        <w:rPr>
          <w:color w:val="000000"/>
          <w:u w:color="000000"/>
        </w:rPr>
      </w:pPr>
      <w:r w:rsidRPr="00480B31">
        <w:rPr>
          <w:color w:val="000000"/>
          <w:u w:color="000000"/>
        </w:rPr>
        <w:tab/>
      </w:r>
      <w:r w:rsidRPr="00480B31">
        <w:rPr>
          <w:color w:val="000000"/>
          <w:u w:color="000000"/>
        </w:rPr>
        <w:tab/>
        <w:t>(2)</w:t>
      </w:r>
      <w:r w:rsidRPr="00480B31">
        <w:rPr>
          <w:color w:val="000000"/>
          <w:u w:color="000000"/>
        </w:rPr>
        <w:tab/>
        <w:t>conduct an analysis as to the potential risks to South Carolina taxpayers, Santee Cooper’s retail customers, and Santee Cooper’s bondholders that could result from the management proposal;</w:t>
      </w:r>
    </w:p>
    <w:p w:rsidR="00480B31" w:rsidRPr="00480B31" w:rsidRDefault="00480B31" w:rsidP="00480B31">
      <w:pPr>
        <w:rPr>
          <w:color w:val="000000"/>
          <w:u w:color="000000"/>
        </w:rPr>
      </w:pPr>
      <w:r w:rsidRPr="00480B31">
        <w:rPr>
          <w:color w:val="000000"/>
          <w:u w:color="000000"/>
        </w:rPr>
        <w:tab/>
      </w:r>
      <w:r w:rsidRPr="00480B31">
        <w:rPr>
          <w:color w:val="000000"/>
          <w:u w:color="000000"/>
        </w:rPr>
        <w:tab/>
        <w:t>(3)</w:t>
      </w:r>
      <w:r w:rsidRPr="00480B31">
        <w:rPr>
          <w:color w:val="000000"/>
          <w:u w:color="000000"/>
        </w:rPr>
        <w:tab/>
        <w:t>compare the proposing entity’s financing options for anticipated projects with the financing options currently available to Santee Cooper; and</w:t>
      </w:r>
    </w:p>
    <w:p w:rsidR="00480B31" w:rsidRPr="00480B31" w:rsidRDefault="00480B31" w:rsidP="00480B31">
      <w:pPr>
        <w:rPr>
          <w:color w:val="000000"/>
          <w:u w:color="000000"/>
        </w:rPr>
      </w:pPr>
      <w:r w:rsidRPr="00480B31">
        <w:rPr>
          <w:color w:val="000000"/>
          <w:u w:color="000000"/>
        </w:rPr>
        <w:tab/>
      </w:r>
      <w:r w:rsidRPr="00480B31">
        <w:rPr>
          <w:color w:val="000000"/>
          <w:u w:color="000000"/>
        </w:rPr>
        <w:tab/>
        <w:t>(4)</w:t>
      </w:r>
      <w:r w:rsidRPr="00480B31">
        <w:rPr>
          <w:color w:val="000000"/>
          <w:u w:color="000000"/>
        </w:rPr>
        <w:tab/>
        <w:t>consider if the proposing entity offers to pay a franchise fee or another form of consideration to the State of South Carolina as a condition of the management proposal.</w:t>
      </w:r>
    </w:p>
    <w:p w:rsidR="00480B31" w:rsidRPr="00480B31" w:rsidRDefault="00480B31" w:rsidP="00480B31">
      <w:pPr>
        <w:rPr>
          <w:color w:val="000000"/>
          <w:u w:color="000000"/>
        </w:rPr>
      </w:pPr>
      <w:r w:rsidRPr="00480B31">
        <w:rPr>
          <w:color w:val="000000"/>
          <w:u w:color="000000"/>
        </w:rPr>
        <w:t>SECTION</w:t>
      </w:r>
      <w:r w:rsidRPr="00480B31">
        <w:rPr>
          <w:color w:val="000000"/>
          <w:u w:color="000000"/>
        </w:rPr>
        <w:tab/>
        <w:t>4.A.</w:t>
      </w:r>
      <w:r w:rsidRPr="00480B31">
        <w:rPr>
          <w:color w:val="000000"/>
          <w:u w:color="000000"/>
        </w:rPr>
        <w:tab/>
        <w:t>Santee Cooper must submit a proposal to the department for reform, restructuring, and changes in operation that must include, but is not limited to:</w:t>
      </w:r>
    </w:p>
    <w:p w:rsidR="00480B31" w:rsidRPr="00480B31" w:rsidRDefault="00480B31" w:rsidP="00480B31">
      <w:pPr>
        <w:rPr>
          <w:color w:val="000000"/>
          <w:u w:color="000000"/>
        </w:rPr>
      </w:pPr>
      <w:r w:rsidRPr="00480B31">
        <w:rPr>
          <w:color w:val="000000"/>
          <w:u w:color="000000"/>
        </w:rPr>
        <w:tab/>
        <w:t>(1)</w:t>
      </w:r>
      <w:r w:rsidRPr="00480B31">
        <w:rPr>
          <w:color w:val="000000"/>
          <w:u w:color="000000"/>
        </w:rPr>
        <w:tab/>
        <w:t>its plans for generation, power purchases, and other resources over the next twenty years including, but not limited to:</w:t>
      </w:r>
    </w:p>
    <w:p w:rsidR="00480B31" w:rsidRPr="00480B31" w:rsidRDefault="00480B31" w:rsidP="00480B31">
      <w:pPr>
        <w:rPr>
          <w:color w:val="000000"/>
          <w:u w:color="000000"/>
        </w:rPr>
      </w:pPr>
      <w:r w:rsidRPr="00480B31">
        <w:rPr>
          <w:color w:val="000000"/>
          <w:u w:color="000000"/>
        </w:rPr>
        <w:tab/>
      </w:r>
      <w:r w:rsidRPr="00480B31">
        <w:rPr>
          <w:color w:val="000000"/>
          <w:u w:color="000000"/>
        </w:rPr>
        <w:tab/>
        <w:t>(a)</w:t>
      </w:r>
      <w:r w:rsidRPr="00480B31">
        <w:rPr>
          <w:color w:val="000000"/>
          <w:u w:color="000000"/>
        </w:rPr>
        <w:tab/>
        <w:t>the forecasted demand;</w:t>
      </w:r>
    </w:p>
    <w:p w:rsidR="00480B31" w:rsidRPr="00480B31" w:rsidRDefault="00480B31" w:rsidP="00480B31">
      <w:pPr>
        <w:rPr>
          <w:color w:val="000000"/>
          <w:u w:color="000000"/>
        </w:rPr>
      </w:pPr>
      <w:r w:rsidRPr="00480B31">
        <w:rPr>
          <w:color w:val="000000"/>
          <w:u w:color="000000"/>
        </w:rPr>
        <w:tab/>
      </w:r>
      <w:r w:rsidRPr="00480B31">
        <w:rPr>
          <w:color w:val="000000"/>
          <w:u w:color="000000"/>
        </w:rPr>
        <w:tab/>
        <w:t>(b)</w:t>
      </w:r>
      <w:r w:rsidRPr="00480B31">
        <w:rPr>
          <w:color w:val="000000"/>
          <w:u w:color="000000"/>
        </w:rPr>
        <w:tab/>
        <w:t>a timeline of when those plans would be put in place;</w:t>
      </w:r>
    </w:p>
    <w:p w:rsidR="00480B31" w:rsidRPr="00480B31" w:rsidRDefault="00480B31" w:rsidP="00480B31">
      <w:pPr>
        <w:rPr>
          <w:color w:val="000000"/>
          <w:u w:color="000000"/>
        </w:rPr>
      </w:pPr>
      <w:r w:rsidRPr="00480B31">
        <w:rPr>
          <w:color w:val="000000"/>
          <w:u w:color="000000"/>
        </w:rPr>
        <w:tab/>
      </w:r>
      <w:r w:rsidRPr="00480B31">
        <w:rPr>
          <w:color w:val="000000"/>
          <w:u w:color="000000"/>
        </w:rPr>
        <w:tab/>
        <w:t>(c)</w:t>
      </w:r>
      <w:r w:rsidRPr="00480B31">
        <w:rPr>
          <w:color w:val="000000"/>
          <w:u w:color="000000"/>
        </w:rPr>
        <w:tab/>
        <w:t xml:space="preserve">the projected financial impact to all customer classes of ratepayers;  </w:t>
      </w:r>
    </w:p>
    <w:p w:rsidR="00480B31" w:rsidRPr="00480B31" w:rsidRDefault="00480B31" w:rsidP="00480B31">
      <w:pPr>
        <w:rPr>
          <w:color w:val="000000"/>
          <w:u w:color="000000"/>
        </w:rPr>
      </w:pPr>
      <w:r w:rsidRPr="00480B31">
        <w:rPr>
          <w:color w:val="000000"/>
          <w:u w:color="000000"/>
        </w:rPr>
        <w:tab/>
      </w:r>
      <w:r w:rsidRPr="00480B31">
        <w:rPr>
          <w:color w:val="000000"/>
          <w:u w:color="000000"/>
        </w:rPr>
        <w:tab/>
        <w:t>(d)</w:t>
      </w:r>
      <w:r w:rsidRPr="00480B31">
        <w:rPr>
          <w:color w:val="000000"/>
          <w:u w:color="000000"/>
        </w:rPr>
        <w:tab/>
        <w:t>the assumptions underlying its plans including, but not limited to, additional infrastructure required to support any generating unit, projected financial ratios, including debt</w:t>
      </w:r>
      <w:r w:rsidRPr="00480B31">
        <w:rPr>
          <w:color w:val="000000"/>
          <w:u w:color="000000"/>
        </w:rPr>
        <w:noBreakHyphen/>
        <w:t>to</w:t>
      </w:r>
      <w:r w:rsidRPr="00480B31">
        <w:rPr>
          <w:color w:val="000000"/>
          <w:u w:color="000000"/>
        </w:rPr>
        <w:noBreakHyphen/>
        <w:t>equity and debt service coverage ratios, projected contribution percentages to the Capital Improvement Fund, inflation and cost escalation rates, fuel costs, and payments to the State and other sums in lieu of taxes; and</w:t>
      </w:r>
    </w:p>
    <w:p w:rsidR="00480B31" w:rsidRPr="00480B31" w:rsidRDefault="00480B31" w:rsidP="00480B31">
      <w:pPr>
        <w:rPr>
          <w:color w:val="000000"/>
          <w:u w:color="000000"/>
        </w:rPr>
      </w:pPr>
      <w:r w:rsidRPr="00480B31">
        <w:rPr>
          <w:color w:val="000000"/>
          <w:u w:color="000000"/>
        </w:rPr>
        <w:tab/>
      </w:r>
      <w:r w:rsidRPr="00480B31">
        <w:rPr>
          <w:color w:val="000000"/>
          <w:u w:color="000000"/>
        </w:rPr>
        <w:tab/>
        <w:t>(e)</w:t>
      </w:r>
      <w:r w:rsidRPr="00480B31">
        <w:rPr>
          <w:color w:val="000000"/>
          <w:u w:color="000000"/>
        </w:rPr>
        <w:tab/>
        <w:t>the amount of projected rates and revenue requirements for each customer class of Santee Cooper’s retail customers over the next twenty years and plans demonstrating how these rates can be achieved;</w:t>
      </w:r>
    </w:p>
    <w:p w:rsidR="00480B31" w:rsidRPr="00480B31" w:rsidRDefault="00480B31" w:rsidP="00480B31">
      <w:pPr>
        <w:rPr>
          <w:color w:val="000000"/>
          <w:u w:color="000000"/>
        </w:rPr>
      </w:pPr>
      <w:r w:rsidRPr="00480B31">
        <w:rPr>
          <w:color w:val="000000"/>
          <w:u w:color="000000"/>
        </w:rPr>
        <w:tab/>
        <w:t>(2)</w:t>
      </w:r>
      <w:r w:rsidRPr="00480B31">
        <w:rPr>
          <w:color w:val="000000"/>
          <w:u w:color="000000"/>
        </w:rPr>
        <w:tab/>
        <w:t xml:space="preserve">its plans for transmission investment over the next twenty years including, but not limited to: </w:t>
      </w:r>
    </w:p>
    <w:p w:rsidR="00480B31" w:rsidRPr="00480B31" w:rsidRDefault="00480B31" w:rsidP="00480B31">
      <w:pPr>
        <w:rPr>
          <w:color w:val="000000"/>
          <w:u w:color="000000"/>
        </w:rPr>
      </w:pPr>
      <w:r w:rsidRPr="00480B31">
        <w:rPr>
          <w:color w:val="000000"/>
          <w:u w:color="000000"/>
        </w:rPr>
        <w:tab/>
      </w:r>
      <w:r w:rsidRPr="00480B31">
        <w:rPr>
          <w:color w:val="000000"/>
          <w:u w:color="000000"/>
        </w:rPr>
        <w:tab/>
        <w:t>(a)</w:t>
      </w:r>
      <w:r w:rsidRPr="00480B31">
        <w:rPr>
          <w:color w:val="000000"/>
          <w:u w:color="000000"/>
        </w:rPr>
        <w:tab/>
        <w:t xml:space="preserve">a timeline of when those investments will be needed; </w:t>
      </w:r>
    </w:p>
    <w:p w:rsidR="00480B31" w:rsidRPr="00480B31" w:rsidRDefault="00480B31" w:rsidP="00480B31">
      <w:pPr>
        <w:rPr>
          <w:color w:val="000000"/>
          <w:u w:color="000000"/>
        </w:rPr>
      </w:pPr>
      <w:r w:rsidRPr="00480B31">
        <w:rPr>
          <w:color w:val="000000"/>
          <w:u w:color="000000"/>
        </w:rPr>
        <w:tab/>
      </w:r>
      <w:r w:rsidRPr="00480B31">
        <w:rPr>
          <w:color w:val="000000"/>
          <w:u w:color="000000"/>
        </w:rPr>
        <w:tab/>
        <w:t>(b)</w:t>
      </w:r>
      <w:r w:rsidRPr="00480B31">
        <w:rPr>
          <w:color w:val="000000"/>
          <w:u w:color="000000"/>
        </w:rPr>
        <w:tab/>
        <w:t xml:space="preserve">the projected financial impact to all classes of its retail customers; and </w:t>
      </w:r>
    </w:p>
    <w:p w:rsidR="00480B31" w:rsidRPr="00480B31" w:rsidRDefault="00480B31" w:rsidP="00480B31">
      <w:pPr>
        <w:rPr>
          <w:color w:val="000000"/>
          <w:u w:color="000000"/>
        </w:rPr>
      </w:pPr>
      <w:r w:rsidRPr="00480B31">
        <w:rPr>
          <w:color w:val="000000"/>
          <w:u w:color="000000"/>
        </w:rPr>
        <w:tab/>
      </w:r>
      <w:r w:rsidRPr="00480B31">
        <w:rPr>
          <w:color w:val="000000"/>
          <w:u w:color="000000"/>
        </w:rPr>
        <w:tab/>
        <w:t>(c)</w:t>
      </w:r>
      <w:r w:rsidRPr="00480B31">
        <w:rPr>
          <w:color w:val="000000"/>
          <w:u w:color="000000"/>
        </w:rPr>
        <w:tab/>
        <w:t>the assumptions underlying its plans including, but not limited to, projected financial ratios, including debt</w:t>
      </w:r>
      <w:r w:rsidRPr="00480B31">
        <w:rPr>
          <w:color w:val="000000"/>
          <w:u w:color="000000"/>
        </w:rPr>
        <w:noBreakHyphen/>
        <w:t>to</w:t>
      </w:r>
      <w:r w:rsidRPr="00480B31">
        <w:rPr>
          <w:color w:val="000000"/>
          <w:u w:color="000000"/>
        </w:rPr>
        <w:noBreakHyphen/>
        <w:t>equity and debt service coverage ratios, projected contribution percentages to the Capital Improvement Fund inflation and cost escalation rates, fuel costs, and payments to the State and other sums in lieu of taxes;</w:t>
      </w:r>
    </w:p>
    <w:p w:rsidR="00480B31" w:rsidRPr="00480B31" w:rsidRDefault="00480B31" w:rsidP="00480B31">
      <w:pPr>
        <w:rPr>
          <w:color w:val="000000"/>
          <w:u w:color="000000"/>
        </w:rPr>
      </w:pPr>
      <w:r w:rsidRPr="00480B31">
        <w:rPr>
          <w:color w:val="000000"/>
          <w:u w:color="000000"/>
        </w:rPr>
        <w:tab/>
        <w:t>(3)</w:t>
      </w:r>
      <w:r w:rsidRPr="00480B31">
        <w:rPr>
          <w:color w:val="000000"/>
          <w:u w:color="000000"/>
        </w:rPr>
        <w:tab/>
        <w:t xml:space="preserve">its plans to address the V.C. Summer debt and the projected impact to all customer classes of its ratepayers;  </w:t>
      </w:r>
    </w:p>
    <w:p w:rsidR="00480B31" w:rsidRPr="00480B31" w:rsidRDefault="00480B31" w:rsidP="00480B31">
      <w:pPr>
        <w:rPr>
          <w:color w:val="000000"/>
          <w:u w:color="000000"/>
        </w:rPr>
      </w:pPr>
      <w:r w:rsidRPr="00480B31">
        <w:rPr>
          <w:color w:val="000000"/>
          <w:u w:color="000000"/>
        </w:rPr>
        <w:tab/>
        <w:t>(4)</w:t>
      </w:r>
      <w:r w:rsidRPr="00480B31">
        <w:rPr>
          <w:color w:val="000000"/>
          <w:u w:color="000000"/>
        </w:rPr>
        <w:tab/>
        <w:t xml:space="preserve">a proposal for Santee Cooper reform, restructuring, and operational changes; </w:t>
      </w:r>
    </w:p>
    <w:p w:rsidR="00480B31" w:rsidRPr="00480B31" w:rsidRDefault="00480B31" w:rsidP="00480B31">
      <w:pPr>
        <w:rPr>
          <w:color w:val="000000"/>
          <w:u w:color="000000"/>
        </w:rPr>
      </w:pPr>
      <w:r w:rsidRPr="00480B31">
        <w:rPr>
          <w:color w:val="000000"/>
          <w:u w:color="000000"/>
        </w:rPr>
        <w:tab/>
        <w:t>(5)</w:t>
      </w:r>
      <w:r w:rsidRPr="00480B31">
        <w:rPr>
          <w:color w:val="000000"/>
          <w:u w:color="000000"/>
        </w:rPr>
        <w:tab/>
        <w:t xml:space="preserve">any other information Santee Cooper deems relevant as to future operations as a state asset; </w:t>
      </w:r>
    </w:p>
    <w:p w:rsidR="00480B31" w:rsidRPr="00480B31" w:rsidRDefault="00480B31" w:rsidP="00480B31">
      <w:pPr>
        <w:rPr>
          <w:color w:val="000000"/>
          <w:u w:color="000000"/>
        </w:rPr>
      </w:pPr>
      <w:r w:rsidRPr="00480B31">
        <w:rPr>
          <w:color w:val="000000"/>
          <w:u w:color="000000"/>
        </w:rPr>
        <w:tab/>
        <w:t>(6)</w:t>
      </w:r>
      <w:r w:rsidRPr="00480B31">
        <w:rPr>
          <w:color w:val="000000"/>
          <w:u w:color="000000"/>
        </w:rPr>
        <w:tab/>
        <w:t>the projected financial impact on all customer classes of Santee Cooper’s retail customers for the satisfaction of existing debt and issuance of new bonds and finance of other indebtedness; and</w:t>
      </w:r>
    </w:p>
    <w:p w:rsidR="00480B31" w:rsidRPr="00480B31" w:rsidRDefault="00480B31" w:rsidP="00480B31">
      <w:pPr>
        <w:rPr>
          <w:color w:val="000000"/>
          <w:u w:color="000000"/>
        </w:rPr>
      </w:pPr>
      <w:r w:rsidRPr="00480B31">
        <w:rPr>
          <w:color w:val="000000"/>
          <w:u w:color="000000"/>
        </w:rPr>
        <w:tab/>
        <w:t>(7)</w:t>
      </w:r>
      <w:r w:rsidRPr="00480B31">
        <w:rPr>
          <w:color w:val="000000"/>
          <w:u w:color="000000"/>
        </w:rPr>
        <w:tab/>
        <w:t>a projection of the jobs Santee Cooper expects to eliminate within five years.</w:t>
      </w:r>
    </w:p>
    <w:p w:rsidR="00480B31" w:rsidRPr="00480B31" w:rsidRDefault="00480B31" w:rsidP="00480B31">
      <w:pPr>
        <w:rPr>
          <w:color w:val="000000"/>
          <w:u w:color="000000"/>
        </w:rPr>
      </w:pPr>
      <w:r w:rsidRPr="00480B31">
        <w:rPr>
          <w:color w:val="000000"/>
          <w:u w:color="000000"/>
        </w:rPr>
        <w:t>B.</w:t>
      </w:r>
      <w:r w:rsidRPr="00480B31">
        <w:rPr>
          <w:color w:val="000000"/>
          <w:u w:color="000000"/>
        </w:rPr>
        <w:tab/>
        <w:t>The department must verify the information provided by Santee Cooper, to the extent possible, and may request additional information if needed to conduct its verification. The department must also conduct an analysis to determine if the proposal is feasible. As part of the analysis, the department will:</w:t>
      </w:r>
    </w:p>
    <w:p w:rsidR="00480B31" w:rsidRPr="00480B31" w:rsidRDefault="00480B31" w:rsidP="00480B31">
      <w:pPr>
        <w:rPr>
          <w:color w:val="000000"/>
          <w:u w:color="000000"/>
        </w:rPr>
      </w:pPr>
      <w:r w:rsidRPr="00480B31">
        <w:rPr>
          <w:color w:val="000000"/>
          <w:u w:color="000000"/>
        </w:rPr>
        <w:tab/>
        <w:t>(1)</w:t>
      </w:r>
      <w:r w:rsidRPr="00480B31">
        <w:rPr>
          <w:color w:val="000000"/>
          <w:u w:color="000000"/>
        </w:rPr>
        <w:tab/>
        <w:t>compare Santee Cooper’s rate projections with all other proposals on a comparable basis and assess the risks associated with Santee Cooper’s projections of revenue requirements and consumer rates;</w:t>
      </w:r>
    </w:p>
    <w:p w:rsidR="00480B31" w:rsidRPr="00480B31" w:rsidRDefault="00480B31" w:rsidP="00480B31">
      <w:pPr>
        <w:rPr>
          <w:color w:val="000000"/>
          <w:u w:color="000000"/>
        </w:rPr>
      </w:pPr>
      <w:r w:rsidRPr="00480B31">
        <w:rPr>
          <w:color w:val="000000"/>
          <w:u w:color="000000"/>
        </w:rPr>
        <w:tab/>
        <w:t>(2)</w:t>
      </w:r>
      <w:r w:rsidRPr="00480B31">
        <w:rPr>
          <w:color w:val="000000"/>
          <w:u w:color="000000"/>
        </w:rPr>
        <w:tab/>
        <w:t>conduct an analysis as to the potential risk to South Carolina taxpayers, Santee Cooper’s retail customers, and Santee Cooper’s bondholders; and</w:t>
      </w:r>
    </w:p>
    <w:p w:rsidR="00480B31" w:rsidRPr="00480B31" w:rsidRDefault="00480B31" w:rsidP="00480B31">
      <w:pPr>
        <w:rPr>
          <w:color w:val="000000"/>
          <w:u w:color="000000"/>
        </w:rPr>
      </w:pPr>
      <w:r w:rsidRPr="00480B31">
        <w:rPr>
          <w:color w:val="000000"/>
          <w:u w:color="000000"/>
        </w:rPr>
        <w:tab/>
        <w:t>(3)</w:t>
      </w:r>
      <w:r w:rsidRPr="00480B31">
        <w:rPr>
          <w:color w:val="000000"/>
          <w:u w:color="000000"/>
        </w:rPr>
        <w:tab/>
        <w:t>determine if changes are needed to the Santee Cooper enabling legislation to make the Santee Cooper proposal successful.</w:t>
      </w:r>
    </w:p>
    <w:p w:rsidR="00480B31" w:rsidRPr="00480B31" w:rsidRDefault="00480B31" w:rsidP="00480B31">
      <w:pPr>
        <w:rPr>
          <w:color w:val="000000"/>
          <w:u w:color="000000"/>
        </w:rPr>
      </w:pPr>
      <w:r w:rsidRPr="00480B31">
        <w:rPr>
          <w:color w:val="000000"/>
          <w:u w:color="000000"/>
        </w:rPr>
        <w:t>C.</w:t>
      </w:r>
      <w:r w:rsidRPr="00480B31">
        <w:rPr>
          <w:color w:val="000000"/>
          <w:u w:color="000000"/>
        </w:rPr>
        <w:tab/>
        <w:t>If Santee Cooper’s proposal to reform its operations is accepted by the General Assembly, Santee Cooper will submit an annual report to the Governor, the President of the Senate, and the Speaker of the House of Representatives regarding the implementation of its plan including, but not limited to, plans for the next calendar year and accomplishments and challenges for the prior calendar year.</w:t>
      </w:r>
    </w:p>
    <w:p w:rsidR="00480B31" w:rsidRPr="00480B31" w:rsidRDefault="00480B31" w:rsidP="00480B31">
      <w:pPr>
        <w:rPr>
          <w:color w:val="000000"/>
          <w:u w:val="single" w:color="000000"/>
        </w:rPr>
      </w:pPr>
      <w:r w:rsidRPr="00480B31">
        <w:rPr>
          <w:color w:val="000000"/>
          <w:u w:color="000000"/>
        </w:rPr>
        <w:t>SECTION</w:t>
      </w:r>
      <w:r w:rsidRPr="00480B31">
        <w:rPr>
          <w:color w:val="000000"/>
          <w:u w:color="000000"/>
        </w:rPr>
        <w:tab/>
        <w:t>5.</w:t>
      </w:r>
      <w:r w:rsidRPr="00480B31">
        <w:rPr>
          <w:color w:val="000000"/>
          <w:u w:color="000000"/>
        </w:rPr>
        <w:tab/>
        <w:t>The department shall establish a process in which its professional services experts oversee confidential negotiations between Central Electric Power Cooperative, Inc. (“Central”) and each entity that is determined to be qualified to submit a bid to purchase Santee Cooper or a proposal to manage Santee Cooper.  The department shall first establish a process by which parties interested in making offers to purchase or proposals to manage Santee Cooper can demonstrate that they are qualified to meet the requirements set out in this joint resolution.  Once the qualification process is finalized, those parties determined by the department to be qualified shall undertake negotiations with Central pursuant to a process overseen by the department’s professional services expert. Santee Cooper shall also conduct negotiations with Central pursuant to a process overseen by the department’s professional services expert. No negotiations or any form of discussion regarding potential terms or conditions for an agreement with Central can occur outside of the process established by the department. The department shall require that the parties enter into a contract to negotiate in good faith, as well as any other conditions for negotiation as determined by the department. Each entity that submitted a bid or proposal, including Santee Cooper, must individually negotiate with Central to determine terms for a binding contract between Central and that entity in the event the entity’s bid or proposal is successful. If the professional services experts conducting the negotiations determine that one or more parties, including Central, is not negotiating in good faith, that negotiation shall be terminated and the professional services experts may submit terms they determine to be reasonable and in the best interests of Santee Cooper’s customers and of the State of South Carolina and its taxpayers to the General Assembly. The General Assembly may consider a party’s failure to negotiate in good faith as a disqualification of the bid or proposal.</w:t>
      </w:r>
    </w:p>
    <w:p w:rsidR="00480B31" w:rsidRPr="00480B31" w:rsidRDefault="00480B31" w:rsidP="00480B31">
      <w:pPr>
        <w:rPr>
          <w:color w:val="000000"/>
          <w:u w:val="single" w:color="000000"/>
        </w:rPr>
      </w:pPr>
      <w:r w:rsidRPr="00480B31">
        <w:rPr>
          <w:color w:val="000000"/>
          <w:u w:color="000000"/>
        </w:rPr>
        <w:t>SECTION</w:t>
      </w:r>
      <w:r w:rsidRPr="00480B31">
        <w:rPr>
          <w:color w:val="000000"/>
          <w:u w:color="000000"/>
        </w:rPr>
        <w:tab/>
        <w:t>6.</w:t>
      </w:r>
      <w:r w:rsidRPr="00480B31">
        <w:rPr>
          <w:color w:val="000000"/>
          <w:u w:color="000000"/>
        </w:rPr>
        <w:tab/>
        <w:t>Following the negotiations between Central and each entity which submitted a bid or proposal, the professional services experts shall review the projected financial impact on Santee Cooper’s retail customers to ensure that any increases or decreases to current rates for the retail and wholesale customers</w:t>
      </w:r>
      <w:r w:rsidR="006D6A0B">
        <w:rPr>
          <w:color w:val="000000"/>
          <w:u w:color="000000"/>
        </w:rPr>
        <w:t xml:space="preserve"> are initially proportionate.  </w:t>
      </w:r>
    </w:p>
    <w:p w:rsidR="00480B31" w:rsidRPr="00480B31" w:rsidRDefault="00480B31" w:rsidP="00480B31">
      <w:pPr>
        <w:rPr>
          <w:color w:val="000000"/>
          <w:u w:color="000000"/>
        </w:rPr>
      </w:pPr>
      <w:r w:rsidRPr="00480B31">
        <w:rPr>
          <w:color w:val="000000"/>
          <w:u w:color="000000"/>
        </w:rPr>
        <w:t>SECTION</w:t>
      </w:r>
      <w:r w:rsidRPr="00480B31">
        <w:rPr>
          <w:color w:val="000000"/>
          <w:u w:color="000000"/>
        </w:rPr>
        <w:tab/>
        <w:t>7.</w:t>
      </w:r>
      <w:r w:rsidRPr="00480B31">
        <w:rPr>
          <w:color w:val="000000"/>
          <w:u w:color="000000"/>
        </w:rPr>
        <w:tab/>
        <w:t>(A)</w:t>
      </w:r>
      <w:r w:rsidRPr="00480B31">
        <w:rPr>
          <w:color w:val="000000"/>
          <w:u w:color="000000"/>
        </w:rPr>
        <w:tab/>
        <w:t>To protect the integrity of the process, information received during this process and ensuing negotiations must be confidential prior to the department providing its professional services experts’ recommendations to the General Assembly. Each individual and entity involved in the process shall handle the information with sufficient care to prevent disclosure of information submitted, received or reviewed during the process. After the department has provided its professional services experts’ recommendations to the General Assembly, only information regarding those recommendations shall be released in accordance with the provisions of the Freedom of Information Act, provided that information described in Section 30</w:t>
      </w:r>
      <w:r w:rsidRPr="00480B31">
        <w:rPr>
          <w:color w:val="000000"/>
          <w:u w:color="000000"/>
        </w:rPr>
        <w:noBreakHyphen/>
        <w:t>4</w:t>
      </w:r>
      <w:r w:rsidRPr="00480B31">
        <w:rPr>
          <w:color w:val="000000"/>
          <w:u w:color="000000"/>
        </w:rPr>
        <w:noBreakHyphen/>
        <w:t>40 must not be released without the written permission of the entity whose bid or proposal was recommended. In order to effectuate the purposes of this section, the department shall require non</w:t>
      </w:r>
      <w:r w:rsidRPr="00480B31">
        <w:rPr>
          <w:color w:val="000000"/>
          <w:u w:color="000000"/>
        </w:rPr>
        <w:noBreakHyphen/>
        <w:t>disclosure agreements which must be entered into by each individual or entity involved in the process including, but not limited to, an individual or entity that submits a bid or proposal, or receives or reviews any part of the submission. The non</w:t>
      </w:r>
      <w:r w:rsidRPr="00480B31">
        <w:rPr>
          <w:color w:val="000000"/>
          <w:u w:color="000000"/>
        </w:rPr>
        <w:noBreakHyphen/>
        <w:t>disclosure agreement must also contain a provision in which the signer agrees that neither it nor its agents, servants, officers, directors or employees, except as provided in subsection B of this section, shall advocate for or against, directly or indirectly, a recommendation provided by the department to the General Assembly pursuant to SECTION 8. Members of the General Assembly, the Governor, and their respective staff must not be provided with, or have access by any means to, the information obtained during this process except as provided in this section.</w:t>
      </w:r>
      <w:r w:rsidRPr="00480B31">
        <w:rPr>
          <w:color w:val="000000"/>
          <w:u w:color="000000"/>
        </w:rPr>
        <w:tab/>
      </w:r>
    </w:p>
    <w:p w:rsidR="00480B31" w:rsidRPr="00480B31" w:rsidRDefault="00480B31" w:rsidP="00480B31">
      <w:pPr>
        <w:rPr>
          <w:color w:val="000000"/>
          <w:u w:color="000000"/>
        </w:rPr>
      </w:pPr>
      <w:r w:rsidRPr="00480B31">
        <w:rPr>
          <w:color w:val="000000"/>
          <w:u w:color="000000"/>
        </w:rPr>
        <w:tab/>
        <w:t>(B)</w:t>
      </w:r>
      <w:r w:rsidRPr="00480B31">
        <w:rPr>
          <w:color w:val="000000"/>
          <w:u w:color="000000"/>
        </w:rPr>
        <w:tab/>
        <w:t>If any person or entity that is bound by the provisions of subsection (A) of this section is required by its governance structure, fiduciary responsibilities or regulatory requirements to communicate information about the report provided by the department to the General Assembly pursuant to SECTION 8, the substance of such communications shall be reduced to writing and a copy provided to the General Assembly.  Any such communication must be signed by the person or entity making it. This exception shall not be construed to allow advocacy for or against a recommendation in the department’s report.</w:t>
      </w:r>
    </w:p>
    <w:p w:rsidR="00F2383B" w:rsidRDefault="00480B31" w:rsidP="00480B31">
      <w:pPr>
        <w:rPr>
          <w:color w:val="000000"/>
          <w:u w:color="000000"/>
        </w:rPr>
      </w:pPr>
      <w:r w:rsidRPr="00480B31">
        <w:rPr>
          <w:color w:val="000000"/>
          <w:u w:color="000000"/>
        </w:rPr>
        <w:t>SECTION</w:t>
      </w:r>
      <w:r w:rsidRPr="00480B31">
        <w:rPr>
          <w:color w:val="000000"/>
          <w:u w:color="000000"/>
        </w:rPr>
        <w:tab/>
        <w:t>8.</w:t>
      </w:r>
      <w:r w:rsidRPr="00480B31">
        <w:rPr>
          <w:color w:val="000000"/>
          <w:u w:color="000000"/>
        </w:rPr>
        <w:tab/>
        <w:t>(A)(1)</w:t>
      </w:r>
      <w:r w:rsidRPr="00480B31">
        <w:rPr>
          <w:color w:val="000000"/>
          <w:u w:color="000000"/>
        </w:rPr>
        <w:tab/>
        <w:t xml:space="preserve">At the conclusion of the evaluation of the bids and proposals, and negotiations, as required by this joint resolution, but no later than December 1, 2019, the department shall concurrently present a recommendation by its professional service experts of one bid for sale and one management proposal that the professional service experts consider to be in the best interests of the State, its taxpayers, and the customers of Santee Cooper, as well as the recommendation for Santee Cooper’s proposal. Each recommendation must include justifications for the recommendation; also, the recommendations in regard to the sale and management proposal must include a contract for each recommended bidder obligating the bidder to comply with terms of its bid in the event it is approved by the General Assembly, along with a proposed contract to execute the sale or management proposal, and any supporting documents. The proposed contracts must include covenants that the bidder will abide by the terms of its bid for sale or its proposal, as applicable. The department must also present a full evaluation of each recommendation and for Santee Cooper’s proposal. An evaluation must include, but not be limited to: </w:t>
      </w:r>
    </w:p>
    <w:p w:rsidR="00480B31" w:rsidRPr="00480B31" w:rsidRDefault="00F2383B" w:rsidP="00480B31">
      <w:pPr>
        <w:rPr>
          <w:color w:val="000000"/>
          <w:u w:color="000000"/>
        </w:rPr>
      </w:pPr>
      <w:r>
        <w:rPr>
          <w:color w:val="000000"/>
          <w:u w:color="000000"/>
        </w:rPr>
        <w:tab/>
      </w:r>
      <w:r>
        <w:rPr>
          <w:color w:val="000000"/>
          <w:u w:color="000000"/>
        </w:rPr>
        <w:tab/>
      </w:r>
      <w:r w:rsidR="00480B31" w:rsidRPr="00480B31">
        <w:rPr>
          <w:color w:val="000000"/>
          <w:u w:color="000000"/>
        </w:rPr>
        <w:tab/>
        <w:t>(a)</w:t>
      </w:r>
      <w:r w:rsidR="00480B31" w:rsidRPr="00480B31">
        <w:rPr>
          <w:color w:val="000000"/>
          <w:u w:color="000000"/>
        </w:rPr>
        <w:tab/>
        <w:t xml:space="preserve">a description of each item listed in SECTIONS 2, 3, or 4, as applicable, along with a copy of an opinion letter submitted by a bond attorney and/or tax attorney; </w:t>
      </w:r>
    </w:p>
    <w:p w:rsidR="00480B31" w:rsidRPr="00480B31" w:rsidRDefault="00480B31" w:rsidP="00480B31">
      <w:pPr>
        <w:rPr>
          <w:color w:val="000000"/>
          <w:u w:color="000000"/>
        </w:rPr>
      </w:pPr>
      <w:r w:rsidRPr="00480B31">
        <w:rPr>
          <w:color w:val="000000"/>
          <w:u w:color="000000"/>
        </w:rPr>
        <w:tab/>
      </w:r>
      <w:r w:rsidRPr="00480B31">
        <w:rPr>
          <w:color w:val="000000"/>
          <w:u w:color="000000"/>
        </w:rPr>
        <w:tab/>
      </w:r>
      <w:r w:rsidRPr="00480B31">
        <w:rPr>
          <w:color w:val="000000"/>
          <w:u w:color="000000"/>
        </w:rPr>
        <w:tab/>
        <w:t>(b)</w:t>
      </w:r>
      <w:r w:rsidRPr="00480B31">
        <w:rPr>
          <w:color w:val="000000"/>
          <w:u w:color="000000"/>
        </w:rPr>
        <w:tab/>
        <w:t xml:space="preserve">a proposed contract with Central Power Electric Cooperative, Inc., including a statement from the professional service experts involved in the negotiations that each party did or did not negotiate in good faith; </w:t>
      </w:r>
    </w:p>
    <w:p w:rsidR="00480B31" w:rsidRPr="00480B31" w:rsidRDefault="00480B31" w:rsidP="00480B31">
      <w:pPr>
        <w:rPr>
          <w:color w:val="000000"/>
          <w:u w:color="000000"/>
        </w:rPr>
      </w:pPr>
      <w:r w:rsidRPr="00480B31">
        <w:rPr>
          <w:color w:val="000000"/>
          <w:u w:color="000000"/>
        </w:rPr>
        <w:tab/>
      </w:r>
      <w:r w:rsidRPr="00480B31">
        <w:rPr>
          <w:color w:val="000000"/>
          <w:u w:color="000000"/>
        </w:rPr>
        <w:tab/>
      </w:r>
      <w:r w:rsidRPr="00480B31">
        <w:rPr>
          <w:color w:val="000000"/>
          <w:u w:color="000000"/>
        </w:rPr>
        <w:tab/>
        <w:t>(c)</w:t>
      </w:r>
      <w:r w:rsidRPr="00480B31">
        <w:rPr>
          <w:color w:val="000000"/>
          <w:u w:color="000000"/>
        </w:rPr>
        <w:tab/>
        <w:t xml:space="preserve">the Office of Regulatory Staff’s commentary; </w:t>
      </w:r>
    </w:p>
    <w:p w:rsidR="00480B31" w:rsidRPr="00480B31" w:rsidRDefault="00480B31" w:rsidP="00480B31">
      <w:pPr>
        <w:rPr>
          <w:color w:val="000000"/>
          <w:u w:color="000000"/>
        </w:rPr>
      </w:pPr>
      <w:r w:rsidRPr="00480B31">
        <w:rPr>
          <w:color w:val="000000"/>
          <w:u w:color="000000"/>
        </w:rPr>
        <w:tab/>
      </w:r>
      <w:r w:rsidRPr="00480B31">
        <w:rPr>
          <w:color w:val="000000"/>
          <w:u w:color="000000"/>
        </w:rPr>
        <w:tab/>
      </w:r>
      <w:r w:rsidRPr="00480B31">
        <w:rPr>
          <w:color w:val="000000"/>
          <w:u w:color="000000"/>
        </w:rPr>
        <w:tab/>
        <w:t>(d)</w:t>
      </w:r>
      <w:r w:rsidRPr="00480B31">
        <w:rPr>
          <w:color w:val="000000"/>
          <w:u w:color="000000"/>
        </w:rPr>
        <w:tab/>
        <w:t xml:space="preserve">any recommendations or concerns from the department’s professional services; and </w:t>
      </w:r>
    </w:p>
    <w:p w:rsidR="00480B31" w:rsidRPr="00480B31" w:rsidRDefault="00480B31" w:rsidP="00480B31">
      <w:pPr>
        <w:rPr>
          <w:color w:val="000000"/>
          <w:u w:color="000000"/>
        </w:rPr>
      </w:pPr>
      <w:r w:rsidRPr="00480B31">
        <w:rPr>
          <w:color w:val="000000"/>
          <w:u w:color="000000"/>
        </w:rPr>
        <w:tab/>
      </w:r>
      <w:r w:rsidRPr="00480B31">
        <w:rPr>
          <w:color w:val="000000"/>
          <w:u w:color="000000"/>
        </w:rPr>
        <w:tab/>
      </w:r>
      <w:r w:rsidRPr="00480B31">
        <w:rPr>
          <w:color w:val="000000"/>
          <w:u w:color="000000"/>
        </w:rPr>
        <w:tab/>
        <w:t>(e)</w:t>
      </w:r>
      <w:r w:rsidRPr="00480B31">
        <w:rPr>
          <w:color w:val="000000"/>
          <w:u w:color="000000"/>
        </w:rPr>
        <w:tab/>
        <w:t xml:space="preserve">any supporting documents. </w:t>
      </w:r>
    </w:p>
    <w:p w:rsidR="00480B31" w:rsidRPr="00480B31" w:rsidRDefault="00480B31" w:rsidP="00480B31">
      <w:pPr>
        <w:rPr>
          <w:color w:val="000000"/>
          <w:u w:color="000000"/>
        </w:rPr>
      </w:pPr>
      <w:r w:rsidRPr="00480B31">
        <w:rPr>
          <w:color w:val="000000"/>
          <w:u w:color="000000"/>
        </w:rPr>
        <w:tab/>
      </w:r>
      <w:r w:rsidRPr="00480B31">
        <w:rPr>
          <w:color w:val="000000"/>
          <w:u w:color="000000"/>
        </w:rPr>
        <w:tab/>
        <w:t>(2)</w:t>
      </w:r>
      <w:r w:rsidRPr="00480B31">
        <w:rPr>
          <w:color w:val="000000"/>
          <w:u w:color="000000"/>
        </w:rPr>
        <w:tab/>
        <w:t xml:space="preserve">The department must enter into a contract with each entity that submitted a bid for sale or management proposal that establishes penalties for failure to proceed with finalizing the sale or management proposal in the event the bid or proposal is selected by the General Assembly. This contract must include, but is not limited to, earnest money to be paid upon a recommendation of that entity being made to the General Assembly and penalties for failure to finalize the terms of the bid or proposal upon selection by the General Assembly. </w:t>
      </w:r>
    </w:p>
    <w:p w:rsidR="00480B31" w:rsidRPr="00480B31" w:rsidRDefault="00480B31" w:rsidP="00480B31">
      <w:pPr>
        <w:rPr>
          <w:color w:val="000000"/>
          <w:u w:color="000000"/>
        </w:rPr>
      </w:pPr>
      <w:r w:rsidRPr="00480B31">
        <w:rPr>
          <w:color w:val="000000"/>
          <w:u w:color="000000"/>
        </w:rPr>
        <w:tab/>
        <w:t>(B)</w:t>
      </w:r>
      <w:r w:rsidRPr="00480B31">
        <w:rPr>
          <w:color w:val="000000"/>
          <w:u w:color="000000"/>
        </w:rPr>
        <w:tab/>
        <w:t>The department shall present to the Chairman of the Senate Finance Committee and the Chairman of the House of Representatives Ways and Means Committee the documents described in subsection (A). The Finance Committee and the Ways and Means Committee shall each meet as soon as practicable to review each recommendation presented by the department and determine which recommendation to approve. Each committee shall make a recommendation within thirty days of receipt of the recommendations presented by the department. Upon receipt of the recommendation from their respective committees, the President of the Senate and the Speaker of the House shall convene their respective bodies and each body shall, within thirty days of receipt of the committee recommendation, approve or disapprove the legislation needed to effectuate the sale or management proposal or to implement reform, restructuring and changes in operation at Santee Cooper. Such legislation shall be in the form of a resolution approving the contract for sale or management or approving Santee Cooper’s reform proposal. The question before each body shall then be the approval of the contract or proposal which must be decided by a vote of “yeas” or “nays”.</w:t>
      </w:r>
    </w:p>
    <w:p w:rsidR="00480B31" w:rsidRPr="00480B31" w:rsidRDefault="00480B31" w:rsidP="00480B31">
      <w:pPr>
        <w:rPr>
          <w:color w:val="000000"/>
          <w:u w:color="000000"/>
        </w:rPr>
      </w:pPr>
      <w:r w:rsidRPr="00480B31">
        <w:rPr>
          <w:color w:val="000000"/>
          <w:u w:color="000000"/>
        </w:rPr>
        <w:tab/>
        <w:t>(C)(1)</w:t>
      </w:r>
      <w:r w:rsidRPr="00480B31">
        <w:rPr>
          <w:color w:val="000000"/>
          <w:u w:color="000000"/>
        </w:rPr>
        <w:tab/>
        <w:t>In the event that the General Assembly approves the sale of Santee Cooper, the department must execute any documents necessary in order to effectuate the sale upon the enactment of a joint resolution approving the sale. The net proceeds of the sale shall be deposited in the General Fund, and such amounts may never be recoverable in rates or otherwise by the purchaser.</w:t>
      </w:r>
    </w:p>
    <w:p w:rsidR="00480B31" w:rsidRPr="00480B31" w:rsidRDefault="00480B31" w:rsidP="00480B31">
      <w:pPr>
        <w:rPr>
          <w:color w:val="000000"/>
          <w:u w:color="000000"/>
        </w:rPr>
      </w:pPr>
      <w:r w:rsidRPr="00480B31">
        <w:rPr>
          <w:color w:val="000000"/>
          <w:u w:color="000000"/>
        </w:rPr>
        <w:tab/>
      </w:r>
      <w:r w:rsidRPr="00480B31">
        <w:rPr>
          <w:color w:val="000000"/>
          <w:u w:color="000000"/>
        </w:rPr>
        <w:tab/>
        <w:t>(2)</w:t>
      </w:r>
      <w:r w:rsidRPr="00480B31">
        <w:rPr>
          <w:color w:val="000000"/>
          <w:u w:color="000000"/>
        </w:rPr>
        <w:tab/>
        <w:t>In the event that the General Assembly approves a management proposal, the department must execute any documents necessary in order to effectuate the proposal upon the enactment of a joint resolution approving the proposal.</w:t>
      </w:r>
    </w:p>
    <w:p w:rsidR="00480B31" w:rsidRPr="00480B31" w:rsidRDefault="00480B31" w:rsidP="00480B31">
      <w:pPr>
        <w:rPr>
          <w:color w:val="000000"/>
          <w:u w:color="000000"/>
        </w:rPr>
      </w:pPr>
      <w:r w:rsidRPr="00480B31">
        <w:rPr>
          <w:color w:val="000000"/>
          <w:u w:color="000000"/>
        </w:rPr>
        <w:tab/>
        <w:t>(D)</w:t>
      </w:r>
      <w:r w:rsidRPr="00480B31">
        <w:rPr>
          <w:color w:val="000000"/>
          <w:u w:color="000000"/>
        </w:rPr>
        <w:tab/>
        <w:t>It is the intent of the General Assembly that this Act is the sole governing instrument regarding the sale or management of Santee Cooper and that a vote of the General Assembly in favor of approving the sale or management of Santee Cooper is sufficient to authorize the department to execute the sale.</w:t>
      </w:r>
    </w:p>
    <w:p w:rsidR="00480B31" w:rsidRPr="00480B31" w:rsidRDefault="00480B31" w:rsidP="00480B31">
      <w:pPr>
        <w:rPr>
          <w:color w:val="000000"/>
          <w:u w:color="000000"/>
        </w:rPr>
      </w:pPr>
      <w:r w:rsidRPr="00480B31">
        <w:rPr>
          <w:color w:val="000000"/>
          <w:u w:color="000000"/>
        </w:rPr>
        <w:t>SECTION</w:t>
      </w:r>
      <w:r w:rsidRPr="00480B31">
        <w:rPr>
          <w:color w:val="000000"/>
          <w:u w:color="000000"/>
        </w:rPr>
        <w:tab/>
        <w:t>9.</w:t>
      </w:r>
      <w:r w:rsidRPr="00480B31">
        <w:rPr>
          <w:color w:val="000000"/>
          <w:u w:color="000000"/>
        </w:rPr>
        <w:tab/>
        <w:t xml:space="preserve">The provisions of the Consolidated Procurement Code in Chapter 35, Title 11 of the 1976 Code, the provisions of Chapter 31, Title 58 relating to the South Carolina Public Service Authority, and any other provisions of the general law of this State in conflict with the provisions of this Act, are hereby suspended with regard to the activities undertaken herein. </w:t>
      </w:r>
    </w:p>
    <w:p w:rsidR="00480B31" w:rsidRPr="00480B31" w:rsidRDefault="00480B31" w:rsidP="00480B31">
      <w:pPr>
        <w:rPr>
          <w:color w:val="000000"/>
          <w:u w:color="000000"/>
        </w:rPr>
      </w:pPr>
      <w:r w:rsidRPr="00480B31">
        <w:rPr>
          <w:color w:val="000000"/>
          <w:u w:color="000000"/>
        </w:rPr>
        <w:t>SECTION</w:t>
      </w:r>
      <w:r w:rsidRPr="00480B31">
        <w:rPr>
          <w:color w:val="000000"/>
          <w:u w:color="000000"/>
        </w:rPr>
        <w:tab/>
        <w:t>10.</w:t>
      </w:r>
      <w:r w:rsidRPr="00480B31">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480B31">
        <w:rPr>
          <w:color w:val="000000"/>
          <w:u w:color="000000"/>
        </w:rPr>
        <w:tab/>
      </w:r>
      <w:r w:rsidRPr="00480B31">
        <w:rPr>
          <w:color w:val="000000"/>
          <w:u w:color="000000"/>
        </w:rPr>
        <w:tab/>
      </w:r>
      <w:r w:rsidRPr="00480B31">
        <w:rPr>
          <w:color w:val="000000"/>
          <w:u w:color="000000"/>
        </w:rPr>
        <w:tab/>
      </w:r>
    </w:p>
    <w:p w:rsidR="00480B31" w:rsidRPr="00F91A30" w:rsidRDefault="00F2383B" w:rsidP="00480B31">
      <w:r>
        <w:rPr>
          <w:color w:val="000000"/>
          <w:u w:color="000000"/>
        </w:rPr>
        <w:t xml:space="preserve">SECTION </w:t>
      </w:r>
      <w:r w:rsidR="00480B31" w:rsidRPr="00480B31">
        <w:rPr>
          <w:color w:val="000000"/>
          <w:u w:color="000000"/>
        </w:rPr>
        <w:t>11.</w:t>
      </w:r>
      <w:r w:rsidR="00480B31" w:rsidRPr="00480B31">
        <w:rPr>
          <w:color w:val="000000"/>
          <w:u w:color="000000"/>
        </w:rPr>
        <w:tab/>
        <w:t>This act takes effect</w:t>
      </w:r>
      <w:r>
        <w:rPr>
          <w:color w:val="000000"/>
          <w:u w:color="000000"/>
        </w:rPr>
        <w:t xml:space="preserve"> upon approval by the Governor. </w:t>
      </w:r>
      <w:r w:rsidR="00480B31" w:rsidRPr="00480B31">
        <w:rPr>
          <w:color w:val="000000"/>
          <w:u w:color="000000"/>
        </w:rPr>
        <w:t>/</w:t>
      </w:r>
    </w:p>
    <w:p w:rsidR="00480B31" w:rsidRPr="00F91A30" w:rsidRDefault="00480B31" w:rsidP="00480B31">
      <w:r w:rsidRPr="00F91A30">
        <w:t>Renumber sections to conform.</w:t>
      </w:r>
    </w:p>
    <w:p w:rsidR="00480B31" w:rsidRDefault="00480B31" w:rsidP="00480B31">
      <w:r w:rsidRPr="00F91A30">
        <w:t>Amend title to conform.</w:t>
      </w:r>
    </w:p>
    <w:p w:rsidR="00480B31" w:rsidRDefault="00480B31" w:rsidP="00480B31"/>
    <w:p w:rsidR="00480B31" w:rsidRDefault="00480B31" w:rsidP="00480B31">
      <w:r>
        <w:t xml:space="preserve">The yeas and nays were taken resulting as follows: </w:t>
      </w:r>
    </w:p>
    <w:p w:rsidR="00480B31" w:rsidRDefault="00480B31" w:rsidP="00480B31">
      <w:pPr>
        <w:jc w:val="center"/>
      </w:pPr>
      <w:r>
        <w:t xml:space="preserve"> </w:t>
      </w:r>
      <w:bookmarkStart w:id="77" w:name="vote_start141"/>
      <w:bookmarkEnd w:id="77"/>
      <w:r>
        <w:t>Yeas 95; Nays 11</w:t>
      </w:r>
    </w:p>
    <w:p w:rsidR="006D6A0B" w:rsidRDefault="006D6A0B" w:rsidP="00480B31">
      <w:pPr>
        <w:jc w:val="center"/>
      </w:pPr>
    </w:p>
    <w:p w:rsidR="00480B31" w:rsidRDefault="00480B31" w:rsidP="00480B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ind w:firstLine="0"/>
            </w:pPr>
            <w:r>
              <w:t>Allison</w:t>
            </w:r>
          </w:p>
        </w:tc>
        <w:tc>
          <w:tcPr>
            <w:tcW w:w="2179" w:type="dxa"/>
            <w:shd w:val="clear" w:color="auto" w:fill="auto"/>
          </w:tcPr>
          <w:p w:rsidR="00480B31" w:rsidRPr="00480B31" w:rsidRDefault="00480B31" w:rsidP="00480B31">
            <w:pPr>
              <w:keepNext/>
              <w:ind w:firstLine="0"/>
            </w:pPr>
            <w:r>
              <w:t>Anderson</w:t>
            </w:r>
          </w:p>
        </w:tc>
        <w:tc>
          <w:tcPr>
            <w:tcW w:w="2180" w:type="dxa"/>
            <w:shd w:val="clear" w:color="auto" w:fill="auto"/>
          </w:tcPr>
          <w:p w:rsidR="00480B31" w:rsidRPr="00480B31" w:rsidRDefault="00480B31" w:rsidP="00480B31">
            <w:pPr>
              <w:keepNext/>
              <w:ind w:firstLine="0"/>
            </w:pPr>
            <w:r>
              <w:t>Bales</w:t>
            </w:r>
          </w:p>
        </w:tc>
      </w:tr>
      <w:tr w:rsidR="00480B31" w:rsidRPr="00480B31" w:rsidTr="00480B31">
        <w:tc>
          <w:tcPr>
            <w:tcW w:w="2179" w:type="dxa"/>
            <w:shd w:val="clear" w:color="auto" w:fill="auto"/>
          </w:tcPr>
          <w:p w:rsidR="00480B31" w:rsidRPr="00480B31" w:rsidRDefault="00480B31" w:rsidP="00480B31">
            <w:pPr>
              <w:ind w:firstLine="0"/>
            </w:pPr>
            <w:r>
              <w:t>Ballentine</w:t>
            </w:r>
          </w:p>
        </w:tc>
        <w:tc>
          <w:tcPr>
            <w:tcW w:w="2179" w:type="dxa"/>
            <w:shd w:val="clear" w:color="auto" w:fill="auto"/>
          </w:tcPr>
          <w:p w:rsidR="00480B31" w:rsidRPr="00480B31" w:rsidRDefault="00480B31" w:rsidP="00480B31">
            <w:pPr>
              <w:ind w:firstLine="0"/>
            </w:pPr>
            <w:r>
              <w:t>Bannister</w:t>
            </w:r>
          </w:p>
        </w:tc>
        <w:tc>
          <w:tcPr>
            <w:tcW w:w="2180" w:type="dxa"/>
            <w:shd w:val="clear" w:color="auto" w:fill="auto"/>
          </w:tcPr>
          <w:p w:rsidR="00480B31" w:rsidRPr="00480B31" w:rsidRDefault="00480B31" w:rsidP="00480B31">
            <w:pPr>
              <w:ind w:firstLine="0"/>
            </w:pPr>
            <w:r>
              <w:t>Bennett</w:t>
            </w:r>
          </w:p>
        </w:tc>
      </w:tr>
      <w:tr w:rsidR="00480B31" w:rsidRPr="00480B31" w:rsidTr="00480B31">
        <w:tc>
          <w:tcPr>
            <w:tcW w:w="2179" w:type="dxa"/>
            <w:shd w:val="clear" w:color="auto" w:fill="auto"/>
          </w:tcPr>
          <w:p w:rsidR="00480B31" w:rsidRPr="00480B31" w:rsidRDefault="00480B31" w:rsidP="00480B31">
            <w:pPr>
              <w:ind w:firstLine="0"/>
            </w:pPr>
            <w:r>
              <w:t>Bernstein</w:t>
            </w:r>
          </w:p>
        </w:tc>
        <w:tc>
          <w:tcPr>
            <w:tcW w:w="2179" w:type="dxa"/>
            <w:shd w:val="clear" w:color="auto" w:fill="auto"/>
          </w:tcPr>
          <w:p w:rsidR="00480B31" w:rsidRPr="00480B31" w:rsidRDefault="00480B31" w:rsidP="00480B31">
            <w:pPr>
              <w:ind w:firstLine="0"/>
            </w:pPr>
            <w:r>
              <w:t>Blackwell</w:t>
            </w:r>
          </w:p>
        </w:tc>
        <w:tc>
          <w:tcPr>
            <w:tcW w:w="2180" w:type="dxa"/>
            <w:shd w:val="clear" w:color="auto" w:fill="auto"/>
          </w:tcPr>
          <w:p w:rsidR="00480B31" w:rsidRPr="00480B31" w:rsidRDefault="00480B31" w:rsidP="00480B31">
            <w:pPr>
              <w:ind w:firstLine="0"/>
            </w:pPr>
            <w:r>
              <w:t>Bradley</w:t>
            </w:r>
          </w:p>
        </w:tc>
      </w:tr>
      <w:tr w:rsidR="00480B31" w:rsidRPr="00480B31" w:rsidTr="00480B31">
        <w:tc>
          <w:tcPr>
            <w:tcW w:w="2179" w:type="dxa"/>
            <w:shd w:val="clear" w:color="auto" w:fill="auto"/>
          </w:tcPr>
          <w:p w:rsidR="00480B31" w:rsidRPr="00480B31" w:rsidRDefault="00480B31" w:rsidP="00480B31">
            <w:pPr>
              <w:ind w:firstLine="0"/>
            </w:pPr>
            <w:r>
              <w:t>Brawley</w:t>
            </w:r>
          </w:p>
        </w:tc>
        <w:tc>
          <w:tcPr>
            <w:tcW w:w="2179" w:type="dxa"/>
            <w:shd w:val="clear" w:color="auto" w:fill="auto"/>
          </w:tcPr>
          <w:p w:rsidR="00480B31" w:rsidRPr="00480B31" w:rsidRDefault="00480B31" w:rsidP="00480B31">
            <w:pPr>
              <w:ind w:firstLine="0"/>
            </w:pPr>
            <w:r>
              <w:t>Brown</w:t>
            </w:r>
          </w:p>
        </w:tc>
        <w:tc>
          <w:tcPr>
            <w:tcW w:w="2180" w:type="dxa"/>
            <w:shd w:val="clear" w:color="auto" w:fill="auto"/>
          </w:tcPr>
          <w:p w:rsidR="00480B31" w:rsidRPr="00480B31" w:rsidRDefault="00480B31" w:rsidP="00480B31">
            <w:pPr>
              <w:ind w:firstLine="0"/>
            </w:pPr>
            <w:r>
              <w:t>Bryant</w:t>
            </w:r>
          </w:p>
        </w:tc>
      </w:tr>
      <w:tr w:rsidR="00480B31" w:rsidRPr="00480B31" w:rsidTr="00480B31">
        <w:tc>
          <w:tcPr>
            <w:tcW w:w="2179" w:type="dxa"/>
            <w:shd w:val="clear" w:color="auto" w:fill="auto"/>
          </w:tcPr>
          <w:p w:rsidR="00480B31" w:rsidRPr="00480B31" w:rsidRDefault="00480B31" w:rsidP="00480B31">
            <w:pPr>
              <w:ind w:firstLine="0"/>
            </w:pPr>
            <w:r>
              <w:t>Burns</w:t>
            </w:r>
          </w:p>
        </w:tc>
        <w:tc>
          <w:tcPr>
            <w:tcW w:w="2179" w:type="dxa"/>
            <w:shd w:val="clear" w:color="auto" w:fill="auto"/>
          </w:tcPr>
          <w:p w:rsidR="00480B31" w:rsidRPr="00480B31" w:rsidRDefault="00480B31" w:rsidP="00480B31">
            <w:pPr>
              <w:ind w:firstLine="0"/>
            </w:pPr>
            <w:r>
              <w:t>Calhoon</w:t>
            </w:r>
          </w:p>
        </w:tc>
        <w:tc>
          <w:tcPr>
            <w:tcW w:w="2180" w:type="dxa"/>
            <w:shd w:val="clear" w:color="auto" w:fill="auto"/>
          </w:tcPr>
          <w:p w:rsidR="00480B31" w:rsidRPr="00480B31" w:rsidRDefault="00480B31" w:rsidP="00480B31">
            <w:pPr>
              <w:ind w:firstLine="0"/>
            </w:pPr>
            <w:r>
              <w:t>Caskey</w:t>
            </w:r>
          </w:p>
        </w:tc>
      </w:tr>
      <w:tr w:rsidR="00480B31" w:rsidRPr="00480B31" w:rsidTr="00480B31">
        <w:tc>
          <w:tcPr>
            <w:tcW w:w="2179" w:type="dxa"/>
            <w:shd w:val="clear" w:color="auto" w:fill="auto"/>
          </w:tcPr>
          <w:p w:rsidR="00480B31" w:rsidRPr="00480B31" w:rsidRDefault="00480B31" w:rsidP="00480B31">
            <w:pPr>
              <w:ind w:firstLine="0"/>
            </w:pPr>
            <w:r>
              <w:t>Chellis</w:t>
            </w:r>
          </w:p>
        </w:tc>
        <w:tc>
          <w:tcPr>
            <w:tcW w:w="2179" w:type="dxa"/>
            <w:shd w:val="clear" w:color="auto" w:fill="auto"/>
          </w:tcPr>
          <w:p w:rsidR="00480B31" w:rsidRPr="00480B31" w:rsidRDefault="00480B31" w:rsidP="00480B31">
            <w:pPr>
              <w:ind w:firstLine="0"/>
            </w:pPr>
            <w:r>
              <w:t>Chumley</w:t>
            </w:r>
          </w:p>
        </w:tc>
        <w:tc>
          <w:tcPr>
            <w:tcW w:w="2180" w:type="dxa"/>
            <w:shd w:val="clear" w:color="auto" w:fill="auto"/>
          </w:tcPr>
          <w:p w:rsidR="00480B31" w:rsidRPr="00480B31" w:rsidRDefault="00480B31" w:rsidP="00480B31">
            <w:pPr>
              <w:ind w:firstLine="0"/>
            </w:pPr>
            <w:r>
              <w:t>Clary</w:t>
            </w:r>
          </w:p>
        </w:tc>
      </w:tr>
      <w:tr w:rsidR="00480B31" w:rsidRPr="00480B31" w:rsidTr="00480B31">
        <w:tc>
          <w:tcPr>
            <w:tcW w:w="2179" w:type="dxa"/>
            <w:shd w:val="clear" w:color="auto" w:fill="auto"/>
          </w:tcPr>
          <w:p w:rsidR="00480B31" w:rsidRPr="00480B31" w:rsidRDefault="00480B31" w:rsidP="00480B31">
            <w:pPr>
              <w:ind w:firstLine="0"/>
            </w:pPr>
            <w:r>
              <w:t>Clyburn</w:t>
            </w:r>
          </w:p>
        </w:tc>
        <w:tc>
          <w:tcPr>
            <w:tcW w:w="2179" w:type="dxa"/>
            <w:shd w:val="clear" w:color="auto" w:fill="auto"/>
          </w:tcPr>
          <w:p w:rsidR="00480B31" w:rsidRPr="00480B31" w:rsidRDefault="00480B31" w:rsidP="00480B31">
            <w:pPr>
              <w:ind w:firstLine="0"/>
            </w:pPr>
            <w:r>
              <w:t>Cobb-Hunter</w:t>
            </w:r>
          </w:p>
        </w:tc>
        <w:tc>
          <w:tcPr>
            <w:tcW w:w="2180" w:type="dxa"/>
            <w:shd w:val="clear" w:color="auto" w:fill="auto"/>
          </w:tcPr>
          <w:p w:rsidR="00480B31" w:rsidRPr="00480B31" w:rsidRDefault="00480B31" w:rsidP="00480B31">
            <w:pPr>
              <w:ind w:firstLine="0"/>
            </w:pPr>
            <w:r>
              <w:t>Collins</w:t>
            </w:r>
          </w:p>
        </w:tc>
      </w:tr>
      <w:tr w:rsidR="00480B31" w:rsidRPr="00480B31" w:rsidTr="00480B31">
        <w:tc>
          <w:tcPr>
            <w:tcW w:w="2179" w:type="dxa"/>
            <w:shd w:val="clear" w:color="auto" w:fill="auto"/>
          </w:tcPr>
          <w:p w:rsidR="00480B31" w:rsidRPr="00480B31" w:rsidRDefault="00480B31" w:rsidP="00480B31">
            <w:pPr>
              <w:ind w:firstLine="0"/>
            </w:pPr>
            <w:r>
              <w:t>B. Cox</w:t>
            </w:r>
          </w:p>
        </w:tc>
        <w:tc>
          <w:tcPr>
            <w:tcW w:w="2179" w:type="dxa"/>
            <w:shd w:val="clear" w:color="auto" w:fill="auto"/>
          </w:tcPr>
          <w:p w:rsidR="00480B31" w:rsidRPr="00480B31" w:rsidRDefault="00480B31" w:rsidP="00480B31">
            <w:pPr>
              <w:ind w:firstLine="0"/>
            </w:pPr>
            <w:r>
              <w:t>W. Cox</w:t>
            </w:r>
          </w:p>
        </w:tc>
        <w:tc>
          <w:tcPr>
            <w:tcW w:w="2180" w:type="dxa"/>
            <w:shd w:val="clear" w:color="auto" w:fill="auto"/>
          </w:tcPr>
          <w:p w:rsidR="00480B31" w:rsidRPr="00480B31" w:rsidRDefault="00480B31" w:rsidP="00480B31">
            <w:pPr>
              <w:ind w:firstLine="0"/>
            </w:pPr>
            <w:r>
              <w:t>Daning</w:t>
            </w:r>
          </w:p>
        </w:tc>
      </w:tr>
      <w:tr w:rsidR="00480B31" w:rsidRPr="00480B31" w:rsidTr="00480B31">
        <w:tc>
          <w:tcPr>
            <w:tcW w:w="2179" w:type="dxa"/>
            <w:shd w:val="clear" w:color="auto" w:fill="auto"/>
          </w:tcPr>
          <w:p w:rsidR="00480B31" w:rsidRPr="00480B31" w:rsidRDefault="00480B31" w:rsidP="00480B31">
            <w:pPr>
              <w:ind w:firstLine="0"/>
            </w:pPr>
            <w:r>
              <w:t>Dillard</w:t>
            </w:r>
          </w:p>
        </w:tc>
        <w:tc>
          <w:tcPr>
            <w:tcW w:w="2179" w:type="dxa"/>
            <w:shd w:val="clear" w:color="auto" w:fill="auto"/>
          </w:tcPr>
          <w:p w:rsidR="00480B31" w:rsidRPr="00480B31" w:rsidRDefault="00480B31" w:rsidP="00480B31">
            <w:pPr>
              <w:ind w:firstLine="0"/>
            </w:pPr>
            <w:r>
              <w:t>Elliott</w:t>
            </w:r>
          </w:p>
        </w:tc>
        <w:tc>
          <w:tcPr>
            <w:tcW w:w="2180" w:type="dxa"/>
            <w:shd w:val="clear" w:color="auto" w:fill="auto"/>
          </w:tcPr>
          <w:p w:rsidR="00480B31" w:rsidRPr="00480B31" w:rsidRDefault="00480B31" w:rsidP="00480B31">
            <w:pPr>
              <w:ind w:firstLine="0"/>
            </w:pPr>
            <w:r>
              <w:t>Erickson</w:t>
            </w:r>
          </w:p>
        </w:tc>
      </w:tr>
      <w:tr w:rsidR="00480B31" w:rsidRPr="00480B31" w:rsidTr="00480B31">
        <w:tc>
          <w:tcPr>
            <w:tcW w:w="2179" w:type="dxa"/>
            <w:shd w:val="clear" w:color="auto" w:fill="auto"/>
          </w:tcPr>
          <w:p w:rsidR="00480B31" w:rsidRPr="00480B31" w:rsidRDefault="00480B31" w:rsidP="00480B31">
            <w:pPr>
              <w:ind w:firstLine="0"/>
            </w:pPr>
            <w:r>
              <w:t>Felder</w:t>
            </w:r>
          </w:p>
        </w:tc>
        <w:tc>
          <w:tcPr>
            <w:tcW w:w="2179" w:type="dxa"/>
            <w:shd w:val="clear" w:color="auto" w:fill="auto"/>
          </w:tcPr>
          <w:p w:rsidR="00480B31" w:rsidRPr="00480B31" w:rsidRDefault="00480B31" w:rsidP="00480B31">
            <w:pPr>
              <w:ind w:firstLine="0"/>
            </w:pPr>
            <w:r>
              <w:t>Finlay</w:t>
            </w:r>
          </w:p>
        </w:tc>
        <w:tc>
          <w:tcPr>
            <w:tcW w:w="2180" w:type="dxa"/>
            <w:shd w:val="clear" w:color="auto" w:fill="auto"/>
          </w:tcPr>
          <w:p w:rsidR="00480B31" w:rsidRPr="00480B31" w:rsidRDefault="00480B31" w:rsidP="00480B31">
            <w:pPr>
              <w:ind w:firstLine="0"/>
            </w:pPr>
            <w:r>
              <w:t>Forrest</w:t>
            </w:r>
          </w:p>
        </w:tc>
      </w:tr>
      <w:tr w:rsidR="00480B31" w:rsidRPr="00480B31" w:rsidTr="00480B31">
        <w:tc>
          <w:tcPr>
            <w:tcW w:w="2179" w:type="dxa"/>
            <w:shd w:val="clear" w:color="auto" w:fill="auto"/>
          </w:tcPr>
          <w:p w:rsidR="00480B31" w:rsidRPr="00480B31" w:rsidRDefault="00480B31" w:rsidP="00480B31">
            <w:pPr>
              <w:ind w:firstLine="0"/>
            </w:pPr>
            <w:r>
              <w:t>Forrester</w:t>
            </w:r>
          </w:p>
        </w:tc>
        <w:tc>
          <w:tcPr>
            <w:tcW w:w="2179" w:type="dxa"/>
            <w:shd w:val="clear" w:color="auto" w:fill="auto"/>
          </w:tcPr>
          <w:p w:rsidR="00480B31" w:rsidRPr="00480B31" w:rsidRDefault="00480B31" w:rsidP="00480B31">
            <w:pPr>
              <w:ind w:firstLine="0"/>
            </w:pPr>
            <w:r>
              <w:t>Funderburk</w:t>
            </w:r>
          </w:p>
        </w:tc>
        <w:tc>
          <w:tcPr>
            <w:tcW w:w="2180" w:type="dxa"/>
            <w:shd w:val="clear" w:color="auto" w:fill="auto"/>
          </w:tcPr>
          <w:p w:rsidR="00480B31" w:rsidRPr="00480B31" w:rsidRDefault="00480B31" w:rsidP="00480B31">
            <w:pPr>
              <w:ind w:firstLine="0"/>
            </w:pPr>
            <w:r>
              <w:t>Gagnon</w:t>
            </w:r>
          </w:p>
        </w:tc>
      </w:tr>
      <w:tr w:rsidR="00480B31" w:rsidRPr="00480B31" w:rsidTr="00480B31">
        <w:tc>
          <w:tcPr>
            <w:tcW w:w="2179" w:type="dxa"/>
            <w:shd w:val="clear" w:color="auto" w:fill="auto"/>
          </w:tcPr>
          <w:p w:rsidR="00480B31" w:rsidRPr="00480B31" w:rsidRDefault="00480B31" w:rsidP="00480B31">
            <w:pPr>
              <w:ind w:firstLine="0"/>
            </w:pPr>
            <w:r>
              <w:t>Garvin</w:t>
            </w:r>
          </w:p>
        </w:tc>
        <w:tc>
          <w:tcPr>
            <w:tcW w:w="2179" w:type="dxa"/>
            <w:shd w:val="clear" w:color="auto" w:fill="auto"/>
          </w:tcPr>
          <w:p w:rsidR="00480B31" w:rsidRPr="00480B31" w:rsidRDefault="00480B31" w:rsidP="00480B31">
            <w:pPr>
              <w:ind w:firstLine="0"/>
            </w:pPr>
            <w:r>
              <w:t>Gilliam</w:t>
            </w:r>
          </w:p>
        </w:tc>
        <w:tc>
          <w:tcPr>
            <w:tcW w:w="2180" w:type="dxa"/>
            <w:shd w:val="clear" w:color="auto" w:fill="auto"/>
          </w:tcPr>
          <w:p w:rsidR="00480B31" w:rsidRPr="00480B31" w:rsidRDefault="00480B31" w:rsidP="00480B31">
            <w:pPr>
              <w:ind w:firstLine="0"/>
            </w:pPr>
            <w:r>
              <w:t>Gilliard</w:t>
            </w:r>
          </w:p>
        </w:tc>
      </w:tr>
      <w:tr w:rsidR="00480B31" w:rsidRPr="00480B31" w:rsidTr="00480B31">
        <w:tc>
          <w:tcPr>
            <w:tcW w:w="2179" w:type="dxa"/>
            <w:shd w:val="clear" w:color="auto" w:fill="auto"/>
          </w:tcPr>
          <w:p w:rsidR="00480B31" w:rsidRPr="00480B31" w:rsidRDefault="00480B31" w:rsidP="00480B31">
            <w:pPr>
              <w:ind w:firstLine="0"/>
            </w:pPr>
            <w:r>
              <w:t>Govan</w:t>
            </w:r>
          </w:p>
        </w:tc>
        <w:tc>
          <w:tcPr>
            <w:tcW w:w="2179" w:type="dxa"/>
            <w:shd w:val="clear" w:color="auto" w:fill="auto"/>
          </w:tcPr>
          <w:p w:rsidR="00480B31" w:rsidRPr="00480B31" w:rsidRDefault="00480B31" w:rsidP="00480B31">
            <w:pPr>
              <w:ind w:firstLine="0"/>
            </w:pPr>
            <w:r>
              <w:t>Hayes</w:t>
            </w:r>
          </w:p>
        </w:tc>
        <w:tc>
          <w:tcPr>
            <w:tcW w:w="2180" w:type="dxa"/>
            <w:shd w:val="clear" w:color="auto" w:fill="auto"/>
          </w:tcPr>
          <w:p w:rsidR="00480B31" w:rsidRPr="00480B31" w:rsidRDefault="00480B31" w:rsidP="00480B31">
            <w:pPr>
              <w:ind w:firstLine="0"/>
            </w:pPr>
            <w:r>
              <w:t>Henderson-Myers</w:t>
            </w:r>
          </w:p>
        </w:tc>
      </w:tr>
      <w:tr w:rsidR="00480B31" w:rsidRPr="00480B31" w:rsidTr="00480B31">
        <w:tc>
          <w:tcPr>
            <w:tcW w:w="2179" w:type="dxa"/>
            <w:shd w:val="clear" w:color="auto" w:fill="auto"/>
          </w:tcPr>
          <w:p w:rsidR="00480B31" w:rsidRPr="00480B31" w:rsidRDefault="00480B31" w:rsidP="00480B31">
            <w:pPr>
              <w:ind w:firstLine="0"/>
            </w:pPr>
            <w:r>
              <w:t>Henegan</w:t>
            </w:r>
          </w:p>
        </w:tc>
        <w:tc>
          <w:tcPr>
            <w:tcW w:w="2179" w:type="dxa"/>
            <w:shd w:val="clear" w:color="auto" w:fill="auto"/>
          </w:tcPr>
          <w:p w:rsidR="00480B31" w:rsidRPr="00480B31" w:rsidRDefault="00480B31" w:rsidP="00480B31">
            <w:pPr>
              <w:ind w:firstLine="0"/>
            </w:pPr>
            <w:r>
              <w:t>Herbkersman</w:t>
            </w:r>
          </w:p>
        </w:tc>
        <w:tc>
          <w:tcPr>
            <w:tcW w:w="2180" w:type="dxa"/>
            <w:shd w:val="clear" w:color="auto" w:fill="auto"/>
          </w:tcPr>
          <w:p w:rsidR="00480B31" w:rsidRPr="00480B31" w:rsidRDefault="00480B31" w:rsidP="00480B31">
            <w:pPr>
              <w:ind w:firstLine="0"/>
            </w:pPr>
            <w:r>
              <w:t>Hill</w:t>
            </w:r>
          </w:p>
        </w:tc>
      </w:tr>
      <w:tr w:rsidR="00480B31" w:rsidRPr="00480B31" w:rsidTr="00480B31">
        <w:tc>
          <w:tcPr>
            <w:tcW w:w="2179" w:type="dxa"/>
            <w:shd w:val="clear" w:color="auto" w:fill="auto"/>
          </w:tcPr>
          <w:p w:rsidR="00480B31" w:rsidRPr="00480B31" w:rsidRDefault="00480B31" w:rsidP="00480B31">
            <w:pPr>
              <w:ind w:firstLine="0"/>
            </w:pPr>
            <w:r>
              <w:t>Hiott</w:t>
            </w:r>
          </w:p>
        </w:tc>
        <w:tc>
          <w:tcPr>
            <w:tcW w:w="2179" w:type="dxa"/>
            <w:shd w:val="clear" w:color="auto" w:fill="auto"/>
          </w:tcPr>
          <w:p w:rsidR="00480B31" w:rsidRPr="00480B31" w:rsidRDefault="00480B31" w:rsidP="00480B31">
            <w:pPr>
              <w:ind w:firstLine="0"/>
            </w:pPr>
            <w:r>
              <w:t>Hixon</w:t>
            </w:r>
          </w:p>
        </w:tc>
        <w:tc>
          <w:tcPr>
            <w:tcW w:w="2180" w:type="dxa"/>
            <w:shd w:val="clear" w:color="auto" w:fill="auto"/>
          </w:tcPr>
          <w:p w:rsidR="00480B31" w:rsidRPr="00480B31" w:rsidRDefault="00480B31" w:rsidP="00480B31">
            <w:pPr>
              <w:ind w:firstLine="0"/>
            </w:pPr>
            <w:r>
              <w:t>Hosey</w:t>
            </w:r>
          </w:p>
        </w:tc>
      </w:tr>
      <w:tr w:rsidR="00480B31" w:rsidRPr="00480B31" w:rsidTr="00480B31">
        <w:tc>
          <w:tcPr>
            <w:tcW w:w="2179" w:type="dxa"/>
            <w:shd w:val="clear" w:color="auto" w:fill="auto"/>
          </w:tcPr>
          <w:p w:rsidR="00480B31" w:rsidRPr="00480B31" w:rsidRDefault="00480B31" w:rsidP="00480B31">
            <w:pPr>
              <w:ind w:firstLine="0"/>
            </w:pPr>
            <w:r>
              <w:t>Huggins</w:t>
            </w:r>
          </w:p>
        </w:tc>
        <w:tc>
          <w:tcPr>
            <w:tcW w:w="2179" w:type="dxa"/>
            <w:shd w:val="clear" w:color="auto" w:fill="auto"/>
          </w:tcPr>
          <w:p w:rsidR="00480B31" w:rsidRPr="00480B31" w:rsidRDefault="00480B31" w:rsidP="00480B31">
            <w:pPr>
              <w:ind w:firstLine="0"/>
            </w:pPr>
            <w:r>
              <w:t>Hyde</w:t>
            </w:r>
          </w:p>
        </w:tc>
        <w:tc>
          <w:tcPr>
            <w:tcW w:w="2180" w:type="dxa"/>
            <w:shd w:val="clear" w:color="auto" w:fill="auto"/>
          </w:tcPr>
          <w:p w:rsidR="00480B31" w:rsidRPr="00480B31" w:rsidRDefault="00480B31" w:rsidP="00480B31">
            <w:pPr>
              <w:ind w:firstLine="0"/>
            </w:pPr>
            <w:r>
              <w:t>Jones</w:t>
            </w:r>
          </w:p>
        </w:tc>
      </w:tr>
      <w:tr w:rsidR="00480B31" w:rsidRPr="00480B31" w:rsidTr="00480B31">
        <w:tc>
          <w:tcPr>
            <w:tcW w:w="2179" w:type="dxa"/>
            <w:shd w:val="clear" w:color="auto" w:fill="auto"/>
          </w:tcPr>
          <w:p w:rsidR="00480B31" w:rsidRPr="00480B31" w:rsidRDefault="00480B31" w:rsidP="00480B31">
            <w:pPr>
              <w:ind w:firstLine="0"/>
            </w:pPr>
            <w:r>
              <w:t>Jordan</w:t>
            </w:r>
          </w:p>
        </w:tc>
        <w:tc>
          <w:tcPr>
            <w:tcW w:w="2179" w:type="dxa"/>
            <w:shd w:val="clear" w:color="auto" w:fill="auto"/>
          </w:tcPr>
          <w:p w:rsidR="00480B31" w:rsidRPr="00480B31" w:rsidRDefault="00480B31" w:rsidP="00480B31">
            <w:pPr>
              <w:ind w:firstLine="0"/>
            </w:pPr>
            <w:r>
              <w:t>Kimmons</w:t>
            </w:r>
          </w:p>
        </w:tc>
        <w:tc>
          <w:tcPr>
            <w:tcW w:w="2180" w:type="dxa"/>
            <w:shd w:val="clear" w:color="auto" w:fill="auto"/>
          </w:tcPr>
          <w:p w:rsidR="00480B31" w:rsidRPr="00480B31" w:rsidRDefault="00480B31" w:rsidP="00480B31">
            <w:pPr>
              <w:ind w:firstLine="0"/>
            </w:pPr>
            <w:r>
              <w:t>King</w:t>
            </w:r>
          </w:p>
        </w:tc>
      </w:tr>
      <w:tr w:rsidR="00480B31" w:rsidRPr="00480B31" w:rsidTr="00480B31">
        <w:tc>
          <w:tcPr>
            <w:tcW w:w="2179" w:type="dxa"/>
            <w:shd w:val="clear" w:color="auto" w:fill="auto"/>
          </w:tcPr>
          <w:p w:rsidR="00480B31" w:rsidRPr="00480B31" w:rsidRDefault="00480B31" w:rsidP="00480B31">
            <w:pPr>
              <w:ind w:firstLine="0"/>
            </w:pPr>
            <w:r>
              <w:t>Kirby</w:t>
            </w:r>
          </w:p>
        </w:tc>
        <w:tc>
          <w:tcPr>
            <w:tcW w:w="2179" w:type="dxa"/>
            <w:shd w:val="clear" w:color="auto" w:fill="auto"/>
          </w:tcPr>
          <w:p w:rsidR="00480B31" w:rsidRPr="00480B31" w:rsidRDefault="00480B31" w:rsidP="00480B31">
            <w:pPr>
              <w:ind w:firstLine="0"/>
            </w:pPr>
            <w:r>
              <w:t>Long</w:t>
            </w:r>
          </w:p>
        </w:tc>
        <w:tc>
          <w:tcPr>
            <w:tcW w:w="2180" w:type="dxa"/>
            <w:shd w:val="clear" w:color="auto" w:fill="auto"/>
          </w:tcPr>
          <w:p w:rsidR="00480B31" w:rsidRPr="00480B31" w:rsidRDefault="00480B31" w:rsidP="00480B31">
            <w:pPr>
              <w:ind w:firstLine="0"/>
            </w:pPr>
            <w:r>
              <w:t>Lowe</w:t>
            </w:r>
          </w:p>
        </w:tc>
      </w:tr>
      <w:tr w:rsidR="00480B31" w:rsidRPr="00480B31" w:rsidTr="00480B31">
        <w:tc>
          <w:tcPr>
            <w:tcW w:w="2179" w:type="dxa"/>
            <w:shd w:val="clear" w:color="auto" w:fill="auto"/>
          </w:tcPr>
          <w:p w:rsidR="00480B31" w:rsidRPr="00480B31" w:rsidRDefault="00480B31" w:rsidP="00480B31">
            <w:pPr>
              <w:ind w:firstLine="0"/>
            </w:pPr>
            <w:r>
              <w:t>Lucas</w:t>
            </w:r>
          </w:p>
        </w:tc>
        <w:tc>
          <w:tcPr>
            <w:tcW w:w="2179" w:type="dxa"/>
            <w:shd w:val="clear" w:color="auto" w:fill="auto"/>
          </w:tcPr>
          <w:p w:rsidR="00480B31" w:rsidRPr="00480B31" w:rsidRDefault="00480B31" w:rsidP="00480B31">
            <w:pPr>
              <w:ind w:firstLine="0"/>
            </w:pPr>
            <w:r>
              <w:t>Mace</w:t>
            </w:r>
          </w:p>
        </w:tc>
        <w:tc>
          <w:tcPr>
            <w:tcW w:w="2180" w:type="dxa"/>
            <w:shd w:val="clear" w:color="auto" w:fill="auto"/>
          </w:tcPr>
          <w:p w:rsidR="00480B31" w:rsidRPr="00480B31" w:rsidRDefault="00480B31" w:rsidP="00480B31">
            <w:pPr>
              <w:ind w:firstLine="0"/>
            </w:pPr>
            <w:r>
              <w:t>Magnuson</w:t>
            </w:r>
          </w:p>
        </w:tc>
      </w:tr>
      <w:tr w:rsidR="00480B31" w:rsidRPr="00480B31" w:rsidTr="00480B31">
        <w:tc>
          <w:tcPr>
            <w:tcW w:w="2179" w:type="dxa"/>
            <w:shd w:val="clear" w:color="auto" w:fill="auto"/>
          </w:tcPr>
          <w:p w:rsidR="00480B31" w:rsidRPr="00480B31" w:rsidRDefault="00480B31" w:rsidP="00480B31">
            <w:pPr>
              <w:ind w:firstLine="0"/>
            </w:pPr>
            <w:r>
              <w:t>Martin</w:t>
            </w:r>
          </w:p>
        </w:tc>
        <w:tc>
          <w:tcPr>
            <w:tcW w:w="2179" w:type="dxa"/>
            <w:shd w:val="clear" w:color="auto" w:fill="auto"/>
          </w:tcPr>
          <w:p w:rsidR="00480B31" w:rsidRPr="00480B31" w:rsidRDefault="00480B31" w:rsidP="00480B31">
            <w:pPr>
              <w:ind w:firstLine="0"/>
            </w:pPr>
            <w:r>
              <w:t>McCoy</w:t>
            </w:r>
          </w:p>
        </w:tc>
        <w:tc>
          <w:tcPr>
            <w:tcW w:w="2180" w:type="dxa"/>
            <w:shd w:val="clear" w:color="auto" w:fill="auto"/>
          </w:tcPr>
          <w:p w:rsidR="00480B31" w:rsidRPr="00480B31" w:rsidRDefault="00480B31" w:rsidP="00480B31">
            <w:pPr>
              <w:ind w:firstLine="0"/>
            </w:pPr>
            <w:r>
              <w:t>McCravy</w:t>
            </w:r>
          </w:p>
        </w:tc>
      </w:tr>
      <w:tr w:rsidR="00480B31" w:rsidRPr="00480B31" w:rsidTr="00480B31">
        <w:tc>
          <w:tcPr>
            <w:tcW w:w="2179" w:type="dxa"/>
            <w:shd w:val="clear" w:color="auto" w:fill="auto"/>
          </w:tcPr>
          <w:p w:rsidR="00480B31" w:rsidRPr="00480B31" w:rsidRDefault="00480B31" w:rsidP="00480B31">
            <w:pPr>
              <w:ind w:firstLine="0"/>
            </w:pPr>
            <w:r>
              <w:t>McDaniel</w:t>
            </w:r>
          </w:p>
        </w:tc>
        <w:tc>
          <w:tcPr>
            <w:tcW w:w="2179" w:type="dxa"/>
            <w:shd w:val="clear" w:color="auto" w:fill="auto"/>
          </w:tcPr>
          <w:p w:rsidR="00480B31" w:rsidRPr="00480B31" w:rsidRDefault="00480B31" w:rsidP="00480B31">
            <w:pPr>
              <w:ind w:firstLine="0"/>
            </w:pPr>
            <w:r>
              <w:t>McKnight</w:t>
            </w:r>
          </w:p>
        </w:tc>
        <w:tc>
          <w:tcPr>
            <w:tcW w:w="2180" w:type="dxa"/>
            <w:shd w:val="clear" w:color="auto" w:fill="auto"/>
          </w:tcPr>
          <w:p w:rsidR="00480B31" w:rsidRPr="00480B31" w:rsidRDefault="00480B31" w:rsidP="00480B31">
            <w:pPr>
              <w:ind w:firstLine="0"/>
            </w:pPr>
            <w:r>
              <w:t>Morgan</w:t>
            </w:r>
          </w:p>
        </w:tc>
      </w:tr>
      <w:tr w:rsidR="00480B31" w:rsidRPr="00480B31" w:rsidTr="00480B31">
        <w:tc>
          <w:tcPr>
            <w:tcW w:w="2179" w:type="dxa"/>
            <w:shd w:val="clear" w:color="auto" w:fill="auto"/>
          </w:tcPr>
          <w:p w:rsidR="00480B31" w:rsidRPr="00480B31" w:rsidRDefault="00480B31" w:rsidP="00480B31">
            <w:pPr>
              <w:ind w:firstLine="0"/>
            </w:pPr>
            <w:r>
              <w:t>D. C. Moss</w:t>
            </w:r>
          </w:p>
        </w:tc>
        <w:tc>
          <w:tcPr>
            <w:tcW w:w="2179" w:type="dxa"/>
            <w:shd w:val="clear" w:color="auto" w:fill="auto"/>
          </w:tcPr>
          <w:p w:rsidR="00480B31" w:rsidRPr="00480B31" w:rsidRDefault="00480B31" w:rsidP="00480B31">
            <w:pPr>
              <w:ind w:firstLine="0"/>
            </w:pPr>
            <w:r>
              <w:t>V. S. Moss</w:t>
            </w:r>
          </w:p>
        </w:tc>
        <w:tc>
          <w:tcPr>
            <w:tcW w:w="2180" w:type="dxa"/>
            <w:shd w:val="clear" w:color="auto" w:fill="auto"/>
          </w:tcPr>
          <w:p w:rsidR="00480B31" w:rsidRPr="00480B31" w:rsidRDefault="00480B31" w:rsidP="00480B31">
            <w:pPr>
              <w:ind w:firstLine="0"/>
            </w:pPr>
            <w:r>
              <w:t>Murphy</w:t>
            </w:r>
          </w:p>
        </w:tc>
      </w:tr>
      <w:tr w:rsidR="00480B31" w:rsidRPr="00480B31" w:rsidTr="00480B31">
        <w:tc>
          <w:tcPr>
            <w:tcW w:w="2179" w:type="dxa"/>
            <w:shd w:val="clear" w:color="auto" w:fill="auto"/>
          </w:tcPr>
          <w:p w:rsidR="00480B31" w:rsidRPr="00480B31" w:rsidRDefault="00480B31" w:rsidP="00480B31">
            <w:pPr>
              <w:ind w:firstLine="0"/>
            </w:pPr>
            <w:r>
              <w:t>B. Newton</w:t>
            </w:r>
          </w:p>
        </w:tc>
        <w:tc>
          <w:tcPr>
            <w:tcW w:w="2179" w:type="dxa"/>
            <w:shd w:val="clear" w:color="auto" w:fill="auto"/>
          </w:tcPr>
          <w:p w:rsidR="00480B31" w:rsidRPr="00480B31" w:rsidRDefault="00480B31" w:rsidP="00480B31">
            <w:pPr>
              <w:ind w:firstLine="0"/>
            </w:pPr>
            <w:r>
              <w:t>W. Newton</w:t>
            </w:r>
          </w:p>
        </w:tc>
        <w:tc>
          <w:tcPr>
            <w:tcW w:w="2180" w:type="dxa"/>
            <w:shd w:val="clear" w:color="auto" w:fill="auto"/>
          </w:tcPr>
          <w:p w:rsidR="00480B31" w:rsidRPr="00480B31" w:rsidRDefault="00480B31" w:rsidP="00480B31">
            <w:pPr>
              <w:ind w:firstLine="0"/>
            </w:pPr>
            <w:r>
              <w:t>Ott</w:t>
            </w:r>
          </w:p>
        </w:tc>
      </w:tr>
      <w:tr w:rsidR="00480B31" w:rsidRPr="00480B31" w:rsidTr="00480B31">
        <w:tc>
          <w:tcPr>
            <w:tcW w:w="2179" w:type="dxa"/>
            <w:shd w:val="clear" w:color="auto" w:fill="auto"/>
          </w:tcPr>
          <w:p w:rsidR="00480B31" w:rsidRPr="00480B31" w:rsidRDefault="00480B31" w:rsidP="00480B31">
            <w:pPr>
              <w:ind w:firstLine="0"/>
            </w:pPr>
            <w:r>
              <w:t>Pendarvis</w:t>
            </w:r>
          </w:p>
        </w:tc>
        <w:tc>
          <w:tcPr>
            <w:tcW w:w="2179" w:type="dxa"/>
            <w:shd w:val="clear" w:color="auto" w:fill="auto"/>
          </w:tcPr>
          <w:p w:rsidR="00480B31" w:rsidRPr="00480B31" w:rsidRDefault="00480B31" w:rsidP="00480B31">
            <w:pPr>
              <w:ind w:firstLine="0"/>
            </w:pPr>
            <w:r>
              <w:t>Pope</w:t>
            </w:r>
          </w:p>
        </w:tc>
        <w:tc>
          <w:tcPr>
            <w:tcW w:w="2180" w:type="dxa"/>
            <w:shd w:val="clear" w:color="auto" w:fill="auto"/>
          </w:tcPr>
          <w:p w:rsidR="00480B31" w:rsidRPr="00480B31" w:rsidRDefault="00480B31" w:rsidP="00480B31">
            <w:pPr>
              <w:ind w:firstLine="0"/>
            </w:pPr>
            <w:r>
              <w:t>Ridgeway</w:t>
            </w:r>
          </w:p>
        </w:tc>
      </w:tr>
      <w:tr w:rsidR="00480B31" w:rsidRPr="00480B31" w:rsidTr="00480B31">
        <w:tc>
          <w:tcPr>
            <w:tcW w:w="2179" w:type="dxa"/>
            <w:shd w:val="clear" w:color="auto" w:fill="auto"/>
          </w:tcPr>
          <w:p w:rsidR="00480B31" w:rsidRPr="00480B31" w:rsidRDefault="00480B31" w:rsidP="00480B31">
            <w:pPr>
              <w:ind w:firstLine="0"/>
            </w:pPr>
            <w:r>
              <w:t>Robinson</w:t>
            </w:r>
          </w:p>
        </w:tc>
        <w:tc>
          <w:tcPr>
            <w:tcW w:w="2179" w:type="dxa"/>
            <w:shd w:val="clear" w:color="auto" w:fill="auto"/>
          </w:tcPr>
          <w:p w:rsidR="00480B31" w:rsidRPr="00480B31" w:rsidRDefault="00480B31" w:rsidP="00480B31">
            <w:pPr>
              <w:ind w:firstLine="0"/>
            </w:pPr>
            <w:r>
              <w:t>Rose</w:t>
            </w:r>
          </w:p>
        </w:tc>
        <w:tc>
          <w:tcPr>
            <w:tcW w:w="2180" w:type="dxa"/>
            <w:shd w:val="clear" w:color="auto" w:fill="auto"/>
          </w:tcPr>
          <w:p w:rsidR="00480B31" w:rsidRPr="00480B31" w:rsidRDefault="00480B31" w:rsidP="00480B31">
            <w:pPr>
              <w:ind w:firstLine="0"/>
            </w:pPr>
            <w:r>
              <w:t>Sandifer</w:t>
            </w:r>
          </w:p>
        </w:tc>
      </w:tr>
      <w:tr w:rsidR="00480B31" w:rsidRPr="00480B31" w:rsidTr="00480B31">
        <w:tc>
          <w:tcPr>
            <w:tcW w:w="2179" w:type="dxa"/>
            <w:shd w:val="clear" w:color="auto" w:fill="auto"/>
          </w:tcPr>
          <w:p w:rsidR="00480B31" w:rsidRPr="00480B31" w:rsidRDefault="00480B31" w:rsidP="00480B31">
            <w:pPr>
              <w:ind w:firstLine="0"/>
            </w:pPr>
            <w:r>
              <w:t>Simrill</w:t>
            </w:r>
          </w:p>
        </w:tc>
        <w:tc>
          <w:tcPr>
            <w:tcW w:w="2179" w:type="dxa"/>
            <w:shd w:val="clear" w:color="auto" w:fill="auto"/>
          </w:tcPr>
          <w:p w:rsidR="00480B31" w:rsidRPr="00480B31" w:rsidRDefault="00480B31" w:rsidP="00480B31">
            <w:pPr>
              <w:ind w:firstLine="0"/>
            </w:pPr>
            <w:r>
              <w:t>G. M. Smith</w:t>
            </w:r>
          </w:p>
        </w:tc>
        <w:tc>
          <w:tcPr>
            <w:tcW w:w="2180" w:type="dxa"/>
            <w:shd w:val="clear" w:color="auto" w:fill="auto"/>
          </w:tcPr>
          <w:p w:rsidR="00480B31" w:rsidRPr="00480B31" w:rsidRDefault="00480B31" w:rsidP="00480B31">
            <w:pPr>
              <w:ind w:firstLine="0"/>
            </w:pPr>
            <w:r>
              <w:t>G. R. Smith</w:t>
            </w:r>
          </w:p>
        </w:tc>
      </w:tr>
      <w:tr w:rsidR="00480B31" w:rsidRPr="00480B31" w:rsidTr="00480B31">
        <w:tc>
          <w:tcPr>
            <w:tcW w:w="2179" w:type="dxa"/>
            <w:shd w:val="clear" w:color="auto" w:fill="auto"/>
          </w:tcPr>
          <w:p w:rsidR="00480B31" w:rsidRPr="00480B31" w:rsidRDefault="00480B31" w:rsidP="00480B31">
            <w:pPr>
              <w:ind w:firstLine="0"/>
            </w:pPr>
            <w:r>
              <w:t>Sottile</w:t>
            </w:r>
          </w:p>
        </w:tc>
        <w:tc>
          <w:tcPr>
            <w:tcW w:w="2179" w:type="dxa"/>
            <w:shd w:val="clear" w:color="auto" w:fill="auto"/>
          </w:tcPr>
          <w:p w:rsidR="00480B31" w:rsidRPr="00480B31" w:rsidRDefault="00480B31" w:rsidP="00480B31">
            <w:pPr>
              <w:ind w:firstLine="0"/>
            </w:pPr>
            <w:r>
              <w:t>Spires</w:t>
            </w:r>
          </w:p>
        </w:tc>
        <w:tc>
          <w:tcPr>
            <w:tcW w:w="2180" w:type="dxa"/>
            <w:shd w:val="clear" w:color="auto" w:fill="auto"/>
          </w:tcPr>
          <w:p w:rsidR="00480B31" w:rsidRPr="00480B31" w:rsidRDefault="00480B31" w:rsidP="00480B31">
            <w:pPr>
              <w:ind w:firstLine="0"/>
            </w:pPr>
            <w:r>
              <w:t>Stavrinakis</w:t>
            </w:r>
          </w:p>
        </w:tc>
      </w:tr>
      <w:tr w:rsidR="00480B31" w:rsidRPr="00480B31" w:rsidTr="00480B31">
        <w:tc>
          <w:tcPr>
            <w:tcW w:w="2179" w:type="dxa"/>
            <w:shd w:val="clear" w:color="auto" w:fill="auto"/>
          </w:tcPr>
          <w:p w:rsidR="00480B31" w:rsidRPr="00480B31" w:rsidRDefault="00480B31" w:rsidP="00480B31">
            <w:pPr>
              <w:ind w:firstLine="0"/>
            </w:pPr>
            <w:r>
              <w:t>Tallon</w:t>
            </w:r>
          </w:p>
        </w:tc>
        <w:tc>
          <w:tcPr>
            <w:tcW w:w="2179" w:type="dxa"/>
            <w:shd w:val="clear" w:color="auto" w:fill="auto"/>
          </w:tcPr>
          <w:p w:rsidR="00480B31" w:rsidRPr="00480B31" w:rsidRDefault="00480B31" w:rsidP="00480B31">
            <w:pPr>
              <w:ind w:firstLine="0"/>
            </w:pPr>
            <w:r>
              <w:t>Taylor</w:t>
            </w:r>
          </w:p>
        </w:tc>
        <w:tc>
          <w:tcPr>
            <w:tcW w:w="2180" w:type="dxa"/>
            <w:shd w:val="clear" w:color="auto" w:fill="auto"/>
          </w:tcPr>
          <w:p w:rsidR="00480B31" w:rsidRPr="00480B31" w:rsidRDefault="00480B31" w:rsidP="00480B31">
            <w:pPr>
              <w:ind w:firstLine="0"/>
            </w:pPr>
            <w:r>
              <w:t>Thayer</w:t>
            </w:r>
          </w:p>
        </w:tc>
      </w:tr>
      <w:tr w:rsidR="00480B31" w:rsidRPr="00480B31" w:rsidTr="00480B31">
        <w:tc>
          <w:tcPr>
            <w:tcW w:w="2179" w:type="dxa"/>
            <w:shd w:val="clear" w:color="auto" w:fill="auto"/>
          </w:tcPr>
          <w:p w:rsidR="00480B31" w:rsidRPr="00480B31" w:rsidRDefault="00480B31" w:rsidP="00480B31">
            <w:pPr>
              <w:ind w:firstLine="0"/>
            </w:pPr>
            <w:r>
              <w:t>Thigpen</w:t>
            </w:r>
          </w:p>
        </w:tc>
        <w:tc>
          <w:tcPr>
            <w:tcW w:w="2179" w:type="dxa"/>
            <w:shd w:val="clear" w:color="auto" w:fill="auto"/>
          </w:tcPr>
          <w:p w:rsidR="00480B31" w:rsidRPr="00480B31" w:rsidRDefault="00480B31" w:rsidP="00480B31">
            <w:pPr>
              <w:ind w:firstLine="0"/>
            </w:pPr>
            <w:r>
              <w:t>Trantham</w:t>
            </w:r>
          </w:p>
        </w:tc>
        <w:tc>
          <w:tcPr>
            <w:tcW w:w="2180" w:type="dxa"/>
            <w:shd w:val="clear" w:color="auto" w:fill="auto"/>
          </w:tcPr>
          <w:p w:rsidR="00480B31" w:rsidRPr="00480B31" w:rsidRDefault="00480B31" w:rsidP="00480B31">
            <w:pPr>
              <w:ind w:firstLine="0"/>
            </w:pPr>
            <w:r>
              <w:t>Weeks</w:t>
            </w:r>
          </w:p>
        </w:tc>
      </w:tr>
      <w:tr w:rsidR="00480B31" w:rsidRPr="00480B31" w:rsidTr="00480B31">
        <w:tc>
          <w:tcPr>
            <w:tcW w:w="2179" w:type="dxa"/>
            <w:shd w:val="clear" w:color="auto" w:fill="auto"/>
          </w:tcPr>
          <w:p w:rsidR="00480B31" w:rsidRPr="00480B31" w:rsidRDefault="00480B31" w:rsidP="00480B31">
            <w:pPr>
              <w:ind w:firstLine="0"/>
            </w:pPr>
            <w:r>
              <w:t>West</w:t>
            </w:r>
          </w:p>
        </w:tc>
        <w:tc>
          <w:tcPr>
            <w:tcW w:w="2179" w:type="dxa"/>
            <w:shd w:val="clear" w:color="auto" w:fill="auto"/>
          </w:tcPr>
          <w:p w:rsidR="00480B31" w:rsidRPr="00480B31" w:rsidRDefault="00480B31" w:rsidP="00480B31">
            <w:pPr>
              <w:ind w:firstLine="0"/>
            </w:pPr>
            <w:r>
              <w:t>Wheeler</w:t>
            </w:r>
          </w:p>
        </w:tc>
        <w:tc>
          <w:tcPr>
            <w:tcW w:w="2180" w:type="dxa"/>
            <w:shd w:val="clear" w:color="auto" w:fill="auto"/>
          </w:tcPr>
          <w:p w:rsidR="00480B31" w:rsidRPr="00480B31" w:rsidRDefault="00480B31" w:rsidP="00480B31">
            <w:pPr>
              <w:ind w:firstLine="0"/>
            </w:pPr>
            <w:r>
              <w:t>White</w:t>
            </w:r>
          </w:p>
        </w:tc>
      </w:tr>
      <w:tr w:rsidR="00480B31" w:rsidRPr="00480B31" w:rsidTr="00480B31">
        <w:tc>
          <w:tcPr>
            <w:tcW w:w="2179" w:type="dxa"/>
            <w:shd w:val="clear" w:color="auto" w:fill="auto"/>
          </w:tcPr>
          <w:p w:rsidR="00480B31" w:rsidRPr="00480B31" w:rsidRDefault="00480B31" w:rsidP="00480B31">
            <w:pPr>
              <w:keepNext/>
              <w:ind w:firstLine="0"/>
            </w:pPr>
            <w:r>
              <w:t>Whitmire</w:t>
            </w:r>
          </w:p>
        </w:tc>
        <w:tc>
          <w:tcPr>
            <w:tcW w:w="2179" w:type="dxa"/>
            <w:shd w:val="clear" w:color="auto" w:fill="auto"/>
          </w:tcPr>
          <w:p w:rsidR="00480B31" w:rsidRPr="00480B31" w:rsidRDefault="00480B31" w:rsidP="00480B31">
            <w:pPr>
              <w:keepNext/>
              <w:ind w:firstLine="0"/>
            </w:pPr>
            <w:r>
              <w:t>R. Williams</w:t>
            </w:r>
          </w:p>
        </w:tc>
        <w:tc>
          <w:tcPr>
            <w:tcW w:w="2180" w:type="dxa"/>
            <w:shd w:val="clear" w:color="auto" w:fill="auto"/>
          </w:tcPr>
          <w:p w:rsidR="00480B31" w:rsidRPr="00480B31" w:rsidRDefault="00480B31" w:rsidP="00480B31">
            <w:pPr>
              <w:keepNext/>
              <w:ind w:firstLine="0"/>
            </w:pPr>
            <w:r>
              <w:t>S. Williams</w:t>
            </w:r>
          </w:p>
        </w:tc>
      </w:tr>
      <w:tr w:rsidR="00480B31" w:rsidRPr="00480B31" w:rsidTr="00480B31">
        <w:tc>
          <w:tcPr>
            <w:tcW w:w="2179" w:type="dxa"/>
            <w:shd w:val="clear" w:color="auto" w:fill="auto"/>
          </w:tcPr>
          <w:p w:rsidR="00480B31" w:rsidRPr="00480B31" w:rsidRDefault="00480B31" w:rsidP="00480B31">
            <w:pPr>
              <w:keepNext/>
              <w:ind w:firstLine="0"/>
            </w:pPr>
            <w:r>
              <w:t>Wooten</w:t>
            </w:r>
          </w:p>
        </w:tc>
        <w:tc>
          <w:tcPr>
            <w:tcW w:w="2179" w:type="dxa"/>
            <w:shd w:val="clear" w:color="auto" w:fill="auto"/>
          </w:tcPr>
          <w:p w:rsidR="00480B31" w:rsidRPr="00480B31" w:rsidRDefault="00480B31" w:rsidP="00480B31">
            <w:pPr>
              <w:keepNext/>
              <w:ind w:firstLine="0"/>
            </w:pPr>
            <w:r>
              <w:t>Yow</w:t>
            </w:r>
          </w:p>
        </w:tc>
        <w:tc>
          <w:tcPr>
            <w:tcW w:w="2180" w:type="dxa"/>
            <w:shd w:val="clear" w:color="auto" w:fill="auto"/>
          </w:tcPr>
          <w:p w:rsidR="00480B31" w:rsidRPr="00480B31" w:rsidRDefault="00480B31" w:rsidP="00480B31">
            <w:pPr>
              <w:keepNext/>
              <w:ind w:firstLine="0"/>
            </w:pPr>
          </w:p>
        </w:tc>
      </w:tr>
    </w:tbl>
    <w:p w:rsidR="00480B31" w:rsidRDefault="00480B31" w:rsidP="00480B31"/>
    <w:p w:rsidR="00480B31" w:rsidRDefault="00480B31" w:rsidP="00480B31">
      <w:pPr>
        <w:jc w:val="center"/>
        <w:rPr>
          <w:b/>
        </w:rPr>
      </w:pPr>
      <w:r w:rsidRPr="00480B31">
        <w:rPr>
          <w:b/>
        </w:rPr>
        <w:t>Total--95</w:t>
      </w:r>
    </w:p>
    <w:p w:rsidR="00480B31" w:rsidRDefault="00480B31" w:rsidP="00480B31">
      <w:pPr>
        <w:jc w:val="center"/>
        <w:rPr>
          <w:b/>
        </w:rPr>
      </w:pPr>
    </w:p>
    <w:p w:rsidR="00480B31" w:rsidRDefault="00480B31" w:rsidP="00480B31">
      <w:pPr>
        <w:ind w:firstLine="0"/>
      </w:pPr>
      <w:r w:rsidRPr="00480B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ind w:firstLine="0"/>
            </w:pPr>
            <w:r>
              <w:t>Bailey</w:t>
            </w:r>
          </w:p>
        </w:tc>
        <w:tc>
          <w:tcPr>
            <w:tcW w:w="2179" w:type="dxa"/>
            <w:shd w:val="clear" w:color="auto" w:fill="auto"/>
          </w:tcPr>
          <w:p w:rsidR="00480B31" w:rsidRPr="00480B31" w:rsidRDefault="00480B31" w:rsidP="00480B31">
            <w:pPr>
              <w:keepNext/>
              <w:ind w:firstLine="0"/>
            </w:pPr>
            <w:r>
              <w:t>Clemmons</w:t>
            </w:r>
          </w:p>
        </w:tc>
        <w:tc>
          <w:tcPr>
            <w:tcW w:w="2180" w:type="dxa"/>
            <w:shd w:val="clear" w:color="auto" w:fill="auto"/>
          </w:tcPr>
          <w:p w:rsidR="00480B31" w:rsidRPr="00480B31" w:rsidRDefault="00480B31" w:rsidP="00480B31">
            <w:pPr>
              <w:keepNext/>
              <w:ind w:firstLine="0"/>
            </w:pPr>
            <w:r>
              <w:t>Crawford</w:t>
            </w:r>
          </w:p>
        </w:tc>
      </w:tr>
      <w:tr w:rsidR="00480B31" w:rsidRPr="00480B31" w:rsidTr="00480B31">
        <w:tc>
          <w:tcPr>
            <w:tcW w:w="2179" w:type="dxa"/>
            <w:shd w:val="clear" w:color="auto" w:fill="auto"/>
          </w:tcPr>
          <w:p w:rsidR="00480B31" w:rsidRPr="00480B31" w:rsidRDefault="00480B31" w:rsidP="00480B31">
            <w:pPr>
              <w:keepNext/>
              <w:ind w:firstLine="0"/>
            </w:pPr>
            <w:r>
              <w:t>Davis</w:t>
            </w:r>
          </w:p>
        </w:tc>
        <w:tc>
          <w:tcPr>
            <w:tcW w:w="2179" w:type="dxa"/>
            <w:shd w:val="clear" w:color="auto" w:fill="auto"/>
          </w:tcPr>
          <w:p w:rsidR="00480B31" w:rsidRPr="00480B31" w:rsidRDefault="00480B31" w:rsidP="00480B31">
            <w:pPr>
              <w:keepNext/>
              <w:ind w:firstLine="0"/>
            </w:pPr>
            <w:r>
              <w:t>Fry</w:t>
            </w:r>
          </w:p>
        </w:tc>
        <w:tc>
          <w:tcPr>
            <w:tcW w:w="2180" w:type="dxa"/>
            <w:shd w:val="clear" w:color="auto" w:fill="auto"/>
          </w:tcPr>
          <w:p w:rsidR="00480B31" w:rsidRPr="00480B31" w:rsidRDefault="00480B31" w:rsidP="00480B31">
            <w:pPr>
              <w:keepNext/>
              <w:ind w:firstLine="0"/>
            </w:pPr>
            <w:r>
              <w:t>Hardee</w:t>
            </w:r>
          </w:p>
        </w:tc>
      </w:tr>
      <w:tr w:rsidR="00480B31" w:rsidRPr="00480B31" w:rsidTr="00480B31">
        <w:tc>
          <w:tcPr>
            <w:tcW w:w="2179" w:type="dxa"/>
            <w:shd w:val="clear" w:color="auto" w:fill="auto"/>
          </w:tcPr>
          <w:p w:rsidR="00480B31" w:rsidRPr="00480B31" w:rsidRDefault="00480B31" w:rsidP="00480B31">
            <w:pPr>
              <w:keepNext/>
              <w:ind w:firstLine="0"/>
            </w:pPr>
            <w:r>
              <w:t>Hewitt</w:t>
            </w:r>
          </w:p>
        </w:tc>
        <w:tc>
          <w:tcPr>
            <w:tcW w:w="2179" w:type="dxa"/>
            <w:shd w:val="clear" w:color="auto" w:fill="auto"/>
          </w:tcPr>
          <w:p w:rsidR="00480B31" w:rsidRPr="00480B31" w:rsidRDefault="00480B31" w:rsidP="00480B31">
            <w:pPr>
              <w:keepNext/>
              <w:ind w:firstLine="0"/>
            </w:pPr>
            <w:r>
              <w:t>Jefferson</w:t>
            </w:r>
          </w:p>
        </w:tc>
        <w:tc>
          <w:tcPr>
            <w:tcW w:w="2180" w:type="dxa"/>
            <w:shd w:val="clear" w:color="auto" w:fill="auto"/>
          </w:tcPr>
          <w:p w:rsidR="00480B31" w:rsidRPr="00480B31" w:rsidRDefault="00480B31" w:rsidP="00480B31">
            <w:pPr>
              <w:keepNext/>
              <w:ind w:firstLine="0"/>
            </w:pPr>
            <w:r>
              <w:t>Johnson</w:t>
            </w:r>
          </w:p>
        </w:tc>
      </w:tr>
      <w:tr w:rsidR="00480B31" w:rsidRPr="00480B31" w:rsidTr="00480B31">
        <w:tc>
          <w:tcPr>
            <w:tcW w:w="2179" w:type="dxa"/>
            <w:shd w:val="clear" w:color="auto" w:fill="auto"/>
          </w:tcPr>
          <w:p w:rsidR="00480B31" w:rsidRPr="00480B31" w:rsidRDefault="00480B31" w:rsidP="00480B31">
            <w:pPr>
              <w:keepNext/>
              <w:ind w:firstLine="0"/>
            </w:pPr>
            <w:r>
              <w:t>McGinnis</w:t>
            </w:r>
          </w:p>
        </w:tc>
        <w:tc>
          <w:tcPr>
            <w:tcW w:w="2179" w:type="dxa"/>
            <w:shd w:val="clear" w:color="auto" w:fill="auto"/>
          </w:tcPr>
          <w:p w:rsidR="00480B31" w:rsidRPr="00480B31" w:rsidRDefault="00480B31" w:rsidP="00480B31">
            <w:pPr>
              <w:keepNext/>
              <w:ind w:firstLine="0"/>
            </w:pPr>
            <w:r>
              <w:t>Moore</w:t>
            </w:r>
          </w:p>
        </w:tc>
        <w:tc>
          <w:tcPr>
            <w:tcW w:w="2180" w:type="dxa"/>
            <w:shd w:val="clear" w:color="auto" w:fill="auto"/>
          </w:tcPr>
          <w:p w:rsidR="00480B31" w:rsidRPr="00480B31" w:rsidRDefault="00480B31" w:rsidP="00480B31">
            <w:pPr>
              <w:keepNext/>
              <w:ind w:firstLine="0"/>
            </w:pPr>
          </w:p>
        </w:tc>
      </w:tr>
    </w:tbl>
    <w:p w:rsidR="00480B31" w:rsidRDefault="00480B31" w:rsidP="00480B31"/>
    <w:p w:rsidR="00480B31" w:rsidRDefault="00480B31" w:rsidP="00480B31">
      <w:pPr>
        <w:jc w:val="center"/>
        <w:rPr>
          <w:b/>
        </w:rPr>
      </w:pPr>
      <w:r w:rsidRPr="00480B31">
        <w:rPr>
          <w:b/>
        </w:rPr>
        <w:t>Total--11</w:t>
      </w:r>
    </w:p>
    <w:p w:rsidR="00480B31" w:rsidRDefault="00480B31" w:rsidP="00480B31">
      <w:pPr>
        <w:jc w:val="center"/>
        <w:rPr>
          <w:b/>
        </w:rPr>
      </w:pPr>
    </w:p>
    <w:p w:rsidR="00480B31" w:rsidRDefault="00480B31" w:rsidP="00480B31">
      <w:r>
        <w:t>The Senate Amendments were amended, and the Joint Resolution was ordered returned to the Senate.</w:t>
      </w:r>
    </w:p>
    <w:p w:rsidR="00480B31" w:rsidRDefault="00480B31" w:rsidP="00480B31"/>
    <w:p w:rsidR="00480B31" w:rsidRDefault="00480B31" w:rsidP="00480B31">
      <w:pPr>
        <w:keepNext/>
        <w:jc w:val="center"/>
        <w:rPr>
          <w:b/>
        </w:rPr>
      </w:pPr>
      <w:r w:rsidRPr="00480B31">
        <w:rPr>
          <w:b/>
        </w:rPr>
        <w:t>H. 3951--SENATE AMENDMENTS AMENDED AND RETURNED TO THE SENATE</w:t>
      </w:r>
    </w:p>
    <w:p w:rsidR="00480B31" w:rsidRDefault="00480B31" w:rsidP="00480B31">
      <w:r>
        <w:t xml:space="preserve">The Senate Amendments to the following Bill were taken up for consideration: </w:t>
      </w:r>
    </w:p>
    <w:p w:rsidR="00480B31" w:rsidRDefault="00480B31" w:rsidP="00480B31">
      <w:bookmarkStart w:id="78" w:name="include_clip_start_144"/>
      <w:bookmarkEnd w:id="78"/>
    </w:p>
    <w:p w:rsidR="00480B31" w:rsidRDefault="00480B31" w:rsidP="00480B31">
      <w:r>
        <w:t>H. 3951 -- Reps. Clary, McCoy, Tallon, Bryant, Elliott, Martin, Gagnon, Thayer, McCravy, B. Newton, Jefferson and R. Williams: A BILL TO AMEND SECTION 23-11-110,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480B31" w:rsidRDefault="00480B31" w:rsidP="00480B31"/>
    <w:p w:rsidR="00480B31" w:rsidRPr="007375F4" w:rsidRDefault="00480B31" w:rsidP="00480B31">
      <w:r w:rsidRPr="007375F4">
        <w:t>Reps. POPE and W. Newton proposed the following Amendment No. 1A</w:t>
      </w:r>
      <w:r w:rsidR="006D6A0B">
        <w:t xml:space="preserve"> to </w:t>
      </w:r>
      <w:r w:rsidRPr="007375F4">
        <w:t>H. 3951 (COUNCIL\CM\3951C003.GT.CM19), which was adopted:</w:t>
      </w:r>
    </w:p>
    <w:p w:rsidR="00480B31" w:rsidRPr="007375F4" w:rsidRDefault="00480B31" w:rsidP="00480B31">
      <w:r w:rsidRPr="007375F4">
        <w:t>Amend the bill, as and if amended, by striking all after the enacting words and inserting:</w:t>
      </w:r>
    </w:p>
    <w:p w:rsidR="00480B31" w:rsidRPr="007375F4" w:rsidRDefault="00480B31" w:rsidP="00480B31">
      <w:pPr>
        <w:suppressAutoHyphens/>
      </w:pPr>
      <w:r w:rsidRPr="007375F4">
        <w:t>/SECTION</w:t>
      </w:r>
      <w:r w:rsidRPr="007375F4">
        <w:tab/>
        <w:t>1.</w:t>
      </w:r>
      <w:r w:rsidRPr="007375F4">
        <w:tab/>
        <w:t>Section 23</w:t>
      </w:r>
      <w:r w:rsidRPr="007375F4">
        <w:noBreakHyphen/>
        <w:t>11</w:t>
      </w:r>
      <w:r w:rsidRPr="007375F4">
        <w:noBreakHyphen/>
        <w:t>110(A) of the 1976 Code is amended to read:</w:t>
      </w:r>
    </w:p>
    <w:p w:rsidR="00480B31" w:rsidRPr="007375F4" w:rsidRDefault="00480B31" w:rsidP="00480B31">
      <w:r w:rsidRPr="007375F4">
        <w:tab/>
        <w:t>“(A)</w:t>
      </w:r>
      <w:r w:rsidRPr="007375F4">
        <w:tab/>
        <w:t xml:space="preserve">All sheriffs </w:t>
      </w:r>
      <w:r w:rsidRPr="007375F4">
        <w:rPr>
          <w:u w:val="single"/>
        </w:rPr>
        <w:t>and candidates for sheriff</w:t>
      </w:r>
      <w:r w:rsidRPr="007375F4">
        <w:t xml:space="preserve"> in this State must have the following qualifications:</w:t>
      </w:r>
    </w:p>
    <w:p w:rsidR="00480B31" w:rsidRPr="007375F4" w:rsidRDefault="00480B31" w:rsidP="00480B31">
      <w:r w:rsidRPr="007375F4">
        <w:tab/>
      </w:r>
      <w:r w:rsidRPr="007375F4">
        <w:tab/>
        <w:t>(1)</w:t>
      </w:r>
      <w:r w:rsidRPr="007375F4">
        <w:tab/>
        <w:t>be a citizen of the United States;</w:t>
      </w:r>
    </w:p>
    <w:p w:rsidR="00480B31" w:rsidRPr="007375F4" w:rsidRDefault="00480B31" w:rsidP="00480B31">
      <w:r w:rsidRPr="007375F4">
        <w:tab/>
      </w:r>
      <w:r w:rsidRPr="007375F4">
        <w:tab/>
        <w:t>(2)</w:t>
      </w:r>
      <w:r w:rsidRPr="007375F4">
        <w:tab/>
        <w:t>be a resident of the county in which he seeks the office of sheriff for at least one year immediately preceding the date of the election for sheriff;</w:t>
      </w:r>
    </w:p>
    <w:p w:rsidR="00480B31" w:rsidRPr="007375F4" w:rsidRDefault="00480B31" w:rsidP="00480B31">
      <w:r w:rsidRPr="007375F4">
        <w:tab/>
      </w:r>
      <w:r w:rsidRPr="007375F4">
        <w:tab/>
        <w:t>(3)</w:t>
      </w:r>
      <w:r w:rsidRPr="007375F4">
        <w:tab/>
        <w:t>be a registered voter;</w:t>
      </w:r>
    </w:p>
    <w:p w:rsidR="00480B31" w:rsidRPr="007375F4" w:rsidRDefault="00480B31" w:rsidP="00480B31">
      <w:r w:rsidRPr="007375F4">
        <w:tab/>
      </w:r>
      <w:r w:rsidRPr="007375F4">
        <w:tab/>
        <w:t>(4)</w:t>
      </w:r>
      <w:r w:rsidRPr="007375F4">
        <w:tab/>
        <w:t>have attained the age of at least twenty</w:t>
      </w:r>
      <w:r w:rsidRPr="007375F4">
        <w:noBreakHyphen/>
        <w:t>one years prior to the date of his qualifying for election to the office;</w:t>
      </w:r>
    </w:p>
    <w:p w:rsidR="00480B31" w:rsidRPr="007375F4" w:rsidRDefault="00480B31" w:rsidP="00480B31">
      <w:r w:rsidRPr="007375F4">
        <w:tab/>
      </w:r>
      <w:r w:rsidRPr="007375F4">
        <w:tab/>
        <w:t>(5)</w:t>
      </w:r>
      <w:r w:rsidRPr="007375F4">
        <w:tab/>
        <w:t>have:</w:t>
      </w:r>
    </w:p>
    <w:p w:rsidR="00480B31" w:rsidRPr="007375F4" w:rsidRDefault="00480B31" w:rsidP="00480B31">
      <w:r w:rsidRPr="007375F4">
        <w:tab/>
      </w:r>
      <w:r w:rsidRPr="007375F4">
        <w:tab/>
      </w:r>
      <w:r w:rsidRPr="007375F4">
        <w:tab/>
        <w:t>(a)</w:t>
      </w:r>
      <w:r w:rsidRPr="007375F4">
        <w:tab/>
        <w:t xml:space="preserve">obtained a high school diploma, its recognized equivalent in educational training as established by the State Department of Education, and have at least five years experience as a </w:t>
      </w:r>
      <w:r w:rsidRPr="007375F4">
        <w:rPr>
          <w:u w:val="single"/>
        </w:rPr>
        <w:t>Class 1</w:t>
      </w:r>
      <w:r w:rsidRPr="007375F4">
        <w:t xml:space="preserve"> certified law enforcement officer; or</w:t>
      </w:r>
    </w:p>
    <w:p w:rsidR="00480B31" w:rsidRPr="007375F4" w:rsidRDefault="00480B31" w:rsidP="00480B31">
      <w:r w:rsidRPr="007375F4">
        <w:tab/>
      </w:r>
      <w:r w:rsidRPr="007375F4">
        <w:tab/>
      </w:r>
      <w:r w:rsidRPr="007375F4">
        <w:tab/>
        <w:t>(b)</w:t>
      </w:r>
      <w:r w:rsidRPr="007375F4">
        <w:tab/>
        <w:t>obtained a two</w:t>
      </w:r>
      <w:r w:rsidRPr="007375F4">
        <w:noBreakHyphen/>
        <w:t xml:space="preserve">year associate degree and three years experience as a </w:t>
      </w:r>
      <w:r w:rsidRPr="007375F4">
        <w:rPr>
          <w:u w:val="single"/>
        </w:rPr>
        <w:t>Class 1</w:t>
      </w:r>
      <w:r w:rsidRPr="007375F4">
        <w:t xml:space="preserve"> certified law enforcement officer; or</w:t>
      </w:r>
    </w:p>
    <w:p w:rsidR="00480B31" w:rsidRPr="007375F4" w:rsidRDefault="00480B31" w:rsidP="00480B31">
      <w:r w:rsidRPr="007375F4">
        <w:tab/>
      </w:r>
      <w:r w:rsidRPr="007375F4">
        <w:tab/>
      </w:r>
      <w:r w:rsidRPr="007375F4">
        <w:tab/>
        <w:t>(c)</w:t>
      </w:r>
      <w:r w:rsidRPr="007375F4">
        <w:tab/>
        <w:t>obtained a four</w:t>
      </w:r>
      <w:r w:rsidRPr="007375F4">
        <w:noBreakHyphen/>
        <w:t>year baccalaureate degree and one year</w:t>
      </w:r>
      <w:r w:rsidRPr="007375F4">
        <w:rPr>
          <w:strike/>
        </w:rPr>
        <w:t>s</w:t>
      </w:r>
      <w:r w:rsidRPr="007375F4">
        <w:t xml:space="preserve"> experience as a </w:t>
      </w:r>
      <w:r w:rsidRPr="007375F4">
        <w:rPr>
          <w:u w:val="single"/>
        </w:rPr>
        <w:t>Class 1</w:t>
      </w:r>
      <w:r w:rsidRPr="007375F4">
        <w:t xml:space="preserve"> certified law enforcement officer; or</w:t>
      </w:r>
    </w:p>
    <w:p w:rsidR="00480B31" w:rsidRPr="007375F4" w:rsidRDefault="00480B31" w:rsidP="00480B31">
      <w:r w:rsidRPr="007375F4">
        <w:tab/>
      </w:r>
      <w:r w:rsidRPr="007375F4">
        <w:tab/>
      </w:r>
      <w:r w:rsidRPr="007375F4">
        <w:tab/>
        <w:t>(d)</w:t>
      </w:r>
      <w:r w:rsidRPr="007375F4">
        <w:tab/>
        <w:t>served as a summary court judge for at least ten years.</w:t>
      </w:r>
    </w:p>
    <w:p w:rsidR="00480B31" w:rsidRPr="007375F4" w:rsidRDefault="00480B31" w:rsidP="00480B31">
      <w:r w:rsidRPr="007375F4">
        <w:tab/>
        <w:t>For purposes of this section, a ‘</w:t>
      </w:r>
      <w:r w:rsidRPr="007375F4">
        <w:rPr>
          <w:u w:val="single"/>
        </w:rPr>
        <w:t>Class 1</w:t>
      </w:r>
      <w:r w:rsidRPr="007375F4">
        <w:t xml:space="preserve"> certified law enforcement officer’ is a person who has been issued a certificate as a </w:t>
      </w:r>
      <w:r w:rsidRPr="007375F4">
        <w:rPr>
          <w:u w:val="single"/>
        </w:rPr>
        <w:t>Class 1</w:t>
      </w:r>
      <w:r w:rsidRPr="007375F4">
        <w:t xml:space="preserve"> law enforcement officer </w:t>
      </w:r>
      <w:r w:rsidRPr="007375F4">
        <w:rPr>
          <w:strike/>
        </w:rPr>
        <w:t>pursuant to Section 23</w:t>
      </w:r>
      <w:r w:rsidRPr="007375F4">
        <w:rPr>
          <w:strike/>
        </w:rPr>
        <w:noBreakHyphen/>
        <w:t>23</w:t>
      </w:r>
      <w:r w:rsidRPr="007375F4">
        <w:rPr>
          <w:strike/>
        </w:rPr>
        <w:noBreakHyphen/>
        <w:t>10</w:t>
      </w:r>
      <w:r w:rsidRPr="007375F4">
        <w:t xml:space="preserve"> </w:t>
      </w:r>
      <w:r w:rsidRPr="007375F4">
        <w:rPr>
          <w:u w:val="single"/>
        </w:rPr>
        <w:t>by the South Carolina Law Enforcement Training Council. A sheriff holding office on the effective date of this section is not required to have obtained the necessary experience as a certified law enforcement officer in this State;</w:t>
      </w:r>
    </w:p>
    <w:p w:rsidR="00480B31" w:rsidRPr="007375F4" w:rsidRDefault="00480B31" w:rsidP="00480B31">
      <w:r w:rsidRPr="007375F4">
        <w:tab/>
      </w:r>
      <w:r w:rsidRPr="007375F4">
        <w:tab/>
        <w:t>(6)</w:t>
      </w:r>
      <w:r w:rsidRPr="007375F4">
        <w:tab/>
        <w:t>have not been convicted of or pled guilty to a violation of Section 56</w:t>
      </w:r>
      <w:r w:rsidRPr="007375F4">
        <w:noBreakHyphen/>
        <w:t>1</w:t>
      </w:r>
      <w:r w:rsidRPr="007375F4">
        <w:noBreakHyphen/>
        <w:t>460 or 56</w:t>
      </w:r>
      <w:r w:rsidRPr="007375F4">
        <w:noBreakHyphen/>
        <w:t>5</w:t>
      </w:r>
      <w:r w:rsidRPr="007375F4">
        <w:noBreakHyphen/>
        <w:t xml:space="preserve">2930, or both, within the past ten years or a felony in this State or another state; </w:t>
      </w:r>
      <w:r w:rsidRPr="007375F4">
        <w:rPr>
          <w:strike/>
        </w:rPr>
        <w:t>and</w:t>
      </w:r>
    </w:p>
    <w:p w:rsidR="00480B31" w:rsidRPr="007375F4" w:rsidRDefault="00480B31" w:rsidP="00480B31">
      <w:pPr>
        <w:rPr>
          <w:u w:val="single"/>
        </w:rPr>
      </w:pPr>
      <w:r w:rsidRPr="007375F4">
        <w:tab/>
      </w:r>
      <w:r w:rsidRPr="007375F4">
        <w:tab/>
        <w:t>(7)</w:t>
      </w:r>
      <w:r w:rsidRPr="007375F4">
        <w:tab/>
      </w:r>
      <w:r w:rsidRPr="007375F4">
        <w:rPr>
          <w:u w:val="single"/>
        </w:rPr>
        <w:t>have not been convicted of or pled guilty to a felony or a crime of moral turpitude in this State or another state;</w:t>
      </w:r>
    </w:p>
    <w:p w:rsidR="00480B31" w:rsidRPr="007375F4" w:rsidRDefault="00480B31" w:rsidP="00480B31">
      <w:pPr>
        <w:suppressAutoHyphens/>
        <w:rPr>
          <w:u w:val="single"/>
        </w:rPr>
      </w:pPr>
      <w:r w:rsidRPr="007375F4">
        <w:tab/>
      </w:r>
      <w:r w:rsidRPr="007375F4">
        <w:tab/>
      </w:r>
      <w:r w:rsidRPr="007375F4">
        <w:rPr>
          <w:u w:val="single"/>
        </w:rPr>
        <w:t>(8)</w:t>
      </w:r>
      <w:r w:rsidRPr="007375F4">
        <w:tab/>
        <w:t>be fingerprinted and have the State Law Enforcement Division make a search of local, state, and federal fingerprint files for any criminal record. Fingerprints are to be taken under the direction of any law enforcement agency and must be made available to SLED no later than one hundred thirty days prior to the general election. The results of the records search are to be filed with the county executive committee of the person’s political party. A person seeking nomination by petition must file the records search with the county election commission in the county of his residence</w:t>
      </w:r>
      <w:r w:rsidRPr="007375F4">
        <w:rPr>
          <w:u w:val="single"/>
        </w:rPr>
        <w:t>; and</w:t>
      </w:r>
    </w:p>
    <w:p w:rsidR="00480B31" w:rsidRPr="007375F4" w:rsidRDefault="00480B31" w:rsidP="00480B31">
      <w:pPr>
        <w:suppressAutoHyphens/>
      </w:pPr>
      <w:r w:rsidRPr="007375F4">
        <w:tab/>
      </w:r>
      <w:r w:rsidRPr="007375F4">
        <w:tab/>
        <w:t>(9)</w:t>
      </w:r>
      <w:r w:rsidRPr="007375F4">
        <w:tab/>
      </w:r>
      <w:r w:rsidRPr="007375F4">
        <w:rPr>
          <w:u w:val="single"/>
        </w:rPr>
        <w:t>be eligible to be issued a certificate as a Class 1 law enforcement officer by the South Carolina Law Enforcement Training Council upon the commencement of the term of office. A sheriff holding office on the effective date of this section is exempt from the provisions in this subsection</w:t>
      </w:r>
      <w:r w:rsidRPr="007375F4">
        <w:t>.”</w:t>
      </w:r>
    </w:p>
    <w:p w:rsidR="00480B31" w:rsidRPr="007375F4" w:rsidRDefault="00480B31" w:rsidP="00480B31">
      <w:r w:rsidRPr="007375F4">
        <w:t>SECTION</w:t>
      </w:r>
      <w:r w:rsidRPr="007375F4">
        <w:tab/>
        <w:t>2.</w:t>
      </w:r>
      <w:r w:rsidRPr="007375F4">
        <w:tab/>
        <w:t>This act takes effect</w:t>
      </w:r>
      <w:r w:rsidR="006D6A0B">
        <w:t xml:space="preserve"> upon approval by the Governor. </w:t>
      </w:r>
      <w:r w:rsidRPr="007375F4">
        <w:t>/</w:t>
      </w:r>
    </w:p>
    <w:p w:rsidR="00480B31" w:rsidRPr="007375F4" w:rsidRDefault="00480B31" w:rsidP="00480B31">
      <w:r w:rsidRPr="007375F4">
        <w:t>Renumber sections to conform.</w:t>
      </w:r>
    </w:p>
    <w:p w:rsidR="00480B31" w:rsidRDefault="00480B31" w:rsidP="00480B31">
      <w:r w:rsidRPr="007375F4">
        <w:t>Amend title to conform.</w:t>
      </w:r>
    </w:p>
    <w:p w:rsidR="00480B31" w:rsidRDefault="00480B31" w:rsidP="00480B31"/>
    <w:p w:rsidR="00480B31" w:rsidRDefault="00480B31" w:rsidP="00480B31">
      <w:r>
        <w:t>Rep. W. NEWTON explained the amendment.</w:t>
      </w:r>
    </w:p>
    <w:p w:rsidR="00480B31" w:rsidRDefault="00480B31" w:rsidP="00480B31"/>
    <w:p w:rsidR="00480B31" w:rsidRDefault="00480B31" w:rsidP="00480B31">
      <w:r>
        <w:t xml:space="preserve">The yeas and nays were taken resulting as follows: </w:t>
      </w:r>
    </w:p>
    <w:p w:rsidR="00480B31" w:rsidRDefault="00480B31" w:rsidP="00480B31">
      <w:pPr>
        <w:jc w:val="center"/>
      </w:pPr>
      <w:r>
        <w:t xml:space="preserve"> </w:t>
      </w:r>
      <w:bookmarkStart w:id="79" w:name="vote_start147"/>
      <w:bookmarkEnd w:id="79"/>
      <w:r>
        <w:t>Yeas 106; Nays 0</w:t>
      </w:r>
    </w:p>
    <w:p w:rsidR="00480B31" w:rsidRDefault="00480B31" w:rsidP="00480B31">
      <w:pPr>
        <w:jc w:val="center"/>
      </w:pPr>
    </w:p>
    <w:p w:rsidR="00480B31" w:rsidRDefault="00480B31" w:rsidP="00480B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ind w:firstLine="0"/>
            </w:pPr>
            <w:r>
              <w:t>Allison</w:t>
            </w:r>
          </w:p>
        </w:tc>
        <w:tc>
          <w:tcPr>
            <w:tcW w:w="2179" w:type="dxa"/>
            <w:shd w:val="clear" w:color="auto" w:fill="auto"/>
          </w:tcPr>
          <w:p w:rsidR="00480B31" w:rsidRPr="00480B31" w:rsidRDefault="00480B31" w:rsidP="00480B31">
            <w:pPr>
              <w:keepNext/>
              <w:ind w:firstLine="0"/>
            </w:pPr>
            <w:r>
              <w:t>Anderson</w:t>
            </w:r>
          </w:p>
        </w:tc>
        <w:tc>
          <w:tcPr>
            <w:tcW w:w="2180" w:type="dxa"/>
            <w:shd w:val="clear" w:color="auto" w:fill="auto"/>
          </w:tcPr>
          <w:p w:rsidR="00480B31" w:rsidRPr="00480B31" w:rsidRDefault="00480B31" w:rsidP="00480B31">
            <w:pPr>
              <w:keepNext/>
              <w:ind w:firstLine="0"/>
            </w:pPr>
            <w:r>
              <w:t>Atkinson</w:t>
            </w:r>
          </w:p>
        </w:tc>
      </w:tr>
      <w:tr w:rsidR="00480B31" w:rsidRPr="00480B31" w:rsidTr="00480B31">
        <w:tc>
          <w:tcPr>
            <w:tcW w:w="2179" w:type="dxa"/>
            <w:shd w:val="clear" w:color="auto" w:fill="auto"/>
          </w:tcPr>
          <w:p w:rsidR="00480B31" w:rsidRPr="00480B31" w:rsidRDefault="00480B31" w:rsidP="00480B31">
            <w:pPr>
              <w:ind w:firstLine="0"/>
            </w:pPr>
            <w:r>
              <w:t>Bailey</w:t>
            </w:r>
          </w:p>
        </w:tc>
        <w:tc>
          <w:tcPr>
            <w:tcW w:w="2179" w:type="dxa"/>
            <w:shd w:val="clear" w:color="auto" w:fill="auto"/>
          </w:tcPr>
          <w:p w:rsidR="00480B31" w:rsidRPr="00480B31" w:rsidRDefault="00480B31" w:rsidP="00480B31">
            <w:pPr>
              <w:ind w:firstLine="0"/>
            </w:pPr>
            <w:r>
              <w:t>Bales</w:t>
            </w:r>
          </w:p>
        </w:tc>
        <w:tc>
          <w:tcPr>
            <w:tcW w:w="2180" w:type="dxa"/>
            <w:shd w:val="clear" w:color="auto" w:fill="auto"/>
          </w:tcPr>
          <w:p w:rsidR="00480B31" w:rsidRPr="00480B31" w:rsidRDefault="00480B31" w:rsidP="00480B31">
            <w:pPr>
              <w:ind w:firstLine="0"/>
            </w:pPr>
            <w:r>
              <w:t>Ballentine</w:t>
            </w:r>
          </w:p>
        </w:tc>
      </w:tr>
      <w:tr w:rsidR="00480B31" w:rsidRPr="00480B31" w:rsidTr="00480B31">
        <w:tc>
          <w:tcPr>
            <w:tcW w:w="2179" w:type="dxa"/>
            <w:shd w:val="clear" w:color="auto" w:fill="auto"/>
          </w:tcPr>
          <w:p w:rsidR="00480B31" w:rsidRPr="00480B31" w:rsidRDefault="00480B31" w:rsidP="00480B31">
            <w:pPr>
              <w:ind w:firstLine="0"/>
            </w:pPr>
            <w:r>
              <w:t>Bannister</w:t>
            </w:r>
          </w:p>
        </w:tc>
        <w:tc>
          <w:tcPr>
            <w:tcW w:w="2179" w:type="dxa"/>
            <w:shd w:val="clear" w:color="auto" w:fill="auto"/>
          </w:tcPr>
          <w:p w:rsidR="00480B31" w:rsidRPr="00480B31" w:rsidRDefault="00480B31" w:rsidP="00480B31">
            <w:pPr>
              <w:ind w:firstLine="0"/>
            </w:pPr>
            <w:r>
              <w:t>Bennett</w:t>
            </w:r>
          </w:p>
        </w:tc>
        <w:tc>
          <w:tcPr>
            <w:tcW w:w="2180" w:type="dxa"/>
            <w:shd w:val="clear" w:color="auto" w:fill="auto"/>
          </w:tcPr>
          <w:p w:rsidR="00480B31" w:rsidRPr="00480B31" w:rsidRDefault="00480B31" w:rsidP="00480B31">
            <w:pPr>
              <w:ind w:firstLine="0"/>
            </w:pPr>
            <w:r>
              <w:t>Bernstein</w:t>
            </w:r>
          </w:p>
        </w:tc>
      </w:tr>
      <w:tr w:rsidR="00480B31" w:rsidRPr="00480B31" w:rsidTr="00480B31">
        <w:tc>
          <w:tcPr>
            <w:tcW w:w="2179" w:type="dxa"/>
            <w:shd w:val="clear" w:color="auto" w:fill="auto"/>
          </w:tcPr>
          <w:p w:rsidR="00480B31" w:rsidRPr="00480B31" w:rsidRDefault="00480B31" w:rsidP="00480B31">
            <w:pPr>
              <w:ind w:firstLine="0"/>
            </w:pPr>
            <w:r>
              <w:t>Blackwell</w:t>
            </w:r>
          </w:p>
        </w:tc>
        <w:tc>
          <w:tcPr>
            <w:tcW w:w="2179" w:type="dxa"/>
            <w:shd w:val="clear" w:color="auto" w:fill="auto"/>
          </w:tcPr>
          <w:p w:rsidR="00480B31" w:rsidRPr="00480B31" w:rsidRDefault="00480B31" w:rsidP="00480B31">
            <w:pPr>
              <w:ind w:firstLine="0"/>
            </w:pPr>
            <w:r>
              <w:t>Bradley</w:t>
            </w:r>
          </w:p>
        </w:tc>
        <w:tc>
          <w:tcPr>
            <w:tcW w:w="2180" w:type="dxa"/>
            <w:shd w:val="clear" w:color="auto" w:fill="auto"/>
          </w:tcPr>
          <w:p w:rsidR="00480B31" w:rsidRPr="00480B31" w:rsidRDefault="00480B31" w:rsidP="00480B31">
            <w:pPr>
              <w:ind w:firstLine="0"/>
            </w:pPr>
            <w:r>
              <w:t>Brawley</w:t>
            </w:r>
          </w:p>
        </w:tc>
      </w:tr>
      <w:tr w:rsidR="00480B31" w:rsidRPr="00480B31" w:rsidTr="00480B31">
        <w:tc>
          <w:tcPr>
            <w:tcW w:w="2179" w:type="dxa"/>
            <w:shd w:val="clear" w:color="auto" w:fill="auto"/>
          </w:tcPr>
          <w:p w:rsidR="00480B31" w:rsidRPr="00480B31" w:rsidRDefault="00480B31" w:rsidP="00480B31">
            <w:pPr>
              <w:ind w:firstLine="0"/>
            </w:pPr>
            <w:r>
              <w:t>Brown</w:t>
            </w:r>
          </w:p>
        </w:tc>
        <w:tc>
          <w:tcPr>
            <w:tcW w:w="2179" w:type="dxa"/>
            <w:shd w:val="clear" w:color="auto" w:fill="auto"/>
          </w:tcPr>
          <w:p w:rsidR="00480B31" w:rsidRPr="00480B31" w:rsidRDefault="00480B31" w:rsidP="00480B31">
            <w:pPr>
              <w:ind w:firstLine="0"/>
            </w:pPr>
            <w:r>
              <w:t>Bryant</w:t>
            </w:r>
          </w:p>
        </w:tc>
        <w:tc>
          <w:tcPr>
            <w:tcW w:w="2180" w:type="dxa"/>
            <w:shd w:val="clear" w:color="auto" w:fill="auto"/>
          </w:tcPr>
          <w:p w:rsidR="00480B31" w:rsidRPr="00480B31" w:rsidRDefault="00480B31" w:rsidP="00480B31">
            <w:pPr>
              <w:ind w:firstLine="0"/>
            </w:pPr>
            <w:r>
              <w:t>Burns</w:t>
            </w:r>
          </w:p>
        </w:tc>
      </w:tr>
      <w:tr w:rsidR="00480B31" w:rsidRPr="00480B31" w:rsidTr="00480B31">
        <w:tc>
          <w:tcPr>
            <w:tcW w:w="2179" w:type="dxa"/>
            <w:shd w:val="clear" w:color="auto" w:fill="auto"/>
          </w:tcPr>
          <w:p w:rsidR="00480B31" w:rsidRPr="00480B31" w:rsidRDefault="00480B31" w:rsidP="00480B31">
            <w:pPr>
              <w:ind w:firstLine="0"/>
            </w:pPr>
            <w:r>
              <w:t>Calhoon</w:t>
            </w:r>
          </w:p>
        </w:tc>
        <w:tc>
          <w:tcPr>
            <w:tcW w:w="2179" w:type="dxa"/>
            <w:shd w:val="clear" w:color="auto" w:fill="auto"/>
          </w:tcPr>
          <w:p w:rsidR="00480B31" w:rsidRPr="00480B31" w:rsidRDefault="00480B31" w:rsidP="00480B31">
            <w:pPr>
              <w:ind w:firstLine="0"/>
            </w:pPr>
            <w:r>
              <w:t>Caskey</w:t>
            </w:r>
          </w:p>
        </w:tc>
        <w:tc>
          <w:tcPr>
            <w:tcW w:w="2180" w:type="dxa"/>
            <w:shd w:val="clear" w:color="auto" w:fill="auto"/>
          </w:tcPr>
          <w:p w:rsidR="00480B31" w:rsidRPr="00480B31" w:rsidRDefault="00480B31" w:rsidP="00480B31">
            <w:pPr>
              <w:ind w:firstLine="0"/>
            </w:pPr>
            <w:r>
              <w:t>Chellis</w:t>
            </w:r>
          </w:p>
        </w:tc>
      </w:tr>
      <w:tr w:rsidR="00480B31" w:rsidRPr="00480B31" w:rsidTr="00480B31">
        <w:tc>
          <w:tcPr>
            <w:tcW w:w="2179" w:type="dxa"/>
            <w:shd w:val="clear" w:color="auto" w:fill="auto"/>
          </w:tcPr>
          <w:p w:rsidR="00480B31" w:rsidRPr="00480B31" w:rsidRDefault="00480B31" w:rsidP="00480B31">
            <w:pPr>
              <w:ind w:firstLine="0"/>
            </w:pPr>
            <w:r>
              <w:t>Chumley</w:t>
            </w:r>
          </w:p>
        </w:tc>
        <w:tc>
          <w:tcPr>
            <w:tcW w:w="2179" w:type="dxa"/>
            <w:shd w:val="clear" w:color="auto" w:fill="auto"/>
          </w:tcPr>
          <w:p w:rsidR="00480B31" w:rsidRPr="00480B31" w:rsidRDefault="00480B31" w:rsidP="00480B31">
            <w:pPr>
              <w:ind w:firstLine="0"/>
            </w:pPr>
            <w:r>
              <w:t>Clary</w:t>
            </w:r>
          </w:p>
        </w:tc>
        <w:tc>
          <w:tcPr>
            <w:tcW w:w="2180" w:type="dxa"/>
            <w:shd w:val="clear" w:color="auto" w:fill="auto"/>
          </w:tcPr>
          <w:p w:rsidR="00480B31" w:rsidRPr="00480B31" w:rsidRDefault="00480B31" w:rsidP="00480B31">
            <w:pPr>
              <w:ind w:firstLine="0"/>
            </w:pPr>
            <w:r>
              <w:t>Clemmons</w:t>
            </w:r>
          </w:p>
        </w:tc>
      </w:tr>
      <w:tr w:rsidR="00480B31" w:rsidRPr="00480B31" w:rsidTr="00480B31">
        <w:tc>
          <w:tcPr>
            <w:tcW w:w="2179" w:type="dxa"/>
            <w:shd w:val="clear" w:color="auto" w:fill="auto"/>
          </w:tcPr>
          <w:p w:rsidR="00480B31" w:rsidRPr="00480B31" w:rsidRDefault="00480B31" w:rsidP="00480B31">
            <w:pPr>
              <w:ind w:firstLine="0"/>
            </w:pPr>
            <w:r>
              <w:t>Clyburn</w:t>
            </w:r>
          </w:p>
        </w:tc>
        <w:tc>
          <w:tcPr>
            <w:tcW w:w="2179" w:type="dxa"/>
            <w:shd w:val="clear" w:color="auto" w:fill="auto"/>
          </w:tcPr>
          <w:p w:rsidR="00480B31" w:rsidRPr="00480B31" w:rsidRDefault="00480B31" w:rsidP="00480B31">
            <w:pPr>
              <w:ind w:firstLine="0"/>
            </w:pPr>
            <w:r>
              <w:t>Cobb-Hunter</w:t>
            </w:r>
          </w:p>
        </w:tc>
        <w:tc>
          <w:tcPr>
            <w:tcW w:w="2180" w:type="dxa"/>
            <w:shd w:val="clear" w:color="auto" w:fill="auto"/>
          </w:tcPr>
          <w:p w:rsidR="00480B31" w:rsidRPr="00480B31" w:rsidRDefault="00480B31" w:rsidP="00480B31">
            <w:pPr>
              <w:ind w:firstLine="0"/>
            </w:pPr>
            <w:r>
              <w:t>Collins</w:t>
            </w:r>
          </w:p>
        </w:tc>
      </w:tr>
      <w:tr w:rsidR="00480B31" w:rsidRPr="00480B31" w:rsidTr="00480B31">
        <w:tc>
          <w:tcPr>
            <w:tcW w:w="2179" w:type="dxa"/>
            <w:shd w:val="clear" w:color="auto" w:fill="auto"/>
          </w:tcPr>
          <w:p w:rsidR="00480B31" w:rsidRPr="00480B31" w:rsidRDefault="00480B31" w:rsidP="00480B31">
            <w:pPr>
              <w:ind w:firstLine="0"/>
            </w:pPr>
            <w:r>
              <w:t>B. Cox</w:t>
            </w:r>
          </w:p>
        </w:tc>
        <w:tc>
          <w:tcPr>
            <w:tcW w:w="2179" w:type="dxa"/>
            <w:shd w:val="clear" w:color="auto" w:fill="auto"/>
          </w:tcPr>
          <w:p w:rsidR="00480B31" w:rsidRPr="00480B31" w:rsidRDefault="00480B31" w:rsidP="00480B31">
            <w:pPr>
              <w:ind w:firstLine="0"/>
            </w:pPr>
            <w:r>
              <w:t>W. Cox</w:t>
            </w:r>
          </w:p>
        </w:tc>
        <w:tc>
          <w:tcPr>
            <w:tcW w:w="2180" w:type="dxa"/>
            <w:shd w:val="clear" w:color="auto" w:fill="auto"/>
          </w:tcPr>
          <w:p w:rsidR="00480B31" w:rsidRPr="00480B31" w:rsidRDefault="00480B31" w:rsidP="00480B31">
            <w:pPr>
              <w:ind w:firstLine="0"/>
            </w:pPr>
            <w:r>
              <w:t>Crawford</w:t>
            </w:r>
          </w:p>
        </w:tc>
      </w:tr>
      <w:tr w:rsidR="00480B31" w:rsidRPr="00480B31" w:rsidTr="00480B31">
        <w:tc>
          <w:tcPr>
            <w:tcW w:w="2179" w:type="dxa"/>
            <w:shd w:val="clear" w:color="auto" w:fill="auto"/>
          </w:tcPr>
          <w:p w:rsidR="00480B31" w:rsidRPr="00480B31" w:rsidRDefault="00480B31" w:rsidP="00480B31">
            <w:pPr>
              <w:ind w:firstLine="0"/>
            </w:pPr>
            <w:r>
              <w:t>Daning</w:t>
            </w:r>
          </w:p>
        </w:tc>
        <w:tc>
          <w:tcPr>
            <w:tcW w:w="2179" w:type="dxa"/>
            <w:shd w:val="clear" w:color="auto" w:fill="auto"/>
          </w:tcPr>
          <w:p w:rsidR="00480B31" w:rsidRPr="00480B31" w:rsidRDefault="00480B31" w:rsidP="00480B31">
            <w:pPr>
              <w:ind w:firstLine="0"/>
            </w:pPr>
            <w:r>
              <w:t>Davis</w:t>
            </w:r>
          </w:p>
        </w:tc>
        <w:tc>
          <w:tcPr>
            <w:tcW w:w="2180" w:type="dxa"/>
            <w:shd w:val="clear" w:color="auto" w:fill="auto"/>
          </w:tcPr>
          <w:p w:rsidR="00480B31" w:rsidRPr="00480B31" w:rsidRDefault="00480B31" w:rsidP="00480B31">
            <w:pPr>
              <w:ind w:firstLine="0"/>
            </w:pPr>
            <w:r>
              <w:t>Dillard</w:t>
            </w:r>
          </w:p>
        </w:tc>
      </w:tr>
      <w:tr w:rsidR="00480B31" w:rsidRPr="00480B31" w:rsidTr="00480B31">
        <w:tc>
          <w:tcPr>
            <w:tcW w:w="2179" w:type="dxa"/>
            <w:shd w:val="clear" w:color="auto" w:fill="auto"/>
          </w:tcPr>
          <w:p w:rsidR="00480B31" w:rsidRPr="00480B31" w:rsidRDefault="00480B31" w:rsidP="00480B31">
            <w:pPr>
              <w:ind w:firstLine="0"/>
            </w:pPr>
            <w:r>
              <w:t>Elliott</w:t>
            </w:r>
          </w:p>
        </w:tc>
        <w:tc>
          <w:tcPr>
            <w:tcW w:w="2179" w:type="dxa"/>
            <w:shd w:val="clear" w:color="auto" w:fill="auto"/>
          </w:tcPr>
          <w:p w:rsidR="00480B31" w:rsidRPr="00480B31" w:rsidRDefault="00480B31" w:rsidP="00480B31">
            <w:pPr>
              <w:ind w:firstLine="0"/>
            </w:pPr>
            <w:r>
              <w:t>Erickson</w:t>
            </w:r>
          </w:p>
        </w:tc>
        <w:tc>
          <w:tcPr>
            <w:tcW w:w="2180" w:type="dxa"/>
            <w:shd w:val="clear" w:color="auto" w:fill="auto"/>
          </w:tcPr>
          <w:p w:rsidR="00480B31" w:rsidRPr="00480B31" w:rsidRDefault="00480B31" w:rsidP="00480B31">
            <w:pPr>
              <w:ind w:firstLine="0"/>
            </w:pPr>
            <w:r>
              <w:t>Felder</w:t>
            </w:r>
          </w:p>
        </w:tc>
      </w:tr>
      <w:tr w:rsidR="00480B31" w:rsidRPr="00480B31" w:rsidTr="00480B31">
        <w:tc>
          <w:tcPr>
            <w:tcW w:w="2179" w:type="dxa"/>
            <w:shd w:val="clear" w:color="auto" w:fill="auto"/>
          </w:tcPr>
          <w:p w:rsidR="00480B31" w:rsidRPr="00480B31" w:rsidRDefault="00480B31" w:rsidP="00480B31">
            <w:pPr>
              <w:ind w:firstLine="0"/>
            </w:pPr>
            <w:r>
              <w:t>Finlay</w:t>
            </w:r>
          </w:p>
        </w:tc>
        <w:tc>
          <w:tcPr>
            <w:tcW w:w="2179" w:type="dxa"/>
            <w:shd w:val="clear" w:color="auto" w:fill="auto"/>
          </w:tcPr>
          <w:p w:rsidR="00480B31" w:rsidRPr="00480B31" w:rsidRDefault="00480B31" w:rsidP="00480B31">
            <w:pPr>
              <w:ind w:firstLine="0"/>
            </w:pPr>
            <w:r>
              <w:t>Forrest</w:t>
            </w:r>
          </w:p>
        </w:tc>
        <w:tc>
          <w:tcPr>
            <w:tcW w:w="2180" w:type="dxa"/>
            <w:shd w:val="clear" w:color="auto" w:fill="auto"/>
          </w:tcPr>
          <w:p w:rsidR="00480B31" w:rsidRPr="00480B31" w:rsidRDefault="00480B31" w:rsidP="00480B31">
            <w:pPr>
              <w:ind w:firstLine="0"/>
            </w:pPr>
            <w:r>
              <w:t>Forrester</w:t>
            </w:r>
          </w:p>
        </w:tc>
      </w:tr>
      <w:tr w:rsidR="00480B31" w:rsidRPr="00480B31" w:rsidTr="00480B31">
        <w:tc>
          <w:tcPr>
            <w:tcW w:w="2179" w:type="dxa"/>
            <w:shd w:val="clear" w:color="auto" w:fill="auto"/>
          </w:tcPr>
          <w:p w:rsidR="00480B31" w:rsidRPr="00480B31" w:rsidRDefault="00480B31" w:rsidP="00480B31">
            <w:pPr>
              <w:ind w:firstLine="0"/>
            </w:pPr>
            <w:r>
              <w:t>Fry</w:t>
            </w:r>
          </w:p>
        </w:tc>
        <w:tc>
          <w:tcPr>
            <w:tcW w:w="2179" w:type="dxa"/>
            <w:shd w:val="clear" w:color="auto" w:fill="auto"/>
          </w:tcPr>
          <w:p w:rsidR="00480B31" w:rsidRPr="00480B31" w:rsidRDefault="00480B31" w:rsidP="00480B31">
            <w:pPr>
              <w:ind w:firstLine="0"/>
            </w:pPr>
            <w:r>
              <w:t>Funderburk</w:t>
            </w:r>
          </w:p>
        </w:tc>
        <w:tc>
          <w:tcPr>
            <w:tcW w:w="2180" w:type="dxa"/>
            <w:shd w:val="clear" w:color="auto" w:fill="auto"/>
          </w:tcPr>
          <w:p w:rsidR="00480B31" w:rsidRPr="00480B31" w:rsidRDefault="00480B31" w:rsidP="00480B31">
            <w:pPr>
              <w:ind w:firstLine="0"/>
            </w:pPr>
            <w:r>
              <w:t>Gagnon</w:t>
            </w:r>
          </w:p>
        </w:tc>
      </w:tr>
      <w:tr w:rsidR="00480B31" w:rsidRPr="00480B31" w:rsidTr="00480B31">
        <w:tc>
          <w:tcPr>
            <w:tcW w:w="2179" w:type="dxa"/>
            <w:shd w:val="clear" w:color="auto" w:fill="auto"/>
          </w:tcPr>
          <w:p w:rsidR="00480B31" w:rsidRPr="00480B31" w:rsidRDefault="00480B31" w:rsidP="00480B31">
            <w:pPr>
              <w:ind w:firstLine="0"/>
            </w:pPr>
            <w:r>
              <w:t>Garvin</w:t>
            </w:r>
          </w:p>
        </w:tc>
        <w:tc>
          <w:tcPr>
            <w:tcW w:w="2179" w:type="dxa"/>
            <w:shd w:val="clear" w:color="auto" w:fill="auto"/>
          </w:tcPr>
          <w:p w:rsidR="00480B31" w:rsidRPr="00480B31" w:rsidRDefault="00480B31" w:rsidP="00480B31">
            <w:pPr>
              <w:ind w:firstLine="0"/>
            </w:pPr>
            <w:r>
              <w:t>Gilliam</w:t>
            </w:r>
          </w:p>
        </w:tc>
        <w:tc>
          <w:tcPr>
            <w:tcW w:w="2180" w:type="dxa"/>
            <w:shd w:val="clear" w:color="auto" w:fill="auto"/>
          </w:tcPr>
          <w:p w:rsidR="00480B31" w:rsidRPr="00480B31" w:rsidRDefault="00480B31" w:rsidP="00480B31">
            <w:pPr>
              <w:ind w:firstLine="0"/>
            </w:pPr>
            <w:r>
              <w:t>Gilliard</w:t>
            </w:r>
          </w:p>
        </w:tc>
      </w:tr>
      <w:tr w:rsidR="00480B31" w:rsidRPr="00480B31" w:rsidTr="00480B31">
        <w:tc>
          <w:tcPr>
            <w:tcW w:w="2179" w:type="dxa"/>
            <w:shd w:val="clear" w:color="auto" w:fill="auto"/>
          </w:tcPr>
          <w:p w:rsidR="00480B31" w:rsidRPr="00480B31" w:rsidRDefault="00480B31" w:rsidP="00480B31">
            <w:pPr>
              <w:ind w:firstLine="0"/>
            </w:pPr>
            <w:r>
              <w:t>Govan</w:t>
            </w:r>
          </w:p>
        </w:tc>
        <w:tc>
          <w:tcPr>
            <w:tcW w:w="2179" w:type="dxa"/>
            <w:shd w:val="clear" w:color="auto" w:fill="auto"/>
          </w:tcPr>
          <w:p w:rsidR="00480B31" w:rsidRPr="00480B31" w:rsidRDefault="00480B31" w:rsidP="00480B31">
            <w:pPr>
              <w:ind w:firstLine="0"/>
            </w:pPr>
            <w:r>
              <w:t>Hardee</w:t>
            </w:r>
          </w:p>
        </w:tc>
        <w:tc>
          <w:tcPr>
            <w:tcW w:w="2180" w:type="dxa"/>
            <w:shd w:val="clear" w:color="auto" w:fill="auto"/>
          </w:tcPr>
          <w:p w:rsidR="00480B31" w:rsidRPr="00480B31" w:rsidRDefault="00480B31" w:rsidP="00480B31">
            <w:pPr>
              <w:ind w:firstLine="0"/>
            </w:pPr>
            <w:r>
              <w:t>Hart</w:t>
            </w:r>
          </w:p>
        </w:tc>
      </w:tr>
      <w:tr w:rsidR="00480B31" w:rsidRPr="00480B31" w:rsidTr="00480B31">
        <w:tc>
          <w:tcPr>
            <w:tcW w:w="2179" w:type="dxa"/>
            <w:shd w:val="clear" w:color="auto" w:fill="auto"/>
          </w:tcPr>
          <w:p w:rsidR="00480B31" w:rsidRPr="00480B31" w:rsidRDefault="00480B31" w:rsidP="00480B31">
            <w:pPr>
              <w:ind w:firstLine="0"/>
            </w:pPr>
            <w:r>
              <w:t>Hayes</w:t>
            </w:r>
          </w:p>
        </w:tc>
        <w:tc>
          <w:tcPr>
            <w:tcW w:w="2179" w:type="dxa"/>
            <w:shd w:val="clear" w:color="auto" w:fill="auto"/>
          </w:tcPr>
          <w:p w:rsidR="00480B31" w:rsidRPr="00480B31" w:rsidRDefault="00480B31" w:rsidP="00480B31">
            <w:pPr>
              <w:ind w:firstLine="0"/>
            </w:pPr>
            <w:r>
              <w:t>Henderson-Myers</w:t>
            </w:r>
          </w:p>
        </w:tc>
        <w:tc>
          <w:tcPr>
            <w:tcW w:w="2180" w:type="dxa"/>
            <w:shd w:val="clear" w:color="auto" w:fill="auto"/>
          </w:tcPr>
          <w:p w:rsidR="00480B31" w:rsidRPr="00480B31" w:rsidRDefault="00480B31" w:rsidP="00480B31">
            <w:pPr>
              <w:ind w:firstLine="0"/>
            </w:pPr>
            <w:r>
              <w:t>Henegan</w:t>
            </w:r>
          </w:p>
        </w:tc>
      </w:tr>
      <w:tr w:rsidR="00480B31" w:rsidRPr="00480B31" w:rsidTr="00480B31">
        <w:tc>
          <w:tcPr>
            <w:tcW w:w="2179" w:type="dxa"/>
            <w:shd w:val="clear" w:color="auto" w:fill="auto"/>
          </w:tcPr>
          <w:p w:rsidR="00480B31" w:rsidRPr="00480B31" w:rsidRDefault="00480B31" w:rsidP="00480B31">
            <w:pPr>
              <w:ind w:firstLine="0"/>
            </w:pPr>
            <w:r>
              <w:t>Herbkersman</w:t>
            </w:r>
          </w:p>
        </w:tc>
        <w:tc>
          <w:tcPr>
            <w:tcW w:w="2179" w:type="dxa"/>
            <w:shd w:val="clear" w:color="auto" w:fill="auto"/>
          </w:tcPr>
          <w:p w:rsidR="00480B31" w:rsidRPr="00480B31" w:rsidRDefault="00480B31" w:rsidP="00480B31">
            <w:pPr>
              <w:ind w:firstLine="0"/>
            </w:pPr>
            <w:r>
              <w:t>Hewitt</w:t>
            </w:r>
          </w:p>
        </w:tc>
        <w:tc>
          <w:tcPr>
            <w:tcW w:w="2180" w:type="dxa"/>
            <w:shd w:val="clear" w:color="auto" w:fill="auto"/>
          </w:tcPr>
          <w:p w:rsidR="00480B31" w:rsidRPr="00480B31" w:rsidRDefault="00480B31" w:rsidP="00480B31">
            <w:pPr>
              <w:ind w:firstLine="0"/>
            </w:pPr>
            <w:r>
              <w:t>Hill</w:t>
            </w:r>
          </w:p>
        </w:tc>
      </w:tr>
      <w:tr w:rsidR="00480B31" w:rsidRPr="00480B31" w:rsidTr="00480B31">
        <w:tc>
          <w:tcPr>
            <w:tcW w:w="2179" w:type="dxa"/>
            <w:shd w:val="clear" w:color="auto" w:fill="auto"/>
          </w:tcPr>
          <w:p w:rsidR="00480B31" w:rsidRPr="00480B31" w:rsidRDefault="00480B31" w:rsidP="00480B31">
            <w:pPr>
              <w:ind w:firstLine="0"/>
            </w:pPr>
            <w:r>
              <w:t>Hiott</w:t>
            </w:r>
          </w:p>
        </w:tc>
        <w:tc>
          <w:tcPr>
            <w:tcW w:w="2179" w:type="dxa"/>
            <w:shd w:val="clear" w:color="auto" w:fill="auto"/>
          </w:tcPr>
          <w:p w:rsidR="00480B31" w:rsidRPr="00480B31" w:rsidRDefault="00480B31" w:rsidP="00480B31">
            <w:pPr>
              <w:ind w:firstLine="0"/>
            </w:pPr>
            <w:r>
              <w:t>Hixon</w:t>
            </w:r>
          </w:p>
        </w:tc>
        <w:tc>
          <w:tcPr>
            <w:tcW w:w="2180" w:type="dxa"/>
            <w:shd w:val="clear" w:color="auto" w:fill="auto"/>
          </w:tcPr>
          <w:p w:rsidR="00480B31" w:rsidRPr="00480B31" w:rsidRDefault="00480B31" w:rsidP="00480B31">
            <w:pPr>
              <w:ind w:firstLine="0"/>
            </w:pPr>
            <w:r>
              <w:t>Hosey</w:t>
            </w:r>
          </w:p>
        </w:tc>
      </w:tr>
      <w:tr w:rsidR="00480B31" w:rsidRPr="00480B31" w:rsidTr="00480B31">
        <w:tc>
          <w:tcPr>
            <w:tcW w:w="2179" w:type="dxa"/>
            <w:shd w:val="clear" w:color="auto" w:fill="auto"/>
          </w:tcPr>
          <w:p w:rsidR="00480B31" w:rsidRPr="00480B31" w:rsidRDefault="00480B31" w:rsidP="00480B31">
            <w:pPr>
              <w:ind w:firstLine="0"/>
            </w:pPr>
            <w:r>
              <w:t>Huggins</w:t>
            </w:r>
          </w:p>
        </w:tc>
        <w:tc>
          <w:tcPr>
            <w:tcW w:w="2179" w:type="dxa"/>
            <w:shd w:val="clear" w:color="auto" w:fill="auto"/>
          </w:tcPr>
          <w:p w:rsidR="00480B31" w:rsidRPr="00480B31" w:rsidRDefault="00480B31" w:rsidP="00480B31">
            <w:pPr>
              <w:ind w:firstLine="0"/>
            </w:pPr>
            <w:r>
              <w:t>Hyde</w:t>
            </w:r>
          </w:p>
        </w:tc>
        <w:tc>
          <w:tcPr>
            <w:tcW w:w="2180" w:type="dxa"/>
            <w:shd w:val="clear" w:color="auto" w:fill="auto"/>
          </w:tcPr>
          <w:p w:rsidR="00480B31" w:rsidRPr="00480B31" w:rsidRDefault="00480B31" w:rsidP="00480B31">
            <w:pPr>
              <w:ind w:firstLine="0"/>
            </w:pPr>
            <w:r>
              <w:t>Jefferson</w:t>
            </w:r>
          </w:p>
        </w:tc>
      </w:tr>
      <w:tr w:rsidR="00480B31" w:rsidRPr="00480B31" w:rsidTr="00480B31">
        <w:tc>
          <w:tcPr>
            <w:tcW w:w="2179" w:type="dxa"/>
            <w:shd w:val="clear" w:color="auto" w:fill="auto"/>
          </w:tcPr>
          <w:p w:rsidR="00480B31" w:rsidRPr="00480B31" w:rsidRDefault="00480B31" w:rsidP="00480B31">
            <w:pPr>
              <w:ind w:firstLine="0"/>
            </w:pPr>
            <w:r>
              <w:t>Johnson</w:t>
            </w:r>
          </w:p>
        </w:tc>
        <w:tc>
          <w:tcPr>
            <w:tcW w:w="2179" w:type="dxa"/>
            <w:shd w:val="clear" w:color="auto" w:fill="auto"/>
          </w:tcPr>
          <w:p w:rsidR="00480B31" w:rsidRPr="00480B31" w:rsidRDefault="00480B31" w:rsidP="00480B31">
            <w:pPr>
              <w:ind w:firstLine="0"/>
            </w:pPr>
            <w:r>
              <w:t>Jones</w:t>
            </w:r>
          </w:p>
        </w:tc>
        <w:tc>
          <w:tcPr>
            <w:tcW w:w="2180" w:type="dxa"/>
            <w:shd w:val="clear" w:color="auto" w:fill="auto"/>
          </w:tcPr>
          <w:p w:rsidR="00480B31" w:rsidRPr="00480B31" w:rsidRDefault="00480B31" w:rsidP="00480B31">
            <w:pPr>
              <w:ind w:firstLine="0"/>
            </w:pPr>
            <w:r>
              <w:t>Jordan</w:t>
            </w:r>
          </w:p>
        </w:tc>
      </w:tr>
      <w:tr w:rsidR="00480B31" w:rsidRPr="00480B31" w:rsidTr="00480B31">
        <w:tc>
          <w:tcPr>
            <w:tcW w:w="2179" w:type="dxa"/>
            <w:shd w:val="clear" w:color="auto" w:fill="auto"/>
          </w:tcPr>
          <w:p w:rsidR="00480B31" w:rsidRPr="00480B31" w:rsidRDefault="00480B31" w:rsidP="00480B31">
            <w:pPr>
              <w:ind w:firstLine="0"/>
            </w:pPr>
            <w:r>
              <w:t>Kimmons</w:t>
            </w:r>
          </w:p>
        </w:tc>
        <w:tc>
          <w:tcPr>
            <w:tcW w:w="2179" w:type="dxa"/>
            <w:shd w:val="clear" w:color="auto" w:fill="auto"/>
          </w:tcPr>
          <w:p w:rsidR="00480B31" w:rsidRPr="00480B31" w:rsidRDefault="00480B31" w:rsidP="00480B31">
            <w:pPr>
              <w:ind w:firstLine="0"/>
            </w:pPr>
            <w:r>
              <w:t>King</w:t>
            </w:r>
          </w:p>
        </w:tc>
        <w:tc>
          <w:tcPr>
            <w:tcW w:w="2180" w:type="dxa"/>
            <w:shd w:val="clear" w:color="auto" w:fill="auto"/>
          </w:tcPr>
          <w:p w:rsidR="00480B31" w:rsidRPr="00480B31" w:rsidRDefault="00480B31" w:rsidP="00480B31">
            <w:pPr>
              <w:ind w:firstLine="0"/>
            </w:pPr>
            <w:r>
              <w:t>Kirby</w:t>
            </w:r>
          </w:p>
        </w:tc>
      </w:tr>
      <w:tr w:rsidR="00480B31" w:rsidRPr="00480B31" w:rsidTr="00480B31">
        <w:tc>
          <w:tcPr>
            <w:tcW w:w="2179" w:type="dxa"/>
            <w:shd w:val="clear" w:color="auto" w:fill="auto"/>
          </w:tcPr>
          <w:p w:rsidR="00480B31" w:rsidRPr="00480B31" w:rsidRDefault="00480B31" w:rsidP="00480B31">
            <w:pPr>
              <w:ind w:firstLine="0"/>
            </w:pPr>
            <w:r>
              <w:t>Ligon</w:t>
            </w:r>
          </w:p>
        </w:tc>
        <w:tc>
          <w:tcPr>
            <w:tcW w:w="2179" w:type="dxa"/>
            <w:shd w:val="clear" w:color="auto" w:fill="auto"/>
          </w:tcPr>
          <w:p w:rsidR="00480B31" w:rsidRPr="00480B31" w:rsidRDefault="00480B31" w:rsidP="00480B31">
            <w:pPr>
              <w:ind w:firstLine="0"/>
            </w:pPr>
            <w:r>
              <w:t>Long</w:t>
            </w:r>
          </w:p>
        </w:tc>
        <w:tc>
          <w:tcPr>
            <w:tcW w:w="2180" w:type="dxa"/>
            <w:shd w:val="clear" w:color="auto" w:fill="auto"/>
          </w:tcPr>
          <w:p w:rsidR="00480B31" w:rsidRPr="00480B31" w:rsidRDefault="00480B31" w:rsidP="00480B31">
            <w:pPr>
              <w:ind w:firstLine="0"/>
            </w:pPr>
            <w:r>
              <w:t>Lowe</w:t>
            </w:r>
          </w:p>
        </w:tc>
      </w:tr>
      <w:tr w:rsidR="00480B31" w:rsidRPr="00480B31" w:rsidTr="00480B31">
        <w:tc>
          <w:tcPr>
            <w:tcW w:w="2179" w:type="dxa"/>
            <w:shd w:val="clear" w:color="auto" w:fill="auto"/>
          </w:tcPr>
          <w:p w:rsidR="00480B31" w:rsidRPr="00480B31" w:rsidRDefault="00480B31" w:rsidP="00480B31">
            <w:pPr>
              <w:ind w:firstLine="0"/>
            </w:pPr>
            <w:r>
              <w:t>Lucas</w:t>
            </w:r>
          </w:p>
        </w:tc>
        <w:tc>
          <w:tcPr>
            <w:tcW w:w="2179" w:type="dxa"/>
            <w:shd w:val="clear" w:color="auto" w:fill="auto"/>
          </w:tcPr>
          <w:p w:rsidR="00480B31" w:rsidRPr="00480B31" w:rsidRDefault="00480B31" w:rsidP="00480B31">
            <w:pPr>
              <w:ind w:firstLine="0"/>
            </w:pPr>
            <w:r>
              <w:t>Mace</w:t>
            </w:r>
          </w:p>
        </w:tc>
        <w:tc>
          <w:tcPr>
            <w:tcW w:w="2180" w:type="dxa"/>
            <w:shd w:val="clear" w:color="auto" w:fill="auto"/>
          </w:tcPr>
          <w:p w:rsidR="00480B31" w:rsidRPr="00480B31" w:rsidRDefault="00480B31" w:rsidP="00480B31">
            <w:pPr>
              <w:ind w:firstLine="0"/>
            </w:pPr>
            <w:r>
              <w:t>Magnuson</w:t>
            </w:r>
          </w:p>
        </w:tc>
      </w:tr>
      <w:tr w:rsidR="00480B31" w:rsidRPr="00480B31" w:rsidTr="00480B31">
        <w:tc>
          <w:tcPr>
            <w:tcW w:w="2179" w:type="dxa"/>
            <w:shd w:val="clear" w:color="auto" w:fill="auto"/>
          </w:tcPr>
          <w:p w:rsidR="00480B31" w:rsidRPr="00480B31" w:rsidRDefault="00480B31" w:rsidP="00480B31">
            <w:pPr>
              <w:ind w:firstLine="0"/>
            </w:pPr>
            <w:r>
              <w:t>Martin</w:t>
            </w:r>
          </w:p>
        </w:tc>
        <w:tc>
          <w:tcPr>
            <w:tcW w:w="2179" w:type="dxa"/>
            <w:shd w:val="clear" w:color="auto" w:fill="auto"/>
          </w:tcPr>
          <w:p w:rsidR="00480B31" w:rsidRPr="00480B31" w:rsidRDefault="00480B31" w:rsidP="00480B31">
            <w:pPr>
              <w:ind w:firstLine="0"/>
            </w:pPr>
            <w:r>
              <w:t>McCoy</w:t>
            </w:r>
          </w:p>
        </w:tc>
        <w:tc>
          <w:tcPr>
            <w:tcW w:w="2180" w:type="dxa"/>
            <w:shd w:val="clear" w:color="auto" w:fill="auto"/>
          </w:tcPr>
          <w:p w:rsidR="00480B31" w:rsidRPr="00480B31" w:rsidRDefault="00480B31" w:rsidP="00480B31">
            <w:pPr>
              <w:ind w:firstLine="0"/>
            </w:pPr>
            <w:r>
              <w:t>McCravy</w:t>
            </w:r>
          </w:p>
        </w:tc>
      </w:tr>
      <w:tr w:rsidR="00480B31" w:rsidRPr="00480B31" w:rsidTr="00480B31">
        <w:tc>
          <w:tcPr>
            <w:tcW w:w="2179" w:type="dxa"/>
            <w:shd w:val="clear" w:color="auto" w:fill="auto"/>
          </w:tcPr>
          <w:p w:rsidR="00480B31" w:rsidRPr="00480B31" w:rsidRDefault="00480B31" w:rsidP="00480B31">
            <w:pPr>
              <w:ind w:firstLine="0"/>
            </w:pPr>
            <w:r>
              <w:t>McDaniel</w:t>
            </w:r>
          </w:p>
        </w:tc>
        <w:tc>
          <w:tcPr>
            <w:tcW w:w="2179" w:type="dxa"/>
            <w:shd w:val="clear" w:color="auto" w:fill="auto"/>
          </w:tcPr>
          <w:p w:rsidR="00480B31" w:rsidRPr="00480B31" w:rsidRDefault="00480B31" w:rsidP="00480B31">
            <w:pPr>
              <w:ind w:firstLine="0"/>
            </w:pPr>
            <w:r>
              <w:t>McGinnis</w:t>
            </w:r>
          </w:p>
        </w:tc>
        <w:tc>
          <w:tcPr>
            <w:tcW w:w="2180" w:type="dxa"/>
            <w:shd w:val="clear" w:color="auto" w:fill="auto"/>
          </w:tcPr>
          <w:p w:rsidR="00480B31" w:rsidRPr="00480B31" w:rsidRDefault="00480B31" w:rsidP="00480B31">
            <w:pPr>
              <w:ind w:firstLine="0"/>
            </w:pPr>
            <w:r>
              <w:t>McKnight</w:t>
            </w:r>
          </w:p>
        </w:tc>
      </w:tr>
      <w:tr w:rsidR="00480B31" w:rsidRPr="00480B31" w:rsidTr="00480B31">
        <w:tc>
          <w:tcPr>
            <w:tcW w:w="2179" w:type="dxa"/>
            <w:shd w:val="clear" w:color="auto" w:fill="auto"/>
          </w:tcPr>
          <w:p w:rsidR="00480B31" w:rsidRPr="00480B31" w:rsidRDefault="00480B31" w:rsidP="00480B31">
            <w:pPr>
              <w:ind w:firstLine="0"/>
            </w:pPr>
            <w:r>
              <w:t>Morgan</w:t>
            </w:r>
          </w:p>
        </w:tc>
        <w:tc>
          <w:tcPr>
            <w:tcW w:w="2179" w:type="dxa"/>
            <w:shd w:val="clear" w:color="auto" w:fill="auto"/>
          </w:tcPr>
          <w:p w:rsidR="00480B31" w:rsidRPr="00480B31" w:rsidRDefault="00480B31" w:rsidP="00480B31">
            <w:pPr>
              <w:ind w:firstLine="0"/>
            </w:pPr>
            <w:r>
              <w:t>D. C. Moss</w:t>
            </w:r>
          </w:p>
        </w:tc>
        <w:tc>
          <w:tcPr>
            <w:tcW w:w="2180" w:type="dxa"/>
            <w:shd w:val="clear" w:color="auto" w:fill="auto"/>
          </w:tcPr>
          <w:p w:rsidR="00480B31" w:rsidRPr="00480B31" w:rsidRDefault="00480B31" w:rsidP="00480B31">
            <w:pPr>
              <w:ind w:firstLine="0"/>
            </w:pPr>
            <w:r>
              <w:t>V. S. Moss</w:t>
            </w:r>
          </w:p>
        </w:tc>
      </w:tr>
      <w:tr w:rsidR="00480B31" w:rsidRPr="00480B31" w:rsidTr="00480B31">
        <w:tc>
          <w:tcPr>
            <w:tcW w:w="2179" w:type="dxa"/>
            <w:shd w:val="clear" w:color="auto" w:fill="auto"/>
          </w:tcPr>
          <w:p w:rsidR="00480B31" w:rsidRPr="00480B31" w:rsidRDefault="00480B31" w:rsidP="00480B31">
            <w:pPr>
              <w:ind w:firstLine="0"/>
            </w:pPr>
            <w:r>
              <w:t>Murphy</w:t>
            </w:r>
          </w:p>
        </w:tc>
        <w:tc>
          <w:tcPr>
            <w:tcW w:w="2179" w:type="dxa"/>
            <w:shd w:val="clear" w:color="auto" w:fill="auto"/>
          </w:tcPr>
          <w:p w:rsidR="00480B31" w:rsidRPr="00480B31" w:rsidRDefault="00480B31" w:rsidP="00480B31">
            <w:pPr>
              <w:ind w:firstLine="0"/>
            </w:pPr>
            <w:r>
              <w:t>B. Newton</w:t>
            </w:r>
          </w:p>
        </w:tc>
        <w:tc>
          <w:tcPr>
            <w:tcW w:w="2180" w:type="dxa"/>
            <w:shd w:val="clear" w:color="auto" w:fill="auto"/>
          </w:tcPr>
          <w:p w:rsidR="00480B31" w:rsidRPr="00480B31" w:rsidRDefault="00480B31" w:rsidP="00480B31">
            <w:pPr>
              <w:ind w:firstLine="0"/>
            </w:pPr>
            <w:r>
              <w:t>W. Newton</w:t>
            </w:r>
          </w:p>
        </w:tc>
      </w:tr>
      <w:tr w:rsidR="00480B31" w:rsidRPr="00480B31" w:rsidTr="00480B31">
        <w:tc>
          <w:tcPr>
            <w:tcW w:w="2179" w:type="dxa"/>
            <w:shd w:val="clear" w:color="auto" w:fill="auto"/>
          </w:tcPr>
          <w:p w:rsidR="00480B31" w:rsidRPr="00480B31" w:rsidRDefault="00480B31" w:rsidP="00480B31">
            <w:pPr>
              <w:ind w:firstLine="0"/>
            </w:pPr>
            <w:r>
              <w:t>Ott</w:t>
            </w:r>
          </w:p>
        </w:tc>
        <w:tc>
          <w:tcPr>
            <w:tcW w:w="2179" w:type="dxa"/>
            <w:shd w:val="clear" w:color="auto" w:fill="auto"/>
          </w:tcPr>
          <w:p w:rsidR="00480B31" w:rsidRPr="00480B31" w:rsidRDefault="00480B31" w:rsidP="00480B31">
            <w:pPr>
              <w:ind w:firstLine="0"/>
            </w:pPr>
            <w:r>
              <w:t>Pendarvis</w:t>
            </w:r>
          </w:p>
        </w:tc>
        <w:tc>
          <w:tcPr>
            <w:tcW w:w="2180" w:type="dxa"/>
            <w:shd w:val="clear" w:color="auto" w:fill="auto"/>
          </w:tcPr>
          <w:p w:rsidR="00480B31" w:rsidRPr="00480B31" w:rsidRDefault="00480B31" w:rsidP="00480B31">
            <w:pPr>
              <w:ind w:firstLine="0"/>
            </w:pPr>
            <w:r>
              <w:t>Pope</w:t>
            </w:r>
          </w:p>
        </w:tc>
      </w:tr>
      <w:tr w:rsidR="00480B31" w:rsidRPr="00480B31" w:rsidTr="00480B31">
        <w:tc>
          <w:tcPr>
            <w:tcW w:w="2179" w:type="dxa"/>
            <w:shd w:val="clear" w:color="auto" w:fill="auto"/>
          </w:tcPr>
          <w:p w:rsidR="00480B31" w:rsidRPr="00480B31" w:rsidRDefault="00480B31" w:rsidP="00480B31">
            <w:pPr>
              <w:ind w:firstLine="0"/>
            </w:pPr>
            <w:r>
              <w:t>Ridgeway</w:t>
            </w:r>
          </w:p>
        </w:tc>
        <w:tc>
          <w:tcPr>
            <w:tcW w:w="2179" w:type="dxa"/>
            <w:shd w:val="clear" w:color="auto" w:fill="auto"/>
          </w:tcPr>
          <w:p w:rsidR="00480B31" w:rsidRPr="00480B31" w:rsidRDefault="00480B31" w:rsidP="00480B31">
            <w:pPr>
              <w:ind w:firstLine="0"/>
            </w:pPr>
            <w:r>
              <w:t>Robinson</w:t>
            </w:r>
          </w:p>
        </w:tc>
        <w:tc>
          <w:tcPr>
            <w:tcW w:w="2180" w:type="dxa"/>
            <w:shd w:val="clear" w:color="auto" w:fill="auto"/>
          </w:tcPr>
          <w:p w:rsidR="00480B31" w:rsidRPr="00480B31" w:rsidRDefault="00480B31" w:rsidP="00480B31">
            <w:pPr>
              <w:ind w:firstLine="0"/>
            </w:pPr>
            <w:r>
              <w:t>Sandifer</w:t>
            </w:r>
          </w:p>
        </w:tc>
      </w:tr>
      <w:tr w:rsidR="00480B31" w:rsidRPr="00480B31" w:rsidTr="00480B31">
        <w:tc>
          <w:tcPr>
            <w:tcW w:w="2179" w:type="dxa"/>
            <w:shd w:val="clear" w:color="auto" w:fill="auto"/>
          </w:tcPr>
          <w:p w:rsidR="00480B31" w:rsidRPr="00480B31" w:rsidRDefault="00480B31" w:rsidP="00480B31">
            <w:pPr>
              <w:ind w:firstLine="0"/>
            </w:pPr>
            <w:r>
              <w:t>Simmons</w:t>
            </w:r>
          </w:p>
        </w:tc>
        <w:tc>
          <w:tcPr>
            <w:tcW w:w="2179" w:type="dxa"/>
            <w:shd w:val="clear" w:color="auto" w:fill="auto"/>
          </w:tcPr>
          <w:p w:rsidR="00480B31" w:rsidRPr="00480B31" w:rsidRDefault="00480B31" w:rsidP="00480B31">
            <w:pPr>
              <w:ind w:firstLine="0"/>
            </w:pPr>
            <w:r>
              <w:t>Simrill</w:t>
            </w:r>
          </w:p>
        </w:tc>
        <w:tc>
          <w:tcPr>
            <w:tcW w:w="2180" w:type="dxa"/>
            <w:shd w:val="clear" w:color="auto" w:fill="auto"/>
          </w:tcPr>
          <w:p w:rsidR="00480B31" w:rsidRPr="00480B31" w:rsidRDefault="00480B31" w:rsidP="00480B31">
            <w:pPr>
              <w:ind w:firstLine="0"/>
            </w:pPr>
            <w:r>
              <w:t>G. R. Smith</w:t>
            </w:r>
          </w:p>
        </w:tc>
      </w:tr>
      <w:tr w:rsidR="00480B31" w:rsidRPr="00480B31" w:rsidTr="00480B31">
        <w:tc>
          <w:tcPr>
            <w:tcW w:w="2179" w:type="dxa"/>
            <w:shd w:val="clear" w:color="auto" w:fill="auto"/>
          </w:tcPr>
          <w:p w:rsidR="00480B31" w:rsidRPr="00480B31" w:rsidRDefault="00480B31" w:rsidP="00480B31">
            <w:pPr>
              <w:ind w:firstLine="0"/>
            </w:pPr>
            <w:r>
              <w:t>Sottile</w:t>
            </w:r>
          </w:p>
        </w:tc>
        <w:tc>
          <w:tcPr>
            <w:tcW w:w="2179" w:type="dxa"/>
            <w:shd w:val="clear" w:color="auto" w:fill="auto"/>
          </w:tcPr>
          <w:p w:rsidR="00480B31" w:rsidRPr="00480B31" w:rsidRDefault="00480B31" w:rsidP="00480B31">
            <w:pPr>
              <w:ind w:firstLine="0"/>
            </w:pPr>
            <w:r>
              <w:t>Spires</w:t>
            </w:r>
          </w:p>
        </w:tc>
        <w:tc>
          <w:tcPr>
            <w:tcW w:w="2180" w:type="dxa"/>
            <w:shd w:val="clear" w:color="auto" w:fill="auto"/>
          </w:tcPr>
          <w:p w:rsidR="00480B31" w:rsidRPr="00480B31" w:rsidRDefault="00480B31" w:rsidP="00480B31">
            <w:pPr>
              <w:ind w:firstLine="0"/>
            </w:pPr>
            <w:r>
              <w:t>Stavrinakis</w:t>
            </w:r>
          </w:p>
        </w:tc>
      </w:tr>
      <w:tr w:rsidR="00480B31" w:rsidRPr="00480B31" w:rsidTr="00480B31">
        <w:tc>
          <w:tcPr>
            <w:tcW w:w="2179" w:type="dxa"/>
            <w:shd w:val="clear" w:color="auto" w:fill="auto"/>
          </w:tcPr>
          <w:p w:rsidR="00480B31" w:rsidRPr="00480B31" w:rsidRDefault="00480B31" w:rsidP="00480B31">
            <w:pPr>
              <w:ind w:firstLine="0"/>
            </w:pPr>
            <w:r>
              <w:t>Tallon</w:t>
            </w:r>
          </w:p>
        </w:tc>
        <w:tc>
          <w:tcPr>
            <w:tcW w:w="2179" w:type="dxa"/>
            <w:shd w:val="clear" w:color="auto" w:fill="auto"/>
          </w:tcPr>
          <w:p w:rsidR="00480B31" w:rsidRPr="00480B31" w:rsidRDefault="00480B31" w:rsidP="00480B31">
            <w:pPr>
              <w:ind w:firstLine="0"/>
            </w:pPr>
            <w:r>
              <w:t>Taylor</w:t>
            </w:r>
          </w:p>
        </w:tc>
        <w:tc>
          <w:tcPr>
            <w:tcW w:w="2180" w:type="dxa"/>
            <w:shd w:val="clear" w:color="auto" w:fill="auto"/>
          </w:tcPr>
          <w:p w:rsidR="00480B31" w:rsidRPr="00480B31" w:rsidRDefault="00480B31" w:rsidP="00480B31">
            <w:pPr>
              <w:ind w:firstLine="0"/>
            </w:pPr>
            <w:r>
              <w:t>Thayer</w:t>
            </w:r>
          </w:p>
        </w:tc>
      </w:tr>
      <w:tr w:rsidR="00480B31" w:rsidRPr="00480B31" w:rsidTr="00480B31">
        <w:tc>
          <w:tcPr>
            <w:tcW w:w="2179" w:type="dxa"/>
            <w:shd w:val="clear" w:color="auto" w:fill="auto"/>
          </w:tcPr>
          <w:p w:rsidR="00480B31" w:rsidRPr="00480B31" w:rsidRDefault="00480B31" w:rsidP="00480B31">
            <w:pPr>
              <w:ind w:firstLine="0"/>
            </w:pPr>
            <w:r>
              <w:t>Thigpen</w:t>
            </w:r>
          </w:p>
        </w:tc>
        <w:tc>
          <w:tcPr>
            <w:tcW w:w="2179" w:type="dxa"/>
            <w:shd w:val="clear" w:color="auto" w:fill="auto"/>
          </w:tcPr>
          <w:p w:rsidR="00480B31" w:rsidRPr="00480B31" w:rsidRDefault="00480B31" w:rsidP="00480B31">
            <w:pPr>
              <w:ind w:firstLine="0"/>
            </w:pPr>
            <w:r>
              <w:t>Trantham</w:t>
            </w:r>
          </w:p>
        </w:tc>
        <w:tc>
          <w:tcPr>
            <w:tcW w:w="2180" w:type="dxa"/>
            <w:shd w:val="clear" w:color="auto" w:fill="auto"/>
          </w:tcPr>
          <w:p w:rsidR="00480B31" w:rsidRPr="00480B31" w:rsidRDefault="00480B31" w:rsidP="00480B31">
            <w:pPr>
              <w:ind w:firstLine="0"/>
            </w:pPr>
            <w:r>
              <w:t>Weeks</w:t>
            </w:r>
          </w:p>
        </w:tc>
      </w:tr>
      <w:tr w:rsidR="00480B31" w:rsidRPr="00480B31" w:rsidTr="00480B31">
        <w:tc>
          <w:tcPr>
            <w:tcW w:w="2179" w:type="dxa"/>
            <w:shd w:val="clear" w:color="auto" w:fill="auto"/>
          </w:tcPr>
          <w:p w:rsidR="00480B31" w:rsidRPr="00480B31" w:rsidRDefault="00480B31" w:rsidP="00480B31">
            <w:pPr>
              <w:ind w:firstLine="0"/>
            </w:pPr>
            <w:r>
              <w:t>West</w:t>
            </w:r>
          </w:p>
        </w:tc>
        <w:tc>
          <w:tcPr>
            <w:tcW w:w="2179" w:type="dxa"/>
            <w:shd w:val="clear" w:color="auto" w:fill="auto"/>
          </w:tcPr>
          <w:p w:rsidR="00480B31" w:rsidRPr="00480B31" w:rsidRDefault="00480B31" w:rsidP="00480B31">
            <w:pPr>
              <w:ind w:firstLine="0"/>
            </w:pPr>
            <w:r>
              <w:t>White</w:t>
            </w:r>
          </w:p>
        </w:tc>
        <w:tc>
          <w:tcPr>
            <w:tcW w:w="2180" w:type="dxa"/>
            <w:shd w:val="clear" w:color="auto" w:fill="auto"/>
          </w:tcPr>
          <w:p w:rsidR="00480B31" w:rsidRPr="00480B31" w:rsidRDefault="00480B31" w:rsidP="00480B31">
            <w:pPr>
              <w:ind w:firstLine="0"/>
            </w:pPr>
            <w:r>
              <w:t>Whitmire</w:t>
            </w:r>
          </w:p>
        </w:tc>
      </w:tr>
      <w:tr w:rsidR="00480B31" w:rsidRPr="00480B31" w:rsidTr="00480B31">
        <w:tc>
          <w:tcPr>
            <w:tcW w:w="2179" w:type="dxa"/>
            <w:shd w:val="clear" w:color="auto" w:fill="auto"/>
          </w:tcPr>
          <w:p w:rsidR="00480B31" w:rsidRPr="00480B31" w:rsidRDefault="00480B31" w:rsidP="00480B31">
            <w:pPr>
              <w:keepNext/>
              <w:ind w:firstLine="0"/>
            </w:pPr>
            <w:r>
              <w:t>R. Williams</w:t>
            </w:r>
          </w:p>
        </w:tc>
        <w:tc>
          <w:tcPr>
            <w:tcW w:w="2179" w:type="dxa"/>
            <w:shd w:val="clear" w:color="auto" w:fill="auto"/>
          </w:tcPr>
          <w:p w:rsidR="00480B31" w:rsidRPr="00480B31" w:rsidRDefault="00480B31" w:rsidP="00480B31">
            <w:pPr>
              <w:keepNext/>
              <w:ind w:firstLine="0"/>
            </w:pPr>
            <w:r>
              <w:t>S. Williams</w:t>
            </w:r>
          </w:p>
        </w:tc>
        <w:tc>
          <w:tcPr>
            <w:tcW w:w="2180" w:type="dxa"/>
            <w:shd w:val="clear" w:color="auto" w:fill="auto"/>
          </w:tcPr>
          <w:p w:rsidR="00480B31" w:rsidRPr="00480B31" w:rsidRDefault="00480B31" w:rsidP="00480B31">
            <w:pPr>
              <w:keepNext/>
              <w:ind w:firstLine="0"/>
            </w:pPr>
            <w:r>
              <w:t>Wooten</w:t>
            </w:r>
          </w:p>
        </w:tc>
      </w:tr>
      <w:tr w:rsidR="00480B31" w:rsidRPr="00480B31" w:rsidTr="00480B31">
        <w:tc>
          <w:tcPr>
            <w:tcW w:w="2179" w:type="dxa"/>
            <w:shd w:val="clear" w:color="auto" w:fill="auto"/>
          </w:tcPr>
          <w:p w:rsidR="00480B31" w:rsidRPr="00480B31" w:rsidRDefault="00480B31" w:rsidP="00480B31">
            <w:pPr>
              <w:keepNext/>
              <w:ind w:firstLine="0"/>
            </w:pPr>
            <w:r>
              <w:t>Yow</w:t>
            </w:r>
          </w:p>
        </w:tc>
        <w:tc>
          <w:tcPr>
            <w:tcW w:w="2179" w:type="dxa"/>
            <w:shd w:val="clear" w:color="auto" w:fill="auto"/>
          </w:tcPr>
          <w:p w:rsidR="00480B31" w:rsidRPr="00480B31" w:rsidRDefault="00480B31" w:rsidP="00480B31">
            <w:pPr>
              <w:keepNext/>
              <w:ind w:firstLine="0"/>
            </w:pPr>
          </w:p>
        </w:tc>
        <w:tc>
          <w:tcPr>
            <w:tcW w:w="2180" w:type="dxa"/>
            <w:shd w:val="clear" w:color="auto" w:fill="auto"/>
          </w:tcPr>
          <w:p w:rsidR="00480B31" w:rsidRPr="00480B31" w:rsidRDefault="00480B31" w:rsidP="00480B31">
            <w:pPr>
              <w:keepNext/>
              <w:ind w:firstLine="0"/>
            </w:pPr>
          </w:p>
        </w:tc>
      </w:tr>
    </w:tbl>
    <w:p w:rsidR="00480B31" w:rsidRDefault="00480B31" w:rsidP="00480B31"/>
    <w:p w:rsidR="00480B31" w:rsidRDefault="00480B31" w:rsidP="00480B31">
      <w:pPr>
        <w:jc w:val="center"/>
        <w:rPr>
          <w:b/>
        </w:rPr>
      </w:pPr>
      <w:r w:rsidRPr="00480B31">
        <w:rPr>
          <w:b/>
        </w:rPr>
        <w:t>Total--106</w:t>
      </w:r>
    </w:p>
    <w:p w:rsidR="00480B31" w:rsidRDefault="00480B31" w:rsidP="00480B31">
      <w:pPr>
        <w:jc w:val="center"/>
        <w:rPr>
          <w:b/>
        </w:rPr>
      </w:pPr>
    </w:p>
    <w:p w:rsidR="00480B31" w:rsidRDefault="00480B31" w:rsidP="00480B31">
      <w:pPr>
        <w:ind w:firstLine="0"/>
      </w:pPr>
      <w:r w:rsidRPr="00480B31">
        <w:t xml:space="preserve"> </w:t>
      </w:r>
      <w:r>
        <w:t>Those who voted in the negative are:</w:t>
      </w:r>
    </w:p>
    <w:p w:rsidR="00480B31" w:rsidRDefault="00480B31" w:rsidP="00480B31"/>
    <w:p w:rsidR="00480B31" w:rsidRDefault="00480B31" w:rsidP="00480B31">
      <w:pPr>
        <w:jc w:val="center"/>
        <w:rPr>
          <w:b/>
        </w:rPr>
      </w:pPr>
      <w:r w:rsidRPr="00480B31">
        <w:rPr>
          <w:b/>
        </w:rPr>
        <w:t>Total--0</w:t>
      </w:r>
    </w:p>
    <w:p w:rsidR="00480B31" w:rsidRDefault="00480B31" w:rsidP="00480B31">
      <w:pPr>
        <w:jc w:val="center"/>
        <w:rPr>
          <w:b/>
        </w:rPr>
      </w:pPr>
    </w:p>
    <w:p w:rsidR="00480B31" w:rsidRDefault="00480B31" w:rsidP="00480B31">
      <w:r>
        <w:t>The amendment was then adopted.</w:t>
      </w:r>
    </w:p>
    <w:p w:rsidR="00480B31" w:rsidRDefault="00480B31" w:rsidP="00480B31"/>
    <w:p w:rsidR="00480B31" w:rsidRDefault="00480B31" w:rsidP="00480B31">
      <w:r>
        <w:t>The Senate Amendments were amended, and the Bill was ordered returned to the Senate.</w:t>
      </w:r>
    </w:p>
    <w:p w:rsidR="00480B31" w:rsidRDefault="00480B31" w:rsidP="00480B31"/>
    <w:p w:rsidR="00480B31" w:rsidRDefault="00480B31" w:rsidP="00480B31">
      <w:pPr>
        <w:keepNext/>
        <w:jc w:val="center"/>
        <w:rPr>
          <w:b/>
        </w:rPr>
      </w:pPr>
      <w:r w:rsidRPr="00480B31">
        <w:rPr>
          <w:b/>
        </w:rPr>
        <w:t>ORDERED ENROLLED FOR RATIFICATION</w:t>
      </w:r>
    </w:p>
    <w:p w:rsidR="00480B31" w:rsidRDefault="00480B31" w:rsidP="00480B31">
      <w:r>
        <w:t>The following Bills were read the third time, passed and, having received three readings in both Houses, it was ordered that the title of each be changed to that of an Act, and that they be enrolled for ratification:</w:t>
      </w:r>
    </w:p>
    <w:p w:rsidR="00480B31" w:rsidRDefault="00480B31" w:rsidP="00480B31">
      <w:bookmarkStart w:id="80" w:name="include_clip_start_152"/>
      <w:bookmarkEnd w:id="80"/>
    </w:p>
    <w:p w:rsidR="00480B31" w:rsidRDefault="00480B31" w:rsidP="00480B31">
      <w:r>
        <w:t>S. 12 -- Senator Reese: A BILL TO AMEND THE CODE OF LAWS OF SOUTH CAROLINA, 1976, BY ADDING SECTION 53-3-225 SO AS TO DESIGNATE THE THIRD WEDNESDAY IN FEBRUARY OF EACH YEAR AS "BARBERS' DAY" IN SOUTH CAROLINA.</w:t>
      </w:r>
    </w:p>
    <w:p w:rsidR="00480B31" w:rsidRDefault="00480B31" w:rsidP="00480B31">
      <w:bookmarkStart w:id="81" w:name="include_clip_end_152"/>
      <w:bookmarkStart w:id="82" w:name="include_clip_start_153"/>
      <w:bookmarkEnd w:id="81"/>
      <w:bookmarkEnd w:id="82"/>
    </w:p>
    <w:p w:rsidR="00480B31" w:rsidRDefault="00480B31" w:rsidP="00480B31">
      <w:r>
        <w:t>S. 132 -- Senators Davis, Nicholson, Hutto, M. B. Matthews, Kimpson, Alexander and Scott:  A BILL TO AMEND THE CODE OF LAWS OF SOUTH CAROLINA, 1976, TO ENACT THE "PA ACT OF 2019" BY ADDING SECTION 40-47-936 SO AS TO PROVIDE CERTAIN ORDERS PHYSICIAN ASSISTANTS MAY PLACE TO BE PERFORMED BY LICENSED PERSONNEL PURSUANT TO THE SCOPE OF PRACTICE OF THE PHYSICIAN ASSISTANT; BY ADDING SECTION 40-47-1025 SO AS TO PROVIDE CERTAIN PROVISIONS MAY NOT BE CONSTRUED TO LIMIT THE EMPLOYMENT ARRANGEMENT OF PHYSICIAN ASSISTANTS; BY ADDING SECTION 40-47-1030 SO AS TO PROVIDE THE BOARD OF MEDICAL EXAMINERS MAY APPROVE PHYSICIAN ASSISTANTS TO ENTER INTO NONDISCIPLINARY ALTERNATIVE PROGRAMS AND TO PROVIDE CONFIDENTIALITY OF RELATED RECORDS; BY ADDING SECTION 40-47-1035 SO AS TO PROVIDE PHYSICIAN ASSISTANTS MAY BE CONSIDERED PRIMARY CARE PROVIDERS OR MENTAL HEALTH PROVIDERS WHEN PRACTICING IN THE MEDICAL SPECIALTIES REQUIRED FOR PHYSICIANS TO BE PRIMARY CARE PROVIDERS OR MENTAL HEALTH PROVIDERS, AND TO CLARIFY THE AFFECT ON RELATED WORKING RELATIONSHIPS AND SCOPES OF PRACTICE; BY ADDING SECTION 40-47-1040 SO AS TO PROVIDE THE BOARD MAY MAKE SPECIAL PROVISIONS FOR LICENSURES OF APPLICANTS WHO HAVE BEEN CLINICALLY INACTIVE FOR MORE THAN TWENTY-FOUR MONTHS, TO PROVIDE REQUIREMENTS FOR THESE SPECIAL PROVISIONS, AND TO PROVIDE PHYSICIAN ASSISTANTS WHO HAVE BEEN FULL-TIME EMPLOYEES OF CERTAIN ACCREDITED EDUCATIONAL PROGRAMS MAY NOT BE CONSIDERED TO HAVE BEEN CLINICALLY INACTIVE FOR LICENSURE OR LICENSE RENEWAL PURPOSES; TO AMEND SECTION 40-47-195, AS AMENDED, RELATING TO SUPERVISING PHYSICIANS IN SCOPE OF PRACTICES, SO AS TO REVISE RELATED REQUIREMENTS; TO AMEND SECTION 40-47-20, AS AMENDED, RELATING TO DEFINITIONS CONCERNING PHYSICIANS AND MISCELLANEOUS HEALTH CARE PROFESSIONALS, SO AS TO REVISE NECESSARY TERMS; TO AMEND SECTION 40-47-113, RELATING TO THE ESTABLISHMENT OF PHYSICIAN-PATIENT RELATIONSHIPS, SO AS TO MAKE A CONFORMING CHANGE; TO AMEND SECTION 40-47-910, RELATING TO DEFINITIONS IN THE PHYSICIAN ASSISTANTS PRACTICE ACT, SO AS TO REVISE AND PROVIDE NECESSARY DEFINITIONS; TO AMEND SECTION 40-47-915, RELATING TO THE APPLICABILITY OF THE PHYSICIAN ASSISTANTS PRACTICE ACT, SO AS TO REVISE THE CRITERIA FOR PERSONS SUBJECT TO THE ACT; TO AMEND SECTION 40-47-925, RELATING TO THE PHYSICIAN ASSISTANT ADVISORY COMMITTEE TO THE BOARD, SO AS TO MAKE CONFORMING CHANGES; TO AMEND SECTION 40-47-930, RELATING TO THE POWERS AND DUTIES OF THE COMMITTEE AND BOARD, SO AS TO REVISE THE REQUIREMENTS AND MAKE CONFORMING CHANGES; TO AMEND SECTION 40-47-935, AS AMENDED, RELATING TO ACTS AND DUTIES THAT PHYSICIAN ASSISTANTS ARE AUTHORIZED TO PERFORM, SO AS TO EXPAND THE RANGE OF THESE ACTS AND DUTIES; TO AMEND SECTION 40-47-938, RELATING TO SUPERVISORY RELATIONSHIPS, SO AS TO REVISE THE REQUIREMENTS FOR THESE RELATIONSHIPS; TO AMEND SECTION 40-47-940, RELATING TO THE LICENSURE APPLICATION PROCESS AND TEMPORARY LICENSES, SO AS TO REVISE THE PROCESS AND PROVIDE REQUIREMENTS FOR EMERGENCY LICENSES; TO AMEND SECTION 40-47-945, RELATING TO CONDITIONS FOR GRANTING PERMANENT LICENSES FOR PHYSICIAN ASSISTANTS, SO AS TO REVISE THE REQUIREMENTS; TO AMEND SECTION 40-47-950, RELATING TO LIMITED PHYSICIAN ASSISTANT LICENSES, SO AS TO ELIMINATE CERTAIN REQUIREMENTS FOR THESE LICENSES, MODIFY THE ROLE OF SUPERVISING PHYSICIANS, AND MAKE CONFORMING CHANGES; TO AMEND SECTION 40-47-955, AS AMENDED, RELATING TO SCOPE OF PRACTICE, SO AS TO REVISE THE REQUIREMENTS AND INCLUDE REQUIREMENTS CONCERNING TELEMEDICINE, AMONG OTHER THINGS; TO AMEND SECTION 40-47-960, RELATING TO REQUIRED CONTENT IN SCOPE OF PRACTICES, SO AS TO REVISE THE REQUIRED CONTENT AND PROVIDE SCOPE OF PRACTICES MAY BE IN WRITTEN OR ELECTRONIC FORMAT; TO AMEND SECTION 40-47-965, RELATING TO REQUIREMENTS OF PHYSICIAN ASSISTANTS WHEN PRESCRIBING CERTAIN TREATMENTS, SO AS TO EXPAND THE AUTHORITY OF PHYSICIAN ASSISTANTS TO PRESCRIBE SUCH TREATMENTS; TO AMEND SECTION 40-47-970, RELATING TO MEDICAL TASKS, ACTS, AND FUNCTIONS THAT PHYSICIAN ASSISTANTS MAY PERFORM, SO AS TO ELIMINATE RESTRICTIONS ON PRESCRIBING CERTAIN CONTROLLED SUBSTANCES AND RESTRICTIONS ON PERFORMING ACTS OUTSIDE THE USUAL PRACTICE OF THEIR SUPERVISING PHYSICIANS; TO AMEND SECTION 40-47-985, RELATING TO UNSCHEDULED INSPECTIONS THAT THE BOARD MAY MAKE OF FACILITIES EMPLOYING PHYSICIAN ASSISTANTS, SO AS TO MAKE CONFORMING CHANGES; TO AMEND SECTION 40-47-990, RELATING TO THE IDENTIFICATION OF PHYSICIAN ASSISTANTS, SO AS TO REVISE THE REQUIREMENTS AND PROVIDE FOR EXCEPTIONS DURING UNPLANNED EMERGENCIES; TO AMEND SECTION 40-47-1000, RELATING TO UNLAWFUL REPRESENTATION OF ONESELF AS A PHYSICIAN ASSISTANT, SO AS TO ALLOW THAT PERSONS WHO MEET THE QUALIFICATIONS OF CHAPTER 47, TITLE 40 MAY REPRESENT THEMSELVES AS BEING PHYSICIAN ASSISTANTS, BUT MAY NOT PERFORM PHYSICIAN ASSISTANT ACTS; TO AMEND SECTION 40-47-1005, RELATING TO GROUNDS FOR MISCONDUCT MANDATING DISCIPLINE, SO AS TO REVISE THESE GROUNDS; TO AMEND SECTION 40-47-1015, RELATING TO LICENSURE FEES, SO AS TO REVISE THE FEES; TO AMEND SECTION 40-47-1020, RELATING TO THIRD PARTY REIMBURSEMENTS OF PHYSICIAN ASSISTANTS, SO AS TO MAKE CONFORMING CHANGES; AND TO REPEAL SECTION 40-47-995 RELATING TO THE TERMINATION OF SUPERVISORY RELATIONSHIPS BETWEEN PHYSICIANS AND PHYSICIAN ASSISTANTS.</w:t>
      </w:r>
    </w:p>
    <w:p w:rsidR="00480B31" w:rsidRDefault="00480B31" w:rsidP="00480B31">
      <w:bookmarkStart w:id="83" w:name="include_clip_end_153"/>
      <w:bookmarkStart w:id="84" w:name="include_clip_start_154"/>
      <w:bookmarkEnd w:id="83"/>
      <w:bookmarkEnd w:id="84"/>
      <w:r>
        <w:t>S. 277 -- Senator Senn: A BILL TO AMEND THE CODE OF LAWS OF SOUTH CAROLINA, 1976, BY ADDING SECTION 40-67-75 SO AS TO PROVIDE SPEECH-LANGUAGE PATHOLOGISTS AND SPEECH-LANGUAGE PATHOLOGY ASSISTANTS UNDER THEIR SUPERVISION SHALL ADHERE TO CERTAIN GUIDELINES; TO AMEND SECTION 40-67-20, AS AMENDED, RELATING TO DEFINITIONS CONCERNING THE REGULATION OF SPEECH PATHOLOGISTS AND AUDIOLOGISTS, SO AS TO REVISE THE DEFINITION OF SPEECH-LANGUAGE PATHOLOGISTS; TO AMEND SECTION 40-67-30, RELATING TO THE SUPERVISION OF SPEECH-LANGUAGE PATHOLOGY INTERNS AND ASSISTANTS, SO AS TO MAKE TECHNICAL CORRECTIONS; TO AMEND SECTION 40-67-260, RELATING TO THE COMPLETION OF CERTAIN CONTINUING EDUCATION HOURS FOR LICENSE RENEWAL, SO AS TO ALLOW FOR THE COMPLETION OF CONTINUING EDUCATION UNITS AS AN ALTERNATIVE; TO AMEND SECTION 40-67-280, RELATING TO THE COMPLETION OF CERTAIN CONTINUING EDUCATION HOURS FOR INACTIVE LICENSE REACTIVATIONS, SO AS TO ALLOW FOR THE COMPLETION OF CONTINUING EDUCATION UNITS AS AN ALTERNATIVE; TO AMEND SECTION 40-67-300, RELATING TO THE APPLICABILITY OF THE CHAPTER, SO AS TO LIMIT THE EXEMPTION FOR SPEECH-PATHOLOGISTS AND AUDIOLOGISTS EMPLOYED BY THE FEDERAL GOVERNMENT OR THE STATE TO THOSE SO EMPLOYED BEFORE JANUARY 1, 2020, AND TO REMOVE AN EXEMPTION FOR PERSONS LICENSED UNDER TITLE 40 OR ANOTHER PROVISION OF LAW WHOSE SCOPE OF PRACTICE OVERLAPS WITH THE PRACTICE OF SPEECH PATHOLOGY OR AUDIOLOGY; TO REDESIGNATE CHAPTER 67, TITLE 40 AS "SPEECH-LANGUAGE PATHOLOGISTS AND AUDIOLOGISTS"; AND TO REPEAL ACT 124 OF 2015 RELATING TO THE TEMPORARY EXEMPTION OF CERTAIN APPLICANTS FOR LICENSURE AS SPEECH-LANGUAGE PATHOLOGIST ASSISTANTS FROM THE REQUIREMENT OF HAVING A BACHELOR'S DEGREE FROM A REGIONALLY ACCREDITED INSTITUTION OF HIGHER EDUCATION.</w:t>
      </w:r>
    </w:p>
    <w:p w:rsidR="00480B31" w:rsidRDefault="00480B31" w:rsidP="00480B31">
      <w:bookmarkStart w:id="85" w:name="include_clip_end_154"/>
      <w:bookmarkStart w:id="86" w:name="include_clip_start_155"/>
      <w:bookmarkEnd w:id="85"/>
      <w:bookmarkEnd w:id="86"/>
    </w:p>
    <w:p w:rsidR="00480B31" w:rsidRDefault="00480B31" w:rsidP="00480B31">
      <w:r>
        <w:t>S. 463 -- Senator Martin: A BILL TO AMEND SECTION 40-43-86 OF THE 1976 CODE, RELATING TO FACILITY REQUIREMENTS FOR PHARMACIES, THE PRESENCE OF PHARMACISTS-IN-CHARGE, CONSULTANT PHARMACISTS, PRESCRIPTION DRUG ORDERS, THE TRANSFERRING OF PRESCRIPTIONS, THE SUBSTITUTION OF AN EQUIVALENT DRUG OR INTERCHANGEABLE BIOLOGICAL PRODUCT, LABEL REQUIREMENTS, PATIENT RECORDS AND COUNSELING, POLICIES AND REQUIREMENTS FOR AUTOMATED SYSTEMS, UNLAWFUL PRACTICES, SALES TO OPTOMETRISTS AND HOME MEDICAL EQUIPMENT PROVIDERS, THE CODE OF ETHICS, THE SALE OF POISONS AND RETURNED MEDICATIONS, PERMIT FEES, AND COMPOUNDING REGULATIONS AND RESTRICTIONS, TO PROVIDE THAT A PHARMACIST MAY EXERCISE HIS PROFESSIONAL JUDGMENT TO DISPENSE UP TO A NINETY-DAY SUPPLY OF MEDICATION PER REFILL UP TO THE TOTAL NUMBER OF DOSAGE UNITS AS AUTHORIZED BY THE PRESCRIBER ON THE ORIGINAL PRESCRIPTION, TO PROVIDE CERTAIN REQUIREMENTS, AND TO PROVIDE EXCEPTIONS.</w:t>
      </w:r>
    </w:p>
    <w:p w:rsidR="00480B31" w:rsidRDefault="00480B31" w:rsidP="00480B31">
      <w:bookmarkStart w:id="87" w:name="include_clip_end_155"/>
      <w:bookmarkStart w:id="88" w:name="include_clip_start_156"/>
      <w:bookmarkEnd w:id="87"/>
      <w:bookmarkEnd w:id="88"/>
    </w:p>
    <w:p w:rsidR="00480B31" w:rsidRDefault="00480B31" w:rsidP="00480B31">
      <w:r>
        <w:t>S. 196 -- Senators Shealy, Hutto, Jackson and Senn: A BILL TO REPEAL SECTION 20-1-300 OF THE 1976 CODE, RELATING TO THE ISSUANCE OF A LICENSE TO AN UNMARRIED FEMALE AND MALE UNDER EIGHTEEN YEARS OF AGE WHEN THE FEMALE IS PREGNANT OR HAS BORNE A CHILD.</w:t>
      </w:r>
    </w:p>
    <w:p w:rsidR="00480B31" w:rsidRDefault="00480B31" w:rsidP="00480B31">
      <w:bookmarkStart w:id="89" w:name="include_clip_end_156"/>
      <w:bookmarkEnd w:id="89"/>
    </w:p>
    <w:p w:rsidR="00480B31" w:rsidRDefault="00480B31" w:rsidP="00480B31">
      <w:pPr>
        <w:keepNext/>
        <w:jc w:val="center"/>
        <w:rPr>
          <w:b/>
        </w:rPr>
      </w:pPr>
      <w:r w:rsidRPr="00480B31">
        <w:rPr>
          <w:b/>
        </w:rPr>
        <w:t>RETURNED TO THE SENATE WITH AMENDMENTS</w:t>
      </w:r>
    </w:p>
    <w:p w:rsidR="00480B31" w:rsidRDefault="00480B31" w:rsidP="00480B31">
      <w:r>
        <w:t>The following Bills were taken up, read the third time, and ordered returned to the Senate with amendments:</w:t>
      </w:r>
    </w:p>
    <w:p w:rsidR="00480B31" w:rsidRDefault="00480B31" w:rsidP="00480B31">
      <w:bookmarkStart w:id="90" w:name="include_clip_start_159"/>
      <w:bookmarkEnd w:id="90"/>
    </w:p>
    <w:p w:rsidR="00480B31" w:rsidRDefault="00480B31" w:rsidP="00480B31">
      <w:r>
        <w:t>S. 16 -- Senators Rankin and Cash: A BILL 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480B31" w:rsidRDefault="00480B31" w:rsidP="00480B31">
      <w:bookmarkStart w:id="91" w:name="include_clip_end_159"/>
      <w:bookmarkStart w:id="92" w:name="include_clip_start_160"/>
      <w:bookmarkEnd w:id="91"/>
      <w:bookmarkEnd w:id="92"/>
    </w:p>
    <w:p w:rsidR="00480B31" w:rsidRDefault="00480B31" w:rsidP="00480B31">
      <w:r>
        <w:t>S. 21 -- Senators Hutto, Shealy and Jackson: A BILL TO AMEND SECTION 63-17-70, CODE OF LAWS OF SOUTH CAROLINA, 1976, RELATING TO COURT ORDERS DETERMINING THAT A PUTATIVE FATHER IS THE LEGAL FATHER, SO AS TO REQUIRE THAT THE CHILD'S BIRTH CERTIFICATE BE AMENDED; AND TO AMEND SECTION 44-63-163, RELATING TO BIRTH CERTIFICATES PREPARED AFTER A PATERNITY DETERMINATION, SO AS TO MAKE CONFORMING CHANGES.</w:t>
      </w:r>
    </w:p>
    <w:p w:rsidR="00480B31" w:rsidRDefault="00480B31" w:rsidP="00480B31">
      <w:bookmarkStart w:id="93" w:name="include_clip_end_160"/>
      <w:bookmarkEnd w:id="93"/>
    </w:p>
    <w:p w:rsidR="00480B31" w:rsidRDefault="00480B31" w:rsidP="00480B31">
      <w:pPr>
        <w:keepNext/>
        <w:jc w:val="center"/>
        <w:rPr>
          <w:b/>
        </w:rPr>
      </w:pPr>
      <w:r w:rsidRPr="00480B31">
        <w:rPr>
          <w:b/>
        </w:rPr>
        <w:t xml:space="preserve">SPEAKER </w:t>
      </w:r>
      <w:r w:rsidRPr="00480B31">
        <w:rPr>
          <w:b/>
          <w:i/>
        </w:rPr>
        <w:t>PRO TEMPORE</w:t>
      </w:r>
      <w:r w:rsidRPr="00480B31">
        <w:rPr>
          <w:b/>
        </w:rPr>
        <w:t xml:space="preserve"> IN CHAIR</w:t>
      </w:r>
    </w:p>
    <w:p w:rsidR="00480B31" w:rsidRDefault="00480B31" w:rsidP="00480B31"/>
    <w:p w:rsidR="00480B31" w:rsidRDefault="00480B31" w:rsidP="00480B31">
      <w:pPr>
        <w:keepNext/>
        <w:jc w:val="center"/>
        <w:rPr>
          <w:b/>
        </w:rPr>
      </w:pPr>
      <w:r w:rsidRPr="00480B31">
        <w:rPr>
          <w:b/>
        </w:rPr>
        <w:t>S. 595--DEBATE ADJOURNED</w:t>
      </w:r>
    </w:p>
    <w:p w:rsidR="00480B31" w:rsidRDefault="00480B31" w:rsidP="00480B31">
      <w:pPr>
        <w:keepNext/>
      </w:pPr>
      <w:r>
        <w:t>Debate was resumed on the following Bill, the pending question being the consideration of amendments:</w:t>
      </w:r>
    </w:p>
    <w:p w:rsidR="00480B31" w:rsidRDefault="00480B31" w:rsidP="00480B31">
      <w:pPr>
        <w:keepNext/>
      </w:pPr>
      <w:bookmarkStart w:id="94" w:name="include_clip_start_163"/>
      <w:bookmarkEnd w:id="94"/>
    </w:p>
    <w:p w:rsidR="00480B31" w:rsidRDefault="00480B31" w:rsidP="00480B31">
      <w:pPr>
        <w:keepNext/>
      </w:pPr>
      <w:r>
        <w:t>S. 595 -- Senators Shealy and Hutto: A BILL TO AMEND SECTION 63-13-40 OF THE 1976 CODE, RELATING TO BACKGROUND CHECKS FOR EMPLOYMENT, TO PROVIDE THAT A CHILDCARE FACILITY MAY NOT EMPLOY A CAREGIVER OR OTHER STAFF IF THAT PERSON IS REGISTERED OR REQUIRED TO REGISTER ON THE NATIONAL SEX OFFENDER REGISTRY, STATE SEX OFFENDER REGISTRY, OR CENTRAL REGISTRY OF CHILD ABUSE AND NEGLECT OR FOR OTHER CONVICTIONS, TO REQUIRE EMPLOYEES TO UNDERGO BACKGROUND CHECKS, INCLUDING A SEARCH ON THE NATIONAL SEX OFFENDER REGISTRY, STATE SEX OFFENDER REGISTRY, AND STATE CHILD ABUSE AND NEGLECT REGISTRY AND A DATABASE CHECK IN EACH STATE WHERE THE PERSON HAS LIVED FOR THE PREVIOUS FIVE YEARS, TO GIVE THE SOUTH CAROLINA LAW ENFORCEMENT DIVISION AND THE FEDERAL BUREAU OF INVESTIGATION THE AUTHORITY TO RETAIN, STORE, AND SHARE RECORDS, AND TO PROVIDE A FEE FOR BACKGROUND CHECKS; TO AMEND SECTION 63-13-50 OF THE 1976 CODE, RELATING TO FINGERPRINT EXEMPTIONS, TO PROVIDE THAT FINGERPRINT REVIEWS CONDUCTED WITHIN THE PREVIOUS SIX MONTHS ARE EXEMPT; AND TO AMEND SECTION 63-13-420 OF THE 1976 CODE, RELATING TO LICENSURE REQUIREMENTS, SECTION 63-13-430 OF THE 1976 CODE, RELATING TO LICENSE RENEWAL, SECTION 63-13-620 OF THE 1976 CODE, RELATING TO A STATEMENT OF APPROVAL REQUIREMENTS, SECTION 63-13-630(D), (E), (F), AND (G) OF THE 1976 CODE, RELATING TO APPROVAL RENEWAL, SECTION 63-13-810(C) OF THE 1976 CODE, RELATING TO THE REGISTRATION REQUIRED FOR FAMILY CHILDCARE HOMES, SECTION 63-13-820 OF THE 1976 CODE, RELATING TO REGISTRATION REQUIREMENTS, SECTION 63-13-830(C) AND (D) OF THE 1976 CODE, RELATING TO PERSONS APPLYING FOR REGISTRATION RENEWALS, AND SECTION 63-13-1010 OF THE 1976 CODE, RELATING TO THE REGISTRATION REQUIRED FOR CHURCHES AND RELIGIOUS CENTERS, TO MAKE CONFORMING CHANGES.</w:t>
      </w:r>
    </w:p>
    <w:p w:rsidR="006D6A0B" w:rsidRDefault="006D6A0B" w:rsidP="00480B31">
      <w:pPr>
        <w:keepNext/>
      </w:pPr>
    </w:p>
    <w:p w:rsidR="00480B31" w:rsidRDefault="00480B31" w:rsidP="00480B31">
      <w:bookmarkStart w:id="95" w:name="include_clip_end_163"/>
      <w:bookmarkEnd w:id="95"/>
      <w:r>
        <w:t xml:space="preserve">Rep. HIOTT moved to adjourn debate on the Bill, which was agreed to.  </w:t>
      </w:r>
    </w:p>
    <w:p w:rsidR="00480B31" w:rsidRDefault="00480B31" w:rsidP="00480B31"/>
    <w:p w:rsidR="00480B31" w:rsidRDefault="00480B31" w:rsidP="00480B31">
      <w:pPr>
        <w:keepNext/>
        <w:jc w:val="center"/>
        <w:rPr>
          <w:b/>
        </w:rPr>
      </w:pPr>
      <w:r w:rsidRPr="00480B31">
        <w:rPr>
          <w:b/>
        </w:rPr>
        <w:t>H. 3661--DEBATE ADJOURNED</w:t>
      </w:r>
    </w:p>
    <w:p w:rsidR="00480B31" w:rsidRDefault="00480B31" w:rsidP="00480B31">
      <w:pPr>
        <w:keepNext/>
      </w:pPr>
      <w:r>
        <w:t>The following Bill was taken up:</w:t>
      </w:r>
    </w:p>
    <w:p w:rsidR="00480B31" w:rsidRDefault="00480B31" w:rsidP="00480B31">
      <w:pPr>
        <w:keepNext/>
      </w:pPr>
      <w:bookmarkStart w:id="96" w:name="include_clip_start_166"/>
      <w:bookmarkEnd w:id="96"/>
    </w:p>
    <w:p w:rsidR="00480B31" w:rsidRDefault="00480B31" w:rsidP="00480B31">
      <w:r>
        <w:t>H. 3661 -- Rep. McCoy: 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480B31" w:rsidRDefault="00480B31" w:rsidP="00480B31">
      <w:bookmarkStart w:id="97" w:name="include_clip_end_166"/>
      <w:bookmarkEnd w:id="97"/>
    </w:p>
    <w:p w:rsidR="00480B31" w:rsidRDefault="00480B31" w:rsidP="00480B31">
      <w:r>
        <w:t>Rep. G. M. SMITH moved to adjourn debate on the Bill, which was agreed to.</w:t>
      </w:r>
    </w:p>
    <w:p w:rsidR="00480B31" w:rsidRDefault="00480B31" w:rsidP="00480B31"/>
    <w:p w:rsidR="00480B31" w:rsidRDefault="00480B31" w:rsidP="00480B31">
      <w:pPr>
        <w:keepNext/>
        <w:jc w:val="center"/>
        <w:rPr>
          <w:b/>
        </w:rPr>
      </w:pPr>
      <w:r w:rsidRPr="00480B31">
        <w:rPr>
          <w:b/>
        </w:rPr>
        <w:t>S. 575--AMENDED AND ORDERED TO THIRD READING</w:t>
      </w:r>
    </w:p>
    <w:p w:rsidR="00480B31" w:rsidRDefault="00480B31" w:rsidP="00480B31">
      <w:pPr>
        <w:keepNext/>
      </w:pPr>
      <w:r>
        <w:t>The following Bill was taken up:</w:t>
      </w:r>
    </w:p>
    <w:p w:rsidR="00480B31" w:rsidRDefault="00480B31" w:rsidP="00480B31">
      <w:pPr>
        <w:keepNext/>
      </w:pPr>
      <w:bookmarkStart w:id="98" w:name="include_clip_start_169"/>
      <w:bookmarkEnd w:id="98"/>
    </w:p>
    <w:p w:rsidR="00480B31" w:rsidRDefault="00480B31" w:rsidP="00480B31">
      <w:r>
        <w:t>S. 575 -- Senators Campsen, McElveen and Martin: A BILL TO AMEND SECTION 50-11-544 OF THE 1976 CODE, RELATING TO WILD TURKEY HUNTING AND TRANSPORTATION TAGS, TO PROVIDE COSTS FOR WILD TURKEY TRANSPORTATION TAGS; TO AMEND SECTION 50-11-580 OF THE 1976 CODE, RELATING TO THE SEASON FOR THE HUNTING AND TAKING OF MALE WILD TURKEY, THE ESTABLISHMENT OF YOUTH TURKEY HUNTING WEEKEND, BAG LIMITS, AND AN ANNUAL REPORT, TO PROVIDE THE SEASON FOR HUNTING AND TAKING A MALE WILD TURKEY, TO PROVIDE BAG LIMITS, TO DELETE THE PROVISION ESTABLISHING YOUTH TURKEY HUNTING WEEKEND, AND TO DELETE A REPORTING REQUIREMENT; TO AMEND ARTICLE 3, CHAPTER 11, TITLE 50 OF THE 1976 CODE, RELATING TO BIG GAME, BY ADDING SECTION 50-11-590, TO PROVIDE FOR YOUTH TURKEY DAY; TO AMEND SECTION 50-9-920(B) OF THE 1976 CODE, RELATING TO REVENUES FROM THE SALE OF PRIVILEGES, LICENSES, PERMITS, AND TAGS, TO PROVIDE THAT REVENUE GENERATED FROM RESIDENT AND NONRESIDENT WILD TURKEY TRANSPORTATION TAG SETS SHALL BE USED FOR CERTAIN PURPOSES; TO REPEAL SECTION 50-11-520 OF THE 1976 CODE, RELATING TO WILD TURKEY SEASON AND THE DECLARATION OF OPEN OR CLOSED SEASONS; AND TO REPEAL SECTION 7 OF ACT 41 OF 2015, RELATING TO THE HUNTING AND TAKING OF WILD TURKEY.</w:t>
      </w:r>
    </w:p>
    <w:p w:rsidR="00480B31" w:rsidRDefault="00480B31" w:rsidP="00480B31"/>
    <w:p w:rsidR="00480B31" w:rsidRPr="008921AE" w:rsidRDefault="00480B31" w:rsidP="00480B31">
      <w:r w:rsidRPr="008921AE">
        <w:t>The Committee on Agriculture, Natural Resources and Environmental Affairs proposed the following Amendment No. 1</w:t>
      </w:r>
      <w:r w:rsidR="006D6A0B">
        <w:t xml:space="preserve"> to </w:t>
      </w:r>
      <w:r w:rsidRPr="008921AE">
        <w:t>S.</w:t>
      </w:r>
      <w:r w:rsidR="006D6A0B">
        <w:t> </w:t>
      </w:r>
      <w:r w:rsidRPr="008921AE">
        <w:t>575 (COUNCIL\CZ\575C003.JN.CZ19), which was adopted:</w:t>
      </w:r>
    </w:p>
    <w:p w:rsidR="00480B31" w:rsidRPr="008921AE" w:rsidRDefault="00480B31" w:rsidP="00480B31">
      <w:r w:rsidRPr="008921AE">
        <w:t>Amend the bill, as and if amended, by striking all after the enacting words and inserting:</w:t>
      </w:r>
    </w:p>
    <w:p w:rsidR="00480B31" w:rsidRPr="00480B31" w:rsidRDefault="00480B31" w:rsidP="00480B31">
      <w:pPr>
        <w:pStyle w:val="BodyText"/>
        <w:ind w:firstLine="216"/>
        <w:rPr>
          <w:color w:val="000000"/>
          <w:szCs w:val="20"/>
          <w:u w:color="000000"/>
        </w:rPr>
      </w:pPr>
      <w:r w:rsidRPr="008921AE">
        <w:t>/</w:t>
      </w:r>
      <w:r w:rsidRPr="008921AE">
        <w:tab/>
      </w:r>
      <w:r w:rsidRPr="00480B31">
        <w:rPr>
          <w:color w:val="000000"/>
          <w:u w:color="000000"/>
        </w:rPr>
        <w:t>S</w:t>
      </w:r>
      <w:r w:rsidRPr="00480B31">
        <w:rPr>
          <w:color w:val="000000"/>
          <w:spacing w:val="-1"/>
          <w:u w:color="000000"/>
        </w:rPr>
        <w:t>EC</w:t>
      </w:r>
      <w:r w:rsidRPr="00480B31">
        <w:rPr>
          <w:color w:val="000000"/>
          <w:spacing w:val="1"/>
          <w:u w:color="000000"/>
        </w:rPr>
        <w:t>T</w:t>
      </w:r>
      <w:r w:rsidRPr="00480B31">
        <w:rPr>
          <w:color w:val="000000"/>
          <w:spacing w:val="-4"/>
          <w:u w:color="000000"/>
        </w:rPr>
        <w:t>I</w:t>
      </w:r>
      <w:r w:rsidRPr="00480B31">
        <w:rPr>
          <w:color w:val="000000"/>
          <w:spacing w:val="-2"/>
          <w:u w:color="000000"/>
        </w:rPr>
        <w:t>O</w:t>
      </w:r>
      <w:r w:rsidRPr="00480B31">
        <w:rPr>
          <w:color w:val="000000"/>
          <w:u w:color="000000"/>
        </w:rPr>
        <w:t>N</w:t>
      </w:r>
      <w:r w:rsidRPr="00480B31">
        <w:rPr>
          <w:color w:val="000000"/>
          <w:u w:color="000000"/>
        </w:rPr>
        <w:tab/>
        <w:t>1.</w:t>
      </w:r>
      <w:r w:rsidRPr="00480B31">
        <w:rPr>
          <w:color w:val="000000"/>
          <w:u w:color="000000"/>
        </w:rPr>
        <w:tab/>
        <w:t>Sec</w:t>
      </w:r>
      <w:r w:rsidRPr="00480B31">
        <w:rPr>
          <w:color w:val="000000"/>
          <w:spacing w:val="-2"/>
          <w:u w:color="000000"/>
        </w:rPr>
        <w:t>t</w:t>
      </w:r>
      <w:r w:rsidRPr="00480B31">
        <w:rPr>
          <w:color w:val="000000"/>
          <w:u w:color="000000"/>
        </w:rPr>
        <w:t>ion 50</w:t>
      </w:r>
      <w:r w:rsidRPr="00480B31">
        <w:rPr>
          <w:color w:val="000000"/>
          <w:spacing w:val="-4"/>
          <w:u w:color="000000"/>
        </w:rPr>
        <w:noBreakHyphen/>
      </w:r>
      <w:r w:rsidRPr="00480B31">
        <w:rPr>
          <w:color w:val="000000"/>
          <w:u w:color="000000"/>
        </w:rPr>
        <w:t>11</w:t>
      </w:r>
      <w:r w:rsidRPr="00480B31">
        <w:rPr>
          <w:color w:val="000000"/>
          <w:spacing w:val="-4"/>
          <w:u w:color="000000"/>
        </w:rPr>
        <w:noBreakHyphen/>
      </w:r>
      <w:r w:rsidRPr="00480B31">
        <w:rPr>
          <w:color w:val="000000"/>
          <w:u w:color="000000"/>
        </w:rPr>
        <w:t xml:space="preserve">544 of the </w:t>
      </w:r>
      <w:r w:rsidRPr="00480B31">
        <w:rPr>
          <w:color w:val="000000"/>
          <w:spacing w:val="-2"/>
          <w:u w:color="000000"/>
        </w:rPr>
        <w:t>1</w:t>
      </w:r>
      <w:r w:rsidRPr="00480B31">
        <w:rPr>
          <w:color w:val="000000"/>
          <w:u w:color="000000"/>
        </w:rPr>
        <w:t xml:space="preserve">976 </w:t>
      </w:r>
      <w:r w:rsidRPr="00480B31">
        <w:rPr>
          <w:color w:val="000000"/>
          <w:spacing w:val="-1"/>
          <w:u w:color="000000"/>
        </w:rPr>
        <w:t>C</w:t>
      </w:r>
      <w:r w:rsidRPr="00480B31">
        <w:rPr>
          <w:color w:val="000000"/>
          <w:u w:color="000000"/>
        </w:rPr>
        <w:t>ode</w:t>
      </w:r>
      <w:r w:rsidRPr="00480B31">
        <w:rPr>
          <w:color w:val="000000"/>
          <w:spacing w:val="-2"/>
          <w:u w:color="000000"/>
        </w:rPr>
        <w:t xml:space="preserve"> </w:t>
      </w:r>
      <w:r w:rsidRPr="00480B31">
        <w:rPr>
          <w:color w:val="000000"/>
          <w:u w:color="000000"/>
        </w:rPr>
        <w:t>is a</w:t>
      </w:r>
      <w:r w:rsidRPr="00480B31">
        <w:rPr>
          <w:color w:val="000000"/>
          <w:spacing w:val="-4"/>
          <w:u w:color="000000"/>
        </w:rPr>
        <w:t>m</w:t>
      </w:r>
      <w:r w:rsidRPr="00480B31">
        <w:rPr>
          <w:color w:val="000000"/>
          <w:u w:color="000000"/>
        </w:rPr>
        <w:t>ended</w:t>
      </w:r>
      <w:r w:rsidRPr="00480B31">
        <w:rPr>
          <w:color w:val="000000"/>
          <w:spacing w:val="-2"/>
          <w:u w:color="000000"/>
        </w:rPr>
        <w:t xml:space="preserve"> </w:t>
      </w:r>
      <w:r w:rsidRPr="00480B31">
        <w:rPr>
          <w:color w:val="000000"/>
          <w:u w:color="000000"/>
        </w:rPr>
        <w:t>to</w:t>
      </w:r>
      <w:r w:rsidRPr="00480B31">
        <w:rPr>
          <w:color w:val="000000"/>
          <w:spacing w:val="-3"/>
          <w:u w:color="000000"/>
        </w:rPr>
        <w:t xml:space="preserve"> </w:t>
      </w:r>
      <w:r w:rsidRPr="00480B31">
        <w:rPr>
          <w:color w:val="000000"/>
          <w:u w:color="000000"/>
        </w:rPr>
        <w:t>re</w:t>
      </w:r>
      <w:r w:rsidRPr="00480B31">
        <w:rPr>
          <w:color w:val="000000"/>
          <w:spacing w:val="-2"/>
          <w:u w:color="000000"/>
        </w:rPr>
        <w:t>a</w:t>
      </w:r>
      <w:r w:rsidRPr="00480B31">
        <w:rPr>
          <w:color w:val="000000"/>
          <w:u w:color="000000"/>
        </w:rPr>
        <w:t>d:</w:t>
      </w:r>
    </w:p>
    <w:p w:rsidR="00480B31" w:rsidRPr="00480B31" w:rsidRDefault="00480B31" w:rsidP="00480B31">
      <w:pPr>
        <w:pStyle w:val="BodyText"/>
        <w:ind w:firstLine="216"/>
        <w:rPr>
          <w:color w:val="000000"/>
          <w:u w:color="000000"/>
        </w:rPr>
      </w:pPr>
      <w:r w:rsidRPr="00480B31">
        <w:rPr>
          <w:color w:val="000000"/>
          <w:u w:color="000000"/>
        </w:rPr>
        <w:tab/>
        <w:t>“Sec</w:t>
      </w:r>
      <w:r w:rsidRPr="00480B31">
        <w:rPr>
          <w:color w:val="000000"/>
          <w:spacing w:val="-2"/>
          <w:u w:color="000000"/>
        </w:rPr>
        <w:t>t</w:t>
      </w:r>
      <w:r w:rsidRPr="00480B31">
        <w:rPr>
          <w:color w:val="000000"/>
          <w:u w:color="000000"/>
        </w:rPr>
        <w:t>ion</w:t>
      </w:r>
      <w:r w:rsidRPr="00480B31">
        <w:rPr>
          <w:color w:val="000000"/>
          <w:spacing w:val="-3"/>
          <w:u w:color="000000"/>
        </w:rPr>
        <w:t xml:space="preserve"> </w:t>
      </w:r>
      <w:r w:rsidRPr="00480B31">
        <w:rPr>
          <w:color w:val="000000"/>
          <w:u w:color="000000"/>
        </w:rPr>
        <w:t>50</w:t>
      </w:r>
      <w:r w:rsidRPr="00480B31">
        <w:rPr>
          <w:color w:val="000000"/>
          <w:spacing w:val="-4"/>
          <w:u w:color="000000"/>
        </w:rPr>
        <w:noBreakHyphen/>
      </w:r>
      <w:r w:rsidRPr="00480B31">
        <w:rPr>
          <w:color w:val="000000"/>
          <w:u w:color="000000"/>
        </w:rPr>
        <w:t>1</w:t>
      </w:r>
      <w:r w:rsidRPr="00480B31">
        <w:rPr>
          <w:color w:val="000000"/>
          <w:spacing w:val="2"/>
          <w:u w:color="000000"/>
        </w:rPr>
        <w:t>1</w:t>
      </w:r>
      <w:r w:rsidRPr="00480B31">
        <w:rPr>
          <w:color w:val="000000"/>
          <w:spacing w:val="-4"/>
          <w:u w:color="000000"/>
        </w:rPr>
        <w:noBreakHyphen/>
      </w:r>
      <w:r w:rsidRPr="00480B31">
        <w:rPr>
          <w:color w:val="000000"/>
          <w:u w:color="000000"/>
        </w:rPr>
        <w:t>544.</w:t>
      </w:r>
      <w:r w:rsidRPr="00480B31">
        <w:rPr>
          <w:color w:val="000000"/>
          <w:u w:color="000000"/>
        </w:rPr>
        <w:tab/>
        <w:t>A</w:t>
      </w:r>
      <w:r w:rsidRPr="00480B31">
        <w:rPr>
          <w:color w:val="000000"/>
          <w:spacing w:val="20"/>
          <w:u w:color="000000"/>
        </w:rPr>
        <w:t xml:space="preserve"> </w:t>
      </w:r>
      <w:r w:rsidRPr="00480B31">
        <w:rPr>
          <w:color w:val="000000"/>
          <w:u w:color="000000"/>
        </w:rPr>
        <w:t>pe</w:t>
      </w:r>
      <w:r w:rsidRPr="00480B31">
        <w:rPr>
          <w:color w:val="000000"/>
          <w:spacing w:val="1"/>
          <w:u w:color="000000"/>
        </w:rPr>
        <w:t>r</w:t>
      </w:r>
      <w:r w:rsidRPr="00480B31">
        <w:rPr>
          <w:color w:val="000000"/>
          <w:u w:color="000000"/>
        </w:rPr>
        <w:t>son</w:t>
      </w:r>
      <w:r w:rsidRPr="00480B31">
        <w:rPr>
          <w:color w:val="000000"/>
          <w:spacing w:val="22"/>
          <w:u w:color="000000"/>
        </w:rPr>
        <w:t xml:space="preserve"> </w:t>
      </w:r>
      <w:r w:rsidRPr="00480B31">
        <w:rPr>
          <w:color w:val="000000"/>
          <w:spacing w:val="-2"/>
          <w:u w:color="000000"/>
        </w:rPr>
        <w:t>w</w:t>
      </w:r>
      <w:r w:rsidRPr="00480B31">
        <w:rPr>
          <w:color w:val="000000"/>
          <w:u w:color="000000"/>
        </w:rPr>
        <w:t>ho</w:t>
      </w:r>
      <w:r w:rsidRPr="00480B31">
        <w:rPr>
          <w:color w:val="000000"/>
          <w:spacing w:val="21"/>
          <w:u w:color="000000"/>
        </w:rPr>
        <w:t xml:space="preserve"> </w:t>
      </w:r>
      <w:r w:rsidRPr="00480B31">
        <w:rPr>
          <w:color w:val="000000"/>
          <w:u w:color="000000"/>
        </w:rPr>
        <w:t>h</w:t>
      </w:r>
      <w:r w:rsidRPr="00480B31">
        <w:rPr>
          <w:color w:val="000000"/>
          <w:spacing w:val="-3"/>
          <w:u w:color="000000"/>
        </w:rPr>
        <w:t>u</w:t>
      </w:r>
      <w:r w:rsidRPr="00480B31">
        <w:rPr>
          <w:color w:val="000000"/>
          <w:u w:color="000000"/>
        </w:rPr>
        <w:t>nts</w:t>
      </w:r>
      <w:r w:rsidRPr="00480B31">
        <w:rPr>
          <w:color w:val="000000"/>
          <w:spacing w:val="22"/>
          <w:u w:color="000000"/>
        </w:rPr>
        <w:t xml:space="preserve"> </w:t>
      </w:r>
      <w:r w:rsidRPr="00480B31">
        <w:rPr>
          <w:color w:val="000000"/>
          <w:spacing w:val="-4"/>
          <w:u w:color="000000"/>
        </w:rPr>
        <w:t>w</w:t>
      </w:r>
      <w:r w:rsidRPr="00480B31">
        <w:rPr>
          <w:color w:val="000000"/>
          <w:u w:color="000000"/>
        </w:rPr>
        <w:t>ild</w:t>
      </w:r>
      <w:r w:rsidRPr="00480B31">
        <w:rPr>
          <w:color w:val="000000"/>
          <w:spacing w:val="19"/>
          <w:u w:color="000000"/>
        </w:rPr>
        <w:t xml:space="preserve"> </w:t>
      </w:r>
      <w:r w:rsidRPr="00480B31">
        <w:rPr>
          <w:color w:val="000000"/>
          <w:spacing w:val="-2"/>
          <w:u w:color="000000"/>
        </w:rPr>
        <w:t>t</w:t>
      </w:r>
      <w:r w:rsidRPr="00480B31">
        <w:rPr>
          <w:color w:val="000000"/>
          <w:u w:color="000000"/>
        </w:rPr>
        <w:t>ur</w:t>
      </w:r>
      <w:r w:rsidRPr="00480B31">
        <w:rPr>
          <w:color w:val="000000"/>
          <w:spacing w:val="-3"/>
          <w:u w:color="000000"/>
        </w:rPr>
        <w:t>k</w:t>
      </w:r>
      <w:r w:rsidRPr="00480B31">
        <w:rPr>
          <w:color w:val="000000"/>
          <w:u w:color="000000"/>
        </w:rPr>
        <w:t>e</w:t>
      </w:r>
      <w:r w:rsidRPr="00480B31">
        <w:rPr>
          <w:color w:val="000000"/>
          <w:spacing w:val="-2"/>
          <w:u w:color="000000"/>
        </w:rPr>
        <w:t>y</w:t>
      </w:r>
      <w:r w:rsidRPr="00480B31">
        <w:rPr>
          <w:color w:val="000000"/>
          <w:u w:color="000000"/>
        </w:rPr>
        <w:t>s</w:t>
      </w:r>
      <w:r w:rsidRPr="00480B31">
        <w:rPr>
          <w:color w:val="000000"/>
          <w:spacing w:val="22"/>
          <w:u w:color="000000"/>
        </w:rPr>
        <w:t xml:space="preserve"> </w:t>
      </w:r>
      <w:r w:rsidRPr="00480B31">
        <w:rPr>
          <w:color w:val="000000"/>
          <w:u w:color="000000"/>
        </w:rPr>
        <w:t>is</w:t>
      </w:r>
      <w:r w:rsidRPr="00480B31">
        <w:rPr>
          <w:color w:val="000000"/>
          <w:spacing w:val="22"/>
          <w:u w:color="000000"/>
        </w:rPr>
        <w:t xml:space="preserve"> </w:t>
      </w:r>
      <w:r w:rsidRPr="00480B31">
        <w:rPr>
          <w:color w:val="000000"/>
          <w:u w:color="000000"/>
        </w:rPr>
        <w:t>req</w:t>
      </w:r>
      <w:r w:rsidRPr="00480B31">
        <w:rPr>
          <w:color w:val="000000"/>
          <w:spacing w:val="-2"/>
          <w:u w:color="000000"/>
        </w:rPr>
        <w:t>u</w:t>
      </w:r>
      <w:r w:rsidRPr="00480B31">
        <w:rPr>
          <w:color w:val="000000"/>
          <w:u w:color="000000"/>
        </w:rPr>
        <w:t>i</w:t>
      </w:r>
      <w:r w:rsidRPr="00480B31">
        <w:rPr>
          <w:color w:val="000000"/>
          <w:spacing w:val="-2"/>
          <w:u w:color="000000"/>
        </w:rPr>
        <w:t>r</w:t>
      </w:r>
      <w:r w:rsidRPr="00480B31">
        <w:rPr>
          <w:color w:val="000000"/>
          <w:u w:color="000000"/>
        </w:rPr>
        <w:t>ed</w:t>
      </w:r>
      <w:r w:rsidRPr="00480B31">
        <w:rPr>
          <w:color w:val="000000"/>
          <w:spacing w:val="21"/>
          <w:u w:color="000000"/>
        </w:rPr>
        <w:t xml:space="preserve"> </w:t>
      </w:r>
      <w:r w:rsidRPr="00480B31">
        <w:rPr>
          <w:color w:val="000000"/>
          <w:u w:color="000000"/>
        </w:rPr>
        <w:t>to</w:t>
      </w:r>
      <w:r w:rsidRPr="00480B31">
        <w:rPr>
          <w:color w:val="000000"/>
          <w:spacing w:val="21"/>
          <w:u w:color="000000"/>
        </w:rPr>
        <w:t xml:space="preserve"> </w:t>
      </w:r>
      <w:r w:rsidRPr="00480B31">
        <w:rPr>
          <w:color w:val="000000"/>
          <w:u w:color="000000"/>
        </w:rPr>
        <w:t>p</w:t>
      </w:r>
      <w:r w:rsidRPr="00480B31">
        <w:rPr>
          <w:color w:val="000000"/>
          <w:spacing w:val="-3"/>
          <w:u w:color="000000"/>
        </w:rPr>
        <w:t>o</w:t>
      </w:r>
      <w:r w:rsidRPr="00480B31">
        <w:rPr>
          <w:color w:val="000000"/>
          <w:u w:color="000000"/>
        </w:rPr>
        <w:t>ss</w:t>
      </w:r>
      <w:r w:rsidRPr="00480B31">
        <w:rPr>
          <w:color w:val="000000"/>
          <w:spacing w:val="-2"/>
          <w:u w:color="000000"/>
        </w:rPr>
        <w:t>e</w:t>
      </w:r>
      <w:r w:rsidRPr="00480B31">
        <w:rPr>
          <w:color w:val="000000"/>
          <w:u w:color="000000"/>
        </w:rPr>
        <w:t>ss</w:t>
      </w:r>
      <w:r w:rsidRPr="00480B31">
        <w:rPr>
          <w:color w:val="000000"/>
          <w:spacing w:val="22"/>
          <w:u w:color="000000"/>
        </w:rPr>
        <w:t xml:space="preserve"> </w:t>
      </w:r>
      <w:r w:rsidRPr="00480B31">
        <w:rPr>
          <w:color w:val="000000"/>
          <w:u w:color="000000"/>
        </w:rPr>
        <w:t>a</w:t>
      </w:r>
      <w:r w:rsidRPr="00480B31">
        <w:rPr>
          <w:color w:val="000000"/>
          <w:spacing w:val="21"/>
          <w:u w:color="000000"/>
        </w:rPr>
        <w:t xml:space="preserve"> </w:t>
      </w:r>
      <w:r w:rsidRPr="00480B31">
        <w:rPr>
          <w:strike/>
          <w:color w:val="000000"/>
          <w:u w:color="000000"/>
        </w:rPr>
        <w:t>s</w:t>
      </w:r>
      <w:r w:rsidRPr="00480B31">
        <w:rPr>
          <w:strike/>
          <w:color w:val="000000"/>
          <w:spacing w:val="-2"/>
          <w:u w:color="000000"/>
        </w:rPr>
        <w:t>e</w:t>
      </w:r>
      <w:r w:rsidRPr="00480B31">
        <w:rPr>
          <w:strike/>
          <w:color w:val="000000"/>
          <w:u w:color="000000"/>
        </w:rPr>
        <w:t>t</w:t>
      </w:r>
      <w:r w:rsidRPr="00480B31">
        <w:rPr>
          <w:strike/>
          <w:color w:val="000000"/>
          <w:spacing w:val="22"/>
          <w:u w:color="000000"/>
        </w:rPr>
        <w:t xml:space="preserve"> </w:t>
      </w:r>
      <w:r w:rsidRPr="00480B31">
        <w:rPr>
          <w:strike/>
          <w:color w:val="000000"/>
          <w:u w:color="000000"/>
        </w:rPr>
        <w:t>of</w:t>
      </w:r>
      <w:r w:rsidRPr="00480B31">
        <w:rPr>
          <w:color w:val="000000"/>
          <w:spacing w:val="22"/>
          <w:u w:color="000000"/>
        </w:rPr>
        <w:t xml:space="preserve"> </w:t>
      </w:r>
      <w:r w:rsidRPr="00480B31">
        <w:rPr>
          <w:color w:val="000000"/>
          <w:spacing w:val="-2"/>
          <w:u w:color="000000"/>
        </w:rPr>
        <w:t>wi</w:t>
      </w:r>
      <w:r w:rsidRPr="00480B31">
        <w:rPr>
          <w:color w:val="000000"/>
          <w:u w:color="000000"/>
        </w:rPr>
        <w:t>ld</w:t>
      </w:r>
      <w:r w:rsidRPr="00480B31">
        <w:rPr>
          <w:color w:val="000000"/>
          <w:spacing w:val="19"/>
          <w:u w:color="000000"/>
        </w:rPr>
        <w:t xml:space="preserve"> </w:t>
      </w:r>
      <w:r w:rsidRPr="00480B31">
        <w:rPr>
          <w:color w:val="000000"/>
          <w:u w:color="000000"/>
        </w:rPr>
        <w:t>tur</w:t>
      </w:r>
      <w:r w:rsidRPr="00480B31">
        <w:rPr>
          <w:color w:val="000000"/>
          <w:spacing w:val="-3"/>
          <w:u w:color="000000"/>
        </w:rPr>
        <w:t>k</w:t>
      </w:r>
      <w:r w:rsidRPr="00480B31">
        <w:rPr>
          <w:color w:val="000000"/>
          <w:u w:color="000000"/>
        </w:rPr>
        <w:t>ey</w:t>
      </w:r>
      <w:r w:rsidRPr="00480B31">
        <w:rPr>
          <w:color w:val="000000"/>
          <w:spacing w:val="27"/>
          <w:u w:color="000000"/>
        </w:rPr>
        <w:t xml:space="preserve"> </w:t>
      </w:r>
      <w:r w:rsidRPr="00480B31">
        <w:rPr>
          <w:strike/>
          <w:color w:val="000000"/>
          <w:u w:color="000000"/>
        </w:rPr>
        <w:t>tra</w:t>
      </w:r>
      <w:r w:rsidRPr="00480B31">
        <w:rPr>
          <w:strike/>
          <w:color w:val="000000"/>
          <w:spacing w:val="-2"/>
          <w:u w:color="000000"/>
        </w:rPr>
        <w:t>n</w:t>
      </w:r>
      <w:r w:rsidRPr="00480B31">
        <w:rPr>
          <w:strike/>
          <w:color w:val="000000"/>
          <w:u w:color="000000"/>
        </w:rPr>
        <w:t>spo</w:t>
      </w:r>
      <w:r w:rsidRPr="00480B31">
        <w:rPr>
          <w:strike/>
          <w:color w:val="000000"/>
          <w:spacing w:val="-2"/>
          <w:u w:color="000000"/>
        </w:rPr>
        <w:t>r</w:t>
      </w:r>
      <w:r w:rsidRPr="00480B31">
        <w:rPr>
          <w:strike/>
          <w:color w:val="000000"/>
          <w:u w:color="000000"/>
        </w:rPr>
        <w:t>ta</w:t>
      </w:r>
      <w:r w:rsidRPr="00480B31">
        <w:rPr>
          <w:strike/>
          <w:color w:val="000000"/>
          <w:spacing w:val="-2"/>
          <w:u w:color="000000"/>
        </w:rPr>
        <w:t>t</w:t>
      </w:r>
      <w:r w:rsidRPr="00480B31">
        <w:rPr>
          <w:strike/>
          <w:color w:val="000000"/>
          <w:u w:color="000000"/>
        </w:rPr>
        <w:t>ion</w:t>
      </w:r>
      <w:r w:rsidRPr="00480B31">
        <w:rPr>
          <w:strike/>
          <w:color w:val="000000"/>
          <w:spacing w:val="20"/>
          <w:u w:color="000000"/>
        </w:rPr>
        <w:t xml:space="preserve"> </w:t>
      </w:r>
      <w:r w:rsidRPr="00480B31">
        <w:rPr>
          <w:strike/>
          <w:color w:val="000000"/>
          <w:u w:color="000000"/>
        </w:rPr>
        <w:t>ta</w:t>
      </w:r>
      <w:r w:rsidRPr="00480B31">
        <w:rPr>
          <w:strike/>
          <w:color w:val="000000"/>
          <w:spacing w:val="-2"/>
          <w:u w:color="000000"/>
        </w:rPr>
        <w:t>g</w:t>
      </w:r>
      <w:r w:rsidRPr="00480B31">
        <w:rPr>
          <w:strike/>
          <w:color w:val="000000"/>
          <w:u w:color="000000"/>
        </w:rPr>
        <w:t>s</w:t>
      </w:r>
      <w:r w:rsidRPr="00480B31">
        <w:rPr>
          <w:color w:val="000000"/>
          <w:u w:color="000000"/>
        </w:rPr>
        <w:t xml:space="preserve"> </w:t>
      </w:r>
      <w:r w:rsidRPr="00480B31">
        <w:rPr>
          <w:color w:val="000000"/>
          <w:u w:val="single" w:color="000000"/>
        </w:rPr>
        <w:t>tag</w:t>
      </w:r>
      <w:r w:rsidRPr="00480B31">
        <w:rPr>
          <w:color w:val="000000"/>
          <w:u w:color="000000"/>
        </w:rPr>
        <w:t xml:space="preserve"> iss</w:t>
      </w:r>
      <w:r w:rsidRPr="00480B31">
        <w:rPr>
          <w:color w:val="000000"/>
          <w:spacing w:val="-3"/>
          <w:u w:color="000000"/>
        </w:rPr>
        <w:t>u</w:t>
      </w:r>
      <w:r w:rsidRPr="00480B31">
        <w:rPr>
          <w:color w:val="000000"/>
          <w:u w:color="000000"/>
        </w:rPr>
        <w:t>ed</w:t>
      </w:r>
      <w:r w:rsidRPr="00480B31">
        <w:rPr>
          <w:color w:val="000000"/>
          <w:spacing w:val="7"/>
          <w:u w:color="000000"/>
        </w:rPr>
        <w:t xml:space="preserve"> </w:t>
      </w:r>
      <w:r w:rsidRPr="00480B31">
        <w:rPr>
          <w:color w:val="000000"/>
          <w:u w:color="000000"/>
        </w:rPr>
        <w:t>by</w:t>
      </w:r>
      <w:r w:rsidRPr="00480B31">
        <w:rPr>
          <w:color w:val="000000"/>
          <w:spacing w:val="4"/>
          <w:u w:color="000000"/>
        </w:rPr>
        <w:t xml:space="preserve"> </w:t>
      </w:r>
      <w:r w:rsidRPr="00480B31">
        <w:rPr>
          <w:color w:val="000000"/>
          <w:u w:color="000000"/>
        </w:rPr>
        <w:t>the</w:t>
      </w:r>
      <w:r w:rsidRPr="00480B31">
        <w:rPr>
          <w:color w:val="000000"/>
          <w:spacing w:val="7"/>
          <w:u w:color="000000"/>
        </w:rPr>
        <w:t xml:space="preserve"> </w:t>
      </w:r>
      <w:r w:rsidRPr="00480B31">
        <w:rPr>
          <w:color w:val="000000"/>
          <w:u w:color="000000"/>
        </w:rPr>
        <w:t>dep</w:t>
      </w:r>
      <w:r w:rsidRPr="00480B31">
        <w:rPr>
          <w:color w:val="000000"/>
          <w:spacing w:val="-2"/>
          <w:u w:color="000000"/>
        </w:rPr>
        <w:t>a</w:t>
      </w:r>
      <w:r w:rsidRPr="00480B31">
        <w:rPr>
          <w:color w:val="000000"/>
          <w:u w:color="000000"/>
        </w:rPr>
        <w:t>rt</w:t>
      </w:r>
      <w:r w:rsidRPr="00480B31">
        <w:rPr>
          <w:color w:val="000000"/>
          <w:spacing w:val="-4"/>
          <w:u w:color="000000"/>
        </w:rPr>
        <w:t>m</w:t>
      </w:r>
      <w:r w:rsidRPr="00480B31">
        <w:rPr>
          <w:color w:val="000000"/>
          <w:u w:color="000000"/>
        </w:rPr>
        <w:t>ent</w:t>
      </w:r>
      <w:r w:rsidRPr="00480B31">
        <w:rPr>
          <w:color w:val="000000"/>
          <w:spacing w:val="10"/>
          <w:u w:color="000000"/>
        </w:rPr>
        <w:t xml:space="preserve"> </w:t>
      </w:r>
      <w:r w:rsidRPr="00480B31">
        <w:rPr>
          <w:strike/>
          <w:color w:val="000000"/>
          <w:u w:color="000000"/>
        </w:rPr>
        <w:t>at</w:t>
      </w:r>
      <w:r w:rsidRPr="00480B31">
        <w:rPr>
          <w:strike/>
          <w:color w:val="000000"/>
          <w:spacing w:val="5"/>
          <w:u w:color="000000"/>
        </w:rPr>
        <w:t xml:space="preserve"> </w:t>
      </w:r>
      <w:r w:rsidRPr="00480B31">
        <w:rPr>
          <w:strike/>
          <w:color w:val="000000"/>
          <w:u w:color="000000"/>
        </w:rPr>
        <w:t>no</w:t>
      </w:r>
      <w:r w:rsidRPr="00480B31">
        <w:rPr>
          <w:strike/>
          <w:color w:val="000000"/>
          <w:spacing w:val="7"/>
          <w:u w:color="000000"/>
        </w:rPr>
        <w:t xml:space="preserve"> </w:t>
      </w:r>
      <w:r w:rsidRPr="00480B31">
        <w:rPr>
          <w:strike/>
          <w:color w:val="000000"/>
          <w:u w:color="000000"/>
        </w:rPr>
        <w:t>cos</w:t>
      </w:r>
      <w:r w:rsidRPr="00480B31">
        <w:rPr>
          <w:strike/>
          <w:color w:val="000000"/>
          <w:spacing w:val="1"/>
          <w:u w:color="000000"/>
        </w:rPr>
        <w:t>t</w:t>
      </w:r>
      <w:r w:rsidRPr="00480B31">
        <w:rPr>
          <w:color w:val="000000"/>
          <w:u w:color="000000"/>
        </w:rPr>
        <w:t>.</w:t>
      </w:r>
      <w:r w:rsidRPr="00480B31">
        <w:rPr>
          <w:color w:val="000000"/>
          <w:spacing w:val="7"/>
          <w:u w:color="000000"/>
        </w:rPr>
        <w:t xml:space="preserve"> </w:t>
      </w:r>
      <w:r w:rsidRPr="00480B31">
        <w:rPr>
          <w:color w:val="000000"/>
          <w:spacing w:val="-2"/>
          <w:u w:color="000000"/>
        </w:rPr>
        <w:t>Al</w:t>
      </w:r>
      <w:r w:rsidRPr="00480B31">
        <w:rPr>
          <w:color w:val="000000"/>
          <w:u w:color="000000"/>
        </w:rPr>
        <w:t>l</w:t>
      </w:r>
      <w:r w:rsidRPr="00480B31">
        <w:rPr>
          <w:color w:val="000000"/>
          <w:spacing w:val="8"/>
          <w:u w:color="000000"/>
        </w:rPr>
        <w:t xml:space="preserve"> </w:t>
      </w:r>
      <w:r w:rsidRPr="00480B31">
        <w:rPr>
          <w:color w:val="000000"/>
          <w:u w:color="000000"/>
        </w:rPr>
        <w:t>tur</w:t>
      </w:r>
      <w:r w:rsidRPr="00480B31">
        <w:rPr>
          <w:color w:val="000000"/>
          <w:spacing w:val="-3"/>
          <w:u w:color="000000"/>
        </w:rPr>
        <w:t>k</w:t>
      </w:r>
      <w:r w:rsidRPr="00480B31">
        <w:rPr>
          <w:color w:val="000000"/>
          <w:u w:color="000000"/>
        </w:rPr>
        <w:t>e</w:t>
      </w:r>
      <w:r w:rsidRPr="00480B31">
        <w:rPr>
          <w:color w:val="000000"/>
          <w:spacing w:val="-2"/>
          <w:u w:color="000000"/>
        </w:rPr>
        <w:t>y</w:t>
      </w:r>
      <w:r w:rsidRPr="00480B31">
        <w:rPr>
          <w:color w:val="000000"/>
          <w:u w:color="000000"/>
        </w:rPr>
        <w:t>s</w:t>
      </w:r>
      <w:r w:rsidRPr="00480B31">
        <w:rPr>
          <w:color w:val="000000"/>
          <w:spacing w:val="7"/>
          <w:u w:color="000000"/>
        </w:rPr>
        <w:t xml:space="preserve"> </w:t>
      </w:r>
      <w:r w:rsidRPr="00480B31">
        <w:rPr>
          <w:color w:val="000000"/>
          <w:u w:color="000000"/>
        </w:rPr>
        <w:t>ta</w:t>
      </w:r>
      <w:r w:rsidRPr="00480B31">
        <w:rPr>
          <w:color w:val="000000"/>
          <w:spacing w:val="-2"/>
          <w:u w:color="000000"/>
        </w:rPr>
        <w:t>k</w:t>
      </w:r>
      <w:r w:rsidRPr="00480B31">
        <w:rPr>
          <w:color w:val="000000"/>
          <w:u w:color="000000"/>
        </w:rPr>
        <w:t>en</w:t>
      </w:r>
      <w:r w:rsidRPr="00480B31">
        <w:rPr>
          <w:color w:val="000000"/>
          <w:spacing w:val="7"/>
          <w:u w:color="000000"/>
        </w:rPr>
        <w:t xml:space="preserve"> </w:t>
      </w:r>
      <w:r w:rsidRPr="00480B31">
        <w:rPr>
          <w:color w:val="000000"/>
          <w:spacing w:val="-4"/>
          <w:u w:color="000000"/>
        </w:rPr>
        <w:t>m</w:t>
      </w:r>
      <w:r w:rsidRPr="00480B31">
        <w:rPr>
          <w:color w:val="000000"/>
          <w:u w:color="000000"/>
        </w:rPr>
        <w:t>ust</w:t>
      </w:r>
      <w:r w:rsidRPr="00480B31">
        <w:rPr>
          <w:color w:val="000000"/>
          <w:spacing w:val="8"/>
          <w:u w:color="000000"/>
        </w:rPr>
        <w:t xml:space="preserve"> </w:t>
      </w:r>
      <w:r w:rsidRPr="00480B31">
        <w:rPr>
          <w:color w:val="000000"/>
          <w:u w:color="000000"/>
        </w:rPr>
        <w:t>be</w:t>
      </w:r>
      <w:r w:rsidRPr="00480B31">
        <w:rPr>
          <w:color w:val="000000"/>
          <w:spacing w:val="7"/>
          <w:u w:color="000000"/>
        </w:rPr>
        <w:t xml:space="preserve"> </w:t>
      </w:r>
      <w:r w:rsidRPr="00480B31">
        <w:rPr>
          <w:color w:val="000000"/>
          <w:u w:color="000000"/>
        </w:rPr>
        <w:t>ta</w:t>
      </w:r>
      <w:r w:rsidRPr="00480B31">
        <w:rPr>
          <w:color w:val="000000"/>
          <w:spacing w:val="-2"/>
          <w:u w:color="000000"/>
        </w:rPr>
        <w:t>g</w:t>
      </w:r>
      <w:r w:rsidRPr="00480B31">
        <w:rPr>
          <w:color w:val="000000"/>
          <w:spacing w:val="-3"/>
          <w:u w:color="000000"/>
        </w:rPr>
        <w:t>g</w:t>
      </w:r>
      <w:r w:rsidRPr="00480B31">
        <w:rPr>
          <w:color w:val="000000"/>
          <w:u w:color="000000"/>
        </w:rPr>
        <w:t>ed</w:t>
      </w:r>
      <w:r w:rsidRPr="00480B31">
        <w:rPr>
          <w:color w:val="000000"/>
          <w:spacing w:val="7"/>
          <w:u w:color="000000"/>
        </w:rPr>
        <w:t xml:space="preserve"> </w:t>
      </w:r>
      <w:r w:rsidRPr="00480B31">
        <w:rPr>
          <w:color w:val="000000"/>
          <w:u w:color="000000"/>
        </w:rPr>
        <w:t>be</w:t>
      </w:r>
      <w:r w:rsidRPr="00480B31">
        <w:rPr>
          <w:color w:val="000000"/>
          <w:spacing w:val="1"/>
          <w:u w:color="000000"/>
        </w:rPr>
        <w:t>f</w:t>
      </w:r>
      <w:r w:rsidRPr="00480B31">
        <w:rPr>
          <w:color w:val="000000"/>
          <w:u w:color="000000"/>
        </w:rPr>
        <w:t>ore</w:t>
      </w:r>
      <w:r w:rsidRPr="00480B31">
        <w:rPr>
          <w:color w:val="000000"/>
          <w:spacing w:val="7"/>
          <w:u w:color="000000"/>
        </w:rPr>
        <w:t xml:space="preserve"> </w:t>
      </w:r>
      <w:r w:rsidRPr="00480B31">
        <w:rPr>
          <w:color w:val="000000"/>
          <w:u w:color="000000"/>
        </w:rPr>
        <w:t>be</w:t>
      </w:r>
      <w:r w:rsidRPr="00480B31">
        <w:rPr>
          <w:color w:val="000000"/>
          <w:spacing w:val="1"/>
          <w:u w:color="000000"/>
        </w:rPr>
        <w:t>i</w:t>
      </w:r>
      <w:r w:rsidRPr="00480B31">
        <w:rPr>
          <w:color w:val="000000"/>
          <w:spacing w:val="-3"/>
          <w:u w:color="000000"/>
        </w:rPr>
        <w:t>n</w:t>
      </w:r>
      <w:r w:rsidRPr="00480B31">
        <w:rPr>
          <w:color w:val="000000"/>
          <w:u w:color="000000"/>
        </w:rPr>
        <w:t>g</w:t>
      </w:r>
      <w:r w:rsidRPr="00480B31">
        <w:rPr>
          <w:color w:val="000000"/>
          <w:spacing w:val="7"/>
          <w:u w:color="000000"/>
        </w:rPr>
        <w:t xml:space="preserve"> </w:t>
      </w:r>
      <w:r w:rsidRPr="00480B31">
        <w:rPr>
          <w:color w:val="000000"/>
          <w:spacing w:val="-4"/>
          <w:u w:color="000000"/>
        </w:rPr>
        <w:t>m</w:t>
      </w:r>
      <w:r w:rsidRPr="00480B31">
        <w:rPr>
          <w:color w:val="000000"/>
          <w:spacing w:val="2"/>
          <w:u w:color="000000"/>
        </w:rPr>
        <w:t>o</w:t>
      </w:r>
      <w:r w:rsidRPr="00480B31">
        <w:rPr>
          <w:color w:val="000000"/>
          <w:spacing w:val="-3"/>
          <w:u w:color="000000"/>
        </w:rPr>
        <w:t>v</w:t>
      </w:r>
      <w:r w:rsidRPr="00480B31">
        <w:rPr>
          <w:color w:val="000000"/>
          <w:u w:color="000000"/>
        </w:rPr>
        <w:t>ed</w:t>
      </w:r>
      <w:r w:rsidRPr="00480B31">
        <w:rPr>
          <w:color w:val="000000"/>
          <w:spacing w:val="7"/>
          <w:u w:color="000000"/>
        </w:rPr>
        <w:t xml:space="preserve"> </w:t>
      </w:r>
      <w:r w:rsidRPr="00480B31">
        <w:rPr>
          <w:color w:val="000000"/>
          <w:u w:color="000000"/>
        </w:rPr>
        <w:t>from</w:t>
      </w:r>
      <w:r w:rsidRPr="00480B31">
        <w:rPr>
          <w:color w:val="000000"/>
          <w:spacing w:val="5"/>
          <w:u w:color="000000"/>
        </w:rPr>
        <w:t xml:space="preserve"> </w:t>
      </w:r>
      <w:r w:rsidRPr="00480B31">
        <w:rPr>
          <w:color w:val="000000"/>
          <w:u w:color="000000"/>
        </w:rPr>
        <w:t>the</w:t>
      </w:r>
      <w:r w:rsidRPr="00480B31">
        <w:rPr>
          <w:color w:val="000000"/>
          <w:spacing w:val="7"/>
          <w:u w:color="000000"/>
        </w:rPr>
        <w:t xml:space="preserve"> </w:t>
      </w:r>
      <w:r w:rsidRPr="00480B31">
        <w:rPr>
          <w:color w:val="000000"/>
          <w:u w:color="000000"/>
        </w:rPr>
        <w:t>poi</w:t>
      </w:r>
      <w:r w:rsidRPr="00480B31">
        <w:rPr>
          <w:color w:val="000000"/>
          <w:spacing w:val="-3"/>
          <w:u w:color="000000"/>
        </w:rPr>
        <w:t>n</w:t>
      </w:r>
      <w:r w:rsidRPr="00480B31">
        <w:rPr>
          <w:color w:val="000000"/>
          <w:u w:color="000000"/>
        </w:rPr>
        <w:t>t</w:t>
      </w:r>
      <w:r w:rsidRPr="00480B31">
        <w:rPr>
          <w:color w:val="000000"/>
          <w:spacing w:val="8"/>
          <w:u w:color="000000"/>
        </w:rPr>
        <w:t xml:space="preserve"> </w:t>
      </w:r>
      <w:r w:rsidRPr="00480B31">
        <w:rPr>
          <w:color w:val="000000"/>
          <w:u w:color="000000"/>
        </w:rPr>
        <w:t>of</w:t>
      </w:r>
      <w:r w:rsidRPr="00480B31">
        <w:rPr>
          <w:color w:val="000000"/>
          <w:spacing w:val="5"/>
          <w:u w:color="000000"/>
        </w:rPr>
        <w:t xml:space="preserve"> </w:t>
      </w:r>
      <w:r w:rsidRPr="00480B31">
        <w:rPr>
          <w:color w:val="000000"/>
          <w:spacing w:val="-3"/>
          <w:u w:color="000000"/>
        </w:rPr>
        <w:t>k</w:t>
      </w:r>
      <w:r w:rsidRPr="00480B31">
        <w:rPr>
          <w:color w:val="000000"/>
          <w:u w:color="000000"/>
        </w:rPr>
        <w:t>ill.</w:t>
      </w:r>
      <w:r w:rsidRPr="00480B31">
        <w:rPr>
          <w:color w:val="000000"/>
          <w:spacing w:val="7"/>
          <w:u w:color="000000"/>
        </w:rPr>
        <w:t xml:space="preserve"> </w:t>
      </w:r>
      <w:r w:rsidRPr="00480B31">
        <w:rPr>
          <w:color w:val="000000"/>
          <w:spacing w:val="-2"/>
          <w:u w:color="000000"/>
        </w:rPr>
        <w:t>A</w:t>
      </w:r>
      <w:r w:rsidRPr="00480B31">
        <w:rPr>
          <w:color w:val="000000"/>
          <w:u w:color="000000"/>
        </w:rPr>
        <w:t>ll</w:t>
      </w:r>
      <w:r w:rsidRPr="00480B31">
        <w:rPr>
          <w:color w:val="000000"/>
          <w:spacing w:val="5"/>
          <w:u w:color="000000"/>
        </w:rPr>
        <w:t xml:space="preserve"> </w:t>
      </w:r>
      <w:r w:rsidRPr="00480B31">
        <w:rPr>
          <w:color w:val="000000"/>
          <w:u w:color="000000"/>
        </w:rPr>
        <w:t>ta</w:t>
      </w:r>
      <w:r w:rsidRPr="00480B31">
        <w:rPr>
          <w:color w:val="000000"/>
          <w:spacing w:val="-2"/>
          <w:u w:color="000000"/>
        </w:rPr>
        <w:t>g</w:t>
      </w:r>
      <w:r w:rsidRPr="00480B31">
        <w:rPr>
          <w:color w:val="000000"/>
          <w:u w:color="000000"/>
        </w:rPr>
        <w:t xml:space="preserve">s </w:t>
      </w:r>
      <w:r w:rsidRPr="00480B31">
        <w:rPr>
          <w:color w:val="000000"/>
          <w:spacing w:val="-4"/>
          <w:u w:color="000000"/>
        </w:rPr>
        <w:t>m</w:t>
      </w:r>
      <w:r w:rsidRPr="00480B31">
        <w:rPr>
          <w:color w:val="000000"/>
          <w:u w:color="000000"/>
        </w:rPr>
        <w:t>ust</w:t>
      </w:r>
      <w:r w:rsidRPr="00480B31">
        <w:rPr>
          <w:color w:val="000000"/>
          <w:spacing w:val="-1"/>
          <w:u w:color="000000"/>
        </w:rPr>
        <w:t xml:space="preserve"> </w:t>
      </w:r>
      <w:r w:rsidRPr="00480B31">
        <w:rPr>
          <w:color w:val="000000"/>
          <w:u w:color="000000"/>
        </w:rPr>
        <w:t>be</w:t>
      </w:r>
      <w:r w:rsidRPr="00480B31">
        <w:rPr>
          <w:color w:val="000000"/>
          <w:spacing w:val="-2"/>
          <w:u w:color="000000"/>
        </w:rPr>
        <w:t xml:space="preserve"> </w:t>
      </w:r>
      <w:r w:rsidRPr="00480B31">
        <w:rPr>
          <w:color w:val="000000"/>
          <w:spacing w:val="-3"/>
          <w:u w:color="000000"/>
        </w:rPr>
        <w:t>v</w:t>
      </w:r>
      <w:r w:rsidRPr="00480B31">
        <w:rPr>
          <w:color w:val="000000"/>
          <w:u w:color="000000"/>
        </w:rPr>
        <w:t>a</w:t>
      </w:r>
      <w:r w:rsidRPr="00480B31">
        <w:rPr>
          <w:color w:val="000000"/>
          <w:spacing w:val="1"/>
          <w:u w:color="000000"/>
        </w:rPr>
        <w:t>l</w:t>
      </w:r>
      <w:r w:rsidRPr="00480B31">
        <w:rPr>
          <w:color w:val="000000"/>
          <w:u w:color="000000"/>
        </w:rPr>
        <w:t>id</w:t>
      </w:r>
      <w:r w:rsidRPr="00480B31">
        <w:rPr>
          <w:color w:val="000000"/>
          <w:spacing w:val="-2"/>
          <w:u w:color="000000"/>
        </w:rPr>
        <w:t>a</w:t>
      </w:r>
      <w:r w:rsidRPr="00480B31">
        <w:rPr>
          <w:color w:val="000000"/>
          <w:u w:color="000000"/>
        </w:rPr>
        <w:t>ted</w:t>
      </w:r>
      <w:r w:rsidRPr="00480B31">
        <w:rPr>
          <w:color w:val="000000"/>
          <w:spacing w:val="-2"/>
          <w:u w:color="000000"/>
        </w:rPr>
        <w:t xml:space="preserve"> a</w:t>
      </w:r>
      <w:r w:rsidRPr="00480B31">
        <w:rPr>
          <w:color w:val="000000"/>
          <w:u w:color="000000"/>
        </w:rPr>
        <w:t>s</w:t>
      </w:r>
      <w:r w:rsidRPr="00480B31">
        <w:rPr>
          <w:color w:val="000000"/>
          <w:spacing w:val="-2"/>
          <w:u w:color="000000"/>
        </w:rPr>
        <w:t xml:space="preserve"> </w:t>
      </w:r>
      <w:r w:rsidRPr="00480B31">
        <w:rPr>
          <w:color w:val="000000"/>
          <w:u w:color="000000"/>
        </w:rPr>
        <w:t>pr</w:t>
      </w:r>
      <w:r w:rsidRPr="00480B31">
        <w:rPr>
          <w:color w:val="000000"/>
          <w:spacing w:val="-2"/>
          <w:u w:color="000000"/>
        </w:rPr>
        <w:t>e</w:t>
      </w:r>
      <w:r w:rsidRPr="00480B31">
        <w:rPr>
          <w:color w:val="000000"/>
          <w:u w:color="000000"/>
        </w:rPr>
        <w:t>s</w:t>
      </w:r>
      <w:r w:rsidRPr="00480B31">
        <w:rPr>
          <w:color w:val="000000"/>
          <w:spacing w:val="-2"/>
          <w:u w:color="000000"/>
        </w:rPr>
        <w:t>c</w:t>
      </w:r>
      <w:r w:rsidRPr="00480B31">
        <w:rPr>
          <w:color w:val="000000"/>
          <w:u w:color="000000"/>
        </w:rPr>
        <w:t>r</w:t>
      </w:r>
      <w:r w:rsidRPr="00480B31">
        <w:rPr>
          <w:color w:val="000000"/>
          <w:spacing w:val="-2"/>
          <w:u w:color="000000"/>
        </w:rPr>
        <w:t>i</w:t>
      </w:r>
      <w:r w:rsidRPr="00480B31">
        <w:rPr>
          <w:color w:val="000000"/>
          <w:u w:color="000000"/>
        </w:rPr>
        <w:t>bed</w:t>
      </w:r>
      <w:r w:rsidRPr="00480B31">
        <w:rPr>
          <w:color w:val="000000"/>
          <w:spacing w:val="-2"/>
          <w:u w:color="000000"/>
        </w:rPr>
        <w:t xml:space="preserve"> </w:t>
      </w:r>
      <w:r w:rsidRPr="00480B31">
        <w:rPr>
          <w:color w:val="000000"/>
          <w:u w:color="000000"/>
        </w:rPr>
        <w:t>by</w:t>
      </w:r>
      <w:r w:rsidRPr="00480B31">
        <w:rPr>
          <w:color w:val="000000"/>
          <w:spacing w:val="-5"/>
          <w:u w:color="000000"/>
        </w:rPr>
        <w:t xml:space="preserve"> </w:t>
      </w:r>
      <w:r w:rsidRPr="00480B31">
        <w:rPr>
          <w:color w:val="000000"/>
          <w:u w:color="000000"/>
        </w:rPr>
        <w:t>the de</w:t>
      </w:r>
      <w:r w:rsidRPr="00480B31">
        <w:rPr>
          <w:color w:val="000000"/>
          <w:spacing w:val="-2"/>
          <w:u w:color="000000"/>
        </w:rPr>
        <w:t>p</w:t>
      </w:r>
      <w:r w:rsidRPr="00480B31">
        <w:rPr>
          <w:color w:val="000000"/>
          <w:u w:color="000000"/>
        </w:rPr>
        <w:t>a</w:t>
      </w:r>
      <w:r w:rsidRPr="00480B31">
        <w:rPr>
          <w:color w:val="000000"/>
          <w:spacing w:val="-2"/>
          <w:u w:color="000000"/>
        </w:rPr>
        <w:t>r</w:t>
      </w:r>
      <w:r w:rsidRPr="00480B31">
        <w:rPr>
          <w:color w:val="000000"/>
          <w:u w:color="000000"/>
        </w:rPr>
        <w:t>t</w:t>
      </w:r>
      <w:r w:rsidRPr="00480B31">
        <w:rPr>
          <w:color w:val="000000"/>
          <w:spacing w:val="-4"/>
          <w:u w:color="000000"/>
        </w:rPr>
        <w:t>m</w:t>
      </w:r>
      <w:r w:rsidRPr="00480B31">
        <w:rPr>
          <w:color w:val="000000"/>
          <w:u w:color="000000"/>
        </w:rPr>
        <w:t>ent</w:t>
      </w:r>
      <w:r w:rsidRPr="00480B31">
        <w:rPr>
          <w:color w:val="000000"/>
          <w:spacing w:val="-2"/>
          <w:u w:color="000000"/>
        </w:rPr>
        <w:t xml:space="preserve"> </w:t>
      </w:r>
      <w:r w:rsidRPr="00480B31">
        <w:rPr>
          <w:color w:val="000000"/>
          <w:u w:color="000000"/>
        </w:rPr>
        <w:t>be</w:t>
      </w:r>
      <w:r w:rsidRPr="00480B31">
        <w:rPr>
          <w:color w:val="000000"/>
          <w:spacing w:val="1"/>
          <w:u w:color="000000"/>
        </w:rPr>
        <w:t>f</w:t>
      </w:r>
      <w:r w:rsidRPr="00480B31">
        <w:rPr>
          <w:color w:val="000000"/>
          <w:spacing w:val="-3"/>
          <w:u w:color="000000"/>
        </w:rPr>
        <w:t>o</w:t>
      </w:r>
      <w:r w:rsidRPr="00480B31">
        <w:rPr>
          <w:color w:val="000000"/>
          <w:u w:color="000000"/>
        </w:rPr>
        <w:t>re</w:t>
      </w:r>
      <w:r w:rsidRPr="00480B31">
        <w:rPr>
          <w:color w:val="000000"/>
          <w:spacing w:val="-2"/>
          <w:u w:color="000000"/>
        </w:rPr>
        <w:t xml:space="preserve"> </w:t>
      </w:r>
      <w:r w:rsidRPr="00480B31">
        <w:rPr>
          <w:color w:val="000000"/>
          <w:u w:color="000000"/>
        </w:rPr>
        <w:t>a</w:t>
      </w:r>
      <w:r w:rsidRPr="00480B31">
        <w:rPr>
          <w:color w:val="000000"/>
          <w:spacing w:val="-2"/>
          <w:u w:color="000000"/>
        </w:rPr>
        <w:t xml:space="preserve"> t</w:t>
      </w:r>
      <w:r w:rsidRPr="00480B31">
        <w:rPr>
          <w:color w:val="000000"/>
          <w:u w:color="000000"/>
        </w:rPr>
        <w:t>ur</w:t>
      </w:r>
      <w:r w:rsidRPr="00480B31">
        <w:rPr>
          <w:color w:val="000000"/>
          <w:spacing w:val="-3"/>
          <w:u w:color="000000"/>
        </w:rPr>
        <w:t>k</w:t>
      </w:r>
      <w:r w:rsidRPr="00480B31">
        <w:rPr>
          <w:color w:val="000000"/>
          <w:u w:color="000000"/>
        </w:rPr>
        <w:t>ey</w:t>
      </w:r>
      <w:r w:rsidRPr="00480B31">
        <w:rPr>
          <w:color w:val="000000"/>
          <w:spacing w:val="-5"/>
          <w:u w:color="000000"/>
        </w:rPr>
        <w:t xml:space="preserve"> </w:t>
      </w:r>
      <w:r w:rsidRPr="00480B31">
        <w:rPr>
          <w:color w:val="000000"/>
          <w:u w:color="000000"/>
        </w:rPr>
        <w:t>is</w:t>
      </w:r>
      <w:r w:rsidRPr="00480B31">
        <w:rPr>
          <w:color w:val="000000"/>
          <w:spacing w:val="-2"/>
          <w:u w:color="000000"/>
        </w:rPr>
        <w:t xml:space="preserve"> </w:t>
      </w:r>
      <w:r w:rsidRPr="00480B31">
        <w:rPr>
          <w:color w:val="000000"/>
          <w:spacing w:val="-4"/>
          <w:u w:color="000000"/>
        </w:rPr>
        <w:t>m</w:t>
      </w:r>
      <w:r w:rsidRPr="00480B31">
        <w:rPr>
          <w:color w:val="000000"/>
          <w:spacing w:val="2"/>
          <w:u w:color="000000"/>
        </w:rPr>
        <w:t>o</w:t>
      </w:r>
      <w:r w:rsidRPr="00480B31">
        <w:rPr>
          <w:color w:val="000000"/>
          <w:spacing w:val="-3"/>
          <w:u w:color="000000"/>
        </w:rPr>
        <w:t>v</w:t>
      </w:r>
      <w:r w:rsidRPr="00480B31">
        <w:rPr>
          <w:color w:val="000000"/>
          <w:u w:color="000000"/>
        </w:rPr>
        <w:t>ed</w:t>
      </w:r>
      <w:r w:rsidRPr="00480B31">
        <w:rPr>
          <w:color w:val="000000"/>
          <w:spacing w:val="-2"/>
          <w:u w:color="000000"/>
        </w:rPr>
        <w:t xml:space="preserve"> </w:t>
      </w:r>
      <w:r w:rsidRPr="00480B31">
        <w:rPr>
          <w:color w:val="000000"/>
          <w:u w:color="000000"/>
        </w:rPr>
        <w:t>from</w:t>
      </w:r>
      <w:r w:rsidRPr="00480B31">
        <w:rPr>
          <w:color w:val="000000"/>
          <w:spacing w:val="-6"/>
          <w:u w:color="000000"/>
        </w:rPr>
        <w:t xml:space="preserve"> </w:t>
      </w:r>
      <w:r w:rsidRPr="00480B31">
        <w:rPr>
          <w:color w:val="000000"/>
          <w:u w:color="000000"/>
        </w:rPr>
        <w:t>the</w:t>
      </w:r>
      <w:r w:rsidRPr="00480B31">
        <w:rPr>
          <w:color w:val="000000"/>
          <w:spacing w:val="-2"/>
          <w:u w:color="000000"/>
        </w:rPr>
        <w:t xml:space="preserve"> </w:t>
      </w:r>
      <w:r w:rsidRPr="00480B31">
        <w:rPr>
          <w:color w:val="000000"/>
          <w:u w:color="000000"/>
        </w:rPr>
        <w:t>poi</w:t>
      </w:r>
      <w:r w:rsidRPr="00480B31">
        <w:rPr>
          <w:color w:val="000000"/>
          <w:spacing w:val="-3"/>
          <w:u w:color="000000"/>
        </w:rPr>
        <w:t>n</w:t>
      </w:r>
      <w:r w:rsidRPr="00480B31">
        <w:rPr>
          <w:color w:val="000000"/>
          <w:u w:color="000000"/>
        </w:rPr>
        <w:t>t</w:t>
      </w:r>
      <w:r w:rsidRPr="00480B31">
        <w:rPr>
          <w:color w:val="000000"/>
          <w:spacing w:val="-2"/>
          <w:u w:color="000000"/>
        </w:rPr>
        <w:t xml:space="preserve"> </w:t>
      </w:r>
      <w:r w:rsidRPr="00480B31">
        <w:rPr>
          <w:color w:val="000000"/>
          <w:u w:color="000000"/>
        </w:rPr>
        <w:t>of</w:t>
      </w:r>
      <w:r w:rsidRPr="00480B31">
        <w:rPr>
          <w:color w:val="000000"/>
          <w:spacing w:val="-2"/>
          <w:u w:color="000000"/>
        </w:rPr>
        <w:t xml:space="preserve"> </w:t>
      </w:r>
      <w:r w:rsidRPr="00480B31">
        <w:rPr>
          <w:color w:val="000000"/>
          <w:spacing w:val="-3"/>
          <w:u w:color="000000"/>
        </w:rPr>
        <w:t>k</w:t>
      </w:r>
      <w:r w:rsidRPr="00480B31">
        <w:rPr>
          <w:color w:val="000000"/>
          <w:spacing w:val="-2"/>
          <w:u w:color="000000"/>
        </w:rPr>
        <w:t>i</w:t>
      </w:r>
      <w:r w:rsidRPr="00480B31">
        <w:rPr>
          <w:color w:val="000000"/>
          <w:u w:color="000000"/>
        </w:rPr>
        <w:t>ll.</w:t>
      </w:r>
      <w:r w:rsidRPr="00480B31">
        <w:rPr>
          <w:color w:val="000000"/>
          <w:spacing w:val="-3"/>
          <w:u w:color="000000"/>
        </w:rPr>
        <w:t xml:space="preserve"> </w:t>
      </w:r>
      <w:r w:rsidRPr="00480B31">
        <w:rPr>
          <w:color w:val="000000"/>
          <w:spacing w:val="-2"/>
          <w:u w:color="000000"/>
        </w:rPr>
        <w:t>N</w:t>
      </w:r>
      <w:r w:rsidRPr="00480B31">
        <w:rPr>
          <w:color w:val="000000"/>
          <w:u w:color="000000"/>
        </w:rPr>
        <w:t>o</w:t>
      </w:r>
      <w:r w:rsidRPr="00480B31">
        <w:rPr>
          <w:color w:val="000000"/>
          <w:spacing w:val="-3"/>
          <w:u w:color="000000"/>
        </w:rPr>
        <w:t xml:space="preserve"> </w:t>
      </w:r>
      <w:r w:rsidRPr="00480B31">
        <w:rPr>
          <w:strike/>
          <w:color w:val="000000"/>
          <w:spacing w:val="-3"/>
          <w:u w:color="000000"/>
        </w:rPr>
        <w:t>p</w:t>
      </w:r>
      <w:r w:rsidRPr="00480B31">
        <w:rPr>
          <w:strike/>
          <w:color w:val="000000"/>
          <w:u w:color="000000"/>
        </w:rPr>
        <w:t>e</w:t>
      </w:r>
      <w:r w:rsidRPr="00480B31">
        <w:rPr>
          <w:strike/>
          <w:color w:val="000000"/>
          <w:spacing w:val="1"/>
          <w:u w:color="000000"/>
        </w:rPr>
        <w:t>r</w:t>
      </w:r>
      <w:r w:rsidRPr="00480B31">
        <w:rPr>
          <w:strike/>
          <w:color w:val="000000"/>
          <w:u w:color="000000"/>
        </w:rPr>
        <w:t>s</w:t>
      </w:r>
      <w:r w:rsidRPr="00480B31">
        <w:rPr>
          <w:strike/>
          <w:color w:val="000000"/>
          <w:spacing w:val="-2"/>
          <w:u w:color="000000"/>
        </w:rPr>
        <w:t>o</w:t>
      </w:r>
      <w:r w:rsidRPr="00480B31">
        <w:rPr>
          <w:strike/>
          <w:color w:val="000000"/>
          <w:u w:color="000000"/>
        </w:rPr>
        <w:t>n</w:t>
      </w:r>
      <w:r w:rsidRPr="00480B31">
        <w:rPr>
          <w:color w:val="000000"/>
          <w:spacing w:val="-5"/>
          <w:u w:color="000000"/>
        </w:rPr>
        <w:t xml:space="preserve"> </w:t>
      </w:r>
      <w:r w:rsidRPr="00480B31">
        <w:rPr>
          <w:color w:val="000000"/>
          <w:spacing w:val="-5"/>
          <w:u w:val="single" w:color="000000"/>
        </w:rPr>
        <w:t>resident</w:t>
      </w:r>
      <w:r w:rsidRPr="00480B31">
        <w:rPr>
          <w:color w:val="000000"/>
          <w:spacing w:val="-5"/>
          <w:u w:color="000000"/>
        </w:rPr>
        <w:t xml:space="preserve"> </w:t>
      </w:r>
      <w:r w:rsidRPr="00480B31">
        <w:rPr>
          <w:color w:val="000000"/>
          <w:spacing w:val="-4"/>
          <w:u w:color="000000"/>
        </w:rPr>
        <w:t>m</w:t>
      </w:r>
      <w:r w:rsidRPr="00480B31">
        <w:rPr>
          <w:color w:val="000000"/>
          <w:spacing w:val="2"/>
          <w:u w:color="000000"/>
        </w:rPr>
        <w:t>a</w:t>
      </w:r>
      <w:r w:rsidRPr="00480B31">
        <w:rPr>
          <w:color w:val="000000"/>
          <w:u w:color="000000"/>
        </w:rPr>
        <w:t>y</w:t>
      </w:r>
      <w:r w:rsidRPr="00480B31">
        <w:rPr>
          <w:color w:val="000000"/>
          <w:spacing w:val="-5"/>
          <w:u w:color="000000"/>
        </w:rPr>
        <w:t xml:space="preserve"> </w:t>
      </w:r>
      <w:r w:rsidRPr="00480B31">
        <w:rPr>
          <w:color w:val="000000"/>
          <w:u w:color="000000"/>
        </w:rPr>
        <w:t>obta</w:t>
      </w:r>
      <w:r w:rsidRPr="00480B31">
        <w:rPr>
          <w:color w:val="000000"/>
          <w:spacing w:val="1"/>
          <w:u w:color="000000"/>
        </w:rPr>
        <w:t>i</w:t>
      </w:r>
      <w:r w:rsidRPr="00480B31">
        <w:rPr>
          <w:color w:val="000000"/>
          <w:u w:color="000000"/>
        </w:rPr>
        <w:t>n</w:t>
      </w:r>
      <w:r w:rsidRPr="00480B31">
        <w:rPr>
          <w:color w:val="000000"/>
          <w:spacing w:val="-3"/>
          <w:u w:color="000000"/>
        </w:rPr>
        <w:t xml:space="preserve"> o</w:t>
      </w:r>
      <w:r w:rsidRPr="00480B31">
        <w:rPr>
          <w:color w:val="000000"/>
          <w:u w:color="000000"/>
        </w:rPr>
        <w:t>r poss</w:t>
      </w:r>
      <w:r w:rsidRPr="00480B31">
        <w:rPr>
          <w:color w:val="000000"/>
          <w:spacing w:val="-2"/>
          <w:u w:color="000000"/>
        </w:rPr>
        <w:t>e</w:t>
      </w:r>
      <w:r w:rsidRPr="00480B31">
        <w:rPr>
          <w:color w:val="000000"/>
          <w:u w:color="000000"/>
        </w:rPr>
        <w:t>ss</w:t>
      </w:r>
      <w:r w:rsidRPr="00480B31">
        <w:rPr>
          <w:color w:val="000000"/>
          <w:spacing w:val="1"/>
          <w:u w:color="000000"/>
        </w:rPr>
        <w:t xml:space="preserve"> </w:t>
      </w:r>
      <w:r w:rsidRPr="00480B31">
        <w:rPr>
          <w:color w:val="000000"/>
          <w:spacing w:val="-4"/>
          <w:u w:color="000000"/>
        </w:rPr>
        <w:t>m</w:t>
      </w:r>
      <w:r w:rsidRPr="00480B31">
        <w:rPr>
          <w:color w:val="000000"/>
          <w:u w:color="000000"/>
        </w:rPr>
        <w:t xml:space="preserve">ore </w:t>
      </w:r>
      <w:r w:rsidRPr="00480B31">
        <w:rPr>
          <w:color w:val="000000"/>
          <w:spacing w:val="1"/>
          <w:u w:color="000000"/>
        </w:rPr>
        <w:t>t</w:t>
      </w:r>
      <w:r w:rsidRPr="00480B31">
        <w:rPr>
          <w:color w:val="000000"/>
          <w:spacing w:val="-3"/>
          <w:u w:color="000000"/>
        </w:rPr>
        <w:t>h</w:t>
      </w:r>
      <w:r w:rsidRPr="00480B31">
        <w:rPr>
          <w:color w:val="000000"/>
          <w:u w:color="000000"/>
        </w:rPr>
        <w:t xml:space="preserve">an </w:t>
      </w:r>
      <w:r w:rsidRPr="00480B31">
        <w:rPr>
          <w:strike/>
          <w:color w:val="000000"/>
          <w:u w:color="000000"/>
        </w:rPr>
        <w:t>o</w:t>
      </w:r>
      <w:r w:rsidRPr="00480B31">
        <w:rPr>
          <w:strike/>
          <w:color w:val="000000"/>
          <w:spacing w:val="-2"/>
          <w:u w:color="000000"/>
        </w:rPr>
        <w:t>n</w:t>
      </w:r>
      <w:r w:rsidRPr="00480B31">
        <w:rPr>
          <w:strike/>
          <w:color w:val="000000"/>
          <w:u w:color="000000"/>
        </w:rPr>
        <w:t>e s</w:t>
      </w:r>
      <w:r w:rsidRPr="00480B31">
        <w:rPr>
          <w:strike/>
          <w:color w:val="000000"/>
          <w:spacing w:val="-2"/>
          <w:u w:color="000000"/>
        </w:rPr>
        <w:t>e</w:t>
      </w:r>
      <w:r w:rsidRPr="00480B31">
        <w:rPr>
          <w:strike/>
          <w:color w:val="000000"/>
          <w:u w:color="000000"/>
        </w:rPr>
        <w:t>t</w:t>
      </w:r>
      <w:r w:rsidRPr="00480B31">
        <w:rPr>
          <w:strike/>
          <w:color w:val="000000"/>
          <w:spacing w:val="1"/>
          <w:u w:color="000000"/>
        </w:rPr>
        <w:t xml:space="preserve"> </w:t>
      </w:r>
      <w:r w:rsidRPr="00480B31">
        <w:rPr>
          <w:strike/>
          <w:color w:val="000000"/>
          <w:spacing w:val="-3"/>
          <w:u w:color="000000"/>
        </w:rPr>
        <w:t>o</w:t>
      </w:r>
      <w:r w:rsidRPr="00480B31">
        <w:rPr>
          <w:strike/>
          <w:color w:val="000000"/>
          <w:u w:color="000000"/>
        </w:rPr>
        <w:t>f</w:t>
      </w:r>
      <w:r w:rsidRPr="00480B31">
        <w:rPr>
          <w:color w:val="000000"/>
          <w:u w:color="000000"/>
        </w:rPr>
        <w:t xml:space="preserve"> </w:t>
      </w:r>
      <w:r w:rsidRPr="00480B31">
        <w:rPr>
          <w:color w:val="000000"/>
          <w:u w:val="single" w:color="000000"/>
        </w:rPr>
        <w:t>three wild</w:t>
      </w:r>
      <w:r w:rsidRPr="00480B31">
        <w:rPr>
          <w:color w:val="000000"/>
          <w:u w:color="000000"/>
        </w:rPr>
        <w:t xml:space="preserve"> t</w:t>
      </w:r>
      <w:r w:rsidRPr="00480B31">
        <w:rPr>
          <w:color w:val="000000"/>
          <w:spacing w:val="-3"/>
          <w:u w:color="000000"/>
        </w:rPr>
        <w:t>u</w:t>
      </w:r>
      <w:r w:rsidRPr="00480B31">
        <w:rPr>
          <w:color w:val="000000"/>
          <w:u w:color="000000"/>
        </w:rPr>
        <w:t>r</w:t>
      </w:r>
      <w:r w:rsidRPr="00480B31">
        <w:rPr>
          <w:color w:val="000000"/>
          <w:spacing w:val="-3"/>
          <w:u w:color="000000"/>
        </w:rPr>
        <w:t>k</w:t>
      </w:r>
      <w:r w:rsidRPr="00480B31">
        <w:rPr>
          <w:color w:val="000000"/>
          <w:u w:color="000000"/>
        </w:rPr>
        <w:t>ey</w:t>
      </w:r>
      <w:r w:rsidRPr="00480B31">
        <w:rPr>
          <w:color w:val="000000"/>
          <w:spacing w:val="-2"/>
          <w:u w:color="000000"/>
        </w:rPr>
        <w:t xml:space="preserve"> </w:t>
      </w:r>
      <w:r w:rsidRPr="00480B31">
        <w:rPr>
          <w:color w:val="000000"/>
          <w:u w:color="000000"/>
        </w:rPr>
        <w:t>ta</w:t>
      </w:r>
      <w:r w:rsidRPr="00480B31">
        <w:rPr>
          <w:color w:val="000000"/>
          <w:spacing w:val="-2"/>
          <w:u w:color="000000"/>
        </w:rPr>
        <w:t>g</w:t>
      </w:r>
      <w:r w:rsidRPr="00480B31">
        <w:rPr>
          <w:color w:val="000000"/>
          <w:u w:color="000000"/>
        </w:rPr>
        <w:t>s</w:t>
      </w:r>
      <w:r w:rsidRPr="00480B31">
        <w:rPr>
          <w:color w:val="000000"/>
          <w:u w:val="single" w:color="000000"/>
        </w:rPr>
        <w:t>, and no nonresident may obtain or possess more than two wild turkey tags</w:t>
      </w:r>
      <w:r w:rsidRPr="00480B31">
        <w:rPr>
          <w:color w:val="000000"/>
          <w:spacing w:val="3"/>
          <w:u w:color="000000"/>
        </w:rPr>
        <w:t>.</w:t>
      </w:r>
      <w:r w:rsidRPr="00480B31">
        <w:rPr>
          <w:color w:val="000000"/>
          <w:u w:color="000000"/>
        </w:rPr>
        <w:t>”</w:t>
      </w:r>
    </w:p>
    <w:p w:rsidR="00480B31" w:rsidRPr="00480B31" w:rsidRDefault="00480B31" w:rsidP="00480B31">
      <w:pPr>
        <w:pStyle w:val="BodyText"/>
        <w:ind w:firstLine="216"/>
        <w:rPr>
          <w:color w:val="000000"/>
          <w:u w:color="000000"/>
        </w:rPr>
      </w:pPr>
      <w:r w:rsidRPr="00480B31">
        <w:rPr>
          <w:color w:val="000000"/>
          <w:u w:color="000000"/>
        </w:rPr>
        <w:t>S</w:t>
      </w:r>
      <w:r w:rsidRPr="00480B31">
        <w:rPr>
          <w:color w:val="000000"/>
          <w:spacing w:val="-1"/>
          <w:u w:color="000000"/>
        </w:rPr>
        <w:t>EC</w:t>
      </w:r>
      <w:r w:rsidRPr="00480B31">
        <w:rPr>
          <w:color w:val="000000"/>
          <w:spacing w:val="1"/>
          <w:u w:color="000000"/>
        </w:rPr>
        <w:t>T</w:t>
      </w:r>
      <w:r w:rsidRPr="00480B31">
        <w:rPr>
          <w:color w:val="000000"/>
          <w:spacing w:val="-4"/>
          <w:u w:color="000000"/>
        </w:rPr>
        <w:t>I</w:t>
      </w:r>
      <w:r w:rsidRPr="00480B31">
        <w:rPr>
          <w:color w:val="000000"/>
          <w:spacing w:val="-2"/>
          <w:u w:color="000000"/>
        </w:rPr>
        <w:t>O</w:t>
      </w:r>
      <w:r w:rsidRPr="00480B31">
        <w:rPr>
          <w:color w:val="000000"/>
          <w:u w:color="000000"/>
        </w:rPr>
        <w:t>N</w:t>
      </w:r>
      <w:r w:rsidRPr="00480B31">
        <w:rPr>
          <w:color w:val="000000"/>
          <w:u w:color="000000"/>
        </w:rPr>
        <w:tab/>
        <w:t>2.</w:t>
      </w:r>
      <w:r w:rsidRPr="00480B31">
        <w:rPr>
          <w:color w:val="000000"/>
          <w:u w:color="000000"/>
        </w:rPr>
        <w:tab/>
        <w:t>Sec</w:t>
      </w:r>
      <w:r w:rsidRPr="00480B31">
        <w:rPr>
          <w:color w:val="000000"/>
          <w:spacing w:val="-2"/>
          <w:u w:color="000000"/>
        </w:rPr>
        <w:t>t</w:t>
      </w:r>
      <w:r w:rsidRPr="00480B31">
        <w:rPr>
          <w:color w:val="000000"/>
          <w:u w:color="000000"/>
        </w:rPr>
        <w:t>ion 50</w:t>
      </w:r>
      <w:r w:rsidRPr="00480B31">
        <w:rPr>
          <w:color w:val="000000"/>
          <w:spacing w:val="-4"/>
          <w:u w:color="000000"/>
        </w:rPr>
        <w:noBreakHyphen/>
      </w:r>
      <w:r w:rsidRPr="00480B31">
        <w:rPr>
          <w:color w:val="000000"/>
          <w:u w:color="000000"/>
        </w:rPr>
        <w:t>11</w:t>
      </w:r>
      <w:r w:rsidRPr="00480B31">
        <w:rPr>
          <w:color w:val="000000"/>
          <w:spacing w:val="-4"/>
          <w:u w:color="000000"/>
        </w:rPr>
        <w:noBreakHyphen/>
        <w:t>580</w:t>
      </w:r>
      <w:r w:rsidRPr="00480B31">
        <w:rPr>
          <w:color w:val="000000"/>
          <w:u w:color="000000"/>
        </w:rPr>
        <w:t xml:space="preserve"> of t</w:t>
      </w:r>
      <w:r w:rsidRPr="00480B31">
        <w:rPr>
          <w:color w:val="000000"/>
          <w:spacing w:val="-3"/>
          <w:u w:color="000000"/>
        </w:rPr>
        <w:t>h</w:t>
      </w:r>
      <w:r w:rsidRPr="00480B31">
        <w:rPr>
          <w:color w:val="000000"/>
          <w:u w:color="000000"/>
        </w:rPr>
        <w:t>e</w:t>
      </w:r>
      <w:r w:rsidRPr="00480B31">
        <w:rPr>
          <w:color w:val="000000"/>
          <w:spacing w:val="-2"/>
          <w:u w:color="000000"/>
        </w:rPr>
        <w:t xml:space="preserve"> </w:t>
      </w:r>
      <w:r w:rsidRPr="00480B31">
        <w:rPr>
          <w:color w:val="000000"/>
          <w:u w:color="000000"/>
        </w:rPr>
        <w:t xml:space="preserve">1976 </w:t>
      </w:r>
      <w:r w:rsidRPr="00480B31">
        <w:rPr>
          <w:color w:val="000000"/>
          <w:spacing w:val="-1"/>
          <w:u w:color="000000"/>
        </w:rPr>
        <w:t>C</w:t>
      </w:r>
      <w:r w:rsidRPr="00480B31">
        <w:rPr>
          <w:color w:val="000000"/>
          <w:u w:color="000000"/>
        </w:rPr>
        <w:t>ode</w:t>
      </w:r>
      <w:r w:rsidRPr="00480B31">
        <w:rPr>
          <w:color w:val="000000"/>
          <w:spacing w:val="-2"/>
          <w:u w:color="000000"/>
        </w:rPr>
        <w:t xml:space="preserve"> </w:t>
      </w:r>
      <w:r w:rsidRPr="00480B31">
        <w:rPr>
          <w:color w:val="000000"/>
          <w:u w:color="000000"/>
        </w:rPr>
        <w:t>is</w:t>
      </w:r>
      <w:r w:rsidRPr="00480B31">
        <w:rPr>
          <w:color w:val="000000"/>
          <w:spacing w:val="-2"/>
          <w:u w:color="000000"/>
        </w:rPr>
        <w:t xml:space="preserve"> </w:t>
      </w:r>
      <w:r w:rsidRPr="00480B31">
        <w:rPr>
          <w:color w:val="000000"/>
          <w:u w:color="000000"/>
        </w:rPr>
        <w:t>a</w:t>
      </w:r>
      <w:r w:rsidRPr="00480B31">
        <w:rPr>
          <w:color w:val="000000"/>
          <w:spacing w:val="-4"/>
          <w:u w:color="000000"/>
        </w:rPr>
        <w:t>m</w:t>
      </w:r>
      <w:r w:rsidRPr="00480B31">
        <w:rPr>
          <w:color w:val="000000"/>
          <w:u w:color="000000"/>
        </w:rPr>
        <w:t xml:space="preserve">ended to </w:t>
      </w:r>
      <w:r w:rsidRPr="00480B31">
        <w:rPr>
          <w:color w:val="000000"/>
          <w:spacing w:val="-2"/>
          <w:u w:color="000000"/>
        </w:rPr>
        <w:t>r</w:t>
      </w:r>
      <w:r w:rsidRPr="00480B31">
        <w:rPr>
          <w:color w:val="000000"/>
          <w:u w:color="000000"/>
        </w:rPr>
        <w:t>ea</w:t>
      </w:r>
      <w:r w:rsidRPr="00480B31">
        <w:rPr>
          <w:color w:val="000000"/>
          <w:spacing w:val="-3"/>
          <w:u w:color="000000"/>
        </w:rPr>
        <w:t>d</w:t>
      </w:r>
      <w:r w:rsidRPr="00480B31">
        <w:rPr>
          <w:color w:val="000000"/>
          <w:u w:color="000000"/>
        </w:rPr>
        <w:t>:</w:t>
      </w:r>
    </w:p>
    <w:p w:rsidR="00480B31" w:rsidRPr="00480B31" w:rsidRDefault="00480B31" w:rsidP="00480B31">
      <w:pPr>
        <w:rPr>
          <w:rFonts w:eastAsia="Calibri"/>
          <w:color w:val="000000"/>
          <w:u w:color="000000"/>
        </w:rPr>
      </w:pPr>
      <w:r w:rsidRPr="00480B31">
        <w:rPr>
          <w:rFonts w:eastAsia="Calibri"/>
          <w:color w:val="000000"/>
          <w:u w:color="000000"/>
        </w:rPr>
        <w:tab/>
        <w:t>“Section 50</w:t>
      </w:r>
      <w:r w:rsidRPr="00480B31">
        <w:rPr>
          <w:rFonts w:eastAsia="Calibri"/>
          <w:color w:val="000000"/>
          <w:u w:color="000000"/>
        </w:rPr>
        <w:noBreakHyphen/>
        <w:t>11</w:t>
      </w:r>
      <w:r w:rsidRPr="00480B31">
        <w:rPr>
          <w:rFonts w:eastAsia="Calibri"/>
          <w:color w:val="000000"/>
          <w:u w:color="000000"/>
        </w:rPr>
        <w:noBreakHyphen/>
        <w:t>580.</w:t>
      </w:r>
      <w:r w:rsidRPr="00480B31">
        <w:rPr>
          <w:rFonts w:eastAsia="Calibri"/>
          <w:color w:val="000000"/>
          <w:u w:color="000000"/>
        </w:rPr>
        <w:tab/>
        <w:t xml:space="preserve">(A) </w:t>
      </w:r>
      <w:r w:rsidRPr="00480B31">
        <w:rPr>
          <w:rFonts w:eastAsia="Calibri"/>
          <w:strike/>
          <w:color w:val="000000"/>
          <w:u w:color="000000"/>
        </w:rPr>
        <w:t>Notwithstanding the provisions of Section 50</w:t>
      </w:r>
      <w:r w:rsidRPr="00480B31">
        <w:rPr>
          <w:rFonts w:eastAsia="Calibri"/>
          <w:strike/>
          <w:color w:val="000000"/>
          <w:u w:color="000000"/>
        </w:rPr>
        <w:noBreakHyphen/>
        <w:t>11</w:t>
      </w:r>
      <w:r w:rsidRPr="00480B31">
        <w:rPr>
          <w:rFonts w:eastAsia="Calibri"/>
          <w:strike/>
          <w:color w:val="000000"/>
          <w:u w:color="000000"/>
        </w:rPr>
        <w:noBreakHyphen/>
        <w:t xml:space="preserve">520 or any other provision of law or regulation, the </w:t>
      </w:r>
      <w:r w:rsidRPr="00480B31">
        <w:rPr>
          <w:rFonts w:eastAsia="Calibri"/>
          <w:color w:val="000000"/>
          <w:u w:val="single" w:color="000000"/>
        </w:rPr>
        <w:t>The</w:t>
      </w:r>
      <w:r w:rsidRPr="00480B31">
        <w:rPr>
          <w:rFonts w:eastAsia="Calibri"/>
          <w:color w:val="000000"/>
          <w:u w:color="000000"/>
        </w:rPr>
        <w:t xml:space="preserve"> season for hunting and taking a male wild turkey is</w:t>
      </w:r>
      <w:r w:rsidRPr="00480B31">
        <w:rPr>
          <w:rFonts w:eastAsia="Calibri"/>
          <w:color w:val="000000"/>
          <w:u w:val="single" w:color="000000"/>
        </w:rPr>
        <w:t>:</w:t>
      </w:r>
    </w:p>
    <w:p w:rsidR="00480B31" w:rsidRPr="00480B31" w:rsidRDefault="00480B31" w:rsidP="00480B31">
      <w:pPr>
        <w:rPr>
          <w:rFonts w:eastAsia="Calibri"/>
          <w:color w:val="000000"/>
          <w:u w:val="single" w:color="000000"/>
        </w:rPr>
      </w:pPr>
      <w:r w:rsidRPr="00480B31">
        <w:rPr>
          <w:rFonts w:eastAsia="Calibri"/>
          <w:color w:val="000000"/>
          <w:u w:color="000000"/>
        </w:rPr>
        <w:tab/>
      </w:r>
      <w:r w:rsidRPr="00480B31">
        <w:rPr>
          <w:rFonts w:eastAsia="Calibri"/>
          <w:color w:val="000000"/>
          <w:u w:color="000000"/>
        </w:rPr>
        <w:tab/>
      </w:r>
      <w:r w:rsidRPr="00480B31">
        <w:rPr>
          <w:rFonts w:eastAsia="Calibri"/>
          <w:color w:val="000000"/>
          <w:u w:val="single" w:color="000000"/>
        </w:rPr>
        <w:t>(1)</w:t>
      </w:r>
      <w:r w:rsidRPr="00480B31">
        <w:rPr>
          <w:rFonts w:eastAsia="Calibri"/>
          <w:color w:val="000000"/>
          <w:u w:color="000000"/>
        </w:rPr>
        <w:tab/>
      </w:r>
      <w:r w:rsidRPr="00480B31">
        <w:rPr>
          <w:rFonts w:eastAsia="Calibri"/>
          <w:color w:val="000000"/>
          <w:u w:val="single" w:color="000000"/>
        </w:rPr>
        <w:t>in Game Zones 1 and 2,</w:t>
      </w:r>
      <w:r w:rsidRPr="00480B31">
        <w:rPr>
          <w:rFonts w:eastAsia="Calibri"/>
          <w:color w:val="000000"/>
          <w:u w:color="000000"/>
        </w:rPr>
        <w:t xml:space="preserve"> </w:t>
      </w:r>
      <w:r w:rsidRPr="00480B31">
        <w:rPr>
          <w:rFonts w:eastAsia="Calibri"/>
          <w:strike/>
          <w:color w:val="000000"/>
          <w:u w:color="000000"/>
        </w:rPr>
        <w:t>March 20</w:t>
      </w:r>
      <w:r w:rsidRPr="00480B31">
        <w:rPr>
          <w:rFonts w:eastAsia="Calibri"/>
          <w:color w:val="000000"/>
          <w:u w:color="000000"/>
        </w:rPr>
        <w:t xml:space="preserve"> </w:t>
      </w:r>
      <w:r w:rsidRPr="00480B31">
        <w:rPr>
          <w:rFonts w:eastAsia="Calibri"/>
          <w:color w:val="000000"/>
          <w:u w:val="single" w:color="000000"/>
        </w:rPr>
        <w:t>April 1</w:t>
      </w:r>
      <w:r w:rsidRPr="00480B31">
        <w:rPr>
          <w:rFonts w:eastAsia="Calibri"/>
          <w:color w:val="000000"/>
          <w:u w:color="000000"/>
        </w:rPr>
        <w:t xml:space="preserve"> through May </w:t>
      </w:r>
      <w:r w:rsidRPr="00480B31">
        <w:rPr>
          <w:rFonts w:eastAsia="Calibri"/>
          <w:strike/>
          <w:color w:val="000000"/>
          <w:u w:color="000000"/>
        </w:rPr>
        <w:t>5</w:t>
      </w:r>
      <w:r w:rsidRPr="00480B31">
        <w:rPr>
          <w:rFonts w:eastAsia="Calibri"/>
          <w:color w:val="000000"/>
          <w:u w:color="000000"/>
        </w:rPr>
        <w:t xml:space="preserve"> </w:t>
      </w:r>
      <w:r w:rsidRPr="00480B31">
        <w:rPr>
          <w:rFonts w:eastAsia="Calibri"/>
          <w:color w:val="000000"/>
          <w:u w:val="single" w:color="000000"/>
        </w:rPr>
        <w:t>10; and</w:t>
      </w:r>
    </w:p>
    <w:p w:rsidR="00480B31" w:rsidRPr="00480B31" w:rsidRDefault="00480B31" w:rsidP="00480B31">
      <w:pPr>
        <w:rPr>
          <w:rFonts w:eastAsia="Calibri"/>
          <w:color w:val="000000"/>
          <w:u w:val="single" w:color="000000"/>
        </w:rPr>
      </w:pPr>
      <w:r w:rsidRPr="00480B31">
        <w:rPr>
          <w:rFonts w:eastAsia="Calibri"/>
          <w:color w:val="000000"/>
          <w:u w:color="000000"/>
        </w:rPr>
        <w:tab/>
      </w:r>
      <w:r w:rsidRPr="00480B31">
        <w:rPr>
          <w:rFonts w:eastAsia="Calibri"/>
          <w:color w:val="000000"/>
          <w:u w:color="000000"/>
        </w:rPr>
        <w:tab/>
      </w:r>
      <w:r w:rsidRPr="00480B31">
        <w:rPr>
          <w:rFonts w:eastAsia="Calibri"/>
          <w:color w:val="000000"/>
          <w:u w:val="single" w:color="000000"/>
        </w:rPr>
        <w:t>(2)</w:t>
      </w:r>
      <w:r w:rsidRPr="00480B31">
        <w:rPr>
          <w:rFonts w:eastAsia="Calibri"/>
          <w:color w:val="000000"/>
          <w:u w:color="000000"/>
        </w:rPr>
        <w:tab/>
      </w:r>
      <w:r w:rsidRPr="00480B31">
        <w:rPr>
          <w:rFonts w:eastAsia="Calibri"/>
          <w:color w:val="000000"/>
          <w:u w:val="single" w:color="000000"/>
        </w:rPr>
        <w:t>in Game Zones 3 and 4, March 22 through April 30</w:t>
      </w:r>
      <w:r w:rsidRPr="00480B31">
        <w:rPr>
          <w:rFonts w:eastAsia="Calibri"/>
          <w:color w:val="000000"/>
          <w:u w:color="000000"/>
        </w:rPr>
        <w:t>.</w:t>
      </w:r>
    </w:p>
    <w:p w:rsidR="00480B31" w:rsidRPr="00480B31" w:rsidRDefault="00480B31" w:rsidP="00480B31">
      <w:pPr>
        <w:rPr>
          <w:rFonts w:eastAsia="Calibri"/>
          <w:color w:val="000000"/>
          <w:u w:val="single" w:color="000000"/>
        </w:rPr>
      </w:pPr>
      <w:r w:rsidRPr="00480B31">
        <w:rPr>
          <w:rFonts w:eastAsia="Calibri"/>
          <w:color w:val="000000"/>
          <w:u w:color="000000"/>
        </w:rPr>
        <w:tab/>
        <w:t>(B)</w:t>
      </w:r>
      <w:r w:rsidRPr="00480B31">
        <w:rPr>
          <w:rFonts w:eastAsia="Calibri"/>
          <w:color w:val="000000"/>
          <w:u w:color="000000"/>
        </w:rPr>
        <w:tab/>
      </w:r>
      <w:r w:rsidRPr="00480B31">
        <w:rPr>
          <w:rFonts w:eastAsia="Calibri"/>
          <w:strike/>
          <w:color w:val="000000"/>
          <w:u w:color="000000"/>
        </w:rPr>
        <w:t>The Saturday and Sunday preceding March 20 of each year is declared to be ‘Youth Turkey Hunting Weekend’. A person less than eighteen years of age shall be considered a youth hunter. The license and permit requirements for hunting turkey are waived for youth hunters during Youth Turkey Hunting Weekend; however, youth hunters must still possess a set of turkey tags while hunting during Youth Turkey Hunting Weekend. A licensed hunter at least twenty</w:t>
      </w:r>
      <w:r w:rsidRPr="00480B31">
        <w:rPr>
          <w:rFonts w:eastAsia="Calibri"/>
          <w:strike/>
          <w:color w:val="000000"/>
          <w:u w:color="000000"/>
        </w:rPr>
        <w:noBreakHyphen/>
        <w:t>one years of age must accompany a youth hunter in the field and may not harvest or attempt to harvest turkey during Youth Turkey Hunting Weekend, but is permitted to call turkeys for the youth hunter. The licensed hunter that accompanies the youth hunter must have a valid South Carolina hunting license, big game permit, and wildlife management area permit if applicable</w:t>
      </w:r>
      <w:r w:rsidRPr="00480B31">
        <w:rPr>
          <w:rFonts w:eastAsia="Calibri"/>
          <w:color w:val="000000"/>
          <w:u w:color="000000"/>
        </w:rPr>
        <w:t xml:space="preserve"> </w:t>
      </w:r>
      <w:r w:rsidRPr="00480B31">
        <w:rPr>
          <w:rFonts w:eastAsia="Calibri"/>
          <w:color w:val="000000"/>
          <w:u w:val="single" w:color="000000"/>
        </w:rPr>
        <w:t>The season bag limit for male wild turkeys is three statewide for residents and two statewide for nonresidents</w:t>
      </w:r>
      <w:r w:rsidRPr="00480B31">
        <w:rPr>
          <w:rFonts w:eastAsia="Calibri"/>
          <w:color w:val="000000"/>
          <w:u w:color="000000"/>
        </w:rPr>
        <w:t xml:space="preserve">. </w:t>
      </w:r>
      <w:r w:rsidRPr="00480B31">
        <w:rPr>
          <w:rFonts w:eastAsia="Calibri"/>
          <w:color w:val="000000"/>
          <w:u w:val="single" w:color="000000"/>
        </w:rPr>
        <w:t>The daily bag limit is one, provided that:</w:t>
      </w:r>
    </w:p>
    <w:p w:rsidR="00480B31" w:rsidRPr="00480B31" w:rsidRDefault="00480B31" w:rsidP="00480B31">
      <w:pPr>
        <w:rPr>
          <w:rFonts w:eastAsia="Calibri"/>
          <w:color w:val="000000"/>
          <w:u w:val="single" w:color="000000"/>
        </w:rPr>
      </w:pPr>
      <w:r w:rsidRPr="00480B31">
        <w:rPr>
          <w:rFonts w:eastAsia="Calibri"/>
          <w:color w:val="000000"/>
          <w:u w:color="000000"/>
        </w:rPr>
        <w:tab/>
      </w:r>
      <w:r w:rsidRPr="00480B31">
        <w:rPr>
          <w:rFonts w:eastAsia="Calibri"/>
          <w:color w:val="000000"/>
          <w:u w:color="000000"/>
        </w:rPr>
        <w:tab/>
      </w:r>
      <w:r w:rsidRPr="00480B31">
        <w:rPr>
          <w:rFonts w:eastAsia="Calibri"/>
          <w:color w:val="000000"/>
          <w:u w:val="single" w:color="000000"/>
        </w:rPr>
        <w:t>(1)</w:t>
      </w:r>
      <w:r w:rsidRPr="00480B31">
        <w:rPr>
          <w:rFonts w:eastAsia="Calibri"/>
          <w:color w:val="000000"/>
          <w:u w:color="000000"/>
        </w:rPr>
        <w:tab/>
      </w:r>
      <w:r w:rsidRPr="00480B31">
        <w:rPr>
          <w:rFonts w:eastAsia="Calibri"/>
          <w:color w:val="000000"/>
          <w:u w:val="single" w:color="000000"/>
        </w:rPr>
        <w:t>only one male wild turkey may be taken from April 1 through April 10 from within Game Zones 1 and 2; and</w:t>
      </w:r>
    </w:p>
    <w:p w:rsidR="00480B31" w:rsidRPr="00480B31" w:rsidRDefault="00480B31" w:rsidP="00480B31">
      <w:pPr>
        <w:rPr>
          <w:rFonts w:eastAsia="Calibri"/>
          <w:color w:val="000000"/>
          <w:u w:color="000000"/>
        </w:rPr>
      </w:pPr>
      <w:r w:rsidRPr="00480B31">
        <w:rPr>
          <w:rFonts w:eastAsia="Calibri"/>
          <w:color w:val="000000"/>
          <w:u w:color="000000"/>
        </w:rPr>
        <w:tab/>
      </w:r>
      <w:r w:rsidRPr="00480B31">
        <w:rPr>
          <w:rFonts w:eastAsia="Calibri"/>
          <w:color w:val="000000"/>
          <w:u w:color="000000"/>
        </w:rPr>
        <w:tab/>
      </w:r>
      <w:r w:rsidRPr="00480B31">
        <w:rPr>
          <w:rFonts w:eastAsia="Calibri"/>
          <w:color w:val="000000"/>
          <w:u w:val="single" w:color="000000"/>
        </w:rPr>
        <w:t>(2)</w:t>
      </w:r>
      <w:r w:rsidRPr="00480B31">
        <w:rPr>
          <w:rFonts w:eastAsia="Calibri"/>
          <w:color w:val="000000"/>
          <w:u w:color="000000"/>
        </w:rPr>
        <w:tab/>
      </w:r>
      <w:r w:rsidRPr="00480B31">
        <w:rPr>
          <w:rFonts w:eastAsia="Calibri"/>
          <w:color w:val="000000"/>
          <w:u w:val="single" w:color="000000"/>
        </w:rPr>
        <w:t>only one male wild turkey may be taken from March 22 through March 31 from within Game Zones 3 and 4.</w:t>
      </w:r>
    </w:p>
    <w:p w:rsidR="00480B31" w:rsidRPr="00480B31" w:rsidRDefault="00480B31" w:rsidP="00480B31">
      <w:pPr>
        <w:rPr>
          <w:rFonts w:eastAsia="Calibri"/>
          <w:color w:val="000000"/>
          <w:u w:color="000000"/>
        </w:rPr>
      </w:pPr>
      <w:r w:rsidRPr="00480B31">
        <w:rPr>
          <w:rFonts w:eastAsia="Calibri"/>
          <w:color w:val="000000"/>
          <w:u w:color="000000"/>
        </w:rPr>
        <w:tab/>
        <w:t>(C)</w:t>
      </w:r>
      <w:r w:rsidRPr="00480B31">
        <w:rPr>
          <w:rFonts w:eastAsia="Calibri"/>
          <w:color w:val="000000"/>
          <w:u w:color="000000"/>
        </w:rPr>
        <w:tab/>
      </w:r>
      <w:r w:rsidRPr="00480B31">
        <w:rPr>
          <w:rFonts w:eastAsia="Calibri"/>
          <w:strike/>
          <w:color w:val="000000"/>
          <w:u w:color="000000"/>
        </w:rPr>
        <w:t>The season bag limit for male wild turkeys is three, which may be taken by any lawful means. The season bag limit contained in this section is statewide</w:t>
      </w:r>
      <w:r w:rsidRPr="00480B31">
        <w:rPr>
          <w:rFonts w:eastAsia="Calibri"/>
          <w:color w:val="000000"/>
          <w:u w:color="000000"/>
        </w:rPr>
        <w:t xml:space="preserve"> </w:t>
      </w:r>
      <w:r w:rsidRPr="00480B31">
        <w:rPr>
          <w:rFonts w:eastAsia="Calibri"/>
          <w:color w:val="000000"/>
          <w:u w:val="single" w:color="000000"/>
        </w:rPr>
        <w:t>It is unlawful for a person to take a female wild turkey unless authorized by the department pursuant to Section 50</w:t>
      </w:r>
      <w:r w:rsidRPr="00480B31">
        <w:rPr>
          <w:rFonts w:eastAsia="Calibri"/>
          <w:color w:val="000000"/>
          <w:u w:val="single" w:color="000000"/>
        </w:rPr>
        <w:noBreakHyphen/>
        <w:t>11</w:t>
      </w:r>
      <w:r w:rsidRPr="00480B31">
        <w:rPr>
          <w:rFonts w:eastAsia="Calibri"/>
          <w:color w:val="000000"/>
          <w:u w:val="single" w:color="000000"/>
        </w:rPr>
        <w:noBreakHyphen/>
        <w:t>500(3)</w:t>
      </w:r>
      <w:r w:rsidRPr="00480B31">
        <w:rPr>
          <w:rFonts w:eastAsia="Calibri"/>
          <w:color w:val="000000"/>
          <w:u w:color="000000"/>
        </w:rPr>
        <w:t>.</w:t>
      </w:r>
    </w:p>
    <w:p w:rsidR="00480B31" w:rsidRPr="00480B31" w:rsidRDefault="00480B31" w:rsidP="00480B31">
      <w:pPr>
        <w:rPr>
          <w:rFonts w:eastAsia="Calibri"/>
          <w:color w:val="000000"/>
          <w:u w:color="000000"/>
        </w:rPr>
      </w:pPr>
      <w:r w:rsidRPr="00480B31">
        <w:rPr>
          <w:rFonts w:eastAsia="Calibri"/>
          <w:color w:val="000000"/>
          <w:u w:color="000000"/>
        </w:rPr>
        <w:tab/>
        <w:t>(D)</w:t>
      </w:r>
      <w:r w:rsidRPr="00480B31">
        <w:rPr>
          <w:rFonts w:eastAsia="Calibri"/>
          <w:color w:val="000000"/>
          <w:u w:color="000000"/>
        </w:rPr>
        <w:tab/>
      </w:r>
      <w:r w:rsidRPr="00480B31">
        <w:rPr>
          <w:rFonts w:eastAsia="Calibri"/>
          <w:strike/>
          <w:color w:val="000000"/>
          <w:u w:color="000000"/>
        </w:rPr>
        <w:t>The daily bag limit per person for male wild turkeys is two, which may be taken by any lawful means. The daily bag limit contained in this section is statewide.</w:t>
      </w:r>
    </w:p>
    <w:p w:rsidR="00480B31" w:rsidRPr="00480B31" w:rsidRDefault="00480B31" w:rsidP="00480B31">
      <w:pPr>
        <w:rPr>
          <w:rFonts w:eastAsia="Calibri"/>
          <w:color w:val="000000"/>
          <w:u w:color="000000"/>
        </w:rPr>
      </w:pPr>
      <w:r w:rsidRPr="00480B31">
        <w:rPr>
          <w:rFonts w:eastAsia="Calibri"/>
          <w:color w:val="000000"/>
          <w:u w:color="000000"/>
        </w:rPr>
        <w:tab/>
      </w:r>
      <w:r w:rsidRPr="00480B31">
        <w:rPr>
          <w:rFonts w:eastAsia="Calibri"/>
          <w:strike/>
          <w:color w:val="000000"/>
          <w:u w:color="000000"/>
        </w:rPr>
        <w:t>(E)</w:t>
      </w:r>
      <w:r w:rsidRPr="00480B31">
        <w:rPr>
          <w:rFonts w:eastAsia="Calibri"/>
          <w:color w:val="000000"/>
          <w:u w:color="000000"/>
        </w:rPr>
        <w:tab/>
      </w:r>
      <w:r w:rsidRPr="00480B31">
        <w:rPr>
          <w:rFonts w:eastAsia="Calibri"/>
          <w:strike/>
          <w:color w:val="000000"/>
          <w:u w:color="000000"/>
        </w:rPr>
        <w:t>The department shall conduct an analysis of the wild turkey resources in South Carolina and issue a draft report recommending any changes to the wild turkey season and bag limits. This report shall be provided to the General Assembly within one hundred eighty days of the conclusion of the third turkey season following the effective date of this section.</w:t>
      </w:r>
    </w:p>
    <w:p w:rsidR="00480B31" w:rsidRPr="00480B31" w:rsidRDefault="00480B31" w:rsidP="00480B31">
      <w:pPr>
        <w:pStyle w:val="BodyText"/>
        <w:ind w:firstLine="216"/>
        <w:rPr>
          <w:color w:val="000000"/>
          <w:u w:color="000000"/>
        </w:rPr>
      </w:pPr>
      <w:r w:rsidRPr="00480B31">
        <w:rPr>
          <w:color w:val="000000"/>
          <w:u w:color="000000"/>
        </w:rPr>
        <w:tab/>
      </w:r>
      <w:r w:rsidRPr="00480B31">
        <w:rPr>
          <w:strike/>
          <w:color w:val="000000"/>
          <w:u w:color="000000"/>
        </w:rPr>
        <w:t>(F)</w:t>
      </w:r>
      <w:r w:rsidRPr="00480B31">
        <w:rPr>
          <w:color w:val="000000"/>
          <w:u w:color="000000"/>
        </w:rPr>
        <w:tab/>
        <w:t xml:space="preserve">The department shall provide an annual report </w:t>
      </w:r>
      <w:r w:rsidRPr="00480B31">
        <w:rPr>
          <w:strike/>
          <w:color w:val="000000"/>
          <w:u w:color="000000"/>
        </w:rPr>
        <w:t>of the</w:t>
      </w:r>
      <w:r w:rsidRPr="00480B31">
        <w:rPr>
          <w:color w:val="000000"/>
          <w:u w:color="000000"/>
        </w:rPr>
        <w:t xml:space="preserve"> </w:t>
      </w:r>
      <w:r w:rsidRPr="00480B31">
        <w:rPr>
          <w:color w:val="000000"/>
          <w:u w:val="single" w:color="000000"/>
        </w:rPr>
        <w:t>on</w:t>
      </w:r>
      <w:r w:rsidRPr="00480B31">
        <w:rPr>
          <w:color w:val="000000"/>
          <w:u w:color="000000"/>
        </w:rPr>
        <w:t xml:space="preserve"> wild turkey resources in South Carolina to the Chairman of the Senate Fish, Game and Forestry Committee and the Chairman of the House Agriculture and Natural Resources Committee.”</w:t>
      </w:r>
    </w:p>
    <w:p w:rsidR="00480B31" w:rsidRPr="00480B31" w:rsidRDefault="00480B31" w:rsidP="00480B31">
      <w:pPr>
        <w:rPr>
          <w:color w:val="000000"/>
          <w:u w:color="000000"/>
        </w:rPr>
      </w:pPr>
      <w:r w:rsidRPr="00480B31">
        <w:rPr>
          <w:color w:val="000000"/>
          <w:u w:color="000000"/>
        </w:rPr>
        <w:t>SECTION</w:t>
      </w:r>
      <w:r w:rsidRPr="00480B31">
        <w:rPr>
          <w:color w:val="000000"/>
          <w:u w:color="000000"/>
        </w:rPr>
        <w:tab/>
        <w:t>3.</w:t>
      </w:r>
      <w:r w:rsidRPr="00480B31">
        <w:rPr>
          <w:color w:val="000000"/>
          <w:u w:color="000000"/>
        </w:rPr>
        <w:tab/>
        <w:t>Article 3, Chapter 11, Title 50 of the 1976 Code is amended by adding:</w:t>
      </w:r>
    </w:p>
    <w:p w:rsidR="00480B31" w:rsidRPr="00480B31" w:rsidRDefault="00480B31" w:rsidP="00480B31">
      <w:pPr>
        <w:rPr>
          <w:rFonts w:eastAsia="Calibri"/>
          <w:color w:val="000000"/>
          <w:u w:color="000000"/>
        </w:rPr>
      </w:pPr>
      <w:r w:rsidRPr="00480B31">
        <w:rPr>
          <w:color w:val="000000"/>
          <w:u w:color="000000"/>
        </w:rPr>
        <w:tab/>
        <w:t>“Section 50</w:t>
      </w:r>
      <w:r w:rsidRPr="00480B31">
        <w:rPr>
          <w:color w:val="000000"/>
          <w:u w:color="000000"/>
        </w:rPr>
        <w:noBreakHyphen/>
        <w:t>11</w:t>
      </w:r>
      <w:r w:rsidRPr="00480B31">
        <w:rPr>
          <w:color w:val="000000"/>
          <w:u w:color="000000"/>
        </w:rPr>
        <w:noBreakHyphen/>
        <w:t>590.</w:t>
      </w:r>
      <w:r w:rsidRPr="00480B31">
        <w:rPr>
          <w:color w:val="000000"/>
          <w:u w:color="000000"/>
        </w:rPr>
        <w:tab/>
        <w:t>(A)</w:t>
      </w:r>
      <w:r w:rsidRPr="00480B31">
        <w:rPr>
          <w:color w:val="000000"/>
          <w:u w:color="000000"/>
        </w:rPr>
        <w:tab/>
      </w:r>
      <w:r w:rsidRPr="00480B31">
        <w:rPr>
          <w:rFonts w:eastAsia="Calibri"/>
          <w:color w:val="000000"/>
          <w:u w:color="000000"/>
        </w:rPr>
        <w:t>The Saturday and Sunday preceding the start of a game zone turkey season is declared to be ‘Youth Turkey Hunting Weekend’ within the game zone for youth turkey hunters under eighteen years of age.</w:t>
      </w:r>
    </w:p>
    <w:p w:rsidR="00480B31" w:rsidRPr="00480B31" w:rsidRDefault="00480B31" w:rsidP="00480B31">
      <w:pPr>
        <w:rPr>
          <w:rFonts w:eastAsia="Calibri"/>
          <w:color w:val="000000"/>
          <w:u w:color="000000"/>
        </w:rPr>
      </w:pPr>
      <w:r w:rsidRPr="00480B31">
        <w:rPr>
          <w:rFonts w:eastAsia="Calibri"/>
          <w:color w:val="000000"/>
          <w:u w:color="000000"/>
        </w:rPr>
        <w:tab/>
        <w:t>(B)</w:t>
      </w:r>
      <w:r w:rsidRPr="00480B31">
        <w:rPr>
          <w:rFonts w:eastAsia="Calibri"/>
          <w:color w:val="000000"/>
          <w:u w:color="000000"/>
        </w:rPr>
        <w:tab/>
        <w:t>A license or tag requirement is waived for a youth turkey hunter during Youth Turkey Hunting Weekend.</w:t>
      </w:r>
    </w:p>
    <w:p w:rsidR="00480B31" w:rsidRPr="00480B31" w:rsidRDefault="00480B31" w:rsidP="00480B31">
      <w:pPr>
        <w:rPr>
          <w:rFonts w:eastAsia="Calibri"/>
          <w:color w:val="000000"/>
          <w:u w:color="000000"/>
        </w:rPr>
      </w:pPr>
      <w:r w:rsidRPr="00480B31">
        <w:rPr>
          <w:rFonts w:eastAsia="Calibri"/>
          <w:color w:val="000000"/>
          <w:u w:color="000000"/>
        </w:rPr>
        <w:tab/>
        <w:t>(C)</w:t>
      </w:r>
      <w:r w:rsidRPr="00480B31">
        <w:rPr>
          <w:rFonts w:eastAsia="Calibri"/>
          <w:color w:val="000000"/>
          <w:u w:color="000000"/>
        </w:rPr>
        <w:tab/>
        <w:t>The bag limit during Youth Turkey Hunting Weekend is one male wild turkey for the weekend that shall count toward the season bag limit. A turkey harvest must be reported to the electronic harvest reporting system pursuant to the provisions of Section 50</w:t>
      </w:r>
      <w:r w:rsidRPr="00480B31">
        <w:rPr>
          <w:rFonts w:eastAsia="Calibri"/>
          <w:color w:val="000000"/>
          <w:u w:color="000000"/>
        </w:rPr>
        <w:noBreakHyphen/>
        <w:t>11</w:t>
      </w:r>
      <w:r w:rsidRPr="00480B31">
        <w:rPr>
          <w:rFonts w:eastAsia="Calibri"/>
          <w:color w:val="000000"/>
          <w:u w:color="000000"/>
        </w:rPr>
        <w:noBreakHyphen/>
        <w:t>546.</w:t>
      </w:r>
    </w:p>
    <w:p w:rsidR="00480B31" w:rsidRPr="00480B31" w:rsidRDefault="00480B31" w:rsidP="00480B31">
      <w:pPr>
        <w:pStyle w:val="BodyText"/>
        <w:ind w:firstLine="216"/>
        <w:rPr>
          <w:color w:val="000000"/>
          <w:u w:color="000000"/>
        </w:rPr>
      </w:pPr>
      <w:r w:rsidRPr="00480B31">
        <w:rPr>
          <w:color w:val="000000"/>
          <w:u w:color="000000"/>
        </w:rPr>
        <w:tab/>
        <w:t>(D)</w:t>
      </w:r>
      <w:r w:rsidRPr="00480B31">
        <w:rPr>
          <w:color w:val="000000"/>
          <w:u w:color="000000"/>
        </w:rPr>
        <w:tab/>
        <w:t>Youth turkey hunters who have not completed the hunter education program pursuant to Section 50</w:t>
      </w:r>
      <w:r w:rsidRPr="00480B31">
        <w:rPr>
          <w:color w:val="000000"/>
          <w:u w:color="000000"/>
        </w:rPr>
        <w:noBreakHyphen/>
        <w:t>9</w:t>
      </w:r>
      <w:r w:rsidRPr="00480B31">
        <w:rPr>
          <w:color w:val="000000"/>
          <w:u w:color="000000"/>
        </w:rPr>
        <w:noBreakHyphen/>
        <w:t>310, and who hunt during Youth Turkey Hunting Weekend, must be accompanied by an adult who is at least twenty</w:t>
      </w:r>
      <w:r w:rsidRPr="00480B31">
        <w:rPr>
          <w:color w:val="000000"/>
          <w:u w:color="000000"/>
        </w:rPr>
        <w:noBreakHyphen/>
        <w:t>one years of age. An adult may not harvest or attempt to harvest turkeys during Youth Turkey Hunting Weekend but is permitted to call turkeys for a youth turkey hunter.”</w:t>
      </w:r>
    </w:p>
    <w:p w:rsidR="00480B31" w:rsidRPr="00480B31" w:rsidRDefault="00480B31" w:rsidP="00480B31">
      <w:pPr>
        <w:pStyle w:val="BodyText"/>
        <w:ind w:firstLine="216"/>
        <w:rPr>
          <w:color w:val="000000"/>
          <w:u w:color="000000"/>
        </w:rPr>
      </w:pPr>
      <w:r w:rsidRPr="00480B31">
        <w:rPr>
          <w:color w:val="000000"/>
          <w:u w:color="000000"/>
        </w:rPr>
        <w:t>S</w:t>
      </w:r>
      <w:r w:rsidRPr="00480B31">
        <w:rPr>
          <w:color w:val="000000"/>
          <w:spacing w:val="-1"/>
          <w:u w:color="000000"/>
        </w:rPr>
        <w:t>EC</w:t>
      </w:r>
      <w:r w:rsidRPr="00480B31">
        <w:rPr>
          <w:color w:val="000000"/>
          <w:spacing w:val="1"/>
          <w:u w:color="000000"/>
        </w:rPr>
        <w:t>T</w:t>
      </w:r>
      <w:r w:rsidRPr="00480B31">
        <w:rPr>
          <w:color w:val="000000"/>
          <w:spacing w:val="-4"/>
          <w:u w:color="000000"/>
        </w:rPr>
        <w:t>I</w:t>
      </w:r>
      <w:r w:rsidRPr="00480B31">
        <w:rPr>
          <w:color w:val="000000"/>
          <w:spacing w:val="-2"/>
          <w:u w:color="000000"/>
        </w:rPr>
        <w:t>O</w:t>
      </w:r>
      <w:r w:rsidRPr="00480B31">
        <w:rPr>
          <w:color w:val="000000"/>
          <w:u w:color="000000"/>
        </w:rPr>
        <w:t>N</w:t>
      </w:r>
      <w:r w:rsidRPr="00480B31">
        <w:rPr>
          <w:color w:val="000000"/>
          <w:u w:color="000000"/>
        </w:rPr>
        <w:tab/>
        <w:t>4.</w:t>
      </w:r>
      <w:r w:rsidRPr="00480B31">
        <w:rPr>
          <w:color w:val="000000"/>
          <w:u w:color="000000"/>
        </w:rPr>
        <w:tab/>
        <w:t>Sec</w:t>
      </w:r>
      <w:r w:rsidRPr="00480B31">
        <w:rPr>
          <w:color w:val="000000"/>
          <w:spacing w:val="-2"/>
          <w:u w:color="000000"/>
        </w:rPr>
        <w:t>t</w:t>
      </w:r>
      <w:r w:rsidRPr="00480B31">
        <w:rPr>
          <w:color w:val="000000"/>
          <w:u w:color="000000"/>
        </w:rPr>
        <w:t>ion 50</w:t>
      </w:r>
      <w:r w:rsidRPr="00480B31">
        <w:rPr>
          <w:color w:val="000000"/>
          <w:spacing w:val="-4"/>
          <w:u w:color="000000"/>
        </w:rPr>
        <w:noBreakHyphen/>
      </w:r>
      <w:r w:rsidRPr="00480B31">
        <w:rPr>
          <w:color w:val="000000"/>
          <w:u w:color="000000"/>
        </w:rPr>
        <w:t>9</w:t>
      </w:r>
      <w:r w:rsidRPr="00480B31">
        <w:rPr>
          <w:color w:val="000000"/>
          <w:spacing w:val="-4"/>
          <w:u w:color="000000"/>
        </w:rPr>
        <w:noBreakHyphen/>
      </w:r>
      <w:r w:rsidRPr="00480B31">
        <w:rPr>
          <w:color w:val="000000"/>
          <w:u w:color="000000"/>
        </w:rPr>
        <w:t>920(</w:t>
      </w:r>
      <w:r w:rsidRPr="00480B31">
        <w:rPr>
          <w:color w:val="000000"/>
          <w:spacing w:val="-1"/>
          <w:u w:color="000000"/>
        </w:rPr>
        <w:t>B</w:t>
      </w:r>
      <w:r w:rsidRPr="00480B31">
        <w:rPr>
          <w:color w:val="000000"/>
          <w:u w:color="000000"/>
        </w:rPr>
        <w:t>) of t</w:t>
      </w:r>
      <w:r w:rsidRPr="00480B31">
        <w:rPr>
          <w:color w:val="000000"/>
          <w:spacing w:val="-3"/>
          <w:u w:color="000000"/>
        </w:rPr>
        <w:t>h</w:t>
      </w:r>
      <w:r w:rsidRPr="00480B31">
        <w:rPr>
          <w:color w:val="000000"/>
          <w:u w:color="000000"/>
        </w:rPr>
        <w:t>e</w:t>
      </w:r>
      <w:r w:rsidRPr="00480B31">
        <w:rPr>
          <w:color w:val="000000"/>
          <w:spacing w:val="-2"/>
          <w:u w:color="000000"/>
        </w:rPr>
        <w:t xml:space="preserve"> </w:t>
      </w:r>
      <w:r w:rsidRPr="00480B31">
        <w:rPr>
          <w:color w:val="000000"/>
          <w:u w:color="000000"/>
        </w:rPr>
        <w:t xml:space="preserve">1976 </w:t>
      </w:r>
      <w:r w:rsidRPr="00480B31">
        <w:rPr>
          <w:color w:val="000000"/>
          <w:spacing w:val="-1"/>
          <w:u w:color="000000"/>
        </w:rPr>
        <w:t>C</w:t>
      </w:r>
      <w:r w:rsidRPr="00480B31">
        <w:rPr>
          <w:color w:val="000000"/>
          <w:u w:color="000000"/>
        </w:rPr>
        <w:t>ode</w:t>
      </w:r>
      <w:r w:rsidRPr="00480B31">
        <w:rPr>
          <w:color w:val="000000"/>
          <w:spacing w:val="-2"/>
          <w:u w:color="000000"/>
        </w:rPr>
        <w:t xml:space="preserve"> </w:t>
      </w:r>
      <w:r w:rsidRPr="00480B31">
        <w:rPr>
          <w:color w:val="000000"/>
          <w:u w:color="000000"/>
        </w:rPr>
        <w:t>is</w:t>
      </w:r>
      <w:r w:rsidRPr="00480B31">
        <w:rPr>
          <w:color w:val="000000"/>
          <w:spacing w:val="-2"/>
          <w:u w:color="000000"/>
        </w:rPr>
        <w:t xml:space="preserve"> </w:t>
      </w:r>
      <w:r w:rsidRPr="00480B31">
        <w:rPr>
          <w:color w:val="000000"/>
          <w:u w:color="000000"/>
        </w:rPr>
        <w:t>a</w:t>
      </w:r>
      <w:r w:rsidRPr="00480B31">
        <w:rPr>
          <w:color w:val="000000"/>
          <w:spacing w:val="-4"/>
          <w:u w:color="000000"/>
        </w:rPr>
        <w:t>m</w:t>
      </w:r>
      <w:r w:rsidRPr="00480B31">
        <w:rPr>
          <w:color w:val="000000"/>
          <w:u w:color="000000"/>
        </w:rPr>
        <w:t>ended by</w:t>
      </w:r>
      <w:r w:rsidRPr="00480B31">
        <w:rPr>
          <w:color w:val="000000"/>
          <w:spacing w:val="-3"/>
          <w:u w:color="000000"/>
        </w:rPr>
        <w:t xml:space="preserve"> </w:t>
      </w:r>
      <w:r w:rsidRPr="00480B31">
        <w:rPr>
          <w:color w:val="000000"/>
          <w:u w:color="000000"/>
        </w:rPr>
        <w:t>add</w:t>
      </w:r>
      <w:r w:rsidRPr="00480B31">
        <w:rPr>
          <w:color w:val="000000"/>
          <w:spacing w:val="1"/>
          <w:u w:color="000000"/>
        </w:rPr>
        <w:t>i</w:t>
      </w:r>
      <w:r w:rsidRPr="00480B31">
        <w:rPr>
          <w:color w:val="000000"/>
          <w:u w:color="000000"/>
        </w:rPr>
        <w:t>ng</w:t>
      </w:r>
      <w:r w:rsidRPr="00480B31">
        <w:rPr>
          <w:color w:val="000000"/>
          <w:spacing w:val="-3"/>
          <w:u w:color="000000"/>
        </w:rPr>
        <w:t xml:space="preserve"> </w:t>
      </w:r>
      <w:r w:rsidRPr="00480B31">
        <w:rPr>
          <w:color w:val="000000"/>
          <w:u w:color="000000"/>
        </w:rPr>
        <w:t>a new</w:t>
      </w:r>
      <w:r w:rsidRPr="00480B31">
        <w:rPr>
          <w:color w:val="000000"/>
          <w:spacing w:val="-4"/>
          <w:u w:color="000000"/>
        </w:rPr>
        <w:t xml:space="preserve"> </w:t>
      </w:r>
      <w:r w:rsidRPr="00480B31">
        <w:rPr>
          <w:color w:val="000000"/>
          <w:u w:color="000000"/>
        </w:rPr>
        <w:t>item</w:t>
      </w:r>
      <w:r w:rsidRPr="00480B31">
        <w:rPr>
          <w:color w:val="000000"/>
          <w:spacing w:val="-4"/>
          <w:u w:color="000000"/>
        </w:rPr>
        <w:t xml:space="preserve"> </w:t>
      </w:r>
      <w:r w:rsidRPr="00480B31">
        <w:rPr>
          <w:color w:val="000000"/>
          <w:u w:color="000000"/>
        </w:rPr>
        <w:t xml:space="preserve">to </w:t>
      </w:r>
      <w:r w:rsidRPr="00480B31">
        <w:rPr>
          <w:color w:val="000000"/>
          <w:spacing w:val="-2"/>
          <w:u w:color="000000"/>
        </w:rPr>
        <w:t>r</w:t>
      </w:r>
      <w:r w:rsidRPr="00480B31">
        <w:rPr>
          <w:color w:val="000000"/>
          <w:u w:color="000000"/>
        </w:rPr>
        <w:t>ea</w:t>
      </w:r>
      <w:r w:rsidRPr="00480B31">
        <w:rPr>
          <w:color w:val="000000"/>
          <w:spacing w:val="-3"/>
          <w:u w:color="000000"/>
        </w:rPr>
        <w:t>d</w:t>
      </w:r>
      <w:r w:rsidRPr="00480B31">
        <w:rPr>
          <w:color w:val="000000"/>
          <w:u w:color="000000"/>
        </w:rPr>
        <w:t>:</w:t>
      </w:r>
    </w:p>
    <w:p w:rsidR="00480B31" w:rsidRPr="00480B31" w:rsidRDefault="00480B31" w:rsidP="00480B31">
      <w:pPr>
        <w:pStyle w:val="BodyText"/>
        <w:ind w:firstLine="216"/>
        <w:rPr>
          <w:color w:val="000000"/>
          <w:u w:color="000000"/>
        </w:rPr>
      </w:pPr>
      <w:r w:rsidRPr="00480B31">
        <w:rPr>
          <w:color w:val="000000"/>
          <w:u w:color="000000"/>
        </w:rPr>
        <w:tab/>
        <w:t>“</w:t>
      </w:r>
      <w:r w:rsidRPr="00480B31">
        <w:rPr>
          <w:color w:val="000000"/>
          <w:spacing w:val="1"/>
          <w:u w:color="000000"/>
        </w:rPr>
        <w:t>(</w:t>
      </w:r>
      <w:r w:rsidRPr="00480B31">
        <w:rPr>
          <w:color w:val="000000"/>
          <w:u w:color="000000"/>
        </w:rPr>
        <w:t>1</w:t>
      </w:r>
      <w:r w:rsidRPr="00480B31">
        <w:rPr>
          <w:color w:val="000000"/>
          <w:spacing w:val="-3"/>
          <w:u w:color="000000"/>
        </w:rPr>
        <w:t>3</w:t>
      </w:r>
      <w:r w:rsidRPr="00480B31">
        <w:rPr>
          <w:color w:val="000000"/>
          <w:u w:color="000000"/>
        </w:rPr>
        <w:t>)</w:t>
      </w:r>
      <w:r w:rsidRPr="00480B31">
        <w:rPr>
          <w:color w:val="000000"/>
          <w:u w:color="000000"/>
        </w:rPr>
        <w:tab/>
        <w:t>re</w:t>
      </w:r>
      <w:r w:rsidRPr="00480B31">
        <w:rPr>
          <w:color w:val="000000"/>
          <w:spacing w:val="-2"/>
          <w:u w:color="000000"/>
        </w:rPr>
        <w:t>s</w:t>
      </w:r>
      <w:r w:rsidRPr="00480B31">
        <w:rPr>
          <w:color w:val="000000"/>
          <w:u w:color="000000"/>
        </w:rPr>
        <w:t>ide</w:t>
      </w:r>
      <w:r w:rsidRPr="00480B31">
        <w:rPr>
          <w:color w:val="000000"/>
          <w:spacing w:val="-2"/>
          <w:u w:color="000000"/>
        </w:rPr>
        <w:t>n</w:t>
      </w:r>
      <w:r w:rsidRPr="00480B31">
        <w:rPr>
          <w:color w:val="000000"/>
          <w:u w:color="000000"/>
        </w:rPr>
        <w:t>t</w:t>
      </w:r>
      <w:r w:rsidRPr="00480B31">
        <w:rPr>
          <w:color w:val="000000"/>
          <w:spacing w:val="1"/>
          <w:u w:color="000000"/>
        </w:rPr>
        <w:t xml:space="preserve"> </w:t>
      </w:r>
      <w:r w:rsidRPr="00480B31">
        <w:rPr>
          <w:color w:val="000000"/>
          <w:u w:color="000000"/>
        </w:rPr>
        <w:t>a</w:t>
      </w:r>
      <w:r w:rsidRPr="00480B31">
        <w:rPr>
          <w:color w:val="000000"/>
          <w:spacing w:val="-2"/>
          <w:u w:color="000000"/>
        </w:rPr>
        <w:t>n</w:t>
      </w:r>
      <w:r w:rsidRPr="00480B31">
        <w:rPr>
          <w:color w:val="000000"/>
          <w:u w:color="000000"/>
        </w:rPr>
        <w:t>d no</w:t>
      </w:r>
      <w:r w:rsidRPr="00480B31">
        <w:rPr>
          <w:color w:val="000000"/>
          <w:spacing w:val="-3"/>
          <w:u w:color="000000"/>
        </w:rPr>
        <w:t>n</w:t>
      </w:r>
      <w:r w:rsidRPr="00480B31">
        <w:rPr>
          <w:color w:val="000000"/>
          <w:u w:color="000000"/>
        </w:rPr>
        <w:t>re</w:t>
      </w:r>
      <w:r w:rsidRPr="00480B31">
        <w:rPr>
          <w:color w:val="000000"/>
          <w:spacing w:val="-2"/>
          <w:u w:color="000000"/>
        </w:rPr>
        <w:t>s</w:t>
      </w:r>
      <w:r w:rsidRPr="00480B31">
        <w:rPr>
          <w:color w:val="000000"/>
          <w:u w:color="000000"/>
        </w:rPr>
        <w:t>ide</w:t>
      </w:r>
      <w:r w:rsidRPr="00480B31">
        <w:rPr>
          <w:color w:val="000000"/>
          <w:spacing w:val="-2"/>
          <w:u w:color="000000"/>
        </w:rPr>
        <w:t>n</w:t>
      </w:r>
      <w:r w:rsidRPr="00480B31">
        <w:rPr>
          <w:color w:val="000000"/>
          <w:u w:color="000000"/>
        </w:rPr>
        <w:t>t</w:t>
      </w:r>
      <w:r w:rsidRPr="00480B31">
        <w:rPr>
          <w:color w:val="000000"/>
          <w:spacing w:val="1"/>
          <w:u w:color="000000"/>
        </w:rPr>
        <w:t xml:space="preserve"> </w:t>
      </w:r>
      <w:r w:rsidRPr="00480B31">
        <w:rPr>
          <w:color w:val="000000"/>
          <w:spacing w:val="-2"/>
          <w:u w:color="000000"/>
        </w:rPr>
        <w:t>wi</w:t>
      </w:r>
      <w:r w:rsidRPr="00480B31">
        <w:rPr>
          <w:color w:val="000000"/>
          <w:u w:color="000000"/>
        </w:rPr>
        <w:t>ld t</w:t>
      </w:r>
      <w:r w:rsidRPr="00480B31">
        <w:rPr>
          <w:color w:val="000000"/>
          <w:spacing w:val="-3"/>
          <w:u w:color="000000"/>
        </w:rPr>
        <w:t>u</w:t>
      </w:r>
      <w:r w:rsidRPr="00480B31">
        <w:rPr>
          <w:color w:val="000000"/>
          <w:u w:color="000000"/>
        </w:rPr>
        <w:t>r</w:t>
      </w:r>
      <w:r w:rsidRPr="00480B31">
        <w:rPr>
          <w:color w:val="000000"/>
          <w:spacing w:val="-3"/>
          <w:u w:color="000000"/>
        </w:rPr>
        <w:t>k</w:t>
      </w:r>
      <w:r w:rsidRPr="00480B31">
        <w:rPr>
          <w:color w:val="000000"/>
          <w:u w:color="000000"/>
        </w:rPr>
        <w:t>ey</w:t>
      </w:r>
      <w:r w:rsidRPr="00480B31">
        <w:rPr>
          <w:color w:val="000000"/>
          <w:spacing w:val="-2"/>
          <w:u w:color="000000"/>
        </w:rPr>
        <w:t xml:space="preserve"> </w:t>
      </w:r>
      <w:r w:rsidRPr="00480B31">
        <w:rPr>
          <w:color w:val="000000"/>
          <w:u w:color="000000"/>
        </w:rPr>
        <w:t>tags</w:t>
      </w:r>
      <w:r w:rsidRPr="00480B31">
        <w:rPr>
          <w:color w:val="000000"/>
          <w:spacing w:val="-2"/>
          <w:u w:color="000000"/>
        </w:rPr>
        <w:t xml:space="preserve"> </w:t>
      </w:r>
      <w:r w:rsidRPr="00480B31">
        <w:rPr>
          <w:color w:val="000000"/>
          <w:u w:color="000000"/>
        </w:rPr>
        <w:t>s</w:t>
      </w:r>
      <w:r w:rsidRPr="00480B31">
        <w:rPr>
          <w:color w:val="000000"/>
          <w:spacing w:val="-2"/>
          <w:u w:color="000000"/>
        </w:rPr>
        <w:t>h</w:t>
      </w:r>
      <w:r w:rsidRPr="00480B31">
        <w:rPr>
          <w:color w:val="000000"/>
          <w:u w:color="000000"/>
        </w:rPr>
        <w:t>a</w:t>
      </w:r>
      <w:r w:rsidRPr="00480B31">
        <w:rPr>
          <w:color w:val="000000"/>
          <w:spacing w:val="-2"/>
          <w:u w:color="000000"/>
        </w:rPr>
        <w:t>l</w:t>
      </w:r>
      <w:r w:rsidRPr="00480B31">
        <w:rPr>
          <w:color w:val="000000"/>
          <w:u w:color="000000"/>
        </w:rPr>
        <w:t>l</w:t>
      </w:r>
      <w:r w:rsidRPr="00480B31">
        <w:rPr>
          <w:color w:val="000000"/>
          <w:spacing w:val="3"/>
          <w:u w:color="000000"/>
        </w:rPr>
        <w:t xml:space="preserve"> </w:t>
      </w:r>
      <w:r w:rsidRPr="00480B31">
        <w:rPr>
          <w:color w:val="000000"/>
          <w:u w:color="000000"/>
        </w:rPr>
        <w:t>o</w:t>
      </w:r>
      <w:r w:rsidRPr="00480B31">
        <w:rPr>
          <w:color w:val="000000"/>
          <w:spacing w:val="-3"/>
          <w:u w:color="000000"/>
        </w:rPr>
        <w:t>n</w:t>
      </w:r>
      <w:r w:rsidRPr="00480B31">
        <w:rPr>
          <w:color w:val="000000"/>
          <w:u w:color="000000"/>
        </w:rPr>
        <w:t>ly</w:t>
      </w:r>
      <w:r w:rsidRPr="00480B31">
        <w:rPr>
          <w:color w:val="000000"/>
          <w:spacing w:val="-3"/>
          <w:u w:color="000000"/>
        </w:rPr>
        <w:t xml:space="preserve"> </w:t>
      </w:r>
      <w:r w:rsidRPr="00480B31">
        <w:rPr>
          <w:color w:val="000000"/>
          <w:u w:color="000000"/>
        </w:rPr>
        <w:t>be us</w:t>
      </w:r>
      <w:r w:rsidRPr="00480B31">
        <w:rPr>
          <w:color w:val="000000"/>
          <w:spacing w:val="-2"/>
          <w:u w:color="000000"/>
        </w:rPr>
        <w:t>e</w:t>
      </w:r>
      <w:r w:rsidRPr="00480B31">
        <w:rPr>
          <w:color w:val="000000"/>
          <w:u w:color="000000"/>
        </w:rPr>
        <w:t>d f</w:t>
      </w:r>
      <w:r w:rsidRPr="00480B31">
        <w:rPr>
          <w:color w:val="000000"/>
          <w:spacing w:val="-3"/>
          <w:u w:color="000000"/>
        </w:rPr>
        <w:t>o</w:t>
      </w:r>
      <w:r w:rsidRPr="00480B31">
        <w:rPr>
          <w:color w:val="000000"/>
          <w:u w:color="000000"/>
        </w:rPr>
        <w:t>r t</w:t>
      </w:r>
      <w:r w:rsidRPr="00480B31">
        <w:rPr>
          <w:color w:val="000000"/>
          <w:spacing w:val="-3"/>
          <w:u w:color="000000"/>
        </w:rPr>
        <w:t>h</w:t>
      </w:r>
      <w:r w:rsidRPr="00480B31">
        <w:rPr>
          <w:color w:val="000000"/>
          <w:u w:color="000000"/>
        </w:rPr>
        <w:t xml:space="preserve">e </w:t>
      </w:r>
      <w:r w:rsidRPr="00480B31">
        <w:rPr>
          <w:color w:val="000000"/>
          <w:spacing w:val="-2"/>
          <w:u w:color="000000"/>
        </w:rPr>
        <w:t>f</w:t>
      </w:r>
      <w:r w:rsidRPr="00480B31">
        <w:rPr>
          <w:color w:val="000000"/>
          <w:u w:color="000000"/>
        </w:rPr>
        <w:t>o</w:t>
      </w:r>
      <w:r w:rsidRPr="00480B31">
        <w:rPr>
          <w:color w:val="000000"/>
          <w:spacing w:val="-2"/>
          <w:u w:color="000000"/>
        </w:rPr>
        <w:t>l</w:t>
      </w:r>
      <w:r w:rsidRPr="00480B31">
        <w:rPr>
          <w:color w:val="000000"/>
          <w:u w:color="000000"/>
        </w:rPr>
        <w:t>lo</w:t>
      </w:r>
      <w:r w:rsidRPr="00480B31">
        <w:rPr>
          <w:color w:val="000000"/>
          <w:spacing w:val="-2"/>
          <w:u w:color="000000"/>
        </w:rPr>
        <w:t>w</w:t>
      </w:r>
      <w:r w:rsidRPr="00480B31">
        <w:rPr>
          <w:color w:val="000000"/>
          <w:u w:color="000000"/>
        </w:rPr>
        <w:t>ing</w:t>
      </w:r>
      <w:r w:rsidRPr="00480B31">
        <w:rPr>
          <w:color w:val="000000"/>
          <w:spacing w:val="-3"/>
          <w:u w:color="000000"/>
        </w:rPr>
        <w:t xml:space="preserve"> p</w:t>
      </w:r>
      <w:r w:rsidRPr="00480B31">
        <w:rPr>
          <w:color w:val="000000"/>
          <w:u w:color="000000"/>
        </w:rPr>
        <w:t>urpo</w:t>
      </w:r>
      <w:r w:rsidRPr="00480B31">
        <w:rPr>
          <w:color w:val="000000"/>
          <w:spacing w:val="-2"/>
          <w:u w:color="000000"/>
        </w:rPr>
        <w:t>s</w:t>
      </w:r>
      <w:r w:rsidRPr="00480B31">
        <w:rPr>
          <w:color w:val="000000"/>
          <w:u w:color="000000"/>
        </w:rPr>
        <w:t>es:</w:t>
      </w:r>
    </w:p>
    <w:p w:rsidR="00480B31" w:rsidRPr="00480B31" w:rsidRDefault="00480B31" w:rsidP="00480B31">
      <w:pPr>
        <w:pStyle w:val="BodyText"/>
        <w:ind w:firstLine="216"/>
        <w:rPr>
          <w:color w:val="000000"/>
          <w:u w:color="000000"/>
        </w:rPr>
      </w:pPr>
      <w:r w:rsidRPr="00480B31">
        <w:rPr>
          <w:color w:val="000000"/>
          <w:spacing w:val="1"/>
          <w:u w:color="000000"/>
        </w:rPr>
        <w:tab/>
      </w:r>
      <w:r w:rsidRPr="00480B31">
        <w:rPr>
          <w:color w:val="000000"/>
          <w:spacing w:val="1"/>
          <w:u w:color="000000"/>
        </w:rPr>
        <w:tab/>
        <w:t>(a)</w:t>
      </w:r>
      <w:r w:rsidRPr="00480B31">
        <w:rPr>
          <w:color w:val="000000"/>
          <w:spacing w:val="1"/>
          <w:u w:color="000000"/>
        </w:rPr>
        <w:tab/>
        <w:t>t</w:t>
      </w:r>
      <w:r w:rsidRPr="00480B31">
        <w:rPr>
          <w:color w:val="000000"/>
          <w:u w:color="000000"/>
        </w:rPr>
        <w:t>he</w:t>
      </w:r>
      <w:r w:rsidRPr="00480B31">
        <w:rPr>
          <w:color w:val="000000"/>
          <w:spacing w:val="-2"/>
          <w:u w:color="000000"/>
        </w:rPr>
        <w:t xml:space="preserve"> </w:t>
      </w:r>
      <w:r w:rsidRPr="00480B31">
        <w:rPr>
          <w:color w:val="000000"/>
          <w:u w:color="000000"/>
        </w:rPr>
        <w:t>fun</w:t>
      </w:r>
      <w:r w:rsidRPr="00480B31">
        <w:rPr>
          <w:color w:val="000000"/>
          <w:spacing w:val="-3"/>
          <w:u w:color="000000"/>
        </w:rPr>
        <w:t>d</w:t>
      </w:r>
      <w:r w:rsidRPr="00480B31">
        <w:rPr>
          <w:color w:val="000000"/>
          <w:u w:color="000000"/>
        </w:rPr>
        <w:t>ing</w:t>
      </w:r>
      <w:r w:rsidRPr="00480B31">
        <w:rPr>
          <w:color w:val="000000"/>
          <w:spacing w:val="-3"/>
          <w:u w:color="000000"/>
        </w:rPr>
        <w:t xml:space="preserve"> </w:t>
      </w:r>
      <w:r w:rsidRPr="00480B31">
        <w:rPr>
          <w:color w:val="000000"/>
          <w:u w:color="000000"/>
        </w:rPr>
        <w:t>of</w:t>
      </w:r>
      <w:r w:rsidRPr="00480B31">
        <w:rPr>
          <w:color w:val="000000"/>
          <w:spacing w:val="1"/>
          <w:u w:color="000000"/>
        </w:rPr>
        <w:t xml:space="preserve"> </w:t>
      </w:r>
      <w:r w:rsidRPr="00480B31">
        <w:rPr>
          <w:color w:val="000000"/>
          <w:spacing w:val="-2"/>
          <w:u w:color="000000"/>
        </w:rPr>
        <w:t>wi</w:t>
      </w:r>
      <w:r w:rsidRPr="00480B31">
        <w:rPr>
          <w:color w:val="000000"/>
          <w:u w:color="000000"/>
        </w:rPr>
        <w:t>ld t</w:t>
      </w:r>
      <w:r w:rsidRPr="00480B31">
        <w:rPr>
          <w:color w:val="000000"/>
          <w:spacing w:val="-3"/>
          <w:u w:color="000000"/>
        </w:rPr>
        <w:t>u</w:t>
      </w:r>
      <w:r w:rsidRPr="00480B31">
        <w:rPr>
          <w:color w:val="000000"/>
          <w:u w:color="000000"/>
        </w:rPr>
        <w:t>r</w:t>
      </w:r>
      <w:r w:rsidRPr="00480B31">
        <w:rPr>
          <w:color w:val="000000"/>
          <w:spacing w:val="-3"/>
          <w:u w:color="000000"/>
        </w:rPr>
        <w:t>k</w:t>
      </w:r>
      <w:r w:rsidRPr="00480B31">
        <w:rPr>
          <w:color w:val="000000"/>
          <w:u w:color="000000"/>
        </w:rPr>
        <w:t>ey</w:t>
      </w:r>
      <w:r w:rsidRPr="00480B31">
        <w:rPr>
          <w:color w:val="000000"/>
          <w:spacing w:val="-2"/>
          <w:u w:color="000000"/>
        </w:rPr>
        <w:t xml:space="preserve"> </w:t>
      </w:r>
      <w:r w:rsidRPr="00480B31">
        <w:rPr>
          <w:color w:val="000000"/>
          <w:u w:color="000000"/>
        </w:rPr>
        <w:t>scie</w:t>
      </w:r>
      <w:r w:rsidRPr="00480B31">
        <w:rPr>
          <w:color w:val="000000"/>
          <w:spacing w:val="-2"/>
          <w:u w:color="000000"/>
        </w:rPr>
        <w:t>n</w:t>
      </w:r>
      <w:r w:rsidRPr="00480B31">
        <w:rPr>
          <w:color w:val="000000"/>
          <w:u w:color="000000"/>
        </w:rPr>
        <w:t>t</w:t>
      </w:r>
      <w:r w:rsidRPr="00480B31">
        <w:rPr>
          <w:color w:val="000000"/>
          <w:spacing w:val="-2"/>
          <w:u w:color="000000"/>
        </w:rPr>
        <w:t>i</w:t>
      </w:r>
      <w:r w:rsidRPr="00480B31">
        <w:rPr>
          <w:color w:val="000000"/>
          <w:u w:color="000000"/>
        </w:rPr>
        <w:t>f</w:t>
      </w:r>
      <w:r w:rsidRPr="00480B31">
        <w:rPr>
          <w:color w:val="000000"/>
          <w:spacing w:val="-2"/>
          <w:u w:color="000000"/>
        </w:rPr>
        <w:t>i</w:t>
      </w:r>
      <w:r w:rsidRPr="00480B31">
        <w:rPr>
          <w:color w:val="000000"/>
          <w:u w:color="000000"/>
        </w:rPr>
        <w:t xml:space="preserve">c </w:t>
      </w:r>
      <w:r w:rsidRPr="00480B31">
        <w:rPr>
          <w:color w:val="000000"/>
          <w:spacing w:val="-2"/>
          <w:u w:color="000000"/>
        </w:rPr>
        <w:t>r</w:t>
      </w:r>
      <w:r w:rsidRPr="00480B31">
        <w:rPr>
          <w:color w:val="000000"/>
          <w:u w:color="000000"/>
        </w:rPr>
        <w:t>ese</w:t>
      </w:r>
      <w:r w:rsidRPr="00480B31">
        <w:rPr>
          <w:color w:val="000000"/>
          <w:spacing w:val="-2"/>
          <w:u w:color="000000"/>
        </w:rPr>
        <w:t>a</w:t>
      </w:r>
      <w:r w:rsidRPr="00480B31">
        <w:rPr>
          <w:color w:val="000000"/>
          <w:u w:color="000000"/>
        </w:rPr>
        <w:t>rch</w:t>
      </w:r>
      <w:r w:rsidRPr="00480B31">
        <w:rPr>
          <w:color w:val="000000"/>
          <w:spacing w:val="-2"/>
          <w:u w:color="000000"/>
        </w:rPr>
        <w:t xml:space="preserve"> </w:t>
      </w:r>
      <w:r w:rsidRPr="00480B31">
        <w:rPr>
          <w:color w:val="000000"/>
          <w:u w:color="000000"/>
        </w:rPr>
        <w:t>on pu</w:t>
      </w:r>
      <w:r w:rsidRPr="00480B31">
        <w:rPr>
          <w:color w:val="000000"/>
          <w:spacing w:val="-3"/>
          <w:u w:color="000000"/>
        </w:rPr>
        <w:t>b</w:t>
      </w:r>
      <w:r w:rsidRPr="00480B31">
        <w:rPr>
          <w:color w:val="000000"/>
          <w:u w:color="000000"/>
        </w:rPr>
        <w:t>l</w:t>
      </w:r>
      <w:r w:rsidRPr="00480B31">
        <w:rPr>
          <w:color w:val="000000"/>
          <w:spacing w:val="-2"/>
          <w:u w:color="000000"/>
        </w:rPr>
        <w:t>i</w:t>
      </w:r>
      <w:r w:rsidRPr="00480B31">
        <w:rPr>
          <w:color w:val="000000"/>
          <w:u w:color="000000"/>
        </w:rPr>
        <w:t>c</w:t>
      </w:r>
      <w:r w:rsidRPr="00480B31">
        <w:rPr>
          <w:color w:val="000000"/>
          <w:spacing w:val="-2"/>
          <w:u w:color="000000"/>
        </w:rPr>
        <w:t xml:space="preserve"> </w:t>
      </w:r>
      <w:r w:rsidRPr="00480B31">
        <w:rPr>
          <w:color w:val="000000"/>
          <w:u w:color="000000"/>
        </w:rPr>
        <w:t>lands</w:t>
      </w:r>
      <w:r w:rsidRPr="00480B31">
        <w:rPr>
          <w:color w:val="000000"/>
          <w:spacing w:val="-2"/>
          <w:u w:color="000000"/>
        </w:rPr>
        <w:t xml:space="preserve"> </w:t>
      </w:r>
      <w:r w:rsidRPr="00480B31">
        <w:rPr>
          <w:color w:val="000000"/>
          <w:u w:color="000000"/>
        </w:rPr>
        <w:t xml:space="preserve">and </w:t>
      </w:r>
      <w:r w:rsidRPr="00480B31">
        <w:rPr>
          <w:color w:val="000000"/>
          <w:spacing w:val="-2"/>
          <w:u w:color="000000"/>
        </w:rPr>
        <w:t>p</w:t>
      </w:r>
      <w:r w:rsidRPr="00480B31">
        <w:rPr>
          <w:color w:val="000000"/>
          <w:u w:color="000000"/>
        </w:rPr>
        <w:t>ri</w:t>
      </w:r>
      <w:r w:rsidRPr="00480B31">
        <w:rPr>
          <w:color w:val="000000"/>
          <w:spacing w:val="-3"/>
          <w:u w:color="000000"/>
        </w:rPr>
        <w:t>v</w:t>
      </w:r>
      <w:r w:rsidRPr="00480B31">
        <w:rPr>
          <w:color w:val="000000"/>
          <w:u w:color="000000"/>
        </w:rPr>
        <w:t>a</w:t>
      </w:r>
      <w:r w:rsidRPr="00480B31">
        <w:rPr>
          <w:color w:val="000000"/>
          <w:spacing w:val="-2"/>
          <w:u w:color="000000"/>
        </w:rPr>
        <w:t>t</w:t>
      </w:r>
      <w:r w:rsidRPr="00480B31">
        <w:rPr>
          <w:color w:val="000000"/>
          <w:u w:color="000000"/>
        </w:rPr>
        <w:t xml:space="preserve">e </w:t>
      </w:r>
      <w:r w:rsidRPr="00480B31">
        <w:rPr>
          <w:color w:val="000000"/>
          <w:spacing w:val="-2"/>
          <w:u w:color="000000"/>
        </w:rPr>
        <w:t>l</w:t>
      </w:r>
      <w:r w:rsidRPr="00480B31">
        <w:rPr>
          <w:color w:val="000000"/>
          <w:u w:color="000000"/>
        </w:rPr>
        <w:t>ands</w:t>
      </w:r>
      <w:r w:rsidRPr="00480B31">
        <w:rPr>
          <w:color w:val="000000"/>
          <w:spacing w:val="4"/>
          <w:u w:color="000000"/>
        </w:rPr>
        <w:t xml:space="preserve"> </w:t>
      </w:r>
      <w:r w:rsidRPr="00480B31">
        <w:rPr>
          <w:color w:val="000000"/>
          <w:spacing w:val="-4"/>
          <w:u w:color="000000"/>
        </w:rPr>
        <w:t>w</w:t>
      </w:r>
      <w:r w:rsidRPr="00480B31">
        <w:rPr>
          <w:color w:val="000000"/>
          <w:u w:color="000000"/>
        </w:rPr>
        <w:t>i</w:t>
      </w:r>
      <w:r w:rsidRPr="00480B31">
        <w:rPr>
          <w:color w:val="000000"/>
          <w:spacing w:val="-2"/>
          <w:u w:color="000000"/>
        </w:rPr>
        <w:t>t</w:t>
      </w:r>
      <w:r w:rsidRPr="00480B31">
        <w:rPr>
          <w:color w:val="000000"/>
          <w:u w:color="000000"/>
        </w:rPr>
        <w:t>h the</w:t>
      </w:r>
      <w:r w:rsidRPr="00480B31">
        <w:rPr>
          <w:color w:val="000000"/>
          <w:spacing w:val="-2"/>
          <w:u w:color="000000"/>
        </w:rPr>
        <w:t xml:space="preserve"> </w:t>
      </w:r>
      <w:r w:rsidRPr="00480B31">
        <w:rPr>
          <w:color w:val="000000"/>
          <w:u w:color="000000"/>
        </w:rPr>
        <w:t>con</w:t>
      </w:r>
      <w:r w:rsidRPr="00480B31">
        <w:rPr>
          <w:color w:val="000000"/>
          <w:spacing w:val="-2"/>
          <w:u w:color="000000"/>
        </w:rPr>
        <w:t>s</w:t>
      </w:r>
      <w:r w:rsidRPr="00480B31">
        <w:rPr>
          <w:color w:val="000000"/>
          <w:u w:color="000000"/>
        </w:rPr>
        <w:t>ent</w:t>
      </w:r>
      <w:r w:rsidRPr="00480B31">
        <w:rPr>
          <w:color w:val="000000"/>
          <w:spacing w:val="-2"/>
          <w:u w:color="000000"/>
        </w:rPr>
        <w:t xml:space="preserve"> </w:t>
      </w:r>
      <w:r w:rsidRPr="00480B31">
        <w:rPr>
          <w:color w:val="000000"/>
          <w:u w:color="000000"/>
        </w:rPr>
        <w:t>of</w:t>
      </w:r>
      <w:r w:rsidRPr="00480B31">
        <w:rPr>
          <w:color w:val="000000"/>
          <w:spacing w:val="-2"/>
          <w:u w:color="000000"/>
        </w:rPr>
        <w:t xml:space="preserve"> </w:t>
      </w:r>
      <w:r w:rsidRPr="00480B31">
        <w:rPr>
          <w:color w:val="000000"/>
          <w:u w:color="000000"/>
        </w:rPr>
        <w:t>landow</w:t>
      </w:r>
      <w:r w:rsidRPr="00480B31">
        <w:rPr>
          <w:color w:val="000000"/>
          <w:spacing w:val="-4"/>
          <w:u w:color="000000"/>
        </w:rPr>
        <w:t>n</w:t>
      </w:r>
      <w:r w:rsidRPr="00480B31">
        <w:rPr>
          <w:color w:val="000000"/>
          <w:u w:color="000000"/>
        </w:rPr>
        <w:t>e</w:t>
      </w:r>
      <w:r w:rsidRPr="00480B31">
        <w:rPr>
          <w:color w:val="000000"/>
          <w:spacing w:val="-2"/>
          <w:u w:color="000000"/>
        </w:rPr>
        <w:t>r</w:t>
      </w:r>
      <w:r w:rsidRPr="00480B31">
        <w:rPr>
          <w:color w:val="000000"/>
          <w:u w:color="000000"/>
        </w:rPr>
        <w:t>s;</w:t>
      </w:r>
    </w:p>
    <w:p w:rsidR="00480B31" w:rsidRPr="00480B31" w:rsidRDefault="00480B31" w:rsidP="00480B31">
      <w:pPr>
        <w:pStyle w:val="BodyText"/>
        <w:ind w:firstLine="216"/>
        <w:rPr>
          <w:color w:val="000000"/>
          <w:u w:color="000000"/>
        </w:rPr>
      </w:pPr>
      <w:r w:rsidRPr="00480B31">
        <w:rPr>
          <w:color w:val="000000"/>
          <w:u w:color="000000"/>
        </w:rPr>
        <w:tab/>
      </w:r>
      <w:r w:rsidRPr="00480B31">
        <w:rPr>
          <w:color w:val="000000"/>
          <w:u w:color="000000"/>
        </w:rPr>
        <w:tab/>
        <w:t>(b)</w:t>
      </w:r>
      <w:r w:rsidRPr="00480B31">
        <w:rPr>
          <w:color w:val="000000"/>
          <w:u w:color="000000"/>
        </w:rPr>
        <w:tab/>
        <w:t>the</w:t>
      </w:r>
      <w:r w:rsidRPr="00480B31">
        <w:rPr>
          <w:color w:val="000000"/>
          <w:spacing w:val="-2"/>
          <w:u w:color="000000"/>
        </w:rPr>
        <w:t xml:space="preserve"> </w:t>
      </w:r>
      <w:r w:rsidRPr="00480B31">
        <w:rPr>
          <w:color w:val="000000"/>
          <w:u w:color="000000"/>
        </w:rPr>
        <w:t>i</w:t>
      </w:r>
      <w:r w:rsidRPr="00480B31">
        <w:rPr>
          <w:color w:val="000000"/>
          <w:spacing w:val="-4"/>
          <w:u w:color="000000"/>
        </w:rPr>
        <w:t>m</w:t>
      </w:r>
      <w:r w:rsidRPr="00480B31">
        <w:rPr>
          <w:color w:val="000000"/>
          <w:u w:color="000000"/>
        </w:rPr>
        <w:t>pro</w:t>
      </w:r>
      <w:r w:rsidRPr="00480B31">
        <w:rPr>
          <w:color w:val="000000"/>
          <w:spacing w:val="-3"/>
          <w:u w:color="000000"/>
        </w:rPr>
        <w:t>v</w:t>
      </w:r>
      <w:r w:rsidRPr="00480B31">
        <w:rPr>
          <w:color w:val="000000"/>
          <w:spacing w:val="3"/>
          <w:u w:color="000000"/>
        </w:rPr>
        <w:t>e</w:t>
      </w:r>
      <w:r w:rsidRPr="00480B31">
        <w:rPr>
          <w:color w:val="000000"/>
          <w:spacing w:val="-4"/>
          <w:u w:color="000000"/>
        </w:rPr>
        <w:t>m</w:t>
      </w:r>
      <w:r w:rsidRPr="00480B31">
        <w:rPr>
          <w:color w:val="000000"/>
          <w:u w:color="000000"/>
        </w:rPr>
        <w:t>ent</w:t>
      </w:r>
      <w:r w:rsidRPr="00480B31">
        <w:rPr>
          <w:color w:val="000000"/>
          <w:spacing w:val="1"/>
          <w:u w:color="000000"/>
        </w:rPr>
        <w:t xml:space="preserve"> </w:t>
      </w:r>
      <w:r w:rsidRPr="00480B31">
        <w:rPr>
          <w:color w:val="000000"/>
          <w:u w:color="000000"/>
        </w:rPr>
        <w:t>of</w:t>
      </w:r>
      <w:r w:rsidRPr="00480B31">
        <w:rPr>
          <w:color w:val="000000"/>
          <w:spacing w:val="-2"/>
          <w:u w:color="000000"/>
        </w:rPr>
        <w:t xml:space="preserve"> </w:t>
      </w:r>
      <w:r w:rsidRPr="00480B31">
        <w:rPr>
          <w:color w:val="000000"/>
          <w:u w:color="000000"/>
        </w:rPr>
        <w:t>the w</w:t>
      </w:r>
      <w:r w:rsidRPr="00480B31">
        <w:rPr>
          <w:color w:val="000000"/>
          <w:spacing w:val="-2"/>
          <w:u w:color="000000"/>
        </w:rPr>
        <w:t>il</w:t>
      </w:r>
      <w:r w:rsidRPr="00480B31">
        <w:rPr>
          <w:color w:val="000000"/>
          <w:u w:color="000000"/>
        </w:rPr>
        <w:t>d tur</w:t>
      </w:r>
      <w:r w:rsidRPr="00480B31">
        <w:rPr>
          <w:color w:val="000000"/>
          <w:spacing w:val="-3"/>
          <w:u w:color="000000"/>
        </w:rPr>
        <w:t>k</w:t>
      </w:r>
      <w:r w:rsidRPr="00480B31">
        <w:rPr>
          <w:color w:val="000000"/>
          <w:u w:color="000000"/>
        </w:rPr>
        <w:t>ey</w:t>
      </w:r>
      <w:r w:rsidRPr="00480B31">
        <w:rPr>
          <w:color w:val="000000"/>
          <w:spacing w:val="-2"/>
          <w:u w:color="000000"/>
        </w:rPr>
        <w:t xml:space="preserve"> </w:t>
      </w:r>
      <w:r w:rsidRPr="00480B31">
        <w:rPr>
          <w:color w:val="000000"/>
          <w:u w:color="000000"/>
        </w:rPr>
        <w:t>hab</w:t>
      </w:r>
      <w:r w:rsidRPr="00480B31">
        <w:rPr>
          <w:color w:val="000000"/>
          <w:spacing w:val="-2"/>
          <w:u w:color="000000"/>
        </w:rPr>
        <w:t>i</w:t>
      </w:r>
      <w:r w:rsidRPr="00480B31">
        <w:rPr>
          <w:color w:val="000000"/>
          <w:u w:color="000000"/>
        </w:rPr>
        <w:t>t</w:t>
      </w:r>
      <w:r w:rsidRPr="00480B31">
        <w:rPr>
          <w:color w:val="000000"/>
          <w:spacing w:val="-2"/>
          <w:u w:color="000000"/>
        </w:rPr>
        <w:t>a</w:t>
      </w:r>
      <w:r w:rsidRPr="00480B31">
        <w:rPr>
          <w:color w:val="000000"/>
          <w:u w:color="000000"/>
        </w:rPr>
        <w:t>t</w:t>
      </w:r>
      <w:r w:rsidRPr="00480B31">
        <w:rPr>
          <w:color w:val="000000"/>
          <w:spacing w:val="1"/>
          <w:u w:color="000000"/>
        </w:rPr>
        <w:t xml:space="preserve"> </w:t>
      </w:r>
      <w:r w:rsidRPr="00480B31">
        <w:rPr>
          <w:color w:val="000000"/>
          <w:u w:color="000000"/>
        </w:rPr>
        <w:t>and</w:t>
      </w:r>
      <w:r w:rsidRPr="00480B31">
        <w:rPr>
          <w:color w:val="000000"/>
          <w:spacing w:val="-2"/>
          <w:u w:color="000000"/>
        </w:rPr>
        <w:t xml:space="preserve"> </w:t>
      </w:r>
      <w:r w:rsidRPr="00480B31">
        <w:rPr>
          <w:color w:val="000000"/>
          <w:u w:color="000000"/>
        </w:rPr>
        <w:t>hun</w:t>
      </w:r>
      <w:r w:rsidRPr="00480B31">
        <w:rPr>
          <w:color w:val="000000"/>
          <w:spacing w:val="-2"/>
          <w:u w:color="000000"/>
        </w:rPr>
        <w:t>t</w:t>
      </w:r>
      <w:r w:rsidRPr="00480B31">
        <w:rPr>
          <w:color w:val="000000"/>
          <w:u w:color="000000"/>
        </w:rPr>
        <w:t>i</w:t>
      </w:r>
      <w:r w:rsidRPr="00480B31">
        <w:rPr>
          <w:color w:val="000000"/>
          <w:spacing w:val="-3"/>
          <w:u w:color="000000"/>
        </w:rPr>
        <w:t>n</w:t>
      </w:r>
      <w:r w:rsidRPr="00480B31">
        <w:rPr>
          <w:color w:val="000000"/>
          <w:u w:color="000000"/>
        </w:rPr>
        <w:t>g</w:t>
      </w:r>
      <w:r w:rsidRPr="00480B31">
        <w:rPr>
          <w:color w:val="000000"/>
          <w:spacing w:val="-3"/>
          <w:u w:color="000000"/>
        </w:rPr>
        <w:t xml:space="preserve"> </w:t>
      </w:r>
      <w:r w:rsidRPr="00480B31">
        <w:rPr>
          <w:color w:val="000000"/>
          <w:u w:color="000000"/>
        </w:rPr>
        <w:t>opportu</w:t>
      </w:r>
      <w:r w:rsidRPr="00480B31">
        <w:rPr>
          <w:color w:val="000000"/>
          <w:spacing w:val="-3"/>
          <w:u w:color="000000"/>
        </w:rPr>
        <w:t>n</w:t>
      </w:r>
      <w:r w:rsidRPr="00480B31">
        <w:rPr>
          <w:color w:val="000000"/>
          <w:u w:color="000000"/>
        </w:rPr>
        <w:t>i</w:t>
      </w:r>
      <w:r w:rsidRPr="00480B31">
        <w:rPr>
          <w:color w:val="000000"/>
          <w:spacing w:val="-2"/>
          <w:u w:color="000000"/>
        </w:rPr>
        <w:t>t</w:t>
      </w:r>
      <w:r w:rsidRPr="00480B31">
        <w:rPr>
          <w:color w:val="000000"/>
          <w:u w:color="000000"/>
        </w:rPr>
        <w:t>ies</w:t>
      </w:r>
      <w:r w:rsidRPr="00480B31">
        <w:rPr>
          <w:color w:val="000000"/>
          <w:spacing w:val="-2"/>
          <w:u w:color="000000"/>
        </w:rPr>
        <w:t xml:space="preserve"> </w:t>
      </w:r>
      <w:r w:rsidRPr="00480B31">
        <w:rPr>
          <w:color w:val="000000"/>
          <w:u w:color="000000"/>
        </w:rPr>
        <w:t xml:space="preserve">for </w:t>
      </w:r>
      <w:r w:rsidRPr="00480B31">
        <w:rPr>
          <w:color w:val="000000"/>
          <w:spacing w:val="-2"/>
          <w:u w:color="000000"/>
        </w:rPr>
        <w:t>wi</w:t>
      </w:r>
      <w:r w:rsidRPr="00480B31">
        <w:rPr>
          <w:color w:val="000000"/>
          <w:u w:color="000000"/>
        </w:rPr>
        <w:t xml:space="preserve">ld </w:t>
      </w:r>
      <w:r w:rsidRPr="00480B31">
        <w:rPr>
          <w:color w:val="000000"/>
          <w:spacing w:val="-2"/>
          <w:u w:color="000000"/>
        </w:rPr>
        <w:t>t</w:t>
      </w:r>
      <w:r w:rsidRPr="00480B31">
        <w:rPr>
          <w:color w:val="000000"/>
          <w:u w:color="000000"/>
        </w:rPr>
        <w:t>u</w:t>
      </w:r>
      <w:r w:rsidRPr="00480B31">
        <w:rPr>
          <w:color w:val="000000"/>
          <w:spacing w:val="-2"/>
          <w:u w:color="000000"/>
        </w:rPr>
        <w:t>r</w:t>
      </w:r>
      <w:r w:rsidRPr="00480B31">
        <w:rPr>
          <w:color w:val="000000"/>
          <w:spacing w:val="-3"/>
          <w:u w:color="000000"/>
        </w:rPr>
        <w:t>k</w:t>
      </w:r>
      <w:r w:rsidRPr="00480B31">
        <w:rPr>
          <w:color w:val="000000"/>
          <w:u w:color="000000"/>
        </w:rPr>
        <w:t>e</w:t>
      </w:r>
      <w:r w:rsidRPr="00480B31">
        <w:rPr>
          <w:color w:val="000000"/>
          <w:spacing w:val="-2"/>
          <w:u w:color="000000"/>
        </w:rPr>
        <w:t>y</w:t>
      </w:r>
      <w:r w:rsidRPr="00480B31">
        <w:rPr>
          <w:color w:val="000000"/>
          <w:u w:color="000000"/>
        </w:rPr>
        <w:t>s on pub</w:t>
      </w:r>
      <w:r w:rsidRPr="00480B31">
        <w:rPr>
          <w:color w:val="000000"/>
          <w:spacing w:val="1"/>
          <w:u w:color="000000"/>
        </w:rPr>
        <w:t>l</w:t>
      </w:r>
      <w:r w:rsidRPr="00480B31">
        <w:rPr>
          <w:color w:val="000000"/>
          <w:u w:color="000000"/>
        </w:rPr>
        <w:t>ic</w:t>
      </w:r>
      <w:r w:rsidRPr="00480B31">
        <w:rPr>
          <w:color w:val="000000"/>
          <w:spacing w:val="-2"/>
          <w:u w:color="000000"/>
        </w:rPr>
        <w:t xml:space="preserve"> </w:t>
      </w:r>
      <w:r w:rsidRPr="00480B31">
        <w:rPr>
          <w:color w:val="000000"/>
          <w:u w:color="000000"/>
        </w:rPr>
        <w:t>la</w:t>
      </w:r>
      <w:r w:rsidRPr="00480B31">
        <w:rPr>
          <w:color w:val="000000"/>
          <w:spacing w:val="-2"/>
          <w:u w:color="000000"/>
        </w:rPr>
        <w:t>n</w:t>
      </w:r>
      <w:r w:rsidRPr="00480B31">
        <w:rPr>
          <w:color w:val="000000"/>
          <w:u w:color="000000"/>
        </w:rPr>
        <w:t>ds;</w:t>
      </w:r>
    </w:p>
    <w:p w:rsidR="00480B31" w:rsidRPr="00480B31" w:rsidRDefault="00480B31" w:rsidP="00480B31">
      <w:pPr>
        <w:pStyle w:val="BodyText"/>
        <w:ind w:firstLine="216"/>
        <w:rPr>
          <w:color w:val="000000"/>
          <w:u w:color="000000"/>
        </w:rPr>
      </w:pPr>
      <w:r w:rsidRPr="00480B31">
        <w:rPr>
          <w:color w:val="000000"/>
          <w:spacing w:val="-2"/>
          <w:u w:color="000000"/>
        </w:rPr>
        <w:tab/>
      </w:r>
      <w:r w:rsidRPr="00480B31">
        <w:rPr>
          <w:color w:val="000000"/>
          <w:spacing w:val="-2"/>
          <w:u w:color="000000"/>
        </w:rPr>
        <w:tab/>
        <w:t>(c)</w:t>
      </w:r>
      <w:r w:rsidRPr="00480B31">
        <w:rPr>
          <w:color w:val="000000"/>
          <w:spacing w:val="-2"/>
          <w:u w:color="000000"/>
        </w:rPr>
        <w:tab/>
        <w:t>w</w:t>
      </w:r>
      <w:r w:rsidRPr="00480B31">
        <w:rPr>
          <w:color w:val="000000"/>
          <w:u w:color="000000"/>
        </w:rPr>
        <w:t>ild</w:t>
      </w:r>
      <w:r w:rsidRPr="00480B31">
        <w:rPr>
          <w:color w:val="000000"/>
          <w:spacing w:val="-3"/>
          <w:u w:color="000000"/>
        </w:rPr>
        <w:t xml:space="preserve"> </w:t>
      </w:r>
      <w:r w:rsidRPr="00480B31">
        <w:rPr>
          <w:color w:val="000000"/>
          <w:u w:color="000000"/>
        </w:rPr>
        <w:t>tur</w:t>
      </w:r>
      <w:r w:rsidRPr="00480B31">
        <w:rPr>
          <w:color w:val="000000"/>
          <w:spacing w:val="-3"/>
          <w:u w:color="000000"/>
        </w:rPr>
        <w:t>k</w:t>
      </w:r>
      <w:r w:rsidRPr="00480B31">
        <w:rPr>
          <w:color w:val="000000"/>
          <w:u w:color="000000"/>
        </w:rPr>
        <w:t>ey</w:t>
      </w:r>
      <w:r w:rsidRPr="00480B31">
        <w:rPr>
          <w:color w:val="000000"/>
          <w:spacing w:val="-2"/>
          <w:u w:color="000000"/>
        </w:rPr>
        <w:t xml:space="preserve"> </w:t>
      </w:r>
      <w:r w:rsidRPr="00480B31">
        <w:rPr>
          <w:color w:val="000000"/>
          <w:u w:color="000000"/>
        </w:rPr>
        <w:t>pred</w:t>
      </w:r>
      <w:r w:rsidRPr="00480B31">
        <w:rPr>
          <w:color w:val="000000"/>
          <w:spacing w:val="-2"/>
          <w:u w:color="000000"/>
        </w:rPr>
        <w:t>a</w:t>
      </w:r>
      <w:r w:rsidRPr="00480B31">
        <w:rPr>
          <w:color w:val="000000"/>
          <w:u w:color="000000"/>
        </w:rPr>
        <w:t>t</w:t>
      </w:r>
      <w:r w:rsidRPr="00480B31">
        <w:rPr>
          <w:color w:val="000000"/>
          <w:spacing w:val="-3"/>
          <w:u w:color="000000"/>
        </w:rPr>
        <w:t>o</w:t>
      </w:r>
      <w:r w:rsidRPr="00480B31">
        <w:rPr>
          <w:color w:val="000000"/>
          <w:u w:color="000000"/>
        </w:rPr>
        <w:t>r co</w:t>
      </w:r>
      <w:r w:rsidRPr="00480B31">
        <w:rPr>
          <w:color w:val="000000"/>
          <w:spacing w:val="-2"/>
          <w:u w:color="000000"/>
        </w:rPr>
        <w:t>n</w:t>
      </w:r>
      <w:r w:rsidRPr="00480B31">
        <w:rPr>
          <w:color w:val="000000"/>
          <w:u w:color="000000"/>
        </w:rPr>
        <w:t>tr</w:t>
      </w:r>
      <w:r w:rsidRPr="00480B31">
        <w:rPr>
          <w:color w:val="000000"/>
          <w:spacing w:val="-3"/>
          <w:u w:color="000000"/>
        </w:rPr>
        <w:t>o</w:t>
      </w:r>
      <w:r w:rsidRPr="00480B31">
        <w:rPr>
          <w:color w:val="000000"/>
          <w:u w:color="000000"/>
        </w:rPr>
        <w:t>l;</w:t>
      </w:r>
    </w:p>
    <w:p w:rsidR="00480B31" w:rsidRPr="00480B31" w:rsidRDefault="00480B31" w:rsidP="00480B31">
      <w:pPr>
        <w:pStyle w:val="BodyText"/>
        <w:ind w:firstLine="216"/>
        <w:rPr>
          <w:color w:val="000000"/>
          <w:u w:color="000000"/>
        </w:rPr>
      </w:pPr>
      <w:r w:rsidRPr="00480B31">
        <w:rPr>
          <w:color w:val="000000"/>
          <w:u w:color="000000"/>
        </w:rPr>
        <w:tab/>
      </w:r>
      <w:r w:rsidRPr="00480B31">
        <w:rPr>
          <w:color w:val="000000"/>
          <w:u w:color="000000"/>
        </w:rPr>
        <w:tab/>
        <w:t>(d)</w:t>
      </w:r>
      <w:r w:rsidRPr="00480B31">
        <w:rPr>
          <w:color w:val="000000"/>
          <w:u w:color="000000"/>
        </w:rPr>
        <w:tab/>
        <w:t xml:space="preserve">the </w:t>
      </w:r>
      <w:r w:rsidRPr="00480B31">
        <w:rPr>
          <w:color w:val="000000"/>
          <w:spacing w:val="-3"/>
          <w:u w:color="000000"/>
        </w:rPr>
        <w:t>e</w:t>
      </w:r>
      <w:r w:rsidRPr="00480B31">
        <w:rPr>
          <w:color w:val="000000"/>
          <w:spacing w:val="-1"/>
          <w:u w:color="000000"/>
        </w:rPr>
        <w:t>n</w:t>
      </w:r>
      <w:r w:rsidRPr="00480B31">
        <w:rPr>
          <w:color w:val="000000"/>
          <w:u w:color="000000"/>
        </w:rPr>
        <w:t>f</w:t>
      </w:r>
      <w:r w:rsidRPr="00480B31">
        <w:rPr>
          <w:color w:val="000000"/>
          <w:spacing w:val="-3"/>
          <w:u w:color="000000"/>
        </w:rPr>
        <w:t>o</w:t>
      </w:r>
      <w:r w:rsidRPr="00480B31">
        <w:rPr>
          <w:color w:val="000000"/>
          <w:u w:color="000000"/>
        </w:rPr>
        <w:t>rce</w:t>
      </w:r>
      <w:r w:rsidRPr="00480B31">
        <w:rPr>
          <w:color w:val="000000"/>
          <w:spacing w:val="-4"/>
          <w:u w:color="000000"/>
        </w:rPr>
        <w:t>m</w:t>
      </w:r>
      <w:r w:rsidRPr="00480B31">
        <w:rPr>
          <w:color w:val="000000"/>
          <w:u w:color="000000"/>
        </w:rPr>
        <w:t>ent</w:t>
      </w:r>
      <w:r w:rsidRPr="00480B31">
        <w:rPr>
          <w:color w:val="000000"/>
          <w:spacing w:val="1"/>
          <w:u w:color="000000"/>
        </w:rPr>
        <w:t xml:space="preserve"> </w:t>
      </w:r>
      <w:r w:rsidRPr="00480B31">
        <w:rPr>
          <w:color w:val="000000"/>
          <w:spacing w:val="-3"/>
          <w:u w:color="000000"/>
        </w:rPr>
        <w:t>o</w:t>
      </w:r>
      <w:r w:rsidRPr="00480B31">
        <w:rPr>
          <w:color w:val="000000"/>
          <w:u w:color="000000"/>
        </w:rPr>
        <w:t>f t</w:t>
      </w:r>
      <w:r w:rsidRPr="00480B31">
        <w:rPr>
          <w:color w:val="000000"/>
          <w:spacing w:val="-3"/>
          <w:u w:color="000000"/>
        </w:rPr>
        <w:t>h</w:t>
      </w:r>
      <w:r w:rsidRPr="00480B31">
        <w:rPr>
          <w:color w:val="000000"/>
          <w:u w:color="000000"/>
        </w:rPr>
        <w:t>e w</w:t>
      </w:r>
      <w:r w:rsidRPr="00480B31">
        <w:rPr>
          <w:color w:val="000000"/>
          <w:spacing w:val="-2"/>
          <w:u w:color="000000"/>
        </w:rPr>
        <w:t>i</w:t>
      </w:r>
      <w:r w:rsidRPr="00480B31">
        <w:rPr>
          <w:color w:val="000000"/>
          <w:u w:color="000000"/>
        </w:rPr>
        <w:t>ld</w:t>
      </w:r>
      <w:r w:rsidRPr="00480B31">
        <w:rPr>
          <w:color w:val="000000"/>
          <w:spacing w:val="-3"/>
          <w:u w:color="000000"/>
        </w:rPr>
        <w:t xml:space="preserve"> </w:t>
      </w:r>
      <w:r w:rsidRPr="00480B31">
        <w:rPr>
          <w:color w:val="000000"/>
          <w:u w:color="000000"/>
        </w:rPr>
        <w:t>tur</w:t>
      </w:r>
      <w:r w:rsidRPr="00480B31">
        <w:rPr>
          <w:color w:val="000000"/>
          <w:spacing w:val="-3"/>
          <w:u w:color="000000"/>
        </w:rPr>
        <w:t>k</w:t>
      </w:r>
      <w:r w:rsidRPr="00480B31">
        <w:rPr>
          <w:color w:val="000000"/>
          <w:u w:color="000000"/>
        </w:rPr>
        <w:t>ey</w:t>
      </w:r>
      <w:r w:rsidRPr="00480B31">
        <w:rPr>
          <w:color w:val="000000"/>
          <w:spacing w:val="-2"/>
          <w:u w:color="000000"/>
        </w:rPr>
        <w:t xml:space="preserve"> </w:t>
      </w:r>
      <w:r w:rsidRPr="00480B31">
        <w:rPr>
          <w:color w:val="000000"/>
          <w:u w:color="000000"/>
        </w:rPr>
        <w:t>hun</w:t>
      </w:r>
      <w:r w:rsidRPr="00480B31">
        <w:rPr>
          <w:color w:val="000000"/>
          <w:spacing w:val="-2"/>
          <w:u w:color="000000"/>
        </w:rPr>
        <w:t>t</w:t>
      </w:r>
      <w:r w:rsidRPr="00480B31">
        <w:rPr>
          <w:color w:val="000000"/>
          <w:u w:color="000000"/>
        </w:rPr>
        <w:t>ing</w:t>
      </w:r>
      <w:r w:rsidRPr="00480B31">
        <w:rPr>
          <w:color w:val="000000"/>
          <w:spacing w:val="-3"/>
          <w:u w:color="000000"/>
        </w:rPr>
        <w:t xml:space="preserve"> </w:t>
      </w:r>
      <w:r w:rsidRPr="00480B31">
        <w:rPr>
          <w:color w:val="000000"/>
          <w:u w:color="000000"/>
        </w:rPr>
        <w:t>laws a</w:t>
      </w:r>
      <w:r w:rsidRPr="00480B31">
        <w:rPr>
          <w:color w:val="000000"/>
          <w:spacing w:val="-3"/>
          <w:u w:color="000000"/>
        </w:rPr>
        <w:t>n</w:t>
      </w:r>
      <w:r w:rsidRPr="00480B31">
        <w:rPr>
          <w:color w:val="000000"/>
          <w:u w:color="000000"/>
        </w:rPr>
        <w:t>d r</w:t>
      </w:r>
      <w:r w:rsidRPr="00480B31">
        <w:rPr>
          <w:color w:val="000000"/>
          <w:spacing w:val="-2"/>
          <w:u w:color="000000"/>
        </w:rPr>
        <w:t>e</w:t>
      </w:r>
      <w:r w:rsidRPr="00480B31">
        <w:rPr>
          <w:color w:val="000000"/>
          <w:spacing w:val="-3"/>
          <w:u w:color="000000"/>
        </w:rPr>
        <w:t>g</w:t>
      </w:r>
      <w:r w:rsidRPr="00480B31">
        <w:rPr>
          <w:color w:val="000000"/>
          <w:u w:color="000000"/>
        </w:rPr>
        <w:t>ula</w:t>
      </w:r>
      <w:r w:rsidRPr="00480B31">
        <w:rPr>
          <w:color w:val="000000"/>
          <w:spacing w:val="1"/>
          <w:u w:color="000000"/>
        </w:rPr>
        <w:t>t</w:t>
      </w:r>
      <w:r w:rsidRPr="00480B31">
        <w:rPr>
          <w:color w:val="000000"/>
          <w:u w:color="000000"/>
        </w:rPr>
        <w:t>i</w:t>
      </w:r>
      <w:r w:rsidRPr="00480B31">
        <w:rPr>
          <w:color w:val="000000"/>
          <w:spacing w:val="-3"/>
          <w:u w:color="000000"/>
        </w:rPr>
        <w:t>o</w:t>
      </w:r>
      <w:r w:rsidRPr="00480B31">
        <w:rPr>
          <w:color w:val="000000"/>
          <w:u w:color="000000"/>
        </w:rPr>
        <w:t>n</w:t>
      </w:r>
      <w:r w:rsidRPr="00480B31">
        <w:rPr>
          <w:color w:val="000000"/>
          <w:spacing w:val="4"/>
          <w:u w:color="000000"/>
        </w:rPr>
        <w:t>s</w:t>
      </w:r>
      <w:r w:rsidRPr="00480B31">
        <w:rPr>
          <w:color w:val="000000"/>
          <w:u w:color="000000"/>
        </w:rPr>
        <w:t>;</w:t>
      </w:r>
      <w:r w:rsidRPr="00480B31">
        <w:rPr>
          <w:color w:val="000000"/>
          <w:spacing w:val="-2"/>
          <w:u w:color="000000"/>
        </w:rPr>
        <w:t xml:space="preserve"> </w:t>
      </w:r>
      <w:r w:rsidRPr="00480B31">
        <w:rPr>
          <w:color w:val="000000"/>
          <w:u w:color="000000"/>
        </w:rPr>
        <w:t>and</w:t>
      </w:r>
    </w:p>
    <w:p w:rsidR="00480B31" w:rsidRPr="00480B31" w:rsidRDefault="00480B31" w:rsidP="00480B31">
      <w:pPr>
        <w:pStyle w:val="BodyText"/>
        <w:ind w:firstLine="216"/>
        <w:rPr>
          <w:color w:val="000000"/>
          <w:u w:color="000000"/>
        </w:rPr>
      </w:pPr>
      <w:r w:rsidRPr="00480B31">
        <w:rPr>
          <w:color w:val="000000"/>
          <w:u w:color="000000"/>
        </w:rPr>
        <w:tab/>
      </w:r>
      <w:r w:rsidRPr="00480B31">
        <w:rPr>
          <w:color w:val="000000"/>
          <w:u w:color="000000"/>
        </w:rPr>
        <w:tab/>
        <w:t>(e)</w:t>
      </w:r>
      <w:r w:rsidRPr="00480B31">
        <w:rPr>
          <w:color w:val="000000"/>
          <w:u w:color="000000"/>
        </w:rPr>
        <w:tab/>
        <w:t xml:space="preserve">the </w:t>
      </w:r>
      <w:r w:rsidRPr="00480B31">
        <w:rPr>
          <w:color w:val="000000"/>
          <w:spacing w:val="-2"/>
          <w:u w:color="000000"/>
        </w:rPr>
        <w:t>p</w:t>
      </w:r>
      <w:r w:rsidRPr="00480B31">
        <w:rPr>
          <w:color w:val="000000"/>
          <w:u w:color="000000"/>
        </w:rPr>
        <w:t>ri</w:t>
      </w:r>
      <w:r w:rsidRPr="00480B31">
        <w:rPr>
          <w:color w:val="000000"/>
          <w:spacing w:val="-3"/>
          <w:u w:color="000000"/>
        </w:rPr>
        <w:t>n</w:t>
      </w:r>
      <w:r w:rsidRPr="00480B31">
        <w:rPr>
          <w:color w:val="000000"/>
          <w:u w:color="000000"/>
        </w:rPr>
        <w:t>t</w:t>
      </w:r>
      <w:r w:rsidRPr="00480B31">
        <w:rPr>
          <w:color w:val="000000"/>
          <w:spacing w:val="-2"/>
          <w:u w:color="000000"/>
        </w:rPr>
        <w:t>i</w:t>
      </w:r>
      <w:r w:rsidRPr="00480B31">
        <w:rPr>
          <w:color w:val="000000"/>
          <w:u w:color="000000"/>
        </w:rPr>
        <w:t>ng</w:t>
      </w:r>
      <w:r w:rsidRPr="00480B31">
        <w:rPr>
          <w:color w:val="000000"/>
          <w:spacing w:val="-3"/>
          <w:u w:color="000000"/>
        </w:rPr>
        <w:t xml:space="preserve"> </w:t>
      </w:r>
      <w:r w:rsidRPr="00480B31">
        <w:rPr>
          <w:color w:val="000000"/>
          <w:u w:color="000000"/>
        </w:rPr>
        <w:t xml:space="preserve">and </w:t>
      </w:r>
      <w:r w:rsidRPr="00480B31">
        <w:rPr>
          <w:color w:val="000000"/>
          <w:spacing w:val="-4"/>
          <w:u w:color="000000"/>
        </w:rPr>
        <w:t>m</w:t>
      </w:r>
      <w:r w:rsidRPr="00480B31">
        <w:rPr>
          <w:color w:val="000000"/>
          <w:u w:color="000000"/>
        </w:rPr>
        <w:t>a</w:t>
      </w:r>
      <w:r w:rsidRPr="00480B31">
        <w:rPr>
          <w:color w:val="000000"/>
          <w:spacing w:val="1"/>
          <w:u w:color="000000"/>
        </w:rPr>
        <w:t>i</w:t>
      </w:r>
      <w:r w:rsidRPr="00480B31">
        <w:rPr>
          <w:color w:val="000000"/>
          <w:u w:color="000000"/>
        </w:rPr>
        <w:t>ling</w:t>
      </w:r>
      <w:r w:rsidRPr="00480B31">
        <w:rPr>
          <w:color w:val="000000"/>
          <w:spacing w:val="-3"/>
          <w:u w:color="000000"/>
        </w:rPr>
        <w:t xml:space="preserve"> </w:t>
      </w:r>
      <w:r w:rsidRPr="00480B31">
        <w:rPr>
          <w:color w:val="000000"/>
          <w:u w:color="000000"/>
        </w:rPr>
        <w:t>of</w:t>
      </w:r>
      <w:r w:rsidRPr="00480B31">
        <w:rPr>
          <w:color w:val="000000"/>
          <w:spacing w:val="-2"/>
          <w:u w:color="000000"/>
        </w:rPr>
        <w:t xml:space="preserve"> </w:t>
      </w:r>
      <w:r w:rsidRPr="00480B31">
        <w:rPr>
          <w:color w:val="000000"/>
          <w:u w:color="000000"/>
        </w:rPr>
        <w:t>the w</w:t>
      </w:r>
      <w:r w:rsidRPr="00480B31">
        <w:rPr>
          <w:color w:val="000000"/>
          <w:spacing w:val="-2"/>
          <w:u w:color="000000"/>
        </w:rPr>
        <w:t>i</w:t>
      </w:r>
      <w:r w:rsidRPr="00480B31">
        <w:rPr>
          <w:color w:val="000000"/>
          <w:u w:color="000000"/>
        </w:rPr>
        <w:t>ld</w:t>
      </w:r>
      <w:r w:rsidRPr="00480B31">
        <w:rPr>
          <w:color w:val="000000"/>
          <w:spacing w:val="-3"/>
          <w:u w:color="000000"/>
        </w:rPr>
        <w:t xml:space="preserve"> </w:t>
      </w:r>
      <w:r w:rsidRPr="00480B31">
        <w:rPr>
          <w:color w:val="000000"/>
          <w:u w:color="000000"/>
        </w:rPr>
        <w:t>tur</w:t>
      </w:r>
      <w:r w:rsidRPr="00480B31">
        <w:rPr>
          <w:color w:val="000000"/>
          <w:spacing w:val="-3"/>
          <w:u w:color="000000"/>
        </w:rPr>
        <w:t>k</w:t>
      </w:r>
      <w:r w:rsidRPr="00480B31">
        <w:rPr>
          <w:color w:val="000000"/>
          <w:u w:color="000000"/>
        </w:rPr>
        <w:t>ey</w:t>
      </w:r>
      <w:r w:rsidRPr="00480B31">
        <w:rPr>
          <w:color w:val="000000"/>
          <w:spacing w:val="-2"/>
          <w:u w:color="000000"/>
        </w:rPr>
        <w:t xml:space="preserve"> </w:t>
      </w:r>
      <w:r w:rsidRPr="00480B31">
        <w:rPr>
          <w:color w:val="000000"/>
          <w:u w:color="000000"/>
        </w:rPr>
        <w:t>tags.”</w:t>
      </w:r>
    </w:p>
    <w:p w:rsidR="00480B31" w:rsidRPr="00480B31" w:rsidRDefault="00480B31" w:rsidP="00480B31">
      <w:pPr>
        <w:pStyle w:val="BodyText"/>
        <w:ind w:firstLine="216"/>
        <w:rPr>
          <w:color w:val="000000"/>
          <w:u w:color="000000"/>
        </w:rPr>
      </w:pPr>
      <w:r w:rsidRPr="00480B31">
        <w:rPr>
          <w:color w:val="000000"/>
          <w:u w:color="000000"/>
        </w:rPr>
        <w:t>S</w:t>
      </w:r>
      <w:r w:rsidRPr="00480B31">
        <w:rPr>
          <w:color w:val="000000"/>
          <w:spacing w:val="-1"/>
          <w:u w:color="000000"/>
        </w:rPr>
        <w:t>EC</w:t>
      </w:r>
      <w:r w:rsidRPr="00480B31">
        <w:rPr>
          <w:color w:val="000000"/>
          <w:spacing w:val="1"/>
          <w:u w:color="000000"/>
        </w:rPr>
        <w:t>T</w:t>
      </w:r>
      <w:r w:rsidRPr="00480B31">
        <w:rPr>
          <w:color w:val="000000"/>
          <w:spacing w:val="-4"/>
          <w:u w:color="000000"/>
        </w:rPr>
        <w:t>I</w:t>
      </w:r>
      <w:r w:rsidRPr="00480B31">
        <w:rPr>
          <w:color w:val="000000"/>
          <w:spacing w:val="-2"/>
          <w:u w:color="000000"/>
        </w:rPr>
        <w:t>O</w:t>
      </w:r>
      <w:r w:rsidRPr="00480B31">
        <w:rPr>
          <w:color w:val="000000"/>
          <w:u w:color="000000"/>
        </w:rPr>
        <w:t>N</w:t>
      </w:r>
      <w:r w:rsidRPr="00480B31">
        <w:rPr>
          <w:color w:val="000000"/>
          <w:u w:color="000000"/>
        </w:rPr>
        <w:tab/>
        <w:t>5.</w:t>
      </w:r>
      <w:r w:rsidRPr="00480B31">
        <w:rPr>
          <w:color w:val="000000"/>
          <w:u w:color="000000"/>
        </w:rPr>
        <w:tab/>
      </w:r>
      <w:r w:rsidRPr="00480B31">
        <w:rPr>
          <w:color w:val="000000"/>
          <w:spacing w:val="-2"/>
          <w:u w:color="000000"/>
        </w:rPr>
        <w:t>A</w:t>
      </w:r>
      <w:r w:rsidRPr="00480B31">
        <w:rPr>
          <w:color w:val="000000"/>
          <w:u w:color="000000"/>
        </w:rPr>
        <w:t>rt</w:t>
      </w:r>
      <w:r w:rsidRPr="00480B31">
        <w:rPr>
          <w:color w:val="000000"/>
          <w:spacing w:val="-2"/>
          <w:u w:color="000000"/>
        </w:rPr>
        <w:t>i</w:t>
      </w:r>
      <w:r w:rsidRPr="00480B31">
        <w:rPr>
          <w:color w:val="000000"/>
          <w:u w:color="000000"/>
        </w:rPr>
        <w:t>c</w:t>
      </w:r>
      <w:r w:rsidRPr="00480B31">
        <w:rPr>
          <w:color w:val="000000"/>
          <w:spacing w:val="1"/>
          <w:u w:color="000000"/>
        </w:rPr>
        <w:t>l</w:t>
      </w:r>
      <w:r w:rsidRPr="00480B31">
        <w:rPr>
          <w:color w:val="000000"/>
          <w:u w:color="000000"/>
        </w:rPr>
        <w:t>e</w:t>
      </w:r>
      <w:r w:rsidRPr="00480B31">
        <w:rPr>
          <w:color w:val="000000"/>
          <w:spacing w:val="-2"/>
          <w:u w:color="000000"/>
        </w:rPr>
        <w:t xml:space="preserve"> </w:t>
      </w:r>
      <w:r w:rsidRPr="00480B31">
        <w:rPr>
          <w:color w:val="000000"/>
          <w:u w:color="000000"/>
        </w:rPr>
        <w:t xml:space="preserve">6, </w:t>
      </w:r>
      <w:r w:rsidRPr="00480B31">
        <w:rPr>
          <w:color w:val="000000"/>
          <w:spacing w:val="-1"/>
          <w:u w:color="000000"/>
        </w:rPr>
        <w:t>C</w:t>
      </w:r>
      <w:r w:rsidRPr="00480B31">
        <w:rPr>
          <w:color w:val="000000"/>
          <w:u w:color="000000"/>
        </w:rPr>
        <w:t>ha</w:t>
      </w:r>
      <w:r w:rsidRPr="00480B31">
        <w:rPr>
          <w:color w:val="000000"/>
          <w:spacing w:val="-2"/>
          <w:u w:color="000000"/>
        </w:rPr>
        <w:t>p</w:t>
      </w:r>
      <w:r w:rsidRPr="00480B31">
        <w:rPr>
          <w:color w:val="000000"/>
          <w:u w:color="000000"/>
        </w:rPr>
        <w:t>t</w:t>
      </w:r>
      <w:r w:rsidRPr="00480B31">
        <w:rPr>
          <w:color w:val="000000"/>
          <w:spacing w:val="-2"/>
          <w:u w:color="000000"/>
        </w:rPr>
        <w:t>e</w:t>
      </w:r>
      <w:r w:rsidRPr="00480B31">
        <w:rPr>
          <w:color w:val="000000"/>
          <w:u w:color="000000"/>
        </w:rPr>
        <w:t>r 9,</w:t>
      </w:r>
      <w:r w:rsidRPr="00480B31">
        <w:rPr>
          <w:color w:val="000000"/>
          <w:spacing w:val="-3"/>
          <w:u w:color="000000"/>
        </w:rPr>
        <w:t xml:space="preserve"> </w:t>
      </w:r>
      <w:r w:rsidRPr="00480B31">
        <w:rPr>
          <w:color w:val="000000"/>
          <w:u w:color="000000"/>
        </w:rPr>
        <w:t>Ti</w:t>
      </w:r>
      <w:r w:rsidRPr="00480B31">
        <w:rPr>
          <w:color w:val="000000"/>
          <w:spacing w:val="-1"/>
          <w:u w:color="000000"/>
        </w:rPr>
        <w:t>t</w:t>
      </w:r>
      <w:r w:rsidRPr="00480B31">
        <w:rPr>
          <w:color w:val="000000"/>
          <w:u w:color="000000"/>
        </w:rPr>
        <w:t xml:space="preserve">le </w:t>
      </w:r>
      <w:r w:rsidRPr="00480B31">
        <w:rPr>
          <w:color w:val="000000"/>
          <w:spacing w:val="-2"/>
          <w:u w:color="000000"/>
        </w:rPr>
        <w:t>5</w:t>
      </w:r>
      <w:r w:rsidRPr="00480B31">
        <w:rPr>
          <w:color w:val="000000"/>
          <w:u w:color="000000"/>
        </w:rPr>
        <w:t xml:space="preserve">0 of </w:t>
      </w:r>
      <w:r w:rsidRPr="00480B31">
        <w:rPr>
          <w:color w:val="000000"/>
          <w:spacing w:val="-2"/>
          <w:u w:color="000000"/>
        </w:rPr>
        <w:t>t</w:t>
      </w:r>
      <w:r w:rsidRPr="00480B31">
        <w:rPr>
          <w:color w:val="000000"/>
          <w:u w:color="000000"/>
        </w:rPr>
        <w:t>he 1</w:t>
      </w:r>
      <w:r w:rsidRPr="00480B31">
        <w:rPr>
          <w:color w:val="000000"/>
          <w:spacing w:val="-2"/>
          <w:u w:color="000000"/>
        </w:rPr>
        <w:t>9</w:t>
      </w:r>
      <w:r w:rsidRPr="00480B31">
        <w:rPr>
          <w:color w:val="000000"/>
          <w:u w:color="000000"/>
        </w:rPr>
        <w:t xml:space="preserve">76 </w:t>
      </w:r>
      <w:r w:rsidRPr="00480B31">
        <w:rPr>
          <w:color w:val="000000"/>
          <w:spacing w:val="-1"/>
          <w:u w:color="000000"/>
        </w:rPr>
        <w:t>C</w:t>
      </w:r>
      <w:r w:rsidRPr="00480B31">
        <w:rPr>
          <w:color w:val="000000"/>
          <w:u w:color="000000"/>
        </w:rPr>
        <w:t>ode</w:t>
      </w:r>
      <w:r w:rsidRPr="00480B31">
        <w:rPr>
          <w:color w:val="000000"/>
          <w:spacing w:val="-2"/>
          <w:u w:color="000000"/>
        </w:rPr>
        <w:t xml:space="preserve"> </w:t>
      </w:r>
      <w:r w:rsidRPr="00480B31">
        <w:rPr>
          <w:color w:val="000000"/>
          <w:u w:color="000000"/>
        </w:rPr>
        <w:t>is</w:t>
      </w:r>
      <w:r w:rsidRPr="00480B31">
        <w:rPr>
          <w:color w:val="000000"/>
          <w:spacing w:val="-2"/>
          <w:u w:color="000000"/>
        </w:rPr>
        <w:t xml:space="preserve"> </w:t>
      </w:r>
      <w:r w:rsidRPr="00480B31">
        <w:rPr>
          <w:color w:val="000000"/>
          <w:u w:color="000000"/>
        </w:rPr>
        <w:t>a</w:t>
      </w:r>
      <w:r w:rsidRPr="00480B31">
        <w:rPr>
          <w:color w:val="000000"/>
          <w:spacing w:val="-4"/>
          <w:u w:color="000000"/>
        </w:rPr>
        <w:t>m</w:t>
      </w:r>
      <w:r w:rsidRPr="00480B31">
        <w:rPr>
          <w:color w:val="000000"/>
          <w:u w:color="000000"/>
        </w:rPr>
        <w:t>ended by</w:t>
      </w:r>
      <w:r w:rsidRPr="00480B31">
        <w:rPr>
          <w:color w:val="000000"/>
          <w:spacing w:val="-3"/>
          <w:u w:color="000000"/>
        </w:rPr>
        <w:t xml:space="preserve"> </w:t>
      </w:r>
      <w:r w:rsidRPr="00480B31">
        <w:rPr>
          <w:color w:val="000000"/>
          <w:u w:color="000000"/>
        </w:rPr>
        <w:t>add</w:t>
      </w:r>
      <w:r w:rsidRPr="00480B31">
        <w:rPr>
          <w:color w:val="000000"/>
          <w:spacing w:val="1"/>
          <w:u w:color="000000"/>
        </w:rPr>
        <w:t>i</w:t>
      </w:r>
      <w:r w:rsidRPr="00480B31">
        <w:rPr>
          <w:color w:val="000000"/>
          <w:u w:color="000000"/>
        </w:rPr>
        <w:t>n</w:t>
      </w:r>
      <w:r w:rsidRPr="00480B31">
        <w:rPr>
          <w:color w:val="000000"/>
          <w:spacing w:val="-1"/>
          <w:u w:color="000000"/>
        </w:rPr>
        <w:t>g</w:t>
      </w:r>
      <w:r w:rsidRPr="00480B31">
        <w:rPr>
          <w:color w:val="000000"/>
          <w:u w:color="000000"/>
        </w:rPr>
        <w:t>:</w:t>
      </w:r>
    </w:p>
    <w:p w:rsidR="00480B31" w:rsidRPr="00480B31" w:rsidRDefault="00480B31" w:rsidP="00480B31">
      <w:pPr>
        <w:pStyle w:val="BodyText"/>
        <w:ind w:firstLine="216"/>
        <w:rPr>
          <w:color w:val="000000"/>
          <w:u w:color="000000"/>
        </w:rPr>
      </w:pPr>
      <w:r w:rsidRPr="00480B31">
        <w:rPr>
          <w:color w:val="000000"/>
          <w:u w:color="000000"/>
        </w:rPr>
        <w:tab/>
        <w:t>“Sec</w:t>
      </w:r>
      <w:r w:rsidRPr="00480B31">
        <w:rPr>
          <w:color w:val="000000"/>
          <w:spacing w:val="-2"/>
          <w:u w:color="000000"/>
        </w:rPr>
        <w:t>t</w:t>
      </w:r>
      <w:r w:rsidRPr="00480B31">
        <w:rPr>
          <w:color w:val="000000"/>
          <w:u w:color="000000"/>
        </w:rPr>
        <w:t>ion</w:t>
      </w:r>
      <w:r w:rsidRPr="00480B31">
        <w:rPr>
          <w:color w:val="000000"/>
          <w:spacing w:val="-3"/>
          <w:u w:color="000000"/>
        </w:rPr>
        <w:t xml:space="preserve"> </w:t>
      </w:r>
      <w:r w:rsidRPr="00480B31">
        <w:rPr>
          <w:color w:val="000000"/>
          <w:u w:color="000000"/>
        </w:rPr>
        <w:t>50</w:t>
      </w:r>
      <w:r w:rsidRPr="00480B31">
        <w:rPr>
          <w:color w:val="000000"/>
          <w:spacing w:val="-4"/>
          <w:u w:color="000000"/>
        </w:rPr>
        <w:noBreakHyphen/>
      </w:r>
      <w:r w:rsidRPr="00480B31">
        <w:rPr>
          <w:color w:val="000000"/>
          <w:spacing w:val="2"/>
          <w:u w:color="000000"/>
        </w:rPr>
        <w:t>9</w:t>
      </w:r>
      <w:r w:rsidRPr="00480B31">
        <w:rPr>
          <w:color w:val="000000"/>
          <w:spacing w:val="-4"/>
          <w:u w:color="000000"/>
        </w:rPr>
        <w:noBreakHyphen/>
      </w:r>
      <w:r w:rsidRPr="00480B31">
        <w:rPr>
          <w:color w:val="000000"/>
          <w:u w:color="000000"/>
        </w:rPr>
        <w:t>640.</w:t>
      </w:r>
      <w:r w:rsidRPr="00480B31">
        <w:rPr>
          <w:color w:val="000000"/>
          <w:u w:color="000000"/>
        </w:rPr>
        <w:tab/>
        <w:t>(</w:t>
      </w:r>
      <w:r w:rsidRPr="00480B31">
        <w:rPr>
          <w:color w:val="000000"/>
          <w:spacing w:val="-2"/>
          <w:u w:color="000000"/>
        </w:rPr>
        <w:t>A</w:t>
      </w:r>
      <w:r w:rsidRPr="00480B31">
        <w:rPr>
          <w:color w:val="000000"/>
          <w:u w:color="000000"/>
        </w:rPr>
        <w:t>)</w:t>
      </w:r>
      <w:r w:rsidRPr="00480B31">
        <w:rPr>
          <w:color w:val="000000"/>
          <w:u w:color="000000"/>
        </w:rPr>
        <w:tab/>
        <w:t>For</w:t>
      </w:r>
      <w:r w:rsidRPr="00480B31">
        <w:rPr>
          <w:color w:val="000000"/>
          <w:spacing w:val="-7"/>
          <w:u w:color="000000"/>
        </w:rPr>
        <w:t xml:space="preserve"> </w:t>
      </w:r>
      <w:r w:rsidRPr="00480B31">
        <w:rPr>
          <w:color w:val="000000"/>
          <w:u w:color="000000"/>
        </w:rPr>
        <w:t>the</w:t>
      </w:r>
      <w:r w:rsidRPr="00480B31">
        <w:rPr>
          <w:color w:val="000000"/>
          <w:spacing w:val="-7"/>
          <w:u w:color="000000"/>
        </w:rPr>
        <w:t xml:space="preserve"> </w:t>
      </w:r>
      <w:r w:rsidRPr="00480B31">
        <w:rPr>
          <w:color w:val="000000"/>
          <w:spacing w:val="-3"/>
          <w:u w:color="000000"/>
        </w:rPr>
        <w:t>p</w:t>
      </w:r>
      <w:r w:rsidRPr="00480B31">
        <w:rPr>
          <w:color w:val="000000"/>
          <w:u w:color="000000"/>
        </w:rPr>
        <w:t>ri</w:t>
      </w:r>
      <w:r w:rsidRPr="00480B31">
        <w:rPr>
          <w:color w:val="000000"/>
          <w:spacing w:val="-3"/>
          <w:u w:color="000000"/>
        </w:rPr>
        <w:t>v</w:t>
      </w:r>
      <w:r w:rsidRPr="00480B31">
        <w:rPr>
          <w:color w:val="000000"/>
          <w:u w:color="000000"/>
        </w:rPr>
        <w:t>i</w:t>
      </w:r>
      <w:r w:rsidRPr="00480B31">
        <w:rPr>
          <w:color w:val="000000"/>
          <w:spacing w:val="-2"/>
          <w:u w:color="000000"/>
        </w:rPr>
        <w:t>l</w:t>
      </w:r>
      <w:r w:rsidRPr="00480B31">
        <w:rPr>
          <w:color w:val="000000"/>
          <w:u w:color="000000"/>
        </w:rPr>
        <w:t>e</w:t>
      </w:r>
      <w:r w:rsidRPr="00480B31">
        <w:rPr>
          <w:color w:val="000000"/>
          <w:spacing w:val="-2"/>
          <w:u w:color="000000"/>
        </w:rPr>
        <w:t>g</w:t>
      </w:r>
      <w:r w:rsidRPr="00480B31">
        <w:rPr>
          <w:color w:val="000000"/>
          <w:u w:color="000000"/>
        </w:rPr>
        <w:t>e</w:t>
      </w:r>
      <w:r w:rsidRPr="00480B31">
        <w:rPr>
          <w:color w:val="000000"/>
          <w:spacing w:val="-7"/>
          <w:u w:color="000000"/>
        </w:rPr>
        <w:t xml:space="preserve"> </w:t>
      </w:r>
      <w:r w:rsidRPr="00480B31">
        <w:rPr>
          <w:color w:val="000000"/>
          <w:u w:color="000000"/>
        </w:rPr>
        <w:t>of</w:t>
      </w:r>
      <w:r w:rsidRPr="00480B31">
        <w:rPr>
          <w:color w:val="000000"/>
          <w:spacing w:val="-7"/>
          <w:u w:color="000000"/>
        </w:rPr>
        <w:t xml:space="preserve"> </w:t>
      </w:r>
      <w:r w:rsidRPr="00480B31">
        <w:rPr>
          <w:color w:val="000000"/>
          <w:u w:color="000000"/>
        </w:rPr>
        <w:t>hun</w:t>
      </w:r>
      <w:r w:rsidRPr="00480B31">
        <w:rPr>
          <w:color w:val="000000"/>
          <w:spacing w:val="-2"/>
          <w:u w:color="000000"/>
        </w:rPr>
        <w:t>t</w:t>
      </w:r>
      <w:r w:rsidRPr="00480B31">
        <w:rPr>
          <w:color w:val="000000"/>
          <w:u w:color="000000"/>
        </w:rPr>
        <w:t>ing</w:t>
      </w:r>
      <w:r w:rsidRPr="00480B31">
        <w:rPr>
          <w:color w:val="000000"/>
          <w:spacing w:val="-10"/>
          <w:u w:color="000000"/>
        </w:rPr>
        <w:t xml:space="preserve"> </w:t>
      </w:r>
      <w:r w:rsidRPr="00480B31">
        <w:rPr>
          <w:color w:val="000000"/>
          <w:spacing w:val="-2"/>
          <w:u w:color="000000"/>
        </w:rPr>
        <w:t>w</w:t>
      </w:r>
      <w:r w:rsidRPr="00480B31">
        <w:rPr>
          <w:color w:val="000000"/>
          <w:u w:color="000000"/>
        </w:rPr>
        <w:t>ild</w:t>
      </w:r>
      <w:r w:rsidRPr="00480B31">
        <w:rPr>
          <w:color w:val="000000"/>
          <w:spacing w:val="-8"/>
          <w:u w:color="000000"/>
        </w:rPr>
        <w:t xml:space="preserve"> </w:t>
      </w:r>
      <w:r w:rsidRPr="00480B31">
        <w:rPr>
          <w:color w:val="000000"/>
          <w:u w:color="000000"/>
        </w:rPr>
        <w:t>t</w:t>
      </w:r>
      <w:r w:rsidRPr="00480B31">
        <w:rPr>
          <w:color w:val="000000"/>
          <w:spacing w:val="-3"/>
          <w:u w:color="000000"/>
        </w:rPr>
        <w:t>u</w:t>
      </w:r>
      <w:r w:rsidRPr="00480B31">
        <w:rPr>
          <w:color w:val="000000"/>
          <w:u w:color="000000"/>
        </w:rPr>
        <w:t>r</w:t>
      </w:r>
      <w:r w:rsidRPr="00480B31">
        <w:rPr>
          <w:color w:val="000000"/>
          <w:spacing w:val="-3"/>
          <w:u w:color="000000"/>
        </w:rPr>
        <w:t>k</w:t>
      </w:r>
      <w:r w:rsidRPr="00480B31">
        <w:rPr>
          <w:color w:val="000000"/>
          <w:u w:color="000000"/>
        </w:rPr>
        <w:t>e</w:t>
      </w:r>
      <w:r w:rsidRPr="00480B31">
        <w:rPr>
          <w:color w:val="000000"/>
          <w:spacing w:val="-2"/>
          <w:u w:color="000000"/>
        </w:rPr>
        <w:t>y</w:t>
      </w:r>
      <w:r w:rsidRPr="00480B31">
        <w:rPr>
          <w:color w:val="000000"/>
          <w:u w:color="000000"/>
        </w:rPr>
        <w:t>,</w:t>
      </w:r>
      <w:r w:rsidRPr="00480B31">
        <w:rPr>
          <w:color w:val="000000"/>
          <w:spacing w:val="-8"/>
          <w:u w:color="000000"/>
        </w:rPr>
        <w:t xml:space="preserve"> </w:t>
      </w:r>
      <w:r w:rsidRPr="00480B31">
        <w:rPr>
          <w:color w:val="000000"/>
          <w:u w:color="000000"/>
        </w:rPr>
        <w:t>in</w:t>
      </w:r>
      <w:r w:rsidRPr="00480B31">
        <w:rPr>
          <w:color w:val="000000"/>
          <w:spacing w:val="-8"/>
          <w:u w:color="000000"/>
        </w:rPr>
        <w:t xml:space="preserve"> </w:t>
      </w:r>
      <w:r w:rsidRPr="00480B31">
        <w:rPr>
          <w:color w:val="000000"/>
          <w:u w:color="000000"/>
        </w:rPr>
        <w:t>add</w:t>
      </w:r>
      <w:r w:rsidRPr="00480B31">
        <w:rPr>
          <w:color w:val="000000"/>
          <w:spacing w:val="1"/>
          <w:u w:color="000000"/>
        </w:rPr>
        <w:t>i</w:t>
      </w:r>
      <w:r w:rsidRPr="00480B31">
        <w:rPr>
          <w:color w:val="000000"/>
          <w:spacing w:val="-2"/>
          <w:u w:color="000000"/>
        </w:rPr>
        <w:t>t</w:t>
      </w:r>
      <w:r w:rsidRPr="00480B31">
        <w:rPr>
          <w:color w:val="000000"/>
          <w:u w:color="000000"/>
        </w:rPr>
        <w:t>ion</w:t>
      </w:r>
      <w:r w:rsidRPr="00480B31">
        <w:rPr>
          <w:color w:val="000000"/>
          <w:spacing w:val="-8"/>
          <w:u w:color="000000"/>
        </w:rPr>
        <w:t xml:space="preserve"> </w:t>
      </w:r>
      <w:r w:rsidRPr="00480B31">
        <w:rPr>
          <w:color w:val="000000"/>
          <w:u w:color="000000"/>
        </w:rPr>
        <w:t>to</w:t>
      </w:r>
      <w:r w:rsidRPr="00480B31">
        <w:rPr>
          <w:color w:val="000000"/>
          <w:spacing w:val="-10"/>
          <w:u w:color="000000"/>
        </w:rPr>
        <w:t xml:space="preserve"> </w:t>
      </w:r>
      <w:r w:rsidRPr="00480B31">
        <w:rPr>
          <w:color w:val="000000"/>
          <w:spacing w:val="-2"/>
          <w:u w:color="000000"/>
        </w:rPr>
        <w:t>t</w:t>
      </w:r>
      <w:r w:rsidRPr="00480B31">
        <w:rPr>
          <w:color w:val="000000"/>
          <w:u w:color="000000"/>
        </w:rPr>
        <w:t>he</w:t>
      </w:r>
      <w:r w:rsidRPr="00480B31">
        <w:rPr>
          <w:color w:val="000000"/>
          <w:spacing w:val="-7"/>
          <w:u w:color="000000"/>
        </w:rPr>
        <w:t xml:space="preserve"> </w:t>
      </w:r>
      <w:r w:rsidRPr="00480B31">
        <w:rPr>
          <w:color w:val="000000"/>
          <w:u w:color="000000"/>
        </w:rPr>
        <w:t>req</w:t>
      </w:r>
      <w:r w:rsidRPr="00480B31">
        <w:rPr>
          <w:color w:val="000000"/>
          <w:spacing w:val="-2"/>
          <w:u w:color="000000"/>
        </w:rPr>
        <w:t>u</w:t>
      </w:r>
      <w:r w:rsidRPr="00480B31">
        <w:rPr>
          <w:color w:val="000000"/>
          <w:u w:color="000000"/>
        </w:rPr>
        <w:t>i</w:t>
      </w:r>
      <w:r w:rsidRPr="00480B31">
        <w:rPr>
          <w:color w:val="000000"/>
          <w:spacing w:val="-2"/>
          <w:u w:color="000000"/>
        </w:rPr>
        <w:t>r</w:t>
      </w:r>
      <w:r w:rsidRPr="00480B31">
        <w:rPr>
          <w:color w:val="000000"/>
          <w:u w:color="000000"/>
        </w:rPr>
        <w:t>ed</w:t>
      </w:r>
      <w:r w:rsidRPr="00480B31">
        <w:rPr>
          <w:color w:val="000000"/>
          <w:spacing w:val="-7"/>
          <w:u w:color="000000"/>
        </w:rPr>
        <w:t xml:space="preserve"> </w:t>
      </w:r>
      <w:r w:rsidRPr="00480B31">
        <w:rPr>
          <w:color w:val="000000"/>
          <w:u w:color="000000"/>
        </w:rPr>
        <w:t>hun</w:t>
      </w:r>
      <w:r w:rsidRPr="00480B31">
        <w:rPr>
          <w:color w:val="000000"/>
          <w:spacing w:val="-2"/>
          <w:u w:color="000000"/>
        </w:rPr>
        <w:t>t</w:t>
      </w:r>
      <w:r w:rsidRPr="00480B31">
        <w:rPr>
          <w:color w:val="000000"/>
          <w:u w:color="000000"/>
        </w:rPr>
        <w:t>ing</w:t>
      </w:r>
      <w:r w:rsidRPr="00480B31">
        <w:rPr>
          <w:color w:val="000000"/>
          <w:spacing w:val="-10"/>
          <w:u w:color="000000"/>
        </w:rPr>
        <w:t xml:space="preserve"> </w:t>
      </w:r>
      <w:r w:rsidRPr="00480B31">
        <w:rPr>
          <w:color w:val="000000"/>
          <w:u w:color="000000"/>
        </w:rPr>
        <w:t>li</w:t>
      </w:r>
      <w:r w:rsidRPr="00480B31">
        <w:rPr>
          <w:color w:val="000000"/>
          <w:spacing w:val="-2"/>
          <w:u w:color="000000"/>
        </w:rPr>
        <w:t>c</w:t>
      </w:r>
      <w:r w:rsidRPr="00480B31">
        <w:rPr>
          <w:color w:val="000000"/>
          <w:u w:color="000000"/>
        </w:rPr>
        <w:t>ense</w:t>
      </w:r>
      <w:r w:rsidRPr="00480B31">
        <w:rPr>
          <w:color w:val="000000"/>
          <w:spacing w:val="-10"/>
          <w:u w:color="000000"/>
        </w:rPr>
        <w:t xml:space="preserve"> </w:t>
      </w:r>
      <w:r w:rsidRPr="00480B31">
        <w:rPr>
          <w:color w:val="000000"/>
          <w:u w:color="000000"/>
        </w:rPr>
        <w:t>and</w:t>
      </w:r>
      <w:r w:rsidRPr="00480B31">
        <w:rPr>
          <w:color w:val="000000"/>
          <w:spacing w:val="-7"/>
          <w:u w:color="000000"/>
        </w:rPr>
        <w:t xml:space="preserve"> </w:t>
      </w:r>
      <w:r w:rsidRPr="00480B31">
        <w:rPr>
          <w:color w:val="000000"/>
          <w:u w:color="000000"/>
        </w:rPr>
        <w:t>big</w:t>
      </w:r>
      <w:r w:rsidRPr="00480B31">
        <w:rPr>
          <w:color w:val="000000"/>
          <w:spacing w:val="-10"/>
          <w:u w:color="000000"/>
        </w:rPr>
        <w:t xml:space="preserve"> </w:t>
      </w:r>
      <w:r w:rsidRPr="00480B31">
        <w:rPr>
          <w:color w:val="000000"/>
          <w:spacing w:val="-3"/>
          <w:u w:color="000000"/>
        </w:rPr>
        <w:t>g</w:t>
      </w:r>
      <w:r w:rsidRPr="00480B31">
        <w:rPr>
          <w:color w:val="000000"/>
          <w:spacing w:val="2"/>
          <w:u w:color="000000"/>
        </w:rPr>
        <w:t>a</w:t>
      </w:r>
      <w:r w:rsidRPr="00480B31">
        <w:rPr>
          <w:color w:val="000000"/>
          <w:spacing w:val="-4"/>
          <w:u w:color="000000"/>
        </w:rPr>
        <w:t>m</w:t>
      </w:r>
      <w:r w:rsidRPr="00480B31">
        <w:rPr>
          <w:color w:val="000000"/>
          <w:u w:color="000000"/>
        </w:rPr>
        <w:t>e pe</w:t>
      </w:r>
      <w:r w:rsidRPr="00480B31">
        <w:rPr>
          <w:color w:val="000000"/>
          <w:spacing w:val="1"/>
          <w:u w:color="000000"/>
        </w:rPr>
        <w:t>r</w:t>
      </w:r>
      <w:r w:rsidRPr="00480B31">
        <w:rPr>
          <w:color w:val="000000"/>
          <w:spacing w:val="-4"/>
          <w:u w:color="000000"/>
        </w:rPr>
        <w:t>m</w:t>
      </w:r>
      <w:r w:rsidRPr="00480B31">
        <w:rPr>
          <w:color w:val="000000"/>
          <w:u w:color="000000"/>
        </w:rPr>
        <w:t xml:space="preserve">it, a </w:t>
      </w:r>
      <w:r w:rsidRPr="00480B31">
        <w:rPr>
          <w:color w:val="000000"/>
          <w:spacing w:val="-2"/>
          <w:u w:color="000000"/>
        </w:rPr>
        <w:t>p</w:t>
      </w:r>
      <w:r w:rsidRPr="00480B31">
        <w:rPr>
          <w:color w:val="000000"/>
          <w:u w:color="000000"/>
        </w:rPr>
        <w:t>e</w:t>
      </w:r>
      <w:r w:rsidRPr="00480B31">
        <w:rPr>
          <w:color w:val="000000"/>
          <w:spacing w:val="-2"/>
          <w:u w:color="000000"/>
        </w:rPr>
        <w:t>r</w:t>
      </w:r>
      <w:r w:rsidRPr="00480B31">
        <w:rPr>
          <w:color w:val="000000"/>
          <w:u w:color="000000"/>
        </w:rPr>
        <w:t xml:space="preserve">son </w:t>
      </w:r>
      <w:r w:rsidRPr="00480B31">
        <w:rPr>
          <w:color w:val="000000"/>
          <w:spacing w:val="-4"/>
          <w:u w:color="000000"/>
        </w:rPr>
        <w:t>m</w:t>
      </w:r>
      <w:r w:rsidRPr="00480B31">
        <w:rPr>
          <w:color w:val="000000"/>
          <w:u w:color="000000"/>
        </w:rPr>
        <w:t>ust</w:t>
      </w:r>
      <w:r w:rsidRPr="00480B31">
        <w:rPr>
          <w:color w:val="000000"/>
          <w:spacing w:val="1"/>
          <w:u w:color="000000"/>
        </w:rPr>
        <w:t xml:space="preserve"> </w:t>
      </w:r>
      <w:r w:rsidRPr="00480B31">
        <w:rPr>
          <w:color w:val="000000"/>
          <w:u w:color="000000"/>
        </w:rPr>
        <w:t>po</w:t>
      </w:r>
      <w:r w:rsidRPr="00480B31">
        <w:rPr>
          <w:color w:val="000000"/>
          <w:spacing w:val="-2"/>
          <w:u w:color="000000"/>
        </w:rPr>
        <w:t>s</w:t>
      </w:r>
      <w:r w:rsidRPr="00480B31">
        <w:rPr>
          <w:color w:val="000000"/>
          <w:u w:color="000000"/>
        </w:rPr>
        <w:t>s</w:t>
      </w:r>
      <w:r w:rsidRPr="00480B31">
        <w:rPr>
          <w:color w:val="000000"/>
          <w:spacing w:val="-2"/>
          <w:u w:color="000000"/>
        </w:rPr>
        <w:t>e</w:t>
      </w:r>
      <w:r w:rsidRPr="00480B31">
        <w:rPr>
          <w:color w:val="000000"/>
          <w:u w:color="000000"/>
        </w:rPr>
        <w:t>ss</w:t>
      </w:r>
      <w:r w:rsidRPr="00480B31">
        <w:rPr>
          <w:color w:val="000000"/>
          <w:spacing w:val="1"/>
          <w:u w:color="000000"/>
        </w:rPr>
        <w:t xml:space="preserve"> </w:t>
      </w:r>
      <w:r w:rsidRPr="00480B31">
        <w:rPr>
          <w:color w:val="000000"/>
          <w:u w:color="000000"/>
        </w:rPr>
        <w:t>a</w:t>
      </w:r>
      <w:r w:rsidRPr="00480B31">
        <w:rPr>
          <w:color w:val="000000"/>
          <w:spacing w:val="3"/>
          <w:u w:color="000000"/>
        </w:rPr>
        <w:t xml:space="preserve"> </w:t>
      </w:r>
      <w:r w:rsidRPr="00480B31">
        <w:rPr>
          <w:color w:val="000000"/>
          <w:spacing w:val="-2"/>
          <w:u w:color="000000"/>
        </w:rPr>
        <w:t>wi</w:t>
      </w:r>
      <w:r w:rsidRPr="00480B31">
        <w:rPr>
          <w:color w:val="000000"/>
          <w:u w:color="000000"/>
        </w:rPr>
        <w:t>ld</w:t>
      </w:r>
      <w:r w:rsidRPr="00480B31">
        <w:rPr>
          <w:color w:val="000000"/>
          <w:spacing w:val="-3"/>
          <w:u w:color="000000"/>
        </w:rPr>
        <w:t xml:space="preserve"> </w:t>
      </w:r>
      <w:r w:rsidRPr="00480B31">
        <w:rPr>
          <w:color w:val="000000"/>
          <w:u w:color="000000"/>
        </w:rPr>
        <w:t>tur</w:t>
      </w:r>
      <w:r w:rsidRPr="00480B31">
        <w:rPr>
          <w:color w:val="000000"/>
          <w:spacing w:val="-3"/>
          <w:u w:color="000000"/>
        </w:rPr>
        <w:t>k</w:t>
      </w:r>
      <w:r w:rsidRPr="00480B31">
        <w:rPr>
          <w:color w:val="000000"/>
          <w:u w:color="000000"/>
        </w:rPr>
        <w:t>ey</w:t>
      </w:r>
      <w:r w:rsidRPr="00480B31">
        <w:rPr>
          <w:color w:val="000000"/>
          <w:spacing w:val="-2"/>
          <w:u w:color="000000"/>
        </w:rPr>
        <w:t xml:space="preserve"> </w:t>
      </w:r>
      <w:r w:rsidRPr="00480B31">
        <w:rPr>
          <w:color w:val="000000"/>
          <w:u w:color="000000"/>
        </w:rPr>
        <w:t>ta</w:t>
      </w:r>
      <w:r w:rsidRPr="00480B31">
        <w:rPr>
          <w:color w:val="000000"/>
          <w:spacing w:val="-2"/>
          <w:u w:color="000000"/>
        </w:rPr>
        <w:t>g</w:t>
      </w:r>
      <w:r w:rsidRPr="00480B31">
        <w:rPr>
          <w:color w:val="000000"/>
          <w:u w:color="000000"/>
        </w:rPr>
        <w:t xml:space="preserve"> </w:t>
      </w:r>
      <w:r w:rsidRPr="00480B31">
        <w:rPr>
          <w:color w:val="000000"/>
          <w:spacing w:val="-1"/>
          <w:u w:color="000000"/>
        </w:rPr>
        <w:t>i</w:t>
      </w:r>
      <w:r w:rsidRPr="00480B31">
        <w:rPr>
          <w:color w:val="000000"/>
          <w:u w:color="000000"/>
        </w:rPr>
        <w:t>ssued</w:t>
      </w:r>
      <w:r w:rsidRPr="00480B31">
        <w:rPr>
          <w:color w:val="000000"/>
          <w:spacing w:val="-2"/>
          <w:u w:color="000000"/>
        </w:rPr>
        <w:t xml:space="preserve"> </w:t>
      </w:r>
      <w:r w:rsidRPr="00480B31">
        <w:rPr>
          <w:color w:val="000000"/>
          <w:u w:color="000000"/>
        </w:rPr>
        <w:t>in</w:t>
      </w:r>
      <w:r w:rsidRPr="00480B31">
        <w:rPr>
          <w:color w:val="000000"/>
          <w:spacing w:val="-2"/>
          <w:u w:color="000000"/>
        </w:rPr>
        <w:t xml:space="preserve"> </w:t>
      </w:r>
      <w:r w:rsidRPr="00480B31">
        <w:rPr>
          <w:color w:val="000000"/>
          <w:u w:color="000000"/>
        </w:rPr>
        <w:t>the</w:t>
      </w:r>
      <w:r w:rsidRPr="00480B31">
        <w:rPr>
          <w:color w:val="000000"/>
          <w:spacing w:val="1"/>
          <w:u w:color="000000"/>
        </w:rPr>
        <w:t xml:space="preserve"> </w:t>
      </w:r>
      <w:r w:rsidRPr="00480B31">
        <w:rPr>
          <w:color w:val="000000"/>
          <w:spacing w:val="-3"/>
          <w:u w:color="000000"/>
        </w:rPr>
        <w:t>p</w:t>
      </w:r>
      <w:r w:rsidRPr="00480B31">
        <w:rPr>
          <w:color w:val="000000"/>
          <w:u w:color="000000"/>
        </w:rPr>
        <w:t>e</w:t>
      </w:r>
      <w:r w:rsidRPr="00480B31">
        <w:rPr>
          <w:color w:val="000000"/>
          <w:spacing w:val="1"/>
          <w:u w:color="000000"/>
        </w:rPr>
        <w:t>r</w:t>
      </w:r>
      <w:r w:rsidRPr="00480B31">
        <w:rPr>
          <w:color w:val="000000"/>
          <w:spacing w:val="-2"/>
          <w:u w:color="000000"/>
        </w:rPr>
        <w:t>s</w:t>
      </w:r>
      <w:r w:rsidRPr="00480B31">
        <w:rPr>
          <w:color w:val="000000"/>
          <w:u w:color="000000"/>
        </w:rPr>
        <w:t>on</w:t>
      </w:r>
      <w:r w:rsidRPr="00480B31">
        <w:rPr>
          <w:color w:val="000000"/>
          <w:spacing w:val="-2"/>
          <w:u w:color="000000"/>
        </w:rPr>
        <w:t>’</w:t>
      </w:r>
      <w:r w:rsidRPr="00480B31">
        <w:rPr>
          <w:color w:val="000000"/>
          <w:u w:color="000000"/>
        </w:rPr>
        <w:t>s</w:t>
      </w:r>
      <w:r w:rsidRPr="00480B31">
        <w:rPr>
          <w:color w:val="000000"/>
          <w:spacing w:val="1"/>
          <w:u w:color="000000"/>
        </w:rPr>
        <w:t xml:space="preserve"> </w:t>
      </w:r>
      <w:r w:rsidRPr="00480B31">
        <w:rPr>
          <w:color w:val="000000"/>
          <w:u w:color="000000"/>
        </w:rPr>
        <w:t>na</w:t>
      </w:r>
      <w:r w:rsidRPr="00480B31">
        <w:rPr>
          <w:color w:val="000000"/>
          <w:spacing w:val="-4"/>
          <w:u w:color="000000"/>
        </w:rPr>
        <w:t>m</w:t>
      </w:r>
      <w:r w:rsidRPr="00480B31">
        <w:rPr>
          <w:color w:val="000000"/>
          <w:u w:color="000000"/>
        </w:rPr>
        <w:t xml:space="preserve">e. </w:t>
      </w:r>
      <w:r w:rsidRPr="00480B31">
        <w:rPr>
          <w:color w:val="000000"/>
          <w:spacing w:val="1"/>
          <w:u w:color="000000"/>
        </w:rPr>
        <w:t>T</w:t>
      </w:r>
      <w:r w:rsidRPr="00480B31">
        <w:rPr>
          <w:color w:val="000000"/>
          <w:spacing w:val="-3"/>
          <w:u w:color="000000"/>
        </w:rPr>
        <w:t>h</w:t>
      </w:r>
      <w:r w:rsidRPr="00480B31">
        <w:rPr>
          <w:color w:val="000000"/>
          <w:u w:color="000000"/>
        </w:rPr>
        <w:t xml:space="preserve">e </w:t>
      </w:r>
      <w:r w:rsidRPr="00480B31">
        <w:rPr>
          <w:color w:val="000000"/>
          <w:spacing w:val="1"/>
          <w:u w:color="000000"/>
        </w:rPr>
        <w:t>f</w:t>
      </w:r>
      <w:r w:rsidRPr="00480B31">
        <w:rPr>
          <w:color w:val="000000"/>
          <w:spacing w:val="-2"/>
          <w:u w:color="000000"/>
        </w:rPr>
        <w:t>e</w:t>
      </w:r>
      <w:r w:rsidRPr="00480B31">
        <w:rPr>
          <w:color w:val="000000"/>
          <w:u w:color="000000"/>
        </w:rPr>
        <w:t>e f</w:t>
      </w:r>
      <w:r w:rsidRPr="00480B31">
        <w:rPr>
          <w:color w:val="000000"/>
          <w:spacing w:val="-3"/>
          <w:u w:color="000000"/>
        </w:rPr>
        <w:t>o</w:t>
      </w:r>
      <w:r w:rsidRPr="00480B31">
        <w:rPr>
          <w:color w:val="000000"/>
          <w:u w:color="000000"/>
        </w:rPr>
        <w:t xml:space="preserve">r </w:t>
      </w:r>
      <w:r w:rsidRPr="00480B31">
        <w:rPr>
          <w:color w:val="000000"/>
          <w:spacing w:val="-2"/>
          <w:u w:color="000000"/>
        </w:rPr>
        <w:t>a</w:t>
      </w:r>
      <w:r w:rsidRPr="00480B31">
        <w:rPr>
          <w:color w:val="000000"/>
          <w:u w:color="000000"/>
        </w:rPr>
        <w:t>:</w:t>
      </w:r>
    </w:p>
    <w:p w:rsidR="00480B31" w:rsidRPr="00480B31" w:rsidRDefault="00480B31" w:rsidP="00480B31">
      <w:pPr>
        <w:pStyle w:val="BodyText"/>
        <w:ind w:firstLine="216"/>
        <w:rPr>
          <w:color w:val="000000"/>
          <w:u w:color="000000"/>
        </w:rPr>
      </w:pPr>
      <w:r w:rsidRPr="00480B31">
        <w:rPr>
          <w:color w:val="000000"/>
          <w:u w:color="000000"/>
        </w:rPr>
        <w:tab/>
      </w:r>
      <w:r w:rsidRPr="00480B31">
        <w:rPr>
          <w:color w:val="000000"/>
          <w:u w:color="000000"/>
        </w:rPr>
        <w:tab/>
        <w:t>(1)</w:t>
      </w:r>
      <w:r w:rsidRPr="00480B31">
        <w:rPr>
          <w:color w:val="000000"/>
          <w:u w:color="000000"/>
        </w:rPr>
        <w:tab/>
        <w:t>re</w:t>
      </w:r>
      <w:r w:rsidRPr="00480B31">
        <w:rPr>
          <w:color w:val="000000"/>
          <w:spacing w:val="-2"/>
          <w:u w:color="000000"/>
        </w:rPr>
        <w:t>s</w:t>
      </w:r>
      <w:r w:rsidRPr="00480B31">
        <w:rPr>
          <w:color w:val="000000"/>
          <w:u w:color="000000"/>
        </w:rPr>
        <w:t>ide</w:t>
      </w:r>
      <w:r w:rsidRPr="00480B31">
        <w:rPr>
          <w:color w:val="000000"/>
          <w:spacing w:val="-2"/>
          <w:u w:color="000000"/>
        </w:rPr>
        <w:t>n</w:t>
      </w:r>
      <w:r w:rsidRPr="00480B31">
        <w:rPr>
          <w:color w:val="000000"/>
          <w:u w:color="000000"/>
        </w:rPr>
        <w:t>t</w:t>
      </w:r>
      <w:r w:rsidRPr="00480B31">
        <w:rPr>
          <w:color w:val="000000"/>
          <w:spacing w:val="1"/>
          <w:u w:color="000000"/>
        </w:rPr>
        <w:t xml:space="preserve"> </w:t>
      </w:r>
      <w:r w:rsidRPr="00480B31">
        <w:rPr>
          <w:color w:val="000000"/>
          <w:spacing w:val="-2"/>
          <w:u w:color="000000"/>
        </w:rPr>
        <w:t>i</w:t>
      </w:r>
      <w:r w:rsidRPr="00480B31">
        <w:rPr>
          <w:color w:val="000000"/>
          <w:u w:color="000000"/>
        </w:rPr>
        <w:t xml:space="preserve">s </w:t>
      </w:r>
      <w:r w:rsidRPr="00480B31">
        <w:rPr>
          <w:color w:val="000000"/>
          <w:spacing w:val="-1"/>
          <w:u w:color="000000"/>
        </w:rPr>
        <w:t>five</w:t>
      </w:r>
      <w:r w:rsidRPr="00480B31">
        <w:rPr>
          <w:color w:val="000000"/>
          <w:u w:color="000000"/>
        </w:rPr>
        <w:t xml:space="preserve"> d</w:t>
      </w:r>
      <w:r w:rsidRPr="00480B31">
        <w:rPr>
          <w:color w:val="000000"/>
          <w:spacing w:val="-2"/>
          <w:u w:color="000000"/>
        </w:rPr>
        <w:t>o</w:t>
      </w:r>
      <w:r w:rsidRPr="00480B31">
        <w:rPr>
          <w:color w:val="000000"/>
          <w:u w:color="000000"/>
        </w:rPr>
        <w:t>l</w:t>
      </w:r>
      <w:r w:rsidRPr="00480B31">
        <w:rPr>
          <w:color w:val="000000"/>
          <w:spacing w:val="-2"/>
          <w:u w:color="000000"/>
        </w:rPr>
        <w:t>l</w:t>
      </w:r>
      <w:r w:rsidRPr="00480B31">
        <w:rPr>
          <w:color w:val="000000"/>
          <w:u w:color="000000"/>
        </w:rPr>
        <w:t>a</w:t>
      </w:r>
      <w:r w:rsidRPr="00480B31">
        <w:rPr>
          <w:color w:val="000000"/>
          <w:spacing w:val="1"/>
          <w:u w:color="000000"/>
        </w:rPr>
        <w:t>r</w:t>
      </w:r>
      <w:r w:rsidRPr="00480B31">
        <w:rPr>
          <w:color w:val="000000"/>
          <w:u w:color="000000"/>
        </w:rPr>
        <w:t>s</w:t>
      </w:r>
      <w:r w:rsidRPr="00480B31">
        <w:rPr>
          <w:color w:val="000000"/>
          <w:spacing w:val="-2"/>
          <w:u w:color="000000"/>
        </w:rPr>
        <w:t xml:space="preserve"> </w:t>
      </w:r>
      <w:r w:rsidRPr="00480B31">
        <w:rPr>
          <w:color w:val="000000"/>
          <w:u w:color="000000"/>
        </w:rPr>
        <w:t>for three</w:t>
      </w:r>
      <w:r w:rsidRPr="00480B31">
        <w:rPr>
          <w:color w:val="000000"/>
          <w:spacing w:val="-2"/>
          <w:u w:color="000000"/>
        </w:rPr>
        <w:t xml:space="preserve"> </w:t>
      </w:r>
      <w:r w:rsidRPr="00480B31">
        <w:rPr>
          <w:color w:val="000000"/>
          <w:u w:color="000000"/>
        </w:rPr>
        <w:t>ta</w:t>
      </w:r>
      <w:r w:rsidRPr="00480B31">
        <w:rPr>
          <w:color w:val="000000"/>
          <w:spacing w:val="-2"/>
          <w:u w:color="000000"/>
        </w:rPr>
        <w:t>g</w:t>
      </w:r>
      <w:r w:rsidRPr="00480B31">
        <w:rPr>
          <w:color w:val="000000"/>
          <w:u w:color="000000"/>
        </w:rPr>
        <w:t>s, one</w:t>
      </w:r>
      <w:r w:rsidRPr="00480B31">
        <w:rPr>
          <w:color w:val="000000"/>
          <w:spacing w:val="-2"/>
          <w:u w:color="000000"/>
        </w:rPr>
        <w:t xml:space="preserve"> </w:t>
      </w:r>
      <w:r w:rsidRPr="00480B31">
        <w:rPr>
          <w:color w:val="000000"/>
          <w:u w:color="000000"/>
        </w:rPr>
        <w:t>do</w:t>
      </w:r>
      <w:r w:rsidRPr="00480B31">
        <w:rPr>
          <w:color w:val="000000"/>
          <w:spacing w:val="-2"/>
          <w:u w:color="000000"/>
        </w:rPr>
        <w:t>l</w:t>
      </w:r>
      <w:r w:rsidRPr="00480B31">
        <w:rPr>
          <w:color w:val="000000"/>
          <w:u w:color="000000"/>
        </w:rPr>
        <w:t>l</w:t>
      </w:r>
      <w:r w:rsidRPr="00480B31">
        <w:rPr>
          <w:color w:val="000000"/>
          <w:spacing w:val="-2"/>
          <w:u w:color="000000"/>
        </w:rPr>
        <w:t>a</w:t>
      </w:r>
      <w:r w:rsidRPr="00480B31">
        <w:rPr>
          <w:color w:val="000000"/>
          <w:u w:color="000000"/>
        </w:rPr>
        <w:t>r of</w:t>
      </w:r>
      <w:r w:rsidRPr="00480B31">
        <w:rPr>
          <w:color w:val="000000"/>
          <w:spacing w:val="-2"/>
          <w:u w:color="000000"/>
        </w:rPr>
        <w:t xml:space="preserve"> w</w:t>
      </w:r>
      <w:r w:rsidRPr="00480B31">
        <w:rPr>
          <w:color w:val="000000"/>
          <w:u w:color="000000"/>
        </w:rPr>
        <w:t>hi</w:t>
      </w:r>
      <w:r w:rsidRPr="00480B31">
        <w:rPr>
          <w:color w:val="000000"/>
          <w:spacing w:val="-2"/>
          <w:u w:color="000000"/>
        </w:rPr>
        <w:t>c</w:t>
      </w:r>
      <w:r w:rsidRPr="00480B31">
        <w:rPr>
          <w:color w:val="000000"/>
          <w:u w:color="000000"/>
        </w:rPr>
        <w:t xml:space="preserve">h </w:t>
      </w:r>
      <w:r w:rsidRPr="00480B31">
        <w:rPr>
          <w:color w:val="000000"/>
          <w:spacing w:val="-4"/>
          <w:u w:color="000000"/>
        </w:rPr>
        <w:t>m</w:t>
      </w:r>
      <w:r w:rsidRPr="00480B31">
        <w:rPr>
          <w:color w:val="000000"/>
          <w:spacing w:val="2"/>
          <w:u w:color="000000"/>
        </w:rPr>
        <w:t>a</w:t>
      </w:r>
      <w:r w:rsidRPr="00480B31">
        <w:rPr>
          <w:color w:val="000000"/>
          <w:u w:color="000000"/>
        </w:rPr>
        <w:t>y</w:t>
      </w:r>
      <w:r w:rsidRPr="00480B31">
        <w:rPr>
          <w:color w:val="000000"/>
          <w:spacing w:val="-3"/>
          <w:u w:color="000000"/>
        </w:rPr>
        <w:t xml:space="preserve"> </w:t>
      </w:r>
      <w:r w:rsidRPr="00480B31">
        <w:rPr>
          <w:color w:val="000000"/>
          <w:u w:color="000000"/>
        </w:rPr>
        <w:t xml:space="preserve">be </w:t>
      </w:r>
      <w:r w:rsidRPr="00480B31">
        <w:rPr>
          <w:color w:val="000000"/>
          <w:spacing w:val="1"/>
          <w:u w:color="000000"/>
        </w:rPr>
        <w:t>r</w:t>
      </w:r>
      <w:r w:rsidRPr="00480B31">
        <w:rPr>
          <w:color w:val="000000"/>
          <w:u w:color="000000"/>
        </w:rPr>
        <w:t>e</w:t>
      </w:r>
      <w:r w:rsidRPr="00480B31">
        <w:rPr>
          <w:color w:val="000000"/>
          <w:spacing w:val="-2"/>
          <w:u w:color="000000"/>
        </w:rPr>
        <w:t>t</w:t>
      </w:r>
      <w:r w:rsidRPr="00480B31">
        <w:rPr>
          <w:color w:val="000000"/>
          <w:u w:color="000000"/>
        </w:rPr>
        <w:t>a</w:t>
      </w:r>
      <w:r w:rsidRPr="00480B31">
        <w:rPr>
          <w:color w:val="000000"/>
          <w:spacing w:val="4"/>
          <w:u w:color="000000"/>
        </w:rPr>
        <w:t>i</w:t>
      </w:r>
      <w:r w:rsidRPr="00480B31">
        <w:rPr>
          <w:color w:val="000000"/>
          <w:spacing w:val="-3"/>
          <w:u w:color="000000"/>
        </w:rPr>
        <w:t>n</w:t>
      </w:r>
      <w:r w:rsidRPr="00480B31">
        <w:rPr>
          <w:color w:val="000000"/>
          <w:u w:color="000000"/>
        </w:rPr>
        <w:t>ed by</w:t>
      </w:r>
      <w:r w:rsidRPr="00480B31">
        <w:rPr>
          <w:color w:val="000000"/>
          <w:spacing w:val="-2"/>
          <w:u w:color="000000"/>
        </w:rPr>
        <w:t xml:space="preserve"> </w:t>
      </w:r>
      <w:r w:rsidRPr="00480B31">
        <w:rPr>
          <w:color w:val="000000"/>
          <w:u w:color="000000"/>
        </w:rPr>
        <w:t>the</w:t>
      </w:r>
      <w:r w:rsidRPr="00480B31">
        <w:rPr>
          <w:color w:val="000000"/>
          <w:spacing w:val="-2"/>
          <w:u w:color="000000"/>
        </w:rPr>
        <w:t xml:space="preserve"> </w:t>
      </w:r>
      <w:r w:rsidRPr="00480B31">
        <w:rPr>
          <w:color w:val="000000"/>
          <w:u w:color="000000"/>
        </w:rPr>
        <w:t>l</w:t>
      </w:r>
      <w:r w:rsidRPr="00480B31">
        <w:rPr>
          <w:color w:val="000000"/>
          <w:spacing w:val="-2"/>
          <w:u w:color="000000"/>
        </w:rPr>
        <w:t>ic</w:t>
      </w:r>
      <w:r w:rsidRPr="00480B31">
        <w:rPr>
          <w:color w:val="000000"/>
          <w:u w:color="000000"/>
        </w:rPr>
        <w:t>ense</w:t>
      </w:r>
      <w:r w:rsidRPr="00480B31">
        <w:rPr>
          <w:color w:val="000000"/>
          <w:spacing w:val="-2"/>
          <w:u w:color="000000"/>
        </w:rPr>
        <w:t xml:space="preserve"> </w:t>
      </w:r>
      <w:r w:rsidRPr="00480B31">
        <w:rPr>
          <w:color w:val="000000"/>
          <w:u w:color="000000"/>
        </w:rPr>
        <w:t>sa</w:t>
      </w:r>
      <w:r w:rsidRPr="00480B31">
        <w:rPr>
          <w:color w:val="000000"/>
          <w:spacing w:val="-2"/>
          <w:u w:color="000000"/>
        </w:rPr>
        <w:t>l</w:t>
      </w:r>
      <w:r w:rsidRPr="00480B31">
        <w:rPr>
          <w:color w:val="000000"/>
          <w:u w:color="000000"/>
        </w:rPr>
        <w:t xml:space="preserve">es </w:t>
      </w:r>
      <w:r w:rsidRPr="00480B31">
        <w:rPr>
          <w:color w:val="000000"/>
          <w:spacing w:val="-3"/>
          <w:u w:color="000000"/>
        </w:rPr>
        <w:t>v</w:t>
      </w:r>
      <w:r w:rsidRPr="00480B31">
        <w:rPr>
          <w:color w:val="000000"/>
          <w:u w:color="000000"/>
        </w:rPr>
        <w:t>end</w:t>
      </w:r>
      <w:r w:rsidRPr="00480B31">
        <w:rPr>
          <w:color w:val="000000"/>
          <w:spacing w:val="-2"/>
          <w:u w:color="000000"/>
        </w:rPr>
        <w:t>o</w:t>
      </w:r>
      <w:r w:rsidRPr="00480B31">
        <w:rPr>
          <w:color w:val="000000"/>
          <w:u w:color="000000"/>
        </w:rPr>
        <w:t>r;</w:t>
      </w:r>
      <w:r w:rsidRPr="00480B31">
        <w:rPr>
          <w:color w:val="000000"/>
          <w:spacing w:val="2"/>
          <w:u w:color="000000"/>
        </w:rPr>
        <w:t xml:space="preserve"> </w:t>
      </w:r>
      <w:r w:rsidRPr="00480B31">
        <w:rPr>
          <w:color w:val="000000"/>
          <w:spacing w:val="-2"/>
          <w:u w:color="000000"/>
        </w:rPr>
        <w:t>a</w:t>
      </w:r>
      <w:r w:rsidRPr="00480B31">
        <w:rPr>
          <w:color w:val="000000"/>
          <w:u w:color="000000"/>
        </w:rPr>
        <w:t>nd</w:t>
      </w:r>
    </w:p>
    <w:p w:rsidR="00480B31" w:rsidRPr="00480B31" w:rsidRDefault="00480B31" w:rsidP="00480B31">
      <w:pPr>
        <w:pStyle w:val="BodyText"/>
        <w:ind w:firstLine="216"/>
        <w:rPr>
          <w:color w:val="000000"/>
          <w:u w:color="000000"/>
        </w:rPr>
      </w:pPr>
      <w:r w:rsidRPr="00480B31">
        <w:rPr>
          <w:color w:val="000000"/>
          <w:u w:color="000000"/>
        </w:rPr>
        <w:tab/>
      </w:r>
      <w:r w:rsidRPr="00480B31">
        <w:rPr>
          <w:color w:val="000000"/>
          <w:u w:color="000000"/>
        </w:rPr>
        <w:tab/>
        <w:t>(2)</w:t>
      </w:r>
      <w:r w:rsidRPr="00480B31">
        <w:rPr>
          <w:color w:val="000000"/>
          <w:u w:color="000000"/>
        </w:rPr>
        <w:tab/>
        <w:t>nonr</w:t>
      </w:r>
      <w:r w:rsidRPr="00480B31">
        <w:rPr>
          <w:color w:val="000000"/>
          <w:spacing w:val="-2"/>
          <w:u w:color="000000"/>
        </w:rPr>
        <w:t>e</w:t>
      </w:r>
      <w:r w:rsidRPr="00480B31">
        <w:rPr>
          <w:color w:val="000000"/>
          <w:u w:color="000000"/>
        </w:rPr>
        <w:t>s</w:t>
      </w:r>
      <w:r w:rsidRPr="00480B31">
        <w:rPr>
          <w:color w:val="000000"/>
          <w:spacing w:val="1"/>
          <w:u w:color="000000"/>
        </w:rPr>
        <w:t>i</w:t>
      </w:r>
      <w:r w:rsidRPr="00480B31">
        <w:rPr>
          <w:color w:val="000000"/>
          <w:spacing w:val="-3"/>
          <w:u w:color="000000"/>
        </w:rPr>
        <w:t>d</w:t>
      </w:r>
      <w:r w:rsidRPr="00480B31">
        <w:rPr>
          <w:color w:val="000000"/>
          <w:u w:color="000000"/>
        </w:rPr>
        <w:t>ent</w:t>
      </w:r>
      <w:r w:rsidRPr="00480B31">
        <w:rPr>
          <w:color w:val="000000"/>
          <w:spacing w:val="-2"/>
          <w:u w:color="000000"/>
        </w:rPr>
        <w:t xml:space="preserve"> </w:t>
      </w:r>
      <w:r w:rsidRPr="00480B31">
        <w:rPr>
          <w:color w:val="000000"/>
          <w:u w:color="000000"/>
        </w:rPr>
        <w:t>is</w:t>
      </w:r>
      <w:r w:rsidRPr="00480B31">
        <w:rPr>
          <w:color w:val="000000"/>
          <w:spacing w:val="-2"/>
          <w:u w:color="000000"/>
        </w:rPr>
        <w:t xml:space="preserve"> </w:t>
      </w:r>
      <w:r w:rsidRPr="00480B31">
        <w:rPr>
          <w:color w:val="000000"/>
          <w:u w:color="000000"/>
        </w:rPr>
        <w:t>one hundred</w:t>
      </w:r>
      <w:r w:rsidRPr="00480B31">
        <w:rPr>
          <w:color w:val="000000"/>
          <w:spacing w:val="-3"/>
          <w:u w:color="000000"/>
        </w:rPr>
        <w:t xml:space="preserve"> </w:t>
      </w:r>
      <w:r w:rsidRPr="00480B31">
        <w:rPr>
          <w:color w:val="000000"/>
          <w:u w:color="000000"/>
        </w:rPr>
        <w:t>do</w:t>
      </w:r>
      <w:r w:rsidRPr="00480B31">
        <w:rPr>
          <w:color w:val="000000"/>
          <w:spacing w:val="-2"/>
          <w:u w:color="000000"/>
        </w:rPr>
        <w:t>l</w:t>
      </w:r>
      <w:r w:rsidRPr="00480B31">
        <w:rPr>
          <w:color w:val="000000"/>
          <w:u w:color="000000"/>
        </w:rPr>
        <w:t>l</w:t>
      </w:r>
      <w:r w:rsidRPr="00480B31">
        <w:rPr>
          <w:color w:val="000000"/>
          <w:spacing w:val="-2"/>
          <w:u w:color="000000"/>
        </w:rPr>
        <w:t>a</w:t>
      </w:r>
      <w:r w:rsidRPr="00480B31">
        <w:rPr>
          <w:color w:val="000000"/>
          <w:u w:color="000000"/>
        </w:rPr>
        <w:t>rs</w:t>
      </w:r>
      <w:r w:rsidRPr="00480B31">
        <w:rPr>
          <w:color w:val="000000"/>
          <w:spacing w:val="-2"/>
          <w:u w:color="000000"/>
        </w:rPr>
        <w:t xml:space="preserve"> for</w:t>
      </w:r>
      <w:r w:rsidRPr="00480B31">
        <w:rPr>
          <w:color w:val="000000"/>
          <w:spacing w:val="1"/>
          <w:u w:color="000000"/>
        </w:rPr>
        <w:t xml:space="preserve"> tw</w:t>
      </w:r>
      <w:r w:rsidRPr="00480B31">
        <w:rPr>
          <w:color w:val="000000"/>
          <w:spacing w:val="-3"/>
          <w:u w:color="000000"/>
        </w:rPr>
        <w:t>o</w:t>
      </w:r>
      <w:r w:rsidRPr="00480B31">
        <w:rPr>
          <w:color w:val="000000"/>
          <w:spacing w:val="-2"/>
          <w:u w:color="000000"/>
        </w:rPr>
        <w:t xml:space="preserve"> </w:t>
      </w:r>
      <w:r w:rsidRPr="00480B31">
        <w:rPr>
          <w:color w:val="000000"/>
          <w:u w:color="000000"/>
        </w:rPr>
        <w:t>ta</w:t>
      </w:r>
      <w:r w:rsidRPr="00480B31">
        <w:rPr>
          <w:color w:val="000000"/>
          <w:spacing w:val="-2"/>
          <w:u w:color="000000"/>
        </w:rPr>
        <w:t>gs</w:t>
      </w:r>
      <w:r w:rsidRPr="00480B31">
        <w:rPr>
          <w:color w:val="000000"/>
          <w:u w:color="000000"/>
        </w:rPr>
        <w:t xml:space="preserve">, one </w:t>
      </w:r>
      <w:r w:rsidRPr="00480B31">
        <w:rPr>
          <w:color w:val="000000"/>
          <w:spacing w:val="-3"/>
          <w:u w:color="000000"/>
        </w:rPr>
        <w:t>d</w:t>
      </w:r>
      <w:r w:rsidRPr="00480B31">
        <w:rPr>
          <w:color w:val="000000"/>
          <w:u w:color="000000"/>
        </w:rPr>
        <w:t>o</w:t>
      </w:r>
      <w:r w:rsidRPr="00480B31">
        <w:rPr>
          <w:color w:val="000000"/>
          <w:spacing w:val="-2"/>
          <w:u w:color="000000"/>
        </w:rPr>
        <w:t>l</w:t>
      </w:r>
      <w:r w:rsidRPr="00480B31">
        <w:rPr>
          <w:color w:val="000000"/>
          <w:u w:color="000000"/>
        </w:rPr>
        <w:t>lar</w:t>
      </w:r>
      <w:r w:rsidRPr="00480B31">
        <w:rPr>
          <w:color w:val="000000"/>
          <w:spacing w:val="-2"/>
          <w:u w:color="000000"/>
        </w:rPr>
        <w:t xml:space="preserve"> </w:t>
      </w:r>
      <w:r w:rsidRPr="00480B31">
        <w:rPr>
          <w:color w:val="000000"/>
          <w:spacing w:val="-3"/>
          <w:u w:color="000000"/>
        </w:rPr>
        <w:t>o</w:t>
      </w:r>
      <w:r w:rsidRPr="00480B31">
        <w:rPr>
          <w:color w:val="000000"/>
          <w:u w:color="000000"/>
        </w:rPr>
        <w:t xml:space="preserve">f </w:t>
      </w:r>
      <w:r w:rsidRPr="00480B31">
        <w:rPr>
          <w:color w:val="000000"/>
          <w:spacing w:val="-2"/>
          <w:u w:color="000000"/>
        </w:rPr>
        <w:t>w</w:t>
      </w:r>
      <w:r w:rsidRPr="00480B31">
        <w:rPr>
          <w:color w:val="000000"/>
          <w:u w:color="000000"/>
        </w:rPr>
        <w:t>hi</w:t>
      </w:r>
      <w:r w:rsidRPr="00480B31">
        <w:rPr>
          <w:color w:val="000000"/>
          <w:spacing w:val="-2"/>
          <w:u w:color="000000"/>
        </w:rPr>
        <w:t>c</w:t>
      </w:r>
      <w:r w:rsidRPr="00480B31">
        <w:rPr>
          <w:color w:val="000000"/>
          <w:u w:color="000000"/>
        </w:rPr>
        <w:t xml:space="preserve">h </w:t>
      </w:r>
      <w:r w:rsidRPr="00480B31">
        <w:rPr>
          <w:color w:val="000000"/>
          <w:spacing w:val="-4"/>
          <w:u w:color="000000"/>
        </w:rPr>
        <w:t>m</w:t>
      </w:r>
      <w:r w:rsidRPr="00480B31">
        <w:rPr>
          <w:color w:val="000000"/>
          <w:u w:color="000000"/>
        </w:rPr>
        <w:t>ay</w:t>
      </w:r>
      <w:r w:rsidRPr="00480B31">
        <w:rPr>
          <w:color w:val="000000"/>
          <w:spacing w:val="-2"/>
          <w:u w:color="000000"/>
        </w:rPr>
        <w:t xml:space="preserve"> </w:t>
      </w:r>
      <w:r w:rsidRPr="00480B31">
        <w:rPr>
          <w:color w:val="000000"/>
          <w:u w:color="000000"/>
        </w:rPr>
        <w:t xml:space="preserve">be </w:t>
      </w:r>
      <w:r w:rsidRPr="00480B31">
        <w:rPr>
          <w:color w:val="000000"/>
          <w:spacing w:val="1"/>
          <w:u w:color="000000"/>
        </w:rPr>
        <w:t>r</w:t>
      </w:r>
      <w:r w:rsidRPr="00480B31">
        <w:rPr>
          <w:color w:val="000000"/>
          <w:u w:color="000000"/>
        </w:rPr>
        <w:t>e</w:t>
      </w:r>
      <w:r w:rsidRPr="00480B31">
        <w:rPr>
          <w:color w:val="000000"/>
          <w:spacing w:val="1"/>
          <w:u w:color="000000"/>
        </w:rPr>
        <w:t>t</w:t>
      </w:r>
      <w:r w:rsidRPr="00480B31">
        <w:rPr>
          <w:color w:val="000000"/>
          <w:spacing w:val="-2"/>
          <w:u w:color="000000"/>
        </w:rPr>
        <w:t>a</w:t>
      </w:r>
      <w:r w:rsidRPr="00480B31">
        <w:rPr>
          <w:color w:val="000000"/>
          <w:u w:color="000000"/>
        </w:rPr>
        <w:t>ined by</w:t>
      </w:r>
      <w:r w:rsidRPr="00480B31">
        <w:rPr>
          <w:color w:val="000000"/>
          <w:spacing w:val="-5"/>
          <w:u w:color="000000"/>
        </w:rPr>
        <w:t xml:space="preserve"> </w:t>
      </w:r>
      <w:r w:rsidRPr="00480B31">
        <w:rPr>
          <w:color w:val="000000"/>
          <w:u w:color="000000"/>
        </w:rPr>
        <w:t>the</w:t>
      </w:r>
      <w:r w:rsidRPr="00480B31">
        <w:rPr>
          <w:color w:val="000000"/>
          <w:spacing w:val="-2"/>
          <w:u w:color="000000"/>
        </w:rPr>
        <w:t xml:space="preserve"> </w:t>
      </w:r>
      <w:r w:rsidRPr="00480B31">
        <w:rPr>
          <w:color w:val="000000"/>
          <w:u w:color="000000"/>
        </w:rPr>
        <w:t>li</w:t>
      </w:r>
      <w:r w:rsidRPr="00480B31">
        <w:rPr>
          <w:color w:val="000000"/>
          <w:spacing w:val="-2"/>
          <w:u w:color="000000"/>
        </w:rPr>
        <w:t>c</w:t>
      </w:r>
      <w:r w:rsidRPr="00480B31">
        <w:rPr>
          <w:color w:val="000000"/>
          <w:u w:color="000000"/>
        </w:rPr>
        <w:t>en</w:t>
      </w:r>
      <w:r w:rsidRPr="00480B31">
        <w:rPr>
          <w:color w:val="000000"/>
          <w:spacing w:val="-2"/>
          <w:u w:color="000000"/>
        </w:rPr>
        <w:t>s</w:t>
      </w:r>
      <w:r w:rsidRPr="00480B31">
        <w:rPr>
          <w:color w:val="000000"/>
          <w:u w:color="000000"/>
        </w:rPr>
        <w:t>e s</w:t>
      </w:r>
      <w:r w:rsidRPr="00480B31">
        <w:rPr>
          <w:color w:val="000000"/>
          <w:spacing w:val="-2"/>
          <w:u w:color="000000"/>
        </w:rPr>
        <w:t>a</w:t>
      </w:r>
      <w:r w:rsidRPr="00480B31">
        <w:rPr>
          <w:color w:val="000000"/>
          <w:u w:color="000000"/>
        </w:rPr>
        <w:t>les</w:t>
      </w:r>
      <w:r w:rsidRPr="00480B31">
        <w:rPr>
          <w:color w:val="000000"/>
          <w:spacing w:val="-2"/>
          <w:u w:color="000000"/>
        </w:rPr>
        <w:t xml:space="preserve"> </w:t>
      </w:r>
      <w:r w:rsidRPr="00480B31">
        <w:rPr>
          <w:color w:val="000000"/>
          <w:spacing w:val="3"/>
          <w:u w:color="000000"/>
        </w:rPr>
        <w:t>v</w:t>
      </w:r>
      <w:r w:rsidRPr="00480B31">
        <w:rPr>
          <w:color w:val="000000"/>
          <w:u w:color="000000"/>
        </w:rPr>
        <w:t>endo</w:t>
      </w:r>
      <w:r w:rsidRPr="00480B31">
        <w:rPr>
          <w:color w:val="000000"/>
          <w:spacing w:val="1"/>
          <w:u w:color="000000"/>
        </w:rPr>
        <w:t>r</w:t>
      </w:r>
      <w:r w:rsidRPr="00480B31">
        <w:rPr>
          <w:color w:val="000000"/>
          <w:u w:color="000000"/>
        </w:rPr>
        <w:t>.</w:t>
      </w:r>
    </w:p>
    <w:p w:rsidR="00480B31" w:rsidRPr="00480B31" w:rsidRDefault="00480B31" w:rsidP="00480B31">
      <w:pPr>
        <w:pStyle w:val="BodyText"/>
        <w:ind w:firstLine="216"/>
        <w:rPr>
          <w:color w:val="000000"/>
          <w:u w:color="000000"/>
        </w:rPr>
      </w:pPr>
      <w:r w:rsidRPr="00480B31">
        <w:rPr>
          <w:color w:val="000000"/>
          <w:spacing w:val="1"/>
          <w:u w:color="000000"/>
        </w:rPr>
        <w:tab/>
        <w:t>(B)</w:t>
      </w:r>
      <w:r w:rsidRPr="00480B31">
        <w:rPr>
          <w:color w:val="000000"/>
          <w:spacing w:val="1"/>
          <w:u w:color="000000"/>
        </w:rPr>
        <w:tab/>
        <w:t>T</w:t>
      </w:r>
      <w:r w:rsidRPr="00480B31">
        <w:rPr>
          <w:color w:val="000000"/>
          <w:u w:color="000000"/>
        </w:rPr>
        <w:t>h</w:t>
      </w:r>
      <w:r w:rsidRPr="00480B31">
        <w:rPr>
          <w:color w:val="000000"/>
          <w:spacing w:val="-2"/>
          <w:u w:color="000000"/>
        </w:rPr>
        <w:t>e</w:t>
      </w:r>
      <w:r w:rsidRPr="00480B31">
        <w:rPr>
          <w:color w:val="000000"/>
          <w:u w:color="000000"/>
        </w:rPr>
        <w:t>re</w:t>
      </w:r>
      <w:r w:rsidRPr="00480B31">
        <w:rPr>
          <w:color w:val="000000"/>
          <w:spacing w:val="19"/>
          <w:u w:color="000000"/>
        </w:rPr>
        <w:t xml:space="preserve"> </w:t>
      </w:r>
      <w:r w:rsidRPr="00480B31">
        <w:rPr>
          <w:color w:val="000000"/>
          <w:u w:color="000000"/>
        </w:rPr>
        <w:t>is</w:t>
      </w:r>
      <w:r w:rsidRPr="00480B31">
        <w:rPr>
          <w:color w:val="000000"/>
          <w:spacing w:val="22"/>
          <w:u w:color="000000"/>
        </w:rPr>
        <w:t xml:space="preserve"> </w:t>
      </w:r>
      <w:r w:rsidRPr="00480B31">
        <w:rPr>
          <w:color w:val="000000"/>
          <w:u w:color="000000"/>
        </w:rPr>
        <w:t>no</w:t>
      </w:r>
      <w:r w:rsidRPr="00480B31">
        <w:rPr>
          <w:color w:val="000000"/>
          <w:spacing w:val="21"/>
          <w:u w:color="000000"/>
        </w:rPr>
        <w:t xml:space="preserve"> </w:t>
      </w:r>
      <w:r w:rsidRPr="00480B31">
        <w:rPr>
          <w:color w:val="000000"/>
          <w:u w:color="000000"/>
        </w:rPr>
        <w:t>c</w:t>
      </w:r>
      <w:r w:rsidRPr="00480B31">
        <w:rPr>
          <w:color w:val="000000"/>
          <w:spacing w:val="-2"/>
          <w:u w:color="000000"/>
        </w:rPr>
        <w:t>o</w:t>
      </w:r>
      <w:r w:rsidRPr="00480B31">
        <w:rPr>
          <w:color w:val="000000"/>
          <w:u w:color="000000"/>
        </w:rPr>
        <w:t>st</w:t>
      </w:r>
      <w:r w:rsidRPr="00480B31">
        <w:rPr>
          <w:color w:val="000000"/>
          <w:spacing w:val="24"/>
          <w:u w:color="000000"/>
        </w:rPr>
        <w:t xml:space="preserve"> </w:t>
      </w:r>
      <w:r w:rsidRPr="00480B31">
        <w:rPr>
          <w:color w:val="000000"/>
          <w:spacing w:val="-2"/>
          <w:u w:color="000000"/>
        </w:rPr>
        <w:t>f</w:t>
      </w:r>
      <w:r w:rsidRPr="00480B31">
        <w:rPr>
          <w:color w:val="000000"/>
          <w:u w:color="000000"/>
        </w:rPr>
        <w:t>or</w:t>
      </w:r>
      <w:r w:rsidRPr="00480B31">
        <w:rPr>
          <w:color w:val="000000"/>
          <w:spacing w:val="22"/>
          <w:u w:color="000000"/>
        </w:rPr>
        <w:t xml:space="preserve"> </w:t>
      </w:r>
      <w:r w:rsidRPr="00480B31">
        <w:rPr>
          <w:color w:val="000000"/>
          <w:spacing w:val="-2"/>
          <w:u w:color="000000"/>
        </w:rPr>
        <w:t>w</w:t>
      </w:r>
      <w:r w:rsidRPr="00480B31">
        <w:rPr>
          <w:color w:val="000000"/>
          <w:u w:color="000000"/>
        </w:rPr>
        <w:t>ild</w:t>
      </w:r>
      <w:r w:rsidRPr="00480B31">
        <w:rPr>
          <w:color w:val="000000"/>
          <w:spacing w:val="19"/>
          <w:u w:color="000000"/>
        </w:rPr>
        <w:t xml:space="preserve"> </w:t>
      </w:r>
      <w:r w:rsidRPr="00480B31">
        <w:rPr>
          <w:color w:val="000000"/>
          <w:u w:color="000000"/>
        </w:rPr>
        <w:t>tur</w:t>
      </w:r>
      <w:r w:rsidRPr="00480B31">
        <w:rPr>
          <w:color w:val="000000"/>
          <w:spacing w:val="-3"/>
          <w:u w:color="000000"/>
        </w:rPr>
        <w:t>k</w:t>
      </w:r>
      <w:r w:rsidRPr="00480B31">
        <w:rPr>
          <w:color w:val="000000"/>
          <w:u w:color="000000"/>
        </w:rPr>
        <w:t>ey</w:t>
      </w:r>
      <w:r w:rsidRPr="00480B31">
        <w:rPr>
          <w:color w:val="000000"/>
          <w:spacing w:val="19"/>
          <w:u w:color="000000"/>
        </w:rPr>
        <w:t xml:space="preserve"> </w:t>
      </w:r>
      <w:r w:rsidRPr="00480B31">
        <w:rPr>
          <w:color w:val="000000"/>
          <w:u w:color="000000"/>
        </w:rPr>
        <w:t>ta</w:t>
      </w:r>
      <w:r w:rsidRPr="00480B31">
        <w:rPr>
          <w:color w:val="000000"/>
          <w:spacing w:val="-2"/>
          <w:u w:color="000000"/>
        </w:rPr>
        <w:t>g</w:t>
      </w:r>
      <w:r w:rsidRPr="00480B31">
        <w:rPr>
          <w:color w:val="000000"/>
          <w:u w:color="000000"/>
        </w:rPr>
        <w:t>s</w:t>
      </w:r>
      <w:r w:rsidRPr="00480B31">
        <w:rPr>
          <w:color w:val="000000"/>
          <w:spacing w:val="25"/>
          <w:u w:color="000000"/>
        </w:rPr>
        <w:t xml:space="preserve"> </w:t>
      </w:r>
      <w:r w:rsidRPr="00480B31">
        <w:rPr>
          <w:color w:val="000000"/>
          <w:u w:color="000000"/>
        </w:rPr>
        <w:t>for</w:t>
      </w:r>
      <w:r w:rsidRPr="00480B31">
        <w:rPr>
          <w:color w:val="000000"/>
          <w:spacing w:val="22"/>
          <w:u w:color="000000"/>
        </w:rPr>
        <w:t xml:space="preserve"> </w:t>
      </w:r>
      <w:r w:rsidRPr="00480B31">
        <w:rPr>
          <w:color w:val="000000"/>
          <w:u w:color="000000"/>
        </w:rPr>
        <w:t>p</w:t>
      </w:r>
      <w:r w:rsidRPr="00480B31">
        <w:rPr>
          <w:color w:val="000000"/>
          <w:spacing w:val="-2"/>
          <w:u w:color="000000"/>
        </w:rPr>
        <w:t>er</w:t>
      </w:r>
      <w:r w:rsidRPr="00480B31">
        <w:rPr>
          <w:color w:val="000000"/>
          <w:u w:color="000000"/>
        </w:rPr>
        <w:t>sons</w:t>
      </w:r>
      <w:r w:rsidRPr="00480B31">
        <w:rPr>
          <w:color w:val="000000"/>
          <w:spacing w:val="22"/>
          <w:u w:color="000000"/>
        </w:rPr>
        <w:t xml:space="preserve"> </w:t>
      </w:r>
      <w:r w:rsidRPr="00480B31">
        <w:rPr>
          <w:color w:val="000000"/>
          <w:u w:color="000000"/>
        </w:rPr>
        <w:t>un</w:t>
      </w:r>
      <w:r w:rsidRPr="00480B31">
        <w:rPr>
          <w:color w:val="000000"/>
          <w:spacing w:val="-3"/>
          <w:u w:color="000000"/>
        </w:rPr>
        <w:t>d</w:t>
      </w:r>
      <w:r w:rsidRPr="00480B31">
        <w:rPr>
          <w:color w:val="000000"/>
          <w:u w:color="000000"/>
        </w:rPr>
        <w:t>er</w:t>
      </w:r>
      <w:r w:rsidRPr="00480B31">
        <w:rPr>
          <w:color w:val="000000"/>
          <w:spacing w:val="22"/>
          <w:u w:color="000000"/>
        </w:rPr>
        <w:t xml:space="preserve"> </w:t>
      </w:r>
      <w:r w:rsidRPr="00480B31">
        <w:rPr>
          <w:color w:val="000000"/>
          <w:u w:color="000000"/>
        </w:rPr>
        <w:t>t</w:t>
      </w:r>
      <w:r w:rsidRPr="00480B31">
        <w:rPr>
          <w:color w:val="000000"/>
          <w:spacing w:val="-3"/>
          <w:u w:color="000000"/>
        </w:rPr>
        <w:t>h</w:t>
      </w:r>
      <w:r w:rsidRPr="00480B31">
        <w:rPr>
          <w:color w:val="000000"/>
          <w:u w:color="000000"/>
        </w:rPr>
        <w:t>e</w:t>
      </w:r>
      <w:r w:rsidRPr="00480B31">
        <w:rPr>
          <w:color w:val="000000"/>
          <w:spacing w:val="21"/>
          <w:u w:color="000000"/>
        </w:rPr>
        <w:t xml:space="preserve"> </w:t>
      </w:r>
      <w:r w:rsidRPr="00480B31">
        <w:rPr>
          <w:color w:val="000000"/>
          <w:u w:color="000000"/>
        </w:rPr>
        <w:t>a</w:t>
      </w:r>
      <w:r w:rsidRPr="00480B31">
        <w:rPr>
          <w:color w:val="000000"/>
          <w:spacing w:val="-2"/>
          <w:u w:color="000000"/>
        </w:rPr>
        <w:t>g</w:t>
      </w:r>
      <w:r w:rsidRPr="00480B31">
        <w:rPr>
          <w:color w:val="000000"/>
          <w:u w:color="000000"/>
        </w:rPr>
        <w:t>e</w:t>
      </w:r>
      <w:r w:rsidRPr="00480B31">
        <w:rPr>
          <w:color w:val="000000"/>
          <w:spacing w:val="21"/>
          <w:u w:color="000000"/>
        </w:rPr>
        <w:t xml:space="preserve"> </w:t>
      </w:r>
      <w:r w:rsidRPr="00480B31">
        <w:rPr>
          <w:color w:val="000000"/>
          <w:u w:color="000000"/>
        </w:rPr>
        <w:t>of</w:t>
      </w:r>
      <w:r w:rsidRPr="00480B31">
        <w:rPr>
          <w:color w:val="000000"/>
          <w:spacing w:val="22"/>
          <w:u w:color="000000"/>
        </w:rPr>
        <w:t xml:space="preserve"> </w:t>
      </w:r>
      <w:r w:rsidRPr="00480B31">
        <w:rPr>
          <w:color w:val="000000"/>
          <w:u w:color="000000"/>
        </w:rPr>
        <w:t>s</w:t>
      </w:r>
      <w:r w:rsidRPr="00480B31">
        <w:rPr>
          <w:color w:val="000000"/>
          <w:spacing w:val="-1"/>
          <w:u w:color="000000"/>
        </w:rPr>
        <w:t>i</w:t>
      </w:r>
      <w:r w:rsidRPr="00480B31">
        <w:rPr>
          <w:color w:val="000000"/>
          <w:u w:color="000000"/>
        </w:rPr>
        <w:t>xt</w:t>
      </w:r>
      <w:r w:rsidRPr="00480B31">
        <w:rPr>
          <w:color w:val="000000"/>
          <w:spacing w:val="-2"/>
          <w:u w:color="000000"/>
        </w:rPr>
        <w:t>e</w:t>
      </w:r>
      <w:r w:rsidRPr="00480B31">
        <w:rPr>
          <w:color w:val="000000"/>
          <w:u w:color="000000"/>
        </w:rPr>
        <w:t>en,</w:t>
      </w:r>
      <w:r w:rsidRPr="00480B31">
        <w:rPr>
          <w:color w:val="000000"/>
          <w:spacing w:val="21"/>
          <w:u w:color="000000"/>
        </w:rPr>
        <w:t xml:space="preserve"> </w:t>
      </w:r>
      <w:r w:rsidRPr="00480B31">
        <w:rPr>
          <w:color w:val="000000"/>
          <w:u w:color="000000"/>
        </w:rPr>
        <w:t>l</w:t>
      </w:r>
      <w:r w:rsidRPr="00480B31">
        <w:rPr>
          <w:color w:val="000000"/>
          <w:spacing w:val="-2"/>
          <w:u w:color="000000"/>
        </w:rPr>
        <w:t>i</w:t>
      </w:r>
      <w:r w:rsidRPr="00480B31">
        <w:rPr>
          <w:color w:val="000000"/>
          <w:u w:color="000000"/>
        </w:rPr>
        <w:t>f</w:t>
      </w:r>
      <w:r w:rsidRPr="00480B31">
        <w:rPr>
          <w:color w:val="000000"/>
          <w:spacing w:val="-2"/>
          <w:u w:color="000000"/>
        </w:rPr>
        <w:t>e</w:t>
      </w:r>
      <w:r w:rsidRPr="00480B31">
        <w:rPr>
          <w:color w:val="000000"/>
          <w:u w:color="000000"/>
        </w:rPr>
        <w:t>ti</w:t>
      </w:r>
      <w:r w:rsidRPr="00480B31">
        <w:rPr>
          <w:color w:val="000000"/>
          <w:spacing w:val="-4"/>
          <w:u w:color="000000"/>
        </w:rPr>
        <w:t>m</w:t>
      </w:r>
      <w:r w:rsidRPr="00480B31">
        <w:rPr>
          <w:color w:val="000000"/>
          <w:u w:color="000000"/>
        </w:rPr>
        <w:t>e</w:t>
      </w:r>
      <w:r w:rsidRPr="00480B31">
        <w:rPr>
          <w:color w:val="000000"/>
          <w:spacing w:val="21"/>
          <w:u w:color="000000"/>
        </w:rPr>
        <w:t xml:space="preserve"> </w:t>
      </w:r>
      <w:r w:rsidRPr="00480B31">
        <w:rPr>
          <w:color w:val="000000"/>
          <w:u w:color="000000"/>
        </w:rPr>
        <w:t>li</w:t>
      </w:r>
      <w:r w:rsidRPr="00480B31">
        <w:rPr>
          <w:color w:val="000000"/>
          <w:spacing w:val="-2"/>
          <w:u w:color="000000"/>
        </w:rPr>
        <w:t>c</w:t>
      </w:r>
      <w:r w:rsidRPr="00480B31">
        <w:rPr>
          <w:color w:val="000000"/>
          <w:u w:color="000000"/>
        </w:rPr>
        <w:t>ens</w:t>
      </w:r>
      <w:r w:rsidRPr="00480B31">
        <w:rPr>
          <w:color w:val="000000"/>
          <w:spacing w:val="-2"/>
          <w:u w:color="000000"/>
        </w:rPr>
        <w:t>e</w:t>
      </w:r>
      <w:r w:rsidRPr="00480B31">
        <w:rPr>
          <w:color w:val="000000"/>
          <w:u w:color="000000"/>
        </w:rPr>
        <w:t>es,</w:t>
      </w:r>
      <w:r w:rsidRPr="00480B31">
        <w:rPr>
          <w:color w:val="000000"/>
          <w:spacing w:val="21"/>
          <w:u w:color="000000"/>
        </w:rPr>
        <w:t xml:space="preserve"> </w:t>
      </w:r>
      <w:r w:rsidRPr="00480B31">
        <w:rPr>
          <w:color w:val="000000"/>
          <w:u w:color="000000"/>
        </w:rPr>
        <w:t>a</w:t>
      </w:r>
      <w:r w:rsidRPr="00480B31">
        <w:rPr>
          <w:color w:val="000000"/>
          <w:spacing w:val="-2"/>
          <w:u w:color="000000"/>
        </w:rPr>
        <w:t>n</w:t>
      </w:r>
      <w:r w:rsidRPr="00480B31">
        <w:rPr>
          <w:color w:val="000000"/>
          <w:u w:color="000000"/>
        </w:rPr>
        <w:t>d</w:t>
      </w:r>
      <w:r w:rsidRPr="00480B31">
        <w:rPr>
          <w:color w:val="000000"/>
          <w:spacing w:val="21"/>
          <w:u w:color="000000"/>
        </w:rPr>
        <w:t xml:space="preserve"> </w:t>
      </w:r>
      <w:r w:rsidRPr="00480B31">
        <w:rPr>
          <w:color w:val="000000"/>
          <w:spacing w:val="-3"/>
          <w:u w:color="000000"/>
        </w:rPr>
        <w:t>g</w:t>
      </w:r>
      <w:r w:rsidRPr="00480B31">
        <w:rPr>
          <w:color w:val="000000"/>
          <w:u w:color="000000"/>
        </w:rPr>
        <w:t>ra</w:t>
      </w:r>
      <w:r w:rsidRPr="00480B31">
        <w:rPr>
          <w:color w:val="000000"/>
          <w:spacing w:val="1"/>
          <w:u w:color="000000"/>
        </w:rPr>
        <w:t>t</w:t>
      </w:r>
      <w:r w:rsidRPr="00480B31">
        <w:rPr>
          <w:color w:val="000000"/>
          <w:spacing w:val="-2"/>
          <w:u w:color="000000"/>
        </w:rPr>
        <w:t>i</w:t>
      </w:r>
      <w:r w:rsidRPr="00480B31">
        <w:rPr>
          <w:color w:val="000000"/>
          <w:u w:color="000000"/>
        </w:rPr>
        <w:t>s li</w:t>
      </w:r>
      <w:r w:rsidRPr="00480B31">
        <w:rPr>
          <w:color w:val="000000"/>
          <w:spacing w:val="-2"/>
          <w:u w:color="000000"/>
        </w:rPr>
        <w:t>c</w:t>
      </w:r>
      <w:r w:rsidRPr="00480B31">
        <w:rPr>
          <w:color w:val="000000"/>
          <w:u w:color="000000"/>
        </w:rPr>
        <w:t>ens</w:t>
      </w:r>
      <w:r w:rsidRPr="00480B31">
        <w:rPr>
          <w:color w:val="000000"/>
          <w:spacing w:val="-2"/>
          <w:u w:color="000000"/>
        </w:rPr>
        <w:t>e</w:t>
      </w:r>
      <w:r w:rsidRPr="00480B31">
        <w:rPr>
          <w:color w:val="000000"/>
          <w:u w:color="000000"/>
        </w:rPr>
        <w:t xml:space="preserve">es </w:t>
      </w:r>
      <w:r w:rsidRPr="00480B31">
        <w:rPr>
          <w:color w:val="000000"/>
          <w:spacing w:val="-3"/>
          <w:u w:color="000000"/>
        </w:rPr>
        <w:t>u</w:t>
      </w:r>
      <w:r w:rsidRPr="00480B31">
        <w:rPr>
          <w:color w:val="000000"/>
          <w:u w:color="000000"/>
        </w:rPr>
        <w:t xml:space="preserve">pon </w:t>
      </w:r>
      <w:r w:rsidRPr="00480B31">
        <w:rPr>
          <w:color w:val="000000"/>
          <w:spacing w:val="-2"/>
          <w:u w:color="000000"/>
        </w:rPr>
        <w:t>r</w:t>
      </w:r>
      <w:r w:rsidRPr="00480B31">
        <w:rPr>
          <w:color w:val="000000"/>
          <w:u w:color="000000"/>
        </w:rPr>
        <w:t>equ</w:t>
      </w:r>
      <w:r w:rsidRPr="00480B31">
        <w:rPr>
          <w:color w:val="000000"/>
          <w:spacing w:val="-2"/>
          <w:u w:color="000000"/>
        </w:rPr>
        <w:t>e</w:t>
      </w:r>
      <w:r w:rsidRPr="00480B31">
        <w:rPr>
          <w:color w:val="000000"/>
          <w:u w:color="000000"/>
        </w:rPr>
        <w:t>st</w:t>
      </w:r>
      <w:r w:rsidRPr="00480B31">
        <w:rPr>
          <w:color w:val="000000"/>
          <w:spacing w:val="-1"/>
          <w:u w:color="000000"/>
        </w:rPr>
        <w:t xml:space="preserve"> </w:t>
      </w:r>
      <w:r w:rsidRPr="00480B31">
        <w:rPr>
          <w:color w:val="000000"/>
          <w:u w:color="000000"/>
        </w:rPr>
        <w:t>to</w:t>
      </w:r>
      <w:r w:rsidRPr="00480B31">
        <w:rPr>
          <w:color w:val="000000"/>
          <w:spacing w:val="-3"/>
          <w:u w:color="000000"/>
        </w:rPr>
        <w:t xml:space="preserve"> </w:t>
      </w:r>
      <w:r w:rsidRPr="00480B31">
        <w:rPr>
          <w:color w:val="000000"/>
          <w:u w:color="000000"/>
        </w:rPr>
        <w:t>t</w:t>
      </w:r>
      <w:r w:rsidRPr="00480B31">
        <w:rPr>
          <w:color w:val="000000"/>
          <w:spacing w:val="-3"/>
          <w:u w:color="000000"/>
        </w:rPr>
        <w:t>h</w:t>
      </w:r>
      <w:r w:rsidRPr="00480B31">
        <w:rPr>
          <w:color w:val="000000"/>
          <w:u w:color="000000"/>
        </w:rPr>
        <w:t>e dep</w:t>
      </w:r>
      <w:r w:rsidRPr="00480B31">
        <w:rPr>
          <w:color w:val="000000"/>
          <w:spacing w:val="-2"/>
          <w:u w:color="000000"/>
        </w:rPr>
        <w:t>a</w:t>
      </w:r>
      <w:r w:rsidRPr="00480B31">
        <w:rPr>
          <w:color w:val="000000"/>
          <w:u w:color="000000"/>
        </w:rPr>
        <w:t>rt</w:t>
      </w:r>
      <w:r w:rsidRPr="00480B31">
        <w:rPr>
          <w:color w:val="000000"/>
          <w:spacing w:val="-4"/>
          <w:u w:color="000000"/>
        </w:rPr>
        <w:t>m</w:t>
      </w:r>
      <w:r w:rsidRPr="00480B31">
        <w:rPr>
          <w:color w:val="000000"/>
          <w:u w:color="000000"/>
        </w:rPr>
        <w:t>en</w:t>
      </w:r>
      <w:r w:rsidRPr="00480B31">
        <w:rPr>
          <w:color w:val="000000"/>
          <w:spacing w:val="1"/>
          <w:u w:color="000000"/>
        </w:rPr>
        <w:t>t</w:t>
      </w:r>
      <w:r w:rsidRPr="00480B31">
        <w:rPr>
          <w:color w:val="000000"/>
          <w:spacing w:val="3"/>
          <w:u w:color="000000"/>
        </w:rPr>
        <w:t>.</w:t>
      </w:r>
      <w:r w:rsidRPr="00480B31">
        <w:rPr>
          <w:color w:val="000000"/>
          <w:u w:color="000000"/>
        </w:rPr>
        <w:t>”</w:t>
      </w:r>
    </w:p>
    <w:p w:rsidR="00480B31" w:rsidRPr="00480B31" w:rsidRDefault="00480B31" w:rsidP="00480B31">
      <w:pPr>
        <w:rPr>
          <w:color w:val="000000"/>
          <w:u w:color="000000"/>
        </w:rPr>
      </w:pPr>
      <w:r w:rsidRPr="00480B31">
        <w:rPr>
          <w:color w:val="000000"/>
          <w:u w:color="000000"/>
        </w:rPr>
        <w:t>SECTION</w:t>
      </w:r>
      <w:r w:rsidRPr="00480B31">
        <w:rPr>
          <w:color w:val="000000"/>
          <w:u w:color="000000"/>
        </w:rPr>
        <w:tab/>
        <w:t>6.</w:t>
      </w:r>
      <w:r w:rsidRPr="00480B31">
        <w:rPr>
          <w:color w:val="000000"/>
          <w:u w:color="000000"/>
        </w:rPr>
        <w:tab/>
      </w:r>
      <w:r w:rsidRPr="00480B31">
        <w:rPr>
          <w:snapToGrid w:val="0"/>
          <w:color w:val="000000"/>
          <w:u w:color="000000"/>
        </w:rPr>
        <w:t xml:space="preserve">Article 3, Chapter 11, Title 50 of the 1976 Code is amended by adding: </w:t>
      </w:r>
    </w:p>
    <w:p w:rsidR="00480B31" w:rsidRPr="00480B31" w:rsidRDefault="00480B31" w:rsidP="00480B31">
      <w:pPr>
        <w:rPr>
          <w:color w:val="000000"/>
          <w:u w:color="000000"/>
        </w:rPr>
      </w:pPr>
      <w:r w:rsidRPr="00480B31">
        <w:rPr>
          <w:snapToGrid w:val="0"/>
          <w:color w:val="000000"/>
          <w:u w:color="000000"/>
        </w:rPr>
        <w:tab/>
        <w:t>“Section 50</w:t>
      </w:r>
      <w:r w:rsidRPr="00480B31">
        <w:rPr>
          <w:snapToGrid w:val="0"/>
          <w:color w:val="000000"/>
          <w:u w:color="000000"/>
        </w:rPr>
        <w:noBreakHyphen/>
        <w:t>11</w:t>
      </w:r>
      <w:r w:rsidRPr="00480B31">
        <w:rPr>
          <w:snapToGrid w:val="0"/>
          <w:color w:val="000000"/>
          <w:u w:color="000000"/>
        </w:rPr>
        <w:noBreakHyphen/>
        <w:t>546.</w:t>
      </w:r>
      <w:r w:rsidRPr="00480B31">
        <w:rPr>
          <w:snapToGrid w:val="0"/>
          <w:color w:val="000000"/>
          <w:u w:color="000000"/>
        </w:rPr>
        <w:tab/>
      </w:r>
      <w:r w:rsidRPr="00480B31">
        <w:rPr>
          <w:color w:val="000000"/>
          <w:u w:color="000000"/>
        </w:rPr>
        <w:t>(A)</w:t>
      </w:r>
      <w:r w:rsidRPr="00480B31">
        <w:rPr>
          <w:color w:val="000000"/>
          <w:u w:color="000000"/>
        </w:rPr>
        <w:tab/>
        <w:t>In order to document the harvest of wild turkeys and to assist with the enforcement of seasons, methods of harvest, and bag limits, the department must implement an electronic harvest reporting system.</w:t>
      </w:r>
    </w:p>
    <w:p w:rsidR="00480B31" w:rsidRPr="00480B31" w:rsidRDefault="00480B31" w:rsidP="00480B31">
      <w:pPr>
        <w:rPr>
          <w:color w:val="000000"/>
          <w:u w:color="000000"/>
        </w:rPr>
      </w:pPr>
      <w:r w:rsidRPr="00480B31">
        <w:rPr>
          <w:color w:val="000000"/>
          <w:u w:color="000000"/>
        </w:rPr>
        <w:tab/>
        <w:t>(B)</w:t>
      </w:r>
      <w:r w:rsidRPr="00480B31">
        <w:rPr>
          <w:color w:val="000000"/>
          <w:u w:color="000000"/>
        </w:rPr>
        <w:tab/>
        <w:t>A person who harvests a wild turkey must report the harvest to the electronic harvest reporting system as prescribed by the department. A harvest report must be submitted by midnight of the day a wild turkey is taken unless a person is incapable of accessing the reporting system, in which case a report must be submitted prior to the carcass leaving the person’s possession.</w:t>
      </w:r>
    </w:p>
    <w:p w:rsidR="00480B31" w:rsidRPr="00480B31" w:rsidRDefault="00480B31" w:rsidP="00480B31">
      <w:pPr>
        <w:rPr>
          <w:color w:val="000000"/>
          <w:u w:color="000000"/>
        </w:rPr>
      </w:pPr>
      <w:r w:rsidRPr="00480B31">
        <w:rPr>
          <w:color w:val="000000"/>
          <w:u w:color="000000"/>
        </w:rPr>
        <w:tab/>
        <w:t>(C)</w:t>
      </w:r>
      <w:r w:rsidRPr="00480B31">
        <w:rPr>
          <w:color w:val="000000"/>
          <w:u w:color="000000"/>
        </w:rPr>
        <w:tab/>
        <w:t>Upon completion of the harvest reporting process, a harvest report confirmation number will be provided by the department, which must be recorded by the person submitting the harvest report.</w:t>
      </w:r>
    </w:p>
    <w:p w:rsidR="00480B31" w:rsidRPr="00480B31" w:rsidRDefault="00480B31" w:rsidP="00480B31">
      <w:pPr>
        <w:rPr>
          <w:color w:val="000000"/>
          <w:u w:color="000000"/>
        </w:rPr>
      </w:pPr>
      <w:r w:rsidRPr="00480B31">
        <w:rPr>
          <w:color w:val="000000"/>
          <w:u w:color="000000"/>
        </w:rPr>
        <w:tab/>
        <w:t>(D)</w:t>
      </w:r>
      <w:r w:rsidRPr="00480B31">
        <w:rPr>
          <w:color w:val="000000"/>
          <w:u w:color="000000"/>
        </w:rPr>
        <w:tab/>
        <w:t>The department must promulgate regulations to implement the provisions of this section, including the methods of telephonic and electronic reporting, contents of the report, and recording and maintenance of the harvest report confirmation number.</w:t>
      </w:r>
    </w:p>
    <w:p w:rsidR="00480B31" w:rsidRPr="00480B31" w:rsidRDefault="00480B31" w:rsidP="00480B31">
      <w:pPr>
        <w:rPr>
          <w:color w:val="000000"/>
          <w:u w:color="000000"/>
        </w:rPr>
      </w:pPr>
      <w:r w:rsidRPr="00480B31">
        <w:rPr>
          <w:color w:val="000000"/>
          <w:u w:color="000000"/>
        </w:rPr>
        <w:tab/>
        <w:t>(E)</w:t>
      </w:r>
      <w:r w:rsidRPr="00480B31">
        <w:rPr>
          <w:color w:val="000000"/>
          <w:u w:color="000000"/>
        </w:rPr>
        <w:tab/>
      </w:r>
      <w:r w:rsidRPr="008921AE">
        <w:t>The department is prohibited from requesting or acquiring the geolocation data of a person submitting a harvest report through electronic means and from requesting a person to self</w:t>
      </w:r>
      <w:r w:rsidRPr="008921AE">
        <w:noBreakHyphen/>
        <w:t>report location information to the harvest reporting system more specific than the county in which a turkey is harvested.</w:t>
      </w:r>
      <w:r w:rsidRPr="00480B31">
        <w:rPr>
          <w:color w:val="000000"/>
          <w:u w:color="000000"/>
        </w:rPr>
        <w:tab/>
        <w:t>(F)</w:t>
      </w:r>
      <w:r w:rsidRPr="00480B31">
        <w:rPr>
          <w:color w:val="000000"/>
          <w:u w:color="000000"/>
        </w:rPr>
        <w:tab/>
        <w:t>There is no cost to a person for reporting a harvest, and the department may exempt the harvest reporting requirement for persons who harvest wild turkeys under specific conditions or department programs.</w:t>
      </w:r>
    </w:p>
    <w:p w:rsidR="00480B31" w:rsidRPr="00480B31" w:rsidRDefault="00480B31" w:rsidP="00480B31">
      <w:pPr>
        <w:rPr>
          <w:color w:val="000000"/>
          <w:u w:color="000000"/>
        </w:rPr>
      </w:pPr>
      <w:r w:rsidRPr="00480B31">
        <w:rPr>
          <w:color w:val="000000"/>
          <w:u w:color="000000"/>
        </w:rPr>
        <w:tab/>
        <w:t>(G)</w:t>
      </w:r>
      <w:r w:rsidRPr="00480B31">
        <w:rPr>
          <w:color w:val="000000"/>
          <w:u w:color="000000"/>
        </w:rPr>
        <w:tab/>
        <w:t>A person who violates this section or provisions established by the department for electronic harvest reporting is guilty of a misdemeanor and, upon conviction, must be fined not more than twenty-five dollars.”</w:t>
      </w:r>
    </w:p>
    <w:p w:rsidR="00480B31" w:rsidRPr="00480B31" w:rsidRDefault="00480B31" w:rsidP="00480B31">
      <w:pPr>
        <w:rPr>
          <w:color w:val="000000"/>
          <w:u w:color="000000"/>
        </w:rPr>
      </w:pPr>
      <w:r w:rsidRPr="00480B31">
        <w:rPr>
          <w:color w:val="000000"/>
          <w:u w:color="000000"/>
        </w:rPr>
        <w:t>SECTION</w:t>
      </w:r>
      <w:r w:rsidRPr="00480B31">
        <w:rPr>
          <w:color w:val="000000"/>
          <w:u w:color="000000"/>
        </w:rPr>
        <w:tab/>
        <w:t>7.</w:t>
      </w:r>
      <w:r w:rsidRPr="00480B31">
        <w:rPr>
          <w:color w:val="000000"/>
          <w:u w:color="000000"/>
        </w:rPr>
        <w:tab/>
        <w:t>Section 50</w:t>
      </w:r>
      <w:r w:rsidRPr="00480B31">
        <w:rPr>
          <w:color w:val="000000"/>
          <w:u w:color="000000"/>
        </w:rPr>
        <w:noBreakHyphen/>
        <w:t>9</w:t>
      </w:r>
      <w:r w:rsidRPr="00480B31">
        <w:rPr>
          <w:color w:val="000000"/>
          <w:u w:color="000000"/>
        </w:rPr>
        <w:noBreakHyphen/>
        <w:t xml:space="preserve">1120(2) is amended by adding an appropriately lettered item at the end to read: </w:t>
      </w:r>
    </w:p>
    <w:p w:rsidR="00480B31" w:rsidRPr="00480B31" w:rsidRDefault="00480B31" w:rsidP="00480B31">
      <w:pPr>
        <w:rPr>
          <w:color w:val="000000"/>
          <w:u w:color="000000"/>
        </w:rPr>
      </w:pPr>
      <w:r w:rsidRPr="00480B31">
        <w:rPr>
          <w:color w:val="000000"/>
          <w:u w:color="000000"/>
        </w:rPr>
        <w:t>“(  )</w:t>
      </w:r>
      <w:r w:rsidRPr="00480B31">
        <w:rPr>
          <w:color w:val="000000"/>
          <w:u w:color="000000"/>
        </w:rPr>
        <w:tab/>
        <w:t>failing to report the harvest of wild turkey as required by Section 50</w:t>
      </w:r>
      <w:r w:rsidRPr="00480B31">
        <w:rPr>
          <w:color w:val="000000"/>
          <w:u w:color="000000"/>
        </w:rPr>
        <w:noBreakHyphen/>
        <w:t>11</w:t>
      </w:r>
      <w:r w:rsidRPr="00480B31">
        <w:rPr>
          <w:color w:val="000000"/>
          <w:u w:color="000000"/>
        </w:rPr>
        <w:noBreakHyphen/>
        <w:t>546: 6.”</w:t>
      </w:r>
    </w:p>
    <w:p w:rsidR="00480B31" w:rsidRPr="00480B31" w:rsidRDefault="00480B31" w:rsidP="00480B31">
      <w:pPr>
        <w:rPr>
          <w:rFonts w:eastAsia="Calibri"/>
          <w:color w:val="000000"/>
          <w:u w:color="000000"/>
        </w:rPr>
      </w:pPr>
      <w:r w:rsidRPr="00480B31">
        <w:rPr>
          <w:rFonts w:eastAsia="Calibri"/>
          <w:color w:val="000000"/>
          <w:u w:color="000000"/>
        </w:rPr>
        <w:t>SECTION</w:t>
      </w:r>
      <w:r w:rsidRPr="00480B31">
        <w:rPr>
          <w:rFonts w:eastAsia="Calibri"/>
          <w:color w:val="000000"/>
          <w:u w:color="000000"/>
        </w:rPr>
        <w:tab/>
        <w:t>8.</w:t>
      </w:r>
      <w:r w:rsidRPr="00480B31">
        <w:rPr>
          <w:rFonts w:eastAsia="Calibri"/>
          <w:color w:val="000000"/>
          <w:u w:color="000000"/>
        </w:rPr>
        <w:tab/>
        <w:t>Section 50</w:t>
      </w:r>
      <w:r w:rsidRPr="00480B31">
        <w:rPr>
          <w:rFonts w:eastAsia="Calibri"/>
          <w:color w:val="000000"/>
          <w:u w:color="000000"/>
        </w:rPr>
        <w:noBreakHyphen/>
        <w:t>11</w:t>
      </w:r>
      <w:r w:rsidRPr="00480B31">
        <w:rPr>
          <w:rFonts w:eastAsia="Calibri"/>
          <w:color w:val="000000"/>
          <w:u w:color="000000"/>
        </w:rPr>
        <w:noBreakHyphen/>
        <w:t>520 of the 1976 Code is repealed.</w:t>
      </w:r>
    </w:p>
    <w:p w:rsidR="00480B31" w:rsidRPr="00480B31" w:rsidRDefault="00480B31" w:rsidP="00480B31">
      <w:pPr>
        <w:rPr>
          <w:rFonts w:eastAsia="Calibri"/>
          <w:color w:val="000000"/>
          <w:u w:color="000000"/>
        </w:rPr>
      </w:pPr>
      <w:r w:rsidRPr="00480B31">
        <w:rPr>
          <w:rFonts w:eastAsia="Calibri"/>
          <w:color w:val="000000"/>
          <w:u w:color="000000"/>
        </w:rPr>
        <w:t>SECTION</w:t>
      </w:r>
      <w:r w:rsidRPr="00480B31">
        <w:rPr>
          <w:rFonts w:eastAsia="Calibri"/>
          <w:color w:val="000000"/>
          <w:u w:color="000000"/>
        </w:rPr>
        <w:tab/>
        <w:t>9.</w:t>
      </w:r>
      <w:r w:rsidRPr="00480B31">
        <w:rPr>
          <w:rFonts w:eastAsia="Calibri"/>
          <w:color w:val="000000"/>
          <w:u w:color="000000"/>
        </w:rPr>
        <w:tab/>
        <w:t>SECTION 7 of Act 41 of 2015 is repealed.</w:t>
      </w:r>
    </w:p>
    <w:p w:rsidR="00480B31" w:rsidRPr="00480B31" w:rsidRDefault="00480B31" w:rsidP="00480B31">
      <w:pPr>
        <w:rPr>
          <w:color w:val="000000"/>
          <w:u w:color="000000"/>
        </w:rPr>
      </w:pPr>
      <w:r w:rsidRPr="00480B31">
        <w:rPr>
          <w:color w:val="000000"/>
          <w:u w:color="000000"/>
        </w:rPr>
        <w:t>SECTION</w:t>
      </w:r>
      <w:r w:rsidRPr="00480B31">
        <w:rPr>
          <w:color w:val="000000"/>
          <w:u w:color="000000"/>
        </w:rPr>
        <w:tab/>
        <w:t>10.</w:t>
      </w:r>
      <w:r w:rsidRPr="00480B31">
        <w:rPr>
          <w:color w:val="000000"/>
          <w:u w:color="000000"/>
        </w:rPr>
        <w:tab/>
        <w:t>(A)</w:t>
      </w:r>
      <w:r w:rsidRPr="00480B31">
        <w:rPr>
          <w:color w:val="000000"/>
          <w:u w:color="000000"/>
        </w:rPr>
        <w:tab/>
        <w:t>SECTIONS 1, 2, 3, 4, 5, 8, and 9 take effect on July 1, 2019.</w:t>
      </w:r>
    </w:p>
    <w:p w:rsidR="00480B31" w:rsidRPr="00480B31" w:rsidRDefault="00480B31" w:rsidP="00480B31">
      <w:pPr>
        <w:rPr>
          <w:color w:val="000000"/>
          <w:u w:color="000000"/>
        </w:rPr>
      </w:pPr>
      <w:r w:rsidRPr="00480B31">
        <w:rPr>
          <w:color w:val="000000"/>
          <w:u w:color="000000"/>
        </w:rPr>
        <w:tab/>
        <w:t>(B)</w:t>
      </w:r>
      <w:r w:rsidRPr="00480B31">
        <w:rPr>
          <w:color w:val="000000"/>
          <w:u w:color="000000"/>
        </w:rPr>
        <w:tab/>
        <w:t>SECTION 6 of this act takes effect on July 1, 2020.</w:t>
      </w:r>
    </w:p>
    <w:p w:rsidR="00480B31" w:rsidRPr="00480B31" w:rsidRDefault="00480B31" w:rsidP="00480B31">
      <w:pPr>
        <w:rPr>
          <w:color w:val="000000"/>
          <w:u w:color="000000"/>
        </w:rPr>
      </w:pPr>
      <w:r w:rsidRPr="00480B31">
        <w:rPr>
          <w:color w:val="000000"/>
          <w:u w:color="000000"/>
        </w:rPr>
        <w:tab/>
        <w:t>(C)</w:t>
      </w:r>
      <w:r w:rsidRPr="00480B31">
        <w:rPr>
          <w:color w:val="000000"/>
          <w:u w:color="000000"/>
        </w:rPr>
        <w:tab/>
        <w:t>SECTION 7 of this act takes effect on July 1, 2021.</w:t>
      </w:r>
      <w:r w:rsidRPr="00480B31">
        <w:rPr>
          <w:color w:val="000000"/>
          <w:u w:color="000000"/>
        </w:rPr>
        <w:tab/>
        <w:t>/</w:t>
      </w:r>
    </w:p>
    <w:p w:rsidR="00480B31" w:rsidRPr="008921AE" w:rsidRDefault="00480B31" w:rsidP="00480B31">
      <w:r w:rsidRPr="008921AE">
        <w:t>Renumber sections to conform.</w:t>
      </w:r>
    </w:p>
    <w:p w:rsidR="00480B31" w:rsidRDefault="00480B31" w:rsidP="00480B31">
      <w:r w:rsidRPr="008921AE">
        <w:t>Amend title to conform.</w:t>
      </w:r>
    </w:p>
    <w:p w:rsidR="00480B31" w:rsidRDefault="00480B31" w:rsidP="00480B31"/>
    <w:p w:rsidR="00480B31" w:rsidRDefault="00480B31" w:rsidP="00480B31">
      <w:r>
        <w:t>Rep. HIXON explained the amendment.</w:t>
      </w:r>
    </w:p>
    <w:p w:rsidR="00480B31" w:rsidRDefault="00480B31" w:rsidP="00480B31">
      <w:r>
        <w:t>The amendment was then adopted.</w:t>
      </w:r>
    </w:p>
    <w:p w:rsidR="00480B31" w:rsidRDefault="00480B31" w:rsidP="00480B31"/>
    <w:p w:rsidR="00480B31" w:rsidRDefault="00480B31" w:rsidP="00480B31">
      <w:r>
        <w:t>The question recurred to the passage of the Bill.</w:t>
      </w:r>
    </w:p>
    <w:p w:rsidR="00480B31" w:rsidRDefault="00480B31" w:rsidP="00480B31"/>
    <w:p w:rsidR="00480B31" w:rsidRDefault="00480B31" w:rsidP="00480B31">
      <w:r>
        <w:t xml:space="preserve">The yeas and nays were taken resulting as follows: </w:t>
      </w:r>
    </w:p>
    <w:p w:rsidR="00480B31" w:rsidRDefault="00480B31" w:rsidP="00480B31">
      <w:pPr>
        <w:jc w:val="center"/>
      </w:pPr>
      <w:r>
        <w:t xml:space="preserve"> </w:t>
      </w:r>
      <w:bookmarkStart w:id="99" w:name="vote_start174"/>
      <w:bookmarkEnd w:id="99"/>
      <w:r>
        <w:t>Yeas 112; Nays 0</w:t>
      </w:r>
    </w:p>
    <w:p w:rsidR="00480B31" w:rsidRDefault="00480B31" w:rsidP="00480B31">
      <w:pPr>
        <w:jc w:val="center"/>
      </w:pPr>
    </w:p>
    <w:p w:rsidR="00480B31" w:rsidRDefault="00480B31" w:rsidP="00480B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ind w:firstLine="0"/>
            </w:pPr>
            <w:r>
              <w:t>Allison</w:t>
            </w:r>
          </w:p>
        </w:tc>
        <w:tc>
          <w:tcPr>
            <w:tcW w:w="2179" w:type="dxa"/>
            <w:shd w:val="clear" w:color="auto" w:fill="auto"/>
          </w:tcPr>
          <w:p w:rsidR="00480B31" w:rsidRPr="00480B31" w:rsidRDefault="00480B31" w:rsidP="00480B31">
            <w:pPr>
              <w:keepNext/>
              <w:ind w:firstLine="0"/>
            </w:pPr>
            <w:r>
              <w:t>Anderson</w:t>
            </w:r>
          </w:p>
        </w:tc>
        <w:tc>
          <w:tcPr>
            <w:tcW w:w="2180" w:type="dxa"/>
            <w:shd w:val="clear" w:color="auto" w:fill="auto"/>
          </w:tcPr>
          <w:p w:rsidR="00480B31" w:rsidRPr="00480B31" w:rsidRDefault="00480B31" w:rsidP="00480B31">
            <w:pPr>
              <w:keepNext/>
              <w:ind w:firstLine="0"/>
            </w:pPr>
            <w:r>
              <w:t>Atkinson</w:t>
            </w:r>
          </w:p>
        </w:tc>
      </w:tr>
      <w:tr w:rsidR="00480B31" w:rsidRPr="00480B31" w:rsidTr="00480B31">
        <w:tc>
          <w:tcPr>
            <w:tcW w:w="2179" w:type="dxa"/>
            <w:shd w:val="clear" w:color="auto" w:fill="auto"/>
          </w:tcPr>
          <w:p w:rsidR="00480B31" w:rsidRPr="00480B31" w:rsidRDefault="00480B31" w:rsidP="00480B31">
            <w:pPr>
              <w:ind w:firstLine="0"/>
            </w:pPr>
            <w:r>
              <w:t>Bailey</w:t>
            </w:r>
          </w:p>
        </w:tc>
        <w:tc>
          <w:tcPr>
            <w:tcW w:w="2179" w:type="dxa"/>
            <w:shd w:val="clear" w:color="auto" w:fill="auto"/>
          </w:tcPr>
          <w:p w:rsidR="00480B31" w:rsidRPr="00480B31" w:rsidRDefault="00480B31" w:rsidP="00480B31">
            <w:pPr>
              <w:ind w:firstLine="0"/>
            </w:pPr>
            <w:r>
              <w:t>Bales</w:t>
            </w:r>
          </w:p>
        </w:tc>
        <w:tc>
          <w:tcPr>
            <w:tcW w:w="2180" w:type="dxa"/>
            <w:shd w:val="clear" w:color="auto" w:fill="auto"/>
          </w:tcPr>
          <w:p w:rsidR="00480B31" w:rsidRPr="00480B31" w:rsidRDefault="00480B31" w:rsidP="00480B31">
            <w:pPr>
              <w:ind w:firstLine="0"/>
            </w:pPr>
            <w:r>
              <w:t>Ballentine</w:t>
            </w:r>
          </w:p>
        </w:tc>
      </w:tr>
      <w:tr w:rsidR="00480B31" w:rsidRPr="00480B31" w:rsidTr="00480B31">
        <w:tc>
          <w:tcPr>
            <w:tcW w:w="2179" w:type="dxa"/>
            <w:shd w:val="clear" w:color="auto" w:fill="auto"/>
          </w:tcPr>
          <w:p w:rsidR="00480B31" w:rsidRPr="00480B31" w:rsidRDefault="00480B31" w:rsidP="00480B31">
            <w:pPr>
              <w:ind w:firstLine="0"/>
            </w:pPr>
            <w:r>
              <w:t>Bamberg</w:t>
            </w:r>
          </w:p>
        </w:tc>
        <w:tc>
          <w:tcPr>
            <w:tcW w:w="2179" w:type="dxa"/>
            <w:shd w:val="clear" w:color="auto" w:fill="auto"/>
          </w:tcPr>
          <w:p w:rsidR="00480B31" w:rsidRPr="00480B31" w:rsidRDefault="00480B31" w:rsidP="00480B31">
            <w:pPr>
              <w:ind w:firstLine="0"/>
            </w:pPr>
            <w:r>
              <w:t>Bannister</w:t>
            </w:r>
          </w:p>
        </w:tc>
        <w:tc>
          <w:tcPr>
            <w:tcW w:w="2180" w:type="dxa"/>
            <w:shd w:val="clear" w:color="auto" w:fill="auto"/>
          </w:tcPr>
          <w:p w:rsidR="00480B31" w:rsidRPr="00480B31" w:rsidRDefault="00480B31" w:rsidP="00480B31">
            <w:pPr>
              <w:ind w:firstLine="0"/>
            </w:pPr>
            <w:r>
              <w:t>Bennett</w:t>
            </w:r>
          </w:p>
        </w:tc>
      </w:tr>
      <w:tr w:rsidR="00480B31" w:rsidRPr="00480B31" w:rsidTr="00480B31">
        <w:tc>
          <w:tcPr>
            <w:tcW w:w="2179" w:type="dxa"/>
            <w:shd w:val="clear" w:color="auto" w:fill="auto"/>
          </w:tcPr>
          <w:p w:rsidR="00480B31" w:rsidRPr="00480B31" w:rsidRDefault="00480B31" w:rsidP="00480B31">
            <w:pPr>
              <w:ind w:firstLine="0"/>
            </w:pPr>
            <w:r>
              <w:t>Bernstein</w:t>
            </w:r>
          </w:p>
        </w:tc>
        <w:tc>
          <w:tcPr>
            <w:tcW w:w="2179" w:type="dxa"/>
            <w:shd w:val="clear" w:color="auto" w:fill="auto"/>
          </w:tcPr>
          <w:p w:rsidR="00480B31" w:rsidRPr="00480B31" w:rsidRDefault="00480B31" w:rsidP="00480B31">
            <w:pPr>
              <w:ind w:firstLine="0"/>
            </w:pPr>
            <w:r>
              <w:t>Blackwell</w:t>
            </w:r>
          </w:p>
        </w:tc>
        <w:tc>
          <w:tcPr>
            <w:tcW w:w="2180" w:type="dxa"/>
            <w:shd w:val="clear" w:color="auto" w:fill="auto"/>
          </w:tcPr>
          <w:p w:rsidR="00480B31" w:rsidRPr="00480B31" w:rsidRDefault="00480B31" w:rsidP="00480B31">
            <w:pPr>
              <w:ind w:firstLine="0"/>
            </w:pPr>
            <w:r>
              <w:t>Bradley</w:t>
            </w:r>
          </w:p>
        </w:tc>
      </w:tr>
      <w:tr w:rsidR="00480B31" w:rsidRPr="00480B31" w:rsidTr="00480B31">
        <w:tc>
          <w:tcPr>
            <w:tcW w:w="2179" w:type="dxa"/>
            <w:shd w:val="clear" w:color="auto" w:fill="auto"/>
          </w:tcPr>
          <w:p w:rsidR="00480B31" w:rsidRPr="00480B31" w:rsidRDefault="00480B31" w:rsidP="00480B31">
            <w:pPr>
              <w:ind w:firstLine="0"/>
            </w:pPr>
            <w:r>
              <w:t>Brawley</w:t>
            </w:r>
          </w:p>
        </w:tc>
        <w:tc>
          <w:tcPr>
            <w:tcW w:w="2179" w:type="dxa"/>
            <w:shd w:val="clear" w:color="auto" w:fill="auto"/>
          </w:tcPr>
          <w:p w:rsidR="00480B31" w:rsidRPr="00480B31" w:rsidRDefault="00480B31" w:rsidP="00480B31">
            <w:pPr>
              <w:ind w:firstLine="0"/>
            </w:pPr>
            <w:r>
              <w:t>Brown</w:t>
            </w:r>
          </w:p>
        </w:tc>
        <w:tc>
          <w:tcPr>
            <w:tcW w:w="2180" w:type="dxa"/>
            <w:shd w:val="clear" w:color="auto" w:fill="auto"/>
          </w:tcPr>
          <w:p w:rsidR="00480B31" w:rsidRPr="00480B31" w:rsidRDefault="00480B31" w:rsidP="00480B31">
            <w:pPr>
              <w:ind w:firstLine="0"/>
            </w:pPr>
            <w:r>
              <w:t>Bryant</w:t>
            </w:r>
          </w:p>
        </w:tc>
      </w:tr>
      <w:tr w:rsidR="00480B31" w:rsidRPr="00480B31" w:rsidTr="00480B31">
        <w:tc>
          <w:tcPr>
            <w:tcW w:w="2179" w:type="dxa"/>
            <w:shd w:val="clear" w:color="auto" w:fill="auto"/>
          </w:tcPr>
          <w:p w:rsidR="00480B31" w:rsidRPr="00480B31" w:rsidRDefault="00480B31" w:rsidP="00480B31">
            <w:pPr>
              <w:ind w:firstLine="0"/>
            </w:pPr>
            <w:r>
              <w:t>Burns</w:t>
            </w:r>
          </w:p>
        </w:tc>
        <w:tc>
          <w:tcPr>
            <w:tcW w:w="2179" w:type="dxa"/>
            <w:shd w:val="clear" w:color="auto" w:fill="auto"/>
          </w:tcPr>
          <w:p w:rsidR="00480B31" w:rsidRPr="00480B31" w:rsidRDefault="00480B31" w:rsidP="00480B31">
            <w:pPr>
              <w:ind w:firstLine="0"/>
            </w:pPr>
            <w:r>
              <w:t>Calhoon</w:t>
            </w:r>
          </w:p>
        </w:tc>
        <w:tc>
          <w:tcPr>
            <w:tcW w:w="2180" w:type="dxa"/>
            <w:shd w:val="clear" w:color="auto" w:fill="auto"/>
          </w:tcPr>
          <w:p w:rsidR="00480B31" w:rsidRPr="00480B31" w:rsidRDefault="00480B31" w:rsidP="00480B31">
            <w:pPr>
              <w:ind w:firstLine="0"/>
            </w:pPr>
            <w:r>
              <w:t>Caskey</w:t>
            </w:r>
          </w:p>
        </w:tc>
      </w:tr>
      <w:tr w:rsidR="00480B31" w:rsidRPr="00480B31" w:rsidTr="00480B31">
        <w:tc>
          <w:tcPr>
            <w:tcW w:w="2179" w:type="dxa"/>
            <w:shd w:val="clear" w:color="auto" w:fill="auto"/>
          </w:tcPr>
          <w:p w:rsidR="00480B31" w:rsidRPr="00480B31" w:rsidRDefault="00480B31" w:rsidP="00480B31">
            <w:pPr>
              <w:ind w:firstLine="0"/>
            </w:pPr>
            <w:r>
              <w:t>Chellis</w:t>
            </w:r>
          </w:p>
        </w:tc>
        <w:tc>
          <w:tcPr>
            <w:tcW w:w="2179" w:type="dxa"/>
            <w:shd w:val="clear" w:color="auto" w:fill="auto"/>
          </w:tcPr>
          <w:p w:rsidR="00480B31" w:rsidRPr="00480B31" w:rsidRDefault="00480B31" w:rsidP="00480B31">
            <w:pPr>
              <w:ind w:firstLine="0"/>
            </w:pPr>
            <w:r>
              <w:t>Chumley</w:t>
            </w:r>
          </w:p>
        </w:tc>
        <w:tc>
          <w:tcPr>
            <w:tcW w:w="2180" w:type="dxa"/>
            <w:shd w:val="clear" w:color="auto" w:fill="auto"/>
          </w:tcPr>
          <w:p w:rsidR="00480B31" w:rsidRPr="00480B31" w:rsidRDefault="00480B31" w:rsidP="00480B31">
            <w:pPr>
              <w:ind w:firstLine="0"/>
            </w:pPr>
            <w:r>
              <w:t>Clary</w:t>
            </w:r>
          </w:p>
        </w:tc>
      </w:tr>
      <w:tr w:rsidR="00480B31" w:rsidRPr="00480B31" w:rsidTr="00480B31">
        <w:tc>
          <w:tcPr>
            <w:tcW w:w="2179" w:type="dxa"/>
            <w:shd w:val="clear" w:color="auto" w:fill="auto"/>
          </w:tcPr>
          <w:p w:rsidR="00480B31" w:rsidRPr="00480B31" w:rsidRDefault="00480B31" w:rsidP="00480B31">
            <w:pPr>
              <w:ind w:firstLine="0"/>
            </w:pPr>
            <w:r>
              <w:t>Clemmons</w:t>
            </w:r>
          </w:p>
        </w:tc>
        <w:tc>
          <w:tcPr>
            <w:tcW w:w="2179" w:type="dxa"/>
            <w:shd w:val="clear" w:color="auto" w:fill="auto"/>
          </w:tcPr>
          <w:p w:rsidR="00480B31" w:rsidRPr="00480B31" w:rsidRDefault="00480B31" w:rsidP="00480B31">
            <w:pPr>
              <w:ind w:firstLine="0"/>
            </w:pPr>
            <w:r>
              <w:t>Clyburn</w:t>
            </w:r>
          </w:p>
        </w:tc>
        <w:tc>
          <w:tcPr>
            <w:tcW w:w="2180" w:type="dxa"/>
            <w:shd w:val="clear" w:color="auto" w:fill="auto"/>
          </w:tcPr>
          <w:p w:rsidR="00480B31" w:rsidRPr="00480B31" w:rsidRDefault="00480B31" w:rsidP="00480B31">
            <w:pPr>
              <w:ind w:firstLine="0"/>
            </w:pPr>
            <w:r>
              <w:t>Cobb-Hunter</w:t>
            </w:r>
          </w:p>
        </w:tc>
      </w:tr>
      <w:tr w:rsidR="00480B31" w:rsidRPr="00480B31" w:rsidTr="00480B31">
        <w:tc>
          <w:tcPr>
            <w:tcW w:w="2179" w:type="dxa"/>
            <w:shd w:val="clear" w:color="auto" w:fill="auto"/>
          </w:tcPr>
          <w:p w:rsidR="00480B31" w:rsidRPr="00480B31" w:rsidRDefault="00480B31" w:rsidP="00480B31">
            <w:pPr>
              <w:ind w:firstLine="0"/>
            </w:pPr>
            <w:r>
              <w:t>Collins</w:t>
            </w:r>
          </w:p>
        </w:tc>
        <w:tc>
          <w:tcPr>
            <w:tcW w:w="2179" w:type="dxa"/>
            <w:shd w:val="clear" w:color="auto" w:fill="auto"/>
          </w:tcPr>
          <w:p w:rsidR="00480B31" w:rsidRPr="00480B31" w:rsidRDefault="00480B31" w:rsidP="00480B31">
            <w:pPr>
              <w:ind w:firstLine="0"/>
            </w:pPr>
            <w:r>
              <w:t>B. Cox</w:t>
            </w:r>
          </w:p>
        </w:tc>
        <w:tc>
          <w:tcPr>
            <w:tcW w:w="2180" w:type="dxa"/>
            <w:shd w:val="clear" w:color="auto" w:fill="auto"/>
          </w:tcPr>
          <w:p w:rsidR="00480B31" w:rsidRPr="00480B31" w:rsidRDefault="00480B31" w:rsidP="00480B31">
            <w:pPr>
              <w:ind w:firstLine="0"/>
            </w:pPr>
            <w:r>
              <w:t>W. Cox</w:t>
            </w:r>
          </w:p>
        </w:tc>
      </w:tr>
      <w:tr w:rsidR="00480B31" w:rsidRPr="00480B31" w:rsidTr="00480B31">
        <w:tc>
          <w:tcPr>
            <w:tcW w:w="2179" w:type="dxa"/>
            <w:shd w:val="clear" w:color="auto" w:fill="auto"/>
          </w:tcPr>
          <w:p w:rsidR="00480B31" w:rsidRPr="00480B31" w:rsidRDefault="00480B31" w:rsidP="00480B31">
            <w:pPr>
              <w:ind w:firstLine="0"/>
            </w:pPr>
            <w:r>
              <w:t>Crawford</w:t>
            </w:r>
          </w:p>
        </w:tc>
        <w:tc>
          <w:tcPr>
            <w:tcW w:w="2179" w:type="dxa"/>
            <w:shd w:val="clear" w:color="auto" w:fill="auto"/>
          </w:tcPr>
          <w:p w:rsidR="00480B31" w:rsidRPr="00480B31" w:rsidRDefault="00480B31" w:rsidP="00480B31">
            <w:pPr>
              <w:ind w:firstLine="0"/>
            </w:pPr>
            <w:r>
              <w:t>Daning</w:t>
            </w:r>
          </w:p>
        </w:tc>
        <w:tc>
          <w:tcPr>
            <w:tcW w:w="2180" w:type="dxa"/>
            <w:shd w:val="clear" w:color="auto" w:fill="auto"/>
          </w:tcPr>
          <w:p w:rsidR="00480B31" w:rsidRPr="00480B31" w:rsidRDefault="00480B31" w:rsidP="00480B31">
            <w:pPr>
              <w:ind w:firstLine="0"/>
            </w:pPr>
            <w:r>
              <w:t>Davis</w:t>
            </w:r>
          </w:p>
        </w:tc>
      </w:tr>
      <w:tr w:rsidR="00480B31" w:rsidRPr="00480B31" w:rsidTr="00480B31">
        <w:tc>
          <w:tcPr>
            <w:tcW w:w="2179" w:type="dxa"/>
            <w:shd w:val="clear" w:color="auto" w:fill="auto"/>
          </w:tcPr>
          <w:p w:rsidR="00480B31" w:rsidRPr="00480B31" w:rsidRDefault="00480B31" w:rsidP="00480B31">
            <w:pPr>
              <w:ind w:firstLine="0"/>
            </w:pPr>
            <w:r>
              <w:t>Dillard</w:t>
            </w:r>
          </w:p>
        </w:tc>
        <w:tc>
          <w:tcPr>
            <w:tcW w:w="2179" w:type="dxa"/>
            <w:shd w:val="clear" w:color="auto" w:fill="auto"/>
          </w:tcPr>
          <w:p w:rsidR="00480B31" w:rsidRPr="00480B31" w:rsidRDefault="00480B31" w:rsidP="00480B31">
            <w:pPr>
              <w:ind w:firstLine="0"/>
            </w:pPr>
            <w:r>
              <w:t>Elliott</w:t>
            </w:r>
          </w:p>
        </w:tc>
        <w:tc>
          <w:tcPr>
            <w:tcW w:w="2180" w:type="dxa"/>
            <w:shd w:val="clear" w:color="auto" w:fill="auto"/>
          </w:tcPr>
          <w:p w:rsidR="00480B31" w:rsidRPr="00480B31" w:rsidRDefault="00480B31" w:rsidP="00480B31">
            <w:pPr>
              <w:ind w:firstLine="0"/>
            </w:pPr>
            <w:r>
              <w:t>Erickson</w:t>
            </w:r>
          </w:p>
        </w:tc>
      </w:tr>
      <w:tr w:rsidR="00480B31" w:rsidRPr="00480B31" w:rsidTr="00480B31">
        <w:tc>
          <w:tcPr>
            <w:tcW w:w="2179" w:type="dxa"/>
            <w:shd w:val="clear" w:color="auto" w:fill="auto"/>
          </w:tcPr>
          <w:p w:rsidR="00480B31" w:rsidRPr="00480B31" w:rsidRDefault="00480B31" w:rsidP="00480B31">
            <w:pPr>
              <w:ind w:firstLine="0"/>
            </w:pPr>
            <w:r>
              <w:t>Felder</w:t>
            </w:r>
          </w:p>
        </w:tc>
        <w:tc>
          <w:tcPr>
            <w:tcW w:w="2179" w:type="dxa"/>
            <w:shd w:val="clear" w:color="auto" w:fill="auto"/>
          </w:tcPr>
          <w:p w:rsidR="00480B31" w:rsidRPr="00480B31" w:rsidRDefault="00480B31" w:rsidP="00480B31">
            <w:pPr>
              <w:ind w:firstLine="0"/>
            </w:pPr>
            <w:r>
              <w:t>Finlay</w:t>
            </w:r>
          </w:p>
        </w:tc>
        <w:tc>
          <w:tcPr>
            <w:tcW w:w="2180" w:type="dxa"/>
            <w:shd w:val="clear" w:color="auto" w:fill="auto"/>
          </w:tcPr>
          <w:p w:rsidR="00480B31" w:rsidRPr="00480B31" w:rsidRDefault="00480B31" w:rsidP="00480B31">
            <w:pPr>
              <w:ind w:firstLine="0"/>
            </w:pPr>
            <w:r>
              <w:t>Forrest</w:t>
            </w:r>
          </w:p>
        </w:tc>
      </w:tr>
      <w:tr w:rsidR="00480B31" w:rsidRPr="00480B31" w:rsidTr="00480B31">
        <w:tc>
          <w:tcPr>
            <w:tcW w:w="2179" w:type="dxa"/>
            <w:shd w:val="clear" w:color="auto" w:fill="auto"/>
          </w:tcPr>
          <w:p w:rsidR="00480B31" w:rsidRPr="00480B31" w:rsidRDefault="00480B31" w:rsidP="00480B31">
            <w:pPr>
              <w:ind w:firstLine="0"/>
            </w:pPr>
            <w:r>
              <w:t>Forrester</w:t>
            </w:r>
          </w:p>
        </w:tc>
        <w:tc>
          <w:tcPr>
            <w:tcW w:w="2179" w:type="dxa"/>
            <w:shd w:val="clear" w:color="auto" w:fill="auto"/>
          </w:tcPr>
          <w:p w:rsidR="00480B31" w:rsidRPr="00480B31" w:rsidRDefault="00480B31" w:rsidP="00480B31">
            <w:pPr>
              <w:ind w:firstLine="0"/>
            </w:pPr>
            <w:r>
              <w:t>Fry</w:t>
            </w:r>
          </w:p>
        </w:tc>
        <w:tc>
          <w:tcPr>
            <w:tcW w:w="2180" w:type="dxa"/>
            <w:shd w:val="clear" w:color="auto" w:fill="auto"/>
          </w:tcPr>
          <w:p w:rsidR="00480B31" w:rsidRPr="00480B31" w:rsidRDefault="00480B31" w:rsidP="00480B31">
            <w:pPr>
              <w:ind w:firstLine="0"/>
            </w:pPr>
            <w:r>
              <w:t>Funderburk</w:t>
            </w:r>
          </w:p>
        </w:tc>
      </w:tr>
      <w:tr w:rsidR="00480B31" w:rsidRPr="00480B31" w:rsidTr="00480B31">
        <w:tc>
          <w:tcPr>
            <w:tcW w:w="2179" w:type="dxa"/>
            <w:shd w:val="clear" w:color="auto" w:fill="auto"/>
          </w:tcPr>
          <w:p w:rsidR="00480B31" w:rsidRPr="00480B31" w:rsidRDefault="00480B31" w:rsidP="00480B31">
            <w:pPr>
              <w:ind w:firstLine="0"/>
            </w:pPr>
            <w:r>
              <w:t>Gagnon</w:t>
            </w:r>
          </w:p>
        </w:tc>
        <w:tc>
          <w:tcPr>
            <w:tcW w:w="2179" w:type="dxa"/>
            <w:shd w:val="clear" w:color="auto" w:fill="auto"/>
          </w:tcPr>
          <w:p w:rsidR="00480B31" w:rsidRPr="00480B31" w:rsidRDefault="00480B31" w:rsidP="00480B31">
            <w:pPr>
              <w:ind w:firstLine="0"/>
            </w:pPr>
            <w:r>
              <w:t>Garvin</w:t>
            </w:r>
          </w:p>
        </w:tc>
        <w:tc>
          <w:tcPr>
            <w:tcW w:w="2180" w:type="dxa"/>
            <w:shd w:val="clear" w:color="auto" w:fill="auto"/>
          </w:tcPr>
          <w:p w:rsidR="00480B31" w:rsidRPr="00480B31" w:rsidRDefault="00480B31" w:rsidP="00480B31">
            <w:pPr>
              <w:ind w:firstLine="0"/>
            </w:pPr>
            <w:r>
              <w:t>Gilliam</w:t>
            </w:r>
          </w:p>
        </w:tc>
      </w:tr>
      <w:tr w:rsidR="00480B31" w:rsidRPr="00480B31" w:rsidTr="00480B31">
        <w:tc>
          <w:tcPr>
            <w:tcW w:w="2179" w:type="dxa"/>
            <w:shd w:val="clear" w:color="auto" w:fill="auto"/>
          </w:tcPr>
          <w:p w:rsidR="00480B31" w:rsidRPr="00480B31" w:rsidRDefault="00480B31" w:rsidP="00480B31">
            <w:pPr>
              <w:ind w:firstLine="0"/>
            </w:pPr>
            <w:r>
              <w:t>Gilliard</w:t>
            </w:r>
          </w:p>
        </w:tc>
        <w:tc>
          <w:tcPr>
            <w:tcW w:w="2179" w:type="dxa"/>
            <w:shd w:val="clear" w:color="auto" w:fill="auto"/>
          </w:tcPr>
          <w:p w:rsidR="00480B31" w:rsidRPr="00480B31" w:rsidRDefault="00480B31" w:rsidP="00480B31">
            <w:pPr>
              <w:ind w:firstLine="0"/>
            </w:pPr>
            <w:r>
              <w:t>Govan</w:t>
            </w:r>
          </w:p>
        </w:tc>
        <w:tc>
          <w:tcPr>
            <w:tcW w:w="2180" w:type="dxa"/>
            <w:shd w:val="clear" w:color="auto" w:fill="auto"/>
          </w:tcPr>
          <w:p w:rsidR="00480B31" w:rsidRPr="00480B31" w:rsidRDefault="00480B31" w:rsidP="00480B31">
            <w:pPr>
              <w:ind w:firstLine="0"/>
            </w:pPr>
            <w:r>
              <w:t>Hardee</w:t>
            </w:r>
          </w:p>
        </w:tc>
      </w:tr>
      <w:tr w:rsidR="00480B31" w:rsidRPr="00480B31" w:rsidTr="00480B31">
        <w:tc>
          <w:tcPr>
            <w:tcW w:w="2179" w:type="dxa"/>
            <w:shd w:val="clear" w:color="auto" w:fill="auto"/>
          </w:tcPr>
          <w:p w:rsidR="00480B31" w:rsidRPr="00480B31" w:rsidRDefault="00480B31" w:rsidP="00480B31">
            <w:pPr>
              <w:ind w:firstLine="0"/>
            </w:pPr>
            <w:r>
              <w:t>Hart</w:t>
            </w:r>
          </w:p>
        </w:tc>
        <w:tc>
          <w:tcPr>
            <w:tcW w:w="2179" w:type="dxa"/>
            <w:shd w:val="clear" w:color="auto" w:fill="auto"/>
          </w:tcPr>
          <w:p w:rsidR="00480B31" w:rsidRPr="00480B31" w:rsidRDefault="00480B31" w:rsidP="00480B31">
            <w:pPr>
              <w:ind w:firstLine="0"/>
            </w:pPr>
            <w:r>
              <w:t>Hayes</w:t>
            </w:r>
          </w:p>
        </w:tc>
        <w:tc>
          <w:tcPr>
            <w:tcW w:w="2180" w:type="dxa"/>
            <w:shd w:val="clear" w:color="auto" w:fill="auto"/>
          </w:tcPr>
          <w:p w:rsidR="00480B31" w:rsidRPr="00480B31" w:rsidRDefault="00480B31" w:rsidP="00480B31">
            <w:pPr>
              <w:ind w:firstLine="0"/>
            </w:pPr>
            <w:r>
              <w:t>Henderson-Myers</w:t>
            </w:r>
          </w:p>
        </w:tc>
      </w:tr>
      <w:tr w:rsidR="00480B31" w:rsidRPr="00480B31" w:rsidTr="00480B31">
        <w:tc>
          <w:tcPr>
            <w:tcW w:w="2179" w:type="dxa"/>
            <w:shd w:val="clear" w:color="auto" w:fill="auto"/>
          </w:tcPr>
          <w:p w:rsidR="00480B31" w:rsidRPr="00480B31" w:rsidRDefault="00480B31" w:rsidP="00480B31">
            <w:pPr>
              <w:ind w:firstLine="0"/>
            </w:pPr>
            <w:r>
              <w:t>Henegan</w:t>
            </w:r>
          </w:p>
        </w:tc>
        <w:tc>
          <w:tcPr>
            <w:tcW w:w="2179" w:type="dxa"/>
            <w:shd w:val="clear" w:color="auto" w:fill="auto"/>
          </w:tcPr>
          <w:p w:rsidR="00480B31" w:rsidRPr="00480B31" w:rsidRDefault="00480B31" w:rsidP="00480B31">
            <w:pPr>
              <w:ind w:firstLine="0"/>
            </w:pPr>
            <w:r>
              <w:t>Herbkersman</w:t>
            </w:r>
          </w:p>
        </w:tc>
        <w:tc>
          <w:tcPr>
            <w:tcW w:w="2180" w:type="dxa"/>
            <w:shd w:val="clear" w:color="auto" w:fill="auto"/>
          </w:tcPr>
          <w:p w:rsidR="00480B31" w:rsidRPr="00480B31" w:rsidRDefault="00480B31" w:rsidP="00480B31">
            <w:pPr>
              <w:ind w:firstLine="0"/>
            </w:pPr>
            <w:r>
              <w:t>Hewitt</w:t>
            </w:r>
          </w:p>
        </w:tc>
      </w:tr>
      <w:tr w:rsidR="00480B31" w:rsidRPr="00480B31" w:rsidTr="00480B31">
        <w:tc>
          <w:tcPr>
            <w:tcW w:w="2179" w:type="dxa"/>
            <w:shd w:val="clear" w:color="auto" w:fill="auto"/>
          </w:tcPr>
          <w:p w:rsidR="00480B31" w:rsidRPr="00480B31" w:rsidRDefault="00480B31" w:rsidP="00480B31">
            <w:pPr>
              <w:ind w:firstLine="0"/>
            </w:pPr>
            <w:r>
              <w:t>Hill</w:t>
            </w:r>
          </w:p>
        </w:tc>
        <w:tc>
          <w:tcPr>
            <w:tcW w:w="2179" w:type="dxa"/>
            <w:shd w:val="clear" w:color="auto" w:fill="auto"/>
          </w:tcPr>
          <w:p w:rsidR="00480B31" w:rsidRPr="00480B31" w:rsidRDefault="00480B31" w:rsidP="00480B31">
            <w:pPr>
              <w:ind w:firstLine="0"/>
            </w:pPr>
            <w:r>
              <w:t>Hiott</w:t>
            </w:r>
          </w:p>
        </w:tc>
        <w:tc>
          <w:tcPr>
            <w:tcW w:w="2180" w:type="dxa"/>
            <w:shd w:val="clear" w:color="auto" w:fill="auto"/>
          </w:tcPr>
          <w:p w:rsidR="00480B31" w:rsidRPr="00480B31" w:rsidRDefault="00480B31" w:rsidP="00480B31">
            <w:pPr>
              <w:ind w:firstLine="0"/>
            </w:pPr>
            <w:r>
              <w:t>Hixon</w:t>
            </w:r>
          </w:p>
        </w:tc>
      </w:tr>
      <w:tr w:rsidR="00480B31" w:rsidRPr="00480B31" w:rsidTr="00480B31">
        <w:tc>
          <w:tcPr>
            <w:tcW w:w="2179" w:type="dxa"/>
            <w:shd w:val="clear" w:color="auto" w:fill="auto"/>
          </w:tcPr>
          <w:p w:rsidR="00480B31" w:rsidRPr="00480B31" w:rsidRDefault="00480B31" w:rsidP="00480B31">
            <w:pPr>
              <w:ind w:firstLine="0"/>
            </w:pPr>
            <w:r>
              <w:t>Hosey</w:t>
            </w:r>
          </w:p>
        </w:tc>
        <w:tc>
          <w:tcPr>
            <w:tcW w:w="2179" w:type="dxa"/>
            <w:shd w:val="clear" w:color="auto" w:fill="auto"/>
          </w:tcPr>
          <w:p w:rsidR="00480B31" w:rsidRPr="00480B31" w:rsidRDefault="00480B31" w:rsidP="00480B31">
            <w:pPr>
              <w:ind w:firstLine="0"/>
            </w:pPr>
            <w:r>
              <w:t>Howard</w:t>
            </w:r>
          </w:p>
        </w:tc>
        <w:tc>
          <w:tcPr>
            <w:tcW w:w="2180" w:type="dxa"/>
            <w:shd w:val="clear" w:color="auto" w:fill="auto"/>
          </w:tcPr>
          <w:p w:rsidR="00480B31" w:rsidRPr="00480B31" w:rsidRDefault="00480B31" w:rsidP="00480B31">
            <w:pPr>
              <w:ind w:firstLine="0"/>
            </w:pPr>
            <w:r>
              <w:t>Huggins</w:t>
            </w:r>
          </w:p>
        </w:tc>
      </w:tr>
      <w:tr w:rsidR="00480B31" w:rsidRPr="00480B31" w:rsidTr="00480B31">
        <w:tc>
          <w:tcPr>
            <w:tcW w:w="2179" w:type="dxa"/>
            <w:shd w:val="clear" w:color="auto" w:fill="auto"/>
          </w:tcPr>
          <w:p w:rsidR="00480B31" w:rsidRPr="00480B31" w:rsidRDefault="00480B31" w:rsidP="00480B31">
            <w:pPr>
              <w:ind w:firstLine="0"/>
            </w:pPr>
            <w:r>
              <w:t>Hyde</w:t>
            </w:r>
          </w:p>
        </w:tc>
        <w:tc>
          <w:tcPr>
            <w:tcW w:w="2179" w:type="dxa"/>
            <w:shd w:val="clear" w:color="auto" w:fill="auto"/>
          </w:tcPr>
          <w:p w:rsidR="00480B31" w:rsidRPr="00480B31" w:rsidRDefault="00480B31" w:rsidP="00480B31">
            <w:pPr>
              <w:ind w:firstLine="0"/>
            </w:pPr>
            <w:r>
              <w:t>Jefferson</w:t>
            </w:r>
          </w:p>
        </w:tc>
        <w:tc>
          <w:tcPr>
            <w:tcW w:w="2180" w:type="dxa"/>
            <w:shd w:val="clear" w:color="auto" w:fill="auto"/>
          </w:tcPr>
          <w:p w:rsidR="00480B31" w:rsidRPr="00480B31" w:rsidRDefault="00480B31" w:rsidP="00480B31">
            <w:pPr>
              <w:ind w:firstLine="0"/>
            </w:pPr>
            <w:r>
              <w:t>Johnson</w:t>
            </w:r>
          </w:p>
        </w:tc>
      </w:tr>
      <w:tr w:rsidR="00480B31" w:rsidRPr="00480B31" w:rsidTr="00480B31">
        <w:tc>
          <w:tcPr>
            <w:tcW w:w="2179" w:type="dxa"/>
            <w:shd w:val="clear" w:color="auto" w:fill="auto"/>
          </w:tcPr>
          <w:p w:rsidR="00480B31" w:rsidRPr="00480B31" w:rsidRDefault="00480B31" w:rsidP="00480B31">
            <w:pPr>
              <w:ind w:firstLine="0"/>
            </w:pPr>
            <w:r>
              <w:t>Jones</w:t>
            </w:r>
          </w:p>
        </w:tc>
        <w:tc>
          <w:tcPr>
            <w:tcW w:w="2179" w:type="dxa"/>
            <w:shd w:val="clear" w:color="auto" w:fill="auto"/>
          </w:tcPr>
          <w:p w:rsidR="00480B31" w:rsidRPr="00480B31" w:rsidRDefault="00480B31" w:rsidP="00480B31">
            <w:pPr>
              <w:ind w:firstLine="0"/>
            </w:pPr>
            <w:r>
              <w:t>Jordan</w:t>
            </w:r>
          </w:p>
        </w:tc>
        <w:tc>
          <w:tcPr>
            <w:tcW w:w="2180" w:type="dxa"/>
            <w:shd w:val="clear" w:color="auto" w:fill="auto"/>
          </w:tcPr>
          <w:p w:rsidR="00480B31" w:rsidRPr="00480B31" w:rsidRDefault="00480B31" w:rsidP="00480B31">
            <w:pPr>
              <w:ind w:firstLine="0"/>
            </w:pPr>
            <w:r>
              <w:t>Kimmons</w:t>
            </w:r>
          </w:p>
        </w:tc>
      </w:tr>
      <w:tr w:rsidR="00480B31" w:rsidRPr="00480B31" w:rsidTr="00480B31">
        <w:tc>
          <w:tcPr>
            <w:tcW w:w="2179" w:type="dxa"/>
            <w:shd w:val="clear" w:color="auto" w:fill="auto"/>
          </w:tcPr>
          <w:p w:rsidR="00480B31" w:rsidRPr="00480B31" w:rsidRDefault="00480B31" w:rsidP="00480B31">
            <w:pPr>
              <w:ind w:firstLine="0"/>
            </w:pPr>
            <w:r>
              <w:t>King</w:t>
            </w:r>
          </w:p>
        </w:tc>
        <w:tc>
          <w:tcPr>
            <w:tcW w:w="2179" w:type="dxa"/>
            <w:shd w:val="clear" w:color="auto" w:fill="auto"/>
          </w:tcPr>
          <w:p w:rsidR="00480B31" w:rsidRPr="00480B31" w:rsidRDefault="00480B31" w:rsidP="00480B31">
            <w:pPr>
              <w:ind w:firstLine="0"/>
            </w:pPr>
            <w:r>
              <w:t>Kirby</w:t>
            </w:r>
          </w:p>
        </w:tc>
        <w:tc>
          <w:tcPr>
            <w:tcW w:w="2180" w:type="dxa"/>
            <w:shd w:val="clear" w:color="auto" w:fill="auto"/>
          </w:tcPr>
          <w:p w:rsidR="00480B31" w:rsidRPr="00480B31" w:rsidRDefault="00480B31" w:rsidP="00480B31">
            <w:pPr>
              <w:ind w:firstLine="0"/>
            </w:pPr>
            <w:r>
              <w:t>Ligon</w:t>
            </w:r>
          </w:p>
        </w:tc>
      </w:tr>
      <w:tr w:rsidR="00480B31" w:rsidRPr="00480B31" w:rsidTr="00480B31">
        <w:tc>
          <w:tcPr>
            <w:tcW w:w="2179" w:type="dxa"/>
            <w:shd w:val="clear" w:color="auto" w:fill="auto"/>
          </w:tcPr>
          <w:p w:rsidR="00480B31" w:rsidRPr="00480B31" w:rsidRDefault="00480B31" w:rsidP="00480B31">
            <w:pPr>
              <w:ind w:firstLine="0"/>
            </w:pPr>
            <w:r>
              <w:t>Long</w:t>
            </w:r>
          </w:p>
        </w:tc>
        <w:tc>
          <w:tcPr>
            <w:tcW w:w="2179" w:type="dxa"/>
            <w:shd w:val="clear" w:color="auto" w:fill="auto"/>
          </w:tcPr>
          <w:p w:rsidR="00480B31" w:rsidRPr="00480B31" w:rsidRDefault="00480B31" w:rsidP="00480B31">
            <w:pPr>
              <w:ind w:firstLine="0"/>
            </w:pPr>
            <w:r>
              <w:t>Lowe</w:t>
            </w:r>
          </w:p>
        </w:tc>
        <w:tc>
          <w:tcPr>
            <w:tcW w:w="2180" w:type="dxa"/>
            <w:shd w:val="clear" w:color="auto" w:fill="auto"/>
          </w:tcPr>
          <w:p w:rsidR="00480B31" w:rsidRPr="00480B31" w:rsidRDefault="00480B31" w:rsidP="00480B31">
            <w:pPr>
              <w:ind w:firstLine="0"/>
            </w:pPr>
            <w:r>
              <w:t>Lucas</w:t>
            </w:r>
          </w:p>
        </w:tc>
      </w:tr>
      <w:tr w:rsidR="00480B31" w:rsidRPr="00480B31" w:rsidTr="00480B31">
        <w:tc>
          <w:tcPr>
            <w:tcW w:w="2179" w:type="dxa"/>
            <w:shd w:val="clear" w:color="auto" w:fill="auto"/>
          </w:tcPr>
          <w:p w:rsidR="00480B31" w:rsidRPr="00480B31" w:rsidRDefault="00480B31" w:rsidP="00480B31">
            <w:pPr>
              <w:ind w:firstLine="0"/>
            </w:pPr>
            <w:r>
              <w:t>Mace</w:t>
            </w:r>
          </w:p>
        </w:tc>
        <w:tc>
          <w:tcPr>
            <w:tcW w:w="2179" w:type="dxa"/>
            <w:shd w:val="clear" w:color="auto" w:fill="auto"/>
          </w:tcPr>
          <w:p w:rsidR="00480B31" w:rsidRPr="00480B31" w:rsidRDefault="00480B31" w:rsidP="00480B31">
            <w:pPr>
              <w:ind w:firstLine="0"/>
            </w:pPr>
            <w:r>
              <w:t>Magnuson</w:t>
            </w:r>
          </w:p>
        </w:tc>
        <w:tc>
          <w:tcPr>
            <w:tcW w:w="2180" w:type="dxa"/>
            <w:shd w:val="clear" w:color="auto" w:fill="auto"/>
          </w:tcPr>
          <w:p w:rsidR="00480B31" w:rsidRPr="00480B31" w:rsidRDefault="00480B31" w:rsidP="00480B31">
            <w:pPr>
              <w:ind w:firstLine="0"/>
            </w:pPr>
            <w:r>
              <w:t>Martin</w:t>
            </w:r>
          </w:p>
        </w:tc>
      </w:tr>
      <w:tr w:rsidR="00480B31" w:rsidRPr="00480B31" w:rsidTr="00480B31">
        <w:tc>
          <w:tcPr>
            <w:tcW w:w="2179" w:type="dxa"/>
            <w:shd w:val="clear" w:color="auto" w:fill="auto"/>
          </w:tcPr>
          <w:p w:rsidR="00480B31" w:rsidRPr="00480B31" w:rsidRDefault="00480B31" w:rsidP="00480B31">
            <w:pPr>
              <w:ind w:firstLine="0"/>
            </w:pPr>
            <w:r>
              <w:t>McCoy</w:t>
            </w:r>
          </w:p>
        </w:tc>
        <w:tc>
          <w:tcPr>
            <w:tcW w:w="2179" w:type="dxa"/>
            <w:shd w:val="clear" w:color="auto" w:fill="auto"/>
          </w:tcPr>
          <w:p w:rsidR="00480B31" w:rsidRPr="00480B31" w:rsidRDefault="00480B31" w:rsidP="00480B31">
            <w:pPr>
              <w:ind w:firstLine="0"/>
            </w:pPr>
            <w:r>
              <w:t>McCravy</w:t>
            </w:r>
          </w:p>
        </w:tc>
        <w:tc>
          <w:tcPr>
            <w:tcW w:w="2180" w:type="dxa"/>
            <w:shd w:val="clear" w:color="auto" w:fill="auto"/>
          </w:tcPr>
          <w:p w:rsidR="00480B31" w:rsidRPr="00480B31" w:rsidRDefault="00480B31" w:rsidP="00480B31">
            <w:pPr>
              <w:ind w:firstLine="0"/>
            </w:pPr>
            <w:r>
              <w:t>McDaniel</w:t>
            </w:r>
          </w:p>
        </w:tc>
      </w:tr>
      <w:tr w:rsidR="00480B31" w:rsidRPr="00480B31" w:rsidTr="00480B31">
        <w:tc>
          <w:tcPr>
            <w:tcW w:w="2179" w:type="dxa"/>
            <w:shd w:val="clear" w:color="auto" w:fill="auto"/>
          </w:tcPr>
          <w:p w:rsidR="00480B31" w:rsidRPr="00480B31" w:rsidRDefault="00480B31" w:rsidP="00480B31">
            <w:pPr>
              <w:ind w:firstLine="0"/>
            </w:pPr>
            <w:r>
              <w:t>McGinnis</w:t>
            </w:r>
          </w:p>
        </w:tc>
        <w:tc>
          <w:tcPr>
            <w:tcW w:w="2179" w:type="dxa"/>
            <w:shd w:val="clear" w:color="auto" w:fill="auto"/>
          </w:tcPr>
          <w:p w:rsidR="00480B31" w:rsidRPr="00480B31" w:rsidRDefault="00480B31" w:rsidP="00480B31">
            <w:pPr>
              <w:ind w:firstLine="0"/>
            </w:pPr>
            <w:r>
              <w:t>McKnight</w:t>
            </w:r>
          </w:p>
        </w:tc>
        <w:tc>
          <w:tcPr>
            <w:tcW w:w="2180" w:type="dxa"/>
            <w:shd w:val="clear" w:color="auto" w:fill="auto"/>
          </w:tcPr>
          <w:p w:rsidR="00480B31" w:rsidRPr="00480B31" w:rsidRDefault="00480B31" w:rsidP="00480B31">
            <w:pPr>
              <w:ind w:firstLine="0"/>
            </w:pPr>
            <w:r>
              <w:t>Moore</w:t>
            </w:r>
          </w:p>
        </w:tc>
      </w:tr>
      <w:tr w:rsidR="00480B31" w:rsidRPr="00480B31" w:rsidTr="00480B31">
        <w:tc>
          <w:tcPr>
            <w:tcW w:w="2179" w:type="dxa"/>
            <w:shd w:val="clear" w:color="auto" w:fill="auto"/>
          </w:tcPr>
          <w:p w:rsidR="00480B31" w:rsidRPr="00480B31" w:rsidRDefault="00480B31" w:rsidP="00480B31">
            <w:pPr>
              <w:ind w:firstLine="0"/>
            </w:pPr>
            <w:r>
              <w:t>Morgan</w:t>
            </w:r>
          </w:p>
        </w:tc>
        <w:tc>
          <w:tcPr>
            <w:tcW w:w="2179" w:type="dxa"/>
            <w:shd w:val="clear" w:color="auto" w:fill="auto"/>
          </w:tcPr>
          <w:p w:rsidR="00480B31" w:rsidRPr="00480B31" w:rsidRDefault="00480B31" w:rsidP="00480B31">
            <w:pPr>
              <w:ind w:firstLine="0"/>
            </w:pPr>
            <w:r>
              <w:t>V. S. Moss</w:t>
            </w:r>
          </w:p>
        </w:tc>
        <w:tc>
          <w:tcPr>
            <w:tcW w:w="2180" w:type="dxa"/>
            <w:shd w:val="clear" w:color="auto" w:fill="auto"/>
          </w:tcPr>
          <w:p w:rsidR="00480B31" w:rsidRPr="00480B31" w:rsidRDefault="00480B31" w:rsidP="00480B31">
            <w:pPr>
              <w:ind w:firstLine="0"/>
            </w:pPr>
            <w:r>
              <w:t>Murphy</w:t>
            </w:r>
          </w:p>
        </w:tc>
      </w:tr>
      <w:tr w:rsidR="00480B31" w:rsidRPr="00480B31" w:rsidTr="00480B31">
        <w:tc>
          <w:tcPr>
            <w:tcW w:w="2179" w:type="dxa"/>
            <w:shd w:val="clear" w:color="auto" w:fill="auto"/>
          </w:tcPr>
          <w:p w:rsidR="00480B31" w:rsidRPr="00480B31" w:rsidRDefault="00480B31" w:rsidP="00480B31">
            <w:pPr>
              <w:ind w:firstLine="0"/>
            </w:pPr>
            <w:r>
              <w:t>B. Newton</w:t>
            </w:r>
          </w:p>
        </w:tc>
        <w:tc>
          <w:tcPr>
            <w:tcW w:w="2179" w:type="dxa"/>
            <w:shd w:val="clear" w:color="auto" w:fill="auto"/>
          </w:tcPr>
          <w:p w:rsidR="00480B31" w:rsidRPr="00480B31" w:rsidRDefault="00480B31" w:rsidP="00480B31">
            <w:pPr>
              <w:ind w:firstLine="0"/>
            </w:pPr>
            <w:r>
              <w:t>W. Newton</w:t>
            </w:r>
          </w:p>
        </w:tc>
        <w:tc>
          <w:tcPr>
            <w:tcW w:w="2180" w:type="dxa"/>
            <w:shd w:val="clear" w:color="auto" w:fill="auto"/>
          </w:tcPr>
          <w:p w:rsidR="00480B31" w:rsidRPr="00480B31" w:rsidRDefault="00480B31" w:rsidP="00480B31">
            <w:pPr>
              <w:ind w:firstLine="0"/>
            </w:pPr>
            <w:r>
              <w:t>Ott</w:t>
            </w:r>
          </w:p>
        </w:tc>
      </w:tr>
      <w:tr w:rsidR="00480B31" w:rsidRPr="00480B31" w:rsidTr="00480B31">
        <w:tc>
          <w:tcPr>
            <w:tcW w:w="2179" w:type="dxa"/>
            <w:shd w:val="clear" w:color="auto" w:fill="auto"/>
          </w:tcPr>
          <w:p w:rsidR="00480B31" w:rsidRPr="00480B31" w:rsidRDefault="00480B31" w:rsidP="00480B31">
            <w:pPr>
              <w:ind w:firstLine="0"/>
            </w:pPr>
            <w:r>
              <w:t>Pendarvis</w:t>
            </w:r>
          </w:p>
        </w:tc>
        <w:tc>
          <w:tcPr>
            <w:tcW w:w="2179" w:type="dxa"/>
            <w:shd w:val="clear" w:color="auto" w:fill="auto"/>
          </w:tcPr>
          <w:p w:rsidR="00480B31" w:rsidRPr="00480B31" w:rsidRDefault="00480B31" w:rsidP="00480B31">
            <w:pPr>
              <w:ind w:firstLine="0"/>
            </w:pPr>
            <w:r>
              <w:t>Pope</w:t>
            </w:r>
          </w:p>
        </w:tc>
        <w:tc>
          <w:tcPr>
            <w:tcW w:w="2180" w:type="dxa"/>
            <w:shd w:val="clear" w:color="auto" w:fill="auto"/>
          </w:tcPr>
          <w:p w:rsidR="00480B31" w:rsidRPr="00480B31" w:rsidRDefault="00480B31" w:rsidP="00480B31">
            <w:pPr>
              <w:ind w:firstLine="0"/>
            </w:pPr>
            <w:r>
              <w:t>Ridgeway</w:t>
            </w:r>
          </w:p>
        </w:tc>
      </w:tr>
      <w:tr w:rsidR="00480B31" w:rsidRPr="00480B31" w:rsidTr="00480B31">
        <w:tc>
          <w:tcPr>
            <w:tcW w:w="2179" w:type="dxa"/>
            <w:shd w:val="clear" w:color="auto" w:fill="auto"/>
          </w:tcPr>
          <w:p w:rsidR="00480B31" w:rsidRPr="00480B31" w:rsidRDefault="00480B31" w:rsidP="00480B31">
            <w:pPr>
              <w:ind w:firstLine="0"/>
            </w:pPr>
            <w:r>
              <w:t>Rivers</w:t>
            </w:r>
          </w:p>
        </w:tc>
        <w:tc>
          <w:tcPr>
            <w:tcW w:w="2179" w:type="dxa"/>
            <w:shd w:val="clear" w:color="auto" w:fill="auto"/>
          </w:tcPr>
          <w:p w:rsidR="00480B31" w:rsidRPr="00480B31" w:rsidRDefault="00480B31" w:rsidP="00480B31">
            <w:pPr>
              <w:ind w:firstLine="0"/>
            </w:pPr>
            <w:r>
              <w:t>Robinson</w:t>
            </w:r>
          </w:p>
        </w:tc>
        <w:tc>
          <w:tcPr>
            <w:tcW w:w="2180" w:type="dxa"/>
            <w:shd w:val="clear" w:color="auto" w:fill="auto"/>
          </w:tcPr>
          <w:p w:rsidR="00480B31" w:rsidRPr="00480B31" w:rsidRDefault="00480B31" w:rsidP="00480B31">
            <w:pPr>
              <w:ind w:firstLine="0"/>
            </w:pPr>
            <w:r>
              <w:t>Rose</w:t>
            </w:r>
          </w:p>
        </w:tc>
      </w:tr>
      <w:tr w:rsidR="00480B31" w:rsidRPr="00480B31" w:rsidTr="00480B31">
        <w:tc>
          <w:tcPr>
            <w:tcW w:w="2179" w:type="dxa"/>
            <w:shd w:val="clear" w:color="auto" w:fill="auto"/>
          </w:tcPr>
          <w:p w:rsidR="00480B31" w:rsidRPr="00480B31" w:rsidRDefault="00480B31" w:rsidP="00480B31">
            <w:pPr>
              <w:ind w:firstLine="0"/>
            </w:pPr>
            <w:r>
              <w:t>Rutherford</w:t>
            </w:r>
          </w:p>
        </w:tc>
        <w:tc>
          <w:tcPr>
            <w:tcW w:w="2179" w:type="dxa"/>
            <w:shd w:val="clear" w:color="auto" w:fill="auto"/>
          </w:tcPr>
          <w:p w:rsidR="00480B31" w:rsidRPr="00480B31" w:rsidRDefault="00480B31" w:rsidP="00480B31">
            <w:pPr>
              <w:ind w:firstLine="0"/>
            </w:pPr>
            <w:r>
              <w:t>Sandifer</w:t>
            </w:r>
          </w:p>
        </w:tc>
        <w:tc>
          <w:tcPr>
            <w:tcW w:w="2180" w:type="dxa"/>
            <w:shd w:val="clear" w:color="auto" w:fill="auto"/>
          </w:tcPr>
          <w:p w:rsidR="00480B31" w:rsidRPr="00480B31" w:rsidRDefault="00480B31" w:rsidP="00480B31">
            <w:pPr>
              <w:ind w:firstLine="0"/>
            </w:pPr>
            <w:r>
              <w:t>Simrill</w:t>
            </w:r>
          </w:p>
        </w:tc>
      </w:tr>
      <w:tr w:rsidR="00480B31" w:rsidRPr="00480B31" w:rsidTr="00480B31">
        <w:tc>
          <w:tcPr>
            <w:tcW w:w="2179" w:type="dxa"/>
            <w:shd w:val="clear" w:color="auto" w:fill="auto"/>
          </w:tcPr>
          <w:p w:rsidR="00480B31" w:rsidRPr="00480B31" w:rsidRDefault="00480B31" w:rsidP="00480B31">
            <w:pPr>
              <w:ind w:firstLine="0"/>
            </w:pPr>
            <w:r>
              <w:t>G. M. Smith</w:t>
            </w:r>
          </w:p>
        </w:tc>
        <w:tc>
          <w:tcPr>
            <w:tcW w:w="2179" w:type="dxa"/>
            <w:shd w:val="clear" w:color="auto" w:fill="auto"/>
          </w:tcPr>
          <w:p w:rsidR="00480B31" w:rsidRPr="00480B31" w:rsidRDefault="00480B31" w:rsidP="00480B31">
            <w:pPr>
              <w:ind w:firstLine="0"/>
            </w:pPr>
            <w:r>
              <w:t>G. R. Smith</w:t>
            </w:r>
          </w:p>
        </w:tc>
        <w:tc>
          <w:tcPr>
            <w:tcW w:w="2180" w:type="dxa"/>
            <w:shd w:val="clear" w:color="auto" w:fill="auto"/>
          </w:tcPr>
          <w:p w:rsidR="00480B31" w:rsidRPr="00480B31" w:rsidRDefault="00480B31" w:rsidP="00480B31">
            <w:pPr>
              <w:ind w:firstLine="0"/>
            </w:pPr>
            <w:r>
              <w:t>Sottile</w:t>
            </w:r>
          </w:p>
        </w:tc>
      </w:tr>
      <w:tr w:rsidR="00480B31" w:rsidRPr="00480B31" w:rsidTr="00480B31">
        <w:tc>
          <w:tcPr>
            <w:tcW w:w="2179" w:type="dxa"/>
            <w:shd w:val="clear" w:color="auto" w:fill="auto"/>
          </w:tcPr>
          <w:p w:rsidR="00480B31" w:rsidRPr="00480B31" w:rsidRDefault="00480B31" w:rsidP="00480B31">
            <w:pPr>
              <w:ind w:firstLine="0"/>
            </w:pPr>
            <w:r>
              <w:t>Spires</w:t>
            </w:r>
          </w:p>
        </w:tc>
        <w:tc>
          <w:tcPr>
            <w:tcW w:w="2179" w:type="dxa"/>
            <w:shd w:val="clear" w:color="auto" w:fill="auto"/>
          </w:tcPr>
          <w:p w:rsidR="00480B31" w:rsidRPr="00480B31" w:rsidRDefault="00480B31" w:rsidP="00480B31">
            <w:pPr>
              <w:ind w:firstLine="0"/>
            </w:pPr>
            <w:r>
              <w:t>Stavrinakis</w:t>
            </w:r>
          </w:p>
        </w:tc>
        <w:tc>
          <w:tcPr>
            <w:tcW w:w="2180" w:type="dxa"/>
            <w:shd w:val="clear" w:color="auto" w:fill="auto"/>
          </w:tcPr>
          <w:p w:rsidR="00480B31" w:rsidRPr="00480B31" w:rsidRDefault="00480B31" w:rsidP="00480B31">
            <w:pPr>
              <w:ind w:firstLine="0"/>
            </w:pPr>
            <w:r>
              <w:t>Tallon</w:t>
            </w:r>
          </w:p>
        </w:tc>
      </w:tr>
      <w:tr w:rsidR="00480B31" w:rsidRPr="00480B31" w:rsidTr="00480B31">
        <w:tc>
          <w:tcPr>
            <w:tcW w:w="2179" w:type="dxa"/>
            <w:shd w:val="clear" w:color="auto" w:fill="auto"/>
          </w:tcPr>
          <w:p w:rsidR="00480B31" w:rsidRPr="00480B31" w:rsidRDefault="00480B31" w:rsidP="00480B31">
            <w:pPr>
              <w:ind w:firstLine="0"/>
            </w:pPr>
            <w:r>
              <w:t>Taylor</w:t>
            </w:r>
          </w:p>
        </w:tc>
        <w:tc>
          <w:tcPr>
            <w:tcW w:w="2179" w:type="dxa"/>
            <w:shd w:val="clear" w:color="auto" w:fill="auto"/>
          </w:tcPr>
          <w:p w:rsidR="00480B31" w:rsidRPr="00480B31" w:rsidRDefault="00480B31" w:rsidP="00480B31">
            <w:pPr>
              <w:ind w:firstLine="0"/>
            </w:pPr>
            <w:r>
              <w:t>Thayer</w:t>
            </w:r>
          </w:p>
        </w:tc>
        <w:tc>
          <w:tcPr>
            <w:tcW w:w="2180" w:type="dxa"/>
            <w:shd w:val="clear" w:color="auto" w:fill="auto"/>
          </w:tcPr>
          <w:p w:rsidR="00480B31" w:rsidRPr="00480B31" w:rsidRDefault="00480B31" w:rsidP="00480B31">
            <w:pPr>
              <w:ind w:firstLine="0"/>
            </w:pPr>
            <w:r>
              <w:t>Thigpen</w:t>
            </w:r>
          </w:p>
        </w:tc>
      </w:tr>
      <w:tr w:rsidR="00480B31" w:rsidRPr="00480B31" w:rsidTr="00480B31">
        <w:tc>
          <w:tcPr>
            <w:tcW w:w="2179" w:type="dxa"/>
            <w:shd w:val="clear" w:color="auto" w:fill="auto"/>
          </w:tcPr>
          <w:p w:rsidR="00480B31" w:rsidRPr="00480B31" w:rsidRDefault="00480B31" w:rsidP="00480B31">
            <w:pPr>
              <w:ind w:firstLine="0"/>
            </w:pPr>
            <w:r>
              <w:t>Trantham</w:t>
            </w:r>
          </w:p>
        </w:tc>
        <w:tc>
          <w:tcPr>
            <w:tcW w:w="2179" w:type="dxa"/>
            <w:shd w:val="clear" w:color="auto" w:fill="auto"/>
          </w:tcPr>
          <w:p w:rsidR="00480B31" w:rsidRPr="00480B31" w:rsidRDefault="00480B31" w:rsidP="00480B31">
            <w:pPr>
              <w:ind w:firstLine="0"/>
            </w:pPr>
            <w:r>
              <w:t>Weeks</w:t>
            </w:r>
          </w:p>
        </w:tc>
        <w:tc>
          <w:tcPr>
            <w:tcW w:w="2180" w:type="dxa"/>
            <w:shd w:val="clear" w:color="auto" w:fill="auto"/>
          </w:tcPr>
          <w:p w:rsidR="00480B31" w:rsidRPr="00480B31" w:rsidRDefault="00480B31" w:rsidP="00480B31">
            <w:pPr>
              <w:ind w:firstLine="0"/>
            </w:pPr>
            <w:r>
              <w:t>West</w:t>
            </w:r>
          </w:p>
        </w:tc>
      </w:tr>
      <w:tr w:rsidR="00480B31" w:rsidRPr="00480B31" w:rsidTr="00480B31">
        <w:tc>
          <w:tcPr>
            <w:tcW w:w="2179" w:type="dxa"/>
            <w:shd w:val="clear" w:color="auto" w:fill="auto"/>
          </w:tcPr>
          <w:p w:rsidR="00480B31" w:rsidRPr="00480B31" w:rsidRDefault="00480B31" w:rsidP="00480B31">
            <w:pPr>
              <w:ind w:firstLine="0"/>
            </w:pPr>
            <w:r>
              <w:t>Wheeler</w:t>
            </w:r>
          </w:p>
        </w:tc>
        <w:tc>
          <w:tcPr>
            <w:tcW w:w="2179" w:type="dxa"/>
            <w:shd w:val="clear" w:color="auto" w:fill="auto"/>
          </w:tcPr>
          <w:p w:rsidR="00480B31" w:rsidRPr="00480B31" w:rsidRDefault="00480B31" w:rsidP="00480B31">
            <w:pPr>
              <w:ind w:firstLine="0"/>
            </w:pPr>
            <w:r>
              <w:t>White</w:t>
            </w:r>
          </w:p>
        </w:tc>
        <w:tc>
          <w:tcPr>
            <w:tcW w:w="2180" w:type="dxa"/>
            <w:shd w:val="clear" w:color="auto" w:fill="auto"/>
          </w:tcPr>
          <w:p w:rsidR="00480B31" w:rsidRPr="00480B31" w:rsidRDefault="00480B31" w:rsidP="00480B31">
            <w:pPr>
              <w:ind w:firstLine="0"/>
            </w:pPr>
            <w:r>
              <w:t>Whitmire</w:t>
            </w:r>
          </w:p>
        </w:tc>
      </w:tr>
      <w:tr w:rsidR="00480B31" w:rsidRPr="00480B31" w:rsidTr="00480B31">
        <w:tc>
          <w:tcPr>
            <w:tcW w:w="2179" w:type="dxa"/>
            <w:shd w:val="clear" w:color="auto" w:fill="auto"/>
          </w:tcPr>
          <w:p w:rsidR="00480B31" w:rsidRPr="00480B31" w:rsidRDefault="00480B31" w:rsidP="00480B31">
            <w:pPr>
              <w:keepNext/>
              <w:ind w:firstLine="0"/>
            </w:pPr>
            <w:r>
              <w:t>R. Williams</w:t>
            </w:r>
          </w:p>
        </w:tc>
        <w:tc>
          <w:tcPr>
            <w:tcW w:w="2179" w:type="dxa"/>
            <w:shd w:val="clear" w:color="auto" w:fill="auto"/>
          </w:tcPr>
          <w:p w:rsidR="00480B31" w:rsidRPr="00480B31" w:rsidRDefault="00480B31" w:rsidP="00480B31">
            <w:pPr>
              <w:keepNext/>
              <w:ind w:firstLine="0"/>
            </w:pPr>
            <w:r>
              <w:t>Willis</w:t>
            </w:r>
          </w:p>
        </w:tc>
        <w:tc>
          <w:tcPr>
            <w:tcW w:w="2180" w:type="dxa"/>
            <w:shd w:val="clear" w:color="auto" w:fill="auto"/>
          </w:tcPr>
          <w:p w:rsidR="00480B31" w:rsidRPr="00480B31" w:rsidRDefault="00480B31" w:rsidP="00480B31">
            <w:pPr>
              <w:keepNext/>
              <w:ind w:firstLine="0"/>
            </w:pPr>
            <w:r>
              <w:t>Wooten</w:t>
            </w:r>
          </w:p>
        </w:tc>
      </w:tr>
      <w:tr w:rsidR="00480B31" w:rsidRPr="00480B31" w:rsidTr="00480B31">
        <w:tc>
          <w:tcPr>
            <w:tcW w:w="2179" w:type="dxa"/>
            <w:shd w:val="clear" w:color="auto" w:fill="auto"/>
          </w:tcPr>
          <w:p w:rsidR="00480B31" w:rsidRPr="00480B31" w:rsidRDefault="00480B31" w:rsidP="00480B31">
            <w:pPr>
              <w:keepNext/>
              <w:ind w:firstLine="0"/>
            </w:pPr>
            <w:r>
              <w:t>Yow</w:t>
            </w:r>
          </w:p>
        </w:tc>
        <w:tc>
          <w:tcPr>
            <w:tcW w:w="2179" w:type="dxa"/>
            <w:shd w:val="clear" w:color="auto" w:fill="auto"/>
          </w:tcPr>
          <w:p w:rsidR="00480B31" w:rsidRPr="00480B31" w:rsidRDefault="00480B31" w:rsidP="00480B31">
            <w:pPr>
              <w:keepNext/>
              <w:ind w:firstLine="0"/>
            </w:pPr>
          </w:p>
        </w:tc>
        <w:tc>
          <w:tcPr>
            <w:tcW w:w="2180" w:type="dxa"/>
            <w:shd w:val="clear" w:color="auto" w:fill="auto"/>
          </w:tcPr>
          <w:p w:rsidR="00480B31" w:rsidRPr="00480B31" w:rsidRDefault="00480B31" w:rsidP="00480B31">
            <w:pPr>
              <w:keepNext/>
              <w:ind w:firstLine="0"/>
            </w:pPr>
          </w:p>
        </w:tc>
      </w:tr>
    </w:tbl>
    <w:p w:rsidR="00480B31" w:rsidRDefault="00480B31" w:rsidP="00480B31"/>
    <w:p w:rsidR="00480B31" w:rsidRDefault="00480B31" w:rsidP="00480B31">
      <w:pPr>
        <w:jc w:val="center"/>
        <w:rPr>
          <w:b/>
        </w:rPr>
      </w:pPr>
      <w:r w:rsidRPr="00480B31">
        <w:rPr>
          <w:b/>
        </w:rPr>
        <w:t>Total--112</w:t>
      </w:r>
    </w:p>
    <w:p w:rsidR="00480B31" w:rsidRDefault="00480B31" w:rsidP="00480B31">
      <w:pPr>
        <w:jc w:val="center"/>
        <w:rPr>
          <w:b/>
        </w:rPr>
      </w:pPr>
    </w:p>
    <w:p w:rsidR="00480B31" w:rsidRDefault="00480B31" w:rsidP="00480B31">
      <w:pPr>
        <w:ind w:firstLine="0"/>
      </w:pPr>
      <w:r w:rsidRPr="00480B31">
        <w:t xml:space="preserve"> </w:t>
      </w:r>
      <w:r>
        <w:t>Those who voted in the negative are:</w:t>
      </w:r>
    </w:p>
    <w:p w:rsidR="00480B31" w:rsidRDefault="00480B31" w:rsidP="00480B31"/>
    <w:p w:rsidR="00480B31" w:rsidRDefault="00480B31" w:rsidP="00480B31">
      <w:pPr>
        <w:jc w:val="center"/>
        <w:rPr>
          <w:b/>
        </w:rPr>
      </w:pPr>
      <w:r w:rsidRPr="00480B31">
        <w:rPr>
          <w:b/>
        </w:rPr>
        <w:t>Total--0</w:t>
      </w:r>
    </w:p>
    <w:p w:rsidR="00480B31" w:rsidRDefault="00480B31" w:rsidP="00480B31">
      <w:pPr>
        <w:jc w:val="center"/>
        <w:rPr>
          <w:b/>
        </w:rPr>
      </w:pPr>
    </w:p>
    <w:p w:rsidR="00480B31" w:rsidRDefault="00480B31" w:rsidP="00480B31">
      <w:r>
        <w:t>So, the Bill, as amended, was read the second time and ordered to third reading.</w:t>
      </w:r>
    </w:p>
    <w:p w:rsidR="00480B31" w:rsidRDefault="00480B31" w:rsidP="00480B31"/>
    <w:p w:rsidR="00480B31" w:rsidRDefault="00480B31" w:rsidP="00480B31">
      <w:pPr>
        <w:keepNext/>
        <w:jc w:val="center"/>
        <w:rPr>
          <w:b/>
        </w:rPr>
      </w:pPr>
      <w:r w:rsidRPr="00480B31">
        <w:rPr>
          <w:b/>
        </w:rPr>
        <w:t>S. 474--REQUESTS FOR DEBATE</w:t>
      </w:r>
    </w:p>
    <w:p w:rsidR="00480B31" w:rsidRDefault="00480B31" w:rsidP="00480B31">
      <w:pPr>
        <w:keepNext/>
      </w:pPr>
      <w:r>
        <w:t>The following Bill was taken up:</w:t>
      </w:r>
    </w:p>
    <w:p w:rsidR="00480B31" w:rsidRDefault="00480B31" w:rsidP="00480B31">
      <w:pPr>
        <w:keepNext/>
      </w:pPr>
      <w:bookmarkStart w:id="100" w:name="include_clip_start_177"/>
      <w:bookmarkEnd w:id="100"/>
    </w:p>
    <w:p w:rsidR="00480B31" w:rsidRDefault="00480B31" w:rsidP="00480B31">
      <w:r>
        <w:t>S. 474 -- Senator Campsen: A BILL TO AMEND SECTION 50-5-1705 OF THE 1976 CODE, RELATING TO CATCH LIMITS FOR ESTUARINE AND SALTWATER FINFISH, TO PROVIDE THAT IT IS UNLAWFUL FOR A PERSON TO TAKE OR HAVE IN POSSESSION MORE THAN TEN SPADEFISH IN ANY ONE DAY, NOT TO EXCEED THIRTY SPADEFISH IN ANY ONE DAY ON ANY BOAT; AND TO AMEND SECTION 50-5-1710(B) OF THE 1976 CODE, RELATING TO SIZE LIMITS FOR ESTUARINE AND SALTWATER FINFISH, TO PROVIDE THAT IT IS UNLAWFUL TO TAKE, POSSESS, LAND, SELL, PURCHASE, OR ATTEMPT TO SELL OR PURCHASE SPADEFISH OF LESS THAN FOURTEEN INCHES IN TOTAL LENGTH.</w:t>
      </w:r>
    </w:p>
    <w:p w:rsidR="00480B31" w:rsidRDefault="00480B31" w:rsidP="00480B31">
      <w:bookmarkStart w:id="101" w:name="include_clip_end_177"/>
      <w:bookmarkEnd w:id="101"/>
    </w:p>
    <w:p w:rsidR="00480B31" w:rsidRDefault="00480B31" w:rsidP="00480B31">
      <w:r>
        <w:t>Reps. HIOTT, G. R. SMITH, V. S. MOSS, BRYANT, BAILEY, HYDE, TALLON, MAGNUSON, BURNS, MORGAN, B. COX, CHUMLEY, FORRESTER, LONG, DANING, FORREST, KIRBY, ANDERSON, BENNETT, BROWN, JEFFERSON, MCCRAVY, JONES, FINLAY, HART, YOW, KING, CRAWFORD, ATKINSON, FRY, HILL, HEWITT, CLEMMONS and MCGINNIS requested debate on the Bill.</w:t>
      </w:r>
    </w:p>
    <w:p w:rsidR="00480B31" w:rsidRDefault="00480B31" w:rsidP="00480B31"/>
    <w:p w:rsidR="00480B31" w:rsidRDefault="00480B31" w:rsidP="00480B31">
      <w:pPr>
        <w:keepNext/>
        <w:jc w:val="center"/>
        <w:rPr>
          <w:b/>
        </w:rPr>
      </w:pPr>
      <w:r w:rsidRPr="00480B31">
        <w:rPr>
          <w:b/>
        </w:rPr>
        <w:t>S. 475--REQUESTS FOR DEBATE</w:t>
      </w:r>
    </w:p>
    <w:p w:rsidR="00480B31" w:rsidRDefault="00480B31" w:rsidP="00480B31">
      <w:pPr>
        <w:keepNext/>
      </w:pPr>
      <w:r>
        <w:t>The following Bill was taken up:</w:t>
      </w:r>
    </w:p>
    <w:p w:rsidR="00480B31" w:rsidRDefault="00480B31" w:rsidP="00480B31">
      <w:pPr>
        <w:keepNext/>
      </w:pPr>
      <w:bookmarkStart w:id="102" w:name="include_clip_start_180"/>
      <w:bookmarkEnd w:id="102"/>
    </w:p>
    <w:p w:rsidR="00480B31" w:rsidRDefault="00480B31" w:rsidP="00480B31">
      <w:r>
        <w:t>S. 475 -- Senator Campsen: A BILL TO AMEND SECTION 50-5-1705 OF THE 1976 CODE, RELATING TO CATCH LIMITS FOR ESTUARINE AND SALTWATER FINFISH, TO PROVIDE THAT IT IS UNLAWFUL FOR A PERSON TO TAKE OR HAVE IN POSSESSION MORE THAN THREE TRIPLETAIL IN ANY ONE DAY, NOT TO EXCEED NINE TRIPLETAIL IN ANY ONE DAY ON ANY BOAT; AND TO AMEND SECTION 50-5-1710(B) OF THE 1976 CODE, RELATING TO SIZE LIMITS FOR ESTUARINE AND SALTWATER FINFISH, TO PROVIDE THAT IT IS UNLAWFUL TO TAKE, POSSESS, LAND, SELL, PURCHASE, OR ATTEMPT TO SELL OR PURCHASE TRIPLETAIL OF LESS THAN EIGHTEEN INCHES IN TOTAL LENGTH.</w:t>
      </w:r>
    </w:p>
    <w:p w:rsidR="00480B31" w:rsidRDefault="00480B31" w:rsidP="00480B31">
      <w:bookmarkStart w:id="103" w:name="include_clip_end_180"/>
      <w:bookmarkEnd w:id="103"/>
    </w:p>
    <w:p w:rsidR="00480B31" w:rsidRDefault="00480B31" w:rsidP="00480B31">
      <w:r>
        <w:t>Reps. HIOTT, HEWITT, FRY, CRAWFORD, HIXON, HARDEE, BAILEY, G. R. SMITH, TRANTHAM, V. S. MOSS, BRYANT, BURNS, MARTIN, FORREST, ANDERSON, FORRESTER, CHUMLEY, DANING, MCCRAVY, HILL, HART, YOW and BANNISTER requested debate on the Bill.</w:t>
      </w:r>
    </w:p>
    <w:p w:rsidR="00480B31" w:rsidRDefault="00480B31" w:rsidP="00480B31"/>
    <w:p w:rsidR="00480B31" w:rsidRDefault="00480B31" w:rsidP="00480B31">
      <w:pPr>
        <w:keepNext/>
        <w:jc w:val="center"/>
        <w:rPr>
          <w:b/>
        </w:rPr>
      </w:pPr>
      <w:r w:rsidRPr="00480B31">
        <w:rPr>
          <w:b/>
        </w:rPr>
        <w:t>S. 601--REQUESTS FOR DEBATE</w:t>
      </w:r>
    </w:p>
    <w:p w:rsidR="00480B31" w:rsidRDefault="00480B31" w:rsidP="00480B31">
      <w:pPr>
        <w:keepNext/>
      </w:pPr>
      <w:r>
        <w:t>The following Bill was taken up:</w:t>
      </w:r>
    </w:p>
    <w:p w:rsidR="00480B31" w:rsidRDefault="00480B31" w:rsidP="00480B31">
      <w:pPr>
        <w:keepNext/>
      </w:pPr>
      <w:bookmarkStart w:id="104" w:name="include_clip_start_183"/>
      <w:bookmarkEnd w:id="104"/>
    </w:p>
    <w:p w:rsidR="00480B31" w:rsidRDefault="00480B31" w:rsidP="00480B31">
      <w:r>
        <w:t>S. 601 -- Senators Shealy and Hutto: A BILL TO AMEND SECTION 63-7-2350 OF THE 1976 CODE, RELATING TO RESTRICTIONS ON FOSTER CARE OR ADOPTION PLACEMENTS, TO ADD BACKGROUND CHECK REQUIREMENTS FOR EACH EMPLOYEE OF A RESIDENTIAL FACILITY WHERE CHILDREN IN FOSTER CARE MAY BE PLACED.</w:t>
      </w:r>
    </w:p>
    <w:p w:rsidR="00480B31" w:rsidRDefault="00480B31" w:rsidP="00480B31">
      <w:bookmarkStart w:id="105" w:name="include_clip_end_183"/>
      <w:bookmarkEnd w:id="105"/>
    </w:p>
    <w:p w:rsidR="00480B31" w:rsidRDefault="00480B31" w:rsidP="00480B31">
      <w:r>
        <w:t>Reps. HART, KING, MCDANIEL, GARVIN, RIDGEWAY, GILLIARD, HENEGAN, ANDERSON, CHUMLEY, BURNS, FORRESTER and V. S. MOSS requested debate on the Bill.</w:t>
      </w:r>
    </w:p>
    <w:p w:rsidR="00480B31" w:rsidRDefault="00480B31" w:rsidP="00480B31"/>
    <w:p w:rsidR="00480B31" w:rsidRDefault="00480B31" w:rsidP="00480B31">
      <w:pPr>
        <w:keepNext/>
        <w:jc w:val="center"/>
        <w:rPr>
          <w:b/>
        </w:rPr>
      </w:pPr>
      <w:r w:rsidRPr="00480B31">
        <w:rPr>
          <w:b/>
        </w:rPr>
        <w:t>S. 530--ORDERED TO THIRD READING</w:t>
      </w:r>
    </w:p>
    <w:p w:rsidR="00480B31" w:rsidRDefault="00480B31" w:rsidP="00480B31">
      <w:pPr>
        <w:keepNext/>
      </w:pPr>
      <w:r>
        <w:t>The following Bill was taken up:</w:t>
      </w:r>
    </w:p>
    <w:p w:rsidR="00480B31" w:rsidRDefault="00480B31" w:rsidP="00480B31">
      <w:pPr>
        <w:keepNext/>
      </w:pPr>
      <w:bookmarkStart w:id="106" w:name="include_clip_start_186"/>
      <w:bookmarkEnd w:id="106"/>
    </w:p>
    <w:p w:rsidR="00480B31" w:rsidRDefault="00480B31" w:rsidP="00480B31">
      <w:r>
        <w:t>S. 530 -- Senator Leatherman: A BILL TO AMEND SECTION 11-35-20, CODE OF LAWS OF SOUTH CAROLINA, 1976, RELATING TO THE PURPOSE AND POLICIES OF THE CONSOLIDATED PROCUREMENT CODE, SO AS TO PROVIDE THAT THE CODE MUST BE CONSTRUED AND APPLIED TO PROMOTE THE UNDERLYING PURPOSES AND POLICIES; BY ADDING SECTION 11-35-27 SO AS TO PROVIDE THAT NO PART OF THE CHAPTER MAY BE CONSIDERED IMPLIEDLY REPEALED BY SUBSEQUENT LEGISLATION; TO AMEND SECTION 11-35-40, RELATING TO THE APPLICATION OF THE PROCUREMENT CODE, SO AS TO PROVIDE THAT CERTAIN FAILURES TO COMPLY ARE NOT SUBJECT TO REVIEW UNDER ARTICLE 17; TO AMEND SECTION 11-35-70, RELATING TO SCHOOL DISTRICTS SUBJECT TO THE PROCUREMENT CODE, SO AS TO CHANGE THE REFERENCE TO THE OFFICE OF GENERAL SERVICES TO THE DIVISION OF PROCUREMENT SERVICES; TO AMEND SECTION 11-35-210, RELATING TO CERTAIN DETERMINATIONS, SO AS TO PROVIDE THAT ALL FINDINGS, DETERMINATIONS, DECISIONS, POLICIES, AND PROCEDURES ALLOWED BY THIS CHAPTER ARE EXEMPT FROM CERTAIN REQUIREMENTS; TO AMEND SECTION 11-35-310, RELATING TO DEFINITIONS, SO AS TO AMEND CERTAIN DEFINITIONS AND ADD DEFINITIONS OF "BUSINESS DAY", "PERSON", AND "PUBLIC FUNDS"; TO AMEND SECTION 11-35-410, RELATING TO PUBLIC ACCESS TO PROCUREMENT INFORMATION, SO AS TO PROVIDE THAT A GOVERNMENTAL BODY MAY KEEP PORTIONS OF A SOLICITATION CONFIDENTIAL AND PROVIDE FOR CERTAIN WRITTEN DISCLOSURES; TO AMEND SECTION 11-35-510, RELATING TO THE CENTRALIZATION OF MATERIALS MANAGEMENT AUTHORITY, SO AS TO PROVIDE THAT THE VESTING AUTHORITY IS ALSO SUBJECT TO SECTION 11-35-1560; TO AMEND SECTION 11-35-530, RELATING TO ADVISORY COMMITTEES, SO AS TO REMOVE CERTAIN REQUIREMENTS OF THE BOARD WORKING IN ACCORDANCE WITH REGULATIONS OF THE BOARD; TO AMEND SECTION 11-35-540, RELATING TO THE AUTHORITY AND DUTIES OF THE BOARD, SO AS TO REMOVE CERTAIN REQUIREMENTS OF THE CHIEF EXECUTIVE OFFICER IN RELATION TO A DESIGNATED BOARD OFFICE; TO AMEND SECTION 11-35-710, RELATING TO CERTAIN EXEMPTIONS, SO AS TO REQUIRE THE STATE FISCAL ACCOUNTABILITY AUTHORITY TO MAINTAIN AND POST PUBLICLY A RUNNING LIST OF ALL CURRENTLY EFFECTIVE ACTIONS TAKEN BY THE BOARD; TO AMEND SECTION 11-35-810, RELATING TO THE CREATION OF THE MATERIALS MANAGEMENT OFFICE, SO AS TO CHANGE THE OFFICE OF GENERAL SERVICES TO THE DIVISION OF PROCUREMENT SERVICES; TO AMEND SECTION 11-35-820, RELATING TO THE CREATION OF THE INFORMATION TECHNOLOGY MANAGEMENT OFFICE, SO AS TO PROVIDE THAT THE OFFICE IS RESPONSIBLE FOR ADMINISTERING ALL PROCUREMENT AND CONTRACTING ACTIVITIES UNDERTAKEN FOR GOVERNMENTAL BODIES INVOLVING INFORMATION TECHNOLOGY; TO AMEND SECTION 11-35-1210, RELATING TO CERTAIN CERTIFICATION, SO AS TO PROVIDE THAT UP TO CERTAIN DOLLAR AMOUNTS AN INDIVIDUAL GOVERNMENTAL BODY MAY MAKE DIRECT PROCUREMENTS NOT UNDER TERM CONTRACTS; TO AMEND SECTION 11-35-1230, RELATING TO AUDITING AND FISCAL REPORTING, SO AS TO REMOVE THE REQUIREMENT THAT THE DIVISION OF BUDGET ANALYSIS WITH THE COMPTROLLER GENERAL SHALL ASSUME RESPONSIBILITY FOR CERTAIN FISCAL REPORTING PROCEDURES; TO AMEND SECTION 11-35-1410, RELATING TO DEFINITIONS, SO AS TO ADD DEFINITIONS FOR "COMMERCIAL PRODUCT" AND "COMMERCIALLY AVAILABLE OFF-THE-SHELF PRODUCT"; TO AMEND SECTION 11-35-1510, RELATING TO THE METHODS OF SOURCE SELECTION, SO AS TO ADD SECTION 11-35-1535 TO THE LIST OF EXCEPTIONS; TO AMEND SECTION 11-35-1520, RELATING TO COMPETITIVE SEALED BIDDING, SO AS TO REMOVE CERTAIN REQUIREMENTS FOR DISCUSSION WITH BIDDERS; TO AMEND SECTION 11-35-1525, RELATING TO COMPETITIVE FIXED PRICE BIDDING, SO AS TO REMOVE CERTAIN PROVISIONS FOR DISCUSSION WITH RESPONSIVE BIDDERS AND REMEDIES; TO AMEND SECTION 11-35-1528, RELATING TO COMPETITIVE BEST VALUE BIDDING, SO AS TO REMOVE CERTAIN PROVISIONS FOR DISCUSSION WITH RESPONSIVE BIDDERS; TO AMEND SECTION 11-35-1529, RELATING TO COMPETITIVE ONLINE BIDDING, SO AS TO PROVIDE FOR PUBLIC NOTICE; TO AMEND SECTION 11-35-1530, RELATING TO COMPETITIVE SEALED PROPOSALS, SO AS TO PROVIDE THAT OFFERORS MUST BE ACCORDED FAIR AND EQUAL TREATMENT WITH RESPECT TO ANY OPPORTUNITY FOR DISCUSSIONS; BY ADDING SECTION 11-35-1535 SO AS TO PROVIDE FOR COMPETITIVE NEGOTIATIONS AND TO PROVIDE CERTAIN REQUIREMENTS; TO AMEND SECTION 11-35-1540, RELATING TO NEGOTIATIONS AFTER AN UNSUCCESSFUL COMPETITIVE SEALED BIDDING, SO AS TO PROVIDE THAT THE PROCUREMENT OFFICER, NOT THE PROCURING AGENCY, SHALL CONSIDER IF A BID IS UNREASONABLE; TO AMEND SECTION 11-35-1550, RELATING TO CERTAIN SMALL PURCHASE PROCEDURES, SO AS TO AMEND CERTAIN DOLLAR AMOUNT CAPS; TO AMEND SECTION 11-35-1560, RELATING TO SOLE SOURCE PROCUREMENT, SO AS TO PROVIDE FOR ADEQUATE PUBLIC NOTICE; TO AMEND SECTION 11-35-1570, RELATING TO EMERGENCY PROCUREMENTS, SO AS TO PROVIDE CERTAIN NOTICE OF THE AWARD; BY ADDING SECTION 11-35-1610 SO AS TO PROVIDE THAT A CHANGE OR MODIFICATION IN A CONTRACT MAY NOT ALTER A CONTRACT IN A MANNER INCONSISTENT WITH THIS CODE; TO AMEND SECTION 11-35-1810, RELATING TO THE RESPONSIBILITY OF BIDDERS AND OFFERORS, SO AS TO PROVIDE THAT CERTAIN COMMUNICATION IS PRIVILEGED; TO AMEND SECTION 11-35-1830, RELATING TO COST OR PRICING DATA, SO AS TO ADD COMPETITIVE NEGOTIATIONS PURSUANT TO SECTION 11-35-1535; BY ADDING SECTION 11-35-1840 SO AS TO PROVIDE THAT THE BOARD MAY PROMULGATE CERTAIN REGULATIONS; BY ADDING SECTION 11-35-2015 SO AS TO PROVIDE THAT A CONTRACT OR AMENDMENT IS NOT EFFECTIVE AGAINST A GOVERNMENTAL BODY UNLESS THE CONTRACT OR AMENDMENT IS IN WRITING AND SIGNED BY A CERTAIN OFFICER; TO AMEND SECTION 11-35-2030, RELATING TO MULTITERM CONTRACTS, SO AS TO PROVIDE THAT EVERY CONTRACT WITH A POTENTIAL DURATION EXCEEDING SEVEN YEARS MUST BE APPROVED BY THE BOARD; BY ADDING SECTION 11-35-2040 SO AS TO PROVIDE THAT CERTAIN LAWS ARE INAPPLICABLE TO CONTRACTS FOR THE PROCUREMENT OF COMMERCIAL PRODUCTS; BY ADDING SECTION 11-35-2050 SO AS TO PROVIDE THAT CERTAIN TERMS OR CONDITIONS IN A CONTRACT ARE VOID; TO AMEND SECTION 11-35-2410, RELATING TO THE FINALITY OF DETERMINATIONS, SO AS TO ADD CERTAIN SECTIONS; TO AMEND SECTION 11-35-2420, RELATING TO THE REPORTING OF ANTICOMPETITIVE PRACTICES, SO AS TO PROVIDE THAT CERTAIN COMMUNICATIONS TO THE OFFICE OF THE ATTORNEY GENERAL ARE PRIVILEGED; TO AMEND SECTION 11-35-3010, RELATING TO THE CHOICE OF PROJECT DELIVERY METHOD, SO AS TO PROVIDE THAT THE USE OF CERTAIN PROJECT DELIVERY METHODS MUST BE APPROVED BY THE BOARD; TO AMEND SECTION 11-35-3015, RELATING TO THE SOURCE SELECTION METHODS ASSIGNED TO PROJECT DELIVERY METHODS, SO AS TO ADD REFERENCES TO SECTION 11-35-1530 AND SECTION 11-35-1535; TO AMEND SECTION 11-35-3020, RELATING TO ADDITIONAL BIDDING PROCEDURES FOR CONSTRUCTION PROCUREMENT, SO AS TO PROVIDE THAT ADEQUATE NOTICE MUST BE GIVEN; TO AMEND SECTION 11-35-3023, RELATING TO PREQUALIFICATION ON STATE CONSTRUCTION, SO AS TO REMOVE CERTAIN REQUIREMENTS FOR A REQUEST FOR QUALIFICATIONS; TO AMEND SECTION 11-35-3024, RELATING TO ADDITIONAL PROCEDURES APPLICABLE TO PROCUREMENT OF CERTAIN PROJECT DELIVERY METHODS, SO AS TO PROVIDE THAT CERTAIN PROVISIONS DO NOT APPLY IF COMPETITIVE NEGOTIATIONS ARE CONDUCTED; TO AMEND SECTION 11-35-3030, RELATING TO BOND AND SECURITY, SO AS TO PROVIDE THAT CERTAIN SOLICITATIONS MAY PROVIDE FOR CERTAIN BOND AND SECURITY REQUIREMENTS; TO AMEND SECTION 11-35-3040, RELATING TO CONTRACT CLAUSES AND THEIR ADMINISTRATION, SO AS TO PROVIDE THAT CERTAIN CONTRACTS MAY INCLUDE CLAUSES PROVIDING FOR THE UNILATERAL RIGHT OF A GOVERNMENTAL BODY TO ORDER IN WRITING CERTAIN CHANGES WITHIN THE GENERAL SCOPE OF THE CONTRACT; TO AMEND SECTION 11-35-3070, RELATING TO THE APPROVAL OF CERTAIN CHANGES WHICH DO NOT ALTER SCOPE OR INTENT OR EXCEED APPROVED BUDGET, SO AS TO PROVIDE THAT A GOVERNMENTAL BODY MAY APPROVE CERTAIN AMENDMENTS CONSISTENT WITH ANY APPLICABLE REGULATION OF THE BOARD; TO AMEND SECTION 11-35-3220, RELATING TO QUALIFICATIONS-BASED SELECTION PROCEDURES, SO AS TO PROVIDE THAT ADEQUATE NOTICE OF THE INVITATION MUST BE GIVEN; TO AMEND SECTION 11-35-3230, RELATING TO THE EXCEPTION FOR SMALL ARCHITECT-ENGINEER AND LAND SURVEYING SERVICES CONTRACTS, SO AS TO PROVIDE THAT A GOVERNMENTAL BODY MAY NOT NEGOTIATE WITH A FIRM UNLESS ANY UNSUCCESSFUL NEGOTIATIONS WITH A DIFFERENT FIRM HAVE BEEN CONCLUDED IN WRITING; BY ADDING SECTION 11-35-3305 SO AS TO PROVIDE THAT A PROCUREMENT OFFICER MAY ESTABLISH CONTRACTS PROVIDING FOR AN INDEFINITE QUANTITY OF CERTAIN SUPPLIES, SERVICES, OR INFORMATION TECHNOLOGY; TO AMEND SECTION 11-35-3310, RELATING TO INDEFINITE DELIVERY CONTRACTS, SO AS TO REMOVE PROVISIONS RELATING TO CONSTRUCTION SERVICES; BY ADDING SECTION 11-35-3320 SO AS TO DEFINE "TASK ORDER CONTRACT" AND TO PROVIDE WHEN A GOVERNMENTAL BODY MAY ENTER INTO A TASK ORDER CONTRACT; TO AMEND SECTION 11-35-3410, RELATING TO CONTRACT CLAUSES AND THEIR ADMINISTRATION, SO AS TO PROVIDE THAT CERTAIN CONTRACTS MAY INCLUDE CLAUSES PROVIDING FOR THE UNILATERAL RIGHT OF A GOVERNMENTAL BODY TO ORDER IN WRITING CERTAIN CHANGES WITHIN THE GENERAL SCOPE OF THE CONTRACT; TO AMEND SECTION 11-35-3820, RELATING TO THE ALLOCATION OF PROCEEDS FOR SALE OR DISPOSAL OF SURPLUS SUPPLIES, SO AS TO CHANGE REFERENCES TO THE DIVISION OF GENERAL SERVICES TO THE DEPARTMENT OF ADMINISTRATION; TO AMEND SECTION 11-35-3830, RELATING TO TRADE-IN SALES, SO AS TO CHANGE REFERENCES TO THE BOARD TO THE DEPARTMENT OF ADMINISTRATION; TO AMEND SECTION 11-35-3840, RELATING TO LICENSING FOR PUBLIC SALE OF CERTAIN PUBLICATIONS AND MATERIALS, SO AS TO CHANGE A REFERENCE TO THE DIVISION OF GENERAL SERVICES TO THE DIVISION OF PROCUREMENT SERVICES; TO AMEND SECTION 11-35-3850, RELATING TO THE SALE OF UNSERVICEABLE SUPPLIES, SO AS TO CHANGE REFERENCES TO THE BOARD TO THE DEPARTMENT OF ADMINISTRATION; TO AMEND SECTION 11-35-4210, RELATING TO CERTAIN PROTESTS AND PROCEDURES, SO AS TO PROVIDE THAT AN ACTUAL BIDDER, OFFEROR, CONTRACTOR, OR SUBCONTRACTOR WHO IS AGGRIEVED SHALL NOTIFY THE APPROPRIATE OFFICER IN WRITING; TO AMEND SECTION 11-35-4215, RELATING TO THE POSTING OF BOND OR IRREVOCABLE LETTER OF CREDIT, SO AS TO PROVIDE THAT THE AMOUNT RECOVERED MAY NOT EXCEED FIFTEEN THOUSAND DOLLARS; TO AMEND SECTION 11-35-4220, RELATING TO THE AUTHORITY TO DEBAR OR SUSPEND, SO AS TO PROVIDE THAT A VIOLATION OF THE ETHICS, GOVERNMENT ACCOUNTABILITY, AND CAMPAIGN REFORM ACT OF 1991 IS A CAUSE FOR DEBARMENT; TO AMEND SECTION 11-35-4230, RELATING TO THE AUTHORITY TO RESOLVE CONTRACT AND BREACH OF CONTRACT CONTROVERSIES, SO AS TO PROVIDE THAT THE DIVISION OF PROCUREMENT SERVICES MAY INITIATE AND PURSUE RESOLUTION OF CERTAIN CONTRACT CONTROVERSIES; TO AMEND SECTION 11-35-4310, RELATING TO SOLICITATIONS OR AWARDS IN VIOLATION OF THE LAW, SO AS TO PROVIDE THAT CERTAIN REMEDIES MAY BE GRANTED ONLY AFTER REVIEW; BY ADDING SECTION 11-35-4315 SO AS TO PROVIDE THAT THE BOARD MAY PROVIDE BY REGULATION APPROPRIATE ACTION WHERE A CONTRACT AWARD OR MODIFICATION IS IN VIOLATION OF THE PROCUREMENT CODE; BY ADDING SECTION 11-35-4340 SO AS TO PROVIDE THAT THERE IS NO REMEDY AGAINST THE STATE OTHER THAN THOSE PROVIDED IN THIS CHAPTER; TO AMEND SECTION 11-35-4410, RELATING TO THE PROCUREMENT REVIEW PANEL, SO AS TO PROVIDE THAT AN APPEAL ONLY MAY BE MADE TO THE COURT OF APPEALS; BY ADDING SECTION 11-35-4425 SO AS TO PROVIDE THAT IF A FINAL ORDER IS NOT APPEALED THE CHIEF PROCUREMENT OFFICER MAY FILE A CERTIFIED COPY OF THE FINAL RULING; BY ADDING SECTION 11-35-4430 SO AS TO PROVIDE THAT PANEL MEMBERS MAY NOT COMMUNICATE IN CONNECTION WITH ANY ISSUE OF FACT OR ISSUE OF LAW; TO AMEND SECTION 11-35-4610, RELATING TO DEFINITIONS, SO AS TO EXPAND ON THE DEFINITION OF "PUBLIC PROCUREMENT UNIT"; TO AMEND SECTION 11-35-4810, RELATING TO COOPERATIVE PURCHASING AUTHORIZED, SO AS TO PROVIDE THAT CERTAIN COOPERATIVE PURCHASING WITH OTHER STATES MUST BE THROUGH CONTRACTS AWARDED THROUGH FULL AND OPEN COMPETITION; TO AMEND SECTION 11-35-4830, RELATING TO THE SALE, ACQUISITION, OR USE OF SUPPLIES BY A PUBLIC PROCUREMENT UNIT, SO AS TO PROVIDE THAT A PUBLIC PROCUREMENT UNIT MAY SELL TO, ACQUIRE FROM, OR USE ANY SUPPLIES BELONGING TO ANOTHER PUBLIC PROCUREMENT UNIT INDEPENDENT OF CERTAIN REQUIREMENTS; TO AMEND SECTION 11-35-4840, RELATING TO THE COOPERATIVE USE OF SUPPLIES OR SERVICES, SO AS TO PROVIDE THAT ANY PUBLIC PROCUREMENT UNIT MAY ENTER INTO AN AGREEMENT INDEPENDENT OF CERTAIN REQUIREMENTS; TO AMEND SECTION 11-35-4860, RELATING TO THE SUPPLY OF PERSONNEL, INFORMATION, AND TECHNICAL SERVICES, SO AS TO PROVIDE THAT THE PROCEEDS FROM CERTAIN SALES MUST BE PLACED IN A REVENUE ACCOUNT; TO AMEND SECTION 11-35-4870, RELATING TO THE USE OF PAYMENTS RECEIVED BY A SUPPLYING PUBLIC PROCUREMENT UNIT, SO AS TO PROVIDE THAT CERTAIN PAYMENTS MUST BE DEPOSITED IN A SPECIAL REVENUE ACCOUNT; TO AMEND SECTION 11-35-4880, RELATING TO PUBLIC PROCUREMENT UNITS IN COMPLIANCE WITH CODE REQUIREMENTS, SO AS TO REMOVE A REFERENCE TO EXTERNAL PROCUREMENT ACTIVITY; TO AMEND SECTION 1-23-600 AS AMENDED, RELATING TO THE SOUTH CAROLINA ADMINISTRATIVE LAW COURT HEARINGS AND PROCEEDINGS, SO AS TO PROVIDE THAT AN APPEAL FROM THE PROCUREMENT REVIEW PANEL IS TO THE COURT OF APPEALS; TO AMEND SECTION 57-1-490, RELATING TO THE DEPARTMENT OF TRANSPORTATION ANNUAL AUDITS, SO AS TO REMOVE THE REQUIREMENT THAT THE DEPARTMENT'S INTERNAL PROCUREMENT OPERATION MUST BE AUDITED ANNUALLY; BY ADDING SECTION 1-11-190 SO AS TO PROVIDE RESPONSIBILITIES FOR THE DEPARTMENT OF ADMINISTRATION; TO REPEAL SECTION 11-35-1580 RELATING TO INFORMATION TECHNOLOGY PROCUREMENTS; TO REDESIGNATE ARTICLE 10, CHAPTER 35, TITLE 11 AS "INDEFINITE QUANTITY CONTRACTS; AND TO RECODIFY SECTIONS 11-35-35, RELATING TO SURETY BONDS, 11-35-55, RELATING TO THE PURCHASE OF GOODS OR SERVICES FROM AN ENTITY EMPLOYING PRISON INMATES, AND 11-35-70, RELATING TO SCHOOL DISTRICTS SUBJECT TO THE PROCUREMENT CODE.</w:t>
      </w:r>
    </w:p>
    <w:p w:rsidR="00480B31" w:rsidRDefault="00480B31" w:rsidP="00480B31">
      <w:bookmarkStart w:id="107" w:name="include_clip_end_186"/>
      <w:bookmarkEnd w:id="107"/>
    </w:p>
    <w:p w:rsidR="00480B31" w:rsidRDefault="00480B31" w:rsidP="00480B31">
      <w:r>
        <w:t>Rep. COBB-HUNTER explained the Bill.</w:t>
      </w:r>
    </w:p>
    <w:p w:rsidR="00480B31" w:rsidRDefault="00480B31" w:rsidP="00480B31"/>
    <w:p w:rsidR="00480B31" w:rsidRDefault="00480B31" w:rsidP="00480B31">
      <w:r>
        <w:t>Rep. HILL requested debate on the Bill.</w:t>
      </w:r>
    </w:p>
    <w:p w:rsidR="00480B31" w:rsidRDefault="00480B31" w:rsidP="00480B31">
      <w:r>
        <w:t>Rep. COBB-HUNTER continued speaking.</w:t>
      </w:r>
    </w:p>
    <w:p w:rsidR="00480B31" w:rsidRDefault="00480B31" w:rsidP="00480B31"/>
    <w:p w:rsidR="00480B31" w:rsidRDefault="00480B31" w:rsidP="00480B31">
      <w:r>
        <w:t xml:space="preserve">The yeas and nays were taken resulting as follows: </w:t>
      </w:r>
    </w:p>
    <w:p w:rsidR="00480B31" w:rsidRDefault="00480B31" w:rsidP="00480B31">
      <w:pPr>
        <w:jc w:val="center"/>
      </w:pPr>
      <w:r>
        <w:t xml:space="preserve"> </w:t>
      </w:r>
      <w:bookmarkStart w:id="108" w:name="vote_start190"/>
      <w:bookmarkEnd w:id="108"/>
      <w:r>
        <w:t>Yeas 93; Nays 7</w:t>
      </w:r>
    </w:p>
    <w:p w:rsidR="00480B31" w:rsidRDefault="00480B31" w:rsidP="00480B31">
      <w:pPr>
        <w:jc w:val="center"/>
      </w:pPr>
    </w:p>
    <w:p w:rsidR="00480B31" w:rsidRDefault="00480B31" w:rsidP="00480B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ind w:firstLine="0"/>
            </w:pPr>
            <w:r>
              <w:t>Allison</w:t>
            </w:r>
          </w:p>
        </w:tc>
        <w:tc>
          <w:tcPr>
            <w:tcW w:w="2179" w:type="dxa"/>
            <w:shd w:val="clear" w:color="auto" w:fill="auto"/>
          </w:tcPr>
          <w:p w:rsidR="00480B31" w:rsidRPr="00480B31" w:rsidRDefault="00480B31" w:rsidP="00480B31">
            <w:pPr>
              <w:keepNext/>
              <w:ind w:firstLine="0"/>
            </w:pPr>
            <w:r>
              <w:t>Anderson</w:t>
            </w:r>
          </w:p>
        </w:tc>
        <w:tc>
          <w:tcPr>
            <w:tcW w:w="2180" w:type="dxa"/>
            <w:shd w:val="clear" w:color="auto" w:fill="auto"/>
          </w:tcPr>
          <w:p w:rsidR="00480B31" w:rsidRPr="00480B31" w:rsidRDefault="00480B31" w:rsidP="00480B31">
            <w:pPr>
              <w:keepNext/>
              <w:ind w:firstLine="0"/>
            </w:pPr>
            <w:r>
              <w:t>Atkinson</w:t>
            </w:r>
          </w:p>
        </w:tc>
      </w:tr>
      <w:tr w:rsidR="00480B31" w:rsidRPr="00480B31" w:rsidTr="00480B31">
        <w:tc>
          <w:tcPr>
            <w:tcW w:w="2179" w:type="dxa"/>
            <w:shd w:val="clear" w:color="auto" w:fill="auto"/>
          </w:tcPr>
          <w:p w:rsidR="00480B31" w:rsidRPr="00480B31" w:rsidRDefault="00480B31" w:rsidP="00480B31">
            <w:pPr>
              <w:ind w:firstLine="0"/>
            </w:pPr>
            <w:r>
              <w:t>Bailey</w:t>
            </w:r>
          </w:p>
        </w:tc>
        <w:tc>
          <w:tcPr>
            <w:tcW w:w="2179" w:type="dxa"/>
            <w:shd w:val="clear" w:color="auto" w:fill="auto"/>
          </w:tcPr>
          <w:p w:rsidR="00480B31" w:rsidRPr="00480B31" w:rsidRDefault="00480B31" w:rsidP="00480B31">
            <w:pPr>
              <w:ind w:firstLine="0"/>
            </w:pPr>
            <w:r>
              <w:t>Bales</w:t>
            </w:r>
          </w:p>
        </w:tc>
        <w:tc>
          <w:tcPr>
            <w:tcW w:w="2180" w:type="dxa"/>
            <w:shd w:val="clear" w:color="auto" w:fill="auto"/>
          </w:tcPr>
          <w:p w:rsidR="00480B31" w:rsidRPr="00480B31" w:rsidRDefault="00480B31" w:rsidP="00480B31">
            <w:pPr>
              <w:ind w:firstLine="0"/>
            </w:pPr>
            <w:r>
              <w:t>Ballentine</w:t>
            </w:r>
          </w:p>
        </w:tc>
      </w:tr>
      <w:tr w:rsidR="00480B31" w:rsidRPr="00480B31" w:rsidTr="00480B31">
        <w:tc>
          <w:tcPr>
            <w:tcW w:w="2179" w:type="dxa"/>
            <w:shd w:val="clear" w:color="auto" w:fill="auto"/>
          </w:tcPr>
          <w:p w:rsidR="00480B31" w:rsidRPr="00480B31" w:rsidRDefault="00480B31" w:rsidP="00480B31">
            <w:pPr>
              <w:ind w:firstLine="0"/>
            </w:pPr>
            <w:r>
              <w:t>Bamberg</w:t>
            </w:r>
          </w:p>
        </w:tc>
        <w:tc>
          <w:tcPr>
            <w:tcW w:w="2179" w:type="dxa"/>
            <w:shd w:val="clear" w:color="auto" w:fill="auto"/>
          </w:tcPr>
          <w:p w:rsidR="00480B31" w:rsidRPr="00480B31" w:rsidRDefault="00480B31" w:rsidP="00480B31">
            <w:pPr>
              <w:ind w:firstLine="0"/>
            </w:pPr>
            <w:r>
              <w:t>Bennett</w:t>
            </w:r>
          </w:p>
        </w:tc>
        <w:tc>
          <w:tcPr>
            <w:tcW w:w="2180" w:type="dxa"/>
            <w:shd w:val="clear" w:color="auto" w:fill="auto"/>
          </w:tcPr>
          <w:p w:rsidR="00480B31" w:rsidRPr="00480B31" w:rsidRDefault="00480B31" w:rsidP="00480B31">
            <w:pPr>
              <w:ind w:firstLine="0"/>
            </w:pPr>
            <w:r>
              <w:t>Blackwell</w:t>
            </w:r>
          </w:p>
        </w:tc>
      </w:tr>
      <w:tr w:rsidR="00480B31" w:rsidRPr="00480B31" w:rsidTr="00480B31">
        <w:tc>
          <w:tcPr>
            <w:tcW w:w="2179" w:type="dxa"/>
            <w:shd w:val="clear" w:color="auto" w:fill="auto"/>
          </w:tcPr>
          <w:p w:rsidR="00480B31" w:rsidRPr="00480B31" w:rsidRDefault="00480B31" w:rsidP="00480B31">
            <w:pPr>
              <w:ind w:firstLine="0"/>
            </w:pPr>
            <w:r>
              <w:t>Bradley</w:t>
            </w:r>
          </w:p>
        </w:tc>
        <w:tc>
          <w:tcPr>
            <w:tcW w:w="2179" w:type="dxa"/>
            <w:shd w:val="clear" w:color="auto" w:fill="auto"/>
          </w:tcPr>
          <w:p w:rsidR="00480B31" w:rsidRPr="00480B31" w:rsidRDefault="00480B31" w:rsidP="00480B31">
            <w:pPr>
              <w:ind w:firstLine="0"/>
            </w:pPr>
            <w:r>
              <w:t>Brawley</w:t>
            </w:r>
          </w:p>
        </w:tc>
        <w:tc>
          <w:tcPr>
            <w:tcW w:w="2180" w:type="dxa"/>
            <w:shd w:val="clear" w:color="auto" w:fill="auto"/>
          </w:tcPr>
          <w:p w:rsidR="00480B31" w:rsidRPr="00480B31" w:rsidRDefault="00480B31" w:rsidP="00480B31">
            <w:pPr>
              <w:ind w:firstLine="0"/>
            </w:pPr>
            <w:r>
              <w:t>Brown</w:t>
            </w:r>
          </w:p>
        </w:tc>
      </w:tr>
      <w:tr w:rsidR="00480B31" w:rsidRPr="00480B31" w:rsidTr="00480B31">
        <w:tc>
          <w:tcPr>
            <w:tcW w:w="2179" w:type="dxa"/>
            <w:shd w:val="clear" w:color="auto" w:fill="auto"/>
          </w:tcPr>
          <w:p w:rsidR="00480B31" w:rsidRPr="00480B31" w:rsidRDefault="00480B31" w:rsidP="00480B31">
            <w:pPr>
              <w:ind w:firstLine="0"/>
            </w:pPr>
            <w:r>
              <w:t>Bryant</w:t>
            </w:r>
          </w:p>
        </w:tc>
        <w:tc>
          <w:tcPr>
            <w:tcW w:w="2179" w:type="dxa"/>
            <w:shd w:val="clear" w:color="auto" w:fill="auto"/>
          </w:tcPr>
          <w:p w:rsidR="00480B31" w:rsidRPr="00480B31" w:rsidRDefault="00480B31" w:rsidP="00480B31">
            <w:pPr>
              <w:ind w:firstLine="0"/>
            </w:pPr>
            <w:r>
              <w:t>Burns</w:t>
            </w:r>
          </w:p>
        </w:tc>
        <w:tc>
          <w:tcPr>
            <w:tcW w:w="2180" w:type="dxa"/>
            <w:shd w:val="clear" w:color="auto" w:fill="auto"/>
          </w:tcPr>
          <w:p w:rsidR="00480B31" w:rsidRPr="00480B31" w:rsidRDefault="00480B31" w:rsidP="00480B31">
            <w:pPr>
              <w:ind w:firstLine="0"/>
            </w:pPr>
            <w:r>
              <w:t>Chellis</w:t>
            </w:r>
          </w:p>
        </w:tc>
      </w:tr>
      <w:tr w:rsidR="00480B31" w:rsidRPr="00480B31" w:rsidTr="00480B31">
        <w:tc>
          <w:tcPr>
            <w:tcW w:w="2179" w:type="dxa"/>
            <w:shd w:val="clear" w:color="auto" w:fill="auto"/>
          </w:tcPr>
          <w:p w:rsidR="00480B31" w:rsidRPr="00480B31" w:rsidRDefault="00480B31" w:rsidP="00480B31">
            <w:pPr>
              <w:ind w:firstLine="0"/>
            </w:pPr>
            <w:r>
              <w:t>Chumley</w:t>
            </w:r>
          </w:p>
        </w:tc>
        <w:tc>
          <w:tcPr>
            <w:tcW w:w="2179" w:type="dxa"/>
            <w:shd w:val="clear" w:color="auto" w:fill="auto"/>
          </w:tcPr>
          <w:p w:rsidR="00480B31" w:rsidRPr="00480B31" w:rsidRDefault="00480B31" w:rsidP="00480B31">
            <w:pPr>
              <w:ind w:firstLine="0"/>
            </w:pPr>
            <w:r>
              <w:t>Clary</w:t>
            </w:r>
          </w:p>
        </w:tc>
        <w:tc>
          <w:tcPr>
            <w:tcW w:w="2180" w:type="dxa"/>
            <w:shd w:val="clear" w:color="auto" w:fill="auto"/>
          </w:tcPr>
          <w:p w:rsidR="00480B31" w:rsidRPr="00480B31" w:rsidRDefault="00480B31" w:rsidP="00480B31">
            <w:pPr>
              <w:ind w:firstLine="0"/>
            </w:pPr>
            <w:r>
              <w:t>Clemmons</w:t>
            </w:r>
          </w:p>
        </w:tc>
      </w:tr>
      <w:tr w:rsidR="00480B31" w:rsidRPr="00480B31" w:rsidTr="00480B31">
        <w:tc>
          <w:tcPr>
            <w:tcW w:w="2179" w:type="dxa"/>
            <w:shd w:val="clear" w:color="auto" w:fill="auto"/>
          </w:tcPr>
          <w:p w:rsidR="00480B31" w:rsidRPr="00480B31" w:rsidRDefault="00480B31" w:rsidP="00480B31">
            <w:pPr>
              <w:ind w:firstLine="0"/>
            </w:pPr>
            <w:r>
              <w:t>Cobb-Hunter</w:t>
            </w:r>
          </w:p>
        </w:tc>
        <w:tc>
          <w:tcPr>
            <w:tcW w:w="2179" w:type="dxa"/>
            <w:shd w:val="clear" w:color="auto" w:fill="auto"/>
          </w:tcPr>
          <w:p w:rsidR="00480B31" w:rsidRPr="00480B31" w:rsidRDefault="00480B31" w:rsidP="00480B31">
            <w:pPr>
              <w:ind w:firstLine="0"/>
            </w:pPr>
            <w:r>
              <w:t>Collins</w:t>
            </w:r>
          </w:p>
        </w:tc>
        <w:tc>
          <w:tcPr>
            <w:tcW w:w="2180" w:type="dxa"/>
            <w:shd w:val="clear" w:color="auto" w:fill="auto"/>
          </w:tcPr>
          <w:p w:rsidR="00480B31" w:rsidRPr="00480B31" w:rsidRDefault="00480B31" w:rsidP="00480B31">
            <w:pPr>
              <w:ind w:firstLine="0"/>
            </w:pPr>
            <w:r>
              <w:t>B. Cox</w:t>
            </w:r>
          </w:p>
        </w:tc>
      </w:tr>
      <w:tr w:rsidR="00480B31" w:rsidRPr="00480B31" w:rsidTr="00480B31">
        <w:tc>
          <w:tcPr>
            <w:tcW w:w="2179" w:type="dxa"/>
            <w:shd w:val="clear" w:color="auto" w:fill="auto"/>
          </w:tcPr>
          <w:p w:rsidR="00480B31" w:rsidRPr="00480B31" w:rsidRDefault="00480B31" w:rsidP="00480B31">
            <w:pPr>
              <w:ind w:firstLine="0"/>
            </w:pPr>
            <w:r>
              <w:t>W. Cox</w:t>
            </w:r>
          </w:p>
        </w:tc>
        <w:tc>
          <w:tcPr>
            <w:tcW w:w="2179" w:type="dxa"/>
            <w:shd w:val="clear" w:color="auto" w:fill="auto"/>
          </w:tcPr>
          <w:p w:rsidR="00480B31" w:rsidRPr="00480B31" w:rsidRDefault="00480B31" w:rsidP="00480B31">
            <w:pPr>
              <w:ind w:firstLine="0"/>
            </w:pPr>
            <w:r>
              <w:t>Crawford</w:t>
            </w:r>
          </w:p>
        </w:tc>
        <w:tc>
          <w:tcPr>
            <w:tcW w:w="2180" w:type="dxa"/>
            <w:shd w:val="clear" w:color="auto" w:fill="auto"/>
          </w:tcPr>
          <w:p w:rsidR="00480B31" w:rsidRPr="00480B31" w:rsidRDefault="00480B31" w:rsidP="00480B31">
            <w:pPr>
              <w:ind w:firstLine="0"/>
            </w:pPr>
            <w:r>
              <w:t>Daning</w:t>
            </w:r>
          </w:p>
        </w:tc>
      </w:tr>
      <w:tr w:rsidR="00480B31" w:rsidRPr="00480B31" w:rsidTr="00480B31">
        <w:tc>
          <w:tcPr>
            <w:tcW w:w="2179" w:type="dxa"/>
            <w:shd w:val="clear" w:color="auto" w:fill="auto"/>
          </w:tcPr>
          <w:p w:rsidR="00480B31" w:rsidRPr="00480B31" w:rsidRDefault="00480B31" w:rsidP="00480B31">
            <w:pPr>
              <w:ind w:firstLine="0"/>
            </w:pPr>
            <w:r>
              <w:t>Dillard</w:t>
            </w:r>
          </w:p>
        </w:tc>
        <w:tc>
          <w:tcPr>
            <w:tcW w:w="2179" w:type="dxa"/>
            <w:shd w:val="clear" w:color="auto" w:fill="auto"/>
          </w:tcPr>
          <w:p w:rsidR="00480B31" w:rsidRPr="00480B31" w:rsidRDefault="00480B31" w:rsidP="00480B31">
            <w:pPr>
              <w:ind w:firstLine="0"/>
            </w:pPr>
            <w:r>
              <w:t>Elliott</w:t>
            </w:r>
          </w:p>
        </w:tc>
        <w:tc>
          <w:tcPr>
            <w:tcW w:w="2180" w:type="dxa"/>
            <w:shd w:val="clear" w:color="auto" w:fill="auto"/>
          </w:tcPr>
          <w:p w:rsidR="00480B31" w:rsidRPr="00480B31" w:rsidRDefault="00480B31" w:rsidP="00480B31">
            <w:pPr>
              <w:ind w:firstLine="0"/>
            </w:pPr>
            <w:r>
              <w:t>Felder</w:t>
            </w:r>
          </w:p>
        </w:tc>
      </w:tr>
      <w:tr w:rsidR="00480B31" w:rsidRPr="00480B31" w:rsidTr="00480B31">
        <w:tc>
          <w:tcPr>
            <w:tcW w:w="2179" w:type="dxa"/>
            <w:shd w:val="clear" w:color="auto" w:fill="auto"/>
          </w:tcPr>
          <w:p w:rsidR="00480B31" w:rsidRPr="00480B31" w:rsidRDefault="00480B31" w:rsidP="00480B31">
            <w:pPr>
              <w:ind w:firstLine="0"/>
            </w:pPr>
            <w:r>
              <w:t>Finlay</w:t>
            </w:r>
          </w:p>
        </w:tc>
        <w:tc>
          <w:tcPr>
            <w:tcW w:w="2179" w:type="dxa"/>
            <w:shd w:val="clear" w:color="auto" w:fill="auto"/>
          </w:tcPr>
          <w:p w:rsidR="00480B31" w:rsidRPr="00480B31" w:rsidRDefault="00480B31" w:rsidP="00480B31">
            <w:pPr>
              <w:ind w:firstLine="0"/>
            </w:pPr>
            <w:r>
              <w:t>Forrest</w:t>
            </w:r>
          </w:p>
        </w:tc>
        <w:tc>
          <w:tcPr>
            <w:tcW w:w="2180" w:type="dxa"/>
            <w:shd w:val="clear" w:color="auto" w:fill="auto"/>
          </w:tcPr>
          <w:p w:rsidR="00480B31" w:rsidRPr="00480B31" w:rsidRDefault="00480B31" w:rsidP="00480B31">
            <w:pPr>
              <w:ind w:firstLine="0"/>
            </w:pPr>
            <w:r>
              <w:t>Forrester</w:t>
            </w:r>
          </w:p>
        </w:tc>
      </w:tr>
      <w:tr w:rsidR="00480B31" w:rsidRPr="00480B31" w:rsidTr="00480B31">
        <w:tc>
          <w:tcPr>
            <w:tcW w:w="2179" w:type="dxa"/>
            <w:shd w:val="clear" w:color="auto" w:fill="auto"/>
          </w:tcPr>
          <w:p w:rsidR="00480B31" w:rsidRPr="00480B31" w:rsidRDefault="00480B31" w:rsidP="00480B31">
            <w:pPr>
              <w:ind w:firstLine="0"/>
            </w:pPr>
            <w:r>
              <w:t>Fry</w:t>
            </w:r>
          </w:p>
        </w:tc>
        <w:tc>
          <w:tcPr>
            <w:tcW w:w="2179" w:type="dxa"/>
            <w:shd w:val="clear" w:color="auto" w:fill="auto"/>
          </w:tcPr>
          <w:p w:rsidR="00480B31" w:rsidRPr="00480B31" w:rsidRDefault="00480B31" w:rsidP="00480B31">
            <w:pPr>
              <w:ind w:firstLine="0"/>
            </w:pPr>
            <w:r>
              <w:t>Funderburk</w:t>
            </w:r>
          </w:p>
        </w:tc>
        <w:tc>
          <w:tcPr>
            <w:tcW w:w="2180" w:type="dxa"/>
            <w:shd w:val="clear" w:color="auto" w:fill="auto"/>
          </w:tcPr>
          <w:p w:rsidR="00480B31" w:rsidRPr="00480B31" w:rsidRDefault="00480B31" w:rsidP="00480B31">
            <w:pPr>
              <w:ind w:firstLine="0"/>
            </w:pPr>
            <w:r>
              <w:t>Gagnon</w:t>
            </w:r>
          </w:p>
        </w:tc>
      </w:tr>
      <w:tr w:rsidR="00480B31" w:rsidRPr="00480B31" w:rsidTr="00480B31">
        <w:tc>
          <w:tcPr>
            <w:tcW w:w="2179" w:type="dxa"/>
            <w:shd w:val="clear" w:color="auto" w:fill="auto"/>
          </w:tcPr>
          <w:p w:rsidR="00480B31" w:rsidRPr="00480B31" w:rsidRDefault="00480B31" w:rsidP="00480B31">
            <w:pPr>
              <w:ind w:firstLine="0"/>
            </w:pPr>
            <w:r>
              <w:t>Garvin</w:t>
            </w:r>
          </w:p>
        </w:tc>
        <w:tc>
          <w:tcPr>
            <w:tcW w:w="2179" w:type="dxa"/>
            <w:shd w:val="clear" w:color="auto" w:fill="auto"/>
          </w:tcPr>
          <w:p w:rsidR="00480B31" w:rsidRPr="00480B31" w:rsidRDefault="00480B31" w:rsidP="00480B31">
            <w:pPr>
              <w:ind w:firstLine="0"/>
            </w:pPr>
            <w:r>
              <w:t>Gilliam</w:t>
            </w:r>
          </w:p>
        </w:tc>
        <w:tc>
          <w:tcPr>
            <w:tcW w:w="2180" w:type="dxa"/>
            <w:shd w:val="clear" w:color="auto" w:fill="auto"/>
          </w:tcPr>
          <w:p w:rsidR="00480B31" w:rsidRPr="00480B31" w:rsidRDefault="00480B31" w:rsidP="00480B31">
            <w:pPr>
              <w:ind w:firstLine="0"/>
            </w:pPr>
            <w:r>
              <w:t>Gilliard</w:t>
            </w:r>
          </w:p>
        </w:tc>
      </w:tr>
      <w:tr w:rsidR="00480B31" w:rsidRPr="00480B31" w:rsidTr="00480B31">
        <w:tc>
          <w:tcPr>
            <w:tcW w:w="2179" w:type="dxa"/>
            <w:shd w:val="clear" w:color="auto" w:fill="auto"/>
          </w:tcPr>
          <w:p w:rsidR="00480B31" w:rsidRPr="00480B31" w:rsidRDefault="00480B31" w:rsidP="00480B31">
            <w:pPr>
              <w:ind w:firstLine="0"/>
            </w:pPr>
            <w:r>
              <w:t>Hardee</w:t>
            </w:r>
          </w:p>
        </w:tc>
        <w:tc>
          <w:tcPr>
            <w:tcW w:w="2179" w:type="dxa"/>
            <w:shd w:val="clear" w:color="auto" w:fill="auto"/>
          </w:tcPr>
          <w:p w:rsidR="00480B31" w:rsidRPr="00480B31" w:rsidRDefault="00480B31" w:rsidP="00480B31">
            <w:pPr>
              <w:ind w:firstLine="0"/>
            </w:pPr>
            <w:r>
              <w:t>Hart</w:t>
            </w:r>
          </w:p>
        </w:tc>
        <w:tc>
          <w:tcPr>
            <w:tcW w:w="2180" w:type="dxa"/>
            <w:shd w:val="clear" w:color="auto" w:fill="auto"/>
          </w:tcPr>
          <w:p w:rsidR="00480B31" w:rsidRPr="00480B31" w:rsidRDefault="00480B31" w:rsidP="00480B31">
            <w:pPr>
              <w:ind w:firstLine="0"/>
            </w:pPr>
            <w:r>
              <w:t>Hayes</w:t>
            </w:r>
          </w:p>
        </w:tc>
      </w:tr>
      <w:tr w:rsidR="00480B31" w:rsidRPr="00480B31" w:rsidTr="00480B31">
        <w:tc>
          <w:tcPr>
            <w:tcW w:w="2179" w:type="dxa"/>
            <w:shd w:val="clear" w:color="auto" w:fill="auto"/>
          </w:tcPr>
          <w:p w:rsidR="00480B31" w:rsidRPr="00480B31" w:rsidRDefault="00480B31" w:rsidP="00480B31">
            <w:pPr>
              <w:ind w:firstLine="0"/>
            </w:pPr>
            <w:r>
              <w:t>Henderson-Myers</w:t>
            </w:r>
          </w:p>
        </w:tc>
        <w:tc>
          <w:tcPr>
            <w:tcW w:w="2179" w:type="dxa"/>
            <w:shd w:val="clear" w:color="auto" w:fill="auto"/>
          </w:tcPr>
          <w:p w:rsidR="00480B31" w:rsidRPr="00480B31" w:rsidRDefault="00480B31" w:rsidP="00480B31">
            <w:pPr>
              <w:ind w:firstLine="0"/>
            </w:pPr>
            <w:r>
              <w:t>Henegan</w:t>
            </w:r>
          </w:p>
        </w:tc>
        <w:tc>
          <w:tcPr>
            <w:tcW w:w="2180" w:type="dxa"/>
            <w:shd w:val="clear" w:color="auto" w:fill="auto"/>
          </w:tcPr>
          <w:p w:rsidR="00480B31" w:rsidRPr="00480B31" w:rsidRDefault="00480B31" w:rsidP="00480B31">
            <w:pPr>
              <w:ind w:firstLine="0"/>
            </w:pPr>
            <w:r>
              <w:t>Herbkersman</w:t>
            </w:r>
          </w:p>
        </w:tc>
      </w:tr>
      <w:tr w:rsidR="00480B31" w:rsidRPr="00480B31" w:rsidTr="00480B31">
        <w:tc>
          <w:tcPr>
            <w:tcW w:w="2179" w:type="dxa"/>
            <w:shd w:val="clear" w:color="auto" w:fill="auto"/>
          </w:tcPr>
          <w:p w:rsidR="00480B31" w:rsidRPr="00480B31" w:rsidRDefault="00480B31" w:rsidP="00480B31">
            <w:pPr>
              <w:ind w:firstLine="0"/>
            </w:pPr>
            <w:r>
              <w:t>Hewitt</w:t>
            </w:r>
          </w:p>
        </w:tc>
        <w:tc>
          <w:tcPr>
            <w:tcW w:w="2179" w:type="dxa"/>
            <w:shd w:val="clear" w:color="auto" w:fill="auto"/>
          </w:tcPr>
          <w:p w:rsidR="00480B31" w:rsidRPr="00480B31" w:rsidRDefault="00480B31" w:rsidP="00480B31">
            <w:pPr>
              <w:ind w:firstLine="0"/>
            </w:pPr>
            <w:r>
              <w:t>Hiott</w:t>
            </w:r>
          </w:p>
        </w:tc>
        <w:tc>
          <w:tcPr>
            <w:tcW w:w="2180" w:type="dxa"/>
            <w:shd w:val="clear" w:color="auto" w:fill="auto"/>
          </w:tcPr>
          <w:p w:rsidR="00480B31" w:rsidRPr="00480B31" w:rsidRDefault="00480B31" w:rsidP="00480B31">
            <w:pPr>
              <w:ind w:firstLine="0"/>
            </w:pPr>
            <w:r>
              <w:t>Hixon</w:t>
            </w:r>
          </w:p>
        </w:tc>
      </w:tr>
      <w:tr w:rsidR="00480B31" w:rsidRPr="00480B31" w:rsidTr="00480B31">
        <w:tc>
          <w:tcPr>
            <w:tcW w:w="2179" w:type="dxa"/>
            <w:shd w:val="clear" w:color="auto" w:fill="auto"/>
          </w:tcPr>
          <w:p w:rsidR="00480B31" w:rsidRPr="00480B31" w:rsidRDefault="00480B31" w:rsidP="00480B31">
            <w:pPr>
              <w:ind w:firstLine="0"/>
            </w:pPr>
            <w:r>
              <w:t>Hyde</w:t>
            </w:r>
          </w:p>
        </w:tc>
        <w:tc>
          <w:tcPr>
            <w:tcW w:w="2179" w:type="dxa"/>
            <w:shd w:val="clear" w:color="auto" w:fill="auto"/>
          </w:tcPr>
          <w:p w:rsidR="00480B31" w:rsidRPr="00480B31" w:rsidRDefault="00480B31" w:rsidP="00480B31">
            <w:pPr>
              <w:ind w:firstLine="0"/>
            </w:pPr>
            <w:r>
              <w:t>Jefferson</w:t>
            </w:r>
          </w:p>
        </w:tc>
        <w:tc>
          <w:tcPr>
            <w:tcW w:w="2180" w:type="dxa"/>
            <w:shd w:val="clear" w:color="auto" w:fill="auto"/>
          </w:tcPr>
          <w:p w:rsidR="00480B31" w:rsidRPr="00480B31" w:rsidRDefault="00480B31" w:rsidP="00480B31">
            <w:pPr>
              <w:ind w:firstLine="0"/>
            </w:pPr>
            <w:r>
              <w:t>Johnson</w:t>
            </w:r>
          </w:p>
        </w:tc>
      </w:tr>
      <w:tr w:rsidR="00480B31" w:rsidRPr="00480B31" w:rsidTr="00480B31">
        <w:tc>
          <w:tcPr>
            <w:tcW w:w="2179" w:type="dxa"/>
            <w:shd w:val="clear" w:color="auto" w:fill="auto"/>
          </w:tcPr>
          <w:p w:rsidR="00480B31" w:rsidRPr="00480B31" w:rsidRDefault="00480B31" w:rsidP="00480B31">
            <w:pPr>
              <w:ind w:firstLine="0"/>
            </w:pPr>
            <w:r>
              <w:t>Jordan</w:t>
            </w:r>
          </w:p>
        </w:tc>
        <w:tc>
          <w:tcPr>
            <w:tcW w:w="2179" w:type="dxa"/>
            <w:shd w:val="clear" w:color="auto" w:fill="auto"/>
          </w:tcPr>
          <w:p w:rsidR="00480B31" w:rsidRPr="00480B31" w:rsidRDefault="00480B31" w:rsidP="00480B31">
            <w:pPr>
              <w:ind w:firstLine="0"/>
            </w:pPr>
            <w:r>
              <w:t>Kimmons</w:t>
            </w:r>
          </w:p>
        </w:tc>
        <w:tc>
          <w:tcPr>
            <w:tcW w:w="2180" w:type="dxa"/>
            <w:shd w:val="clear" w:color="auto" w:fill="auto"/>
          </w:tcPr>
          <w:p w:rsidR="00480B31" w:rsidRPr="00480B31" w:rsidRDefault="00480B31" w:rsidP="00480B31">
            <w:pPr>
              <w:ind w:firstLine="0"/>
            </w:pPr>
            <w:r>
              <w:t>King</w:t>
            </w:r>
          </w:p>
        </w:tc>
      </w:tr>
      <w:tr w:rsidR="00480B31" w:rsidRPr="00480B31" w:rsidTr="00480B31">
        <w:tc>
          <w:tcPr>
            <w:tcW w:w="2179" w:type="dxa"/>
            <w:shd w:val="clear" w:color="auto" w:fill="auto"/>
          </w:tcPr>
          <w:p w:rsidR="00480B31" w:rsidRPr="00480B31" w:rsidRDefault="00480B31" w:rsidP="00480B31">
            <w:pPr>
              <w:ind w:firstLine="0"/>
            </w:pPr>
            <w:r>
              <w:t>Kirby</w:t>
            </w:r>
          </w:p>
        </w:tc>
        <w:tc>
          <w:tcPr>
            <w:tcW w:w="2179" w:type="dxa"/>
            <w:shd w:val="clear" w:color="auto" w:fill="auto"/>
          </w:tcPr>
          <w:p w:rsidR="00480B31" w:rsidRPr="00480B31" w:rsidRDefault="00480B31" w:rsidP="00480B31">
            <w:pPr>
              <w:ind w:firstLine="0"/>
            </w:pPr>
            <w:r>
              <w:t>Ligon</w:t>
            </w:r>
          </w:p>
        </w:tc>
        <w:tc>
          <w:tcPr>
            <w:tcW w:w="2180" w:type="dxa"/>
            <w:shd w:val="clear" w:color="auto" w:fill="auto"/>
          </w:tcPr>
          <w:p w:rsidR="00480B31" w:rsidRPr="00480B31" w:rsidRDefault="00480B31" w:rsidP="00480B31">
            <w:pPr>
              <w:ind w:firstLine="0"/>
            </w:pPr>
            <w:r>
              <w:t>Lowe</w:t>
            </w:r>
          </w:p>
        </w:tc>
      </w:tr>
      <w:tr w:rsidR="00480B31" w:rsidRPr="00480B31" w:rsidTr="00480B31">
        <w:tc>
          <w:tcPr>
            <w:tcW w:w="2179" w:type="dxa"/>
            <w:shd w:val="clear" w:color="auto" w:fill="auto"/>
          </w:tcPr>
          <w:p w:rsidR="00480B31" w:rsidRPr="00480B31" w:rsidRDefault="00480B31" w:rsidP="00480B31">
            <w:pPr>
              <w:ind w:firstLine="0"/>
            </w:pPr>
            <w:r>
              <w:t>Lucas</w:t>
            </w:r>
          </w:p>
        </w:tc>
        <w:tc>
          <w:tcPr>
            <w:tcW w:w="2179" w:type="dxa"/>
            <w:shd w:val="clear" w:color="auto" w:fill="auto"/>
          </w:tcPr>
          <w:p w:rsidR="00480B31" w:rsidRPr="00480B31" w:rsidRDefault="00480B31" w:rsidP="00480B31">
            <w:pPr>
              <w:ind w:firstLine="0"/>
            </w:pPr>
            <w:r>
              <w:t>Mack</w:t>
            </w:r>
          </w:p>
        </w:tc>
        <w:tc>
          <w:tcPr>
            <w:tcW w:w="2180" w:type="dxa"/>
            <w:shd w:val="clear" w:color="auto" w:fill="auto"/>
          </w:tcPr>
          <w:p w:rsidR="00480B31" w:rsidRPr="00480B31" w:rsidRDefault="00480B31" w:rsidP="00480B31">
            <w:pPr>
              <w:ind w:firstLine="0"/>
            </w:pPr>
            <w:r>
              <w:t>Martin</w:t>
            </w:r>
          </w:p>
        </w:tc>
      </w:tr>
      <w:tr w:rsidR="00480B31" w:rsidRPr="00480B31" w:rsidTr="00480B31">
        <w:tc>
          <w:tcPr>
            <w:tcW w:w="2179" w:type="dxa"/>
            <w:shd w:val="clear" w:color="auto" w:fill="auto"/>
          </w:tcPr>
          <w:p w:rsidR="00480B31" w:rsidRPr="00480B31" w:rsidRDefault="00480B31" w:rsidP="00480B31">
            <w:pPr>
              <w:ind w:firstLine="0"/>
            </w:pPr>
            <w:r>
              <w:t>McCoy</w:t>
            </w:r>
          </w:p>
        </w:tc>
        <w:tc>
          <w:tcPr>
            <w:tcW w:w="2179" w:type="dxa"/>
            <w:shd w:val="clear" w:color="auto" w:fill="auto"/>
          </w:tcPr>
          <w:p w:rsidR="00480B31" w:rsidRPr="00480B31" w:rsidRDefault="00480B31" w:rsidP="00480B31">
            <w:pPr>
              <w:ind w:firstLine="0"/>
            </w:pPr>
            <w:r>
              <w:t>McDaniel</w:t>
            </w:r>
          </w:p>
        </w:tc>
        <w:tc>
          <w:tcPr>
            <w:tcW w:w="2180" w:type="dxa"/>
            <w:shd w:val="clear" w:color="auto" w:fill="auto"/>
          </w:tcPr>
          <w:p w:rsidR="00480B31" w:rsidRPr="00480B31" w:rsidRDefault="00480B31" w:rsidP="00480B31">
            <w:pPr>
              <w:ind w:firstLine="0"/>
            </w:pPr>
            <w:r>
              <w:t>McGinnis</w:t>
            </w:r>
          </w:p>
        </w:tc>
      </w:tr>
      <w:tr w:rsidR="00480B31" w:rsidRPr="00480B31" w:rsidTr="00480B31">
        <w:tc>
          <w:tcPr>
            <w:tcW w:w="2179" w:type="dxa"/>
            <w:shd w:val="clear" w:color="auto" w:fill="auto"/>
          </w:tcPr>
          <w:p w:rsidR="00480B31" w:rsidRPr="00480B31" w:rsidRDefault="00480B31" w:rsidP="00480B31">
            <w:pPr>
              <w:ind w:firstLine="0"/>
            </w:pPr>
            <w:r>
              <w:t>Morgan</w:t>
            </w:r>
          </w:p>
        </w:tc>
        <w:tc>
          <w:tcPr>
            <w:tcW w:w="2179" w:type="dxa"/>
            <w:shd w:val="clear" w:color="auto" w:fill="auto"/>
          </w:tcPr>
          <w:p w:rsidR="00480B31" w:rsidRPr="00480B31" w:rsidRDefault="00480B31" w:rsidP="00480B31">
            <w:pPr>
              <w:ind w:firstLine="0"/>
            </w:pPr>
            <w:r>
              <w:t>V. S. Moss</w:t>
            </w:r>
          </w:p>
        </w:tc>
        <w:tc>
          <w:tcPr>
            <w:tcW w:w="2180" w:type="dxa"/>
            <w:shd w:val="clear" w:color="auto" w:fill="auto"/>
          </w:tcPr>
          <w:p w:rsidR="00480B31" w:rsidRPr="00480B31" w:rsidRDefault="00480B31" w:rsidP="00480B31">
            <w:pPr>
              <w:ind w:firstLine="0"/>
            </w:pPr>
            <w:r>
              <w:t>Murphy</w:t>
            </w:r>
          </w:p>
        </w:tc>
      </w:tr>
      <w:tr w:rsidR="00480B31" w:rsidRPr="00480B31" w:rsidTr="00480B31">
        <w:tc>
          <w:tcPr>
            <w:tcW w:w="2179" w:type="dxa"/>
            <w:shd w:val="clear" w:color="auto" w:fill="auto"/>
          </w:tcPr>
          <w:p w:rsidR="00480B31" w:rsidRPr="00480B31" w:rsidRDefault="00480B31" w:rsidP="00480B31">
            <w:pPr>
              <w:ind w:firstLine="0"/>
            </w:pPr>
            <w:r>
              <w:t>B. Newton</w:t>
            </w:r>
          </w:p>
        </w:tc>
        <w:tc>
          <w:tcPr>
            <w:tcW w:w="2179" w:type="dxa"/>
            <w:shd w:val="clear" w:color="auto" w:fill="auto"/>
          </w:tcPr>
          <w:p w:rsidR="00480B31" w:rsidRPr="00480B31" w:rsidRDefault="00480B31" w:rsidP="00480B31">
            <w:pPr>
              <w:ind w:firstLine="0"/>
            </w:pPr>
            <w:r>
              <w:t>W. Newton</w:t>
            </w:r>
          </w:p>
        </w:tc>
        <w:tc>
          <w:tcPr>
            <w:tcW w:w="2180" w:type="dxa"/>
            <w:shd w:val="clear" w:color="auto" w:fill="auto"/>
          </w:tcPr>
          <w:p w:rsidR="00480B31" w:rsidRPr="00480B31" w:rsidRDefault="00480B31" w:rsidP="00480B31">
            <w:pPr>
              <w:ind w:firstLine="0"/>
            </w:pPr>
            <w:r>
              <w:t>Ott</w:t>
            </w:r>
          </w:p>
        </w:tc>
      </w:tr>
      <w:tr w:rsidR="00480B31" w:rsidRPr="00480B31" w:rsidTr="00480B31">
        <w:tc>
          <w:tcPr>
            <w:tcW w:w="2179" w:type="dxa"/>
            <w:shd w:val="clear" w:color="auto" w:fill="auto"/>
          </w:tcPr>
          <w:p w:rsidR="00480B31" w:rsidRPr="00480B31" w:rsidRDefault="00480B31" w:rsidP="00480B31">
            <w:pPr>
              <w:ind w:firstLine="0"/>
            </w:pPr>
            <w:r>
              <w:t>Pendarvis</w:t>
            </w:r>
          </w:p>
        </w:tc>
        <w:tc>
          <w:tcPr>
            <w:tcW w:w="2179" w:type="dxa"/>
            <w:shd w:val="clear" w:color="auto" w:fill="auto"/>
          </w:tcPr>
          <w:p w:rsidR="00480B31" w:rsidRPr="00480B31" w:rsidRDefault="00480B31" w:rsidP="00480B31">
            <w:pPr>
              <w:ind w:firstLine="0"/>
            </w:pPr>
            <w:r>
              <w:t>Pope</w:t>
            </w:r>
          </w:p>
        </w:tc>
        <w:tc>
          <w:tcPr>
            <w:tcW w:w="2180" w:type="dxa"/>
            <w:shd w:val="clear" w:color="auto" w:fill="auto"/>
          </w:tcPr>
          <w:p w:rsidR="00480B31" w:rsidRPr="00480B31" w:rsidRDefault="00480B31" w:rsidP="00480B31">
            <w:pPr>
              <w:ind w:firstLine="0"/>
            </w:pPr>
            <w:r>
              <w:t>Rivers</w:t>
            </w:r>
          </w:p>
        </w:tc>
      </w:tr>
      <w:tr w:rsidR="00480B31" w:rsidRPr="00480B31" w:rsidTr="00480B31">
        <w:tc>
          <w:tcPr>
            <w:tcW w:w="2179" w:type="dxa"/>
            <w:shd w:val="clear" w:color="auto" w:fill="auto"/>
          </w:tcPr>
          <w:p w:rsidR="00480B31" w:rsidRPr="00480B31" w:rsidRDefault="00480B31" w:rsidP="00480B31">
            <w:pPr>
              <w:ind w:firstLine="0"/>
            </w:pPr>
            <w:r>
              <w:t>Robinson</w:t>
            </w:r>
          </w:p>
        </w:tc>
        <w:tc>
          <w:tcPr>
            <w:tcW w:w="2179" w:type="dxa"/>
            <w:shd w:val="clear" w:color="auto" w:fill="auto"/>
          </w:tcPr>
          <w:p w:rsidR="00480B31" w:rsidRPr="00480B31" w:rsidRDefault="00480B31" w:rsidP="00480B31">
            <w:pPr>
              <w:ind w:firstLine="0"/>
            </w:pPr>
            <w:r>
              <w:t>Rose</w:t>
            </w:r>
          </w:p>
        </w:tc>
        <w:tc>
          <w:tcPr>
            <w:tcW w:w="2180" w:type="dxa"/>
            <w:shd w:val="clear" w:color="auto" w:fill="auto"/>
          </w:tcPr>
          <w:p w:rsidR="00480B31" w:rsidRPr="00480B31" w:rsidRDefault="00480B31" w:rsidP="00480B31">
            <w:pPr>
              <w:ind w:firstLine="0"/>
            </w:pPr>
            <w:r>
              <w:t>Rutherford</w:t>
            </w:r>
          </w:p>
        </w:tc>
      </w:tr>
      <w:tr w:rsidR="00480B31" w:rsidRPr="00480B31" w:rsidTr="00480B31">
        <w:tc>
          <w:tcPr>
            <w:tcW w:w="2179" w:type="dxa"/>
            <w:shd w:val="clear" w:color="auto" w:fill="auto"/>
          </w:tcPr>
          <w:p w:rsidR="00480B31" w:rsidRPr="00480B31" w:rsidRDefault="00480B31" w:rsidP="00480B31">
            <w:pPr>
              <w:ind w:firstLine="0"/>
            </w:pPr>
            <w:r>
              <w:t>Sandifer</w:t>
            </w:r>
          </w:p>
        </w:tc>
        <w:tc>
          <w:tcPr>
            <w:tcW w:w="2179" w:type="dxa"/>
            <w:shd w:val="clear" w:color="auto" w:fill="auto"/>
          </w:tcPr>
          <w:p w:rsidR="00480B31" w:rsidRPr="00480B31" w:rsidRDefault="00480B31" w:rsidP="00480B31">
            <w:pPr>
              <w:ind w:firstLine="0"/>
            </w:pPr>
            <w:r>
              <w:t>Simmons</w:t>
            </w:r>
          </w:p>
        </w:tc>
        <w:tc>
          <w:tcPr>
            <w:tcW w:w="2180" w:type="dxa"/>
            <w:shd w:val="clear" w:color="auto" w:fill="auto"/>
          </w:tcPr>
          <w:p w:rsidR="00480B31" w:rsidRPr="00480B31" w:rsidRDefault="00480B31" w:rsidP="00480B31">
            <w:pPr>
              <w:ind w:firstLine="0"/>
            </w:pPr>
            <w:r>
              <w:t>Simrill</w:t>
            </w:r>
          </w:p>
        </w:tc>
      </w:tr>
      <w:tr w:rsidR="00480B31" w:rsidRPr="00480B31" w:rsidTr="00480B31">
        <w:tc>
          <w:tcPr>
            <w:tcW w:w="2179" w:type="dxa"/>
            <w:shd w:val="clear" w:color="auto" w:fill="auto"/>
          </w:tcPr>
          <w:p w:rsidR="00480B31" w:rsidRPr="00480B31" w:rsidRDefault="00480B31" w:rsidP="00480B31">
            <w:pPr>
              <w:ind w:firstLine="0"/>
            </w:pPr>
            <w:r>
              <w:t>G. M. Smith</w:t>
            </w:r>
          </w:p>
        </w:tc>
        <w:tc>
          <w:tcPr>
            <w:tcW w:w="2179" w:type="dxa"/>
            <w:shd w:val="clear" w:color="auto" w:fill="auto"/>
          </w:tcPr>
          <w:p w:rsidR="00480B31" w:rsidRPr="00480B31" w:rsidRDefault="00480B31" w:rsidP="00480B31">
            <w:pPr>
              <w:ind w:firstLine="0"/>
            </w:pPr>
            <w:r>
              <w:t>G. R. Smith</w:t>
            </w:r>
          </w:p>
        </w:tc>
        <w:tc>
          <w:tcPr>
            <w:tcW w:w="2180" w:type="dxa"/>
            <w:shd w:val="clear" w:color="auto" w:fill="auto"/>
          </w:tcPr>
          <w:p w:rsidR="00480B31" w:rsidRPr="00480B31" w:rsidRDefault="00480B31" w:rsidP="00480B31">
            <w:pPr>
              <w:ind w:firstLine="0"/>
            </w:pPr>
            <w:r>
              <w:t>Sottile</w:t>
            </w:r>
          </w:p>
        </w:tc>
      </w:tr>
      <w:tr w:rsidR="00480B31" w:rsidRPr="00480B31" w:rsidTr="00480B31">
        <w:tc>
          <w:tcPr>
            <w:tcW w:w="2179" w:type="dxa"/>
            <w:shd w:val="clear" w:color="auto" w:fill="auto"/>
          </w:tcPr>
          <w:p w:rsidR="00480B31" w:rsidRPr="00480B31" w:rsidRDefault="00480B31" w:rsidP="00480B31">
            <w:pPr>
              <w:ind w:firstLine="0"/>
            </w:pPr>
            <w:r>
              <w:t>Spires</w:t>
            </w:r>
          </w:p>
        </w:tc>
        <w:tc>
          <w:tcPr>
            <w:tcW w:w="2179" w:type="dxa"/>
            <w:shd w:val="clear" w:color="auto" w:fill="auto"/>
          </w:tcPr>
          <w:p w:rsidR="00480B31" w:rsidRPr="00480B31" w:rsidRDefault="00480B31" w:rsidP="00480B31">
            <w:pPr>
              <w:ind w:firstLine="0"/>
            </w:pPr>
            <w:r>
              <w:t>Stavrinakis</w:t>
            </w:r>
          </w:p>
        </w:tc>
        <w:tc>
          <w:tcPr>
            <w:tcW w:w="2180" w:type="dxa"/>
            <w:shd w:val="clear" w:color="auto" w:fill="auto"/>
          </w:tcPr>
          <w:p w:rsidR="00480B31" w:rsidRPr="00480B31" w:rsidRDefault="00480B31" w:rsidP="00480B31">
            <w:pPr>
              <w:ind w:firstLine="0"/>
            </w:pPr>
            <w:r>
              <w:t>Tallon</w:t>
            </w:r>
          </w:p>
        </w:tc>
      </w:tr>
      <w:tr w:rsidR="00480B31" w:rsidRPr="00480B31" w:rsidTr="00480B31">
        <w:tc>
          <w:tcPr>
            <w:tcW w:w="2179" w:type="dxa"/>
            <w:shd w:val="clear" w:color="auto" w:fill="auto"/>
          </w:tcPr>
          <w:p w:rsidR="00480B31" w:rsidRPr="00480B31" w:rsidRDefault="00480B31" w:rsidP="00480B31">
            <w:pPr>
              <w:ind w:firstLine="0"/>
            </w:pPr>
            <w:r>
              <w:t>Taylor</w:t>
            </w:r>
          </w:p>
        </w:tc>
        <w:tc>
          <w:tcPr>
            <w:tcW w:w="2179" w:type="dxa"/>
            <w:shd w:val="clear" w:color="auto" w:fill="auto"/>
          </w:tcPr>
          <w:p w:rsidR="00480B31" w:rsidRPr="00480B31" w:rsidRDefault="00480B31" w:rsidP="00480B31">
            <w:pPr>
              <w:ind w:firstLine="0"/>
            </w:pPr>
            <w:r>
              <w:t>Thayer</w:t>
            </w:r>
          </w:p>
        </w:tc>
        <w:tc>
          <w:tcPr>
            <w:tcW w:w="2180" w:type="dxa"/>
            <w:shd w:val="clear" w:color="auto" w:fill="auto"/>
          </w:tcPr>
          <w:p w:rsidR="00480B31" w:rsidRPr="00480B31" w:rsidRDefault="00480B31" w:rsidP="00480B31">
            <w:pPr>
              <w:ind w:firstLine="0"/>
            </w:pPr>
            <w:r>
              <w:t>Thigpen</w:t>
            </w:r>
          </w:p>
        </w:tc>
      </w:tr>
      <w:tr w:rsidR="00480B31" w:rsidRPr="00480B31" w:rsidTr="00480B31">
        <w:tc>
          <w:tcPr>
            <w:tcW w:w="2179" w:type="dxa"/>
            <w:shd w:val="clear" w:color="auto" w:fill="auto"/>
          </w:tcPr>
          <w:p w:rsidR="00480B31" w:rsidRPr="00480B31" w:rsidRDefault="00480B31" w:rsidP="00480B31">
            <w:pPr>
              <w:ind w:firstLine="0"/>
            </w:pPr>
            <w:r>
              <w:t>Trantham</w:t>
            </w:r>
          </w:p>
        </w:tc>
        <w:tc>
          <w:tcPr>
            <w:tcW w:w="2179" w:type="dxa"/>
            <w:shd w:val="clear" w:color="auto" w:fill="auto"/>
          </w:tcPr>
          <w:p w:rsidR="00480B31" w:rsidRPr="00480B31" w:rsidRDefault="00480B31" w:rsidP="00480B31">
            <w:pPr>
              <w:ind w:firstLine="0"/>
            </w:pPr>
            <w:r>
              <w:t>Weeks</w:t>
            </w:r>
          </w:p>
        </w:tc>
        <w:tc>
          <w:tcPr>
            <w:tcW w:w="2180" w:type="dxa"/>
            <w:shd w:val="clear" w:color="auto" w:fill="auto"/>
          </w:tcPr>
          <w:p w:rsidR="00480B31" w:rsidRPr="00480B31" w:rsidRDefault="00480B31" w:rsidP="00480B31">
            <w:pPr>
              <w:ind w:firstLine="0"/>
            </w:pPr>
            <w:r>
              <w:t>West</w:t>
            </w:r>
          </w:p>
        </w:tc>
      </w:tr>
      <w:tr w:rsidR="00480B31" w:rsidRPr="00480B31" w:rsidTr="00480B31">
        <w:tc>
          <w:tcPr>
            <w:tcW w:w="2179" w:type="dxa"/>
            <w:shd w:val="clear" w:color="auto" w:fill="auto"/>
          </w:tcPr>
          <w:p w:rsidR="00480B31" w:rsidRPr="00480B31" w:rsidRDefault="00480B31" w:rsidP="00480B31">
            <w:pPr>
              <w:keepNext/>
              <w:ind w:firstLine="0"/>
            </w:pPr>
            <w:r>
              <w:t>White</w:t>
            </w:r>
          </w:p>
        </w:tc>
        <w:tc>
          <w:tcPr>
            <w:tcW w:w="2179" w:type="dxa"/>
            <w:shd w:val="clear" w:color="auto" w:fill="auto"/>
          </w:tcPr>
          <w:p w:rsidR="00480B31" w:rsidRPr="00480B31" w:rsidRDefault="00480B31" w:rsidP="00480B31">
            <w:pPr>
              <w:keepNext/>
              <w:ind w:firstLine="0"/>
            </w:pPr>
            <w:r>
              <w:t>Whitmire</w:t>
            </w:r>
          </w:p>
        </w:tc>
        <w:tc>
          <w:tcPr>
            <w:tcW w:w="2180" w:type="dxa"/>
            <w:shd w:val="clear" w:color="auto" w:fill="auto"/>
          </w:tcPr>
          <w:p w:rsidR="00480B31" w:rsidRPr="00480B31" w:rsidRDefault="00480B31" w:rsidP="00480B31">
            <w:pPr>
              <w:keepNext/>
              <w:ind w:firstLine="0"/>
            </w:pPr>
            <w:r>
              <w:t>R. Williams</w:t>
            </w:r>
          </w:p>
        </w:tc>
      </w:tr>
      <w:tr w:rsidR="00480B31" w:rsidRPr="00480B31" w:rsidTr="00480B31">
        <w:tc>
          <w:tcPr>
            <w:tcW w:w="2179" w:type="dxa"/>
            <w:shd w:val="clear" w:color="auto" w:fill="auto"/>
          </w:tcPr>
          <w:p w:rsidR="00480B31" w:rsidRPr="00480B31" w:rsidRDefault="00480B31" w:rsidP="00480B31">
            <w:pPr>
              <w:keepNext/>
              <w:ind w:firstLine="0"/>
            </w:pPr>
            <w:r>
              <w:t>Willis</w:t>
            </w:r>
          </w:p>
        </w:tc>
        <w:tc>
          <w:tcPr>
            <w:tcW w:w="2179" w:type="dxa"/>
            <w:shd w:val="clear" w:color="auto" w:fill="auto"/>
          </w:tcPr>
          <w:p w:rsidR="00480B31" w:rsidRPr="00480B31" w:rsidRDefault="00480B31" w:rsidP="00480B31">
            <w:pPr>
              <w:keepNext/>
              <w:ind w:firstLine="0"/>
            </w:pPr>
            <w:r>
              <w:t>Wooten</w:t>
            </w:r>
          </w:p>
        </w:tc>
        <w:tc>
          <w:tcPr>
            <w:tcW w:w="2180" w:type="dxa"/>
            <w:shd w:val="clear" w:color="auto" w:fill="auto"/>
          </w:tcPr>
          <w:p w:rsidR="00480B31" w:rsidRPr="00480B31" w:rsidRDefault="00480B31" w:rsidP="00480B31">
            <w:pPr>
              <w:keepNext/>
              <w:ind w:firstLine="0"/>
            </w:pPr>
            <w:r>
              <w:t>Yow</w:t>
            </w:r>
          </w:p>
        </w:tc>
      </w:tr>
    </w:tbl>
    <w:p w:rsidR="00480B31" w:rsidRDefault="00480B31" w:rsidP="00480B31"/>
    <w:p w:rsidR="00480B31" w:rsidRDefault="00480B31" w:rsidP="00480B31">
      <w:pPr>
        <w:jc w:val="center"/>
        <w:rPr>
          <w:b/>
        </w:rPr>
      </w:pPr>
      <w:r w:rsidRPr="00480B31">
        <w:rPr>
          <w:b/>
        </w:rPr>
        <w:t>Total--93</w:t>
      </w:r>
    </w:p>
    <w:p w:rsidR="00480B31" w:rsidRDefault="00480B31" w:rsidP="00480B31">
      <w:pPr>
        <w:jc w:val="center"/>
        <w:rPr>
          <w:b/>
        </w:rPr>
      </w:pPr>
    </w:p>
    <w:p w:rsidR="00480B31" w:rsidRDefault="00A3239D" w:rsidP="00480B31">
      <w:pPr>
        <w:ind w:firstLine="0"/>
      </w:pPr>
      <w:r>
        <w:br w:type="column"/>
      </w:r>
      <w:r w:rsidR="00480B31" w:rsidRPr="00480B31">
        <w:t xml:space="preserve"> </w:t>
      </w:r>
      <w:r w:rsidR="00480B31">
        <w:t>Those who voted in the negative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ind w:firstLine="0"/>
            </w:pPr>
            <w:r>
              <w:t>Caskey</w:t>
            </w:r>
          </w:p>
        </w:tc>
        <w:tc>
          <w:tcPr>
            <w:tcW w:w="2179" w:type="dxa"/>
            <w:shd w:val="clear" w:color="auto" w:fill="auto"/>
          </w:tcPr>
          <w:p w:rsidR="00480B31" w:rsidRPr="00480B31" w:rsidRDefault="00480B31" w:rsidP="00480B31">
            <w:pPr>
              <w:keepNext/>
              <w:ind w:firstLine="0"/>
            </w:pPr>
            <w:r>
              <w:t>Hill</w:t>
            </w:r>
          </w:p>
        </w:tc>
        <w:tc>
          <w:tcPr>
            <w:tcW w:w="2180" w:type="dxa"/>
            <w:shd w:val="clear" w:color="auto" w:fill="auto"/>
          </w:tcPr>
          <w:p w:rsidR="00480B31" w:rsidRPr="00480B31" w:rsidRDefault="00480B31" w:rsidP="00480B31">
            <w:pPr>
              <w:keepNext/>
              <w:ind w:firstLine="0"/>
            </w:pPr>
            <w:r>
              <w:t>Jones</w:t>
            </w:r>
          </w:p>
        </w:tc>
      </w:tr>
      <w:tr w:rsidR="00480B31" w:rsidRPr="00480B31" w:rsidTr="00480B31">
        <w:tc>
          <w:tcPr>
            <w:tcW w:w="2179" w:type="dxa"/>
            <w:shd w:val="clear" w:color="auto" w:fill="auto"/>
          </w:tcPr>
          <w:p w:rsidR="00480B31" w:rsidRPr="00480B31" w:rsidRDefault="00480B31" w:rsidP="00480B31">
            <w:pPr>
              <w:keepNext/>
              <w:ind w:firstLine="0"/>
            </w:pPr>
            <w:r>
              <w:t>Long</w:t>
            </w:r>
          </w:p>
        </w:tc>
        <w:tc>
          <w:tcPr>
            <w:tcW w:w="2179" w:type="dxa"/>
            <w:shd w:val="clear" w:color="auto" w:fill="auto"/>
          </w:tcPr>
          <w:p w:rsidR="00480B31" w:rsidRPr="00480B31" w:rsidRDefault="00480B31" w:rsidP="00480B31">
            <w:pPr>
              <w:keepNext/>
              <w:ind w:firstLine="0"/>
            </w:pPr>
            <w:r>
              <w:t>Mace</w:t>
            </w:r>
          </w:p>
        </w:tc>
        <w:tc>
          <w:tcPr>
            <w:tcW w:w="2180" w:type="dxa"/>
            <w:shd w:val="clear" w:color="auto" w:fill="auto"/>
          </w:tcPr>
          <w:p w:rsidR="00480B31" w:rsidRPr="00480B31" w:rsidRDefault="00480B31" w:rsidP="00480B31">
            <w:pPr>
              <w:keepNext/>
              <w:ind w:firstLine="0"/>
            </w:pPr>
            <w:r>
              <w:t>Magnuson</w:t>
            </w:r>
          </w:p>
        </w:tc>
      </w:tr>
      <w:tr w:rsidR="00480B31" w:rsidRPr="00480B31" w:rsidTr="00480B31">
        <w:tc>
          <w:tcPr>
            <w:tcW w:w="2179" w:type="dxa"/>
            <w:shd w:val="clear" w:color="auto" w:fill="auto"/>
          </w:tcPr>
          <w:p w:rsidR="00480B31" w:rsidRPr="00480B31" w:rsidRDefault="00480B31" w:rsidP="00480B31">
            <w:pPr>
              <w:keepNext/>
              <w:ind w:firstLine="0"/>
            </w:pPr>
            <w:r>
              <w:t>McCravy</w:t>
            </w:r>
          </w:p>
        </w:tc>
        <w:tc>
          <w:tcPr>
            <w:tcW w:w="2179" w:type="dxa"/>
            <w:shd w:val="clear" w:color="auto" w:fill="auto"/>
          </w:tcPr>
          <w:p w:rsidR="00480B31" w:rsidRPr="00480B31" w:rsidRDefault="00480B31" w:rsidP="00480B31">
            <w:pPr>
              <w:keepNext/>
              <w:ind w:firstLine="0"/>
            </w:pPr>
          </w:p>
        </w:tc>
        <w:tc>
          <w:tcPr>
            <w:tcW w:w="2180" w:type="dxa"/>
            <w:shd w:val="clear" w:color="auto" w:fill="auto"/>
          </w:tcPr>
          <w:p w:rsidR="00480B31" w:rsidRPr="00480B31" w:rsidRDefault="00480B31" w:rsidP="00480B31">
            <w:pPr>
              <w:keepNext/>
              <w:ind w:firstLine="0"/>
            </w:pPr>
          </w:p>
        </w:tc>
      </w:tr>
    </w:tbl>
    <w:p w:rsidR="00480B31" w:rsidRDefault="00480B31" w:rsidP="00480B31"/>
    <w:p w:rsidR="00480B31" w:rsidRDefault="00480B31" w:rsidP="00480B31">
      <w:pPr>
        <w:jc w:val="center"/>
        <w:rPr>
          <w:b/>
        </w:rPr>
      </w:pPr>
      <w:r w:rsidRPr="00480B31">
        <w:rPr>
          <w:b/>
        </w:rPr>
        <w:t>Total--7</w:t>
      </w:r>
    </w:p>
    <w:p w:rsidR="00480B31" w:rsidRDefault="00480B31" w:rsidP="00480B31">
      <w:pPr>
        <w:jc w:val="center"/>
        <w:rPr>
          <w:b/>
        </w:rPr>
      </w:pPr>
    </w:p>
    <w:p w:rsidR="00480B31" w:rsidRDefault="00480B31" w:rsidP="00480B31">
      <w:r>
        <w:t xml:space="preserve">So, the Bill was read the second time and ordered to third reading.  </w:t>
      </w:r>
    </w:p>
    <w:p w:rsidR="00480B31" w:rsidRDefault="00480B31" w:rsidP="00480B31"/>
    <w:p w:rsidR="00480B31" w:rsidRDefault="00480B31" w:rsidP="00480B31">
      <w:pPr>
        <w:keepNext/>
        <w:jc w:val="center"/>
        <w:rPr>
          <w:b/>
        </w:rPr>
      </w:pPr>
      <w:r w:rsidRPr="00480B31">
        <w:rPr>
          <w:b/>
        </w:rPr>
        <w:t>S. 439--ORDERED TO THIRD READING</w:t>
      </w:r>
    </w:p>
    <w:p w:rsidR="00480B31" w:rsidRDefault="00480B31" w:rsidP="00480B31">
      <w:pPr>
        <w:keepNext/>
      </w:pPr>
      <w:r>
        <w:t>The following Bill was taken up:</w:t>
      </w:r>
    </w:p>
    <w:p w:rsidR="00480B31" w:rsidRDefault="00480B31" w:rsidP="00480B31">
      <w:pPr>
        <w:keepNext/>
      </w:pPr>
      <w:bookmarkStart w:id="109" w:name="include_clip_start_193"/>
      <w:bookmarkEnd w:id="109"/>
    </w:p>
    <w:p w:rsidR="00480B31" w:rsidRDefault="00480B31" w:rsidP="00480B31">
      <w:r>
        <w:t>S. 439 -- Senators Leatherman, Grooms, Campbell, Williams and Reese: A BILL TO AMEND SECTION 12-6-3375,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12-36-2140 SO AS TO PROVIDE THAT A PORT FACILITY IS A DISTRIBUTION FACILITY FOR PURPOSES OF CERTAIN SALES TAX EXEMPTIONS.</w:t>
      </w:r>
    </w:p>
    <w:p w:rsidR="00480B31" w:rsidRDefault="00480B31" w:rsidP="00480B31">
      <w:bookmarkStart w:id="110" w:name="include_clip_end_193"/>
      <w:bookmarkEnd w:id="110"/>
    </w:p>
    <w:p w:rsidR="00480B31" w:rsidRDefault="00480B31" w:rsidP="00480B31">
      <w:r>
        <w:t>Rep. CLEMMONS explained the Bill.</w:t>
      </w:r>
    </w:p>
    <w:p w:rsidR="00480B31" w:rsidRDefault="00480B31" w:rsidP="00480B31"/>
    <w:p w:rsidR="00480B31" w:rsidRDefault="00480B31" w:rsidP="00480B31">
      <w:r>
        <w:t xml:space="preserve">The yeas and nays were taken resulting as follows: </w:t>
      </w:r>
    </w:p>
    <w:p w:rsidR="00480B31" w:rsidRDefault="00480B31" w:rsidP="00480B31">
      <w:pPr>
        <w:jc w:val="center"/>
      </w:pPr>
      <w:r>
        <w:t xml:space="preserve"> </w:t>
      </w:r>
      <w:bookmarkStart w:id="111" w:name="vote_start195"/>
      <w:bookmarkEnd w:id="111"/>
      <w:r>
        <w:t>Yeas 108; Nays 1</w:t>
      </w:r>
    </w:p>
    <w:p w:rsidR="00480B31" w:rsidRDefault="00480B31" w:rsidP="00480B31">
      <w:pPr>
        <w:jc w:val="center"/>
      </w:pPr>
    </w:p>
    <w:p w:rsidR="00480B31" w:rsidRDefault="00480B31" w:rsidP="00480B3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ind w:firstLine="0"/>
            </w:pPr>
            <w:r>
              <w:t>Alexander</w:t>
            </w:r>
          </w:p>
        </w:tc>
        <w:tc>
          <w:tcPr>
            <w:tcW w:w="2179" w:type="dxa"/>
            <w:shd w:val="clear" w:color="auto" w:fill="auto"/>
          </w:tcPr>
          <w:p w:rsidR="00480B31" w:rsidRPr="00480B31" w:rsidRDefault="00480B31" w:rsidP="00480B31">
            <w:pPr>
              <w:keepNext/>
              <w:ind w:firstLine="0"/>
            </w:pPr>
            <w:r>
              <w:t>Allison</w:t>
            </w:r>
          </w:p>
        </w:tc>
        <w:tc>
          <w:tcPr>
            <w:tcW w:w="2180" w:type="dxa"/>
            <w:shd w:val="clear" w:color="auto" w:fill="auto"/>
          </w:tcPr>
          <w:p w:rsidR="00480B31" w:rsidRPr="00480B31" w:rsidRDefault="00480B31" w:rsidP="00480B31">
            <w:pPr>
              <w:keepNext/>
              <w:ind w:firstLine="0"/>
            </w:pPr>
            <w:r>
              <w:t>Anderson</w:t>
            </w:r>
          </w:p>
        </w:tc>
      </w:tr>
      <w:tr w:rsidR="00480B31" w:rsidRPr="00480B31" w:rsidTr="00480B31">
        <w:tc>
          <w:tcPr>
            <w:tcW w:w="2179" w:type="dxa"/>
            <w:shd w:val="clear" w:color="auto" w:fill="auto"/>
          </w:tcPr>
          <w:p w:rsidR="00480B31" w:rsidRPr="00480B31" w:rsidRDefault="00480B31" w:rsidP="00480B31">
            <w:pPr>
              <w:ind w:firstLine="0"/>
            </w:pPr>
            <w:r>
              <w:t>Atkinson</w:t>
            </w:r>
          </w:p>
        </w:tc>
        <w:tc>
          <w:tcPr>
            <w:tcW w:w="2179" w:type="dxa"/>
            <w:shd w:val="clear" w:color="auto" w:fill="auto"/>
          </w:tcPr>
          <w:p w:rsidR="00480B31" w:rsidRPr="00480B31" w:rsidRDefault="00480B31" w:rsidP="00480B31">
            <w:pPr>
              <w:ind w:firstLine="0"/>
            </w:pPr>
            <w:r>
              <w:t>Bailey</w:t>
            </w:r>
          </w:p>
        </w:tc>
        <w:tc>
          <w:tcPr>
            <w:tcW w:w="2180" w:type="dxa"/>
            <w:shd w:val="clear" w:color="auto" w:fill="auto"/>
          </w:tcPr>
          <w:p w:rsidR="00480B31" w:rsidRPr="00480B31" w:rsidRDefault="00480B31" w:rsidP="00480B31">
            <w:pPr>
              <w:ind w:firstLine="0"/>
            </w:pPr>
            <w:r>
              <w:t>Bales</w:t>
            </w:r>
          </w:p>
        </w:tc>
      </w:tr>
      <w:tr w:rsidR="00480B31" w:rsidRPr="00480B31" w:rsidTr="00480B31">
        <w:tc>
          <w:tcPr>
            <w:tcW w:w="2179" w:type="dxa"/>
            <w:shd w:val="clear" w:color="auto" w:fill="auto"/>
          </w:tcPr>
          <w:p w:rsidR="00480B31" w:rsidRPr="00480B31" w:rsidRDefault="00480B31" w:rsidP="00480B31">
            <w:pPr>
              <w:ind w:firstLine="0"/>
            </w:pPr>
            <w:r>
              <w:t>Ballentine</w:t>
            </w:r>
          </w:p>
        </w:tc>
        <w:tc>
          <w:tcPr>
            <w:tcW w:w="2179" w:type="dxa"/>
            <w:shd w:val="clear" w:color="auto" w:fill="auto"/>
          </w:tcPr>
          <w:p w:rsidR="00480B31" w:rsidRPr="00480B31" w:rsidRDefault="00480B31" w:rsidP="00480B31">
            <w:pPr>
              <w:ind w:firstLine="0"/>
            </w:pPr>
            <w:r>
              <w:t>Bamberg</w:t>
            </w:r>
          </w:p>
        </w:tc>
        <w:tc>
          <w:tcPr>
            <w:tcW w:w="2180" w:type="dxa"/>
            <w:shd w:val="clear" w:color="auto" w:fill="auto"/>
          </w:tcPr>
          <w:p w:rsidR="00480B31" w:rsidRPr="00480B31" w:rsidRDefault="00480B31" w:rsidP="00480B31">
            <w:pPr>
              <w:ind w:firstLine="0"/>
            </w:pPr>
            <w:r>
              <w:t>Bannister</w:t>
            </w:r>
          </w:p>
        </w:tc>
      </w:tr>
      <w:tr w:rsidR="00480B31" w:rsidRPr="00480B31" w:rsidTr="00480B31">
        <w:tc>
          <w:tcPr>
            <w:tcW w:w="2179" w:type="dxa"/>
            <w:shd w:val="clear" w:color="auto" w:fill="auto"/>
          </w:tcPr>
          <w:p w:rsidR="00480B31" w:rsidRPr="00480B31" w:rsidRDefault="00480B31" w:rsidP="00480B31">
            <w:pPr>
              <w:ind w:firstLine="0"/>
            </w:pPr>
            <w:r>
              <w:t>Bennett</w:t>
            </w:r>
          </w:p>
        </w:tc>
        <w:tc>
          <w:tcPr>
            <w:tcW w:w="2179" w:type="dxa"/>
            <w:shd w:val="clear" w:color="auto" w:fill="auto"/>
          </w:tcPr>
          <w:p w:rsidR="00480B31" w:rsidRPr="00480B31" w:rsidRDefault="00480B31" w:rsidP="00480B31">
            <w:pPr>
              <w:ind w:firstLine="0"/>
            </w:pPr>
            <w:r>
              <w:t>Bernstein</w:t>
            </w:r>
          </w:p>
        </w:tc>
        <w:tc>
          <w:tcPr>
            <w:tcW w:w="2180" w:type="dxa"/>
            <w:shd w:val="clear" w:color="auto" w:fill="auto"/>
          </w:tcPr>
          <w:p w:rsidR="00480B31" w:rsidRPr="00480B31" w:rsidRDefault="00480B31" w:rsidP="00480B31">
            <w:pPr>
              <w:ind w:firstLine="0"/>
            </w:pPr>
            <w:r>
              <w:t>Blackwell</w:t>
            </w:r>
          </w:p>
        </w:tc>
      </w:tr>
      <w:tr w:rsidR="00480B31" w:rsidRPr="00480B31" w:rsidTr="00480B31">
        <w:tc>
          <w:tcPr>
            <w:tcW w:w="2179" w:type="dxa"/>
            <w:shd w:val="clear" w:color="auto" w:fill="auto"/>
          </w:tcPr>
          <w:p w:rsidR="00480B31" w:rsidRPr="00480B31" w:rsidRDefault="00480B31" w:rsidP="00480B31">
            <w:pPr>
              <w:ind w:firstLine="0"/>
            </w:pPr>
            <w:r>
              <w:t>Bradley</w:t>
            </w:r>
          </w:p>
        </w:tc>
        <w:tc>
          <w:tcPr>
            <w:tcW w:w="2179" w:type="dxa"/>
            <w:shd w:val="clear" w:color="auto" w:fill="auto"/>
          </w:tcPr>
          <w:p w:rsidR="00480B31" w:rsidRPr="00480B31" w:rsidRDefault="00480B31" w:rsidP="00480B31">
            <w:pPr>
              <w:ind w:firstLine="0"/>
            </w:pPr>
            <w:r>
              <w:t>Brawley</w:t>
            </w:r>
          </w:p>
        </w:tc>
        <w:tc>
          <w:tcPr>
            <w:tcW w:w="2180" w:type="dxa"/>
            <w:shd w:val="clear" w:color="auto" w:fill="auto"/>
          </w:tcPr>
          <w:p w:rsidR="00480B31" w:rsidRPr="00480B31" w:rsidRDefault="00480B31" w:rsidP="00480B31">
            <w:pPr>
              <w:ind w:firstLine="0"/>
            </w:pPr>
            <w:r>
              <w:t>Brown</w:t>
            </w:r>
          </w:p>
        </w:tc>
      </w:tr>
      <w:tr w:rsidR="00480B31" w:rsidRPr="00480B31" w:rsidTr="00480B31">
        <w:tc>
          <w:tcPr>
            <w:tcW w:w="2179" w:type="dxa"/>
            <w:shd w:val="clear" w:color="auto" w:fill="auto"/>
          </w:tcPr>
          <w:p w:rsidR="00480B31" w:rsidRPr="00480B31" w:rsidRDefault="00480B31" w:rsidP="00480B31">
            <w:pPr>
              <w:ind w:firstLine="0"/>
            </w:pPr>
            <w:r>
              <w:t>Bryant</w:t>
            </w:r>
          </w:p>
        </w:tc>
        <w:tc>
          <w:tcPr>
            <w:tcW w:w="2179" w:type="dxa"/>
            <w:shd w:val="clear" w:color="auto" w:fill="auto"/>
          </w:tcPr>
          <w:p w:rsidR="00480B31" w:rsidRPr="00480B31" w:rsidRDefault="00480B31" w:rsidP="00480B31">
            <w:pPr>
              <w:ind w:firstLine="0"/>
            </w:pPr>
            <w:r>
              <w:t>Burns</w:t>
            </w:r>
          </w:p>
        </w:tc>
        <w:tc>
          <w:tcPr>
            <w:tcW w:w="2180" w:type="dxa"/>
            <w:shd w:val="clear" w:color="auto" w:fill="auto"/>
          </w:tcPr>
          <w:p w:rsidR="00480B31" w:rsidRPr="00480B31" w:rsidRDefault="00480B31" w:rsidP="00480B31">
            <w:pPr>
              <w:ind w:firstLine="0"/>
            </w:pPr>
            <w:r>
              <w:t>Calhoon</w:t>
            </w:r>
          </w:p>
        </w:tc>
      </w:tr>
      <w:tr w:rsidR="00480B31" w:rsidRPr="00480B31" w:rsidTr="00480B31">
        <w:tc>
          <w:tcPr>
            <w:tcW w:w="2179" w:type="dxa"/>
            <w:shd w:val="clear" w:color="auto" w:fill="auto"/>
          </w:tcPr>
          <w:p w:rsidR="00480B31" w:rsidRPr="00480B31" w:rsidRDefault="00480B31" w:rsidP="00480B31">
            <w:pPr>
              <w:ind w:firstLine="0"/>
            </w:pPr>
            <w:r>
              <w:t>Caskey</w:t>
            </w:r>
          </w:p>
        </w:tc>
        <w:tc>
          <w:tcPr>
            <w:tcW w:w="2179" w:type="dxa"/>
            <w:shd w:val="clear" w:color="auto" w:fill="auto"/>
          </w:tcPr>
          <w:p w:rsidR="00480B31" w:rsidRPr="00480B31" w:rsidRDefault="00480B31" w:rsidP="00480B31">
            <w:pPr>
              <w:ind w:firstLine="0"/>
            </w:pPr>
            <w:r>
              <w:t>Chellis</w:t>
            </w:r>
          </w:p>
        </w:tc>
        <w:tc>
          <w:tcPr>
            <w:tcW w:w="2180" w:type="dxa"/>
            <w:shd w:val="clear" w:color="auto" w:fill="auto"/>
          </w:tcPr>
          <w:p w:rsidR="00480B31" w:rsidRPr="00480B31" w:rsidRDefault="00480B31" w:rsidP="00480B31">
            <w:pPr>
              <w:ind w:firstLine="0"/>
            </w:pPr>
            <w:r>
              <w:t>Chumley</w:t>
            </w:r>
          </w:p>
        </w:tc>
      </w:tr>
      <w:tr w:rsidR="00480B31" w:rsidRPr="00480B31" w:rsidTr="00480B31">
        <w:tc>
          <w:tcPr>
            <w:tcW w:w="2179" w:type="dxa"/>
            <w:shd w:val="clear" w:color="auto" w:fill="auto"/>
          </w:tcPr>
          <w:p w:rsidR="00480B31" w:rsidRPr="00480B31" w:rsidRDefault="00480B31" w:rsidP="00480B31">
            <w:pPr>
              <w:ind w:firstLine="0"/>
            </w:pPr>
            <w:r>
              <w:t>Clary</w:t>
            </w:r>
          </w:p>
        </w:tc>
        <w:tc>
          <w:tcPr>
            <w:tcW w:w="2179" w:type="dxa"/>
            <w:shd w:val="clear" w:color="auto" w:fill="auto"/>
          </w:tcPr>
          <w:p w:rsidR="00480B31" w:rsidRPr="00480B31" w:rsidRDefault="00480B31" w:rsidP="00480B31">
            <w:pPr>
              <w:ind w:firstLine="0"/>
            </w:pPr>
            <w:r>
              <w:t>Clemmons</w:t>
            </w:r>
          </w:p>
        </w:tc>
        <w:tc>
          <w:tcPr>
            <w:tcW w:w="2180" w:type="dxa"/>
            <w:shd w:val="clear" w:color="auto" w:fill="auto"/>
          </w:tcPr>
          <w:p w:rsidR="00480B31" w:rsidRPr="00480B31" w:rsidRDefault="00480B31" w:rsidP="00480B31">
            <w:pPr>
              <w:ind w:firstLine="0"/>
            </w:pPr>
            <w:r>
              <w:t>Clyburn</w:t>
            </w:r>
          </w:p>
        </w:tc>
      </w:tr>
      <w:tr w:rsidR="00480B31" w:rsidRPr="00480B31" w:rsidTr="00480B31">
        <w:tc>
          <w:tcPr>
            <w:tcW w:w="2179" w:type="dxa"/>
            <w:shd w:val="clear" w:color="auto" w:fill="auto"/>
          </w:tcPr>
          <w:p w:rsidR="00480B31" w:rsidRPr="00480B31" w:rsidRDefault="00480B31" w:rsidP="00480B31">
            <w:pPr>
              <w:ind w:firstLine="0"/>
            </w:pPr>
            <w:r>
              <w:t>Cobb-Hunter</w:t>
            </w:r>
          </w:p>
        </w:tc>
        <w:tc>
          <w:tcPr>
            <w:tcW w:w="2179" w:type="dxa"/>
            <w:shd w:val="clear" w:color="auto" w:fill="auto"/>
          </w:tcPr>
          <w:p w:rsidR="00480B31" w:rsidRPr="00480B31" w:rsidRDefault="00480B31" w:rsidP="00480B31">
            <w:pPr>
              <w:ind w:firstLine="0"/>
            </w:pPr>
            <w:r>
              <w:t>Collins</w:t>
            </w:r>
          </w:p>
        </w:tc>
        <w:tc>
          <w:tcPr>
            <w:tcW w:w="2180" w:type="dxa"/>
            <w:shd w:val="clear" w:color="auto" w:fill="auto"/>
          </w:tcPr>
          <w:p w:rsidR="00480B31" w:rsidRPr="00480B31" w:rsidRDefault="00480B31" w:rsidP="00480B31">
            <w:pPr>
              <w:ind w:firstLine="0"/>
            </w:pPr>
            <w:r>
              <w:t>B. Cox</w:t>
            </w:r>
          </w:p>
        </w:tc>
      </w:tr>
      <w:tr w:rsidR="00480B31" w:rsidRPr="00480B31" w:rsidTr="00480B31">
        <w:tc>
          <w:tcPr>
            <w:tcW w:w="2179" w:type="dxa"/>
            <w:shd w:val="clear" w:color="auto" w:fill="auto"/>
          </w:tcPr>
          <w:p w:rsidR="00480B31" w:rsidRPr="00480B31" w:rsidRDefault="00480B31" w:rsidP="00480B31">
            <w:pPr>
              <w:ind w:firstLine="0"/>
            </w:pPr>
            <w:r>
              <w:t>W. Cox</w:t>
            </w:r>
          </w:p>
        </w:tc>
        <w:tc>
          <w:tcPr>
            <w:tcW w:w="2179" w:type="dxa"/>
            <w:shd w:val="clear" w:color="auto" w:fill="auto"/>
          </w:tcPr>
          <w:p w:rsidR="00480B31" w:rsidRPr="00480B31" w:rsidRDefault="00480B31" w:rsidP="00480B31">
            <w:pPr>
              <w:ind w:firstLine="0"/>
            </w:pPr>
            <w:r>
              <w:t>Crawford</w:t>
            </w:r>
          </w:p>
        </w:tc>
        <w:tc>
          <w:tcPr>
            <w:tcW w:w="2180" w:type="dxa"/>
            <w:shd w:val="clear" w:color="auto" w:fill="auto"/>
          </w:tcPr>
          <w:p w:rsidR="00480B31" w:rsidRPr="00480B31" w:rsidRDefault="00480B31" w:rsidP="00480B31">
            <w:pPr>
              <w:ind w:firstLine="0"/>
            </w:pPr>
            <w:r>
              <w:t>Daning</w:t>
            </w:r>
          </w:p>
        </w:tc>
      </w:tr>
      <w:tr w:rsidR="00480B31" w:rsidRPr="00480B31" w:rsidTr="00480B31">
        <w:tc>
          <w:tcPr>
            <w:tcW w:w="2179" w:type="dxa"/>
            <w:shd w:val="clear" w:color="auto" w:fill="auto"/>
          </w:tcPr>
          <w:p w:rsidR="00480B31" w:rsidRPr="00480B31" w:rsidRDefault="00480B31" w:rsidP="00480B31">
            <w:pPr>
              <w:ind w:firstLine="0"/>
            </w:pPr>
            <w:r>
              <w:t>Davis</w:t>
            </w:r>
          </w:p>
        </w:tc>
        <w:tc>
          <w:tcPr>
            <w:tcW w:w="2179" w:type="dxa"/>
            <w:shd w:val="clear" w:color="auto" w:fill="auto"/>
          </w:tcPr>
          <w:p w:rsidR="00480B31" w:rsidRPr="00480B31" w:rsidRDefault="00480B31" w:rsidP="00480B31">
            <w:pPr>
              <w:ind w:firstLine="0"/>
            </w:pPr>
            <w:r>
              <w:t>Dillard</w:t>
            </w:r>
          </w:p>
        </w:tc>
        <w:tc>
          <w:tcPr>
            <w:tcW w:w="2180" w:type="dxa"/>
            <w:shd w:val="clear" w:color="auto" w:fill="auto"/>
          </w:tcPr>
          <w:p w:rsidR="00480B31" w:rsidRPr="00480B31" w:rsidRDefault="00480B31" w:rsidP="00480B31">
            <w:pPr>
              <w:ind w:firstLine="0"/>
            </w:pPr>
            <w:r>
              <w:t>Elliott</w:t>
            </w:r>
          </w:p>
        </w:tc>
      </w:tr>
      <w:tr w:rsidR="00480B31" w:rsidRPr="00480B31" w:rsidTr="00480B31">
        <w:tc>
          <w:tcPr>
            <w:tcW w:w="2179" w:type="dxa"/>
            <w:shd w:val="clear" w:color="auto" w:fill="auto"/>
          </w:tcPr>
          <w:p w:rsidR="00480B31" w:rsidRPr="00480B31" w:rsidRDefault="00480B31" w:rsidP="00480B31">
            <w:pPr>
              <w:ind w:firstLine="0"/>
            </w:pPr>
            <w:r>
              <w:t>Erickson</w:t>
            </w:r>
          </w:p>
        </w:tc>
        <w:tc>
          <w:tcPr>
            <w:tcW w:w="2179" w:type="dxa"/>
            <w:shd w:val="clear" w:color="auto" w:fill="auto"/>
          </w:tcPr>
          <w:p w:rsidR="00480B31" w:rsidRPr="00480B31" w:rsidRDefault="00480B31" w:rsidP="00480B31">
            <w:pPr>
              <w:ind w:firstLine="0"/>
            </w:pPr>
            <w:r>
              <w:t>Felder</w:t>
            </w:r>
          </w:p>
        </w:tc>
        <w:tc>
          <w:tcPr>
            <w:tcW w:w="2180" w:type="dxa"/>
            <w:shd w:val="clear" w:color="auto" w:fill="auto"/>
          </w:tcPr>
          <w:p w:rsidR="00480B31" w:rsidRPr="00480B31" w:rsidRDefault="00480B31" w:rsidP="00480B31">
            <w:pPr>
              <w:ind w:firstLine="0"/>
            </w:pPr>
            <w:r>
              <w:t>Finlay</w:t>
            </w:r>
          </w:p>
        </w:tc>
      </w:tr>
      <w:tr w:rsidR="00480B31" w:rsidRPr="00480B31" w:rsidTr="00480B31">
        <w:tc>
          <w:tcPr>
            <w:tcW w:w="2179" w:type="dxa"/>
            <w:shd w:val="clear" w:color="auto" w:fill="auto"/>
          </w:tcPr>
          <w:p w:rsidR="00480B31" w:rsidRPr="00480B31" w:rsidRDefault="00480B31" w:rsidP="00480B31">
            <w:pPr>
              <w:ind w:firstLine="0"/>
            </w:pPr>
            <w:r>
              <w:t>Forrest</w:t>
            </w:r>
          </w:p>
        </w:tc>
        <w:tc>
          <w:tcPr>
            <w:tcW w:w="2179" w:type="dxa"/>
            <w:shd w:val="clear" w:color="auto" w:fill="auto"/>
          </w:tcPr>
          <w:p w:rsidR="00480B31" w:rsidRPr="00480B31" w:rsidRDefault="00480B31" w:rsidP="00480B31">
            <w:pPr>
              <w:ind w:firstLine="0"/>
            </w:pPr>
            <w:r>
              <w:t>Forrester</w:t>
            </w:r>
          </w:p>
        </w:tc>
        <w:tc>
          <w:tcPr>
            <w:tcW w:w="2180" w:type="dxa"/>
            <w:shd w:val="clear" w:color="auto" w:fill="auto"/>
          </w:tcPr>
          <w:p w:rsidR="00480B31" w:rsidRPr="00480B31" w:rsidRDefault="00480B31" w:rsidP="00480B31">
            <w:pPr>
              <w:ind w:firstLine="0"/>
            </w:pPr>
            <w:r>
              <w:t>Fry</w:t>
            </w:r>
          </w:p>
        </w:tc>
      </w:tr>
      <w:tr w:rsidR="00480B31" w:rsidRPr="00480B31" w:rsidTr="00480B31">
        <w:tc>
          <w:tcPr>
            <w:tcW w:w="2179" w:type="dxa"/>
            <w:shd w:val="clear" w:color="auto" w:fill="auto"/>
          </w:tcPr>
          <w:p w:rsidR="00480B31" w:rsidRPr="00480B31" w:rsidRDefault="00480B31" w:rsidP="00480B31">
            <w:pPr>
              <w:ind w:firstLine="0"/>
            </w:pPr>
            <w:r>
              <w:t>Funderburk</w:t>
            </w:r>
          </w:p>
        </w:tc>
        <w:tc>
          <w:tcPr>
            <w:tcW w:w="2179" w:type="dxa"/>
            <w:shd w:val="clear" w:color="auto" w:fill="auto"/>
          </w:tcPr>
          <w:p w:rsidR="00480B31" w:rsidRPr="00480B31" w:rsidRDefault="00480B31" w:rsidP="00480B31">
            <w:pPr>
              <w:ind w:firstLine="0"/>
            </w:pPr>
            <w:r>
              <w:t>Gagnon</w:t>
            </w:r>
          </w:p>
        </w:tc>
        <w:tc>
          <w:tcPr>
            <w:tcW w:w="2180" w:type="dxa"/>
            <w:shd w:val="clear" w:color="auto" w:fill="auto"/>
          </w:tcPr>
          <w:p w:rsidR="00480B31" w:rsidRPr="00480B31" w:rsidRDefault="00480B31" w:rsidP="00480B31">
            <w:pPr>
              <w:ind w:firstLine="0"/>
            </w:pPr>
            <w:r>
              <w:t>Garvin</w:t>
            </w:r>
          </w:p>
        </w:tc>
      </w:tr>
      <w:tr w:rsidR="00480B31" w:rsidRPr="00480B31" w:rsidTr="00480B31">
        <w:tc>
          <w:tcPr>
            <w:tcW w:w="2179" w:type="dxa"/>
            <w:shd w:val="clear" w:color="auto" w:fill="auto"/>
          </w:tcPr>
          <w:p w:rsidR="00480B31" w:rsidRPr="00480B31" w:rsidRDefault="00480B31" w:rsidP="00480B31">
            <w:pPr>
              <w:ind w:firstLine="0"/>
            </w:pPr>
            <w:r>
              <w:t>Gilliam</w:t>
            </w:r>
          </w:p>
        </w:tc>
        <w:tc>
          <w:tcPr>
            <w:tcW w:w="2179" w:type="dxa"/>
            <w:shd w:val="clear" w:color="auto" w:fill="auto"/>
          </w:tcPr>
          <w:p w:rsidR="00480B31" w:rsidRPr="00480B31" w:rsidRDefault="00480B31" w:rsidP="00480B31">
            <w:pPr>
              <w:ind w:firstLine="0"/>
            </w:pPr>
            <w:r>
              <w:t>Gilliard</w:t>
            </w:r>
          </w:p>
        </w:tc>
        <w:tc>
          <w:tcPr>
            <w:tcW w:w="2180" w:type="dxa"/>
            <w:shd w:val="clear" w:color="auto" w:fill="auto"/>
          </w:tcPr>
          <w:p w:rsidR="00480B31" w:rsidRPr="00480B31" w:rsidRDefault="00480B31" w:rsidP="00480B31">
            <w:pPr>
              <w:ind w:firstLine="0"/>
            </w:pPr>
            <w:r>
              <w:t>Govan</w:t>
            </w:r>
          </w:p>
        </w:tc>
      </w:tr>
      <w:tr w:rsidR="00480B31" w:rsidRPr="00480B31" w:rsidTr="00480B31">
        <w:tc>
          <w:tcPr>
            <w:tcW w:w="2179" w:type="dxa"/>
            <w:shd w:val="clear" w:color="auto" w:fill="auto"/>
          </w:tcPr>
          <w:p w:rsidR="00480B31" w:rsidRPr="00480B31" w:rsidRDefault="00480B31" w:rsidP="00480B31">
            <w:pPr>
              <w:ind w:firstLine="0"/>
            </w:pPr>
            <w:r>
              <w:t>Hardee</w:t>
            </w:r>
          </w:p>
        </w:tc>
        <w:tc>
          <w:tcPr>
            <w:tcW w:w="2179" w:type="dxa"/>
            <w:shd w:val="clear" w:color="auto" w:fill="auto"/>
          </w:tcPr>
          <w:p w:rsidR="00480B31" w:rsidRPr="00480B31" w:rsidRDefault="00480B31" w:rsidP="00480B31">
            <w:pPr>
              <w:ind w:firstLine="0"/>
            </w:pPr>
            <w:r>
              <w:t>Hart</w:t>
            </w:r>
          </w:p>
        </w:tc>
        <w:tc>
          <w:tcPr>
            <w:tcW w:w="2180" w:type="dxa"/>
            <w:shd w:val="clear" w:color="auto" w:fill="auto"/>
          </w:tcPr>
          <w:p w:rsidR="00480B31" w:rsidRPr="00480B31" w:rsidRDefault="00480B31" w:rsidP="00480B31">
            <w:pPr>
              <w:ind w:firstLine="0"/>
            </w:pPr>
            <w:r>
              <w:t>Hayes</w:t>
            </w:r>
          </w:p>
        </w:tc>
      </w:tr>
      <w:tr w:rsidR="00480B31" w:rsidRPr="00480B31" w:rsidTr="00480B31">
        <w:tc>
          <w:tcPr>
            <w:tcW w:w="2179" w:type="dxa"/>
            <w:shd w:val="clear" w:color="auto" w:fill="auto"/>
          </w:tcPr>
          <w:p w:rsidR="00480B31" w:rsidRPr="00480B31" w:rsidRDefault="00480B31" w:rsidP="00480B31">
            <w:pPr>
              <w:ind w:firstLine="0"/>
            </w:pPr>
            <w:r>
              <w:t>Henderson-Myers</w:t>
            </w:r>
          </w:p>
        </w:tc>
        <w:tc>
          <w:tcPr>
            <w:tcW w:w="2179" w:type="dxa"/>
            <w:shd w:val="clear" w:color="auto" w:fill="auto"/>
          </w:tcPr>
          <w:p w:rsidR="00480B31" w:rsidRPr="00480B31" w:rsidRDefault="00480B31" w:rsidP="00480B31">
            <w:pPr>
              <w:ind w:firstLine="0"/>
            </w:pPr>
            <w:r>
              <w:t>Henegan</w:t>
            </w:r>
          </w:p>
        </w:tc>
        <w:tc>
          <w:tcPr>
            <w:tcW w:w="2180" w:type="dxa"/>
            <w:shd w:val="clear" w:color="auto" w:fill="auto"/>
          </w:tcPr>
          <w:p w:rsidR="00480B31" w:rsidRPr="00480B31" w:rsidRDefault="00480B31" w:rsidP="00480B31">
            <w:pPr>
              <w:ind w:firstLine="0"/>
            </w:pPr>
            <w:r>
              <w:t>Hewitt</w:t>
            </w:r>
          </w:p>
        </w:tc>
      </w:tr>
      <w:tr w:rsidR="00480B31" w:rsidRPr="00480B31" w:rsidTr="00480B31">
        <w:tc>
          <w:tcPr>
            <w:tcW w:w="2179" w:type="dxa"/>
            <w:shd w:val="clear" w:color="auto" w:fill="auto"/>
          </w:tcPr>
          <w:p w:rsidR="00480B31" w:rsidRPr="00480B31" w:rsidRDefault="00480B31" w:rsidP="00480B31">
            <w:pPr>
              <w:ind w:firstLine="0"/>
            </w:pPr>
            <w:r>
              <w:t>Hiott</w:t>
            </w:r>
          </w:p>
        </w:tc>
        <w:tc>
          <w:tcPr>
            <w:tcW w:w="2179" w:type="dxa"/>
            <w:shd w:val="clear" w:color="auto" w:fill="auto"/>
          </w:tcPr>
          <w:p w:rsidR="00480B31" w:rsidRPr="00480B31" w:rsidRDefault="00480B31" w:rsidP="00480B31">
            <w:pPr>
              <w:ind w:firstLine="0"/>
            </w:pPr>
            <w:r>
              <w:t>Hixon</w:t>
            </w:r>
          </w:p>
        </w:tc>
        <w:tc>
          <w:tcPr>
            <w:tcW w:w="2180" w:type="dxa"/>
            <w:shd w:val="clear" w:color="auto" w:fill="auto"/>
          </w:tcPr>
          <w:p w:rsidR="00480B31" w:rsidRPr="00480B31" w:rsidRDefault="00480B31" w:rsidP="00480B31">
            <w:pPr>
              <w:ind w:firstLine="0"/>
            </w:pPr>
            <w:r>
              <w:t>Hosey</w:t>
            </w:r>
          </w:p>
        </w:tc>
      </w:tr>
      <w:tr w:rsidR="00480B31" w:rsidRPr="00480B31" w:rsidTr="00480B31">
        <w:tc>
          <w:tcPr>
            <w:tcW w:w="2179" w:type="dxa"/>
            <w:shd w:val="clear" w:color="auto" w:fill="auto"/>
          </w:tcPr>
          <w:p w:rsidR="00480B31" w:rsidRPr="00480B31" w:rsidRDefault="00480B31" w:rsidP="00480B31">
            <w:pPr>
              <w:ind w:firstLine="0"/>
            </w:pPr>
            <w:r>
              <w:t>Huggins</w:t>
            </w:r>
          </w:p>
        </w:tc>
        <w:tc>
          <w:tcPr>
            <w:tcW w:w="2179" w:type="dxa"/>
            <w:shd w:val="clear" w:color="auto" w:fill="auto"/>
          </w:tcPr>
          <w:p w:rsidR="00480B31" w:rsidRPr="00480B31" w:rsidRDefault="00480B31" w:rsidP="00480B31">
            <w:pPr>
              <w:ind w:firstLine="0"/>
            </w:pPr>
            <w:r>
              <w:t>Hyde</w:t>
            </w:r>
          </w:p>
        </w:tc>
        <w:tc>
          <w:tcPr>
            <w:tcW w:w="2180" w:type="dxa"/>
            <w:shd w:val="clear" w:color="auto" w:fill="auto"/>
          </w:tcPr>
          <w:p w:rsidR="00480B31" w:rsidRPr="00480B31" w:rsidRDefault="00480B31" w:rsidP="00480B31">
            <w:pPr>
              <w:ind w:firstLine="0"/>
            </w:pPr>
            <w:r>
              <w:t>Jefferson</w:t>
            </w:r>
          </w:p>
        </w:tc>
      </w:tr>
      <w:tr w:rsidR="00480B31" w:rsidRPr="00480B31" w:rsidTr="00480B31">
        <w:tc>
          <w:tcPr>
            <w:tcW w:w="2179" w:type="dxa"/>
            <w:shd w:val="clear" w:color="auto" w:fill="auto"/>
          </w:tcPr>
          <w:p w:rsidR="00480B31" w:rsidRPr="00480B31" w:rsidRDefault="00480B31" w:rsidP="00480B31">
            <w:pPr>
              <w:ind w:firstLine="0"/>
            </w:pPr>
            <w:r>
              <w:t>Johnson</w:t>
            </w:r>
          </w:p>
        </w:tc>
        <w:tc>
          <w:tcPr>
            <w:tcW w:w="2179" w:type="dxa"/>
            <w:shd w:val="clear" w:color="auto" w:fill="auto"/>
          </w:tcPr>
          <w:p w:rsidR="00480B31" w:rsidRPr="00480B31" w:rsidRDefault="00480B31" w:rsidP="00480B31">
            <w:pPr>
              <w:ind w:firstLine="0"/>
            </w:pPr>
            <w:r>
              <w:t>Jordan</w:t>
            </w:r>
          </w:p>
        </w:tc>
        <w:tc>
          <w:tcPr>
            <w:tcW w:w="2180" w:type="dxa"/>
            <w:shd w:val="clear" w:color="auto" w:fill="auto"/>
          </w:tcPr>
          <w:p w:rsidR="00480B31" w:rsidRPr="00480B31" w:rsidRDefault="00480B31" w:rsidP="00480B31">
            <w:pPr>
              <w:ind w:firstLine="0"/>
            </w:pPr>
            <w:r>
              <w:t>Kimmons</w:t>
            </w:r>
          </w:p>
        </w:tc>
      </w:tr>
      <w:tr w:rsidR="00480B31" w:rsidRPr="00480B31" w:rsidTr="00480B31">
        <w:tc>
          <w:tcPr>
            <w:tcW w:w="2179" w:type="dxa"/>
            <w:shd w:val="clear" w:color="auto" w:fill="auto"/>
          </w:tcPr>
          <w:p w:rsidR="00480B31" w:rsidRPr="00480B31" w:rsidRDefault="00480B31" w:rsidP="00480B31">
            <w:pPr>
              <w:ind w:firstLine="0"/>
            </w:pPr>
            <w:r>
              <w:t>King</w:t>
            </w:r>
          </w:p>
        </w:tc>
        <w:tc>
          <w:tcPr>
            <w:tcW w:w="2179" w:type="dxa"/>
            <w:shd w:val="clear" w:color="auto" w:fill="auto"/>
          </w:tcPr>
          <w:p w:rsidR="00480B31" w:rsidRPr="00480B31" w:rsidRDefault="00480B31" w:rsidP="00480B31">
            <w:pPr>
              <w:ind w:firstLine="0"/>
            </w:pPr>
            <w:r>
              <w:t>Kirby</w:t>
            </w:r>
          </w:p>
        </w:tc>
        <w:tc>
          <w:tcPr>
            <w:tcW w:w="2180" w:type="dxa"/>
            <w:shd w:val="clear" w:color="auto" w:fill="auto"/>
          </w:tcPr>
          <w:p w:rsidR="00480B31" w:rsidRPr="00480B31" w:rsidRDefault="00480B31" w:rsidP="00480B31">
            <w:pPr>
              <w:ind w:firstLine="0"/>
            </w:pPr>
            <w:r>
              <w:t>Ligon</w:t>
            </w:r>
          </w:p>
        </w:tc>
      </w:tr>
      <w:tr w:rsidR="00480B31" w:rsidRPr="00480B31" w:rsidTr="00480B31">
        <w:tc>
          <w:tcPr>
            <w:tcW w:w="2179" w:type="dxa"/>
            <w:shd w:val="clear" w:color="auto" w:fill="auto"/>
          </w:tcPr>
          <w:p w:rsidR="00480B31" w:rsidRPr="00480B31" w:rsidRDefault="00480B31" w:rsidP="00480B31">
            <w:pPr>
              <w:ind w:firstLine="0"/>
            </w:pPr>
            <w:r>
              <w:t>Long</w:t>
            </w:r>
          </w:p>
        </w:tc>
        <w:tc>
          <w:tcPr>
            <w:tcW w:w="2179" w:type="dxa"/>
            <w:shd w:val="clear" w:color="auto" w:fill="auto"/>
          </w:tcPr>
          <w:p w:rsidR="00480B31" w:rsidRPr="00480B31" w:rsidRDefault="00480B31" w:rsidP="00480B31">
            <w:pPr>
              <w:ind w:firstLine="0"/>
            </w:pPr>
            <w:r>
              <w:t>Lowe</w:t>
            </w:r>
          </w:p>
        </w:tc>
        <w:tc>
          <w:tcPr>
            <w:tcW w:w="2180" w:type="dxa"/>
            <w:shd w:val="clear" w:color="auto" w:fill="auto"/>
          </w:tcPr>
          <w:p w:rsidR="00480B31" w:rsidRPr="00480B31" w:rsidRDefault="00480B31" w:rsidP="00480B31">
            <w:pPr>
              <w:ind w:firstLine="0"/>
            </w:pPr>
            <w:r>
              <w:t>Lucas</w:t>
            </w:r>
          </w:p>
        </w:tc>
      </w:tr>
      <w:tr w:rsidR="00480B31" w:rsidRPr="00480B31" w:rsidTr="00480B31">
        <w:tc>
          <w:tcPr>
            <w:tcW w:w="2179" w:type="dxa"/>
            <w:shd w:val="clear" w:color="auto" w:fill="auto"/>
          </w:tcPr>
          <w:p w:rsidR="00480B31" w:rsidRPr="00480B31" w:rsidRDefault="00480B31" w:rsidP="00480B31">
            <w:pPr>
              <w:ind w:firstLine="0"/>
            </w:pPr>
            <w:r>
              <w:t>Mace</w:t>
            </w:r>
          </w:p>
        </w:tc>
        <w:tc>
          <w:tcPr>
            <w:tcW w:w="2179" w:type="dxa"/>
            <w:shd w:val="clear" w:color="auto" w:fill="auto"/>
          </w:tcPr>
          <w:p w:rsidR="00480B31" w:rsidRPr="00480B31" w:rsidRDefault="00480B31" w:rsidP="00480B31">
            <w:pPr>
              <w:ind w:firstLine="0"/>
            </w:pPr>
            <w:r>
              <w:t>Martin</w:t>
            </w:r>
          </w:p>
        </w:tc>
        <w:tc>
          <w:tcPr>
            <w:tcW w:w="2180" w:type="dxa"/>
            <w:shd w:val="clear" w:color="auto" w:fill="auto"/>
          </w:tcPr>
          <w:p w:rsidR="00480B31" w:rsidRPr="00480B31" w:rsidRDefault="00480B31" w:rsidP="00480B31">
            <w:pPr>
              <w:ind w:firstLine="0"/>
            </w:pPr>
            <w:r>
              <w:t>McCoy</w:t>
            </w:r>
          </w:p>
        </w:tc>
      </w:tr>
      <w:tr w:rsidR="00480B31" w:rsidRPr="00480B31" w:rsidTr="00480B31">
        <w:tc>
          <w:tcPr>
            <w:tcW w:w="2179" w:type="dxa"/>
            <w:shd w:val="clear" w:color="auto" w:fill="auto"/>
          </w:tcPr>
          <w:p w:rsidR="00480B31" w:rsidRPr="00480B31" w:rsidRDefault="00480B31" w:rsidP="00480B31">
            <w:pPr>
              <w:ind w:firstLine="0"/>
            </w:pPr>
            <w:r>
              <w:t>McDaniel</w:t>
            </w:r>
          </w:p>
        </w:tc>
        <w:tc>
          <w:tcPr>
            <w:tcW w:w="2179" w:type="dxa"/>
            <w:shd w:val="clear" w:color="auto" w:fill="auto"/>
          </w:tcPr>
          <w:p w:rsidR="00480B31" w:rsidRPr="00480B31" w:rsidRDefault="00480B31" w:rsidP="00480B31">
            <w:pPr>
              <w:ind w:firstLine="0"/>
            </w:pPr>
            <w:r>
              <w:t>McKnight</w:t>
            </w:r>
          </w:p>
        </w:tc>
        <w:tc>
          <w:tcPr>
            <w:tcW w:w="2180" w:type="dxa"/>
            <w:shd w:val="clear" w:color="auto" w:fill="auto"/>
          </w:tcPr>
          <w:p w:rsidR="00480B31" w:rsidRPr="00480B31" w:rsidRDefault="00480B31" w:rsidP="00480B31">
            <w:pPr>
              <w:ind w:firstLine="0"/>
            </w:pPr>
            <w:r>
              <w:t>Moore</w:t>
            </w:r>
          </w:p>
        </w:tc>
      </w:tr>
      <w:tr w:rsidR="00480B31" w:rsidRPr="00480B31" w:rsidTr="00480B31">
        <w:tc>
          <w:tcPr>
            <w:tcW w:w="2179" w:type="dxa"/>
            <w:shd w:val="clear" w:color="auto" w:fill="auto"/>
          </w:tcPr>
          <w:p w:rsidR="00480B31" w:rsidRPr="00480B31" w:rsidRDefault="00480B31" w:rsidP="00480B31">
            <w:pPr>
              <w:ind w:firstLine="0"/>
            </w:pPr>
            <w:r>
              <w:t>Morgan</w:t>
            </w:r>
          </w:p>
        </w:tc>
        <w:tc>
          <w:tcPr>
            <w:tcW w:w="2179" w:type="dxa"/>
            <w:shd w:val="clear" w:color="auto" w:fill="auto"/>
          </w:tcPr>
          <w:p w:rsidR="00480B31" w:rsidRPr="00480B31" w:rsidRDefault="00480B31" w:rsidP="00480B31">
            <w:pPr>
              <w:ind w:firstLine="0"/>
            </w:pPr>
            <w:r>
              <w:t>D. C. Moss</w:t>
            </w:r>
          </w:p>
        </w:tc>
        <w:tc>
          <w:tcPr>
            <w:tcW w:w="2180" w:type="dxa"/>
            <w:shd w:val="clear" w:color="auto" w:fill="auto"/>
          </w:tcPr>
          <w:p w:rsidR="00480B31" w:rsidRPr="00480B31" w:rsidRDefault="00480B31" w:rsidP="00480B31">
            <w:pPr>
              <w:ind w:firstLine="0"/>
            </w:pPr>
            <w:r>
              <w:t>V. S. Moss</w:t>
            </w:r>
          </w:p>
        </w:tc>
      </w:tr>
      <w:tr w:rsidR="00480B31" w:rsidRPr="00480B31" w:rsidTr="00480B31">
        <w:tc>
          <w:tcPr>
            <w:tcW w:w="2179" w:type="dxa"/>
            <w:shd w:val="clear" w:color="auto" w:fill="auto"/>
          </w:tcPr>
          <w:p w:rsidR="00480B31" w:rsidRPr="00480B31" w:rsidRDefault="00480B31" w:rsidP="00480B31">
            <w:pPr>
              <w:ind w:firstLine="0"/>
            </w:pPr>
            <w:r>
              <w:t>Murphy</w:t>
            </w:r>
          </w:p>
        </w:tc>
        <w:tc>
          <w:tcPr>
            <w:tcW w:w="2179" w:type="dxa"/>
            <w:shd w:val="clear" w:color="auto" w:fill="auto"/>
          </w:tcPr>
          <w:p w:rsidR="00480B31" w:rsidRPr="00480B31" w:rsidRDefault="00480B31" w:rsidP="00480B31">
            <w:pPr>
              <w:ind w:firstLine="0"/>
            </w:pPr>
            <w:r>
              <w:t>B. Newton</w:t>
            </w:r>
          </w:p>
        </w:tc>
        <w:tc>
          <w:tcPr>
            <w:tcW w:w="2180" w:type="dxa"/>
            <w:shd w:val="clear" w:color="auto" w:fill="auto"/>
          </w:tcPr>
          <w:p w:rsidR="00480B31" w:rsidRPr="00480B31" w:rsidRDefault="00480B31" w:rsidP="00480B31">
            <w:pPr>
              <w:ind w:firstLine="0"/>
            </w:pPr>
            <w:r>
              <w:t>W. Newton</w:t>
            </w:r>
          </w:p>
        </w:tc>
      </w:tr>
      <w:tr w:rsidR="00480B31" w:rsidRPr="00480B31" w:rsidTr="00480B31">
        <w:tc>
          <w:tcPr>
            <w:tcW w:w="2179" w:type="dxa"/>
            <w:shd w:val="clear" w:color="auto" w:fill="auto"/>
          </w:tcPr>
          <w:p w:rsidR="00480B31" w:rsidRPr="00480B31" w:rsidRDefault="00480B31" w:rsidP="00480B31">
            <w:pPr>
              <w:ind w:firstLine="0"/>
            </w:pPr>
            <w:r>
              <w:t>Ott</w:t>
            </w:r>
          </w:p>
        </w:tc>
        <w:tc>
          <w:tcPr>
            <w:tcW w:w="2179" w:type="dxa"/>
            <w:shd w:val="clear" w:color="auto" w:fill="auto"/>
          </w:tcPr>
          <w:p w:rsidR="00480B31" w:rsidRPr="00480B31" w:rsidRDefault="00480B31" w:rsidP="00480B31">
            <w:pPr>
              <w:ind w:firstLine="0"/>
            </w:pPr>
            <w:r>
              <w:t>Pendarvis</w:t>
            </w:r>
          </w:p>
        </w:tc>
        <w:tc>
          <w:tcPr>
            <w:tcW w:w="2180" w:type="dxa"/>
            <w:shd w:val="clear" w:color="auto" w:fill="auto"/>
          </w:tcPr>
          <w:p w:rsidR="00480B31" w:rsidRPr="00480B31" w:rsidRDefault="00480B31" w:rsidP="00480B31">
            <w:pPr>
              <w:ind w:firstLine="0"/>
            </w:pPr>
            <w:r>
              <w:t>Pope</w:t>
            </w:r>
          </w:p>
        </w:tc>
      </w:tr>
      <w:tr w:rsidR="00480B31" w:rsidRPr="00480B31" w:rsidTr="00480B31">
        <w:tc>
          <w:tcPr>
            <w:tcW w:w="2179" w:type="dxa"/>
            <w:shd w:val="clear" w:color="auto" w:fill="auto"/>
          </w:tcPr>
          <w:p w:rsidR="00480B31" w:rsidRPr="00480B31" w:rsidRDefault="00480B31" w:rsidP="00480B31">
            <w:pPr>
              <w:ind w:firstLine="0"/>
            </w:pPr>
            <w:r>
              <w:t>Ridgeway</w:t>
            </w:r>
          </w:p>
        </w:tc>
        <w:tc>
          <w:tcPr>
            <w:tcW w:w="2179" w:type="dxa"/>
            <w:shd w:val="clear" w:color="auto" w:fill="auto"/>
          </w:tcPr>
          <w:p w:rsidR="00480B31" w:rsidRPr="00480B31" w:rsidRDefault="00480B31" w:rsidP="00480B31">
            <w:pPr>
              <w:ind w:firstLine="0"/>
            </w:pPr>
            <w:r>
              <w:t>Rivers</w:t>
            </w:r>
          </w:p>
        </w:tc>
        <w:tc>
          <w:tcPr>
            <w:tcW w:w="2180" w:type="dxa"/>
            <w:shd w:val="clear" w:color="auto" w:fill="auto"/>
          </w:tcPr>
          <w:p w:rsidR="00480B31" w:rsidRPr="00480B31" w:rsidRDefault="00480B31" w:rsidP="00480B31">
            <w:pPr>
              <w:ind w:firstLine="0"/>
            </w:pPr>
            <w:r>
              <w:t>Robinson</w:t>
            </w:r>
          </w:p>
        </w:tc>
      </w:tr>
      <w:tr w:rsidR="00480B31" w:rsidRPr="00480B31" w:rsidTr="00480B31">
        <w:tc>
          <w:tcPr>
            <w:tcW w:w="2179" w:type="dxa"/>
            <w:shd w:val="clear" w:color="auto" w:fill="auto"/>
          </w:tcPr>
          <w:p w:rsidR="00480B31" w:rsidRPr="00480B31" w:rsidRDefault="00480B31" w:rsidP="00480B31">
            <w:pPr>
              <w:ind w:firstLine="0"/>
            </w:pPr>
            <w:r>
              <w:t>Rose</w:t>
            </w:r>
          </w:p>
        </w:tc>
        <w:tc>
          <w:tcPr>
            <w:tcW w:w="2179" w:type="dxa"/>
            <w:shd w:val="clear" w:color="auto" w:fill="auto"/>
          </w:tcPr>
          <w:p w:rsidR="00480B31" w:rsidRPr="00480B31" w:rsidRDefault="00480B31" w:rsidP="00480B31">
            <w:pPr>
              <w:ind w:firstLine="0"/>
            </w:pPr>
            <w:r>
              <w:t>Rutherford</w:t>
            </w:r>
          </w:p>
        </w:tc>
        <w:tc>
          <w:tcPr>
            <w:tcW w:w="2180" w:type="dxa"/>
            <w:shd w:val="clear" w:color="auto" w:fill="auto"/>
          </w:tcPr>
          <w:p w:rsidR="00480B31" w:rsidRPr="00480B31" w:rsidRDefault="00480B31" w:rsidP="00480B31">
            <w:pPr>
              <w:ind w:firstLine="0"/>
            </w:pPr>
            <w:r>
              <w:t>Sandifer</w:t>
            </w:r>
          </w:p>
        </w:tc>
      </w:tr>
      <w:tr w:rsidR="00480B31" w:rsidRPr="00480B31" w:rsidTr="00480B31">
        <w:tc>
          <w:tcPr>
            <w:tcW w:w="2179" w:type="dxa"/>
            <w:shd w:val="clear" w:color="auto" w:fill="auto"/>
          </w:tcPr>
          <w:p w:rsidR="00480B31" w:rsidRPr="00480B31" w:rsidRDefault="00480B31" w:rsidP="00480B31">
            <w:pPr>
              <w:ind w:firstLine="0"/>
            </w:pPr>
            <w:r>
              <w:t>Simmons</w:t>
            </w:r>
          </w:p>
        </w:tc>
        <w:tc>
          <w:tcPr>
            <w:tcW w:w="2179" w:type="dxa"/>
            <w:shd w:val="clear" w:color="auto" w:fill="auto"/>
          </w:tcPr>
          <w:p w:rsidR="00480B31" w:rsidRPr="00480B31" w:rsidRDefault="00480B31" w:rsidP="00480B31">
            <w:pPr>
              <w:ind w:firstLine="0"/>
            </w:pPr>
            <w:r>
              <w:t>Simrill</w:t>
            </w:r>
          </w:p>
        </w:tc>
        <w:tc>
          <w:tcPr>
            <w:tcW w:w="2180" w:type="dxa"/>
            <w:shd w:val="clear" w:color="auto" w:fill="auto"/>
          </w:tcPr>
          <w:p w:rsidR="00480B31" w:rsidRPr="00480B31" w:rsidRDefault="00480B31" w:rsidP="00480B31">
            <w:pPr>
              <w:ind w:firstLine="0"/>
            </w:pPr>
            <w:r>
              <w:t>G. M. Smith</w:t>
            </w:r>
          </w:p>
        </w:tc>
      </w:tr>
      <w:tr w:rsidR="00480B31" w:rsidRPr="00480B31" w:rsidTr="00480B31">
        <w:tc>
          <w:tcPr>
            <w:tcW w:w="2179" w:type="dxa"/>
            <w:shd w:val="clear" w:color="auto" w:fill="auto"/>
          </w:tcPr>
          <w:p w:rsidR="00480B31" w:rsidRPr="00480B31" w:rsidRDefault="00480B31" w:rsidP="00480B31">
            <w:pPr>
              <w:ind w:firstLine="0"/>
            </w:pPr>
            <w:r>
              <w:t>G. R. Smith</w:t>
            </w:r>
          </w:p>
        </w:tc>
        <w:tc>
          <w:tcPr>
            <w:tcW w:w="2179" w:type="dxa"/>
            <w:shd w:val="clear" w:color="auto" w:fill="auto"/>
          </w:tcPr>
          <w:p w:rsidR="00480B31" w:rsidRPr="00480B31" w:rsidRDefault="00480B31" w:rsidP="00480B31">
            <w:pPr>
              <w:ind w:firstLine="0"/>
            </w:pPr>
            <w:r>
              <w:t>Sottile</w:t>
            </w:r>
          </w:p>
        </w:tc>
        <w:tc>
          <w:tcPr>
            <w:tcW w:w="2180" w:type="dxa"/>
            <w:shd w:val="clear" w:color="auto" w:fill="auto"/>
          </w:tcPr>
          <w:p w:rsidR="00480B31" w:rsidRPr="00480B31" w:rsidRDefault="00480B31" w:rsidP="00480B31">
            <w:pPr>
              <w:ind w:firstLine="0"/>
            </w:pPr>
            <w:r>
              <w:t>Spires</w:t>
            </w:r>
          </w:p>
        </w:tc>
      </w:tr>
      <w:tr w:rsidR="00480B31" w:rsidRPr="00480B31" w:rsidTr="00480B31">
        <w:tc>
          <w:tcPr>
            <w:tcW w:w="2179" w:type="dxa"/>
            <w:shd w:val="clear" w:color="auto" w:fill="auto"/>
          </w:tcPr>
          <w:p w:rsidR="00480B31" w:rsidRPr="00480B31" w:rsidRDefault="00480B31" w:rsidP="00480B31">
            <w:pPr>
              <w:ind w:firstLine="0"/>
            </w:pPr>
            <w:r>
              <w:t>Stavrinakis</w:t>
            </w:r>
          </w:p>
        </w:tc>
        <w:tc>
          <w:tcPr>
            <w:tcW w:w="2179" w:type="dxa"/>
            <w:shd w:val="clear" w:color="auto" w:fill="auto"/>
          </w:tcPr>
          <w:p w:rsidR="00480B31" w:rsidRPr="00480B31" w:rsidRDefault="00480B31" w:rsidP="00480B31">
            <w:pPr>
              <w:ind w:firstLine="0"/>
            </w:pPr>
            <w:r>
              <w:t>Tallon</w:t>
            </w:r>
          </w:p>
        </w:tc>
        <w:tc>
          <w:tcPr>
            <w:tcW w:w="2180" w:type="dxa"/>
            <w:shd w:val="clear" w:color="auto" w:fill="auto"/>
          </w:tcPr>
          <w:p w:rsidR="00480B31" w:rsidRPr="00480B31" w:rsidRDefault="00480B31" w:rsidP="00480B31">
            <w:pPr>
              <w:ind w:firstLine="0"/>
            </w:pPr>
            <w:r>
              <w:t>Taylor</w:t>
            </w:r>
          </w:p>
        </w:tc>
      </w:tr>
      <w:tr w:rsidR="00480B31" w:rsidRPr="00480B31" w:rsidTr="00480B31">
        <w:tc>
          <w:tcPr>
            <w:tcW w:w="2179" w:type="dxa"/>
            <w:shd w:val="clear" w:color="auto" w:fill="auto"/>
          </w:tcPr>
          <w:p w:rsidR="00480B31" w:rsidRPr="00480B31" w:rsidRDefault="00480B31" w:rsidP="00480B31">
            <w:pPr>
              <w:ind w:firstLine="0"/>
            </w:pPr>
            <w:r>
              <w:t>Thayer</w:t>
            </w:r>
          </w:p>
        </w:tc>
        <w:tc>
          <w:tcPr>
            <w:tcW w:w="2179" w:type="dxa"/>
            <w:shd w:val="clear" w:color="auto" w:fill="auto"/>
          </w:tcPr>
          <w:p w:rsidR="00480B31" w:rsidRPr="00480B31" w:rsidRDefault="00480B31" w:rsidP="00480B31">
            <w:pPr>
              <w:ind w:firstLine="0"/>
            </w:pPr>
            <w:r>
              <w:t>Thigpen</w:t>
            </w:r>
          </w:p>
        </w:tc>
        <w:tc>
          <w:tcPr>
            <w:tcW w:w="2180" w:type="dxa"/>
            <w:shd w:val="clear" w:color="auto" w:fill="auto"/>
          </w:tcPr>
          <w:p w:rsidR="00480B31" w:rsidRPr="00480B31" w:rsidRDefault="00480B31" w:rsidP="00480B31">
            <w:pPr>
              <w:ind w:firstLine="0"/>
            </w:pPr>
            <w:r>
              <w:t>Trantham</w:t>
            </w:r>
          </w:p>
        </w:tc>
      </w:tr>
      <w:tr w:rsidR="00480B31" w:rsidRPr="00480B31" w:rsidTr="00480B31">
        <w:tc>
          <w:tcPr>
            <w:tcW w:w="2179" w:type="dxa"/>
            <w:shd w:val="clear" w:color="auto" w:fill="auto"/>
          </w:tcPr>
          <w:p w:rsidR="00480B31" w:rsidRPr="00480B31" w:rsidRDefault="00480B31" w:rsidP="00480B31">
            <w:pPr>
              <w:ind w:firstLine="0"/>
            </w:pPr>
            <w:r>
              <w:t>Weeks</w:t>
            </w:r>
          </w:p>
        </w:tc>
        <w:tc>
          <w:tcPr>
            <w:tcW w:w="2179" w:type="dxa"/>
            <w:shd w:val="clear" w:color="auto" w:fill="auto"/>
          </w:tcPr>
          <w:p w:rsidR="00480B31" w:rsidRPr="00480B31" w:rsidRDefault="00480B31" w:rsidP="00480B31">
            <w:pPr>
              <w:ind w:firstLine="0"/>
            </w:pPr>
            <w:r>
              <w:t>Wheeler</w:t>
            </w:r>
          </w:p>
        </w:tc>
        <w:tc>
          <w:tcPr>
            <w:tcW w:w="2180" w:type="dxa"/>
            <w:shd w:val="clear" w:color="auto" w:fill="auto"/>
          </w:tcPr>
          <w:p w:rsidR="00480B31" w:rsidRPr="00480B31" w:rsidRDefault="00480B31" w:rsidP="00480B31">
            <w:pPr>
              <w:ind w:firstLine="0"/>
            </w:pPr>
            <w:r>
              <w:t>White</w:t>
            </w:r>
          </w:p>
        </w:tc>
      </w:tr>
      <w:tr w:rsidR="00480B31" w:rsidRPr="00480B31" w:rsidTr="00480B31">
        <w:tc>
          <w:tcPr>
            <w:tcW w:w="2179" w:type="dxa"/>
            <w:shd w:val="clear" w:color="auto" w:fill="auto"/>
          </w:tcPr>
          <w:p w:rsidR="00480B31" w:rsidRPr="00480B31" w:rsidRDefault="00480B31" w:rsidP="00480B31">
            <w:pPr>
              <w:keepNext/>
              <w:ind w:firstLine="0"/>
            </w:pPr>
            <w:r>
              <w:t>Whitmire</w:t>
            </w:r>
          </w:p>
        </w:tc>
        <w:tc>
          <w:tcPr>
            <w:tcW w:w="2179" w:type="dxa"/>
            <w:shd w:val="clear" w:color="auto" w:fill="auto"/>
          </w:tcPr>
          <w:p w:rsidR="00480B31" w:rsidRPr="00480B31" w:rsidRDefault="00480B31" w:rsidP="00480B31">
            <w:pPr>
              <w:keepNext/>
              <w:ind w:firstLine="0"/>
            </w:pPr>
            <w:r>
              <w:t>R. Williams</w:t>
            </w:r>
          </w:p>
        </w:tc>
        <w:tc>
          <w:tcPr>
            <w:tcW w:w="2180" w:type="dxa"/>
            <w:shd w:val="clear" w:color="auto" w:fill="auto"/>
          </w:tcPr>
          <w:p w:rsidR="00480B31" w:rsidRPr="00480B31" w:rsidRDefault="00480B31" w:rsidP="00480B31">
            <w:pPr>
              <w:keepNext/>
              <w:ind w:firstLine="0"/>
            </w:pPr>
            <w:r>
              <w:t>S. Williams</w:t>
            </w:r>
          </w:p>
        </w:tc>
      </w:tr>
      <w:tr w:rsidR="00480B31" w:rsidRPr="00480B31" w:rsidTr="00480B31">
        <w:tc>
          <w:tcPr>
            <w:tcW w:w="2179" w:type="dxa"/>
            <w:shd w:val="clear" w:color="auto" w:fill="auto"/>
          </w:tcPr>
          <w:p w:rsidR="00480B31" w:rsidRPr="00480B31" w:rsidRDefault="00480B31" w:rsidP="00480B31">
            <w:pPr>
              <w:keepNext/>
              <w:ind w:firstLine="0"/>
            </w:pPr>
            <w:r>
              <w:t>Willis</w:t>
            </w:r>
          </w:p>
        </w:tc>
        <w:tc>
          <w:tcPr>
            <w:tcW w:w="2179" w:type="dxa"/>
            <w:shd w:val="clear" w:color="auto" w:fill="auto"/>
          </w:tcPr>
          <w:p w:rsidR="00480B31" w:rsidRPr="00480B31" w:rsidRDefault="00480B31" w:rsidP="00480B31">
            <w:pPr>
              <w:keepNext/>
              <w:ind w:firstLine="0"/>
            </w:pPr>
            <w:r>
              <w:t>Wooten</w:t>
            </w:r>
          </w:p>
        </w:tc>
        <w:tc>
          <w:tcPr>
            <w:tcW w:w="2180" w:type="dxa"/>
            <w:shd w:val="clear" w:color="auto" w:fill="auto"/>
          </w:tcPr>
          <w:p w:rsidR="00480B31" w:rsidRPr="00480B31" w:rsidRDefault="00480B31" w:rsidP="00480B31">
            <w:pPr>
              <w:keepNext/>
              <w:ind w:firstLine="0"/>
            </w:pPr>
            <w:r>
              <w:t>Yow</w:t>
            </w:r>
          </w:p>
        </w:tc>
      </w:tr>
    </w:tbl>
    <w:p w:rsidR="00480B31" w:rsidRDefault="00480B31" w:rsidP="00480B31"/>
    <w:p w:rsidR="00480B31" w:rsidRDefault="00480B31" w:rsidP="00480B31">
      <w:pPr>
        <w:jc w:val="center"/>
        <w:rPr>
          <w:b/>
        </w:rPr>
      </w:pPr>
      <w:r w:rsidRPr="00480B31">
        <w:rPr>
          <w:b/>
        </w:rPr>
        <w:t>Total--108</w:t>
      </w:r>
    </w:p>
    <w:p w:rsidR="00480B31" w:rsidRDefault="00480B31" w:rsidP="00480B31">
      <w:pPr>
        <w:jc w:val="center"/>
        <w:rPr>
          <w:b/>
        </w:rPr>
      </w:pPr>
    </w:p>
    <w:p w:rsidR="00480B31" w:rsidRDefault="00480B31" w:rsidP="00480B31">
      <w:pPr>
        <w:ind w:firstLine="0"/>
      </w:pPr>
      <w:r w:rsidRPr="00480B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ind w:firstLine="0"/>
            </w:pPr>
            <w:r>
              <w:t>Hill</w:t>
            </w:r>
          </w:p>
        </w:tc>
        <w:tc>
          <w:tcPr>
            <w:tcW w:w="2179" w:type="dxa"/>
            <w:shd w:val="clear" w:color="auto" w:fill="auto"/>
          </w:tcPr>
          <w:p w:rsidR="00480B31" w:rsidRPr="00480B31" w:rsidRDefault="00480B31" w:rsidP="00480B31">
            <w:pPr>
              <w:keepNext/>
              <w:ind w:firstLine="0"/>
            </w:pPr>
          </w:p>
        </w:tc>
        <w:tc>
          <w:tcPr>
            <w:tcW w:w="2180" w:type="dxa"/>
            <w:shd w:val="clear" w:color="auto" w:fill="auto"/>
          </w:tcPr>
          <w:p w:rsidR="00480B31" w:rsidRPr="00480B31" w:rsidRDefault="00480B31" w:rsidP="00480B31">
            <w:pPr>
              <w:keepNext/>
              <w:ind w:firstLine="0"/>
            </w:pPr>
          </w:p>
        </w:tc>
      </w:tr>
    </w:tbl>
    <w:p w:rsidR="00480B31" w:rsidRDefault="00480B31" w:rsidP="00480B31"/>
    <w:p w:rsidR="00480B31" w:rsidRDefault="00480B31" w:rsidP="00480B31">
      <w:pPr>
        <w:jc w:val="center"/>
        <w:rPr>
          <w:b/>
        </w:rPr>
      </w:pPr>
      <w:r w:rsidRPr="00480B31">
        <w:rPr>
          <w:b/>
        </w:rPr>
        <w:t>Total--1</w:t>
      </w:r>
    </w:p>
    <w:p w:rsidR="00480B31" w:rsidRDefault="00480B31" w:rsidP="00480B31">
      <w:pPr>
        <w:jc w:val="center"/>
        <w:rPr>
          <w:b/>
        </w:rPr>
      </w:pPr>
    </w:p>
    <w:p w:rsidR="00480B31" w:rsidRDefault="00480B31" w:rsidP="00480B31">
      <w:r>
        <w:t xml:space="preserve">So, the Bill was read the second time and ordered to third reading.  </w:t>
      </w:r>
    </w:p>
    <w:p w:rsidR="00480B31" w:rsidRDefault="00480B31" w:rsidP="00480B31"/>
    <w:p w:rsidR="00480B31" w:rsidRDefault="00480B31" w:rsidP="00480B31">
      <w:pPr>
        <w:keepNext/>
        <w:jc w:val="center"/>
        <w:rPr>
          <w:b/>
        </w:rPr>
      </w:pPr>
      <w:r w:rsidRPr="00480B31">
        <w:rPr>
          <w:b/>
        </w:rPr>
        <w:t>HOUSE STANDS AT EASE</w:t>
      </w:r>
    </w:p>
    <w:p w:rsidR="00480B31" w:rsidRDefault="00480B31" w:rsidP="00480B31"/>
    <w:p w:rsidR="00480B31" w:rsidRDefault="00480B31" w:rsidP="00480B31">
      <w:r>
        <w:t>The House stood at ease subject to the call of the Chair.</w:t>
      </w:r>
    </w:p>
    <w:p w:rsidR="00480B31" w:rsidRDefault="00480B31" w:rsidP="00480B31"/>
    <w:p w:rsidR="00480B31" w:rsidRDefault="00480B31" w:rsidP="00480B31">
      <w:pPr>
        <w:keepNext/>
        <w:jc w:val="center"/>
        <w:rPr>
          <w:b/>
        </w:rPr>
      </w:pPr>
      <w:r w:rsidRPr="00480B31">
        <w:rPr>
          <w:b/>
        </w:rPr>
        <w:t>JOINT ASSEMBLY</w:t>
      </w:r>
    </w:p>
    <w:p w:rsidR="00480B31" w:rsidRDefault="00480B31" w:rsidP="00480B31">
      <w:r>
        <w:t>At 12:00 noon the Senate appeared in the Hall of the House.  The President of the Senate called the Joint Assembly to order and announced that it had convened under the terms of a Concurrent Resolution adopted by both Houses.</w:t>
      </w:r>
    </w:p>
    <w:p w:rsidR="00480B31" w:rsidRDefault="00480B31" w:rsidP="00480B31"/>
    <w:p w:rsidR="00480B31" w:rsidRDefault="00480B31" w:rsidP="00480B31">
      <w:pPr>
        <w:keepNext/>
      </w:pPr>
      <w:r>
        <w:t>H. 4312 -- Reps. G. M. Smith, Rutherford and Murphy: A CONCURRENT RESOLUTION</w:t>
      </w:r>
      <w:r w:rsidR="006D6A0B">
        <w:t xml:space="preserve"> TO FIX NOON ON WEDNESDAY, MAY 8</w:t>
      </w:r>
      <w:r>
        <w:t>, 2019, AS THE TIME TO ELECT A SUCCESSOR TO A CERTAIN JUDGE OF THE CIRCUIT COURT, SECOND JUDICIAL CIRCUIT, SEAT 1, UPON HIS RETIREMENT ON OR BEFORE FEBRUARY 28, 2019, AND THE SUCCESSOR WILL FILL THE UNEXPIRED TERM OF THAT OFFICE WHICH WILL EXPIRE JUNE 30, 2022; AND AS THE DATE TO MEET IN JOINT SESSION FOR THE PURPOSE OF ELECTING SUCCESSOR MEMBERS TO THE SOUTH CAROLINA CONSUMER AFFAIRS COMMISSION FOR SEATS 1, 2, 3, AND 4, SO AS TO FILL THE TERMS WHICH EXPIRE APRIL 14, 2018, AND JUNE 2, 2018.</w:t>
      </w:r>
    </w:p>
    <w:p w:rsidR="00480B31" w:rsidRDefault="00480B31" w:rsidP="00480B31"/>
    <w:p w:rsidR="00480B31" w:rsidRPr="0008284E" w:rsidRDefault="00480B31" w:rsidP="00480B31">
      <w:pPr>
        <w:keepNext/>
        <w:tabs>
          <w:tab w:val="left" w:pos="270"/>
        </w:tabs>
        <w:ind w:firstLine="0"/>
        <w:jc w:val="center"/>
        <w:rPr>
          <w:b/>
        </w:rPr>
      </w:pPr>
      <w:bookmarkStart w:id="112" w:name="file_start202"/>
      <w:bookmarkEnd w:id="112"/>
      <w:r w:rsidRPr="0008284E">
        <w:rPr>
          <w:b/>
        </w:rPr>
        <w:t>ELECTION OF A CIRCUIT COURT JUDGE,</w:t>
      </w:r>
    </w:p>
    <w:p w:rsidR="00480B31" w:rsidRPr="0008284E" w:rsidRDefault="00480B31" w:rsidP="00480B31">
      <w:pPr>
        <w:keepNext/>
        <w:tabs>
          <w:tab w:val="left" w:pos="270"/>
        </w:tabs>
        <w:ind w:firstLine="0"/>
        <w:jc w:val="center"/>
        <w:rPr>
          <w:b/>
        </w:rPr>
      </w:pPr>
      <w:r w:rsidRPr="0008284E">
        <w:rPr>
          <w:b/>
        </w:rPr>
        <w:t>SECOND JUDICIAL CIRCUIT, SEAT 1</w:t>
      </w:r>
    </w:p>
    <w:p w:rsidR="00480B31" w:rsidRPr="0008284E" w:rsidRDefault="00480B31" w:rsidP="00480B31">
      <w:pPr>
        <w:tabs>
          <w:tab w:val="left" w:pos="270"/>
        </w:tabs>
        <w:ind w:firstLine="0"/>
      </w:pPr>
      <w:r w:rsidRPr="0008284E">
        <w:rPr>
          <w:b/>
        </w:rPr>
        <w:tab/>
      </w:r>
      <w:r w:rsidRPr="0008284E">
        <w:t>The PRESIDENT announced that nominations were in order for a Circuit Court Judge, Second Judicial Circuit, Seat 1.</w:t>
      </w:r>
    </w:p>
    <w:p w:rsidR="00480B31" w:rsidRPr="0008284E" w:rsidRDefault="00480B31" w:rsidP="00480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08284E">
        <w:tab/>
        <w:t>Rep. G. M. SMITH, on behalf of the Judicial Screening Committee, stated that the following candidates had been screened and found qualified: The Honorable M. Anderson Griffith, David W. Miller, and Courtney Clyburn Pope.</w:t>
      </w:r>
    </w:p>
    <w:p w:rsidR="00480B31" w:rsidRPr="0008284E" w:rsidRDefault="00480B31" w:rsidP="00480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08284E">
        <w:tab/>
        <w:t xml:space="preserve">Rep. G. M. </w:t>
      </w:r>
      <w:r w:rsidR="00227E8E" w:rsidRPr="0008284E">
        <w:t>SMITH</w:t>
      </w:r>
      <w:r w:rsidRPr="0008284E">
        <w:t xml:space="preserve"> stated that the Honorable M. Anderson Griffith and David W. Miller had withdrawn from the race and placed the name of the remaining candidate, Courtney Clyburn Pope, in nomination.</w:t>
      </w:r>
    </w:p>
    <w:p w:rsidR="00480B31" w:rsidRPr="0008284E" w:rsidRDefault="00480B31" w:rsidP="00480B31">
      <w:pPr>
        <w:tabs>
          <w:tab w:val="left" w:pos="270"/>
        </w:tabs>
        <w:ind w:firstLine="0"/>
      </w:pPr>
      <w:r w:rsidRPr="0008284E">
        <w:tab/>
        <w:t xml:space="preserve">On the motion of Rep. G. M. </w:t>
      </w:r>
      <w:r w:rsidR="00227E8E" w:rsidRPr="0008284E">
        <w:t>SMITH</w:t>
      </w:r>
      <w:r w:rsidRPr="0008284E">
        <w:t>, nominations were closed, and with unanimous consent, the vote was taken by acclamation, resulting in the election of the nominee.</w:t>
      </w:r>
    </w:p>
    <w:p w:rsidR="00480B31" w:rsidRDefault="00480B31" w:rsidP="00480B31">
      <w:pPr>
        <w:tabs>
          <w:tab w:val="left" w:pos="270"/>
        </w:tabs>
        <w:ind w:firstLine="0"/>
      </w:pPr>
      <w:r w:rsidRPr="0008284E">
        <w:tab/>
        <w:t xml:space="preserve">Whereupon, the </w:t>
      </w:r>
      <w:r w:rsidR="006D6A0B" w:rsidRPr="0008284E">
        <w:t xml:space="preserve">President </w:t>
      </w:r>
      <w:r w:rsidRPr="0008284E">
        <w:t>announced that Courtney Clyburn Pope was duly elected for the term prescribed by law.</w:t>
      </w:r>
    </w:p>
    <w:p w:rsidR="00480B31" w:rsidRDefault="00480B31" w:rsidP="00480B31">
      <w:pPr>
        <w:tabs>
          <w:tab w:val="left" w:pos="270"/>
        </w:tabs>
        <w:ind w:firstLine="0"/>
      </w:pPr>
    </w:p>
    <w:p w:rsidR="00480B31" w:rsidRPr="002047CB" w:rsidRDefault="00480B31" w:rsidP="00480B31">
      <w:pPr>
        <w:keepNext/>
        <w:tabs>
          <w:tab w:val="left" w:pos="270"/>
          <w:tab w:val="left" w:pos="540"/>
          <w:tab w:val="left" w:pos="810"/>
          <w:tab w:val="left" w:pos="1080"/>
          <w:tab w:val="left" w:pos="1350"/>
        </w:tabs>
        <w:ind w:firstLine="0"/>
        <w:jc w:val="center"/>
        <w:rPr>
          <w:b/>
          <w:szCs w:val="22"/>
        </w:rPr>
      </w:pPr>
      <w:bookmarkStart w:id="113" w:name="file_start203"/>
      <w:bookmarkEnd w:id="113"/>
      <w:r w:rsidRPr="002047CB">
        <w:rPr>
          <w:b/>
          <w:szCs w:val="22"/>
        </w:rPr>
        <w:t>STATEMENT FOR THE JOURNAL</w:t>
      </w:r>
    </w:p>
    <w:p w:rsidR="00480B31" w:rsidRPr="002047CB" w:rsidRDefault="00480B31" w:rsidP="00480B31">
      <w:pPr>
        <w:tabs>
          <w:tab w:val="left" w:pos="270"/>
          <w:tab w:val="left" w:pos="540"/>
          <w:tab w:val="left" w:pos="810"/>
          <w:tab w:val="left" w:pos="1080"/>
          <w:tab w:val="left" w:pos="1350"/>
        </w:tabs>
        <w:ind w:firstLine="0"/>
        <w:rPr>
          <w:szCs w:val="22"/>
        </w:rPr>
      </w:pPr>
      <w:r w:rsidRPr="002047CB">
        <w:rPr>
          <w:szCs w:val="22"/>
        </w:rPr>
        <w:tab/>
        <w:t xml:space="preserve">Today, my daughter, Courtney Clyburn Pope, was elected by acclamation to the Second Judicial Curcuit. In the event that the election was put to a vote, I would have abstained and not voted in the election. </w:t>
      </w:r>
    </w:p>
    <w:p w:rsidR="00480B31" w:rsidRDefault="00480B31" w:rsidP="00480B31">
      <w:pPr>
        <w:tabs>
          <w:tab w:val="left" w:pos="270"/>
          <w:tab w:val="left" w:pos="540"/>
          <w:tab w:val="left" w:pos="810"/>
          <w:tab w:val="left" w:pos="1080"/>
          <w:tab w:val="left" w:pos="1350"/>
        </w:tabs>
        <w:ind w:firstLine="0"/>
        <w:rPr>
          <w:szCs w:val="22"/>
        </w:rPr>
      </w:pPr>
      <w:r w:rsidRPr="002047CB">
        <w:rPr>
          <w:szCs w:val="22"/>
        </w:rPr>
        <w:tab/>
        <w:t>Rep. Bill Clyburn</w:t>
      </w:r>
    </w:p>
    <w:p w:rsidR="00480B31" w:rsidRDefault="00480B31" w:rsidP="00480B31">
      <w:pPr>
        <w:tabs>
          <w:tab w:val="left" w:pos="270"/>
          <w:tab w:val="left" w:pos="540"/>
          <w:tab w:val="left" w:pos="810"/>
          <w:tab w:val="left" w:pos="1080"/>
          <w:tab w:val="left" w:pos="1350"/>
        </w:tabs>
        <w:ind w:firstLine="0"/>
        <w:rPr>
          <w:szCs w:val="22"/>
        </w:rPr>
      </w:pPr>
    </w:p>
    <w:p w:rsidR="00480B31" w:rsidRPr="009D07C9" w:rsidRDefault="00480B31" w:rsidP="00480B31">
      <w:pPr>
        <w:keepNext/>
        <w:ind w:firstLine="0"/>
        <w:jc w:val="center"/>
        <w:rPr>
          <w:rFonts w:eastAsia="Calibri"/>
          <w:b/>
          <w:szCs w:val="22"/>
        </w:rPr>
      </w:pPr>
      <w:bookmarkStart w:id="114" w:name="file_start204"/>
      <w:bookmarkEnd w:id="114"/>
      <w:r w:rsidRPr="009D07C9">
        <w:rPr>
          <w:rFonts w:eastAsia="Calibri"/>
          <w:b/>
          <w:szCs w:val="22"/>
        </w:rPr>
        <w:t xml:space="preserve">ELECTION OF FOUR MEMBERS OF THE </w:t>
      </w:r>
    </w:p>
    <w:p w:rsidR="00480B31" w:rsidRPr="009D07C9" w:rsidRDefault="00480B31" w:rsidP="00480B31">
      <w:pPr>
        <w:keepNext/>
        <w:ind w:firstLine="0"/>
        <w:jc w:val="center"/>
        <w:rPr>
          <w:rFonts w:eastAsia="Calibri"/>
          <w:b/>
          <w:szCs w:val="22"/>
        </w:rPr>
      </w:pPr>
      <w:r w:rsidRPr="009D07C9">
        <w:rPr>
          <w:rFonts w:eastAsia="Calibri"/>
          <w:b/>
          <w:szCs w:val="22"/>
        </w:rPr>
        <w:t>S. C. CONSUMER AFFAIRS COMMISSION</w:t>
      </w:r>
    </w:p>
    <w:p w:rsidR="00480B31" w:rsidRPr="009D07C9" w:rsidRDefault="00480B31" w:rsidP="00480B31">
      <w:pPr>
        <w:tabs>
          <w:tab w:val="left" w:pos="216"/>
        </w:tabs>
        <w:ind w:firstLine="0"/>
        <w:rPr>
          <w:rFonts w:eastAsia="Calibri"/>
          <w:szCs w:val="22"/>
        </w:rPr>
      </w:pPr>
      <w:r w:rsidRPr="009D07C9">
        <w:rPr>
          <w:rFonts w:eastAsia="Calibri"/>
          <w:szCs w:val="22"/>
        </w:rPr>
        <w:tab/>
        <w:t>The PRESIDENT announced that nominations were in order for four seats on the S. C. Consumer Affairs Commission.</w:t>
      </w:r>
    </w:p>
    <w:p w:rsidR="00480B31" w:rsidRPr="009D07C9" w:rsidRDefault="00480B31" w:rsidP="00480B31">
      <w:pPr>
        <w:tabs>
          <w:tab w:val="left" w:pos="216"/>
        </w:tabs>
        <w:ind w:firstLine="0"/>
        <w:rPr>
          <w:rFonts w:eastAsia="Calibri"/>
          <w:szCs w:val="22"/>
        </w:rPr>
      </w:pPr>
      <w:r w:rsidRPr="009D07C9">
        <w:rPr>
          <w:rFonts w:eastAsia="Calibri"/>
          <w:szCs w:val="22"/>
        </w:rPr>
        <w:tab/>
        <w:t>Senator Matthews, Chairman of the Screening Committee to Review Candidates for the Consumer Affairs Commission, stated that the following candidates had been screened and found qualified: Ms. Janie Borden, Mr. William K. Geddings, Mr. James E. Lewis, Jr., Ms. Renee I. Madden, Ms. Jessica Monsell, Mr. Andrew Sims Radeker, Mr. Lawrence Sullivan, and Mr. Robert Wells.</w:t>
      </w:r>
    </w:p>
    <w:p w:rsidR="00480B31" w:rsidRDefault="00480B31" w:rsidP="00480B31">
      <w:pPr>
        <w:tabs>
          <w:tab w:val="left" w:pos="216"/>
        </w:tabs>
        <w:ind w:firstLine="0"/>
        <w:rPr>
          <w:rFonts w:eastAsia="Calibri"/>
          <w:szCs w:val="22"/>
        </w:rPr>
      </w:pPr>
      <w:r w:rsidRPr="009D07C9">
        <w:rPr>
          <w:rFonts w:eastAsia="Calibri"/>
          <w:szCs w:val="22"/>
        </w:rPr>
        <w:tab/>
        <w:t>Senator Matthews stated that Ms. Janie Borden, Ms. Jessica Monsell, and Mr. Robert Wells had withdrawn from the race, and placed the names of the five remaining candidates in nomination: William K. Geddings, James E. Lewis, Jr., Renee I. Madden, Andrew Sims Radeker, and Lawrence D. Sullivan.</w:t>
      </w:r>
    </w:p>
    <w:p w:rsidR="00480B31" w:rsidRDefault="00480B31" w:rsidP="00480B31">
      <w:pPr>
        <w:tabs>
          <w:tab w:val="left" w:pos="216"/>
        </w:tabs>
        <w:ind w:firstLine="0"/>
        <w:rPr>
          <w:rFonts w:eastAsia="Calibri"/>
          <w:szCs w:val="22"/>
        </w:rPr>
      </w:pPr>
    </w:p>
    <w:p w:rsidR="00480B31" w:rsidRPr="00480B31" w:rsidRDefault="00480B31" w:rsidP="00480B31">
      <w:bookmarkStart w:id="115" w:name="vote_start205"/>
      <w:bookmarkEnd w:id="115"/>
      <w:r>
        <w:t xml:space="preserve">The Reading Clerk of the Senate called the roll of the Senate, and the Senators voted </w:t>
      </w:r>
      <w:r w:rsidRPr="00480B31">
        <w:rPr>
          <w:i/>
        </w:rPr>
        <w:t>viva voce</w:t>
      </w:r>
      <w:r w:rsidRPr="00480B31">
        <w:t xml:space="preserve"> as their names were called.</w:t>
      </w:r>
    </w:p>
    <w:p w:rsidR="00480B31" w:rsidRPr="00480B31" w:rsidRDefault="00480B31" w:rsidP="00480B31"/>
    <w:p w:rsidR="00480B31" w:rsidRPr="00480B31" w:rsidRDefault="00480B31" w:rsidP="00480B31">
      <w:r w:rsidRPr="00480B31">
        <w:t>The following named Senators voted for Geddings:</w:t>
      </w:r>
    </w:p>
    <w:tbl>
      <w:tblPr>
        <w:tblW w:w="0" w:type="auto"/>
        <w:jc w:val="right"/>
        <w:tblLayout w:type="fixed"/>
        <w:tblLook w:val="0000" w:firstRow="0" w:lastRow="0" w:firstColumn="0" w:lastColumn="0" w:noHBand="0" w:noVBand="0"/>
      </w:tblPr>
      <w:tblGrid>
        <w:gridCol w:w="2179"/>
        <w:gridCol w:w="2179"/>
        <w:gridCol w:w="2180"/>
      </w:tblGrid>
      <w:tr w:rsidR="00480B31" w:rsidRPr="00480B31" w:rsidTr="00480B31">
        <w:trPr>
          <w:jc w:val="right"/>
        </w:trPr>
        <w:tc>
          <w:tcPr>
            <w:tcW w:w="2179" w:type="dxa"/>
            <w:shd w:val="clear" w:color="auto" w:fill="auto"/>
          </w:tcPr>
          <w:p w:rsidR="00480B31" w:rsidRPr="00480B31" w:rsidRDefault="00480B31" w:rsidP="00480B31">
            <w:pPr>
              <w:keepNext/>
              <w:ind w:firstLine="0"/>
            </w:pPr>
            <w:r w:rsidRPr="00480B31">
              <w:t>Alexander</w:t>
            </w:r>
          </w:p>
        </w:tc>
        <w:tc>
          <w:tcPr>
            <w:tcW w:w="2179" w:type="dxa"/>
            <w:shd w:val="clear" w:color="auto" w:fill="auto"/>
          </w:tcPr>
          <w:p w:rsidR="00480B31" w:rsidRPr="00480B31" w:rsidRDefault="00480B31" w:rsidP="00480B31">
            <w:pPr>
              <w:keepNext/>
              <w:ind w:firstLine="0"/>
            </w:pPr>
            <w:r w:rsidRPr="00480B31">
              <w:t>Allen</w:t>
            </w:r>
          </w:p>
        </w:tc>
        <w:tc>
          <w:tcPr>
            <w:tcW w:w="2180" w:type="dxa"/>
            <w:shd w:val="clear" w:color="auto" w:fill="auto"/>
          </w:tcPr>
          <w:p w:rsidR="00480B31" w:rsidRPr="00480B31" w:rsidRDefault="00480B31" w:rsidP="00480B31">
            <w:pPr>
              <w:keepNext/>
              <w:ind w:firstLine="0"/>
            </w:pPr>
            <w:r w:rsidRPr="00480B31">
              <w:t>Bennett</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Campbell</w:t>
            </w:r>
          </w:p>
        </w:tc>
        <w:tc>
          <w:tcPr>
            <w:tcW w:w="2179" w:type="dxa"/>
            <w:shd w:val="clear" w:color="auto" w:fill="auto"/>
          </w:tcPr>
          <w:p w:rsidR="00480B31" w:rsidRPr="00480B31" w:rsidRDefault="00480B31" w:rsidP="00480B31">
            <w:pPr>
              <w:ind w:firstLine="0"/>
            </w:pPr>
            <w:r w:rsidRPr="00480B31">
              <w:t>Campsen</w:t>
            </w:r>
          </w:p>
        </w:tc>
        <w:tc>
          <w:tcPr>
            <w:tcW w:w="2180" w:type="dxa"/>
            <w:shd w:val="clear" w:color="auto" w:fill="auto"/>
          </w:tcPr>
          <w:p w:rsidR="00480B31" w:rsidRPr="00480B31" w:rsidRDefault="00480B31" w:rsidP="00480B31">
            <w:pPr>
              <w:ind w:firstLine="0"/>
            </w:pPr>
            <w:r w:rsidRPr="00480B31">
              <w:t>Cash</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Climer</w:t>
            </w:r>
          </w:p>
        </w:tc>
        <w:tc>
          <w:tcPr>
            <w:tcW w:w="2179" w:type="dxa"/>
            <w:shd w:val="clear" w:color="auto" w:fill="auto"/>
          </w:tcPr>
          <w:p w:rsidR="00480B31" w:rsidRPr="00480B31" w:rsidRDefault="00480B31" w:rsidP="00480B31">
            <w:pPr>
              <w:ind w:firstLine="0"/>
            </w:pPr>
            <w:r w:rsidRPr="00480B31">
              <w:t>Corbin</w:t>
            </w:r>
          </w:p>
        </w:tc>
        <w:tc>
          <w:tcPr>
            <w:tcW w:w="2180" w:type="dxa"/>
            <w:shd w:val="clear" w:color="auto" w:fill="auto"/>
          </w:tcPr>
          <w:p w:rsidR="00480B31" w:rsidRPr="00480B31" w:rsidRDefault="00480B31" w:rsidP="00480B31">
            <w:pPr>
              <w:ind w:firstLine="0"/>
            </w:pPr>
            <w:r w:rsidRPr="00480B31">
              <w:t>Cromer</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Fanning</w:t>
            </w:r>
          </w:p>
        </w:tc>
        <w:tc>
          <w:tcPr>
            <w:tcW w:w="2179" w:type="dxa"/>
            <w:shd w:val="clear" w:color="auto" w:fill="auto"/>
          </w:tcPr>
          <w:p w:rsidR="00480B31" w:rsidRPr="00480B31" w:rsidRDefault="00480B31" w:rsidP="00480B31">
            <w:pPr>
              <w:ind w:firstLine="0"/>
            </w:pPr>
            <w:r w:rsidRPr="00480B31">
              <w:t>Gambrell</w:t>
            </w:r>
          </w:p>
        </w:tc>
        <w:tc>
          <w:tcPr>
            <w:tcW w:w="2180" w:type="dxa"/>
            <w:shd w:val="clear" w:color="auto" w:fill="auto"/>
          </w:tcPr>
          <w:p w:rsidR="00480B31" w:rsidRPr="00480B31" w:rsidRDefault="00480B31" w:rsidP="00480B31">
            <w:pPr>
              <w:ind w:firstLine="0"/>
            </w:pPr>
            <w:r w:rsidRPr="00480B31">
              <w:t>Goldfinch</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Gregory</w:t>
            </w:r>
          </w:p>
        </w:tc>
        <w:tc>
          <w:tcPr>
            <w:tcW w:w="2179" w:type="dxa"/>
            <w:shd w:val="clear" w:color="auto" w:fill="auto"/>
          </w:tcPr>
          <w:p w:rsidR="00480B31" w:rsidRPr="00480B31" w:rsidRDefault="00480B31" w:rsidP="00480B31">
            <w:pPr>
              <w:ind w:firstLine="0"/>
            </w:pPr>
            <w:r w:rsidRPr="00480B31">
              <w:t>Grooms</w:t>
            </w:r>
          </w:p>
        </w:tc>
        <w:tc>
          <w:tcPr>
            <w:tcW w:w="2180" w:type="dxa"/>
            <w:shd w:val="clear" w:color="auto" w:fill="auto"/>
          </w:tcPr>
          <w:p w:rsidR="00480B31" w:rsidRPr="00480B31" w:rsidRDefault="00480B31" w:rsidP="00480B31">
            <w:pPr>
              <w:ind w:firstLine="0"/>
            </w:pPr>
            <w:r w:rsidRPr="00480B31">
              <w:t>Hembree</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Hutto</w:t>
            </w:r>
          </w:p>
        </w:tc>
        <w:tc>
          <w:tcPr>
            <w:tcW w:w="2179" w:type="dxa"/>
            <w:shd w:val="clear" w:color="auto" w:fill="auto"/>
          </w:tcPr>
          <w:p w:rsidR="00480B31" w:rsidRPr="00480B31" w:rsidRDefault="00480B31" w:rsidP="00480B31">
            <w:pPr>
              <w:ind w:firstLine="0"/>
            </w:pPr>
            <w:r w:rsidRPr="00480B31">
              <w:t>Johnson</w:t>
            </w:r>
          </w:p>
        </w:tc>
        <w:tc>
          <w:tcPr>
            <w:tcW w:w="2180" w:type="dxa"/>
            <w:shd w:val="clear" w:color="auto" w:fill="auto"/>
          </w:tcPr>
          <w:p w:rsidR="00480B31" w:rsidRPr="00480B31" w:rsidRDefault="00480B31" w:rsidP="00480B31">
            <w:pPr>
              <w:ind w:firstLine="0"/>
            </w:pPr>
            <w:r w:rsidRPr="00480B31">
              <w:t>Kimpson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Leatherman</w:t>
            </w:r>
          </w:p>
        </w:tc>
        <w:tc>
          <w:tcPr>
            <w:tcW w:w="2179" w:type="dxa"/>
            <w:shd w:val="clear" w:color="auto" w:fill="auto"/>
          </w:tcPr>
          <w:p w:rsidR="00480B31" w:rsidRPr="00480B31" w:rsidRDefault="00480B31" w:rsidP="00480B31">
            <w:pPr>
              <w:ind w:firstLine="0"/>
            </w:pPr>
            <w:r w:rsidRPr="00480B31">
              <w:t>Loftis</w:t>
            </w:r>
          </w:p>
        </w:tc>
        <w:tc>
          <w:tcPr>
            <w:tcW w:w="2180" w:type="dxa"/>
            <w:shd w:val="clear" w:color="auto" w:fill="auto"/>
          </w:tcPr>
          <w:p w:rsidR="00480B31" w:rsidRPr="00480B31" w:rsidRDefault="00480B31" w:rsidP="00480B31">
            <w:pPr>
              <w:ind w:firstLine="0"/>
            </w:pPr>
            <w:r w:rsidRPr="00480B31">
              <w:t>Malloy</w:t>
            </w:r>
          </w:p>
        </w:tc>
      </w:tr>
      <w:tr w:rsidR="00480B31" w:rsidRPr="00480B31" w:rsidTr="00480B31">
        <w:tblPrEx>
          <w:jc w:val="left"/>
        </w:tblPrEx>
        <w:tc>
          <w:tcPr>
            <w:tcW w:w="2179" w:type="dxa"/>
            <w:shd w:val="clear" w:color="auto" w:fill="auto"/>
          </w:tcPr>
          <w:p w:rsidR="00480B31" w:rsidRPr="00480B31" w:rsidRDefault="00480B31" w:rsidP="00480B31">
            <w:pPr>
              <w:ind w:firstLine="0"/>
              <w:rPr>
                <w:i/>
              </w:rPr>
            </w:pPr>
            <w:r w:rsidRPr="00480B31">
              <w:rPr>
                <w:i/>
              </w:rPr>
              <w:t>Matthews, John</w:t>
            </w:r>
          </w:p>
        </w:tc>
        <w:tc>
          <w:tcPr>
            <w:tcW w:w="2179" w:type="dxa"/>
            <w:shd w:val="clear" w:color="auto" w:fill="auto"/>
          </w:tcPr>
          <w:p w:rsidR="00480B31" w:rsidRPr="00480B31" w:rsidRDefault="00480B31" w:rsidP="00480B31">
            <w:pPr>
              <w:ind w:firstLine="0"/>
            </w:pPr>
            <w:r w:rsidRPr="00480B31">
              <w:t>Nicholson</w:t>
            </w:r>
          </w:p>
        </w:tc>
        <w:tc>
          <w:tcPr>
            <w:tcW w:w="2180" w:type="dxa"/>
            <w:shd w:val="clear" w:color="auto" w:fill="auto"/>
          </w:tcPr>
          <w:p w:rsidR="00480B31" w:rsidRPr="00480B31" w:rsidRDefault="00480B31" w:rsidP="00480B31">
            <w:pPr>
              <w:ind w:firstLine="0"/>
            </w:pPr>
            <w:r w:rsidRPr="00480B31">
              <w:t>Peeler</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Rice</w:t>
            </w:r>
          </w:p>
        </w:tc>
        <w:tc>
          <w:tcPr>
            <w:tcW w:w="2179" w:type="dxa"/>
            <w:shd w:val="clear" w:color="auto" w:fill="auto"/>
          </w:tcPr>
          <w:p w:rsidR="00480B31" w:rsidRPr="00480B31" w:rsidRDefault="00480B31" w:rsidP="00480B31">
            <w:pPr>
              <w:ind w:firstLine="0"/>
            </w:pPr>
            <w:r w:rsidRPr="00480B31">
              <w:t>Sabb</w:t>
            </w:r>
          </w:p>
        </w:tc>
        <w:tc>
          <w:tcPr>
            <w:tcW w:w="2180" w:type="dxa"/>
            <w:shd w:val="clear" w:color="auto" w:fill="auto"/>
          </w:tcPr>
          <w:p w:rsidR="00480B31" w:rsidRPr="00480B31" w:rsidRDefault="00480B31" w:rsidP="00480B31">
            <w:pPr>
              <w:ind w:firstLine="0"/>
            </w:pPr>
            <w:r w:rsidRPr="00480B31">
              <w:t>Scott</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Setzler</w:t>
            </w:r>
          </w:p>
        </w:tc>
        <w:tc>
          <w:tcPr>
            <w:tcW w:w="2179" w:type="dxa"/>
            <w:shd w:val="clear" w:color="auto" w:fill="auto"/>
          </w:tcPr>
          <w:p w:rsidR="00480B31" w:rsidRPr="00480B31" w:rsidRDefault="00480B31" w:rsidP="00480B31">
            <w:pPr>
              <w:keepNext/>
              <w:ind w:firstLine="0"/>
            </w:pPr>
            <w:r w:rsidRPr="00480B31">
              <w:t>Shealy</w:t>
            </w:r>
          </w:p>
        </w:tc>
        <w:tc>
          <w:tcPr>
            <w:tcW w:w="2180" w:type="dxa"/>
            <w:shd w:val="clear" w:color="auto" w:fill="auto"/>
          </w:tcPr>
          <w:p w:rsidR="00480B31" w:rsidRPr="00480B31" w:rsidRDefault="00480B31" w:rsidP="00480B31">
            <w:pPr>
              <w:keepNext/>
              <w:ind w:firstLine="0"/>
            </w:pPr>
            <w:r w:rsidRPr="00480B31">
              <w:t>Talley</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Turner</w:t>
            </w:r>
          </w:p>
        </w:tc>
        <w:tc>
          <w:tcPr>
            <w:tcW w:w="2179" w:type="dxa"/>
            <w:shd w:val="clear" w:color="auto" w:fill="auto"/>
          </w:tcPr>
          <w:p w:rsidR="00480B31" w:rsidRPr="00480B31" w:rsidRDefault="00480B31" w:rsidP="00480B31">
            <w:pPr>
              <w:keepNext/>
              <w:ind w:firstLine="0"/>
            </w:pPr>
            <w:r w:rsidRPr="00480B31">
              <w:t>Williams</w:t>
            </w:r>
          </w:p>
        </w:tc>
        <w:tc>
          <w:tcPr>
            <w:tcW w:w="2180" w:type="dxa"/>
            <w:shd w:val="clear" w:color="auto" w:fill="auto"/>
          </w:tcPr>
          <w:p w:rsidR="00480B31" w:rsidRPr="00480B31" w:rsidRDefault="00480B31" w:rsidP="00480B31">
            <w:pPr>
              <w:keepNext/>
              <w:ind w:firstLine="0"/>
            </w:pPr>
            <w:r w:rsidRPr="00480B31">
              <w:t>Young</w:t>
            </w:r>
          </w:p>
        </w:tc>
      </w:tr>
    </w:tbl>
    <w:p w:rsidR="00480B31" w:rsidRDefault="00480B31" w:rsidP="00480B31"/>
    <w:p w:rsidR="00480B31" w:rsidRDefault="00480B31" w:rsidP="00480B31">
      <w:pPr>
        <w:jc w:val="center"/>
        <w:rPr>
          <w:b/>
        </w:rPr>
      </w:pPr>
      <w:r w:rsidRPr="00480B31">
        <w:rPr>
          <w:b/>
        </w:rPr>
        <w:t>Total--33</w:t>
      </w:r>
    </w:p>
    <w:p w:rsidR="00480B31" w:rsidRDefault="00480B31" w:rsidP="00480B31"/>
    <w:p w:rsidR="00480B31" w:rsidRPr="00480B31" w:rsidRDefault="00480B31" w:rsidP="00480B31">
      <w:r w:rsidRPr="00480B31">
        <w:t>The following named Senators voted for Lewis:</w:t>
      </w:r>
    </w:p>
    <w:tbl>
      <w:tblPr>
        <w:tblW w:w="0" w:type="auto"/>
        <w:jc w:val="right"/>
        <w:tblLayout w:type="fixed"/>
        <w:tblLook w:val="0000" w:firstRow="0" w:lastRow="0" w:firstColumn="0" w:lastColumn="0" w:noHBand="0" w:noVBand="0"/>
      </w:tblPr>
      <w:tblGrid>
        <w:gridCol w:w="2179"/>
        <w:gridCol w:w="2179"/>
        <w:gridCol w:w="2180"/>
      </w:tblGrid>
      <w:tr w:rsidR="00480B31" w:rsidRPr="00480B31" w:rsidTr="00480B31">
        <w:trPr>
          <w:jc w:val="right"/>
        </w:trPr>
        <w:tc>
          <w:tcPr>
            <w:tcW w:w="2179" w:type="dxa"/>
            <w:shd w:val="clear" w:color="auto" w:fill="auto"/>
          </w:tcPr>
          <w:p w:rsidR="00480B31" w:rsidRPr="00480B31" w:rsidRDefault="00480B31" w:rsidP="00480B31">
            <w:pPr>
              <w:keepNext/>
              <w:ind w:firstLine="0"/>
            </w:pPr>
            <w:r w:rsidRPr="00480B31">
              <w:t>Alexander</w:t>
            </w:r>
          </w:p>
        </w:tc>
        <w:tc>
          <w:tcPr>
            <w:tcW w:w="2179" w:type="dxa"/>
            <w:shd w:val="clear" w:color="auto" w:fill="auto"/>
          </w:tcPr>
          <w:p w:rsidR="00480B31" w:rsidRPr="00480B31" w:rsidRDefault="00480B31" w:rsidP="00480B31">
            <w:pPr>
              <w:keepNext/>
              <w:ind w:firstLine="0"/>
            </w:pPr>
            <w:r w:rsidRPr="00480B31">
              <w:t>Allen</w:t>
            </w:r>
          </w:p>
        </w:tc>
        <w:tc>
          <w:tcPr>
            <w:tcW w:w="2180" w:type="dxa"/>
            <w:shd w:val="clear" w:color="auto" w:fill="auto"/>
          </w:tcPr>
          <w:p w:rsidR="00480B31" w:rsidRPr="00480B31" w:rsidRDefault="00480B31" w:rsidP="00480B31">
            <w:pPr>
              <w:keepNext/>
              <w:ind w:firstLine="0"/>
            </w:pPr>
            <w:r w:rsidRPr="00480B31">
              <w:t>Bennett</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Campbell</w:t>
            </w:r>
          </w:p>
        </w:tc>
        <w:tc>
          <w:tcPr>
            <w:tcW w:w="2179" w:type="dxa"/>
            <w:shd w:val="clear" w:color="auto" w:fill="auto"/>
          </w:tcPr>
          <w:p w:rsidR="00480B31" w:rsidRPr="00480B31" w:rsidRDefault="00480B31" w:rsidP="00480B31">
            <w:pPr>
              <w:ind w:firstLine="0"/>
            </w:pPr>
            <w:r w:rsidRPr="00480B31">
              <w:t>Campsen</w:t>
            </w:r>
          </w:p>
        </w:tc>
        <w:tc>
          <w:tcPr>
            <w:tcW w:w="2180" w:type="dxa"/>
            <w:shd w:val="clear" w:color="auto" w:fill="auto"/>
          </w:tcPr>
          <w:p w:rsidR="00480B31" w:rsidRPr="00480B31" w:rsidRDefault="00480B31" w:rsidP="00480B31">
            <w:pPr>
              <w:ind w:firstLine="0"/>
            </w:pPr>
            <w:r w:rsidRPr="00480B31">
              <w:t>Cash</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Climer</w:t>
            </w:r>
          </w:p>
        </w:tc>
        <w:tc>
          <w:tcPr>
            <w:tcW w:w="2179" w:type="dxa"/>
            <w:shd w:val="clear" w:color="auto" w:fill="auto"/>
          </w:tcPr>
          <w:p w:rsidR="00480B31" w:rsidRPr="00480B31" w:rsidRDefault="00480B31" w:rsidP="00480B31">
            <w:pPr>
              <w:ind w:firstLine="0"/>
            </w:pPr>
            <w:r w:rsidRPr="00480B31">
              <w:t>Corbin</w:t>
            </w:r>
          </w:p>
        </w:tc>
        <w:tc>
          <w:tcPr>
            <w:tcW w:w="2180" w:type="dxa"/>
            <w:shd w:val="clear" w:color="auto" w:fill="auto"/>
          </w:tcPr>
          <w:p w:rsidR="00480B31" w:rsidRPr="00480B31" w:rsidRDefault="00480B31" w:rsidP="00480B31">
            <w:pPr>
              <w:ind w:firstLine="0"/>
            </w:pPr>
            <w:r w:rsidRPr="00480B31">
              <w:t>Cromer</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Fanning</w:t>
            </w:r>
          </w:p>
        </w:tc>
        <w:tc>
          <w:tcPr>
            <w:tcW w:w="2179" w:type="dxa"/>
            <w:shd w:val="clear" w:color="auto" w:fill="auto"/>
          </w:tcPr>
          <w:p w:rsidR="00480B31" w:rsidRPr="00480B31" w:rsidRDefault="00480B31" w:rsidP="00480B31">
            <w:pPr>
              <w:ind w:firstLine="0"/>
            </w:pPr>
            <w:r w:rsidRPr="00480B31">
              <w:t>Gambrell</w:t>
            </w:r>
          </w:p>
        </w:tc>
        <w:tc>
          <w:tcPr>
            <w:tcW w:w="2180" w:type="dxa"/>
            <w:shd w:val="clear" w:color="auto" w:fill="auto"/>
          </w:tcPr>
          <w:p w:rsidR="00480B31" w:rsidRPr="00480B31" w:rsidRDefault="00480B31" w:rsidP="00480B31">
            <w:pPr>
              <w:ind w:firstLine="0"/>
            </w:pPr>
            <w:r w:rsidRPr="00480B31">
              <w:t>Goldfinch</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Gregory</w:t>
            </w:r>
          </w:p>
        </w:tc>
        <w:tc>
          <w:tcPr>
            <w:tcW w:w="2179" w:type="dxa"/>
            <w:shd w:val="clear" w:color="auto" w:fill="auto"/>
          </w:tcPr>
          <w:p w:rsidR="00480B31" w:rsidRPr="00480B31" w:rsidRDefault="00480B31" w:rsidP="00480B31">
            <w:pPr>
              <w:ind w:firstLine="0"/>
            </w:pPr>
            <w:r w:rsidRPr="00480B31">
              <w:t>Grooms</w:t>
            </w:r>
          </w:p>
        </w:tc>
        <w:tc>
          <w:tcPr>
            <w:tcW w:w="2180" w:type="dxa"/>
            <w:shd w:val="clear" w:color="auto" w:fill="auto"/>
          </w:tcPr>
          <w:p w:rsidR="00480B31" w:rsidRPr="00480B31" w:rsidRDefault="00480B31" w:rsidP="00480B31">
            <w:pPr>
              <w:ind w:firstLine="0"/>
            </w:pPr>
            <w:r w:rsidRPr="00480B31">
              <w:t>Hembree</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Johnson</w:t>
            </w:r>
          </w:p>
        </w:tc>
        <w:tc>
          <w:tcPr>
            <w:tcW w:w="2179" w:type="dxa"/>
            <w:shd w:val="clear" w:color="auto" w:fill="auto"/>
          </w:tcPr>
          <w:p w:rsidR="00480B31" w:rsidRPr="00480B31" w:rsidRDefault="00480B31" w:rsidP="00480B31">
            <w:pPr>
              <w:ind w:firstLine="0"/>
            </w:pPr>
            <w:r w:rsidRPr="00480B31">
              <w:t>Kimpson</w:t>
            </w:r>
          </w:p>
        </w:tc>
        <w:tc>
          <w:tcPr>
            <w:tcW w:w="2180" w:type="dxa"/>
            <w:shd w:val="clear" w:color="auto" w:fill="auto"/>
          </w:tcPr>
          <w:p w:rsidR="00480B31" w:rsidRPr="00480B31" w:rsidRDefault="00480B31" w:rsidP="00480B31">
            <w:pPr>
              <w:ind w:firstLine="0"/>
            </w:pPr>
            <w:r w:rsidRPr="00480B31">
              <w:t>Leatherman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Loftis</w:t>
            </w:r>
          </w:p>
        </w:tc>
        <w:tc>
          <w:tcPr>
            <w:tcW w:w="2179" w:type="dxa"/>
            <w:shd w:val="clear" w:color="auto" w:fill="auto"/>
          </w:tcPr>
          <w:p w:rsidR="00480B31" w:rsidRPr="00480B31" w:rsidRDefault="00480B31" w:rsidP="00480B31">
            <w:pPr>
              <w:ind w:firstLine="0"/>
            </w:pPr>
            <w:r w:rsidRPr="00480B31">
              <w:t>Malloy</w:t>
            </w:r>
          </w:p>
        </w:tc>
        <w:tc>
          <w:tcPr>
            <w:tcW w:w="2180" w:type="dxa"/>
            <w:shd w:val="clear" w:color="auto" w:fill="auto"/>
          </w:tcPr>
          <w:p w:rsidR="00480B31" w:rsidRPr="00480B31" w:rsidRDefault="00480B31" w:rsidP="00480B31">
            <w:pPr>
              <w:ind w:firstLine="0"/>
              <w:rPr>
                <w:i/>
              </w:rPr>
            </w:pPr>
            <w:r w:rsidRPr="00480B31">
              <w:rPr>
                <w:i/>
              </w:rPr>
              <w:t>Matthews, John</w:t>
            </w:r>
          </w:p>
        </w:tc>
      </w:tr>
      <w:tr w:rsidR="00480B31" w:rsidRPr="00480B31" w:rsidTr="00480B31">
        <w:tblPrEx>
          <w:jc w:val="left"/>
        </w:tblPrEx>
        <w:tc>
          <w:tcPr>
            <w:tcW w:w="2179" w:type="dxa"/>
            <w:shd w:val="clear" w:color="auto" w:fill="auto"/>
          </w:tcPr>
          <w:p w:rsidR="00480B31" w:rsidRPr="00480B31" w:rsidRDefault="00480B31" w:rsidP="00480B31">
            <w:pPr>
              <w:ind w:firstLine="0"/>
              <w:rPr>
                <w:i/>
              </w:rPr>
            </w:pPr>
            <w:r w:rsidRPr="00480B31">
              <w:rPr>
                <w:i/>
              </w:rPr>
              <w:t>Matthews, Margie</w:t>
            </w:r>
          </w:p>
        </w:tc>
        <w:tc>
          <w:tcPr>
            <w:tcW w:w="2179" w:type="dxa"/>
            <w:shd w:val="clear" w:color="auto" w:fill="auto"/>
          </w:tcPr>
          <w:p w:rsidR="00480B31" w:rsidRPr="00480B31" w:rsidRDefault="00480B31" w:rsidP="00480B31">
            <w:pPr>
              <w:ind w:firstLine="0"/>
            </w:pPr>
            <w:r w:rsidRPr="00480B31">
              <w:t>Nicholson</w:t>
            </w:r>
          </w:p>
        </w:tc>
        <w:tc>
          <w:tcPr>
            <w:tcW w:w="2180" w:type="dxa"/>
            <w:shd w:val="clear" w:color="auto" w:fill="auto"/>
          </w:tcPr>
          <w:p w:rsidR="00480B31" w:rsidRPr="00480B31" w:rsidRDefault="00480B31" w:rsidP="00480B31">
            <w:pPr>
              <w:ind w:firstLine="0"/>
            </w:pPr>
            <w:r w:rsidRPr="00480B31">
              <w:t>Peeler</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Rankin</w:t>
            </w:r>
          </w:p>
        </w:tc>
        <w:tc>
          <w:tcPr>
            <w:tcW w:w="2179" w:type="dxa"/>
            <w:shd w:val="clear" w:color="auto" w:fill="auto"/>
          </w:tcPr>
          <w:p w:rsidR="00480B31" w:rsidRPr="00480B31" w:rsidRDefault="00480B31" w:rsidP="00480B31">
            <w:pPr>
              <w:ind w:firstLine="0"/>
            </w:pPr>
            <w:r w:rsidRPr="00480B31">
              <w:t>Reese</w:t>
            </w:r>
          </w:p>
        </w:tc>
        <w:tc>
          <w:tcPr>
            <w:tcW w:w="2180" w:type="dxa"/>
            <w:shd w:val="clear" w:color="auto" w:fill="auto"/>
          </w:tcPr>
          <w:p w:rsidR="00480B31" w:rsidRPr="00480B31" w:rsidRDefault="00480B31" w:rsidP="00480B31">
            <w:pPr>
              <w:ind w:firstLine="0"/>
            </w:pPr>
            <w:r w:rsidRPr="00480B31">
              <w:t>Rice</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Sabb</w:t>
            </w:r>
          </w:p>
        </w:tc>
        <w:tc>
          <w:tcPr>
            <w:tcW w:w="2179" w:type="dxa"/>
            <w:shd w:val="clear" w:color="auto" w:fill="auto"/>
          </w:tcPr>
          <w:p w:rsidR="00480B31" w:rsidRPr="00480B31" w:rsidRDefault="00480B31" w:rsidP="00480B31">
            <w:pPr>
              <w:ind w:firstLine="0"/>
            </w:pPr>
            <w:r w:rsidRPr="00480B31">
              <w:t>Scott</w:t>
            </w:r>
          </w:p>
        </w:tc>
        <w:tc>
          <w:tcPr>
            <w:tcW w:w="2180" w:type="dxa"/>
            <w:shd w:val="clear" w:color="auto" w:fill="auto"/>
          </w:tcPr>
          <w:p w:rsidR="00480B31" w:rsidRPr="00480B31" w:rsidRDefault="00480B31" w:rsidP="00480B31">
            <w:pPr>
              <w:ind w:firstLine="0"/>
            </w:pPr>
            <w:r w:rsidRPr="00480B31">
              <w:t>Senn</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Shealy</w:t>
            </w:r>
          </w:p>
        </w:tc>
        <w:tc>
          <w:tcPr>
            <w:tcW w:w="2179" w:type="dxa"/>
            <w:shd w:val="clear" w:color="auto" w:fill="auto"/>
          </w:tcPr>
          <w:p w:rsidR="00480B31" w:rsidRPr="00480B31" w:rsidRDefault="00480B31" w:rsidP="00480B31">
            <w:pPr>
              <w:keepNext/>
              <w:ind w:firstLine="0"/>
            </w:pPr>
            <w:r w:rsidRPr="00480B31">
              <w:t>Sheheen</w:t>
            </w:r>
          </w:p>
        </w:tc>
        <w:tc>
          <w:tcPr>
            <w:tcW w:w="2180" w:type="dxa"/>
            <w:shd w:val="clear" w:color="auto" w:fill="auto"/>
          </w:tcPr>
          <w:p w:rsidR="00480B31" w:rsidRPr="00480B31" w:rsidRDefault="00480B31" w:rsidP="00480B31">
            <w:pPr>
              <w:keepNext/>
              <w:ind w:firstLine="0"/>
            </w:pPr>
            <w:r w:rsidRPr="00480B31">
              <w:t>Talley</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Turner</w:t>
            </w:r>
          </w:p>
        </w:tc>
        <w:tc>
          <w:tcPr>
            <w:tcW w:w="2179" w:type="dxa"/>
            <w:shd w:val="clear" w:color="auto" w:fill="auto"/>
          </w:tcPr>
          <w:p w:rsidR="00480B31" w:rsidRPr="00480B31" w:rsidRDefault="00480B31" w:rsidP="00480B31">
            <w:pPr>
              <w:keepNext/>
              <w:ind w:firstLine="0"/>
            </w:pPr>
            <w:r w:rsidRPr="00480B31">
              <w:t>Williams</w:t>
            </w:r>
          </w:p>
        </w:tc>
        <w:tc>
          <w:tcPr>
            <w:tcW w:w="2180" w:type="dxa"/>
            <w:shd w:val="clear" w:color="auto" w:fill="auto"/>
          </w:tcPr>
          <w:p w:rsidR="00480B31" w:rsidRPr="00480B31" w:rsidRDefault="00480B31" w:rsidP="00480B31">
            <w:pPr>
              <w:keepNext/>
              <w:ind w:firstLine="0"/>
            </w:pPr>
            <w:r w:rsidRPr="00480B31">
              <w:t>Young</w:t>
            </w:r>
          </w:p>
        </w:tc>
      </w:tr>
    </w:tbl>
    <w:p w:rsidR="00480B31" w:rsidRDefault="00480B31" w:rsidP="00480B31"/>
    <w:p w:rsidR="00480B31" w:rsidRDefault="00480B31" w:rsidP="00480B31">
      <w:pPr>
        <w:jc w:val="center"/>
        <w:rPr>
          <w:b/>
        </w:rPr>
      </w:pPr>
      <w:r w:rsidRPr="00480B31">
        <w:rPr>
          <w:b/>
        </w:rPr>
        <w:t>Total--36</w:t>
      </w:r>
    </w:p>
    <w:p w:rsidR="00480B31" w:rsidRDefault="00480B31" w:rsidP="00480B31"/>
    <w:p w:rsidR="00480B31" w:rsidRPr="00480B31" w:rsidRDefault="00480B31" w:rsidP="00480B31">
      <w:r w:rsidRPr="00480B31">
        <w:t>The following named Senators voted for Madden:</w:t>
      </w:r>
    </w:p>
    <w:tbl>
      <w:tblPr>
        <w:tblW w:w="0" w:type="auto"/>
        <w:jc w:val="right"/>
        <w:tblLayout w:type="fixed"/>
        <w:tblLook w:val="0000" w:firstRow="0" w:lastRow="0" w:firstColumn="0" w:lastColumn="0" w:noHBand="0" w:noVBand="0"/>
      </w:tblPr>
      <w:tblGrid>
        <w:gridCol w:w="2179"/>
        <w:gridCol w:w="2179"/>
        <w:gridCol w:w="2180"/>
      </w:tblGrid>
      <w:tr w:rsidR="00480B31" w:rsidRPr="00480B31" w:rsidTr="00480B31">
        <w:trPr>
          <w:jc w:val="right"/>
        </w:trPr>
        <w:tc>
          <w:tcPr>
            <w:tcW w:w="2179" w:type="dxa"/>
            <w:shd w:val="clear" w:color="auto" w:fill="auto"/>
          </w:tcPr>
          <w:p w:rsidR="00480B31" w:rsidRPr="00480B31" w:rsidRDefault="00480B31" w:rsidP="00480B31">
            <w:pPr>
              <w:keepNext/>
              <w:ind w:firstLine="0"/>
            </w:pPr>
            <w:r w:rsidRPr="00480B31">
              <w:t>Alexander</w:t>
            </w:r>
          </w:p>
        </w:tc>
        <w:tc>
          <w:tcPr>
            <w:tcW w:w="2179" w:type="dxa"/>
            <w:shd w:val="clear" w:color="auto" w:fill="auto"/>
          </w:tcPr>
          <w:p w:rsidR="00480B31" w:rsidRPr="00480B31" w:rsidRDefault="00480B31" w:rsidP="00480B31">
            <w:pPr>
              <w:keepNext/>
              <w:ind w:firstLine="0"/>
            </w:pPr>
            <w:r w:rsidRPr="00480B31">
              <w:t>Allen</w:t>
            </w:r>
          </w:p>
        </w:tc>
        <w:tc>
          <w:tcPr>
            <w:tcW w:w="2180" w:type="dxa"/>
            <w:shd w:val="clear" w:color="auto" w:fill="auto"/>
          </w:tcPr>
          <w:p w:rsidR="00480B31" w:rsidRPr="00480B31" w:rsidRDefault="00480B31" w:rsidP="00480B31">
            <w:pPr>
              <w:keepNext/>
              <w:ind w:firstLine="0"/>
            </w:pPr>
            <w:r w:rsidRPr="00480B31">
              <w:t>Bennett</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Campbell</w:t>
            </w:r>
          </w:p>
        </w:tc>
        <w:tc>
          <w:tcPr>
            <w:tcW w:w="2179" w:type="dxa"/>
            <w:shd w:val="clear" w:color="auto" w:fill="auto"/>
          </w:tcPr>
          <w:p w:rsidR="00480B31" w:rsidRPr="00480B31" w:rsidRDefault="00480B31" w:rsidP="00480B31">
            <w:pPr>
              <w:ind w:firstLine="0"/>
            </w:pPr>
            <w:r w:rsidRPr="00480B31">
              <w:t>Campsen</w:t>
            </w:r>
          </w:p>
        </w:tc>
        <w:tc>
          <w:tcPr>
            <w:tcW w:w="2180" w:type="dxa"/>
            <w:shd w:val="clear" w:color="auto" w:fill="auto"/>
          </w:tcPr>
          <w:p w:rsidR="00480B31" w:rsidRPr="00480B31" w:rsidRDefault="00480B31" w:rsidP="00480B31">
            <w:pPr>
              <w:ind w:firstLine="0"/>
            </w:pPr>
            <w:r w:rsidRPr="00480B31">
              <w:t>Cash</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Climer</w:t>
            </w:r>
          </w:p>
        </w:tc>
        <w:tc>
          <w:tcPr>
            <w:tcW w:w="2179" w:type="dxa"/>
            <w:shd w:val="clear" w:color="auto" w:fill="auto"/>
          </w:tcPr>
          <w:p w:rsidR="00480B31" w:rsidRPr="00480B31" w:rsidRDefault="00480B31" w:rsidP="00480B31">
            <w:pPr>
              <w:ind w:firstLine="0"/>
            </w:pPr>
            <w:r w:rsidRPr="00480B31">
              <w:t>Corbin</w:t>
            </w:r>
          </w:p>
        </w:tc>
        <w:tc>
          <w:tcPr>
            <w:tcW w:w="2180" w:type="dxa"/>
            <w:shd w:val="clear" w:color="auto" w:fill="auto"/>
          </w:tcPr>
          <w:p w:rsidR="00480B31" w:rsidRPr="00480B31" w:rsidRDefault="00480B31" w:rsidP="00480B31">
            <w:pPr>
              <w:ind w:firstLine="0"/>
            </w:pPr>
            <w:r w:rsidRPr="00480B31">
              <w:t>Cromer</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Fanning</w:t>
            </w:r>
          </w:p>
        </w:tc>
        <w:tc>
          <w:tcPr>
            <w:tcW w:w="2179" w:type="dxa"/>
            <w:shd w:val="clear" w:color="auto" w:fill="auto"/>
          </w:tcPr>
          <w:p w:rsidR="00480B31" w:rsidRPr="00480B31" w:rsidRDefault="00480B31" w:rsidP="00480B31">
            <w:pPr>
              <w:ind w:firstLine="0"/>
            </w:pPr>
            <w:r w:rsidRPr="00480B31">
              <w:t>Gambrell</w:t>
            </w:r>
          </w:p>
        </w:tc>
        <w:tc>
          <w:tcPr>
            <w:tcW w:w="2180" w:type="dxa"/>
            <w:shd w:val="clear" w:color="auto" w:fill="auto"/>
          </w:tcPr>
          <w:p w:rsidR="00480B31" w:rsidRPr="00480B31" w:rsidRDefault="00480B31" w:rsidP="00480B31">
            <w:pPr>
              <w:ind w:firstLine="0"/>
            </w:pPr>
            <w:r w:rsidRPr="00480B31">
              <w:t>Goldfinch</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Gregory</w:t>
            </w:r>
          </w:p>
        </w:tc>
        <w:tc>
          <w:tcPr>
            <w:tcW w:w="2179" w:type="dxa"/>
            <w:shd w:val="clear" w:color="auto" w:fill="auto"/>
          </w:tcPr>
          <w:p w:rsidR="00480B31" w:rsidRPr="00480B31" w:rsidRDefault="00480B31" w:rsidP="00480B31">
            <w:pPr>
              <w:ind w:firstLine="0"/>
            </w:pPr>
            <w:r w:rsidRPr="00480B31">
              <w:t>Grooms</w:t>
            </w:r>
          </w:p>
        </w:tc>
        <w:tc>
          <w:tcPr>
            <w:tcW w:w="2180" w:type="dxa"/>
            <w:shd w:val="clear" w:color="auto" w:fill="auto"/>
          </w:tcPr>
          <w:p w:rsidR="00480B31" w:rsidRPr="00480B31" w:rsidRDefault="00480B31" w:rsidP="00480B31">
            <w:pPr>
              <w:ind w:firstLine="0"/>
            </w:pPr>
            <w:r w:rsidRPr="00480B31">
              <w:t>Hembree</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Hutto</w:t>
            </w:r>
          </w:p>
        </w:tc>
        <w:tc>
          <w:tcPr>
            <w:tcW w:w="2179" w:type="dxa"/>
            <w:shd w:val="clear" w:color="auto" w:fill="auto"/>
          </w:tcPr>
          <w:p w:rsidR="00480B31" w:rsidRPr="00480B31" w:rsidRDefault="00480B31" w:rsidP="00480B31">
            <w:pPr>
              <w:ind w:firstLine="0"/>
            </w:pPr>
            <w:r w:rsidRPr="00480B31">
              <w:t>Johnson</w:t>
            </w:r>
          </w:p>
        </w:tc>
        <w:tc>
          <w:tcPr>
            <w:tcW w:w="2180" w:type="dxa"/>
            <w:shd w:val="clear" w:color="auto" w:fill="auto"/>
          </w:tcPr>
          <w:p w:rsidR="00480B31" w:rsidRPr="00480B31" w:rsidRDefault="00480B31" w:rsidP="00480B31">
            <w:pPr>
              <w:ind w:firstLine="0"/>
            </w:pPr>
            <w:r w:rsidRPr="00480B31">
              <w:t>Kimpson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Leatherman</w:t>
            </w:r>
          </w:p>
        </w:tc>
        <w:tc>
          <w:tcPr>
            <w:tcW w:w="2179" w:type="dxa"/>
            <w:shd w:val="clear" w:color="auto" w:fill="auto"/>
          </w:tcPr>
          <w:p w:rsidR="00480B31" w:rsidRPr="00480B31" w:rsidRDefault="00480B31" w:rsidP="00480B31">
            <w:pPr>
              <w:ind w:firstLine="0"/>
            </w:pPr>
            <w:r w:rsidRPr="00480B31">
              <w:t>Loftis</w:t>
            </w:r>
          </w:p>
        </w:tc>
        <w:tc>
          <w:tcPr>
            <w:tcW w:w="2180" w:type="dxa"/>
            <w:shd w:val="clear" w:color="auto" w:fill="auto"/>
          </w:tcPr>
          <w:p w:rsidR="00480B31" w:rsidRPr="00480B31" w:rsidRDefault="00480B31" w:rsidP="00480B31">
            <w:pPr>
              <w:ind w:firstLine="0"/>
            </w:pPr>
            <w:r w:rsidRPr="00480B31">
              <w:t>Malloy</w:t>
            </w:r>
          </w:p>
        </w:tc>
      </w:tr>
      <w:tr w:rsidR="00480B31" w:rsidRPr="00480B31" w:rsidTr="00480B31">
        <w:tblPrEx>
          <w:jc w:val="left"/>
        </w:tblPrEx>
        <w:tc>
          <w:tcPr>
            <w:tcW w:w="2179" w:type="dxa"/>
            <w:shd w:val="clear" w:color="auto" w:fill="auto"/>
          </w:tcPr>
          <w:p w:rsidR="00480B31" w:rsidRPr="00480B31" w:rsidRDefault="00480B31" w:rsidP="00480B31">
            <w:pPr>
              <w:ind w:firstLine="0"/>
              <w:rPr>
                <w:i/>
              </w:rPr>
            </w:pPr>
            <w:r w:rsidRPr="00480B31">
              <w:rPr>
                <w:i/>
              </w:rPr>
              <w:t>Matthews, Margie</w:t>
            </w:r>
          </w:p>
        </w:tc>
        <w:tc>
          <w:tcPr>
            <w:tcW w:w="2179" w:type="dxa"/>
            <w:shd w:val="clear" w:color="auto" w:fill="auto"/>
          </w:tcPr>
          <w:p w:rsidR="00480B31" w:rsidRPr="00480B31" w:rsidRDefault="00480B31" w:rsidP="00480B31">
            <w:pPr>
              <w:ind w:firstLine="0"/>
            </w:pPr>
            <w:r w:rsidRPr="00480B31">
              <w:t>Peeler</w:t>
            </w:r>
          </w:p>
        </w:tc>
        <w:tc>
          <w:tcPr>
            <w:tcW w:w="2180" w:type="dxa"/>
            <w:shd w:val="clear" w:color="auto" w:fill="auto"/>
          </w:tcPr>
          <w:p w:rsidR="00480B31" w:rsidRPr="00480B31" w:rsidRDefault="00480B31" w:rsidP="00480B31">
            <w:pPr>
              <w:ind w:firstLine="0"/>
            </w:pPr>
            <w:r w:rsidRPr="00480B31">
              <w:t>Reese</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Rice</w:t>
            </w:r>
          </w:p>
        </w:tc>
        <w:tc>
          <w:tcPr>
            <w:tcW w:w="2179" w:type="dxa"/>
            <w:shd w:val="clear" w:color="auto" w:fill="auto"/>
          </w:tcPr>
          <w:p w:rsidR="00480B31" w:rsidRPr="00480B31" w:rsidRDefault="00480B31" w:rsidP="00480B31">
            <w:pPr>
              <w:keepNext/>
              <w:ind w:firstLine="0"/>
            </w:pPr>
            <w:r w:rsidRPr="00480B31">
              <w:t>Setzler</w:t>
            </w:r>
          </w:p>
        </w:tc>
        <w:tc>
          <w:tcPr>
            <w:tcW w:w="2180" w:type="dxa"/>
            <w:shd w:val="clear" w:color="auto" w:fill="auto"/>
          </w:tcPr>
          <w:p w:rsidR="00480B31" w:rsidRPr="00480B31" w:rsidRDefault="00480B31" w:rsidP="00480B31">
            <w:pPr>
              <w:keepNext/>
              <w:ind w:firstLine="0"/>
            </w:pPr>
            <w:r w:rsidRPr="00480B31">
              <w:t>Shealy</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Sheheen</w:t>
            </w:r>
          </w:p>
        </w:tc>
        <w:tc>
          <w:tcPr>
            <w:tcW w:w="2179" w:type="dxa"/>
            <w:shd w:val="clear" w:color="auto" w:fill="auto"/>
          </w:tcPr>
          <w:p w:rsidR="00480B31" w:rsidRPr="00480B31" w:rsidRDefault="00480B31" w:rsidP="00480B31">
            <w:pPr>
              <w:keepNext/>
              <w:ind w:firstLine="0"/>
            </w:pPr>
            <w:r w:rsidRPr="00480B31">
              <w:t>Turner</w:t>
            </w:r>
          </w:p>
        </w:tc>
        <w:tc>
          <w:tcPr>
            <w:tcW w:w="2180" w:type="dxa"/>
            <w:shd w:val="clear" w:color="auto" w:fill="auto"/>
          </w:tcPr>
          <w:p w:rsidR="00480B31" w:rsidRPr="00480B31" w:rsidRDefault="00480B31" w:rsidP="00480B31">
            <w:pPr>
              <w:keepNext/>
              <w:ind w:firstLine="0"/>
            </w:pPr>
          </w:p>
        </w:tc>
      </w:tr>
    </w:tbl>
    <w:p w:rsidR="00480B31" w:rsidRDefault="00480B31" w:rsidP="00480B31"/>
    <w:p w:rsidR="00480B31" w:rsidRDefault="00480B31" w:rsidP="00480B31">
      <w:pPr>
        <w:jc w:val="center"/>
        <w:rPr>
          <w:b/>
        </w:rPr>
      </w:pPr>
      <w:r w:rsidRPr="00480B31">
        <w:rPr>
          <w:b/>
        </w:rPr>
        <w:t>Total--29</w:t>
      </w:r>
    </w:p>
    <w:p w:rsidR="00480B31" w:rsidRDefault="00480B31" w:rsidP="00480B31"/>
    <w:p w:rsidR="00480B31" w:rsidRPr="00480B31" w:rsidRDefault="00480B31" w:rsidP="00480B31">
      <w:r w:rsidRPr="00480B31">
        <w:t>The following named Senators voted for Radeker:</w:t>
      </w:r>
    </w:p>
    <w:tbl>
      <w:tblPr>
        <w:tblW w:w="0" w:type="auto"/>
        <w:jc w:val="right"/>
        <w:tblLayout w:type="fixed"/>
        <w:tblLook w:val="0000" w:firstRow="0" w:lastRow="0" w:firstColumn="0" w:lastColumn="0" w:noHBand="0" w:noVBand="0"/>
      </w:tblPr>
      <w:tblGrid>
        <w:gridCol w:w="2179"/>
        <w:gridCol w:w="2179"/>
        <w:gridCol w:w="2180"/>
      </w:tblGrid>
      <w:tr w:rsidR="00480B31" w:rsidRPr="00480B31" w:rsidTr="00480B31">
        <w:trPr>
          <w:jc w:val="right"/>
        </w:trPr>
        <w:tc>
          <w:tcPr>
            <w:tcW w:w="2179" w:type="dxa"/>
            <w:shd w:val="clear" w:color="auto" w:fill="auto"/>
          </w:tcPr>
          <w:p w:rsidR="00480B31" w:rsidRPr="00480B31" w:rsidRDefault="00480B31" w:rsidP="00480B31">
            <w:pPr>
              <w:keepNext/>
              <w:ind w:firstLine="0"/>
            </w:pPr>
            <w:r w:rsidRPr="00480B31">
              <w:t>Hutto</w:t>
            </w:r>
          </w:p>
        </w:tc>
        <w:tc>
          <w:tcPr>
            <w:tcW w:w="2179" w:type="dxa"/>
            <w:shd w:val="clear" w:color="auto" w:fill="auto"/>
          </w:tcPr>
          <w:p w:rsidR="00480B31" w:rsidRPr="00480B31" w:rsidRDefault="00480B31" w:rsidP="00480B31">
            <w:pPr>
              <w:keepNext/>
              <w:ind w:firstLine="0"/>
              <w:rPr>
                <w:i/>
              </w:rPr>
            </w:pPr>
            <w:r w:rsidRPr="00480B31">
              <w:rPr>
                <w:i/>
              </w:rPr>
              <w:t>Matthews, John</w:t>
            </w:r>
          </w:p>
        </w:tc>
        <w:tc>
          <w:tcPr>
            <w:tcW w:w="2180" w:type="dxa"/>
            <w:shd w:val="clear" w:color="auto" w:fill="auto"/>
          </w:tcPr>
          <w:p w:rsidR="00480B31" w:rsidRPr="00480B31" w:rsidRDefault="00480B31" w:rsidP="00480B31">
            <w:pPr>
              <w:keepNext/>
              <w:ind w:firstLine="0"/>
              <w:rPr>
                <w:i/>
              </w:rPr>
            </w:pPr>
            <w:r w:rsidRPr="00480B31">
              <w:rPr>
                <w:i/>
              </w:rPr>
              <w:t>Matthews, Margie</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Nicholson</w:t>
            </w:r>
          </w:p>
        </w:tc>
        <w:tc>
          <w:tcPr>
            <w:tcW w:w="2179" w:type="dxa"/>
            <w:shd w:val="clear" w:color="auto" w:fill="auto"/>
          </w:tcPr>
          <w:p w:rsidR="00480B31" w:rsidRPr="00480B31" w:rsidRDefault="00480B31" w:rsidP="00480B31">
            <w:pPr>
              <w:keepNext/>
              <w:ind w:firstLine="0"/>
            </w:pPr>
            <w:r w:rsidRPr="00480B31">
              <w:t>Reese</w:t>
            </w:r>
          </w:p>
        </w:tc>
        <w:tc>
          <w:tcPr>
            <w:tcW w:w="2180" w:type="dxa"/>
            <w:shd w:val="clear" w:color="auto" w:fill="auto"/>
          </w:tcPr>
          <w:p w:rsidR="00480B31" w:rsidRPr="00480B31" w:rsidRDefault="00480B31" w:rsidP="00480B31">
            <w:pPr>
              <w:keepNext/>
              <w:ind w:firstLine="0"/>
            </w:pPr>
            <w:r w:rsidRPr="00480B31">
              <w:t>Sabb</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Scott</w:t>
            </w:r>
          </w:p>
        </w:tc>
        <w:tc>
          <w:tcPr>
            <w:tcW w:w="2179" w:type="dxa"/>
            <w:shd w:val="clear" w:color="auto" w:fill="auto"/>
          </w:tcPr>
          <w:p w:rsidR="00480B31" w:rsidRPr="00480B31" w:rsidRDefault="00480B31" w:rsidP="00480B31">
            <w:pPr>
              <w:keepNext/>
              <w:ind w:firstLine="0"/>
            </w:pPr>
            <w:r w:rsidRPr="00480B31">
              <w:t>Setzler</w:t>
            </w:r>
          </w:p>
        </w:tc>
        <w:tc>
          <w:tcPr>
            <w:tcW w:w="2180" w:type="dxa"/>
            <w:shd w:val="clear" w:color="auto" w:fill="auto"/>
          </w:tcPr>
          <w:p w:rsidR="00480B31" w:rsidRPr="00480B31" w:rsidRDefault="00480B31" w:rsidP="00480B31">
            <w:pPr>
              <w:keepNext/>
              <w:ind w:firstLine="0"/>
            </w:pPr>
            <w:r w:rsidRPr="00480B31">
              <w:t>Sheheen</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Talley</w:t>
            </w:r>
          </w:p>
        </w:tc>
        <w:tc>
          <w:tcPr>
            <w:tcW w:w="2179" w:type="dxa"/>
            <w:shd w:val="clear" w:color="auto" w:fill="auto"/>
          </w:tcPr>
          <w:p w:rsidR="00480B31" w:rsidRPr="00480B31" w:rsidRDefault="00480B31" w:rsidP="00480B31">
            <w:pPr>
              <w:keepNext/>
              <w:ind w:firstLine="0"/>
            </w:pPr>
            <w:r w:rsidRPr="00480B31">
              <w:t>Williams</w:t>
            </w:r>
          </w:p>
        </w:tc>
        <w:tc>
          <w:tcPr>
            <w:tcW w:w="2180" w:type="dxa"/>
            <w:shd w:val="clear" w:color="auto" w:fill="auto"/>
          </w:tcPr>
          <w:p w:rsidR="00480B31" w:rsidRPr="00480B31" w:rsidRDefault="00480B31" w:rsidP="00480B31">
            <w:pPr>
              <w:keepNext/>
              <w:ind w:firstLine="0"/>
            </w:pPr>
            <w:r w:rsidRPr="00480B31">
              <w:t>Young</w:t>
            </w:r>
          </w:p>
        </w:tc>
      </w:tr>
    </w:tbl>
    <w:p w:rsidR="00480B31" w:rsidRDefault="00480B31" w:rsidP="00480B31"/>
    <w:p w:rsidR="00480B31" w:rsidRDefault="00480B31" w:rsidP="00480B31">
      <w:pPr>
        <w:jc w:val="center"/>
        <w:rPr>
          <w:b/>
        </w:rPr>
      </w:pPr>
      <w:r w:rsidRPr="00480B31">
        <w:rPr>
          <w:b/>
        </w:rPr>
        <w:t>Total--12</w:t>
      </w:r>
    </w:p>
    <w:p w:rsidR="00480B31" w:rsidRDefault="00480B31" w:rsidP="00480B31"/>
    <w:p w:rsidR="00480B31" w:rsidRPr="00480B31" w:rsidRDefault="00480B31" w:rsidP="00480B31">
      <w:r w:rsidRPr="00480B31">
        <w:t>The following named Senators voted for Sullivan:</w:t>
      </w:r>
    </w:p>
    <w:tbl>
      <w:tblPr>
        <w:tblW w:w="0" w:type="auto"/>
        <w:jc w:val="right"/>
        <w:tblLayout w:type="fixed"/>
        <w:tblLook w:val="0000" w:firstRow="0" w:lastRow="0" w:firstColumn="0" w:lastColumn="0" w:noHBand="0" w:noVBand="0"/>
      </w:tblPr>
      <w:tblGrid>
        <w:gridCol w:w="2179"/>
        <w:gridCol w:w="2179"/>
        <w:gridCol w:w="2180"/>
      </w:tblGrid>
      <w:tr w:rsidR="00480B31" w:rsidRPr="00480B31" w:rsidTr="00480B31">
        <w:trPr>
          <w:jc w:val="right"/>
        </w:trPr>
        <w:tc>
          <w:tcPr>
            <w:tcW w:w="2179" w:type="dxa"/>
            <w:shd w:val="clear" w:color="auto" w:fill="auto"/>
          </w:tcPr>
          <w:p w:rsidR="00480B31" w:rsidRPr="00480B31" w:rsidRDefault="00480B31" w:rsidP="00480B31">
            <w:pPr>
              <w:keepNext/>
              <w:ind w:firstLine="0"/>
            </w:pPr>
            <w:r w:rsidRPr="00480B31">
              <w:t>Alexander</w:t>
            </w:r>
          </w:p>
        </w:tc>
        <w:tc>
          <w:tcPr>
            <w:tcW w:w="2179" w:type="dxa"/>
            <w:shd w:val="clear" w:color="auto" w:fill="auto"/>
          </w:tcPr>
          <w:p w:rsidR="00480B31" w:rsidRPr="00480B31" w:rsidRDefault="00480B31" w:rsidP="00480B31">
            <w:pPr>
              <w:keepNext/>
              <w:ind w:firstLine="0"/>
            </w:pPr>
            <w:r w:rsidRPr="00480B31">
              <w:t>Allen</w:t>
            </w:r>
          </w:p>
        </w:tc>
        <w:tc>
          <w:tcPr>
            <w:tcW w:w="2180" w:type="dxa"/>
            <w:shd w:val="clear" w:color="auto" w:fill="auto"/>
          </w:tcPr>
          <w:p w:rsidR="00480B31" w:rsidRPr="00480B31" w:rsidRDefault="00480B31" w:rsidP="00480B31">
            <w:pPr>
              <w:keepNext/>
              <w:ind w:firstLine="0"/>
            </w:pPr>
            <w:r w:rsidRPr="00480B31">
              <w:t>Bennett</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Campbell</w:t>
            </w:r>
          </w:p>
        </w:tc>
        <w:tc>
          <w:tcPr>
            <w:tcW w:w="2179" w:type="dxa"/>
            <w:shd w:val="clear" w:color="auto" w:fill="auto"/>
          </w:tcPr>
          <w:p w:rsidR="00480B31" w:rsidRPr="00480B31" w:rsidRDefault="00480B31" w:rsidP="00480B31">
            <w:pPr>
              <w:ind w:firstLine="0"/>
            </w:pPr>
            <w:r w:rsidRPr="00480B31">
              <w:t>Campsen</w:t>
            </w:r>
          </w:p>
        </w:tc>
        <w:tc>
          <w:tcPr>
            <w:tcW w:w="2180" w:type="dxa"/>
            <w:shd w:val="clear" w:color="auto" w:fill="auto"/>
          </w:tcPr>
          <w:p w:rsidR="00480B31" w:rsidRPr="00480B31" w:rsidRDefault="00480B31" w:rsidP="00480B31">
            <w:pPr>
              <w:ind w:firstLine="0"/>
            </w:pPr>
            <w:r w:rsidRPr="00480B31">
              <w:t>Cash</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Climer</w:t>
            </w:r>
          </w:p>
        </w:tc>
        <w:tc>
          <w:tcPr>
            <w:tcW w:w="2179" w:type="dxa"/>
            <w:shd w:val="clear" w:color="auto" w:fill="auto"/>
          </w:tcPr>
          <w:p w:rsidR="00480B31" w:rsidRPr="00480B31" w:rsidRDefault="00480B31" w:rsidP="00480B31">
            <w:pPr>
              <w:ind w:firstLine="0"/>
            </w:pPr>
            <w:r w:rsidRPr="00480B31">
              <w:t>Corbin</w:t>
            </w:r>
          </w:p>
        </w:tc>
        <w:tc>
          <w:tcPr>
            <w:tcW w:w="2180" w:type="dxa"/>
            <w:shd w:val="clear" w:color="auto" w:fill="auto"/>
          </w:tcPr>
          <w:p w:rsidR="00480B31" w:rsidRPr="00480B31" w:rsidRDefault="00480B31" w:rsidP="00480B31">
            <w:pPr>
              <w:ind w:firstLine="0"/>
            </w:pPr>
            <w:r w:rsidRPr="00480B31">
              <w:t>Cromer</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Davis</w:t>
            </w:r>
          </w:p>
        </w:tc>
        <w:tc>
          <w:tcPr>
            <w:tcW w:w="2179" w:type="dxa"/>
            <w:shd w:val="clear" w:color="auto" w:fill="auto"/>
          </w:tcPr>
          <w:p w:rsidR="00480B31" w:rsidRPr="00480B31" w:rsidRDefault="00480B31" w:rsidP="00480B31">
            <w:pPr>
              <w:ind w:firstLine="0"/>
            </w:pPr>
            <w:r w:rsidRPr="00480B31">
              <w:t>Fanning</w:t>
            </w:r>
          </w:p>
        </w:tc>
        <w:tc>
          <w:tcPr>
            <w:tcW w:w="2180" w:type="dxa"/>
            <w:shd w:val="clear" w:color="auto" w:fill="auto"/>
          </w:tcPr>
          <w:p w:rsidR="00480B31" w:rsidRPr="00480B31" w:rsidRDefault="00480B31" w:rsidP="00480B31">
            <w:pPr>
              <w:ind w:firstLine="0"/>
            </w:pPr>
            <w:r w:rsidRPr="00480B31">
              <w:t>Gambrell</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Goldfinch</w:t>
            </w:r>
          </w:p>
        </w:tc>
        <w:tc>
          <w:tcPr>
            <w:tcW w:w="2179" w:type="dxa"/>
            <w:shd w:val="clear" w:color="auto" w:fill="auto"/>
          </w:tcPr>
          <w:p w:rsidR="00480B31" w:rsidRPr="00480B31" w:rsidRDefault="00480B31" w:rsidP="00480B31">
            <w:pPr>
              <w:ind w:firstLine="0"/>
            </w:pPr>
            <w:r w:rsidRPr="00480B31">
              <w:t>Gregory</w:t>
            </w:r>
          </w:p>
        </w:tc>
        <w:tc>
          <w:tcPr>
            <w:tcW w:w="2180" w:type="dxa"/>
            <w:shd w:val="clear" w:color="auto" w:fill="auto"/>
          </w:tcPr>
          <w:p w:rsidR="00480B31" w:rsidRPr="00480B31" w:rsidRDefault="00480B31" w:rsidP="00480B31">
            <w:pPr>
              <w:ind w:firstLine="0"/>
            </w:pPr>
            <w:r w:rsidRPr="00480B31">
              <w:t>Grooms</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Hembree</w:t>
            </w:r>
          </w:p>
        </w:tc>
        <w:tc>
          <w:tcPr>
            <w:tcW w:w="2179" w:type="dxa"/>
            <w:shd w:val="clear" w:color="auto" w:fill="auto"/>
          </w:tcPr>
          <w:p w:rsidR="00480B31" w:rsidRPr="00480B31" w:rsidRDefault="00480B31" w:rsidP="00480B31">
            <w:pPr>
              <w:ind w:firstLine="0"/>
            </w:pPr>
            <w:r w:rsidRPr="00480B31">
              <w:t>Hutto</w:t>
            </w:r>
          </w:p>
        </w:tc>
        <w:tc>
          <w:tcPr>
            <w:tcW w:w="2180" w:type="dxa"/>
            <w:shd w:val="clear" w:color="auto" w:fill="auto"/>
          </w:tcPr>
          <w:p w:rsidR="00480B31" w:rsidRPr="00480B31" w:rsidRDefault="00480B31" w:rsidP="00480B31">
            <w:pPr>
              <w:ind w:firstLine="0"/>
            </w:pPr>
            <w:r w:rsidRPr="00480B31">
              <w:t>Johnson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Kimpson</w:t>
            </w:r>
          </w:p>
        </w:tc>
        <w:tc>
          <w:tcPr>
            <w:tcW w:w="2179" w:type="dxa"/>
            <w:shd w:val="clear" w:color="auto" w:fill="auto"/>
          </w:tcPr>
          <w:p w:rsidR="00480B31" w:rsidRPr="00480B31" w:rsidRDefault="00480B31" w:rsidP="00480B31">
            <w:pPr>
              <w:ind w:firstLine="0"/>
            </w:pPr>
            <w:r w:rsidRPr="00480B31">
              <w:t>Leatherman</w:t>
            </w:r>
          </w:p>
        </w:tc>
        <w:tc>
          <w:tcPr>
            <w:tcW w:w="2180" w:type="dxa"/>
            <w:shd w:val="clear" w:color="auto" w:fill="auto"/>
          </w:tcPr>
          <w:p w:rsidR="00480B31" w:rsidRPr="00480B31" w:rsidRDefault="00480B31" w:rsidP="00480B31">
            <w:pPr>
              <w:ind w:firstLine="0"/>
            </w:pPr>
            <w:r w:rsidRPr="00480B31">
              <w:t>Loftis</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Malloy</w:t>
            </w:r>
          </w:p>
        </w:tc>
        <w:tc>
          <w:tcPr>
            <w:tcW w:w="2179" w:type="dxa"/>
            <w:shd w:val="clear" w:color="auto" w:fill="auto"/>
          </w:tcPr>
          <w:p w:rsidR="00480B31" w:rsidRPr="00480B31" w:rsidRDefault="00480B31" w:rsidP="00480B31">
            <w:pPr>
              <w:ind w:firstLine="0"/>
            </w:pPr>
            <w:r w:rsidRPr="00480B31">
              <w:t>Massey</w:t>
            </w:r>
          </w:p>
        </w:tc>
        <w:tc>
          <w:tcPr>
            <w:tcW w:w="2180" w:type="dxa"/>
            <w:shd w:val="clear" w:color="auto" w:fill="auto"/>
          </w:tcPr>
          <w:p w:rsidR="00480B31" w:rsidRPr="00480B31" w:rsidRDefault="00480B31" w:rsidP="00480B31">
            <w:pPr>
              <w:ind w:firstLine="0"/>
              <w:rPr>
                <w:i/>
              </w:rPr>
            </w:pPr>
            <w:r w:rsidRPr="00480B31">
              <w:rPr>
                <w:i/>
              </w:rPr>
              <w:t>Matthews, John</w:t>
            </w:r>
          </w:p>
        </w:tc>
      </w:tr>
      <w:tr w:rsidR="00480B31" w:rsidRPr="00480B31" w:rsidTr="00480B31">
        <w:tblPrEx>
          <w:jc w:val="left"/>
        </w:tblPrEx>
        <w:tc>
          <w:tcPr>
            <w:tcW w:w="2179" w:type="dxa"/>
            <w:shd w:val="clear" w:color="auto" w:fill="auto"/>
          </w:tcPr>
          <w:p w:rsidR="00480B31" w:rsidRPr="00480B31" w:rsidRDefault="00480B31" w:rsidP="00480B31">
            <w:pPr>
              <w:ind w:firstLine="0"/>
              <w:rPr>
                <w:i/>
              </w:rPr>
            </w:pPr>
            <w:r w:rsidRPr="00480B31">
              <w:rPr>
                <w:i/>
              </w:rPr>
              <w:t>Matthews, Margie</w:t>
            </w:r>
          </w:p>
        </w:tc>
        <w:tc>
          <w:tcPr>
            <w:tcW w:w="2179" w:type="dxa"/>
            <w:shd w:val="clear" w:color="auto" w:fill="auto"/>
          </w:tcPr>
          <w:p w:rsidR="00480B31" w:rsidRPr="00480B31" w:rsidRDefault="00480B31" w:rsidP="00480B31">
            <w:pPr>
              <w:ind w:firstLine="0"/>
            </w:pPr>
            <w:r w:rsidRPr="00480B31">
              <w:t>Nicholson</w:t>
            </w:r>
          </w:p>
        </w:tc>
        <w:tc>
          <w:tcPr>
            <w:tcW w:w="2180" w:type="dxa"/>
            <w:shd w:val="clear" w:color="auto" w:fill="auto"/>
          </w:tcPr>
          <w:p w:rsidR="00480B31" w:rsidRPr="00480B31" w:rsidRDefault="00480B31" w:rsidP="00480B31">
            <w:pPr>
              <w:ind w:firstLine="0"/>
            </w:pPr>
            <w:r w:rsidRPr="00480B31">
              <w:t>Peeler</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Rankin</w:t>
            </w:r>
          </w:p>
        </w:tc>
        <w:tc>
          <w:tcPr>
            <w:tcW w:w="2179" w:type="dxa"/>
            <w:shd w:val="clear" w:color="auto" w:fill="auto"/>
          </w:tcPr>
          <w:p w:rsidR="00480B31" w:rsidRPr="00480B31" w:rsidRDefault="00480B31" w:rsidP="00480B31">
            <w:pPr>
              <w:ind w:firstLine="0"/>
            </w:pPr>
            <w:r w:rsidRPr="00480B31">
              <w:t>Reese</w:t>
            </w:r>
          </w:p>
        </w:tc>
        <w:tc>
          <w:tcPr>
            <w:tcW w:w="2180" w:type="dxa"/>
            <w:shd w:val="clear" w:color="auto" w:fill="auto"/>
          </w:tcPr>
          <w:p w:rsidR="00480B31" w:rsidRPr="00480B31" w:rsidRDefault="00480B31" w:rsidP="00480B31">
            <w:pPr>
              <w:ind w:firstLine="0"/>
            </w:pPr>
            <w:r w:rsidRPr="00480B31">
              <w:t>Rice</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Sabb</w:t>
            </w:r>
          </w:p>
        </w:tc>
        <w:tc>
          <w:tcPr>
            <w:tcW w:w="2179" w:type="dxa"/>
            <w:shd w:val="clear" w:color="auto" w:fill="auto"/>
          </w:tcPr>
          <w:p w:rsidR="00480B31" w:rsidRPr="00480B31" w:rsidRDefault="00480B31" w:rsidP="00480B31">
            <w:pPr>
              <w:ind w:firstLine="0"/>
            </w:pPr>
            <w:r w:rsidRPr="00480B31">
              <w:t>Scott</w:t>
            </w:r>
          </w:p>
        </w:tc>
        <w:tc>
          <w:tcPr>
            <w:tcW w:w="2180" w:type="dxa"/>
            <w:shd w:val="clear" w:color="auto" w:fill="auto"/>
          </w:tcPr>
          <w:p w:rsidR="00480B31" w:rsidRPr="00480B31" w:rsidRDefault="00480B31" w:rsidP="00480B31">
            <w:pPr>
              <w:ind w:firstLine="0"/>
            </w:pPr>
            <w:r w:rsidRPr="00480B31">
              <w:t>Senn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Setzler</w:t>
            </w:r>
          </w:p>
        </w:tc>
        <w:tc>
          <w:tcPr>
            <w:tcW w:w="2179" w:type="dxa"/>
            <w:shd w:val="clear" w:color="auto" w:fill="auto"/>
          </w:tcPr>
          <w:p w:rsidR="00480B31" w:rsidRPr="00480B31" w:rsidRDefault="00480B31" w:rsidP="00480B31">
            <w:pPr>
              <w:ind w:firstLine="0"/>
            </w:pPr>
            <w:r w:rsidRPr="00480B31">
              <w:t>Shealy</w:t>
            </w:r>
          </w:p>
        </w:tc>
        <w:tc>
          <w:tcPr>
            <w:tcW w:w="2180" w:type="dxa"/>
            <w:shd w:val="clear" w:color="auto" w:fill="auto"/>
          </w:tcPr>
          <w:p w:rsidR="00480B31" w:rsidRPr="00480B31" w:rsidRDefault="00480B31" w:rsidP="00480B31">
            <w:pPr>
              <w:ind w:firstLine="0"/>
            </w:pPr>
            <w:r w:rsidRPr="00480B31">
              <w:t>Sheheen</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Talley</w:t>
            </w:r>
          </w:p>
        </w:tc>
        <w:tc>
          <w:tcPr>
            <w:tcW w:w="2179" w:type="dxa"/>
            <w:shd w:val="clear" w:color="auto" w:fill="auto"/>
          </w:tcPr>
          <w:p w:rsidR="00480B31" w:rsidRPr="00480B31" w:rsidRDefault="00480B31" w:rsidP="00480B31">
            <w:pPr>
              <w:keepNext/>
              <w:ind w:firstLine="0"/>
            </w:pPr>
            <w:r w:rsidRPr="00480B31">
              <w:t>Turner</w:t>
            </w:r>
          </w:p>
        </w:tc>
        <w:tc>
          <w:tcPr>
            <w:tcW w:w="2180" w:type="dxa"/>
            <w:shd w:val="clear" w:color="auto" w:fill="auto"/>
          </w:tcPr>
          <w:p w:rsidR="00480B31" w:rsidRPr="00480B31" w:rsidRDefault="00480B31" w:rsidP="00480B31">
            <w:pPr>
              <w:keepNext/>
              <w:ind w:firstLine="0"/>
            </w:pPr>
            <w:r w:rsidRPr="00480B31">
              <w:t>Williams</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Young</w:t>
            </w:r>
          </w:p>
        </w:tc>
        <w:tc>
          <w:tcPr>
            <w:tcW w:w="2179" w:type="dxa"/>
            <w:shd w:val="clear" w:color="auto" w:fill="auto"/>
          </w:tcPr>
          <w:p w:rsidR="00480B31" w:rsidRPr="00480B31" w:rsidRDefault="00480B31" w:rsidP="00480B31">
            <w:pPr>
              <w:keepNext/>
              <w:ind w:firstLine="0"/>
            </w:pPr>
          </w:p>
        </w:tc>
        <w:tc>
          <w:tcPr>
            <w:tcW w:w="2180" w:type="dxa"/>
            <w:shd w:val="clear" w:color="auto" w:fill="auto"/>
          </w:tcPr>
          <w:p w:rsidR="00480B31" w:rsidRPr="00480B31" w:rsidRDefault="00480B31" w:rsidP="00480B31">
            <w:pPr>
              <w:keepNext/>
              <w:ind w:firstLine="0"/>
            </w:pPr>
          </w:p>
        </w:tc>
      </w:tr>
    </w:tbl>
    <w:p w:rsidR="00480B31" w:rsidRDefault="00480B31" w:rsidP="00480B31"/>
    <w:p w:rsidR="00480B31" w:rsidRDefault="00480B31" w:rsidP="00480B31">
      <w:pPr>
        <w:jc w:val="center"/>
        <w:rPr>
          <w:b/>
        </w:rPr>
      </w:pPr>
      <w:r w:rsidRPr="00480B31">
        <w:rPr>
          <w:b/>
        </w:rPr>
        <w:t>Total--40</w:t>
      </w:r>
    </w:p>
    <w:p w:rsidR="00480B31" w:rsidRDefault="00480B31" w:rsidP="00480B31"/>
    <w:p w:rsidR="00F2383B" w:rsidRPr="00F2383B" w:rsidRDefault="00F2383B" w:rsidP="00F2383B">
      <w:pPr>
        <w:ind w:firstLine="0"/>
        <w:jc w:val="left"/>
        <w:rPr>
          <w:rFonts w:eastAsiaTheme="minorHAnsi"/>
          <w:szCs w:val="22"/>
        </w:rPr>
      </w:pPr>
      <w:r>
        <w:rPr>
          <w:rFonts w:eastAsiaTheme="minorHAnsi"/>
          <w:szCs w:val="22"/>
        </w:rPr>
        <w:tab/>
      </w:r>
      <w:r w:rsidRPr="00F2383B">
        <w:rPr>
          <w:rFonts w:eastAsiaTheme="minorHAnsi"/>
          <w:szCs w:val="22"/>
        </w:rPr>
        <w:t>Rep. GOVAN moved that with unanimous consent, the members of the House voted by electronic roll call.</w:t>
      </w:r>
    </w:p>
    <w:p w:rsidR="00F2383B" w:rsidRPr="00F2383B" w:rsidRDefault="00F2383B" w:rsidP="00F2383B">
      <w:pPr>
        <w:ind w:firstLine="0"/>
        <w:jc w:val="left"/>
        <w:rPr>
          <w:rFonts w:eastAsiaTheme="minorHAnsi"/>
          <w:szCs w:val="22"/>
        </w:rPr>
      </w:pPr>
      <w:r>
        <w:rPr>
          <w:rFonts w:eastAsiaTheme="minorHAnsi"/>
          <w:szCs w:val="22"/>
        </w:rPr>
        <w:tab/>
      </w:r>
      <w:r w:rsidRPr="00F2383B">
        <w:rPr>
          <w:rFonts w:eastAsiaTheme="minorHAnsi"/>
          <w:szCs w:val="22"/>
        </w:rPr>
        <w:t>Rep. POPE objected.</w:t>
      </w:r>
    </w:p>
    <w:p w:rsidR="00480B31" w:rsidRPr="00480B31" w:rsidRDefault="00480B31" w:rsidP="00480B31"/>
    <w:p w:rsidR="00480B31" w:rsidRPr="00480B31" w:rsidRDefault="00480B31" w:rsidP="00480B31">
      <w:r w:rsidRPr="00480B31">
        <w:t>The following named Representatives voted for Geddings:</w:t>
      </w:r>
    </w:p>
    <w:tbl>
      <w:tblPr>
        <w:tblW w:w="0" w:type="auto"/>
        <w:jc w:val="right"/>
        <w:tblLayout w:type="fixed"/>
        <w:tblLook w:val="0000" w:firstRow="0" w:lastRow="0" w:firstColumn="0" w:lastColumn="0" w:noHBand="0" w:noVBand="0"/>
      </w:tblPr>
      <w:tblGrid>
        <w:gridCol w:w="2179"/>
        <w:gridCol w:w="2179"/>
        <w:gridCol w:w="2180"/>
      </w:tblGrid>
      <w:tr w:rsidR="00480B31" w:rsidRPr="00480B31" w:rsidTr="00480B31">
        <w:trPr>
          <w:jc w:val="right"/>
        </w:trPr>
        <w:tc>
          <w:tcPr>
            <w:tcW w:w="2179" w:type="dxa"/>
            <w:shd w:val="clear" w:color="auto" w:fill="auto"/>
          </w:tcPr>
          <w:p w:rsidR="00480B31" w:rsidRPr="00480B31" w:rsidRDefault="00480B31" w:rsidP="00480B31">
            <w:pPr>
              <w:keepNext/>
              <w:ind w:firstLine="0"/>
            </w:pPr>
            <w:r w:rsidRPr="00480B31">
              <w:t>Alexander</w:t>
            </w:r>
          </w:p>
        </w:tc>
        <w:tc>
          <w:tcPr>
            <w:tcW w:w="2179" w:type="dxa"/>
            <w:shd w:val="clear" w:color="auto" w:fill="auto"/>
          </w:tcPr>
          <w:p w:rsidR="00480B31" w:rsidRPr="00480B31" w:rsidRDefault="00480B31" w:rsidP="00480B31">
            <w:pPr>
              <w:keepNext/>
              <w:ind w:firstLine="0"/>
            </w:pPr>
            <w:r w:rsidRPr="00480B31">
              <w:t>Allison</w:t>
            </w:r>
          </w:p>
        </w:tc>
        <w:tc>
          <w:tcPr>
            <w:tcW w:w="2180" w:type="dxa"/>
            <w:shd w:val="clear" w:color="auto" w:fill="auto"/>
          </w:tcPr>
          <w:p w:rsidR="00480B31" w:rsidRPr="00480B31" w:rsidRDefault="00480B31" w:rsidP="00480B31">
            <w:pPr>
              <w:keepNext/>
              <w:ind w:firstLine="0"/>
            </w:pPr>
            <w:r w:rsidRPr="00480B31">
              <w:t>Anderson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Atkinson</w:t>
            </w:r>
          </w:p>
        </w:tc>
        <w:tc>
          <w:tcPr>
            <w:tcW w:w="2179" w:type="dxa"/>
            <w:shd w:val="clear" w:color="auto" w:fill="auto"/>
          </w:tcPr>
          <w:p w:rsidR="00480B31" w:rsidRPr="00480B31" w:rsidRDefault="00480B31" w:rsidP="00480B31">
            <w:pPr>
              <w:ind w:firstLine="0"/>
            </w:pPr>
            <w:r w:rsidRPr="00480B31">
              <w:t>Bailey</w:t>
            </w:r>
          </w:p>
        </w:tc>
        <w:tc>
          <w:tcPr>
            <w:tcW w:w="2180" w:type="dxa"/>
            <w:shd w:val="clear" w:color="auto" w:fill="auto"/>
          </w:tcPr>
          <w:p w:rsidR="00480B31" w:rsidRPr="00480B31" w:rsidRDefault="00480B31" w:rsidP="00480B31">
            <w:pPr>
              <w:ind w:firstLine="0"/>
            </w:pPr>
            <w:r w:rsidRPr="00480B31">
              <w:t>Bales</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Ballentine</w:t>
            </w:r>
          </w:p>
        </w:tc>
        <w:tc>
          <w:tcPr>
            <w:tcW w:w="2179" w:type="dxa"/>
            <w:shd w:val="clear" w:color="auto" w:fill="auto"/>
          </w:tcPr>
          <w:p w:rsidR="00480B31" w:rsidRPr="00480B31" w:rsidRDefault="00480B31" w:rsidP="00480B31">
            <w:pPr>
              <w:ind w:firstLine="0"/>
            </w:pPr>
            <w:r w:rsidRPr="00480B31">
              <w:t>Bamberg</w:t>
            </w:r>
          </w:p>
        </w:tc>
        <w:tc>
          <w:tcPr>
            <w:tcW w:w="2180" w:type="dxa"/>
            <w:shd w:val="clear" w:color="auto" w:fill="auto"/>
          </w:tcPr>
          <w:p w:rsidR="00480B31" w:rsidRPr="00480B31" w:rsidRDefault="00480B31" w:rsidP="00480B31">
            <w:pPr>
              <w:ind w:firstLine="0"/>
            </w:pPr>
            <w:r w:rsidRPr="00480B31">
              <w:t>Bannister</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Bennett</w:t>
            </w:r>
          </w:p>
        </w:tc>
        <w:tc>
          <w:tcPr>
            <w:tcW w:w="2179" w:type="dxa"/>
            <w:shd w:val="clear" w:color="auto" w:fill="auto"/>
          </w:tcPr>
          <w:p w:rsidR="00480B31" w:rsidRPr="00480B31" w:rsidRDefault="00480B31" w:rsidP="00480B31">
            <w:pPr>
              <w:ind w:firstLine="0"/>
            </w:pPr>
            <w:r w:rsidRPr="00480B31">
              <w:t>Blackwell</w:t>
            </w:r>
          </w:p>
        </w:tc>
        <w:tc>
          <w:tcPr>
            <w:tcW w:w="2180" w:type="dxa"/>
            <w:shd w:val="clear" w:color="auto" w:fill="auto"/>
          </w:tcPr>
          <w:p w:rsidR="00480B31" w:rsidRPr="00480B31" w:rsidRDefault="00480B31" w:rsidP="00480B31">
            <w:pPr>
              <w:ind w:firstLine="0"/>
            </w:pPr>
            <w:r w:rsidRPr="00480B31">
              <w:t>Brown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Bryant</w:t>
            </w:r>
          </w:p>
        </w:tc>
        <w:tc>
          <w:tcPr>
            <w:tcW w:w="2179" w:type="dxa"/>
            <w:shd w:val="clear" w:color="auto" w:fill="auto"/>
          </w:tcPr>
          <w:p w:rsidR="00480B31" w:rsidRPr="00480B31" w:rsidRDefault="00480B31" w:rsidP="00480B31">
            <w:pPr>
              <w:ind w:firstLine="0"/>
            </w:pPr>
            <w:r w:rsidRPr="00480B31">
              <w:t>Burns</w:t>
            </w:r>
          </w:p>
        </w:tc>
        <w:tc>
          <w:tcPr>
            <w:tcW w:w="2180" w:type="dxa"/>
            <w:shd w:val="clear" w:color="auto" w:fill="auto"/>
          </w:tcPr>
          <w:p w:rsidR="00480B31" w:rsidRPr="00480B31" w:rsidRDefault="00480B31" w:rsidP="00480B31">
            <w:pPr>
              <w:ind w:firstLine="0"/>
            </w:pPr>
            <w:r w:rsidRPr="00480B31">
              <w:t>Calhoon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Caskey</w:t>
            </w:r>
          </w:p>
        </w:tc>
        <w:tc>
          <w:tcPr>
            <w:tcW w:w="2179" w:type="dxa"/>
            <w:shd w:val="clear" w:color="auto" w:fill="auto"/>
          </w:tcPr>
          <w:p w:rsidR="00480B31" w:rsidRPr="00480B31" w:rsidRDefault="00480B31" w:rsidP="00480B31">
            <w:pPr>
              <w:ind w:firstLine="0"/>
            </w:pPr>
            <w:r w:rsidRPr="00480B31">
              <w:t>Chellis</w:t>
            </w:r>
          </w:p>
        </w:tc>
        <w:tc>
          <w:tcPr>
            <w:tcW w:w="2180" w:type="dxa"/>
            <w:shd w:val="clear" w:color="auto" w:fill="auto"/>
          </w:tcPr>
          <w:p w:rsidR="00480B31" w:rsidRPr="00480B31" w:rsidRDefault="00480B31" w:rsidP="00480B31">
            <w:pPr>
              <w:ind w:firstLine="0"/>
            </w:pPr>
            <w:r w:rsidRPr="00480B31">
              <w:t>Chumley</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Clary</w:t>
            </w:r>
          </w:p>
        </w:tc>
        <w:tc>
          <w:tcPr>
            <w:tcW w:w="2179" w:type="dxa"/>
            <w:shd w:val="clear" w:color="auto" w:fill="auto"/>
          </w:tcPr>
          <w:p w:rsidR="00480B31" w:rsidRPr="00480B31" w:rsidRDefault="00480B31" w:rsidP="00480B31">
            <w:pPr>
              <w:ind w:firstLine="0"/>
            </w:pPr>
            <w:r w:rsidRPr="00480B31">
              <w:t>Clyburn</w:t>
            </w:r>
          </w:p>
        </w:tc>
        <w:tc>
          <w:tcPr>
            <w:tcW w:w="2180" w:type="dxa"/>
            <w:shd w:val="clear" w:color="auto" w:fill="auto"/>
          </w:tcPr>
          <w:p w:rsidR="00480B31" w:rsidRPr="00480B31" w:rsidRDefault="00480B31" w:rsidP="00480B31">
            <w:pPr>
              <w:ind w:firstLine="0"/>
            </w:pPr>
            <w:r w:rsidRPr="00480B31">
              <w:t>W. Cox</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Dillard</w:t>
            </w:r>
          </w:p>
        </w:tc>
        <w:tc>
          <w:tcPr>
            <w:tcW w:w="2179" w:type="dxa"/>
            <w:shd w:val="clear" w:color="auto" w:fill="auto"/>
          </w:tcPr>
          <w:p w:rsidR="00480B31" w:rsidRPr="00480B31" w:rsidRDefault="00480B31" w:rsidP="00480B31">
            <w:pPr>
              <w:ind w:firstLine="0"/>
            </w:pPr>
            <w:r w:rsidRPr="00480B31">
              <w:t>Elliott</w:t>
            </w:r>
          </w:p>
        </w:tc>
        <w:tc>
          <w:tcPr>
            <w:tcW w:w="2180" w:type="dxa"/>
            <w:shd w:val="clear" w:color="auto" w:fill="auto"/>
          </w:tcPr>
          <w:p w:rsidR="00480B31" w:rsidRPr="00480B31" w:rsidRDefault="00480B31" w:rsidP="00480B31">
            <w:pPr>
              <w:ind w:firstLine="0"/>
            </w:pPr>
            <w:r w:rsidRPr="00480B31">
              <w:t>Finlay</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Forrest</w:t>
            </w:r>
          </w:p>
        </w:tc>
        <w:tc>
          <w:tcPr>
            <w:tcW w:w="2179" w:type="dxa"/>
            <w:shd w:val="clear" w:color="auto" w:fill="auto"/>
          </w:tcPr>
          <w:p w:rsidR="00480B31" w:rsidRPr="00480B31" w:rsidRDefault="00480B31" w:rsidP="00480B31">
            <w:pPr>
              <w:ind w:firstLine="0"/>
            </w:pPr>
            <w:r w:rsidRPr="00480B31">
              <w:t>Forrester</w:t>
            </w:r>
          </w:p>
        </w:tc>
        <w:tc>
          <w:tcPr>
            <w:tcW w:w="2180" w:type="dxa"/>
            <w:shd w:val="clear" w:color="auto" w:fill="auto"/>
          </w:tcPr>
          <w:p w:rsidR="00480B31" w:rsidRPr="00480B31" w:rsidRDefault="00480B31" w:rsidP="00480B31">
            <w:pPr>
              <w:ind w:firstLine="0"/>
            </w:pPr>
            <w:r w:rsidRPr="00480B31">
              <w:t>Gagnon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Garvin</w:t>
            </w:r>
          </w:p>
        </w:tc>
        <w:tc>
          <w:tcPr>
            <w:tcW w:w="2179" w:type="dxa"/>
            <w:shd w:val="clear" w:color="auto" w:fill="auto"/>
          </w:tcPr>
          <w:p w:rsidR="00480B31" w:rsidRPr="00480B31" w:rsidRDefault="00480B31" w:rsidP="00480B31">
            <w:pPr>
              <w:ind w:firstLine="0"/>
            </w:pPr>
            <w:r w:rsidRPr="00480B31">
              <w:t>Gilliard</w:t>
            </w:r>
          </w:p>
        </w:tc>
        <w:tc>
          <w:tcPr>
            <w:tcW w:w="2180" w:type="dxa"/>
            <w:shd w:val="clear" w:color="auto" w:fill="auto"/>
          </w:tcPr>
          <w:p w:rsidR="00480B31" w:rsidRPr="00480B31" w:rsidRDefault="00480B31" w:rsidP="00480B31">
            <w:pPr>
              <w:ind w:firstLine="0"/>
            </w:pPr>
            <w:r w:rsidRPr="00480B31">
              <w:t>Hayes</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Herbkersman</w:t>
            </w:r>
          </w:p>
        </w:tc>
        <w:tc>
          <w:tcPr>
            <w:tcW w:w="2179" w:type="dxa"/>
            <w:shd w:val="clear" w:color="auto" w:fill="auto"/>
          </w:tcPr>
          <w:p w:rsidR="00480B31" w:rsidRPr="00480B31" w:rsidRDefault="00480B31" w:rsidP="00480B31">
            <w:pPr>
              <w:ind w:firstLine="0"/>
            </w:pPr>
            <w:r w:rsidRPr="00480B31">
              <w:t>Hewitt</w:t>
            </w:r>
          </w:p>
        </w:tc>
        <w:tc>
          <w:tcPr>
            <w:tcW w:w="2180" w:type="dxa"/>
            <w:shd w:val="clear" w:color="auto" w:fill="auto"/>
          </w:tcPr>
          <w:p w:rsidR="00480B31" w:rsidRPr="00480B31" w:rsidRDefault="00480B31" w:rsidP="00480B31">
            <w:pPr>
              <w:ind w:firstLine="0"/>
            </w:pPr>
            <w:r w:rsidRPr="00480B31">
              <w:t>Hixon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Huggins</w:t>
            </w:r>
          </w:p>
        </w:tc>
        <w:tc>
          <w:tcPr>
            <w:tcW w:w="2179" w:type="dxa"/>
            <w:shd w:val="clear" w:color="auto" w:fill="auto"/>
          </w:tcPr>
          <w:p w:rsidR="00480B31" w:rsidRPr="00480B31" w:rsidRDefault="00480B31" w:rsidP="00480B31">
            <w:pPr>
              <w:ind w:firstLine="0"/>
            </w:pPr>
            <w:r w:rsidRPr="00480B31">
              <w:t>Hyde</w:t>
            </w:r>
          </w:p>
        </w:tc>
        <w:tc>
          <w:tcPr>
            <w:tcW w:w="2180" w:type="dxa"/>
            <w:shd w:val="clear" w:color="auto" w:fill="auto"/>
          </w:tcPr>
          <w:p w:rsidR="00480B31" w:rsidRPr="00480B31" w:rsidRDefault="00480B31" w:rsidP="00480B31">
            <w:pPr>
              <w:ind w:firstLine="0"/>
            </w:pPr>
            <w:r w:rsidRPr="00480B31">
              <w:t>Jefferson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Jordan</w:t>
            </w:r>
          </w:p>
        </w:tc>
        <w:tc>
          <w:tcPr>
            <w:tcW w:w="2179" w:type="dxa"/>
            <w:shd w:val="clear" w:color="auto" w:fill="auto"/>
          </w:tcPr>
          <w:p w:rsidR="00480B31" w:rsidRPr="00480B31" w:rsidRDefault="00480B31" w:rsidP="00480B31">
            <w:pPr>
              <w:ind w:firstLine="0"/>
            </w:pPr>
            <w:r w:rsidRPr="00480B31">
              <w:t>Kimmons</w:t>
            </w:r>
          </w:p>
        </w:tc>
        <w:tc>
          <w:tcPr>
            <w:tcW w:w="2180" w:type="dxa"/>
            <w:shd w:val="clear" w:color="auto" w:fill="auto"/>
          </w:tcPr>
          <w:p w:rsidR="00480B31" w:rsidRPr="00480B31" w:rsidRDefault="00480B31" w:rsidP="00480B31">
            <w:pPr>
              <w:ind w:firstLine="0"/>
            </w:pPr>
            <w:r w:rsidRPr="00480B31">
              <w:t>Kirby</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Lowe</w:t>
            </w:r>
          </w:p>
        </w:tc>
        <w:tc>
          <w:tcPr>
            <w:tcW w:w="2179" w:type="dxa"/>
            <w:shd w:val="clear" w:color="auto" w:fill="auto"/>
          </w:tcPr>
          <w:p w:rsidR="00480B31" w:rsidRPr="00480B31" w:rsidRDefault="00480B31" w:rsidP="00480B31">
            <w:pPr>
              <w:ind w:firstLine="0"/>
            </w:pPr>
            <w:r w:rsidRPr="00480B31">
              <w:t>Lucas</w:t>
            </w:r>
          </w:p>
        </w:tc>
        <w:tc>
          <w:tcPr>
            <w:tcW w:w="2180" w:type="dxa"/>
            <w:shd w:val="clear" w:color="auto" w:fill="auto"/>
          </w:tcPr>
          <w:p w:rsidR="00480B31" w:rsidRPr="00480B31" w:rsidRDefault="00480B31" w:rsidP="00480B31">
            <w:pPr>
              <w:ind w:firstLine="0"/>
            </w:pPr>
            <w:r w:rsidRPr="00480B31">
              <w:t>Martin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McKnight</w:t>
            </w:r>
          </w:p>
        </w:tc>
        <w:tc>
          <w:tcPr>
            <w:tcW w:w="2179" w:type="dxa"/>
            <w:shd w:val="clear" w:color="auto" w:fill="auto"/>
          </w:tcPr>
          <w:p w:rsidR="00480B31" w:rsidRPr="00480B31" w:rsidRDefault="00480B31" w:rsidP="00480B31">
            <w:pPr>
              <w:ind w:firstLine="0"/>
            </w:pPr>
            <w:r w:rsidRPr="00480B31">
              <w:t>D. C. Moss</w:t>
            </w:r>
          </w:p>
        </w:tc>
        <w:tc>
          <w:tcPr>
            <w:tcW w:w="2180" w:type="dxa"/>
            <w:shd w:val="clear" w:color="auto" w:fill="auto"/>
          </w:tcPr>
          <w:p w:rsidR="00480B31" w:rsidRPr="00480B31" w:rsidRDefault="00480B31" w:rsidP="00480B31">
            <w:pPr>
              <w:ind w:firstLine="0"/>
            </w:pPr>
            <w:r w:rsidRPr="00480B31">
              <w:t>Murphy</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B. Newton</w:t>
            </w:r>
          </w:p>
        </w:tc>
        <w:tc>
          <w:tcPr>
            <w:tcW w:w="2179" w:type="dxa"/>
            <w:shd w:val="clear" w:color="auto" w:fill="auto"/>
          </w:tcPr>
          <w:p w:rsidR="00480B31" w:rsidRPr="00480B31" w:rsidRDefault="00480B31" w:rsidP="00480B31">
            <w:pPr>
              <w:ind w:firstLine="0"/>
            </w:pPr>
            <w:r w:rsidRPr="00480B31">
              <w:t>W. Newton</w:t>
            </w:r>
          </w:p>
        </w:tc>
        <w:tc>
          <w:tcPr>
            <w:tcW w:w="2180" w:type="dxa"/>
            <w:shd w:val="clear" w:color="auto" w:fill="auto"/>
          </w:tcPr>
          <w:p w:rsidR="00480B31" w:rsidRPr="00480B31" w:rsidRDefault="00480B31" w:rsidP="00480B31">
            <w:pPr>
              <w:ind w:firstLine="0"/>
            </w:pPr>
            <w:r w:rsidRPr="00480B31">
              <w:t>Pope</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Ridgeway</w:t>
            </w:r>
          </w:p>
        </w:tc>
        <w:tc>
          <w:tcPr>
            <w:tcW w:w="2179" w:type="dxa"/>
            <w:shd w:val="clear" w:color="auto" w:fill="auto"/>
          </w:tcPr>
          <w:p w:rsidR="00480B31" w:rsidRPr="00480B31" w:rsidRDefault="00480B31" w:rsidP="00480B31">
            <w:pPr>
              <w:ind w:firstLine="0"/>
            </w:pPr>
            <w:r w:rsidRPr="00480B31">
              <w:t>Rivers</w:t>
            </w:r>
          </w:p>
        </w:tc>
        <w:tc>
          <w:tcPr>
            <w:tcW w:w="2180" w:type="dxa"/>
            <w:shd w:val="clear" w:color="auto" w:fill="auto"/>
          </w:tcPr>
          <w:p w:rsidR="00480B31" w:rsidRPr="00480B31" w:rsidRDefault="00480B31" w:rsidP="00480B31">
            <w:pPr>
              <w:ind w:firstLine="0"/>
            </w:pPr>
            <w:r w:rsidRPr="00480B31">
              <w:t>Rose</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Rutherford</w:t>
            </w:r>
          </w:p>
        </w:tc>
        <w:tc>
          <w:tcPr>
            <w:tcW w:w="2179" w:type="dxa"/>
            <w:shd w:val="clear" w:color="auto" w:fill="auto"/>
          </w:tcPr>
          <w:p w:rsidR="00480B31" w:rsidRPr="00480B31" w:rsidRDefault="00480B31" w:rsidP="00480B31">
            <w:pPr>
              <w:ind w:firstLine="0"/>
            </w:pPr>
            <w:r w:rsidRPr="00480B31">
              <w:t>Sandifer</w:t>
            </w:r>
          </w:p>
        </w:tc>
        <w:tc>
          <w:tcPr>
            <w:tcW w:w="2180" w:type="dxa"/>
            <w:shd w:val="clear" w:color="auto" w:fill="auto"/>
          </w:tcPr>
          <w:p w:rsidR="00480B31" w:rsidRPr="00480B31" w:rsidRDefault="00480B31" w:rsidP="00480B31">
            <w:pPr>
              <w:ind w:firstLine="0"/>
            </w:pPr>
            <w:r w:rsidRPr="00480B31">
              <w:t>Simrill</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Sottile</w:t>
            </w:r>
          </w:p>
        </w:tc>
        <w:tc>
          <w:tcPr>
            <w:tcW w:w="2179" w:type="dxa"/>
            <w:shd w:val="clear" w:color="auto" w:fill="auto"/>
          </w:tcPr>
          <w:p w:rsidR="00480B31" w:rsidRPr="00480B31" w:rsidRDefault="00480B31" w:rsidP="00480B31">
            <w:pPr>
              <w:ind w:firstLine="0"/>
            </w:pPr>
            <w:r w:rsidRPr="00480B31">
              <w:t>Spires</w:t>
            </w:r>
          </w:p>
        </w:tc>
        <w:tc>
          <w:tcPr>
            <w:tcW w:w="2180" w:type="dxa"/>
            <w:shd w:val="clear" w:color="auto" w:fill="auto"/>
          </w:tcPr>
          <w:p w:rsidR="00480B31" w:rsidRPr="00480B31" w:rsidRDefault="00480B31" w:rsidP="00480B31">
            <w:pPr>
              <w:ind w:firstLine="0"/>
            </w:pPr>
            <w:r w:rsidRPr="00480B31">
              <w:t>Weeks</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West</w:t>
            </w:r>
          </w:p>
        </w:tc>
        <w:tc>
          <w:tcPr>
            <w:tcW w:w="2179" w:type="dxa"/>
            <w:shd w:val="clear" w:color="auto" w:fill="auto"/>
          </w:tcPr>
          <w:p w:rsidR="00480B31" w:rsidRPr="00480B31" w:rsidRDefault="00480B31" w:rsidP="00480B31">
            <w:pPr>
              <w:keepNext/>
              <w:ind w:firstLine="0"/>
            </w:pPr>
            <w:r w:rsidRPr="00480B31">
              <w:t>White</w:t>
            </w:r>
          </w:p>
        </w:tc>
        <w:tc>
          <w:tcPr>
            <w:tcW w:w="2180" w:type="dxa"/>
            <w:shd w:val="clear" w:color="auto" w:fill="auto"/>
          </w:tcPr>
          <w:p w:rsidR="00480B31" w:rsidRPr="00480B31" w:rsidRDefault="00480B31" w:rsidP="00480B31">
            <w:pPr>
              <w:keepNext/>
              <w:ind w:firstLine="0"/>
            </w:pPr>
            <w:r w:rsidRPr="00480B31">
              <w:t>Whitmire</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Willis</w:t>
            </w:r>
          </w:p>
        </w:tc>
        <w:tc>
          <w:tcPr>
            <w:tcW w:w="2179" w:type="dxa"/>
            <w:shd w:val="clear" w:color="auto" w:fill="auto"/>
          </w:tcPr>
          <w:p w:rsidR="00480B31" w:rsidRPr="00480B31" w:rsidRDefault="00480B31" w:rsidP="00480B31">
            <w:pPr>
              <w:keepNext/>
              <w:ind w:firstLine="0"/>
            </w:pPr>
            <w:r w:rsidRPr="00480B31">
              <w:t>Wooten</w:t>
            </w:r>
          </w:p>
        </w:tc>
        <w:tc>
          <w:tcPr>
            <w:tcW w:w="2180" w:type="dxa"/>
            <w:shd w:val="clear" w:color="auto" w:fill="auto"/>
          </w:tcPr>
          <w:p w:rsidR="00480B31" w:rsidRPr="00480B31" w:rsidRDefault="00480B31" w:rsidP="00480B31">
            <w:pPr>
              <w:keepNext/>
              <w:ind w:firstLine="0"/>
            </w:pPr>
          </w:p>
        </w:tc>
      </w:tr>
    </w:tbl>
    <w:p w:rsidR="00480B31" w:rsidRDefault="00480B31" w:rsidP="00480B31"/>
    <w:p w:rsidR="00480B31" w:rsidRDefault="00480B31" w:rsidP="00480B31">
      <w:pPr>
        <w:jc w:val="center"/>
        <w:rPr>
          <w:b/>
        </w:rPr>
      </w:pPr>
      <w:r w:rsidRPr="00480B31">
        <w:rPr>
          <w:b/>
        </w:rPr>
        <w:t>Total--62</w:t>
      </w:r>
    </w:p>
    <w:p w:rsidR="00480B31" w:rsidRDefault="00480B31" w:rsidP="00480B31"/>
    <w:p w:rsidR="00480B31" w:rsidRPr="00480B31" w:rsidRDefault="00480B31" w:rsidP="00480B31">
      <w:r w:rsidRPr="00480B31">
        <w:t>The following named Representatives voted for Lewis:</w:t>
      </w:r>
    </w:p>
    <w:tbl>
      <w:tblPr>
        <w:tblW w:w="0" w:type="auto"/>
        <w:jc w:val="right"/>
        <w:tblLayout w:type="fixed"/>
        <w:tblLook w:val="0000" w:firstRow="0" w:lastRow="0" w:firstColumn="0" w:lastColumn="0" w:noHBand="0" w:noVBand="0"/>
      </w:tblPr>
      <w:tblGrid>
        <w:gridCol w:w="2179"/>
        <w:gridCol w:w="2179"/>
        <w:gridCol w:w="2180"/>
      </w:tblGrid>
      <w:tr w:rsidR="00480B31" w:rsidRPr="00480B31" w:rsidTr="00480B31">
        <w:trPr>
          <w:jc w:val="right"/>
        </w:trPr>
        <w:tc>
          <w:tcPr>
            <w:tcW w:w="2179" w:type="dxa"/>
            <w:shd w:val="clear" w:color="auto" w:fill="auto"/>
          </w:tcPr>
          <w:p w:rsidR="00480B31" w:rsidRPr="00480B31" w:rsidRDefault="00480B31" w:rsidP="00480B31">
            <w:pPr>
              <w:keepNext/>
              <w:ind w:firstLine="0"/>
            </w:pPr>
            <w:r w:rsidRPr="00480B31">
              <w:t>Alexander</w:t>
            </w:r>
          </w:p>
        </w:tc>
        <w:tc>
          <w:tcPr>
            <w:tcW w:w="2179" w:type="dxa"/>
            <w:shd w:val="clear" w:color="auto" w:fill="auto"/>
          </w:tcPr>
          <w:p w:rsidR="00480B31" w:rsidRPr="00480B31" w:rsidRDefault="00480B31" w:rsidP="00480B31">
            <w:pPr>
              <w:keepNext/>
              <w:ind w:firstLine="0"/>
            </w:pPr>
            <w:r w:rsidRPr="00480B31">
              <w:t>Allison</w:t>
            </w:r>
          </w:p>
        </w:tc>
        <w:tc>
          <w:tcPr>
            <w:tcW w:w="2180" w:type="dxa"/>
            <w:shd w:val="clear" w:color="auto" w:fill="auto"/>
          </w:tcPr>
          <w:p w:rsidR="00480B31" w:rsidRPr="00480B31" w:rsidRDefault="00480B31" w:rsidP="00480B31">
            <w:pPr>
              <w:keepNext/>
              <w:ind w:firstLine="0"/>
            </w:pPr>
            <w:r w:rsidRPr="00480B31">
              <w:t>Anderson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Atkinson</w:t>
            </w:r>
          </w:p>
        </w:tc>
        <w:tc>
          <w:tcPr>
            <w:tcW w:w="2179" w:type="dxa"/>
            <w:shd w:val="clear" w:color="auto" w:fill="auto"/>
          </w:tcPr>
          <w:p w:rsidR="00480B31" w:rsidRPr="00480B31" w:rsidRDefault="00480B31" w:rsidP="00480B31">
            <w:pPr>
              <w:ind w:firstLine="0"/>
            </w:pPr>
            <w:r w:rsidRPr="00480B31">
              <w:t>Bailey</w:t>
            </w:r>
          </w:p>
        </w:tc>
        <w:tc>
          <w:tcPr>
            <w:tcW w:w="2180" w:type="dxa"/>
            <w:shd w:val="clear" w:color="auto" w:fill="auto"/>
          </w:tcPr>
          <w:p w:rsidR="00480B31" w:rsidRPr="00480B31" w:rsidRDefault="00480B31" w:rsidP="00480B31">
            <w:pPr>
              <w:ind w:firstLine="0"/>
            </w:pPr>
            <w:r w:rsidRPr="00480B31">
              <w:t>Bales</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Ballentine</w:t>
            </w:r>
          </w:p>
        </w:tc>
        <w:tc>
          <w:tcPr>
            <w:tcW w:w="2179" w:type="dxa"/>
            <w:shd w:val="clear" w:color="auto" w:fill="auto"/>
          </w:tcPr>
          <w:p w:rsidR="00480B31" w:rsidRPr="00480B31" w:rsidRDefault="00480B31" w:rsidP="00480B31">
            <w:pPr>
              <w:ind w:firstLine="0"/>
            </w:pPr>
            <w:r w:rsidRPr="00480B31">
              <w:t>Bamberg</w:t>
            </w:r>
          </w:p>
        </w:tc>
        <w:tc>
          <w:tcPr>
            <w:tcW w:w="2180" w:type="dxa"/>
            <w:shd w:val="clear" w:color="auto" w:fill="auto"/>
          </w:tcPr>
          <w:p w:rsidR="00480B31" w:rsidRPr="00480B31" w:rsidRDefault="00480B31" w:rsidP="00480B31">
            <w:pPr>
              <w:ind w:firstLine="0"/>
            </w:pPr>
            <w:r w:rsidRPr="00480B31">
              <w:t>Bannister</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Bennett</w:t>
            </w:r>
          </w:p>
        </w:tc>
        <w:tc>
          <w:tcPr>
            <w:tcW w:w="2179" w:type="dxa"/>
            <w:shd w:val="clear" w:color="auto" w:fill="auto"/>
          </w:tcPr>
          <w:p w:rsidR="00480B31" w:rsidRPr="00480B31" w:rsidRDefault="00480B31" w:rsidP="00480B31">
            <w:pPr>
              <w:ind w:firstLine="0"/>
            </w:pPr>
            <w:r w:rsidRPr="00480B31">
              <w:t>Bernstein</w:t>
            </w:r>
          </w:p>
        </w:tc>
        <w:tc>
          <w:tcPr>
            <w:tcW w:w="2180" w:type="dxa"/>
            <w:shd w:val="clear" w:color="auto" w:fill="auto"/>
          </w:tcPr>
          <w:p w:rsidR="00480B31" w:rsidRPr="00480B31" w:rsidRDefault="00480B31" w:rsidP="00480B31">
            <w:pPr>
              <w:ind w:firstLine="0"/>
            </w:pPr>
            <w:r w:rsidRPr="00480B31">
              <w:t>Blackwell</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Bradley</w:t>
            </w:r>
          </w:p>
        </w:tc>
        <w:tc>
          <w:tcPr>
            <w:tcW w:w="2179" w:type="dxa"/>
            <w:shd w:val="clear" w:color="auto" w:fill="auto"/>
          </w:tcPr>
          <w:p w:rsidR="00480B31" w:rsidRPr="00480B31" w:rsidRDefault="00480B31" w:rsidP="00480B31">
            <w:pPr>
              <w:ind w:firstLine="0"/>
            </w:pPr>
            <w:r w:rsidRPr="00480B31">
              <w:t>Brawley</w:t>
            </w:r>
          </w:p>
        </w:tc>
        <w:tc>
          <w:tcPr>
            <w:tcW w:w="2180" w:type="dxa"/>
            <w:shd w:val="clear" w:color="auto" w:fill="auto"/>
          </w:tcPr>
          <w:p w:rsidR="00480B31" w:rsidRPr="00480B31" w:rsidRDefault="00480B31" w:rsidP="00480B31">
            <w:pPr>
              <w:ind w:firstLine="0"/>
            </w:pPr>
            <w:r w:rsidRPr="00480B31">
              <w:t>Brown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Bryant</w:t>
            </w:r>
          </w:p>
        </w:tc>
        <w:tc>
          <w:tcPr>
            <w:tcW w:w="2179" w:type="dxa"/>
            <w:shd w:val="clear" w:color="auto" w:fill="auto"/>
          </w:tcPr>
          <w:p w:rsidR="00480B31" w:rsidRPr="00480B31" w:rsidRDefault="00480B31" w:rsidP="00480B31">
            <w:pPr>
              <w:ind w:firstLine="0"/>
            </w:pPr>
            <w:r w:rsidRPr="00480B31">
              <w:t>Burns</w:t>
            </w:r>
          </w:p>
        </w:tc>
        <w:tc>
          <w:tcPr>
            <w:tcW w:w="2180" w:type="dxa"/>
            <w:shd w:val="clear" w:color="auto" w:fill="auto"/>
          </w:tcPr>
          <w:p w:rsidR="00480B31" w:rsidRPr="00480B31" w:rsidRDefault="00480B31" w:rsidP="00480B31">
            <w:pPr>
              <w:ind w:firstLine="0"/>
            </w:pPr>
            <w:r w:rsidRPr="00480B31">
              <w:t>Calhoon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Chellis</w:t>
            </w:r>
          </w:p>
        </w:tc>
        <w:tc>
          <w:tcPr>
            <w:tcW w:w="2179" w:type="dxa"/>
            <w:shd w:val="clear" w:color="auto" w:fill="auto"/>
          </w:tcPr>
          <w:p w:rsidR="00480B31" w:rsidRPr="00480B31" w:rsidRDefault="00480B31" w:rsidP="00480B31">
            <w:pPr>
              <w:ind w:firstLine="0"/>
            </w:pPr>
            <w:r w:rsidRPr="00480B31">
              <w:t>Chumley</w:t>
            </w:r>
          </w:p>
        </w:tc>
        <w:tc>
          <w:tcPr>
            <w:tcW w:w="2180" w:type="dxa"/>
            <w:shd w:val="clear" w:color="auto" w:fill="auto"/>
          </w:tcPr>
          <w:p w:rsidR="00480B31" w:rsidRPr="00480B31" w:rsidRDefault="00480B31" w:rsidP="00480B31">
            <w:pPr>
              <w:ind w:firstLine="0"/>
            </w:pPr>
            <w:r w:rsidRPr="00480B31">
              <w:t>Clary</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Clemmons</w:t>
            </w:r>
          </w:p>
        </w:tc>
        <w:tc>
          <w:tcPr>
            <w:tcW w:w="2179" w:type="dxa"/>
            <w:shd w:val="clear" w:color="auto" w:fill="auto"/>
          </w:tcPr>
          <w:p w:rsidR="00480B31" w:rsidRPr="00480B31" w:rsidRDefault="00480B31" w:rsidP="00480B31">
            <w:pPr>
              <w:ind w:firstLine="0"/>
            </w:pPr>
            <w:r w:rsidRPr="00480B31">
              <w:t>Clyburn</w:t>
            </w:r>
          </w:p>
        </w:tc>
        <w:tc>
          <w:tcPr>
            <w:tcW w:w="2180" w:type="dxa"/>
            <w:shd w:val="clear" w:color="auto" w:fill="auto"/>
          </w:tcPr>
          <w:p w:rsidR="00480B31" w:rsidRPr="00480B31" w:rsidRDefault="00480B31" w:rsidP="00480B31">
            <w:pPr>
              <w:ind w:firstLine="0"/>
            </w:pPr>
            <w:r w:rsidRPr="00480B31">
              <w:t>Cobb-Hunter</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Collins</w:t>
            </w:r>
          </w:p>
        </w:tc>
        <w:tc>
          <w:tcPr>
            <w:tcW w:w="2179" w:type="dxa"/>
            <w:shd w:val="clear" w:color="auto" w:fill="auto"/>
          </w:tcPr>
          <w:p w:rsidR="00480B31" w:rsidRPr="00480B31" w:rsidRDefault="00480B31" w:rsidP="00480B31">
            <w:pPr>
              <w:ind w:firstLine="0"/>
            </w:pPr>
            <w:r w:rsidRPr="00480B31">
              <w:t>W. Cox</w:t>
            </w:r>
          </w:p>
        </w:tc>
        <w:tc>
          <w:tcPr>
            <w:tcW w:w="2180" w:type="dxa"/>
            <w:shd w:val="clear" w:color="auto" w:fill="auto"/>
          </w:tcPr>
          <w:p w:rsidR="00480B31" w:rsidRPr="00480B31" w:rsidRDefault="00480B31" w:rsidP="00480B31">
            <w:pPr>
              <w:ind w:firstLine="0"/>
            </w:pPr>
            <w:r w:rsidRPr="00480B31">
              <w:t>Crawford</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Davis</w:t>
            </w:r>
          </w:p>
        </w:tc>
        <w:tc>
          <w:tcPr>
            <w:tcW w:w="2179" w:type="dxa"/>
            <w:shd w:val="clear" w:color="auto" w:fill="auto"/>
          </w:tcPr>
          <w:p w:rsidR="00480B31" w:rsidRPr="00480B31" w:rsidRDefault="00480B31" w:rsidP="00480B31">
            <w:pPr>
              <w:ind w:firstLine="0"/>
            </w:pPr>
            <w:r w:rsidRPr="00480B31">
              <w:t>Dillard</w:t>
            </w:r>
          </w:p>
        </w:tc>
        <w:tc>
          <w:tcPr>
            <w:tcW w:w="2180" w:type="dxa"/>
            <w:shd w:val="clear" w:color="auto" w:fill="auto"/>
          </w:tcPr>
          <w:p w:rsidR="00480B31" w:rsidRPr="00480B31" w:rsidRDefault="00480B31" w:rsidP="00480B31">
            <w:pPr>
              <w:ind w:firstLine="0"/>
            </w:pPr>
            <w:r w:rsidRPr="00480B31">
              <w:t>Elliott</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Erickson</w:t>
            </w:r>
          </w:p>
        </w:tc>
        <w:tc>
          <w:tcPr>
            <w:tcW w:w="2179" w:type="dxa"/>
            <w:shd w:val="clear" w:color="auto" w:fill="auto"/>
          </w:tcPr>
          <w:p w:rsidR="00480B31" w:rsidRPr="00480B31" w:rsidRDefault="00480B31" w:rsidP="00480B31">
            <w:pPr>
              <w:ind w:firstLine="0"/>
            </w:pPr>
            <w:r w:rsidRPr="00480B31">
              <w:t>Felder</w:t>
            </w:r>
          </w:p>
        </w:tc>
        <w:tc>
          <w:tcPr>
            <w:tcW w:w="2180" w:type="dxa"/>
            <w:shd w:val="clear" w:color="auto" w:fill="auto"/>
          </w:tcPr>
          <w:p w:rsidR="00480B31" w:rsidRPr="00480B31" w:rsidRDefault="00480B31" w:rsidP="00480B31">
            <w:pPr>
              <w:ind w:firstLine="0"/>
            </w:pPr>
            <w:r w:rsidRPr="00480B31">
              <w:t>Finlay</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Forrest</w:t>
            </w:r>
          </w:p>
        </w:tc>
        <w:tc>
          <w:tcPr>
            <w:tcW w:w="2179" w:type="dxa"/>
            <w:shd w:val="clear" w:color="auto" w:fill="auto"/>
          </w:tcPr>
          <w:p w:rsidR="00480B31" w:rsidRPr="00480B31" w:rsidRDefault="00480B31" w:rsidP="00480B31">
            <w:pPr>
              <w:ind w:firstLine="0"/>
            </w:pPr>
            <w:r w:rsidRPr="00480B31">
              <w:t>Forrester</w:t>
            </w:r>
          </w:p>
        </w:tc>
        <w:tc>
          <w:tcPr>
            <w:tcW w:w="2180" w:type="dxa"/>
            <w:shd w:val="clear" w:color="auto" w:fill="auto"/>
          </w:tcPr>
          <w:p w:rsidR="00480B31" w:rsidRPr="00480B31" w:rsidRDefault="00480B31" w:rsidP="00480B31">
            <w:pPr>
              <w:ind w:firstLine="0"/>
            </w:pPr>
            <w:r w:rsidRPr="00480B31">
              <w:t>Fry</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Funderburk</w:t>
            </w:r>
          </w:p>
        </w:tc>
        <w:tc>
          <w:tcPr>
            <w:tcW w:w="2179" w:type="dxa"/>
            <w:shd w:val="clear" w:color="auto" w:fill="auto"/>
          </w:tcPr>
          <w:p w:rsidR="00480B31" w:rsidRPr="00480B31" w:rsidRDefault="00480B31" w:rsidP="00480B31">
            <w:pPr>
              <w:ind w:firstLine="0"/>
            </w:pPr>
            <w:r w:rsidRPr="00480B31">
              <w:t>Gagnon</w:t>
            </w:r>
          </w:p>
        </w:tc>
        <w:tc>
          <w:tcPr>
            <w:tcW w:w="2180" w:type="dxa"/>
            <w:shd w:val="clear" w:color="auto" w:fill="auto"/>
          </w:tcPr>
          <w:p w:rsidR="00480B31" w:rsidRPr="00480B31" w:rsidRDefault="00480B31" w:rsidP="00480B31">
            <w:pPr>
              <w:ind w:firstLine="0"/>
            </w:pPr>
            <w:r w:rsidRPr="00480B31">
              <w:t>Garvin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Gilliard</w:t>
            </w:r>
          </w:p>
        </w:tc>
        <w:tc>
          <w:tcPr>
            <w:tcW w:w="2179" w:type="dxa"/>
            <w:shd w:val="clear" w:color="auto" w:fill="auto"/>
          </w:tcPr>
          <w:p w:rsidR="00480B31" w:rsidRPr="00480B31" w:rsidRDefault="00480B31" w:rsidP="00480B31">
            <w:pPr>
              <w:ind w:firstLine="0"/>
            </w:pPr>
            <w:r w:rsidRPr="00480B31">
              <w:t>Govan</w:t>
            </w:r>
          </w:p>
        </w:tc>
        <w:tc>
          <w:tcPr>
            <w:tcW w:w="2180" w:type="dxa"/>
            <w:shd w:val="clear" w:color="auto" w:fill="auto"/>
          </w:tcPr>
          <w:p w:rsidR="00480B31" w:rsidRPr="00480B31" w:rsidRDefault="00480B31" w:rsidP="00480B31">
            <w:pPr>
              <w:ind w:firstLine="0"/>
            </w:pPr>
            <w:r w:rsidRPr="00480B31">
              <w:t>Hayes</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Herbkersman</w:t>
            </w:r>
          </w:p>
        </w:tc>
        <w:tc>
          <w:tcPr>
            <w:tcW w:w="2179" w:type="dxa"/>
            <w:shd w:val="clear" w:color="auto" w:fill="auto"/>
          </w:tcPr>
          <w:p w:rsidR="00480B31" w:rsidRPr="00480B31" w:rsidRDefault="00480B31" w:rsidP="00480B31">
            <w:pPr>
              <w:ind w:firstLine="0"/>
            </w:pPr>
            <w:r w:rsidRPr="00480B31">
              <w:t>Hewitt</w:t>
            </w:r>
          </w:p>
        </w:tc>
        <w:tc>
          <w:tcPr>
            <w:tcW w:w="2180" w:type="dxa"/>
            <w:shd w:val="clear" w:color="auto" w:fill="auto"/>
          </w:tcPr>
          <w:p w:rsidR="00480B31" w:rsidRPr="00480B31" w:rsidRDefault="00480B31" w:rsidP="00480B31">
            <w:pPr>
              <w:ind w:firstLine="0"/>
            </w:pPr>
            <w:r w:rsidRPr="00480B31">
              <w:t>Hixon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Howard</w:t>
            </w:r>
          </w:p>
        </w:tc>
        <w:tc>
          <w:tcPr>
            <w:tcW w:w="2179" w:type="dxa"/>
            <w:shd w:val="clear" w:color="auto" w:fill="auto"/>
          </w:tcPr>
          <w:p w:rsidR="00480B31" w:rsidRPr="00480B31" w:rsidRDefault="00480B31" w:rsidP="00480B31">
            <w:pPr>
              <w:ind w:firstLine="0"/>
            </w:pPr>
            <w:r w:rsidRPr="00480B31">
              <w:t>Huggins</w:t>
            </w:r>
          </w:p>
        </w:tc>
        <w:tc>
          <w:tcPr>
            <w:tcW w:w="2180" w:type="dxa"/>
            <w:shd w:val="clear" w:color="auto" w:fill="auto"/>
          </w:tcPr>
          <w:p w:rsidR="00480B31" w:rsidRPr="00480B31" w:rsidRDefault="00480B31" w:rsidP="00480B31">
            <w:pPr>
              <w:ind w:firstLine="0"/>
            </w:pPr>
            <w:r w:rsidRPr="00480B31">
              <w:t>Hyde</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Jefferson</w:t>
            </w:r>
          </w:p>
        </w:tc>
        <w:tc>
          <w:tcPr>
            <w:tcW w:w="2179" w:type="dxa"/>
            <w:shd w:val="clear" w:color="auto" w:fill="auto"/>
          </w:tcPr>
          <w:p w:rsidR="00480B31" w:rsidRPr="00480B31" w:rsidRDefault="00480B31" w:rsidP="00480B31">
            <w:pPr>
              <w:ind w:firstLine="0"/>
            </w:pPr>
            <w:r w:rsidRPr="00480B31">
              <w:t>Johnson</w:t>
            </w:r>
          </w:p>
        </w:tc>
        <w:tc>
          <w:tcPr>
            <w:tcW w:w="2180" w:type="dxa"/>
            <w:shd w:val="clear" w:color="auto" w:fill="auto"/>
          </w:tcPr>
          <w:p w:rsidR="00480B31" w:rsidRPr="00480B31" w:rsidRDefault="00480B31" w:rsidP="00480B31">
            <w:pPr>
              <w:ind w:firstLine="0"/>
            </w:pPr>
            <w:r w:rsidRPr="00480B31">
              <w:t>Jordan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Kimmons</w:t>
            </w:r>
          </w:p>
        </w:tc>
        <w:tc>
          <w:tcPr>
            <w:tcW w:w="2179" w:type="dxa"/>
            <w:shd w:val="clear" w:color="auto" w:fill="auto"/>
          </w:tcPr>
          <w:p w:rsidR="00480B31" w:rsidRPr="00480B31" w:rsidRDefault="00480B31" w:rsidP="00480B31">
            <w:pPr>
              <w:ind w:firstLine="0"/>
            </w:pPr>
            <w:r w:rsidRPr="00480B31">
              <w:t>Kirby</w:t>
            </w:r>
          </w:p>
        </w:tc>
        <w:tc>
          <w:tcPr>
            <w:tcW w:w="2180" w:type="dxa"/>
            <w:shd w:val="clear" w:color="auto" w:fill="auto"/>
          </w:tcPr>
          <w:p w:rsidR="00480B31" w:rsidRPr="00480B31" w:rsidRDefault="00480B31" w:rsidP="00480B31">
            <w:pPr>
              <w:ind w:firstLine="0"/>
            </w:pPr>
            <w:r w:rsidRPr="00480B31">
              <w:t>Lucas</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Mack</w:t>
            </w:r>
          </w:p>
        </w:tc>
        <w:tc>
          <w:tcPr>
            <w:tcW w:w="2179" w:type="dxa"/>
            <w:shd w:val="clear" w:color="auto" w:fill="auto"/>
          </w:tcPr>
          <w:p w:rsidR="00480B31" w:rsidRPr="00480B31" w:rsidRDefault="00480B31" w:rsidP="00480B31">
            <w:pPr>
              <w:ind w:firstLine="0"/>
            </w:pPr>
            <w:r w:rsidRPr="00480B31">
              <w:t>Martin</w:t>
            </w:r>
          </w:p>
        </w:tc>
        <w:tc>
          <w:tcPr>
            <w:tcW w:w="2180" w:type="dxa"/>
            <w:shd w:val="clear" w:color="auto" w:fill="auto"/>
          </w:tcPr>
          <w:p w:rsidR="00480B31" w:rsidRPr="00480B31" w:rsidRDefault="00480B31" w:rsidP="00480B31">
            <w:pPr>
              <w:ind w:firstLine="0"/>
            </w:pPr>
            <w:r w:rsidRPr="00480B31">
              <w:t>McGinnis</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McKnight</w:t>
            </w:r>
          </w:p>
        </w:tc>
        <w:tc>
          <w:tcPr>
            <w:tcW w:w="2179" w:type="dxa"/>
            <w:shd w:val="clear" w:color="auto" w:fill="auto"/>
          </w:tcPr>
          <w:p w:rsidR="00480B31" w:rsidRPr="00480B31" w:rsidRDefault="00480B31" w:rsidP="00480B31">
            <w:pPr>
              <w:ind w:firstLine="0"/>
            </w:pPr>
            <w:r w:rsidRPr="00480B31">
              <w:t>Moore</w:t>
            </w:r>
          </w:p>
        </w:tc>
        <w:tc>
          <w:tcPr>
            <w:tcW w:w="2180" w:type="dxa"/>
            <w:shd w:val="clear" w:color="auto" w:fill="auto"/>
          </w:tcPr>
          <w:p w:rsidR="00480B31" w:rsidRPr="00480B31" w:rsidRDefault="00480B31" w:rsidP="00480B31">
            <w:pPr>
              <w:ind w:firstLine="0"/>
            </w:pPr>
            <w:r w:rsidRPr="00480B31">
              <w:t>Morgan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D. C. Moss</w:t>
            </w:r>
          </w:p>
        </w:tc>
        <w:tc>
          <w:tcPr>
            <w:tcW w:w="2179" w:type="dxa"/>
            <w:shd w:val="clear" w:color="auto" w:fill="auto"/>
          </w:tcPr>
          <w:p w:rsidR="00480B31" w:rsidRPr="00480B31" w:rsidRDefault="00480B31" w:rsidP="00480B31">
            <w:pPr>
              <w:ind w:firstLine="0"/>
            </w:pPr>
            <w:r w:rsidRPr="00480B31">
              <w:t>Murphy</w:t>
            </w:r>
          </w:p>
        </w:tc>
        <w:tc>
          <w:tcPr>
            <w:tcW w:w="2180" w:type="dxa"/>
            <w:shd w:val="clear" w:color="auto" w:fill="auto"/>
          </w:tcPr>
          <w:p w:rsidR="00480B31" w:rsidRPr="00480B31" w:rsidRDefault="00480B31" w:rsidP="00480B31">
            <w:pPr>
              <w:ind w:firstLine="0"/>
            </w:pPr>
            <w:r w:rsidRPr="00480B31">
              <w:t>B. Newton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W. Newton</w:t>
            </w:r>
          </w:p>
        </w:tc>
        <w:tc>
          <w:tcPr>
            <w:tcW w:w="2179" w:type="dxa"/>
            <w:shd w:val="clear" w:color="auto" w:fill="auto"/>
          </w:tcPr>
          <w:p w:rsidR="00480B31" w:rsidRPr="00480B31" w:rsidRDefault="00480B31" w:rsidP="00480B31">
            <w:pPr>
              <w:ind w:firstLine="0"/>
            </w:pPr>
            <w:r w:rsidRPr="00480B31">
              <w:t>Ott</w:t>
            </w:r>
          </w:p>
        </w:tc>
        <w:tc>
          <w:tcPr>
            <w:tcW w:w="2180" w:type="dxa"/>
            <w:shd w:val="clear" w:color="auto" w:fill="auto"/>
          </w:tcPr>
          <w:p w:rsidR="00480B31" w:rsidRPr="00480B31" w:rsidRDefault="00480B31" w:rsidP="00480B31">
            <w:pPr>
              <w:ind w:firstLine="0"/>
            </w:pPr>
            <w:r w:rsidRPr="00480B31">
              <w:t>Pope</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Ridgeway</w:t>
            </w:r>
          </w:p>
        </w:tc>
        <w:tc>
          <w:tcPr>
            <w:tcW w:w="2179" w:type="dxa"/>
            <w:shd w:val="clear" w:color="auto" w:fill="auto"/>
          </w:tcPr>
          <w:p w:rsidR="00480B31" w:rsidRPr="00480B31" w:rsidRDefault="00480B31" w:rsidP="00480B31">
            <w:pPr>
              <w:ind w:firstLine="0"/>
            </w:pPr>
            <w:r w:rsidRPr="00480B31">
              <w:t>Rivers</w:t>
            </w:r>
          </w:p>
        </w:tc>
        <w:tc>
          <w:tcPr>
            <w:tcW w:w="2180" w:type="dxa"/>
            <w:shd w:val="clear" w:color="auto" w:fill="auto"/>
          </w:tcPr>
          <w:p w:rsidR="00480B31" w:rsidRPr="00480B31" w:rsidRDefault="00480B31" w:rsidP="00480B31">
            <w:pPr>
              <w:ind w:firstLine="0"/>
            </w:pPr>
            <w:r w:rsidRPr="00480B31">
              <w:t>Robinson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Rose</w:t>
            </w:r>
          </w:p>
        </w:tc>
        <w:tc>
          <w:tcPr>
            <w:tcW w:w="2179" w:type="dxa"/>
            <w:shd w:val="clear" w:color="auto" w:fill="auto"/>
          </w:tcPr>
          <w:p w:rsidR="00480B31" w:rsidRPr="00480B31" w:rsidRDefault="00480B31" w:rsidP="00480B31">
            <w:pPr>
              <w:ind w:firstLine="0"/>
            </w:pPr>
            <w:r w:rsidRPr="00480B31">
              <w:t>Rutherford</w:t>
            </w:r>
          </w:p>
        </w:tc>
        <w:tc>
          <w:tcPr>
            <w:tcW w:w="2180" w:type="dxa"/>
            <w:shd w:val="clear" w:color="auto" w:fill="auto"/>
          </w:tcPr>
          <w:p w:rsidR="00480B31" w:rsidRPr="00480B31" w:rsidRDefault="00480B31" w:rsidP="00480B31">
            <w:pPr>
              <w:ind w:firstLine="0"/>
            </w:pPr>
            <w:r w:rsidRPr="00480B31">
              <w:t>Sandifer</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Simrill</w:t>
            </w:r>
          </w:p>
        </w:tc>
        <w:tc>
          <w:tcPr>
            <w:tcW w:w="2179" w:type="dxa"/>
            <w:shd w:val="clear" w:color="auto" w:fill="auto"/>
          </w:tcPr>
          <w:p w:rsidR="00480B31" w:rsidRPr="00480B31" w:rsidRDefault="00480B31" w:rsidP="00480B31">
            <w:pPr>
              <w:ind w:firstLine="0"/>
            </w:pPr>
            <w:r w:rsidRPr="00480B31">
              <w:t>G. M. Smith</w:t>
            </w:r>
          </w:p>
        </w:tc>
        <w:tc>
          <w:tcPr>
            <w:tcW w:w="2180" w:type="dxa"/>
            <w:shd w:val="clear" w:color="auto" w:fill="auto"/>
          </w:tcPr>
          <w:p w:rsidR="00480B31" w:rsidRPr="00480B31" w:rsidRDefault="00480B31" w:rsidP="00480B31">
            <w:pPr>
              <w:ind w:firstLine="0"/>
            </w:pPr>
            <w:r w:rsidRPr="00480B31">
              <w:t>G. R. Smith</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Sottile</w:t>
            </w:r>
          </w:p>
        </w:tc>
        <w:tc>
          <w:tcPr>
            <w:tcW w:w="2179" w:type="dxa"/>
            <w:shd w:val="clear" w:color="auto" w:fill="auto"/>
          </w:tcPr>
          <w:p w:rsidR="00480B31" w:rsidRPr="00480B31" w:rsidRDefault="00480B31" w:rsidP="00480B31">
            <w:pPr>
              <w:ind w:firstLine="0"/>
            </w:pPr>
            <w:r w:rsidRPr="00480B31">
              <w:t>Spires</w:t>
            </w:r>
          </w:p>
        </w:tc>
        <w:tc>
          <w:tcPr>
            <w:tcW w:w="2180" w:type="dxa"/>
            <w:shd w:val="clear" w:color="auto" w:fill="auto"/>
          </w:tcPr>
          <w:p w:rsidR="00480B31" w:rsidRPr="00480B31" w:rsidRDefault="00480B31" w:rsidP="00480B31">
            <w:pPr>
              <w:ind w:firstLine="0"/>
            </w:pPr>
            <w:r w:rsidRPr="00480B31">
              <w:t>Stavrinakis</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Tallon</w:t>
            </w:r>
          </w:p>
        </w:tc>
        <w:tc>
          <w:tcPr>
            <w:tcW w:w="2179" w:type="dxa"/>
            <w:shd w:val="clear" w:color="auto" w:fill="auto"/>
          </w:tcPr>
          <w:p w:rsidR="00480B31" w:rsidRPr="00480B31" w:rsidRDefault="00480B31" w:rsidP="00480B31">
            <w:pPr>
              <w:ind w:firstLine="0"/>
            </w:pPr>
            <w:r w:rsidRPr="00480B31">
              <w:t>Thayer</w:t>
            </w:r>
          </w:p>
        </w:tc>
        <w:tc>
          <w:tcPr>
            <w:tcW w:w="2180" w:type="dxa"/>
            <w:shd w:val="clear" w:color="auto" w:fill="auto"/>
          </w:tcPr>
          <w:p w:rsidR="00480B31" w:rsidRPr="00480B31" w:rsidRDefault="00480B31" w:rsidP="00480B31">
            <w:pPr>
              <w:ind w:firstLine="0"/>
            </w:pPr>
            <w:r w:rsidRPr="00480B31">
              <w:t>Thigpen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Weeks</w:t>
            </w:r>
          </w:p>
        </w:tc>
        <w:tc>
          <w:tcPr>
            <w:tcW w:w="2179" w:type="dxa"/>
            <w:shd w:val="clear" w:color="auto" w:fill="auto"/>
          </w:tcPr>
          <w:p w:rsidR="00480B31" w:rsidRPr="00480B31" w:rsidRDefault="00480B31" w:rsidP="00480B31">
            <w:pPr>
              <w:ind w:firstLine="0"/>
            </w:pPr>
            <w:r w:rsidRPr="00480B31">
              <w:t>West</w:t>
            </w:r>
          </w:p>
        </w:tc>
        <w:tc>
          <w:tcPr>
            <w:tcW w:w="2180" w:type="dxa"/>
            <w:shd w:val="clear" w:color="auto" w:fill="auto"/>
          </w:tcPr>
          <w:p w:rsidR="00480B31" w:rsidRPr="00480B31" w:rsidRDefault="00480B31" w:rsidP="00480B31">
            <w:pPr>
              <w:ind w:firstLine="0"/>
            </w:pPr>
            <w:r w:rsidRPr="00480B31">
              <w:t>Wheeler</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White</w:t>
            </w:r>
          </w:p>
        </w:tc>
        <w:tc>
          <w:tcPr>
            <w:tcW w:w="2179" w:type="dxa"/>
            <w:shd w:val="clear" w:color="auto" w:fill="auto"/>
          </w:tcPr>
          <w:p w:rsidR="00480B31" w:rsidRPr="00480B31" w:rsidRDefault="00480B31" w:rsidP="00480B31">
            <w:pPr>
              <w:keepNext/>
              <w:ind w:firstLine="0"/>
            </w:pPr>
            <w:r w:rsidRPr="00480B31">
              <w:t>Whitmire</w:t>
            </w:r>
          </w:p>
        </w:tc>
        <w:tc>
          <w:tcPr>
            <w:tcW w:w="2180" w:type="dxa"/>
            <w:shd w:val="clear" w:color="auto" w:fill="auto"/>
          </w:tcPr>
          <w:p w:rsidR="00480B31" w:rsidRPr="00480B31" w:rsidRDefault="00480B31" w:rsidP="00480B31">
            <w:pPr>
              <w:keepNext/>
              <w:ind w:firstLine="0"/>
            </w:pPr>
            <w:r w:rsidRPr="00480B31">
              <w:t>R. Williams</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S. Williams</w:t>
            </w:r>
          </w:p>
        </w:tc>
        <w:tc>
          <w:tcPr>
            <w:tcW w:w="2179" w:type="dxa"/>
            <w:shd w:val="clear" w:color="auto" w:fill="auto"/>
          </w:tcPr>
          <w:p w:rsidR="00480B31" w:rsidRPr="00480B31" w:rsidRDefault="00480B31" w:rsidP="00480B31">
            <w:pPr>
              <w:keepNext/>
              <w:ind w:firstLine="0"/>
            </w:pPr>
            <w:r w:rsidRPr="00480B31">
              <w:t>Willis</w:t>
            </w:r>
          </w:p>
        </w:tc>
        <w:tc>
          <w:tcPr>
            <w:tcW w:w="2180" w:type="dxa"/>
            <w:shd w:val="clear" w:color="auto" w:fill="auto"/>
          </w:tcPr>
          <w:p w:rsidR="00480B31" w:rsidRPr="00480B31" w:rsidRDefault="00480B31" w:rsidP="00480B31">
            <w:pPr>
              <w:keepNext/>
              <w:ind w:firstLine="0"/>
            </w:pPr>
            <w:r w:rsidRPr="00480B31">
              <w:t>Wooten</w:t>
            </w:r>
          </w:p>
        </w:tc>
      </w:tr>
    </w:tbl>
    <w:p w:rsidR="00480B31" w:rsidRDefault="00480B31" w:rsidP="00480B31"/>
    <w:p w:rsidR="00480B31" w:rsidRDefault="00480B31" w:rsidP="00480B31">
      <w:pPr>
        <w:jc w:val="center"/>
        <w:rPr>
          <w:b/>
        </w:rPr>
      </w:pPr>
      <w:r w:rsidRPr="00480B31">
        <w:rPr>
          <w:b/>
        </w:rPr>
        <w:t>Total--90</w:t>
      </w:r>
    </w:p>
    <w:p w:rsidR="00480B31" w:rsidRDefault="00480B31" w:rsidP="00480B31"/>
    <w:p w:rsidR="00480B31" w:rsidRPr="00480B31" w:rsidRDefault="00480B31" w:rsidP="00480B31">
      <w:r w:rsidRPr="00480B31">
        <w:t>The following named Representatives voted for Madden:</w:t>
      </w:r>
    </w:p>
    <w:tbl>
      <w:tblPr>
        <w:tblW w:w="0" w:type="auto"/>
        <w:jc w:val="right"/>
        <w:tblLayout w:type="fixed"/>
        <w:tblLook w:val="0000" w:firstRow="0" w:lastRow="0" w:firstColumn="0" w:lastColumn="0" w:noHBand="0" w:noVBand="0"/>
      </w:tblPr>
      <w:tblGrid>
        <w:gridCol w:w="2179"/>
        <w:gridCol w:w="2179"/>
        <w:gridCol w:w="2180"/>
      </w:tblGrid>
      <w:tr w:rsidR="00480B31" w:rsidRPr="00480B31" w:rsidTr="00480B31">
        <w:trPr>
          <w:jc w:val="right"/>
        </w:trPr>
        <w:tc>
          <w:tcPr>
            <w:tcW w:w="2179" w:type="dxa"/>
            <w:shd w:val="clear" w:color="auto" w:fill="auto"/>
          </w:tcPr>
          <w:p w:rsidR="00480B31" w:rsidRPr="00480B31" w:rsidRDefault="00480B31" w:rsidP="00480B31">
            <w:pPr>
              <w:keepNext/>
              <w:ind w:firstLine="0"/>
            </w:pPr>
            <w:r w:rsidRPr="00480B31">
              <w:t>Alexander</w:t>
            </w:r>
          </w:p>
        </w:tc>
        <w:tc>
          <w:tcPr>
            <w:tcW w:w="2179" w:type="dxa"/>
            <w:shd w:val="clear" w:color="auto" w:fill="auto"/>
          </w:tcPr>
          <w:p w:rsidR="00480B31" w:rsidRPr="00480B31" w:rsidRDefault="00480B31" w:rsidP="00480B31">
            <w:pPr>
              <w:keepNext/>
              <w:ind w:firstLine="0"/>
            </w:pPr>
            <w:r w:rsidRPr="00480B31">
              <w:t>Allison</w:t>
            </w:r>
          </w:p>
        </w:tc>
        <w:tc>
          <w:tcPr>
            <w:tcW w:w="2180" w:type="dxa"/>
            <w:shd w:val="clear" w:color="auto" w:fill="auto"/>
          </w:tcPr>
          <w:p w:rsidR="00480B31" w:rsidRPr="00480B31" w:rsidRDefault="00480B31" w:rsidP="00480B31">
            <w:pPr>
              <w:keepNext/>
              <w:ind w:firstLine="0"/>
            </w:pPr>
            <w:r w:rsidRPr="00480B31">
              <w:t>Anderson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Atkinson</w:t>
            </w:r>
          </w:p>
        </w:tc>
        <w:tc>
          <w:tcPr>
            <w:tcW w:w="2179" w:type="dxa"/>
            <w:shd w:val="clear" w:color="auto" w:fill="auto"/>
          </w:tcPr>
          <w:p w:rsidR="00480B31" w:rsidRPr="00480B31" w:rsidRDefault="00480B31" w:rsidP="00480B31">
            <w:pPr>
              <w:ind w:firstLine="0"/>
            </w:pPr>
            <w:r w:rsidRPr="00480B31">
              <w:t>Bailey</w:t>
            </w:r>
          </w:p>
        </w:tc>
        <w:tc>
          <w:tcPr>
            <w:tcW w:w="2180" w:type="dxa"/>
            <w:shd w:val="clear" w:color="auto" w:fill="auto"/>
          </w:tcPr>
          <w:p w:rsidR="00480B31" w:rsidRPr="00480B31" w:rsidRDefault="00480B31" w:rsidP="00480B31">
            <w:pPr>
              <w:ind w:firstLine="0"/>
            </w:pPr>
            <w:r w:rsidRPr="00480B31">
              <w:t>Bales</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Ballentine</w:t>
            </w:r>
          </w:p>
        </w:tc>
        <w:tc>
          <w:tcPr>
            <w:tcW w:w="2179" w:type="dxa"/>
            <w:shd w:val="clear" w:color="auto" w:fill="auto"/>
          </w:tcPr>
          <w:p w:rsidR="00480B31" w:rsidRPr="00480B31" w:rsidRDefault="00480B31" w:rsidP="00480B31">
            <w:pPr>
              <w:ind w:firstLine="0"/>
            </w:pPr>
            <w:r w:rsidRPr="00480B31">
              <w:t>Bamberg</w:t>
            </w:r>
          </w:p>
        </w:tc>
        <w:tc>
          <w:tcPr>
            <w:tcW w:w="2180" w:type="dxa"/>
            <w:shd w:val="clear" w:color="auto" w:fill="auto"/>
          </w:tcPr>
          <w:p w:rsidR="00480B31" w:rsidRPr="00480B31" w:rsidRDefault="00480B31" w:rsidP="00480B31">
            <w:pPr>
              <w:ind w:firstLine="0"/>
            </w:pPr>
            <w:r w:rsidRPr="00480B31">
              <w:t>Bannister</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Bennett</w:t>
            </w:r>
          </w:p>
        </w:tc>
        <w:tc>
          <w:tcPr>
            <w:tcW w:w="2179" w:type="dxa"/>
            <w:shd w:val="clear" w:color="auto" w:fill="auto"/>
          </w:tcPr>
          <w:p w:rsidR="00480B31" w:rsidRPr="00480B31" w:rsidRDefault="00480B31" w:rsidP="00480B31">
            <w:pPr>
              <w:ind w:firstLine="0"/>
            </w:pPr>
            <w:r w:rsidRPr="00480B31">
              <w:t>Bernstein</w:t>
            </w:r>
          </w:p>
        </w:tc>
        <w:tc>
          <w:tcPr>
            <w:tcW w:w="2180" w:type="dxa"/>
            <w:shd w:val="clear" w:color="auto" w:fill="auto"/>
          </w:tcPr>
          <w:p w:rsidR="00480B31" w:rsidRPr="00480B31" w:rsidRDefault="00480B31" w:rsidP="00480B31">
            <w:pPr>
              <w:ind w:firstLine="0"/>
            </w:pPr>
            <w:r w:rsidRPr="00480B31">
              <w:t>Blackwell</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Bradley</w:t>
            </w:r>
          </w:p>
        </w:tc>
        <w:tc>
          <w:tcPr>
            <w:tcW w:w="2179" w:type="dxa"/>
            <w:shd w:val="clear" w:color="auto" w:fill="auto"/>
          </w:tcPr>
          <w:p w:rsidR="00480B31" w:rsidRPr="00480B31" w:rsidRDefault="00480B31" w:rsidP="00480B31">
            <w:pPr>
              <w:ind w:firstLine="0"/>
            </w:pPr>
            <w:r w:rsidRPr="00480B31">
              <w:t>Brawley</w:t>
            </w:r>
          </w:p>
        </w:tc>
        <w:tc>
          <w:tcPr>
            <w:tcW w:w="2180" w:type="dxa"/>
            <w:shd w:val="clear" w:color="auto" w:fill="auto"/>
          </w:tcPr>
          <w:p w:rsidR="00480B31" w:rsidRPr="00480B31" w:rsidRDefault="00480B31" w:rsidP="00480B31">
            <w:pPr>
              <w:ind w:firstLine="0"/>
            </w:pPr>
            <w:r w:rsidRPr="00480B31">
              <w:t>Brown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Bryant</w:t>
            </w:r>
          </w:p>
        </w:tc>
        <w:tc>
          <w:tcPr>
            <w:tcW w:w="2179" w:type="dxa"/>
            <w:shd w:val="clear" w:color="auto" w:fill="auto"/>
          </w:tcPr>
          <w:p w:rsidR="00480B31" w:rsidRPr="00480B31" w:rsidRDefault="00480B31" w:rsidP="00480B31">
            <w:pPr>
              <w:ind w:firstLine="0"/>
            </w:pPr>
            <w:r w:rsidRPr="00480B31">
              <w:t>Burns</w:t>
            </w:r>
          </w:p>
        </w:tc>
        <w:tc>
          <w:tcPr>
            <w:tcW w:w="2180" w:type="dxa"/>
            <w:shd w:val="clear" w:color="auto" w:fill="auto"/>
          </w:tcPr>
          <w:p w:rsidR="00480B31" w:rsidRPr="00480B31" w:rsidRDefault="00480B31" w:rsidP="00480B31">
            <w:pPr>
              <w:ind w:firstLine="0"/>
            </w:pPr>
            <w:r w:rsidRPr="00480B31">
              <w:t>Calhoon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Caskey</w:t>
            </w:r>
          </w:p>
        </w:tc>
        <w:tc>
          <w:tcPr>
            <w:tcW w:w="2179" w:type="dxa"/>
            <w:shd w:val="clear" w:color="auto" w:fill="auto"/>
          </w:tcPr>
          <w:p w:rsidR="00480B31" w:rsidRPr="00480B31" w:rsidRDefault="00480B31" w:rsidP="00480B31">
            <w:pPr>
              <w:ind w:firstLine="0"/>
            </w:pPr>
            <w:r w:rsidRPr="00480B31">
              <w:t>Chellis</w:t>
            </w:r>
          </w:p>
        </w:tc>
        <w:tc>
          <w:tcPr>
            <w:tcW w:w="2180" w:type="dxa"/>
            <w:shd w:val="clear" w:color="auto" w:fill="auto"/>
          </w:tcPr>
          <w:p w:rsidR="00480B31" w:rsidRPr="00480B31" w:rsidRDefault="00480B31" w:rsidP="00480B31">
            <w:pPr>
              <w:ind w:firstLine="0"/>
            </w:pPr>
            <w:r w:rsidRPr="00480B31">
              <w:t>Chumley</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Clary</w:t>
            </w:r>
          </w:p>
        </w:tc>
        <w:tc>
          <w:tcPr>
            <w:tcW w:w="2179" w:type="dxa"/>
            <w:shd w:val="clear" w:color="auto" w:fill="auto"/>
          </w:tcPr>
          <w:p w:rsidR="00480B31" w:rsidRPr="00480B31" w:rsidRDefault="00480B31" w:rsidP="00480B31">
            <w:pPr>
              <w:ind w:firstLine="0"/>
            </w:pPr>
            <w:r w:rsidRPr="00480B31">
              <w:t>Clyburn</w:t>
            </w:r>
          </w:p>
        </w:tc>
        <w:tc>
          <w:tcPr>
            <w:tcW w:w="2180" w:type="dxa"/>
            <w:shd w:val="clear" w:color="auto" w:fill="auto"/>
          </w:tcPr>
          <w:p w:rsidR="00480B31" w:rsidRPr="00480B31" w:rsidRDefault="00480B31" w:rsidP="00480B31">
            <w:pPr>
              <w:ind w:firstLine="0"/>
            </w:pPr>
            <w:r w:rsidRPr="00480B31">
              <w:t>W. Cox</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Dillard</w:t>
            </w:r>
          </w:p>
        </w:tc>
        <w:tc>
          <w:tcPr>
            <w:tcW w:w="2179" w:type="dxa"/>
            <w:shd w:val="clear" w:color="auto" w:fill="auto"/>
          </w:tcPr>
          <w:p w:rsidR="00480B31" w:rsidRPr="00480B31" w:rsidRDefault="00480B31" w:rsidP="00480B31">
            <w:pPr>
              <w:ind w:firstLine="0"/>
            </w:pPr>
            <w:r w:rsidRPr="00480B31">
              <w:t>Elliott</w:t>
            </w:r>
          </w:p>
        </w:tc>
        <w:tc>
          <w:tcPr>
            <w:tcW w:w="2180" w:type="dxa"/>
            <w:shd w:val="clear" w:color="auto" w:fill="auto"/>
          </w:tcPr>
          <w:p w:rsidR="00480B31" w:rsidRPr="00480B31" w:rsidRDefault="00480B31" w:rsidP="00480B31">
            <w:pPr>
              <w:ind w:firstLine="0"/>
            </w:pPr>
            <w:r w:rsidRPr="00480B31">
              <w:t>Erickson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Finlay</w:t>
            </w:r>
          </w:p>
        </w:tc>
        <w:tc>
          <w:tcPr>
            <w:tcW w:w="2179" w:type="dxa"/>
            <w:shd w:val="clear" w:color="auto" w:fill="auto"/>
          </w:tcPr>
          <w:p w:rsidR="00480B31" w:rsidRPr="00480B31" w:rsidRDefault="00480B31" w:rsidP="00480B31">
            <w:pPr>
              <w:ind w:firstLine="0"/>
            </w:pPr>
            <w:r w:rsidRPr="00480B31">
              <w:t>Forrest</w:t>
            </w:r>
          </w:p>
        </w:tc>
        <w:tc>
          <w:tcPr>
            <w:tcW w:w="2180" w:type="dxa"/>
            <w:shd w:val="clear" w:color="auto" w:fill="auto"/>
          </w:tcPr>
          <w:p w:rsidR="00480B31" w:rsidRPr="00480B31" w:rsidRDefault="00480B31" w:rsidP="00480B31">
            <w:pPr>
              <w:ind w:firstLine="0"/>
            </w:pPr>
            <w:r w:rsidRPr="00480B31">
              <w:t>Forrester</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Funderburk</w:t>
            </w:r>
          </w:p>
        </w:tc>
        <w:tc>
          <w:tcPr>
            <w:tcW w:w="2179" w:type="dxa"/>
            <w:shd w:val="clear" w:color="auto" w:fill="auto"/>
          </w:tcPr>
          <w:p w:rsidR="00480B31" w:rsidRPr="00480B31" w:rsidRDefault="00480B31" w:rsidP="00480B31">
            <w:pPr>
              <w:ind w:firstLine="0"/>
            </w:pPr>
            <w:r w:rsidRPr="00480B31">
              <w:t>Gagnon</w:t>
            </w:r>
          </w:p>
        </w:tc>
        <w:tc>
          <w:tcPr>
            <w:tcW w:w="2180" w:type="dxa"/>
            <w:shd w:val="clear" w:color="auto" w:fill="auto"/>
          </w:tcPr>
          <w:p w:rsidR="00480B31" w:rsidRPr="00480B31" w:rsidRDefault="00480B31" w:rsidP="00480B31">
            <w:pPr>
              <w:ind w:firstLine="0"/>
            </w:pPr>
            <w:r w:rsidRPr="00480B31">
              <w:t>Garvin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Gilliard</w:t>
            </w:r>
          </w:p>
        </w:tc>
        <w:tc>
          <w:tcPr>
            <w:tcW w:w="2179" w:type="dxa"/>
            <w:shd w:val="clear" w:color="auto" w:fill="auto"/>
          </w:tcPr>
          <w:p w:rsidR="00480B31" w:rsidRPr="00480B31" w:rsidRDefault="00480B31" w:rsidP="00480B31">
            <w:pPr>
              <w:ind w:firstLine="0"/>
            </w:pPr>
            <w:r w:rsidRPr="00480B31">
              <w:t>Govan</w:t>
            </w:r>
          </w:p>
        </w:tc>
        <w:tc>
          <w:tcPr>
            <w:tcW w:w="2180" w:type="dxa"/>
            <w:shd w:val="clear" w:color="auto" w:fill="auto"/>
          </w:tcPr>
          <w:p w:rsidR="00480B31" w:rsidRPr="00480B31" w:rsidRDefault="00480B31" w:rsidP="00480B31">
            <w:pPr>
              <w:ind w:firstLine="0"/>
            </w:pPr>
            <w:r w:rsidRPr="00480B31">
              <w:t>Hayes</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Herbkersman</w:t>
            </w:r>
          </w:p>
        </w:tc>
        <w:tc>
          <w:tcPr>
            <w:tcW w:w="2179" w:type="dxa"/>
            <w:shd w:val="clear" w:color="auto" w:fill="auto"/>
          </w:tcPr>
          <w:p w:rsidR="00480B31" w:rsidRPr="00480B31" w:rsidRDefault="00480B31" w:rsidP="00480B31">
            <w:pPr>
              <w:ind w:firstLine="0"/>
            </w:pPr>
            <w:r w:rsidRPr="00480B31">
              <w:t>Hewitt</w:t>
            </w:r>
          </w:p>
        </w:tc>
        <w:tc>
          <w:tcPr>
            <w:tcW w:w="2180" w:type="dxa"/>
            <w:shd w:val="clear" w:color="auto" w:fill="auto"/>
          </w:tcPr>
          <w:p w:rsidR="00480B31" w:rsidRPr="00480B31" w:rsidRDefault="00480B31" w:rsidP="00480B31">
            <w:pPr>
              <w:ind w:firstLine="0"/>
            </w:pPr>
            <w:r w:rsidRPr="00480B31">
              <w:t>Hixon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Howard</w:t>
            </w:r>
          </w:p>
        </w:tc>
        <w:tc>
          <w:tcPr>
            <w:tcW w:w="2179" w:type="dxa"/>
            <w:shd w:val="clear" w:color="auto" w:fill="auto"/>
          </w:tcPr>
          <w:p w:rsidR="00480B31" w:rsidRPr="00480B31" w:rsidRDefault="00480B31" w:rsidP="00480B31">
            <w:pPr>
              <w:ind w:firstLine="0"/>
            </w:pPr>
            <w:r w:rsidRPr="00480B31">
              <w:t>Huggins</w:t>
            </w:r>
          </w:p>
        </w:tc>
        <w:tc>
          <w:tcPr>
            <w:tcW w:w="2180" w:type="dxa"/>
            <w:shd w:val="clear" w:color="auto" w:fill="auto"/>
          </w:tcPr>
          <w:p w:rsidR="00480B31" w:rsidRPr="00480B31" w:rsidRDefault="00480B31" w:rsidP="00480B31">
            <w:pPr>
              <w:ind w:firstLine="0"/>
            </w:pPr>
            <w:r w:rsidRPr="00480B31">
              <w:t>Hyde</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Jefferson</w:t>
            </w:r>
          </w:p>
        </w:tc>
        <w:tc>
          <w:tcPr>
            <w:tcW w:w="2179" w:type="dxa"/>
            <w:shd w:val="clear" w:color="auto" w:fill="auto"/>
          </w:tcPr>
          <w:p w:rsidR="00480B31" w:rsidRPr="00480B31" w:rsidRDefault="00480B31" w:rsidP="00480B31">
            <w:pPr>
              <w:ind w:firstLine="0"/>
            </w:pPr>
            <w:r w:rsidRPr="00480B31">
              <w:t>Jordan</w:t>
            </w:r>
          </w:p>
        </w:tc>
        <w:tc>
          <w:tcPr>
            <w:tcW w:w="2180" w:type="dxa"/>
            <w:shd w:val="clear" w:color="auto" w:fill="auto"/>
          </w:tcPr>
          <w:p w:rsidR="00480B31" w:rsidRPr="00480B31" w:rsidRDefault="00480B31" w:rsidP="00480B31">
            <w:pPr>
              <w:ind w:firstLine="0"/>
            </w:pPr>
            <w:r w:rsidRPr="00480B31">
              <w:t>Kimmons</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King</w:t>
            </w:r>
          </w:p>
        </w:tc>
        <w:tc>
          <w:tcPr>
            <w:tcW w:w="2179" w:type="dxa"/>
            <w:shd w:val="clear" w:color="auto" w:fill="auto"/>
          </w:tcPr>
          <w:p w:rsidR="00480B31" w:rsidRPr="00480B31" w:rsidRDefault="00480B31" w:rsidP="00480B31">
            <w:pPr>
              <w:ind w:firstLine="0"/>
            </w:pPr>
            <w:r w:rsidRPr="00480B31">
              <w:t>Kirby</w:t>
            </w:r>
          </w:p>
        </w:tc>
        <w:tc>
          <w:tcPr>
            <w:tcW w:w="2180" w:type="dxa"/>
            <w:shd w:val="clear" w:color="auto" w:fill="auto"/>
          </w:tcPr>
          <w:p w:rsidR="00480B31" w:rsidRPr="00480B31" w:rsidRDefault="00480B31" w:rsidP="00480B31">
            <w:pPr>
              <w:ind w:firstLine="0"/>
            </w:pPr>
            <w:r w:rsidRPr="00480B31">
              <w:t>Lucas</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Martin</w:t>
            </w:r>
          </w:p>
        </w:tc>
        <w:tc>
          <w:tcPr>
            <w:tcW w:w="2179" w:type="dxa"/>
            <w:shd w:val="clear" w:color="auto" w:fill="auto"/>
          </w:tcPr>
          <w:p w:rsidR="00480B31" w:rsidRPr="00480B31" w:rsidRDefault="00480B31" w:rsidP="00480B31">
            <w:pPr>
              <w:ind w:firstLine="0"/>
            </w:pPr>
            <w:r w:rsidRPr="00480B31">
              <w:t>McKnight</w:t>
            </w:r>
          </w:p>
        </w:tc>
        <w:tc>
          <w:tcPr>
            <w:tcW w:w="2180" w:type="dxa"/>
            <w:shd w:val="clear" w:color="auto" w:fill="auto"/>
          </w:tcPr>
          <w:p w:rsidR="00480B31" w:rsidRPr="00480B31" w:rsidRDefault="00480B31" w:rsidP="00480B31">
            <w:pPr>
              <w:ind w:firstLine="0"/>
            </w:pPr>
            <w:r w:rsidRPr="00480B31">
              <w:t>D. C. Moss</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Murphy</w:t>
            </w:r>
          </w:p>
        </w:tc>
        <w:tc>
          <w:tcPr>
            <w:tcW w:w="2179" w:type="dxa"/>
            <w:shd w:val="clear" w:color="auto" w:fill="auto"/>
          </w:tcPr>
          <w:p w:rsidR="00480B31" w:rsidRPr="00480B31" w:rsidRDefault="00480B31" w:rsidP="00480B31">
            <w:pPr>
              <w:ind w:firstLine="0"/>
            </w:pPr>
            <w:r w:rsidRPr="00480B31">
              <w:t>B. Newton</w:t>
            </w:r>
          </w:p>
        </w:tc>
        <w:tc>
          <w:tcPr>
            <w:tcW w:w="2180" w:type="dxa"/>
            <w:shd w:val="clear" w:color="auto" w:fill="auto"/>
          </w:tcPr>
          <w:p w:rsidR="00480B31" w:rsidRPr="00480B31" w:rsidRDefault="00480B31" w:rsidP="00480B31">
            <w:pPr>
              <w:ind w:firstLine="0"/>
            </w:pPr>
            <w:r w:rsidRPr="00480B31">
              <w:t>W. Newton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Ott</w:t>
            </w:r>
          </w:p>
        </w:tc>
        <w:tc>
          <w:tcPr>
            <w:tcW w:w="2179" w:type="dxa"/>
            <w:shd w:val="clear" w:color="auto" w:fill="auto"/>
          </w:tcPr>
          <w:p w:rsidR="00480B31" w:rsidRPr="00480B31" w:rsidRDefault="00480B31" w:rsidP="00480B31">
            <w:pPr>
              <w:ind w:firstLine="0"/>
            </w:pPr>
            <w:r w:rsidRPr="00480B31">
              <w:t>Pope</w:t>
            </w:r>
          </w:p>
        </w:tc>
        <w:tc>
          <w:tcPr>
            <w:tcW w:w="2180" w:type="dxa"/>
            <w:shd w:val="clear" w:color="auto" w:fill="auto"/>
          </w:tcPr>
          <w:p w:rsidR="00480B31" w:rsidRPr="00480B31" w:rsidRDefault="00480B31" w:rsidP="00480B31">
            <w:pPr>
              <w:ind w:firstLine="0"/>
            </w:pPr>
            <w:r w:rsidRPr="00480B31">
              <w:t>Ridgeway</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Rivers</w:t>
            </w:r>
          </w:p>
        </w:tc>
        <w:tc>
          <w:tcPr>
            <w:tcW w:w="2179" w:type="dxa"/>
            <w:shd w:val="clear" w:color="auto" w:fill="auto"/>
          </w:tcPr>
          <w:p w:rsidR="00480B31" w:rsidRPr="00480B31" w:rsidRDefault="00480B31" w:rsidP="00480B31">
            <w:pPr>
              <w:ind w:firstLine="0"/>
            </w:pPr>
            <w:r w:rsidRPr="00480B31">
              <w:t>Robinson</w:t>
            </w:r>
          </w:p>
        </w:tc>
        <w:tc>
          <w:tcPr>
            <w:tcW w:w="2180" w:type="dxa"/>
            <w:shd w:val="clear" w:color="auto" w:fill="auto"/>
          </w:tcPr>
          <w:p w:rsidR="00480B31" w:rsidRPr="00480B31" w:rsidRDefault="00480B31" w:rsidP="00480B31">
            <w:pPr>
              <w:ind w:firstLine="0"/>
            </w:pPr>
            <w:r w:rsidRPr="00480B31">
              <w:t>Rose</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Rutherford</w:t>
            </w:r>
          </w:p>
        </w:tc>
        <w:tc>
          <w:tcPr>
            <w:tcW w:w="2179" w:type="dxa"/>
            <w:shd w:val="clear" w:color="auto" w:fill="auto"/>
          </w:tcPr>
          <w:p w:rsidR="00480B31" w:rsidRPr="00480B31" w:rsidRDefault="00480B31" w:rsidP="00480B31">
            <w:pPr>
              <w:ind w:firstLine="0"/>
            </w:pPr>
            <w:r w:rsidRPr="00480B31">
              <w:t>Sandifer</w:t>
            </w:r>
          </w:p>
        </w:tc>
        <w:tc>
          <w:tcPr>
            <w:tcW w:w="2180" w:type="dxa"/>
            <w:shd w:val="clear" w:color="auto" w:fill="auto"/>
          </w:tcPr>
          <w:p w:rsidR="00480B31" w:rsidRPr="00480B31" w:rsidRDefault="00480B31" w:rsidP="00480B31">
            <w:pPr>
              <w:ind w:firstLine="0"/>
            </w:pPr>
            <w:r w:rsidRPr="00480B31">
              <w:t>Simrill</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Sottile</w:t>
            </w:r>
          </w:p>
        </w:tc>
        <w:tc>
          <w:tcPr>
            <w:tcW w:w="2179" w:type="dxa"/>
            <w:shd w:val="clear" w:color="auto" w:fill="auto"/>
          </w:tcPr>
          <w:p w:rsidR="00480B31" w:rsidRPr="00480B31" w:rsidRDefault="00480B31" w:rsidP="00480B31">
            <w:pPr>
              <w:ind w:firstLine="0"/>
            </w:pPr>
            <w:r w:rsidRPr="00480B31">
              <w:t>Spires</w:t>
            </w:r>
          </w:p>
        </w:tc>
        <w:tc>
          <w:tcPr>
            <w:tcW w:w="2180" w:type="dxa"/>
            <w:shd w:val="clear" w:color="auto" w:fill="auto"/>
          </w:tcPr>
          <w:p w:rsidR="00480B31" w:rsidRPr="00480B31" w:rsidRDefault="00480B31" w:rsidP="00480B31">
            <w:pPr>
              <w:ind w:firstLine="0"/>
            </w:pPr>
            <w:r w:rsidRPr="00480B31">
              <w:t>Thigpen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Weeks</w:t>
            </w:r>
          </w:p>
        </w:tc>
        <w:tc>
          <w:tcPr>
            <w:tcW w:w="2179" w:type="dxa"/>
            <w:shd w:val="clear" w:color="auto" w:fill="auto"/>
          </w:tcPr>
          <w:p w:rsidR="00480B31" w:rsidRPr="00480B31" w:rsidRDefault="00480B31" w:rsidP="00480B31">
            <w:pPr>
              <w:ind w:firstLine="0"/>
            </w:pPr>
            <w:r w:rsidRPr="00480B31">
              <w:t>West</w:t>
            </w:r>
          </w:p>
        </w:tc>
        <w:tc>
          <w:tcPr>
            <w:tcW w:w="2180" w:type="dxa"/>
            <w:shd w:val="clear" w:color="auto" w:fill="auto"/>
          </w:tcPr>
          <w:p w:rsidR="00480B31" w:rsidRPr="00480B31" w:rsidRDefault="00480B31" w:rsidP="00480B31">
            <w:pPr>
              <w:ind w:firstLine="0"/>
            </w:pPr>
            <w:r w:rsidRPr="00480B31">
              <w:t>Wheeler</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White</w:t>
            </w:r>
          </w:p>
        </w:tc>
        <w:tc>
          <w:tcPr>
            <w:tcW w:w="2179" w:type="dxa"/>
            <w:shd w:val="clear" w:color="auto" w:fill="auto"/>
          </w:tcPr>
          <w:p w:rsidR="00480B31" w:rsidRPr="00480B31" w:rsidRDefault="00480B31" w:rsidP="00480B31">
            <w:pPr>
              <w:keepNext/>
              <w:ind w:firstLine="0"/>
            </w:pPr>
            <w:r w:rsidRPr="00480B31">
              <w:t>Whitmire</w:t>
            </w:r>
          </w:p>
        </w:tc>
        <w:tc>
          <w:tcPr>
            <w:tcW w:w="2180" w:type="dxa"/>
            <w:shd w:val="clear" w:color="auto" w:fill="auto"/>
          </w:tcPr>
          <w:p w:rsidR="00480B31" w:rsidRPr="00480B31" w:rsidRDefault="00480B31" w:rsidP="00480B31">
            <w:pPr>
              <w:keepNext/>
              <w:ind w:firstLine="0"/>
            </w:pPr>
            <w:r w:rsidRPr="00480B31">
              <w:t>R. Williams</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S. Williams</w:t>
            </w:r>
          </w:p>
        </w:tc>
        <w:tc>
          <w:tcPr>
            <w:tcW w:w="2179" w:type="dxa"/>
            <w:shd w:val="clear" w:color="auto" w:fill="auto"/>
          </w:tcPr>
          <w:p w:rsidR="00480B31" w:rsidRPr="00480B31" w:rsidRDefault="00480B31" w:rsidP="00480B31">
            <w:pPr>
              <w:keepNext/>
              <w:ind w:firstLine="0"/>
            </w:pPr>
            <w:r w:rsidRPr="00480B31">
              <w:t>Willis</w:t>
            </w:r>
          </w:p>
        </w:tc>
        <w:tc>
          <w:tcPr>
            <w:tcW w:w="2180" w:type="dxa"/>
            <w:shd w:val="clear" w:color="auto" w:fill="auto"/>
          </w:tcPr>
          <w:p w:rsidR="00480B31" w:rsidRPr="00480B31" w:rsidRDefault="00480B31" w:rsidP="00480B31">
            <w:pPr>
              <w:keepNext/>
              <w:ind w:firstLine="0"/>
            </w:pPr>
            <w:r w:rsidRPr="00480B31">
              <w:t>Wooten</w:t>
            </w:r>
          </w:p>
        </w:tc>
      </w:tr>
    </w:tbl>
    <w:p w:rsidR="00480B31" w:rsidRDefault="00480B31" w:rsidP="00480B31"/>
    <w:p w:rsidR="00480B31" w:rsidRDefault="00480B31" w:rsidP="00480B31">
      <w:pPr>
        <w:jc w:val="center"/>
        <w:rPr>
          <w:b/>
        </w:rPr>
      </w:pPr>
      <w:r w:rsidRPr="00480B31">
        <w:rPr>
          <w:b/>
        </w:rPr>
        <w:t>Total--75</w:t>
      </w:r>
    </w:p>
    <w:p w:rsidR="00E30DB9" w:rsidRDefault="00E30DB9" w:rsidP="00480B31">
      <w:pPr>
        <w:jc w:val="center"/>
        <w:rPr>
          <w:b/>
        </w:rPr>
      </w:pPr>
    </w:p>
    <w:p w:rsidR="00480B31" w:rsidRPr="00480B31" w:rsidRDefault="00480B31" w:rsidP="00480B31">
      <w:r w:rsidRPr="00480B31">
        <w:t>The following named Representatives voted for Radeker:</w:t>
      </w:r>
    </w:p>
    <w:tbl>
      <w:tblPr>
        <w:tblW w:w="0" w:type="auto"/>
        <w:jc w:val="right"/>
        <w:tblLayout w:type="fixed"/>
        <w:tblLook w:val="0000" w:firstRow="0" w:lastRow="0" w:firstColumn="0" w:lastColumn="0" w:noHBand="0" w:noVBand="0"/>
      </w:tblPr>
      <w:tblGrid>
        <w:gridCol w:w="2179"/>
        <w:gridCol w:w="2179"/>
        <w:gridCol w:w="2180"/>
      </w:tblGrid>
      <w:tr w:rsidR="00480B31" w:rsidRPr="00480B31" w:rsidTr="00480B31">
        <w:trPr>
          <w:jc w:val="right"/>
        </w:trPr>
        <w:tc>
          <w:tcPr>
            <w:tcW w:w="2179" w:type="dxa"/>
            <w:shd w:val="clear" w:color="auto" w:fill="auto"/>
          </w:tcPr>
          <w:p w:rsidR="00480B31" w:rsidRPr="00480B31" w:rsidRDefault="00480B31" w:rsidP="00480B31">
            <w:pPr>
              <w:keepNext/>
              <w:ind w:firstLine="0"/>
            </w:pPr>
            <w:r w:rsidRPr="00480B31">
              <w:t>Bernstein</w:t>
            </w:r>
          </w:p>
        </w:tc>
        <w:tc>
          <w:tcPr>
            <w:tcW w:w="2179" w:type="dxa"/>
            <w:shd w:val="clear" w:color="auto" w:fill="auto"/>
          </w:tcPr>
          <w:p w:rsidR="00480B31" w:rsidRPr="00480B31" w:rsidRDefault="00480B31" w:rsidP="00480B31">
            <w:pPr>
              <w:keepNext/>
              <w:ind w:firstLine="0"/>
            </w:pPr>
            <w:r w:rsidRPr="00480B31">
              <w:t>Bradley</w:t>
            </w:r>
          </w:p>
        </w:tc>
        <w:tc>
          <w:tcPr>
            <w:tcW w:w="2180" w:type="dxa"/>
            <w:shd w:val="clear" w:color="auto" w:fill="auto"/>
          </w:tcPr>
          <w:p w:rsidR="00480B31" w:rsidRPr="00480B31" w:rsidRDefault="00480B31" w:rsidP="00480B31">
            <w:pPr>
              <w:keepNext/>
              <w:ind w:firstLine="0"/>
            </w:pPr>
            <w:r w:rsidRPr="00480B31">
              <w:t>Brawley</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Caskey</w:t>
            </w:r>
          </w:p>
        </w:tc>
        <w:tc>
          <w:tcPr>
            <w:tcW w:w="2179" w:type="dxa"/>
            <w:shd w:val="clear" w:color="auto" w:fill="auto"/>
          </w:tcPr>
          <w:p w:rsidR="00480B31" w:rsidRPr="00480B31" w:rsidRDefault="00480B31" w:rsidP="00480B31">
            <w:pPr>
              <w:ind w:firstLine="0"/>
            </w:pPr>
            <w:r w:rsidRPr="00480B31">
              <w:t>Cobb-Hunter</w:t>
            </w:r>
          </w:p>
        </w:tc>
        <w:tc>
          <w:tcPr>
            <w:tcW w:w="2180" w:type="dxa"/>
            <w:shd w:val="clear" w:color="auto" w:fill="auto"/>
          </w:tcPr>
          <w:p w:rsidR="00480B31" w:rsidRPr="00480B31" w:rsidRDefault="00480B31" w:rsidP="00480B31">
            <w:pPr>
              <w:ind w:firstLine="0"/>
            </w:pPr>
            <w:r w:rsidRPr="00480B31">
              <w:t>Erickson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Funderburk</w:t>
            </w:r>
          </w:p>
        </w:tc>
        <w:tc>
          <w:tcPr>
            <w:tcW w:w="2179" w:type="dxa"/>
            <w:shd w:val="clear" w:color="auto" w:fill="auto"/>
          </w:tcPr>
          <w:p w:rsidR="00480B31" w:rsidRPr="00480B31" w:rsidRDefault="00480B31" w:rsidP="00480B31">
            <w:pPr>
              <w:ind w:firstLine="0"/>
            </w:pPr>
            <w:r w:rsidRPr="00480B31">
              <w:t>Govan</w:t>
            </w:r>
          </w:p>
        </w:tc>
        <w:tc>
          <w:tcPr>
            <w:tcW w:w="2180" w:type="dxa"/>
            <w:shd w:val="clear" w:color="auto" w:fill="auto"/>
          </w:tcPr>
          <w:p w:rsidR="00480B31" w:rsidRPr="00480B31" w:rsidRDefault="00480B31" w:rsidP="00480B31">
            <w:pPr>
              <w:ind w:firstLine="0"/>
            </w:pPr>
            <w:r w:rsidRPr="00480B31">
              <w:t>Howard</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King</w:t>
            </w:r>
          </w:p>
        </w:tc>
        <w:tc>
          <w:tcPr>
            <w:tcW w:w="2179" w:type="dxa"/>
            <w:shd w:val="clear" w:color="auto" w:fill="auto"/>
          </w:tcPr>
          <w:p w:rsidR="00480B31" w:rsidRPr="00480B31" w:rsidRDefault="00480B31" w:rsidP="00480B31">
            <w:pPr>
              <w:ind w:firstLine="0"/>
            </w:pPr>
            <w:r w:rsidRPr="00480B31">
              <w:t>Ott</w:t>
            </w:r>
          </w:p>
        </w:tc>
        <w:tc>
          <w:tcPr>
            <w:tcW w:w="2180" w:type="dxa"/>
            <w:shd w:val="clear" w:color="auto" w:fill="auto"/>
          </w:tcPr>
          <w:p w:rsidR="00480B31" w:rsidRPr="00480B31" w:rsidRDefault="00480B31" w:rsidP="00480B31">
            <w:pPr>
              <w:ind w:firstLine="0"/>
            </w:pPr>
            <w:r w:rsidRPr="00480B31">
              <w:t>Robinson</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Rose</w:t>
            </w:r>
          </w:p>
        </w:tc>
        <w:tc>
          <w:tcPr>
            <w:tcW w:w="2179" w:type="dxa"/>
            <w:shd w:val="clear" w:color="auto" w:fill="auto"/>
          </w:tcPr>
          <w:p w:rsidR="00480B31" w:rsidRPr="00480B31" w:rsidRDefault="00480B31" w:rsidP="00480B31">
            <w:pPr>
              <w:keepNext/>
              <w:ind w:firstLine="0"/>
            </w:pPr>
            <w:r w:rsidRPr="00480B31">
              <w:t>Rutherford</w:t>
            </w:r>
          </w:p>
        </w:tc>
        <w:tc>
          <w:tcPr>
            <w:tcW w:w="2180" w:type="dxa"/>
            <w:shd w:val="clear" w:color="auto" w:fill="auto"/>
          </w:tcPr>
          <w:p w:rsidR="00480B31" w:rsidRPr="00480B31" w:rsidRDefault="00480B31" w:rsidP="00480B31">
            <w:pPr>
              <w:keepNext/>
              <w:ind w:firstLine="0"/>
            </w:pPr>
            <w:r w:rsidRPr="00480B31">
              <w:t>Stavrinakis</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Thigpen</w:t>
            </w:r>
          </w:p>
        </w:tc>
        <w:tc>
          <w:tcPr>
            <w:tcW w:w="2179" w:type="dxa"/>
            <w:shd w:val="clear" w:color="auto" w:fill="auto"/>
          </w:tcPr>
          <w:p w:rsidR="00480B31" w:rsidRPr="00480B31" w:rsidRDefault="00480B31" w:rsidP="00480B31">
            <w:pPr>
              <w:keepNext/>
              <w:ind w:firstLine="0"/>
            </w:pPr>
            <w:r w:rsidRPr="00480B31">
              <w:t>Wheeler</w:t>
            </w:r>
          </w:p>
        </w:tc>
        <w:tc>
          <w:tcPr>
            <w:tcW w:w="2180" w:type="dxa"/>
            <w:shd w:val="clear" w:color="auto" w:fill="auto"/>
          </w:tcPr>
          <w:p w:rsidR="00480B31" w:rsidRPr="00480B31" w:rsidRDefault="00480B31" w:rsidP="00480B31">
            <w:pPr>
              <w:keepNext/>
              <w:ind w:firstLine="0"/>
            </w:pPr>
            <w:r w:rsidRPr="00480B31">
              <w:t>R. Williams</w:t>
            </w:r>
          </w:p>
        </w:tc>
      </w:tr>
    </w:tbl>
    <w:p w:rsidR="00480B31" w:rsidRDefault="00480B31" w:rsidP="00480B31"/>
    <w:p w:rsidR="00480B31" w:rsidRDefault="00480B31" w:rsidP="00480B31">
      <w:pPr>
        <w:jc w:val="center"/>
        <w:rPr>
          <w:b/>
        </w:rPr>
      </w:pPr>
      <w:r w:rsidRPr="00480B31">
        <w:rPr>
          <w:b/>
        </w:rPr>
        <w:t>Total--18</w:t>
      </w:r>
    </w:p>
    <w:p w:rsidR="00480B31" w:rsidRDefault="00480B31" w:rsidP="00480B31"/>
    <w:p w:rsidR="00480B31" w:rsidRPr="00480B31" w:rsidRDefault="00480B31" w:rsidP="00480B31">
      <w:r w:rsidRPr="00480B31">
        <w:t>The following named Representatives voted for Sullivan:</w:t>
      </w:r>
    </w:p>
    <w:tbl>
      <w:tblPr>
        <w:tblW w:w="0" w:type="auto"/>
        <w:jc w:val="right"/>
        <w:tblLayout w:type="fixed"/>
        <w:tblLook w:val="0000" w:firstRow="0" w:lastRow="0" w:firstColumn="0" w:lastColumn="0" w:noHBand="0" w:noVBand="0"/>
      </w:tblPr>
      <w:tblGrid>
        <w:gridCol w:w="2179"/>
        <w:gridCol w:w="2179"/>
        <w:gridCol w:w="2180"/>
      </w:tblGrid>
      <w:tr w:rsidR="00480B31" w:rsidRPr="00480B31" w:rsidTr="00480B31">
        <w:trPr>
          <w:jc w:val="right"/>
        </w:trPr>
        <w:tc>
          <w:tcPr>
            <w:tcW w:w="2179" w:type="dxa"/>
            <w:shd w:val="clear" w:color="auto" w:fill="auto"/>
          </w:tcPr>
          <w:p w:rsidR="00480B31" w:rsidRPr="00480B31" w:rsidRDefault="00480B31" w:rsidP="00480B31">
            <w:pPr>
              <w:keepNext/>
              <w:ind w:firstLine="0"/>
            </w:pPr>
            <w:r w:rsidRPr="00480B31">
              <w:t>Alexander</w:t>
            </w:r>
          </w:p>
        </w:tc>
        <w:tc>
          <w:tcPr>
            <w:tcW w:w="2179" w:type="dxa"/>
            <w:shd w:val="clear" w:color="auto" w:fill="auto"/>
          </w:tcPr>
          <w:p w:rsidR="00480B31" w:rsidRPr="00480B31" w:rsidRDefault="00480B31" w:rsidP="00480B31">
            <w:pPr>
              <w:keepNext/>
              <w:ind w:firstLine="0"/>
            </w:pPr>
            <w:r w:rsidRPr="00480B31">
              <w:t>Allison</w:t>
            </w:r>
          </w:p>
        </w:tc>
        <w:tc>
          <w:tcPr>
            <w:tcW w:w="2180" w:type="dxa"/>
            <w:shd w:val="clear" w:color="auto" w:fill="auto"/>
          </w:tcPr>
          <w:p w:rsidR="00480B31" w:rsidRPr="00480B31" w:rsidRDefault="00480B31" w:rsidP="00480B31">
            <w:pPr>
              <w:keepNext/>
              <w:ind w:firstLine="0"/>
            </w:pPr>
            <w:r w:rsidRPr="00480B31">
              <w:t>Anderson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Atkinson</w:t>
            </w:r>
          </w:p>
        </w:tc>
        <w:tc>
          <w:tcPr>
            <w:tcW w:w="2179" w:type="dxa"/>
            <w:shd w:val="clear" w:color="auto" w:fill="auto"/>
          </w:tcPr>
          <w:p w:rsidR="00480B31" w:rsidRPr="00480B31" w:rsidRDefault="00480B31" w:rsidP="00480B31">
            <w:pPr>
              <w:ind w:firstLine="0"/>
            </w:pPr>
            <w:r w:rsidRPr="00480B31">
              <w:t>Bailey</w:t>
            </w:r>
          </w:p>
        </w:tc>
        <w:tc>
          <w:tcPr>
            <w:tcW w:w="2180" w:type="dxa"/>
            <w:shd w:val="clear" w:color="auto" w:fill="auto"/>
          </w:tcPr>
          <w:p w:rsidR="00480B31" w:rsidRPr="00480B31" w:rsidRDefault="00480B31" w:rsidP="00480B31">
            <w:pPr>
              <w:ind w:firstLine="0"/>
            </w:pPr>
            <w:r w:rsidRPr="00480B31">
              <w:t>Bales</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Ballentine</w:t>
            </w:r>
          </w:p>
        </w:tc>
        <w:tc>
          <w:tcPr>
            <w:tcW w:w="2179" w:type="dxa"/>
            <w:shd w:val="clear" w:color="auto" w:fill="auto"/>
          </w:tcPr>
          <w:p w:rsidR="00480B31" w:rsidRPr="00480B31" w:rsidRDefault="00480B31" w:rsidP="00480B31">
            <w:pPr>
              <w:ind w:firstLine="0"/>
            </w:pPr>
            <w:r w:rsidRPr="00480B31">
              <w:t>Bamberg</w:t>
            </w:r>
          </w:p>
        </w:tc>
        <w:tc>
          <w:tcPr>
            <w:tcW w:w="2180" w:type="dxa"/>
            <w:shd w:val="clear" w:color="auto" w:fill="auto"/>
          </w:tcPr>
          <w:p w:rsidR="00480B31" w:rsidRPr="00480B31" w:rsidRDefault="00480B31" w:rsidP="00480B31">
            <w:pPr>
              <w:ind w:firstLine="0"/>
            </w:pPr>
            <w:r w:rsidRPr="00480B31">
              <w:t>Bannister</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Bennett</w:t>
            </w:r>
          </w:p>
        </w:tc>
        <w:tc>
          <w:tcPr>
            <w:tcW w:w="2179" w:type="dxa"/>
            <w:shd w:val="clear" w:color="auto" w:fill="auto"/>
          </w:tcPr>
          <w:p w:rsidR="00480B31" w:rsidRPr="00480B31" w:rsidRDefault="00480B31" w:rsidP="00480B31">
            <w:pPr>
              <w:ind w:firstLine="0"/>
            </w:pPr>
            <w:r w:rsidRPr="00480B31">
              <w:t>Bernstein</w:t>
            </w:r>
          </w:p>
        </w:tc>
        <w:tc>
          <w:tcPr>
            <w:tcW w:w="2180" w:type="dxa"/>
            <w:shd w:val="clear" w:color="auto" w:fill="auto"/>
          </w:tcPr>
          <w:p w:rsidR="00480B31" w:rsidRPr="00480B31" w:rsidRDefault="00480B31" w:rsidP="00480B31">
            <w:pPr>
              <w:ind w:firstLine="0"/>
            </w:pPr>
            <w:r w:rsidRPr="00480B31">
              <w:t>Blackwell</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Bradley</w:t>
            </w:r>
          </w:p>
        </w:tc>
        <w:tc>
          <w:tcPr>
            <w:tcW w:w="2179" w:type="dxa"/>
            <w:shd w:val="clear" w:color="auto" w:fill="auto"/>
          </w:tcPr>
          <w:p w:rsidR="00480B31" w:rsidRPr="00480B31" w:rsidRDefault="00480B31" w:rsidP="00480B31">
            <w:pPr>
              <w:ind w:firstLine="0"/>
            </w:pPr>
            <w:r w:rsidRPr="00480B31">
              <w:t>Brawley</w:t>
            </w:r>
          </w:p>
        </w:tc>
        <w:tc>
          <w:tcPr>
            <w:tcW w:w="2180" w:type="dxa"/>
            <w:shd w:val="clear" w:color="auto" w:fill="auto"/>
          </w:tcPr>
          <w:p w:rsidR="00480B31" w:rsidRPr="00480B31" w:rsidRDefault="00480B31" w:rsidP="00480B31">
            <w:pPr>
              <w:ind w:firstLine="0"/>
            </w:pPr>
            <w:r w:rsidRPr="00480B31">
              <w:t>Brown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Bryant</w:t>
            </w:r>
          </w:p>
        </w:tc>
        <w:tc>
          <w:tcPr>
            <w:tcW w:w="2179" w:type="dxa"/>
            <w:shd w:val="clear" w:color="auto" w:fill="auto"/>
          </w:tcPr>
          <w:p w:rsidR="00480B31" w:rsidRPr="00480B31" w:rsidRDefault="00480B31" w:rsidP="00480B31">
            <w:pPr>
              <w:ind w:firstLine="0"/>
            </w:pPr>
            <w:r w:rsidRPr="00480B31">
              <w:t>Burns</w:t>
            </w:r>
          </w:p>
        </w:tc>
        <w:tc>
          <w:tcPr>
            <w:tcW w:w="2180" w:type="dxa"/>
            <w:shd w:val="clear" w:color="auto" w:fill="auto"/>
          </w:tcPr>
          <w:p w:rsidR="00480B31" w:rsidRPr="00480B31" w:rsidRDefault="00480B31" w:rsidP="00480B31">
            <w:pPr>
              <w:ind w:firstLine="0"/>
            </w:pPr>
            <w:r w:rsidRPr="00480B31">
              <w:t>Calhoon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Caskey</w:t>
            </w:r>
          </w:p>
        </w:tc>
        <w:tc>
          <w:tcPr>
            <w:tcW w:w="2179" w:type="dxa"/>
            <w:shd w:val="clear" w:color="auto" w:fill="auto"/>
          </w:tcPr>
          <w:p w:rsidR="00480B31" w:rsidRPr="00480B31" w:rsidRDefault="00480B31" w:rsidP="00480B31">
            <w:pPr>
              <w:ind w:firstLine="0"/>
            </w:pPr>
            <w:r w:rsidRPr="00480B31">
              <w:t>Chellis</w:t>
            </w:r>
          </w:p>
        </w:tc>
        <w:tc>
          <w:tcPr>
            <w:tcW w:w="2180" w:type="dxa"/>
            <w:shd w:val="clear" w:color="auto" w:fill="auto"/>
          </w:tcPr>
          <w:p w:rsidR="00480B31" w:rsidRPr="00480B31" w:rsidRDefault="00480B31" w:rsidP="00480B31">
            <w:pPr>
              <w:ind w:firstLine="0"/>
            </w:pPr>
            <w:r w:rsidRPr="00480B31">
              <w:t>Chumley</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Clary</w:t>
            </w:r>
          </w:p>
        </w:tc>
        <w:tc>
          <w:tcPr>
            <w:tcW w:w="2179" w:type="dxa"/>
            <w:shd w:val="clear" w:color="auto" w:fill="auto"/>
          </w:tcPr>
          <w:p w:rsidR="00480B31" w:rsidRPr="00480B31" w:rsidRDefault="00480B31" w:rsidP="00480B31">
            <w:pPr>
              <w:ind w:firstLine="0"/>
            </w:pPr>
            <w:r w:rsidRPr="00480B31">
              <w:t>Clemmons</w:t>
            </w:r>
          </w:p>
        </w:tc>
        <w:tc>
          <w:tcPr>
            <w:tcW w:w="2180" w:type="dxa"/>
            <w:shd w:val="clear" w:color="auto" w:fill="auto"/>
          </w:tcPr>
          <w:p w:rsidR="00480B31" w:rsidRPr="00480B31" w:rsidRDefault="00480B31" w:rsidP="00480B31">
            <w:pPr>
              <w:ind w:firstLine="0"/>
            </w:pPr>
            <w:r w:rsidRPr="00480B31">
              <w:t>Clyburn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W. Cox</w:t>
            </w:r>
          </w:p>
        </w:tc>
        <w:tc>
          <w:tcPr>
            <w:tcW w:w="2179" w:type="dxa"/>
            <w:shd w:val="clear" w:color="auto" w:fill="auto"/>
          </w:tcPr>
          <w:p w:rsidR="00480B31" w:rsidRPr="00480B31" w:rsidRDefault="00480B31" w:rsidP="00480B31">
            <w:pPr>
              <w:ind w:firstLine="0"/>
            </w:pPr>
            <w:r w:rsidRPr="00480B31">
              <w:t>Davis</w:t>
            </w:r>
          </w:p>
        </w:tc>
        <w:tc>
          <w:tcPr>
            <w:tcW w:w="2180" w:type="dxa"/>
            <w:shd w:val="clear" w:color="auto" w:fill="auto"/>
          </w:tcPr>
          <w:p w:rsidR="00480B31" w:rsidRPr="00480B31" w:rsidRDefault="00480B31" w:rsidP="00480B31">
            <w:pPr>
              <w:ind w:firstLine="0"/>
            </w:pPr>
            <w:r w:rsidRPr="00480B31">
              <w:t>Dillard</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Elliott</w:t>
            </w:r>
          </w:p>
        </w:tc>
        <w:tc>
          <w:tcPr>
            <w:tcW w:w="2179" w:type="dxa"/>
            <w:shd w:val="clear" w:color="auto" w:fill="auto"/>
          </w:tcPr>
          <w:p w:rsidR="00480B31" w:rsidRPr="00480B31" w:rsidRDefault="00480B31" w:rsidP="00480B31">
            <w:pPr>
              <w:ind w:firstLine="0"/>
            </w:pPr>
            <w:r w:rsidRPr="00480B31">
              <w:t>Erickson</w:t>
            </w:r>
          </w:p>
        </w:tc>
        <w:tc>
          <w:tcPr>
            <w:tcW w:w="2180" w:type="dxa"/>
            <w:shd w:val="clear" w:color="auto" w:fill="auto"/>
          </w:tcPr>
          <w:p w:rsidR="00480B31" w:rsidRPr="00480B31" w:rsidRDefault="00480B31" w:rsidP="00480B31">
            <w:pPr>
              <w:ind w:firstLine="0"/>
            </w:pPr>
            <w:r w:rsidRPr="00480B31">
              <w:t>Finlay</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Forrest</w:t>
            </w:r>
          </w:p>
        </w:tc>
        <w:tc>
          <w:tcPr>
            <w:tcW w:w="2179" w:type="dxa"/>
            <w:shd w:val="clear" w:color="auto" w:fill="auto"/>
          </w:tcPr>
          <w:p w:rsidR="00480B31" w:rsidRPr="00480B31" w:rsidRDefault="00480B31" w:rsidP="00480B31">
            <w:pPr>
              <w:ind w:firstLine="0"/>
            </w:pPr>
            <w:r w:rsidRPr="00480B31">
              <w:t>Forrester</w:t>
            </w:r>
          </w:p>
        </w:tc>
        <w:tc>
          <w:tcPr>
            <w:tcW w:w="2180" w:type="dxa"/>
            <w:shd w:val="clear" w:color="auto" w:fill="auto"/>
          </w:tcPr>
          <w:p w:rsidR="00480B31" w:rsidRPr="00480B31" w:rsidRDefault="00480B31" w:rsidP="00480B31">
            <w:pPr>
              <w:ind w:firstLine="0"/>
            </w:pPr>
            <w:r w:rsidRPr="00480B31">
              <w:t>Fry</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Funderburk</w:t>
            </w:r>
          </w:p>
        </w:tc>
        <w:tc>
          <w:tcPr>
            <w:tcW w:w="2179" w:type="dxa"/>
            <w:shd w:val="clear" w:color="auto" w:fill="auto"/>
          </w:tcPr>
          <w:p w:rsidR="00480B31" w:rsidRPr="00480B31" w:rsidRDefault="00480B31" w:rsidP="00480B31">
            <w:pPr>
              <w:ind w:firstLine="0"/>
            </w:pPr>
            <w:r w:rsidRPr="00480B31">
              <w:t>Gagnon</w:t>
            </w:r>
          </w:p>
        </w:tc>
        <w:tc>
          <w:tcPr>
            <w:tcW w:w="2180" w:type="dxa"/>
            <w:shd w:val="clear" w:color="auto" w:fill="auto"/>
          </w:tcPr>
          <w:p w:rsidR="00480B31" w:rsidRPr="00480B31" w:rsidRDefault="00480B31" w:rsidP="00480B31">
            <w:pPr>
              <w:ind w:firstLine="0"/>
            </w:pPr>
            <w:r w:rsidRPr="00480B31">
              <w:t>Garvin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Gilliam</w:t>
            </w:r>
          </w:p>
        </w:tc>
        <w:tc>
          <w:tcPr>
            <w:tcW w:w="2179" w:type="dxa"/>
            <w:shd w:val="clear" w:color="auto" w:fill="auto"/>
          </w:tcPr>
          <w:p w:rsidR="00480B31" w:rsidRPr="00480B31" w:rsidRDefault="00480B31" w:rsidP="00480B31">
            <w:pPr>
              <w:ind w:firstLine="0"/>
            </w:pPr>
            <w:r w:rsidRPr="00480B31">
              <w:t>Gilliard</w:t>
            </w:r>
          </w:p>
        </w:tc>
        <w:tc>
          <w:tcPr>
            <w:tcW w:w="2180" w:type="dxa"/>
            <w:shd w:val="clear" w:color="auto" w:fill="auto"/>
          </w:tcPr>
          <w:p w:rsidR="00480B31" w:rsidRPr="00480B31" w:rsidRDefault="00480B31" w:rsidP="00480B31">
            <w:pPr>
              <w:ind w:firstLine="0"/>
            </w:pPr>
            <w:r w:rsidRPr="00480B31">
              <w:t>Govan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Hayes</w:t>
            </w:r>
          </w:p>
        </w:tc>
        <w:tc>
          <w:tcPr>
            <w:tcW w:w="2179" w:type="dxa"/>
            <w:shd w:val="clear" w:color="auto" w:fill="auto"/>
          </w:tcPr>
          <w:p w:rsidR="00480B31" w:rsidRPr="00480B31" w:rsidRDefault="00480B31" w:rsidP="00480B31">
            <w:pPr>
              <w:ind w:firstLine="0"/>
            </w:pPr>
            <w:r w:rsidRPr="00480B31">
              <w:t>Herbkersman</w:t>
            </w:r>
          </w:p>
        </w:tc>
        <w:tc>
          <w:tcPr>
            <w:tcW w:w="2180" w:type="dxa"/>
            <w:shd w:val="clear" w:color="auto" w:fill="auto"/>
          </w:tcPr>
          <w:p w:rsidR="00480B31" w:rsidRPr="00480B31" w:rsidRDefault="00480B31" w:rsidP="00480B31">
            <w:pPr>
              <w:ind w:firstLine="0"/>
            </w:pPr>
            <w:r w:rsidRPr="00480B31">
              <w:t>Hewitt</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Hiott</w:t>
            </w:r>
          </w:p>
        </w:tc>
        <w:tc>
          <w:tcPr>
            <w:tcW w:w="2179" w:type="dxa"/>
            <w:shd w:val="clear" w:color="auto" w:fill="auto"/>
          </w:tcPr>
          <w:p w:rsidR="00480B31" w:rsidRPr="00480B31" w:rsidRDefault="00480B31" w:rsidP="00480B31">
            <w:pPr>
              <w:ind w:firstLine="0"/>
            </w:pPr>
            <w:r w:rsidRPr="00480B31">
              <w:t>Hixon</w:t>
            </w:r>
          </w:p>
        </w:tc>
        <w:tc>
          <w:tcPr>
            <w:tcW w:w="2180" w:type="dxa"/>
            <w:shd w:val="clear" w:color="auto" w:fill="auto"/>
          </w:tcPr>
          <w:p w:rsidR="00480B31" w:rsidRPr="00480B31" w:rsidRDefault="00480B31" w:rsidP="00480B31">
            <w:pPr>
              <w:ind w:firstLine="0"/>
            </w:pPr>
            <w:r w:rsidRPr="00480B31">
              <w:t>Huggins</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Hyde</w:t>
            </w:r>
          </w:p>
        </w:tc>
        <w:tc>
          <w:tcPr>
            <w:tcW w:w="2179" w:type="dxa"/>
            <w:shd w:val="clear" w:color="auto" w:fill="auto"/>
          </w:tcPr>
          <w:p w:rsidR="00480B31" w:rsidRPr="00480B31" w:rsidRDefault="00480B31" w:rsidP="00480B31">
            <w:pPr>
              <w:ind w:firstLine="0"/>
            </w:pPr>
            <w:r w:rsidRPr="00480B31">
              <w:t>Jefferson</w:t>
            </w:r>
          </w:p>
        </w:tc>
        <w:tc>
          <w:tcPr>
            <w:tcW w:w="2180" w:type="dxa"/>
            <w:shd w:val="clear" w:color="auto" w:fill="auto"/>
          </w:tcPr>
          <w:p w:rsidR="00480B31" w:rsidRPr="00480B31" w:rsidRDefault="00480B31" w:rsidP="00480B31">
            <w:pPr>
              <w:ind w:firstLine="0"/>
            </w:pPr>
            <w:r w:rsidRPr="00480B31">
              <w:t>Jones</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Jordan</w:t>
            </w:r>
          </w:p>
        </w:tc>
        <w:tc>
          <w:tcPr>
            <w:tcW w:w="2179" w:type="dxa"/>
            <w:shd w:val="clear" w:color="auto" w:fill="auto"/>
          </w:tcPr>
          <w:p w:rsidR="00480B31" w:rsidRPr="00480B31" w:rsidRDefault="00480B31" w:rsidP="00480B31">
            <w:pPr>
              <w:ind w:firstLine="0"/>
            </w:pPr>
            <w:r w:rsidRPr="00480B31">
              <w:t>Kimmons</w:t>
            </w:r>
          </w:p>
        </w:tc>
        <w:tc>
          <w:tcPr>
            <w:tcW w:w="2180" w:type="dxa"/>
            <w:shd w:val="clear" w:color="auto" w:fill="auto"/>
          </w:tcPr>
          <w:p w:rsidR="00480B31" w:rsidRPr="00480B31" w:rsidRDefault="00480B31" w:rsidP="00480B31">
            <w:pPr>
              <w:ind w:firstLine="0"/>
            </w:pPr>
            <w:r w:rsidRPr="00480B31">
              <w:t>Kirby</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Lucas</w:t>
            </w:r>
          </w:p>
        </w:tc>
        <w:tc>
          <w:tcPr>
            <w:tcW w:w="2179" w:type="dxa"/>
            <w:shd w:val="clear" w:color="auto" w:fill="auto"/>
          </w:tcPr>
          <w:p w:rsidR="00480B31" w:rsidRPr="00480B31" w:rsidRDefault="00480B31" w:rsidP="00480B31">
            <w:pPr>
              <w:ind w:firstLine="0"/>
            </w:pPr>
            <w:r w:rsidRPr="00480B31">
              <w:t>Magnuson</w:t>
            </w:r>
          </w:p>
        </w:tc>
        <w:tc>
          <w:tcPr>
            <w:tcW w:w="2180" w:type="dxa"/>
            <w:shd w:val="clear" w:color="auto" w:fill="auto"/>
          </w:tcPr>
          <w:p w:rsidR="00480B31" w:rsidRPr="00480B31" w:rsidRDefault="00480B31" w:rsidP="00480B31">
            <w:pPr>
              <w:ind w:firstLine="0"/>
            </w:pPr>
            <w:r w:rsidRPr="00480B31">
              <w:t>Martin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McCravy</w:t>
            </w:r>
          </w:p>
        </w:tc>
        <w:tc>
          <w:tcPr>
            <w:tcW w:w="2179" w:type="dxa"/>
            <w:shd w:val="clear" w:color="auto" w:fill="auto"/>
          </w:tcPr>
          <w:p w:rsidR="00480B31" w:rsidRPr="00480B31" w:rsidRDefault="00480B31" w:rsidP="00480B31">
            <w:pPr>
              <w:ind w:firstLine="0"/>
            </w:pPr>
            <w:r w:rsidRPr="00480B31">
              <w:t>McKnight</w:t>
            </w:r>
          </w:p>
        </w:tc>
        <w:tc>
          <w:tcPr>
            <w:tcW w:w="2180" w:type="dxa"/>
            <w:shd w:val="clear" w:color="auto" w:fill="auto"/>
          </w:tcPr>
          <w:p w:rsidR="00480B31" w:rsidRPr="00480B31" w:rsidRDefault="00480B31" w:rsidP="00480B31">
            <w:pPr>
              <w:ind w:firstLine="0"/>
            </w:pPr>
            <w:r w:rsidRPr="00480B31">
              <w:t>Morgan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D. C. Moss</w:t>
            </w:r>
          </w:p>
        </w:tc>
        <w:tc>
          <w:tcPr>
            <w:tcW w:w="2179" w:type="dxa"/>
            <w:shd w:val="clear" w:color="auto" w:fill="auto"/>
          </w:tcPr>
          <w:p w:rsidR="00480B31" w:rsidRPr="00480B31" w:rsidRDefault="00480B31" w:rsidP="00480B31">
            <w:pPr>
              <w:ind w:firstLine="0"/>
            </w:pPr>
            <w:r w:rsidRPr="00480B31">
              <w:t>Murphy</w:t>
            </w:r>
          </w:p>
        </w:tc>
        <w:tc>
          <w:tcPr>
            <w:tcW w:w="2180" w:type="dxa"/>
            <w:shd w:val="clear" w:color="auto" w:fill="auto"/>
          </w:tcPr>
          <w:p w:rsidR="00480B31" w:rsidRPr="00480B31" w:rsidRDefault="00480B31" w:rsidP="00480B31">
            <w:pPr>
              <w:ind w:firstLine="0"/>
            </w:pPr>
            <w:r w:rsidRPr="00480B31">
              <w:t>B. Newton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W. Newton</w:t>
            </w:r>
          </w:p>
        </w:tc>
        <w:tc>
          <w:tcPr>
            <w:tcW w:w="2179" w:type="dxa"/>
            <w:shd w:val="clear" w:color="auto" w:fill="auto"/>
          </w:tcPr>
          <w:p w:rsidR="00480B31" w:rsidRPr="00480B31" w:rsidRDefault="00480B31" w:rsidP="00480B31">
            <w:pPr>
              <w:ind w:firstLine="0"/>
            </w:pPr>
            <w:r w:rsidRPr="00480B31">
              <w:t>Ott</w:t>
            </w:r>
          </w:p>
        </w:tc>
        <w:tc>
          <w:tcPr>
            <w:tcW w:w="2180" w:type="dxa"/>
            <w:shd w:val="clear" w:color="auto" w:fill="auto"/>
          </w:tcPr>
          <w:p w:rsidR="00480B31" w:rsidRPr="00480B31" w:rsidRDefault="00480B31" w:rsidP="00480B31">
            <w:pPr>
              <w:ind w:firstLine="0"/>
            </w:pPr>
            <w:r w:rsidRPr="00480B31">
              <w:t>Pope</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Ridgeway</w:t>
            </w:r>
          </w:p>
        </w:tc>
        <w:tc>
          <w:tcPr>
            <w:tcW w:w="2179" w:type="dxa"/>
            <w:shd w:val="clear" w:color="auto" w:fill="auto"/>
          </w:tcPr>
          <w:p w:rsidR="00480B31" w:rsidRPr="00480B31" w:rsidRDefault="00480B31" w:rsidP="00480B31">
            <w:pPr>
              <w:ind w:firstLine="0"/>
            </w:pPr>
            <w:r w:rsidRPr="00480B31">
              <w:t>Rivers</w:t>
            </w:r>
          </w:p>
        </w:tc>
        <w:tc>
          <w:tcPr>
            <w:tcW w:w="2180" w:type="dxa"/>
            <w:shd w:val="clear" w:color="auto" w:fill="auto"/>
          </w:tcPr>
          <w:p w:rsidR="00480B31" w:rsidRPr="00480B31" w:rsidRDefault="00480B31" w:rsidP="00480B31">
            <w:pPr>
              <w:ind w:firstLine="0"/>
            </w:pPr>
            <w:r w:rsidRPr="00480B31">
              <w:t>Robinson</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Sandifer</w:t>
            </w:r>
          </w:p>
        </w:tc>
        <w:tc>
          <w:tcPr>
            <w:tcW w:w="2179" w:type="dxa"/>
            <w:shd w:val="clear" w:color="auto" w:fill="auto"/>
          </w:tcPr>
          <w:p w:rsidR="00480B31" w:rsidRPr="00480B31" w:rsidRDefault="00480B31" w:rsidP="00480B31">
            <w:pPr>
              <w:ind w:firstLine="0"/>
            </w:pPr>
            <w:r w:rsidRPr="00480B31">
              <w:t>Simrill</w:t>
            </w:r>
          </w:p>
        </w:tc>
        <w:tc>
          <w:tcPr>
            <w:tcW w:w="2180" w:type="dxa"/>
            <w:shd w:val="clear" w:color="auto" w:fill="auto"/>
          </w:tcPr>
          <w:p w:rsidR="00480B31" w:rsidRPr="00480B31" w:rsidRDefault="00480B31" w:rsidP="00480B31">
            <w:pPr>
              <w:ind w:firstLine="0"/>
            </w:pPr>
            <w:r w:rsidRPr="00480B31">
              <w:t>G. R. Smith</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Sottile</w:t>
            </w:r>
          </w:p>
        </w:tc>
        <w:tc>
          <w:tcPr>
            <w:tcW w:w="2179" w:type="dxa"/>
            <w:shd w:val="clear" w:color="auto" w:fill="auto"/>
          </w:tcPr>
          <w:p w:rsidR="00480B31" w:rsidRPr="00480B31" w:rsidRDefault="00480B31" w:rsidP="00480B31">
            <w:pPr>
              <w:ind w:firstLine="0"/>
            </w:pPr>
            <w:r w:rsidRPr="00480B31">
              <w:t>Spires</w:t>
            </w:r>
          </w:p>
        </w:tc>
        <w:tc>
          <w:tcPr>
            <w:tcW w:w="2180" w:type="dxa"/>
            <w:shd w:val="clear" w:color="auto" w:fill="auto"/>
          </w:tcPr>
          <w:p w:rsidR="00480B31" w:rsidRPr="00480B31" w:rsidRDefault="00480B31" w:rsidP="00480B31">
            <w:pPr>
              <w:ind w:firstLine="0"/>
            </w:pPr>
            <w:r w:rsidRPr="00480B31">
              <w:t>Stavrinakis</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Tallon</w:t>
            </w:r>
          </w:p>
        </w:tc>
        <w:tc>
          <w:tcPr>
            <w:tcW w:w="2179" w:type="dxa"/>
            <w:shd w:val="clear" w:color="auto" w:fill="auto"/>
          </w:tcPr>
          <w:p w:rsidR="00480B31" w:rsidRPr="00480B31" w:rsidRDefault="00480B31" w:rsidP="00480B31">
            <w:pPr>
              <w:ind w:firstLine="0"/>
            </w:pPr>
            <w:r w:rsidRPr="00480B31">
              <w:t>Weeks</w:t>
            </w:r>
          </w:p>
        </w:tc>
        <w:tc>
          <w:tcPr>
            <w:tcW w:w="2180" w:type="dxa"/>
            <w:shd w:val="clear" w:color="auto" w:fill="auto"/>
          </w:tcPr>
          <w:p w:rsidR="00480B31" w:rsidRPr="00480B31" w:rsidRDefault="00480B31" w:rsidP="00480B31">
            <w:pPr>
              <w:ind w:firstLine="0"/>
            </w:pPr>
            <w:r w:rsidRPr="00480B31">
              <w:t>West</w:t>
            </w:r>
          </w:p>
        </w:tc>
      </w:tr>
      <w:tr w:rsidR="00480B31" w:rsidRPr="00480B31" w:rsidTr="00480B31">
        <w:tblPrEx>
          <w:jc w:val="left"/>
        </w:tblPrEx>
        <w:tc>
          <w:tcPr>
            <w:tcW w:w="2179" w:type="dxa"/>
            <w:shd w:val="clear" w:color="auto" w:fill="auto"/>
          </w:tcPr>
          <w:p w:rsidR="00480B31" w:rsidRPr="00480B31" w:rsidRDefault="00480B31" w:rsidP="00480B31">
            <w:pPr>
              <w:ind w:firstLine="0"/>
            </w:pPr>
            <w:r w:rsidRPr="00480B31">
              <w:t>Wheeler</w:t>
            </w:r>
          </w:p>
        </w:tc>
        <w:tc>
          <w:tcPr>
            <w:tcW w:w="2179" w:type="dxa"/>
            <w:shd w:val="clear" w:color="auto" w:fill="auto"/>
          </w:tcPr>
          <w:p w:rsidR="00480B31" w:rsidRPr="00480B31" w:rsidRDefault="00480B31" w:rsidP="00480B31">
            <w:pPr>
              <w:ind w:firstLine="0"/>
            </w:pPr>
            <w:r w:rsidRPr="00480B31">
              <w:t>White</w:t>
            </w:r>
          </w:p>
        </w:tc>
        <w:tc>
          <w:tcPr>
            <w:tcW w:w="2180" w:type="dxa"/>
            <w:shd w:val="clear" w:color="auto" w:fill="auto"/>
          </w:tcPr>
          <w:p w:rsidR="00480B31" w:rsidRPr="00480B31" w:rsidRDefault="00480B31" w:rsidP="00480B31">
            <w:pPr>
              <w:ind w:firstLine="0"/>
            </w:pPr>
            <w:r w:rsidRPr="00480B31">
              <w:t>Whitmire</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R. Williams</w:t>
            </w:r>
          </w:p>
        </w:tc>
        <w:tc>
          <w:tcPr>
            <w:tcW w:w="2179" w:type="dxa"/>
            <w:shd w:val="clear" w:color="auto" w:fill="auto"/>
          </w:tcPr>
          <w:p w:rsidR="00480B31" w:rsidRPr="00480B31" w:rsidRDefault="00480B31" w:rsidP="00480B31">
            <w:pPr>
              <w:keepNext/>
              <w:ind w:firstLine="0"/>
            </w:pPr>
            <w:r w:rsidRPr="00480B31">
              <w:t>S. Williams</w:t>
            </w:r>
          </w:p>
        </w:tc>
        <w:tc>
          <w:tcPr>
            <w:tcW w:w="2180" w:type="dxa"/>
            <w:shd w:val="clear" w:color="auto" w:fill="auto"/>
          </w:tcPr>
          <w:p w:rsidR="00480B31" w:rsidRPr="00480B31" w:rsidRDefault="00480B31" w:rsidP="00480B31">
            <w:pPr>
              <w:keepNext/>
              <w:ind w:firstLine="0"/>
            </w:pPr>
            <w:r w:rsidRPr="00480B31">
              <w:t>Willis</w:t>
            </w:r>
          </w:p>
        </w:tc>
      </w:tr>
      <w:tr w:rsidR="00480B31" w:rsidRPr="00480B31" w:rsidTr="00480B31">
        <w:tblPrEx>
          <w:jc w:val="left"/>
        </w:tblPrEx>
        <w:tc>
          <w:tcPr>
            <w:tcW w:w="2179" w:type="dxa"/>
            <w:shd w:val="clear" w:color="auto" w:fill="auto"/>
          </w:tcPr>
          <w:p w:rsidR="00480B31" w:rsidRPr="00480B31" w:rsidRDefault="00480B31" w:rsidP="00480B31">
            <w:pPr>
              <w:keepNext/>
              <w:ind w:firstLine="0"/>
            </w:pPr>
            <w:r w:rsidRPr="00480B31">
              <w:t>Wooten</w:t>
            </w:r>
          </w:p>
        </w:tc>
        <w:tc>
          <w:tcPr>
            <w:tcW w:w="2179" w:type="dxa"/>
            <w:shd w:val="clear" w:color="auto" w:fill="auto"/>
          </w:tcPr>
          <w:p w:rsidR="00480B31" w:rsidRPr="00480B31" w:rsidRDefault="00480B31" w:rsidP="00480B31">
            <w:pPr>
              <w:keepNext/>
              <w:ind w:firstLine="0"/>
            </w:pPr>
          </w:p>
        </w:tc>
        <w:tc>
          <w:tcPr>
            <w:tcW w:w="2180" w:type="dxa"/>
            <w:shd w:val="clear" w:color="auto" w:fill="auto"/>
          </w:tcPr>
          <w:p w:rsidR="00480B31" w:rsidRPr="00480B31" w:rsidRDefault="00480B31" w:rsidP="00480B31">
            <w:pPr>
              <w:keepNext/>
              <w:ind w:firstLine="0"/>
            </w:pPr>
          </w:p>
        </w:tc>
      </w:tr>
    </w:tbl>
    <w:p w:rsidR="00480B31" w:rsidRDefault="00480B31" w:rsidP="00480B31"/>
    <w:p w:rsidR="00480B31" w:rsidRDefault="00480B31" w:rsidP="00480B31">
      <w:pPr>
        <w:jc w:val="center"/>
        <w:rPr>
          <w:b/>
        </w:rPr>
      </w:pPr>
      <w:r w:rsidRPr="00480B31">
        <w:rPr>
          <w:b/>
        </w:rPr>
        <w:t>Total--82</w:t>
      </w:r>
    </w:p>
    <w:p w:rsidR="00E30DB9" w:rsidRDefault="00E30DB9" w:rsidP="00480B31">
      <w:pPr>
        <w:jc w:val="center"/>
        <w:rPr>
          <w:b/>
        </w:rPr>
      </w:pPr>
    </w:p>
    <w:p w:rsidR="00480B31" w:rsidRDefault="00480B31" w:rsidP="00480B31">
      <w:pPr>
        <w:keepNext/>
        <w:jc w:val="center"/>
        <w:rPr>
          <w:b/>
        </w:rPr>
      </w:pPr>
      <w:r>
        <w:rPr>
          <w:b/>
        </w:rPr>
        <w:t>RECAPITULATION</w:t>
      </w:r>
    </w:p>
    <w:p w:rsidR="00480B31" w:rsidRDefault="00480B31" w:rsidP="00480B31">
      <w:pPr>
        <w:jc w:val="center"/>
        <w:rPr>
          <w:b/>
        </w:rPr>
      </w:pPr>
    </w:p>
    <w:p w:rsidR="00480B31" w:rsidRDefault="00480B31" w:rsidP="00480B31">
      <w:pPr>
        <w:tabs>
          <w:tab w:val="right" w:leader="dot" w:pos="5760"/>
        </w:tabs>
      </w:pPr>
      <w:r>
        <w:t>Total number of Senators voting</w:t>
      </w:r>
      <w:r>
        <w:tab/>
        <w:t>40</w:t>
      </w:r>
    </w:p>
    <w:p w:rsidR="00480B31" w:rsidRDefault="00480B31" w:rsidP="00480B31">
      <w:pPr>
        <w:tabs>
          <w:tab w:val="right" w:leader="dot" w:pos="5760"/>
        </w:tabs>
      </w:pPr>
      <w:r>
        <w:t>Total number of Representatives voting</w:t>
      </w:r>
      <w:r>
        <w:tab/>
        <w:t>98</w:t>
      </w:r>
    </w:p>
    <w:p w:rsidR="00480B31" w:rsidRDefault="00480B31" w:rsidP="00480B31">
      <w:pPr>
        <w:tabs>
          <w:tab w:val="right" w:leader="dot" w:pos="5760"/>
        </w:tabs>
      </w:pPr>
      <w:r>
        <w:t>Grand Total</w:t>
      </w:r>
      <w:r>
        <w:tab/>
        <w:t>138</w:t>
      </w:r>
    </w:p>
    <w:p w:rsidR="00480B31" w:rsidRDefault="00480B31" w:rsidP="00480B31">
      <w:pPr>
        <w:tabs>
          <w:tab w:val="right" w:leader="dot" w:pos="5760"/>
        </w:tabs>
      </w:pPr>
      <w:r>
        <w:t>Necessary to a choice</w:t>
      </w:r>
      <w:r>
        <w:tab/>
        <w:t>69</w:t>
      </w:r>
    </w:p>
    <w:p w:rsidR="00480B31" w:rsidRDefault="00480B31" w:rsidP="00480B31">
      <w:pPr>
        <w:tabs>
          <w:tab w:val="right" w:leader="dot" w:pos="5760"/>
        </w:tabs>
      </w:pPr>
      <w:r>
        <w:t xml:space="preserve">Of which Geddings received </w:t>
      </w:r>
      <w:r>
        <w:tab/>
        <w:t>95</w:t>
      </w:r>
    </w:p>
    <w:p w:rsidR="00480B31" w:rsidRDefault="00480B31" w:rsidP="00480B31">
      <w:pPr>
        <w:tabs>
          <w:tab w:val="right" w:leader="dot" w:pos="5760"/>
        </w:tabs>
      </w:pPr>
      <w:r>
        <w:t xml:space="preserve">Of which Lewis received </w:t>
      </w:r>
      <w:r>
        <w:tab/>
        <w:t>126</w:t>
      </w:r>
    </w:p>
    <w:p w:rsidR="00480B31" w:rsidRDefault="00480B31" w:rsidP="00480B31">
      <w:pPr>
        <w:tabs>
          <w:tab w:val="right" w:leader="dot" w:pos="5760"/>
        </w:tabs>
      </w:pPr>
      <w:r>
        <w:t xml:space="preserve">Of which Madden received </w:t>
      </w:r>
      <w:r>
        <w:tab/>
        <w:t>104</w:t>
      </w:r>
    </w:p>
    <w:p w:rsidR="00480B31" w:rsidRDefault="00480B31" w:rsidP="00480B31">
      <w:pPr>
        <w:tabs>
          <w:tab w:val="right" w:leader="dot" w:pos="5760"/>
        </w:tabs>
      </w:pPr>
      <w:r>
        <w:t xml:space="preserve">Of which Radeker received </w:t>
      </w:r>
      <w:r>
        <w:tab/>
        <w:t>30</w:t>
      </w:r>
    </w:p>
    <w:p w:rsidR="00480B31" w:rsidRDefault="00480B31" w:rsidP="00480B31">
      <w:pPr>
        <w:tabs>
          <w:tab w:val="right" w:leader="dot" w:pos="5760"/>
        </w:tabs>
      </w:pPr>
      <w:r>
        <w:t xml:space="preserve">Of which Sullivan received </w:t>
      </w:r>
      <w:r>
        <w:tab/>
        <w:t>122</w:t>
      </w:r>
    </w:p>
    <w:p w:rsidR="00480B31" w:rsidRDefault="00480B31" w:rsidP="00480B31">
      <w:pPr>
        <w:tabs>
          <w:tab w:val="right" w:leader="dot" w:pos="5760"/>
        </w:tabs>
      </w:pPr>
    </w:p>
    <w:p w:rsidR="00480B31" w:rsidRDefault="00480B31" w:rsidP="00480B31">
      <w:pPr>
        <w:tabs>
          <w:tab w:val="right" w:leader="dot" w:pos="5760"/>
        </w:tabs>
      </w:pPr>
      <w:r>
        <w:t>Whereupon, the President announced that William K. Geddings, James E. Lewis, Jr., Renee I. Madden, and Lawrence D. Sullivan were duly elected for the terms prescribed by law.</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JOINT ASSEMBLY RECEDES</w:t>
      </w:r>
    </w:p>
    <w:p w:rsidR="00480B31" w:rsidRDefault="00480B31" w:rsidP="00480B31">
      <w:pPr>
        <w:tabs>
          <w:tab w:val="right" w:leader="dot" w:pos="5760"/>
        </w:tabs>
      </w:pPr>
      <w:r>
        <w:t>The purposes of the Joint Assembly having been accomplished, the PRESIDENT announced that under the terms of the Concurrent Resolution the Joint Assembly would recede from business.</w:t>
      </w:r>
    </w:p>
    <w:p w:rsidR="00480B31" w:rsidRDefault="00480B31" w:rsidP="00480B31">
      <w:pPr>
        <w:tabs>
          <w:tab w:val="right" w:leader="dot" w:pos="5760"/>
        </w:tabs>
      </w:pPr>
      <w:r>
        <w:t xml:space="preserve">The Senate accordingly retired to its Chamber.  </w:t>
      </w:r>
    </w:p>
    <w:p w:rsidR="00480B31" w:rsidRDefault="00480B31" w:rsidP="00480B31">
      <w:pPr>
        <w:keepNext/>
        <w:tabs>
          <w:tab w:val="right" w:leader="dot" w:pos="5760"/>
        </w:tabs>
        <w:jc w:val="center"/>
        <w:rPr>
          <w:b/>
        </w:rPr>
      </w:pPr>
      <w:r w:rsidRPr="00480B31">
        <w:rPr>
          <w:b/>
        </w:rPr>
        <w:t>THE HOUSE RESUMES</w:t>
      </w:r>
    </w:p>
    <w:p w:rsidR="00480B31" w:rsidRDefault="00480B31" w:rsidP="00480B31">
      <w:pPr>
        <w:tabs>
          <w:tab w:val="right" w:leader="dot" w:pos="5760"/>
        </w:tabs>
      </w:pPr>
      <w:r>
        <w:t>At 12:50 p.m. the House resumed, the SPEAKER in the Chair.</w:t>
      </w:r>
    </w:p>
    <w:p w:rsidR="00480B31" w:rsidRDefault="00480B31" w:rsidP="00480B31">
      <w:pPr>
        <w:tabs>
          <w:tab w:val="right" w:leader="dot" w:pos="5760"/>
        </w:tabs>
      </w:pPr>
    </w:p>
    <w:p w:rsidR="00480B31" w:rsidRDefault="00480B31" w:rsidP="00480B31">
      <w:pPr>
        <w:tabs>
          <w:tab w:val="right" w:leader="dot" w:pos="5760"/>
        </w:tabs>
      </w:pPr>
      <w:r>
        <w:t>Rep. COBB-HUNTER moved that the House recede until 2:30 p.m., which was agreed to.</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THE HOUSE RESUMES</w:t>
      </w:r>
    </w:p>
    <w:p w:rsidR="00480B31" w:rsidRDefault="00480B31" w:rsidP="00480B31">
      <w:pPr>
        <w:tabs>
          <w:tab w:val="right" w:leader="dot" w:pos="5760"/>
        </w:tabs>
      </w:pPr>
      <w:r>
        <w:t>At 2:30 p.m. the House resumed, the SPEAKER in the Chair.</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POINT OF QUORUM</w:t>
      </w:r>
    </w:p>
    <w:p w:rsidR="00480B31" w:rsidRDefault="00480B31" w:rsidP="00480B31">
      <w:pPr>
        <w:tabs>
          <w:tab w:val="right" w:leader="dot" w:pos="5760"/>
        </w:tabs>
      </w:pPr>
      <w:r>
        <w:t>The question of a quorum was raised.</w:t>
      </w:r>
    </w:p>
    <w:p w:rsidR="00480B31" w:rsidRDefault="00480B31" w:rsidP="00480B31">
      <w:pPr>
        <w:tabs>
          <w:tab w:val="right" w:leader="dot" w:pos="5760"/>
        </w:tabs>
      </w:pPr>
      <w:r>
        <w:t>A quorum was later present.</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RECURRENCE TO THE MORNING HOUR</w:t>
      </w:r>
    </w:p>
    <w:p w:rsidR="00480B31" w:rsidRDefault="00480B31" w:rsidP="00480B31">
      <w:pPr>
        <w:tabs>
          <w:tab w:val="right" w:leader="dot" w:pos="5760"/>
        </w:tabs>
      </w:pPr>
      <w:r>
        <w:t>Rep. FELDER moved that the House recur to the morning hour, which was agreed to.</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CONFIRMATION OF APPOINTMENT</w:t>
      </w:r>
    </w:p>
    <w:p w:rsidR="00480B31" w:rsidRDefault="00480B31" w:rsidP="00480B31">
      <w:pPr>
        <w:keepNext/>
        <w:tabs>
          <w:tab w:val="right" w:leader="dot" w:pos="5760"/>
        </w:tabs>
      </w:pPr>
      <w:r>
        <w:t>The following was received:</w:t>
      </w:r>
    </w:p>
    <w:p w:rsidR="00E30DB9" w:rsidRDefault="00E30DB9" w:rsidP="00480B31">
      <w:pPr>
        <w:keepNext/>
        <w:tabs>
          <w:tab w:val="right" w:leader="dot" w:pos="5760"/>
        </w:tabs>
      </w:pPr>
    </w:p>
    <w:p w:rsidR="00480B31" w:rsidRPr="007E73F6" w:rsidRDefault="00480B31" w:rsidP="00480B31">
      <w:pPr>
        <w:keepLines/>
        <w:tabs>
          <w:tab w:val="left" w:pos="216"/>
        </w:tabs>
        <w:ind w:firstLine="0"/>
        <w:jc w:val="center"/>
      </w:pPr>
      <w:bookmarkStart w:id="116" w:name="file_start219"/>
      <w:bookmarkEnd w:id="116"/>
      <w:r w:rsidRPr="007E73F6">
        <w:t>State of South Carolina</w:t>
      </w:r>
    </w:p>
    <w:p w:rsidR="00480B31" w:rsidRPr="007E73F6" w:rsidRDefault="00480B31" w:rsidP="00480B31">
      <w:pPr>
        <w:keepLines/>
        <w:tabs>
          <w:tab w:val="left" w:pos="216"/>
        </w:tabs>
        <w:ind w:firstLine="0"/>
        <w:jc w:val="center"/>
      </w:pPr>
      <w:r w:rsidRPr="007E73F6">
        <w:t>Office of the Governor</w:t>
      </w:r>
    </w:p>
    <w:p w:rsidR="00480B31" w:rsidRPr="007E73F6" w:rsidRDefault="00480B31" w:rsidP="00480B31">
      <w:pPr>
        <w:keepLines/>
        <w:tabs>
          <w:tab w:val="left" w:pos="216"/>
        </w:tabs>
        <w:ind w:firstLine="0"/>
      </w:pPr>
    </w:p>
    <w:p w:rsidR="00480B31" w:rsidRPr="007E73F6" w:rsidRDefault="00480B31" w:rsidP="00480B31">
      <w:pPr>
        <w:keepLines/>
        <w:tabs>
          <w:tab w:val="left" w:pos="216"/>
        </w:tabs>
        <w:ind w:firstLine="0"/>
      </w:pPr>
      <w:r w:rsidRPr="007E73F6">
        <w:t>Columbia, S.C., May 6, 2019</w:t>
      </w:r>
    </w:p>
    <w:p w:rsidR="00480B31" w:rsidRPr="007E73F6" w:rsidRDefault="00480B31" w:rsidP="00480B31">
      <w:pPr>
        <w:keepLines/>
        <w:tabs>
          <w:tab w:val="left" w:pos="216"/>
        </w:tabs>
        <w:ind w:firstLine="0"/>
      </w:pPr>
      <w:r w:rsidRPr="007E73F6">
        <w:t>Mr. Speaker and Members of the House of Representatives:</w:t>
      </w:r>
    </w:p>
    <w:p w:rsidR="00480B31" w:rsidRPr="00E30DB9" w:rsidRDefault="00480B31" w:rsidP="00480B31">
      <w:pPr>
        <w:keepLines/>
        <w:tabs>
          <w:tab w:val="left" w:pos="216"/>
        </w:tabs>
        <w:ind w:firstLine="0"/>
        <w:rPr>
          <w:sz w:val="16"/>
          <w:szCs w:val="16"/>
        </w:rPr>
      </w:pPr>
    </w:p>
    <w:p w:rsidR="00480B31" w:rsidRPr="007E73F6" w:rsidRDefault="00480B31" w:rsidP="00480B31">
      <w:pPr>
        <w:keepLines/>
        <w:tabs>
          <w:tab w:val="left" w:pos="216"/>
        </w:tabs>
        <w:ind w:firstLine="0"/>
      </w:pPr>
      <w:r w:rsidRPr="007E73F6">
        <w:tab/>
        <w:t>I am transmitting herewith an appointment for confirmation. This appointment is made with advice and consent of the General Assembly and is, therefore, submitted for your consideration.</w:t>
      </w:r>
    </w:p>
    <w:p w:rsidR="00480B31" w:rsidRPr="007E73F6" w:rsidRDefault="00480B31" w:rsidP="00480B31">
      <w:pPr>
        <w:keepLines/>
        <w:tabs>
          <w:tab w:val="left" w:pos="216"/>
        </w:tabs>
        <w:ind w:firstLine="0"/>
      </w:pPr>
    </w:p>
    <w:p w:rsidR="00480B31" w:rsidRPr="007E73F6" w:rsidRDefault="00480B31" w:rsidP="00480B31">
      <w:pPr>
        <w:keepLines/>
        <w:tabs>
          <w:tab w:val="left" w:pos="216"/>
        </w:tabs>
        <w:ind w:firstLine="0"/>
      </w:pPr>
      <w:r w:rsidRPr="007E73F6">
        <w:t>LOCAL APPOINTMENT:</w:t>
      </w:r>
    </w:p>
    <w:p w:rsidR="00480B31" w:rsidRPr="007E73F6" w:rsidRDefault="00480B31" w:rsidP="00480B31">
      <w:pPr>
        <w:keepLines/>
        <w:tabs>
          <w:tab w:val="left" w:pos="216"/>
        </w:tabs>
        <w:ind w:firstLine="0"/>
      </w:pPr>
      <w:r w:rsidRPr="007E73F6">
        <w:t>Lee County Master-in-Equity</w:t>
      </w:r>
    </w:p>
    <w:p w:rsidR="00480B31" w:rsidRPr="007E73F6" w:rsidRDefault="00480B31" w:rsidP="00480B31">
      <w:pPr>
        <w:keepLines/>
        <w:tabs>
          <w:tab w:val="left" w:pos="216"/>
        </w:tabs>
        <w:ind w:firstLine="0"/>
      </w:pPr>
      <w:r w:rsidRPr="007E73F6">
        <w:t>Term Commencing: January 1, 2019</w:t>
      </w:r>
    </w:p>
    <w:p w:rsidR="00480B31" w:rsidRPr="007E73F6" w:rsidRDefault="00480B31" w:rsidP="00480B31">
      <w:pPr>
        <w:keepLines/>
        <w:tabs>
          <w:tab w:val="left" w:pos="216"/>
        </w:tabs>
        <w:ind w:firstLine="0"/>
      </w:pPr>
      <w:r w:rsidRPr="007E73F6">
        <w:t>Term Expiring: December 31, 2025</w:t>
      </w:r>
    </w:p>
    <w:p w:rsidR="00480B31" w:rsidRPr="007E73F6" w:rsidRDefault="00480B31" w:rsidP="00480B31">
      <w:pPr>
        <w:keepLines/>
        <w:tabs>
          <w:tab w:val="left" w:pos="216"/>
        </w:tabs>
        <w:ind w:firstLine="0"/>
      </w:pPr>
    </w:p>
    <w:p w:rsidR="00480B31" w:rsidRPr="007E73F6" w:rsidRDefault="00480B31" w:rsidP="00480B31">
      <w:pPr>
        <w:keepLines/>
        <w:tabs>
          <w:tab w:val="left" w:pos="216"/>
        </w:tabs>
        <w:ind w:firstLine="0"/>
      </w:pPr>
      <w:r w:rsidRPr="007E73F6">
        <w:t>Mr. Stephen Bryan Doby</w:t>
      </w:r>
    </w:p>
    <w:p w:rsidR="00480B31" w:rsidRPr="007E73F6" w:rsidRDefault="00480B31" w:rsidP="00480B31">
      <w:pPr>
        <w:keepLines/>
        <w:tabs>
          <w:tab w:val="left" w:pos="216"/>
        </w:tabs>
        <w:ind w:firstLine="0"/>
      </w:pPr>
      <w:r w:rsidRPr="007E73F6">
        <w:t>321 Barnett Drive</w:t>
      </w:r>
    </w:p>
    <w:p w:rsidR="00480B31" w:rsidRPr="007E73F6" w:rsidRDefault="00480B31" w:rsidP="00480B31">
      <w:pPr>
        <w:keepLines/>
        <w:tabs>
          <w:tab w:val="left" w:pos="216"/>
        </w:tabs>
        <w:ind w:firstLine="0"/>
      </w:pPr>
      <w:r w:rsidRPr="007E73F6">
        <w:t>Bishopville, South Carolina 29010</w:t>
      </w:r>
    </w:p>
    <w:p w:rsidR="00480B31" w:rsidRPr="007E73F6" w:rsidRDefault="00480B31" w:rsidP="00480B31">
      <w:pPr>
        <w:keepLines/>
        <w:tabs>
          <w:tab w:val="left" w:pos="216"/>
        </w:tabs>
        <w:ind w:firstLine="0"/>
      </w:pPr>
    </w:p>
    <w:p w:rsidR="00480B31" w:rsidRPr="007E73F6" w:rsidRDefault="00480B31" w:rsidP="00480B31">
      <w:pPr>
        <w:keepLines/>
        <w:tabs>
          <w:tab w:val="left" w:pos="216"/>
        </w:tabs>
        <w:ind w:firstLine="0"/>
      </w:pPr>
      <w:r w:rsidRPr="007E73F6">
        <w:t>Yours very truly,</w:t>
      </w:r>
    </w:p>
    <w:p w:rsidR="00480B31" w:rsidRPr="007E73F6" w:rsidRDefault="00480B31" w:rsidP="00480B31">
      <w:pPr>
        <w:keepLines/>
        <w:tabs>
          <w:tab w:val="left" w:pos="216"/>
        </w:tabs>
        <w:ind w:firstLine="0"/>
      </w:pPr>
      <w:r w:rsidRPr="007E73F6">
        <w:t>Henry McMaster</w:t>
      </w:r>
    </w:p>
    <w:p w:rsidR="00480B31" w:rsidRDefault="00480B31" w:rsidP="00480B31">
      <w:pPr>
        <w:keepLines/>
        <w:tabs>
          <w:tab w:val="left" w:pos="216"/>
        </w:tabs>
        <w:ind w:firstLine="0"/>
      </w:pPr>
      <w:r w:rsidRPr="007E73F6">
        <w:t>Governor</w:t>
      </w:r>
    </w:p>
    <w:p w:rsidR="00480B31" w:rsidRDefault="00480B31" w:rsidP="00480B31">
      <w:pPr>
        <w:tabs>
          <w:tab w:val="right" w:leader="dot" w:pos="5760"/>
        </w:tabs>
      </w:pPr>
      <w:r>
        <w:t xml:space="preserve">The yeas and nays were taken resulting as follows: </w:t>
      </w:r>
    </w:p>
    <w:p w:rsidR="00480B31" w:rsidRDefault="00480B31" w:rsidP="00480B31">
      <w:pPr>
        <w:tabs>
          <w:tab w:val="right" w:leader="dot" w:pos="5760"/>
        </w:tabs>
        <w:jc w:val="center"/>
      </w:pPr>
      <w:r>
        <w:t xml:space="preserve"> </w:t>
      </w:r>
      <w:bookmarkStart w:id="117" w:name="vote_start220"/>
      <w:bookmarkEnd w:id="117"/>
      <w:r>
        <w:t>Yeas 95; Nays 0</w:t>
      </w:r>
    </w:p>
    <w:p w:rsidR="00480B31" w:rsidRDefault="00480B31" w:rsidP="00480B31">
      <w:pPr>
        <w:tabs>
          <w:tab w:val="right" w:leader="dot" w:pos="5760"/>
        </w:tabs>
        <w:jc w:val="center"/>
      </w:pPr>
    </w:p>
    <w:p w:rsidR="00480B31" w:rsidRDefault="00480B31" w:rsidP="00480B3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Allison</w:t>
            </w:r>
          </w:p>
        </w:tc>
        <w:tc>
          <w:tcPr>
            <w:tcW w:w="2179" w:type="dxa"/>
            <w:shd w:val="clear" w:color="auto" w:fill="auto"/>
          </w:tcPr>
          <w:p w:rsidR="00480B31" w:rsidRPr="00480B31" w:rsidRDefault="00480B31" w:rsidP="00480B31">
            <w:pPr>
              <w:keepNext/>
              <w:tabs>
                <w:tab w:val="right" w:leader="dot" w:pos="5760"/>
              </w:tabs>
              <w:ind w:firstLine="0"/>
            </w:pPr>
            <w:r>
              <w:t>Anderson</w:t>
            </w:r>
          </w:p>
        </w:tc>
        <w:tc>
          <w:tcPr>
            <w:tcW w:w="2180" w:type="dxa"/>
            <w:shd w:val="clear" w:color="auto" w:fill="auto"/>
          </w:tcPr>
          <w:p w:rsidR="00480B31" w:rsidRPr="00480B31" w:rsidRDefault="00480B31" w:rsidP="00480B31">
            <w:pPr>
              <w:keepNext/>
              <w:tabs>
                <w:tab w:val="right" w:leader="dot" w:pos="5760"/>
              </w:tabs>
              <w:ind w:firstLine="0"/>
            </w:pPr>
            <w:r>
              <w:t>Bailey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Bales</w:t>
            </w:r>
          </w:p>
        </w:tc>
        <w:tc>
          <w:tcPr>
            <w:tcW w:w="2179" w:type="dxa"/>
            <w:shd w:val="clear" w:color="auto" w:fill="auto"/>
          </w:tcPr>
          <w:p w:rsidR="00480B31" w:rsidRPr="00480B31" w:rsidRDefault="00480B31" w:rsidP="00480B31">
            <w:pPr>
              <w:tabs>
                <w:tab w:val="right" w:leader="dot" w:pos="5760"/>
              </w:tabs>
              <w:ind w:firstLine="0"/>
            </w:pPr>
            <w:r>
              <w:t>Ballentine</w:t>
            </w:r>
          </w:p>
        </w:tc>
        <w:tc>
          <w:tcPr>
            <w:tcW w:w="2180" w:type="dxa"/>
            <w:shd w:val="clear" w:color="auto" w:fill="auto"/>
          </w:tcPr>
          <w:p w:rsidR="00480B31" w:rsidRPr="00480B31" w:rsidRDefault="00480B31" w:rsidP="00480B31">
            <w:pPr>
              <w:tabs>
                <w:tab w:val="right" w:leader="dot" w:pos="5760"/>
              </w:tabs>
              <w:ind w:firstLine="0"/>
            </w:pPr>
            <w:r>
              <w:t>Bamberg</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Bennett</w:t>
            </w:r>
          </w:p>
        </w:tc>
        <w:tc>
          <w:tcPr>
            <w:tcW w:w="2179" w:type="dxa"/>
            <w:shd w:val="clear" w:color="auto" w:fill="auto"/>
          </w:tcPr>
          <w:p w:rsidR="00480B31" w:rsidRPr="00480B31" w:rsidRDefault="00480B31" w:rsidP="00480B31">
            <w:pPr>
              <w:tabs>
                <w:tab w:val="right" w:leader="dot" w:pos="5760"/>
              </w:tabs>
              <w:ind w:firstLine="0"/>
            </w:pPr>
            <w:r>
              <w:t>Bernstein</w:t>
            </w:r>
          </w:p>
        </w:tc>
        <w:tc>
          <w:tcPr>
            <w:tcW w:w="2180" w:type="dxa"/>
            <w:shd w:val="clear" w:color="auto" w:fill="auto"/>
          </w:tcPr>
          <w:p w:rsidR="00480B31" w:rsidRPr="00480B31" w:rsidRDefault="00480B31" w:rsidP="00480B31">
            <w:pPr>
              <w:tabs>
                <w:tab w:val="right" w:leader="dot" w:pos="5760"/>
              </w:tabs>
              <w:ind w:firstLine="0"/>
            </w:pPr>
            <w:r>
              <w:t>Blackwell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Bradley</w:t>
            </w:r>
          </w:p>
        </w:tc>
        <w:tc>
          <w:tcPr>
            <w:tcW w:w="2179" w:type="dxa"/>
            <w:shd w:val="clear" w:color="auto" w:fill="auto"/>
          </w:tcPr>
          <w:p w:rsidR="00480B31" w:rsidRPr="00480B31" w:rsidRDefault="00480B31" w:rsidP="00480B31">
            <w:pPr>
              <w:tabs>
                <w:tab w:val="right" w:leader="dot" w:pos="5760"/>
              </w:tabs>
              <w:ind w:firstLine="0"/>
            </w:pPr>
            <w:r>
              <w:t>Brown</w:t>
            </w:r>
          </w:p>
        </w:tc>
        <w:tc>
          <w:tcPr>
            <w:tcW w:w="2180" w:type="dxa"/>
            <w:shd w:val="clear" w:color="auto" w:fill="auto"/>
          </w:tcPr>
          <w:p w:rsidR="00480B31" w:rsidRPr="00480B31" w:rsidRDefault="00480B31" w:rsidP="00480B31">
            <w:pPr>
              <w:tabs>
                <w:tab w:val="right" w:leader="dot" w:pos="5760"/>
              </w:tabs>
              <w:ind w:firstLine="0"/>
            </w:pPr>
            <w:r>
              <w:t>Bryant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Burns</w:t>
            </w:r>
          </w:p>
        </w:tc>
        <w:tc>
          <w:tcPr>
            <w:tcW w:w="2179" w:type="dxa"/>
            <w:shd w:val="clear" w:color="auto" w:fill="auto"/>
          </w:tcPr>
          <w:p w:rsidR="00480B31" w:rsidRPr="00480B31" w:rsidRDefault="00480B31" w:rsidP="00480B31">
            <w:pPr>
              <w:tabs>
                <w:tab w:val="right" w:leader="dot" w:pos="5760"/>
              </w:tabs>
              <w:ind w:firstLine="0"/>
            </w:pPr>
            <w:r>
              <w:t>Calhoon</w:t>
            </w:r>
          </w:p>
        </w:tc>
        <w:tc>
          <w:tcPr>
            <w:tcW w:w="2180" w:type="dxa"/>
            <w:shd w:val="clear" w:color="auto" w:fill="auto"/>
          </w:tcPr>
          <w:p w:rsidR="00480B31" w:rsidRPr="00480B31" w:rsidRDefault="00480B31" w:rsidP="00480B31">
            <w:pPr>
              <w:tabs>
                <w:tab w:val="right" w:leader="dot" w:pos="5760"/>
              </w:tabs>
              <w:ind w:firstLine="0"/>
            </w:pPr>
            <w:r>
              <w:t>Caskey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Chellis</w:t>
            </w:r>
          </w:p>
        </w:tc>
        <w:tc>
          <w:tcPr>
            <w:tcW w:w="2179" w:type="dxa"/>
            <w:shd w:val="clear" w:color="auto" w:fill="auto"/>
          </w:tcPr>
          <w:p w:rsidR="00480B31" w:rsidRPr="00480B31" w:rsidRDefault="00480B31" w:rsidP="00480B31">
            <w:pPr>
              <w:tabs>
                <w:tab w:val="right" w:leader="dot" w:pos="5760"/>
              </w:tabs>
              <w:ind w:firstLine="0"/>
            </w:pPr>
            <w:r>
              <w:t>Chumley</w:t>
            </w:r>
          </w:p>
        </w:tc>
        <w:tc>
          <w:tcPr>
            <w:tcW w:w="2180" w:type="dxa"/>
            <w:shd w:val="clear" w:color="auto" w:fill="auto"/>
          </w:tcPr>
          <w:p w:rsidR="00480B31" w:rsidRPr="00480B31" w:rsidRDefault="00480B31" w:rsidP="00480B31">
            <w:pPr>
              <w:tabs>
                <w:tab w:val="right" w:leader="dot" w:pos="5760"/>
              </w:tabs>
              <w:ind w:firstLine="0"/>
            </w:pPr>
            <w:r>
              <w:t>Clary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Clemmons</w:t>
            </w:r>
          </w:p>
        </w:tc>
        <w:tc>
          <w:tcPr>
            <w:tcW w:w="2179" w:type="dxa"/>
            <w:shd w:val="clear" w:color="auto" w:fill="auto"/>
          </w:tcPr>
          <w:p w:rsidR="00480B31" w:rsidRPr="00480B31" w:rsidRDefault="00480B31" w:rsidP="00480B31">
            <w:pPr>
              <w:tabs>
                <w:tab w:val="right" w:leader="dot" w:pos="5760"/>
              </w:tabs>
              <w:ind w:firstLine="0"/>
            </w:pPr>
            <w:r>
              <w:t>Clyburn</w:t>
            </w:r>
          </w:p>
        </w:tc>
        <w:tc>
          <w:tcPr>
            <w:tcW w:w="2180" w:type="dxa"/>
            <w:shd w:val="clear" w:color="auto" w:fill="auto"/>
          </w:tcPr>
          <w:p w:rsidR="00480B31" w:rsidRPr="00480B31" w:rsidRDefault="00480B31" w:rsidP="00480B31">
            <w:pPr>
              <w:tabs>
                <w:tab w:val="right" w:leader="dot" w:pos="5760"/>
              </w:tabs>
              <w:ind w:firstLine="0"/>
            </w:pPr>
            <w:r>
              <w:t>Cobb-Hunter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W. Cox</w:t>
            </w:r>
          </w:p>
        </w:tc>
        <w:tc>
          <w:tcPr>
            <w:tcW w:w="2179" w:type="dxa"/>
            <w:shd w:val="clear" w:color="auto" w:fill="auto"/>
          </w:tcPr>
          <w:p w:rsidR="00480B31" w:rsidRPr="00480B31" w:rsidRDefault="00480B31" w:rsidP="00480B31">
            <w:pPr>
              <w:tabs>
                <w:tab w:val="right" w:leader="dot" w:pos="5760"/>
              </w:tabs>
              <w:ind w:firstLine="0"/>
            </w:pPr>
            <w:r>
              <w:t>Daning</w:t>
            </w:r>
          </w:p>
        </w:tc>
        <w:tc>
          <w:tcPr>
            <w:tcW w:w="2180" w:type="dxa"/>
            <w:shd w:val="clear" w:color="auto" w:fill="auto"/>
          </w:tcPr>
          <w:p w:rsidR="00480B31" w:rsidRPr="00480B31" w:rsidRDefault="00480B31" w:rsidP="00480B31">
            <w:pPr>
              <w:tabs>
                <w:tab w:val="right" w:leader="dot" w:pos="5760"/>
              </w:tabs>
              <w:ind w:firstLine="0"/>
            </w:pPr>
            <w:r>
              <w:t>Davis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Dillard</w:t>
            </w:r>
          </w:p>
        </w:tc>
        <w:tc>
          <w:tcPr>
            <w:tcW w:w="2179" w:type="dxa"/>
            <w:shd w:val="clear" w:color="auto" w:fill="auto"/>
          </w:tcPr>
          <w:p w:rsidR="00480B31" w:rsidRPr="00480B31" w:rsidRDefault="00480B31" w:rsidP="00480B31">
            <w:pPr>
              <w:tabs>
                <w:tab w:val="right" w:leader="dot" w:pos="5760"/>
              </w:tabs>
              <w:ind w:firstLine="0"/>
            </w:pPr>
            <w:r>
              <w:t>Elliott</w:t>
            </w:r>
          </w:p>
        </w:tc>
        <w:tc>
          <w:tcPr>
            <w:tcW w:w="2180" w:type="dxa"/>
            <w:shd w:val="clear" w:color="auto" w:fill="auto"/>
          </w:tcPr>
          <w:p w:rsidR="00480B31" w:rsidRPr="00480B31" w:rsidRDefault="00480B31" w:rsidP="00480B31">
            <w:pPr>
              <w:tabs>
                <w:tab w:val="right" w:leader="dot" w:pos="5760"/>
              </w:tabs>
              <w:ind w:firstLine="0"/>
            </w:pPr>
            <w:r>
              <w:t>Felder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Finlay</w:t>
            </w:r>
          </w:p>
        </w:tc>
        <w:tc>
          <w:tcPr>
            <w:tcW w:w="2179" w:type="dxa"/>
            <w:shd w:val="clear" w:color="auto" w:fill="auto"/>
          </w:tcPr>
          <w:p w:rsidR="00480B31" w:rsidRPr="00480B31" w:rsidRDefault="00480B31" w:rsidP="00480B31">
            <w:pPr>
              <w:tabs>
                <w:tab w:val="right" w:leader="dot" w:pos="5760"/>
              </w:tabs>
              <w:ind w:firstLine="0"/>
            </w:pPr>
            <w:r>
              <w:t>Forrest</w:t>
            </w:r>
          </w:p>
        </w:tc>
        <w:tc>
          <w:tcPr>
            <w:tcW w:w="2180" w:type="dxa"/>
            <w:shd w:val="clear" w:color="auto" w:fill="auto"/>
          </w:tcPr>
          <w:p w:rsidR="00480B31" w:rsidRPr="00480B31" w:rsidRDefault="00480B31" w:rsidP="00480B31">
            <w:pPr>
              <w:tabs>
                <w:tab w:val="right" w:leader="dot" w:pos="5760"/>
              </w:tabs>
              <w:ind w:firstLine="0"/>
            </w:pPr>
            <w:r>
              <w:t>Forrester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Fry</w:t>
            </w:r>
          </w:p>
        </w:tc>
        <w:tc>
          <w:tcPr>
            <w:tcW w:w="2179" w:type="dxa"/>
            <w:shd w:val="clear" w:color="auto" w:fill="auto"/>
          </w:tcPr>
          <w:p w:rsidR="00480B31" w:rsidRPr="00480B31" w:rsidRDefault="00480B31" w:rsidP="00480B31">
            <w:pPr>
              <w:tabs>
                <w:tab w:val="right" w:leader="dot" w:pos="5760"/>
              </w:tabs>
              <w:ind w:firstLine="0"/>
            </w:pPr>
            <w:r>
              <w:t>Funderburk</w:t>
            </w:r>
          </w:p>
        </w:tc>
        <w:tc>
          <w:tcPr>
            <w:tcW w:w="2180" w:type="dxa"/>
            <w:shd w:val="clear" w:color="auto" w:fill="auto"/>
          </w:tcPr>
          <w:p w:rsidR="00480B31" w:rsidRPr="00480B31" w:rsidRDefault="00480B31" w:rsidP="00480B31">
            <w:pPr>
              <w:tabs>
                <w:tab w:val="right" w:leader="dot" w:pos="5760"/>
              </w:tabs>
              <w:ind w:firstLine="0"/>
            </w:pPr>
            <w:r>
              <w:t>Gagnon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Garvin</w:t>
            </w:r>
          </w:p>
        </w:tc>
        <w:tc>
          <w:tcPr>
            <w:tcW w:w="2179" w:type="dxa"/>
            <w:shd w:val="clear" w:color="auto" w:fill="auto"/>
          </w:tcPr>
          <w:p w:rsidR="00480B31" w:rsidRPr="00480B31" w:rsidRDefault="00480B31" w:rsidP="00480B31">
            <w:pPr>
              <w:tabs>
                <w:tab w:val="right" w:leader="dot" w:pos="5760"/>
              </w:tabs>
              <w:ind w:firstLine="0"/>
            </w:pPr>
            <w:r>
              <w:t>Gilliam</w:t>
            </w:r>
          </w:p>
        </w:tc>
        <w:tc>
          <w:tcPr>
            <w:tcW w:w="2180" w:type="dxa"/>
            <w:shd w:val="clear" w:color="auto" w:fill="auto"/>
          </w:tcPr>
          <w:p w:rsidR="00480B31" w:rsidRPr="00480B31" w:rsidRDefault="00480B31" w:rsidP="00480B31">
            <w:pPr>
              <w:tabs>
                <w:tab w:val="right" w:leader="dot" w:pos="5760"/>
              </w:tabs>
              <w:ind w:firstLine="0"/>
            </w:pPr>
            <w:r>
              <w:t>Gilliard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Govan</w:t>
            </w:r>
          </w:p>
        </w:tc>
        <w:tc>
          <w:tcPr>
            <w:tcW w:w="2179" w:type="dxa"/>
            <w:shd w:val="clear" w:color="auto" w:fill="auto"/>
          </w:tcPr>
          <w:p w:rsidR="00480B31" w:rsidRPr="00480B31" w:rsidRDefault="00480B31" w:rsidP="00480B31">
            <w:pPr>
              <w:tabs>
                <w:tab w:val="right" w:leader="dot" w:pos="5760"/>
              </w:tabs>
              <w:ind w:firstLine="0"/>
            </w:pPr>
            <w:r>
              <w:t>Hardee</w:t>
            </w:r>
          </w:p>
        </w:tc>
        <w:tc>
          <w:tcPr>
            <w:tcW w:w="2180" w:type="dxa"/>
            <w:shd w:val="clear" w:color="auto" w:fill="auto"/>
          </w:tcPr>
          <w:p w:rsidR="00480B31" w:rsidRPr="00480B31" w:rsidRDefault="00480B31" w:rsidP="00480B31">
            <w:pPr>
              <w:tabs>
                <w:tab w:val="right" w:leader="dot" w:pos="5760"/>
              </w:tabs>
              <w:ind w:firstLine="0"/>
            </w:pPr>
            <w:r>
              <w:t>Henderson-Myers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Henegan</w:t>
            </w:r>
          </w:p>
        </w:tc>
        <w:tc>
          <w:tcPr>
            <w:tcW w:w="2179" w:type="dxa"/>
            <w:shd w:val="clear" w:color="auto" w:fill="auto"/>
          </w:tcPr>
          <w:p w:rsidR="00480B31" w:rsidRPr="00480B31" w:rsidRDefault="00480B31" w:rsidP="00480B31">
            <w:pPr>
              <w:tabs>
                <w:tab w:val="right" w:leader="dot" w:pos="5760"/>
              </w:tabs>
              <w:ind w:firstLine="0"/>
            </w:pPr>
            <w:r>
              <w:t>Herbkersman</w:t>
            </w:r>
          </w:p>
        </w:tc>
        <w:tc>
          <w:tcPr>
            <w:tcW w:w="2180" w:type="dxa"/>
            <w:shd w:val="clear" w:color="auto" w:fill="auto"/>
          </w:tcPr>
          <w:p w:rsidR="00480B31" w:rsidRPr="00480B31" w:rsidRDefault="00480B31" w:rsidP="00480B31">
            <w:pPr>
              <w:tabs>
                <w:tab w:val="right" w:leader="dot" w:pos="5760"/>
              </w:tabs>
              <w:ind w:firstLine="0"/>
            </w:pPr>
            <w:r>
              <w:t>Hewitt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Hixon</w:t>
            </w:r>
          </w:p>
        </w:tc>
        <w:tc>
          <w:tcPr>
            <w:tcW w:w="2179" w:type="dxa"/>
            <w:shd w:val="clear" w:color="auto" w:fill="auto"/>
          </w:tcPr>
          <w:p w:rsidR="00480B31" w:rsidRPr="00480B31" w:rsidRDefault="00480B31" w:rsidP="00480B31">
            <w:pPr>
              <w:tabs>
                <w:tab w:val="right" w:leader="dot" w:pos="5760"/>
              </w:tabs>
              <w:ind w:firstLine="0"/>
            </w:pPr>
            <w:r>
              <w:t>Hosey</w:t>
            </w:r>
          </w:p>
        </w:tc>
        <w:tc>
          <w:tcPr>
            <w:tcW w:w="2180" w:type="dxa"/>
            <w:shd w:val="clear" w:color="auto" w:fill="auto"/>
          </w:tcPr>
          <w:p w:rsidR="00480B31" w:rsidRPr="00480B31" w:rsidRDefault="00480B31" w:rsidP="00480B31">
            <w:pPr>
              <w:tabs>
                <w:tab w:val="right" w:leader="dot" w:pos="5760"/>
              </w:tabs>
              <w:ind w:firstLine="0"/>
            </w:pPr>
            <w:r>
              <w:t>Howard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Huggins</w:t>
            </w:r>
          </w:p>
        </w:tc>
        <w:tc>
          <w:tcPr>
            <w:tcW w:w="2179" w:type="dxa"/>
            <w:shd w:val="clear" w:color="auto" w:fill="auto"/>
          </w:tcPr>
          <w:p w:rsidR="00480B31" w:rsidRPr="00480B31" w:rsidRDefault="00480B31" w:rsidP="00480B31">
            <w:pPr>
              <w:tabs>
                <w:tab w:val="right" w:leader="dot" w:pos="5760"/>
              </w:tabs>
              <w:ind w:firstLine="0"/>
            </w:pPr>
            <w:r>
              <w:t>Jefferson</w:t>
            </w:r>
          </w:p>
        </w:tc>
        <w:tc>
          <w:tcPr>
            <w:tcW w:w="2180" w:type="dxa"/>
            <w:shd w:val="clear" w:color="auto" w:fill="auto"/>
          </w:tcPr>
          <w:p w:rsidR="00480B31" w:rsidRPr="00480B31" w:rsidRDefault="00480B31" w:rsidP="00480B31">
            <w:pPr>
              <w:tabs>
                <w:tab w:val="right" w:leader="dot" w:pos="5760"/>
              </w:tabs>
              <w:ind w:firstLine="0"/>
            </w:pPr>
            <w:r>
              <w:t>Johnson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Jones</w:t>
            </w:r>
          </w:p>
        </w:tc>
        <w:tc>
          <w:tcPr>
            <w:tcW w:w="2179" w:type="dxa"/>
            <w:shd w:val="clear" w:color="auto" w:fill="auto"/>
          </w:tcPr>
          <w:p w:rsidR="00480B31" w:rsidRPr="00480B31" w:rsidRDefault="00480B31" w:rsidP="00480B31">
            <w:pPr>
              <w:tabs>
                <w:tab w:val="right" w:leader="dot" w:pos="5760"/>
              </w:tabs>
              <w:ind w:firstLine="0"/>
            </w:pPr>
            <w:r>
              <w:t>Jordan</w:t>
            </w:r>
          </w:p>
        </w:tc>
        <w:tc>
          <w:tcPr>
            <w:tcW w:w="2180" w:type="dxa"/>
            <w:shd w:val="clear" w:color="auto" w:fill="auto"/>
          </w:tcPr>
          <w:p w:rsidR="00480B31" w:rsidRPr="00480B31" w:rsidRDefault="00480B31" w:rsidP="00480B31">
            <w:pPr>
              <w:tabs>
                <w:tab w:val="right" w:leader="dot" w:pos="5760"/>
              </w:tabs>
              <w:ind w:firstLine="0"/>
            </w:pPr>
            <w:r>
              <w:t>Kimmons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King</w:t>
            </w:r>
          </w:p>
        </w:tc>
        <w:tc>
          <w:tcPr>
            <w:tcW w:w="2179" w:type="dxa"/>
            <w:shd w:val="clear" w:color="auto" w:fill="auto"/>
          </w:tcPr>
          <w:p w:rsidR="00480B31" w:rsidRPr="00480B31" w:rsidRDefault="00480B31" w:rsidP="00480B31">
            <w:pPr>
              <w:tabs>
                <w:tab w:val="right" w:leader="dot" w:pos="5760"/>
              </w:tabs>
              <w:ind w:firstLine="0"/>
            </w:pPr>
            <w:r>
              <w:t>Kirby</w:t>
            </w:r>
          </w:p>
        </w:tc>
        <w:tc>
          <w:tcPr>
            <w:tcW w:w="2180" w:type="dxa"/>
            <w:shd w:val="clear" w:color="auto" w:fill="auto"/>
          </w:tcPr>
          <w:p w:rsidR="00480B31" w:rsidRPr="00480B31" w:rsidRDefault="00480B31" w:rsidP="00480B31">
            <w:pPr>
              <w:tabs>
                <w:tab w:val="right" w:leader="dot" w:pos="5760"/>
              </w:tabs>
              <w:ind w:firstLine="0"/>
            </w:pPr>
            <w:r>
              <w:t>Ligon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Long</w:t>
            </w:r>
          </w:p>
        </w:tc>
        <w:tc>
          <w:tcPr>
            <w:tcW w:w="2179" w:type="dxa"/>
            <w:shd w:val="clear" w:color="auto" w:fill="auto"/>
          </w:tcPr>
          <w:p w:rsidR="00480B31" w:rsidRPr="00480B31" w:rsidRDefault="00480B31" w:rsidP="00480B31">
            <w:pPr>
              <w:tabs>
                <w:tab w:val="right" w:leader="dot" w:pos="5760"/>
              </w:tabs>
              <w:ind w:firstLine="0"/>
            </w:pPr>
            <w:r>
              <w:t>Lowe</w:t>
            </w:r>
          </w:p>
        </w:tc>
        <w:tc>
          <w:tcPr>
            <w:tcW w:w="2180" w:type="dxa"/>
            <w:shd w:val="clear" w:color="auto" w:fill="auto"/>
          </w:tcPr>
          <w:p w:rsidR="00480B31" w:rsidRPr="00480B31" w:rsidRDefault="00480B31" w:rsidP="00480B31">
            <w:pPr>
              <w:tabs>
                <w:tab w:val="right" w:leader="dot" w:pos="5760"/>
              </w:tabs>
              <w:ind w:firstLine="0"/>
            </w:pPr>
            <w:r>
              <w:t>Lucas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Mace</w:t>
            </w:r>
          </w:p>
        </w:tc>
        <w:tc>
          <w:tcPr>
            <w:tcW w:w="2179" w:type="dxa"/>
            <w:shd w:val="clear" w:color="auto" w:fill="auto"/>
          </w:tcPr>
          <w:p w:rsidR="00480B31" w:rsidRPr="00480B31" w:rsidRDefault="00480B31" w:rsidP="00480B31">
            <w:pPr>
              <w:tabs>
                <w:tab w:val="right" w:leader="dot" w:pos="5760"/>
              </w:tabs>
              <w:ind w:firstLine="0"/>
            </w:pPr>
            <w:r>
              <w:t>Mack</w:t>
            </w:r>
          </w:p>
        </w:tc>
        <w:tc>
          <w:tcPr>
            <w:tcW w:w="2180" w:type="dxa"/>
            <w:shd w:val="clear" w:color="auto" w:fill="auto"/>
          </w:tcPr>
          <w:p w:rsidR="00480B31" w:rsidRPr="00480B31" w:rsidRDefault="00480B31" w:rsidP="00480B31">
            <w:pPr>
              <w:tabs>
                <w:tab w:val="right" w:leader="dot" w:pos="5760"/>
              </w:tabs>
              <w:ind w:firstLine="0"/>
            </w:pPr>
            <w:r>
              <w:t>Magnuson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Martin</w:t>
            </w:r>
          </w:p>
        </w:tc>
        <w:tc>
          <w:tcPr>
            <w:tcW w:w="2179" w:type="dxa"/>
            <w:shd w:val="clear" w:color="auto" w:fill="auto"/>
          </w:tcPr>
          <w:p w:rsidR="00480B31" w:rsidRPr="00480B31" w:rsidRDefault="00480B31" w:rsidP="00480B31">
            <w:pPr>
              <w:tabs>
                <w:tab w:val="right" w:leader="dot" w:pos="5760"/>
              </w:tabs>
              <w:ind w:firstLine="0"/>
            </w:pPr>
            <w:r>
              <w:t>McCoy</w:t>
            </w:r>
          </w:p>
        </w:tc>
        <w:tc>
          <w:tcPr>
            <w:tcW w:w="2180" w:type="dxa"/>
            <w:shd w:val="clear" w:color="auto" w:fill="auto"/>
          </w:tcPr>
          <w:p w:rsidR="00480B31" w:rsidRPr="00480B31" w:rsidRDefault="00480B31" w:rsidP="00480B31">
            <w:pPr>
              <w:tabs>
                <w:tab w:val="right" w:leader="dot" w:pos="5760"/>
              </w:tabs>
              <w:ind w:firstLine="0"/>
            </w:pPr>
            <w:r>
              <w:t>McCravy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McDaniel</w:t>
            </w:r>
          </w:p>
        </w:tc>
        <w:tc>
          <w:tcPr>
            <w:tcW w:w="2179" w:type="dxa"/>
            <w:shd w:val="clear" w:color="auto" w:fill="auto"/>
          </w:tcPr>
          <w:p w:rsidR="00480B31" w:rsidRPr="00480B31" w:rsidRDefault="00480B31" w:rsidP="00480B31">
            <w:pPr>
              <w:tabs>
                <w:tab w:val="right" w:leader="dot" w:pos="5760"/>
              </w:tabs>
              <w:ind w:firstLine="0"/>
            </w:pPr>
            <w:r>
              <w:t>McGinnis</w:t>
            </w:r>
          </w:p>
        </w:tc>
        <w:tc>
          <w:tcPr>
            <w:tcW w:w="2180" w:type="dxa"/>
            <w:shd w:val="clear" w:color="auto" w:fill="auto"/>
          </w:tcPr>
          <w:p w:rsidR="00480B31" w:rsidRPr="00480B31" w:rsidRDefault="00480B31" w:rsidP="00480B31">
            <w:pPr>
              <w:tabs>
                <w:tab w:val="right" w:leader="dot" w:pos="5760"/>
              </w:tabs>
              <w:ind w:firstLine="0"/>
            </w:pPr>
            <w:r>
              <w:t>McKnight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Moore</w:t>
            </w:r>
          </w:p>
        </w:tc>
        <w:tc>
          <w:tcPr>
            <w:tcW w:w="2179" w:type="dxa"/>
            <w:shd w:val="clear" w:color="auto" w:fill="auto"/>
          </w:tcPr>
          <w:p w:rsidR="00480B31" w:rsidRPr="00480B31" w:rsidRDefault="00480B31" w:rsidP="00480B31">
            <w:pPr>
              <w:tabs>
                <w:tab w:val="right" w:leader="dot" w:pos="5760"/>
              </w:tabs>
              <w:ind w:firstLine="0"/>
            </w:pPr>
            <w:r>
              <w:t>Morgan</w:t>
            </w:r>
          </w:p>
        </w:tc>
        <w:tc>
          <w:tcPr>
            <w:tcW w:w="2180" w:type="dxa"/>
            <w:shd w:val="clear" w:color="auto" w:fill="auto"/>
          </w:tcPr>
          <w:p w:rsidR="00480B31" w:rsidRPr="00480B31" w:rsidRDefault="00480B31" w:rsidP="00480B31">
            <w:pPr>
              <w:tabs>
                <w:tab w:val="right" w:leader="dot" w:pos="5760"/>
              </w:tabs>
              <w:ind w:firstLine="0"/>
            </w:pPr>
            <w:r>
              <w:t>D. C. Moss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Murphy</w:t>
            </w:r>
          </w:p>
        </w:tc>
        <w:tc>
          <w:tcPr>
            <w:tcW w:w="2179" w:type="dxa"/>
            <w:shd w:val="clear" w:color="auto" w:fill="auto"/>
          </w:tcPr>
          <w:p w:rsidR="00480B31" w:rsidRPr="00480B31" w:rsidRDefault="00480B31" w:rsidP="00480B31">
            <w:pPr>
              <w:tabs>
                <w:tab w:val="right" w:leader="dot" w:pos="5760"/>
              </w:tabs>
              <w:ind w:firstLine="0"/>
            </w:pPr>
            <w:r>
              <w:t>B. Newton</w:t>
            </w:r>
          </w:p>
        </w:tc>
        <w:tc>
          <w:tcPr>
            <w:tcW w:w="2180" w:type="dxa"/>
            <w:shd w:val="clear" w:color="auto" w:fill="auto"/>
          </w:tcPr>
          <w:p w:rsidR="00480B31" w:rsidRPr="00480B31" w:rsidRDefault="00480B31" w:rsidP="00480B31">
            <w:pPr>
              <w:tabs>
                <w:tab w:val="right" w:leader="dot" w:pos="5760"/>
              </w:tabs>
              <w:ind w:firstLine="0"/>
            </w:pPr>
            <w:r>
              <w:t>Norrell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Ott</w:t>
            </w:r>
          </w:p>
        </w:tc>
        <w:tc>
          <w:tcPr>
            <w:tcW w:w="2179" w:type="dxa"/>
            <w:shd w:val="clear" w:color="auto" w:fill="auto"/>
          </w:tcPr>
          <w:p w:rsidR="00480B31" w:rsidRPr="00480B31" w:rsidRDefault="00480B31" w:rsidP="00480B31">
            <w:pPr>
              <w:tabs>
                <w:tab w:val="right" w:leader="dot" w:pos="5760"/>
              </w:tabs>
              <w:ind w:firstLine="0"/>
            </w:pPr>
            <w:r>
              <w:t>Parks</w:t>
            </w:r>
          </w:p>
        </w:tc>
        <w:tc>
          <w:tcPr>
            <w:tcW w:w="2180" w:type="dxa"/>
            <w:shd w:val="clear" w:color="auto" w:fill="auto"/>
          </w:tcPr>
          <w:p w:rsidR="00480B31" w:rsidRPr="00480B31" w:rsidRDefault="00480B31" w:rsidP="00480B31">
            <w:pPr>
              <w:tabs>
                <w:tab w:val="right" w:leader="dot" w:pos="5760"/>
              </w:tabs>
              <w:ind w:firstLine="0"/>
            </w:pPr>
            <w:r>
              <w:t>Pendarvis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Pope</w:t>
            </w:r>
          </w:p>
        </w:tc>
        <w:tc>
          <w:tcPr>
            <w:tcW w:w="2179" w:type="dxa"/>
            <w:shd w:val="clear" w:color="auto" w:fill="auto"/>
          </w:tcPr>
          <w:p w:rsidR="00480B31" w:rsidRPr="00480B31" w:rsidRDefault="00480B31" w:rsidP="00480B31">
            <w:pPr>
              <w:tabs>
                <w:tab w:val="right" w:leader="dot" w:pos="5760"/>
              </w:tabs>
              <w:ind w:firstLine="0"/>
            </w:pPr>
            <w:r>
              <w:t>Ridgeway</w:t>
            </w:r>
          </w:p>
        </w:tc>
        <w:tc>
          <w:tcPr>
            <w:tcW w:w="2180" w:type="dxa"/>
            <w:shd w:val="clear" w:color="auto" w:fill="auto"/>
          </w:tcPr>
          <w:p w:rsidR="00480B31" w:rsidRPr="00480B31" w:rsidRDefault="00480B31" w:rsidP="00480B31">
            <w:pPr>
              <w:tabs>
                <w:tab w:val="right" w:leader="dot" w:pos="5760"/>
              </w:tabs>
              <w:ind w:firstLine="0"/>
            </w:pPr>
            <w:r>
              <w:t>Rivers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Rose</w:t>
            </w:r>
          </w:p>
        </w:tc>
        <w:tc>
          <w:tcPr>
            <w:tcW w:w="2179" w:type="dxa"/>
            <w:shd w:val="clear" w:color="auto" w:fill="auto"/>
          </w:tcPr>
          <w:p w:rsidR="00480B31" w:rsidRPr="00480B31" w:rsidRDefault="00480B31" w:rsidP="00480B31">
            <w:pPr>
              <w:tabs>
                <w:tab w:val="right" w:leader="dot" w:pos="5760"/>
              </w:tabs>
              <w:ind w:firstLine="0"/>
            </w:pPr>
            <w:r>
              <w:t>Rutherford</w:t>
            </w:r>
          </w:p>
        </w:tc>
        <w:tc>
          <w:tcPr>
            <w:tcW w:w="2180" w:type="dxa"/>
            <w:shd w:val="clear" w:color="auto" w:fill="auto"/>
          </w:tcPr>
          <w:p w:rsidR="00480B31" w:rsidRPr="00480B31" w:rsidRDefault="00480B31" w:rsidP="00480B31">
            <w:pPr>
              <w:tabs>
                <w:tab w:val="right" w:leader="dot" w:pos="5760"/>
              </w:tabs>
              <w:ind w:firstLine="0"/>
            </w:pPr>
            <w:r>
              <w:t>Sandifer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 M. Smith</w:t>
            </w:r>
          </w:p>
        </w:tc>
        <w:tc>
          <w:tcPr>
            <w:tcW w:w="2179" w:type="dxa"/>
            <w:shd w:val="clear" w:color="auto" w:fill="auto"/>
          </w:tcPr>
          <w:p w:rsidR="00480B31" w:rsidRPr="00480B31" w:rsidRDefault="00480B31" w:rsidP="00480B31">
            <w:pPr>
              <w:tabs>
                <w:tab w:val="right" w:leader="dot" w:pos="5760"/>
              </w:tabs>
              <w:ind w:firstLine="0"/>
            </w:pPr>
            <w:r>
              <w:t>Sottile</w:t>
            </w:r>
          </w:p>
        </w:tc>
        <w:tc>
          <w:tcPr>
            <w:tcW w:w="2180" w:type="dxa"/>
            <w:shd w:val="clear" w:color="auto" w:fill="auto"/>
          </w:tcPr>
          <w:p w:rsidR="00480B31" w:rsidRPr="00480B31" w:rsidRDefault="00480B31" w:rsidP="00480B31">
            <w:pPr>
              <w:tabs>
                <w:tab w:val="right" w:leader="dot" w:pos="5760"/>
              </w:tabs>
              <w:ind w:firstLine="0"/>
            </w:pPr>
            <w:r>
              <w:t>Spires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Stavrinakis</w:t>
            </w:r>
          </w:p>
        </w:tc>
        <w:tc>
          <w:tcPr>
            <w:tcW w:w="2179" w:type="dxa"/>
            <w:shd w:val="clear" w:color="auto" w:fill="auto"/>
          </w:tcPr>
          <w:p w:rsidR="00480B31" w:rsidRPr="00480B31" w:rsidRDefault="00480B31" w:rsidP="00480B31">
            <w:pPr>
              <w:tabs>
                <w:tab w:val="right" w:leader="dot" w:pos="5760"/>
              </w:tabs>
              <w:ind w:firstLine="0"/>
            </w:pPr>
            <w:r>
              <w:t>Tallon</w:t>
            </w:r>
          </w:p>
        </w:tc>
        <w:tc>
          <w:tcPr>
            <w:tcW w:w="2180" w:type="dxa"/>
            <w:shd w:val="clear" w:color="auto" w:fill="auto"/>
          </w:tcPr>
          <w:p w:rsidR="00480B31" w:rsidRPr="00480B31" w:rsidRDefault="00480B31" w:rsidP="00480B31">
            <w:pPr>
              <w:tabs>
                <w:tab w:val="right" w:leader="dot" w:pos="5760"/>
              </w:tabs>
              <w:ind w:firstLine="0"/>
            </w:pPr>
            <w:r>
              <w:t>Taylor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Thayer</w:t>
            </w:r>
          </w:p>
        </w:tc>
        <w:tc>
          <w:tcPr>
            <w:tcW w:w="2179" w:type="dxa"/>
            <w:shd w:val="clear" w:color="auto" w:fill="auto"/>
          </w:tcPr>
          <w:p w:rsidR="00480B31" w:rsidRPr="00480B31" w:rsidRDefault="00480B31" w:rsidP="00480B31">
            <w:pPr>
              <w:tabs>
                <w:tab w:val="right" w:leader="dot" w:pos="5760"/>
              </w:tabs>
              <w:ind w:firstLine="0"/>
            </w:pPr>
            <w:r>
              <w:t>Trantham</w:t>
            </w:r>
          </w:p>
        </w:tc>
        <w:tc>
          <w:tcPr>
            <w:tcW w:w="2180" w:type="dxa"/>
            <w:shd w:val="clear" w:color="auto" w:fill="auto"/>
          </w:tcPr>
          <w:p w:rsidR="00480B31" w:rsidRPr="00480B31" w:rsidRDefault="00480B31" w:rsidP="00480B31">
            <w:pPr>
              <w:tabs>
                <w:tab w:val="right" w:leader="dot" w:pos="5760"/>
              </w:tabs>
              <w:ind w:firstLine="0"/>
            </w:pPr>
            <w:r>
              <w:t>West</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R. Williams</w:t>
            </w:r>
          </w:p>
        </w:tc>
        <w:tc>
          <w:tcPr>
            <w:tcW w:w="2179" w:type="dxa"/>
            <w:shd w:val="clear" w:color="auto" w:fill="auto"/>
          </w:tcPr>
          <w:p w:rsidR="00480B31" w:rsidRPr="00480B31" w:rsidRDefault="00480B31" w:rsidP="00480B31">
            <w:pPr>
              <w:keepNext/>
              <w:tabs>
                <w:tab w:val="right" w:leader="dot" w:pos="5760"/>
              </w:tabs>
              <w:ind w:firstLine="0"/>
            </w:pPr>
            <w:r>
              <w:t>S. Williams</w:t>
            </w:r>
          </w:p>
        </w:tc>
        <w:tc>
          <w:tcPr>
            <w:tcW w:w="2180" w:type="dxa"/>
            <w:shd w:val="clear" w:color="auto" w:fill="auto"/>
          </w:tcPr>
          <w:p w:rsidR="00480B31" w:rsidRPr="00480B31" w:rsidRDefault="00480B31" w:rsidP="00480B31">
            <w:pPr>
              <w:keepNext/>
              <w:tabs>
                <w:tab w:val="right" w:leader="dot" w:pos="5760"/>
              </w:tabs>
              <w:ind w:firstLine="0"/>
            </w:pPr>
            <w:r>
              <w:t>Willis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Wooten</w:t>
            </w:r>
          </w:p>
        </w:tc>
        <w:tc>
          <w:tcPr>
            <w:tcW w:w="2179" w:type="dxa"/>
            <w:shd w:val="clear" w:color="auto" w:fill="auto"/>
          </w:tcPr>
          <w:p w:rsidR="00480B31" w:rsidRPr="00480B31" w:rsidRDefault="00480B31" w:rsidP="00480B31">
            <w:pPr>
              <w:keepNext/>
              <w:tabs>
                <w:tab w:val="right" w:leader="dot" w:pos="5760"/>
              </w:tabs>
              <w:ind w:firstLine="0"/>
            </w:pPr>
            <w:r>
              <w:t>Yow</w:t>
            </w: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Total--95</w:t>
      </w:r>
    </w:p>
    <w:p w:rsidR="00480B31" w:rsidRDefault="00480B31" w:rsidP="00480B31">
      <w:pPr>
        <w:tabs>
          <w:tab w:val="right" w:leader="dot" w:pos="5760"/>
        </w:tabs>
        <w:jc w:val="center"/>
        <w:rPr>
          <w:b/>
        </w:rPr>
      </w:pPr>
    </w:p>
    <w:p w:rsidR="00480B31" w:rsidRDefault="00E30DB9" w:rsidP="00480B31">
      <w:pPr>
        <w:tabs>
          <w:tab w:val="right" w:leader="dot" w:pos="5760"/>
        </w:tabs>
        <w:ind w:firstLine="0"/>
      </w:pPr>
      <w:r>
        <w:br w:type="column"/>
      </w:r>
      <w:r w:rsidR="00480B31" w:rsidRPr="00480B31">
        <w:t xml:space="preserve"> </w:t>
      </w:r>
      <w:r w:rsidR="00480B31">
        <w:t>Those who voted in the negative are:</w:t>
      </w:r>
    </w:p>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Total--0</w:t>
      </w:r>
    </w:p>
    <w:p w:rsidR="00480B31" w:rsidRDefault="00480B31" w:rsidP="00480B31">
      <w:pPr>
        <w:tabs>
          <w:tab w:val="right" w:leader="dot" w:pos="5760"/>
        </w:tabs>
        <w:jc w:val="center"/>
        <w:rPr>
          <w:b/>
        </w:rPr>
      </w:pPr>
    </w:p>
    <w:p w:rsidR="00480B31" w:rsidRDefault="00480B31" w:rsidP="00480B31">
      <w:pPr>
        <w:tabs>
          <w:tab w:val="right" w:leader="dot" w:pos="5760"/>
        </w:tabs>
      </w:pPr>
      <w:r>
        <w:t>The appointment was confirmed and a message was ordered sent to the Senate accordingly.</w:t>
      </w:r>
    </w:p>
    <w:p w:rsidR="00480B31" w:rsidRDefault="00480B31" w:rsidP="00480B31">
      <w:pPr>
        <w:tabs>
          <w:tab w:val="right" w:leader="dot" w:pos="5760"/>
        </w:tabs>
      </w:pPr>
    </w:p>
    <w:p w:rsidR="00480B31" w:rsidRPr="006C4D67" w:rsidRDefault="00480B31" w:rsidP="00480B31">
      <w:pPr>
        <w:pStyle w:val="Title"/>
        <w:keepNext/>
      </w:pPr>
      <w:bookmarkStart w:id="118" w:name="file_start222"/>
      <w:bookmarkEnd w:id="118"/>
      <w:r w:rsidRPr="006C4D67">
        <w:t>STATEMENT FOR JOURNAL</w:t>
      </w:r>
    </w:p>
    <w:p w:rsidR="00480B31" w:rsidRPr="006C4D67" w:rsidRDefault="00480B31" w:rsidP="00480B31">
      <w:pPr>
        <w:tabs>
          <w:tab w:val="left" w:pos="270"/>
          <w:tab w:val="left" w:pos="630"/>
          <w:tab w:val="left" w:pos="900"/>
          <w:tab w:val="left" w:pos="1260"/>
          <w:tab w:val="left" w:pos="1620"/>
          <w:tab w:val="left" w:pos="1980"/>
          <w:tab w:val="left" w:pos="2340"/>
          <w:tab w:val="left" w:pos="2700"/>
        </w:tabs>
        <w:ind w:firstLine="0"/>
      </w:pPr>
      <w:r w:rsidRPr="006C4D67">
        <w:tab/>
        <w:t>I was out of the Chamber during the vote on the Governor’s appointment for Lee County Master-in-Equity. If I had been present, I would have voted to confirm Mr. Stephen Bryan Doby.</w:t>
      </w:r>
    </w:p>
    <w:p w:rsidR="00480B31" w:rsidRDefault="00480B31" w:rsidP="00480B31">
      <w:pPr>
        <w:tabs>
          <w:tab w:val="left" w:pos="270"/>
          <w:tab w:val="left" w:pos="630"/>
          <w:tab w:val="left" w:pos="900"/>
          <w:tab w:val="left" w:pos="1260"/>
          <w:tab w:val="left" w:pos="1620"/>
          <w:tab w:val="left" w:pos="1980"/>
          <w:tab w:val="left" w:pos="2340"/>
          <w:tab w:val="left" w:pos="2700"/>
        </w:tabs>
        <w:ind w:firstLine="0"/>
      </w:pPr>
      <w:r w:rsidRPr="006C4D67">
        <w:tab/>
        <w:t>Rep. Max Hyde</w:t>
      </w:r>
    </w:p>
    <w:p w:rsidR="00480B31" w:rsidRDefault="00480B31" w:rsidP="00480B31">
      <w:pPr>
        <w:tabs>
          <w:tab w:val="left" w:pos="270"/>
          <w:tab w:val="left" w:pos="630"/>
          <w:tab w:val="left" w:pos="900"/>
          <w:tab w:val="left" w:pos="1260"/>
          <w:tab w:val="left" w:pos="1620"/>
          <w:tab w:val="left" w:pos="1980"/>
          <w:tab w:val="left" w:pos="2340"/>
          <w:tab w:val="left" w:pos="2700"/>
        </w:tabs>
        <w:ind w:firstLine="0"/>
      </w:pPr>
    </w:p>
    <w:p w:rsidR="00480B31" w:rsidRDefault="00480B31" w:rsidP="00480B31">
      <w:pPr>
        <w:keepNext/>
        <w:tabs>
          <w:tab w:val="right" w:leader="dot" w:pos="5760"/>
        </w:tabs>
        <w:jc w:val="center"/>
        <w:rPr>
          <w:b/>
        </w:rPr>
      </w:pPr>
      <w:r w:rsidRPr="00480B31">
        <w:rPr>
          <w:b/>
        </w:rPr>
        <w:t>CONFIRMATION OF APPOINTMENT</w:t>
      </w:r>
    </w:p>
    <w:p w:rsidR="00480B31" w:rsidRDefault="00480B31" w:rsidP="00480B31">
      <w:pPr>
        <w:keepNext/>
        <w:tabs>
          <w:tab w:val="right" w:leader="dot" w:pos="5760"/>
        </w:tabs>
      </w:pPr>
      <w:r>
        <w:t>The following was received:</w:t>
      </w:r>
    </w:p>
    <w:p w:rsidR="00E30DB9" w:rsidRDefault="00E30DB9" w:rsidP="00480B31">
      <w:pPr>
        <w:keepNext/>
        <w:tabs>
          <w:tab w:val="right" w:leader="dot" w:pos="5760"/>
        </w:tabs>
      </w:pPr>
    </w:p>
    <w:p w:rsidR="00480B31" w:rsidRPr="00543D52" w:rsidRDefault="00480B31" w:rsidP="00480B31">
      <w:pPr>
        <w:keepLines/>
        <w:tabs>
          <w:tab w:val="left" w:pos="216"/>
        </w:tabs>
        <w:ind w:firstLine="0"/>
        <w:jc w:val="center"/>
      </w:pPr>
      <w:bookmarkStart w:id="119" w:name="file_start224"/>
      <w:bookmarkEnd w:id="119"/>
      <w:r w:rsidRPr="00543D52">
        <w:t>State of South Carolina</w:t>
      </w:r>
    </w:p>
    <w:p w:rsidR="00480B31" w:rsidRPr="00543D52" w:rsidRDefault="00480B31" w:rsidP="00480B31">
      <w:pPr>
        <w:keepLines/>
        <w:tabs>
          <w:tab w:val="left" w:pos="216"/>
        </w:tabs>
        <w:ind w:firstLine="0"/>
        <w:jc w:val="center"/>
      </w:pPr>
      <w:r w:rsidRPr="00543D52">
        <w:t>Office of the Governor</w:t>
      </w:r>
    </w:p>
    <w:p w:rsidR="00480B31" w:rsidRPr="00543D52" w:rsidRDefault="00480B31" w:rsidP="00480B31">
      <w:pPr>
        <w:keepLines/>
        <w:tabs>
          <w:tab w:val="left" w:pos="216"/>
        </w:tabs>
        <w:ind w:firstLine="0"/>
      </w:pPr>
    </w:p>
    <w:p w:rsidR="00480B31" w:rsidRPr="00543D52" w:rsidRDefault="00480B31" w:rsidP="00480B31">
      <w:pPr>
        <w:keepLines/>
        <w:tabs>
          <w:tab w:val="left" w:pos="216"/>
        </w:tabs>
        <w:ind w:firstLine="0"/>
      </w:pPr>
      <w:r w:rsidRPr="00543D52">
        <w:t>Columbia, S.C., May 6, 2019</w:t>
      </w:r>
    </w:p>
    <w:p w:rsidR="00480B31" w:rsidRPr="00543D52" w:rsidRDefault="00480B31" w:rsidP="00480B31">
      <w:pPr>
        <w:keepLines/>
        <w:tabs>
          <w:tab w:val="left" w:pos="216"/>
        </w:tabs>
        <w:ind w:firstLine="0"/>
      </w:pPr>
      <w:r w:rsidRPr="00543D52">
        <w:t>Mr. Speaker and Members of the House of Representatives:</w:t>
      </w:r>
    </w:p>
    <w:p w:rsidR="00480B31" w:rsidRPr="00543D52" w:rsidRDefault="00480B31" w:rsidP="00480B31">
      <w:pPr>
        <w:keepLines/>
        <w:tabs>
          <w:tab w:val="left" w:pos="216"/>
        </w:tabs>
        <w:ind w:firstLine="0"/>
      </w:pPr>
    </w:p>
    <w:p w:rsidR="00480B31" w:rsidRPr="00543D52" w:rsidRDefault="00480B31" w:rsidP="00480B31">
      <w:pPr>
        <w:keepLines/>
        <w:tabs>
          <w:tab w:val="left" w:pos="216"/>
        </w:tabs>
        <w:ind w:firstLine="0"/>
      </w:pPr>
      <w:r w:rsidRPr="00543D52">
        <w:tab/>
        <w:t>I am transmitting herewith an appointment for confirmation. This appointment is made with advice and consent of the General Assembly and is, therefore, submitted for your consideration.</w:t>
      </w:r>
    </w:p>
    <w:p w:rsidR="00480B31" w:rsidRPr="00543D52" w:rsidRDefault="00480B31" w:rsidP="00480B31">
      <w:pPr>
        <w:keepLines/>
        <w:tabs>
          <w:tab w:val="left" w:pos="216"/>
        </w:tabs>
        <w:ind w:firstLine="0"/>
      </w:pPr>
    </w:p>
    <w:p w:rsidR="00480B31" w:rsidRPr="00543D52" w:rsidRDefault="00480B31" w:rsidP="00480B31">
      <w:pPr>
        <w:keepLines/>
        <w:tabs>
          <w:tab w:val="left" w:pos="216"/>
        </w:tabs>
        <w:ind w:firstLine="0"/>
      </w:pPr>
      <w:r w:rsidRPr="00543D52">
        <w:t>LOCAL APPOINTMENT:</w:t>
      </w:r>
    </w:p>
    <w:p w:rsidR="00480B31" w:rsidRPr="00543D52" w:rsidRDefault="00480B31" w:rsidP="00480B31">
      <w:pPr>
        <w:keepLines/>
        <w:tabs>
          <w:tab w:val="left" w:pos="216"/>
        </w:tabs>
        <w:ind w:firstLine="0"/>
      </w:pPr>
      <w:r w:rsidRPr="00543D52">
        <w:t>Georgetown County Master-in-Equity</w:t>
      </w:r>
    </w:p>
    <w:p w:rsidR="00480B31" w:rsidRPr="00543D52" w:rsidRDefault="00480B31" w:rsidP="00480B31">
      <w:pPr>
        <w:keepLines/>
        <w:tabs>
          <w:tab w:val="left" w:pos="216"/>
        </w:tabs>
        <w:ind w:firstLine="0"/>
      </w:pPr>
      <w:r w:rsidRPr="00543D52">
        <w:t>Term Commencing: January 1, 2019</w:t>
      </w:r>
    </w:p>
    <w:p w:rsidR="00480B31" w:rsidRPr="00543D52" w:rsidRDefault="00480B31" w:rsidP="00480B31">
      <w:pPr>
        <w:keepLines/>
        <w:tabs>
          <w:tab w:val="left" w:pos="216"/>
        </w:tabs>
        <w:ind w:firstLine="0"/>
      </w:pPr>
      <w:r w:rsidRPr="00543D52">
        <w:t>Term Expiring: January 1, 2025</w:t>
      </w:r>
    </w:p>
    <w:p w:rsidR="00480B31" w:rsidRPr="00543D52" w:rsidRDefault="00480B31" w:rsidP="00480B31">
      <w:pPr>
        <w:keepLines/>
        <w:tabs>
          <w:tab w:val="left" w:pos="216"/>
        </w:tabs>
        <w:ind w:firstLine="0"/>
      </w:pPr>
    </w:p>
    <w:p w:rsidR="00480B31" w:rsidRPr="00543D52" w:rsidRDefault="00480B31" w:rsidP="00480B31">
      <w:pPr>
        <w:keepLines/>
        <w:tabs>
          <w:tab w:val="left" w:pos="216"/>
        </w:tabs>
        <w:ind w:firstLine="0"/>
      </w:pPr>
      <w:r w:rsidRPr="00543D52">
        <w:t>Mr. Joe M. Crosby</w:t>
      </w:r>
    </w:p>
    <w:p w:rsidR="00480B31" w:rsidRPr="00543D52" w:rsidRDefault="00480B31" w:rsidP="00480B31">
      <w:pPr>
        <w:keepLines/>
        <w:tabs>
          <w:tab w:val="left" w:pos="216"/>
        </w:tabs>
        <w:ind w:firstLine="0"/>
      </w:pPr>
      <w:r w:rsidRPr="00543D52">
        <w:t>110 Cedar Grove Lane</w:t>
      </w:r>
    </w:p>
    <w:p w:rsidR="00480B31" w:rsidRPr="00543D52" w:rsidRDefault="00480B31" w:rsidP="00480B31">
      <w:pPr>
        <w:keepLines/>
        <w:tabs>
          <w:tab w:val="left" w:pos="216"/>
        </w:tabs>
        <w:ind w:firstLine="0"/>
      </w:pPr>
      <w:r w:rsidRPr="00543D52">
        <w:t>Pawleys Island, South Carolina 29585</w:t>
      </w:r>
    </w:p>
    <w:p w:rsidR="00480B31" w:rsidRPr="00543D52" w:rsidRDefault="00480B31" w:rsidP="00480B31">
      <w:pPr>
        <w:keepLines/>
        <w:tabs>
          <w:tab w:val="left" w:pos="216"/>
        </w:tabs>
        <w:ind w:firstLine="0"/>
      </w:pPr>
    </w:p>
    <w:p w:rsidR="00480B31" w:rsidRPr="00543D52" w:rsidRDefault="00480B31" w:rsidP="00480B31">
      <w:pPr>
        <w:keepLines/>
        <w:tabs>
          <w:tab w:val="left" w:pos="216"/>
        </w:tabs>
        <w:ind w:firstLine="0"/>
      </w:pPr>
      <w:r w:rsidRPr="00543D52">
        <w:t>Yours very truly,</w:t>
      </w:r>
    </w:p>
    <w:p w:rsidR="00480B31" w:rsidRPr="00543D52" w:rsidRDefault="00480B31" w:rsidP="00480B31">
      <w:pPr>
        <w:keepLines/>
        <w:tabs>
          <w:tab w:val="left" w:pos="216"/>
        </w:tabs>
        <w:ind w:firstLine="0"/>
      </w:pPr>
      <w:r w:rsidRPr="00543D52">
        <w:t>Henry McMaster</w:t>
      </w:r>
    </w:p>
    <w:p w:rsidR="00480B31" w:rsidRDefault="00480B31" w:rsidP="00480B31">
      <w:pPr>
        <w:keepLines/>
        <w:tabs>
          <w:tab w:val="left" w:pos="216"/>
        </w:tabs>
        <w:ind w:firstLine="0"/>
      </w:pPr>
      <w:r w:rsidRPr="00543D52">
        <w:t>Governor</w:t>
      </w:r>
    </w:p>
    <w:p w:rsidR="00480B31" w:rsidRDefault="00480B31" w:rsidP="00480B31">
      <w:pPr>
        <w:keepLines/>
        <w:tabs>
          <w:tab w:val="left" w:pos="216"/>
        </w:tabs>
        <w:ind w:firstLine="0"/>
      </w:pPr>
    </w:p>
    <w:p w:rsidR="00480B31" w:rsidRDefault="00480B31" w:rsidP="00480B31">
      <w:pPr>
        <w:tabs>
          <w:tab w:val="right" w:leader="dot" w:pos="5760"/>
        </w:tabs>
      </w:pPr>
      <w:r>
        <w:t xml:space="preserve">The yeas and nays were taken resulting as follows: </w:t>
      </w:r>
    </w:p>
    <w:p w:rsidR="00480B31" w:rsidRDefault="00480B31" w:rsidP="00480B31">
      <w:pPr>
        <w:tabs>
          <w:tab w:val="right" w:leader="dot" w:pos="5760"/>
        </w:tabs>
        <w:jc w:val="center"/>
      </w:pPr>
      <w:r>
        <w:t xml:space="preserve"> </w:t>
      </w:r>
      <w:bookmarkStart w:id="120" w:name="vote_start225"/>
      <w:bookmarkEnd w:id="120"/>
      <w:r>
        <w:t>Yeas 100; Nays 0</w:t>
      </w:r>
    </w:p>
    <w:p w:rsidR="00480B31" w:rsidRDefault="00480B31" w:rsidP="00480B31">
      <w:pPr>
        <w:tabs>
          <w:tab w:val="right" w:leader="dot" w:pos="5760"/>
        </w:tabs>
        <w:jc w:val="center"/>
      </w:pPr>
    </w:p>
    <w:p w:rsidR="00480B31" w:rsidRDefault="00480B31" w:rsidP="00480B3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Allison</w:t>
            </w:r>
          </w:p>
        </w:tc>
        <w:tc>
          <w:tcPr>
            <w:tcW w:w="2179" w:type="dxa"/>
            <w:shd w:val="clear" w:color="auto" w:fill="auto"/>
          </w:tcPr>
          <w:p w:rsidR="00480B31" w:rsidRPr="00480B31" w:rsidRDefault="00480B31" w:rsidP="00480B31">
            <w:pPr>
              <w:keepNext/>
              <w:tabs>
                <w:tab w:val="right" w:leader="dot" w:pos="5760"/>
              </w:tabs>
              <w:ind w:firstLine="0"/>
            </w:pPr>
            <w:r>
              <w:t>Anderson</w:t>
            </w:r>
          </w:p>
        </w:tc>
        <w:tc>
          <w:tcPr>
            <w:tcW w:w="2180" w:type="dxa"/>
            <w:shd w:val="clear" w:color="auto" w:fill="auto"/>
          </w:tcPr>
          <w:p w:rsidR="00480B31" w:rsidRPr="00480B31" w:rsidRDefault="00480B31" w:rsidP="00480B31">
            <w:pPr>
              <w:keepNext/>
              <w:tabs>
                <w:tab w:val="right" w:leader="dot" w:pos="5760"/>
              </w:tabs>
              <w:ind w:firstLine="0"/>
            </w:pPr>
            <w:r>
              <w:t>Atkinson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Bailey</w:t>
            </w:r>
          </w:p>
        </w:tc>
        <w:tc>
          <w:tcPr>
            <w:tcW w:w="2179" w:type="dxa"/>
            <w:shd w:val="clear" w:color="auto" w:fill="auto"/>
          </w:tcPr>
          <w:p w:rsidR="00480B31" w:rsidRPr="00480B31" w:rsidRDefault="00480B31" w:rsidP="00480B31">
            <w:pPr>
              <w:tabs>
                <w:tab w:val="right" w:leader="dot" w:pos="5760"/>
              </w:tabs>
              <w:ind w:firstLine="0"/>
            </w:pPr>
            <w:r>
              <w:t>Bales</w:t>
            </w:r>
          </w:p>
        </w:tc>
        <w:tc>
          <w:tcPr>
            <w:tcW w:w="2180" w:type="dxa"/>
            <w:shd w:val="clear" w:color="auto" w:fill="auto"/>
          </w:tcPr>
          <w:p w:rsidR="00480B31" w:rsidRPr="00480B31" w:rsidRDefault="00480B31" w:rsidP="00480B31">
            <w:pPr>
              <w:tabs>
                <w:tab w:val="right" w:leader="dot" w:pos="5760"/>
              </w:tabs>
              <w:ind w:firstLine="0"/>
            </w:pPr>
            <w:r>
              <w:t>Ballentine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Bamberg</w:t>
            </w:r>
          </w:p>
        </w:tc>
        <w:tc>
          <w:tcPr>
            <w:tcW w:w="2179" w:type="dxa"/>
            <w:shd w:val="clear" w:color="auto" w:fill="auto"/>
          </w:tcPr>
          <w:p w:rsidR="00480B31" w:rsidRPr="00480B31" w:rsidRDefault="00480B31" w:rsidP="00480B31">
            <w:pPr>
              <w:tabs>
                <w:tab w:val="right" w:leader="dot" w:pos="5760"/>
              </w:tabs>
              <w:ind w:firstLine="0"/>
            </w:pPr>
            <w:r>
              <w:t>Bennett</w:t>
            </w:r>
          </w:p>
        </w:tc>
        <w:tc>
          <w:tcPr>
            <w:tcW w:w="2180" w:type="dxa"/>
            <w:shd w:val="clear" w:color="auto" w:fill="auto"/>
          </w:tcPr>
          <w:p w:rsidR="00480B31" w:rsidRPr="00480B31" w:rsidRDefault="00480B31" w:rsidP="00480B31">
            <w:pPr>
              <w:tabs>
                <w:tab w:val="right" w:leader="dot" w:pos="5760"/>
              </w:tabs>
              <w:ind w:firstLine="0"/>
            </w:pPr>
            <w:r>
              <w:t>Bernstein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Blackwell</w:t>
            </w:r>
          </w:p>
        </w:tc>
        <w:tc>
          <w:tcPr>
            <w:tcW w:w="2179" w:type="dxa"/>
            <w:shd w:val="clear" w:color="auto" w:fill="auto"/>
          </w:tcPr>
          <w:p w:rsidR="00480B31" w:rsidRPr="00480B31" w:rsidRDefault="00480B31" w:rsidP="00480B31">
            <w:pPr>
              <w:tabs>
                <w:tab w:val="right" w:leader="dot" w:pos="5760"/>
              </w:tabs>
              <w:ind w:firstLine="0"/>
            </w:pPr>
            <w:r>
              <w:t>Bradley</w:t>
            </w:r>
          </w:p>
        </w:tc>
        <w:tc>
          <w:tcPr>
            <w:tcW w:w="2180" w:type="dxa"/>
            <w:shd w:val="clear" w:color="auto" w:fill="auto"/>
          </w:tcPr>
          <w:p w:rsidR="00480B31" w:rsidRPr="00480B31" w:rsidRDefault="00480B31" w:rsidP="00480B31">
            <w:pPr>
              <w:tabs>
                <w:tab w:val="right" w:leader="dot" w:pos="5760"/>
              </w:tabs>
              <w:ind w:firstLine="0"/>
            </w:pPr>
            <w:r>
              <w:t>Brawley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Brown</w:t>
            </w:r>
          </w:p>
        </w:tc>
        <w:tc>
          <w:tcPr>
            <w:tcW w:w="2179" w:type="dxa"/>
            <w:shd w:val="clear" w:color="auto" w:fill="auto"/>
          </w:tcPr>
          <w:p w:rsidR="00480B31" w:rsidRPr="00480B31" w:rsidRDefault="00480B31" w:rsidP="00480B31">
            <w:pPr>
              <w:tabs>
                <w:tab w:val="right" w:leader="dot" w:pos="5760"/>
              </w:tabs>
              <w:ind w:firstLine="0"/>
            </w:pPr>
            <w:r>
              <w:t>Bryant</w:t>
            </w:r>
          </w:p>
        </w:tc>
        <w:tc>
          <w:tcPr>
            <w:tcW w:w="2180" w:type="dxa"/>
            <w:shd w:val="clear" w:color="auto" w:fill="auto"/>
          </w:tcPr>
          <w:p w:rsidR="00480B31" w:rsidRPr="00480B31" w:rsidRDefault="00480B31" w:rsidP="00480B31">
            <w:pPr>
              <w:tabs>
                <w:tab w:val="right" w:leader="dot" w:pos="5760"/>
              </w:tabs>
              <w:ind w:firstLine="0"/>
            </w:pPr>
            <w:r>
              <w:t>Burns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Calhoon</w:t>
            </w:r>
          </w:p>
        </w:tc>
        <w:tc>
          <w:tcPr>
            <w:tcW w:w="2179" w:type="dxa"/>
            <w:shd w:val="clear" w:color="auto" w:fill="auto"/>
          </w:tcPr>
          <w:p w:rsidR="00480B31" w:rsidRPr="00480B31" w:rsidRDefault="00480B31" w:rsidP="00480B31">
            <w:pPr>
              <w:tabs>
                <w:tab w:val="right" w:leader="dot" w:pos="5760"/>
              </w:tabs>
              <w:ind w:firstLine="0"/>
            </w:pPr>
            <w:r>
              <w:t>Caskey</w:t>
            </w:r>
          </w:p>
        </w:tc>
        <w:tc>
          <w:tcPr>
            <w:tcW w:w="2180" w:type="dxa"/>
            <w:shd w:val="clear" w:color="auto" w:fill="auto"/>
          </w:tcPr>
          <w:p w:rsidR="00480B31" w:rsidRPr="00480B31" w:rsidRDefault="00480B31" w:rsidP="00480B31">
            <w:pPr>
              <w:tabs>
                <w:tab w:val="right" w:leader="dot" w:pos="5760"/>
              </w:tabs>
              <w:ind w:firstLine="0"/>
            </w:pPr>
            <w:r>
              <w:t>Chellis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Chumley</w:t>
            </w:r>
          </w:p>
        </w:tc>
        <w:tc>
          <w:tcPr>
            <w:tcW w:w="2179" w:type="dxa"/>
            <w:shd w:val="clear" w:color="auto" w:fill="auto"/>
          </w:tcPr>
          <w:p w:rsidR="00480B31" w:rsidRPr="00480B31" w:rsidRDefault="00480B31" w:rsidP="00480B31">
            <w:pPr>
              <w:tabs>
                <w:tab w:val="right" w:leader="dot" w:pos="5760"/>
              </w:tabs>
              <w:ind w:firstLine="0"/>
            </w:pPr>
            <w:r>
              <w:t>Clary</w:t>
            </w:r>
          </w:p>
        </w:tc>
        <w:tc>
          <w:tcPr>
            <w:tcW w:w="2180" w:type="dxa"/>
            <w:shd w:val="clear" w:color="auto" w:fill="auto"/>
          </w:tcPr>
          <w:p w:rsidR="00480B31" w:rsidRPr="00480B31" w:rsidRDefault="00480B31" w:rsidP="00480B31">
            <w:pPr>
              <w:tabs>
                <w:tab w:val="right" w:leader="dot" w:pos="5760"/>
              </w:tabs>
              <w:ind w:firstLine="0"/>
            </w:pPr>
            <w:r>
              <w:t>Clemmons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Cobb-Hunter</w:t>
            </w:r>
          </w:p>
        </w:tc>
        <w:tc>
          <w:tcPr>
            <w:tcW w:w="2179" w:type="dxa"/>
            <w:shd w:val="clear" w:color="auto" w:fill="auto"/>
          </w:tcPr>
          <w:p w:rsidR="00480B31" w:rsidRPr="00480B31" w:rsidRDefault="00480B31" w:rsidP="00480B31">
            <w:pPr>
              <w:tabs>
                <w:tab w:val="right" w:leader="dot" w:pos="5760"/>
              </w:tabs>
              <w:ind w:firstLine="0"/>
            </w:pPr>
            <w:r>
              <w:t>Crawford</w:t>
            </w:r>
          </w:p>
        </w:tc>
        <w:tc>
          <w:tcPr>
            <w:tcW w:w="2180" w:type="dxa"/>
            <w:shd w:val="clear" w:color="auto" w:fill="auto"/>
          </w:tcPr>
          <w:p w:rsidR="00480B31" w:rsidRPr="00480B31" w:rsidRDefault="00480B31" w:rsidP="00480B31">
            <w:pPr>
              <w:tabs>
                <w:tab w:val="right" w:leader="dot" w:pos="5760"/>
              </w:tabs>
              <w:ind w:firstLine="0"/>
            </w:pPr>
            <w:r>
              <w:t>Daning</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Davis</w:t>
            </w:r>
          </w:p>
        </w:tc>
        <w:tc>
          <w:tcPr>
            <w:tcW w:w="2179" w:type="dxa"/>
            <w:shd w:val="clear" w:color="auto" w:fill="auto"/>
          </w:tcPr>
          <w:p w:rsidR="00480B31" w:rsidRPr="00480B31" w:rsidRDefault="00480B31" w:rsidP="00480B31">
            <w:pPr>
              <w:tabs>
                <w:tab w:val="right" w:leader="dot" w:pos="5760"/>
              </w:tabs>
              <w:ind w:firstLine="0"/>
            </w:pPr>
            <w:r>
              <w:t>Dillard</w:t>
            </w:r>
          </w:p>
        </w:tc>
        <w:tc>
          <w:tcPr>
            <w:tcW w:w="2180" w:type="dxa"/>
            <w:shd w:val="clear" w:color="auto" w:fill="auto"/>
          </w:tcPr>
          <w:p w:rsidR="00480B31" w:rsidRPr="00480B31" w:rsidRDefault="00480B31" w:rsidP="00480B31">
            <w:pPr>
              <w:tabs>
                <w:tab w:val="right" w:leader="dot" w:pos="5760"/>
              </w:tabs>
              <w:ind w:firstLine="0"/>
            </w:pPr>
            <w:r>
              <w:t>Elliott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Felder</w:t>
            </w:r>
          </w:p>
        </w:tc>
        <w:tc>
          <w:tcPr>
            <w:tcW w:w="2179" w:type="dxa"/>
            <w:shd w:val="clear" w:color="auto" w:fill="auto"/>
          </w:tcPr>
          <w:p w:rsidR="00480B31" w:rsidRPr="00480B31" w:rsidRDefault="00480B31" w:rsidP="00480B31">
            <w:pPr>
              <w:tabs>
                <w:tab w:val="right" w:leader="dot" w:pos="5760"/>
              </w:tabs>
              <w:ind w:firstLine="0"/>
            </w:pPr>
            <w:r>
              <w:t>Finlay</w:t>
            </w:r>
          </w:p>
        </w:tc>
        <w:tc>
          <w:tcPr>
            <w:tcW w:w="2180" w:type="dxa"/>
            <w:shd w:val="clear" w:color="auto" w:fill="auto"/>
          </w:tcPr>
          <w:p w:rsidR="00480B31" w:rsidRPr="00480B31" w:rsidRDefault="00480B31" w:rsidP="00480B31">
            <w:pPr>
              <w:tabs>
                <w:tab w:val="right" w:leader="dot" w:pos="5760"/>
              </w:tabs>
              <w:ind w:firstLine="0"/>
            </w:pPr>
            <w:r>
              <w:t>Forrest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Forrester</w:t>
            </w:r>
          </w:p>
        </w:tc>
        <w:tc>
          <w:tcPr>
            <w:tcW w:w="2179" w:type="dxa"/>
            <w:shd w:val="clear" w:color="auto" w:fill="auto"/>
          </w:tcPr>
          <w:p w:rsidR="00480B31" w:rsidRPr="00480B31" w:rsidRDefault="00480B31" w:rsidP="00480B31">
            <w:pPr>
              <w:tabs>
                <w:tab w:val="right" w:leader="dot" w:pos="5760"/>
              </w:tabs>
              <w:ind w:firstLine="0"/>
            </w:pPr>
            <w:r>
              <w:t>Fry</w:t>
            </w:r>
          </w:p>
        </w:tc>
        <w:tc>
          <w:tcPr>
            <w:tcW w:w="2180" w:type="dxa"/>
            <w:shd w:val="clear" w:color="auto" w:fill="auto"/>
          </w:tcPr>
          <w:p w:rsidR="00480B31" w:rsidRPr="00480B31" w:rsidRDefault="00480B31" w:rsidP="00480B31">
            <w:pPr>
              <w:tabs>
                <w:tab w:val="right" w:leader="dot" w:pos="5760"/>
              </w:tabs>
              <w:ind w:firstLine="0"/>
            </w:pPr>
            <w:r>
              <w:t>Funderburk</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Gagnon</w:t>
            </w:r>
          </w:p>
        </w:tc>
        <w:tc>
          <w:tcPr>
            <w:tcW w:w="2179" w:type="dxa"/>
            <w:shd w:val="clear" w:color="auto" w:fill="auto"/>
          </w:tcPr>
          <w:p w:rsidR="00480B31" w:rsidRPr="00480B31" w:rsidRDefault="00480B31" w:rsidP="00480B31">
            <w:pPr>
              <w:tabs>
                <w:tab w:val="right" w:leader="dot" w:pos="5760"/>
              </w:tabs>
              <w:ind w:firstLine="0"/>
            </w:pPr>
            <w:r>
              <w:t>Garvin</w:t>
            </w:r>
          </w:p>
        </w:tc>
        <w:tc>
          <w:tcPr>
            <w:tcW w:w="2180" w:type="dxa"/>
            <w:shd w:val="clear" w:color="auto" w:fill="auto"/>
          </w:tcPr>
          <w:p w:rsidR="00480B31" w:rsidRPr="00480B31" w:rsidRDefault="00480B31" w:rsidP="00480B31">
            <w:pPr>
              <w:tabs>
                <w:tab w:val="right" w:leader="dot" w:pos="5760"/>
              </w:tabs>
              <w:ind w:firstLine="0"/>
            </w:pPr>
            <w:r>
              <w:t>Gilliam</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Gilliard</w:t>
            </w:r>
          </w:p>
        </w:tc>
        <w:tc>
          <w:tcPr>
            <w:tcW w:w="2179" w:type="dxa"/>
            <w:shd w:val="clear" w:color="auto" w:fill="auto"/>
          </w:tcPr>
          <w:p w:rsidR="00480B31" w:rsidRPr="00480B31" w:rsidRDefault="00480B31" w:rsidP="00480B31">
            <w:pPr>
              <w:tabs>
                <w:tab w:val="right" w:leader="dot" w:pos="5760"/>
              </w:tabs>
              <w:ind w:firstLine="0"/>
            </w:pPr>
            <w:r>
              <w:t>Govan</w:t>
            </w:r>
          </w:p>
        </w:tc>
        <w:tc>
          <w:tcPr>
            <w:tcW w:w="2180" w:type="dxa"/>
            <w:shd w:val="clear" w:color="auto" w:fill="auto"/>
          </w:tcPr>
          <w:p w:rsidR="00480B31" w:rsidRPr="00480B31" w:rsidRDefault="00480B31" w:rsidP="00480B31">
            <w:pPr>
              <w:tabs>
                <w:tab w:val="right" w:leader="dot" w:pos="5760"/>
              </w:tabs>
              <w:ind w:firstLine="0"/>
            </w:pPr>
            <w:r>
              <w:t>Hardee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Hayes</w:t>
            </w:r>
          </w:p>
        </w:tc>
        <w:tc>
          <w:tcPr>
            <w:tcW w:w="2179" w:type="dxa"/>
            <w:shd w:val="clear" w:color="auto" w:fill="auto"/>
          </w:tcPr>
          <w:p w:rsidR="00480B31" w:rsidRPr="00480B31" w:rsidRDefault="00480B31" w:rsidP="00480B31">
            <w:pPr>
              <w:tabs>
                <w:tab w:val="right" w:leader="dot" w:pos="5760"/>
              </w:tabs>
              <w:ind w:firstLine="0"/>
            </w:pPr>
            <w:r>
              <w:t>Henderson-Myers</w:t>
            </w:r>
          </w:p>
        </w:tc>
        <w:tc>
          <w:tcPr>
            <w:tcW w:w="2180" w:type="dxa"/>
            <w:shd w:val="clear" w:color="auto" w:fill="auto"/>
          </w:tcPr>
          <w:p w:rsidR="00480B31" w:rsidRPr="00480B31" w:rsidRDefault="00480B31" w:rsidP="00480B31">
            <w:pPr>
              <w:tabs>
                <w:tab w:val="right" w:leader="dot" w:pos="5760"/>
              </w:tabs>
              <w:ind w:firstLine="0"/>
            </w:pPr>
            <w:r>
              <w:t>Henegan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Herbkersman</w:t>
            </w:r>
          </w:p>
        </w:tc>
        <w:tc>
          <w:tcPr>
            <w:tcW w:w="2179" w:type="dxa"/>
            <w:shd w:val="clear" w:color="auto" w:fill="auto"/>
          </w:tcPr>
          <w:p w:rsidR="00480B31" w:rsidRPr="00480B31" w:rsidRDefault="00480B31" w:rsidP="00480B31">
            <w:pPr>
              <w:tabs>
                <w:tab w:val="right" w:leader="dot" w:pos="5760"/>
              </w:tabs>
              <w:ind w:firstLine="0"/>
            </w:pPr>
            <w:r>
              <w:t>Hewitt</w:t>
            </w:r>
          </w:p>
        </w:tc>
        <w:tc>
          <w:tcPr>
            <w:tcW w:w="2180" w:type="dxa"/>
            <w:shd w:val="clear" w:color="auto" w:fill="auto"/>
          </w:tcPr>
          <w:p w:rsidR="00480B31" w:rsidRPr="00480B31" w:rsidRDefault="00480B31" w:rsidP="00480B31">
            <w:pPr>
              <w:tabs>
                <w:tab w:val="right" w:leader="dot" w:pos="5760"/>
              </w:tabs>
              <w:ind w:firstLine="0"/>
            </w:pPr>
            <w:r>
              <w:t>Hiott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Hixon</w:t>
            </w:r>
          </w:p>
        </w:tc>
        <w:tc>
          <w:tcPr>
            <w:tcW w:w="2179" w:type="dxa"/>
            <w:shd w:val="clear" w:color="auto" w:fill="auto"/>
          </w:tcPr>
          <w:p w:rsidR="00480B31" w:rsidRPr="00480B31" w:rsidRDefault="00480B31" w:rsidP="00480B31">
            <w:pPr>
              <w:tabs>
                <w:tab w:val="right" w:leader="dot" w:pos="5760"/>
              </w:tabs>
              <w:ind w:firstLine="0"/>
            </w:pPr>
            <w:r>
              <w:t>Hosey</w:t>
            </w:r>
          </w:p>
        </w:tc>
        <w:tc>
          <w:tcPr>
            <w:tcW w:w="2180" w:type="dxa"/>
            <w:shd w:val="clear" w:color="auto" w:fill="auto"/>
          </w:tcPr>
          <w:p w:rsidR="00480B31" w:rsidRPr="00480B31" w:rsidRDefault="00480B31" w:rsidP="00480B31">
            <w:pPr>
              <w:tabs>
                <w:tab w:val="right" w:leader="dot" w:pos="5760"/>
              </w:tabs>
              <w:ind w:firstLine="0"/>
            </w:pPr>
            <w:r>
              <w:t>Howard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Huggins</w:t>
            </w:r>
          </w:p>
        </w:tc>
        <w:tc>
          <w:tcPr>
            <w:tcW w:w="2179" w:type="dxa"/>
            <w:shd w:val="clear" w:color="auto" w:fill="auto"/>
          </w:tcPr>
          <w:p w:rsidR="00480B31" w:rsidRPr="00480B31" w:rsidRDefault="00480B31" w:rsidP="00480B31">
            <w:pPr>
              <w:tabs>
                <w:tab w:val="right" w:leader="dot" w:pos="5760"/>
              </w:tabs>
              <w:ind w:firstLine="0"/>
            </w:pPr>
            <w:r>
              <w:t>Hyde</w:t>
            </w:r>
          </w:p>
        </w:tc>
        <w:tc>
          <w:tcPr>
            <w:tcW w:w="2180" w:type="dxa"/>
            <w:shd w:val="clear" w:color="auto" w:fill="auto"/>
          </w:tcPr>
          <w:p w:rsidR="00480B31" w:rsidRPr="00480B31" w:rsidRDefault="00480B31" w:rsidP="00480B31">
            <w:pPr>
              <w:tabs>
                <w:tab w:val="right" w:leader="dot" w:pos="5760"/>
              </w:tabs>
              <w:ind w:firstLine="0"/>
            </w:pPr>
            <w:r>
              <w:t>Johnson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Jones</w:t>
            </w:r>
          </w:p>
        </w:tc>
        <w:tc>
          <w:tcPr>
            <w:tcW w:w="2179" w:type="dxa"/>
            <w:shd w:val="clear" w:color="auto" w:fill="auto"/>
          </w:tcPr>
          <w:p w:rsidR="00480B31" w:rsidRPr="00480B31" w:rsidRDefault="00480B31" w:rsidP="00480B31">
            <w:pPr>
              <w:tabs>
                <w:tab w:val="right" w:leader="dot" w:pos="5760"/>
              </w:tabs>
              <w:ind w:firstLine="0"/>
            </w:pPr>
            <w:r>
              <w:t>Jordan</w:t>
            </w:r>
          </w:p>
        </w:tc>
        <w:tc>
          <w:tcPr>
            <w:tcW w:w="2180" w:type="dxa"/>
            <w:shd w:val="clear" w:color="auto" w:fill="auto"/>
          </w:tcPr>
          <w:p w:rsidR="00480B31" w:rsidRPr="00480B31" w:rsidRDefault="00480B31" w:rsidP="00480B31">
            <w:pPr>
              <w:tabs>
                <w:tab w:val="right" w:leader="dot" w:pos="5760"/>
              </w:tabs>
              <w:ind w:firstLine="0"/>
            </w:pPr>
            <w:r>
              <w:t>Kimmons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King</w:t>
            </w:r>
          </w:p>
        </w:tc>
        <w:tc>
          <w:tcPr>
            <w:tcW w:w="2179" w:type="dxa"/>
            <w:shd w:val="clear" w:color="auto" w:fill="auto"/>
          </w:tcPr>
          <w:p w:rsidR="00480B31" w:rsidRPr="00480B31" w:rsidRDefault="00480B31" w:rsidP="00480B31">
            <w:pPr>
              <w:tabs>
                <w:tab w:val="right" w:leader="dot" w:pos="5760"/>
              </w:tabs>
              <w:ind w:firstLine="0"/>
            </w:pPr>
            <w:r>
              <w:t>Kirby</w:t>
            </w:r>
          </w:p>
        </w:tc>
        <w:tc>
          <w:tcPr>
            <w:tcW w:w="2180" w:type="dxa"/>
            <w:shd w:val="clear" w:color="auto" w:fill="auto"/>
          </w:tcPr>
          <w:p w:rsidR="00480B31" w:rsidRPr="00480B31" w:rsidRDefault="00480B31" w:rsidP="00480B31">
            <w:pPr>
              <w:tabs>
                <w:tab w:val="right" w:leader="dot" w:pos="5760"/>
              </w:tabs>
              <w:ind w:firstLine="0"/>
            </w:pPr>
            <w:r>
              <w:t>Ligon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Long</w:t>
            </w:r>
          </w:p>
        </w:tc>
        <w:tc>
          <w:tcPr>
            <w:tcW w:w="2179" w:type="dxa"/>
            <w:shd w:val="clear" w:color="auto" w:fill="auto"/>
          </w:tcPr>
          <w:p w:rsidR="00480B31" w:rsidRPr="00480B31" w:rsidRDefault="00480B31" w:rsidP="00480B31">
            <w:pPr>
              <w:tabs>
                <w:tab w:val="right" w:leader="dot" w:pos="5760"/>
              </w:tabs>
              <w:ind w:firstLine="0"/>
            </w:pPr>
            <w:r>
              <w:t>Lowe</w:t>
            </w:r>
          </w:p>
        </w:tc>
        <w:tc>
          <w:tcPr>
            <w:tcW w:w="2180" w:type="dxa"/>
            <w:shd w:val="clear" w:color="auto" w:fill="auto"/>
          </w:tcPr>
          <w:p w:rsidR="00480B31" w:rsidRPr="00480B31" w:rsidRDefault="00480B31" w:rsidP="00480B31">
            <w:pPr>
              <w:tabs>
                <w:tab w:val="right" w:leader="dot" w:pos="5760"/>
              </w:tabs>
              <w:ind w:firstLine="0"/>
            </w:pPr>
            <w:r>
              <w:t>Lucas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Mace</w:t>
            </w:r>
          </w:p>
        </w:tc>
        <w:tc>
          <w:tcPr>
            <w:tcW w:w="2179" w:type="dxa"/>
            <w:shd w:val="clear" w:color="auto" w:fill="auto"/>
          </w:tcPr>
          <w:p w:rsidR="00480B31" w:rsidRPr="00480B31" w:rsidRDefault="00480B31" w:rsidP="00480B31">
            <w:pPr>
              <w:tabs>
                <w:tab w:val="right" w:leader="dot" w:pos="5760"/>
              </w:tabs>
              <w:ind w:firstLine="0"/>
            </w:pPr>
            <w:r>
              <w:t>Mack</w:t>
            </w:r>
          </w:p>
        </w:tc>
        <w:tc>
          <w:tcPr>
            <w:tcW w:w="2180" w:type="dxa"/>
            <w:shd w:val="clear" w:color="auto" w:fill="auto"/>
          </w:tcPr>
          <w:p w:rsidR="00480B31" w:rsidRPr="00480B31" w:rsidRDefault="00480B31" w:rsidP="00480B31">
            <w:pPr>
              <w:tabs>
                <w:tab w:val="right" w:leader="dot" w:pos="5760"/>
              </w:tabs>
              <w:ind w:firstLine="0"/>
            </w:pPr>
            <w:r>
              <w:t>Magnuson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Martin</w:t>
            </w:r>
          </w:p>
        </w:tc>
        <w:tc>
          <w:tcPr>
            <w:tcW w:w="2179" w:type="dxa"/>
            <w:shd w:val="clear" w:color="auto" w:fill="auto"/>
          </w:tcPr>
          <w:p w:rsidR="00480B31" w:rsidRPr="00480B31" w:rsidRDefault="00480B31" w:rsidP="00480B31">
            <w:pPr>
              <w:tabs>
                <w:tab w:val="right" w:leader="dot" w:pos="5760"/>
              </w:tabs>
              <w:ind w:firstLine="0"/>
            </w:pPr>
            <w:r>
              <w:t>McCoy</w:t>
            </w:r>
          </w:p>
        </w:tc>
        <w:tc>
          <w:tcPr>
            <w:tcW w:w="2180" w:type="dxa"/>
            <w:shd w:val="clear" w:color="auto" w:fill="auto"/>
          </w:tcPr>
          <w:p w:rsidR="00480B31" w:rsidRPr="00480B31" w:rsidRDefault="00480B31" w:rsidP="00480B31">
            <w:pPr>
              <w:tabs>
                <w:tab w:val="right" w:leader="dot" w:pos="5760"/>
              </w:tabs>
              <w:ind w:firstLine="0"/>
            </w:pPr>
            <w:r>
              <w:t>McCravy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McDaniel</w:t>
            </w:r>
          </w:p>
        </w:tc>
        <w:tc>
          <w:tcPr>
            <w:tcW w:w="2179" w:type="dxa"/>
            <w:shd w:val="clear" w:color="auto" w:fill="auto"/>
          </w:tcPr>
          <w:p w:rsidR="00480B31" w:rsidRPr="00480B31" w:rsidRDefault="00480B31" w:rsidP="00480B31">
            <w:pPr>
              <w:tabs>
                <w:tab w:val="right" w:leader="dot" w:pos="5760"/>
              </w:tabs>
              <w:ind w:firstLine="0"/>
            </w:pPr>
            <w:r>
              <w:t>McGinnis</w:t>
            </w:r>
          </w:p>
        </w:tc>
        <w:tc>
          <w:tcPr>
            <w:tcW w:w="2180" w:type="dxa"/>
            <w:shd w:val="clear" w:color="auto" w:fill="auto"/>
          </w:tcPr>
          <w:p w:rsidR="00480B31" w:rsidRPr="00480B31" w:rsidRDefault="00480B31" w:rsidP="00480B31">
            <w:pPr>
              <w:tabs>
                <w:tab w:val="right" w:leader="dot" w:pos="5760"/>
              </w:tabs>
              <w:ind w:firstLine="0"/>
            </w:pPr>
            <w:r>
              <w:t>McKnight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Moore</w:t>
            </w:r>
          </w:p>
        </w:tc>
        <w:tc>
          <w:tcPr>
            <w:tcW w:w="2179" w:type="dxa"/>
            <w:shd w:val="clear" w:color="auto" w:fill="auto"/>
          </w:tcPr>
          <w:p w:rsidR="00480B31" w:rsidRPr="00480B31" w:rsidRDefault="00480B31" w:rsidP="00480B31">
            <w:pPr>
              <w:tabs>
                <w:tab w:val="right" w:leader="dot" w:pos="5760"/>
              </w:tabs>
              <w:ind w:firstLine="0"/>
            </w:pPr>
            <w:r>
              <w:t>Morgan</w:t>
            </w:r>
          </w:p>
        </w:tc>
        <w:tc>
          <w:tcPr>
            <w:tcW w:w="2180" w:type="dxa"/>
            <w:shd w:val="clear" w:color="auto" w:fill="auto"/>
          </w:tcPr>
          <w:p w:rsidR="00480B31" w:rsidRPr="00480B31" w:rsidRDefault="00480B31" w:rsidP="00480B31">
            <w:pPr>
              <w:tabs>
                <w:tab w:val="right" w:leader="dot" w:pos="5760"/>
              </w:tabs>
              <w:ind w:firstLine="0"/>
            </w:pPr>
            <w:r>
              <w:t>D. C. Moss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Murphy</w:t>
            </w:r>
          </w:p>
        </w:tc>
        <w:tc>
          <w:tcPr>
            <w:tcW w:w="2179" w:type="dxa"/>
            <w:shd w:val="clear" w:color="auto" w:fill="auto"/>
          </w:tcPr>
          <w:p w:rsidR="00480B31" w:rsidRPr="00480B31" w:rsidRDefault="00480B31" w:rsidP="00480B31">
            <w:pPr>
              <w:tabs>
                <w:tab w:val="right" w:leader="dot" w:pos="5760"/>
              </w:tabs>
              <w:ind w:firstLine="0"/>
            </w:pPr>
            <w:r>
              <w:t>B. Newton</w:t>
            </w:r>
          </w:p>
        </w:tc>
        <w:tc>
          <w:tcPr>
            <w:tcW w:w="2180" w:type="dxa"/>
            <w:shd w:val="clear" w:color="auto" w:fill="auto"/>
          </w:tcPr>
          <w:p w:rsidR="00480B31" w:rsidRPr="00480B31" w:rsidRDefault="00480B31" w:rsidP="00480B31">
            <w:pPr>
              <w:tabs>
                <w:tab w:val="right" w:leader="dot" w:pos="5760"/>
              </w:tabs>
              <w:ind w:firstLine="0"/>
            </w:pPr>
            <w:r>
              <w:t>Norrell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Ott</w:t>
            </w:r>
          </w:p>
        </w:tc>
        <w:tc>
          <w:tcPr>
            <w:tcW w:w="2179" w:type="dxa"/>
            <w:shd w:val="clear" w:color="auto" w:fill="auto"/>
          </w:tcPr>
          <w:p w:rsidR="00480B31" w:rsidRPr="00480B31" w:rsidRDefault="00480B31" w:rsidP="00480B31">
            <w:pPr>
              <w:tabs>
                <w:tab w:val="right" w:leader="dot" w:pos="5760"/>
              </w:tabs>
              <w:ind w:firstLine="0"/>
            </w:pPr>
            <w:r>
              <w:t>Pendarvis</w:t>
            </w:r>
          </w:p>
        </w:tc>
        <w:tc>
          <w:tcPr>
            <w:tcW w:w="2180" w:type="dxa"/>
            <w:shd w:val="clear" w:color="auto" w:fill="auto"/>
          </w:tcPr>
          <w:p w:rsidR="00480B31" w:rsidRPr="00480B31" w:rsidRDefault="00480B31" w:rsidP="00480B31">
            <w:pPr>
              <w:tabs>
                <w:tab w:val="right" w:leader="dot" w:pos="5760"/>
              </w:tabs>
              <w:ind w:firstLine="0"/>
            </w:pPr>
            <w:r>
              <w:t>Pope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Ridgeway</w:t>
            </w:r>
          </w:p>
        </w:tc>
        <w:tc>
          <w:tcPr>
            <w:tcW w:w="2179" w:type="dxa"/>
            <w:shd w:val="clear" w:color="auto" w:fill="auto"/>
          </w:tcPr>
          <w:p w:rsidR="00480B31" w:rsidRPr="00480B31" w:rsidRDefault="00480B31" w:rsidP="00480B31">
            <w:pPr>
              <w:tabs>
                <w:tab w:val="right" w:leader="dot" w:pos="5760"/>
              </w:tabs>
              <w:ind w:firstLine="0"/>
            </w:pPr>
            <w:r>
              <w:t>Rivers</w:t>
            </w:r>
          </w:p>
        </w:tc>
        <w:tc>
          <w:tcPr>
            <w:tcW w:w="2180" w:type="dxa"/>
            <w:shd w:val="clear" w:color="auto" w:fill="auto"/>
          </w:tcPr>
          <w:p w:rsidR="00480B31" w:rsidRPr="00480B31" w:rsidRDefault="00480B31" w:rsidP="00480B31">
            <w:pPr>
              <w:tabs>
                <w:tab w:val="right" w:leader="dot" w:pos="5760"/>
              </w:tabs>
              <w:ind w:firstLine="0"/>
            </w:pPr>
            <w:r>
              <w:t>Robinson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Rose</w:t>
            </w:r>
          </w:p>
        </w:tc>
        <w:tc>
          <w:tcPr>
            <w:tcW w:w="2179" w:type="dxa"/>
            <w:shd w:val="clear" w:color="auto" w:fill="auto"/>
          </w:tcPr>
          <w:p w:rsidR="00480B31" w:rsidRPr="00480B31" w:rsidRDefault="00480B31" w:rsidP="00480B31">
            <w:pPr>
              <w:tabs>
                <w:tab w:val="right" w:leader="dot" w:pos="5760"/>
              </w:tabs>
              <w:ind w:firstLine="0"/>
            </w:pPr>
            <w:r>
              <w:t>Rutherford</w:t>
            </w:r>
          </w:p>
        </w:tc>
        <w:tc>
          <w:tcPr>
            <w:tcW w:w="2180" w:type="dxa"/>
            <w:shd w:val="clear" w:color="auto" w:fill="auto"/>
          </w:tcPr>
          <w:p w:rsidR="00480B31" w:rsidRPr="00480B31" w:rsidRDefault="00480B31" w:rsidP="00480B31">
            <w:pPr>
              <w:tabs>
                <w:tab w:val="right" w:leader="dot" w:pos="5760"/>
              </w:tabs>
              <w:ind w:firstLine="0"/>
            </w:pPr>
            <w:r>
              <w:t>Sandifer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Simmons</w:t>
            </w:r>
          </w:p>
        </w:tc>
        <w:tc>
          <w:tcPr>
            <w:tcW w:w="2179" w:type="dxa"/>
            <w:shd w:val="clear" w:color="auto" w:fill="auto"/>
          </w:tcPr>
          <w:p w:rsidR="00480B31" w:rsidRPr="00480B31" w:rsidRDefault="00480B31" w:rsidP="00480B31">
            <w:pPr>
              <w:tabs>
                <w:tab w:val="right" w:leader="dot" w:pos="5760"/>
              </w:tabs>
              <w:ind w:firstLine="0"/>
            </w:pPr>
            <w:r>
              <w:t>G. M. Smith</w:t>
            </w:r>
          </w:p>
        </w:tc>
        <w:tc>
          <w:tcPr>
            <w:tcW w:w="2180" w:type="dxa"/>
            <w:shd w:val="clear" w:color="auto" w:fill="auto"/>
          </w:tcPr>
          <w:p w:rsidR="00480B31" w:rsidRPr="00480B31" w:rsidRDefault="00480B31" w:rsidP="00480B31">
            <w:pPr>
              <w:tabs>
                <w:tab w:val="right" w:leader="dot" w:pos="5760"/>
              </w:tabs>
              <w:ind w:firstLine="0"/>
            </w:pPr>
            <w:r>
              <w:t>Sottile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Spires</w:t>
            </w:r>
          </w:p>
        </w:tc>
        <w:tc>
          <w:tcPr>
            <w:tcW w:w="2179" w:type="dxa"/>
            <w:shd w:val="clear" w:color="auto" w:fill="auto"/>
          </w:tcPr>
          <w:p w:rsidR="00480B31" w:rsidRPr="00480B31" w:rsidRDefault="00480B31" w:rsidP="00480B31">
            <w:pPr>
              <w:tabs>
                <w:tab w:val="right" w:leader="dot" w:pos="5760"/>
              </w:tabs>
              <w:ind w:firstLine="0"/>
            </w:pPr>
            <w:r>
              <w:t>Stavrinakis</w:t>
            </w:r>
          </w:p>
        </w:tc>
        <w:tc>
          <w:tcPr>
            <w:tcW w:w="2180" w:type="dxa"/>
            <w:shd w:val="clear" w:color="auto" w:fill="auto"/>
          </w:tcPr>
          <w:p w:rsidR="00480B31" w:rsidRPr="00480B31" w:rsidRDefault="00480B31" w:rsidP="00480B31">
            <w:pPr>
              <w:tabs>
                <w:tab w:val="right" w:leader="dot" w:pos="5760"/>
              </w:tabs>
              <w:ind w:firstLine="0"/>
            </w:pPr>
            <w:r>
              <w:t>Tallon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Taylor</w:t>
            </w:r>
          </w:p>
        </w:tc>
        <w:tc>
          <w:tcPr>
            <w:tcW w:w="2179" w:type="dxa"/>
            <w:shd w:val="clear" w:color="auto" w:fill="auto"/>
          </w:tcPr>
          <w:p w:rsidR="00480B31" w:rsidRPr="00480B31" w:rsidRDefault="00480B31" w:rsidP="00480B31">
            <w:pPr>
              <w:tabs>
                <w:tab w:val="right" w:leader="dot" w:pos="5760"/>
              </w:tabs>
              <w:ind w:firstLine="0"/>
            </w:pPr>
            <w:r>
              <w:t>Thayer</w:t>
            </w:r>
          </w:p>
        </w:tc>
        <w:tc>
          <w:tcPr>
            <w:tcW w:w="2180" w:type="dxa"/>
            <w:shd w:val="clear" w:color="auto" w:fill="auto"/>
          </w:tcPr>
          <w:p w:rsidR="00480B31" w:rsidRPr="00480B31" w:rsidRDefault="00480B31" w:rsidP="00480B31">
            <w:pPr>
              <w:tabs>
                <w:tab w:val="right" w:leader="dot" w:pos="5760"/>
              </w:tabs>
              <w:ind w:firstLine="0"/>
            </w:pPr>
            <w:r>
              <w:t>Trantham</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West</w:t>
            </w:r>
          </w:p>
        </w:tc>
        <w:tc>
          <w:tcPr>
            <w:tcW w:w="2179" w:type="dxa"/>
            <w:shd w:val="clear" w:color="auto" w:fill="auto"/>
          </w:tcPr>
          <w:p w:rsidR="00480B31" w:rsidRPr="00480B31" w:rsidRDefault="00480B31" w:rsidP="00480B31">
            <w:pPr>
              <w:tabs>
                <w:tab w:val="right" w:leader="dot" w:pos="5760"/>
              </w:tabs>
              <w:ind w:firstLine="0"/>
            </w:pPr>
            <w:r>
              <w:t>Wheeler</w:t>
            </w:r>
          </w:p>
        </w:tc>
        <w:tc>
          <w:tcPr>
            <w:tcW w:w="2180" w:type="dxa"/>
            <w:shd w:val="clear" w:color="auto" w:fill="auto"/>
          </w:tcPr>
          <w:p w:rsidR="00480B31" w:rsidRPr="00480B31" w:rsidRDefault="00480B31" w:rsidP="00480B31">
            <w:pPr>
              <w:tabs>
                <w:tab w:val="right" w:leader="dot" w:pos="5760"/>
              </w:tabs>
              <w:ind w:firstLine="0"/>
            </w:pPr>
            <w:r>
              <w:t>Whitmire</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R. Williams</w:t>
            </w:r>
          </w:p>
        </w:tc>
        <w:tc>
          <w:tcPr>
            <w:tcW w:w="2179" w:type="dxa"/>
            <w:shd w:val="clear" w:color="auto" w:fill="auto"/>
          </w:tcPr>
          <w:p w:rsidR="00480B31" w:rsidRPr="00480B31" w:rsidRDefault="00480B31" w:rsidP="00480B31">
            <w:pPr>
              <w:keepNext/>
              <w:tabs>
                <w:tab w:val="right" w:leader="dot" w:pos="5760"/>
              </w:tabs>
              <w:ind w:firstLine="0"/>
            </w:pPr>
            <w:r>
              <w:t>Willis</w:t>
            </w:r>
          </w:p>
        </w:tc>
        <w:tc>
          <w:tcPr>
            <w:tcW w:w="2180" w:type="dxa"/>
            <w:shd w:val="clear" w:color="auto" w:fill="auto"/>
          </w:tcPr>
          <w:p w:rsidR="00480B31" w:rsidRPr="00480B31" w:rsidRDefault="00480B31" w:rsidP="00480B31">
            <w:pPr>
              <w:keepNext/>
              <w:tabs>
                <w:tab w:val="right" w:leader="dot" w:pos="5760"/>
              </w:tabs>
              <w:ind w:firstLine="0"/>
            </w:pPr>
            <w:r>
              <w:t>Wooten</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Yow</w:t>
            </w:r>
          </w:p>
        </w:tc>
        <w:tc>
          <w:tcPr>
            <w:tcW w:w="2179" w:type="dxa"/>
            <w:shd w:val="clear" w:color="auto" w:fill="auto"/>
          </w:tcPr>
          <w:p w:rsidR="00480B31" w:rsidRPr="00480B31" w:rsidRDefault="00480B31" w:rsidP="00480B31">
            <w:pPr>
              <w:keepNext/>
              <w:tabs>
                <w:tab w:val="right" w:leader="dot" w:pos="5760"/>
              </w:tabs>
              <w:ind w:firstLine="0"/>
            </w:pP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Total--100</w:t>
      </w:r>
    </w:p>
    <w:p w:rsidR="00480B31" w:rsidRDefault="00480B31" w:rsidP="00480B31">
      <w:pPr>
        <w:tabs>
          <w:tab w:val="right" w:leader="dot" w:pos="5760"/>
        </w:tabs>
        <w:jc w:val="center"/>
        <w:rPr>
          <w:b/>
        </w:rPr>
      </w:pPr>
    </w:p>
    <w:p w:rsidR="00480B31" w:rsidRDefault="00E30DB9" w:rsidP="00480B31">
      <w:pPr>
        <w:tabs>
          <w:tab w:val="right" w:leader="dot" w:pos="5760"/>
        </w:tabs>
        <w:ind w:firstLine="0"/>
      </w:pPr>
      <w:r>
        <w:br w:type="column"/>
      </w:r>
      <w:r w:rsidR="00480B31" w:rsidRPr="00480B31">
        <w:t xml:space="preserve"> </w:t>
      </w:r>
      <w:r w:rsidR="00480B31">
        <w:t>Those who voted in the negative are:</w:t>
      </w:r>
    </w:p>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Total--0</w:t>
      </w:r>
    </w:p>
    <w:p w:rsidR="00480B31" w:rsidRDefault="00480B31" w:rsidP="00480B31">
      <w:pPr>
        <w:tabs>
          <w:tab w:val="right" w:leader="dot" w:pos="5760"/>
        </w:tabs>
        <w:jc w:val="center"/>
        <w:rPr>
          <w:b/>
        </w:rPr>
      </w:pPr>
    </w:p>
    <w:p w:rsidR="00480B31" w:rsidRDefault="00480B31" w:rsidP="00480B31">
      <w:pPr>
        <w:tabs>
          <w:tab w:val="right" w:leader="dot" w:pos="5760"/>
        </w:tabs>
      </w:pPr>
      <w:r>
        <w:t>The appointment was confirmed and a message was ordered sent to the Senate accordingly.</w:t>
      </w:r>
    </w:p>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CONFIRMATION OF APPOINTMENT</w:t>
      </w:r>
    </w:p>
    <w:p w:rsidR="00480B31" w:rsidRDefault="00480B31" w:rsidP="00480B31">
      <w:pPr>
        <w:keepNext/>
        <w:tabs>
          <w:tab w:val="right" w:leader="dot" w:pos="5760"/>
        </w:tabs>
      </w:pPr>
      <w:r>
        <w:t>The following was received:</w:t>
      </w:r>
    </w:p>
    <w:p w:rsidR="00E30DB9" w:rsidRDefault="00E30DB9" w:rsidP="00480B31">
      <w:pPr>
        <w:keepNext/>
        <w:tabs>
          <w:tab w:val="right" w:leader="dot" w:pos="5760"/>
        </w:tabs>
      </w:pPr>
    </w:p>
    <w:p w:rsidR="00480B31" w:rsidRPr="005E464E" w:rsidRDefault="00480B31" w:rsidP="00480B31">
      <w:pPr>
        <w:keepLines/>
        <w:tabs>
          <w:tab w:val="left" w:pos="216"/>
        </w:tabs>
        <w:ind w:firstLine="0"/>
        <w:jc w:val="center"/>
      </w:pPr>
      <w:bookmarkStart w:id="121" w:name="file_start228"/>
      <w:bookmarkEnd w:id="121"/>
      <w:r w:rsidRPr="005E464E">
        <w:t>State of South Carolina</w:t>
      </w:r>
    </w:p>
    <w:p w:rsidR="00480B31" w:rsidRPr="005E464E" w:rsidRDefault="00480B31" w:rsidP="00480B31">
      <w:pPr>
        <w:keepLines/>
        <w:tabs>
          <w:tab w:val="left" w:pos="216"/>
        </w:tabs>
        <w:ind w:firstLine="0"/>
        <w:jc w:val="center"/>
      </w:pPr>
      <w:r w:rsidRPr="005E464E">
        <w:t>Office of the Governor</w:t>
      </w:r>
    </w:p>
    <w:p w:rsidR="00480B31" w:rsidRPr="005E464E" w:rsidRDefault="00480B31" w:rsidP="00480B31">
      <w:pPr>
        <w:keepLines/>
        <w:tabs>
          <w:tab w:val="left" w:pos="216"/>
        </w:tabs>
        <w:ind w:firstLine="0"/>
      </w:pPr>
    </w:p>
    <w:p w:rsidR="00480B31" w:rsidRPr="005E464E" w:rsidRDefault="00480B31" w:rsidP="00480B31">
      <w:pPr>
        <w:keepLines/>
        <w:tabs>
          <w:tab w:val="left" w:pos="216"/>
        </w:tabs>
        <w:ind w:firstLine="0"/>
      </w:pPr>
      <w:r w:rsidRPr="005E464E">
        <w:t>Columbia, S.C., May 6, 2019</w:t>
      </w:r>
    </w:p>
    <w:p w:rsidR="00480B31" w:rsidRPr="005E464E" w:rsidRDefault="00480B31" w:rsidP="00480B31">
      <w:pPr>
        <w:keepLines/>
        <w:tabs>
          <w:tab w:val="left" w:pos="216"/>
        </w:tabs>
        <w:ind w:firstLine="0"/>
      </w:pPr>
      <w:r w:rsidRPr="005E464E">
        <w:t>Mr. Speaker and Members of the House of Representatives:</w:t>
      </w:r>
    </w:p>
    <w:p w:rsidR="00480B31" w:rsidRPr="005E464E" w:rsidRDefault="00480B31" w:rsidP="00480B31">
      <w:pPr>
        <w:keepLines/>
        <w:tabs>
          <w:tab w:val="left" w:pos="216"/>
        </w:tabs>
        <w:ind w:firstLine="0"/>
      </w:pPr>
    </w:p>
    <w:p w:rsidR="00480B31" w:rsidRPr="005E464E" w:rsidRDefault="00480B31" w:rsidP="00480B31">
      <w:pPr>
        <w:keepLines/>
        <w:tabs>
          <w:tab w:val="left" w:pos="216"/>
        </w:tabs>
        <w:ind w:firstLine="0"/>
      </w:pPr>
      <w:r w:rsidRPr="005E464E">
        <w:tab/>
        <w:t>I am transmitting herewith an appointment for confirmation. This appointment is made with advice and consent of the General Assembly and is, therefore, submitted for your consideration.</w:t>
      </w:r>
    </w:p>
    <w:p w:rsidR="00480B31" w:rsidRPr="005E464E" w:rsidRDefault="00480B31" w:rsidP="00480B31">
      <w:pPr>
        <w:keepLines/>
        <w:tabs>
          <w:tab w:val="left" w:pos="216"/>
        </w:tabs>
        <w:ind w:firstLine="0"/>
      </w:pPr>
    </w:p>
    <w:p w:rsidR="00480B31" w:rsidRPr="005E464E" w:rsidRDefault="00480B31" w:rsidP="00480B31">
      <w:pPr>
        <w:keepLines/>
        <w:tabs>
          <w:tab w:val="left" w:pos="216"/>
        </w:tabs>
        <w:ind w:firstLine="0"/>
      </w:pPr>
      <w:r w:rsidRPr="005E464E">
        <w:t>LOCAL APPOINTMENT:</w:t>
      </w:r>
    </w:p>
    <w:p w:rsidR="00480B31" w:rsidRPr="005E464E" w:rsidRDefault="00480B31" w:rsidP="00480B31">
      <w:pPr>
        <w:keepLines/>
        <w:tabs>
          <w:tab w:val="left" w:pos="216"/>
        </w:tabs>
        <w:ind w:firstLine="0"/>
      </w:pPr>
      <w:r w:rsidRPr="005E464E">
        <w:t>Lexington County Master-in-Equity</w:t>
      </w:r>
    </w:p>
    <w:p w:rsidR="00480B31" w:rsidRPr="005E464E" w:rsidRDefault="00480B31" w:rsidP="00480B31">
      <w:pPr>
        <w:keepLines/>
        <w:tabs>
          <w:tab w:val="left" w:pos="216"/>
        </w:tabs>
        <w:ind w:firstLine="0"/>
      </w:pPr>
      <w:r w:rsidRPr="005E464E">
        <w:t>Term Commencing: January 1, 2019</w:t>
      </w:r>
    </w:p>
    <w:p w:rsidR="00480B31" w:rsidRPr="005E464E" w:rsidRDefault="00480B31" w:rsidP="00480B31">
      <w:pPr>
        <w:keepLines/>
        <w:tabs>
          <w:tab w:val="left" w:pos="216"/>
        </w:tabs>
        <w:ind w:firstLine="0"/>
      </w:pPr>
      <w:r w:rsidRPr="005E464E">
        <w:t>Term Expiring: January 1, 2025</w:t>
      </w:r>
    </w:p>
    <w:p w:rsidR="00480B31" w:rsidRPr="005E464E" w:rsidRDefault="00480B31" w:rsidP="00480B31">
      <w:pPr>
        <w:keepLines/>
        <w:tabs>
          <w:tab w:val="left" w:pos="216"/>
        </w:tabs>
        <w:ind w:firstLine="0"/>
      </w:pPr>
    </w:p>
    <w:p w:rsidR="00480B31" w:rsidRPr="005E464E" w:rsidRDefault="00480B31" w:rsidP="00480B31">
      <w:pPr>
        <w:keepLines/>
        <w:tabs>
          <w:tab w:val="left" w:pos="216"/>
        </w:tabs>
        <w:ind w:firstLine="0"/>
      </w:pPr>
      <w:r w:rsidRPr="005E464E">
        <w:t>Mr. James Otto Spence</w:t>
      </w:r>
    </w:p>
    <w:p w:rsidR="00480B31" w:rsidRPr="005E464E" w:rsidRDefault="00480B31" w:rsidP="00480B31">
      <w:pPr>
        <w:keepLines/>
        <w:tabs>
          <w:tab w:val="left" w:pos="216"/>
        </w:tabs>
        <w:ind w:firstLine="0"/>
      </w:pPr>
      <w:r w:rsidRPr="005E464E">
        <w:t>6521 Edmund Highway</w:t>
      </w:r>
    </w:p>
    <w:p w:rsidR="00480B31" w:rsidRPr="005E464E" w:rsidRDefault="00480B31" w:rsidP="00480B31">
      <w:pPr>
        <w:keepLines/>
        <w:tabs>
          <w:tab w:val="left" w:pos="216"/>
        </w:tabs>
        <w:ind w:firstLine="0"/>
      </w:pPr>
      <w:r w:rsidRPr="005E464E">
        <w:t>Lexington, South Carolina 29073</w:t>
      </w:r>
    </w:p>
    <w:p w:rsidR="00480B31" w:rsidRPr="005E464E" w:rsidRDefault="00480B31" w:rsidP="00480B31">
      <w:pPr>
        <w:keepLines/>
        <w:tabs>
          <w:tab w:val="left" w:pos="216"/>
        </w:tabs>
        <w:ind w:firstLine="0"/>
      </w:pPr>
    </w:p>
    <w:p w:rsidR="00480B31" w:rsidRPr="005E464E" w:rsidRDefault="00480B31" w:rsidP="00480B31">
      <w:pPr>
        <w:keepLines/>
        <w:tabs>
          <w:tab w:val="left" w:pos="216"/>
        </w:tabs>
        <w:ind w:firstLine="0"/>
      </w:pPr>
      <w:r w:rsidRPr="005E464E">
        <w:t>Yours very truly,</w:t>
      </w:r>
    </w:p>
    <w:p w:rsidR="00480B31" w:rsidRPr="005E464E" w:rsidRDefault="00480B31" w:rsidP="00480B31">
      <w:pPr>
        <w:keepLines/>
        <w:tabs>
          <w:tab w:val="left" w:pos="216"/>
        </w:tabs>
        <w:ind w:firstLine="0"/>
      </w:pPr>
      <w:r w:rsidRPr="005E464E">
        <w:t>Henry McMaster</w:t>
      </w:r>
    </w:p>
    <w:p w:rsidR="00480B31" w:rsidRDefault="00480B31" w:rsidP="00480B31">
      <w:pPr>
        <w:keepLines/>
        <w:tabs>
          <w:tab w:val="left" w:pos="216"/>
        </w:tabs>
        <w:ind w:firstLine="0"/>
      </w:pPr>
      <w:r w:rsidRPr="005E464E">
        <w:t>Governor</w:t>
      </w:r>
    </w:p>
    <w:p w:rsidR="00480B31" w:rsidRDefault="00480B31" w:rsidP="00480B31">
      <w:pPr>
        <w:keepLines/>
        <w:tabs>
          <w:tab w:val="left" w:pos="216"/>
        </w:tabs>
        <w:ind w:firstLine="0"/>
      </w:pPr>
    </w:p>
    <w:p w:rsidR="00480B31" w:rsidRDefault="00480B31" w:rsidP="00480B31">
      <w:pPr>
        <w:tabs>
          <w:tab w:val="right" w:leader="dot" w:pos="5760"/>
        </w:tabs>
      </w:pPr>
      <w:r>
        <w:t xml:space="preserve">The yeas and nays were taken resulting as follows: </w:t>
      </w:r>
    </w:p>
    <w:p w:rsidR="00480B31" w:rsidRDefault="00480B31" w:rsidP="00480B31">
      <w:pPr>
        <w:tabs>
          <w:tab w:val="right" w:leader="dot" w:pos="5760"/>
        </w:tabs>
        <w:jc w:val="center"/>
      </w:pPr>
      <w:r>
        <w:t xml:space="preserve"> </w:t>
      </w:r>
      <w:bookmarkStart w:id="122" w:name="vote_start229"/>
      <w:bookmarkEnd w:id="122"/>
      <w:r>
        <w:t>Yeas 95; Nays 0</w:t>
      </w:r>
    </w:p>
    <w:p w:rsidR="00480B31" w:rsidRDefault="00480B31" w:rsidP="00480B31">
      <w:pPr>
        <w:tabs>
          <w:tab w:val="right" w:leader="dot" w:pos="5760"/>
        </w:tabs>
        <w:jc w:val="center"/>
      </w:pPr>
    </w:p>
    <w:p w:rsidR="00480B31" w:rsidRDefault="00480B31" w:rsidP="00480B3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Allison</w:t>
            </w:r>
          </w:p>
        </w:tc>
        <w:tc>
          <w:tcPr>
            <w:tcW w:w="2179" w:type="dxa"/>
            <w:shd w:val="clear" w:color="auto" w:fill="auto"/>
          </w:tcPr>
          <w:p w:rsidR="00480B31" w:rsidRPr="00480B31" w:rsidRDefault="00480B31" w:rsidP="00480B31">
            <w:pPr>
              <w:keepNext/>
              <w:tabs>
                <w:tab w:val="right" w:leader="dot" w:pos="5760"/>
              </w:tabs>
              <w:ind w:firstLine="0"/>
            </w:pPr>
            <w:r>
              <w:t>Anderson</w:t>
            </w:r>
          </w:p>
        </w:tc>
        <w:tc>
          <w:tcPr>
            <w:tcW w:w="2180" w:type="dxa"/>
            <w:shd w:val="clear" w:color="auto" w:fill="auto"/>
          </w:tcPr>
          <w:p w:rsidR="00480B31" w:rsidRPr="00480B31" w:rsidRDefault="00480B31" w:rsidP="00480B31">
            <w:pPr>
              <w:keepNext/>
              <w:tabs>
                <w:tab w:val="right" w:leader="dot" w:pos="5760"/>
              </w:tabs>
              <w:ind w:firstLine="0"/>
            </w:pPr>
            <w:r>
              <w:t>Atkinson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Bailey</w:t>
            </w:r>
          </w:p>
        </w:tc>
        <w:tc>
          <w:tcPr>
            <w:tcW w:w="2179" w:type="dxa"/>
            <w:shd w:val="clear" w:color="auto" w:fill="auto"/>
          </w:tcPr>
          <w:p w:rsidR="00480B31" w:rsidRPr="00480B31" w:rsidRDefault="00480B31" w:rsidP="00480B31">
            <w:pPr>
              <w:tabs>
                <w:tab w:val="right" w:leader="dot" w:pos="5760"/>
              </w:tabs>
              <w:ind w:firstLine="0"/>
            </w:pPr>
            <w:r>
              <w:t>Bales</w:t>
            </w:r>
          </w:p>
        </w:tc>
        <w:tc>
          <w:tcPr>
            <w:tcW w:w="2180" w:type="dxa"/>
            <w:shd w:val="clear" w:color="auto" w:fill="auto"/>
          </w:tcPr>
          <w:p w:rsidR="00480B31" w:rsidRPr="00480B31" w:rsidRDefault="00480B31" w:rsidP="00480B31">
            <w:pPr>
              <w:tabs>
                <w:tab w:val="right" w:leader="dot" w:pos="5760"/>
              </w:tabs>
              <w:ind w:firstLine="0"/>
            </w:pPr>
            <w:r>
              <w:t>Ballentine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Bennett</w:t>
            </w:r>
          </w:p>
        </w:tc>
        <w:tc>
          <w:tcPr>
            <w:tcW w:w="2179" w:type="dxa"/>
            <w:shd w:val="clear" w:color="auto" w:fill="auto"/>
          </w:tcPr>
          <w:p w:rsidR="00480B31" w:rsidRPr="00480B31" w:rsidRDefault="00480B31" w:rsidP="00480B31">
            <w:pPr>
              <w:tabs>
                <w:tab w:val="right" w:leader="dot" w:pos="5760"/>
              </w:tabs>
              <w:ind w:firstLine="0"/>
            </w:pPr>
            <w:r>
              <w:t>Bernstein</w:t>
            </w:r>
          </w:p>
        </w:tc>
        <w:tc>
          <w:tcPr>
            <w:tcW w:w="2180" w:type="dxa"/>
            <w:shd w:val="clear" w:color="auto" w:fill="auto"/>
          </w:tcPr>
          <w:p w:rsidR="00480B31" w:rsidRPr="00480B31" w:rsidRDefault="00480B31" w:rsidP="00480B31">
            <w:pPr>
              <w:tabs>
                <w:tab w:val="right" w:leader="dot" w:pos="5760"/>
              </w:tabs>
              <w:ind w:firstLine="0"/>
            </w:pPr>
            <w:r>
              <w:t>Blackwell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Bradley</w:t>
            </w:r>
          </w:p>
        </w:tc>
        <w:tc>
          <w:tcPr>
            <w:tcW w:w="2179" w:type="dxa"/>
            <w:shd w:val="clear" w:color="auto" w:fill="auto"/>
          </w:tcPr>
          <w:p w:rsidR="00480B31" w:rsidRPr="00480B31" w:rsidRDefault="00480B31" w:rsidP="00480B31">
            <w:pPr>
              <w:tabs>
                <w:tab w:val="right" w:leader="dot" w:pos="5760"/>
              </w:tabs>
              <w:ind w:firstLine="0"/>
            </w:pPr>
            <w:r>
              <w:t>Brawley</w:t>
            </w:r>
          </w:p>
        </w:tc>
        <w:tc>
          <w:tcPr>
            <w:tcW w:w="2180" w:type="dxa"/>
            <w:shd w:val="clear" w:color="auto" w:fill="auto"/>
          </w:tcPr>
          <w:p w:rsidR="00480B31" w:rsidRPr="00480B31" w:rsidRDefault="00480B31" w:rsidP="00480B31">
            <w:pPr>
              <w:tabs>
                <w:tab w:val="right" w:leader="dot" w:pos="5760"/>
              </w:tabs>
              <w:ind w:firstLine="0"/>
            </w:pPr>
            <w:r>
              <w:t>Brown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Burns</w:t>
            </w:r>
          </w:p>
        </w:tc>
        <w:tc>
          <w:tcPr>
            <w:tcW w:w="2179" w:type="dxa"/>
            <w:shd w:val="clear" w:color="auto" w:fill="auto"/>
          </w:tcPr>
          <w:p w:rsidR="00480B31" w:rsidRPr="00480B31" w:rsidRDefault="00480B31" w:rsidP="00480B31">
            <w:pPr>
              <w:tabs>
                <w:tab w:val="right" w:leader="dot" w:pos="5760"/>
              </w:tabs>
              <w:ind w:firstLine="0"/>
            </w:pPr>
            <w:r>
              <w:t>Calhoon</w:t>
            </w:r>
          </w:p>
        </w:tc>
        <w:tc>
          <w:tcPr>
            <w:tcW w:w="2180" w:type="dxa"/>
            <w:shd w:val="clear" w:color="auto" w:fill="auto"/>
          </w:tcPr>
          <w:p w:rsidR="00480B31" w:rsidRPr="00480B31" w:rsidRDefault="00480B31" w:rsidP="00480B31">
            <w:pPr>
              <w:tabs>
                <w:tab w:val="right" w:leader="dot" w:pos="5760"/>
              </w:tabs>
              <w:ind w:firstLine="0"/>
            </w:pPr>
            <w:r>
              <w:t>Caskey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Chellis</w:t>
            </w:r>
          </w:p>
        </w:tc>
        <w:tc>
          <w:tcPr>
            <w:tcW w:w="2179" w:type="dxa"/>
            <w:shd w:val="clear" w:color="auto" w:fill="auto"/>
          </w:tcPr>
          <w:p w:rsidR="00480B31" w:rsidRPr="00480B31" w:rsidRDefault="00480B31" w:rsidP="00480B31">
            <w:pPr>
              <w:tabs>
                <w:tab w:val="right" w:leader="dot" w:pos="5760"/>
              </w:tabs>
              <w:ind w:firstLine="0"/>
            </w:pPr>
            <w:r>
              <w:t>Chumley</w:t>
            </w:r>
          </w:p>
        </w:tc>
        <w:tc>
          <w:tcPr>
            <w:tcW w:w="2180" w:type="dxa"/>
            <w:shd w:val="clear" w:color="auto" w:fill="auto"/>
          </w:tcPr>
          <w:p w:rsidR="00480B31" w:rsidRPr="00480B31" w:rsidRDefault="00480B31" w:rsidP="00480B31">
            <w:pPr>
              <w:tabs>
                <w:tab w:val="right" w:leader="dot" w:pos="5760"/>
              </w:tabs>
              <w:ind w:firstLine="0"/>
            </w:pPr>
            <w:r>
              <w:t>Clary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Clemmons</w:t>
            </w:r>
          </w:p>
        </w:tc>
        <w:tc>
          <w:tcPr>
            <w:tcW w:w="2179" w:type="dxa"/>
            <w:shd w:val="clear" w:color="auto" w:fill="auto"/>
          </w:tcPr>
          <w:p w:rsidR="00480B31" w:rsidRPr="00480B31" w:rsidRDefault="00480B31" w:rsidP="00480B31">
            <w:pPr>
              <w:tabs>
                <w:tab w:val="right" w:leader="dot" w:pos="5760"/>
              </w:tabs>
              <w:ind w:firstLine="0"/>
            </w:pPr>
            <w:r>
              <w:t>Clyburn</w:t>
            </w:r>
          </w:p>
        </w:tc>
        <w:tc>
          <w:tcPr>
            <w:tcW w:w="2180" w:type="dxa"/>
            <w:shd w:val="clear" w:color="auto" w:fill="auto"/>
          </w:tcPr>
          <w:p w:rsidR="00480B31" w:rsidRPr="00480B31" w:rsidRDefault="00480B31" w:rsidP="00480B31">
            <w:pPr>
              <w:tabs>
                <w:tab w:val="right" w:leader="dot" w:pos="5760"/>
              </w:tabs>
              <w:ind w:firstLine="0"/>
            </w:pPr>
            <w:r>
              <w:t>Cobb-Hunter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Collins</w:t>
            </w:r>
          </w:p>
        </w:tc>
        <w:tc>
          <w:tcPr>
            <w:tcW w:w="2179" w:type="dxa"/>
            <w:shd w:val="clear" w:color="auto" w:fill="auto"/>
          </w:tcPr>
          <w:p w:rsidR="00480B31" w:rsidRPr="00480B31" w:rsidRDefault="00480B31" w:rsidP="00480B31">
            <w:pPr>
              <w:tabs>
                <w:tab w:val="right" w:leader="dot" w:pos="5760"/>
              </w:tabs>
              <w:ind w:firstLine="0"/>
            </w:pPr>
            <w:r>
              <w:t>Crawford</w:t>
            </w:r>
          </w:p>
        </w:tc>
        <w:tc>
          <w:tcPr>
            <w:tcW w:w="2180" w:type="dxa"/>
            <w:shd w:val="clear" w:color="auto" w:fill="auto"/>
          </w:tcPr>
          <w:p w:rsidR="00480B31" w:rsidRPr="00480B31" w:rsidRDefault="00480B31" w:rsidP="00480B31">
            <w:pPr>
              <w:tabs>
                <w:tab w:val="right" w:leader="dot" w:pos="5760"/>
              </w:tabs>
              <w:ind w:firstLine="0"/>
            </w:pPr>
            <w:r>
              <w:t>Daning</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Davis</w:t>
            </w:r>
          </w:p>
        </w:tc>
        <w:tc>
          <w:tcPr>
            <w:tcW w:w="2179" w:type="dxa"/>
            <w:shd w:val="clear" w:color="auto" w:fill="auto"/>
          </w:tcPr>
          <w:p w:rsidR="00480B31" w:rsidRPr="00480B31" w:rsidRDefault="00480B31" w:rsidP="00480B31">
            <w:pPr>
              <w:tabs>
                <w:tab w:val="right" w:leader="dot" w:pos="5760"/>
              </w:tabs>
              <w:ind w:firstLine="0"/>
            </w:pPr>
            <w:r>
              <w:t>Dillard</w:t>
            </w:r>
          </w:p>
        </w:tc>
        <w:tc>
          <w:tcPr>
            <w:tcW w:w="2180" w:type="dxa"/>
            <w:shd w:val="clear" w:color="auto" w:fill="auto"/>
          </w:tcPr>
          <w:p w:rsidR="00480B31" w:rsidRPr="00480B31" w:rsidRDefault="00480B31" w:rsidP="00480B31">
            <w:pPr>
              <w:tabs>
                <w:tab w:val="right" w:leader="dot" w:pos="5760"/>
              </w:tabs>
              <w:ind w:firstLine="0"/>
            </w:pPr>
            <w:r>
              <w:t>Elliott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Felder</w:t>
            </w:r>
          </w:p>
        </w:tc>
        <w:tc>
          <w:tcPr>
            <w:tcW w:w="2179" w:type="dxa"/>
            <w:shd w:val="clear" w:color="auto" w:fill="auto"/>
          </w:tcPr>
          <w:p w:rsidR="00480B31" w:rsidRPr="00480B31" w:rsidRDefault="00480B31" w:rsidP="00480B31">
            <w:pPr>
              <w:tabs>
                <w:tab w:val="right" w:leader="dot" w:pos="5760"/>
              </w:tabs>
              <w:ind w:firstLine="0"/>
            </w:pPr>
            <w:r>
              <w:t>Finlay</w:t>
            </w:r>
          </w:p>
        </w:tc>
        <w:tc>
          <w:tcPr>
            <w:tcW w:w="2180" w:type="dxa"/>
            <w:shd w:val="clear" w:color="auto" w:fill="auto"/>
          </w:tcPr>
          <w:p w:rsidR="00480B31" w:rsidRPr="00480B31" w:rsidRDefault="00480B31" w:rsidP="00480B31">
            <w:pPr>
              <w:tabs>
                <w:tab w:val="right" w:leader="dot" w:pos="5760"/>
              </w:tabs>
              <w:ind w:firstLine="0"/>
            </w:pPr>
            <w:r>
              <w:t>Forrest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Forrester</w:t>
            </w:r>
          </w:p>
        </w:tc>
        <w:tc>
          <w:tcPr>
            <w:tcW w:w="2179" w:type="dxa"/>
            <w:shd w:val="clear" w:color="auto" w:fill="auto"/>
          </w:tcPr>
          <w:p w:rsidR="00480B31" w:rsidRPr="00480B31" w:rsidRDefault="00480B31" w:rsidP="00480B31">
            <w:pPr>
              <w:tabs>
                <w:tab w:val="right" w:leader="dot" w:pos="5760"/>
              </w:tabs>
              <w:ind w:firstLine="0"/>
            </w:pPr>
            <w:r>
              <w:t>Funderburk</w:t>
            </w:r>
          </w:p>
        </w:tc>
        <w:tc>
          <w:tcPr>
            <w:tcW w:w="2180" w:type="dxa"/>
            <w:shd w:val="clear" w:color="auto" w:fill="auto"/>
          </w:tcPr>
          <w:p w:rsidR="00480B31" w:rsidRPr="00480B31" w:rsidRDefault="00480B31" w:rsidP="00480B31">
            <w:pPr>
              <w:tabs>
                <w:tab w:val="right" w:leader="dot" w:pos="5760"/>
              </w:tabs>
              <w:ind w:firstLine="0"/>
            </w:pPr>
            <w:r>
              <w:t>Gagnon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Garvin</w:t>
            </w:r>
          </w:p>
        </w:tc>
        <w:tc>
          <w:tcPr>
            <w:tcW w:w="2179" w:type="dxa"/>
            <w:shd w:val="clear" w:color="auto" w:fill="auto"/>
          </w:tcPr>
          <w:p w:rsidR="00480B31" w:rsidRPr="00480B31" w:rsidRDefault="00480B31" w:rsidP="00480B31">
            <w:pPr>
              <w:tabs>
                <w:tab w:val="right" w:leader="dot" w:pos="5760"/>
              </w:tabs>
              <w:ind w:firstLine="0"/>
            </w:pPr>
            <w:r>
              <w:t>Gilliam</w:t>
            </w:r>
          </w:p>
        </w:tc>
        <w:tc>
          <w:tcPr>
            <w:tcW w:w="2180" w:type="dxa"/>
            <w:shd w:val="clear" w:color="auto" w:fill="auto"/>
          </w:tcPr>
          <w:p w:rsidR="00480B31" w:rsidRPr="00480B31" w:rsidRDefault="00480B31" w:rsidP="00480B31">
            <w:pPr>
              <w:tabs>
                <w:tab w:val="right" w:leader="dot" w:pos="5760"/>
              </w:tabs>
              <w:ind w:firstLine="0"/>
            </w:pPr>
            <w:r>
              <w:t>Gilliard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Govan</w:t>
            </w:r>
          </w:p>
        </w:tc>
        <w:tc>
          <w:tcPr>
            <w:tcW w:w="2179" w:type="dxa"/>
            <w:shd w:val="clear" w:color="auto" w:fill="auto"/>
          </w:tcPr>
          <w:p w:rsidR="00480B31" w:rsidRPr="00480B31" w:rsidRDefault="00480B31" w:rsidP="00480B31">
            <w:pPr>
              <w:tabs>
                <w:tab w:val="right" w:leader="dot" w:pos="5760"/>
              </w:tabs>
              <w:ind w:firstLine="0"/>
            </w:pPr>
            <w:r>
              <w:t>Hardee</w:t>
            </w:r>
          </w:p>
        </w:tc>
        <w:tc>
          <w:tcPr>
            <w:tcW w:w="2180" w:type="dxa"/>
            <w:shd w:val="clear" w:color="auto" w:fill="auto"/>
          </w:tcPr>
          <w:p w:rsidR="00480B31" w:rsidRPr="00480B31" w:rsidRDefault="00480B31" w:rsidP="00480B31">
            <w:pPr>
              <w:tabs>
                <w:tab w:val="right" w:leader="dot" w:pos="5760"/>
              </w:tabs>
              <w:ind w:firstLine="0"/>
            </w:pPr>
            <w:r>
              <w:t>Henderson-Myers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Henegan</w:t>
            </w:r>
          </w:p>
        </w:tc>
        <w:tc>
          <w:tcPr>
            <w:tcW w:w="2179" w:type="dxa"/>
            <w:shd w:val="clear" w:color="auto" w:fill="auto"/>
          </w:tcPr>
          <w:p w:rsidR="00480B31" w:rsidRPr="00480B31" w:rsidRDefault="00480B31" w:rsidP="00480B31">
            <w:pPr>
              <w:tabs>
                <w:tab w:val="right" w:leader="dot" w:pos="5760"/>
              </w:tabs>
              <w:ind w:firstLine="0"/>
            </w:pPr>
            <w:r>
              <w:t>Herbkersman</w:t>
            </w:r>
          </w:p>
        </w:tc>
        <w:tc>
          <w:tcPr>
            <w:tcW w:w="2180" w:type="dxa"/>
            <w:shd w:val="clear" w:color="auto" w:fill="auto"/>
          </w:tcPr>
          <w:p w:rsidR="00480B31" w:rsidRPr="00480B31" w:rsidRDefault="00480B31" w:rsidP="00480B31">
            <w:pPr>
              <w:tabs>
                <w:tab w:val="right" w:leader="dot" w:pos="5760"/>
              </w:tabs>
              <w:ind w:firstLine="0"/>
            </w:pPr>
            <w:r>
              <w:t>Hiott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Hixon</w:t>
            </w:r>
          </w:p>
        </w:tc>
        <w:tc>
          <w:tcPr>
            <w:tcW w:w="2179" w:type="dxa"/>
            <w:shd w:val="clear" w:color="auto" w:fill="auto"/>
          </w:tcPr>
          <w:p w:rsidR="00480B31" w:rsidRPr="00480B31" w:rsidRDefault="00480B31" w:rsidP="00480B31">
            <w:pPr>
              <w:tabs>
                <w:tab w:val="right" w:leader="dot" w:pos="5760"/>
              </w:tabs>
              <w:ind w:firstLine="0"/>
            </w:pPr>
            <w:r>
              <w:t>Hosey</w:t>
            </w:r>
          </w:p>
        </w:tc>
        <w:tc>
          <w:tcPr>
            <w:tcW w:w="2180" w:type="dxa"/>
            <w:shd w:val="clear" w:color="auto" w:fill="auto"/>
          </w:tcPr>
          <w:p w:rsidR="00480B31" w:rsidRPr="00480B31" w:rsidRDefault="00480B31" w:rsidP="00480B31">
            <w:pPr>
              <w:tabs>
                <w:tab w:val="right" w:leader="dot" w:pos="5760"/>
              </w:tabs>
              <w:ind w:firstLine="0"/>
            </w:pPr>
            <w:r>
              <w:t>Howard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Huggins</w:t>
            </w:r>
          </w:p>
        </w:tc>
        <w:tc>
          <w:tcPr>
            <w:tcW w:w="2179" w:type="dxa"/>
            <w:shd w:val="clear" w:color="auto" w:fill="auto"/>
          </w:tcPr>
          <w:p w:rsidR="00480B31" w:rsidRPr="00480B31" w:rsidRDefault="00480B31" w:rsidP="00480B31">
            <w:pPr>
              <w:tabs>
                <w:tab w:val="right" w:leader="dot" w:pos="5760"/>
              </w:tabs>
              <w:ind w:firstLine="0"/>
            </w:pPr>
            <w:r>
              <w:t>Hyde</w:t>
            </w:r>
          </w:p>
        </w:tc>
        <w:tc>
          <w:tcPr>
            <w:tcW w:w="2180" w:type="dxa"/>
            <w:shd w:val="clear" w:color="auto" w:fill="auto"/>
          </w:tcPr>
          <w:p w:rsidR="00480B31" w:rsidRPr="00480B31" w:rsidRDefault="00480B31" w:rsidP="00480B31">
            <w:pPr>
              <w:tabs>
                <w:tab w:val="right" w:leader="dot" w:pos="5760"/>
              </w:tabs>
              <w:ind w:firstLine="0"/>
            </w:pPr>
            <w:r>
              <w:t>Jefferson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Johnson</w:t>
            </w:r>
          </w:p>
        </w:tc>
        <w:tc>
          <w:tcPr>
            <w:tcW w:w="2179" w:type="dxa"/>
            <w:shd w:val="clear" w:color="auto" w:fill="auto"/>
          </w:tcPr>
          <w:p w:rsidR="00480B31" w:rsidRPr="00480B31" w:rsidRDefault="00480B31" w:rsidP="00480B31">
            <w:pPr>
              <w:tabs>
                <w:tab w:val="right" w:leader="dot" w:pos="5760"/>
              </w:tabs>
              <w:ind w:firstLine="0"/>
            </w:pPr>
            <w:r>
              <w:t>Jones</w:t>
            </w:r>
          </w:p>
        </w:tc>
        <w:tc>
          <w:tcPr>
            <w:tcW w:w="2180" w:type="dxa"/>
            <w:shd w:val="clear" w:color="auto" w:fill="auto"/>
          </w:tcPr>
          <w:p w:rsidR="00480B31" w:rsidRPr="00480B31" w:rsidRDefault="00480B31" w:rsidP="00480B31">
            <w:pPr>
              <w:tabs>
                <w:tab w:val="right" w:leader="dot" w:pos="5760"/>
              </w:tabs>
              <w:ind w:firstLine="0"/>
            </w:pPr>
            <w:r>
              <w:t>Jordan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Kimmons</w:t>
            </w:r>
          </w:p>
        </w:tc>
        <w:tc>
          <w:tcPr>
            <w:tcW w:w="2179" w:type="dxa"/>
            <w:shd w:val="clear" w:color="auto" w:fill="auto"/>
          </w:tcPr>
          <w:p w:rsidR="00480B31" w:rsidRPr="00480B31" w:rsidRDefault="00480B31" w:rsidP="00480B31">
            <w:pPr>
              <w:tabs>
                <w:tab w:val="right" w:leader="dot" w:pos="5760"/>
              </w:tabs>
              <w:ind w:firstLine="0"/>
            </w:pPr>
            <w:r>
              <w:t>King</w:t>
            </w:r>
          </w:p>
        </w:tc>
        <w:tc>
          <w:tcPr>
            <w:tcW w:w="2180" w:type="dxa"/>
            <w:shd w:val="clear" w:color="auto" w:fill="auto"/>
          </w:tcPr>
          <w:p w:rsidR="00480B31" w:rsidRPr="00480B31" w:rsidRDefault="00480B31" w:rsidP="00480B31">
            <w:pPr>
              <w:tabs>
                <w:tab w:val="right" w:leader="dot" w:pos="5760"/>
              </w:tabs>
              <w:ind w:firstLine="0"/>
            </w:pPr>
            <w:r>
              <w:t>Kirby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Long</w:t>
            </w:r>
          </w:p>
        </w:tc>
        <w:tc>
          <w:tcPr>
            <w:tcW w:w="2179" w:type="dxa"/>
            <w:shd w:val="clear" w:color="auto" w:fill="auto"/>
          </w:tcPr>
          <w:p w:rsidR="00480B31" w:rsidRPr="00480B31" w:rsidRDefault="00480B31" w:rsidP="00480B31">
            <w:pPr>
              <w:tabs>
                <w:tab w:val="right" w:leader="dot" w:pos="5760"/>
              </w:tabs>
              <w:ind w:firstLine="0"/>
            </w:pPr>
            <w:r>
              <w:t>Lowe</w:t>
            </w:r>
          </w:p>
        </w:tc>
        <w:tc>
          <w:tcPr>
            <w:tcW w:w="2180" w:type="dxa"/>
            <w:shd w:val="clear" w:color="auto" w:fill="auto"/>
          </w:tcPr>
          <w:p w:rsidR="00480B31" w:rsidRPr="00480B31" w:rsidRDefault="00480B31" w:rsidP="00480B31">
            <w:pPr>
              <w:tabs>
                <w:tab w:val="right" w:leader="dot" w:pos="5760"/>
              </w:tabs>
              <w:ind w:firstLine="0"/>
            </w:pPr>
            <w:r>
              <w:t>Lucas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Mace</w:t>
            </w:r>
          </w:p>
        </w:tc>
        <w:tc>
          <w:tcPr>
            <w:tcW w:w="2179" w:type="dxa"/>
            <w:shd w:val="clear" w:color="auto" w:fill="auto"/>
          </w:tcPr>
          <w:p w:rsidR="00480B31" w:rsidRPr="00480B31" w:rsidRDefault="00480B31" w:rsidP="00480B31">
            <w:pPr>
              <w:tabs>
                <w:tab w:val="right" w:leader="dot" w:pos="5760"/>
              </w:tabs>
              <w:ind w:firstLine="0"/>
            </w:pPr>
            <w:r>
              <w:t>Mack</w:t>
            </w:r>
          </w:p>
        </w:tc>
        <w:tc>
          <w:tcPr>
            <w:tcW w:w="2180" w:type="dxa"/>
            <w:shd w:val="clear" w:color="auto" w:fill="auto"/>
          </w:tcPr>
          <w:p w:rsidR="00480B31" w:rsidRPr="00480B31" w:rsidRDefault="00480B31" w:rsidP="00480B31">
            <w:pPr>
              <w:tabs>
                <w:tab w:val="right" w:leader="dot" w:pos="5760"/>
              </w:tabs>
              <w:ind w:firstLine="0"/>
            </w:pPr>
            <w:r>
              <w:t>Magnuson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Martin</w:t>
            </w:r>
          </w:p>
        </w:tc>
        <w:tc>
          <w:tcPr>
            <w:tcW w:w="2179" w:type="dxa"/>
            <w:shd w:val="clear" w:color="auto" w:fill="auto"/>
          </w:tcPr>
          <w:p w:rsidR="00480B31" w:rsidRPr="00480B31" w:rsidRDefault="00480B31" w:rsidP="00480B31">
            <w:pPr>
              <w:tabs>
                <w:tab w:val="right" w:leader="dot" w:pos="5760"/>
              </w:tabs>
              <w:ind w:firstLine="0"/>
            </w:pPr>
            <w:r>
              <w:t>McCoy</w:t>
            </w:r>
          </w:p>
        </w:tc>
        <w:tc>
          <w:tcPr>
            <w:tcW w:w="2180" w:type="dxa"/>
            <w:shd w:val="clear" w:color="auto" w:fill="auto"/>
          </w:tcPr>
          <w:p w:rsidR="00480B31" w:rsidRPr="00480B31" w:rsidRDefault="00480B31" w:rsidP="00480B31">
            <w:pPr>
              <w:tabs>
                <w:tab w:val="right" w:leader="dot" w:pos="5760"/>
              </w:tabs>
              <w:ind w:firstLine="0"/>
            </w:pPr>
            <w:r>
              <w:t>McCravy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McDaniel</w:t>
            </w:r>
          </w:p>
        </w:tc>
        <w:tc>
          <w:tcPr>
            <w:tcW w:w="2179" w:type="dxa"/>
            <w:shd w:val="clear" w:color="auto" w:fill="auto"/>
          </w:tcPr>
          <w:p w:rsidR="00480B31" w:rsidRPr="00480B31" w:rsidRDefault="00480B31" w:rsidP="00480B31">
            <w:pPr>
              <w:tabs>
                <w:tab w:val="right" w:leader="dot" w:pos="5760"/>
              </w:tabs>
              <w:ind w:firstLine="0"/>
            </w:pPr>
            <w:r>
              <w:t>McGinnis</w:t>
            </w:r>
          </w:p>
        </w:tc>
        <w:tc>
          <w:tcPr>
            <w:tcW w:w="2180" w:type="dxa"/>
            <w:shd w:val="clear" w:color="auto" w:fill="auto"/>
          </w:tcPr>
          <w:p w:rsidR="00480B31" w:rsidRPr="00480B31" w:rsidRDefault="00480B31" w:rsidP="00480B31">
            <w:pPr>
              <w:tabs>
                <w:tab w:val="right" w:leader="dot" w:pos="5760"/>
              </w:tabs>
              <w:ind w:firstLine="0"/>
            </w:pPr>
            <w:r>
              <w:t>Morgan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 C. Moss</w:t>
            </w:r>
          </w:p>
        </w:tc>
        <w:tc>
          <w:tcPr>
            <w:tcW w:w="2179" w:type="dxa"/>
            <w:shd w:val="clear" w:color="auto" w:fill="auto"/>
          </w:tcPr>
          <w:p w:rsidR="00480B31" w:rsidRPr="00480B31" w:rsidRDefault="00480B31" w:rsidP="00480B31">
            <w:pPr>
              <w:tabs>
                <w:tab w:val="right" w:leader="dot" w:pos="5760"/>
              </w:tabs>
              <w:ind w:firstLine="0"/>
            </w:pPr>
            <w:r>
              <w:t>Murphy</w:t>
            </w:r>
          </w:p>
        </w:tc>
        <w:tc>
          <w:tcPr>
            <w:tcW w:w="2180" w:type="dxa"/>
            <w:shd w:val="clear" w:color="auto" w:fill="auto"/>
          </w:tcPr>
          <w:p w:rsidR="00480B31" w:rsidRPr="00480B31" w:rsidRDefault="00480B31" w:rsidP="00480B31">
            <w:pPr>
              <w:tabs>
                <w:tab w:val="right" w:leader="dot" w:pos="5760"/>
              </w:tabs>
              <w:ind w:firstLine="0"/>
            </w:pPr>
            <w:r>
              <w:t>B. Newton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Norrell</w:t>
            </w:r>
          </w:p>
        </w:tc>
        <w:tc>
          <w:tcPr>
            <w:tcW w:w="2179" w:type="dxa"/>
            <w:shd w:val="clear" w:color="auto" w:fill="auto"/>
          </w:tcPr>
          <w:p w:rsidR="00480B31" w:rsidRPr="00480B31" w:rsidRDefault="00480B31" w:rsidP="00480B31">
            <w:pPr>
              <w:tabs>
                <w:tab w:val="right" w:leader="dot" w:pos="5760"/>
              </w:tabs>
              <w:ind w:firstLine="0"/>
            </w:pPr>
            <w:r>
              <w:t>Ott</w:t>
            </w:r>
          </w:p>
        </w:tc>
        <w:tc>
          <w:tcPr>
            <w:tcW w:w="2180" w:type="dxa"/>
            <w:shd w:val="clear" w:color="auto" w:fill="auto"/>
          </w:tcPr>
          <w:p w:rsidR="00480B31" w:rsidRPr="00480B31" w:rsidRDefault="00480B31" w:rsidP="00480B31">
            <w:pPr>
              <w:tabs>
                <w:tab w:val="right" w:leader="dot" w:pos="5760"/>
              </w:tabs>
              <w:ind w:firstLine="0"/>
            </w:pPr>
            <w:r>
              <w:t>Parks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Pendarvis</w:t>
            </w:r>
          </w:p>
        </w:tc>
        <w:tc>
          <w:tcPr>
            <w:tcW w:w="2179" w:type="dxa"/>
            <w:shd w:val="clear" w:color="auto" w:fill="auto"/>
          </w:tcPr>
          <w:p w:rsidR="00480B31" w:rsidRPr="00480B31" w:rsidRDefault="00480B31" w:rsidP="00480B31">
            <w:pPr>
              <w:tabs>
                <w:tab w:val="right" w:leader="dot" w:pos="5760"/>
              </w:tabs>
              <w:ind w:firstLine="0"/>
            </w:pPr>
            <w:r>
              <w:t>Pope</w:t>
            </w:r>
          </w:p>
        </w:tc>
        <w:tc>
          <w:tcPr>
            <w:tcW w:w="2180" w:type="dxa"/>
            <w:shd w:val="clear" w:color="auto" w:fill="auto"/>
          </w:tcPr>
          <w:p w:rsidR="00480B31" w:rsidRPr="00480B31" w:rsidRDefault="00480B31" w:rsidP="00480B31">
            <w:pPr>
              <w:tabs>
                <w:tab w:val="right" w:leader="dot" w:pos="5760"/>
              </w:tabs>
              <w:ind w:firstLine="0"/>
            </w:pPr>
            <w:r>
              <w:t>Ridgeway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Rivers</w:t>
            </w:r>
          </w:p>
        </w:tc>
        <w:tc>
          <w:tcPr>
            <w:tcW w:w="2179" w:type="dxa"/>
            <w:shd w:val="clear" w:color="auto" w:fill="auto"/>
          </w:tcPr>
          <w:p w:rsidR="00480B31" w:rsidRPr="00480B31" w:rsidRDefault="00480B31" w:rsidP="00480B31">
            <w:pPr>
              <w:tabs>
                <w:tab w:val="right" w:leader="dot" w:pos="5760"/>
              </w:tabs>
              <w:ind w:firstLine="0"/>
            </w:pPr>
            <w:r>
              <w:t>Robinson</w:t>
            </w:r>
          </w:p>
        </w:tc>
        <w:tc>
          <w:tcPr>
            <w:tcW w:w="2180" w:type="dxa"/>
            <w:shd w:val="clear" w:color="auto" w:fill="auto"/>
          </w:tcPr>
          <w:p w:rsidR="00480B31" w:rsidRPr="00480B31" w:rsidRDefault="00480B31" w:rsidP="00480B31">
            <w:pPr>
              <w:tabs>
                <w:tab w:val="right" w:leader="dot" w:pos="5760"/>
              </w:tabs>
              <w:ind w:firstLine="0"/>
            </w:pPr>
            <w:r>
              <w:t>Rose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Rutherford</w:t>
            </w:r>
          </w:p>
        </w:tc>
        <w:tc>
          <w:tcPr>
            <w:tcW w:w="2179" w:type="dxa"/>
            <w:shd w:val="clear" w:color="auto" w:fill="auto"/>
          </w:tcPr>
          <w:p w:rsidR="00480B31" w:rsidRPr="00480B31" w:rsidRDefault="00480B31" w:rsidP="00480B31">
            <w:pPr>
              <w:tabs>
                <w:tab w:val="right" w:leader="dot" w:pos="5760"/>
              </w:tabs>
              <w:ind w:firstLine="0"/>
            </w:pPr>
            <w:r>
              <w:t>Sandifer</w:t>
            </w:r>
          </w:p>
        </w:tc>
        <w:tc>
          <w:tcPr>
            <w:tcW w:w="2180" w:type="dxa"/>
            <w:shd w:val="clear" w:color="auto" w:fill="auto"/>
          </w:tcPr>
          <w:p w:rsidR="00480B31" w:rsidRPr="00480B31" w:rsidRDefault="00480B31" w:rsidP="00480B31">
            <w:pPr>
              <w:tabs>
                <w:tab w:val="right" w:leader="dot" w:pos="5760"/>
              </w:tabs>
              <w:ind w:firstLine="0"/>
            </w:pPr>
            <w:r>
              <w:t>Simmons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Sottile</w:t>
            </w:r>
          </w:p>
        </w:tc>
        <w:tc>
          <w:tcPr>
            <w:tcW w:w="2179" w:type="dxa"/>
            <w:shd w:val="clear" w:color="auto" w:fill="auto"/>
          </w:tcPr>
          <w:p w:rsidR="00480B31" w:rsidRPr="00480B31" w:rsidRDefault="00480B31" w:rsidP="00480B31">
            <w:pPr>
              <w:tabs>
                <w:tab w:val="right" w:leader="dot" w:pos="5760"/>
              </w:tabs>
              <w:ind w:firstLine="0"/>
            </w:pPr>
            <w:r>
              <w:t>Spires</w:t>
            </w:r>
          </w:p>
        </w:tc>
        <w:tc>
          <w:tcPr>
            <w:tcW w:w="2180" w:type="dxa"/>
            <w:shd w:val="clear" w:color="auto" w:fill="auto"/>
          </w:tcPr>
          <w:p w:rsidR="00480B31" w:rsidRPr="00480B31" w:rsidRDefault="00480B31" w:rsidP="00480B31">
            <w:pPr>
              <w:tabs>
                <w:tab w:val="right" w:leader="dot" w:pos="5760"/>
              </w:tabs>
              <w:ind w:firstLine="0"/>
            </w:pPr>
            <w:r>
              <w:t>Stavrinakis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Tallon</w:t>
            </w:r>
          </w:p>
        </w:tc>
        <w:tc>
          <w:tcPr>
            <w:tcW w:w="2179" w:type="dxa"/>
            <w:shd w:val="clear" w:color="auto" w:fill="auto"/>
          </w:tcPr>
          <w:p w:rsidR="00480B31" w:rsidRPr="00480B31" w:rsidRDefault="00480B31" w:rsidP="00480B31">
            <w:pPr>
              <w:tabs>
                <w:tab w:val="right" w:leader="dot" w:pos="5760"/>
              </w:tabs>
              <w:ind w:firstLine="0"/>
            </w:pPr>
            <w:r>
              <w:t>Taylor</w:t>
            </w:r>
          </w:p>
        </w:tc>
        <w:tc>
          <w:tcPr>
            <w:tcW w:w="2180" w:type="dxa"/>
            <w:shd w:val="clear" w:color="auto" w:fill="auto"/>
          </w:tcPr>
          <w:p w:rsidR="00480B31" w:rsidRPr="00480B31" w:rsidRDefault="00480B31" w:rsidP="00480B31">
            <w:pPr>
              <w:tabs>
                <w:tab w:val="right" w:leader="dot" w:pos="5760"/>
              </w:tabs>
              <w:ind w:firstLine="0"/>
            </w:pPr>
            <w:r>
              <w:t>Thayer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Trantham</w:t>
            </w:r>
          </w:p>
        </w:tc>
        <w:tc>
          <w:tcPr>
            <w:tcW w:w="2179" w:type="dxa"/>
            <w:shd w:val="clear" w:color="auto" w:fill="auto"/>
          </w:tcPr>
          <w:p w:rsidR="00480B31" w:rsidRPr="00480B31" w:rsidRDefault="00480B31" w:rsidP="00480B31">
            <w:pPr>
              <w:tabs>
                <w:tab w:val="right" w:leader="dot" w:pos="5760"/>
              </w:tabs>
              <w:ind w:firstLine="0"/>
            </w:pPr>
            <w:r>
              <w:t>West</w:t>
            </w:r>
          </w:p>
        </w:tc>
        <w:tc>
          <w:tcPr>
            <w:tcW w:w="2180" w:type="dxa"/>
            <w:shd w:val="clear" w:color="auto" w:fill="auto"/>
          </w:tcPr>
          <w:p w:rsidR="00480B31" w:rsidRPr="00480B31" w:rsidRDefault="00480B31" w:rsidP="00480B31">
            <w:pPr>
              <w:tabs>
                <w:tab w:val="right" w:leader="dot" w:pos="5760"/>
              </w:tabs>
              <w:ind w:firstLine="0"/>
            </w:pPr>
            <w:r>
              <w:t>Whitmire</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R. Williams</w:t>
            </w:r>
          </w:p>
        </w:tc>
        <w:tc>
          <w:tcPr>
            <w:tcW w:w="2179" w:type="dxa"/>
            <w:shd w:val="clear" w:color="auto" w:fill="auto"/>
          </w:tcPr>
          <w:p w:rsidR="00480B31" w:rsidRPr="00480B31" w:rsidRDefault="00480B31" w:rsidP="00480B31">
            <w:pPr>
              <w:keepNext/>
              <w:tabs>
                <w:tab w:val="right" w:leader="dot" w:pos="5760"/>
              </w:tabs>
              <w:ind w:firstLine="0"/>
            </w:pPr>
            <w:r>
              <w:t>S. Williams</w:t>
            </w:r>
          </w:p>
        </w:tc>
        <w:tc>
          <w:tcPr>
            <w:tcW w:w="2180" w:type="dxa"/>
            <w:shd w:val="clear" w:color="auto" w:fill="auto"/>
          </w:tcPr>
          <w:p w:rsidR="00480B31" w:rsidRPr="00480B31" w:rsidRDefault="00480B31" w:rsidP="00480B31">
            <w:pPr>
              <w:keepNext/>
              <w:tabs>
                <w:tab w:val="right" w:leader="dot" w:pos="5760"/>
              </w:tabs>
              <w:ind w:firstLine="0"/>
            </w:pPr>
            <w:r>
              <w:t>Willis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Wooten</w:t>
            </w:r>
          </w:p>
        </w:tc>
        <w:tc>
          <w:tcPr>
            <w:tcW w:w="2179" w:type="dxa"/>
            <w:shd w:val="clear" w:color="auto" w:fill="auto"/>
          </w:tcPr>
          <w:p w:rsidR="00480B31" w:rsidRPr="00480B31" w:rsidRDefault="00480B31" w:rsidP="00480B31">
            <w:pPr>
              <w:keepNext/>
              <w:tabs>
                <w:tab w:val="right" w:leader="dot" w:pos="5760"/>
              </w:tabs>
              <w:ind w:firstLine="0"/>
            </w:pPr>
            <w:r>
              <w:t>Yow</w:t>
            </w: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Total--95</w:t>
      </w:r>
    </w:p>
    <w:p w:rsidR="00480B31" w:rsidRDefault="00480B31" w:rsidP="00480B31">
      <w:pPr>
        <w:tabs>
          <w:tab w:val="right" w:leader="dot" w:pos="5760"/>
        </w:tabs>
        <w:jc w:val="center"/>
        <w:rPr>
          <w:b/>
        </w:rPr>
      </w:pPr>
    </w:p>
    <w:p w:rsidR="00480B31" w:rsidRDefault="00480B31" w:rsidP="00480B31">
      <w:pPr>
        <w:tabs>
          <w:tab w:val="right" w:leader="dot" w:pos="5760"/>
        </w:tabs>
        <w:ind w:firstLine="0"/>
      </w:pPr>
      <w:r w:rsidRPr="00480B31">
        <w:t xml:space="preserve"> </w:t>
      </w:r>
      <w:r>
        <w:t>Those who voted in the negative are:</w:t>
      </w:r>
    </w:p>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Total--0</w:t>
      </w:r>
    </w:p>
    <w:p w:rsidR="00480B31" w:rsidRDefault="00480B31" w:rsidP="00480B31">
      <w:pPr>
        <w:tabs>
          <w:tab w:val="right" w:leader="dot" w:pos="5760"/>
        </w:tabs>
        <w:jc w:val="center"/>
        <w:rPr>
          <w:b/>
        </w:rPr>
      </w:pPr>
    </w:p>
    <w:p w:rsidR="00480B31" w:rsidRDefault="00480B31" w:rsidP="00480B31">
      <w:pPr>
        <w:tabs>
          <w:tab w:val="right" w:leader="dot" w:pos="5760"/>
        </w:tabs>
      </w:pPr>
      <w:r>
        <w:t>The appointment was confirmed and a message was ordered sent to the Senate accordingly.</w:t>
      </w:r>
    </w:p>
    <w:p w:rsidR="00480B31" w:rsidRDefault="00480B31" w:rsidP="00480B31">
      <w:pPr>
        <w:tabs>
          <w:tab w:val="right" w:leader="dot" w:pos="5760"/>
        </w:tabs>
      </w:pPr>
    </w:p>
    <w:p w:rsidR="00480B31" w:rsidRDefault="00E30DB9" w:rsidP="00480B31">
      <w:pPr>
        <w:keepNext/>
        <w:tabs>
          <w:tab w:val="right" w:leader="dot" w:pos="5760"/>
        </w:tabs>
        <w:jc w:val="center"/>
        <w:rPr>
          <w:b/>
        </w:rPr>
      </w:pPr>
      <w:r>
        <w:rPr>
          <w:b/>
        </w:rPr>
        <w:br w:type="column"/>
      </w:r>
      <w:r w:rsidR="00480B31" w:rsidRPr="00480B31">
        <w:rPr>
          <w:b/>
        </w:rPr>
        <w:t>CONFIRMATION OF APPOINTMENT</w:t>
      </w:r>
    </w:p>
    <w:p w:rsidR="00480B31" w:rsidRDefault="00480B31" w:rsidP="00480B31">
      <w:pPr>
        <w:keepNext/>
        <w:tabs>
          <w:tab w:val="right" w:leader="dot" w:pos="5760"/>
        </w:tabs>
      </w:pPr>
      <w:r>
        <w:t>The following was received:</w:t>
      </w:r>
    </w:p>
    <w:p w:rsidR="00E30DB9" w:rsidRDefault="00E30DB9" w:rsidP="00480B31">
      <w:pPr>
        <w:keepNext/>
        <w:tabs>
          <w:tab w:val="right" w:leader="dot" w:pos="5760"/>
        </w:tabs>
      </w:pPr>
    </w:p>
    <w:p w:rsidR="00480B31" w:rsidRPr="005172BE" w:rsidRDefault="00480B31" w:rsidP="00480B31">
      <w:pPr>
        <w:keepLines/>
        <w:tabs>
          <w:tab w:val="left" w:pos="216"/>
        </w:tabs>
        <w:ind w:firstLine="0"/>
        <w:jc w:val="center"/>
      </w:pPr>
      <w:bookmarkStart w:id="123" w:name="file_start232"/>
      <w:bookmarkEnd w:id="123"/>
      <w:r w:rsidRPr="005172BE">
        <w:t>State of South Carolina</w:t>
      </w:r>
    </w:p>
    <w:p w:rsidR="00480B31" w:rsidRPr="005172BE" w:rsidRDefault="00480B31" w:rsidP="00480B31">
      <w:pPr>
        <w:keepLines/>
        <w:tabs>
          <w:tab w:val="left" w:pos="216"/>
        </w:tabs>
        <w:ind w:firstLine="0"/>
        <w:jc w:val="center"/>
      </w:pPr>
      <w:r w:rsidRPr="005172BE">
        <w:t>Office of the Governor</w:t>
      </w:r>
    </w:p>
    <w:p w:rsidR="00480B31" w:rsidRPr="005172BE" w:rsidRDefault="00480B31" w:rsidP="00480B31">
      <w:pPr>
        <w:keepLines/>
        <w:tabs>
          <w:tab w:val="left" w:pos="216"/>
        </w:tabs>
        <w:ind w:firstLine="0"/>
      </w:pPr>
    </w:p>
    <w:p w:rsidR="00480B31" w:rsidRPr="005172BE" w:rsidRDefault="00480B31" w:rsidP="00480B31">
      <w:pPr>
        <w:keepLines/>
        <w:tabs>
          <w:tab w:val="left" w:pos="216"/>
        </w:tabs>
        <w:ind w:firstLine="0"/>
      </w:pPr>
      <w:r w:rsidRPr="005172BE">
        <w:t>Columbia, S.C., May 6, 2019</w:t>
      </w:r>
    </w:p>
    <w:p w:rsidR="00480B31" w:rsidRPr="005172BE" w:rsidRDefault="00480B31" w:rsidP="00480B31">
      <w:pPr>
        <w:keepLines/>
        <w:tabs>
          <w:tab w:val="left" w:pos="216"/>
        </w:tabs>
        <w:ind w:firstLine="0"/>
      </w:pPr>
      <w:r w:rsidRPr="005172BE">
        <w:t>Mr. Speaker and Members of the House of Representatives:</w:t>
      </w:r>
    </w:p>
    <w:p w:rsidR="00480B31" w:rsidRPr="005172BE" w:rsidRDefault="00480B31" w:rsidP="00480B31">
      <w:pPr>
        <w:keepLines/>
        <w:tabs>
          <w:tab w:val="left" w:pos="216"/>
        </w:tabs>
        <w:ind w:firstLine="0"/>
      </w:pPr>
    </w:p>
    <w:p w:rsidR="00480B31" w:rsidRPr="005172BE" w:rsidRDefault="00480B31" w:rsidP="00480B31">
      <w:pPr>
        <w:keepLines/>
        <w:tabs>
          <w:tab w:val="left" w:pos="216"/>
        </w:tabs>
        <w:ind w:firstLine="0"/>
      </w:pPr>
      <w:r w:rsidRPr="005172BE">
        <w:tab/>
        <w:t>I am transmitting herewith an appointment for confirmation. This appointment is made with advice and consent of the General Assembly and is, therefore, submitted for your consideration.</w:t>
      </w:r>
    </w:p>
    <w:p w:rsidR="00480B31" w:rsidRPr="005172BE" w:rsidRDefault="00480B31" w:rsidP="00480B31">
      <w:pPr>
        <w:keepLines/>
        <w:tabs>
          <w:tab w:val="left" w:pos="216"/>
        </w:tabs>
        <w:ind w:firstLine="0"/>
      </w:pPr>
    </w:p>
    <w:p w:rsidR="00480B31" w:rsidRPr="005172BE" w:rsidRDefault="00480B31" w:rsidP="00480B31">
      <w:pPr>
        <w:keepLines/>
        <w:tabs>
          <w:tab w:val="left" w:pos="216"/>
        </w:tabs>
        <w:ind w:firstLine="0"/>
      </w:pPr>
      <w:r w:rsidRPr="005172BE">
        <w:t>LOCAL APPOINTMENT:</w:t>
      </w:r>
    </w:p>
    <w:p w:rsidR="00480B31" w:rsidRPr="005172BE" w:rsidRDefault="00480B31" w:rsidP="00480B31">
      <w:pPr>
        <w:keepLines/>
        <w:tabs>
          <w:tab w:val="left" w:pos="216"/>
        </w:tabs>
        <w:ind w:firstLine="0"/>
      </w:pPr>
      <w:r w:rsidRPr="005172BE">
        <w:t>Aiken County Master-in-Equity</w:t>
      </w:r>
    </w:p>
    <w:p w:rsidR="00480B31" w:rsidRPr="005172BE" w:rsidRDefault="00480B31" w:rsidP="00480B31">
      <w:pPr>
        <w:keepLines/>
        <w:tabs>
          <w:tab w:val="left" w:pos="216"/>
        </w:tabs>
        <w:ind w:firstLine="0"/>
      </w:pPr>
      <w:r w:rsidRPr="005172BE">
        <w:t>Term Commencing: July 1, 2019</w:t>
      </w:r>
    </w:p>
    <w:p w:rsidR="00480B31" w:rsidRPr="005172BE" w:rsidRDefault="00480B31" w:rsidP="00480B31">
      <w:pPr>
        <w:keepLines/>
        <w:tabs>
          <w:tab w:val="left" w:pos="216"/>
        </w:tabs>
        <w:ind w:firstLine="0"/>
      </w:pPr>
      <w:r w:rsidRPr="005172BE">
        <w:t>Term Expiring: June 30, 2025</w:t>
      </w:r>
    </w:p>
    <w:p w:rsidR="00480B31" w:rsidRPr="005172BE" w:rsidRDefault="00480B31" w:rsidP="00480B31">
      <w:pPr>
        <w:keepLines/>
        <w:tabs>
          <w:tab w:val="left" w:pos="216"/>
        </w:tabs>
        <w:ind w:firstLine="0"/>
      </w:pPr>
    </w:p>
    <w:p w:rsidR="00480B31" w:rsidRPr="005172BE" w:rsidRDefault="00480B31" w:rsidP="00480B31">
      <w:pPr>
        <w:keepLines/>
        <w:tabs>
          <w:tab w:val="left" w:pos="216"/>
        </w:tabs>
        <w:ind w:firstLine="0"/>
      </w:pPr>
      <w:r w:rsidRPr="005172BE">
        <w:t>Mr. M. Anderson Griffith</w:t>
      </w:r>
    </w:p>
    <w:p w:rsidR="00480B31" w:rsidRPr="005172BE" w:rsidRDefault="00480B31" w:rsidP="00480B31">
      <w:pPr>
        <w:keepLines/>
        <w:tabs>
          <w:tab w:val="left" w:pos="216"/>
        </w:tabs>
        <w:ind w:firstLine="0"/>
      </w:pPr>
      <w:r w:rsidRPr="005172BE">
        <w:t>1397 Woodbine Road</w:t>
      </w:r>
    </w:p>
    <w:p w:rsidR="00480B31" w:rsidRPr="005172BE" w:rsidRDefault="00480B31" w:rsidP="00480B31">
      <w:pPr>
        <w:keepLines/>
        <w:tabs>
          <w:tab w:val="left" w:pos="216"/>
        </w:tabs>
        <w:ind w:firstLine="0"/>
      </w:pPr>
      <w:r w:rsidRPr="005172BE">
        <w:t>Aiken, South Carolina 29803</w:t>
      </w:r>
    </w:p>
    <w:p w:rsidR="00480B31" w:rsidRPr="005172BE" w:rsidRDefault="00480B31" w:rsidP="00480B31">
      <w:pPr>
        <w:keepLines/>
        <w:tabs>
          <w:tab w:val="left" w:pos="216"/>
        </w:tabs>
        <w:ind w:firstLine="0"/>
      </w:pPr>
    </w:p>
    <w:p w:rsidR="00480B31" w:rsidRPr="005172BE" w:rsidRDefault="00480B31" w:rsidP="00480B31">
      <w:pPr>
        <w:keepLines/>
        <w:tabs>
          <w:tab w:val="left" w:pos="216"/>
        </w:tabs>
        <w:ind w:firstLine="0"/>
      </w:pPr>
      <w:r w:rsidRPr="005172BE">
        <w:t>Yours very truly,</w:t>
      </w:r>
    </w:p>
    <w:p w:rsidR="00480B31" w:rsidRPr="005172BE" w:rsidRDefault="00480B31" w:rsidP="00480B31">
      <w:pPr>
        <w:keepLines/>
        <w:tabs>
          <w:tab w:val="left" w:pos="216"/>
        </w:tabs>
        <w:ind w:firstLine="0"/>
      </w:pPr>
      <w:r w:rsidRPr="005172BE">
        <w:t>Henry McMaster</w:t>
      </w:r>
    </w:p>
    <w:p w:rsidR="00480B31" w:rsidRDefault="00480B31" w:rsidP="00480B31">
      <w:pPr>
        <w:keepLines/>
        <w:tabs>
          <w:tab w:val="left" w:pos="216"/>
        </w:tabs>
        <w:ind w:firstLine="0"/>
      </w:pPr>
      <w:r w:rsidRPr="005172BE">
        <w:t>Governor</w:t>
      </w:r>
    </w:p>
    <w:p w:rsidR="00480B31" w:rsidRDefault="00480B31" w:rsidP="00480B31">
      <w:pPr>
        <w:keepLines/>
        <w:tabs>
          <w:tab w:val="left" w:pos="216"/>
        </w:tabs>
        <w:ind w:firstLine="0"/>
      </w:pPr>
    </w:p>
    <w:p w:rsidR="00480B31" w:rsidRDefault="00480B31" w:rsidP="00480B31">
      <w:pPr>
        <w:tabs>
          <w:tab w:val="right" w:leader="dot" w:pos="5760"/>
        </w:tabs>
      </w:pPr>
      <w:r>
        <w:t xml:space="preserve">The yeas and nays were taken resulting as follows: </w:t>
      </w:r>
    </w:p>
    <w:p w:rsidR="00480B31" w:rsidRDefault="00480B31" w:rsidP="00480B31">
      <w:pPr>
        <w:tabs>
          <w:tab w:val="right" w:leader="dot" w:pos="5760"/>
        </w:tabs>
        <w:jc w:val="center"/>
      </w:pPr>
      <w:r>
        <w:t xml:space="preserve"> </w:t>
      </w:r>
      <w:bookmarkStart w:id="124" w:name="vote_start233"/>
      <w:bookmarkEnd w:id="124"/>
      <w:r>
        <w:t>Yeas 94; Nays 0</w:t>
      </w:r>
    </w:p>
    <w:p w:rsidR="00480B31" w:rsidRDefault="00480B31" w:rsidP="00480B31">
      <w:pPr>
        <w:tabs>
          <w:tab w:val="right" w:leader="dot" w:pos="5760"/>
        </w:tabs>
        <w:jc w:val="center"/>
      </w:pPr>
    </w:p>
    <w:p w:rsidR="00480B31" w:rsidRDefault="00480B31" w:rsidP="00480B3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Allison</w:t>
            </w:r>
          </w:p>
        </w:tc>
        <w:tc>
          <w:tcPr>
            <w:tcW w:w="2179" w:type="dxa"/>
            <w:shd w:val="clear" w:color="auto" w:fill="auto"/>
          </w:tcPr>
          <w:p w:rsidR="00480B31" w:rsidRPr="00480B31" w:rsidRDefault="00480B31" w:rsidP="00480B31">
            <w:pPr>
              <w:keepNext/>
              <w:tabs>
                <w:tab w:val="right" w:leader="dot" w:pos="5760"/>
              </w:tabs>
              <w:ind w:firstLine="0"/>
            </w:pPr>
            <w:r>
              <w:t>Anderson</w:t>
            </w:r>
          </w:p>
        </w:tc>
        <w:tc>
          <w:tcPr>
            <w:tcW w:w="2180" w:type="dxa"/>
            <w:shd w:val="clear" w:color="auto" w:fill="auto"/>
          </w:tcPr>
          <w:p w:rsidR="00480B31" w:rsidRPr="00480B31" w:rsidRDefault="00480B31" w:rsidP="00480B31">
            <w:pPr>
              <w:keepNext/>
              <w:tabs>
                <w:tab w:val="right" w:leader="dot" w:pos="5760"/>
              </w:tabs>
              <w:ind w:firstLine="0"/>
            </w:pPr>
            <w:r>
              <w:t>Atkinson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Bailey</w:t>
            </w:r>
          </w:p>
        </w:tc>
        <w:tc>
          <w:tcPr>
            <w:tcW w:w="2179" w:type="dxa"/>
            <w:shd w:val="clear" w:color="auto" w:fill="auto"/>
          </w:tcPr>
          <w:p w:rsidR="00480B31" w:rsidRPr="00480B31" w:rsidRDefault="00480B31" w:rsidP="00480B31">
            <w:pPr>
              <w:tabs>
                <w:tab w:val="right" w:leader="dot" w:pos="5760"/>
              </w:tabs>
              <w:ind w:firstLine="0"/>
            </w:pPr>
            <w:r>
              <w:t>Bales</w:t>
            </w:r>
          </w:p>
        </w:tc>
        <w:tc>
          <w:tcPr>
            <w:tcW w:w="2180" w:type="dxa"/>
            <w:shd w:val="clear" w:color="auto" w:fill="auto"/>
          </w:tcPr>
          <w:p w:rsidR="00480B31" w:rsidRPr="00480B31" w:rsidRDefault="00480B31" w:rsidP="00480B31">
            <w:pPr>
              <w:tabs>
                <w:tab w:val="right" w:leader="dot" w:pos="5760"/>
              </w:tabs>
              <w:ind w:firstLine="0"/>
            </w:pPr>
            <w:r>
              <w:t>Ballentine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Bennett</w:t>
            </w:r>
          </w:p>
        </w:tc>
        <w:tc>
          <w:tcPr>
            <w:tcW w:w="2179" w:type="dxa"/>
            <w:shd w:val="clear" w:color="auto" w:fill="auto"/>
          </w:tcPr>
          <w:p w:rsidR="00480B31" w:rsidRPr="00480B31" w:rsidRDefault="00480B31" w:rsidP="00480B31">
            <w:pPr>
              <w:tabs>
                <w:tab w:val="right" w:leader="dot" w:pos="5760"/>
              </w:tabs>
              <w:ind w:firstLine="0"/>
            </w:pPr>
            <w:r>
              <w:t>Bernstein</w:t>
            </w:r>
          </w:p>
        </w:tc>
        <w:tc>
          <w:tcPr>
            <w:tcW w:w="2180" w:type="dxa"/>
            <w:shd w:val="clear" w:color="auto" w:fill="auto"/>
          </w:tcPr>
          <w:p w:rsidR="00480B31" w:rsidRPr="00480B31" w:rsidRDefault="00480B31" w:rsidP="00480B31">
            <w:pPr>
              <w:tabs>
                <w:tab w:val="right" w:leader="dot" w:pos="5760"/>
              </w:tabs>
              <w:ind w:firstLine="0"/>
            </w:pPr>
            <w:r>
              <w:t>Blackwell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Bradley</w:t>
            </w:r>
          </w:p>
        </w:tc>
        <w:tc>
          <w:tcPr>
            <w:tcW w:w="2179" w:type="dxa"/>
            <w:shd w:val="clear" w:color="auto" w:fill="auto"/>
          </w:tcPr>
          <w:p w:rsidR="00480B31" w:rsidRPr="00480B31" w:rsidRDefault="00480B31" w:rsidP="00480B31">
            <w:pPr>
              <w:tabs>
                <w:tab w:val="right" w:leader="dot" w:pos="5760"/>
              </w:tabs>
              <w:ind w:firstLine="0"/>
            </w:pPr>
            <w:r>
              <w:t>Brawley</w:t>
            </w:r>
          </w:p>
        </w:tc>
        <w:tc>
          <w:tcPr>
            <w:tcW w:w="2180" w:type="dxa"/>
            <w:shd w:val="clear" w:color="auto" w:fill="auto"/>
          </w:tcPr>
          <w:p w:rsidR="00480B31" w:rsidRPr="00480B31" w:rsidRDefault="00480B31" w:rsidP="00480B31">
            <w:pPr>
              <w:tabs>
                <w:tab w:val="right" w:leader="dot" w:pos="5760"/>
              </w:tabs>
              <w:ind w:firstLine="0"/>
            </w:pPr>
            <w:r>
              <w:t>Brown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Bryant</w:t>
            </w:r>
          </w:p>
        </w:tc>
        <w:tc>
          <w:tcPr>
            <w:tcW w:w="2179" w:type="dxa"/>
            <w:shd w:val="clear" w:color="auto" w:fill="auto"/>
          </w:tcPr>
          <w:p w:rsidR="00480B31" w:rsidRPr="00480B31" w:rsidRDefault="00480B31" w:rsidP="00480B31">
            <w:pPr>
              <w:tabs>
                <w:tab w:val="right" w:leader="dot" w:pos="5760"/>
              </w:tabs>
              <w:ind w:firstLine="0"/>
            </w:pPr>
            <w:r>
              <w:t>Burns</w:t>
            </w:r>
          </w:p>
        </w:tc>
        <w:tc>
          <w:tcPr>
            <w:tcW w:w="2180" w:type="dxa"/>
            <w:shd w:val="clear" w:color="auto" w:fill="auto"/>
          </w:tcPr>
          <w:p w:rsidR="00480B31" w:rsidRPr="00480B31" w:rsidRDefault="00480B31" w:rsidP="00480B31">
            <w:pPr>
              <w:tabs>
                <w:tab w:val="right" w:leader="dot" w:pos="5760"/>
              </w:tabs>
              <w:ind w:firstLine="0"/>
            </w:pPr>
            <w:r>
              <w:t>Calhoon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Caskey</w:t>
            </w:r>
          </w:p>
        </w:tc>
        <w:tc>
          <w:tcPr>
            <w:tcW w:w="2179" w:type="dxa"/>
            <w:shd w:val="clear" w:color="auto" w:fill="auto"/>
          </w:tcPr>
          <w:p w:rsidR="00480B31" w:rsidRPr="00480B31" w:rsidRDefault="00480B31" w:rsidP="00480B31">
            <w:pPr>
              <w:tabs>
                <w:tab w:val="right" w:leader="dot" w:pos="5760"/>
              </w:tabs>
              <w:ind w:firstLine="0"/>
            </w:pPr>
            <w:r>
              <w:t>Chellis</w:t>
            </w:r>
          </w:p>
        </w:tc>
        <w:tc>
          <w:tcPr>
            <w:tcW w:w="2180" w:type="dxa"/>
            <w:shd w:val="clear" w:color="auto" w:fill="auto"/>
          </w:tcPr>
          <w:p w:rsidR="00480B31" w:rsidRPr="00480B31" w:rsidRDefault="00480B31" w:rsidP="00480B31">
            <w:pPr>
              <w:tabs>
                <w:tab w:val="right" w:leader="dot" w:pos="5760"/>
              </w:tabs>
              <w:ind w:firstLine="0"/>
            </w:pPr>
            <w:r>
              <w:t>Chumley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Clary</w:t>
            </w:r>
          </w:p>
        </w:tc>
        <w:tc>
          <w:tcPr>
            <w:tcW w:w="2179" w:type="dxa"/>
            <w:shd w:val="clear" w:color="auto" w:fill="auto"/>
          </w:tcPr>
          <w:p w:rsidR="00480B31" w:rsidRPr="00480B31" w:rsidRDefault="00480B31" w:rsidP="00480B31">
            <w:pPr>
              <w:tabs>
                <w:tab w:val="right" w:leader="dot" w:pos="5760"/>
              </w:tabs>
              <w:ind w:firstLine="0"/>
            </w:pPr>
            <w:r>
              <w:t>Clemmons</w:t>
            </w:r>
          </w:p>
        </w:tc>
        <w:tc>
          <w:tcPr>
            <w:tcW w:w="2180" w:type="dxa"/>
            <w:shd w:val="clear" w:color="auto" w:fill="auto"/>
          </w:tcPr>
          <w:p w:rsidR="00480B31" w:rsidRPr="00480B31" w:rsidRDefault="00480B31" w:rsidP="00480B31">
            <w:pPr>
              <w:tabs>
                <w:tab w:val="right" w:leader="dot" w:pos="5760"/>
              </w:tabs>
              <w:ind w:firstLine="0"/>
            </w:pPr>
            <w:r>
              <w:t>Clyburn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Cobb-Hunter</w:t>
            </w:r>
          </w:p>
        </w:tc>
        <w:tc>
          <w:tcPr>
            <w:tcW w:w="2179" w:type="dxa"/>
            <w:shd w:val="clear" w:color="auto" w:fill="auto"/>
          </w:tcPr>
          <w:p w:rsidR="00480B31" w:rsidRPr="00480B31" w:rsidRDefault="00480B31" w:rsidP="00480B31">
            <w:pPr>
              <w:tabs>
                <w:tab w:val="right" w:leader="dot" w:pos="5760"/>
              </w:tabs>
              <w:ind w:firstLine="0"/>
            </w:pPr>
            <w:r>
              <w:t>Collins</w:t>
            </w:r>
          </w:p>
        </w:tc>
        <w:tc>
          <w:tcPr>
            <w:tcW w:w="2180" w:type="dxa"/>
            <w:shd w:val="clear" w:color="auto" w:fill="auto"/>
          </w:tcPr>
          <w:p w:rsidR="00480B31" w:rsidRPr="00480B31" w:rsidRDefault="00480B31" w:rsidP="00480B31">
            <w:pPr>
              <w:tabs>
                <w:tab w:val="right" w:leader="dot" w:pos="5760"/>
              </w:tabs>
              <w:ind w:firstLine="0"/>
            </w:pPr>
            <w:r>
              <w:t>Crawford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Daning</w:t>
            </w:r>
          </w:p>
        </w:tc>
        <w:tc>
          <w:tcPr>
            <w:tcW w:w="2179" w:type="dxa"/>
            <w:shd w:val="clear" w:color="auto" w:fill="auto"/>
          </w:tcPr>
          <w:p w:rsidR="00480B31" w:rsidRPr="00480B31" w:rsidRDefault="00480B31" w:rsidP="00480B31">
            <w:pPr>
              <w:tabs>
                <w:tab w:val="right" w:leader="dot" w:pos="5760"/>
              </w:tabs>
              <w:ind w:firstLine="0"/>
            </w:pPr>
            <w:r>
              <w:t>Davis</w:t>
            </w:r>
          </w:p>
        </w:tc>
        <w:tc>
          <w:tcPr>
            <w:tcW w:w="2180" w:type="dxa"/>
            <w:shd w:val="clear" w:color="auto" w:fill="auto"/>
          </w:tcPr>
          <w:p w:rsidR="00480B31" w:rsidRPr="00480B31" w:rsidRDefault="00480B31" w:rsidP="00480B31">
            <w:pPr>
              <w:tabs>
                <w:tab w:val="right" w:leader="dot" w:pos="5760"/>
              </w:tabs>
              <w:ind w:firstLine="0"/>
            </w:pPr>
            <w:r>
              <w:t>Dillard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Elliott</w:t>
            </w:r>
          </w:p>
        </w:tc>
        <w:tc>
          <w:tcPr>
            <w:tcW w:w="2179" w:type="dxa"/>
            <w:shd w:val="clear" w:color="auto" w:fill="auto"/>
          </w:tcPr>
          <w:p w:rsidR="00480B31" w:rsidRPr="00480B31" w:rsidRDefault="00480B31" w:rsidP="00480B31">
            <w:pPr>
              <w:tabs>
                <w:tab w:val="right" w:leader="dot" w:pos="5760"/>
              </w:tabs>
              <w:ind w:firstLine="0"/>
            </w:pPr>
            <w:r>
              <w:t>Felder</w:t>
            </w:r>
          </w:p>
        </w:tc>
        <w:tc>
          <w:tcPr>
            <w:tcW w:w="2180" w:type="dxa"/>
            <w:shd w:val="clear" w:color="auto" w:fill="auto"/>
          </w:tcPr>
          <w:p w:rsidR="00480B31" w:rsidRPr="00480B31" w:rsidRDefault="00480B31" w:rsidP="00480B31">
            <w:pPr>
              <w:tabs>
                <w:tab w:val="right" w:leader="dot" w:pos="5760"/>
              </w:tabs>
              <w:ind w:firstLine="0"/>
            </w:pPr>
            <w:r>
              <w:t>Forrest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Forrester</w:t>
            </w:r>
          </w:p>
        </w:tc>
        <w:tc>
          <w:tcPr>
            <w:tcW w:w="2179" w:type="dxa"/>
            <w:shd w:val="clear" w:color="auto" w:fill="auto"/>
          </w:tcPr>
          <w:p w:rsidR="00480B31" w:rsidRPr="00480B31" w:rsidRDefault="00480B31" w:rsidP="00480B31">
            <w:pPr>
              <w:tabs>
                <w:tab w:val="right" w:leader="dot" w:pos="5760"/>
              </w:tabs>
              <w:ind w:firstLine="0"/>
            </w:pPr>
            <w:r>
              <w:t>Funderburk</w:t>
            </w:r>
          </w:p>
        </w:tc>
        <w:tc>
          <w:tcPr>
            <w:tcW w:w="2180" w:type="dxa"/>
            <w:shd w:val="clear" w:color="auto" w:fill="auto"/>
          </w:tcPr>
          <w:p w:rsidR="00480B31" w:rsidRPr="00480B31" w:rsidRDefault="00480B31" w:rsidP="00480B31">
            <w:pPr>
              <w:tabs>
                <w:tab w:val="right" w:leader="dot" w:pos="5760"/>
              </w:tabs>
              <w:ind w:firstLine="0"/>
            </w:pPr>
            <w:r>
              <w:t>Gagnon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Garvin</w:t>
            </w:r>
          </w:p>
        </w:tc>
        <w:tc>
          <w:tcPr>
            <w:tcW w:w="2179" w:type="dxa"/>
            <w:shd w:val="clear" w:color="auto" w:fill="auto"/>
          </w:tcPr>
          <w:p w:rsidR="00480B31" w:rsidRPr="00480B31" w:rsidRDefault="00480B31" w:rsidP="00480B31">
            <w:pPr>
              <w:tabs>
                <w:tab w:val="right" w:leader="dot" w:pos="5760"/>
              </w:tabs>
              <w:ind w:firstLine="0"/>
            </w:pPr>
            <w:r>
              <w:t>Gilliam</w:t>
            </w:r>
          </w:p>
        </w:tc>
        <w:tc>
          <w:tcPr>
            <w:tcW w:w="2180" w:type="dxa"/>
            <w:shd w:val="clear" w:color="auto" w:fill="auto"/>
          </w:tcPr>
          <w:p w:rsidR="00480B31" w:rsidRPr="00480B31" w:rsidRDefault="00480B31" w:rsidP="00480B31">
            <w:pPr>
              <w:tabs>
                <w:tab w:val="right" w:leader="dot" w:pos="5760"/>
              </w:tabs>
              <w:ind w:firstLine="0"/>
            </w:pPr>
            <w:r>
              <w:t>Gilliard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Govan</w:t>
            </w:r>
          </w:p>
        </w:tc>
        <w:tc>
          <w:tcPr>
            <w:tcW w:w="2179" w:type="dxa"/>
            <w:shd w:val="clear" w:color="auto" w:fill="auto"/>
          </w:tcPr>
          <w:p w:rsidR="00480B31" w:rsidRPr="00480B31" w:rsidRDefault="00480B31" w:rsidP="00480B31">
            <w:pPr>
              <w:tabs>
                <w:tab w:val="right" w:leader="dot" w:pos="5760"/>
              </w:tabs>
              <w:ind w:firstLine="0"/>
            </w:pPr>
            <w:r>
              <w:t>Hardee</w:t>
            </w:r>
          </w:p>
        </w:tc>
        <w:tc>
          <w:tcPr>
            <w:tcW w:w="2180" w:type="dxa"/>
            <w:shd w:val="clear" w:color="auto" w:fill="auto"/>
          </w:tcPr>
          <w:p w:rsidR="00480B31" w:rsidRPr="00480B31" w:rsidRDefault="00480B31" w:rsidP="00480B31">
            <w:pPr>
              <w:tabs>
                <w:tab w:val="right" w:leader="dot" w:pos="5760"/>
              </w:tabs>
              <w:ind w:firstLine="0"/>
            </w:pPr>
            <w:r>
              <w:t>Hayes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Henderson-Myers</w:t>
            </w:r>
          </w:p>
        </w:tc>
        <w:tc>
          <w:tcPr>
            <w:tcW w:w="2179" w:type="dxa"/>
            <w:shd w:val="clear" w:color="auto" w:fill="auto"/>
          </w:tcPr>
          <w:p w:rsidR="00480B31" w:rsidRPr="00480B31" w:rsidRDefault="00480B31" w:rsidP="00480B31">
            <w:pPr>
              <w:tabs>
                <w:tab w:val="right" w:leader="dot" w:pos="5760"/>
              </w:tabs>
              <w:ind w:firstLine="0"/>
            </w:pPr>
            <w:r>
              <w:t>Henegan</w:t>
            </w:r>
          </w:p>
        </w:tc>
        <w:tc>
          <w:tcPr>
            <w:tcW w:w="2180" w:type="dxa"/>
            <w:shd w:val="clear" w:color="auto" w:fill="auto"/>
          </w:tcPr>
          <w:p w:rsidR="00480B31" w:rsidRPr="00480B31" w:rsidRDefault="00480B31" w:rsidP="00480B31">
            <w:pPr>
              <w:tabs>
                <w:tab w:val="right" w:leader="dot" w:pos="5760"/>
              </w:tabs>
              <w:ind w:firstLine="0"/>
            </w:pPr>
            <w:r>
              <w:t>Herbkersman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Hiott</w:t>
            </w:r>
          </w:p>
        </w:tc>
        <w:tc>
          <w:tcPr>
            <w:tcW w:w="2179" w:type="dxa"/>
            <w:shd w:val="clear" w:color="auto" w:fill="auto"/>
          </w:tcPr>
          <w:p w:rsidR="00480B31" w:rsidRPr="00480B31" w:rsidRDefault="00480B31" w:rsidP="00480B31">
            <w:pPr>
              <w:tabs>
                <w:tab w:val="right" w:leader="dot" w:pos="5760"/>
              </w:tabs>
              <w:ind w:firstLine="0"/>
            </w:pPr>
            <w:r>
              <w:t>Hixon</w:t>
            </w:r>
          </w:p>
        </w:tc>
        <w:tc>
          <w:tcPr>
            <w:tcW w:w="2180" w:type="dxa"/>
            <w:shd w:val="clear" w:color="auto" w:fill="auto"/>
          </w:tcPr>
          <w:p w:rsidR="00480B31" w:rsidRPr="00480B31" w:rsidRDefault="00480B31" w:rsidP="00480B31">
            <w:pPr>
              <w:tabs>
                <w:tab w:val="right" w:leader="dot" w:pos="5760"/>
              </w:tabs>
              <w:ind w:firstLine="0"/>
            </w:pPr>
            <w:r>
              <w:t>Hosey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Howard</w:t>
            </w:r>
          </w:p>
        </w:tc>
        <w:tc>
          <w:tcPr>
            <w:tcW w:w="2179" w:type="dxa"/>
            <w:shd w:val="clear" w:color="auto" w:fill="auto"/>
          </w:tcPr>
          <w:p w:rsidR="00480B31" w:rsidRPr="00480B31" w:rsidRDefault="00480B31" w:rsidP="00480B31">
            <w:pPr>
              <w:tabs>
                <w:tab w:val="right" w:leader="dot" w:pos="5760"/>
              </w:tabs>
              <w:ind w:firstLine="0"/>
            </w:pPr>
            <w:r>
              <w:t>Huggins</w:t>
            </w:r>
          </w:p>
        </w:tc>
        <w:tc>
          <w:tcPr>
            <w:tcW w:w="2180" w:type="dxa"/>
            <w:shd w:val="clear" w:color="auto" w:fill="auto"/>
          </w:tcPr>
          <w:p w:rsidR="00480B31" w:rsidRPr="00480B31" w:rsidRDefault="00480B31" w:rsidP="00480B31">
            <w:pPr>
              <w:tabs>
                <w:tab w:val="right" w:leader="dot" w:pos="5760"/>
              </w:tabs>
              <w:ind w:firstLine="0"/>
            </w:pPr>
            <w:r>
              <w:t>Hyde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Jefferson</w:t>
            </w:r>
          </w:p>
        </w:tc>
        <w:tc>
          <w:tcPr>
            <w:tcW w:w="2179" w:type="dxa"/>
            <w:shd w:val="clear" w:color="auto" w:fill="auto"/>
          </w:tcPr>
          <w:p w:rsidR="00480B31" w:rsidRPr="00480B31" w:rsidRDefault="00480B31" w:rsidP="00480B31">
            <w:pPr>
              <w:tabs>
                <w:tab w:val="right" w:leader="dot" w:pos="5760"/>
              </w:tabs>
              <w:ind w:firstLine="0"/>
            </w:pPr>
            <w:r>
              <w:t>Jones</w:t>
            </w:r>
          </w:p>
        </w:tc>
        <w:tc>
          <w:tcPr>
            <w:tcW w:w="2180" w:type="dxa"/>
            <w:shd w:val="clear" w:color="auto" w:fill="auto"/>
          </w:tcPr>
          <w:p w:rsidR="00480B31" w:rsidRPr="00480B31" w:rsidRDefault="00480B31" w:rsidP="00480B31">
            <w:pPr>
              <w:tabs>
                <w:tab w:val="right" w:leader="dot" w:pos="5760"/>
              </w:tabs>
              <w:ind w:firstLine="0"/>
            </w:pPr>
            <w:r>
              <w:t>Jordan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Kimmons</w:t>
            </w:r>
          </w:p>
        </w:tc>
        <w:tc>
          <w:tcPr>
            <w:tcW w:w="2179" w:type="dxa"/>
            <w:shd w:val="clear" w:color="auto" w:fill="auto"/>
          </w:tcPr>
          <w:p w:rsidR="00480B31" w:rsidRPr="00480B31" w:rsidRDefault="00480B31" w:rsidP="00480B31">
            <w:pPr>
              <w:tabs>
                <w:tab w:val="right" w:leader="dot" w:pos="5760"/>
              </w:tabs>
              <w:ind w:firstLine="0"/>
            </w:pPr>
            <w:r>
              <w:t>King</w:t>
            </w:r>
          </w:p>
        </w:tc>
        <w:tc>
          <w:tcPr>
            <w:tcW w:w="2180" w:type="dxa"/>
            <w:shd w:val="clear" w:color="auto" w:fill="auto"/>
          </w:tcPr>
          <w:p w:rsidR="00480B31" w:rsidRPr="00480B31" w:rsidRDefault="00480B31" w:rsidP="00480B31">
            <w:pPr>
              <w:tabs>
                <w:tab w:val="right" w:leader="dot" w:pos="5760"/>
              </w:tabs>
              <w:ind w:firstLine="0"/>
            </w:pPr>
            <w:r>
              <w:t>Kirby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Long</w:t>
            </w:r>
          </w:p>
        </w:tc>
        <w:tc>
          <w:tcPr>
            <w:tcW w:w="2179" w:type="dxa"/>
            <w:shd w:val="clear" w:color="auto" w:fill="auto"/>
          </w:tcPr>
          <w:p w:rsidR="00480B31" w:rsidRPr="00480B31" w:rsidRDefault="00480B31" w:rsidP="00480B31">
            <w:pPr>
              <w:tabs>
                <w:tab w:val="right" w:leader="dot" w:pos="5760"/>
              </w:tabs>
              <w:ind w:firstLine="0"/>
            </w:pPr>
            <w:r>
              <w:t>Lowe</w:t>
            </w:r>
          </w:p>
        </w:tc>
        <w:tc>
          <w:tcPr>
            <w:tcW w:w="2180" w:type="dxa"/>
            <w:shd w:val="clear" w:color="auto" w:fill="auto"/>
          </w:tcPr>
          <w:p w:rsidR="00480B31" w:rsidRPr="00480B31" w:rsidRDefault="00480B31" w:rsidP="00480B31">
            <w:pPr>
              <w:tabs>
                <w:tab w:val="right" w:leader="dot" w:pos="5760"/>
              </w:tabs>
              <w:ind w:firstLine="0"/>
            </w:pPr>
            <w:r>
              <w:t>Lucas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Mace</w:t>
            </w:r>
          </w:p>
        </w:tc>
        <w:tc>
          <w:tcPr>
            <w:tcW w:w="2179" w:type="dxa"/>
            <w:shd w:val="clear" w:color="auto" w:fill="auto"/>
          </w:tcPr>
          <w:p w:rsidR="00480B31" w:rsidRPr="00480B31" w:rsidRDefault="00480B31" w:rsidP="00480B31">
            <w:pPr>
              <w:tabs>
                <w:tab w:val="right" w:leader="dot" w:pos="5760"/>
              </w:tabs>
              <w:ind w:firstLine="0"/>
            </w:pPr>
            <w:r>
              <w:t>Mack</w:t>
            </w:r>
          </w:p>
        </w:tc>
        <w:tc>
          <w:tcPr>
            <w:tcW w:w="2180" w:type="dxa"/>
            <w:shd w:val="clear" w:color="auto" w:fill="auto"/>
          </w:tcPr>
          <w:p w:rsidR="00480B31" w:rsidRPr="00480B31" w:rsidRDefault="00480B31" w:rsidP="00480B31">
            <w:pPr>
              <w:tabs>
                <w:tab w:val="right" w:leader="dot" w:pos="5760"/>
              </w:tabs>
              <w:ind w:firstLine="0"/>
            </w:pPr>
            <w:r>
              <w:t>Magnuson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Martin</w:t>
            </w:r>
          </w:p>
        </w:tc>
        <w:tc>
          <w:tcPr>
            <w:tcW w:w="2179" w:type="dxa"/>
            <w:shd w:val="clear" w:color="auto" w:fill="auto"/>
          </w:tcPr>
          <w:p w:rsidR="00480B31" w:rsidRPr="00480B31" w:rsidRDefault="00480B31" w:rsidP="00480B31">
            <w:pPr>
              <w:tabs>
                <w:tab w:val="right" w:leader="dot" w:pos="5760"/>
              </w:tabs>
              <w:ind w:firstLine="0"/>
            </w:pPr>
            <w:r>
              <w:t>McCoy</w:t>
            </w:r>
          </w:p>
        </w:tc>
        <w:tc>
          <w:tcPr>
            <w:tcW w:w="2180" w:type="dxa"/>
            <w:shd w:val="clear" w:color="auto" w:fill="auto"/>
          </w:tcPr>
          <w:p w:rsidR="00480B31" w:rsidRPr="00480B31" w:rsidRDefault="00480B31" w:rsidP="00480B31">
            <w:pPr>
              <w:tabs>
                <w:tab w:val="right" w:leader="dot" w:pos="5760"/>
              </w:tabs>
              <w:ind w:firstLine="0"/>
            </w:pPr>
            <w:r>
              <w:t>McCravy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McDaniel</w:t>
            </w:r>
          </w:p>
        </w:tc>
        <w:tc>
          <w:tcPr>
            <w:tcW w:w="2179" w:type="dxa"/>
            <w:shd w:val="clear" w:color="auto" w:fill="auto"/>
          </w:tcPr>
          <w:p w:rsidR="00480B31" w:rsidRPr="00480B31" w:rsidRDefault="00480B31" w:rsidP="00480B31">
            <w:pPr>
              <w:tabs>
                <w:tab w:val="right" w:leader="dot" w:pos="5760"/>
              </w:tabs>
              <w:ind w:firstLine="0"/>
            </w:pPr>
            <w:r>
              <w:t>McKnight</w:t>
            </w:r>
          </w:p>
        </w:tc>
        <w:tc>
          <w:tcPr>
            <w:tcW w:w="2180" w:type="dxa"/>
            <w:shd w:val="clear" w:color="auto" w:fill="auto"/>
          </w:tcPr>
          <w:p w:rsidR="00480B31" w:rsidRPr="00480B31" w:rsidRDefault="00480B31" w:rsidP="00480B31">
            <w:pPr>
              <w:tabs>
                <w:tab w:val="right" w:leader="dot" w:pos="5760"/>
              </w:tabs>
              <w:ind w:firstLine="0"/>
            </w:pPr>
            <w:r>
              <w:t>Morgan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 C. Moss</w:t>
            </w:r>
          </w:p>
        </w:tc>
        <w:tc>
          <w:tcPr>
            <w:tcW w:w="2179" w:type="dxa"/>
            <w:shd w:val="clear" w:color="auto" w:fill="auto"/>
          </w:tcPr>
          <w:p w:rsidR="00480B31" w:rsidRPr="00480B31" w:rsidRDefault="00480B31" w:rsidP="00480B31">
            <w:pPr>
              <w:tabs>
                <w:tab w:val="right" w:leader="dot" w:pos="5760"/>
              </w:tabs>
              <w:ind w:firstLine="0"/>
            </w:pPr>
            <w:r>
              <w:t>V. S. Moss</w:t>
            </w:r>
          </w:p>
        </w:tc>
        <w:tc>
          <w:tcPr>
            <w:tcW w:w="2180" w:type="dxa"/>
            <w:shd w:val="clear" w:color="auto" w:fill="auto"/>
          </w:tcPr>
          <w:p w:rsidR="00480B31" w:rsidRPr="00480B31" w:rsidRDefault="00480B31" w:rsidP="00480B31">
            <w:pPr>
              <w:tabs>
                <w:tab w:val="right" w:leader="dot" w:pos="5760"/>
              </w:tabs>
              <w:ind w:firstLine="0"/>
            </w:pPr>
            <w:r>
              <w:t>Murphy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 Newton</w:t>
            </w:r>
          </w:p>
        </w:tc>
        <w:tc>
          <w:tcPr>
            <w:tcW w:w="2179" w:type="dxa"/>
            <w:shd w:val="clear" w:color="auto" w:fill="auto"/>
          </w:tcPr>
          <w:p w:rsidR="00480B31" w:rsidRPr="00480B31" w:rsidRDefault="00480B31" w:rsidP="00480B31">
            <w:pPr>
              <w:tabs>
                <w:tab w:val="right" w:leader="dot" w:pos="5760"/>
              </w:tabs>
              <w:ind w:firstLine="0"/>
            </w:pPr>
            <w:r>
              <w:t>W. Newton</w:t>
            </w:r>
          </w:p>
        </w:tc>
        <w:tc>
          <w:tcPr>
            <w:tcW w:w="2180" w:type="dxa"/>
            <w:shd w:val="clear" w:color="auto" w:fill="auto"/>
          </w:tcPr>
          <w:p w:rsidR="00480B31" w:rsidRPr="00480B31" w:rsidRDefault="00480B31" w:rsidP="00480B31">
            <w:pPr>
              <w:tabs>
                <w:tab w:val="right" w:leader="dot" w:pos="5760"/>
              </w:tabs>
              <w:ind w:firstLine="0"/>
            </w:pPr>
            <w:r>
              <w:t>Norrell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Ott</w:t>
            </w:r>
          </w:p>
        </w:tc>
        <w:tc>
          <w:tcPr>
            <w:tcW w:w="2179" w:type="dxa"/>
            <w:shd w:val="clear" w:color="auto" w:fill="auto"/>
          </w:tcPr>
          <w:p w:rsidR="00480B31" w:rsidRPr="00480B31" w:rsidRDefault="00480B31" w:rsidP="00480B31">
            <w:pPr>
              <w:tabs>
                <w:tab w:val="right" w:leader="dot" w:pos="5760"/>
              </w:tabs>
              <w:ind w:firstLine="0"/>
            </w:pPr>
            <w:r>
              <w:t>Parks</w:t>
            </w:r>
          </w:p>
        </w:tc>
        <w:tc>
          <w:tcPr>
            <w:tcW w:w="2180" w:type="dxa"/>
            <w:shd w:val="clear" w:color="auto" w:fill="auto"/>
          </w:tcPr>
          <w:p w:rsidR="00480B31" w:rsidRPr="00480B31" w:rsidRDefault="00480B31" w:rsidP="00480B31">
            <w:pPr>
              <w:tabs>
                <w:tab w:val="right" w:leader="dot" w:pos="5760"/>
              </w:tabs>
              <w:ind w:firstLine="0"/>
            </w:pPr>
            <w:r>
              <w:t>Pope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Ridgeway</w:t>
            </w:r>
          </w:p>
        </w:tc>
        <w:tc>
          <w:tcPr>
            <w:tcW w:w="2179" w:type="dxa"/>
            <w:shd w:val="clear" w:color="auto" w:fill="auto"/>
          </w:tcPr>
          <w:p w:rsidR="00480B31" w:rsidRPr="00480B31" w:rsidRDefault="00480B31" w:rsidP="00480B31">
            <w:pPr>
              <w:tabs>
                <w:tab w:val="right" w:leader="dot" w:pos="5760"/>
              </w:tabs>
              <w:ind w:firstLine="0"/>
            </w:pPr>
            <w:r>
              <w:t>Robinson</w:t>
            </w:r>
          </w:p>
        </w:tc>
        <w:tc>
          <w:tcPr>
            <w:tcW w:w="2180" w:type="dxa"/>
            <w:shd w:val="clear" w:color="auto" w:fill="auto"/>
          </w:tcPr>
          <w:p w:rsidR="00480B31" w:rsidRPr="00480B31" w:rsidRDefault="00480B31" w:rsidP="00480B31">
            <w:pPr>
              <w:tabs>
                <w:tab w:val="right" w:leader="dot" w:pos="5760"/>
              </w:tabs>
              <w:ind w:firstLine="0"/>
            </w:pPr>
            <w:r>
              <w:t>Rose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Rutherford</w:t>
            </w:r>
          </w:p>
        </w:tc>
        <w:tc>
          <w:tcPr>
            <w:tcW w:w="2179" w:type="dxa"/>
            <w:shd w:val="clear" w:color="auto" w:fill="auto"/>
          </w:tcPr>
          <w:p w:rsidR="00480B31" w:rsidRPr="00480B31" w:rsidRDefault="00480B31" w:rsidP="00480B31">
            <w:pPr>
              <w:tabs>
                <w:tab w:val="right" w:leader="dot" w:pos="5760"/>
              </w:tabs>
              <w:ind w:firstLine="0"/>
            </w:pPr>
            <w:r>
              <w:t>Simrill</w:t>
            </w:r>
          </w:p>
        </w:tc>
        <w:tc>
          <w:tcPr>
            <w:tcW w:w="2180" w:type="dxa"/>
            <w:shd w:val="clear" w:color="auto" w:fill="auto"/>
          </w:tcPr>
          <w:p w:rsidR="00480B31" w:rsidRPr="00480B31" w:rsidRDefault="00480B31" w:rsidP="00480B31">
            <w:pPr>
              <w:tabs>
                <w:tab w:val="right" w:leader="dot" w:pos="5760"/>
              </w:tabs>
              <w:ind w:firstLine="0"/>
            </w:pPr>
            <w:r>
              <w:t>G. M. Smith</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Sottile</w:t>
            </w:r>
          </w:p>
        </w:tc>
        <w:tc>
          <w:tcPr>
            <w:tcW w:w="2179" w:type="dxa"/>
            <w:shd w:val="clear" w:color="auto" w:fill="auto"/>
          </w:tcPr>
          <w:p w:rsidR="00480B31" w:rsidRPr="00480B31" w:rsidRDefault="00480B31" w:rsidP="00480B31">
            <w:pPr>
              <w:tabs>
                <w:tab w:val="right" w:leader="dot" w:pos="5760"/>
              </w:tabs>
              <w:ind w:firstLine="0"/>
            </w:pPr>
            <w:r>
              <w:t>Spires</w:t>
            </w:r>
          </w:p>
        </w:tc>
        <w:tc>
          <w:tcPr>
            <w:tcW w:w="2180" w:type="dxa"/>
            <w:shd w:val="clear" w:color="auto" w:fill="auto"/>
          </w:tcPr>
          <w:p w:rsidR="00480B31" w:rsidRPr="00480B31" w:rsidRDefault="00480B31" w:rsidP="00480B31">
            <w:pPr>
              <w:tabs>
                <w:tab w:val="right" w:leader="dot" w:pos="5760"/>
              </w:tabs>
              <w:ind w:firstLine="0"/>
            </w:pPr>
            <w:r>
              <w:t>Stavrinakis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Tallon</w:t>
            </w:r>
          </w:p>
        </w:tc>
        <w:tc>
          <w:tcPr>
            <w:tcW w:w="2179" w:type="dxa"/>
            <w:shd w:val="clear" w:color="auto" w:fill="auto"/>
          </w:tcPr>
          <w:p w:rsidR="00480B31" w:rsidRPr="00480B31" w:rsidRDefault="00480B31" w:rsidP="00480B31">
            <w:pPr>
              <w:tabs>
                <w:tab w:val="right" w:leader="dot" w:pos="5760"/>
              </w:tabs>
              <w:ind w:firstLine="0"/>
            </w:pPr>
            <w:r>
              <w:t>Taylor</w:t>
            </w:r>
          </w:p>
        </w:tc>
        <w:tc>
          <w:tcPr>
            <w:tcW w:w="2180" w:type="dxa"/>
            <w:shd w:val="clear" w:color="auto" w:fill="auto"/>
          </w:tcPr>
          <w:p w:rsidR="00480B31" w:rsidRPr="00480B31" w:rsidRDefault="00480B31" w:rsidP="00480B31">
            <w:pPr>
              <w:tabs>
                <w:tab w:val="right" w:leader="dot" w:pos="5760"/>
              </w:tabs>
              <w:ind w:firstLine="0"/>
            </w:pPr>
            <w:r>
              <w:t>Thayer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Trantham</w:t>
            </w:r>
          </w:p>
        </w:tc>
        <w:tc>
          <w:tcPr>
            <w:tcW w:w="2179" w:type="dxa"/>
            <w:shd w:val="clear" w:color="auto" w:fill="auto"/>
          </w:tcPr>
          <w:p w:rsidR="00480B31" w:rsidRPr="00480B31" w:rsidRDefault="00480B31" w:rsidP="00480B31">
            <w:pPr>
              <w:tabs>
                <w:tab w:val="right" w:leader="dot" w:pos="5760"/>
              </w:tabs>
              <w:ind w:firstLine="0"/>
            </w:pPr>
            <w:r>
              <w:t>Whitmire</w:t>
            </w:r>
          </w:p>
        </w:tc>
        <w:tc>
          <w:tcPr>
            <w:tcW w:w="2180" w:type="dxa"/>
            <w:shd w:val="clear" w:color="auto" w:fill="auto"/>
          </w:tcPr>
          <w:p w:rsidR="00480B31" w:rsidRPr="00480B31" w:rsidRDefault="00480B31" w:rsidP="00480B31">
            <w:pPr>
              <w:tabs>
                <w:tab w:val="right" w:leader="dot" w:pos="5760"/>
              </w:tabs>
              <w:ind w:firstLine="0"/>
            </w:pPr>
            <w:r>
              <w:t>R. Williams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S. Williams</w:t>
            </w:r>
          </w:p>
        </w:tc>
        <w:tc>
          <w:tcPr>
            <w:tcW w:w="2179" w:type="dxa"/>
            <w:shd w:val="clear" w:color="auto" w:fill="auto"/>
          </w:tcPr>
          <w:p w:rsidR="00480B31" w:rsidRPr="00480B31" w:rsidRDefault="00480B31" w:rsidP="00480B31">
            <w:pPr>
              <w:keepNext/>
              <w:tabs>
                <w:tab w:val="right" w:leader="dot" w:pos="5760"/>
              </w:tabs>
              <w:ind w:firstLine="0"/>
            </w:pPr>
            <w:r>
              <w:t>Willis</w:t>
            </w:r>
          </w:p>
        </w:tc>
        <w:tc>
          <w:tcPr>
            <w:tcW w:w="2180" w:type="dxa"/>
            <w:shd w:val="clear" w:color="auto" w:fill="auto"/>
          </w:tcPr>
          <w:p w:rsidR="00480B31" w:rsidRPr="00480B31" w:rsidRDefault="00480B31" w:rsidP="00480B31">
            <w:pPr>
              <w:keepNext/>
              <w:tabs>
                <w:tab w:val="right" w:leader="dot" w:pos="5760"/>
              </w:tabs>
              <w:ind w:firstLine="0"/>
            </w:pPr>
            <w:r>
              <w:t>Wooten</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Yow</w:t>
            </w:r>
          </w:p>
        </w:tc>
        <w:tc>
          <w:tcPr>
            <w:tcW w:w="2179" w:type="dxa"/>
            <w:shd w:val="clear" w:color="auto" w:fill="auto"/>
          </w:tcPr>
          <w:p w:rsidR="00480B31" w:rsidRPr="00480B31" w:rsidRDefault="00480B31" w:rsidP="00480B31">
            <w:pPr>
              <w:keepNext/>
              <w:tabs>
                <w:tab w:val="right" w:leader="dot" w:pos="5760"/>
              </w:tabs>
              <w:ind w:firstLine="0"/>
            </w:pP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Total--94</w:t>
      </w:r>
    </w:p>
    <w:p w:rsidR="00480B31" w:rsidRDefault="00480B31" w:rsidP="00480B31">
      <w:pPr>
        <w:tabs>
          <w:tab w:val="right" w:leader="dot" w:pos="5760"/>
        </w:tabs>
        <w:jc w:val="center"/>
        <w:rPr>
          <w:b/>
        </w:rPr>
      </w:pPr>
    </w:p>
    <w:p w:rsidR="00480B31" w:rsidRDefault="00480B31" w:rsidP="00480B31">
      <w:pPr>
        <w:tabs>
          <w:tab w:val="right" w:leader="dot" w:pos="5760"/>
        </w:tabs>
        <w:ind w:firstLine="0"/>
      </w:pPr>
      <w:r w:rsidRPr="00480B31">
        <w:t xml:space="preserve"> </w:t>
      </w:r>
      <w:r>
        <w:t>Those who voted in the negative are:</w:t>
      </w:r>
    </w:p>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Total--0</w:t>
      </w:r>
    </w:p>
    <w:p w:rsidR="00480B31" w:rsidRDefault="00480B31" w:rsidP="00480B31">
      <w:pPr>
        <w:tabs>
          <w:tab w:val="right" w:leader="dot" w:pos="5760"/>
        </w:tabs>
        <w:jc w:val="center"/>
        <w:rPr>
          <w:b/>
        </w:rPr>
      </w:pPr>
    </w:p>
    <w:p w:rsidR="00480B31" w:rsidRDefault="00480B31" w:rsidP="00480B31">
      <w:pPr>
        <w:tabs>
          <w:tab w:val="right" w:leader="dot" w:pos="5760"/>
        </w:tabs>
      </w:pPr>
      <w:r>
        <w:t>The appointment was confirmed and a message was ordered sent to the Senate accordingly.</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REPORTS OF STANDING COMMITTEES</w:t>
      </w:r>
    </w:p>
    <w:p w:rsidR="00480B31" w:rsidRDefault="00480B31" w:rsidP="00480B31">
      <w:pPr>
        <w:keepNext/>
        <w:tabs>
          <w:tab w:val="right" w:leader="dot" w:pos="5760"/>
        </w:tabs>
      </w:pPr>
      <w:r>
        <w:t>Rep. WEST, from the Anderson Delegation, submitted a favorable report on:</w:t>
      </w:r>
    </w:p>
    <w:p w:rsidR="00480B31" w:rsidRDefault="00480B31" w:rsidP="00480B31">
      <w:pPr>
        <w:keepNext/>
        <w:tabs>
          <w:tab w:val="right" w:leader="dot" w:pos="5760"/>
        </w:tabs>
      </w:pPr>
      <w:bookmarkStart w:id="125" w:name="include_clip_start_236"/>
      <w:bookmarkEnd w:id="125"/>
    </w:p>
    <w:p w:rsidR="00480B31" w:rsidRDefault="00480B31" w:rsidP="00480B31">
      <w:pPr>
        <w:tabs>
          <w:tab w:val="right" w:leader="dot" w:pos="5760"/>
        </w:tabs>
      </w:pPr>
      <w:r>
        <w:t>S. 712 -- Senator Gambrell: A BILL TO AMEND ACT 549 OF 1973, AS AMENDED, RELATING TO THE BROADWAY WATER AND SEWERAGE DISTRICT IN ANDERSON COUNTY, SO AS TO RATIFY A 2001 EXPANSION OF THE DISTRICT'S SERVICE AREA PURSUANT TO A TRANSFER OF TERRITORY FROM THE BELTON-HONEA PATH WATER AUTHORITY.</w:t>
      </w:r>
    </w:p>
    <w:p w:rsidR="00480B31" w:rsidRDefault="00480B31" w:rsidP="00480B31">
      <w:pPr>
        <w:keepNext/>
        <w:tabs>
          <w:tab w:val="right" w:leader="dot" w:pos="5760"/>
        </w:tabs>
        <w:jc w:val="center"/>
        <w:rPr>
          <w:b/>
        </w:rPr>
      </w:pPr>
      <w:bookmarkStart w:id="126" w:name="include_clip_end_236"/>
      <w:bookmarkEnd w:id="126"/>
      <w:r w:rsidRPr="00480B31">
        <w:rPr>
          <w:b/>
        </w:rPr>
        <w:t>S. 712--ORDERED TO THIRD READING</w:t>
      </w:r>
    </w:p>
    <w:p w:rsidR="00480B31" w:rsidRDefault="00480B31" w:rsidP="00480B31">
      <w:pPr>
        <w:tabs>
          <w:tab w:val="right" w:leader="dot" w:pos="5760"/>
        </w:tabs>
      </w:pPr>
      <w:r>
        <w:t xml:space="preserve">On motion of Rep. WEST, with unanimous consent, the following Bill was taken up for immediate consideration:  </w:t>
      </w:r>
    </w:p>
    <w:p w:rsidR="00480B31" w:rsidRDefault="00480B31" w:rsidP="00480B31">
      <w:pPr>
        <w:tabs>
          <w:tab w:val="right" w:leader="dot" w:pos="5760"/>
        </w:tabs>
      </w:pPr>
      <w:bookmarkStart w:id="127" w:name="include_clip_start_238"/>
      <w:bookmarkEnd w:id="127"/>
    </w:p>
    <w:p w:rsidR="00480B31" w:rsidRDefault="00480B31" w:rsidP="00480B31">
      <w:pPr>
        <w:tabs>
          <w:tab w:val="right" w:leader="dot" w:pos="5760"/>
        </w:tabs>
      </w:pPr>
      <w:r>
        <w:t>S. 712 -- Senator Gambrell: A BILL TO AMEND ACT 549 OF 1973, AS AMENDED, RELATING TO THE BROADWAY WATER AND SEWERAGE DISTRICT IN ANDERSON COUNTY, SO AS TO RATIFY A 2001 EXPANSION OF THE DISTRICT'S SERVICE AREA PURSUANT TO A TRANSFER OF TERRITORY FROM THE BELTON-HONEA PATH WATER AUTHORITY.</w:t>
      </w:r>
    </w:p>
    <w:p w:rsidR="00480B31" w:rsidRDefault="00480B31" w:rsidP="00480B31">
      <w:pPr>
        <w:tabs>
          <w:tab w:val="right" w:leader="dot" w:pos="5760"/>
        </w:tabs>
      </w:pPr>
      <w:bookmarkStart w:id="128" w:name="include_clip_end_238"/>
      <w:bookmarkEnd w:id="128"/>
    </w:p>
    <w:p w:rsidR="00480B31" w:rsidRDefault="00480B31" w:rsidP="00480B31">
      <w:pPr>
        <w:tabs>
          <w:tab w:val="right" w:leader="dot" w:pos="5760"/>
        </w:tabs>
      </w:pPr>
      <w:r>
        <w:t>Rep. WEST explained the Bill.</w:t>
      </w:r>
    </w:p>
    <w:p w:rsidR="00480B31" w:rsidRDefault="00480B31" w:rsidP="00480B31">
      <w:pPr>
        <w:tabs>
          <w:tab w:val="right" w:leader="dot" w:pos="5760"/>
        </w:tabs>
      </w:pPr>
    </w:p>
    <w:p w:rsidR="00480B31" w:rsidRDefault="00480B31" w:rsidP="00480B31">
      <w:pPr>
        <w:tabs>
          <w:tab w:val="right" w:leader="dot" w:pos="5760"/>
        </w:tabs>
      </w:pPr>
      <w:r>
        <w:t xml:space="preserve">The yeas and nays were taken resulting as follows: </w:t>
      </w:r>
    </w:p>
    <w:p w:rsidR="00480B31" w:rsidRDefault="00480B31" w:rsidP="00480B31">
      <w:pPr>
        <w:tabs>
          <w:tab w:val="right" w:leader="dot" w:pos="5760"/>
        </w:tabs>
        <w:jc w:val="center"/>
      </w:pPr>
      <w:r>
        <w:t xml:space="preserve"> </w:t>
      </w:r>
      <w:bookmarkStart w:id="129" w:name="vote_start240"/>
      <w:bookmarkEnd w:id="129"/>
      <w:r>
        <w:t>Yeas 100; Nays 0</w:t>
      </w:r>
    </w:p>
    <w:p w:rsidR="00480B31" w:rsidRDefault="00480B31" w:rsidP="00480B31">
      <w:pPr>
        <w:tabs>
          <w:tab w:val="right" w:leader="dot" w:pos="5760"/>
        </w:tabs>
        <w:jc w:val="center"/>
      </w:pPr>
    </w:p>
    <w:p w:rsidR="00480B31" w:rsidRDefault="00480B31" w:rsidP="00480B3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Allison</w:t>
            </w:r>
          </w:p>
        </w:tc>
        <w:tc>
          <w:tcPr>
            <w:tcW w:w="2179" w:type="dxa"/>
            <w:shd w:val="clear" w:color="auto" w:fill="auto"/>
          </w:tcPr>
          <w:p w:rsidR="00480B31" w:rsidRPr="00480B31" w:rsidRDefault="00480B31" w:rsidP="00480B31">
            <w:pPr>
              <w:keepNext/>
              <w:tabs>
                <w:tab w:val="right" w:leader="dot" w:pos="5760"/>
              </w:tabs>
              <w:ind w:firstLine="0"/>
            </w:pPr>
            <w:r>
              <w:t>Anderson</w:t>
            </w:r>
          </w:p>
        </w:tc>
        <w:tc>
          <w:tcPr>
            <w:tcW w:w="2180" w:type="dxa"/>
            <w:shd w:val="clear" w:color="auto" w:fill="auto"/>
          </w:tcPr>
          <w:p w:rsidR="00480B31" w:rsidRPr="00480B31" w:rsidRDefault="00480B31" w:rsidP="00480B31">
            <w:pPr>
              <w:keepNext/>
              <w:tabs>
                <w:tab w:val="right" w:leader="dot" w:pos="5760"/>
              </w:tabs>
              <w:ind w:firstLine="0"/>
            </w:pPr>
            <w:r>
              <w:t>Atkinson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Bailey</w:t>
            </w:r>
          </w:p>
        </w:tc>
        <w:tc>
          <w:tcPr>
            <w:tcW w:w="2179" w:type="dxa"/>
            <w:shd w:val="clear" w:color="auto" w:fill="auto"/>
          </w:tcPr>
          <w:p w:rsidR="00480B31" w:rsidRPr="00480B31" w:rsidRDefault="00480B31" w:rsidP="00480B31">
            <w:pPr>
              <w:tabs>
                <w:tab w:val="right" w:leader="dot" w:pos="5760"/>
              </w:tabs>
              <w:ind w:firstLine="0"/>
            </w:pPr>
            <w:r>
              <w:t>Ballentine</w:t>
            </w:r>
          </w:p>
        </w:tc>
        <w:tc>
          <w:tcPr>
            <w:tcW w:w="2180" w:type="dxa"/>
            <w:shd w:val="clear" w:color="auto" w:fill="auto"/>
          </w:tcPr>
          <w:p w:rsidR="00480B31" w:rsidRPr="00480B31" w:rsidRDefault="00480B31" w:rsidP="00480B31">
            <w:pPr>
              <w:tabs>
                <w:tab w:val="right" w:leader="dot" w:pos="5760"/>
              </w:tabs>
              <w:ind w:firstLine="0"/>
            </w:pPr>
            <w:r>
              <w:t>Bannister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Bennett</w:t>
            </w:r>
          </w:p>
        </w:tc>
        <w:tc>
          <w:tcPr>
            <w:tcW w:w="2179" w:type="dxa"/>
            <w:shd w:val="clear" w:color="auto" w:fill="auto"/>
          </w:tcPr>
          <w:p w:rsidR="00480B31" w:rsidRPr="00480B31" w:rsidRDefault="00480B31" w:rsidP="00480B31">
            <w:pPr>
              <w:tabs>
                <w:tab w:val="right" w:leader="dot" w:pos="5760"/>
              </w:tabs>
              <w:ind w:firstLine="0"/>
            </w:pPr>
            <w:r>
              <w:t>Bernstein</w:t>
            </w:r>
          </w:p>
        </w:tc>
        <w:tc>
          <w:tcPr>
            <w:tcW w:w="2180" w:type="dxa"/>
            <w:shd w:val="clear" w:color="auto" w:fill="auto"/>
          </w:tcPr>
          <w:p w:rsidR="00480B31" w:rsidRPr="00480B31" w:rsidRDefault="00480B31" w:rsidP="00480B31">
            <w:pPr>
              <w:tabs>
                <w:tab w:val="right" w:leader="dot" w:pos="5760"/>
              </w:tabs>
              <w:ind w:firstLine="0"/>
            </w:pPr>
            <w:r>
              <w:t>Blackwell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Bradley</w:t>
            </w:r>
          </w:p>
        </w:tc>
        <w:tc>
          <w:tcPr>
            <w:tcW w:w="2179" w:type="dxa"/>
            <w:shd w:val="clear" w:color="auto" w:fill="auto"/>
          </w:tcPr>
          <w:p w:rsidR="00480B31" w:rsidRPr="00480B31" w:rsidRDefault="00480B31" w:rsidP="00480B31">
            <w:pPr>
              <w:tabs>
                <w:tab w:val="right" w:leader="dot" w:pos="5760"/>
              </w:tabs>
              <w:ind w:firstLine="0"/>
            </w:pPr>
            <w:r>
              <w:t>Brown</w:t>
            </w:r>
          </w:p>
        </w:tc>
        <w:tc>
          <w:tcPr>
            <w:tcW w:w="2180" w:type="dxa"/>
            <w:shd w:val="clear" w:color="auto" w:fill="auto"/>
          </w:tcPr>
          <w:p w:rsidR="00480B31" w:rsidRPr="00480B31" w:rsidRDefault="00480B31" w:rsidP="00480B31">
            <w:pPr>
              <w:tabs>
                <w:tab w:val="right" w:leader="dot" w:pos="5760"/>
              </w:tabs>
              <w:ind w:firstLine="0"/>
            </w:pPr>
            <w:r>
              <w:t>Bryant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Burns</w:t>
            </w:r>
          </w:p>
        </w:tc>
        <w:tc>
          <w:tcPr>
            <w:tcW w:w="2179" w:type="dxa"/>
            <w:shd w:val="clear" w:color="auto" w:fill="auto"/>
          </w:tcPr>
          <w:p w:rsidR="00480B31" w:rsidRPr="00480B31" w:rsidRDefault="00480B31" w:rsidP="00480B31">
            <w:pPr>
              <w:tabs>
                <w:tab w:val="right" w:leader="dot" w:pos="5760"/>
              </w:tabs>
              <w:ind w:firstLine="0"/>
            </w:pPr>
            <w:r>
              <w:t>Calhoon</w:t>
            </w:r>
          </w:p>
        </w:tc>
        <w:tc>
          <w:tcPr>
            <w:tcW w:w="2180" w:type="dxa"/>
            <w:shd w:val="clear" w:color="auto" w:fill="auto"/>
          </w:tcPr>
          <w:p w:rsidR="00480B31" w:rsidRPr="00480B31" w:rsidRDefault="00480B31" w:rsidP="00480B31">
            <w:pPr>
              <w:tabs>
                <w:tab w:val="right" w:leader="dot" w:pos="5760"/>
              </w:tabs>
              <w:ind w:firstLine="0"/>
            </w:pPr>
            <w:r>
              <w:t>Caskey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Chellis</w:t>
            </w:r>
          </w:p>
        </w:tc>
        <w:tc>
          <w:tcPr>
            <w:tcW w:w="2179" w:type="dxa"/>
            <w:shd w:val="clear" w:color="auto" w:fill="auto"/>
          </w:tcPr>
          <w:p w:rsidR="00480B31" w:rsidRPr="00480B31" w:rsidRDefault="00480B31" w:rsidP="00480B31">
            <w:pPr>
              <w:tabs>
                <w:tab w:val="right" w:leader="dot" w:pos="5760"/>
              </w:tabs>
              <w:ind w:firstLine="0"/>
            </w:pPr>
            <w:r>
              <w:t>Chumley</w:t>
            </w:r>
          </w:p>
        </w:tc>
        <w:tc>
          <w:tcPr>
            <w:tcW w:w="2180" w:type="dxa"/>
            <w:shd w:val="clear" w:color="auto" w:fill="auto"/>
          </w:tcPr>
          <w:p w:rsidR="00480B31" w:rsidRPr="00480B31" w:rsidRDefault="00480B31" w:rsidP="00480B31">
            <w:pPr>
              <w:tabs>
                <w:tab w:val="right" w:leader="dot" w:pos="5760"/>
              </w:tabs>
              <w:ind w:firstLine="0"/>
            </w:pPr>
            <w:r>
              <w:t>Clary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Clemmons</w:t>
            </w:r>
          </w:p>
        </w:tc>
        <w:tc>
          <w:tcPr>
            <w:tcW w:w="2179" w:type="dxa"/>
            <w:shd w:val="clear" w:color="auto" w:fill="auto"/>
          </w:tcPr>
          <w:p w:rsidR="00480B31" w:rsidRPr="00480B31" w:rsidRDefault="00480B31" w:rsidP="00480B31">
            <w:pPr>
              <w:tabs>
                <w:tab w:val="right" w:leader="dot" w:pos="5760"/>
              </w:tabs>
              <w:ind w:firstLine="0"/>
            </w:pPr>
            <w:r>
              <w:t>Clyburn</w:t>
            </w:r>
          </w:p>
        </w:tc>
        <w:tc>
          <w:tcPr>
            <w:tcW w:w="2180" w:type="dxa"/>
            <w:shd w:val="clear" w:color="auto" w:fill="auto"/>
          </w:tcPr>
          <w:p w:rsidR="00480B31" w:rsidRPr="00480B31" w:rsidRDefault="00480B31" w:rsidP="00480B31">
            <w:pPr>
              <w:tabs>
                <w:tab w:val="right" w:leader="dot" w:pos="5760"/>
              </w:tabs>
              <w:ind w:firstLine="0"/>
            </w:pPr>
            <w:r>
              <w:t>Cobb-Hunter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Collins</w:t>
            </w:r>
          </w:p>
        </w:tc>
        <w:tc>
          <w:tcPr>
            <w:tcW w:w="2179" w:type="dxa"/>
            <w:shd w:val="clear" w:color="auto" w:fill="auto"/>
          </w:tcPr>
          <w:p w:rsidR="00480B31" w:rsidRPr="00480B31" w:rsidRDefault="00480B31" w:rsidP="00480B31">
            <w:pPr>
              <w:tabs>
                <w:tab w:val="right" w:leader="dot" w:pos="5760"/>
              </w:tabs>
              <w:ind w:firstLine="0"/>
            </w:pPr>
            <w:r>
              <w:t>W. Cox</w:t>
            </w:r>
          </w:p>
        </w:tc>
        <w:tc>
          <w:tcPr>
            <w:tcW w:w="2180" w:type="dxa"/>
            <w:shd w:val="clear" w:color="auto" w:fill="auto"/>
          </w:tcPr>
          <w:p w:rsidR="00480B31" w:rsidRPr="00480B31" w:rsidRDefault="00480B31" w:rsidP="00480B31">
            <w:pPr>
              <w:tabs>
                <w:tab w:val="right" w:leader="dot" w:pos="5760"/>
              </w:tabs>
              <w:ind w:firstLine="0"/>
            </w:pPr>
            <w:r>
              <w:t>Crawford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Daning</w:t>
            </w:r>
          </w:p>
        </w:tc>
        <w:tc>
          <w:tcPr>
            <w:tcW w:w="2179" w:type="dxa"/>
            <w:shd w:val="clear" w:color="auto" w:fill="auto"/>
          </w:tcPr>
          <w:p w:rsidR="00480B31" w:rsidRPr="00480B31" w:rsidRDefault="00480B31" w:rsidP="00480B31">
            <w:pPr>
              <w:tabs>
                <w:tab w:val="right" w:leader="dot" w:pos="5760"/>
              </w:tabs>
              <w:ind w:firstLine="0"/>
            </w:pPr>
            <w:r>
              <w:t>Davis</w:t>
            </w:r>
          </w:p>
        </w:tc>
        <w:tc>
          <w:tcPr>
            <w:tcW w:w="2180" w:type="dxa"/>
            <w:shd w:val="clear" w:color="auto" w:fill="auto"/>
          </w:tcPr>
          <w:p w:rsidR="00480B31" w:rsidRPr="00480B31" w:rsidRDefault="00480B31" w:rsidP="00480B31">
            <w:pPr>
              <w:tabs>
                <w:tab w:val="right" w:leader="dot" w:pos="5760"/>
              </w:tabs>
              <w:ind w:firstLine="0"/>
            </w:pPr>
            <w:r>
              <w:t>Elliott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Felder</w:t>
            </w:r>
          </w:p>
        </w:tc>
        <w:tc>
          <w:tcPr>
            <w:tcW w:w="2179" w:type="dxa"/>
            <w:shd w:val="clear" w:color="auto" w:fill="auto"/>
          </w:tcPr>
          <w:p w:rsidR="00480B31" w:rsidRPr="00480B31" w:rsidRDefault="00480B31" w:rsidP="00480B31">
            <w:pPr>
              <w:tabs>
                <w:tab w:val="right" w:leader="dot" w:pos="5760"/>
              </w:tabs>
              <w:ind w:firstLine="0"/>
            </w:pPr>
            <w:r>
              <w:t>Finlay</w:t>
            </w:r>
          </w:p>
        </w:tc>
        <w:tc>
          <w:tcPr>
            <w:tcW w:w="2180" w:type="dxa"/>
            <w:shd w:val="clear" w:color="auto" w:fill="auto"/>
          </w:tcPr>
          <w:p w:rsidR="00480B31" w:rsidRPr="00480B31" w:rsidRDefault="00480B31" w:rsidP="00480B31">
            <w:pPr>
              <w:tabs>
                <w:tab w:val="right" w:leader="dot" w:pos="5760"/>
              </w:tabs>
              <w:ind w:firstLine="0"/>
            </w:pPr>
            <w:r>
              <w:t>Forrest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Forrester</w:t>
            </w:r>
          </w:p>
        </w:tc>
        <w:tc>
          <w:tcPr>
            <w:tcW w:w="2179" w:type="dxa"/>
            <w:shd w:val="clear" w:color="auto" w:fill="auto"/>
          </w:tcPr>
          <w:p w:rsidR="00480B31" w:rsidRPr="00480B31" w:rsidRDefault="00480B31" w:rsidP="00480B31">
            <w:pPr>
              <w:tabs>
                <w:tab w:val="right" w:leader="dot" w:pos="5760"/>
              </w:tabs>
              <w:ind w:firstLine="0"/>
            </w:pPr>
            <w:r>
              <w:t>Fry</w:t>
            </w:r>
          </w:p>
        </w:tc>
        <w:tc>
          <w:tcPr>
            <w:tcW w:w="2180" w:type="dxa"/>
            <w:shd w:val="clear" w:color="auto" w:fill="auto"/>
          </w:tcPr>
          <w:p w:rsidR="00480B31" w:rsidRPr="00480B31" w:rsidRDefault="00480B31" w:rsidP="00480B31">
            <w:pPr>
              <w:tabs>
                <w:tab w:val="right" w:leader="dot" w:pos="5760"/>
              </w:tabs>
              <w:ind w:firstLine="0"/>
            </w:pPr>
            <w:r>
              <w:t>Funderburk</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Gagnon</w:t>
            </w:r>
          </w:p>
        </w:tc>
        <w:tc>
          <w:tcPr>
            <w:tcW w:w="2179" w:type="dxa"/>
            <w:shd w:val="clear" w:color="auto" w:fill="auto"/>
          </w:tcPr>
          <w:p w:rsidR="00480B31" w:rsidRPr="00480B31" w:rsidRDefault="00480B31" w:rsidP="00480B31">
            <w:pPr>
              <w:tabs>
                <w:tab w:val="right" w:leader="dot" w:pos="5760"/>
              </w:tabs>
              <w:ind w:firstLine="0"/>
            </w:pPr>
            <w:r>
              <w:t>Garvin</w:t>
            </w:r>
          </w:p>
        </w:tc>
        <w:tc>
          <w:tcPr>
            <w:tcW w:w="2180" w:type="dxa"/>
            <w:shd w:val="clear" w:color="auto" w:fill="auto"/>
          </w:tcPr>
          <w:p w:rsidR="00480B31" w:rsidRPr="00480B31" w:rsidRDefault="00480B31" w:rsidP="00480B31">
            <w:pPr>
              <w:tabs>
                <w:tab w:val="right" w:leader="dot" w:pos="5760"/>
              </w:tabs>
              <w:ind w:firstLine="0"/>
            </w:pPr>
            <w:r>
              <w:t>Gilliam</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Hardee</w:t>
            </w:r>
          </w:p>
        </w:tc>
        <w:tc>
          <w:tcPr>
            <w:tcW w:w="2179" w:type="dxa"/>
            <w:shd w:val="clear" w:color="auto" w:fill="auto"/>
          </w:tcPr>
          <w:p w:rsidR="00480B31" w:rsidRPr="00480B31" w:rsidRDefault="00480B31" w:rsidP="00480B31">
            <w:pPr>
              <w:tabs>
                <w:tab w:val="right" w:leader="dot" w:pos="5760"/>
              </w:tabs>
              <w:ind w:firstLine="0"/>
            </w:pPr>
            <w:r>
              <w:t>Henderson-Myers</w:t>
            </w:r>
          </w:p>
        </w:tc>
        <w:tc>
          <w:tcPr>
            <w:tcW w:w="2180" w:type="dxa"/>
            <w:shd w:val="clear" w:color="auto" w:fill="auto"/>
          </w:tcPr>
          <w:p w:rsidR="00480B31" w:rsidRPr="00480B31" w:rsidRDefault="00480B31" w:rsidP="00480B31">
            <w:pPr>
              <w:tabs>
                <w:tab w:val="right" w:leader="dot" w:pos="5760"/>
              </w:tabs>
              <w:ind w:firstLine="0"/>
            </w:pPr>
            <w:r>
              <w:t>Henegan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Herbkersman</w:t>
            </w:r>
          </w:p>
        </w:tc>
        <w:tc>
          <w:tcPr>
            <w:tcW w:w="2179" w:type="dxa"/>
            <w:shd w:val="clear" w:color="auto" w:fill="auto"/>
          </w:tcPr>
          <w:p w:rsidR="00480B31" w:rsidRPr="00480B31" w:rsidRDefault="00480B31" w:rsidP="00480B31">
            <w:pPr>
              <w:tabs>
                <w:tab w:val="right" w:leader="dot" w:pos="5760"/>
              </w:tabs>
              <w:ind w:firstLine="0"/>
            </w:pPr>
            <w:r>
              <w:t>Hewitt</w:t>
            </w:r>
          </w:p>
        </w:tc>
        <w:tc>
          <w:tcPr>
            <w:tcW w:w="2180" w:type="dxa"/>
            <w:shd w:val="clear" w:color="auto" w:fill="auto"/>
          </w:tcPr>
          <w:p w:rsidR="00480B31" w:rsidRPr="00480B31" w:rsidRDefault="00480B31" w:rsidP="00480B31">
            <w:pPr>
              <w:tabs>
                <w:tab w:val="right" w:leader="dot" w:pos="5760"/>
              </w:tabs>
              <w:ind w:firstLine="0"/>
            </w:pPr>
            <w:r>
              <w:t>Hill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Hiott</w:t>
            </w:r>
          </w:p>
        </w:tc>
        <w:tc>
          <w:tcPr>
            <w:tcW w:w="2179" w:type="dxa"/>
            <w:shd w:val="clear" w:color="auto" w:fill="auto"/>
          </w:tcPr>
          <w:p w:rsidR="00480B31" w:rsidRPr="00480B31" w:rsidRDefault="00480B31" w:rsidP="00480B31">
            <w:pPr>
              <w:tabs>
                <w:tab w:val="right" w:leader="dot" w:pos="5760"/>
              </w:tabs>
              <w:ind w:firstLine="0"/>
            </w:pPr>
            <w:r>
              <w:t>Hixon</w:t>
            </w:r>
          </w:p>
        </w:tc>
        <w:tc>
          <w:tcPr>
            <w:tcW w:w="2180" w:type="dxa"/>
            <w:shd w:val="clear" w:color="auto" w:fill="auto"/>
          </w:tcPr>
          <w:p w:rsidR="00480B31" w:rsidRPr="00480B31" w:rsidRDefault="00480B31" w:rsidP="00480B31">
            <w:pPr>
              <w:tabs>
                <w:tab w:val="right" w:leader="dot" w:pos="5760"/>
              </w:tabs>
              <w:ind w:firstLine="0"/>
            </w:pPr>
            <w:r>
              <w:t>Hosey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Howard</w:t>
            </w:r>
          </w:p>
        </w:tc>
        <w:tc>
          <w:tcPr>
            <w:tcW w:w="2179" w:type="dxa"/>
            <w:shd w:val="clear" w:color="auto" w:fill="auto"/>
          </w:tcPr>
          <w:p w:rsidR="00480B31" w:rsidRPr="00480B31" w:rsidRDefault="00480B31" w:rsidP="00480B31">
            <w:pPr>
              <w:tabs>
                <w:tab w:val="right" w:leader="dot" w:pos="5760"/>
              </w:tabs>
              <w:ind w:firstLine="0"/>
            </w:pPr>
            <w:r>
              <w:t>Huggins</w:t>
            </w:r>
          </w:p>
        </w:tc>
        <w:tc>
          <w:tcPr>
            <w:tcW w:w="2180" w:type="dxa"/>
            <w:shd w:val="clear" w:color="auto" w:fill="auto"/>
          </w:tcPr>
          <w:p w:rsidR="00480B31" w:rsidRPr="00480B31" w:rsidRDefault="00480B31" w:rsidP="00480B31">
            <w:pPr>
              <w:tabs>
                <w:tab w:val="right" w:leader="dot" w:pos="5760"/>
              </w:tabs>
              <w:ind w:firstLine="0"/>
            </w:pPr>
            <w:r>
              <w:t>Hyde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Jefferson</w:t>
            </w:r>
          </w:p>
        </w:tc>
        <w:tc>
          <w:tcPr>
            <w:tcW w:w="2179" w:type="dxa"/>
            <w:shd w:val="clear" w:color="auto" w:fill="auto"/>
          </w:tcPr>
          <w:p w:rsidR="00480B31" w:rsidRPr="00480B31" w:rsidRDefault="00480B31" w:rsidP="00480B31">
            <w:pPr>
              <w:tabs>
                <w:tab w:val="right" w:leader="dot" w:pos="5760"/>
              </w:tabs>
              <w:ind w:firstLine="0"/>
            </w:pPr>
            <w:r>
              <w:t>Johnson</w:t>
            </w:r>
          </w:p>
        </w:tc>
        <w:tc>
          <w:tcPr>
            <w:tcW w:w="2180" w:type="dxa"/>
            <w:shd w:val="clear" w:color="auto" w:fill="auto"/>
          </w:tcPr>
          <w:p w:rsidR="00480B31" w:rsidRPr="00480B31" w:rsidRDefault="00480B31" w:rsidP="00480B31">
            <w:pPr>
              <w:tabs>
                <w:tab w:val="right" w:leader="dot" w:pos="5760"/>
              </w:tabs>
              <w:ind w:firstLine="0"/>
            </w:pPr>
            <w:r>
              <w:t>Jones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Jordan</w:t>
            </w:r>
          </w:p>
        </w:tc>
        <w:tc>
          <w:tcPr>
            <w:tcW w:w="2179" w:type="dxa"/>
            <w:shd w:val="clear" w:color="auto" w:fill="auto"/>
          </w:tcPr>
          <w:p w:rsidR="00480B31" w:rsidRPr="00480B31" w:rsidRDefault="00480B31" w:rsidP="00480B31">
            <w:pPr>
              <w:tabs>
                <w:tab w:val="right" w:leader="dot" w:pos="5760"/>
              </w:tabs>
              <w:ind w:firstLine="0"/>
            </w:pPr>
            <w:r>
              <w:t>Kimmons</w:t>
            </w:r>
          </w:p>
        </w:tc>
        <w:tc>
          <w:tcPr>
            <w:tcW w:w="2180" w:type="dxa"/>
            <w:shd w:val="clear" w:color="auto" w:fill="auto"/>
          </w:tcPr>
          <w:p w:rsidR="00480B31" w:rsidRPr="00480B31" w:rsidRDefault="00480B31" w:rsidP="00480B31">
            <w:pPr>
              <w:tabs>
                <w:tab w:val="right" w:leader="dot" w:pos="5760"/>
              </w:tabs>
              <w:ind w:firstLine="0"/>
            </w:pPr>
            <w:r>
              <w:t>King</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Kirby</w:t>
            </w:r>
          </w:p>
        </w:tc>
        <w:tc>
          <w:tcPr>
            <w:tcW w:w="2179" w:type="dxa"/>
            <w:shd w:val="clear" w:color="auto" w:fill="auto"/>
          </w:tcPr>
          <w:p w:rsidR="00480B31" w:rsidRPr="00480B31" w:rsidRDefault="00480B31" w:rsidP="00480B31">
            <w:pPr>
              <w:tabs>
                <w:tab w:val="right" w:leader="dot" w:pos="5760"/>
              </w:tabs>
              <w:ind w:firstLine="0"/>
            </w:pPr>
            <w:r>
              <w:t>Ligon</w:t>
            </w:r>
          </w:p>
        </w:tc>
        <w:tc>
          <w:tcPr>
            <w:tcW w:w="2180" w:type="dxa"/>
            <w:shd w:val="clear" w:color="auto" w:fill="auto"/>
          </w:tcPr>
          <w:p w:rsidR="00480B31" w:rsidRPr="00480B31" w:rsidRDefault="00480B31" w:rsidP="00480B31">
            <w:pPr>
              <w:tabs>
                <w:tab w:val="right" w:leader="dot" w:pos="5760"/>
              </w:tabs>
              <w:ind w:firstLine="0"/>
            </w:pPr>
            <w:r>
              <w:t>Long</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Lowe</w:t>
            </w:r>
          </w:p>
        </w:tc>
        <w:tc>
          <w:tcPr>
            <w:tcW w:w="2179" w:type="dxa"/>
            <w:shd w:val="clear" w:color="auto" w:fill="auto"/>
          </w:tcPr>
          <w:p w:rsidR="00480B31" w:rsidRPr="00480B31" w:rsidRDefault="00480B31" w:rsidP="00480B31">
            <w:pPr>
              <w:tabs>
                <w:tab w:val="right" w:leader="dot" w:pos="5760"/>
              </w:tabs>
              <w:ind w:firstLine="0"/>
            </w:pPr>
            <w:r>
              <w:t>Lucas</w:t>
            </w:r>
          </w:p>
        </w:tc>
        <w:tc>
          <w:tcPr>
            <w:tcW w:w="2180" w:type="dxa"/>
            <w:shd w:val="clear" w:color="auto" w:fill="auto"/>
          </w:tcPr>
          <w:p w:rsidR="00480B31" w:rsidRPr="00480B31" w:rsidRDefault="00480B31" w:rsidP="00480B31">
            <w:pPr>
              <w:tabs>
                <w:tab w:val="right" w:leader="dot" w:pos="5760"/>
              </w:tabs>
              <w:ind w:firstLine="0"/>
            </w:pPr>
            <w:r>
              <w:t>Mace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Magnuson</w:t>
            </w:r>
          </w:p>
        </w:tc>
        <w:tc>
          <w:tcPr>
            <w:tcW w:w="2179" w:type="dxa"/>
            <w:shd w:val="clear" w:color="auto" w:fill="auto"/>
          </w:tcPr>
          <w:p w:rsidR="00480B31" w:rsidRPr="00480B31" w:rsidRDefault="00480B31" w:rsidP="00480B31">
            <w:pPr>
              <w:tabs>
                <w:tab w:val="right" w:leader="dot" w:pos="5760"/>
              </w:tabs>
              <w:ind w:firstLine="0"/>
            </w:pPr>
            <w:r>
              <w:t>Martin</w:t>
            </w:r>
          </w:p>
        </w:tc>
        <w:tc>
          <w:tcPr>
            <w:tcW w:w="2180" w:type="dxa"/>
            <w:shd w:val="clear" w:color="auto" w:fill="auto"/>
          </w:tcPr>
          <w:p w:rsidR="00480B31" w:rsidRPr="00480B31" w:rsidRDefault="00480B31" w:rsidP="00480B31">
            <w:pPr>
              <w:tabs>
                <w:tab w:val="right" w:leader="dot" w:pos="5760"/>
              </w:tabs>
              <w:ind w:firstLine="0"/>
            </w:pPr>
            <w:r>
              <w:t>McCoy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McCravy</w:t>
            </w:r>
          </w:p>
        </w:tc>
        <w:tc>
          <w:tcPr>
            <w:tcW w:w="2179" w:type="dxa"/>
            <w:shd w:val="clear" w:color="auto" w:fill="auto"/>
          </w:tcPr>
          <w:p w:rsidR="00480B31" w:rsidRPr="00480B31" w:rsidRDefault="00480B31" w:rsidP="00480B31">
            <w:pPr>
              <w:tabs>
                <w:tab w:val="right" w:leader="dot" w:pos="5760"/>
              </w:tabs>
              <w:ind w:firstLine="0"/>
            </w:pPr>
            <w:r>
              <w:t>McDaniel</w:t>
            </w:r>
          </w:p>
        </w:tc>
        <w:tc>
          <w:tcPr>
            <w:tcW w:w="2180" w:type="dxa"/>
            <w:shd w:val="clear" w:color="auto" w:fill="auto"/>
          </w:tcPr>
          <w:p w:rsidR="00480B31" w:rsidRPr="00480B31" w:rsidRDefault="00480B31" w:rsidP="00480B31">
            <w:pPr>
              <w:tabs>
                <w:tab w:val="right" w:leader="dot" w:pos="5760"/>
              </w:tabs>
              <w:ind w:firstLine="0"/>
            </w:pPr>
            <w:r>
              <w:t>McGinnis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McKnight</w:t>
            </w:r>
          </w:p>
        </w:tc>
        <w:tc>
          <w:tcPr>
            <w:tcW w:w="2179" w:type="dxa"/>
            <w:shd w:val="clear" w:color="auto" w:fill="auto"/>
          </w:tcPr>
          <w:p w:rsidR="00480B31" w:rsidRPr="00480B31" w:rsidRDefault="00480B31" w:rsidP="00480B31">
            <w:pPr>
              <w:tabs>
                <w:tab w:val="right" w:leader="dot" w:pos="5760"/>
              </w:tabs>
              <w:ind w:firstLine="0"/>
            </w:pPr>
            <w:r>
              <w:t>Moore</w:t>
            </w:r>
          </w:p>
        </w:tc>
        <w:tc>
          <w:tcPr>
            <w:tcW w:w="2180" w:type="dxa"/>
            <w:shd w:val="clear" w:color="auto" w:fill="auto"/>
          </w:tcPr>
          <w:p w:rsidR="00480B31" w:rsidRPr="00480B31" w:rsidRDefault="00480B31" w:rsidP="00480B31">
            <w:pPr>
              <w:tabs>
                <w:tab w:val="right" w:leader="dot" w:pos="5760"/>
              </w:tabs>
              <w:ind w:firstLine="0"/>
            </w:pPr>
            <w:r>
              <w:t>Morgan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 C. Moss</w:t>
            </w:r>
          </w:p>
        </w:tc>
        <w:tc>
          <w:tcPr>
            <w:tcW w:w="2179" w:type="dxa"/>
            <w:shd w:val="clear" w:color="auto" w:fill="auto"/>
          </w:tcPr>
          <w:p w:rsidR="00480B31" w:rsidRPr="00480B31" w:rsidRDefault="00480B31" w:rsidP="00480B31">
            <w:pPr>
              <w:tabs>
                <w:tab w:val="right" w:leader="dot" w:pos="5760"/>
              </w:tabs>
              <w:ind w:firstLine="0"/>
            </w:pPr>
            <w:r>
              <w:t>V. S. Moss</w:t>
            </w:r>
          </w:p>
        </w:tc>
        <w:tc>
          <w:tcPr>
            <w:tcW w:w="2180" w:type="dxa"/>
            <w:shd w:val="clear" w:color="auto" w:fill="auto"/>
          </w:tcPr>
          <w:p w:rsidR="00480B31" w:rsidRPr="00480B31" w:rsidRDefault="00480B31" w:rsidP="00480B31">
            <w:pPr>
              <w:tabs>
                <w:tab w:val="right" w:leader="dot" w:pos="5760"/>
              </w:tabs>
              <w:ind w:firstLine="0"/>
            </w:pPr>
            <w:r>
              <w:t>Murphy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 Newton</w:t>
            </w:r>
          </w:p>
        </w:tc>
        <w:tc>
          <w:tcPr>
            <w:tcW w:w="2179" w:type="dxa"/>
            <w:shd w:val="clear" w:color="auto" w:fill="auto"/>
          </w:tcPr>
          <w:p w:rsidR="00480B31" w:rsidRPr="00480B31" w:rsidRDefault="00480B31" w:rsidP="00480B31">
            <w:pPr>
              <w:tabs>
                <w:tab w:val="right" w:leader="dot" w:pos="5760"/>
              </w:tabs>
              <w:ind w:firstLine="0"/>
            </w:pPr>
            <w:r>
              <w:t>W. Newton</w:t>
            </w:r>
          </w:p>
        </w:tc>
        <w:tc>
          <w:tcPr>
            <w:tcW w:w="2180" w:type="dxa"/>
            <w:shd w:val="clear" w:color="auto" w:fill="auto"/>
          </w:tcPr>
          <w:p w:rsidR="00480B31" w:rsidRPr="00480B31" w:rsidRDefault="00480B31" w:rsidP="00480B31">
            <w:pPr>
              <w:tabs>
                <w:tab w:val="right" w:leader="dot" w:pos="5760"/>
              </w:tabs>
              <w:ind w:firstLine="0"/>
            </w:pPr>
            <w:r>
              <w:t>Norrell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Ott</w:t>
            </w:r>
          </w:p>
        </w:tc>
        <w:tc>
          <w:tcPr>
            <w:tcW w:w="2179" w:type="dxa"/>
            <w:shd w:val="clear" w:color="auto" w:fill="auto"/>
          </w:tcPr>
          <w:p w:rsidR="00480B31" w:rsidRPr="00480B31" w:rsidRDefault="00480B31" w:rsidP="00480B31">
            <w:pPr>
              <w:tabs>
                <w:tab w:val="right" w:leader="dot" w:pos="5760"/>
              </w:tabs>
              <w:ind w:firstLine="0"/>
            </w:pPr>
            <w:r>
              <w:t>Parks</w:t>
            </w:r>
          </w:p>
        </w:tc>
        <w:tc>
          <w:tcPr>
            <w:tcW w:w="2180" w:type="dxa"/>
            <w:shd w:val="clear" w:color="auto" w:fill="auto"/>
          </w:tcPr>
          <w:p w:rsidR="00480B31" w:rsidRPr="00480B31" w:rsidRDefault="00480B31" w:rsidP="00480B31">
            <w:pPr>
              <w:tabs>
                <w:tab w:val="right" w:leader="dot" w:pos="5760"/>
              </w:tabs>
              <w:ind w:firstLine="0"/>
            </w:pPr>
            <w:r>
              <w:t>Pope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Ridgeway</w:t>
            </w:r>
          </w:p>
        </w:tc>
        <w:tc>
          <w:tcPr>
            <w:tcW w:w="2179" w:type="dxa"/>
            <w:shd w:val="clear" w:color="auto" w:fill="auto"/>
          </w:tcPr>
          <w:p w:rsidR="00480B31" w:rsidRPr="00480B31" w:rsidRDefault="00480B31" w:rsidP="00480B31">
            <w:pPr>
              <w:tabs>
                <w:tab w:val="right" w:leader="dot" w:pos="5760"/>
              </w:tabs>
              <w:ind w:firstLine="0"/>
            </w:pPr>
            <w:r>
              <w:t>Rivers</w:t>
            </w:r>
          </w:p>
        </w:tc>
        <w:tc>
          <w:tcPr>
            <w:tcW w:w="2180" w:type="dxa"/>
            <w:shd w:val="clear" w:color="auto" w:fill="auto"/>
          </w:tcPr>
          <w:p w:rsidR="00480B31" w:rsidRPr="00480B31" w:rsidRDefault="00480B31" w:rsidP="00480B31">
            <w:pPr>
              <w:tabs>
                <w:tab w:val="right" w:leader="dot" w:pos="5760"/>
              </w:tabs>
              <w:ind w:firstLine="0"/>
            </w:pPr>
            <w:r>
              <w:t>Robinson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Rose</w:t>
            </w:r>
          </w:p>
        </w:tc>
        <w:tc>
          <w:tcPr>
            <w:tcW w:w="2179" w:type="dxa"/>
            <w:shd w:val="clear" w:color="auto" w:fill="auto"/>
          </w:tcPr>
          <w:p w:rsidR="00480B31" w:rsidRPr="00480B31" w:rsidRDefault="00480B31" w:rsidP="00480B31">
            <w:pPr>
              <w:tabs>
                <w:tab w:val="right" w:leader="dot" w:pos="5760"/>
              </w:tabs>
              <w:ind w:firstLine="0"/>
            </w:pPr>
            <w:r>
              <w:t>Rutherford</w:t>
            </w:r>
          </w:p>
        </w:tc>
        <w:tc>
          <w:tcPr>
            <w:tcW w:w="2180" w:type="dxa"/>
            <w:shd w:val="clear" w:color="auto" w:fill="auto"/>
          </w:tcPr>
          <w:p w:rsidR="00480B31" w:rsidRPr="00480B31" w:rsidRDefault="00480B31" w:rsidP="00480B31">
            <w:pPr>
              <w:tabs>
                <w:tab w:val="right" w:leader="dot" w:pos="5760"/>
              </w:tabs>
              <w:ind w:firstLine="0"/>
            </w:pPr>
            <w:r>
              <w:t>Sandifer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Simrill</w:t>
            </w:r>
          </w:p>
        </w:tc>
        <w:tc>
          <w:tcPr>
            <w:tcW w:w="2179" w:type="dxa"/>
            <w:shd w:val="clear" w:color="auto" w:fill="auto"/>
          </w:tcPr>
          <w:p w:rsidR="00480B31" w:rsidRPr="00480B31" w:rsidRDefault="00480B31" w:rsidP="00480B31">
            <w:pPr>
              <w:tabs>
                <w:tab w:val="right" w:leader="dot" w:pos="5760"/>
              </w:tabs>
              <w:ind w:firstLine="0"/>
            </w:pPr>
            <w:r>
              <w:t>G. M. Smith</w:t>
            </w:r>
          </w:p>
        </w:tc>
        <w:tc>
          <w:tcPr>
            <w:tcW w:w="2180" w:type="dxa"/>
            <w:shd w:val="clear" w:color="auto" w:fill="auto"/>
          </w:tcPr>
          <w:p w:rsidR="00480B31" w:rsidRPr="00480B31" w:rsidRDefault="00480B31" w:rsidP="00480B31">
            <w:pPr>
              <w:tabs>
                <w:tab w:val="right" w:leader="dot" w:pos="5760"/>
              </w:tabs>
              <w:ind w:firstLine="0"/>
            </w:pPr>
            <w:r>
              <w:t>Sottile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Spires</w:t>
            </w:r>
          </w:p>
        </w:tc>
        <w:tc>
          <w:tcPr>
            <w:tcW w:w="2179" w:type="dxa"/>
            <w:shd w:val="clear" w:color="auto" w:fill="auto"/>
          </w:tcPr>
          <w:p w:rsidR="00480B31" w:rsidRPr="00480B31" w:rsidRDefault="00480B31" w:rsidP="00480B31">
            <w:pPr>
              <w:tabs>
                <w:tab w:val="right" w:leader="dot" w:pos="5760"/>
              </w:tabs>
              <w:ind w:firstLine="0"/>
            </w:pPr>
            <w:r>
              <w:t>Stavrinakis</w:t>
            </w:r>
          </w:p>
        </w:tc>
        <w:tc>
          <w:tcPr>
            <w:tcW w:w="2180" w:type="dxa"/>
            <w:shd w:val="clear" w:color="auto" w:fill="auto"/>
          </w:tcPr>
          <w:p w:rsidR="00480B31" w:rsidRPr="00480B31" w:rsidRDefault="00480B31" w:rsidP="00480B31">
            <w:pPr>
              <w:tabs>
                <w:tab w:val="right" w:leader="dot" w:pos="5760"/>
              </w:tabs>
              <w:ind w:firstLine="0"/>
            </w:pPr>
            <w:r>
              <w:t>Tallon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Taylor</w:t>
            </w:r>
          </w:p>
        </w:tc>
        <w:tc>
          <w:tcPr>
            <w:tcW w:w="2179" w:type="dxa"/>
            <w:shd w:val="clear" w:color="auto" w:fill="auto"/>
          </w:tcPr>
          <w:p w:rsidR="00480B31" w:rsidRPr="00480B31" w:rsidRDefault="00480B31" w:rsidP="00480B31">
            <w:pPr>
              <w:tabs>
                <w:tab w:val="right" w:leader="dot" w:pos="5760"/>
              </w:tabs>
              <w:ind w:firstLine="0"/>
            </w:pPr>
            <w:r>
              <w:t>Thayer</w:t>
            </w:r>
          </w:p>
        </w:tc>
        <w:tc>
          <w:tcPr>
            <w:tcW w:w="2180" w:type="dxa"/>
            <w:shd w:val="clear" w:color="auto" w:fill="auto"/>
          </w:tcPr>
          <w:p w:rsidR="00480B31" w:rsidRPr="00480B31" w:rsidRDefault="00480B31" w:rsidP="00480B31">
            <w:pPr>
              <w:tabs>
                <w:tab w:val="right" w:leader="dot" w:pos="5760"/>
              </w:tabs>
              <w:ind w:firstLine="0"/>
            </w:pPr>
            <w:r>
              <w:t>Trantham</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West</w:t>
            </w:r>
          </w:p>
        </w:tc>
        <w:tc>
          <w:tcPr>
            <w:tcW w:w="2179" w:type="dxa"/>
            <w:shd w:val="clear" w:color="auto" w:fill="auto"/>
          </w:tcPr>
          <w:p w:rsidR="00480B31" w:rsidRPr="00480B31" w:rsidRDefault="00480B31" w:rsidP="00480B31">
            <w:pPr>
              <w:tabs>
                <w:tab w:val="right" w:leader="dot" w:pos="5760"/>
              </w:tabs>
              <w:ind w:firstLine="0"/>
            </w:pPr>
            <w:r>
              <w:t>White</w:t>
            </w:r>
          </w:p>
        </w:tc>
        <w:tc>
          <w:tcPr>
            <w:tcW w:w="2180" w:type="dxa"/>
            <w:shd w:val="clear" w:color="auto" w:fill="auto"/>
          </w:tcPr>
          <w:p w:rsidR="00480B31" w:rsidRPr="00480B31" w:rsidRDefault="00480B31" w:rsidP="00480B31">
            <w:pPr>
              <w:tabs>
                <w:tab w:val="right" w:leader="dot" w:pos="5760"/>
              </w:tabs>
              <w:ind w:firstLine="0"/>
            </w:pPr>
            <w:r>
              <w:t>R. Williams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S. Williams</w:t>
            </w:r>
          </w:p>
        </w:tc>
        <w:tc>
          <w:tcPr>
            <w:tcW w:w="2179" w:type="dxa"/>
            <w:shd w:val="clear" w:color="auto" w:fill="auto"/>
          </w:tcPr>
          <w:p w:rsidR="00480B31" w:rsidRPr="00480B31" w:rsidRDefault="00480B31" w:rsidP="00480B31">
            <w:pPr>
              <w:keepNext/>
              <w:tabs>
                <w:tab w:val="right" w:leader="dot" w:pos="5760"/>
              </w:tabs>
              <w:ind w:firstLine="0"/>
            </w:pPr>
            <w:r>
              <w:t>Willis</w:t>
            </w:r>
          </w:p>
        </w:tc>
        <w:tc>
          <w:tcPr>
            <w:tcW w:w="2180" w:type="dxa"/>
            <w:shd w:val="clear" w:color="auto" w:fill="auto"/>
          </w:tcPr>
          <w:p w:rsidR="00480B31" w:rsidRPr="00480B31" w:rsidRDefault="00480B31" w:rsidP="00480B31">
            <w:pPr>
              <w:keepNext/>
              <w:tabs>
                <w:tab w:val="right" w:leader="dot" w:pos="5760"/>
              </w:tabs>
              <w:ind w:firstLine="0"/>
            </w:pPr>
            <w:r>
              <w:t>Wooten</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Yow</w:t>
            </w:r>
          </w:p>
        </w:tc>
        <w:tc>
          <w:tcPr>
            <w:tcW w:w="2179" w:type="dxa"/>
            <w:shd w:val="clear" w:color="auto" w:fill="auto"/>
          </w:tcPr>
          <w:p w:rsidR="00480B31" w:rsidRPr="00480B31" w:rsidRDefault="00480B31" w:rsidP="00480B31">
            <w:pPr>
              <w:keepNext/>
              <w:tabs>
                <w:tab w:val="right" w:leader="dot" w:pos="5760"/>
              </w:tabs>
              <w:ind w:firstLine="0"/>
            </w:pP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Total--100</w:t>
      </w:r>
    </w:p>
    <w:p w:rsidR="00480B31" w:rsidRDefault="00480B31" w:rsidP="00480B31">
      <w:pPr>
        <w:tabs>
          <w:tab w:val="right" w:leader="dot" w:pos="5760"/>
        </w:tabs>
        <w:jc w:val="center"/>
        <w:rPr>
          <w:b/>
        </w:rPr>
      </w:pPr>
    </w:p>
    <w:p w:rsidR="00480B31" w:rsidRDefault="00480B31" w:rsidP="00480B31">
      <w:pPr>
        <w:tabs>
          <w:tab w:val="right" w:leader="dot" w:pos="5760"/>
        </w:tabs>
        <w:ind w:firstLine="0"/>
      </w:pPr>
      <w:r w:rsidRPr="00480B31">
        <w:t xml:space="preserve"> </w:t>
      </w:r>
      <w:r>
        <w:t>Those who voted in the negative are:</w:t>
      </w:r>
    </w:p>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Total--0</w:t>
      </w:r>
    </w:p>
    <w:p w:rsidR="00480B31" w:rsidRDefault="00480B31" w:rsidP="00480B31">
      <w:pPr>
        <w:tabs>
          <w:tab w:val="right" w:leader="dot" w:pos="5760"/>
        </w:tabs>
        <w:jc w:val="center"/>
        <w:rPr>
          <w:b/>
        </w:rPr>
      </w:pPr>
    </w:p>
    <w:p w:rsidR="00480B31" w:rsidRDefault="00480B31" w:rsidP="00480B31">
      <w:pPr>
        <w:tabs>
          <w:tab w:val="right" w:leader="dot" w:pos="5760"/>
        </w:tabs>
      </w:pPr>
      <w:r>
        <w:t xml:space="preserve">So, the Bill was read the second time and ordered to third reading.  </w:t>
      </w:r>
    </w:p>
    <w:p w:rsidR="00480B31" w:rsidRDefault="00480B31" w:rsidP="00480B31">
      <w:pPr>
        <w:tabs>
          <w:tab w:val="right" w:leader="dot" w:pos="5760"/>
        </w:tabs>
      </w:pPr>
    </w:p>
    <w:p w:rsidR="00480B31" w:rsidRDefault="00480B31" w:rsidP="00480B31">
      <w:pPr>
        <w:keepNext/>
        <w:tabs>
          <w:tab w:val="right" w:leader="dot" w:pos="5760"/>
        </w:tabs>
      </w:pPr>
      <w:r>
        <w:t>Rep. BALES, from the Committee on Invitations and Memorial Resolutions, submitted a favorable report on:</w:t>
      </w:r>
    </w:p>
    <w:p w:rsidR="00480B31" w:rsidRDefault="00480B31" w:rsidP="00480B31">
      <w:pPr>
        <w:keepNext/>
        <w:tabs>
          <w:tab w:val="right" w:leader="dot" w:pos="5760"/>
        </w:tabs>
      </w:pPr>
      <w:bookmarkStart w:id="130" w:name="include_clip_start_242"/>
      <w:bookmarkEnd w:id="130"/>
    </w:p>
    <w:p w:rsidR="00480B31" w:rsidRDefault="00480B31" w:rsidP="00480B31">
      <w:pPr>
        <w:keepNext/>
        <w:tabs>
          <w:tab w:val="right" w:leader="dot" w:pos="5760"/>
        </w:tabs>
      </w:pPr>
      <w:r>
        <w:t>S. 235 -- Senator Fanning: A CONCURRENT RESOLUTION TO REQUEST THE DEPARTMENT OF TRANSPORTATION NAME THE PORTION OF EAST MADISON STREET IN YORK, SOUTH CAROLINA, FROM ITS INTERSECTION WITH NORTH CONGRESS STREET TO ITS INTERSECTION WITH HUNTER STREET "DANIEL LEE LOWRY BOULEVARD" AND TO ERECT APPROPRIATE MARKERS OR SIGNS ALONG THIS PORTION OF HIGHWAY CONTAINING THIS DESIGNATION.</w:t>
      </w:r>
    </w:p>
    <w:p w:rsidR="00480B31" w:rsidRDefault="00480B31" w:rsidP="00480B31">
      <w:pPr>
        <w:tabs>
          <w:tab w:val="right" w:leader="dot" w:pos="5760"/>
        </w:tabs>
      </w:pPr>
      <w:bookmarkStart w:id="131" w:name="include_clip_end_242"/>
      <w:bookmarkEnd w:id="131"/>
      <w:r>
        <w:t>Ordered for consideration tomorrow.</w:t>
      </w:r>
    </w:p>
    <w:p w:rsidR="00480B31" w:rsidRDefault="00480B31" w:rsidP="00480B31">
      <w:pPr>
        <w:tabs>
          <w:tab w:val="right" w:leader="dot" w:pos="5760"/>
        </w:tabs>
      </w:pPr>
    </w:p>
    <w:p w:rsidR="00480B31" w:rsidRDefault="00480B31" w:rsidP="00480B31">
      <w:pPr>
        <w:keepNext/>
        <w:tabs>
          <w:tab w:val="right" w:leader="dot" w:pos="5760"/>
        </w:tabs>
      </w:pPr>
      <w:r>
        <w:t>Rep. BALES, from the Committee on Invitations and Memorial Resolutions, submitted a favorable report on:</w:t>
      </w:r>
    </w:p>
    <w:p w:rsidR="00480B31" w:rsidRDefault="00480B31" w:rsidP="00480B31">
      <w:pPr>
        <w:keepNext/>
        <w:tabs>
          <w:tab w:val="right" w:leader="dot" w:pos="5760"/>
        </w:tabs>
      </w:pPr>
      <w:bookmarkStart w:id="132" w:name="include_clip_start_244"/>
      <w:bookmarkEnd w:id="132"/>
    </w:p>
    <w:p w:rsidR="00480B31" w:rsidRDefault="00480B31" w:rsidP="00480B31">
      <w:pPr>
        <w:keepNext/>
        <w:tabs>
          <w:tab w:val="right" w:leader="dot" w:pos="5760"/>
        </w:tabs>
      </w:pPr>
      <w:r>
        <w:t>S. 661 -- Senator Fanning: A CONCURRENT RESOLUTION TO REQUEST THAT THE DEPARTMENT OF TRANSPORTATION NAME THE BRIDGE ON WATEREE ROAD WHERE IT CROSSES THE WATEREE CREEK "JERRY NEALY BRIDGE" AND ERECT APPROPRIATE MARKERS OR SIGNS AT THIS LOCATION CONTAINING THE DESIGNATION.</w:t>
      </w:r>
    </w:p>
    <w:p w:rsidR="00480B31" w:rsidRDefault="00480B31" w:rsidP="00480B31">
      <w:pPr>
        <w:tabs>
          <w:tab w:val="right" w:leader="dot" w:pos="5760"/>
        </w:tabs>
      </w:pPr>
      <w:bookmarkStart w:id="133" w:name="include_clip_end_244"/>
      <w:bookmarkEnd w:id="133"/>
      <w:r>
        <w:t>Ordered for consideration tomorrow.</w:t>
      </w:r>
    </w:p>
    <w:p w:rsidR="00480B31" w:rsidRDefault="00480B31" w:rsidP="00480B31">
      <w:pPr>
        <w:tabs>
          <w:tab w:val="right" w:leader="dot" w:pos="5760"/>
        </w:tabs>
      </w:pPr>
    </w:p>
    <w:p w:rsidR="00480B31" w:rsidRDefault="00480B31" w:rsidP="00480B31">
      <w:pPr>
        <w:keepNext/>
        <w:tabs>
          <w:tab w:val="right" w:leader="dot" w:pos="5760"/>
        </w:tabs>
      </w:pPr>
      <w:r>
        <w:t>Rep. BALES, from the Committee on Invitations and Memorial Resolutions, submitted a favorable report on:</w:t>
      </w:r>
    </w:p>
    <w:p w:rsidR="00480B31" w:rsidRDefault="00480B31" w:rsidP="00480B31">
      <w:pPr>
        <w:keepNext/>
        <w:tabs>
          <w:tab w:val="right" w:leader="dot" w:pos="5760"/>
        </w:tabs>
      </w:pPr>
      <w:bookmarkStart w:id="134" w:name="include_clip_start_246"/>
      <w:bookmarkEnd w:id="134"/>
    </w:p>
    <w:p w:rsidR="00480B31" w:rsidRDefault="00480B31" w:rsidP="00480B31">
      <w:pPr>
        <w:keepNext/>
        <w:tabs>
          <w:tab w:val="right" w:leader="dot" w:pos="5760"/>
        </w:tabs>
      </w:pPr>
      <w:r>
        <w:t>H. 4509 -- Rep. Hayes: A CONCURRENT RESOLUTION TO REQUEST THE DEPARTMENT OF TRANSPORTATION NAME THE PORTION OF BERMUDA ROAD IN DILLON COUNTY FROM ITS INTERSECTION WITH SOUTH CAROLINA HIGHWAY 9 TO ITS INTERSECTION WITH SOUTH CAROLINA HIGHWAY 41 "DAN GRIMSLEY MEMORIAL HIGHWAY" AND ERECT APPROPRIATE MARKERS OR SIGNS ALONG BERMUDA ROAD CONTAINING THESE WORDS.</w:t>
      </w:r>
    </w:p>
    <w:p w:rsidR="00480B31" w:rsidRDefault="00480B31" w:rsidP="00480B31">
      <w:pPr>
        <w:tabs>
          <w:tab w:val="right" w:leader="dot" w:pos="5760"/>
        </w:tabs>
      </w:pPr>
      <w:bookmarkStart w:id="135" w:name="include_clip_end_246"/>
      <w:bookmarkEnd w:id="135"/>
      <w:r>
        <w:t>Ordered for consideration tomorrow.</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HOUSE RESOLUTION</w:t>
      </w:r>
    </w:p>
    <w:p w:rsidR="00480B31" w:rsidRDefault="00480B31" w:rsidP="00480B31">
      <w:pPr>
        <w:keepNext/>
        <w:tabs>
          <w:tab w:val="right" w:leader="dot" w:pos="5760"/>
        </w:tabs>
      </w:pPr>
      <w:r>
        <w:t>The following was introduced:</w:t>
      </w:r>
    </w:p>
    <w:p w:rsidR="00480B31" w:rsidRDefault="00480B31" w:rsidP="00480B31">
      <w:pPr>
        <w:keepNext/>
        <w:tabs>
          <w:tab w:val="right" w:leader="dot" w:pos="5760"/>
        </w:tabs>
      </w:pPr>
      <w:bookmarkStart w:id="136" w:name="include_clip_start_249"/>
      <w:bookmarkEnd w:id="136"/>
    </w:p>
    <w:p w:rsidR="00480B31" w:rsidRDefault="00480B31" w:rsidP="00480B31">
      <w:pPr>
        <w:tabs>
          <w:tab w:val="right" w:leader="dot" w:pos="5760"/>
        </w:tabs>
      </w:pPr>
      <w:r>
        <w:t>H. 4565 -- Rep. Caskey: A HOUSE RESOLUTION TO HONOR THE SERVICE OF CHIEF OF POLICE OF SPRINGDALE, SOUTH CAROLINA, KEVIN CORNETT AND TO WISH HIM MUCH CONTINUED SUCCESS AS HE CONTINUES TO PROTECT AND SERVE THE CITIZENS OF SOUTH CAROLINA AS THE CHIEF OF POLICE FOR THE ISLE OF PALMS.</w:t>
      </w:r>
    </w:p>
    <w:p w:rsidR="00480B31" w:rsidRDefault="00480B31" w:rsidP="00480B31">
      <w:pPr>
        <w:tabs>
          <w:tab w:val="right" w:leader="dot" w:pos="5760"/>
        </w:tabs>
      </w:pPr>
      <w:bookmarkStart w:id="137" w:name="include_clip_end_249"/>
      <w:bookmarkEnd w:id="137"/>
    </w:p>
    <w:p w:rsidR="00480B31" w:rsidRDefault="00480B31" w:rsidP="00480B31">
      <w:pPr>
        <w:tabs>
          <w:tab w:val="right" w:leader="dot" w:pos="5760"/>
        </w:tabs>
      </w:pPr>
      <w:r>
        <w:t>The Resolution was adopted.</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HOUSE RESOLUTION</w:t>
      </w:r>
    </w:p>
    <w:p w:rsidR="00480B31" w:rsidRDefault="00480B31" w:rsidP="00480B31">
      <w:pPr>
        <w:keepNext/>
        <w:tabs>
          <w:tab w:val="right" w:leader="dot" w:pos="5760"/>
        </w:tabs>
      </w:pPr>
      <w:r>
        <w:t>The following was introduced:</w:t>
      </w:r>
    </w:p>
    <w:p w:rsidR="00480B31" w:rsidRDefault="00480B31" w:rsidP="00480B31">
      <w:pPr>
        <w:keepNext/>
        <w:tabs>
          <w:tab w:val="right" w:leader="dot" w:pos="5760"/>
        </w:tabs>
      </w:pPr>
      <w:bookmarkStart w:id="138" w:name="include_clip_start_252"/>
      <w:bookmarkEnd w:id="138"/>
    </w:p>
    <w:p w:rsidR="00480B31" w:rsidRDefault="00480B31" w:rsidP="00480B31">
      <w:pPr>
        <w:tabs>
          <w:tab w:val="right" w:leader="dot" w:pos="5760"/>
        </w:tabs>
      </w:pPr>
      <w:r>
        <w:t>H. 4566 -- Rep. S. Williams: A HOUSE RESOLUTION TO CELEBRATE THE ONE HUNDRED TWENTY-SIXTH ANNUAL GIFFORD JUNE FESTIVAL, TO BE HELD SATURDAY, APRIL 27, 2019, THROUGH SATURDAY, JUNE 1, 2019, TO ENCOURAGE ALL SOUTH CAROLINIANS TO ATTEND AND ENJOY THIS FAMILY-FRIENDLY EVENT, AND TO WISH ITS ORGANIZERS EVERY SUCCESS.</w:t>
      </w:r>
    </w:p>
    <w:p w:rsidR="00480B31" w:rsidRDefault="00480B31" w:rsidP="00480B31">
      <w:pPr>
        <w:tabs>
          <w:tab w:val="right" w:leader="dot" w:pos="5760"/>
        </w:tabs>
      </w:pPr>
      <w:bookmarkStart w:id="139" w:name="include_clip_end_252"/>
      <w:bookmarkEnd w:id="139"/>
    </w:p>
    <w:p w:rsidR="00480B31" w:rsidRDefault="00480B31" w:rsidP="00480B31">
      <w:pPr>
        <w:tabs>
          <w:tab w:val="right" w:leader="dot" w:pos="5760"/>
        </w:tabs>
      </w:pPr>
      <w:r>
        <w:t>The Resolution was adopted.</w:t>
      </w:r>
    </w:p>
    <w:p w:rsidR="00480B31" w:rsidRDefault="00480B31" w:rsidP="00480B31">
      <w:pPr>
        <w:keepNext/>
        <w:tabs>
          <w:tab w:val="right" w:leader="dot" w:pos="5760"/>
        </w:tabs>
        <w:jc w:val="center"/>
        <w:rPr>
          <w:b/>
        </w:rPr>
      </w:pPr>
      <w:r w:rsidRPr="00480B31">
        <w:rPr>
          <w:b/>
        </w:rPr>
        <w:t>HOUSE RESOLUTION</w:t>
      </w:r>
    </w:p>
    <w:p w:rsidR="00480B31" w:rsidRDefault="00480B31" w:rsidP="00480B31">
      <w:pPr>
        <w:keepNext/>
        <w:tabs>
          <w:tab w:val="right" w:leader="dot" w:pos="5760"/>
        </w:tabs>
      </w:pPr>
      <w:r>
        <w:t>The following was introduced:</w:t>
      </w:r>
    </w:p>
    <w:p w:rsidR="00480B31" w:rsidRDefault="00480B31" w:rsidP="00480B31">
      <w:pPr>
        <w:keepNext/>
        <w:tabs>
          <w:tab w:val="right" w:leader="dot" w:pos="5760"/>
        </w:tabs>
      </w:pPr>
      <w:bookmarkStart w:id="140" w:name="include_clip_start_255"/>
      <w:bookmarkEnd w:id="140"/>
    </w:p>
    <w:p w:rsidR="00480B31" w:rsidRDefault="00480B31" w:rsidP="00480B31">
      <w:pPr>
        <w:tabs>
          <w:tab w:val="right" w:leader="dot" w:pos="5760"/>
        </w:tabs>
      </w:pPr>
      <w:r>
        <w:t>H. 4567 -- Rep. Simmons: A HOUSE RESOLUTION TO EXPRESS THE PROFOUND SORROW OF THE MEMBERS OF THE SOUTH CAROLINA HOUSE OF REPRESENTATIVES UPON THE PASSING OF CICELY CHAPMAN MCCRAY OF CHARLESTON AND TO EXTEND THE DEEPEST SYMPATHY TO HER FAMILY AND MANY FRIENDS.</w:t>
      </w:r>
    </w:p>
    <w:p w:rsidR="00480B31" w:rsidRDefault="00480B31" w:rsidP="00480B31">
      <w:pPr>
        <w:tabs>
          <w:tab w:val="right" w:leader="dot" w:pos="5760"/>
        </w:tabs>
      </w:pPr>
      <w:bookmarkStart w:id="141" w:name="include_clip_end_255"/>
      <w:bookmarkEnd w:id="141"/>
    </w:p>
    <w:p w:rsidR="00480B31" w:rsidRDefault="00480B31" w:rsidP="00480B31">
      <w:pPr>
        <w:tabs>
          <w:tab w:val="right" w:leader="dot" w:pos="5760"/>
        </w:tabs>
      </w:pPr>
      <w:r>
        <w:t>The Resolution was adopted.</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HOUSE RESOLUTION</w:t>
      </w:r>
    </w:p>
    <w:p w:rsidR="00480B31" w:rsidRDefault="00480B31" w:rsidP="00480B31">
      <w:pPr>
        <w:keepNext/>
        <w:tabs>
          <w:tab w:val="right" w:leader="dot" w:pos="5760"/>
        </w:tabs>
      </w:pPr>
      <w:r>
        <w:t>The following was introduced:</w:t>
      </w:r>
    </w:p>
    <w:p w:rsidR="00480B31" w:rsidRDefault="00480B31" w:rsidP="00480B31">
      <w:pPr>
        <w:keepNext/>
        <w:tabs>
          <w:tab w:val="right" w:leader="dot" w:pos="5760"/>
        </w:tabs>
      </w:pPr>
      <w:bookmarkStart w:id="142" w:name="include_clip_start_258"/>
      <w:bookmarkEnd w:id="142"/>
    </w:p>
    <w:p w:rsidR="00480B31" w:rsidRDefault="00480B31" w:rsidP="00480B31">
      <w:pPr>
        <w:tabs>
          <w:tab w:val="right" w:leader="dot" w:pos="5760"/>
        </w:tabs>
      </w:pPr>
      <w:r>
        <w:t>H. 4568 -- Rep. Ott: A HOUSE RESOLUTION TO COMMEND AND CONGRATULATE TRAVIS AND ASHLEY DURR, OWNERS OF THE WEBB CARROLL TRAINING CENTER AND THE STAFF OF THE CENTER, FOR THEIR ROLE IN TRAINING COUNTRY HOUSE, THE 2019 WINNER OF THE KENTUCKY DERBY.</w:t>
      </w:r>
    </w:p>
    <w:p w:rsidR="00480B31" w:rsidRDefault="00480B31" w:rsidP="00480B31">
      <w:pPr>
        <w:tabs>
          <w:tab w:val="right" w:leader="dot" w:pos="5760"/>
        </w:tabs>
      </w:pPr>
      <w:bookmarkStart w:id="143" w:name="include_clip_end_258"/>
      <w:bookmarkEnd w:id="143"/>
    </w:p>
    <w:p w:rsidR="00480B31" w:rsidRDefault="00480B31" w:rsidP="00480B31">
      <w:pPr>
        <w:tabs>
          <w:tab w:val="right" w:leader="dot" w:pos="5760"/>
        </w:tabs>
      </w:pPr>
      <w:r>
        <w:t>The Resolution was adopted.</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HOUSE RESOLUTION</w:t>
      </w:r>
    </w:p>
    <w:p w:rsidR="00480B31" w:rsidRDefault="00480B31" w:rsidP="00480B31">
      <w:pPr>
        <w:keepNext/>
        <w:tabs>
          <w:tab w:val="right" w:leader="dot" w:pos="5760"/>
        </w:tabs>
      </w:pPr>
      <w:r>
        <w:t>The following was introduced:</w:t>
      </w:r>
    </w:p>
    <w:p w:rsidR="00480B31" w:rsidRDefault="00480B31" w:rsidP="00480B31">
      <w:pPr>
        <w:keepNext/>
        <w:tabs>
          <w:tab w:val="right" w:leader="dot" w:pos="5760"/>
        </w:tabs>
      </w:pPr>
      <w:bookmarkStart w:id="144" w:name="include_clip_start_261"/>
      <w:bookmarkEnd w:id="144"/>
    </w:p>
    <w:p w:rsidR="00480B31" w:rsidRDefault="00480B31" w:rsidP="00480B31">
      <w:pPr>
        <w:tabs>
          <w:tab w:val="right" w:leader="dot" w:pos="5760"/>
        </w:tabs>
      </w:pPr>
      <w:r>
        <w:t>H. 4569 -- Reps. Long,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FORMER BATTALION CHIEF ROGER MEANS OF THE NORTH SPARTANBURG FIRE DISTRICT UPON THE OCCASION OF HIS RECENT RETIREMENT, TO THANK HIM FOR HIS THIRTY-SIX YEARS OF PROVIDING OUTSTANDING FIRE SERVICE IN SOUTH CAROLINA, AND TO WISH HIM CONTINUED SUCCESS AND HAPPINESS IN ALL HIS FUTURE ENDEAVORS.</w:t>
      </w:r>
    </w:p>
    <w:p w:rsidR="00480B31" w:rsidRDefault="00480B31" w:rsidP="00480B31">
      <w:pPr>
        <w:tabs>
          <w:tab w:val="right" w:leader="dot" w:pos="5760"/>
        </w:tabs>
      </w:pPr>
      <w:bookmarkStart w:id="145" w:name="include_clip_end_261"/>
      <w:bookmarkEnd w:id="145"/>
    </w:p>
    <w:p w:rsidR="00480B31" w:rsidRDefault="00480B31" w:rsidP="00480B31">
      <w:pPr>
        <w:tabs>
          <w:tab w:val="right" w:leader="dot" w:pos="5760"/>
        </w:tabs>
      </w:pPr>
      <w:r>
        <w:t>The Resolution was adopted.</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HOUSE RESOLUTION</w:t>
      </w:r>
    </w:p>
    <w:p w:rsidR="00480B31" w:rsidRDefault="00480B31" w:rsidP="00480B31">
      <w:pPr>
        <w:keepNext/>
        <w:tabs>
          <w:tab w:val="right" w:leader="dot" w:pos="5760"/>
        </w:tabs>
      </w:pPr>
      <w:r>
        <w:t>The following was introduced:</w:t>
      </w:r>
    </w:p>
    <w:p w:rsidR="00480B31" w:rsidRDefault="00480B31" w:rsidP="00480B31">
      <w:pPr>
        <w:keepNext/>
        <w:tabs>
          <w:tab w:val="right" w:leader="dot" w:pos="5760"/>
        </w:tabs>
      </w:pPr>
      <w:bookmarkStart w:id="146" w:name="include_clip_start_264"/>
      <w:bookmarkEnd w:id="146"/>
    </w:p>
    <w:p w:rsidR="00480B31" w:rsidRDefault="00480B31" w:rsidP="00480B31">
      <w:pPr>
        <w:tabs>
          <w:tab w:val="right" w:leader="dot" w:pos="5760"/>
        </w:tabs>
      </w:pPr>
      <w:r>
        <w:t>H. 4570 -- Reps. S.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Willis, Wooten, Young and Yow: A HOUSE RESOLUTION TO CELEBRATE THE SEVENTY-SEVENTH ANNUAL HAMPTON COUNTY WATERMELON FESTIVAL, TO BE HELD FRIDAY, JUNE 14, 2019, THROUGH SUNDAY, JUNE 23, 2019, TO ENCOURAGE ALL SOUTH CAROLINIANS TO ATTEND AND ENJOY THIS FAMILY-FRIENDLY EVENT, AND TO WISH ITS ORGANIZERS EVERY SUCCESS.</w:t>
      </w:r>
    </w:p>
    <w:p w:rsidR="00480B31" w:rsidRDefault="00480B31" w:rsidP="00480B31">
      <w:pPr>
        <w:tabs>
          <w:tab w:val="right" w:leader="dot" w:pos="5760"/>
        </w:tabs>
      </w:pPr>
      <w:bookmarkStart w:id="147" w:name="include_clip_end_264"/>
      <w:bookmarkEnd w:id="147"/>
    </w:p>
    <w:p w:rsidR="00480B31" w:rsidRDefault="00480B31" w:rsidP="00480B31">
      <w:pPr>
        <w:tabs>
          <w:tab w:val="right" w:leader="dot" w:pos="5760"/>
        </w:tabs>
      </w:pPr>
      <w:r>
        <w:t>The Resolution was adopted.</w:t>
      </w:r>
    </w:p>
    <w:p w:rsidR="00480B31" w:rsidRDefault="00480B31" w:rsidP="00480B31">
      <w:pPr>
        <w:keepNext/>
        <w:tabs>
          <w:tab w:val="right" w:leader="dot" w:pos="5760"/>
        </w:tabs>
        <w:jc w:val="center"/>
        <w:rPr>
          <w:b/>
        </w:rPr>
      </w:pPr>
      <w:r w:rsidRPr="00480B31">
        <w:rPr>
          <w:b/>
        </w:rPr>
        <w:t>HOUSE RESOLUTION</w:t>
      </w:r>
    </w:p>
    <w:p w:rsidR="00480B31" w:rsidRDefault="00480B31" w:rsidP="00480B31">
      <w:pPr>
        <w:keepNext/>
        <w:tabs>
          <w:tab w:val="right" w:leader="dot" w:pos="5760"/>
        </w:tabs>
      </w:pPr>
      <w:r>
        <w:t>The following was introduced:</w:t>
      </w:r>
    </w:p>
    <w:p w:rsidR="00480B31" w:rsidRDefault="00480B31" w:rsidP="00480B31">
      <w:pPr>
        <w:keepNext/>
        <w:tabs>
          <w:tab w:val="right" w:leader="dot" w:pos="5760"/>
        </w:tabs>
      </w:pPr>
      <w:bookmarkStart w:id="148" w:name="include_clip_start_267"/>
      <w:bookmarkEnd w:id="148"/>
    </w:p>
    <w:p w:rsidR="00480B31" w:rsidRDefault="00480B31" w:rsidP="00480B31">
      <w:pPr>
        <w:tabs>
          <w:tab w:val="right" w:leader="dot" w:pos="5760"/>
        </w:tabs>
      </w:pPr>
      <w:r>
        <w:t>H. 4571 -- Reps. Hosey,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BELTON WILLIAMS, PRELATE CHIEF APOSTLE OF GREATER FAITH MINISTRIES IN BARNWELL, AND TO CELEBRATE HIS THIRTY-ONE YEARS OF FAITHFUL SERVICE AS PASTOR.</w:t>
      </w:r>
    </w:p>
    <w:p w:rsidR="00480B31" w:rsidRDefault="00480B31" w:rsidP="00480B31">
      <w:pPr>
        <w:tabs>
          <w:tab w:val="right" w:leader="dot" w:pos="5760"/>
        </w:tabs>
      </w:pPr>
      <w:bookmarkStart w:id="149" w:name="include_clip_end_267"/>
      <w:bookmarkEnd w:id="149"/>
    </w:p>
    <w:p w:rsidR="00480B31" w:rsidRDefault="00480B31" w:rsidP="00480B31">
      <w:pPr>
        <w:tabs>
          <w:tab w:val="right" w:leader="dot" w:pos="5760"/>
        </w:tabs>
      </w:pPr>
      <w:r>
        <w:t>The Resolution was adopted.</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HOUSE RESOLUTION</w:t>
      </w:r>
    </w:p>
    <w:p w:rsidR="00480B31" w:rsidRDefault="00480B31" w:rsidP="00480B31">
      <w:pPr>
        <w:keepNext/>
        <w:tabs>
          <w:tab w:val="right" w:leader="dot" w:pos="5760"/>
        </w:tabs>
      </w:pPr>
      <w:r>
        <w:t>The following was introduced:</w:t>
      </w:r>
    </w:p>
    <w:p w:rsidR="00480B31" w:rsidRDefault="00480B31" w:rsidP="00480B31">
      <w:pPr>
        <w:keepNext/>
        <w:tabs>
          <w:tab w:val="right" w:leader="dot" w:pos="5760"/>
        </w:tabs>
      </w:pPr>
      <w:bookmarkStart w:id="150" w:name="include_clip_start_270"/>
      <w:bookmarkEnd w:id="150"/>
    </w:p>
    <w:p w:rsidR="00480B31" w:rsidRDefault="00480B31" w:rsidP="00480B31">
      <w:pPr>
        <w:tabs>
          <w:tab w:val="right" w:leader="dot" w:pos="5760"/>
        </w:tabs>
      </w:pPr>
      <w:r>
        <w:t>H. 4572 -- Rep. Mack: A HOUSE RESOLUTION TO CONGRATULATE JAKE AND JONETTA LEE OF CHARLESTON ON THE OCCASION OF THEIR FIFTIETH WEDDING ANNIVERSARY AND TO EXTEND BEST WISHES FOR MANY MORE YEARS OF BLESSING AND FULFILLMENT.</w:t>
      </w:r>
    </w:p>
    <w:p w:rsidR="00480B31" w:rsidRDefault="00480B31" w:rsidP="00480B31">
      <w:pPr>
        <w:tabs>
          <w:tab w:val="right" w:leader="dot" w:pos="5760"/>
        </w:tabs>
      </w:pPr>
      <w:bookmarkStart w:id="151" w:name="include_clip_end_270"/>
      <w:bookmarkEnd w:id="151"/>
    </w:p>
    <w:p w:rsidR="00480B31" w:rsidRDefault="00480B31" w:rsidP="00480B31">
      <w:pPr>
        <w:tabs>
          <w:tab w:val="right" w:leader="dot" w:pos="5760"/>
        </w:tabs>
      </w:pPr>
      <w:r>
        <w:t>The Resolution was adopted.</w:t>
      </w:r>
    </w:p>
    <w:p w:rsidR="00480B31" w:rsidRDefault="00480B31" w:rsidP="00480B31">
      <w:pPr>
        <w:tabs>
          <w:tab w:val="right" w:leader="dot" w:pos="5760"/>
        </w:tabs>
      </w:pPr>
    </w:p>
    <w:p w:rsidR="00480B31" w:rsidRDefault="00E30DB9" w:rsidP="00480B31">
      <w:pPr>
        <w:keepNext/>
        <w:tabs>
          <w:tab w:val="right" w:leader="dot" w:pos="5760"/>
        </w:tabs>
        <w:jc w:val="center"/>
        <w:rPr>
          <w:b/>
        </w:rPr>
      </w:pPr>
      <w:r>
        <w:rPr>
          <w:b/>
        </w:rPr>
        <w:br w:type="column"/>
      </w:r>
      <w:r w:rsidR="00480B31" w:rsidRPr="00480B31">
        <w:rPr>
          <w:b/>
        </w:rPr>
        <w:t xml:space="preserve">INTRODUCTION OF BILLS  </w:t>
      </w:r>
    </w:p>
    <w:p w:rsidR="00480B31" w:rsidRDefault="00480B31" w:rsidP="00480B31">
      <w:pPr>
        <w:tabs>
          <w:tab w:val="right" w:leader="dot" w:pos="5760"/>
        </w:tabs>
      </w:pPr>
      <w:r>
        <w:t>The following Bills were introduced, read the first time, and referred to appropriate committees:</w:t>
      </w:r>
    </w:p>
    <w:p w:rsidR="00480B31" w:rsidRDefault="00480B31" w:rsidP="00480B31">
      <w:pPr>
        <w:tabs>
          <w:tab w:val="right" w:leader="dot" w:pos="5760"/>
        </w:tabs>
      </w:pPr>
    </w:p>
    <w:p w:rsidR="00480B31" w:rsidRDefault="00480B31" w:rsidP="00480B31">
      <w:pPr>
        <w:keepNext/>
        <w:tabs>
          <w:tab w:val="right" w:leader="dot" w:pos="5760"/>
        </w:tabs>
      </w:pPr>
      <w:bookmarkStart w:id="152" w:name="include_clip_start_274"/>
      <w:bookmarkEnd w:id="152"/>
      <w:r>
        <w:t>H. 4573 -- Rep. Finlay: A BILL TO AMEND SECTION 61-6-20, CODE OF LAWS OF SOUTH CAROLINA, 1976, RELATING TO DEFINITIONS APPLICABLE TO THE ALCOHOLIC BEVERAGE CONTROL ACT, SO AS TO REMOVE THE TABLE SERVICE REQUIREMENT FOR BUSINESSES ENGAGED IN THE PREPARATION AND SERVICE OF MEALS; AND TO AMEND SECTION 61-6-1610, RELATING TO THE SALE OF ALCOHOLIC LIQUORS BY THE DRINK IN CERTAIN ESTABLISHMENTS, SO AS TO PROVIDE THAT ALCOHOLIC LIQUORS MAY BE SOLD BY THE DRINK IN A MOVIE THEATER COMPLEX THAT MEETS CERTAIN REQUIREMENTS.</w:t>
      </w:r>
    </w:p>
    <w:p w:rsidR="00480B31" w:rsidRDefault="00480B31" w:rsidP="00480B31">
      <w:pPr>
        <w:tabs>
          <w:tab w:val="right" w:leader="dot" w:pos="5760"/>
        </w:tabs>
      </w:pPr>
      <w:bookmarkStart w:id="153" w:name="include_clip_end_274"/>
      <w:bookmarkEnd w:id="153"/>
      <w:r>
        <w:t>Referred to Committee on Judiciary</w:t>
      </w:r>
    </w:p>
    <w:p w:rsidR="00480B31" w:rsidRDefault="00480B31" w:rsidP="00480B31">
      <w:pPr>
        <w:tabs>
          <w:tab w:val="right" w:leader="dot" w:pos="5760"/>
        </w:tabs>
      </w:pPr>
    </w:p>
    <w:p w:rsidR="00480B31" w:rsidRDefault="00480B31" w:rsidP="00480B31">
      <w:pPr>
        <w:keepNext/>
        <w:tabs>
          <w:tab w:val="right" w:leader="dot" w:pos="5760"/>
        </w:tabs>
        <w:ind w:firstLine="0"/>
      </w:pPr>
      <w:bookmarkStart w:id="154" w:name="include_clip_start_276"/>
      <w:bookmarkEnd w:id="154"/>
      <w:r>
        <w:t>H. 4574 -- Rep. Finlay: A BILL TO AMEND SECTION 16-11-510, CODE OF LAWS OF SOUTH CAROLINA, 1976, RELATING TO THE MALICIOUS INJURY OF AN ANIMAL, SO AS TO PROVIDE AN EXCEPTION; AND TO AMEND ARTICLE 3 OF CHAPTER 3, TITLE 47, RELATING TO "SHEEP-KILLING DOGS", SO AS TO APPLY THE PROVISIONS OF THAT ARTICLE TO "LARGE LIVESTOCK-KILLING DOGS" AND TO DEFINE THE TERM "LARGE LIVESTOCK".</w:t>
      </w:r>
    </w:p>
    <w:p w:rsidR="00480B31" w:rsidRDefault="00480B31" w:rsidP="00480B31">
      <w:pPr>
        <w:tabs>
          <w:tab w:val="right" w:leader="dot" w:pos="5760"/>
        </w:tabs>
      </w:pPr>
      <w:bookmarkStart w:id="155" w:name="include_clip_end_276"/>
      <w:bookmarkEnd w:id="155"/>
      <w:r>
        <w:t>Referred to Committee on Judiciary</w:t>
      </w:r>
    </w:p>
    <w:p w:rsidR="00480B31" w:rsidRDefault="00480B31" w:rsidP="00480B31">
      <w:pPr>
        <w:tabs>
          <w:tab w:val="right" w:leader="dot" w:pos="5760"/>
        </w:tabs>
      </w:pPr>
    </w:p>
    <w:p w:rsidR="00480B31" w:rsidRDefault="00480B31" w:rsidP="00480B31">
      <w:pPr>
        <w:keepNext/>
        <w:tabs>
          <w:tab w:val="right" w:leader="dot" w:pos="5760"/>
        </w:tabs>
      </w:pPr>
      <w:bookmarkStart w:id="156" w:name="include_clip_start_278"/>
      <w:bookmarkEnd w:id="156"/>
      <w:r>
        <w:t>H. 4575 -- Rep. White: A BILL TO AMEND SECTION 59-104-20, CODE OF LAWS OF SOUTH CAROLINA, 1976, RELATING TO THE PALMETTO FELLOWS SCHOLARSHIP PROGRAM, SO AS TO PROVIDE THAT BEGINNING IN SCHOOL YEAR 2019-2020 A STUDENT SHALL RECEIVE THE SCHOLARSHIP BASED ON CREDIT HOURS ATTEMPTED; AND TO AMEND SECTION 59-149-10, RELATING TO THE LIFE SCHOLARSHIP, SO AS TO PROVIDE THAT BEGINNING IN SCHOOL YEAR 2019-2020, A STUDENT SHALL RECEIVE THE SCHOLARSHIP BASED ON CREDIT HOURS ATTEMPTED.</w:t>
      </w:r>
    </w:p>
    <w:p w:rsidR="00480B31" w:rsidRDefault="00480B31" w:rsidP="00480B31">
      <w:pPr>
        <w:tabs>
          <w:tab w:val="right" w:leader="dot" w:pos="5760"/>
        </w:tabs>
      </w:pPr>
      <w:bookmarkStart w:id="157" w:name="include_clip_end_278"/>
      <w:bookmarkEnd w:id="157"/>
      <w:r>
        <w:t>Referred to Committee on Education and Public Works</w:t>
      </w:r>
    </w:p>
    <w:p w:rsidR="00480B31" w:rsidRDefault="00480B31" w:rsidP="00480B31">
      <w:pPr>
        <w:tabs>
          <w:tab w:val="right" w:leader="dot" w:pos="5760"/>
        </w:tabs>
      </w:pPr>
    </w:p>
    <w:p w:rsidR="00480B31" w:rsidRDefault="00480B31" w:rsidP="00480B31">
      <w:pPr>
        <w:keepNext/>
        <w:tabs>
          <w:tab w:val="right" w:leader="dot" w:pos="5760"/>
        </w:tabs>
      </w:pPr>
      <w:bookmarkStart w:id="158" w:name="include_clip_start_280"/>
      <w:bookmarkEnd w:id="158"/>
      <w:r>
        <w:t>H. 4576 -- Rep. White: A BILL 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HIGHER EDUCATION FACILITIES REPAIR AND RENOVATION FUND TO PROVIDE INFRASTRUCTURE FUNDING FOR INSTITUTIONS OF HIGHER LEARNING; BY ADDING SECTIONS 59-149-170, 59-149-180, 59-104-50, AND 59-104-60 SO AS TO NORMALIZE THE TEN-POINT GRADING SCALE FOR PURPOSES OF ELIGIBILITY FOR CERTAIN SCHOLARSHIPS; TO AMEND SECTION 59-150-370, RELATING TO THE HOPE SCHOLARSHIP, SO AS TO NORMALIZE THE TEN-POINT GRADING SCALE FOR PURPOSES OF ELIGIBILITY; BY ADDING SECTIONS 59-142-80 AND 59-143-40 SO AS TO APPROPRIATE ADDITIONAL FUNDING FOR THE NEED-BASED GRANT PROGRAM AND TO PROVIDE ELIGIBILITY CRITERIA FOR FUTURE FUNDING; TO AMEND SECTION 59-143-30, RELATING TO HIGHER EDUCATION SCHOLARSHIPS AND GRANTS, SO AS TO APPROPRIATE ADDITIONAL FUNDING FOR GRANT PROGRAMS; TO AMEND SECTIONS 59-104-25 AND 59-149-15, RELATING TO CERTAIN STEM STIPENDS, SO AS TO PROVIDE THAT THE STIPEND IS AVAILABLE WHEN THE STUDENT BECOMES A JUNIOR INSTEAD OF A SOPHOMORE; BY ADDING SECTION 59-142-90 SO AS TO REQUIRE THE APPROPRIATION OF CERTAIN ADDITIONAL FUNDING FOR NEED-BASED GRANTS AND NEED-BASED TUITION GRANTS; TO REPEAL SECTIONS 59-104-20(D), AND 59-149-150 BOTH RELATING TO CERTAIN SCHOLARSHIP PROVISIONS; TO AMEND SECTION 59-150-370, RELATING TO SCHOLARSHIPS, SO AS TO MAKE A CONFORMING CHANGE; BY ADDING SECTION 59-103-175 SO AS TO REQUIRE THE COMMISSION ON HIGHER EDUCATION SUBMIT POLICY STATEMENTS AND RULES AS REGULATIONS; TO REQUIRE THE PROCUREMENT OF A STUDENT LOAN DEFAULT AVERSION AND FINANCIAL LITERACY PROGRAM;  BY ADDING CHAPTER 157 TO TITLE 59 SO AS TO CREATE THE "STATE INSTITUTION OF HIGHER EDUCATION ENTERPRISE ACT"; AND TO AMEND SECTION 11-35-710, RELATING TO THE PROCUREMENT CODE, SO AS TO EXEMPT AN ENTERPRISE DIVISION.</w:t>
      </w:r>
    </w:p>
    <w:p w:rsidR="00480B31" w:rsidRDefault="00480B31" w:rsidP="00480B31">
      <w:pPr>
        <w:tabs>
          <w:tab w:val="right" w:leader="dot" w:pos="5760"/>
        </w:tabs>
      </w:pPr>
      <w:bookmarkStart w:id="159" w:name="include_clip_end_280"/>
      <w:bookmarkEnd w:id="159"/>
      <w:r>
        <w:t>Referred to Committee on Judiciary</w:t>
      </w:r>
    </w:p>
    <w:p w:rsidR="00480B31" w:rsidRDefault="00480B31" w:rsidP="00480B31">
      <w:pPr>
        <w:tabs>
          <w:tab w:val="right" w:leader="dot" w:pos="5760"/>
        </w:tabs>
      </w:pPr>
    </w:p>
    <w:p w:rsidR="00480B31" w:rsidRDefault="00480B31" w:rsidP="00480B31">
      <w:pPr>
        <w:keepNext/>
        <w:tabs>
          <w:tab w:val="right" w:leader="dot" w:pos="5760"/>
        </w:tabs>
      </w:pPr>
      <w:r>
        <w:t>S. 613 -- Senator Malloy: 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480B31" w:rsidRDefault="00480B31" w:rsidP="00480B31">
      <w:pPr>
        <w:tabs>
          <w:tab w:val="right" w:leader="dot" w:pos="5760"/>
        </w:tabs>
      </w:pPr>
      <w:bookmarkStart w:id="160" w:name="include_clip_end_282"/>
      <w:bookmarkEnd w:id="160"/>
      <w:r>
        <w:t>On motion of Rep. R. WILLIAMS, with unanimous consent, the Bill was ordered placed on the Calendar without reference.</w:t>
      </w:r>
    </w:p>
    <w:p w:rsidR="00480B31" w:rsidRDefault="00480B31" w:rsidP="00480B31">
      <w:pPr>
        <w:tabs>
          <w:tab w:val="right" w:leader="dot" w:pos="5760"/>
        </w:tabs>
      </w:pPr>
    </w:p>
    <w:p w:rsidR="00480B31" w:rsidRDefault="00480B31" w:rsidP="00480B31">
      <w:pPr>
        <w:keepNext/>
        <w:tabs>
          <w:tab w:val="right" w:leader="dot" w:pos="5760"/>
        </w:tabs>
      </w:pPr>
      <w:r>
        <w:t>S. 635 -- Senator Young: A BILL TO AMEND CHAPTER 3, TITLE 56 OF THE 1976 CODE, RELATING TO MOTOR VEHICLE REGISTRATION AND LICENSING, BY ADDING ARTICLE 147, TO PROVIDE THAT THE DEPARTMENT OF MOTOR VEHICLES MAY ISSUE "DRIVERS FOR A CURE" SPECIAL LICENSE PLATES.</w:t>
      </w:r>
    </w:p>
    <w:p w:rsidR="00480B31" w:rsidRDefault="00480B31" w:rsidP="00480B31">
      <w:pPr>
        <w:tabs>
          <w:tab w:val="right" w:leader="dot" w:pos="5760"/>
        </w:tabs>
      </w:pPr>
      <w:bookmarkStart w:id="161" w:name="include_clip_end_284"/>
      <w:bookmarkEnd w:id="161"/>
      <w:r>
        <w:t>Referred to Committee on Education and Public Works</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S. 595--REQUESTS FOR DEBATE</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162" w:name="include_clip_start_287"/>
      <w:bookmarkEnd w:id="162"/>
    </w:p>
    <w:p w:rsidR="00480B31" w:rsidRDefault="00480B31" w:rsidP="00480B31">
      <w:pPr>
        <w:tabs>
          <w:tab w:val="right" w:leader="dot" w:pos="5760"/>
        </w:tabs>
      </w:pPr>
      <w:r>
        <w:t>S. 595 -- Senators Shealy and Hutto: A BILL TO AMEND SECTION 63-13-40 OF THE 1976 CODE, RELATING TO BACKGROUND CHECKS FOR EMPLOYMENT, TO PROVIDE THAT A CHILDCARE FACILITY MAY NOT EMPLOY A CAREGIVER OR OTHER STAFF IF THAT PERSON IS REGISTERED OR REQUIRED TO REGISTER ON THE NATIONAL SEX OFFENDER REGISTRY, STATE SEX OFFENDER REGISTRY, OR CENTRAL REGISTRY OF CHILD ABUSE AND NEGLECT OR FOR OTHER CONVICTIONS, TO REQUIRE EMPLOYEES TO UNDERGO BACKGROUND CHECKS, INCLUDING A SEARCH ON THE NATIONAL SEX OFFENDER REGISTRY, STATE SEX OFFENDER REGISTRY, AND STATE CHILD ABUSE AND NEGLECT REGISTRY AND A DATABASE CHECK IN EACH STATE WHERE THE PERSON HAS LIVED FOR THE PREVIOUS FIVE YEARS, TO GIVE THE SOUTH CAROLINA LAW ENFORCEMENT DIVISION AND THE FEDERAL BUREAU OF INVESTIGATION THE AUTHORITY TO RETAIN, STORE, AND SHARE RECORDS, AND TO PROVIDE A FEE FOR BACKGROUND CHECKS; TO AMEND SECTION 63-13-50 OF THE 1976 CODE, RELATING TO FINGERPRINT EXEMPTIONS, TO PROVIDE THAT FINGERPRINT REVIEWS CONDUCTED WITHIN THE PREVIOUS SIX MONTHS ARE EXEMPT; AND TO AMEND SECTION 63-13-420 OF THE 1976 CODE, RELATING TO LICENSURE REQUIREMENTS, SECTION 63-13-430 OF THE 1976 CODE, RELATING TO LICENSE RENEWAL, SECTION 63-13-620 OF THE 1976 CODE, RELATING TO A STATEMENT OF APPROVAL REQUIREMENTS, SECTION 63-13-630(D), (E), (F), AND (G) OF THE 1976 CODE, RELATING TO APPROVAL RENEWAL, SECTION 63-13-810(C) OF THE 1976 CODE, RELATING TO THE REGISTRATION REQUIRED FOR FAMILY CHILDCARE HOMES, SECTION 63-13-820 OF THE 1976 CODE, RELATING TO REGISTRATION REQUIREMENTS, SECTION 63-13-830(C) AND (D) OF THE 1976 CODE, RELATING TO PERSONS APPLYING FOR REGISTRATION RENEWALS, AND SECTION 63-13-1010 OF THE 1976 CODE, RELATING TO THE REGISTRATION REQUIRED FOR CHURCHES AND RELIGIOUS CENTERS, TO MAKE CONFORMING CHANGES.</w:t>
      </w:r>
    </w:p>
    <w:p w:rsidR="00480B31" w:rsidRDefault="00480B31" w:rsidP="00480B31">
      <w:pPr>
        <w:tabs>
          <w:tab w:val="right" w:leader="dot" w:pos="5760"/>
        </w:tabs>
      </w:pPr>
      <w:bookmarkStart w:id="163" w:name="include_clip_end_287"/>
      <w:bookmarkStart w:id="164" w:name="file_start288"/>
      <w:bookmarkEnd w:id="163"/>
      <w:bookmarkEnd w:id="164"/>
    </w:p>
    <w:p w:rsidR="00480B31" w:rsidRPr="000721DA" w:rsidRDefault="00480B31" w:rsidP="00480B31">
      <w:r w:rsidRPr="000721DA">
        <w:t>Rep. MURPHY proposed the following Amendment No. 2</w:t>
      </w:r>
      <w:r w:rsidR="00E30DB9">
        <w:t xml:space="preserve"> to </w:t>
      </w:r>
      <w:r w:rsidRPr="000721DA">
        <w:t>S. 5</w:t>
      </w:r>
      <w:r w:rsidR="00E30DB9">
        <w:t>95 (COUNCIL\SD\595C001.NL.SD19):</w:t>
      </w:r>
    </w:p>
    <w:p w:rsidR="00480B31" w:rsidRPr="000721DA" w:rsidRDefault="00480B31" w:rsidP="00480B31">
      <w:r w:rsidRPr="000721DA">
        <w:t>Amend the bill, as and if amended, by adding an appropriately numbered SECTION to read:</w:t>
      </w:r>
    </w:p>
    <w:p w:rsidR="00480B31" w:rsidRPr="000721DA" w:rsidRDefault="00480B31" w:rsidP="00480B31">
      <w:pPr>
        <w:suppressAutoHyphens/>
      </w:pPr>
      <w:r w:rsidRPr="000721DA">
        <w:t>/</w:t>
      </w:r>
      <w:r w:rsidRPr="000721DA">
        <w:tab/>
        <w:t>SECTION __.  Section 59</w:t>
      </w:r>
      <w:r w:rsidRPr="000721DA">
        <w:noBreakHyphen/>
        <w:t>19</w:t>
      </w:r>
      <w:r w:rsidRPr="000721DA">
        <w:noBreakHyphen/>
        <w:t>117 of the 1976 Code is amended by adding a subsection at the end to read:</w:t>
      </w:r>
    </w:p>
    <w:p w:rsidR="00480B31" w:rsidRPr="000721DA" w:rsidRDefault="00480B31" w:rsidP="00480B31">
      <w:pPr>
        <w:suppressAutoHyphens/>
      </w:pPr>
      <w:r w:rsidRPr="000721DA">
        <w:tab/>
        <w:t>“(   )(1)</w:t>
      </w:r>
      <w:r w:rsidRPr="000721DA">
        <w:tab/>
        <w:t xml:space="preserve"> A school district shall screen prospective employees and current employees who seek to renew an annual contract of employment with the district to determine if the prospective or current employee is the subject of an indicated report or affirmative determination of abuse or neglect as maintained by the Department of Social Services in the Central Registry of Child Abuse and Neglect pursuant to Subarticle 13, Article 3, Chapter 7, Title 63.</w:t>
      </w:r>
    </w:p>
    <w:p w:rsidR="00480B31" w:rsidRPr="000721DA" w:rsidRDefault="00480B31" w:rsidP="00480B31">
      <w:pPr>
        <w:suppressAutoHyphens/>
      </w:pPr>
      <w:r w:rsidRPr="000721DA">
        <w:tab/>
      </w:r>
      <w:r w:rsidRPr="000721DA">
        <w:tab/>
        <w:t>(2)</w:t>
      </w:r>
      <w:r w:rsidRPr="000721DA">
        <w:tab/>
        <w:t xml:space="preserve">Within ninety days after the effective date of this subsection, the Department of Social Services, working with the Department of Education, shall provide training to appropriate district personnel on the appropriate uses of the registry. </w:t>
      </w:r>
    </w:p>
    <w:p w:rsidR="00480B31" w:rsidRPr="000721DA" w:rsidRDefault="00480B31" w:rsidP="00480B31">
      <w:r w:rsidRPr="000721DA">
        <w:tab/>
      </w:r>
      <w:r w:rsidRPr="000721DA">
        <w:tab/>
        <w:t>(3)</w:t>
      </w:r>
      <w:r w:rsidRPr="000721DA">
        <w:tab/>
        <w:t>Before August 1, 2020, the district board of trustees shall adopt a written policy that specifies the Central Registry of Child Abuse and Neglect check as well as how information received from the search impacts hiring, employment, or renewal decisions. The policy must include, at a minimum, a prohibition of hiring, maintaining the employment of, or renewing the employment of individuals who are the subject of an affirmative determination of abuse or negl</w:t>
      </w:r>
      <w:r w:rsidR="00E30DB9">
        <w:t>ect in the registry.”</w:t>
      </w:r>
      <w:r w:rsidRPr="000721DA">
        <w:tab/>
        <w:t>/</w:t>
      </w:r>
    </w:p>
    <w:p w:rsidR="00480B31" w:rsidRPr="000721DA" w:rsidRDefault="00480B31" w:rsidP="00480B31">
      <w:r w:rsidRPr="000721DA">
        <w:t>Renumber sections to conform.</w:t>
      </w:r>
    </w:p>
    <w:p w:rsidR="00480B31" w:rsidRPr="000721DA" w:rsidRDefault="00480B31" w:rsidP="00480B31">
      <w:r w:rsidRPr="000721DA">
        <w:t>Amend title to conform.</w:t>
      </w:r>
    </w:p>
    <w:p w:rsidR="00480B31" w:rsidRDefault="00480B31" w:rsidP="00480B31">
      <w:pPr>
        <w:tabs>
          <w:tab w:val="right" w:leader="dot" w:pos="5760"/>
        </w:tabs>
      </w:pPr>
      <w:bookmarkStart w:id="165" w:name="file_end288"/>
      <w:bookmarkEnd w:id="165"/>
    </w:p>
    <w:p w:rsidR="00480B31" w:rsidRDefault="00480B31" w:rsidP="00480B31">
      <w:pPr>
        <w:tabs>
          <w:tab w:val="right" w:leader="dot" w:pos="5760"/>
        </w:tabs>
      </w:pPr>
      <w:r>
        <w:t>Rep. MURPHY spoke in favor of the amendment.</w:t>
      </w:r>
    </w:p>
    <w:p w:rsidR="00480B31" w:rsidRDefault="00480B31" w:rsidP="00480B31">
      <w:pPr>
        <w:tabs>
          <w:tab w:val="right" w:leader="dot" w:pos="5760"/>
        </w:tabs>
      </w:pPr>
    </w:p>
    <w:p w:rsidR="00480B31" w:rsidRDefault="00480B31" w:rsidP="00480B31">
      <w:pPr>
        <w:tabs>
          <w:tab w:val="right" w:leader="dot" w:pos="5760"/>
        </w:tabs>
      </w:pPr>
      <w:r>
        <w:t xml:space="preserve">Rep. MURPHY moved to adjourn debate on the amendment, which was agreed to.  </w:t>
      </w:r>
    </w:p>
    <w:p w:rsidR="00480B31" w:rsidRDefault="00480B31" w:rsidP="00480B31">
      <w:pPr>
        <w:tabs>
          <w:tab w:val="right" w:leader="dot" w:pos="5760"/>
        </w:tabs>
      </w:pPr>
      <w:bookmarkStart w:id="166" w:name="file_start291"/>
      <w:bookmarkEnd w:id="166"/>
    </w:p>
    <w:p w:rsidR="00480B31" w:rsidRPr="00C5708F" w:rsidRDefault="00480B31" w:rsidP="00480B31">
      <w:r w:rsidRPr="00C5708F">
        <w:t>Rep. KIMMONS proposed the following Amendment No. 3</w:t>
      </w:r>
      <w:r w:rsidR="00E30DB9">
        <w:t xml:space="preserve"> to </w:t>
      </w:r>
      <w:r w:rsidRPr="00C5708F">
        <w:t>S. 59</w:t>
      </w:r>
      <w:r w:rsidR="00E30DB9">
        <w:t>5 (COUNCIL\DG\595C001.NBD.DG19):</w:t>
      </w:r>
    </w:p>
    <w:p w:rsidR="00480B31" w:rsidRPr="00C5708F" w:rsidRDefault="00480B31" w:rsidP="00480B31">
      <w:r w:rsidRPr="00C5708F">
        <w:t>Amend the bill, as and if amended, SECTION 1, page 3, by striking lines 27 and 28 and inserting:</w:t>
      </w:r>
    </w:p>
    <w:p w:rsidR="00480B31" w:rsidRPr="00C5708F" w:rsidRDefault="00480B31" w:rsidP="00480B31">
      <w:r w:rsidRPr="00C5708F">
        <w:t>/</w:t>
      </w:r>
      <w:r w:rsidRPr="00C5708F">
        <w:tab/>
      </w:r>
      <w:r w:rsidRPr="00C5708F">
        <w:rPr>
          <w:u w:val="single"/>
        </w:rPr>
        <w:t>(i)</w:t>
      </w:r>
      <w:r w:rsidRPr="00C5708F">
        <w:tab/>
      </w:r>
      <w:r w:rsidRPr="00C5708F">
        <w:rPr>
          <w:u w:val="single"/>
        </w:rPr>
        <w:t>a misdemeanor involving a violent act against a child;</w:t>
      </w:r>
      <w:r w:rsidRPr="00E30DB9">
        <w:t xml:space="preserve"> /</w:t>
      </w:r>
    </w:p>
    <w:p w:rsidR="00480B31" w:rsidRPr="00C5708F" w:rsidRDefault="00480B31" w:rsidP="00480B31">
      <w:r w:rsidRPr="00C5708F">
        <w:t>Renumber sections to conform.</w:t>
      </w:r>
    </w:p>
    <w:p w:rsidR="00480B31" w:rsidRDefault="00480B31" w:rsidP="00480B31">
      <w:r w:rsidRPr="00C5708F">
        <w:t>Amend title to conform.</w:t>
      </w:r>
    </w:p>
    <w:p w:rsidR="00480B31" w:rsidRDefault="00480B31" w:rsidP="00480B31"/>
    <w:p w:rsidR="00480B31" w:rsidRDefault="00480B31" w:rsidP="00480B31">
      <w:pPr>
        <w:tabs>
          <w:tab w:val="right" w:leader="dot" w:pos="5760"/>
        </w:tabs>
      </w:pPr>
      <w:r>
        <w:t>Rep. KIMMONS explained the amendment.</w:t>
      </w:r>
    </w:p>
    <w:p w:rsidR="00480B31" w:rsidRDefault="00480B31" w:rsidP="00480B31">
      <w:pPr>
        <w:tabs>
          <w:tab w:val="right" w:leader="dot" w:pos="5760"/>
        </w:tabs>
      </w:pPr>
    </w:p>
    <w:p w:rsidR="00480B31" w:rsidRDefault="00480B31" w:rsidP="00480B31">
      <w:pPr>
        <w:tabs>
          <w:tab w:val="right" w:leader="dot" w:pos="5760"/>
        </w:tabs>
      </w:pPr>
      <w:r>
        <w:t>Reps. G. M. SMITH, DILLARD, MAGNUSON, FORRESTER, G. R. SMITH, HIOTT, HIXON, HARDEE, FELDER, MARTIN, CHELLIS, BAMBERG, BRAWLEY, BROWN, JEFFERSON, MOORE, GOVAN, SIMMONS, GARVIN, KIRBY and MCDANIEL requested debate on the Bill.</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LEAVE OF ABSENCE</w:t>
      </w:r>
    </w:p>
    <w:p w:rsidR="00480B31" w:rsidRDefault="00480B31" w:rsidP="00480B31">
      <w:pPr>
        <w:tabs>
          <w:tab w:val="right" w:leader="dot" w:pos="5760"/>
        </w:tabs>
      </w:pPr>
      <w:r>
        <w:t xml:space="preserve">The SPEAKER granted Rep. GOVAN a leave of absence for the remainder of the day. </w:t>
      </w:r>
    </w:p>
    <w:p w:rsidR="00480B31" w:rsidRDefault="00480B31" w:rsidP="00480B31">
      <w:pPr>
        <w:keepNext/>
        <w:tabs>
          <w:tab w:val="right" w:leader="dot" w:pos="5760"/>
        </w:tabs>
        <w:jc w:val="center"/>
        <w:rPr>
          <w:b/>
        </w:rPr>
      </w:pPr>
      <w:r w:rsidRPr="00480B31">
        <w:rPr>
          <w:b/>
        </w:rPr>
        <w:t>H. 3661--AMENDED AND REQUESTS FOR DEBATE</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167" w:name="include_clip_start_297"/>
      <w:bookmarkEnd w:id="167"/>
    </w:p>
    <w:p w:rsidR="00480B31" w:rsidRDefault="00480B31" w:rsidP="00480B31">
      <w:pPr>
        <w:tabs>
          <w:tab w:val="right" w:leader="dot" w:pos="5760"/>
        </w:tabs>
      </w:pPr>
      <w:r>
        <w:t>H. 3661 -- Rep. McCoy: 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480B31" w:rsidRDefault="00480B31" w:rsidP="00480B31">
      <w:pPr>
        <w:tabs>
          <w:tab w:val="right" w:leader="dot" w:pos="5760"/>
        </w:tabs>
      </w:pPr>
    </w:p>
    <w:p w:rsidR="00480B31" w:rsidRPr="0035126C" w:rsidRDefault="00480B31" w:rsidP="00480B31">
      <w:r w:rsidRPr="0035126C">
        <w:t>The Committee on Judiciary proposed the following Amendment No. 1</w:t>
      </w:r>
      <w:r w:rsidR="00E30DB9">
        <w:t xml:space="preserve"> to </w:t>
      </w:r>
      <w:r w:rsidRPr="0035126C">
        <w:t>H. 3661 (COUNCIL\ZW\3661C002.CC.ZW19), which was adopted:</w:t>
      </w:r>
    </w:p>
    <w:p w:rsidR="00480B31" w:rsidRPr="0035126C" w:rsidRDefault="00480B31" w:rsidP="00480B31">
      <w:r w:rsidRPr="0035126C">
        <w:t>Amend the bill, as and if amended, SECTION 1, by adding an appropriately lettered subsection at the end to read:</w:t>
      </w:r>
    </w:p>
    <w:p w:rsidR="00480B31" w:rsidRPr="0035126C" w:rsidRDefault="00480B31" w:rsidP="00480B31">
      <w:r w:rsidRPr="0035126C">
        <w:t>/</w:t>
      </w:r>
      <w:r w:rsidRPr="0035126C">
        <w:tab/>
      </w:r>
      <w:r w:rsidRPr="00480B31">
        <w:rPr>
          <w:color w:val="000000"/>
          <w:u w:color="000000"/>
        </w:rPr>
        <w:t>(  )</w:t>
      </w:r>
      <w:r w:rsidRPr="00480B31">
        <w:rPr>
          <w:color w:val="000000"/>
          <w:u w:color="000000"/>
        </w:rPr>
        <w:tab/>
        <w:t>Lawfully permitted outdoor advertising structures annexed under this section must continue to be permitted under the same conditions as existing prior to the annexation. Such structures may be repaired, replaced, or relocated under the permitted uses prior to the annexations.”</w:t>
      </w:r>
      <w:r w:rsidRPr="00480B31">
        <w:rPr>
          <w:color w:val="000000"/>
          <w:u w:color="000000"/>
        </w:rPr>
        <w:tab/>
        <w:t>/</w:t>
      </w:r>
    </w:p>
    <w:p w:rsidR="00480B31" w:rsidRPr="0035126C" w:rsidRDefault="00480B31" w:rsidP="00480B31">
      <w:r w:rsidRPr="0035126C">
        <w:t>Renumber sections to conform.</w:t>
      </w:r>
    </w:p>
    <w:p w:rsidR="00480B31" w:rsidRDefault="00480B31" w:rsidP="00480B31">
      <w:r w:rsidRPr="0035126C">
        <w:t>Amend title to conform.</w:t>
      </w:r>
    </w:p>
    <w:p w:rsidR="00480B31" w:rsidRDefault="00480B31" w:rsidP="00480B31"/>
    <w:p w:rsidR="00480B31" w:rsidRDefault="00480B31" w:rsidP="00480B31">
      <w:pPr>
        <w:tabs>
          <w:tab w:val="right" w:leader="dot" w:pos="5760"/>
        </w:tabs>
      </w:pPr>
      <w:r>
        <w:t>Rep. JOHNSON explained the amendment.</w:t>
      </w:r>
    </w:p>
    <w:p w:rsidR="00480B31" w:rsidRDefault="00480B31" w:rsidP="00480B31">
      <w:pPr>
        <w:tabs>
          <w:tab w:val="right" w:leader="dot" w:pos="5760"/>
        </w:tabs>
      </w:pPr>
      <w:r>
        <w:t>The amendment was then adopted.</w:t>
      </w:r>
    </w:p>
    <w:p w:rsidR="00480B31" w:rsidRDefault="00480B31" w:rsidP="00480B31">
      <w:pPr>
        <w:tabs>
          <w:tab w:val="right" w:leader="dot" w:pos="5760"/>
        </w:tabs>
      </w:pPr>
      <w:bookmarkStart w:id="168" w:name="file_start301"/>
      <w:bookmarkEnd w:id="168"/>
    </w:p>
    <w:p w:rsidR="00480B31" w:rsidRPr="00490414" w:rsidRDefault="00480B31" w:rsidP="00480B31">
      <w:r w:rsidRPr="00490414">
        <w:t>Rep. HILL proposed the following Amendment No. 3</w:t>
      </w:r>
      <w:r w:rsidR="00E30DB9">
        <w:t xml:space="preserve"> to </w:t>
      </w:r>
      <w:r w:rsidRPr="00490414">
        <w:t>H. 3661 (COUNCIL\ZW\36</w:t>
      </w:r>
      <w:r w:rsidR="00E30DB9">
        <w:t>61C003.CC.ZW19):</w:t>
      </w:r>
    </w:p>
    <w:p w:rsidR="00480B31" w:rsidRPr="00490414" w:rsidRDefault="00480B31" w:rsidP="00480B31">
      <w:r w:rsidRPr="00490414">
        <w:t>Amend the bill, as and if amended, by adding an appropriately numbered section to read:</w:t>
      </w:r>
    </w:p>
    <w:p w:rsidR="00480B31" w:rsidRPr="00490414" w:rsidRDefault="00480B31" w:rsidP="00480B31">
      <w:pPr>
        <w:suppressAutoHyphens/>
      </w:pPr>
      <w:r w:rsidRPr="00490414">
        <w:t>/</w:t>
      </w:r>
      <w:r w:rsidRPr="00490414">
        <w:tab/>
        <w:t>SECTION</w:t>
      </w:r>
      <w:r w:rsidRPr="00490414">
        <w:tab/>
        <w:t>__.</w:t>
      </w:r>
      <w:r w:rsidRPr="00490414">
        <w:tab/>
        <w:t>Article 7, Chapter 31, Title 5 of the 1976 Code is amended by adding:</w:t>
      </w:r>
    </w:p>
    <w:p w:rsidR="00480B31" w:rsidRPr="00490414" w:rsidRDefault="00480B31" w:rsidP="00480B31">
      <w:r w:rsidRPr="00490414">
        <w:tab/>
        <w:t>“Section 5</w:t>
      </w:r>
      <w:r w:rsidRPr="00490414">
        <w:noBreakHyphen/>
        <w:t>31</w:t>
      </w:r>
      <w:r w:rsidRPr="00490414">
        <w:noBreakHyphen/>
        <w:t>695.</w:t>
      </w:r>
      <w:r w:rsidRPr="00490414">
        <w:tab/>
        <w:t>Notwithstanding another provision of law, a municipality that provides water services to customers both within and without its corporate boundaries may not require or demand a nonmunicipal resident’s permission or consent to annexation by the municipality as a condition for establishing or maintaining residential water service.”</w:t>
      </w:r>
      <w:r w:rsidR="00E30DB9">
        <w:t xml:space="preserve"> </w:t>
      </w:r>
      <w:r w:rsidRPr="00490414">
        <w:t>/</w:t>
      </w:r>
    </w:p>
    <w:p w:rsidR="00480B31" w:rsidRPr="00490414" w:rsidRDefault="00E30DB9" w:rsidP="00480B31">
      <w:r>
        <w:br w:type="column"/>
      </w:r>
      <w:r w:rsidR="00480B31" w:rsidRPr="00490414">
        <w:t>Renumber sections to conform.</w:t>
      </w:r>
    </w:p>
    <w:p w:rsidR="00480B31" w:rsidRDefault="00480B31" w:rsidP="00480B31">
      <w:r w:rsidRPr="00490414">
        <w:t>Amend title to conform.</w:t>
      </w:r>
    </w:p>
    <w:p w:rsidR="00480B31" w:rsidRDefault="00480B31" w:rsidP="00480B31"/>
    <w:p w:rsidR="00480B31" w:rsidRDefault="00480B31" w:rsidP="00480B31">
      <w:pPr>
        <w:tabs>
          <w:tab w:val="right" w:leader="dot" w:pos="5760"/>
        </w:tabs>
      </w:pPr>
      <w:r>
        <w:t>Rep. HILL explained the amendment.</w:t>
      </w:r>
    </w:p>
    <w:p w:rsidR="00480B31" w:rsidRDefault="00480B31" w:rsidP="00480B31">
      <w:pPr>
        <w:tabs>
          <w:tab w:val="right" w:leader="dot" w:pos="5760"/>
        </w:tabs>
      </w:pPr>
    </w:p>
    <w:p w:rsidR="00480B31" w:rsidRDefault="00480B31" w:rsidP="00480B31">
      <w:pPr>
        <w:tabs>
          <w:tab w:val="right" w:leader="dot" w:pos="5760"/>
        </w:tabs>
      </w:pPr>
      <w:r>
        <w:t>Reps. G. R. SMITH, HIOTT, D. C. MOSS, DANING, ALLISON, FELDER, CLYBURN, FORRESTER, PENDARVIS, ERICKSON, BROWN, BENNETT, BRAWLEY, JEFFERSON, R. WILLIAMS, WHITMIRE, KIRBY, CALHOON, MCCRAVY, FINLAY and W. NEWTON requested debate on the Bill.</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S. 309--AMENDED, REQUEST FOR DEBATE, AND ORDERED TO THIRD READING</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169" w:name="include_clip_start_305"/>
      <w:bookmarkEnd w:id="169"/>
    </w:p>
    <w:p w:rsidR="00480B31" w:rsidRDefault="00480B31" w:rsidP="00480B31">
      <w:pPr>
        <w:tabs>
          <w:tab w:val="right" w:leader="dot" w:pos="5760"/>
        </w:tabs>
      </w:pPr>
      <w:r>
        <w:t>S. 309 -- Senators Setzler, Campbell and Williams: A BILL TO AMEND SECTION 12-6-3585, CODE OF LAWS OF SOUTH CAROLINA, 1976, RELATING TO THE INDUSTRY PARTNERSHIP FUND TAX CREDIT, SO AS TO INCREASE THE AGGREGATE ANNUAL CREDIT AMOUNT.</w:t>
      </w:r>
    </w:p>
    <w:p w:rsidR="00480B31" w:rsidRDefault="00480B31" w:rsidP="00480B31">
      <w:pPr>
        <w:tabs>
          <w:tab w:val="right" w:leader="dot" w:pos="5760"/>
        </w:tabs>
      </w:pPr>
    </w:p>
    <w:p w:rsidR="00480B31" w:rsidRPr="004B7DE3" w:rsidRDefault="00480B31" w:rsidP="00480B31">
      <w:r w:rsidRPr="004B7DE3">
        <w:t>The Committee on Ways and Means proposed the following Amendment No. 1</w:t>
      </w:r>
      <w:r w:rsidR="00E30DB9">
        <w:t xml:space="preserve"> to </w:t>
      </w:r>
      <w:r w:rsidRPr="004B7DE3">
        <w:t>S. 309 (COUNCIL\DG\309C003.NBD.DG19), which was adopted:</w:t>
      </w:r>
    </w:p>
    <w:p w:rsidR="00480B31" w:rsidRPr="004B7DE3" w:rsidRDefault="00480B31" w:rsidP="00480B31">
      <w:r w:rsidRPr="004B7DE3">
        <w:t>Amend the bill, as and if amended, by striking all after the enacting words and inserting:</w:t>
      </w:r>
    </w:p>
    <w:p w:rsidR="00480B31" w:rsidRPr="004B7DE3" w:rsidRDefault="00480B31" w:rsidP="00480B31">
      <w:pPr>
        <w:suppressAutoHyphens/>
      </w:pPr>
      <w:r w:rsidRPr="004B7DE3">
        <w:t>/</w:t>
      </w:r>
      <w:r w:rsidRPr="004B7DE3">
        <w:tab/>
        <w:t>SECTION</w:t>
      </w:r>
      <w:r w:rsidRPr="004B7DE3">
        <w:tab/>
        <w:t>1.</w:t>
      </w:r>
      <w:r w:rsidRPr="004B7DE3">
        <w:tab/>
        <w:t>Section 12</w:t>
      </w:r>
      <w:r w:rsidRPr="004B7DE3">
        <w:noBreakHyphen/>
        <w:t>6</w:t>
      </w:r>
      <w:r w:rsidRPr="004B7DE3">
        <w:noBreakHyphen/>
        <w:t>3360(A) and (M) of the 1976 Code is amended to read:</w:t>
      </w:r>
    </w:p>
    <w:p w:rsidR="00480B31" w:rsidRPr="004B7DE3" w:rsidRDefault="00480B31" w:rsidP="00480B31">
      <w:pPr>
        <w:suppressAutoHyphens/>
      </w:pPr>
      <w:r w:rsidRPr="004B7DE3">
        <w:tab/>
        <w:t>“(A)</w:t>
      </w:r>
      <w:r w:rsidRPr="004B7DE3">
        <w:tab/>
        <w:t>Taxpayers that operate manufacturing, tourism, processing, agricultural packaging, warehousing, distribution, research and development, corporate office, qualifying service</w:t>
      </w:r>
      <w:r w:rsidRPr="004B7DE3">
        <w:noBreakHyphen/>
        <w:t xml:space="preserve">related facilities, agribusiness operations, extraordinary retail establishment, </w:t>
      </w:r>
      <w:r w:rsidRPr="004B7DE3">
        <w:rPr>
          <w:u w:val="single"/>
        </w:rPr>
        <w:t>professional sports teams,</w:t>
      </w:r>
      <w:r w:rsidRPr="004B7DE3">
        <w:t xml:space="preserve"> and qualifying technology intensive facilities, and banks as defined pursuant to this title are allowed an annual jobs tax credit as provided in this section. In addition, taxpayers that operate retail facilities and service</w:t>
      </w:r>
      <w:r w:rsidRPr="004B7DE3">
        <w:noBreakHyphen/>
        <w:t>related industries qualify for an annual jobs tax credit in counties designated as ‘Tier IV’. As used in this section, ‘corporate office’ includes general contractors licensed by the South Carolina Department of Labor, Licensing and Regulation. Credits pursuant to this section may be claimed against income taxes imposed by Section 12</w:t>
      </w:r>
      <w:r w:rsidRPr="004B7DE3">
        <w:noBreakHyphen/>
        <w:t>6</w:t>
      </w:r>
      <w:r w:rsidRPr="004B7DE3">
        <w:noBreakHyphen/>
        <w:t>510 or 12</w:t>
      </w:r>
      <w:r w:rsidRPr="004B7DE3">
        <w:noBreakHyphen/>
        <w:t>6</w:t>
      </w:r>
      <w:r w:rsidRPr="004B7DE3">
        <w:noBreakHyphen/>
        <w:t>530, bank taxes imposed pursuant to Chapter 11 of this title, and insurance premium taxes imposed pursuant to Chapter 7, Title 38, and are limited in use to fifty percent of the taxpayer’s South Carolina income tax, bank tax, or insurance premium tax liability. In computing a tax payable by a taxpayer pursuant to Section 38</w:t>
      </w:r>
      <w:r w:rsidRPr="004B7DE3">
        <w:noBreakHyphen/>
        <w:t>7</w:t>
      </w:r>
      <w:r w:rsidRPr="004B7DE3">
        <w:noBreakHyphen/>
        <w:t>90, the credit allowable pursuant to this section must be treated as a premium tax paid pursuant to Section 38</w:t>
      </w:r>
      <w:r w:rsidRPr="004B7DE3">
        <w:noBreakHyphen/>
        <w:t>7</w:t>
      </w:r>
      <w:r w:rsidRPr="004B7DE3">
        <w:noBreakHyphen/>
        <w:t>20.</w:t>
      </w:r>
    </w:p>
    <w:p w:rsidR="00480B31" w:rsidRPr="004B7DE3" w:rsidRDefault="00480B31" w:rsidP="00480B31">
      <w:r w:rsidRPr="004B7DE3">
        <w:tab/>
        <w:t>(M)</w:t>
      </w:r>
      <w:r w:rsidRPr="004B7DE3">
        <w:tab/>
        <w:t>As used in this section:</w:t>
      </w:r>
    </w:p>
    <w:p w:rsidR="00480B31" w:rsidRPr="004B7DE3" w:rsidRDefault="00480B31" w:rsidP="00480B31">
      <w:r w:rsidRPr="004B7DE3">
        <w:tab/>
      </w:r>
      <w:r w:rsidRPr="004B7DE3">
        <w:tab/>
        <w:t>(1)</w:t>
      </w:r>
      <w:r w:rsidRPr="004B7DE3">
        <w:tab/>
        <w:t>‘Taxpayer’ means a sole proprietor, partnership, corporation of any classification, limited liability company, or association taxable as a business entity that is subject to South Carolina taxes as contained in Section 12</w:t>
      </w:r>
      <w:r w:rsidRPr="004B7DE3">
        <w:noBreakHyphen/>
        <w:t>6</w:t>
      </w:r>
      <w:r w:rsidRPr="004B7DE3">
        <w:noBreakHyphen/>
        <w:t>510, Section 12</w:t>
      </w:r>
      <w:r w:rsidRPr="004B7DE3">
        <w:noBreakHyphen/>
        <w:t>6</w:t>
      </w:r>
      <w:r w:rsidRPr="004B7DE3">
        <w:noBreakHyphen/>
        <w:t>530, Chapter 11, Title 12, or Chapter 7, Title 38.</w:t>
      </w:r>
    </w:p>
    <w:p w:rsidR="00480B31" w:rsidRPr="004B7DE3" w:rsidRDefault="00480B31" w:rsidP="00480B31">
      <w:r w:rsidRPr="004B7DE3">
        <w:tab/>
      </w:r>
      <w:r w:rsidRPr="004B7DE3">
        <w:tab/>
        <w:t>(2)</w:t>
      </w:r>
      <w:r w:rsidRPr="004B7DE3">
        <w:tab/>
        <w:t>‘Appropriate agency’ means the Department of Revenue, except that for taxpayers subject to the premium tax imposed by Chapter 7, Title 38, it means the Department of Insurance.</w:t>
      </w:r>
    </w:p>
    <w:p w:rsidR="00480B31" w:rsidRPr="004B7DE3" w:rsidRDefault="00480B31" w:rsidP="00480B31">
      <w:r w:rsidRPr="004B7DE3">
        <w:tab/>
      </w:r>
      <w:r w:rsidRPr="004B7DE3">
        <w:tab/>
        <w:t>(3)</w:t>
      </w:r>
      <w:r w:rsidRPr="004B7DE3">
        <w:tab/>
        <w:t xml:space="preserve">‘New job’ means a job created in this State at the time a new facility or an expansion is initially staffed. Except as otherwise provided in this item, the term does not include a job created when an employee is shifted from an existing location in this State to a new or expanded facility whether the transferred job is from, or to, a facility of the taxpayer or a related person. </w:t>
      </w:r>
      <w:r w:rsidRPr="004B7DE3">
        <w:rPr>
          <w:u w:val="single"/>
        </w:rPr>
        <w:t xml:space="preserve"> However, for a professional sports team, ‘new job’ means all jobs located at the professional sports team park regardless of whether an employee previously worked at an existing location in this State before 2019 as an employee of the same professional sports team.</w:t>
      </w:r>
      <w:r w:rsidRPr="004B7DE3">
        <w:t xml:space="preserve"> A related person includes any entity or person that bears a relationship to the taxpayer as described in Section 267 of the Internal Revenue Code. However, this exclusion of a new job created by employee shifting does not extend to a job created at a new or expanded facility located in a county in which is located an ‘applicable federal facility’ as defined in Section 12</w:t>
      </w:r>
      <w:r w:rsidRPr="004B7DE3">
        <w:noBreakHyphen/>
        <w:t>6</w:t>
      </w:r>
      <w:r w:rsidRPr="004B7DE3">
        <w:noBreakHyphen/>
        <w:t>3450(A)(1)(b). The term ‘new job’ also includes an existing job at a facility of an employer which is reinstated after the employer has rebuilt the facility due to:</w:t>
      </w:r>
    </w:p>
    <w:p w:rsidR="00480B31" w:rsidRPr="004B7DE3" w:rsidRDefault="00480B31" w:rsidP="00480B31">
      <w:r w:rsidRPr="004B7DE3">
        <w:tab/>
      </w:r>
      <w:r w:rsidRPr="004B7DE3">
        <w:tab/>
      </w:r>
      <w:r w:rsidRPr="004B7DE3">
        <w:tab/>
        <w:t>(a)</w:t>
      </w:r>
      <w:r w:rsidRPr="004B7DE3">
        <w:tab/>
        <w:t>its destruction by accidental fire, natural disaster, or act of God;</w:t>
      </w:r>
    </w:p>
    <w:p w:rsidR="00480B31" w:rsidRPr="004B7DE3" w:rsidRDefault="00480B31" w:rsidP="00480B31">
      <w:r w:rsidRPr="004B7DE3">
        <w:tab/>
      </w:r>
      <w:r w:rsidRPr="004B7DE3">
        <w:tab/>
      </w:r>
      <w:r w:rsidRPr="004B7DE3">
        <w:tab/>
        <w:t>(b)</w:t>
      </w:r>
      <w:r w:rsidRPr="004B7DE3">
        <w:tab/>
        <w:t>involuntary conversion as a result of condemnation or exercise of eminent domain by the State or any of its political subdivisions or by the federal government.</w:t>
      </w:r>
    </w:p>
    <w:p w:rsidR="00480B31" w:rsidRPr="004B7DE3" w:rsidRDefault="00480B31" w:rsidP="00480B31">
      <w:r w:rsidRPr="004B7DE3">
        <w:tab/>
        <w:t>Destruction for purposes of this provision means that more than fifty percent of the facility was destroyed. For purposes of this section, involuntary conversion as a result of condemnation or exercise of eminent domain includes a legally binding agreement for the purchase of a facility of an employer entered into between an employer and the State of South Carolina or a political subdivision of the State under threat of exercise of eminent domain by the State or its political subdivision.</w:t>
      </w:r>
    </w:p>
    <w:p w:rsidR="00480B31" w:rsidRPr="004B7DE3" w:rsidRDefault="00480B31" w:rsidP="00480B31">
      <w:r w:rsidRPr="004B7DE3">
        <w:tab/>
        <w:t>The year of reinstatement is the year of creation of the job. All reinstated jobs qualify for the credit pursuant to this section, and a comparison is not required to be made between the number of full</w:t>
      </w:r>
      <w:r w:rsidRPr="004B7DE3">
        <w:noBreakHyphen/>
        <w:t>time jobs of the employer in the taxable year and the number of full</w:t>
      </w:r>
      <w:r w:rsidRPr="004B7DE3">
        <w:noBreakHyphen/>
        <w:t>time jobs of the employer with the corresponding period of the prior taxable year.</w:t>
      </w:r>
    </w:p>
    <w:p w:rsidR="00480B31" w:rsidRPr="004B7DE3" w:rsidRDefault="00480B31" w:rsidP="00480B31">
      <w:r w:rsidRPr="004B7DE3">
        <w:tab/>
      </w:r>
      <w:r w:rsidRPr="004B7DE3">
        <w:tab/>
        <w:t>(4)</w:t>
      </w:r>
      <w:r w:rsidRPr="004B7DE3">
        <w:tab/>
        <w:t>‘Full</w:t>
      </w:r>
      <w:r w:rsidRPr="004B7DE3">
        <w:noBreakHyphen/>
        <w:t>time’ means a job requiring a minimum of thirty</w:t>
      </w:r>
      <w:r w:rsidRPr="004B7DE3">
        <w:noBreakHyphen/>
        <w:t>five hours of an employee’s time a week for the entire normal year of company operations or a job requiring a minimum of thirty</w:t>
      </w:r>
      <w:r w:rsidRPr="004B7DE3">
        <w:noBreakHyphen/>
        <w:t xml:space="preserve">five hours of an employee’s time for a week for a year in which the employee was hired initially for or transferred to the South Carolina facility.  </w:t>
      </w:r>
      <w:r w:rsidRPr="004B7DE3">
        <w:rPr>
          <w:u w:val="single"/>
        </w:rPr>
        <w:t>For members of a professional sports team, ‘full</w:t>
      </w:r>
      <w:r w:rsidRPr="004B7DE3">
        <w:rPr>
          <w:u w:val="single"/>
        </w:rPr>
        <w:noBreakHyphen/>
        <w:t>time’ means a job requiring a minimum of one hundred eighty days of an employee’s time a year of which at least eighty percent of such days must be spent at a professional sports team park located in South Carolina.</w:t>
      </w:r>
      <w:r w:rsidRPr="004B7DE3">
        <w:t xml:space="preserve">  For the purposes of this section, two half</w:t>
      </w:r>
      <w:r w:rsidRPr="004B7DE3">
        <w:noBreakHyphen/>
        <w:t>time jobs are considered one full</w:t>
      </w:r>
      <w:r w:rsidRPr="004B7DE3">
        <w:noBreakHyphen/>
        <w:t>time job. A ‘half</w:t>
      </w:r>
      <w:r w:rsidRPr="004B7DE3">
        <w:noBreakHyphen/>
        <w:t>time job’ is a job requiring a minimum of twenty hours of an employee’s time a week for the entire normal year of the company’s operations or a job requiring a minimum of twenty hours of an employee’s time a week for a year in which the employee was hired initially for or transferred to the South Carolina facility.  For agricultural packaging and agribusiness operations, seasonal workers may be considered a full</w:t>
      </w:r>
      <w:r w:rsidRPr="004B7DE3">
        <w:noBreakHyphen/>
        <w:t>time employee; however, a seasonal employee only counts as a fraction of a full</w:t>
      </w:r>
      <w:r w:rsidRPr="004B7DE3">
        <w:noBreakHyphen/>
        <w:t>time worker, with the numerator being the number of hours worked a week multiplied by the number of weeks worked, and the denominator being the number one thousand eight hundred twenty.</w:t>
      </w:r>
    </w:p>
    <w:p w:rsidR="00480B31" w:rsidRPr="004B7DE3" w:rsidRDefault="00480B31" w:rsidP="00480B31">
      <w:r w:rsidRPr="004B7DE3">
        <w:tab/>
      </w:r>
      <w:r w:rsidRPr="004B7DE3">
        <w:tab/>
        <w:t>(5)</w:t>
      </w:r>
      <w:r w:rsidRPr="004B7DE3">
        <w:tab/>
        <w:t>‘Manufacturing facility’ means an establishment where tangible personal property is produced or assembled.</w:t>
      </w:r>
    </w:p>
    <w:p w:rsidR="00480B31" w:rsidRPr="004B7DE3" w:rsidRDefault="00480B31" w:rsidP="00480B31">
      <w:r w:rsidRPr="004B7DE3">
        <w:tab/>
      </w:r>
      <w:r w:rsidRPr="004B7DE3">
        <w:tab/>
        <w:t>(6)</w:t>
      </w:r>
      <w:r w:rsidRPr="004B7DE3">
        <w:tab/>
        <w:t>‘Processing facility’ means an establishment that prepares, treats, or converts tangible personal property into finished goods or another form of tangible personal property. The term includes a business engaged in processing agricultural, aquacultural, or maricultural products and specifically includes meat, poultry, and any other variety of food processing operations. It does not include an establishment in which retail sales of tangible personal property are made to retail customers.</w:t>
      </w:r>
    </w:p>
    <w:p w:rsidR="00480B31" w:rsidRPr="004B7DE3" w:rsidRDefault="00480B31" w:rsidP="00480B31">
      <w:r w:rsidRPr="004B7DE3">
        <w:tab/>
      </w:r>
      <w:r w:rsidRPr="004B7DE3">
        <w:tab/>
        <w:t>(7)</w:t>
      </w:r>
      <w:r w:rsidRPr="004B7DE3">
        <w:tab/>
        <w:t>‘Warehousing facility’ means an establishment where tangible personal property is stored but does not include any establishment where retail sales of tangible personal property are made to retail customers.</w:t>
      </w:r>
    </w:p>
    <w:p w:rsidR="00480B31" w:rsidRPr="004B7DE3" w:rsidRDefault="00480B31" w:rsidP="00480B31">
      <w:r w:rsidRPr="004B7DE3">
        <w:tab/>
      </w:r>
      <w:r w:rsidRPr="004B7DE3">
        <w:tab/>
        <w:t>(8)</w:t>
      </w:r>
      <w:r w:rsidRPr="004B7DE3">
        <w:tab/>
        <w:t>‘Distribution facility’ means an establishment where shipments of tangible personal property are processed for delivery to customers. The term does not include an establishment where retail sales of tangible personal property are made to retail customers on more than twelve days a year except for a facility which processes customer sales orders by mail, telephone, or electronic means, if the facility also processes shipments of tangible personal property to customers and if at least seventy</w:t>
      </w:r>
      <w:r w:rsidRPr="004B7DE3">
        <w:noBreakHyphen/>
        <w:t>five percent of the dollar amount of goods sold through the facility are sold to customers outside of South Carolina. Retail sales made inside the facility to employees working at the facility are not considered for purposes of the twelve</w:t>
      </w:r>
      <w:r w:rsidRPr="004B7DE3">
        <w:noBreakHyphen/>
        <w:t>day and seventy</w:t>
      </w:r>
      <w:r w:rsidRPr="004B7DE3">
        <w:noBreakHyphen/>
        <w:t>five percent limitation. For purposes of this definition, ‘retail sale’ and ‘tangible personal property’ have the meaning provided in Chapter 36 of this title.</w:t>
      </w:r>
    </w:p>
    <w:p w:rsidR="00480B31" w:rsidRPr="004B7DE3" w:rsidRDefault="00480B31" w:rsidP="00480B31">
      <w:r w:rsidRPr="004B7DE3">
        <w:tab/>
      </w:r>
      <w:r w:rsidRPr="004B7DE3">
        <w:tab/>
        <w:t>(9)</w:t>
      </w:r>
      <w:r w:rsidRPr="004B7DE3">
        <w:tab/>
        <w:t>‘Research and development facility’ means an establishment engaged in laboratory, scientific, or experimental testing and development related to new products, new uses for existing products, or improving existing products. The term does not include an establishment engaged in efficiency surveys, management studies, consumer surveys, economic surveys, advertising, promotion, banking, or research in connection with literary, historical, or similar projects.</w:t>
      </w:r>
    </w:p>
    <w:p w:rsidR="00480B31" w:rsidRPr="004B7DE3" w:rsidRDefault="00480B31" w:rsidP="00480B31">
      <w:r w:rsidRPr="004B7DE3">
        <w:tab/>
      </w:r>
      <w:r w:rsidRPr="004B7DE3">
        <w:tab/>
        <w:t>(10)</w:t>
      </w:r>
      <w:r w:rsidRPr="004B7DE3">
        <w:tab/>
        <w:t>‘Corporate office facility’ means a corporate headquarters that meets the definition of a ‘corporate headquarters’ contained in Section 12</w:t>
      </w:r>
      <w:r w:rsidRPr="004B7DE3">
        <w:noBreakHyphen/>
        <w:t>6</w:t>
      </w:r>
      <w:r w:rsidRPr="004B7DE3">
        <w:noBreakHyphen/>
        <w:t>3410(J)(1). The corporate headquarters of a general contractor licensed by the South Carolina Department of Labor, Licensing and Regulation qualifies even if it is not a regional or national headquarters as those terms are defined in Section 12</w:t>
      </w:r>
      <w:r w:rsidRPr="004B7DE3">
        <w:noBreakHyphen/>
        <w:t>6</w:t>
      </w:r>
      <w:r w:rsidRPr="004B7DE3">
        <w:noBreakHyphen/>
        <w:t>3410(J)(1).</w:t>
      </w:r>
    </w:p>
    <w:p w:rsidR="00480B31" w:rsidRPr="004B7DE3" w:rsidRDefault="00480B31" w:rsidP="00480B31">
      <w:r w:rsidRPr="004B7DE3">
        <w:tab/>
      </w:r>
      <w:r w:rsidRPr="004B7DE3">
        <w:tab/>
        <w:t>(11)</w:t>
      </w:r>
      <w:r w:rsidRPr="004B7DE3">
        <w:tab/>
        <w:t>The terms ‘retail sales’ and ‘tangible personal property’ for purposes of this section are defined in Chapter 36 of this title.</w:t>
      </w:r>
    </w:p>
    <w:p w:rsidR="00480B31" w:rsidRPr="004B7DE3" w:rsidRDefault="00480B31" w:rsidP="00480B31">
      <w:r w:rsidRPr="004B7DE3">
        <w:tab/>
      </w:r>
      <w:r w:rsidRPr="004B7DE3">
        <w:tab/>
        <w:t>(12)</w:t>
      </w:r>
      <w:r w:rsidRPr="004B7DE3">
        <w:tab/>
        <w:t>‘Tourism facility’ means an establishment used for a theme park; amusement park; historical, educational, or trade museum; botanical garden; cultural center; theater; motion picture production studio; convention center; arena; auditorium; or a spectator or participatory sports facility; and similar establishments where entertainment, education, or recreation is provided to the general public. Tourism facility also includes new hotel and motel construction, except that to qualify for the credits allowed by this section and regardless of the county in which the facility is located, the number of new jobs that must be created by the new hotel or motel is twenty or more. It does not include that portion of an establishment where retail merchandise or retail services are sold directly to retail customers.</w:t>
      </w:r>
    </w:p>
    <w:p w:rsidR="00480B31" w:rsidRPr="004B7DE3" w:rsidRDefault="00480B31" w:rsidP="00480B31">
      <w:r w:rsidRPr="004B7DE3">
        <w:tab/>
      </w:r>
      <w:r w:rsidRPr="004B7DE3">
        <w:tab/>
        <w:t>(13)</w:t>
      </w:r>
      <w:r w:rsidRPr="004B7DE3">
        <w:tab/>
        <w:t>‘Qualifying service</w:t>
      </w:r>
      <w:r w:rsidRPr="004B7DE3">
        <w:noBreakHyphen/>
        <w:t>related facility’ means:</w:t>
      </w:r>
    </w:p>
    <w:p w:rsidR="00480B31" w:rsidRPr="004B7DE3" w:rsidRDefault="00480B31" w:rsidP="00480B31">
      <w:r w:rsidRPr="004B7DE3">
        <w:tab/>
      </w:r>
      <w:r w:rsidRPr="004B7DE3">
        <w:tab/>
      </w:r>
      <w:r w:rsidRPr="004B7DE3">
        <w:tab/>
        <w:t>(a)</w:t>
      </w:r>
      <w:r w:rsidRPr="004B7DE3">
        <w:tab/>
        <w:t>an establishment engaged in an activity or activities listed under the North American Industry Classification System Manual (NAICS) Section 62, subsectors 621, 622, and 623, or Sector 4881, subsector 488190; or</w:t>
      </w:r>
    </w:p>
    <w:p w:rsidR="00480B31" w:rsidRPr="004B7DE3" w:rsidRDefault="00480B31" w:rsidP="00480B31">
      <w:r w:rsidRPr="004B7DE3">
        <w:tab/>
      </w:r>
      <w:r w:rsidRPr="004B7DE3">
        <w:tab/>
      </w:r>
      <w:r w:rsidRPr="004B7DE3">
        <w:tab/>
        <w:t>(b)</w:t>
      </w:r>
      <w:r w:rsidRPr="004B7DE3">
        <w:tab/>
        <w:t>a business, other than a business engaged in legal, accounting, banking, or investment services (including a business identified under NAICS Section 55) or retail sales, which has a net increase of at least:</w:t>
      </w:r>
    </w:p>
    <w:p w:rsidR="00480B31" w:rsidRPr="004B7DE3" w:rsidRDefault="00480B31" w:rsidP="00480B31">
      <w:r w:rsidRPr="004B7DE3">
        <w:tab/>
      </w:r>
      <w:r w:rsidRPr="004B7DE3">
        <w:tab/>
      </w:r>
      <w:r w:rsidRPr="004B7DE3">
        <w:tab/>
      </w:r>
      <w:r w:rsidRPr="004B7DE3">
        <w:tab/>
        <w:t xml:space="preserve">(i) </w:t>
      </w:r>
      <w:r w:rsidRPr="004B7DE3">
        <w:tab/>
        <w:t>one hundred seventy</w:t>
      </w:r>
      <w:r w:rsidRPr="004B7DE3">
        <w:noBreakHyphen/>
        <w:t>five jobs at a single location;</w:t>
      </w:r>
    </w:p>
    <w:p w:rsidR="00480B31" w:rsidRPr="004B7DE3" w:rsidRDefault="00480B31" w:rsidP="00480B31">
      <w:r w:rsidRPr="004B7DE3">
        <w:tab/>
      </w:r>
      <w:r w:rsidRPr="004B7DE3">
        <w:tab/>
      </w:r>
      <w:r w:rsidRPr="004B7DE3">
        <w:tab/>
      </w:r>
      <w:r w:rsidRPr="004B7DE3">
        <w:tab/>
        <w:t>(ii)</w:t>
      </w:r>
      <w:r w:rsidRPr="004B7DE3">
        <w:tab/>
        <w:t>one hundred fifty jobs at a single location comprised of a building or portion of building that has been vacant for at least twelve consecutive months prior to the taxpayer’s investment;</w:t>
      </w:r>
    </w:p>
    <w:p w:rsidR="00480B31" w:rsidRPr="004B7DE3" w:rsidRDefault="00480B31" w:rsidP="00480B31">
      <w:r w:rsidRPr="004B7DE3">
        <w:tab/>
      </w:r>
      <w:r w:rsidRPr="004B7DE3">
        <w:tab/>
      </w:r>
      <w:r w:rsidRPr="004B7DE3">
        <w:tab/>
      </w:r>
      <w:r w:rsidRPr="004B7DE3">
        <w:tab/>
        <w:t>(iii)</w:t>
      </w:r>
      <w:r w:rsidRPr="004B7DE3">
        <w:tab/>
        <w:t>one hundred jobs at a single location and the jobs have an average cash compensation level of more than one and one</w:t>
      </w:r>
      <w:r w:rsidRPr="004B7DE3">
        <w:noBreakHyphen/>
        <w:t>half times the lower of state per capita income or per capita income in the county where the jobs are located;</w:t>
      </w:r>
    </w:p>
    <w:p w:rsidR="00480B31" w:rsidRPr="004B7DE3" w:rsidRDefault="00480B31" w:rsidP="00480B31">
      <w:r w:rsidRPr="004B7DE3">
        <w:tab/>
      </w:r>
      <w:r w:rsidRPr="004B7DE3">
        <w:tab/>
      </w:r>
      <w:r w:rsidRPr="004B7DE3">
        <w:tab/>
      </w:r>
      <w:r w:rsidRPr="004B7DE3">
        <w:tab/>
        <w:t>(iv)</w:t>
      </w:r>
      <w:r w:rsidRPr="004B7DE3">
        <w:tab/>
        <w:t>fifty jobs at a single location and the jobs have an average cash compensation level of more than twice the lower of state per capita income or per capita income in the county where the jobs are located; or</w:t>
      </w:r>
    </w:p>
    <w:p w:rsidR="00480B31" w:rsidRPr="004B7DE3" w:rsidRDefault="00480B31" w:rsidP="00480B31">
      <w:r w:rsidRPr="004B7DE3">
        <w:tab/>
      </w:r>
      <w:r w:rsidRPr="004B7DE3">
        <w:tab/>
      </w:r>
      <w:r w:rsidRPr="004B7DE3">
        <w:tab/>
      </w:r>
      <w:r w:rsidRPr="004B7DE3">
        <w:tab/>
        <w:t>(v)</w:t>
      </w:r>
      <w:r w:rsidRPr="004B7DE3">
        <w:tab/>
        <w:t>twenty</w:t>
      </w:r>
      <w:r w:rsidRPr="004B7DE3">
        <w:noBreakHyphen/>
        <w:t>five jobs at a single location and the jobs have an average cash compensation level of more than two and one</w:t>
      </w:r>
      <w:r w:rsidRPr="004B7DE3">
        <w:noBreakHyphen/>
        <w:t>half times the lower of state per capita income or per capita income in the county where the jobs are located.</w:t>
      </w:r>
    </w:p>
    <w:p w:rsidR="00480B31" w:rsidRPr="004B7DE3" w:rsidRDefault="00480B31" w:rsidP="00480B31">
      <w:r w:rsidRPr="004B7DE3">
        <w:tab/>
        <w:t>A taxpayer shall use the most recent per capita income data available as of the end of the taxable year in which the jobs are filled. Determination of the required number of jobs is in accordance with the monthly average described in subsection (F).</w:t>
      </w:r>
    </w:p>
    <w:p w:rsidR="00480B31" w:rsidRPr="004B7DE3" w:rsidRDefault="00480B31" w:rsidP="00480B31">
      <w:r w:rsidRPr="004B7DE3">
        <w:tab/>
      </w:r>
      <w:r w:rsidRPr="004B7DE3">
        <w:tab/>
        <w:t>(14)</w:t>
      </w:r>
      <w:r w:rsidRPr="004B7DE3">
        <w:tab/>
        <w:t>‘Technology intensive facility’ means:</w:t>
      </w:r>
    </w:p>
    <w:p w:rsidR="00480B31" w:rsidRPr="004B7DE3" w:rsidRDefault="00480B31" w:rsidP="00480B31">
      <w:r w:rsidRPr="004B7DE3">
        <w:tab/>
      </w:r>
      <w:r w:rsidRPr="004B7DE3">
        <w:tab/>
      </w:r>
      <w:r w:rsidRPr="004B7DE3">
        <w:tab/>
        <w:t>(a)</w:t>
      </w:r>
      <w:r w:rsidRPr="004B7DE3">
        <w:tab/>
        <w:t>a facility at which a firm engages in the design, development, and introduction of new products or innovative manufacturing processes, or both, through the systematic application of scientific and technical knowledge. Included in this definition are the following North American Industrial Classification Systems Codes, NAICS, published by the Office of the Management and Budget of the federal government:</w:t>
      </w:r>
    </w:p>
    <w:p w:rsidR="00480B31" w:rsidRPr="004B7DE3" w:rsidRDefault="00480B31" w:rsidP="00480B31">
      <w:r w:rsidRPr="004B7DE3">
        <w:tab/>
      </w:r>
      <w:r w:rsidRPr="004B7DE3">
        <w:tab/>
      </w:r>
      <w:r w:rsidRPr="004B7DE3">
        <w:tab/>
      </w:r>
      <w:r w:rsidRPr="004B7DE3">
        <w:tab/>
        <w:t xml:space="preserve">(i) </w:t>
      </w:r>
      <w:r w:rsidRPr="004B7DE3">
        <w:tab/>
      </w:r>
      <w:r w:rsidRPr="004B7DE3">
        <w:tab/>
        <w:t>5114 database and directory publishers;</w:t>
      </w:r>
    </w:p>
    <w:p w:rsidR="00480B31" w:rsidRPr="004B7DE3" w:rsidRDefault="00480B31" w:rsidP="00480B31">
      <w:r w:rsidRPr="004B7DE3">
        <w:tab/>
      </w:r>
      <w:r w:rsidRPr="004B7DE3">
        <w:tab/>
      </w:r>
      <w:r w:rsidRPr="004B7DE3">
        <w:tab/>
      </w:r>
      <w:r w:rsidRPr="004B7DE3">
        <w:tab/>
        <w:t>(ii)</w:t>
      </w:r>
      <w:r w:rsidRPr="004B7DE3">
        <w:tab/>
      </w:r>
      <w:r w:rsidRPr="004B7DE3">
        <w:tab/>
        <w:t>5112 software publishers;</w:t>
      </w:r>
    </w:p>
    <w:p w:rsidR="00480B31" w:rsidRPr="004B7DE3" w:rsidRDefault="00480B31" w:rsidP="00480B31">
      <w:r w:rsidRPr="004B7DE3">
        <w:tab/>
      </w:r>
      <w:r w:rsidRPr="004B7DE3">
        <w:tab/>
      </w:r>
      <w:r w:rsidRPr="004B7DE3">
        <w:tab/>
      </w:r>
      <w:r w:rsidRPr="004B7DE3">
        <w:tab/>
        <w:t>(iii)</w:t>
      </w:r>
      <w:r w:rsidRPr="004B7DE3">
        <w:tab/>
      </w:r>
      <w:r w:rsidRPr="004B7DE3">
        <w:tab/>
        <w:t>54151 computer systems design and related services;</w:t>
      </w:r>
    </w:p>
    <w:p w:rsidR="00480B31" w:rsidRPr="004B7DE3" w:rsidRDefault="00480B31" w:rsidP="00480B31">
      <w:r w:rsidRPr="004B7DE3">
        <w:tab/>
      </w:r>
      <w:r w:rsidRPr="004B7DE3">
        <w:tab/>
      </w:r>
      <w:r w:rsidRPr="004B7DE3">
        <w:tab/>
      </w:r>
      <w:r w:rsidRPr="004B7DE3">
        <w:tab/>
        <w:t>(iv)</w:t>
      </w:r>
      <w:r w:rsidRPr="004B7DE3">
        <w:tab/>
      </w:r>
      <w:r w:rsidRPr="004B7DE3">
        <w:tab/>
        <w:t>541511 custom computer programming services;</w:t>
      </w:r>
    </w:p>
    <w:p w:rsidR="00480B31" w:rsidRPr="004B7DE3" w:rsidRDefault="00480B31" w:rsidP="00480B31">
      <w:r w:rsidRPr="004B7DE3">
        <w:tab/>
      </w:r>
      <w:r w:rsidRPr="004B7DE3">
        <w:tab/>
      </w:r>
      <w:r w:rsidRPr="004B7DE3">
        <w:tab/>
      </w:r>
      <w:r w:rsidRPr="004B7DE3">
        <w:tab/>
        <w:t>(v)</w:t>
      </w:r>
      <w:r w:rsidRPr="004B7DE3">
        <w:tab/>
      </w:r>
      <w:r w:rsidRPr="004B7DE3">
        <w:tab/>
        <w:t>541512 computer systems design services;</w:t>
      </w:r>
    </w:p>
    <w:p w:rsidR="00480B31" w:rsidRPr="004B7DE3" w:rsidRDefault="00480B31" w:rsidP="00480B31">
      <w:r w:rsidRPr="004B7DE3">
        <w:tab/>
      </w:r>
      <w:r w:rsidRPr="004B7DE3">
        <w:tab/>
      </w:r>
      <w:r w:rsidRPr="004B7DE3">
        <w:tab/>
      </w:r>
      <w:r w:rsidRPr="004B7DE3">
        <w:tab/>
        <w:t>(vi)</w:t>
      </w:r>
      <w:r w:rsidRPr="004B7DE3">
        <w:tab/>
      </w:r>
      <w:r w:rsidRPr="004B7DE3">
        <w:tab/>
        <w:t>541711 research and development in biotechnology; 2007 NAICS;</w:t>
      </w:r>
    </w:p>
    <w:p w:rsidR="00480B31" w:rsidRPr="004B7DE3" w:rsidRDefault="00480B31" w:rsidP="00480B31">
      <w:r w:rsidRPr="004B7DE3">
        <w:tab/>
      </w:r>
      <w:r w:rsidRPr="004B7DE3">
        <w:tab/>
      </w:r>
      <w:r w:rsidRPr="004B7DE3">
        <w:tab/>
      </w:r>
      <w:r w:rsidRPr="004B7DE3">
        <w:tab/>
        <w:t>(vii)</w:t>
      </w:r>
      <w:r w:rsidRPr="004B7DE3">
        <w:tab/>
        <w:t>541712 research and development in physical, engineering, and life sciences; 2007 NAICS;</w:t>
      </w:r>
    </w:p>
    <w:p w:rsidR="00480B31" w:rsidRPr="004B7DE3" w:rsidRDefault="00480B31" w:rsidP="00480B31">
      <w:r w:rsidRPr="004B7DE3">
        <w:tab/>
      </w:r>
      <w:r w:rsidRPr="004B7DE3">
        <w:tab/>
      </w:r>
      <w:r w:rsidRPr="004B7DE3">
        <w:tab/>
      </w:r>
      <w:r w:rsidRPr="004B7DE3">
        <w:tab/>
        <w:t>(viii)</w:t>
      </w:r>
      <w:r w:rsidRPr="004B7DE3">
        <w:tab/>
        <w:t>518210 data processing, hosting, and related services;</w:t>
      </w:r>
    </w:p>
    <w:p w:rsidR="00480B31" w:rsidRPr="004B7DE3" w:rsidRDefault="00480B31" w:rsidP="00480B31">
      <w:r w:rsidRPr="004B7DE3">
        <w:tab/>
      </w:r>
      <w:r w:rsidRPr="004B7DE3">
        <w:tab/>
      </w:r>
      <w:r w:rsidRPr="004B7DE3">
        <w:tab/>
      </w:r>
      <w:r w:rsidRPr="004B7DE3">
        <w:tab/>
        <w:t>(ix)</w:t>
      </w:r>
      <w:r w:rsidRPr="004B7DE3">
        <w:tab/>
      </w:r>
      <w:r w:rsidRPr="004B7DE3">
        <w:tab/>
        <w:t>9271 space research and technology; or</w:t>
      </w:r>
    </w:p>
    <w:p w:rsidR="00480B31" w:rsidRPr="004B7DE3" w:rsidRDefault="00480B31" w:rsidP="00480B31">
      <w:r w:rsidRPr="004B7DE3">
        <w:tab/>
      </w:r>
      <w:r w:rsidRPr="004B7DE3">
        <w:tab/>
      </w:r>
      <w:r w:rsidRPr="004B7DE3">
        <w:tab/>
        <w:t>(b)</w:t>
      </w:r>
      <w:r w:rsidRPr="004B7DE3">
        <w:tab/>
        <w:t>a facility primarily used for one or more activities listed under the 2002 version of the NAICS Codes 51811 (Internet Service Providers and Web Search Portals).</w:t>
      </w:r>
    </w:p>
    <w:p w:rsidR="00480B31" w:rsidRPr="004B7DE3" w:rsidRDefault="00480B31" w:rsidP="00480B31">
      <w:r w:rsidRPr="004B7DE3">
        <w:tab/>
      </w:r>
      <w:r w:rsidRPr="004B7DE3">
        <w:tab/>
        <w:t>(15)</w:t>
      </w:r>
      <w:r w:rsidRPr="004B7DE3">
        <w:tab/>
        <w:t>‘Extraordinary retail establishment’ as defined in Sections 12</w:t>
      </w:r>
      <w:r w:rsidRPr="004B7DE3">
        <w:noBreakHyphen/>
        <w:t>21</w:t>
      </w:r>
      <w:r w:rsidRPr="004B7DE3">
        <w:noBreakHyphen/>
        <w:t>6520 and 12</w:t>
      </w:r>
      <w:r w:rsidRPr="004B7DE3">
        <w:noBreakHyphen/>
        <w:t>21</w:t>
      </w:r>
      <w:r w:rsidRPr="004B7DE3">
        <w:noBreakHyphen/>
        <w:t>6590.</w:t>
      </w:r>
    </w:p>
    <w:p w:rsidR="00480B31" w:rsidRPr="004B7DE3" w:rsidRDefault="00480B31" w:rsidP="00480B31">
      <w:r w:rsidRPr="004B7DE3">
        <w:tab/>
      </w:r>
      <w:r w:rsidRPr="004B7DE3">
        <w:tab/>
        <w:t>(16)</w:t>
      </w:r>
      <w:r w:rsidRPr="004B7DE3">
        <w:tab/>
        <w:t>‘Agricultural packaging’ means the technology of enclosing or protecting or preserving agricultural products for distribution, storage, sale, and use. Packaging also refers to the process of design, evaluation, and production of packages used for agricultural products. Packaging can be described as a coordinated system of preparing agricultural goods for transport, warehousing, logistics, sale, and end use.</w:t>
      </w:r>
    </w:p>
    <w:p w:rsidR="00480B31" w:rsidRPr="004B7DE3" w:rsidRDefault="00480B31" w:rsidP="00480B31">
      <w:pPr>
        <w:rPr>
          <w:u w:val="single"/>
        </w:rPr>
      </w:pPr>
      <w:r w:rsidRPr="004B7DE3">
        <w:tab/>
      </w:r>
      <w:r w:rsidRPr="004B7DE3">
        <w:tab/>
      </w:r>
      <w:r w:rsidRPr="004B7DE3">
        <w:rPr>
          <w:u w:val="single"/>
        </w:rPr>
        <w:t>(17)</w:t>
      </w:r>
      <w:r w:rsidRPr="004B7DE3">
        <w:tab/>
      </w:r>
      <w:r w:rsidRPr="004B7DE3">
        <w:rPr>
          <w:u w:val="single"/>
        </w:rPr>
        <w:t>‘Professional sports team’ means a professional sports team or club included in a professional league, such as the National Football League, National Association for Stock Car Racing, or the National Basketball Association, primarily engaged in participating in live sporting events before a paying audience with an annual payroll for federal tax purposes of not less than one hundred ninety million dollars and not less than one hundred fifty employees.</w:t>
      </w:r>
    </w:p>
    <w:p w:rsidR="00480B31" w:rsidRPr="004B7DE3" w:rsidRDefault="00480B31" w:rsidP="00480B31">
      <w:pPr>
        <w:rPr>
          <w:u w:val="single"/>
        </w:rPr>
      </w:pPr>
      <w:r w:rsidRPr="004B7DE3">
        <w:tab/>
      </w:r>
      <w:r w:rsidRPr="004B7DE3">
        <w:tab/>
      </w:r>
      <w:r w:rsidRPr="004B7DE3">
        <w:rPr>
          <w:u w:val="single"/>
        </w:rPr>
        <w:t>(18)</w:t>
      </w:r>
      <w:r w:rsidRPr="004B7DE3">
        <w:tab/>
      </w:r>
      <w:r w:rsidRPr="004B7DE3">
        <w:rPr>
          <w:u w:val="single"/>
        </w:rPr>
        <w:t>‘Professional sports team park’ means a sports facility designed for use primarily as a professional park or stadium. Such a facility may include, without limitation, practice fields and features such as parking areas and facilities, office facilities for team use or other users of the facility as authorized by the professional sports team, and other ancillary facilities necessary for the sports facility. Such a facility also includes the landscaped grounds surrounding the park, stadium, and ancillary facilities.</w:t>
      </w:r>
    </w:p>
    <w:p w:rsidR="00480B31" w:rsidRPr="004B7DE3" w:rsidRDefault="00480B31" w:rsidP="00480B31">
      <w:r w:rsidRPr="004B7DE3">
        <w:tab/>
      </w:r>
      <w:r w:rsidRPr="004B7DE3">
        <w:tab/>
      </w:r>
      <w:r w:rsidRPr="004B7DE3">
        <w:rPr>
          <w:u w:val="single"/>
        </w:rPr>
        <w:t>(19)</w:t>
      </w:r>
      <w:r w:rsidRPr="004B7DE3">
        <w:tab/>
      </w:r>
      <w:r w:rsidRPr="004B7DE3">
        <w:rPr>
          <w:u w:val="single"/>
        </w:rPr>
        <w:t>‘Members of a professional sports team’ means active players, players on the disabled list, and any other persons required to travel and who do travel with and perform services on behalf of the professional sports team on a regular basis. This includes coaches, managers, and trainers.</w:t>
      </w:r>
      <w:r w:rsidRPr="004B7DE3">
        <w:t>”</w:t>
      </w:r>
    </w:p>
    <w:p w:rsidR="00480B31" w:rsidRPr="004B7DE3" w:rsidRDefault="00480B31" w:rsidP="00480B31">
      <w:pPr>
        <w:suppressAutoHyphens/>
      </w:pPr>
      <w:r w:rsidRPr="004B7DE3">
        <w:t>SECTION</w:t>
      </w:r>
      <w:r w:rsidRPr="004B7DE3">
        <w:tab/>
        <w:t>2.</w:t>
      </w:r>
      <w:r w:rsidRPr="004B7DE3">
        <w:tab/>
        <w:t>Section 4</w:t>
      </w:r>
      <w:r w:rsidRPr="004B7DE3">
        <w:noBreakHyphen/>
        <w:t>9</w:t>
      </w:r>
      <w:r w:rsidRPr="004B7DE3">
        <w:noBreakHyphen/>
        <w:t>30(12) of the 1976 Code is amended to read:</w:t>
      </w:r>
    </w:p>
    <w:p w:rsidR="00480B31" w:rsidRPr="004B7DE3" w:rsidRDefault="00480B31" w:rsidP="00480B31">
      <w:pPr>
        <w:suppressAutoHyphens/>
      </w:pPr>
      <w:r w:rsidRPr="004B7DE3">
        <w:tab/>
        <w:t>“(12)</w:t>
      </w:r>
      <w:r w:rsidRPr="004B7DE3">
        <w:tab/>
        <w:t xml:space="preserve">to levy uniform license taxes upon persons and businesses engaged in or intending to engage in a business, occupation, or profession, in whole or in part, within the county but outside the corporate limits of a municipality except those persons who are engaged in the profession of teaching or who are ministers of the gospel and rabbis, except persons and businesses acting in the capacity of telephone, telegraph, gas and electric utilities, suppliers, or other utility regulated by the Public Service Commission and except an entity which is exempt from license tax under another law or a subsidiary or affiliate of any such exempt entity. No county license fee or tax may be levied on insurance companies. </w:t>
      </w:r>
      <w:r w:rsidRPr="004B7DE3">
        <w:rPr>
          <w:u w:val="single"/>
        </w:rPr>
        <w:t>No county license fee or tax may be levied on a professional sports team as defined in Section 12</w:t>
      </w:r>
      <w:r w:rsidRPr="004B7DE3">
        <w:rPr>
          <w:u w:val="single"/>
        </w:rPr>
        <w:noBreakHyphen/>
        <w:t>6</w:t>
      </w:r>
      <w:r w:rsidRPr="004B7DE3">
        <w:rPr>
          <w:u w:val="single"/>
        </w:rPr>
        <w:noBreakHyphen/>
        <w:t>3360(M)(17).</w:t>
      </w:r>
      <w:r w:rsidRPr="004B7DE3">
        <w:t xml:space="preserve"> The license tax must be graduated according to the gross income of the person or business taxed. A business engaged in making loans secured by real estate is subject to the license tax only if it has premises located in the county but outside the corporate limits of a municipality. If the person or business taxed pays a license tax to another county or to a municipality, the gross income for the purpose of computing the tax must be reduced by the amount of gross income taxed in the other county or municipality.”</w:t>
      </w:r>
    </w:p>
    <w:p w:rsidR="00480B31" w:rsidRPr="004B7DE3" w:rsidRDefault="00480B31" w:rsidP="00480B31">
      <w:pPr>
        <w:suppressAutoHyphens/>
      </w:pPr>
      <w:r w:rsidRPr="004B7DE3">
        <w:t>SECTION</w:t>
      </w:r>
      <w:r w:rsidRPr="004B7DE3">
        <w:tab/>
        <w:t>3.</w:t>
      </w:r>
      <w:r w:rsidRPr="004B7DE3">
        <w:tab/>
        <w:t>Section 5</w:t>
      </w:r>
      <w:r w:rsidRPr="004B7DE3">
        <w:noBreakHyphen/>
        <w:t>7</w:t>
      </w:r>
      <w:r w:rsidRPr="004B7DE3">
        <w:noBreakHyphen/>
        <w:t>30 of the 1976 Code is amended to read:</w:t>
      </w:r>
    </w:p>
    <w:p w:rsidR="00480B31" w:rsidRPr="004B7DE3" w:rsidRDefault="00480B31" w:rsidP="00480B31">
      <w:r w:rsidRPr="004B7DE3">
        <w:tab/>
        <w:t>“Section 5</w:t>
      </w:r>
      <w:r w:rsidRPr="004B7DE3">
        <w:noBreakHyphen/>
        <w:t>7</w:t>
      </w:r>
      <w:r w:rsidRPr="004B7DE3">
        <w:noBreakHyphen/>
        <w:t>30.</w:t>
      </w:r>
      <w:r w:rsidRPr="004B7DE3">
        <w:tab/>
        <w:t xml:space="preserve">Each municipality of the State, in addition to the powers conferred to its specific form of government, may enact regulations, resolutions, and ordinances, not inconsistent with the Constitution and general law of this State, including the exercise of powers in relation to roads, streets, markets, law enforcement, health, and order in the municipality or respecting any subject which appears to it necessary and proper for the security, general welfare, and convenience of the municipality or for preserving health, peace, order, and good government in it, including the authority to levy and collect taxes on real and personal property and as otherwise authorized in this section, make assessments, and establish uniform service charges relating to them; the authority to abate nuisances; the authority to provide police protection in contiguous municipalities and in unincorporated areas located not more than three miles from the municipal limits upon the request and agreement of the governing body of such contiguous municipality or the county, including agreement as to the boundaries of such police jurisdictional areas, in which case the municipal law enforcement officers shall have the full jurisdiction, authority, rights, privileges, and immunities, including coverage under the workers’ compensation law, which they have in the municipality, including the authority to make arrests, and to execute criminal process within the extended jurisdictional area; provided, however, that this shall not extend the effect of the laws of the municipality beyond its corporate boundaries; grant franchises for the use of public streets and make charges for them; grant franchises and make charges for the use of public beaches; engage in the recreation function; levy a business license tax on gross income, but a wholesaler delivering goods to retailers in a municipality is not subject to the business license tax unless he maintains within the corporate limits of the municipality a warehouse or mercantile establishment for the distribution of wholesale goods; and a business engaged in making loans secured by real estate is not subject to the business license tax unless it has premises located within the corporate limits of the municipality and no entity which is exempt from the license tax under another law nor a subsidiary or affiliate of an exempt entity is subject to the business license tax; </w:t>
      </w:r>
      <w:r w:rsidRPr="004B7DE3">
        <w:rPr>
          <w:u w:val="single"/>
        </w:rPr>
        <w:t>and a business engaged in operating a professional sports team as defined in Section 12</w:t>
      </w:r>
      <w:r w:rsidRPr="004B7DE3">
        <w:rPr>
          <w:u w:val="single"/>
        </w:rPr>
        <w:noBreakHyphen/>
        <w:t>6</w:t>
      </w:r>
      <w:r w:rsidRPr="004B7DE3">
        <w:rPr>
          <w:u w:val="single"/>
        </w:rPr>
        <w:noBreakHyphen/>
        <w:t>3360(M)(17) is not subject to the business license tax;</w:t>
      </w:r>
      <w:r w:rsidRPr="004B7DE3">
        <w:t xml:space="preserve"> borrow in anticipation of taxes; and pledge revenues to be collected and the full faith and credit of the municipality against its note and conduct advisory referenda. The municipal governing body may fix fines and penalties for the violation of municipal ordinances and regulations not exceeding five hundred dollars or imprisonment not exceeding thirty days, or both. If the person or business taxed pays a business license tax to a county or to another municipality where the income is earned, the gross income for the purpose of computing the tax must be reduced by the amount of gross income taxed in the other county or municipality.</w:t>
      </w:r>
    </w:p>
    <w:p w:rsidR="00480B31" w:rsidRPr="004B7DE3" w:rsidRDefault="00480B31" w:rsidP="00480B31">
      <w:pPr>
        <w:suppressAutoHyphens/>
      </w:pPr>
      <w:r w:rsidRPr="004B7DE3">
        <w:tab/>
        <w:t>For the purpose of providing and maintaining parking for the benefit of a downtown commercial area, a municipality may levy a surtax upon the business license of a person doing business in a designated area in an amount not to exceed fifty percent of the current yearly business license tax upon terms and conditions fixed by ordinance of the municipal council. The area must be designated by council only after a petition is submitted by not less than two</w:t>
      </w:r>
      <w:r w:rsidRPr="004B7DE3">
        <w:noBreakHyphen/>
        <w:t>thirds of the persons paying a business license tax in the area and who paid not less than one</w:t>
      </w:r>
      <w:r w:rsidRPr="004B7DE3">
        <w:noBreakHyphen/>
        <w:t>half of the total business license tax collected for the preceding calendar year requesting the designation of the area. The business within the designated area which is providing twenty</w:t>
      </w:r>
      <w:r w:rsidRPr="004B7DE3">
        <w:noBreakHyphen/>
        <w:t>five or more parking spaces for customer use is required to pay not more than twenty</w:t>
      </w:r>
      <w:r w:rsidRPr="004B7DE3">
        <w:noBreakHyphen/>
        <w:t>five percent of a surtax levied pursuant to the provisions of this paragraph.”</w:t>
      </w:r>
    </w:p>
    <w:p w:rsidR="00480B31" w:rsidRPr="004B7DE3" w:rsidRDefault="00480B31" w:rsidP="00480B31">
      <w:pPr>
        <w:suppressAutoHyphens/>
      </w:pPr>
      <w:r w:rsidRPr="004B7DE3">
        <w:t>SECTION</w:t>
      </w:r>
      <w:r w:rsidRPr="004B7DE3">
        <w:tab/>
        <w:t>4.</w:t>
      </w:r>
      <w:r w:rsidRPr="004B7DE3">
        <w:tab/>
        <w:t>Chapter 3, Title 5 of the 1976 Code is amended by adding:</w:t>
      </w:r>
    </w:p>
    <w:p w:rsidR="00480B31" w:rsidRPr="004B7DE3" w:rsidRDefault="00480B31" w:rsidP="00480B31">
      <w:pPr>
        <w:suppressAutoHyphens/>
      </w:pPr>
      <w:r w:rsidRPr="004B7DE3">
        <w:tab/>
        <w:t>“Section 5</w:t>
      </w:r>
      <w:r w:rsidRPr="004B7DE3">
        <w:noBreakHyphen/>
        <w:t>3</w:t>
      </w:r>
      <w:r w:rsidRPr="004B7DE3">
        <w:noBreakHyphen/>
        <w:t>20.</w:t>
      </w:r>
      <w:r w:rsidRPr="004B7DE3">
        <w:tab/>
        <w:t>No municipality may annex, under the provisions of this chapter, any real property owned by a professional sports team as defined in Section 12</w:t>
      </w:r>
      <w:r w:rsidRPr="004B7DE3">
        <w:noBreakHyphen/>
        <w:t>6</w:t>
      </w:r>
      <w:r w:rsidRPr="004B7DE3">
        <w:noBreakHyphen/>
        <w:t>3360(M)(17) without prior written consent of the professional sports team.”</w:t>
      </w:r>
    </w:p>
    <w:p w:rsidR="00480B31" w:rsidRPr="004B7DE3" w:rsidRDefault="00480B31" w:rsidP="00480B31">
      <w:pPr>
        <w:suppressAutoHyphens/>
      </w:pPr>
      <w:r w:rsidRPr="004B7DE3">
        <w:t>SECTION</w:t>
      </w:r>
      <w:r w:rsidRPr="004B7DE3">
        <w:tab/>
        <w:t>5.</w:t>
      </w:r>
      <w:r w:rsidRPr="004B7DE3">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480B31" w:rsidRPr="004B7DE3" w:rsidRDefault="00480B31" w:rsidP="00480B31">
      <w:pPr>
        <w:suppressAutoHyphens/>
      </w:pPr>
      <w:r w:rsidRPr="004B7DE3">
        <w:t>SECTION</w:t>
      </w:r>
      <w:r w:rsidRPr="004B7DE3">
        <w:tab/>
        <w:t>6.</w:t>
      </w:r>
      <w:r w:rsidRPr="004B7DE3">
        <w:tab/>
        <w:t xml:space="preserve">This act takes effect </w:t>
      </w:r>
      <w:r w:rsidR="00E30DB9">
        <w:t xml:space="preserve">upon approval by the Governor. </w:t>
      </w:r>
      <w:r w:rsidRPr="004B7DE3">
        <w:t>/</w:t>
      </w:r>
    </w:p>
    <w:p w:rsidR="00480B31" w:rsidRPr="004B7DE3" w:rsidRDefault="00480B31" w:rsidP="00480B31">
      <w:pPr>
        <w:suppressAutoHyphens/>
      </w:pPr>
      <w:r w:rsidRPr="004B7DE3">
        <w:t>Amend the bill further, by striking all before the enacting words and inserting:</w:t>
      </w:r>
    </w:p>
    <w:p w:rsidR="00480B31" w:rsidRPr="004B7DE3" w:rsidRDefault="00480B31" w:rsidP="00E30DB9">
      <w:r w:rsidRPr="004B7DE3">
        <w:t>/</w:t>
      </w:r>
      <w:r w:rsidRPr="004B7DE3">
        <w:tab/>
      </w:r>
      <w:r w:rsidRPr="004B7DE3">
        <w:rPr>
          <w:szCs w:val="30"/>
        </w:rPr>
        <w:t>A BILL</w:t>
      </w:r>
      <w:r w:rsidR="00E30DB9">
        <w:rPr>
          <w:szCs w:val="30"/>
        </w:rPr>
        <w:t xml:space="preserve"> </w:t>
      </w:r>
      <w:r w:rsidRPr="004B7DE3">
        <w:t>TO AMEND SECTION 12</w:t>
      </w:r>
      <w:r w:rsidRPr="004B7DE3">
        <w:noBreakHyphen/>
        <w:t>6</w:t>
      </w:r>
      <w:r w:rsidRPr="004B7DE3">
        <w:noBreakHyphen/>
        <w:t>3360, CODE OF LAWS OF SOUTH CAROLINA, 1976, RELATING TO THE JOB TAX CREDIT, SO AS TO PROVIDE FOR A PROFESSIONAL SPORTS TEAM; TO AMEND SECTION 4</w:t>
      </w:r>
      <w:r w:rsidRPr="004B7DE3">
        <w:noBreakHyphen/>
        <w:t>9</w:t>
      </w:r>
      <w:r w:rsidRPr="004B7DE3">
        <w:noBreakHyphen/>
        <w:t>30, RELATING TO THE DESIGNATION OF POWERS UNDER THE ALTERNATE FORMS OF GOVERNMENT, SO AS TO PROHIBIT THE LEVY OF COUNTY LICENSE FEES AND TAXES ON A PROFESSIONAL SPORTS TEAM; TO AMEND SECTION 5</w:t>
      </w:r>
      <w:r w:rsidRPr="004B7DE3">
        <w:noBreakHyphen/>
        <w:t>7</w:t>
      </w:r>
      <w:r w:rsidRPr="004B7DE3">
        <w:noBreakHyphen/>
        <w:t>30, RELATING TO POWERS OF A MUNICIPALITY, SO AS TO PROHIBIT THE LEVY OF A BUSINESS LICENSE TAX ON A PROFESSIONAL SPORTS TEAM; AND BY ADDING SECTION 5</w:t>
      </w:r>
      <w:r w:rsidRPr="004B7DE3">
        <w:noBreakHyphen/>
        <w:t>3</w:t>
      </w:r>
      <w:r w:rsidRPr="004B7DE3">
        <w:noBreakHyphen/>
        <w:t>20 SO AS TO PROVIDE THAT THE REAL PROPERTY OWNED BY A PROFESSIONAL SPORTS TEAM MAY NOT BE ANNEXED BY A MUNICIPALITY WITHOUT PRIOR WRITTEN CONSENT O</w:t>
      </w:r>
      <w:r w:rsidR="00E30DB9">
        <w:t xml:space="preserve">F THE PROFESSIONAL SPORTS TEAM. </w:t>
      </w:r>
      <w:r w:rsidRPr="004B7DE3">
        <w:t>/</w:t>
      </w:r>
    </w:p>
    <w:p w:rsidR="00480B31" w:rsidRPr="004B7DE3" w:rsidRDefault="00480B31" w:rsidP="00480B31">
      <w:r w:rsidRPr="004B7DE3">
        <w:t>Renumber sections to conform.</w:t>
      </w:r>
    </w:p>
    <w:p w:rsidR="00480B31" w:rsidRDefault="00480B31" w:rsidP="00480B31">
      <w:r w:rsidRPr="004B7DE3">
        <w:t>Amend title to conform.</w:t>
      </w:r>
    </w:p>
    <w:p w:rsidR="00480B31" w:rsidRDefault="00480B31" w:rsidP="00480B31"/>
    <w:p w:rsidR="00480B31" w:rsidRDefault="00480B31" w:rsidP="00480B31">
      <w:pPr>
        <w:tabs>
          <w:tab w:val="right" w:leader="dot" w:pos="5760"/>
        </w:tabs>
      </w:pPr>
      <w:r>
        <w:t>Rep. SIMRILL explained the amendment.</w:t>
      </w:r>
    </w:p>
    <w:p w:rsidR="00480B31" w:rsidRDefault="00480B31" w:rsidP="00480B31">
      <w:pPr>
        <w:tabs>
          <w:tab w:val="right" w:leader="dot" w:pos="5760"/>
        </w:tabs>
      </w:pPr>
    </w:p>
    <w:p w:rsidR="00480B31" w:rsidRDefault="00480B31" w:rsidP="00480B31">
      <w:pPr>
        <w:tabs>
          <w:tab w:val="right" w:leader="dot" w:pos="5760"/>
        </w:tabs>
      </w:pPr>
      <w:r>
        <w:t>Rep. HILL requested debate on the Bill.</w:t>
      </w:r>
    </w:p>
    <w:p w:rsidR="00E30DB9" w:rsidRDefault="00E30DB9" w:rsidP="00480B31">
      <w:pPr>
        <w:tabs>
          <w:tab w:val="right" w:leader="dot" w:pos="5760"/>
        </w:tabs>
      </w:pPr>
    </w:p>
    <w:p w:rsidR="00E30DB9" w:rsidRDefault="00E30DB9" w:rsidP="00E30DB9">
      <w:pPr>
        <w:tabs>
          <w:tab w:val="right" w:leader="dot" w:pos="5760"/>
        </w:tabs>
      </w:pPr>
      <w:r>
        <w:t>Rep. SIMRILL continued speaking.</w:t>
      </w:r>
    </w:p>
    <w:p w:rsidR="00480B31" w:rsidRDefault="00480B31" w:rsidP="00480B31">
      <w:pPr>
        <w:tabs>
          <w:tab w:val="right" w:leader="dot" w:pos="5760"/>
        </w:tabs>
      </w:pPr>
      <w:r>
        <w:t>The amendment was then adopted, by a division vote of 67-15.</w:t>
      </w:r>
    </w:p>
    <w:p w:rsidR="00E30DB9" w:rsidRDefault="00E30DB9" w:rsidP="00480B31">
      <w:pPr>
        <w:tabs>
          <w:tab w:val="right" w:leader="dot" w:pos="5760"/>
        </w:tabs>
      </w:pPr>
    </w:p>
    <w:p w:rsidR="00480B31" w:rsidRDefault="00480B31" w:rsidP="00480B31">
      <w:pPr>
        <w:tabs>
          <w:tab w:val="right" w:leader="dot" w:pos="5760"/>
        </w:tabs>
      </w:pPr>
      <w:r>
        <w:t>The question recurred to the passage of the Bill.</w:t>
      </w:r>
    </w:p>
    <w:p w:rsidR="00E30DB9" w:rsidRDefault="00E30DB9" w:rsidP="00480B31">
      <w:pPr>
        <w:tabs>
          <w:tab w:val="right" w:leader="dot" w:pos="5760"/>
        </w:tabs>
      </w:pPr>
    </w:p>
    <w:p w:rsidR="00480B31" w:rsidRDefault="00480B31" w:rsidP="00480B31">
      <w:pPr>
        <w:tabs>
          <w:tab w:val="right" w:leader="dot" w:pos="5760"/>
        </w:tabs>
      </w:pPr>
      <w:r>
        <w:t xml:space="preserve">The yeas and nays were taken resulting as follows: </w:t>
      </w:r>
    </w:p>
    <w:p w:rsidR="00480B31" w:rsidRDefault="00480B31" w:rsidP="00480B31">
      <w:pPr>
        <w:tabs>
          <w:tab w:val="right" w:leader="dot" w:pos="5760"/>
        </w:tabs>
        <w:jc w:val="center"/>
      </w:pPr>
      <w:r>
        <w:t xml:space="preserve"> </w:t>
      </w:r>
      <w:bookmarkStart w:id="170" w:name="vote_start311"/>
      <w:bookmarkEnd w:id="170"/>
      <w:r>
        <w:t>Yeas 73; Nays 23</w:t>
      </w:r>
    </w:p>
    <w:p w:rsidR="00480B31" w:rsidRDefault="00480B31" w:rsidP="00480B31">
      <w:pPr>
        <w:tabs>
          <w:tab w:val="right" w:leader="dot" w:pos="5760"/>
        </w:tabs>
        <w:jc w:val="center"/>
      </w:pPr>
    </w:p>
    <w:p w:rsidR="00480B31" w:rsidRDefault="00480B31" w:rsidP="00480B3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Anderson</w:t>
            </w:r>
          </w:p>
        </w:tc>
        <w:tc>
          <w:tcPr>
            <w:tcW w:w="2179" w:type="dxa"/>
            <w:shd w:val="clear" w:color="auto" w:fill="auto"/>
          </w:tcPr>
          <w:p w:rsidR="00480B31" w:rsidRPr="00480B31" w:rsidRDefault="00480B31" w:rsidP="00480B31">
            <w:pPr>
              <w:keepNext/>
              <w:tabs>
                <w:tab w:val="right" w:leader="dot" w:pos="5760"/>
              </w:tabs>
              <w:ind w:firstLine="0"/>
            </w:pPr>
            <w:r>
              <w:t>Atkinson</w:t>
            </w:r>
          </w:p>
        </w:tc>
        <w:tc>
          <w:tcPr>
            <w:tcW w:w="2180" w:type="dxa"/>
            <w:shd w:val="clear" w:color="auto" w:fill="auto"/>
          </w:tcPr>
          <w:p w:rsidR="00480B31" w:rsidRPr="00480B31" w:rsidRDefault="00480B31" w:rsidP="00480B31">
            <w:pPr>
              <w:keepNext/>
              <w:tabs>
                <w:tab w:val="right" w:leader="dot" w:pos="5760"/>
              </w:tabs>
              <w:ind w:firstLine="0"/>
            </w:pPr>
            <w:r>
              <w:t>Bailey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Bales</w:t>
            </w:r>
          </w:p>
        </w:tc>
        <w:tc>
          <w:tcPr>
            <w:tcW w:w="2179" w:type="dxa"/>
            <w:shd w:val="clear" w:color="auto" w:fill="auto"/>
          </w:tcPr>
          <w:p w:rsidR="00480B31" w:rsidRPr="00480B31" w:rsidRDefault="00480B31" w:rsidP="00480B31">
            <w:pPr>
              <w:tabs>
                <w:tab w:val="right" w:leader="dot" w:pos="5760"/>
              </w:tabs>
              <w:ind w:firstLine="0"/>
            </w:pPr>
            <w:r>
              <w:t>Ballentine</w:t>
            </w:r>
          </w:p>
        </w:tc>
        <w:tc>
          <w:tcPr>
            <w:tcW w:w="2180" w:type="dxa"/>
            <w:shd w:val="clear" w:color="auto" w:fill="auto"/>
          </w:tcPr>
          <w:p w:rsidR="00480B31" w:rsidRPr="00480B31" w:rsidRDefault="00480B31" w:rsidP="00480B31">
            <w:pPr>
              <w:tabs>
                <w:tab w:val="right" w:leader="dot" w:pos="5760"/>
              </w:tabs>
              <w:ind w:firstLine="0"/>
            </w:pPr>
            <w:r>
              <w:t>Bamberg</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Bannister</w:t>
            </w:r>
          </w:p>
        </w:tc>
        <w:tc>
          <w:tcPr>
            <w:tcW w:w="2179" w:type="dxa"/>
            <w:shd w:val="clear" w:color="auto" w:fill="auto"/>
          </w:tcPr>
          <w:p w:rsidR="00480B31" w:rsidRPr="00480B31" w:rsidRDefault="00480B31" w:rsidP="00480B31">
            <w:pPr>
              <w:tabs>
                <w:tab w:val="right" w:leader="dot" w:pos="5760"/>
              </w:tabs>
              <w:ind w:firstLine="0"/>
            </w:pPr>
            <w:r>
              <w:t>Bennett</w:t>
            </w:r>
          </w:p>
        </w:tc>
        <w:tc>
          <w:tcPr>
            <w:tcW w:w="2180" w:type="dxa"/>
            <w:shd w:val="clear" w:color="auto" w:fill="auto"/>
          </w:tcPr>
          <w:p w:rsidR="00480B31" w:rsidRPr="00480B31" w:rsidRDefault="00480B31" w:rsidP="00480B31">
            <w:pPr>
              <w:tabs>
                <w:tab w:val="right" w:leader="dot" w:pos="5760"/>
              </w:tabs>
              <w:ind w:firstLine="0"/>
            </w:pPr>
            <w:r>
              <w:t>Blackwell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Bradley</w:t>
            </w:r>
          </w:p>
        </w:tc>
        <w:tc>
          <w:tcPr>
            <w:tcW w:w="2179" w:type="dxa"/>
            <w:shd w:val="clear" w:color="auto" w:fill="auto"/>
          </w:tcPr>
          <w:p w:rsidR="00480B31" w:rsidRPr="00480B31" w:rsidRDefault="00480B31" w:rsidP="00480B31">
            <w:pPr>
              <w:tabs>
                <w:tab w:val="right" w:leader="dot" w:pos="5760"/>
              </w:tabs>
              <w:ind w:firstLine="0"/>
            </w:pPr>
            <w:r>
              <w:t>Brawley</w:t>
            </w:r>
          </w:p>
        </w:tc>
        <w:tc>
          <w:tcPr>
            <w:tcW w:w="2180" w:type="dxa"/>
            <w:shd w:val="clear" w:color="auto" w:fill="auto"/>
          </w:tcPr>
          <w:p w:rsidR="00480B31" w:rsidRPr="00480B31" w:rsidRDefault="00480B31" w:rsidP="00480B31">
            <w:pPr>
              <w:tabs>
                <w:tab w:val="right" w:leader="dot" w:pos="5760"/>
              </w:tabs>
              <w:ind w:firstLine="0"/>
            </w:pPr>
            <w:r>
              <w:t>Bryant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Chellis</w:t>
            </w:r>
          </w:p>
        </w:tc>
        <w:tc>
          <w:tcPr>
            <w:tcW w:w="2179" w:type="dxa"/>
            <w:shd w:val="clear" w:color="auto" w:fill="auto"/>
          </w:tcPr>
          <w:p w:rsidR="00480B31" w:rsidRPr="00480B31" w:rsidRDefault="00480B31" w:rsidP="00480B31">
            <w:pPr>
              <w:tabs>
                <w:tab w:val="right" w:leader="dot" w:pos="5760"/>
              </w:tabs>
              <w:ind w:firstLine="0"/>
            </w:pPr>
            <w:r>
              <w:t>Clary</w:t>
            </w:r>
          </w:p>
        </w:tc>
        <w:tc>
          <w:tcPr>
            <w:tcW w:w="2180" w:type="dxa"/>
            <w:shd w:val="clear" w:color="auto" w:fill="auto"/>
          </w:tcPr>
          <w:p w:rsidR="00480B31" w:rsidRPr="00480B31" w:rsidRDefault="00480B31" w:rsidP="00480B31">
            <w:pPr>
              <w:tabs>
                <w:tab w:val="right" w:leader="dot" w:pos="5760"/>
              </w:tabs>
              <w:ind w:firstLine="0"/>
            </w:pPr>
            <w:r>
              <w:t>Clemmons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Clyburn</w:t>
            </w:r>
          </w:p>
        </w:tc>
        <w:tc>
          <w:tcPr>
            <w:tcW w:w="2179" w:type="dxa"/>
            <w:shd w:val="clear" w:color="auto" w:fill="auto"/>
          </w:tcPr>
          <w:p w:rsidR="00480B31" w:rsidRPr="00480B31" w:rsidRDefault="00480B31" w:rsidP="00480B31">
            <w:pPr>
              <w:tabs>
                <w:tab w:val="right" w:leader="dot" w:pos="5760"/>
              </w:tabs>
              <w:ind w:firstLine="0"/>
            </w:pPr>
            <w:r>
              <w:t>Cobb-Hunter</w:t>
            </w:r>
          </w:p>
        </w:tc>
        <w:tc>
          <w:tcPr>
            <w:tcW w:w="2180" w:type="dxa"/>
            <w:shd w:val="clear" w:color="auto" w:fill="auto"/>
          </w:tcPr>
          <w:p w:rsidR="00480B31" w:rsidRPr="00480B31" w:rsidRDefault="00480B31" w:rsidP="00480B31">
            <w:pPr>
              <w:tabs>
                <w:tab w:val="right" w:leader="dot" w:pos="5760"/>
              </w:tabs>
              <w:ind w:firstLine="0"/>
            </w:pPr>
            <w:r>
              <w:t>Collins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W. Cox</w:t>
            </w:r>
          </w:p>
        </w:tc>
        <w:tc>
          <w:tcPr>
            <w:tcW w:w="2179" w:type="dxa"/>
            <w:shd w:val="clear" w:color="auto" w:fill="auto"/>
          </w:tcPr>
          <w:p w:rsidR="00480B31" w:rsidRPr="00480B31" w:rsidRDefault="00480B31" w:rsidP="00480B31">
            <w:pPr>
              <w:tabs>
                <w:tab w:val="right" w:leader="dot" w:pos="5760"/>
              </w:tabs>
              <w:ind w:firstLine="0"/>
            </w:pPr>
            <w:r>
              <w:t>Daning</w:t>
            </w:r>
          </w:p>
        </w:tc>
        <w:tc>
          <w:tcPr>
            <w:tcW w:w="2180" w:type="dxa"/>
            <w:shd w:val="clear" w:color="auto" w:fill="auto"/>
          </w:tcPr>
          <w:p w:rsidR="00480B31" w:rsidRPr="00480B31" w:rsidRDefault="00480B31" w:rsidP="00480B31">
            <w:pPr>
              <w:tabs>
                <w:tab w:val="right" w:leader="dot" w:pos="5760"/>
              </w:tabs>
              <w:ind w:firstLine="0"/>
            </w:pPr>
            <w:r>
              <w:t>Dillard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Elliott</w:t>
            </w:r>
          </w:p>
        </w:tc>
        <w:tc>
          <w:tcPr>
            <w:tcW w:w="2179" w:type="dxa"/>
            <w:shd w:val="clear" w:color="auto" w:fill="auto"/>
          </w:tcPr>
          <w:p w:rsidR="00480B31" w:rsidRPr="00480B31" w:rsidRDefault="00480B31" w:rsidP="00480B31">
            <w:pPr>
              <w:tabs>
                <w:tab w:val="right" w:leader="dot" w:pos="5760"/>
              </w:tabs>
              <w:ind w:firstLine="0"/>
            </w:pPr>
            <w:r>
              <w:t>Forrest</w:t>
            </w:r>
          </w:p>
        </w:tc>
        <w:tc>
          <w:tcPr>
            <w:tcW w:w="2180" w:type="dxa"/>
            <w:shd w:val="clear" w:color="auto" w:fill="auto"/>
          </w:tcPr>
          <w:p w:rsidR="00480B31" w:rsidRPr="00480B31" w:rsidRDefault="00480B31" w:rsidP="00480B31">
            <w:pPr>
              <w:tabs>
                <w:tab w:val="right" w:leader="dot" w:pos="5760"/>
              </w:tabs>
              <w:ind w:firstLine="0"/>
            </w:pPr>
            <w:r>
              <w:t>Forrester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Funderburk</w:t>
            </w:r>
          </w:p>
        </w:tc>
        <w:tc>
          <w:tcPr>
            <w:tcW w:w="2179" w:type="dxa"/>
            <w:shd w:val="clear" w:color="auto" w:fill="auto"/>
          </w:tcPr>
          <w:p w:rsidR="00480B31" w:rsidRPr="00480B31" w:rsidRDefault="00480B31" w:rsidP="00480B31">
            <w:pPr>
              <w:tabs>
                <w:tab w:val="right" w:leader="dot" w:pos="5760"/>
              </w:tabs>
              <w:ind w:firstLine="0"/>
            </w:pPr>
            <w:r>
              <w:t>Gagnon</w:t>
            </w:r>
          </w:p>
        </w:tc>
        <w:tc>
          <w:tcPr>
            <w:tcW w:w="2180" w:type="dxa"/>
            <w:shd w:val="clear" w:color="auto" w:fill="auto"/>
          </w:tcPr>
          <w:p w:rsidR="00480B31" w:rsidRPr="00480B31" w:rsidRDefault="00480B31" w:rsidP="00480B31">
            <w:pPr>
              <w:tabs>
                <w:tab w:val="right" w:leader="dot" w:pos="5760"/>
              </w:tabs>
              <w:ind w:firstLine="0"/>
            </w:pPr>
            <w:r>
              <w:t>Garvin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Gilliam</w:t>
            </w:r>
          </w:p>
        </w:tc>
        <w:tc>
          <w:tcPr>
            <w:tcW w:w="2179" w:type="dxa"/>
            <w:shd w:val="clear" w:color="auto" w:fill="auto"/>
          </w:tcPr>
          <w:p w:rsidR="00480B31" w:rsidRPr="00480B31" w:rsidRDefault="00480B31" w:rsidP="00480B31">
            <w:pPr>
              <w:tabs>
                <w:tab w:val="right" w:leader="dot" w:pos="5760"/>
              </w:tabs>
              <w:ind w:firstLine="0"/>
            </w:pPr>
            <w:r>
              <w:t>Hayes</w:t>
            </w:r>
          </w:p>
        </w:tc>
        <w:tc>
          <w:tcPr>
            <w:tcW w:w="2180" w:type="dxa"/>
            <w:shd w:val="clear" w:color="auto" w:fill="auto"/>
          </w:tcPr>
          <w:p w:rsidR="00480B31" w:rsidRPr="00480B31" w:rsidRDefault="00480B31" w:rsidP="00480B31">
            <w:pPr>
              <w:tabs>
                <w:tab w:val="right" w:leader="dot" w:pos="5760"/>
              </w:tabs>
              <w:ind w:firstLine="0"/>
            </w:pPr>
            <w:r>
              <w:t>Henegan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Herbkersman</w:t>
            </w:r>
          </w:p>
        </w:tc>
        <w:tc>
          <w:tcPr>
            <w:tcW w:w="2179" w:type="dxa"/>
            <w:shd w:val="clear" w:color="auto" w:fill="auto"/>
          </w:tcPr>
          <w:p w:rsidR="00480B31" w:rsidRPr="00480B31" w:rsidRDefault="00480B31" w:rsidP="00480B31">
            <w:pPr>
              <w:tabs>
                <w:tab w:val="right" w:leader="dot" w:pos="5760"/>
              </w:tabs>
              <w:ind w:firstLine="0"/>
            </w:pPr>
            <w:r>
              <w:t>Hewitt</w:t>
            </w:r>
          </w:p>
        </w:tc>
        <w:tc>
          <w:tcPr>
            <w:tcW w:w="2180" w:type="dxa"/>
            <w:shd w:val="clear" w:color="auto" w:fill="auto"/>
          </w:tcPr>
          <w:p w:rsidR="00480B31" w:rsidRPr="00480B31" w:rsidRDefault="00480B31" w:rsidP="00480B31">
            <w:pPr>
              <w:tabs>
                <w:tab w:val="right" w:leader="dot" w:pos="5760"/>
              </w:tabs>
              <w:ind w:firstLine="0"/>
            </w:pPr>
            <w:r>
              <w:t>Hosey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Hyde</w:t>
            </w:r>
          </w:p>
        </w:tc>
        <w:tc>
          <w:tcPr>
            <w:tcW w:w="2179" w:type="dxa"/>
            <w:shd w:val="clear" w:color="auto" w:fill="auto"/>
          </w:tcPr>
          <w:p w:rsidR="00480B31" w:rsidRPr="00480B31" w:rsidRDefault="00480B31" w:rsidP="00480B31">
            <w:pPr>
              <w:tabs>
                <w:tab w:val="right" w:leader="dot" w:pos="5760"/>
              </w:tabs>
              <w:ind w:firstLine="0"/>
            </w:pPr>
            <w:r>
              <w:t>Jefferson</w:t>
            </w:r>
          </w:p>
        </w:tc>
        <w:tc>
          <w:tcPr>
            <w:tcW w:w="2180" w:type="dxa"/>
            <w:shd w:val="clear" w:color="auto" w:fill="auto"/>
          </w:tcPr>
          <w:p w:rsidR="00480B31" w:rsidRPr="00480B31" w:rsidRDefault="00480B31" w:rsidP="00480B31">
            <w:pPr>
              <w:tabs>
                <w:tab w:val="right" w:leader="dot" w:pos="5760"/>
              </w:tabs>
              <w:ind w:firstLine="0"/>
            </w:pPr>
            <w:r>
              <w:t>Johnson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Jordan</w:t>
            </w:r>
          </w:p>
        </w:tc>
        <w:tc>
          <w:tcPr>
            <w:tcW w:w="2179" w:type="dxa"/>
            <w:shd w:val="clear" w:color="auto" w:fill="auto"/>
          </w:tcPr>
          <w:p w:rsidR="00480B31" w:rsidRPr="00480B31" w:rsidRDefault="00480B31" w:rsidP="00480B31">
            <w:pPr>
              <w:tabs>
                <w:tab w:val="right" w:leader="dot" w:pos="5760"/>
              </w:tabs>
              <w:ind w:firstLine="0"/>
            </w:pPr>
            <w:r>
              <w:t>King</w:t>
            </w:r>
          </w:p>
        </w:tc>
        <w:tc>
          <w:tcPr>
            <w:tcW w:w="2180" w:type="dxa"/>
            <w:shd w:val="clear" w:color="auto" w:fill="auto"/>
          </w:tcPr>
          <w:p w:rsidR="00480B31" w:rsidRPr="00480B31" w:rsidRDefault="00480B31" w:rsidP="00480B31">
            <w:pPr>
              <w:tabs>
                <w:tab w:val="right" w:leader="dot" w:pos="5760"/>
              </w:tabs>
              <w:ind w:firstLine="0"/>
            </w:pPr>
            <w:r>
              <w:t>Kirby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Ligon</w:t>
            </w:r>
          </w:p>
        </w:tc>
        <w:tc>
          <w:tcPr>
            <w:tcW w:w="2179" w:type="dxa"/>
            <w:shd w:val="clear" w:color="auto" w:fill="auto"/>
          </w:tcPr>
          <w:p w:rsidR="00480B31" w:rsidRPr="00480B31" w:rsidRDefault="00480B31" w:rsidP="00480B31">
            <w:pPr>
              <w:tabs>
                <w:tab w:val="right" w:leader="dot" w:pos="5760"/>
              </w:tabs>
              <w:ind w:firstLine="0"/>
            </w:pPr>
            <w:r>
              <w:t>Lowe</w:t>
            </w:r>
          </w:p>
        </w:tc>
        <w:tc>
          <w:tcPr>
            <w:tcW w:w="2180" w:type="dxa"/>
            <w:shd w:val="clear" w:color="auto" w:fill="auto"/>
          </w:tcPr>
          <w:p w:rsidR="00480B31" w:rsidRPr="00480B31" w:rsidRDefault="00480B31" w:rsidP="00480B31">
            <w:pPr>
              <w:tabs>
                <w:tab w:val="right" w:leader="dot" w:pos="5760"/>
              </w:tabs>
              <w:ind w:firstLine="0"/>
            </w:pPr>
            <w:r>
              <w:t>Mack</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Martin</w:t>
            </w:r>
          </w:p>
        </w:tc>
        <w:tc>
          <w:tcPr>
            <w:tcW w:w="2179" w:type="dxa"/>
            <w:shd w:val="clear" w:color="auto" w:fill="auto"/>
          </w:tcPr>
          <w:p w:rsidR="00480B31" w:rsidRPr="00480B31" w:rsidRDefault="00480B31" w:rsidP="00480B31">
            <w:pPr>
              <w:tabs>
                <w:tab w:val="right" w:leader="dot" w:pos="5760"/>
              </w:tabs>
              <w:ind w:firstLine="0"/>
            </w:pPr>
            <w:r>
              <w:t>McDaniel</w:t>
            </w:r>
          </w:p>
        </w:tc>
        <w:tc>
          <w:tcPr>
            <w:tcW w:w="2180" w:type="dxa"/>
            <w:shd w:val="clear" w:color="auto" w:fill="auto"/>
          </w:tcPr>
          <w:p w:rsidR="00480B31" w:rsidRPr="00480B31" w:rsidRDefault="00480B31" w:rsidP="00480B31">
            <w:pPr>
              <w:tabs>
                <w:tab w:val="right" w:leader="dot" w:pos="5760"/>
              </w:tabs>
              <w:ind w:firstLine="0"/>
            </w:pPr>
            <w:r>
              <w:t>D. C. Moss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V. S. Moss</w:t>
            </w:r>
          </w:p>
        </w:tc>
        <w:tc>
          <w:tcPr>
            <w:tcW w:w="2179" w:type="dxa"/>
            <w:shd w:val="clear" w:color="auto" w:fill="auto"/>
          </w:tcPr>
          <w:p w:rsidR="00480B31" w:rsidRPr="00480B31" w:rsidRDefault="00480B31" w:rsidP="00480B31">
            <w:pPr>
              <w:tabs>
                <w:tab w:val="right" w:leader="dot" w:pos="5760"/>
              </w:tabs>
              <w:ind w:firstLine="0"/>
            </w:pPr>
            <w:r>
              <w:t>Murphy</w:t>
            </w:r>
          </w:p>
        </w:tc>
        <w:tc>
          <w:tcPr>
            <w:tcW w:w="2180" w:type="dxa"/>
            <w:shd w:val="clear" w:color="auto" w:fill="auto"/>
          </w:tcPr>
          <w:p w:rsidR="00480B31" w:rsidRPr="00480B31" w:rsidRDefault="00480B31" w:rsidP="00480B31">
            <w:pPr>
              <w:tabs>
                <w:tab w:val="right" w:leader="dot" w:pos="5760"/>
              </w:tabs>
              <w:ind w:firstLine="0"/>
            </w:pPr>
            <w:r>
              <w:t>B. Newton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W. Newton</w:t>
            </w:r>
          </w:p>
        </w:tc>
        <w:tc>
          <w:tcPr>
            <w:tcW w:w="2179" w:type="dxa"/>
            <w:shd w:val="clear" w:color="auto" w:fill="auto"/>
          </w:tcPr>
          <w:p w:rsidR="00480B31" w:rsidRPr="00480B31" w:rsidRDefault="00480B31" w:rsidP="00480B31">
            <w:pPr>
              <w:tabs>
                <w:tab w:val="right" w:leader="dot" w:pos="5760"/>
              </w:tabs>
              <w:ind w:firstLine="0"/>
            </w:pPr>
            <w:r>
              <w:t>Norrell</w:t>
            </w:r>
          </w:p>
        </w:tc>
        <w:tc>
          <w:tcPr>
            <w:tcW w:w="2180" w:type="dxa"/>
            <w:shd w:val="clear" w:color="auto" w:fill="auto"/>
          </w:tcPr>
          <w:p w:rsidR="00480B31" w:rsidRPr="00480B31" w:rsidRDefault="00480B31" w:rsidP="00480B31">
            <w:pPr>
              <w:tabs>
                <w:tab w:val="right" w:leader="dot" w:pos="5760"/>
              </w:tabs>
              <w:ind w:firstLine="0"/>
            </w:pPr>
            <w:r>
              <w:t>Ott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Parks</w:t>
            </w:r>
          </w:p>
        </w:tc>
        <w:tc>
          <w:tcPr>
            <w:tcW w:w="2179" w:type="dxa"/>
            <w:shd w:val="clear" w:color="auto" w:fill="auto"/>
          </w:tcPr>
          <w:p w:rsidR="00480B31" w:rsidRPr="00480B31" w:rsidRDefault="00480B31" w:rsidP="00480B31">
            <w:pPr>
              <w:tabs>
                <w:tab w:val="right" w:leader="dot" w:pos="5760"/>
              </w:tabs>
              <w:ind w:firstLine="0"/>
            </w:pPr>
            <w:r>
              <w:t>Pope</w:t>
            </w:r>
          </w:p>
        </w:tc>
        <w:tc>
          <w:tcPr>
            <w:tcW w:w="2180" w:type="dxa"/>
            <w:shd w:val="clear" w:color="auto" w:fill="auto"/>
          </w:tcPr>
          <w:p w:rsidR="00480B31" w:rsidRPr="00480B31" w:rsidRDefault="00480B31" w:rsidP="00480B31">
            <w:pPr>
              <w:tabs>
                <w:tab w:val="right" w:leader="dot" w:pos="5760"/>
              </w:tabs>
              <w:ind w:firstLine="0"/>
            </w:pPr>
            <w:r>
              <w:t>Ridgeway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Rivers</w:t>
            </w:r>
          </w:p>
        </w:tc>
        <w:tc>
          <w:tcPr>
            <w:tcW w:w="2179" w:type="dxa"/>
            <w:shd w:val="clear" w:color="auto" w:fill="auto"/>
          </w:tcPr>
          <w:p w:rsidR="00480B31" w:rsidRPr="00480B31" w:rsidRDefault="00480B31" w:rsidP="00480B31">
            <w:pPr>
              <w:tabs>
                <w:tab w:val="right" w:leader="dot" w:pos="5760"/>
              </w:tabs>
              <w:ind w:firstLine="0"/>
            </w:pPr>
            <w:r>
              <w:t>Robinson</w:t>
            </w:r>
          </w:p>
        </w:tc>
        <w:tc>
          <w:tcPr>
            <w:tcW w:w="2180" w:type="dxa"/>
            <w:shd w:val="clear" w:color="auto" w:fill="auto"/>
          </w:tcPr>
          <w:p w:rsidR="00480B31" w:rsidRPr="00480B31" w:rsidRDefault="00480B31" w:rsidP="00480B31">
            <w:pPr>
              <w:tabs>
                <w:tab w:val="right" w:leader="dot" w:pos="5760"/>
              </w:tabs>
              <w:ind w:firstLine="0"/>
            </w:pPr>
            <w:r>
              <w:t>Rose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Rutherford</w:t>
            </w:r>
          </w:p>
        </w:tc>
        <w:tc>
          <w:tcPr>
            <w:tcW w:w="2179" w:type="dxa"/>
            <w:shd w:val="clear" w:color="auto" w:fill="auto"/>
          </w:tcPr>
          <w:p w:rsidR="00480B31" w:rsidRPr="00480B31" w:rsidRDefault="00480B31" w:rsidP="00480B31">
            <w:pPr>
              <w:tabs>
                <w:tab w:val="right" w:leader="dot" w:pos="5760"/>
              </w:tabs>
              <w:ind w:firstLine="0"/>
            </w:pPr>
            <w:r>
              <w:t>Sandifer</w:t>
            </w:r>
          </w:p>
        </w:tc>
        <w:tc>
          <w:tcPr>
            <w:tcW w:w="2180" w:type="dxa"/>
            <w:shd w:val="clear" w:color="auto" w:fill="auto"/>
          </w:tcPr>
          <w:p w:rsidR="00480B31" w:rsidRPr="00480B31" w:rsidRDefault="00480B31" w:rsidP="00480B31">
            <w:pPr>
              <w:tabs>
                <w:tab w:val="right" w:leader="dot" w:pos="5760"/>
              </w:tabs>
              <w:ind w:firstLine="0"/>
            </w:pPr>
            <w:r>
              <w:t>Simrill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 M. Smith</w:t>
            </w:r>
          </w:p>
        </w:tc>
        <w:tc>
          <w:tcPr>
            <w:tcW w:w="2179" w:type="dxa"/>
            <w:shd w:val="clear" w:color="auto" w:fill="auto"/>
          </w:tcPr>
          <w:p w:rsidR="00480B31" w:rsidRPr="00480B31" w:rsidRDefault="00480B31" w:rsidP="00480B31">
            <w:pPr>
              <w:tabs>
                <w:tab w:val="right" w:leader="dot" w:pos="5760"/>
              </w:tabs>
              <w:ind w:firstLine="0"/>
            </w:pPr>
            <w:r>
              <w:t>G. R. Smith</w:t>
            </w:r>
          </w:p>
        </w:tc>
        <w:tc>
          <w:tcPr>
            <w:tcW w:w="2180" w:type="dxa"/>
            <w:shd w:val="clear" w:color="auto" w:fill="auto"/>
          </w:tcPr>
          <w:p w:rsidR="00480B31" w:rsidRPr="00480B31" w:rsidRDefault="00480B31" w:rsidP="00480B31">
            <w:pPr>
              <w:tabs>
                <w:tab w:val="right" w:leader="dot" w:pos="5760"/>
              </w:tabs>
              <w:ind w:firstLine="0"/>
            </w:pPr>
            <w:r>
              <w:t>Sottile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Spires</w:t>
            </w:r>
          </w:p>
        </w:tc>
        <w:tc>
          <w:tcPr>
            <w:tcW w:w="2179" w:type="dxa"/>
            <w:shd w:val="clear" w:color="auto" w:fill="auto"/>
          </w:tcPr>
          <w:p w:rsidR="00480B31" w:rsidRPr="00480B31" w:rsidRDefault="00480B31" w:rsidP="00480B31">
            <w:pPr>
              <w:tabs>
                <w:tab w:val="right" w:leader="dot" w:pos="5760"/>
              </w:tabs>
              <w:ind w:firstLine="0"/>
            </w:pPr>
            <w:r>
              <w:t>Stavrinakis</w:t>
            </w:r>
          </w:p>
        </w:tc>
        <w:tc>
          <w:tcPr>
            <w:tcW w:w="2180" w:type="dxa"/>
            <w:shd w:val="clear" w:color="auto" w:fill="auto"/>
          </w:tcPr>
          <w:p w:rsidR="00480B31" w:rsidRPr="00480B31" w:rsidRDefault="00480B31" w:rsidP="00480B31">
            <w:pPr>
              <w:tabs>
                <w:tab w:val="right" w:leader="dot" w:pos="5760"/>
              </w:tabs>
              <w:ind w:firstLine="0"/>
            </w:pPr>
            <w:r>
              <w:t>Tallon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Weeks</w:t>
            </w:r>
          </w:p>
        </w:tc>
        <w:tc>
          <w:tcPr>
            <w:tcW w:w="2179" w:type="dxa"/>
            <w:shd w:val="clear" w:color="auto" w:fill="auto"/>
          </w:tcPr>
          <w:p w:rsidR="00480B31" w:rsidRPr="00480B31" w:rsidRDefault="00480B31" w:rsidP="00480B31">
            <w:pPr>
              <w:tabs>
                <w:tab w:val="right" w:leader="dot" w:pos="5760"/>
              </w:tabs>
              <w:ind w:firstLine="0"/>
            </w:pPr>
            <w:r>
              <w:t>West</w:t>
            </w:r>
          </w:p>
        </w:tc>
        <w:tc>
          <w:tcPr>
            <w:tcW w:w="2180" w:type="dxa"/>
            <w:shd w:val="clear" w:color="auto" w:fill="auto"/>
          </w:tcPr>
          <w:p w:rsidR="00480B31" w:rsidRPr="00480B31" w:rsidRDefault="00480B31" w:rsidP="00480B31">
            <w:pPr>
              <w:tabs>
                <w:tab w:val="right" w:leader="dot" w:pos="5760"/>
              </w:tabs>
              <w:ind w:firstLine="0"/>
            </w:pPr>
            <w:r>
              <w:t>Whitmire</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R. Williams</w:t>
            </w:r>
          </w:p>
        </w:tc>
        <w:tc>
          <w:tcPr>
            <w:tcW w:w="2179" w:type="dxa"/>
            <w:shd w:val="clear" w:color="auto" w:fill="auto"/>
          </w:tcPr>
          <w:p w:rsidR="00480B31" w:rsidRPr="00480B31" w:rsidRDefault="00480B31" w:rsidP="00480B31">
            <w:pPr>
              <w:keepNext/>
              <w:tabs>
                <w:tab w:val="right" w:leader="dot" w:pos="5760"/>
              </w:tabs>
              <w:ind w:firstLine="0"/>
            </w:pPr>
            <w:r>
              <w:t>S. Williams</w:t>
            </w:r>
          </w:p>
        </w:tc>
        <w:tc>
          <w:tcPr>
            <w:tcW w:w="2180" w:type="dxa"/>
            <w:shd w:val="clear" w:color="auto" w:fill="auto"/>
          </w:tcPr>
          <w:p w:rsidR="00480B31" w:rsidRPr="00480B31" w:rsidRDefault="00480B31" w:rsidP="00480B31">
            <w:pPr>
              <w:keepNext/>
              <w:tabs>
                <w:tab w:val="right" w:leader="dot" w:pos="5760"/>
              </w:tabs>
              <w:ind w:firstLine="0"/>
            </w:pPr>
            <w:r>
              <w:t>Willis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Yow</w:t>
            </w:r>
          </w:p>
        </w:tc>
        <w:tc>
          <w:tcPr>
            <w:tcW w:w="2179" w:type="dxa"/>
            <w:shd w:val="clear" w:color="auto" w:fill="auto"/>
          </w:tcPr>
          <w:p w:rsidR="00480B31" w:rsidRPr="00480B31" w:rsidRDefault="00480B31" w:rsidP="00480B31">
            <w:pPr>
              <w:keepNext/>
              <w:tabs>
                <w:tab w:val="right" w:leader="dot" w:pos="5760"/>
              </w:tabs>
              <w:ind w:firstLine="0"/>
            </w:pP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Total--73</w:t>
      </w:r>
    </w:p>
    <w:p w:rsidR="00480B31" w:rsidRDefault="00480B31" w:rsidP="00480B31">
      <w:pPr>
        <w:tabs>
          <w:tab w:val="right" w:leader="dot" w:pos="5760"/>
        </w:tabs>
        <w:jc w:val="center"/>
        <w:rPr>
          <w:b/>
        </w:rPr>
      </w:pPr>
    </w:p>
    <w:p w:rsidR="00480B31" w:rsidRDefault="00480B31" w:rsidP="00480B31">
      <w:pPr>
        <w:tabs>
          <w:tab w:val="right" w:leader="dot" w:pos="5760"/>
        </w:tabs>
        <w:ind w:firstLine="0"/>
      </w:pPr>
      <w:r w:rsidRPr="00480B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Burns</w:t>
            </w:r>
          </w:p>
        </w:tc>
        <w:tc>
          <w:tcPr>
            <w:tcW w:w="2179" w:type="dxa"/>
            <w:shd w:val="clear" w:color="auto" w:fill="auto"/>
          </w:tcPr>
          <w:p w:rsidR="00480B31" w:rsidRPr="00480B31" w:rsidRDefault="00480B31" w:rsidP="00480B31">
            <w:pPr>
              <w:keepNext/>
              <w:tabs>
                <w:tab w:val="right" w:leader="dot" w:pos="5760"/>
              </w:tabs>
              <w:ind w:firstLine="0"/>
            </w:pPr>
            <w:r>
              <w:t>Caskey</w:t>
            </w:r>
          </w:p>
        </w:tc>
        <w:tc>
          <w:tcPr>
            <w:tcW w:w="2180" w:type="dxa"/>
            <w:shd w:val="clear" w:color="auto" w:fill="auto"/>
          </w:tcPr>
          <w:p w:rsidR="00480B31" w:rsidRPr="00480B31" w:rsidRDefault="00480B31" w:rsidP="00480B31">
            <w:pPr>
              <w:keepNext/>
              <w:tabs>
                <w:tab w:val="right" w:leader="dot" w:pos="5760"/>
              </w:tabs>
              <w:ind w:firstLine="0"/>
            </w:pPr>
            <w:r>
              <w:t>Chumley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Davis</w:t>
            </w:r>
          </w:p>
        </w:tc>
        <w:tc>
          <w:tcPr>
            <w:tcW w:w="2179" w:type="dxa"/>
            <w:shd w:val="clear" w:color="auto" w:fill="auto"/>
          </w:tcPr>
          <w:p w:rsidR="00480B31" w:rsidRPr="00480B31" w:rsidRDefault="00480B31" w:rsidP="00480B31">
            <w:pPr>
              <w:tabs>
                <w:tab w:val="right" w:leader="dot" w:pos="5760"/>
              </w:tabs>
              <w:ind w:firstLine="0"/>
            </w:pPr>
            <w:r>
              <w:t>Felder</w:t>
            </w:r>
          </w:p>
        </w:tc>
        <w:tc>
          <w:tcPr>
            <w:tcW w:w="2180" w:type="dxa"/>
            <w:shd w:val="clear" w:color="auto" w:fill="auto"/>
          </w:tcPr>
          <w:p w:rsidR="00480B31" w:rsidRPr="00480B31" w:rsidRDefault="00480B31" w:rsidP="00480B31">
            <w:pPr>
              <w:tabs>
                <w:tab w:val="right" w:leader="dot" w:pos="5760"/>
              </w:tabs>
              <w:ind w:firstLine="0"/>
            </w:pPr>
            <w:r>
              <w:t>Finlay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Hardee</w:t>
            </w:r>
          </w:p>
        </w:tc>
        <w:tc>
          <w:tcPr>
            <w:tcW w:w="2179" w:type="dxa"/>
            <w:shd w:val="clear" w:color="auto" w:fill="auto"/>
          </w:tcPr>
          <w:p w:rsidR="00480B31" w:rsidRPr="00480B31" w:rsidRDefault="00480B31" w:rsidP="00480B31">
            <w:pPr>
              <w:tabs>
                <w:tab w:val="right" w:leader="dot" w:pos="5760"/>
              </w:tabs>
              <w:ind w:firstLine="0"/>
            </w:pPr>
            <w:r>
              <w:t>Hill</w:t>
            </w:r>
          </w:p>
        </w:tc>
        <w:tc>
          <w:tcPr>
            <w:tcW w:w="2180" w:type="dxa"/>
            <w:shd w:val="clear" w:color="auto" w:fill="auto"/>
          </w:tcPr>
          <w:p w:rsidR="00480B31" w:rsidRPr="00480B31" w:rsidRDefault="00480B31" w:rsidP="00480B31">
            <w:pPr>
              <w:tabs>
                <w:tab w:val="right" w:leader="dot" w:pos="5760"/>
              </w:tabs>
              <w:ind w:firstLine="0"/>
            </w:pPr>
            <w:r>
              <w:t>Hiott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Hixon</w:t>
            </w:r>
          </w:p>
        </w:tc>
        <w:tc>
          <w:tcPr>
            <w:tcW w:w="2179" w:type="dxa"/>
            <w:shd w:val="clear" w:color="auto" w:fill="auto"/>
          </w:tcPr>
          <w:p w:rsidR="00480B31" w:rsidRPr="00480B31" w:rsidRDefault="00480B31" w:rsidP="00480B31">
            <w:pPr>
              <w:tabs>
                <w:tab w:val="right" w:leader="dot" w:pos="5760"/>
              </w:tabs>
              <w:ind w:firstLine="0"/>
            </w:pPr>
            <w:r>
              <w:t>Jones</w:t>
            </w:r>
          </w:p>
        </w:tc>
        <w:tc>
          <w:tcPr>
            <w:tcW w:w="2180" w:type="dxa"/>
            <w:shd w:val="clear" w:color="auto" w:fill="auto"/>
          </w:tcPr>
          <w:p w:rsidR="00480B31" w:rsidRPr="00480B31" w:rsidRDefault="00480B31" w:rsidP="00480B31">
            <w:pPr>
              <w:tabs>
                <w:tab w:val="right" w:leader="dot" w:pos="5760"/>
              </w:tabs>
              <w:ind w:firstLine="0"/>
            </w:pPr>
            <w:r>
              <w:t>Kimmons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Long</w:t>
            </w:r>
          </w:p>
        </w:tc>
        <w:tc>
          <w:tcPr>
            <w:tcW w:w="2179" w:type="dxa"/>
            <w:shd w:val="clear" w:color="auto" w:fill="auto"/>
          </w:tcPr>
          <w:p w:rsidR="00480B31" w:rsidRPr="00480B31" w:rsidRDefault="00480B31" w:rsidP="00480B31">
            <w:pPr>
              <w:tabs>
                <w:tab w:val="right" w:leader="dot" w:pos="5760"/>
              </w:tabs>
              <w:ind w:firstLine="0"/>
            </w:pPr>
            <w:r>
              <w:t>Mace</w:t>
            </w:r>
          </w:p>
        </w:tc>
        <w:tc>
          <w:tcPr>
            <w:tcW w:w="2180" w:type="dxa"/>
            <w:shd w:val="clear" w:color="auto" w:fill="auto"/>
          </w:tcPr>
          <w:p w:rsidR="00480B31" w:rsidRPr="00480B31" w:rsidRDefault="00480B31" w:rsidP="00480B31">
            <w:pPr>
              <w:tabs>
                <w:tab w:val="right" w:leader="dot" w:pos="5760"/>
              </w:tabs>
              <w:ind w:firstLine="0"/>
            </w:pPr>
            <w:r>
              <w:t>Magnuson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McCravy</w:t>
            </w:r>
          </w:p>
        </w:tc>
        <w:tc>
          <w:tcPr>
            <w:tcW w:w="2179" w:type="dxa"/>
            <w:shd w:val="clear" w:color="auto" w:fill="auto"/>
          </w:tcPr>
          <w:p w:rsidR="00480B31" w:rsidRPr="00480B31" w:rsidRDefault="00480B31" w:rsidP="00480B31">
            <w:pPr>
              <w:tabs>
                <w:tab w:val="right" w:leader="dot" w:pos="5760"/>
              </w:tabs>
              <w:ind w:firstLine="0"/>
            </w:pPr>
            <w:r>
              <w:t>Morgan</w:t>
            </w:r>
          </w:p>
        </w:tc>
        <w:tc>
          <w:tcPr>
            <w:tcW w:w="2180" w:type="dxa"/>
            <w:shd w:val="clear" w:color="auto" w:fill="auto"/>
          </w:tcPr>
          <w:p w:rsidR="00480B31" w:rsidRPr="00480B31" w:rsidRDefault="00480B31" w:rsidP="00480B31">
            <w:pPr>
              <w:tabs>
                <w:tab w:val="right" w:leader="dot" w:pos="5760"/>
              </w:tabs>
              <w:ind w:firstLine="0"/>
            </w:pPr>
            <w:r>
              <w:t>Pendarvis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Simmons</w:t>
            </w:r>
          </w:p>
        </w:tc>
        <w:tc>
          <w:tcPr>
            <w:tcW w:w="2179" w:type="dxa"/>
            <w:shd w:val="clear" w:color="auto" w:fill="auto"/>
          </w:tcPr>
          <w:p w:rsidR="00480B31" w:rsidRPr="00480B31" w:rsidRDefault="00480B31" w:rsidP="00480B31">
            <w:pPr>
              <w:keepNext/>
              <w:tabs>
                <w:tab w:val="right" w:leader="dot" w:pos="5760"/>
              </w:tabs>
              <w:ind w:firstLine="0"/>
            </w:pPr>
            <w:r>
              <w:t>Thayer</w:t>
            </w:r>
          </w:p>
        </w:tc>
        <w:tc>
          <w:tcPr>
            <w:tcW w:w="2180" w:type="dxa"/>
            <w:shd w:val="clear" w:color="auto" w:fill="auto"/>
          </w:tcPr>
          <w:p w:rsidR="00480B31" w:rsidRPr="00480B31" w:rsidRDefault="00480B31" w:rsidP="00480B31">
            <w:pPr>
              <w:keepNext/>
              <w:tabs>
                <w:tab w:val="right" w:leader="dot" w:pos="5760"/>
              </w:tabs>
              <w:ind w:firstLine="0"/>
            </w:pPr>
            <w:r>
              <w:t>Trantham</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White</w:t>
            </w:r>
          </w:p>
        </w:tc>
        <w:tc>
          <w:tcPr>
            <w:tcW w:w="2179" w:type="dxa"/>
            <w:shd w:val="clear" w:color="auto" w:fill="auto"/>
          </w:tcPr>
          <w:p w:rsidR="00480B31" w:rsidRPr="00480B31" w:rsidRDefault="00480B31" w:rsidP="00480B31">
            <w:pPr>
              <w:keepNext/>
              <w:tabs>
                <w:tab w:val="right" w:leader="dot" w:pos="5760"/>
              </w:tabs>
              <w:ind w:firstLine="0"/>
            </w:pPr>
            <w:r>
              <w:t>Wooten</w:t>
            </w: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Total--23</w:t>
      </w:r>
    </w:p>
    <w:p w:rsidR="00480B31" w:rsidRDefault="00480B31" w:rsidP="00480B31">
      <w:pPr>
        <w:tabs>
          <w:tab w:val="right" w:leader="dot" w:pos="5760"/>
        </w:tabs>
        <w:jc w:val="center"/>
        <w:rPr>
          <w:b/>
        </w:rPr>
      </w:pPr>
    </w:p>
    <w:p w:rsidR="00480B31" w:rsidRDefault="00480B31" w:rsidP="00480B31">
      <w:pPr>
        <w:tabs>
          <w:tab w:val="right" w:leader="dot" w:pos="5760"/>
        </w:tabs>
      </w:pPr>
      <w:r>
        <w:t>So, the Bill, as amended, was read the second time and ordered to third reading.</w:t>
      </w:r>
    </w:p>
    <w:p w:rsidR="00480B31" w:rsidRDefault="00480B31" w:rsidP="00480B31">
      <w:pPr>
        <w:tabs>
          <w:tab w:val="right" w:leader="dot" w:pos="5760"/>
        </w:tabs>
      </w:pPr>
    </w:p>
    <w:p w:rsidR="00480B31" w:rsidRPr="00EC1008" w:rsidRDefault="00480B31" w:rsidP="00480B31">
      <w:pPr>
        <w:pStyle w:val="Title"/>
        <w:keepNext/>
      </w:pPr>
      <w:bookmarkStart w:id="171" w:name="file_start313"/>
      <w:bookmarkEnd w:id="171"/>
      <w:r w:rsidRPr="00EC1008">
        <w:t>RECORD FOR VOTING</w:t>
      </w:r>
    </w:p>
    <w:p w:rsidR="00480B31" w:rsidRPr="00EC1008" w:rsidRDefault="00480B31" w:rsidP="00480B31">
      <w:pPr>
        <w:tabs>
          <w:tab w:val="left" w:pos="360"/>
          <w:tab w:val="left" w:pos="630"/>
          <w:tab w:val="left" w:pos="900"/>
          <w:tab w:val="left" w:pos="1260"/>
          <w:tab w:val="left" w:pos="1620"/>
          <w:tab w:val="left" w:pos="1980"/>
          <w:tab w:val="left" w:pos="2340"/>
          <w:tab w:val="left" w:pos="2700"/>
        </w:tabs>
        <w:ind w:firstLine="0"/>
      </w:pPr>
      <w:r w:rsidRPr="00EC1008">
        <w:tab/>
        <w:t>My recorded vote was oppossed to Senate Bill 309 in error. My intention was to vote in support of S. 309.</w:t>
      </w:r>
    </w:p>
    <w:p w:rsidR="00480B31" w:rsidRDefault="00480B31" w:rsidP="00480B31">
      <w:pPr>
        <w:tabs>
          <w:tab w:val="left" w:pos="360"/>
          <w:tab w:val="left" w:pos="630"/>
          <w:tab w:val="left" w:pos="900"/>
          <w:tab w:val="left" w:pos="1260"/>
          <w:tab w:val="left" w:pos="1620"/>
          <w:tab w:val="left" w:pos="1980"/>
          <w:tab w:val="left" w:pos="2340"/>
          <w:tab w:val="left" w:pos="2700"/>
        </w:tabs>
        <w:ind w:firstLine="0"/>
      </w:pPr>
      <w:r w:rsidRPr="00EC1008">
        <w:tab/>
        <w:t>Rep. Raye Felder</w:t>
      </w:r>
    </w:p>
    <w:p w:rsidR="00480B31" w:rsidRDefault="00480B31" w:rsidP="00480B31">
      <w:pPr>
        <w:tabs>
          <w:tab w:val="left" w:pos="360"/>
          <w:tab w:val="left" w:pos="630"/>
          <w:tab w:val="left" w:pos="900"/>
          <w:tab w:val="left" w:pos="1260"/>
          <w:tab w:val="left" w:pos="1620"/>
          <w:tab w:val="left" w:pos="1980"/>
          <w:tab w:val="left" w:pos="2340"/>
          <w:tab w:val="left" w:pos="2700"/>
        </w:tabs>
        <w:ind w:firstLine="0"/>
      </w:pPr>
    </w:p>
    <w:p w:rsidR="00480B31" w:rsidRDefault="00480B31" w:rsidP="00480B31">
      <w:pPr>
        <w:keepNext/>
        <w:tabs>
          <w:tab w:val="right" w:leader="dot" w:pos="5760"/>
        </w:tabs>
        <w:jc w:val="center"/>
        <w:rPr>
          <w:b/>
        </w:rPr>
      </w:pPr>
      <w:r w:rsidRPr="00480B31">
        <w:rPr>
          <w:b/>
        </w:rPr>
        <w:t>S. 362--DEBATE ADJOURNED</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172" w:name="include_clip_start_315"/>
      <w:bookmarkEnd w:id="172"/>
    </w:p>
    <w:p w:rsidR="00480B31" w:rsidRDefault="00480B31" w:rsidP="00480B31">
      <w:pPr>
        <w:keepNext/>
        <w:tabs>
          <w:tab w:val="right" w:leader="dot" w:pos="5760"/>
        </w:tabs>
      </w:pPr>
      <w:r>
        <w:t>S. 362 -- Senators Verdin, Reese, McElveen, Rice and Johnson: A BILL TO AMEND ARTICLE 25, CHAPTER 6, TITLE 12 OF THE 1976 CODE, RELATING TO INCOME TAX CREDITS, BY ADDING SECTION 12-6-3775, TO PROVIDE FOR AN INCOME TAX CREDIT TO AN INDIVIDUAL OR BUSINESS THAT CONSTRUCTS, PURCHASES, OR LEASES CERTAIN SOLAR ENERGY PROPERTY AND THAT PLACES IT IN SERVICE IN THIS STATE, AND TO DEFINE NECESSARY TERMS.</w:t>
      </w:r>
    </w:p>
    <w:p w:rsidR="00E30DB9" w:rsidRDefault="00E30DB9" w:rsidP="00480B31">
      <w:pPr>
        <w:keepNext/>
        <w:tabs>
          <w:tab w:val="right" w:leader="dot" w:pos="5760"/>
        </w:tabs>
      </w:pPr>
    </w:p>
    <w:p w:rsidR="00480B31" w:rsidRDefault="00480B31" w:rsidP="00480B31">
      <w:pPr>
        <w:tabs>
          <w:tab w:val="right" w:leader="dot" w:pos="5760"/>
        </w:tabs>
      </w:pPr>
      <w:bookmarkStart w:id="173" w:name="include_clip_end_315"/>
      <w:bookmarkEnd w:id="173"/>
      <w:r>
        <w:t xml:space="preserve">Rep. COBB-HUNTER moved to adjourn debate on the Bill, which was agreed to.  </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S. 227--REQUESTS FOR DEBATE</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174" w:name="include_clip_start_318"/>
      <w:bookmarkEnd w:id="174"/>
    </w:p>
    <w:p w:rsidR="00480B31" w:rsidRDefault="00480B31" w:rsidP="00480B31">
      <w:pPr>
        <w:tabs>
          <w:tab w:val="right" w:leader="dot" w:pos="5760"/>
        </w:tabs>
      </w:pPr>
      <w:r>
        <w:t>S. 227 -- Senator Gambrell: 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480B31" w:rsidRDefault="00480B31" w:rsidP="00480B31">
      <w:pPr>
        <w:tabs>
          <w:tab w:val="right" w:leader="dot" w:pos="5760"/>
        </w:tabs>
      </w:pPr>
      <w:bookmarkStart w:id="175" w:name="include_clip_end_318"/>
      <w:bookmarkEnd w:id="175"/>
    </w:p>
    <w:p w:rsidR="00480B31" w:rsidRDefault="00480B31" w:rsidP="00480B31">
      <w:pPr>
        <w:tabs>
          <w:tab w:val="right" w:leader="dot" w:pos="5760"/>
        </w:tabs>
      </w:pPr>
      <w:r>
        <w:t>Rep. KIRBY explained the Bill.</w:t>
      </w:r>
    </w:p>
    <w:p w:rsidR="00480B31" w:rsidRDefault="00480B31" w:rsidP="00480B31">
      <w:pPr>
        <w:tabs>
          <w:tab w:val="right" w:leader="dot" w:pos="5760"/>
        </w:tabs>
      </w:pPr>
    </w:p>
    <w:p w:rsidR="00480B31" w:rsidRDefault="00480B31" w:rsidP="00480B31">
      <w:pPr>
        <w:tabs>
          <w:tab w:val="right" w:leader="dot" w:pos="5760"/>
        </w:tabs>
      </w:pPr>
      <w:r>
        <w:t>Reps. KIRBY, HIOTT, G. R. SMITH, HILL, HIXON, MACK, FELDER, POPE, LONG, CHUMLEY, BURNS, MAGNUSON, HEWITT, FRY, WEEKS, BROWN, FINLAY, HENEGAN, JONES, MCDANIEL, YOW, WOOTEN, CASKEY, MACE and HARDEE requested debate on the Bill.</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S. 310--DEBATE ADJOURNED</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176" w:name="include_clip_start_322"/>
      <w:bookmarkEnd w:id="176"/>
    </w:p>
    <w:p w:rsidR="00480B31" w:rsidRDefault="00480B31" w:rsidP="00480B31">
      <w:pPr>
        <w:keepNext/>
        <w:tabs>
          <w:tab w:val="right" w:leader="dot" w:pos="5760"/>
        </w:tabs>
      </w:pPr>
      <w:r>
        <w:t>S. 310 -- Senator Alexander: A BILL TO AMEND SECTION 12-21-2870 OF THE 1976 CODE, RELATING TO UNSTAMPED OR UNTAXED CIGARETTES, TO PROVIDE THAT CIGARETTES FOUND AT ANY POINT THAT DO NOT HAVE STAMPS AFFIXED TO THEIR PACKAGE ARE CONSIDERED CONTRABAND IN CERTAIN CIRCUMSTANCES.</w:t>
      </w:r>
    </w:p>
    <w:p w:rsidR="00227E8E" w:rsidRDefault="00227E8E" w:rsidP="00480B31">
      <w:pPr>
        <w:keepNext/>
        <w:tabs>
          <w:tab w:val="right" w:leader="dot" w:pos="5760"/>
        </w:tabs>
      </w:pPr>
    </w:p>
    <w:p w:rsidR="00480B31" w:rsidRDefault="00480B31" w:rsidP="00480B31">
      <w:pPr>
        <w:tabs>
          <w:tab w:val="right" w:leader="dot" w:pos="5760"/>
        </w:tabs>
      </w:pPr>
      <w:bookmarkStart w:id="177" w:name="include_clip_end_322"/>
      <w:bookmarkEnd w:id="177"/>
      <w:r>
        <w:t xml:space="preserve">Rep. COBB-HUNTER moved to adjourn debate on the Bill, which was agreed to.  </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S. 318--REQUESTS FOR DEBATE</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178" w:name="include_clip_start_325"/>
      <w:bookmarkEnd w:id="178"/>
    </w:p>
    <w:p w:rsidR="00480B31" w:rsidRDefault="00480B31" w:rsidP="00480B31">
      <w:pPr>
        <w:tabs>
          <w:tab w:val="right" w:leader="dot" w:pos="5760"/>
        </w:tabs>
      </w:pPr>
      <w:r>
        <w:t>S. 318 -- Senators Alexander and Davis: 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480B31" w:rsidRDefault="00480B31" w:rsidP="00480B31">
      <w:pPr>
        <w:tabs>
          <w:tab w:val="right" w:leader="dot" w:pos="5760"/>
        </w:tabs>
      </w:pPr>
      <w:bookmarkStart w:id="179" w:name="include_clip_end_325"/>
      <w:bookmarkEnd w:id="179"/>
    </w:p>
    <w:p w:rsidR="00480B31" w:rsidRDefault="00480B31" w:rsidP="00480B31">
      <w:pPr>
        <w:tabs>
          <w:tab w:val="right" w:leader="dot" w:pos="5760"/>
        </w:tabs>
      </w:pPr>
      <w:r>
        <w:t>Reps. G. R. SMITH, MARTIN, TRANTHAM, MAGNUSON, BURNS, CHUMLEY, LONG, FRY, HILL, JONES, BENNETT, KIMMONS and MACE requested debate on the Bill.</w:t>
      </w:r>
    </w:p>
    <w:p w:rsidR="00480B31" w:rsidRDefault="00480B31" w:rsidP="00480B31">
      <w:pPr>
        <w:tabs>
          <w:tab w:val="right" w:leader="dot" w:pos="5760"/>
        </w:tabs>
      </w:pPr>
    </w:p>
    <w:p w:rsidR="00480B31" w:rsidRDefault="00480B31" w:rsidP="00480B31">
      <w:pPr>
        <w:tabs>
          <w:tab w:val="right" w:leader="dot" w:pos="5760"/>
        </w:tabs>
      </w:pPr>
      <w:r>
        <w:t xml:space="preserve">Further proceedings were interrupted by expiration of time on the uncontested Calendar.  </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H. 3661--REQUESTS FOR DEBATE WITHDRAWN</w:t>
      </w:r>
    </w:p>
    <w:p w:rsidR="00480B31" w:rsidRDefault="00480B31" w:rsidP="00480B31">
      <w:pPr>
        <w:tabs>
          <w:tab w:val="right" w:leader="dot" w:pos="5760"/>
        </w:tabs>
      </w:pPr>
      <w:r>
        <w:t xml:space="preserve">Reps. G. R. SMITH, HIOTT, D. C. MOSS, ALLISON, FELDER, CLYBURN, PENDARVIS, ERICKSON, BROWN, BENNETT, BRAWLEY, JEFFERSON, R. WILLIAMS, KIRBY, CALHOON, MCCRAVY and W. NEWTON withdrew their requests for debate on the following Bill:  </w:t>
      </w:r>
    </w:p>
    <w:p w:rsidR="00480B31" w:rsidRDefault="00480B31" w:rsidP="00480B31">
      <w:pPr>
        <w:tabs>
          <w:tab w:val="right" w:leader="dot" w:pos="5760"/>
        </w:tabs>
      </w:pPr>
      <w:bookmarkStart w:id="180" w:name="include_clip_start_329"/>
      <w:bookmarkEnd w:id="180"/>
    </w:p>
    <w:p w:rsidR="00480B31" w:rsidRDefault="00480B31" w:rsidP="00480B31">
      <w:pPr>
        <w:tabs>
          <w:tab w:val="right" w:leader="dot" w:pos="5760"/>
        </w:tabs>
      </w:pPr>
      <w:r>
        <w:t>H. 3661 -- Rep. McCoy: 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480B31" w:rsidRDefault="00480B31" w:rsidP="00480B31">
      <w:pPr>
        <w:tabs>
          <w:tab w:val="right" w:leader="dot" w:pos="5760"/>
        </w:tabs>
      </w:pPr>
      <w:bookmarkStart w:id="181" w:name="include_clip_end_329"/>
      <w:bookmarkEnd w:id="181"/>
    </w:p>
    <w:p w:rsidR="00480B31" w:rsidRDefault="00480B31" w:rsidP="00480B31">
      <w:pPr>
        <w:keepNext/>
        <w:tabs>
          <w:tab w:val="right" w:leader="dot" w:pos="5760"/>
        </w:tabs>
        <w:jc w:val="center"/>
        <w:rPr>
          <w:b/>
        </w:rPr>
      </w:pPr>
      <w:r w:rsidRPr="00480B31">
        <w:rPr>
          <w:b/>
        </w:rPr>
        <w:t>RECURRENCE TO THE MORNING HOUR</w:t>
      </w:r>
    </w:p>
    <w:p w:rsidR="00480B31" w:rsidRDefault="00480B31" w:rsidP="00480B31">
      <w:pPr>
        <w:tabs>
          <w:tab w:val="right" w:leader="dot" w:pos="5760"/>
        </w:tabs>
      </w:pPr>
      <w:r>
        <w:t>Rep. ALLISON moved that the House recur to the morning hour, which was agreed to.</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REPORT OF STANDING COMMITTEE</w:t>
      </w:r>
    </w:p>
    <w:p w:rsidR="00480B31" w:rsidRDefault="00480B31" w:rsidP="00480B31">
      <w:pPr>
        <w:keepNext/>
        <w:tabs>
          <w:tab w:val="right" w:leader="dot" w:pos="5760"/>
        </w:tabs>
      </w:pPr>
      <w:r>
        <w:t>Rep. BALES, from the Committee on Invitations and Memorial Resolutions, submitted a favorable report on:</w:t>
      </w:r>
    </w:p>
    <w:p w:rsidR="00480B31" w:rsidRDefault="00480B31" w:rsidP="00480B31">
      <w:pPr>
        <w:keepNext/>
        <w:tabs>
          <w:tab w:val="right" w:leader="dot" w:pos="5760"/>
        </w:tabs>
      </w:pPr>
      <w:bookmarkStart w:id="182" w:name="include_clip_start_333"/>
      <w:bookmarkEnd w:id="182"/>
    </w:p>
    <w:p w:rsidR="00480B31" w:rsidRDefault="00480B31" w:rsidP="00480B31">
      <w:pPr>
        <w:keepNext/>
        <w:tabs>
          <w:tab w:val="right" w:leader="dot" w:pos="5760"/>
        </w:tabs>
      </w:pPr>
      <w:r>
        <w:t>S. 802 -- Senator Sabb: A CONCURRENT RESOLUTION TO REQUEST THAT THE DEPARTMENT OF TRANSPORTATION NAME THE INTERSECTION OF SOUTH CAROLINA HIGHWAY 512 AND COUNTY ROAD S-45-159 IN WILLIAMSBURG COUNTY "PEARL R. BROWN INTERSECTION" AND ERECT APPROPRIATE MARKERS OR SIGNS AT THIS LOCATION CONTAINING THE DESIGNATION.</w:t>
      </w:r>
    </w:p>
    <w:p w:rsidR="00480B31" w:rsidRDefault="00480B31" w:rsidP="00480B31">
      <w:pPr>
        <w:tabs>
          <w:tab w:val="right" w:leader="dot" w:pos="5760"/>
        </w:tabs>
      </w:pPr>
      <w:bookmarkStart w:id="183" w:name="include_clip_end_333"/>
      <w:bookmarkEnd w:id="183"/>
      <w:r>
        <w:t>Ordered for consideration tomorrow.</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HOUSE RESOLUTION</w:t>
      </w:r>
    </w:p>
    <w:p w:rsidR="00480B31" w:rsidRDefault="00480B31" w:rsidP="00480B31">
      <w:pPr>
        <w:keepNext/>
        <w:tabs>
          <w:tab w:val="right" w:leader="dot" w:pos="5760"/>
        </w:tabs>
      </w:pPr>
      <w:r>
        <w:t>The following was introduced:</w:t>
      </w:r>
    </w:p>
    <w:p w:rsidR="00480B31" w:rsidRDefault="00480B31" w:rsidP="00480B31">
      <w:pPr>
        <w:keepNext/>
        <w:tabs>
          <w:tab w:val="right" w:leader="dot" w:pos="5760"/>
        </w:tabs>
      </w:pPr>
      <w:bookmarkStart w:id="184" w:name="include_clip_start_336"/>
      <w:bookmarkEnd w:id="184"/>
    </w:p>
    <w:p w:rsidR="00480B31" w:rsidRDefault="00480B31" w:rsidP="00480B31">
      <w:pPr>
        <w:tabs>
          <w:tab w:val="right" w:leader="dot" w:pos="5760"/>
        </w:tabs>
      </w:pPr>
      <w:r>
        <w:t>H. 4577 -- Reps.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COMMEND AARON TEMPLE UNITED METHODIST CHURCH IN BENNETTSVILLE FOR NEARLY ONE AND A HALF CENTURIES OF MINISTRY IN AND SERVICE TO THE COMMUNITY AND TO EXTEND WARMEST CONGRATULATIONS ON THE OCCASION OF THE CHURCH'S HISTORIC ANNIVERSARY.</w:t>
      </w:r>
    </w:p>
    <w:p w:rsidR="00480B31" w:rsidRDefault="00480B31" w:rsidP="00480B31">
      <w:pPr>
        <w:tabs>
          <w:tab w:val="right" w:leader="dot" w:pos="5760"/>
        </w:tabs>
      </w:pPr>
      <w:bookmarkStart w:id="185" w:name="include_clip_end_336"/>
      <w:bookmarkEnd w:id="185"/>
    </w:p>
    <w:p w:rsidR="00480B31" w:rsidRDefault="00480B31" w:rsidP="00480B31">
      <w:pPr>
        <w:tabs>
          <w:tab w:val="right" w:leader="dot" w:pos="5760"/>
        </w:tabs>
      </w:pPr>
      <w:r>
        <w:t>The Resolution was adopted.</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HOUSE RESOLUTION</w:t>
      </w:r>
    </w:p>
    <w:p w:rsidR="00480B31" w:rsidRDefault="00480B31" w:rsidP="00480B31">
      <w:pPr>
        <w:keepNext/>
        <w:tabs>
          <w:tab w:val="right" w:leader="dot" w:pos="5760"/>
        </w:tabs>
      </w:pPr>
      <w:r>
        <w:t>The following was introduced:</w:t>
      </w:r>
    </w:p>
    <w:p w:rsidR="00480B31" w:rsidRDefault="00480B31" w:rsidP="00480B31">
      <w:pPr>
        <w:keepNext/>
        <w:tabs>
          <w:tab w:val="right" w:leader="dot" w:pos="5760"/>
        </w:tabs>
      </w:pPr>
      <w:bookmarkStart w:id="186" w:name="include_clip_start_339"/>
      <w:bookmarkEnd w:id="186"/>
    </w:p>
    <w:p w:rsidR="00480B31" w:rsidRDefault="00480B31" w:rsidP="00480B31">
      <w:pPr>
        <w:tabs>
          <w:tab w:val="right" w:leader="dot" w:pos="5760"/>
        </w:tabs>
      </w:pPr>
      <w:r>
        <w:t>H. 4578 -- Reps. Hyde,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WILLIAM SETH REID OF SPARTANBURG COUNTY FOR HIS REMARKABLE ACCOMPLISHMENTS IN THE BOY SCOUTS OF AMERICA AND TO SALUTE HIM UPON HIS ACHIEVING THE CELEBRATED RANK OF EAGLE SCOUT, THE HIGHEST AWARD IN SCOUTING.</w:t>
      </w:r>
    </w:p>
    <w:p w:rsidR="00480B31" w:rsidRDefault="00480B31" w:rsidP="00480B31">
      <w:pPr>
        <w:tabs>
          <w:tab w:val="right" w:leader="dot" w:pos="5760"/>
        </w:tabs>
      </w:pPr>
      <w:bookmarkStart w:id="187" w:name="include_clip_end_339"/>
      <w:bookmarkEnd w:id="187"/>
    </w:p>
    <w:p w:rsidR="00480B31" w:rsidRDefault="00480B31" w:rsidP="00480B31">
      <w:pPr>
        <w:tabs>
          <w:tab w:val="right" w:leader="dot" w:pos="5760"/>
        </w:tabs>
      </w:pPr>
      <w:r>
        <w:t>The Resolution was adopted.</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HOUSE RESOLUTION</w:t>
      </w:r>
    </w:p>
    <w:p w:rsidR="00480B31" w:rsidRDefault="00480B31" w:rsidP="00480B31">
      <w:pPr>
        <w:keepNext/>
        <w:tabs>
          <w:tab w:val="right" w:leader="dot" w:pos="5760"/>
        </w:tabs>
      </w:pPr>
      <w:r>
        <w:t>The following was introduced:</w:t>
      </w:r>
    </w:p>
    <w:p w:rsidR="00480B31" w:rsidRDefault="00480B31" w:rsidP="00480B31">
      <w:pPr>
        <w:keepNext/>
        <w:tabs>
          <w:tab w:val="right" w:leader="dot" w:pos="5760"/>
        </w:tabs>
      </w:pPr>
      <w:bookmarkStart w:id="188" w:name="include_clip_start_342"/>
      <w:bookmarkEnd w:id="188"/>
    </w:p>
    <w:p w:rsidR="00480B31" w:rsidRDefault="00480B31" w:rsidP="00480B31">
      <w:pPr>
        <w:tabs>
          <w:tab w:val="right" w:leader="dot" w:pos="5760"/>
        </w:tabs>
      </w:pPr>
      <w:r>
        <w:t>H. 4579 -- Reps. Lucas,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JOHN HOWARD ROBINSON, ASSISTANT TO THE HOUSE SERGEANT AT ARMS, UPON THE OCCASION OF HIS RETIREMENT AFTER TWENTY-EIGHT YEARS OF OUTSTANDING SERVICE AND TO WISH HIM CONTINUED SUCCESS AND HAPPINESS IN ALL HIS FUTURE ENDEAVORS.</w:t>
      </w:r>
    </w:p>
    <w:p w:rsidR="00480B31" w:rsidRDefault="00480B31" w:rsidP="00480B31">
      <w:pPr>
        <w:tabs>
          <w:tab w:val="right" w:leader="dot" w:pos="5760"/>
        </w:tabs>
      </w:pPr>
      <w:bookmarkStart w:id="189" w:name="include_clip_end_342"/>
      <w:bookmarkEnd w:id="189"/>
    </w:p>
    <w:p w:rsidR="00480B31" w:rsidRDefault="00480B31" w:rsidP="00480B31">
      <w:pPr>
        <w:tabs>
          <w:tab w:val="right" w:leader="dot" w:pos="5760"/>
        </w:tabs>
      </w:pPr>
      <w:r>
        <w:t>The Resolution was adopted.</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LEAVE OF ABSENCE</w:t>
      </w:r>
    </w:p>
    <w:p w:rsidR="00480B31" w:rsidRDefault="00480B31" w:rsidP="00480B31">
      <w:pPr>
        <w:tabs>
          <w:tab w:val="right" w:leader="dot" w:pos="5760"/>
        </w:tabs>
      </w:pPr>
      <w:r>
        <w:t xml:space="preserve">The SPEAKER granted Rep. BLACKWELL a leave of absence for the remainder of the day. </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LEAVE OF ABSENCE</w:t>
      </w:r>
    </w:p>
    <w:p w:rsidR="00480B31" w:rsidRDefault="00480B31" w:rsidP="00480B31">
      <w:pPr>
        <w:tabs>
          <w:tab w:val="right" w:leader="dot" w:pos="5760"/>
        </w:tabs>
      </w:pPr>
      <w:r>
        <w:t xml:space="preserve">The SPEAKER granted Rep. TAYLOR a leave of absence for the remainder of the day. </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H. 3661--ORDERED TO THIRD READING</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190" w:name="include_clip_start_349"/>
      <w:bookmarkEnd w:id="190"/>
    </w:p>
    <w:p w:rsidR="00480B31" w:rsidRDefault="00480B31" w:rsidP="00480B31">
      <w:pPr>
        <w:tabs>
          <w:tab w:val="right" w:leader="dot" w:pos="5760"/>
        </w:tabs>
      </w:pPr>
      <w:r>
        <w:t>H. 3661 -- Rep. McCoy: 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480B31" w:rsidRDefault="00480B31" w:rsidP="00480B31">
      <w:pPr>
        <w:tabs>
          <w:tab w:val="right" w:leader="dot" w:pos="5760"/>
        </w:tabs>
      </w:pPr>
    </w:p>
    <w:p w:rsidR="00480B31" w:rsidRPr="00CE1DB1" w:rsidRDefault="00480B31" w:rsidP="00480B31">
      <w:r w:rsidRPr="00CE1DB1">
        <w:t>Rep. HILL proposed the following Amendment No. 3</w:t>
      </w:r>
      <w:r w:rsidR="00227E8E">
        <w:t xml:space="preserve"> to </w:t>
      </w:r>
      <w:r w:rsidRPr="00CE1DB1">
        <w:t>H. 3661 (COUNCIL\ZW\3661C003.CC.ZW19), which was tabled:</w:t>
      </w:r>
    </w:p>
    <w:p w:rsidR="00480B31" w:rsidRPr="00CE1DB1" w:rsidRDefault="00480B31" w:rsidP="00480B31">
      <w:r w:rsidRPr="00CE1DB1">
        <w:t>Amend the bill, as and if amended, by adding an appropriately numbered section to read:</w:t>
      </w:r>
    </w:p>
    <w:p w:rsidR="00480B31" w:rsidRPr="00CE1DB1" w:rsidRDefault="00480B31" w:rsidP="00480B31">
      <w:pPr>
        <w:suppressAutoHyphens/>
      </w:pPr>
      <w:r w:rsidRPr="00CE1DB1">
        <w:t>/</w:t>
      </w:r>
      <w:r w:rsidRPr="00CE1DB1">
        <w:tab/>
        <w:t>SECTION</w:t>
      </w:r>
      <w:r w:rsidRPr="00CE1DB1">
        <w:tab/>
        <w:t>__.</w:t>
      </w:r>
      <w:r w:rsidRPr="00CE1DB1">
        <w:tab/>
        <w:t>Article 7, Chapter 31, Title 5 of the 1976 Code is amended by adding:</w:t>
      </w:r>
    </w:p>
    <w:p w:rsidR="00480B31" w:rsidRPr="00CE1DB1" w:rsidRDefault="00480B31" w:rsidP="00480B31">
      <w:r w:rsidRPr="00CE1DB1">
        <w:tab/>
        <w:t>“Section 5</w:t>
      </w:r>
      <w:r w:rsidRPr="00CE1DB1">
        <w:noBreakHyphen/>
        <w:t>31</w:t>
      </w:r>
      <w:r w:rsidRPr="00CE1DB1">
        <w:noBreakHyphen/>
        <w:t>695.</w:t>
      </w:r>
      <w:r w:rsidRPr="00CE1DB1">
        <w:tab/>
        <w:t>Notwithstanding another provision of law, a municipality that provides water services to customers both within and without its corporate boundaries may not require or demand a nonmunicipal resident’s permission or consent to annexation by the municipality as a condition for establishing or maintaining residential water service.”</w:t>
      </w:r>
      <w:r w:rsidRPr="00CE1DB1">
        <w:tab/>
        <w:t>/</w:t>
      </w:r>
    </w:p>
    <w:p w:rsidR="00480B31" w:rsidRPr="00CE1DB1" w:rsidRDefault="00480B31" w:rsidP="00480B31">
      <w:r w:rsidRPr="00CE1DB1">
        <w:t>Renumber sections to conform.</w:t>
      </w:r>
    </w:p>
    <w:p w:rsidR="00480B31" w:rsidRDefault="00480B31" w:rsidP="00480B31">
      <w:r w:rsidRPr="00CE1DB1">
        <w:t>Amend title to conform.</w:t>
      </w:r>
    </w:p>
    <w:p w:rsidR="00480B31" w:rsidRDefault="00480B31" w:rsidP="00480B31"/>
    <w:p w:rsidR="00480B31" w:rsidRDefault="00480B31" w:rsidP="00480B31">
      <w:pPr>
        <w:tabs>
          <w:tab w:val="right" w:leader="dot" w:pos="5760"/>
        </w:tabs>
      </w:pPr>
      <w:r>
        <w:t>Rep. STAVRINAKIS moved to table the amendment, which was agreed to by a division vote of 34-14.</w:t>
      </w:r>
    </w:p>
    <w:p w:rsidR="00480B31" w:rsidRDefault="00480B31" w:rsidP="00480B31">
      <w:pPr>
        <w:tabs>
          <w:tab w:val="right" w:leader="dot" w:pos="5760"/>
        </w:tabs>
      </w:pPr>
    </w:p>
    <w:p w:rsidR="00480B31" w:rsidRDefault="00480B31" w:rsidP="00480B31">
      <w:pPr>
        <w:tabs>
          <w:tab w:val="right" w:leader="dot" w:pos="5760"/>
        </w:tabs>
      </w:pPr>
      <w:r>
        <w:t>The question recurred to the passage of the Bill.</w:t>
      </w:r>
    </w:p>
    <w:p w:rsidR="00480B31" w:rsidRDefault="00480B31" w:rsidP="00480B31">
      <w:pPr>
        <w:tabs>
          <w:tab w:val="right" w:leader="dot" w:pos="5760"/>
        </w:tabs>
      </w:pPr>
    </w:p>
    <w:p w:rsidR="00227E8E" w:rsidRDefault="00227E8E" w:rsidP="00480B31">
      <w:pPr>
        <w:tabs>
          <w:tab w:val="right" w:leader="dot" w:pos="5760"/>
        </w:tabs>
      </w:pPr>
    </w:p>
    <w:p w:rsidR="00480B31" w:rsidRDefault="00480B31" w:rsidP="00480B31">
      <w:pPr>
        <w:tabs>
          <w:tab w:val="right" w:leader="dot" w:pos="5760"/>
        </w:tabs>
      </w:pPr>
      <w:r>
        <w:t xml:space="preserve">The yeas and nays were taken resulting as follows: </w:t>
      </w:r>
    </w:p>
    <w:p w:rsidR="00480B31" w:rsidRDefault="00480B31" w:rsidP="00480B31">
      <w:pPr>
        <w:tabs>
          <w:tab w:val="right" w:leader="dot" w:pos="5760"/>
        </w:tabs>
        <w:jc w:val="center"/>
      </w:pPr>
      <w:r>
        <w:t xml:space="preserve"> </w:t>
      </w:r>
      <w:bookmarkStart w:id="191" w:name="vote_start353"/>
      <w:bookmarkEnd w:id="191"/>
      <w:r>
        <w:t>Yeas 101; Nays 0</w:t>
      </w:r>
    </w:p>
    <w:p w:rsidR="00480B31" w:rsidRDefault="00480B31" w:rsidP="00480B31">
      <w:pPr>
        <w:tabs>
          <w:tab w:val="right" w:leader="dot" w:pos="5760"/>
        </w:tabs>
        <w:jc w:val="center"/>
      </w:pPr>
    </w:p>
    <w:p w:rsidR="00480B31" w:rsidRDefault="00480B31" w:rsidP="00480B3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Allison</w:t>
            </w:r>
          </w:p>
        </w:tc>
        <w:tc>
          <w:tcPr>
            <w:tcW w:w="2179" w:type="dxa"/>
            <w:shd w:val="clear" w:color="auto" w:fill="auto"/>
          </w:tcPr>
          <w:p w:rsidR="00480B31" w:rsidRPr="00480B31" w:rsidRDefault="00480B31" w:rsidP="00480B31">
            <w:pPr>
              <w:keepNext/>
              <w:tabs>
                <w:tab w:val="right" w:leader="dot" w:pos="5760"/>
              </w:tabs>
              <w:ind w:firstLine="0"/>
            </w:pPr>
            <w:r>
              <w:t>Atkinson</w:t>
            </w:r>
          </w:p>
        </w:tc>
        <w:tc>
          <w:tcPr>
            <w:tcW w:w="2180" w:type="dxa"/>
            <w:shd w:val="clear" w:color="auto" w:fill="auto"/>
          </w:tcPr>
          <w:p w:rsidR="00480B31" w:rsidRPr="00480B31" w:rsidRDefault="00480B31" w:rsidP="00480B31">
            <w:pPr>
              <w:keepNext/>
              <w:tabs>
                <w:tab w:val="right" w:leader="dot" w:pos="5760"/>
              </w:tabs>
              <w:ind w:firstLine="0"/>
            </w:pPr>
            <w:r>
              <w:t>Bailey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Bales</w:t>
            </w:r>
          </w:p>
        </w:tc>
        <w:tc>
          <w:tcPr>
            <w:tcW w:w="2179" w:type="dxa"/>
            <w:shd w:val="clear" w:color="auto" w:fill="auto"/>
          </w:tcPr>
          <w:p w:rsidR="00480B31" w:rsidRPr="00480B31" w:rsidRDefault="00480B31" w:rsidP="00480B31">
            <w:pPr>
              <w:tabs>
                <w:tab w:val="right" w:leader="dot" w:pos="5760"/>
              </w:tabs>
              <w:ind w:firstLine="0"/>
            </w:pPr>
            <w:r>
              <w:t>Ballentine</w:t>
            </w:r>
          </w:p>
        </w:tc>
        <w:tc>
          <w:tcPr>
            <w:tcW w:w="2180" w:type="dxa"/>
            <w:shd w:val="clear" w:color="auto" w:fill="auto"/>
          </w:tcPr>
          <w:p w:rsidR="00480B31" w:rsidRPr="00480B31" w:rsidRDefault="00480B31" w:rsidP="00480B31">
            <w:pPr>
              <w:tabs>
                <w:tab w:val="right" w:leader="dot" w:pos="5760"/>
              </w:tabs>
              <w:ind w:firstLine="0"/>
            </w:pPr>
            <w:r>
              <w:t>Bannister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Bennett</w:t>
            </w:r>
          </w:p>
        </w:tc>
        <w:tc>
          <w:tcPr>
            <w:tcW w:w="2179" w:type="dxa"/>
            <w:shd w:val="clear" w:color="auto" w:fill="auto"/>
          </w:tcPr>
          <w:p w:rsidR="00480B31" w:rsidRPr="00480B31" w:rsidRDefault="00480B31" w:rsidP="00480B31">
            <w:pPr>
              <w:tabs>
                <w:tab w:val="right" w:leader="dot" w:pos="5760"/>
              </w:tabs>
              <w:ind w:firstLine="0"/>
            </w:pPr>
            <w:r>
              <w:t>Bernstein</w:t>
            </w:r>
          </w:p>
        </w:tc>
        <w:tc>
          <w:tcPr>
            <w:tcW w:w="2180" w:type="dxa"/>
            <w:shd w:val="clear" w:color="auto" w:fill="auto"/>
          </w:tcPr>
          <w:p w:rsidR="00480B31" w:rsidRPr="00480B31" w:rsidRDefault="00480B31" w:rsidP="00480B31">
            <w:pPr>
              <w:tabs>
                <w:tab w:val="right" w:leader="dot" w:pos="5760"/>
              </w:tabs>
              <w:ind w:firstLine="0"/>
            </w:pPr>
            <w:r>
              <w:t>Bradley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Brawley</w:t>
            </w:r>
          </w:p>
        </w:tc>
        <w:tc>
          <w:tcPr>
            <w:tcW w:w="2179" w:type="dxa"/>
            <w:shd w:val="clear" w:color="auto" w:fill="auto"/>
          </w:tcPr>
          <w:p w:rsidR="00480B31" w:rsidRPr="00480B31" w:rsidRDefault="00480B31" w:rsidP="00480B31">
            <w:pPr>
              <w:tabs>
                <w:tab w:val="right" w:leader="dot" w:pos="5760"/>
              </w:tabs>
              <w:ind w:firstLine="0"/>
            </w:pPr>
            <w:r>
              <w:t>Brown</w:t>
            </w:r>
          </w:p>
        </w:tc>
        <w:tc>
          <w:tcPr>
            <w:tcW w:w="2180" w:type="dxa"/>
            <w:shd w:val="clear" w:color="auto" w:fill="auto"/>
          </w:tcPr>
          <w:p w:rsidR="00480B31" w:rsidRPr="00480B31" w:rsidRDefault="00480B31" w:rsidP="00480B31">
            <w:pPr>
              <w:tabs>
                <w:tab w:val="right" w:leader="dot" w:pos="5760"/>
              </w:tabs>
              <w:ind w:firstLine="0"/>
            </w:pPr>
            <w:r>
              <w:t>Bryant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Burns</w:t>
            </w:r>
          </w:p>
        </w:tc>
        <w:tc>
          <w:tcPr>
            <w:tcW w:w="2179" w:type="dxa"/>
            <w:shd w:val="clear" w:color="auto" w:fill="auto"/>
          </w:tcPr>
          <w:p w:rsidR="00480B31" w:rsidRPr="00480B31" w:rsidRDefault="00480B31" w:rsidP="00480B31">
            <w:pPr>
              <w:tabs>
                <w:tab w:val="right" w:leader="dot" w:pos="5760"/>
              </w:tabs>
              <w:ind w:firstLine="0"/>
            </w:pPr>
            <w:r>
              <w:t>Calhoon</w:t>
            </w:r>
          </w:p>
        </w:tc>
        <w:tc>
          <w:tcPr>
            <w:tcW w:w="2180" w:type="dxa"/>
            <w:shd w:val="clear" w:color="auto" w:fill="auto"/>
          </w:tcPr>
          <w:p w:rsidR="00480B31" w:rsidRPr="00480B31" w:rsidRDefault="00480B31" w:rsidP="00480B31">
            <w:pPr>
              <w:tabs>
                <w:tab w:val="right" w:leader="dot" w:pos="5760"/>
              </w:tabs>
              <w:ind w:firstLine="0"/>
            </w:pPr>
            <w:r>
              <w:t>Caskey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Chellis</w:t>
            </w:r>
          </w:p>
        </w:tc>
        <w:tc>
          <w:tcPr>
            <w:tcW w:w="2179" w:type="dxa"/>
            <w:shd w:val="clear" w:color="auto" w:fill="auto"/>
          </w:tcPr>
          <w:p w:rsidR="00480B31" w:rsidRPr="00480B31" w:rsidRDefault="00480B31" w:rsidP="00480B31">
            <w:pPr>
              <w:tabs>
                <w:tab w:val="right" w:leader="dot" w:pos="5760"/>
              </w:tabs>
              <w:ind w:firstLine="0"/>
            </w:pPr>
            <w:r>
              <w:t>Chumley</w:t>
            </w:r>
          </w:p>
        </w:tc>
        <w:tc>
          <w:tcPr>
            <w:tcW w:w="2180" w:type="dxa"/>
            <w:shd w:val="clear" w:color="auto" w:fill="auto"/>
          </w:tcPr>
          <w:p w:rsidR="00480B31" w:rsidRPr="00480B31" w:rsidRDefault="00480B31" w:rsidP="00480B31">
            <w:pPr>
              <w:tabs>
                <w:tab w:val="right" w:leader="dot" w:pos="5760"/>
              </w:tabs>
              <w:ind w:firstLine="0"/>
            </w:pPr>
            <w:r>
              <w:t>Clary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Clemmons</w:t>
            </w:r>
          </w:p>
        </w:tc>
        <w:tc>
          <w:tcPr>
            <w:tcW w:w="2179" w:type="dxa"/>
            <w:shd w:val="clear" w:color="auto" w:fill="auto"/>
          </w:tcPr>
          <w:p w:rsidR="00480B31" w:rsidRPr="00480B31" w:rsidRDefault="00480B31" w:rsidP="00480B31">
            <w:pPr>
              <w:tabs>
                <w:tab w:val="right" w:leader="dot" w:pos="5760"/>
              </w:tabs>
              <w:ind w:firstLine="0"/>
            </w:pPr>
            <w:r>
              <w:t>Clyburn</w:t>
            </w:r>
          </w:p>
        </w:tc>
        <w:tc>
          <w:tcPr>
            <w:tcW w:w="2180" w:type="dxa"/>
            <w:shd w:val="clear" w:color="auto" w:fill="auto"/>
          </w:tcPr>
          <w:p w:rsidR="00480B31" w:rsidRPr="00480B31" w:rsidRDefault="00480B31" w:rsidP="00480B31">
            <w:pPr>
              <w:tabs>
                <w:tab w:val="right" w:leader="dot" w:pos="5760"/>
              </w:tabs>
              <w:ind w:firstLine="0"/>
            </w:pPr>
            <w:r>
              <w:t>Cobb-Hunter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Collins</w:t>
            </w:r>
          </w:p>
        </w:tc>
        <w:tc>
          <w:tcPr>
            <w:tcW w:w="2179" w:type="dxa"/>
            <w:shd w:val="clear" w:color="auto" w:fill="auto"/>
          </w:tcPr>
          <w:p w:rsidR="00480B31" w:rsidRPr="00480B31" w:rsidRDefault="00480B31" w:rsidP="00480B31">
            <w:pPr>
              <w:tabs>
                <w:tab w:val="right" w:leader="dot" w:pos="5760"/>
              </w:tabs>
              <w:ind w:firstLine="0"/>
            </w:pPr>
            <w:r>
              <w:t>W. Cox</w:t>
            </w:r>
          </w:p>
        </w:tc>
        <w:tc>
          <w:tcPr>
            <w:tcW w:w="2180" w:type="dxa"/>
            <w:shd w:val="clear" w:color="auto" w:fill="auto"/>
          </w:tcPr>
          <w:p w:rsidR="00480B31" w:rsidRPr="00480B31" w:rsidRDefault="00480B31" w:rsidP="00480B31">
            <w:pPr>
              <w:tabs>
                <w:tab w:val="right" w:leader="dot" w:pos="5760"/>
              </w:tabs>
              <w:ind w:firstLine="0"/>
            </w:pPr>
            <w:r>
              <w:t>Crawford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Daning</w:t>
            </w:r>
          </w:p>
        </w:tc>
        <w:tc>
          <w:tcPr>
            <w:tcW w:w="2179" w:type="dxa"/>
            <w:shd w:val="clear" w:color="auto" w:fill="auto"/>
          </w:tcPr>
          <w:p w:rsidR="00480B31" w:rsidRPr="00480B31" w:rsidRDefault="00480B31" w:rsidP="00480B31">
            <w:pPr>
              <w:tabs>
                <w:tab w:val="right" w:leader="dot" w:pos="5760"/>
              </w:tabs>
              <w:ind w:firstLine="0"/>
            </w:pPr>
            <w:r>
              <w:t>Dillard</w:t>
            </w:r>
          </w:p>
        </w:tc>
        <w:tc>
          <w:tcPr>
            <w:tcW w:w="2180" w:type="dxa"/>
            <w:shd w:val="clear" w:color="auto" w:fill="auto"/>
          </w:tcPr>
          <w:p w:rsidR="00480B31" w:rsidRPr="00480B31" w:rsidRDefault="00480B31" w:rsidP="00480B31">
            <w:pPr>
              <w:tabs>
                <w:tab w:val="right" w:leader="dot" w:pos="5760"/>
              </w:tabs>
              <w:ind w:firstLine="0"/>
            </w:pPr>
            <w:r>
              <w:t>Elliott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Erickson</w:t>
            </w:r>
          </w:p>
        </w:tc>
        <w:tc>
          <w:tcPr>
            <w:tcW w:w="2179" w:type="dxa"/>
            <w:shd w:val="clear" w:color="auto" w:fill="auto"/>
          </w:tcPr>
          <w:p w:rsidR="00480B31" w:rsidRPr="00480B31" w:rsidRDefault="00480B31" w:rsidP="00480B31">
            <w:pPr>
              <w:tabs>
                <w:tab w:val="right" w:leader="dot" w:pos="5760"/>
              </w:tabs>
              <w:ind w:firstLine="0"/>
            </w:pPr>
            <w:r>
              <w:t>Felder</w:t>
            </w:r>
          </w:p>
        </w:tc>
        <w:tc>
          <w:tcPr>
            <w:tcW w:w="2180" w:type="dxa"/>
            <w:shd w:val="clear" w:color="auto" w:fill="auto"/>
          </w:tcPr>
          <w:p w:rsidR="00480B31" w:rsidRPr="00480B31" w:rsidRDefault="00480B31" w:rsidP="00480B31">
            <w:pPr>
              <w:tabs>
                <w:tab w:val="right" w:leader="dot" w:pos="5760"/>
              </w:tabs>
              <w:ind w:firstLine="0"/>
            </w:pPr>
            <w:r>
              <w:t>Finlay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Forrest</w:t>
            </w:r>
          </w:p>
        </w:tc>
        <w:tc>
          <w:tcPr>
            <w:tcW w:w="2179" w:type="dxa"/>
            <w:shd w:val="clear" w:color="auto" w:fill="auto"/>
          </w:tcPr>
          <w:p w:rsidR="00480B31" w:rsidRPr="00480B31" w:rsidRDefault="00480B31" w:rsidP="00480B31">
            <w:pPr>
              <w:tabs>
                <w:tab w:val="right" w:leader="dot" w:pos="5760"/>
              </w:tabs>
              <w:ind w:firstLine="0"/>
            </w:pPr>
            <w:r>
              <w:t>Forrester</w:t>
            </w:r>
          </w:p>
        </w:tc>
        <w:tc>
          <w:tcPr>
            <w:tcW w:w="2180" w:type="dxa"/>
            <w:shd w:val="clear" w:color="auto" w:fill="auto"/>
          </w:tcPr>
          <w:p w:rsidR="00480B31" w:rsidRPr="00480B31" w:rsidRDefault="00480B31" w:rsidP="00480B31">
            <w:pPr>
              <w:tabs>
                <w:tab w:val="right" w:leader="dot" w:pos="5760"/>
              </w:tabs>
              <w:ind w:firstLine="0"/>
            </w:pPr>
            <w:r>
              <w:t>Fry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Funderburk</w:t>
            </w:r>
          </w:p>
        </w:tc>
        <w:tc>
          <w:tcPr>
            <w:tcW w:w="2179" w:type="dxa"/>
            <w:shd w:val="clear" w:color="auto" w:fill="auto"/>
          </w:tcPr>
          <w:p w:rsidR="00480B31" w:rsidRPr="00480B31" w:rsidRDefault="00480B31" w:rsidP="00480B31">
            <w:pPr>
              <w:tabs>
                <w:tab w:val="right" w:leader="dot" w:pos="5760"/>
              </w:tabs>
              <w:ind w:firstLine="0"/>
            </w:pPr>
            <w:r>
              <w:t>Gagnon</w:t>
            </w:r>
          </w:p>
        </w:tc>
        <w:tc>
          <w:tcPr>
            <w:tcW w:w="2180" w:type="dxa"/>
            <w:shd w:val="clear" w:color="auto" w:fill="auto"/>
          </w:tcPr>
          <w:p w:rsidR="00480B31" w:rsidRPr="00480B31" w:rsidRDefault="00480B31" w:rsidP="00480B31">
            <w:pPr>
              <w:tabs>
                <w:tab w:val="right" w:leader="dot" w:pos="5760"/>
              </w:tabs>
              <w:ind w:firstLine="0"/>
            </w:pPr>
            <w:r>
              <w:t>Garvin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Gilliam</w:t>
            </w:r>
          </w:p>
        </w:tc>
        <w:tc>
          <w:tcPr>
            <w:tcW w:w="2179" w:type="dxa"/>
            <w:shd w:val="clear" w:color="auto" w:fill="auto"/>
          </w:tcPr>
          <w:p w:rsidR="00480B31" w:rsidRPr="00480B31" w:rsidRDefault="00480B31" w:rsidP="00480B31">
            <w:pPr>
              <w:tabs>
                <w:tab w:val="right" w:leader="dot" w:pos="5760"/>
              </w:tabs>
              <w:ind w:firstLine="0"/>
            </w:pPr>
            <w:r>
              <w:t>Gilliard</w:t>
            </w:r>
          </w:p>
        </w:tc>
        <w:tc>
          <w:tcPr>
            <w:tcW w:w="2180" w:type="dxa"/>
            <w:shd w:val="clear" w:color="auto" w:fill="auto"/>
          </w:tcPr>
          <w:p w:rsidR="00480B31" w:rsidRPr="00480B31" w:rsidRDefault="00480B31" w:rsidP="00480B31">
            <w:pPr>
              <w:tabs>
                <w:tab w:val="right" w:leader="dot" w:pos="5760"/>
              </w:tabs>
              <w:ind w:firstLine="0"/>
            </w:pPr>
            <w:r>
              <w:t>Hardee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Hayes</w:t>
            </w:r>
          </w:p>
        </w:tc>
        <w:tc>
          <w:tcPr>
            <w:tcW w:w="2179" w:type="dxa"/>
            <w:shd w:val="clear" w:color="auto" w:fill="auto"/>
          </w:tcPr>
          <w:p w:rsidR="00480B31" w:rsidRPr="00480B31" w:rsidRDefault="00480B31" w:rsidP="00480B31">
            <w:pPr>
              <w:tabs>
                <w:tab w:val="right" w:leader="dot" w:pos="5760"/>
              </w:tabs>
              <w:ind w:firstLine="0"/>
            </w:pPr>
            <w:r>
              <w:t>Henderson-Myers</w:t>
            </w:r>
          </w:p>
        </w:tc>
        <w:tc>
          <w:tcPr>
            <w:tcW w:w="2180" w:type="dxa"/>
            <w:shd w:val="clear" w:color="auto" w:fill="auto"/>
          </w:tcPr>
          <w:p w:rsidR="00480B31" w:rsidRPr="00480B31" w:rsidRDefault="00480B31" w:rsidP="00480B31">
            <w:pPr>
              <w:tabs>
                <w:tab w:val="right" w:leader="dot" w:pos="5760"/>
              </w:tabs>
              <w:ind w:firstLine="0"/>
            </w:pPr>
            <w:r>
              <w:t>Henegan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Hewitt</w:t>
            </w:r>
          </w:p>
        </w:tc>
        <w:tc>
          <w:tcPr>
            <w:tcW w:w="2179" w:type="dxa"/>
            <w:shd w:val="clear" w:color="auto" w:fill="auto"/>
          </w:tcPr>
          <w:p w:rsidR="00480B31" w:rsidRPr="00480B31" w:rsidRDefault="00480B31" w:rsidP="00480B31">
            <w:pPr>
              <w:tabs>
                <w:tab w:val="right" w:leader="dot" w:pos="5760"/>
              </w:tabs>
              <w:ind w:firstLine="0"/>
            </w:pPr>
            <w:r>
              <w:t>Hill</w:t>
            </w:r>
          </w:p>
        </w:tc>
        <w:tc>
          <w:tcPr>
            <w:tcW w:w="2180" w:type="dxa"/>
            <w:shd w:val="clear" w:color="auto" w:fill="auto"/>
          </w:tcPr>
          <w:p w:rsidR="00480B31" w:rsidRPr="00480B31" w:rsidRDefault="00480B31" w:rsidP="00480B31">
            <w:pPr>
              <w:tabs>
                <w:tab w:val="right" w:leader="dot" w:pos="5760"/>
              </w:tabs>
              <w:ind w:firstLine="0"/>
            </w:pPr>
            <w:r>
              <w:t>Hiott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Hixon</w:t>
            </w:r>
          </w:p>
        </w:tc>
        <w:tc>
          <w:tcPr>
            <w:tcW w:w="2179" w:type="dxa"/>
            <w:shd w:val="clear" w:color="auto" w:fill="auto"/>
          </w:tcPr>
          <w:p w:rsidR="00480B31" w:rsidRPr="00480B31" w:rsidRDefault="00480B31" w:rsidP="00480B31">
            <w:pPr>
              <w:tabs>
                <w:tab w:val="right" w:leader="dot" w:pos="5760"/>
              </w:tabs>
              <w:ind w:firstLine="0"/>
            </w:pPr>
            <w:r>
              <w:t>Hosey</w:t>
            </w:r>
          </w:p>
        </w:tc>
        <w:tc>
          <w:tcPr>
            <w:tcW w:w="2180" w:type="dxa"/>
            <w:shd w:val="clear" w:color="auto" w:fill="auto"/>
          </w:tcPr>
          <w:p w:rsidR="00480B31" w:rsidRPr="00480B31" w:rsidRDefault="00480B31" w:rsidP="00480B31">
            <w:pPr>
              <w:tabs>
                <w:tab w:val="right" w:leader="dot" w:pos="5760"/>
              </w:tabs>
              <w:ind w:firstLine="0"/>
            </w:pPr>
            <w:r>
              <w:t>Howard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Huggins</w:t>
            </w:r>
          </w:p>
        </w:tc>
        <w:tc>
          <w:tcPr>
            <w:tcW w:w="2179" w:type="dxa"/>
            <w:shd w:val="clear" w:color="auto" w:fill="auto"/>
          </w:tcPr>
          <w:p w:rsidR="00480B31" w:rsidRPr="00480B31" w:rsidRDefault="00480B31" w:rsidP="00480B31">
            <w:pPr>
              <w:tabs>
                <w:tab w:val="right" w:leader="dot" w:pos="5760"/>
              </w:tabs>
              <w:ind w:firstLine="0"/>
            </w:pPr>
            <w:r>
              <w:t>Hyde</w:t>
            </w:r>
          </w:p>
        </w:tc>
        <w:tc>
          <w:tcPr>
            <w:tcW w:w="2180" w:type="dxa"/>
            <w:shd w:val="clear" w:color="auto" w:fill="auto"/>
          </w:tcPr>
          <w:p w:rsidR="00480B31" w:rsidRPr="00480B31" w:rsidRDefault="00480B31" w:rsidP="00480B31">
            <w:pPr>
              <w:tabs>
                <w:tab w:val="right" w:leader="dot" w:pos="5760"/>
              </w:tabs>
              <w:ind w:firstLine="0"/>
            </w:pPr>
            <w:r>
              <w:t>Jefferson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Johnson</w:t>
            </w:r>
          </w:p>
        </w:tc>
        <w:tc>
          <w:tcPr>
            <w:tcW w:w="2179" w:type="dxa"/>
            <w:shd w:val="clear" w:color="auto" w:fill="auto"/>
          </w:tcPr>
          <w:p w:rsidR="00480B31" w:rsidRPr="00480B31" w:rsidRDefault="00480B31" w:rsidP="00480B31">
            <w:pPr>
              <w:tabs>
                <w:tab w:val="right" w:leader="dot" w:pos="5760"/>
              </w:tabs>
              <w:ind w:firstLine="0"/>
            </w:pPr>
            <w:r>
              <w:t>Jones</w:t>
            </w:r>
          </w:p>
        </w:tc>
        <w:tc>
          <w:tcPr>
            <w:tcW w:w="2180" w:type="dxa"/>
            <w:shd w:val="clear" w:color="auto" w:fill="auto"/>
          </w:tcPr>
          <w:p w:rsidR="00480B31" w:rsidRPr="00480B31" w:rsidRDefault="00480B31" w:rsidP="00480B31">
            <w:pPr>
              <w:tabs>
                <w:tab w:val="right" w:leader="dot" w:pos="5760"/>
              </w:tabs>
              <w:ind w:firstLine="0"/>
            </w:pPr>
            <w:r>
              <w:t>Jordan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Kimmons</w:t>
            </w:r>
          </w:p>
        </w:tc>
        <w:tc>
          <w:tcPr>
            <w:tcW w:w="2179" w:type="dxa"/>
            <w:shd w:val="clear" w:color="auto" w:fill="auto"/>
          </w:tcPr>
          <w:p w:rsidR="00480B31" w:rsidRPr="00480B31" w:rsidRDefault="00480B31" w:rsidP="00480B31">
            <w:pPr>
              <w:tabs>
                <w:tab w:val="right" w:leader="dot" w:pos="5760"/>
              </w:tabs>
              <w:ind w:firstLine="0"/>
            </w:pPr>
            <w:r>
              <w:t>King</w:t>
            </w:r>
          </w:p>
        </w:tc>
        <w:tc>
          <w:tcPr>
            <w:tcW w:w="2180" w:type="dxa"/>
            <w:shd w:val="clear" w:color="auto" w:fill="auto"/>
          </w:tcPr>
          <w:p w:rsidR="00480B31" w:rsidRPr="00480B31" w:rsidRDefault="00480B31" w:rsidP="00480B31">
            <w:pPr>
              <w:tabs>
                <w:tab w:val="right" w:leader="dot" w:pos="5760"/>
              </w:tabs>
              <w:ind w:firstLine="0"/>
            </w:pPr>
            <w:r>
              <w:t>Kirby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Ligon</w:t>
            </w:r>
          </w:p>
        </w:tc>
        <w:tc>
          <w:tcPr>
            <w:tcW w:w="2179" w:type="dxa"/>
            <w:shd w:val="clear" w:color="auto" w:fill="auto"/>
          </w:tcPr>
          <w:p w:rsidR="00480B31" w:rsidRPr="00480B31" w:rsidRDefault="00480B31" w:rsidP="00480B31">
            <w:pPr>
              <w:tabs>
                <w:tab w:val="right" w:leader="dot" w:pos="5760"/>
              </w:tabs>
              <w:ind w:firstLine="0"/>
            </w:pPr>
            <w:r>
              <w:t>Long</w:t>
            </w:r>
          </w:p>
        </w:tc>
        <w:tc>
          <w:tcPr>
            <w:tcW w:w="2180" w:type="dxa"/>
            <w:shd w:val="clear" w:color="auto" w:fill="auto"/>
          </w:tcPr>
          <w:p w:rsidR="00480B31" w:rsidRPr="00480B31" w:rsidRDefault="00480B31" w:rsidP="00480B31">
            <w:pPr>
              <w:tabs>
                <w:tab w:val="right" w:leader="dot" w:pos="5760"/>
              </w:tabs>
              <w:ind w:firstLine="0"/>
            </w:pPr>
            <w:r>
              <w:t>Lowe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Lucas</w:t>
            </w:r>
          </w:p>
        </w:tc>
        <w:tc>
          <w:tcPr>
            <w:tcW w:w="2179" w:type="dxa"/>
            <w:shd w:val="clear" w:color="auto" w:fill="auto"/>
          </w:tcPr>
          <w:p w:rsidR="00480B31" w:rsidRPr="00480B31" w:rsidRDefault="00480B31" w:rsidP="00480B31">
            <w:pPr>
              <w:tabs>
                <w:tab w:val="right" w:leader="dot" w:pos="5760"/>
              </w:tabs>
              <w:ind w:firstLine="0"/>
            </w:pPr>
            <w:r>
              <w:t>Mace</w:t>
            </w:r>
          </w:p>
        </w:tc>
        <w:tc>
          <w:tcPr>
            <w:tcW w:w="2180" w:type="dxa"/>
            <w:shd w:val="clear" w:color="auto" w:fill="auto"/>
          </w:tcPr>
          <w:p w:rsidR="00480B31" w:rsidRPr="00480B31" w:rsidRDefault="00480B31" w:rsidP="00480B31">
            <w:pPr>
              <w:tabs>
                <w:tab w:val="right" w:leader="dot" w:pos="5760"/>
              </w:tabs>
              <w:ind w:firstLine="0"/>
            </w:pPr>
            <w:r>
              <w:t>Mack</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Magnuson</w:t>
            </w:r>
          </w:p>
        </w:tc>
        <w:tc>
          <w:tcPr>
            <w:tcW w:w="2179" w:type="dxa"/>
            <w:shd w:val="clear" w:color="auto" w:fill="auto"/>
          </w:tcPr>
          <w:p w:rsidR="00480B31" w:rsidRPr="00480B31" w:rsidRDefault="00480B31" w:rsidP="00480B31">
            <w:pPr>
              <w:tabs>
                <w:tab w:val="right" w:leader="dot" w:pos="5760"/>
              </w:tabs>
              <w:ind w:firstLine="0"/>
            </w:pPr>
            <w:r>
              <w:t>Martin</w:t>
            </w:r>
          </w:p>
        </w:tc>
        <w:tc>
          <w:tcPr>
            <w:tcW w:w="2180" w:type="dxa"/>
            <w:shd w:val="clear" w:color="auto" w:fill="auto"/>
          </w:tcPr>
          <w:p w:rsidR="00480B31" w:rsidRPr="00480B31" w:rsidRDefault="00480B31" w:rsidP="00480B31">
            <w:pPr>
              <w:tabs>
                <w:tab w:val="right" w:leader="dot" w:pos="5760"/>
              </w:tabs>
              <w:ind w:firstLine="0"/>
            </w:pPr>
            <w:r>
              <w:t>McCoy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McCravy</w:t>
            </w:r>
          </w:p>
        </w:tc>
        <w:tc>
          <w:tcPr>
            <w:tcW w:w="2179" w:type="dxa"/>
            <w:shd w:val="clear" w:color="auto" w:fill="auto"/>
          </w:tcPr>
          <w:p w:rsidR="00480B31" w:rsidRPr="00480B31" w:rsidRDefault="00480B31" w:rsidP="00480B31">
            <w:pPr>
              <w:tabs>
                <w:tab w:val="right" w:leader="dot" w:pos="5760"/>
              </w:tabs>
              <w:ind w:firstLine="0"/>
            </w:pPr>
            <w:r>
              <w:t>McDaniel</w:t>
            </w:r>
          </w:p>
        </w:tc>
        <w:tc>
          <w:tcPr>
            <w:tcW w:w="2180" w:type="dxa"/>
            <w:shd w:val="clear" w:color="auto" w:fill="auto"/>
          </w:tcPr>
          <w:p w:rsidR="00480B31" w:rsidRPr="00480B31" w:rsidRDefault="00480B31" w:rsidP="00480B31">
            <w:pPr>
              <w:tabs>
                <w:tab w:val="right" w:leader="dot" w:pos="5760"/>
              </w:tabs>
              <w:ind w:firstLine="0"/>
            </w:pPr>
            <w:r>
              <w:t>McGinnis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Morgan</w:t>
            </w:r>
          </w:p>
        </w:tc>
        <w:tc>
          <w:tcPr>
            <w:tcW w:w="2179" w:type="dxa"/>
            <w:shd w:val="clear" w:color="auto" w:fill="auto"/>
          </w:tcPr>
          <w:p w:rsidR="00480B31" w:rsidRPr="00480B31" w:rsidRDefault="00480B31" w:rsidP="00480B31">
            <w:pPr>
              <w:tabs>
                <w:tab w:val="right" w:leader="dot" w:pos="5760"/>
              </w:tabs>
              <w:ind w:firstLine="0"/>
            </w:pPr>
            <w:r>
              <w:t>D. C. Moss</w:t>
            </w:r>
          </w:p>
        </w:tc>
        <w:tc>
          <w:tcPr>
            <w:tcW w:w="2180" w:type="dxa"/>
            <w:shd w:val="clear" w:color="auto" w:fill="auto"/>
          </w:tcPr>
          <w:p w:rsidR="00480B31" w:rsidRPr="00480B31" w:rsidRDefault="00480B31" w:rsidP="00480B31">
            <w:pPr>
              <w:tabs>
                <w:tab w:val="right" w:leader="dot" w:pos="5760"/>
              </w:tabs>
              <w:ind w:firstLine="0"/>
            </w:pPr>
            <w:r>
              <w:t>V. S. Moss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Murphy</w:t>
            </w:r>
          </w:p>
        </w:tc>
        <w:tc>
          <w:tcPr>
            <w:tcW w:w="2179" w:type="dxa"/>
            <w:shd w:val="clear" w:color="auto" w:fill="auto"/>
          </w:tcPr>
          <w:p w:rsidR="00480B31" w:rsidRPr="00480B31" w:rsidRDefault="00480B31" w:rsidP="00480B31">
            <w:pPr>
              <w:tabs>
                <w:tab w:val="right" w:leader="dot" w:pos="5760"/>
              </w:tabs>
              <w:ind w:firstLine="0"/>
            </w:pPr>
            <w:r>
              <w:t>B. Newton</w:t>
            </w:r>
          </w:p>
        </w:tc>
        <w:tc>
          <w:tcPr>
            <w:tcW w:w="2180" w:type="dxa"/>
            <w:shd w:val="clear" w:color="auto" w:fill="auto"/>
          </w:tcPr>
          <w:p w:rsidR="00480B31" w:rsidRPr="00480B31" w:rsidRDefault="00480B31" w:rsidP="00480B31">
            <w:pPr>
              <w:tabs>
                <w:tab w:val="right" w:leader="dot" w:pos="5760"/>
              </w:tabs>
              <w:ind w:firstLine="0"/>
            </w:pPr>
            <w:r>
              <w:t>Norrell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Ott</w:t>
            </w:r>
          </w:p>
        </w:tc>
        <w:tc>
          <w:tcPr>
            <w:tcW w:w="2179" w:type="dxa"/>
            <w:shd w:val="clear" w:color="auto" w:fill="auto"/>
          </w:tcPr>
          <w:p w:rsidR="00480B31" w:rsidRPr="00480B31" w:rsidRDefault="00480B31" w:rsidP="00480B31">
            <w:pPr>
              <w:tabs>
                <w:tab w:val="right" w:leader="dot" w:pos="5760"/>
              </w:tabs>
              <w:ind w:firstLine="0"/>
            </w:pPr>
            <w:r>
              <w:t>Parks</w:t>
            </w:r>
          </w:p>
        </w:tc>
        <w:tc>
          <w:tcPr>
            <w:tcW w:w="2180" w:type="dxa"/>
            <w:shd w:val="clear" w:color="auto" w:fill="auto"/>
          </w:tcPr>
          <w:p w:rsidR="00480B31" w:rsidRPr="00480B31" w:rsidRDefault="00480B31" w:rsidP="00480B31">
            <w:pPr>
              <w:tabs>
                <w:tab w:val="right" w:leader="dot" w:pos="5760"/>
              </w:tabs>
              <w:ind w:firstLine="0"/>
            </w:pPr>
            <w:r>
              <w:t>Pendarvis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Pope</w:t>
            </w:r>
          </w:p>
        </w:tc>
        <w:tc>
          <w:tcPr>
            <w:tcW w:w="2179" w:type="dxa"/>
            <w:shd w:val="clear" w:color="auto" w:fill="auto"/>
          </w:tcPr>
          <w:p w:rsidR="00480B31" w:rsidRPr="00480B31" w:rsidRDefault="00480B31" w:rsidP="00480B31">
            <w:pPr>
              <w:tabs>
                <w:tab w:val="right" w:leader="dot" w:pos="5760"/>
              </w:tabs>
              <w:ind w:firstLine="0"/>
            </w:pPr>
            <w:r>
              <w:t>Ridgeway</w:t>
            </w:r>
          </w:p>
        </w:tc>
        <w:tc>
          <w:tcPr>
            <w:tcW w:w="2180" w:type="dxa"/>
            <w:shd w:val="clear" w:color="auto" w:fill="auto"/>
          </w:tcPr>
          <w:p w:rsidR="00480B31" w:rsidRPr="00480B31" w:rsidRDefault="00480B31" w:rsidP="00480B31">
            <w:pPr>
              <w:tabs>
                <w:tab w:val="right" w:leader="dot" w:pos="5760"/>
              </w:tabs>
              <w:ind w:firstLine="0"/>
            </w:pPr>
            <w:r>
              <w:t>Rivers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Robinson</w:t>
            </w:r>
          </w:p>
        </w:tc>
        <w:tc>
          <w:tcPr>
            <w:tcW w:w="2179" w:type="dxa"/>
            <w:shd w:val="clear" w:color="auto" w:fill="auto"/>
          </w:tcPr>
          <w:p w:rsidR="00480B31" w:rsidRPr="00480B31" w:rsidRDefault="00480B31" w:rsidP="00480B31">
            <w:pPr>
              <w:tabs>
                <w:tab w:val="right" w:leader="dot" w:pos="5760"/>
              </w:tabs>
              <w:ind w:firstLine="0"/>
            </w:pPr>
            <w:r>
              <w:t>Rose</w:t>
            </w:r>
          </w:p>
        </w:tc>
        <w:tc>
          <w:tcPr>
            <w:tcW w:w="2180" w:type="dxa"/>
            <w:shd w:val="clear" w:color="auto" w:fill="auto"/>
          </w:tcPr>
          <w:p w:rsidR="00480B31" w:rsidRPr="00480B31" w:rsidRDefault="00480B31" w:rsidP="00480B31">
            <w:pPr>
              <w:tabs>
                <w:tab w:val="right" w:leader="dot" w:pos="5760"/>
              </w:tabs>
              <w:ind w:firstLine="0"/>
            </w:pPr>
            <w:r>
              <w:t>Rutherford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Sandifer</w:t>
            </w:r>
          </w:p>
        </w:tc>
        <w:tc>
          <w:tcPr>
            <w:tcW w:w="2179" w:type="dxa"/>
            <w:shd w:val="clear" w:color="auto" w:fill="auto"/>
          </w:tcPr>
          <w:p w:rsidR="00480B31" w:rsidRPr="00480B31" w:rsidRDefault="00480B31" w:rsidP="00480B31">
            <w:pPr>
              <w:tabs>
                <w:tab w:val="right" w:leader="dot" w:pos="5760"/>
              </w:tabs>
              <w:ind w:firstLine="0"/>
            </w:pPr>
            <w:r>
              <w:t>Simmons</w:t>
            </w:r>
          </w:p>
        </w:tc>
        <w:tc>
          <w:tcPr>
            <w:tcW w:w="2180" w:type="dxa"/>
            <w:shd w:val="clear" w:color="auto" w:fill="auto"/>
          </w:tcPr>
          <w:p w:rsidR="00480B31" w:rsidRPr="00480B31" w:rsidRDefault="00480B31" w:rsidP="00480B31">
            <w:pPr>
              <w:tabs>
                <w:tab w:val="right" w:leader="dot" w:pos="5760"/>
              </w:tabs>
              <w:ind w:firstLine="0"/>
            </w:pPr>
            <w:r>
              <w:t>Simrill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 M. Smith</w:t>
            </w:r>
          </w:p>
        </w:tc>
        <w:tc>
          <w:tcPr>
            <w:tcW w:w="2179" w:type="dxa"/>
            <w:shd w:val="clear" w:color="auto" w:fill="auto"/>
          </w:tcPr>
          <w:p w:rsidR="00480B31" w:rsidRPr="00480B31" w:rsidRDefault="00480B31" w:rsidP="00480B31">
            <w:pPr>
              <w:tabs>
                <w:tab w:val="right" w:leader="dot" w:pos="5760"/>
              </w:tabs>
              <w:ind w:firstLine="0"/>
            </w:pPr>
            <w:r>
              <w:t>G. R. Smith</w:t>
            </w:r>
          </w:p>
        </w:tc>
        <w:tc>
          <w:tcPr>
            <w:tcW w:w="2180" w:type="dxa"/>
            <w:shd w:val="clear" w:color="auto" w:fill="auto"/>
          </w:tcPr>
          <w:p w:rsidR="00480B31" w:rsidRPr="00480B31" w:rsidRDefault="00480B31" w:rsidP="00480B31">
            <w:pPr>
              <w:tabs>
                <w:tab w:val="right" w:leader="dot" w:pos="5760"/>
              </w:tabs>
              <w:ind w:firstLine="0"/>
            </w:pPr>
            <w:r>
              <w:t>Sottile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Spires</w:t>
            </w:r>
          </w:p>
        </w:tc>
        <w:tc>
          <w:tcPr>
            <w:tcW w:w="2179" w:type="dxa"/>
            <w:shd w:val="clear" w:color="auto" w:fill="auto"/>
          </w:tcPr>
          <w:p w:rsidR="00480B31" w:rsidRPr="00480B31" w:rsidRDefault="00480B31" w:rsidP="00480B31">
            <w:pPr>
              <w:tabs>
                <w:tab w:val="right" w:leader="dot" w:pos="5760"/>
              </w:tabs>
              <w:ind w:firstLine="0"/>
            </w:pPr>
            <w:r>
              <w:t>Tallon</w:t>
            </w:r>
          </w:p>
        </w:tc>
        <w:tc>
          <w:tcPr>
            <w:tcW w:w="2180" w:type="dxa"/>
            <w:shd w:val="clear" w:color="auto" w:fill="auto"/>
          </w:tcPr>
          <w:p w:rsidR="00480B31" w:rsidRPr="00480B31" w:rsidRDefault="00480B31" w:rsidP="00480B31">
            <w:pPr>
              <w:tabs>
                <w:tab w:val="right" w:leader="dot" w:pos="5760"/>
              </w:tabs>
              <w:ind w:firstLine="0"/>
            </w:pPr>
            <w:r>
              <w:t>Thayer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Weeks</w:t>
            </w:r>
          </w:p>
        </w:tc>
        <w:tc>
          <w:tcPr>
            <w:tcW w:w="2179" w:type="dxa"/>
            <w:shd w:val="clear" w:color="auto" w:fill="auto"/>
          </w:tcPr>
          <w:p w:rsidR="00480B31" w:rsidRPr="00480B31" w:rsidRDefault="00480B31" w:rsidP="00480B31">
            <w:pPr>
              <w:tabs>
                <w:tab w:val="right" w:leader="dot" w:pos="5760"/>
              </w:tabs>
              <w:ind w:firstLine="0"/>
            </w:pPr>
            <w:r>
              <w:t>West</w:t>
            </w:r>
          </w:p>
        </w:tc>
        <w:tc>
          <w:tcPr>
            <w:tcW w:w="2180" w:type="dxa"/>
            <w:shd w:val="clear" w:color="auto" w:fill="auto"/>
          </w:tcPr>
          <w:p w:rsidR="00480B31" w:rsidRPr="00480B31" w:rsidRDefault="00480B31" w:rsidP="00480B31">
            <w:pPr>
              <w:tabs>
                <w:tab w:val="right" w:leader="dot" w:pos="5760"/>
              </w:tabs>
              <w:ind w:firstLine="0"/>
            </w:pPr>
            <w:r>
              <w:t>White</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Whitmire</w:t>
            </w:r>
          </w:p>
        </w:tc>
        <w:tc>
          <w:tcPr>
            <w:tcW w:w="2179" w:type="dxa"/>
            <w:shd w:val="clear" w:color="auto" w:fill="auto"/>
          </w:tcPr>
          <w:p w:rsidR="00480B31" w:rsidRPr="00480B31" w:rsidRDefault="00480B31" w:rsidP="00480B31">
            <w:pPr>
              <w:keepNext/>
              <w:tabs>
                <w:tab w:val="right" w:leader="dot" w:pos="5760"/>
              </w:tabs>
              <w:ind w:firstLine="0"/>
            </w:pPr>
            <w:r>
              <w:t>R. Williams</w:t>
            </w:r>
          </w:p>
        </w:tc>
        <w:tc>
          <w:tcPr>
            <w:tcW w:w="2180" w:type="dxa"/>
            <w:shd w:val="clear" w:color="auto" w:fill="auto"/>
          </w:tcPr>
          <w:p w:rsidR="00480B31" w:rsidRPr="00480B31" w:rsidRDefault="00480B31" w:rsidP="00480B31">
            <w:pPr>
              <w:keepNext/>
              <w:tabs>
                <w:tab w:val="right" w:leader="dot" w:pos="5760"/>
              </w:tabs>
              <w:ind w:firstLine="0"/>
            </w:pPr>
            <w:r>
              <w:t>S. Williams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Willis</w:t>
            </w:r>
          </w:p>
        </w:tc>
        <w:tc>
          <w:tcPr>
            <w:tcW w:w="2179" w:type="dxa"/>
            <w:shd w:val="clear" w:color="auto" w:fill="auto"/>
          </w:tcPr>
          <w:p w:rsidR="00480B31" w:rsidRPr="00480B31" w:rsidRDefault="00480B31" w:rsidP="00480B31">
            <w:pPr>
              <w:keepNext/>
              <w:tabs>
                <w:tab w:val="right" w:leader="dot" w:pos="5760"/>
              </w:tabs>
              <w:ind w:firstLine="0"/>
            </w:pPr>
            <w:r>
              <w:t>Wooten</w:t>
            </w: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Total--101</w:t>
      </w:r>
    </w:p>
    <w:p w:rsidR="00480B31" w:rsidRDefault="00480B31" w:rsidP="00480B31">
      <w:pPr>
        <w:tabs>
          <w:tab w:val="right" w:leader="dot" w:pos="5760"/>
        </w:tabs>
        <w:jc w:val="center"/>
        <w:rPr>
          <w:b/>
        </w:rPr>
      </w:pPr>
    </w:p>
    <w:p w:rsidR="00480B31" w:rsidRDefault="00480B31" w:rsidP="00480B31">
      <w:pPr>
        <w:tabs>
          <w:tab w:val="right" w:leader="dot" w:pos="5760"/>
        </w:tabs>
        <w:ind w:firstLine="0"/>
      </w:pPr>
      <w:r w:rsidRPr="00480B31">
        <w:t xml:space="preserve"> </w:t>
      </w:r>
      <w:r>
        <w:t>Those who voted in the negative are:</w:t>
      </w:r>
    </w:p>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Total--0</w:t>
      </w:r>
    </w:p>
    <w:p w:rsidR="00480B31" w:rsidRDefault="00480B31" w:rsidP="00480B31">
      <w:pPr>
        <w:tabs>
          <w:tab w:val="right" w:leader="dot" w:pos="5760"/>
        </w:tabs>
        <w:jc w:val="center"/>
        <w:rPr>
          <w:b/>
        </w:rPr>
      </w:pPr>
    </w:p>
    <w:p w:rsidR="00480B31" w:rsidRDefault="00480B31" w:rsidP="00480B31">
      <w:pPr>
        <w:tabs>
          <w:tab w:val="right" w:leader="dot" w:pos="5760"/>
        </w:tabs>
      </w:pPr>
      <w:r>
        <w:t>So, the Bill, as amended, was read the second time and ordered to third reading.</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S. 362--REQUESTS FOR DEBATE</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192" w:name="include_clip_start_356"/>
      <w:bookmarkEnd w:id="192"/>
    </w:p>
    <w:p w:rsidR="00480B31" w:rsidRDefault="00480B31" w:rsidP="00480B31">
      <w:pPr>
        <w:tabs>
          <w:tab w:val="right" w:leader="dot" w:pos="5760"/>
        </w:tabs>
      </w:pPr>
      <w:r>
        <w:t>S. 362 -- Senators Verdin, Reese, McElveen, Rice and Johnson: A BILL TO AMEND ARTICLE 25, CHAPTER 6, TITLE 12 OF THE 1976 CODE, RELATING TO INCOME TAX CREDITS, BY ADDING SECTION 12-6-3775, TO PROVIDE FOR AN INCOME TAX CREDIT TO AN INDIVIDUAL OR BUSINESS THAT CONSTRUCTS, PURCHASES, OR LEASES CERTAIN SOLAR ENERGY PROPERTY AND THAT PLACES IT IN SERVICE IN THIS STATE, AND TO DEFINE NECESSARY TERMS.</w:t>
      </w:r>
    </w:p>
    <w:p w:rsidR="00480B31" w:rsidRDefault="00480B31" w:rsidP="00480B31">
      <w:pPr>
        <w:tabs>
          <w:tab w:val="right" w:leader="dot" w:pos="5760"/>
        </w:tabs>
      </w:pPr>
      <w:bookmarkStart w:id="193" w:name="include_clip_end_356"/>
      <w:bookmarkEnd w:id="193"/>
    </w:p>
    <w:p w:rsidR="00480B31" w:rsidRDefault="00480B31" w:rsidP="00480B31">
      <w:pPr>
        <w:tabs>
          <w:tab w:val="right" w:leader="dot" w:pos="5760"/>
        </w:tabs>
      </w:pPr>
      <w:r>
        <w:t>Reps. HIOTT, FORREST, MAGNUSON, BURNS, MCCRAVY, HIXON, CHUMLEY, LONG and KIRBY requested debate on the Bill.</w:t>
      </w:r>
    </w:p>
    <w:p w:rsidR="00480B31" w:rsidRDefault="00480B31" w:rsidP="00480B31">
      <w:pPr>
        <w:tabs>
          <w:tab w:val="right" w:leader="dot" w:pos="5760"/>
        </w:tabs>
      </w:pPr>
    </w:p>
    <w:p w:rsidR="00480B31" w:rsidRPr="00EB302D" w:rsidRDefault="00480B31" w:rsidP="00480B31">
      <w:pPr>
        <w:pStyle w:val="Title"/>
        <w:keepNext/>
      </w:pPr>
      <w:bookmarkStart w:id="194" w:name="file_start358"/>
      <w:bookmarkEnd w:id="194"/>
      <w:r w:rsidRPr="00EB302D">
        <w:t>STATEMENT FOR THE JOURNAL</w:t>
      </w:r>
    </w:p>
    <w:p w:rsidR="00480B31" w:rsidRPr="00EB302D" w:rsidRDefault="00480B31" w:rsidP="00480B31">
      <w:pPr>
        <w:tabs>
          <w:tab w:val="left" w:pos="216"/>
        </w:tabs>
        <w:ind w:firstLine="0"/>
      </w:pPr>
      <w:r w:rsidRPr="00EB302D">
        <w:tab/>
        <w:t>May 8, 2019</w:t>
      </w:r>
    </w:p>
    <w:p w:rsidR="00480B31" w:rsidRPr="00EB302D" w:rsidRDefault="00480B31" w:rsidP="00480B31">
      <w:pPr>
        <w:tabs>
          <w:tab w:val="left" w:pos="216"/>
        </w:tabs>
        <w:ind w:firstLine="0"/>
      </w:pPr>
      <w:r w:rsidRPr="00EB302D">
        <w:tab/>
        <w:t>The Honorable Speaker of the House James H. “Jay” Lucas</w:t>
      </w:r>
    </w:p>
    <w:p w:rsidR="00480B31" w:rsidRPr="00EB302D" w:rsidRDefault="00480B31" w:rsidP="00480B31">
      <w:pPr>
        <w:tabs>
          <w:tab w:val="left" w:pos="216"/>
        </w:tabs>
        <w:ind w:firstLine="0"/>
      </w:pPr>
      <w:r w:rsidRPr="00EB302D">
        <w:tab/>
        <w:t>506 Blatt Bldg.</w:t>
      </w:r>
    </w:p>
    <w:p w:rsidR="00480B31" w:rsidRPr="00EB302D" w:rsidRDefault="00480B31" w:rsidP="00480B31">
      <w:pPr>
        <w:tabs>
          <w:tab w:val="left" w:pos="216"/>
        </w:tabs>
        <w:ind w:firstLine="0"/>
        <w:rPr>
          <w:szCs w:val="22"/>
        </w:rPr>
      </w:pPr>
      <w:r w:rsidRPr="00EB302D">
        <w:tab/>
        <w:t>Columbia, SC 29201</w:t>
      </w:r>
    </w:p>
    <w:p w:rsidR="00480B31" w:rsidRPr="00EB302D" w:rsidRDefault="00480B31" w:rsidP="00480B31">
      <w:pPr>
        <w:tabs>
          <w:tab w:val="left" w:pos="216"/>
        </w:tabs>
        <w:ind w:firstLine="0"/>
        <w:rPr>
          <w:szCs w:val="22"/>
        </w:rPr>
      </w:pPr>
    </w:p>
    <w:p w:rsidR="00480B31" w:rsidRPr="00EB302D" w:rsidRDefault="00480B31" w:rsidP="00480B31">
      <w:pPr>
        <w:tabs>
          <w:tab w:val="left" w:pos="216"/>
        </w:tabs>
        <w:ind w:firstLine="0"/>
        <w:rPr>
          <w:szCs w:val="22"/>
        </w:rPr>
      </w:pPr>
      <w:r w:rsidRPr="00EB302D">
        <w:rPr>
          <w:szCs w:val="22"/>
        </w:rPr>
        <w:tab/>
        <w:t>Dear Speaker Lucas,</w:t>
      </w:r>
    </w:p>
    <w:p w:rsidR="00480B31" w:rsidRDefault="00480B31" w:rsidP="00480B31">
      <w:pPr>
        <w:tabs>
          <w:tab w:val="left" w:pos="216"/>
        </w:tabs>
        <w:ind w:firstLine="0"/>
        <w:rPr>
          <w:szCs w:val="22"/>
        </w:rPr>
      </w:pPr>
      <w:r w:rsidRPr="00EB302D">
        <w:rPr>
          <w:szCs w:val="22"/>
        </w:rPr>
        <w:tab/>
        <w:t xml:space="preserve">I am notifying you that I will not participate in the debate or vote on S. 362, which is a bill related to Income Tax Credits. In accordance with Section 8-13-700(B) of the SC Code, I recuse myself from voting on the Bill because of a potential conflict of interest due to an economic interest of myself and the business with which I am associated may be affected. I wish to have my recusal noted for the House Journal. </w:t>
      </w:r>
      <w:r w:rsidR="00227E8E">
        <w:rPr>
          <w:szCs w:val="22"/>
        </w:rPr>
        <w:t>.</w:t>
      </w:r>
    </w:p>
    <w:p w:rsidR="00480B31" w:rsidRPr="00EB302D" w:rsidRDefault="00480B31" w:rsidP="00480B31">
      <w:pPr>
        <w:tabs>
          <w:tab w:val="left" w:pos="216"/>
        </w:tabs>
        <w:ind w:firstLine="0"/>
        <w:rPr>
          <w:szCs w:val="22"/>
        </w:rPr>
      </w:pPr>
      <w:r w:rsidRPr="00EB302D">
        <w:rPr>
          <w:szCs w:val="22"/>
        </w:rPr>
        <w:tab/>
        <w:t>Rep. Westley P. “West” Cox</w:t>
      </w:r>
    </w:p>
    <w:p w:rsidR="00480B31" w:rsidRDefault="00480B31" w:rsidP="00480B31">
      <w:pPr>
        <w:tabs>
          <w:tab w:val="left" w:pos="216"/>
        </w:tabs>
        <w:ind w:firstLine="0"/>
        <w:rPr>
          <w:b/>
        </w:rPr>
      </w:pPr>
      <w:r w:rsidRPr="00EB302D">
        <w:rPr>
          <w:szCs w:val="22"/>
        </w:rPr>
        <w:tab/>
        <w:t>District 10</w:t>
      </w:r>
    </w:p>
    <w:p w:rsidR="00480B31" w:rsidRDefault="00480B31" w:rsidP="00480B31">
      <w:pPr>
        <w:tabs>
          <w:tab w:val="left" w:pos="216"/>
        </w:tabs>
        <w:ind w:firstLine="0"/>
        <w:rPr>
          <w:b/>
        </w:rPr>
      </w:pPr>
    </w:p>
    <w:p w:rsidR="00480B31" w:rsidRDefault="00480B31" w:rsidP="00480B31">
      <w:pPr>
        <w:keepNext/>
        <w:tabs>
          <w:tab w:val="right" w:leader="dot" w:pos="5760"/>
        </w:tabs>
        <w:jc w:val="center"/>
        <w:rPr>
          <w:b/>
        </w:rPr>
      </w:pPr>
      <w:r w:rsidRPr="00480B31">
        <w:rPr>
          <w:b/>
        </w:rPr>
        <w:t>S. 310--DEBATE ADJOURNED</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195" w:name="include_clip_start_360"/>
      <w:bookmarkEnd w:id="195"/>
    </w:p>
    <w:p w:rsidR="00480B31" w:rsidRDefault="00480B31" w:rsidP="00480B31">
      <w:pPr>
        <w:keepNext/>
        <w:tabs>
          <w:tab w:val="right" w:leader="dot" w:pos="5760"/>
        </w:tabs>
      </w:pPr>
      <w:r>
        <w:t>S. 310 -- Senator Alexander: A BILL TO AMEND SECTION 12-21-2870 OF THE 1976 CODE, RELATING TO UNSTAMPED OR UNTAXED CIGARETTES, TO PROVIDE THAT CIGARETTES FOUND AT ANY POINT THAT DO NOT HAVE STAMPS AFFIXED TO THEIR PACKAGE ARE CONSIDERED CONTRABAND IN CERTAIN CIRCUMSTANCES.</w:t>
      </w:r>
    </w:p>
    <w:p w:rsidR="00227E8E" w:rsidRDefault="00227E8E" w:rsidP="00480B31">
      <w:pPr>
        <w:keepNext/>
        <w:tabs>
          <w:tab w:val="right" w:leader="dot" w:pos="5760"/>
        </w:tabs>
      </w:pPr>
    </w:p>
    <w:p w:rsidR="00480B31" w:rsidRDefault="00480B31" w:rsidP="00480B31">
      <w:pPr>
        <w:tabs>
          <w:tab w:val="right" w:leader="dot" w:pos="5760"/>
        </w:tabs>
      </w:pPr>
      <w:bookmarkStart w:id="196" w:name="include_clip_end_360"/>
      <w:bookmarkEnd w:id="196"/>
      <w:r>
        <w:t xml:space="preserve">Rep. G. M. SMITH moved to adjourn debate on the Bill, which was agreed to.  </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H. 3984--DEBATE ADJOURNED</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197" w:name="include_clip_start_363"/>
      <w:bookmarkEnd w:id="197"/>
    </w:p>
    <w:p w:rsidR="00480B31" w:rsidRDefault="00480B31" w:rsidP="00480B31">
      <w:pPr>
        <w:keepNext/>
        <w:tabs>
          <w:tab w:val="right" w:leader="dot" w:pos="5760"/>
        </w:tabs>
      </w:pPr>
      <w:r>
        <w:t>H. 3984 -- Reps. Bannister and Elliott: A BILL TO AMEND SECTIONS 9-1-1085 AND 9-11-225, CODE OF LAWS OF SOUTH CAROLINA, 1976,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rsidR="00227E8E" w:rsidRDefault="00227E8E" w:rsidP="00480B31">
      <w:pPr>
        <w:tabs>
          <w:tab w:val="right" w:leader="dot" w:pos="5760"/>
        </w:tabs>
      </w:pPr>
      <w:bookmarkStart w:id="198" w:name="include_clip_end_363"/>
      <w:bookmarkEnd w:id="198"/>
    </w:p>
    <w:p w:rsidR="00480B31" w:rsidRDefault="00480B31" w:rsidP="00480B31">
      <w:pPr>
        <w:tabs>
          <w:tab w:val="right" w:leader="dot" w:pos="5760"/>
        </w:tabs>
      </w:pPr>
      <w:r>
        <w:t xml:space="preserve">Rep. BANNISTER moved to adjourn debate on the Bill, which was agreed to.  </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S. 76--AMENDED AND ORDERED TO THIRD READING</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199" w:name="include_clip_start_366"/>
      <w:bookmarkEnd w:id="199"/>
    </w:p>
    <w:p w:rsidR="00480B31" w:rsidRDefault="00480B31" w:rsidP="00480B31">
      <w:pPr>
        <w:tabs>
          <w:tab w:val="right" w:leader="dot" w:pos="5760"/>
        </w:tabs>
      </w:pPr>
      <w:r>
        <w:t>S. 76 -- Senators Cromer and Alexander: A BILL TO AMEND SECTION 48-52-870, CODE OF LAWS OF SOUTH CAROLINA, 1976, RELATING TO THE ENERGY EFFICIENT MANUFACTURED HOMES INCENTIVE PROGRAM, SO AS TO EXTEND THE PROGRAM FIVE ADDITIONAL YEARS; AND TO AMEND SECTION 12-36-2110, RELATING TO THE MAXIMUM SALES TAX, SO AS TO MAKE A CONFORMING CHANGE.</w:t>
      </w:r>
    </w:p>
    <w:p w:rsidR="00480B31" w:rsidRDefault="00480B31" w:rsidP="00480B31">
      <w:pPr>
        <w:tabs>
          <w:tab w:val="right" w:leader="dot" w:pos="5760"/>
        </w:tabs>
      </w:pPr>
    </w:p>
    <w:p w:rsidR="00480B31" w:rsidRPr="00951C8C" w:rsidRDefault="00480B31" w:rsidP="00480B31">
      <w:r w:rsidRPr="00951C8C">
        <w:t>Rep. BANNISTER proposed the following Amendment No. 1</w:t>
      </w:r>
      <w:r w:rsidR="00227E8E">
        <w:t xml:space="preserve"> to </w:t>
      </w:r>
      <w:r w:rsidRPr="00951C8C">
        <w:t>S.</w:t>
      </w:r>
      <w:r w:rsidR="00227E8E">
        <w:t> </w:t>
      </w:r>
      <w:r w:rsidRPr="00951C8C">
        <w:t>76 (COUNCIL\DG\76C002.NBD.DG19), which was adopted:</w:t>
      </w:r>
    </w:p>
    <w:p w:rsidR="00480B31" w:rsidRPr="00951C8C" w:rsidRDefault="00480B31" w:rsidP="00480B31">
      <w:r w:rsidRPr="00951C8C">
        <w:t>Amend the bill, as and if amended, by adding an appropriately numbered SECTION to read:</w:t>
      </w:r>
    </w:p>
    <w:p w:rsidR="00480B31" w:rsidRPr="00951C8C" w:rsidRDefault="00480B31" w:rsidP="00480B31">
      <w:pPr>
        <w:suppressAutoHyphens/>
      </w:pPr>
      <w:r w:rsidRPr="00951C8C">
        <w:t>/</w:t>
      </w:r>
      <w:r w:rsidRPr="00951C8C">
        <w:tab/>
        <w:t>SECTION</w:t>
      </w:r>
      <w:r w:rsidRPr="00951C8C">
        <w:tab/>
        <w:t>___.</w:t>
      </w:r>
      <w:r w:rsidRPr="00951C8C">
        <w:tab/>
        <w:t>A.</w:t>
      </w:r>
      <w:r w:rsidRPr="00951C8C">
        <w:tab/>
        <w:t>Section 1.B. of Act 80 of 2013 is amended to read:</w:t>
      </w:r>
    </w:p>
    <w:p w:rsidR="00480B31" w:rsidRPr="00951C8C" w:rsidRDefault="00480B31" w:rsidP="00480B31">
      <w:pPr>
        <w:suppressAutoHyphens/>
      </w:pPr>
      <w:r w:rsidRPr="00951C8C">
        <w:tab/>
        <w:t>“B.</w:t>
      </w:r>
      <w:r w:rsidRPr="00951C8C">
        <w:tab/>
      </w:r>
      <w:r w:rsidRPr="00480B31">
        <w:rPr>
          <w:color w:val="000000"/>
          <w:u w:color="000000"/>
        </w:rPr>
        <w:t xml:space="preserve">The provisions of Chapter 44, Title 11, contained in this act are repealed on December 31, </w:t>
      </w:r>
      <w:r w:rsidRPr="00480B31">
        <w:rPr>
          <w:strike/>
          <w:color w:val="000000"/>
          <w:u w:color="000000"/>
        </w:rPr>
        <w:t>2019</w:t>
      </w:r>
      <w:r w:rsidRPr="00480B31">
        <w:rPr>
          <w:color w:val="000000"/>
          <w:u w:color="000000"/>
        </w:rPr>
        <w:t xml:space="preserve"> </w:t>
      </w:r>
      <w:r w:rsidRPr="00480B31">
        <w:rPr>
          <w:color w:val="000000"/>
          <w:u w:val="single" w:color="000000"/>
        </w:rPr>
        <w:t>2025</w:t>
      </w:r>
      <w:r w:rsidRPr="00480B31">
        <w:rPr>
          <w:color w:val="000000"/>
          <w:u w:color="000000"/>
        </w:rPr>
        <w:t>.  Any carry forward credits shall continue to be allowed until the ten year time period in Section 11</w:t>
      </w:r>
      <w:r w:rsidRPr="00480B31">
        <w:rPr>
          <w:color w:val="000000"/>
          <w:u w:color="000000"/>
        </w:rPr>
        <w:noBreakHyphen/>
        <w:t>44</w:t>
      </w:r>
      <w:r w:rsidRPr="00480B31">
        <w:rPr>
          <w:color w:val="000000"/>
          <w:u w:color="000000"/>
        </w:rPr>
        <w:noBreakHyphen/>
        <w:t>40(B) is completed.”</w:t>
      </w:r>
    </w:p>
    <w:p w:rsidR="00480B31" w:rsidRPr="00951C8C" w:rsidRDefault="00480B31" w:rsidP="00480B31">
      <w:r w:rsidRPr="00951C8C">
        <w:t>B.</w:t>
      </w:r>
      <w:r w:rsidRPr="00951C8C">
        <w:tab/>
        <w:t>This act takes effect upon approval by the Governor.</w:t>
      </w:r>
      <w:r w:rsidRPr="00951C8C">
        <w:tab/>
        <w:t>/</w:t>
      </w:r>
    </w:p>
    <w:p w:rsidR="00480B31" w:rsidRPr="00951C8C" w:rsidRDefault="00480B31" w:rsidP="00480B31">
      <w:r w:rsidRPr="00951C8C">
        <w:t>Renumber sections to conform.</w:t>
      </w:r>
    </w:p>
    <w:p w:rsidR="00480B31" w:rsidRDefault="00480B31" w:rsidP="00480B31">
      <w:r w:rsidRPr="00951C8C">
        <w:t>Amend title to conform.</w:t>
      </w:r>
    </w:p>
    <w:p w:rsidR="00480B31" w:rsidRDefault="00480B31" w:rsidP="00480B31"/>
    <w:p w:rsidR="00480B31" w:rsidRDefault="00480B31" w:rsidP="00480B31">
      <w:pPr>
        <w:tabs>
          <w:tab w:val="right" w:leader="dot" w:pos="5760"/>
        </w:tabs>
      </w:pPr>
      <w:r>
        <w:t>Rep. BANNISTER explained the amendment.</w:t>
      </w:r>
    </w:p>
    <w:p w:rsidR="00480B31" w:rsidRDefault="00480B31" w:rsidP="00480B31">
      <w:pPr>
        <w:tabs>
          <w:tab w:val="right" w:leader="dot" w:pos="5760"/>
        </w:tabs>
      </w:pPr>
      <w:r>
        <w:t>The amendment was then adopted.</w:t>
      </w:r>
    </w:p>
    <w:p w:rsidR="00480B31" w:rsidRDefault="00480B31" w:rsidP="00480B31">
      <w:pPr>
        <w:tabs>
          <w:tab w:val="right" w:leader="dot" w:pos="5760"/>
        </w:tabs>
      </w:pPr>
    </w:p>
    <w:p w:rsidR="00480B31" w:rsidRDefault="00480B31" w:rsidP="00480B31">
      <w:pPr>
        <w:tabs>
          <w:tab w:val="right" w:leader="dot" w:pos="5760"/>
        </w:tabs>
      </w:pPr>
      <w:r>
        <w:t>The question recurred to the passage of the Bill.</w:t>
      </w:r>
    </w:p>
    <w:p w:rsidR="00480B31" w:rsidRDefault="00480B31" w:rsidP="00480B31">
      <w:pPr>
        <w:tabs>
          <w:tab w:val="right" w:leader="dot" w:pos="5760"/>
        </w:tabs>
      </w:pPr>
    </w:p>
    <w:p w:rsidR="00480B31" w:rsidRDefault="00480B31" w:rsidP="00480B31">
      <w:pPr>
        <w:tabs>
          <w:tab w:val="right" w:leader="dot" w:pos="5760"/>
        </w:tabs>
      </w:pPr>
      <w:r>
        <w:t xml:space="preserve">The yeas and nays were taken resulting as follows: </w:t>
      </w:r>
    </w:p>
    <w:p w:rsidR="00480B31" w:rsidRDefault="00480B31" w:rsidP="00480B31">
      <w:pPr>
        <w:tabs>
          <w:tab w:val="right" w:leader="dot" w:pos="5760"/>
        </w:tabs>
        <w:jc w:val="center"/>
      </w:pPr>
      <w:r>
        <w:t xml:space="preserve"> </w:t>
      </w:r>
      <w:bookmarkStart w:id="200" w:name="vote_start371"/>
      <w:bookmarkEnd w:id="200"/>
      <w:r>
        <w:t>Yeas 96; Nays 5</w:t>
      </w:r>
    </w:p>
    <w:p w:rsidR="00480B31" w:rsidRDefault="00480B31" w:rsidP="00480B31">
      <w:pPr>
        <w:tabs>
          <w:tab w:val="right" w:leader="dot" w:pos="5760"/>
        </w:tabs>
        <w:jc w:val="center"/>
      </w:pPr>
    </w:p>
    <w:p w:rsidR="00480B31" w:rsidRDefault="00480B31" w:rsidP="00480B3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Allison</w:t>
            </w:r>
          </w:p>
        </w:tc>
        <w:tc>
          <w:tcPr>
            <w:tcW w:w="2179" w:type="dxa"/>
            <w:shd w:val="clear" w:color="auto" w:fill="auto"/>
          </w:tcPr>
          <w:p w:rsidR="00480B31" w:rsidRPr="00480B31" w:rsidRDefault="00480B31" w:rsidP="00480B31">
            <w:pPr>
              <w:keepNext/>
              <w:tabs>
                <w:tab w:val="right" w:leader="dot" w:pos="5760"/>
              </w:tabs>
              <w:ind w:firstLine="0"/>
            </w:pPr>
            <w:r>
              <w:t>Anderson</w:t>
            </w:r>
          </w:p>
        </w:tc>
        <w:tc>
          <w:tcPr>
            <w:tcW w:w="2180" w:type="dxa"/>
            <w:shd w:val="clear" w:color="auto" w:fill="auto"/>
          </w:tcPr>
          <w:p w:rsidR="00480B31" w:rsidRPr="00480B31" w:rsidRDefault="00480B31" w:rsidP="00480B31">
            <w:pPr>
              <w:keepNext/>
              <w:tabs>
                <w:tab w:val="right" w:leader="dot" w:pos="5760"/>
              </w:tabs>
              <w:ind w:firstLine="0"/>
            </w:pPr>
            <w:r>
              <w:t>Atkinson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Bailey</w:t>
            </w:r>
          </w:p>
        </w:tc>
        <w:tc>
          <w:tcPr>
            <w:tcW w:w="2179" w:type="dxa"/>
            <w:shd w:val="clear" w:color="auto" w:fill="auto"/>
          </w:tcPr>
          <w:p w:rsidR="00480B31" w:rsidRPr="00480B31" w:rsidRDefault="00480B31" w:rsidP="00480B31">
            <w:pPr>
              <w:tabs>
                <w:tab w:val="right" w:leader="dot" w:pos="5760"/>
              </w:tabs>
              <w:ind w:firstLine="0"/>
            </w:pPr>
            <w:r>
              <w:t>Bales</w:t>
            </w:r>
          </w:p>
        </w:tc>
        <w:tc>
          <w:tcPr>
            <w:tcW w:w="2180" w:type="dxa"/>
            <w:shd w:val="clear" w:color="auto" w:fill="auto"/>
          </w:tcPr>
          <w:p w:rsidR="00480B31" w:rsidRPr="00480B31" w:rsidRDefault="00480B31" w:rsidP="00480B31">
            <w:pPr>
              <w:tabs>
                <w:tab w:val="right" w:leader="dot" w:pos="5760"/>
              </w:tabs>
              <w:ind w:firstLine="0"/>
            </w:pPr>
            <w:r>
              <w:t>Ballentine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Bannister</w:t>
            </w:r>
          </w:p>
        </w:tc>
        <w:tc>
          <w:tcPr>
            <w:tcW w:w="2179" w:type="dxa"/>
            <w:shd w:val="clear" w:color="auto" w:fill="auto"/>
          </w:tcPr>
          <w:p w:rsidR="00480B31" w:rsidRPr="00480B31" w:rsidRDefault="00480B31" w:rsidP="00480B31">
            <w:pPr>
              <w:tabs>
                <w:tab w:val="right" w:leader="dot" w:pos="5760"/>
              </w:tabs>
              <w:ind w:firstLine="0"/>
            </w:pPr>
            <w:r>
              <w:t>Bennett</w:t>
            </w:r>
          </w:p>
        </w:tc>
        <w:tc>
          <w:tcPr>
            <w:tcW w:w="2180" w:type="dxa"/>
            <w:shd w:val="clear" w:color="auto" w:fill="auto"/>
          </w:tcPr>
          <w:p w:rsidR="00480B31" w:rsidRPr="00480B31" w:rsidRDefault="00480B31" w:rsidP="00480B31">
            <w:pPr>
              <w:tabs>
                <w:tab w:val="right" w:leader="dot" w:pos="5760"/>
              </w:tabs>
              <w:ind w:firstLine="0"/>
            </w:pPr>
            <w:r>
              <w:t>Bernstein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Bradley</w:t>
            </w:r>
          </w:p>
        </w:tc>
        <w:tc>
          <w:tcPr>
            <w:tcW w:w="2179" w:type="dxa"/>
            <w:shd w:val="clear" w:color="auto" w:fill="auto"/>
          </w:tcPr>
          <w:p w:rsidR="00480B31" w:rsidRPr="00480B31" w:rsidRDefault="00480B31" w:rsidP="00480B31">
            <w:pPr>
              <w:tabs>
                <w:tab w:val="right" w:leader="dot" w:pos="5760"/>
              </w:tabs>
              <w:ind w:firstLine="0"/>
            </w:pPr>
            <w:r>
              <w:t>Brown</w:t>
            </w:r>
          </w:p>
        </w:tc>
        <w:tc>
          <w:tcPr>
            <w:tcW w:w="2180" w:type="dxa"/>
            <w:shd w:val="clear" w:color="auto" w:fill="auto"/>
          </w:tcPr>
          <w:p w:rsidR="00480B31" w:rsidRPr="00480B31" w:rsidRDefault="00480B31" w:rsidP="00480B31">
            <w:pPr>
              <w:tabs>
                <w:tab w:val="right" w:leader="dot" w:pos="5760"/>
              </w:tabs>
              <w:ind w:firstLine="0"/>
            </w:pPr>
            <w:r>
              <w:t>Bryant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Burns</w:t>
            </w:r>
          </w:p>
        </w:tc>
        <w:tc>
          <w:tcPr>
            <w:tcW w:w="2179" w:type="dxa"/>
            <w:shd w:val="clear" w:color="auto" w:fill="auto"/>
          </w:tcPr>
          <w:p w:rsidR="00480B31" w:rsidRPr="00480B31" w:rsidRDefault="00480B31" w:rsidP="00480B31">
            <w:pPr>
              <w:tabs>
                <w:tab w:val="right" w:leader="dot" w:pos="5760"/>
              </w:tabs>
              <w:ind w:firstLine="0"/>
            </w:pPr>
            <w:r>
              <w:t>Calhoon</w:t>
            </w:r>
          </w:p>
        </w:tc>
        <w:tc>
          <w:tcPr>
            <w:tcW w:w="2180" w:type="dxa"/>
            <w:shd w:val="clear" w:color="auto" w:fill="auto"/>
          </w:tcPr>
          <w:p w:rsidR="00480B31" w:rsidRPr="00480B31" w:rsidRDefault="00480B31" w:rsidP="00480B31">
            <w:pPr>
              <w:tabs>
                <w:tab w:val="right" w:leader="dot" w:pos="5760"/>
              </w:tabs>
              <w:ind w:firstLine="0"/>
            </w:pPr>
            <w:r>
              <w:t>Caskey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Chellis</w:t>
            </w:r>
          </w:p>
        </w:tc>
        <w:tc>
          <w:tcPr>
            <w:tcW w:w="2179" w:type="dxa"/>
            <w:shd w:val="clear" w:color="auto" w:fill="auto"/>
          </w:tcPr>
          <w:p w:rsidR="00480B31" w:rsidRPr="00480B31" w:rsidRDefault="00480B31" w:rsidP="00480B31">
            <w:pPr>
              <w:tabs>
                <w:tab w:val="right" w:leader="dot" w:pos="5760"/>
              </w:tabs>
              <w:ind w:firstLine="0"/>
            </w:pPr>
            <w:r>
              <w:t>Chumley</w:t>
            </w:r>
          </w:p>
        </w:tc>
        <w:tc>
          <w:tcPr>
            <w:tcW w:w="2180" w:type="dxa"/>
            <w:shd w:val="clear" w:color="auto" w:fill="auto"/>
          </w:tcPr>
          <w:p w:rsidR="00480B31" w:rsidRPr="00480B31" w:rsidRDefault="00480B31" w:rsidP="00480B31">
            <w:pPr>
              <w:tabs>
                <w:tab w:val="right" w:leader="dot" w:pos="5760"/>
              </w:tabs>
              <w:ind w:firstLine="0"/>
            </w:pPr>
            <w:r>
              <w:t>Clary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Clemmons</w:t>
            </w:r>
          </w:p>
        </w:tc>
        <w:tc>
          <w:tcPr>
            <w:tcW w:w="2179" w:type="dxa"/>
            <w:shd w:val="clear" w:color="auto" w:fill="auto"/>
          </w:tcPr>
          <w:p w:rsidR="00480B31" w:rsidRPr="00480B31" w:rsidRDefault="00480B31" w:rsidP="00480B31">
            <w:pPr>
              <w:tabs>
                <w:tab w:val="right" w:leader="dot" w:pos="5760"/>
              </w:tabs>
              <w:ind w:firstLine="0"/>
            </w:pPr>
            <w:r>
              <w:t>Clyburn</w:t>
            </w:r>
          </w:p>
        </w:tc>
        <w:tc>
          <w:tcPr>
            <w:tcW w:w="2180" w:type="dxa"/>
            <w:shd w:val="clear" w:color="auto" w:fill="auto"/>
          </w:tcPr>
          <w:p w:rsidR="00480B31" w:rsidRPr="00480B31" w:rsidRDefault="00480B31" w:rsidP="00480B31">
            <w:pPr>
              <w:tabs>
                <w:tab w:val="right" w:leader="dot" w:pos="5760"/>
              </w:tabs>
              <w:ind w:firstLine="0"/>
            </w:pPr>
            <w:r>
              <w:t>Cobb-Hunter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Collins</w:t>
            </w:r>
          </w:p>
        </w:tc>
        <w:tc>
          <w:tcPr>
            <w:tcW w:w="2179" w:type="dxa"/>
            <w:shd w:val="clear" w:color="auto" w:fill="auto"/>
          </w:tcPr>
          <w:p w:rsidR="00480B31" w:rsidRPr="00480B31" w:rsidRDefault="00480B31" w:rsidP="00480B31">
            <w:pPr>
              <w:tabs>
                <w:tab w:val="right" w:leader="dot" w:pos="5760"/>
              </w:tabs>
              <w:ind w:firstLine="0"/>
            </w:pPr>
            <w:r>
              <w:t>W. Cox</w:t>
            </w:r>
          </w:p>
        </w:tc>
        <w:tc>
          <w:tcPr>
            <w:tcW w:w="2180" w:type="dxa"/>
            <w:shd w:val="clear" w:color="auto" w:fill="auto"/>
          </w:tcPr>
          <w:p w:rsidR="00480B31" w:rsidRPr="00480B31" w:rsidRDefault="00480B31" w:rsidP="00480B31">
            <w:pPr>
              <w:tabs>
                <w:tab w:val="right" w:leader="dot" w:pos="5760"/>
              </w:tabs>
              <w:ind w:firstLine="0"/>
            </w:pPr>
            <w:r>
              <w:t>Crawford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Daning</w:t>
            </w:r>
          </w:p>
        </w:tc>
        <w:tc>
          <w:tcPr>
            <w:tcW w:w="2179" w:type="dxa"/>
            <w:shd w:val="clear" w:color="auto" w:fill="auto"/>
          </w:tcPr>
          <w:p w:rsidR="00480B31" w:rsidRPr="00480B31" w:rsidRDefault="00480B31" w:rsidP="00480B31">
            <w:pPr>
              <w:tabs>
                <w:tab w:val="right" w:leader="dot" w:pos="5760"/>
              </w:tabs>
              <w:ind w:firstLine="0"/>
            </w:pPr>
            <w:r>
              <w:t>Davis</w:t>
            </w:r>
          </w:p>
        </w:tc>
        <w:tc>
          <w:tcPr>
            <w:tcW w:w="2180" w:type="dxa"/>
            <w:shd w:val="clear" w:color="auto" w:fill="auto"/>
          </w:tcPr>
          <w:p w:rsidR="00480B31" w:rsidRPr="00480B31" w:rsidRDefault="00480B31" w:rsidP="00480B31">
            <w:pPr>
              <w:tabs>
                <w:tab w:val="right" w:leader="dot" w:pos="5760"/>
              </w:tabs>
              <w:ind w:firstLine="0"/>
            </w:pPr>
            <w:r>
              <w:t>Dillard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Elliott</w:t>
            </w:r>
          </w:p>
        </w:tc>
        <w:tc>
          <w:tcPr>
            <w:tcW w:w="2179" w:type="dxa"/>
            <w:shd w:val="clear" w:color="auto" w:fill="auto"/>
          </w:tcPr>
          <w:p w:rsidR="00480B31" w:rsidRPr="00480B31" w:rsidRDefault="00480B31" w:rsidP="00480B31">
            <w:pPr>
              <w:tabs>
                <w:tab w:val="right" w:leader="dot" w:pos="5760"/>
              </w:tabs>
              <w:ind w:firstLine="0"/>
            </w:pPr>
            <w:r>
              <w:t>Erickson</w:t>
            </w:r>
          </w:p>
        </w:tc>
        <w:tc>
          <w:tcPr>
            <w:tcW w:w="2180" w:type="dxa"/>
            <w:shd w:val="clear" w:color="auto" w:fill="auto"/>
          </w:tcPr>
          <w:p w:rsidR="00480B31" w:rsidRPr="00480B31" w:rsidRDefault="00480B31" w:rsidP="00480B31">
            <w:pPr>
              <w:tabs>
                <w:tab w:val="right" w:leader="dot" w:pos="5760"/>
              </w:tabs>
              <w:ind w:firstLine="0"/>
            </w:pPr>
            <w:r>
              <w:t>Felder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Finlay</w:t>
            </w:r>
          </w:p>
        </w:tc>
        <w:tc>
          <w:tcPr>
            <w:tcW w:w="2179" w:type="dxa"/>
            <w:shd w:val="clear" w:color="auto" w:fill="auto"/>
          </w:tcPr>
          <w:p w:rsidR="00480B31" w:rsidRPr="00480B31" w:rsidRDefault="00480B31" w:rsidP="00480B31">
            <w:pPr>
              <w:tabs>
                <w:tab w:val="right" w:leader="dot" w:pos="5760"/>
              </w:tabs>
              <w:ind w:firstLine="0"/>
            </w:pPr>
            <w:r>
              <w:t>Forrest</w:t>
            </w:r>
          </w:p>
        </w:tc>
        <w:tc>
          <w:tcPr>
            <w:tcW w:w="2180" w:type="dxa"/>
            <w:shd w:val="clear" w:color="auto" w:fill="auto"/>
          </w:tcPr>
          <w:p w:rsidR="00480B31" w:rsidRPr="00480B31" w:rsidRDefault="00480B31" w:rsidP="00480B31">
            <w:pPr>
              <w:tabs>
                <w:tab w:val="right" w:leader="dot" w:pos="5760"/>
              </w:tabs>
              <w:ind w:firstLine="0"/>
            </w:pPr>
            <w:r>
              <w:t>Forrester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Fry</w:t>
            </w:r>
          </w:p>
        </w:tc>
        <w:tc>
          <w:tcPr>
            <w:tcW w:w="2179" w:type="dxa"/>
            <w:shd w:val="clear" w:color="auto" w:fill="auto"/>
          </w:tcPr>
          <w:p w:rsidR="00480B31" w:rsidRPr="00480B31" w:rsidRDefault="00480B31" w:rsidP="00480B31">
            <w:pPr>
              <w:tabs>
                <w:tab w:val="right" w:leader="dot" w:pos="5760"/>
              </w:tabs>
              <w:ind w:firstLine="0"/>
            </w:pPr>
            <w:r>
              <w:t>Funderburk</w:t>
            </w:r>
          </w:p>
        </w:tc>
        <w:tc>
          <w:tcPr>
            <w:tcW w:w="2180" w:type="dxa"/>
            <w:shd w:val="clear" w:color="auto" w:fill="auto"/>
          </w:tcPr>
          <w:p w:rsidR="00480B31" w:rsidRPr="00480B31" w:rsidRDefault="00480B31" w:rsidP="00480B31">
            <w:pPr>
              <w:tabs>
                <w:tab w:val="right" w:leader="dot" w:pos="5760"/>
              </w:tabs>
              <w:ind w:firstLine="0"/>
            </w:pPr>
            <w:r>
              <w:t>Gagnon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Garvin</w:t>
            </w:r>
          </w:p>
        </w:tc>
        <w:tc>
          <w:tcPr>
            <w:tcW w:w="2179" w:type="dxa"/>
            <w:shd w:val="clear" w:color="auto" w:fill="auto"/>
          </w:tcPr>
          <w:p w:rsidR="00480B31" w:rsidRPr="00480B31" w:rsidRDefault="00480B31" w:rsidP="00480B31">
            <w:pPr>
              <w:tabs>
                <w:tab w:val="right" w:leader="dot" w:pos="5760"/>
              </w:tabs>
              <w:ind w:firstLine="0"/>
            </w:pPr>
            <w:r>
              <w:t>Gilliam</w:t>
            </w:r>
          </w:p>
        </w:tc>
        <w:tc>
          <w:tcPr>
            <w:tcW w:w="2180" w:type="dxa"/>
            <w:shd w:val="clear" w:color="auto" w:fill="auto"/>
          </w:tcPr>
          <w:p w:rsidR="00480B31" w:rsidRPr="00480B31" w:rsidRDefault="00480B31" w:rsidP="00480B31">
            <w:pPr>
              <w:tabs>
                <w:tab w:val="right" w:leader="dot" w:pos="5760"/>
              </w:tabs>
              <w:ind w:firstLine="0"/>
            </w:pPr>
            <w:r>
              <w:t>Gilliard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Hardee</w:t>
            </w:r>
          </w:p>
        </w:tc>
        <w:tc>
          <w:tcPr>
            <w:tcW w:w="2179" w:type="dxa"/>
            <w:shd w:val="clear" w:color="auto" w:fill="auto"/>
          </w:tcPr>
          <w:p w:rsidR="00480B31" w:rsidRPr="00480B31" w:rsidRDefault="00480B31" w:rsidP="00480B31">
            <w:pPr>
              <w:tabs>
                <w:tab w:val="right" w:leader="dot" w:pos="5760"/>
              </w:tabs>
              <w:ind w:firstLine="0"/>
            </w:pPr>
            <w:r>
              <w:t>Hayes</w:t>
            </w:r>
          </w:p>
        </w:tc>
        <w:tc>
          <w:tcPr>
            <w:tcW w:w="2180" w:type="dxa"/>
            <w:shd w:val="clear" w:color="auto" w:fill="auto"/>
          </w:tcPr>
          <w:p w:rsidR="00480B31" w:rsidRPr="00480B31" w:rsidRDefault="00480B31" w:rsidP="00480B31">
            <w:pPr>
              <w:tabs>
                <w:tab w:val="right" w:leader="dot" w:pos="5760"/>
              </w:tabs>
              <w:ind w:firstLine="0"/>
            </w:pPr>
            <w:r>
              <w:t>Henderson-Myers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Henegan</w:t>
            </w:r>
          </w:p>
        </w:tc>
        <w:tc>
          <w:tcPr>
            <w:tcW w:w="2179" w:type="dxa"/>
            <w:shd w:val="clear" w:color="auto" w:fill="auto"/>
          </w:tcPr>
          <w:p w:rsidR="00480B31" w:rsidRPr="00480B31" w:rsidRDefault="00480B31" w:rsidP="00480B31">
            <w:pPr>
              <w:tabs>
                <w:tab w:val="right" w:leader="dot" w:pos="5760"/>
              </w:tabs>
              <w:ind w:firstLine="0"/>
            </w:pPr>
            <w:r>
              <w:t>Herbkersman</w:t>
            </w:r>
          </w:p>
        </w:tc>
        <w:tc>
          <w:tcPr>
            <w:tcW w:w="2180" w:type="dxa"/>
            <w:shd w:val="clear" w:color="auto" w:fill="auto"/>
          </w:tcPr>
          <w:p w:rsidR="00480B31" w:rsidRPr="00480B31" w:rsidRDefault="00480B31" w:rsidP="00480B31">
            <w:pPr>
              <w:tabs>
                <w:tab w:val="right" w:leader="dot" w:pos="5760"/>
              </w:tabs>
              <w:ind w:firstLine="0"/>
            </w:pPr>
            <w:r>
              <w:t>Hewitt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Hiott</w:t>
            </w:r>
          </w:p>
        </w:tc>
        <w:tc>
          <w:tcPr>
            <w:tcW w:w="2179" w:type="dxa"/>
            <w:shd w:val="clear" w:color="auto" w:fill="auto"/>
          </w:tcPr>
          <w:p w:rsidR="00480B31" w:rsidRPr="00480B31" w:rsidRDefault="00480B31" w:rsidP="00480B31">
            <w:pPr>
              <w:tabs>
                <w:tab w:val="right" w:leader="dot" w:pos="5760"/>
              </w:tabs>
              <w:ind w:firstLine="0"/>
            </w:pPr>
            <w:r>
              <w:t>Hixon</w:t>
            </w:r>
          </w:p>
        </w:tc>
        <w:tc>
          <w:tcPr>
            <w:tcW w:w="2180" w:type="dxa"/>
            <w:shd w:val="clear" w:color="auto" w:fill="auto"/>
          </w:tcPr>
          <w:p w:rsidR="00480B31" w:rsidRPr="00480B31" w:rsidRDefault="00480B31" w:rsidP="00480B31">
            <w:pPr>
              <w:tabs>
                <w:tab w:val="right" w:leader="dot" w:pos="5760"/>
              </w:tabs>
              <w:ind w:firstLine="0"/>
            </w:pPr>
            <w:r>
              <w:t>Hosey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Huggins</w:t>
            </w:r>
          </w:p>
        </w:tc>
        <w:tc>
          <w:tcPr>
            <w:tcW w:w="2179" w:type="dxa"/>
            <w:shd w:val="clear" w:color="auto" w:fill="auto"/>
          </w:tcPr>
          <w:p w:rsidR="00480B31" w:rsidRPr="00480B31" w:rsidRDefault="00480B31" w:rsidP="00480B31">
            <w:pPr>
              <w:tabs>
                <w:tab w:val="right" w:leader="dot" w:pos="5760"/>
              </w:tabs>
              <w:ind w:firstLine="0"/>
            </w:pPr>
            <w:r>
              <w:t>Hyde</w:t>
            </w:r>
          </w:p>
        </w:tc>
        <w:tc>
          <w:tcPr>
            <w:tcW w:w="2180" w:type="dxa"/>
            <w:shd w:val="clear" w:color="auto" w:fill="auto"/>
          </w:tcPr>
          <w:p w:rsidR="00480B31" w:rsidRPr="00480B31" w:rsidRDefault="00480B31" w:rsidP="00480B31">
            <w:pPr>
              <w:tabs>
                <w:tab w:val="right" w:leader="dot" w:pos="5760"/>
              </w:tabs>
              <w:ind w:firstLine="0"/>
            </w:pPr>
            <w:r>
              <w:t>Jefferson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Johnson</w:t>
            </w:r>
          </w:p>
        </w:tc>
        <w:tc>
          <w:tcPr>
            <w:tcW w:w="2179" w:type="dxa"/>
            <w:shd w:val="clear" w:color="auto" w:fill="auto"/>
          </w:tcPr>
          <w:p w:rsidR="00480B31" w:rsidRPr="00480B31" w:rsidRDefault="00480B31" w:rsidP="00480B31">
            <w:pPr>
              <w:tabs>
                <w:tab w:val="right" w:leader="dot" w:pos="5760"/>
              </w:tabs>
              <w:ind w:firstLine="0"/>
            </w:pPr>
            <w:r>
              <w:t>Jordan</w:t>
            </w:r>
          </w:p>
        </w:tc>
        <w:tc>
          <w:tcPr>
            <w:tcW w:w="2180" w:type="dxa"/>
            <w:shd w:val="clear" w:color="auto" w:fill="auto"/>
          </w:tcPr>
          <w:p w:rsidR="00480B31" w:rsidRPr="00480B31" w:rsidRDefault="00480B31" w:rsidP="00480B31">
            <w:pPr>
              <w:tabs>
                <w:tab w:val="right" w:leader="dot" w:pos="5760"/>
              </w:tabs>
              <w:ind w:firstLine="0"/>
            </w:pPr>
            <w:r>
              <w:t>Kimmons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King</w:t>
            </w:r>
          </w:p>
        </w:tc>
        <w:tc>
          <w:tcPr>
            <w:tcW w:w="2179" w:type="dxa"/>
            <w:shd w:val="clear" w:color="auto" w:fill="auto"/>
          </w:tcPr>
          <w:p w:rsidR="00480B31" w:rsidRPr="00480B31" w:rsidRDefault="00480B31" w:rsidP="00480B31">
            <w:pPr>
              <w:tabs>
                <w:tab w:val="right" w:leader="dot" w:pos="5760"/>
              </w:tabs>
              <w:ind w:firstLine="0"/>
            </w:pPr>
            <w:r>
              <w:t>Kirby</w:t>
            </w:r>
          </w:p>
        </w:tc>
        <w:tc>
          <w:tcPr>
            <w:tcW w:w="2180" w:type="dxa"/>
            <w:shd w:val="clear" w:color="auto" w:fill="auto"/>
          </w:tcPr>
          <w:p w:rsidR="00480B31" w:rsidRPr="00480B31" w:rsidRDefault="00480B31" w:rsidP="00480B31">
            <w:pPr>
              <w:tabs>
                <w:tab w:val="right" w:leader="dot" w:pos="5760"/>
              </w:tabs>
              <w:ind w:firstLine="0"/>
            </w:pPr>
            <w:r>
              <w:t>Ligon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Long</w:t>
            </w:r>
          </w:p>
        </w:tc>
        <w:tc>
          <w:tcPr>
            <w:tcW w:w="2179" w:type="dxa"/>
            <w:shd w:val="clear" w:color="auto" w:fill="auto"/>
          </w:tcPr>
          <w:p w:rsidR="00480B31" w:rsidRPr="00480B31" w:rsidRDefault="00480B31" w:rsidP="00480B31">
            <w:pPr>
              <w:tabs>
                <w:tab w:val="right" w:leader="dot" w:pos="5760"/>
              </w:tabs>
              <w:ind w:firstLine="0"/>
            </w:pPr>
            <w:r>
              <w:t>Lowe</w:t>
            </w:r>
          </w:p>
        </w:tc>
        <w:tc>
          <w:tcPr>
            <w:tcW w:w="2180" w:type="dxa"/>
            <w:shd w:val="clear" w:color="auto" w:fill="auto"/>
          </w:tcPr>
          <w:p w:rsidR="00480B31" w:rsidRPr="00480B31" w:rsidRDefault="00480B31" w:rsidP="00480B31">
            <w:pPr>
              <w:tabs>
                <w:tab w:val="right" w:leader="dot" w:pos="5760"/>
              </w:tabs>
              <w:ind w:firstLine="0"/>
            </w:pPr>
            <w:r>
              <w:t>Lucas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Mack</w:t>
            </w:r>
          </w:p>
        </w:tc>
        <w:tc>
          <w:tcPr>
            <w:tcW w:w="2179" w:type="dxa"/>
            <w:shd w:val="clear" w:color="auto" w:fill="auto"/>
          </w:tcPr>
          <w:p w:rsidR="00480B31" w:rsidRPr="00480B31" w:rsidRDefault="00480B31" w:rsidP="00480B31">
            <w:pPr>
              <w:tabs>
                <w:tab w:val="right" w:leader="dot" w:pos="5760"/>
              </w:tabs>
              <w:ind w:firstLine="0"/>
            </w:pPr>
            <w:r>
              <w:t>Martin</w:t>
            </w:r>
          </w:p>
        </w:tc>
        <w:tc>
          <w:tcPr>
            <w:tcW w:w="2180" w:type="dxa"/>
            <w:shd w:val="clear" w:color="auto" w:fill="auto"/>
          </w:tcPr>
          <w:p w:rsidR="00480B31" w:rsidRPr="00480B31" w:rsidRDefault="00480B31" w:rsidP="00480B31">
            <w:pPr>
              <w:tabs>
                <w:tab w:val="right" w:leader="dot" w:pos="5760"/>
              </w:tabs>
              <w:ind w:firstLine="0"/>
            </w:pPr>
            <w:r>
              <w:t>McCoy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McDaniel</w:t>
            </w:r>
          </w:p>
        </w:tc>
        <w:tc>
          <w:tcPr>
            <w:tcW w:w="2179" w:type="dxa"/>
            <w:shd w:val="clear" w:color="auto" w:fill="auto"/>
          </w:tcPr>
          <w:p w:rsidR="00480B31" w:rsidRPr="00480B31" w:rsidRDefault="00480B31" w:rsidP="00480B31">
            <w:pPr>
              <w:tabs>
                <w:tab w:val="right" w:leader="dot" w:pos="5760"/>
              </w:tabs>
              <w:ind w:firstLine="0"/>
            </w:pPr>
            <w:r>
              <w:t>Morgan</w:t>
            </w:r>
          </w:p>
        </w:tc>
        <w:tc>
          <w:tcPr>
            <w:tcW w:w="2180" w:type="dxa"/>
            <w:shd w:val="clear" w:color="auto" w:fill="auto"/>
          </w:tcPr>
          <w:p w:rsidR="00480B31" w:rsidRPr="00480B31" w:rsidRDefault="00480B31" w:rsidP="00480B31">
            <w:pPr>
              <w:tabs>
                <w:tab w:val="right" w:leader="dot" w:pos="5760"/>
              </w:tabs>
              <w:ind w:firstLine="0"/>
            </w:pPr>
            <w:r>
              <w:t>D. C. Moss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V. S. Moss</w:t>
            </w:r>
          </w:p>
        </w:tc>
        <w:tc>
          <w:tcPr>
            <w:tcW w:w="2179" w:type="dxa"/>
            <w:shd w:val="clear" w:color="auto" w:fill="auto"/>
          </w:tcPr>
          <w:p w:rsidR="00480B31" w:rsidRPr="00480B31" w:rsidRDefault="00480B31" w:rsidP="00480B31">
            <w:pPr>
              <w:tabs>
                <w:tab w:val="right" w:leader="dot" w:pos="5760"/>
              </w:tabs>
              <w:ind w:firstLine="0"/>
            </w:pPr>
            <w:r>
              <w:t>Murphy</w:t>
            </w:r>
          </w:p>
        </w:tc>
        <w:tc>
          <w:tcPr>
            <w:tcW w:w="2180" w:type="dxa"/>
            <w:shd w:val="clear" w:color="auto" w:fill="auto"/>
          </w:tcPr>
          <w:p w:rsidR="00480B31" w:rsidRPr="00480B31" w:rsidRDefault="00480B31" w:rsidP="00480B31">
            <w:pPr>
              <w:tabs>
                <w:tab w:val="right" w:leader="dot" w:pos="5760"/>
              </w:tabs>
              <w:ind w:firstLine="0"/>
            </w:pPr>
            <w:r>
              <w:t>B. Newton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W. Newton</w:t>
            </w:r>
          </w:p>
        </w:tc>
        <w:tc>
          <w:tcPr>
            <w:tcW w:w="2179" w:type="dxa"/>
            <w:shd w:val="clear" w:color="auto" w:fill="auto"/>
          </w:tcPr>
          <w:p w:rsidR="00480B31" w:rsidRPr="00480B31" w:rsidRDefault="00480B31" w:rsidP="00480B31">
            <w:pPr>
              <w:tabs>
                <w:tab w:val="right" w:leader="dot" w:pos="5760"/>
              </w:tabs>
              <w:ind w:firstLine="0"/>
            </w:pPr>
            <w:r>
              <w:t>Norrell</w:t>
            </w:r>
          </w:p>
        </w:tc>
        <w:tc>
          <w:tcPr>
            <w:tcW w:w="2180" w:type="dxa"/>
            <w:shd w:val="clear" w:color="auto" w:fill="auto"/>
          </w:tcPr>
          <w:p w:rsidR="00480B31" w:rsidRPr="00480B31" w:rsidRDefault="00480B31" w:rsidP="00480B31">
            <w:pPr>
              <w:tabs>
                <w:tab w:val="right" w:leader="dot" w:pos="5760"/>
              </w:tabs>
              <w:ind w:firstLine="0"/>
            </w:pPr>
            <w:r>
              <w:t>Ott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Parks</w:t>
            </w:r>
          </w:p>
        </w:tc>
        <w:tc>
          <w:tcPr>
            <w:tcW w:w="2179" w:type="dxa"/>
            <w:shd w:val="clear" w:color="auto" w:fill="auto"/>
          </w:tcPr>
          <w:p w:rsidR="00480B31" w:rsidRPr="00480B31" w:rsidRDefault="00480B31" w:rsidP="00480B31">
            <w:pPr>
              <w:tabs>
                <w:tab w:val="right" w:leader="dot" w:pos="5760"/>
              </w:tabs>
              <w:ind w:firstLine="0"/>
            </w:pPr>
            <w:r>
              <w:t>Pendarvis</w:t>
            </w:r>
          </w:p>
        </w:tc>
        <w:tc>
          <w:tcPr>
            <w:tcW w:w="2180" w:type="dxa"/>
            <w:shd w:val="clear" w:color="auto" w:fill="auto"/>
          </w:tcPr>
          <w:p w:rsidR="00480B31" w:rsidRPr="00480B31" w:rsidRDefault="00480B31" w:rsidP="00480B31">
            <w:pPr>
              <w:tabs>
                <w:tab w:val="right" w:leader="dot" w:pos="5760"/>
              </w:tabs>
              <w:ind w:firstLine="0"/>
            </w:pPr>
            <w:r>
              <w:t>Pope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Ridgeway</w:t>
            </w:r>
          </w:p>
        </w:tc>
        <w:tc>
          <w:tcPr>
            <w:tcW w:w="2179" w:type="dxa"/>
            <w:shd w:val="clear" w:color="auto" w:fill="auto"/>
          </w:tcPr>
          <w:p w:rsidR="00480B31" w:rsidRPr="00480B31" w:rsidRDefault="00480B31" w:rsidP="00480B31">
            <w:pPr>
              <w:tabs>
                <w:tab w:val="right" w:leader="dot" w:pos="5760"/>
              </w:tabs>
              <w:ind w:firstLine="0"/>
            </w:pPr>
            <w:r>
              <w:t>Rivers</w:t>
            </w:r>
          </w:p>
        </w:tc>
        <w:tc>
          <w:tcPr>
            <w:tcW w:w="2180" w:type="dxa"/>
            <w:shd w:val="clear" w:color="auto" w:fill="auto"/>
          </w:tcPr>
          <w:p w:rsidR="00480B31" w:rsidRPr="00480B31" w:rsidRDefault="00480B31" w:rsidP="00480B31">
            <w:pPr>
              <w:tabs>
                <w:tab w:val="right" w:leader="dot" w:pos="5760"/>
              </w:tabs>
              <w:ind w:firstLine="0"/>
            </w:pPr>
            <w:r>
              <w:t>Rose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Rutherford</w:t>
            </w:r>
          </w:p>
        </w:tc>
        <w:tc>
          <w:tcPr>
            <w:tcW w:w="2179" w:type="dxa"/>
            <w:shd w:val="clear" w:color="auto" w:fill="auto"/>
          </w:tcPr>
          <w:p w:rsidR="00480B31" w:rsidRPr="00480B31" w:rsidRDefault="00480B31" w:rsidP="00480B31">
            <w:pPr>
              <w:tabs>
                <w:tab w:val="right" w:leader="dot" w:pos="5760"/>
              </w:tabs>
              <w:ind w:firstLine="0"/>
            </w:pPr>
            <w:r>
              <w:t>Sandifer</w:t>
            </w:r>
          </w:p>
        </w:tc>
        <w:tc>
          <w:tcPr>
            <w:tcW w:w="2180" w:type="dxa"/>
            <w:shd w:val="clear" w:color="auto" w:fill="auto"/>
          </w:tcPr>
          <w:p w:rsidR="00480B31" w:rsidRPr="00480B31" w:rsidRDefault="00480B31" w:rsidP="00480B31">
            <w:pPr>
              <w:tabs>
                <w:tab w:val="right" w:leader="dot" w:pos="5760"/>
              </w:tabs>
              <w:ind w:firstLine="0"/>
            </w:pPr>
            <w:r>
              <w:t>Simmons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Simrill</w:t>
            </w:r>
          </w:p>
        </w:tc>
        <w:tc>
          <w:tcPr>
            <w:tcW w:w="2179" w:type="dxa"/>
            <w:shd w:val="clear" w:color="auto" w:fill="auto"/>
          </w:tcPr>
          <w:p w:rsidR="00480B31" w:rsidRPr="00480B31" w:rsidRDefault="00480B31" w:rsidP="00480B31">
            <w:pPr>
              <w:tabs>
                <w:tab w:val="right" w:leader="dot" w:pos="5760"/>
              </w:tabs>
              <w:ind w:firstLine="0"/>
            </w:pPr>
            <w:r>
              <w:t>G. M. Smith</w:t>
            </w:r>
          </w:p>
        </w:tc>
        <w:tc>
          <w:tcPr>
            <w:tcW w:w="2180" w:type="dxa"/>
            <w:shd w:val="clear" w:color="auto" w:fill="auto"/>
          </w:tcPr>
          <w:p w:rsidR="00480B31" w:rsidRPr="00480B31" w:rsidRDefault="00480B31" w:rsidP="00480B31">
            <w:pPr>
              <w:tabs>
                <w:tab w:val="right" w:leader="dot" w:pos="5760"/>
              </w:tabs>
              <w:ind w:firstLine="0"/>
            </w:pPr>
            <w:r>
              <w:t>G. R. Smith</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Sottile</w:t>
            </w:r>
          </w:p>
        </w:tc>
        <w:tc>
          <w:tcPr>
            <w:tcW w:w="2179" w:type="dxa"/>
            <w:shd w:val="clear" w:color="auto" w:fill="auto"/>
          </w:tcPr>
          <w:p w:rsidR="00480B31" w:rsidRPr="00480B31" w:rsidRDefault="00480B31" w:rsidP="00480B31">
            <w:pPr>
              <w:tabs>
                <w:tab w:val="right" w:leader="dot" w:pos="5760"/>
              </w:tabs>
              <w:ind w:firstLine="0"/>
            </w:pPr>
            <w:r>
              <w:t>Spires</w:t>
            </w:r>
          </w:p>
        </w:tc>
        <w:tc>
          <w:tcPr>
            <w:tcW w:w="2180" w:type="dxa"/>
            <w:shd w:val="clear" w:color="auto" w:fill="auto"/>
          </w:tcPr>
          <w:p w:rsidR="00480B31" w:rsidRPr="00480B31" w:rsidRDefault="00480B31" w:rsidP="00480B31">
            <w:pPr>
              <w:tabs>
                <w:tab w:val="right" w:leader="dot" w:pos="5760"/>
              </w:tabs>
              <w:ind w:firstLine="0"/>
            </w:pPr>
            <w:r>
              <w:t>Stavrinakis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Tallon</w:t>
            </w:r>
          </w:p>
        </w:tc>
        <w:tc>
          <w:tcPr>
            <w:tcW w:w="2179" w:type="dxa"/>
            <w:shd w:val="clear" w:color="auto" w:fill="auto"/>
          </w:tcPr>
          <w:p w:rsidR="00480B31" w:rsidRPr="00480B31" w:rsidRDefault="00480B31" w:rsidP="00480B31">
            <w:pPr>
              <w:tabs>
                <w:tab w:val="right" w:leader="dot" w:pos="5760"/>
              </w:tabs>
              <w:ind w:firstLine="0"/>
            </w:pPr>
            <w:r>
              <w:t>Thayer</w:t>
            </w:r>
          </w:p>
        </w:tc>
        <w:tc>
          <w:tcPr>
            <w:tcW w:w="2180" w:type="dxa"/>
            <w:shd w:val="clear" w:color="auto" w:fill="auto"/>
          </w:tcPr>
          <w:p w:rsidR="00480B31" w:rsidRPr="00480B31" w:rsidRDefault="00480B31" w:rsidP="00480B31">
            <w:pPr>
              <w:tabs>
                <w:tab w:val="right" w:leader="dot" w:pos="5760"/>
              </w:tabs>
              <w:ind w:firstLine="0"/>
            </w:pPr>
            <w:r>
              <w:t>Weeks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White</w:t>
            </w:r>
          </w:p>
        </w:tc>
        <w:tc>
          <w:tcPr>
            <w:tcW w:w="2179" w:type="dxa"/>
            <w:shd w:val="clear" w:color="auto" w:fill="auto"/>
          </w:tcPr>
          <w:p w:rsidR="00480B31" w:rsidRPr="00480B31" w:rsidRDefault="00480B31" w:rsidP="00480B31">
            <w:pPr>
              <w:keepNext/>
              <w:tabs>
                <w:tab w:val="right" w:leader="dot" w:pos="5760"/>
              </w:tabs>
              <w:ind w:firstLine="0"/>
            </w:pPr>
            <w:r>
              <w:t>Whitmire</w:t>
            </w:r>
          </w:p>
        </w:tc>
        <w:tc>
          <w:tcPr>
            <w:tcW w:w="2180" w:type="dxa"/>
            <w:shd w:val="clear" w:color="auto" w:fill="auto"/>
          </w:tcPr>
          <w:p w:rsidR="00480B31" w:rsidRPr="00480B31" w:rsidRDefault="00480B31" w:rsidP="00480B31">
            <w:pPr>
              <w:keepNext/>
              <w:tabs>
                <w:tab w:val="right" w:leader="dot" w:pos="5760"/>
              </w:tabs>
              <w:ind w:firstLine="0"/>
            </w:pPr>
            <w:r>
              <w:t>R. Williams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S. Williams</w:t>
            </w:r>
          </w:p>
        </w:tc>
        <w:tc>
          <w:tcPr>
            <w:tcW w:w="2179" w:type="dxa"/>
            <w:shd w:val="clear" w:color="auto" w:fill="auto"/>
          </w:tcPr>
          <w:p w:rsidR="00480B31" w:rsidRPr="00480B31" w:rsidRDefault="00480B31" w:rsidP="00480B31">
            <w:pPr>
              <w:keepNext/>
              <w:tabs>
                <w:tab w:val="right" w:leader="dot" w:pos="5760"/>
              </w:tabs>
              <w:ind w:firstLine="0"/>
            </w:pPr>
            <w:r>
              <w:t>Willis</w:t>
            </w:r>
          </w:p>
        </w:tc>
        <w:tc>
          <w:tcPr>
            <w:tcW w:w="2180" w:type="dxa"/>
            <w:shd w:val="clear" w:color="auto" w:fill="auto"/>
          </w:tcPr>
          <w:p w:rsidR="00480B31" w:rsidRPr="00480B31" w:rsidRDefault="00480B31" w:rsidP="00480B31">
            <w:pPr>
              <w:keepNext/>
              <w:tabs>
                <w:tab w:val="right" w:leader="dot" w:pos="5760"/>
              </w:tabs>
              <w:ind w:firstLine="0"/>
            </w:pPr>
            <w:r>
              <w:t>Wooten</w:t>
            </w: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Total--96</w:t>
      </w:r>
    </w:p>
    <w:p w:rsidR="00480B31" w:rsidRDefault="00480B31" w:rsidP="00480B31">
      <w:pPr>
        <w:tabs>
          <w:tab w:val="right" w:leader="dot" w:pos="5760"/>
        </w:tabs>
        <w:jc w:val="center"/>
        <w:rPr>
          <w:b/>
        </w:rPr>
      </w:pPr>
    </w:p>
    <w:p w:rsidR="00480B31" w:rsidRDefault="00480B31" w:rsidP="00480B31">
      <w:pPr>
        <w:tabs>
          <w:tab w:val="right" w:leader="dot" w:pos="5760"/>
        </w:tabs>
        <w:ind w:firstLine="0"/>
      </w:pPr>
      <w:r w:rsidRPr="00480B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Hill</w:t>
            </w:r>
          </w:p>
        </w:tc>
        <w:tc>
          <w:tcPr>
            <w:tcW w:w="2179" w:type="dxa"/>
            <w:shd w:val="clear" w:color="auto" w:fill="auto"/>
          </w:tcPr>
          <w:p w:rsidR="00480B31" w:rsidRPr="00480B31" w:rsidRDefault="00480B31" w:rsidP="00480B31">
            <w:pPr>
              <w:keepNext/>
              <w:tabs>
                <w:tab w:val="right" w:leader="dot" w:pos="5760"/>
              </w:tabs>
              <w:ind w:firstLine="0"/>
            </w:pPr>
            <w:r>
              <w:t>Jones</w:t>
            </w:r>
          </w:p>
        </w:tc>
        <w:tc>
          <w:tcPr>
            <w:tcW w:w="2180" w:type="dxa"/>
            <w:shd w:val="clear" w:color="auto" w:fill="auto"/>
          </w:tcPr>
          <w:p w:rsidR="00480B31" w:rsidRPr="00480B31" w:rsidRDefault="00480B31" w:rsidP="00480B31">
            <w:pPr>
              <w:keepNext/>
              <w:tabs>
                <w:tab w:val="right" w:leader="dot" w:pos="5760"/>
              </w:tabs>
              <w:ind w:firstLine="0"/>
            </w:pPr>
            <w:r>
              <w:t>Mace</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Magnuson</w:t>
            </w:r>
          </w:p>
        </w:tc>
        <w:tc>
          <w:tcPr>
            <w:tcW w:w="2179" w:type="dxa"/>
            <w:shd w:val="clear" w:color="auto" w:fill="auto"/>
          </w:tcPr>
          <w:p w:rsidR="00480B31" w:rsidRPr="00480B31" w:rsidRDefault="00480B31" w:rsidP="00480B31">
            <w:pPr>
              <w:keepNext/>
              <w:tabs>
                <w:tab w:val="right" w:leader="dot" w:pos="5760"/>
              </w:tabs>
              <w:ind w:firstLine="0"/>
            </w:pPr>
            <w:r>
              <w:t>McCravy</w:t>
            </w: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Total--5</w:t>
      </w:r>
    </w:p>
    <w:p w:rsidR="00480B31" w:rsidRDefault="00480B31" w:rsidP="00480B31">
      <w:pPr>
        <w:tabs>
          <w:tab w:val="right" w:leader="dot" w:pos="5760"/>
        </w:tabs>
        <w:jc w:val="center"/>
        <w:rPr>
          <w:b/>
        </w:rPr>
      </w:pPr>
    </w:p>
    <w:p w:rsidR="00480B31" w:rsidRDefault="00480B31" w:rsidP="00480B31">
      <w:pPr>
        <w:tabs>
          <w:tab w:val="right" w:leader="dot" w:pos="5760"/>
        </w:tabs>
      </w:pPr>
      <w:r>
        <w:t>So, the Bill, as amended, was read the second time and ordered to third reading.</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S. 314--AMENDED AND ORDERED TO THIRD READING</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201" w:name="include_clip_start_374"/>
      <w:bookmarkEnd w:id="201"/>
    </w:p>
    <w:p w:rsidR="00480B31" w:rsidRDefault="00480B31" w:rsidP="00480B31">
      <w:pPr>
        <w:tabs>
          <w:tab w:val="right" w:leader="dot" w:pos="5760"/>
        </w:tabs>
      </w:pPr>
      <w:r>
        <w:t>S. 314 -- Senator Alexander: A BILL TO AMEND ARTICLE 25, CHAPTER 6, TITLE 12 OF THE 1976 CODE, RELATING TO SOUTH CAROLINA INCOME TAX CREDITS, BY ADDING SECTION 12-6-3800, TO ALLOW AN INCOME TAX CREDIT FOR EACH CLINICAL ROTATION SERVED BY A PHYSICIAN, ADVANCED PRACTICE NURSE, OR PHYSICIAN ASSISTANT AS A PRECEPTOR FOR CERTAIN PROGRAMS.</w:t>
      </w:r>
    </w:p>
    <w:p w:rsidR="00480B31" w:rsidRDefault="00480B31" w:rsidP="00480B31">
      <w:pPr>
        <w:tabs>
          <w:tab w:val="right" w:leader="dot" w:pos="5760"/>
        </w:tabs>
      </w:pPr>
    </w:p>
    <w:p w:rsidR="00480B31" w:rsidRPr="00DF7CEC" w:rsidRDefault="00480B31" w:rsidP="00480B31">
      <w:r w:rsidRPr="00DF7CEC">
        <w:t>The Committee on Ways and Means proposed the following Amendment No. 1</w:t>
      </w:r>
      <w:r w:rsidR="00227E8E">
        <w:t xml:space="preserve"> to </w:t>
      </w:r>
      <w:r w:rsidRPr="00DF7CEC">
        <w:t>S. 314 (DG\314C001.NBD.DG19), which was adopted:</w:t>
      </w:r>
    </w:p>
    <w:p w:rsidR="00480B31" w:rsidRPr="00DF7CEC" w:rsidRDefault="00480B31" w:rsidP="00480B31">
      <w:r w:rsidRPr="00DF7CEC">
        <w:t>Amend the bill, as and if amended, by adding an appropriately numbered SECTION to read:</w:t>
      </w:r>
    </w:p>
    <w:p w:rsidR="00480B31" w:rsidRPr="00DF7CEC" w:rsidRDefault="00480B31" w:rsidP="00480B31">
      <w:r w:rsidRPr="00DF7CEC">
        <w:t>/ SECTION</w:t>
      </w:r>
      <w:r w:rsidRPr="00DF7CEC">
        <w:tab/>
        <w:t>___.</w:t>
      </w:r>
      <w:r w:rsidRPr="00DF7CEC">
        <w:tab/>
        <w:t>(A)</w:t>
      </w:r>
      <w:r w:rsidRPr="00DF7CEC">
        <w:tab/>
        <w:t>Notwithstanding the credit amount for each rotation served and the annual credit limit set forth in Section 12</w:t>
      </w:r>
      <w:r w:rsidRPr="00DF7CEC">
        <w:noBreakHyphen/>
        <w:t>6</w:t>
      </w:r>
      <w:r w:rsidRPr="00DF7CEC">
        <w:noBreakHyphen/>
        <w:t>3800, as added by this act, the credit amounts and credit limits must be phased</w:t>
      </w:r>
      <w:r w:rsidRPr="00DF7CEC">
        <w:noBreakHyphen/>
        <w:t>in over five years in equal and cumulative installments.  The first year of implementation is tax year 2020.</w:t>
      </w:r>
    </w:p>
    <w:p w:rsidR="00480B31" w:rsidRPr="00DF7CEC" w:rsidRDefault="00480B31" w:rsidP="00480B31">
      <w:r w:rsidRPr="00DF7CEC">
        <w:tab/>
        <w:t>(B)</w:t>
      </w:r>
      <w:r w:rsidRPr="00DF7CEC">
        <w:tab/>
        <w:t>In accordance with subsection (A), the amount of the deduction allowed for rotations served pursuant to Section 12</w:t>
      </w:r>
      <w:r w:rsidRPr="00DF7CEC">
        <w:noBreakHyphen/>
        <w:t>6</w:t>
      </w:r>
      <w:r w:rsidRPr="00DF7CEC">
        <w:noBreakHyphen/>
        <w:t>3800(E) and the item added to Section 12</w:t>
      </w:r>
      <w:r w:rsidRPr="00DF7CEC">
        <w:noBreakHyphen/>
        <w:t>6</w:t>
      </w:r>
      <w:r w:rsidRPr="00DF7CEC">
        <w:noBreakHyphen/>
        <w:t>1140 in this act, is subject to the phased</w:t>
      </w:r>
      <w:r w:rsidRPr="00DF7CEC">
        <w:noBreakHyphen/>
        <w:t>in and is equal to the amount the credit would have equaled in that particular tax year.</w:t>
      </w:r>
      <w:r w:rsidRPr="00DF7CEC">
        <w:tab/>
        <w:t>/</w:t>
      </w:r>
    </w:p>
    <w:p w:rsidR="00480B31" w:rsidRPr="00DF7CEC" w:rsidRDefault="00480B31" w:rsidP="00480B31">
      <w:r w:rsidRPr="00DF7CEC">
        <w:t>Renumber sections to conform.</w:t>
      </w:r>
    </w:p>
    <w:p w:rsidR="00480B31" w:rsidRDefault="00480B31" w:rsidP="00480B31">
      <w:r w:rsidRPr="00DF7CEC">
        <w:t>Amend title to conform.</w:t>
      </w:r>
    </w:p>
    <w:p w:rsidR="00480B31" w:rsidRDefault="00480B31" w:rsidP="00480B31"/>
    <w:p w:rsidR="00480B31" w:rsidRDefault="00480B31" w:rsidP="00480B31">
      <w:pPr>
        <w:tabs>
          <w:tab w:val="right" w:leader="dot" w:pos="5760"/>
        </w:tabs>
      </w:pPr>
      <w:r>
        <w:t>Rep. G. M. SMITH explained the amendment.</w:t>
      </w:r>
    </w:p>
    <w:p w:rsidR="00480B31" w:rsidRDefault="00480B31" w:rsidP="00480B31">
      <w:pPr>
        <w:tabs>
          <w:tab w:val="right" w:leader="dot" w:pos="5760"/>
        </w:tabs>
      </w:pPr>
      <w:r>
        <w:t>The amendment was then adopted.</w:t>
      </w:r>
    </w:p>
    <w:p w:rsidR="00480B31" w:rsidRDefault="00480B31" w:rsidP="00480B31">
      <w:pPr>
        <w:tabs>
          <w:tab w:val="right" w:leader="dot" w:pos="5760"/>
        </w:tabs>
      </w:pPr>
    </w:p>
    <w:p w:rsidR="00480B31" w:rsidRDefault="00480B31" w:rsidP="00480B31">
      <w:pPr>
        <w:tabs>
          <w:tab w:val="right" w:leader="dot" w:pos="5760"/>
        </w:tabs>
      </w:pPr>
      <w:r>
        <w:t>The question recurred to the passage of the Bill.</w:t>
      </w:r>
    </w:p>
    <w:p w:rsidR="00480B31" w:rsidRDefault="00480B31" w:rsidP="00480B31">
      <w:pPr>
        <w:tabs>
          <w:tab w:val="right" w:leader="dot" w:pos="5760"/>
        </w:tabs>
      </w:pPr>
    </w:p>
    <w:p w:rsidR="00480B31" w:rsidRDefault="00480B31" w:rsidP="00480B31">
      <w:pPr>
        <w:tabs>
          <w:tab w:val="right" w:leader="dot" w:pos="5760"/>
        </w:tabs>
      </w:pPr>
      <w:r>
        <w:t xml:space="preserve">The yeas and nays were taken resulting as follows: </w:t>
      </w:r>
    </w:p>
    <w:p w:rsidR="00480B31" w:rsidRDefault="00480B31" w:rsidP="00480B31">
      <w:pPr>
        <w:tabs>
          <w:tab w:val="right" w:leader="dot" w:pos="5760"/>
        </w:tabs>
        <w:jc w:val="center"/>
      </w:pPr>
      <w:r>
        <w:t xml:space="preserve"> </w:t>
      </w:r>
      <w:bookmarkStart w:id="202" w:name="vote_start379"/>
      <w:bookmarkEnd w:id="202"/>
      <w:r>
        <w:t>Yeas 96; Nays 8</w:t>
      </w:r>
    </w:p>
    <w:p w:rsidR="00480B31" w:rsidRDefault="00480B31" w:rsidP="00480B31">
      <w:pPr>
        <w:tabs>
          <w:tab w:val="right" w:leader="dot" w:pos="5760"/>
        </w:tabs>
        <w:jc w:val="center"/>
      </w:pPr>
    </w:p>
    <w:p w:rsidR="00480B31" w:rsidRDefault="00480B31" w:rsidP="00480B3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Allison</w:t>
            </w:r>
          </w:p>
        </w:tc>
        <w:tc>
          <w:tcPr>
            <w:tcW w:w="2179" w:type="dxa"/>
            <w:shd w:val="clear" w:color="auto" w:fill="auto"/>
          </w:tcPr>
          <w:p w:rsidR="00480B31" w:rsidRPr="00480B31" w:rsidRDefault="00480B31" w:rsidP="00480B31">
            <w:pPr>
              <w:keepNext/>
              <w:tabs>
                <w:tab w:val="right" w:leader="dot" w:pos="5760"/>
              </w:tabs>
              <w:ind w:firstLine="0"/>
            </w:pPr>
            <w:r>
              <w:t>Anderson</w:t>
            </w:r>
          </w:p>
        </w:tc>
        <w:tc>
          <w:tcPr>
            <w:tcW w:w="2180" w:type="dxa"/>
            <w:shd w:val="clear" w:color="auto" w:fill="auto"/>
          </w:tcPr>
          <w:p w:rsidR="00480B31" w:rsidRPr="00480B31" w:rsidRDefault="00480B31" w:rsidP="00480B31">
            <w:pPr>
              <w:keepNext/>
              <w:tabs>
                <w:tab w:val="right" w:leader="dot" w:pos="5760"/>
              </w:tabs>
              <w:ind w:firstLine="0"/>
            </w:pPr>
            <w:r>
              <w:t>Atkinson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Bailey</w:t>
            </w:r>
          </w:p>
        </w:tc>
        <w:tc>
          <w:tcPr>
            <w:tcW w:w="2179" w:type="dxa"/>
            <w:shd w:val="clear" w:color="auto" w:fill="auto"/>
          </w:tcPr>
          <w:p w:rsidR="00480B31" w:rsidRPr="00480B31" w:rsidRDefault="00480B31" w:rsidP="00480B31">
            <w:pPr>
              <w:tabs>
                <w:tab w:val="right" w:leader="dot" w:pos="5760"/>
              </w:tabs>
              <w:ind w:firstLine="0"/>
            </w:pPr>
            <w:r>
              <w:t>Bales</w:t>
            </w:r>
          </w:p>
        </w:tc>
        <w:tc>
          <w:tcPr>
            <w:tcW w:w="2180" w:type="dxa"/>
            <w:shd w:val="clear" w:color="auto" w:fill="auto"/>
          </w:tcPr>
          <w:p w:rsidR="00480B31" w:rsidRPr="00480B31" w:rsidRDefault="00480B31" w:rsidP="00480B31">
            <w:pPr>
              <w:tabs>
                <w:tab w:val="right" w:leader="dot" w:pos="5760"/>
              </w:tabs>
              <w:ind w:firstLine="0"/>
            </w:pPr>
            <w:r>
              <w:t>Ballentine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Bannister</w:t>
            </w:r>
          </w:p>
        </w:tc>
        <w:tc>
          <w:tcPr>
            <w:tcW w:w="2179" w:type="dxa"/>
            <w:shd w:val="clear" w:color="auto" w:fill="auto"/>
          </w:tcPr>
          <w:p w:rsidR="00480B31" w:rsidRPr="00480B31" w:rsidRDefault="00480B31" w:rsidP="00480B31">
            <w:pPr>
              <w:tabs>
                <w:tab w:val="right" w:leader="dot" w:pos="5760"/>
              </w:tabs>
              <w:ind w:firstLine="0"/>
            </w:pPr>
            <w:r>
              <w:t>Bennett</w:t>
            </w:r>
          </w:p>
        </w:tc>
        <w:tc>
          <w:tcPr>
            <w:tcW w:w="2180" w:type="dxa"/>
            <w:shd w:val="clear" w:color="auto" w:fill="auto"/>
          </w:tcPr>
          <w:p w:rsidR="00480B31" w:rsidRPr="00480B31" w:rsidRDefault="00480B31" w:rsidP="00480B31">
            <w:pPr>
              <w:tabs>
                <w:tab w:val="right" w:leader="dot" w:pos="5760"/>
              </w:tabs>
              <w:ind w:firstLine="0"/>
            </w:pPr>
            <w:r>
              <w:t>Bernstein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Bradley</w:t>
            </w:r>
          </w:p>
        </w:tc>
        <w:tc>
          <w:tcPr>
            <w:tcW w:w="2179" w:type="dxa"/>
            <w:shd w:val="clear" w:color="auto" w:fill="auto"/>
          </w:tcPr>
          <w:p w:rsidR="00480B31" w:rsidRPr="00480B31" w:rsidRDefault="00480B31" w:rsidP="00480B31">
            <w:pPr>
              <w:tabs>
                <w:tab w:val="right" w:leader="dot" w:pos="5760"/>
              </w:tabs>
              <w:ind w:firstLine="0"/>
            </w:pPr>
            <w:r>
              <w:t>Brawley</w:t>
            </w:r>
          </w:p>
        </w:tc>
        <w:tc>
          <w:tcPr>
            <w:tcW w:w="2180" w:type="dxa"/>
            <w:shd w:val="clear" w:color="auto" w:fill="auto"/>
          </w:tcPr>
          <w:p w:rsidR="00480B31" w:rsidRPr="00480B31" w:rsidRDefault="00480B31" w:rsidP="00480B31">
            <w:pPr>
              <w:tabs>
                <w:tab w:val="right" w:leader="dot" w:pos="5760"/>
              </w:tabs>
              <w:ind w:firstLine="0"/>
            </w:pPr>
            <w:r>
              <w:t>Brown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Bryant</w:t>
            </w:r>
          </w:p>
        </w:tc>
        <w:tc>
          <w:tcPr>
            <w:tcW w:w="2179" w:type="dxa"/>
            <w:shd w:val="clear" w:color="auto" w:fill="auto"/>
          </w:tcPr>
          <w:p w:rsidR="00480B31" w:rsidRPr="00480B31" w:rsidRDefault="00480B31" w:rsidP="00480B31">
            <w:pPr>
              <w:tabs>
                <w:tab w:val="right" w:leader="dot" w:pos="5760"/>
              </w:tabs>
              <w:ind w:firstLine="0"/>
            </w:pPr>
            <w:r>
              <w:t>Burns</w:t>
            </w:r>
          </w:p>
        </w:tc>
        <w:tc>
          <w:tcPr>
            <w:tcW w:w="2180" w:type="dxa"/>
            <w:shd w:val="clear" w:color="auto" w:fill="auto"/>
          </w:tcPr>
          <w:p w:rsidR="00480B31" w:rsidRPr="00480B31" w:rsidRDefault="00480B31" w:rsidP="00480B31">
            <w:pPr>
              <w:tabs>
                <w:tab w:val="right" w:leader="dot" w:pos="5760"/>
              </w:tabs>
              <w:ind w:firstLine="0"/>
            </w:pPr>
            <w:r>
              <w:t>Calhoon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Caskey</w:t>
            </w:r>
          </w:p>
        </w:tc>
        <w:tc>
          <w:tcPr>
            <w:tcW w:w="2179" w:type="dxa"/>
            <w:shd w:val="clear" w:color="auto" w:fill="auto"/>
          </w:tcPr>
          <w:p w:rsidR="00480B31" w:rsidRPr="00480B31" w:rsidRDefault="00480B31" w:rsidP="00480B31">
            <w:pPr>
              <w:tabs>
                <w:tab w:val="right" w:leader="dot" w:pos="5760"/>
              </w:tabs>
              <w:ind w:firstLine="0"/>
            </w:pPr>
            <w:r>
              <w:t>Chellis</w:t>
            </w:r>
          </w:p>
        </w:tc>
        <w:tc>
          <w:tcPr>
            <w:tcW w:w="2180" w:type="dxa"/>
            <w:shd w:val="clear" w:color="auto" w:fill="auto"/>
          </w:tcPr>
          <w:p w:rsidR="00480B31" w:rsidRPr="00480B31" w:rsidRDefault="00480B31" w:rsidP="00480B31">
            <w:pPr>
              <w:tabs>
                <w:tab w:val="right" w:leader="dot" w:pos="5760"/>
              </w:tabs>
              <w:ind w:firstLine="0"/>
            </w:pPr>
            <w:r>
              <w:t>Chumley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Clary</w:t>
            </w:r>
          </w:p>
        </w:tc>
        <w:tc>
          <w:tcPr>
            <w:tcW w:w="2179" w:type="dxa"/>
            <w:shd w:val="clear" w:color="auto" w:fill="auto"/>
          </w:tcPr>
          <w:p w:rsidR="00480B31" w:rsidRPr="00480B31" w:rsidRDefault="00480B31" w:rsidP="00480B31">
            <w:pPr>
              <w:tabs>
                <w:tab w:val="right" w:leader="dot" w:pos="5760"/>
              </w:tabs>
              <w:ind w:firstLine="0"/>
            </w:pPr>
            <w:r>
              <w:t>Clemmons</w:t>
            </w:r>
          </w:p>
        </w:tc>
        <w:tc>
          <w:tcPr>
            <w:tcW w:w="2180" w:type="dxa"/>
            <w:shd w:val="clear" w:color="auto" w:fill="auto"/>
          </w:tcPr>
          <w:p w:rsidR="00480B31" w:rsidRPr="00480B31" w:rsidRDefault="00480B31" w:rsidP="00480B31">
            <w:pPr>
              <w:tabs>
                <w:tab w:val="right" w:leader="dot" w:pos="5760"/>
              </w:tabs>
              <w:ind w:firstLine="0"/>
            </w:pPr>
            <w:r>
              <w:t>Clyburn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Cobb-Hunter</w:t>
            </w:r>
          </w:p>
        </w:tc>
        <w:tc>
          <w:tcPr>
            <w:tcW w:w="2179" w:type="dxa"/>
            <w:shd w:val="clear" w:color="auto" w:fill="auto"/>
          </w:tcPr>
          <w:p w:rsidR="00480B31" w:rsidRPr="00480B31" w:rsidRDefault="00480B31" w:rsidP="00480B31">
            <w:pPr>
              <w:tabs>
                <w:tab w:val="right" w:leader="dot" w:pos="5760"/>
              </w:tabs>
              <w:ind w:firstLine="0"/>
            </w:pPr>
            <w:r>
              <w:t>Collins</w:t>
            </w:r>
          </w:p>
        </w:tc>
        <w:tc>
          <w:tcPr>
            <w:tcW w:w="2180" w:type="dxa"/>
            <w:shd w:val="clear" w:color="auto" w:fill="auto"/>
          </w:tcPr>
          <w:p w:rsidR="00480B31" w:rsidRPr="00480B31" w:rsidRDefault="00480B31" w:rsidP="00480B31">
            <w:pPr>
              <w:tabs>
                <w:tab w:val="right" w:leader="dot" w:pos="5760"/>
              </w:tabs>
              <w:ind w:firstLine="0"/>
            </w:pPr>
            <w:r>
              <w:t>W. Cox</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Crawford</w:t>
            </w:r>
          </w:p>
        </w:tc>
        <w:tc>
          <w:tcPr>
            <w:tcW w:w="2179" w:type="dxa"/>
            <w:shd w:val="clear" w:color="auto" w:fill="auto"/>
          </w:tcPr>
          <w:p w:rsidR="00480B31" w:rsidRPr="00480B31" w:rsidRDefault="00480B31" w:rsidP="00480B31">
            <w:pPr>
              <w:tabs>
                <w:tab w:val="right" w:leader="dot" w:pos="5760"/>
              </w:tabs>
              <w:ind w:firstLine="0"/>
            </w:pPr>
            <w:r>
              <w:t>Daning</w:t>
            </w:r>
          </w:p>
        </w:tc>
        <w:tc>
          <w:tcPr>
            <w:tcW w:w="2180" w:type="dxa"/>
            <w:shd w:val="clear" w:color="auto" w:fill="auto"/>
          </w:tcPr>
          <w:p w:rsidR="00480B31" w:rsidRPr="00480B31" w:rsidRDefault="00480B31" w:rsidP="00480B31">
            <w:pPr>
              <w:tabs>
                <w:tab w:val="right" w:leader="dot" w:pos="5760"/>
              </w:tabs>
              <w:ind w:firstLine="0"/>
            </w:pPr>
            <w:r>
              <w:t>Davis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Dillard</w:t>
            </w:r>
          </w:p>
        </w:tc>
        <w:tc>
          <w:tcPr>
            <w:tcW w:w="2179" w:type="dxa"/>
            <w:shd w:val="clear" w:color="auto" w:fill="auto"/>
          </w:tcPr>
          <w:p w:rsidR="00480B31" w:rsidRPr="00480B31" w:rsidRDefault="00480B31" w:rsidP="00480B31">
            <w:pPr>
              <w:tabs>
                <w:tab w:val="right" w:leader="dot" w:pos="5760"/>
              </w:tabs>
              <w:ind w:firstLine="0"/>
            </w:pPr>
            <w:r>
              <w:t>Elliott</w:t>
            </w:r>
          </w:p>
        </w:tc>
        <w:tc>
          <w:tcPr>
            <w:tcW w:w="2180" w:type="dxa"/>
            <w:shd w:val="clear" w:color="auto" w:fill="auto"/>
          </w:tcPr>
          <w:p w:rsidR="00480B31" w:rsidRPr="00480B31" w:rsidRDefault="00480B31" w:rsidP="00480B31">
            <w:pPr>
              <w:tabs>
                <w:tab w:val="right" w:leader="dot" w:pos="5760"/>
              </w:tabs>
              <w:ind w:firstLine="0"/>
            </w:pPr>
            <w:r>
              <w:t>Erickson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Felder</w:t>
            </w:r>
          </w:p>
        </w:tc>
        <w:tc>
          <w:tcPr>
            <w:tcW w:w="2179" w:type="dxa"/>
            <w:shd w:val="clear" w:color="auto" w:fill="auto"/>
          </w:tcPr>
          <w:p w:rsidR="00480B31" w:rsidRPr="00480B31" w:rsidRDefault="00480B31" w:rsidP="00480B31">
            <w:pPr>
              <w:tabs>
                <w:tab w:val="right" w:leader="dot" w:pos="5760"/>
              </w:tabs>
              <w:ind w:firstLine="0"/>
            </w:pPr>
            <w:r>
              <w:t>Forrest</w:t>
            </w:r>
          </w:p>
        </w:tc>
        <w:tc>
          <w:tcPr>
            <w:tcW w:w="2180" w:type="dxa"/>
            <w:shd w:val="clear" w:color="auto" w:fill="auto"/>
          </w:tcPr>
          <w:p w:rsidR="00480B31" w:rsidRPr="00480B31" w:rsidRDefault="00480B31" w:rsidP="00480B31">
            <w:pPr>
              <w:tabs>
                <w:tab w:val="right" w:leader="dot" w:pos="5760"/>
              </w:tabs>
              <w:ind w:firstLine="0"/>
            </w:pPr>
            <w:r>
              <w:t>Forrester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Fry</w:t>
            </w:r>
          </w:p>
        </w:tc>
        <w:tc>
          <w:tcPr>
            <w:tcW w:w="2179" w:type="dxa"/>
            <w:shd w:val="clear" w:color="auto" w:fill="auto"/>
          </w:tcPr>
          <w:p w:rsidR="00480B31" w:rsidRPr="00480B31" w:rsidRDefault="00480B31" w:rsidP="00480B31">
            <w:pPr>
              <w:tabs>
                <w:tab w:val="right" w:leader="dot" w:pos="5760"/>
              </w:tabs>
              <w:ind w:firstLine="0"/>
            </w:pPr>
            <w:r>
              <w:t>Funderburk</w:t>
            </w:r>
          </w:p>
        </w:tc>
        <w:tc>
          <w:tcPr>
            <w:tcW w:w="2180" w:type="dxa"/>
            <w:shd w:val="clear" w:color="auto" w:fill="auto"/>
          </w:tcPr>
          <w:p w:rsidR="00480B31" w:rsidRPr="00480B31" w:rsidRDefault="00480B31" w:rsidP="00480B31">
            <w:pPr>
              <w:tabs>
                <w:tab w:val="right" w:leader="dot" w:pos="5760"/>
              </w:tabs>
              <w:ind w:firstLine="0"/>
            </w:pPr>
            <w:r>
              <w:t>Gagnon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Garvin</w:t>
            </w:r>
          </w:p>
        </w:tc>
        <w:tc>
          <w:tcPr>
            <w:tcW w:w="2179" w:type="dxa"/>
            <w:shd w:val="clear" w:color="auto" w:fill="auto"/>
          </w:tcPr>
          <w:p w:rsidR="00480B31" w:rsidRPr="00480B31" w:rsidRDefault="00480B31" w:rsidP="00480B31">
            <w:pPr>
              <w:tabs>
                <w:tab w:val="right" w:leader="dot" w:pos="5760"/>
              </w:tabs>
              <w:ind w:firstLine="0"/>
            </w:pPr>
            <w:r>
              <w:t>Gilliam</w:t>
            </w:r>
          </w:p>
        </w:tc>
        <w:tc>
          <w:tcPr>
            <w:tcW w:w="2180" w:type="dxa"/>
            <w:shd w:val="clear" w:color="auto" w:fill="auto"/>
          </w:tcPr>
          <w:p w:rsidR="00480B31" w:rsidRPr="00480B31" w:rsidRDefault="00480B31" w:rsidP="00480B31">
            <w:pPr>
              <w:tabs>
                <w:tab w:val="right" w:leader="dot" w:pos="5760"/>
              </w:tabs>
              <w:ind w:firstLine="0"/>
            </w:pPr>
            <w:r>
              <w:t>Gilliard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Hardee</w:t>
            </w:r>
          </w:p>
        </w:tc>
        <w:tc>
          <w:tcPr>
            <w:tcW w:w="2179" w:type="dxa"/>
            <w:shd w:val="clear" w:color="auto" w:fill="auto"/>
          </w:tcPr>
          <w:p w:rsidR="00480B31" w:rsidRPr="00480B31" w:rsidRDefault="00480B31" w:rsidP="00480B31">
            <w:pPr>
              <w:tabs>
                <w:tab w:val="right" w:leader="dot" w:pos="5760"/>
              </w:tabs>
              <w:ind w:firstLine="0"/>
            </w:pPr>
            <w:r>
              <w:t>Hayes</w:t>
            </w:r>
          </w:p>
        </w:tc>
        <w:tc>
          <w:tcPr>
            <w:tcW w:w="2180" w:type="dxa"/>
            <w:shd w:val="clear" w:color="auto" w:fill="auto"/>
          </w:tcPr>
          <w:p w:rsidR="00480B31" w:rsidRPr="00480B31" w:rsidRDefault="00480B31" w:rsidP="00480B31">
            <w:pPr>
              <w:tabs>
                <w:tab w:val="right" w:leader="dot" w:pos="5760"/>
              </w:tabs>
              <w:ind w:firstLine="0"/>
            </w:pPr>
            <w:r>
              <w:t>Henderson-Myers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Henegan</w:t>
            </w:r>
          </w:p>
        </w:tc>
        <w:tc>
          <w:tcPr>
            <w:tcW w:w="2179" w:type="dxa"/>
            <w:shd w:val="clear" w:color="auto" w:fill="auto"/>
          </w:tcPr>
          <w:p w:rsidR="00480B31" w:rsidRPr="00480B31" w:rsidRDefault="00480B31" w:rsidP="00480B31">
            <w:pPr>
              <w:tabs>
                <w:tab w:val="right" w:leader="dot" w:pos="5760"/>
              </w:tabs>
              <w:ind w:firstLine="0"/>
            </w:pPr>
            <w:r>
              <w:t>Herbkersman</w:t>
            </w:r>
          </w:p>
        </w:tc>
        <w:tc>
          <w:tcPr>
            <w:tcW w:w="2180" w:type="dxa"/>
            <w:shd w:val="clear" w:color="auto" w:fill="auto"/>
          </w:tcPr>
          <w:p w:rsidR="00480B31" w:rsidRPr="00480B31" w:rsidRDefault="00480B31" w:rsidP="00480B31">
            <w:pPr>
              <w:tabs>
                <w:tab w:val="right" w:leader="dot" w:pos="5760"/>
              </w:tabs>
              <w:ind w:firstLine="0"/>
            </w:pPr>
            <w:r>
              <w:t>Hewitt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Hiott</w:t>
            </w:r>
          </w:p>
        </w:tc>
        <w:tc>
          <w:tcPr>
            <w:tcW w:w="2179" w:type="dxa"/>
            <w:shd w:val="clear" w:color="auto" w:fill="auto"/>
          </w:tcPr>
          <w:p w:rsidR="00480B31" w:rsidRPr="00480B31" w:rsidRDefault="00480B31" w:rsidP="00480B31">
            <w:pPr>
              <w:tabs>
                <w:tab w:val="right" w:leader="dot" w:pos="5760"/>
              </w:tabs>
              <w:ind w:firstLine="0"/>
            </w:pPr>
            <w:r>
              <w:t>Hixon</w:t>
            </w:r>
          </w:p>
        </w:tc>
        <w:tc>
          <w:tcPr>
            <w:tcW w:w="2180" w:type="dxa"/>
            <w:shd w:val="clear" w:color="auto" w:fill="auto"/>
          </w:tcPr>
          <w:p w:rsidR="00480B31" w:rsidRPr="00480B31" w:rsidRDefault="00480B31" w:rsidP="00480B31">
            <w:pPr>
              <w:tabs>
                <w:tab w:val="right" w:leader="dot" w:pos="5760"/>
              </w:tabs>
              <w:ind w:firstLine="0"/>
            </w:pPr>
            <w:r>
              <w:t>Hosey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Howard</w:t>
            </w:r>
          </w:p>
        </w:tc>
        <w:tc>
          <w:tcPr>
            <w:tcW w:w="2179" w:type="dxa"/>
            <w:shd w:val="clear" w:color="auto" w:fill="auto"/>
          </w:tcPr>
          <w:p w:rsidR="00480B31" w:rsidRPr="00480B31" w:rsidRDefault="00480B31" w:rsidP="00480B31">
            <w:pPr>
              <w:tabs>
                <w:tab w:val="right" w:leader="dot" w:pos="5760"/>
              </w:tabs>
              <w:ind w:firstLine="0"/>
            </w:pPr>
            <w:r>
              <w:t>Huggins</w:t>
            </w:r>
          </w:p>
        </w:tc>
        <w:tc>
          <w:tcPr>
            <w:tcW w:w="2180" w:type="dxa"/>
            <w:shd w:val="clear" w:color="auto" w:fill="auto"/>
          </w:tcPr>
          <w:p w:rsidR="00480B31" w:rsidRPr="00480B31" w:rsidRDefault="00480B31" w:rsidP="00480B31">
            <w:pPr>
              <w:tabs>
                <w:tab w:val="right" w:leader="dot" w:pos="5760"/>
              </w:tabs>
              <w:ind w:firstLine="0"/>
            </w:pPr>
            <w:r>
              <w:t>Hyde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Jefferson</w:t>
            </w:r>
          </w:p>
        </w:tc>
        <w:tc>
          <w:tcPr>
            <w:tcW w:w="2179" w:type="dxa"/>
            <w:shd w:val="clear" w:color="auto" w:fill="auto"/>
          </w:tcPr>
          <w:p w:rsidR="00480B31" w:rsidRPr="00480B31" w:rsidRDefault="00480B31" w:rsidP="00480B31">
            <w:pPr>
              <w:tabs>
                <w:tab w:val="right" w:leader="dot" w:pos="5760"/>
              </w:tabs>
              <w:ind w:firstLine="0"/>
            </w:pPr>
            <w:r>
              <w:t>Jordan</w:t>
            </w:r>
          </w:p>
        </w:tc>
        <w:tc>
          <w:tcPr>
            <w:tcW w:w="2180" w:type="dxa"/>
            <w:shd w:val="clear" w:color="auto" w:fill="auto"/>
          </w:tcPr>
          <w:p w:rsidR="00480B31" w:rsidRPr="00480B31" w:rsidRDefault="00480B31" w:rsidP="00480B31">
            <w:pPr>
              <w:tabs>
                <w:tab w:val="right" w:leader="dot" w:pos="5760"/>
              </w:tabs>
              <w:ind w:firstLine="0"/>
            </w:pPr>
            <w:r>
              <w:t>King</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Kirby</w:t>
            </w:r>
          </w:p>
        </w:tc>
        <w:tc>
          <w:tcPr>
            <w:tcW w:w="2179" w:type="dxa"/>
            <w:shd w:val="clear" w:color="auto" w:fill="auto"/>
          </w:tcPr>
          <w:p w:rsidR="00480B31" w:rsidRPr="00480B31" w:rsidRDefault="00480B31" w:rsidP="00480B31">
            <w:pPr>
              <w:tabs>
                <w:tab w:val="right" w:leader="dot" w:pos="5760"/>
              </w:tabs>
              <w:ind w:firstLine="0"/>
            </w:pPr>
            <w:r>
              <w:t>Ligon</w:t>
            </w:r>
          </w:p>
        </w:tc>
        <w:tc>
          <w:tcPr>
            <w:tcW w:w="2180" w:type="dxa"/>
            <w:shd w:val="clear" w:color="auto" w:fill="auto"/>
          </w:tcPr>
          <w:p w:rsidR="00480B31" w:rsidRPr="00480B31" w:rsidRDefault="00480B31" w:rsidP="00480B31">
            <w:pPr>
              <w:tabs>
                <w:tab w:val="right" w:leader="dot" w:pos="5760"/>
              </w:tabs>
              <w:ind w:firstLine="0"/>
            </w:pPr>
            <w:r>
              <w:t>Lowe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Lucas</w:t>
            </w:r>
          </w:p>
        </w:tc>
        <w:tc>
          <w:tcPr>
            <w:tcW w:w="2179" w:type="dxa"/>
            <w:shd w:val="clear" w:color="auto" w:fill="auto"/>
          </w:tcPr>
          <w:p w:rsidR="00480B31" w:rsidRPr="00480B31" w:rsidRDefault="00480B31" w:rsidP="00480B31">
            <w:pPr>
              <w:tabs>
                <w:tab w:val="right" w:leader="dot" w:pos="5760"/>
              </w:tabs>
              <w:ind w:firstLine="0"/>
            </w:pPr>
            <w:r>
              <w:t>Martin</w:t>
            </w:r>
          </w:p>
        </w:tc>
        <w:tc>
          <w:tcPr>
            <w:tcW w:w="2180" w:type="dxa"/>
            <w:shd w:val="clear" w:color="auto" w:fill="auto"/>
          </w:tcPr>
          <w:p w:rsidR="00480B31" w:rsidRPr="00480B31" w:rsidRDefault="00480B31" w:rsidP="00480B31">
            <w:pPr>
              <w:tabs>
                <w:tab w:val="right" w:leader="dot" w:pos="5760"/>
              </w:tabs>
              <w:ind w:firstLine="0"/>
            </w:pPr>
            <w:r>
              <w:t>McCoy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McDaniel</w:t>
            </w:r>
          </w:p>
        </w:tc>
        <w:tc>
          <w:tcPr>
            <w:tcW w:w="2179" w:type="dxa"/>
            <w:shd w:val="clear" w:color="auto" w:fill="auto"/>
          </w:tcPr>
          <w:p w:rsidR="00480B31" w:rsidRPr="00480B31" w:rsidRDefault="00480B31" w:rsidP="00480B31">
            <w:pPr>
              <w:tabs>
                <w:tab w:val="right" w:leader="dot" w:pos="5760"/>
              </w:tabs>
              <w:ind w:firstLine="0"/>
            </w:pPr>
            <w:r>
              <w:t>McGinnis</w:t>
            </w:r>
          </w:p>
        </w:tc>
        <w:tc>
          <w:tcPr>
            <w:tcW w:w="2180" w:type="dxa"/>
            <w:shd w:val="clear" w:color="auto" w:fill="auto"/>
          </w:tcPr>
          <w:p w:rsidR="00480B31" w:rsidRPr="00480B31" w:rsidRDefault="00480B31" w:rsidP="00480B31">
            <w:pPr>
              <w:tabs>
                <w:tab w:val="right" w:leader="dot" w:pos="5760"/>
              </w:tabs>
              <w:ind w:firstLine="0"/>
            </w:pPr>
            <w:r>
              <w:t>D. C. Moss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V. S. Moss</w:t>
            </w:r>
          </w:p>
        </w:tc>
        <w:tc>
          <w:tcPr>
            <w:tcW w:w="2179" w:type="dxa"/>
            <w:shd w:val="clear" w:color="auto" w:fill="auto"/>
          </w:tcPr>
          <w:p w:rsidR="00480B31" w:rsidRPr="00480B31" w:rsidRDefault="00480B31" w:rsidP="00480B31">
            <w:pPr>
              <w:tabs>
                <w:tab w:val="right" w:leader="dot" w:pos="5760"/>
              </w:tabs>
              <w:ind w:firstLine="0"/>
            </w:pPr>
            <w:r>
              <w:t>Murphy</w:t>
            </w:r>
          </w:p>
        </w:tc>
        <w:tc>
          <w:tcPr>
            <w:tcW w:w="2180" w:type="dxa"/>
            <w:shd w:val="clear" w:color="auto" w:fill="auto"/>
          </w:tcPr>
          <w:p w:rsidR="00480B31" w:rsidRPr="00480B31" w:rsidRDefault="00480B31" w:rsidP="00480B31">
            <w:pPr>
              <w:tabs>
                <w:tab w:val="right" w:leader="dot" w:pos="5760"/>
              </w:tabs>
              <w:ind w:firstLine="0"/>
            </w:pPr>
            <w:r>
              <w:t>B. Newton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W. Newton</w:t>
            </w:r>
          </w:p>
        </w:tc>
        <w:tc>
          <w:tcPr>
            <w:tcW w:w="2179" w:type="dxa"/>
            <w:shd w:val="clear" w:color="auto" w:fill="auto"/>
          </w:tcPr>
          <w:p w:rsidR="00480B31" w:rsidRPr="00480B31" w:rsidRDefault="00480B31" w:rsidP="00480B31">
            <w:pPr>
              <w:tabs>
                <w:tab w:val="right" w:leader="dot" w:pos="5760"/>
              </w:tabs>
              <w:ind w:firstLine="0"/>
            </w:pPr>
            <w:r>
              <w:t>Norrell</w:t>
            </w:r>
          </w:p>
        </w:tc>
        <w:tc>
          <w:tcPr>
            <w:tcW w:w="2180" w:type="dxa"/>
            <w:shd w:val="clear" w:color="auto" w:fill="auto"/>
          </w:tcPr>
          <w:p w:rsidR="00480B31" w:rsidRPr="00480B31" w:rsidRDefault="00480B31" w:rsidP="00480B31">
            <w:pPr>
              <w:tabs>
                <w:tab w:val="right" w:leader="dot" w:pos="5760"/>
              </w:tabs>
              <w:ind w:firstLine="0"/>
            </w:pPr>
            <w:r>
              <w:t>Ott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Parks</w:t>
            </w:r>
          </w:p>
        </w:tc>
        <w:tc>
          <w:tcPr>
            <w:tcW w:w="2179" w:type="dxa"/>
            <w:shd w:val="clear" w:color="auto" w:fill="auto"/>
          </w:tcPr>
          <w:p w:rsidR="00480B31" w:rsidRPr="00480B31" w:rsidRDefault="00480B31" w:rsidP="00480B31">
            <w:pPr>
              <w:tabs>
                <w:tab w:val="right" w:leader="dot" w:pos="5760"/>
              </w:tabs>
              <w:ind w:firstLine="0"/>
            </w:pPr>
            <w:r>
              <w:t>Pendarvis</w:t>
            </w:r>
          </w:p>
        </w:tc>
        <w:tc>
          <w:tcPr>
            <w:tcW w:w="2180" w:type="dxa"/>
            <w:shd w:val="clear" w:color="auto" w:fill="auto"/>
          </w:tcPr>
          <w:p w:rsidR="00480B31" w:rsidRPr="00480B31" w:rsidRDefault="00480B31" w:rsidP="00480B31">
            <w:pPr>
              <w:tabs>
                <w:tab w:val="right" w:leader="dot" w:pos="5760"/>
              </w:tabs>
              <w:ind w:firstLine="0"/>
            </w:pPr>
            <w:r>
              <w:t>Pope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Ridgeway</w:t>
            </w:r>
          </w:p>
        </w:tc>
        <w:tc>
          <w:tcPr>
            <w:tcW w:w="2179" w:type="dxa"/>
            <w:shd w:val="clear" w:color="auto" w:fill="auto"/>
          </w:tcPr>
          <w:p w:rsidR="00480B31" w:rsidRPr="00480B31" w:rsidRDefault="00480B31" w:rsidP="00480B31">
            <w:pPr>
              <w:tabs>
                <w:tab w:val="right" w:leader="dot" w:pos="5760"/>
              </w:tabs>
              <w:ind w:firstLine="0"/>
            </w:pPr>
            <w:r>
              <w:t>Rivers</w:t>
            </w:r>
          </w:p>
        </w:tc>
        <w:tc>
          <w:tcPr>
            <w:tcW w:w="2180" w:type="dxa"/>
            <w:shd w:val="clear" w:color="auto" w:fill="auto"/>
          </w:tcPr>
          <w:p w:rsidR="00480B31" w:rsidRPr="00480B31" w:rsidRDefault="00480B31" w:rsidP="00480B31">
            <w:pPr>
              <w:tabs>
                <w:tab w:val="right" w:leader="dot" w:pos="5760"/>
              </w:tabs>
              <w:ind w:firstLine="0"/>
            </w:pPr>
            <w:r>
              <w:t>Robinson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Rose</w:t>
            </w:r>
          </w:p>
        </w:tc>
        <w:tc>
          <w:tcPr>
            <w:tcW w:w="2179" w:type="dxa"/>
            <w:shd w:val="clear" w:color="auto" w:fill="auto"/>
          </w:tcPr>
          <w:p w:rsidR="00480B31" w:rsidRPr="00480B31" w:rsidRDefault="00480B31" w:rsidP="00480B31">
            <w:pPr>
              <w:tabs>
                <w:tab w:val="right" w:leader="dot" w:pos="5760"/>
              </w:tabs>
              <w:ind w:firstLine="0"/>
            </w:pPr>
            <w:r>
              <w:t>Rutherford</w:t>
            </w:r>
          </w:p>
        </w:tc>
        <w:tc>
          <w:tcPr>
            <w:tcW w:w="2180" w:type="dxa"/>
            <w:shd w:val="clear" w:color="auto" w:fill="auto"/>
          </w:tcPr>
          <w:p w:rsidR="00480B31" w:rsidRPr="00480B31" w:rsidRDefault="00480B31" w:rsidP="00480B31">
            <w:pPr>
              <w:tabs>
                <w:tab w:val="right" w:leader="dot" w:pos="5760"/>
              </w:tabs>
              <w:ind w:firstLine="0"/>
            </w:pPr>
            <w:r>
              <w:t>Sandifer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Simmons</w:t>
            </w:r>
          </w:p>
        </w:tc>
        <w:tc>
          <w:tcPr>
            <w:tcW w:w="2179" w:type="dxa"/>
            <w:shd w:val="clear" w:color="auto" w:fill="auto"/>
          </w:tcPr>
          <w:p w:rsidR="00480B31" w:rsidRPr="00480B31" w:rsidRDefault="00480B31" w:rsidP="00480B31">
            <w:pPr>
              <w:tabs>
                <w:tab w:val="right" w:leader="dot" w:pos="5760"/>
              </w:tabs>
              <w:ind w:firstLine="0"/>
            </w:pPr>
            <w:r>
              <w:t>Simrill</w:t>
            </w:r>
          </w:p>
        </w:tc>
        <w:tc>
          <w:tcPr>
            <w:tcW w:w="2180" w:type="dxa"/>
            <w:shd w:val="clear" w:color="auto" w:fill="auto"/>
          </w:tcPr>
          <w:p w:rsidR="00480B31" w:rsidRPr="00480B31" w:rsidRDefault="00480B31" w:rsidP="00480B31">
            <w:pPr>
              <w:tabs>
                <w:tab w:val="right" w:leader="dot" w:pos="5760"/>
              </w:tabs>
              <w:ind w:firstLine="0"/>
            </w:pPr>
            <w:r>
              <w:t>G. M. Smith</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 R. Smith</w:t>
            </w:r>
          </w:p>
        </w:tc>
        <w:tc>
          <w:tcPr>
            <w:tcW w:w="2179" w:type="dxa"/>
            <w:shd w:val="clear" w:color="auto" w:fill="auto"/>
          </w:tcPr>
          <w:p w:rsidR="00480B31" w:rsidRPr="00480B31" w:rsidRDefault="00480B31" w:rsidP="00480B31">
            <w:pPr>
              <w:tabs>
                <w:tab w:val="right" w:leader="dot" w:pos="5760"/>
              </w:tabs>
              <w:ind w:firstLine="0"/>
            </w:pPr>
            <w:r>
              <w:t>Sottile</w:t>
            </w:r>
          </w:p>
        </w:tc>
        <w:tc>
          <w:tcPr>
            <w:tcW w:w="2180" w:type="dxa"/>
            <w:shd w:val="clear" w:color="auto" w:fill="auto"/>
          </w:tcPr>
          <w:p w:rsidR="00480B31" w:rsidRPr="00480B31" w:rsidRDefault="00480B31" w:rsidP="00480B31">
            <w:pPr>
              <w:tabs>
                <w:tab w:val="right" w:leader="dot" w:pos="5760"/>
              </w:tabs>
              <w:ind w:firstLine="0"/>
            </w:pPr>
            <w:r>
              <w:t>Spires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Stavrinakis</w:t>
            </w:r>
          </w:p>
        </w:tc>
        <w:tc>
          <w:tcPr>
            <w:tcW w:w="2179" w:type="dxa"/>
            <w:shd w:val="clear" w:color="auto" w:fill="auto"/>
          </w:tcPr>
          <w:p w:rsidR="00480B31" w:rsidRPr="00480B31" w:rsidRDefault="00480B31" w:rsidP="00480B31">
            <w:pPr>
              <w:tabs>
                <w:tab w:val="right" w:leader="dot" w:pos="5760"/>
              </w:tabs>
              <w:ind w:firstLine="0"/>
            </w:pPr>
            <w:r>
              <w:t>Tallon</w:t>
            </w:r>
          </w:p>
        </w:tc>
        <w:tc>
          <w:tcPr>
            <w:tcW w:w="2180" w:type="dxa"/>
            <w:shd w:val="clear" w:color="auto" w:fill="auto"/>
          </w:tcPr>
          <w:p w:rsidR="00480B31" w:rsidRPr="00480B31" w:rsidRDefault="00480B31" w:rsidP="00480B31">
            <w:pPr>
              <w:tabs>
                <w:tab w:val="right" w:leader="dot" w:pos="5760"/>
              </w:tabs>
              <w:ind w:firstLine="0"/>
            </w:pPr>
            <w:r>
              <w:t>Thayer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Weeks</w:t>
            </w:r>
          </w:p>
        </w:tc>
        <w:tc>
          <w:tcPr>
            <w:tcW w:w="2179" w:type="dxa"/>
            <w:shd w:val="clear" w:color="auto" w:fill="auto"/>
          </w:tcPr>
          <w:p w:rsidR="00480B31" w:rsidRPr="00480B31" w:rsidRDefault="00480B31" w:rsidP="00480B31">
            <w:pPr>
              <w:tabs>
                <w:tab w:val="right" w:leader="dot" w:pos="5760"/>
              </w:tabs>
              <w:ind w:firstLine="0"/>
            </w:pPr>
            <w:r>
              <w:t>West</w:t>
            </w:r>
          </w:p>
        </w:tc>
        <w:tc>
          <w:tcPr>
            <w:tcW w:w="2180" w:type="dxa"/>
            <w:shd w:val="clear" w:color="auto" w:fill="auto"/>
          </w:tcPr>
          <w:p w:rsidR="00480B31" w:rsidRPr="00480B31" w:rsidRDefault="00480B31" w:rsidP="00480B31">
            <w:pPr>
              <w:tabs>
                <w:tab w:val="right" w:leader="dot" w:pos="5760"/>
              </w:tabs>
              <w:ind w:firstLine="0"/>
            </w:pPr>
            <w:r>
              <w:t>Wheeler</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White</w:t>
            </w:r>
          </w:p>
        </w:tc>
        <w:tc>
          <w:tcPr>
            <w:tcW w:w="2179" w:type="dxa"/>
            <w:shd w:val="clear" w:color="auto" w:fill="auto"/>
          </w:tcPr>
          <w:p w:rsidR="00480B31" w:rsidRPr="00480B31" w:rsidRDefault="00480B31" w:rsidP="00480B31">
            <w:pPr>
              <w:keepNext/>
              <w:tabs>
                <w:tab w:val="right" w:leader="dot" w:pos="5760"/>
              </w:tabs>
              <w:ind w:firstLine="0"/>
            </w:pPr>
            <w:r>
              <w:t>Whitmire</w:t>
            </w:r>
          </w:p>
        </w:tc>
        <w:tc>
          <w:tcPr>
            <w:tcW w:w="2180" w:type="dxa"/>
            <w:shd w:val="clear" w:color="auto" w:fill="auto"/>
          </w:tcPr>
          <w:p w:rsidR="00480B31" w:rsidRPr="00480B31" w:rsidRDefault="00480B31" w:rsidP="00480B31">
            <w:pPr>
              <w:keepNext/>
              <w:tabs>
                <w:tab w:val="right" w:leader="dot" w:pos="5760"/>
              </w:tabs>
              <w:ind w:firstLine="0"/>
            </w:pPr>
            <w:r>
              <w:t>R. Williams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S. Williams</w:t>
            </w:r>
          </w:p>
        </w:tc>
        <w:tc>
          <w:tcPr>
            <w:tcW w:w="2179" w:type="dxa"/>
            <w:shd w:val="clear" w:color="auto" w:fill="auto"/>
          </w:tcPr>
          <w:p w:rsidR="00480B31" w:rsidRPr="00480B31" w:rsidRDefault="00480B31" w:rsidP="00480B31">
            <w:pPr>
              <w:keepNext/>
              <w:tabs>
                <w:tab w:val="right" w:leader="dot" w:pos="5760"/>
              </w:tabs>
              <w:ind w:firstLine="0"/>
            </w:pPr>
            <w:r>
              <w:t>Willis</w:t>
            </w:r>
          </w:p>
        </w:tc>
        <w:tc>
          <w:tcPr>
            <w:tcW w:w="2180" w:type="dxa"/>
            <w:shd w:val="clear" w:color="auto" w:fill="auto"/>
          </w:tcPr>
          <w:p w:rsidR="00480B31" w:rsidRPr="00480B31" w:rsidRDefault="00480B31" w:rsidP="00480B31">
            <w:pPr>
              <w:keepNext/>
              <w:tabs>
                <w:tab w:val="right" w:leader="dot" w:pos="5760"/>
              </w:tabs>
              <w:ind w:firstLine="0"/>
            </w:pPr>
            <w:r>
              <w:t>Wooten</w:t>
            </w: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Total--96</w:t>
      </w:r>
    </w:p>
    <w:p w:rsidR="00480B31" w:rsidRDefault="00480B31" w:rsidP="00480B31">
      <w:pPr>
        <w:tabs>
          <w:tab w:val="right" w:leader="dot" w:pos="5760"/>
        </w:tabs>
        <w:jc w:val="center"/>
        <w:rPr>
          <w:b/>
        </w:rPr>
      </w:pPr>
    </w:p>
    <w:p w:rsidR="00480B31" w:rsidRDefault="00480B31" w:rsidP="00480B31">
      <w:pPr>
        <w:tabs>
          <w:tab w:val="right" w:leader="dot" w:pos="5760"/>
        </w:tabs>
        <w:ind w:firstLine="0"/>
      </w:pPr>
      <w:r w:rsidRPr="00480B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Hill</w:t>
            </w:r>
          </w:p>
        </w:tc>
        <w:tc>
          <w:tcPr>
            <w:tcW w:w="2179" w:type="dxa"/>
            <w:shd w:val="clear" w:color="auto" w:fill="auto"/>
          </w:tcPr>
          <w:p w:rsidR="00480B31" w:rsidRPr="00480B31" w:rsidRDefault="00480B31" w:rsidP="00480B31">
            <w:pPr>
              <w:keepNext/>
              <w:tabs>
                <w:tab w:val="right" w:leader="dot" w:pos="5760"/>
              </w:tabs>
              <w:ind w:firstLine="0"/>
            </w:pPr>
            <w:r>
              <w:t>Jones</w:t>
            </w:r>
          </w:p>
        </w:tc>
        <w:tc>
          <w:tcPr>
            <w:tcW w:w="2180" w:type="dxa"/>
            <w:shd w:val="clear" w:color="auto" w:fill="auto"/>
          </w:tcPr>
          <w:p w:rsidR="00480B31" w:rsidRPr="00480B31" w:rsidRDefault="00480B31" w:rsidP="00480B31">
            <w:pPr>
              <w:keepNext/>
              <w:tabs>
                <w:tab w:val="right" w:leader="dot" w:pos="5760"/>
              </w:tabs>
              <w:ind w:firstLine="0"/>
            </w:pPr>
            <w:r>
              <w:t>Kimmons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Long</w:t>
            </w:r>
          </w:p>
        </w:tc>
        <w:tc>
          <w:tcPr>
            <w:tcW w:w="2179" w:type="dxa"/>
            <w:shd w:val="clear" w:color="auto" w:fill="auto"/>
          </w:tcPr>
          <w:p w:rsidR="00480B31" w:rsidRPr="00480B31" w:rsidRDefault="00480B31" w:rsidP="00480B31">
            <w:pPr>
              <w:keepNext/>
              <w:tabs>
                <w:tab w:val="right" w:leader="dot" w:pos="5760"/>
              </w:tabs>
              <w:ind w:firstLine="0"/>
            </w:pPr>
            <w:r>
              <w:t>Mace</w:t>
            </w:r>
          </w:p>
        </w:tc>
        <w:tc>
          <w:tcPr>
            <w:tcW w:w="2180" w:type="dxa"/>
            <w:shd w:val="clear" w:color="auto" w:fill="auto"/>
          </w:tcPr>
          <w:p w:rsidR="00480B31" w:rsidRPr="00480B31" w:rsidRDefault="00480B31" w:rsidP="00480B31">
            <w:pPr>
              <w:keepNext/>
              <w:tabs>
                <w:tab w:val="right" w:leader="dot" w:pos="5760"/>
              </w:tabs>
              <w:ind w:firstLine="0"/>
            </w:pPr>
            <w:r>
              <w:t>Magnuson</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McCravy</w:t>
            </w:r>
          </w:p>
        </w:tc>
        <w:tc>
          <w:tcPr>
            <w:tcW w:w="2179" w:type="dxa"/>
            <w:shd w:val="clear" w:color="auto" w:fill="auto"/>
          </w:tcPr>
          <w:p w:rsidR="00480B31" w:rsidRPr="00480B31" w:rsidRDefault="00480B31" w:rsidP="00480B31">
            <w:pPr>
              <w:keepNext/>
              <w:tabs>
                <w:tab w:val="right" w:leader="dot" w:pos="5760"/>
              </w:tabs>
              <w:ind w:firstLine="0"/>
            </w:pPr>
            <w:r>
              <w:t>Morgan</w:t>
            </w: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Total--8</w:t>
      </w:r>
    </w:p>
    <w:p w:rsidR="00480B31" w:rsidRDefault="00480B31" w:rsidP="00480B31">
      <w:pPr>
        <w:tabs>
          <w:tab w:val="right" w:leader="dot" w:pos="5760"/>
        </w:tabs>
        <w:jc w:val="center"/>
        <w:rPr>
          <w:b/>
        </w:rPr>
      </w:pPr>
    </w:p>
    <w:p w:rsidR="00480B31" w:rsidRDefault="00480B31" w:rsidP="00480B31">
      <w:pPr>
        <w:tabs>
          <w:tab w:val="right" w:leader="dot" w:pos="5760"/>
        </w:tabs>
      </w:pPr>
      <w:r>
        <w:t>So, the Bill, as amended, was read the second time and ordered to third reading.</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S. 329--ORDERED TO THIRD READING</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203" w:name="include_clip_start_382"/>
      <w:bookmarkEnd w:id="203"/>
    </w:p>
    <w:p w:rsidR="00480B31" w:rsidRDefault="00480B31" w:rsidP="00480B31">
      <w:pPr>
        <w:tabs>
          <w:tab w:val="right" w:leader="dot" w:pos="5760"/>
        </w:tabs>
      </w:pPr>
      <w:r>
        <w:t>S. 329 -- Senators Cromer, Scott, Verdin, Reese and Nicholson: A BILL TO PROVIDE THAT TAX CREDITS FOR THE PURCHASE OF GEOTHERMAL MACHINERY AND EQUIPMENT SHALL BE REPEALED ON JANUARY 1, 2022.</w:t>
      </w:r>
    </w:p>
    <w:p w:rsidR="00480B31" w:rsidRDefault="00480B31" w:rsidP="00480B31">
      <w:pPr>
        <w:tabs>
          <w:tab w:val="right" w:leader="dot" w:pos="5760"/>
        </w:tabs>
      </w:pPr>
      <w:bookmarkStart w:id="204" w:name="include_clip_end_382"/>
      <w:bookmarkEnd w:id="204"/>
    </w:p>
    <w:p w:rsidR="00480B31" w:rsidRDefault="00480B31" w:rsidP="00480B31">
      <w:pPr>
        <w:tabs>
          <w:tab w:val="right" w:leader="dot" w:pos="5760"/>
        </w:tabs>
      </w:pPr>
      <w:r>
        <w:t>Rep. CLEMMONS explained the Bill.</w:t>
      </w:r>
    </w:p>
    <w:p w:rsidR="00480B31" w:rsidRDefault="00480B31" w:rsidP="00480B31">
      <w:pPr>
        <w:tabs>
          <w:tab w:val="right" w:leader="dot" w:pos="5760"/>
        </w:tabs>
      </w:pPr>
    </w:p>
    <w:p w:rsidR="00480B31" w:rsidRDefault="00480B31" w:rsidP="00480B31">
      <w:pPr>
        <w:tabs>
          <w:tab w:val="right" w:leader="dot" w:pos="5760"/>
        </w:tabs>
      </w:pPr>
      <w:r>
        <w:t xml:space="preserve">The yeas and nays were taken resulting as follows: </w:t>
      </w:r>
    </w:p>
    <w:p w:rsidR="00480B31" w:rsidRDefault="00480B31" w:rsidP="00480B31">
      <w:pPr>
        <w:tabs>
          <w:tab w:val="right" w:leader="dot" w:pos="5760"/>
        </w:tabs>
        <w:jc w:val="center"/>
      </w:pPr>
      <w:r>
        <w:t xml:space="preserve"> </w:t>
      </w:r>
      <w:bookmarkStart w:id="205" w:name="vote_start384"/>
      <w:bookmarkEnd w:id="205"/>
      <w:r>
        <w:t>Yeas 84; Nays 21</w:t>
      </w:r>
    </w:p>
    <w:p w:rsidR="00480B31" w:rsidRDefault="00480B31" w:rsidP="00480B31">
      <w:pPr>
        <w:tabs>
          <w:tab w:val="right" w:leader="dot" w:pos="5760"/>
        </w:tabs>
        <w:jc w:val="center"/>
      </w:pPr>
    </w:p>
    <w:p w:rsidR="00480B31" w:rsidRDefault="00480B31" w:rsidP="00480B3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Allison</w:t>
            </w:r>
          </w:p>
        </w:tc>
        <w:tc>
          <w:tcPr>
            <w:tcW w:w="2179" w:type="dxa"/>
            <w:shd w:val="clear" w:color="auto" w:fill="auto"/>
          </w:tcPr>
          <w:p w:rsidR="00480B31" w:rsidRPr="00480B31" w:rsidRDefault="00480B31" w:rsidP="00480B31">
            <w:pPr>
              <w:keepNext/>
              <w:tabs>
                <w:tab w:val="right" w:leader="dot" w:pos="5760"/>
              </w:tabs>
              <w:ind w:firstLine="0"/>
            </w:pPr>
            <w:r>
              <w:t>Anderson</w:t>
            </w:r>
          </w:p>
        </w:tc>
        <w:tc>
          <w:tcPr>
            <w:tcW w:w="2180" w:type="dxa"/>
            <w:shd w:val="clear" w:color="auto" w:fill="auto"/>
          </w:tcPr>
          <w:p w:rsidR="00480B31" w:rsidRPr="00480B31" w:rsidRDefault="00480B31" w:rsidP="00480B31">
            <w:pPr>
              <w:keepNext/>
              <w:tabs>
                <w:tab w:val="right" w:leader="dot" w:pos="5760"/>
              </w:tabs>
              <w:ind w:firstLine="0"/>
            </w:pPr>
            <w:r>
              <w:t>Atkinson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Ballentine</w:t>
            </w:r>
          </w:p>
        </w:tc>
        <w:tc>
          <w:tcPr>
            <w:tcW w:w="2179" w:type="dxa"/>
            <w:shd w:val="clear" w:color="auto" w:fill="auto"/>
          </w:tcPr>
          <w:p w:rsidR="00480B31" w:rsidRPr="00480B31" w:rsidRDefault="00480B31" w:rsidP="00480B31">
            <w:pPr>
              <w:tabs>
                <w:tab w:val="right" w:leader="dot" w:pos="5760"/>
              </w:tabs>
              <w:ind w:firstLine="0"/>
            </w:pPr>
            <w:r>
              <w:t>Bamberg</w:t>
            </w:r>
          </w:p>
        </w:tc>
        <w:tc>
          <w:tcPr>
            <w:tcW w:w="2180" w:type="dxa"/>
            <w:shd w:val="clear" w:color="auto" w:fill="auto"/>
          </w:tcPr>
          <w:p w:rsidR="00480B31" w:rsidRPr="00480B31" w:rsidRDefault="00480B31" w:rsidP="00480B31">
            <w:pPr>
              <w:tabs>
                <w:tab w:val="right" w:leader="dot" w:pos="5760"/>
              </w:tabs>
              <w:ind w:firstLine="0"/>
            </w:pPr>
            <w:r>
              <w:t>Bannister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Bennett</w:t>
            </w:r>
          </w:p>
        </w:tc>
        <w:tc>
          <w:tcPr>
            <w:tcW w:w="2179" w:type="dxa"/>
            <w:shd w:val="clear" w:color="auto" w:fill="auto"/>
          </w:tcPr>
          <w:p w:rsidR="00480B31" w:rsidRPr="00480B31" w:rsidRDefault="00480B31" w:rsidP="00480B31">
            <w:pPr>
              <w:tabs>
                <w:tab w:val="right" w:leader="dot" w:pos="5760"/>
              </w:tabs>
              <w:ind w:firstLine="0"/>
            </w:pPr>
            <w:r>
              <w:t>Bernstein</w:t>
            </w:r>
          </w:p>
        </w:tc>
        <w:tc>
          <w:tcPr>
            <w:tcW w:w="2180" w:type="dxa"/>
            <w:shd w:val="clear" w:color="auto" w:fill="auto"/>
          </w:tcPr>
          <w:p w:rsidR="00480B31" w:rsidRPr="00480B31" w:rsidRDefault="00480B31" w:rsidP="00480B31">
            <w:pPr>
              <w:tabs>
                <w:tab w:val="right" w:leader="dot" w:pos="5760"/>
              </w:tabs>
              <w:ind w:firstLine="0"/>
            </w:pPr>
            <w:r>
              <w:t>Bradley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Brawley</w:t>
            </w:r>
          </w:p>
        </w:tc>
        <w:tc>
          <w:tcPr>
            <w:tcW w:w="2179" w:type="dxa"/>
            <w:shd w:val="clear" w:color="auto" w:fill="auto"/>
          </w:tcPr>
          <w:p w:rsidR="00480B31" w:rsidRPr="00480B31" w:rsidRDefault="00480B31" w:rsidP="00480B31">
            <w:pPr>
              <w:tabs>
                <w:tab w:val="right" w:leader="dot" w:pos="5760"/>
              </w:tabs>
              <w:ind w:firstLine="0"/>
            </w:pPr>
            <w:r>
              <w:t>Brown</w:t>
            </w:r>
          </w:p>
        </w:tc>
        <w:tc>
          <w:tcPr>
            <w:tcW w:w="2180" w:type="dxa"/>
            <w:shd w:val="clear" w:color="auto" w:fill="auto"/>
          </w:tcPr>
          <w:p w:rsidR="00480B31" w:rsidRPr="00480B31" w:rsidRDefault="00480B31" w:rsidP="00480B31">
            <w:pPr>
              <w:tabs>
                <w:tab w:val="right" w:leader="dot" w:pos="5760"/>
              </w:tabs>
              <w:ind w:firstLine="0"/>
            </w:pPr>
            <w:r>
              <w:t>Bryant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Burns</w:t>
            </w:r>
          </w:p>
        </w:tc>
        <w:tc>
          <w:tcPr>
            <w:tcW w:w="2179" w:type="dxa"/>
            <w:shd w:val="clear" w:color="auto" w:fill="auto"/>
          </w:tcPr>
          <w:p w:rsidR="00480B31" w:rsidRPr="00480B31" w:rsidRDefault="00480B31" w:rsidP="00480B31">
            <w:pPr>
              <w:tabs>
                <w:tab w:val="right" w:leader="dot" w:pos="5760"/>
              </w:tabs>
              <w:ind w:firstLine="0"/>
            </w:pPr>
            <w:r>
              <w:t>Calhoon</w:t>
            </w:r>
          </w:p>
        </w:tc>
        <w:tc>
          <w:tcPr>
            <w:tcW w:w="2180" w:type="dxa"/>
            <w:shd w:val="clear" w:color="auto" w:fill="auto"/>
          </w:tcPr>
          <w:p w:rsidR="00480B31" w:rsidRPr="00480B31" w:rsidRDefault="00480B31" w:rsidP="00480B31">
            <w:pPr>
              <w:tabs>
                <w:tab w:val="right" w:leader="dot" w:pos="5760"/>
              </w:tabs>
              <w:ind w:firstLine="0"/>
            </w:pPr>
            <w:r>
              <w:t>Chellis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Chumley</w:t>
            </w:r>
          </w:p>
        </w:tc>
        <w:tc>
          <w:tcPr>
            <w:tcW w:w="2179" w:type="dxa"/>
            <w:shd w:val="clear" w:color="auto" w:fill="auto"/>
          </w:tcPr>
          <w:p w:rsidR="00480B31" w:rsidRPr="00480B31" w:rsidRDefault="00480B31" w:rsidP="00480B31">
            <w:pPr>
              <w:tabs>
                <w:tab w:val="right" w:leader="dot" w:pos="5760"/>
              </w:tabs>
              <w:ind w:firstLine="0"/>
            </w:pPr>
            <w:r>
              <w:t>Clary</w:t>
            </w:r>
          </w:p>
        </w:tc>
        <w:tc>
          <w:tcPr>
            <w:tcW w:w="2180" w:type="dxa"/>
            <w:shd w:val="clear" w:color="auto" w:fill="auto"/>
          </w:tcPr>
          <w:p w:rsidR="00480B31" w:rsidRPr="00480B31" w:rsidRDefault="00480B31" w:rsidP="00480B31">
            <w:pPr>
              <w:tabs>
                <w:tab w:val="right" w:leader="dot" w:pos="5760"/>
              </w:tabs>
              <w:ind w:firstLine="0"/>
            </w:pPr>
            <w:r>
              <w:t>Clemmons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Clyburn</w:t>
            </w:r>
          </w:p>
        </w:tc>
        <w:tc>
          <w:tcPr>
            <w:tcW w:w="2179" w:type="dxa"/>
            <w:shd w:val="clear" w:color="auto" w:fill="auto"/>
          </w:tcPr>
          <w:p w:rsidR="00480B31" w:rsidRPr="00480B31" w:rsidRDefault="00480B31" w:rsidP="00480B31">
            <w:pPr>
              <w:tabs>
                <w:tab w:val="right" w:leader="dot" w:pos="5760"/>
              </w:tabs>
              <w:ind w:firstLine="0"/>
            </w:pPr>
            <w:r>
              <w:t>Cobb-Hunter</w:t>
            </w:r>
          </w:p>
        </w:tc>
        <w:tc>
          <w:tcPr>
            <w:tcW w:w="2180" w:type="dxa"/>
            <w:shd w:val="clear" w:color="auto" w:fill="auto"/>
          </w:tcPr>
          <w:p w:rsidR="00480B31" w:rsidRPr="00480B31" w:rsidRDefault="00480B31" w:rsidP="00480B31">
            <w:pPr>
              <w:tabs>
                <w:tab w:val="right" w:leader="dot" w:pos="5760"/>
              </w:tabs>
              <w:ind w:firstLine="0"/>
            </w:pPr>
            <w:r>
              <w:t>W. Cox</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Crawford</w:t>
            </w:r>
          </w:p>
        </w:tc>
        <w:tc>
          <w:tcPr>
            <w:tcW w:w="2179" w:type="dxa"/>
            <w:shd w:val="clear" w:color="auto" w:fill="auto"/>
          </w:tcPr>
          <w:p w:rsidR="00480B31" w:rsidRPr="00480B31" w:rsidRDefault="00480B31" w:rsidP="00480B31">
            <w:pPr>
              <w:tabs>
                <w:tab w:val="right" w:leader="dot" w:pos="5760"/>
              </w:tabs>
              <w:ind w:firstLine="0"/>
            </w:pPr>
            <w:r>
              <w:t>Daning</w:t>
            </w:r>
          </w:p>
        </w:tc>
        <w:tc>
          <w:tcPr>
            <w:tcW w:w="2180" w:type="dxa"/>
            <w:shd w:val="clear" w:color="auto" w:fill="auto"/>
          </w:tcPr>
          <w:p w:rsidR="00480B31" w:rsidRPr="00480B31" w:rsidRDefault="00480B31" w:rsidP="00480B31">
            <w:pPr>
              <w:tabs>
                <w:tab w:val="right" w:leader="dot" w:pos="5760"/>
              </w:tabs>
              <w:ind w:firstLine="0"/>
            </w:pPr>
            <w:r>
              <w:t>Davis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Dillard</w:t>
            </w:r>
          </w:p>
        </w:tc>
        <w:tc>
          <w:tcPr>
            <w:tcW w:w="2179" w:type="dxa"/>
            <w:shd w:val="clear" w:color="auto" w:fill="auto"/>
          </w:tcPr>
          <w:p w:rsidR="00480B31" w:rsidRPr="00480B31" w:rsidRDefault="00480B31" w:rsidP="00480B31">
            <w:pPr>
              <w:tabs>
                <w:tab w:val="right" w:leader="dot" w:pos="5760"/>
              </w:tabs>
              <w:ind w:firstLine="0"/>
            </w:pPr>
            <w:r>
              <w:t>Elliott</w:t>
            </w:r>
          </w:p>
        </w:tc>
        <w:tc>
          <w:tcPr>
            <w:tcW w:w="2180" w:type="dxa"/>
            <w:shd w:val="clear" w:color="auto" w:fill="auto"/>
          </w:tcPr>
          <w:p w:rsidR="00480B31" w:rsidRPr="00480B31" w:rsidRDefault="00480B31" w:rsidP="00480B31">
            <w:pPr>
              <w:tabs>
                <w:tab w:val="right" w:leader="dot" w:pos="5760"/>
              </w:tabs>
              <w:ind w:firstLine="0"/>
            </w:pPr>
            <w:r>
              <w:t>Erickson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Finlay</w:t>
            </w:r>
          </w:p>
        </w:tc>
        <w:tc>
          <w:tcPr>
            <w:tcW w:w="2179" w:type="dxa"/>
            <w:shd w:val="clear" w:color="auto" w:fill="auto"/>
          </w:tcPr>
          <w:p w:rsidR="00480B31" w:rsidRPr="00480B31" w:rsidRDefault="00480B31" w:rsidP="00480B31">
            <w:pPr>
              <w:tabs>
                <w:tab w:val="right" w:leader="dot" w:pos="5760"/>
              </w:tabs>
              <w:ind w:firstLine="0"/>
            </w:pPr>
            <w:r>
              <w:t>Forrester</w:t>
            </w:r>
          </w:p>
        </w:tc>
        <w:tc>
          <w:tcPr>
            <w:tcW w:w="2180" w:type="dxa"/>
            <w:shd w:val="clear" w:color="auto" w:fill="auto"/>
          </w:tcPr>
          <w:p w:rsidR="00480B31" w:rsidRPr="00480B31" w:rsidRDefault="00480B31" w:rsidP="00480B31">
            <w:pPr>
              <w:tabs>
                <w:tab w:val="right" w:leader="dot" w:pos="5760"/>
              </w:tabs>
              <w:ind w:firstLine="0"/>
            </w:pPr>
            <w:r>
              <w:t>Funderburk</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Gagnon</w:t>
            </w:r>
          </w:p>
        </w:tc>
        <w:tc>
          <w:tcPr>
            <w:tcW w:w="2179" w:type="dxa"/>
            <w:shd w:val="clear" w:color="auto" w:fill="auto"/>
          </w:tcPr>
          <w:p w:rsidR="00480B31" w:rsidRPr="00480B31" w:rsidRDefault="00480B31" w:rsidP="00480B31">
            <w:pPr>
              <w:tabs>
                <w:tab w:val="right" w:leader="dot" w:pos="5760"/>
              </w:tabs>
              <w:ind w:firstLine="0"/>
            </w:pPr>
            <w:r>
              <w:t>Garvin</w:t>
            </w:r>
          </w:p>
        </w:tc>
        <w:tc>
          <w:tcPr>
            <w:tcW w:w="2180" w:type="dxa"/>
            <w:shd w:val="clear" w:color="auto" w:fill="auto"/>
          </w:tcPr>
          <w:p w:rsidR="00480B31" w:rsidRPr="00480B31" w:rsidRDefault="00480B31" w:rsidP="00480B31">
            <w:pPr>
              <w:tabs>
                <w:tab w:val="right" w:leader="dot" w:pos="5760"/>
              </w:tabs>
              <w:ind w:firstLine="0"/>
            </w:pPr>
            <w:r>
              <w:t>Gilliard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Hayes</w:t>
            </w:r>
          </w:p>
        </w:tc>
        <w:tc>
          <w:tcPr>
            <w:tcW w:w="2179" w:type="dxa"/>
            <w:shd w:val="clear" w:color="auto" w:fill="auto"/>
          </w:tcPr>
          <w:p w:rsidR="00480B31" w:rsidRPr="00480B31" w:rsidRDefault="00480B31" w:rsidP="00480B31">
            <w:pPr>
              <w:tabs>
                <w:tab w:val="right" w:leader="dot" w:pos="5760"/>
              </w:tabs>
              <w:ind w:firstLine="0"/>
            </w:pPr>
            <w:r>
              <w:t>Henderson-Myers</w:t>
            </w:r>
          </w:p>
        </w:tc>
        <w:tc>
          <w:tcPr>
            <w:tcW w:w="2180" w:type="dxa"/>
            <w:shd w:val="clear" w:color="auto" w:fill="auto"/>
          </w:tcPr>
          <w:p w:rsidR="00480B31" w:rsidRPr="00480B31" w:rsidRDefault="00480B31" w:rsidP="00480B31">
            <w:pPr>
              <w:tabs>
                <w:tab w:val="right" w:leader="dot" w:pos="5760"/>
              </w:tabs>
              <w:ind w:firstLine="0"/>
            </w:pPr>
            <w:r>
              <w:t>Henegan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Herbkersman</w:t>
            </w:r>
          </w:p>
        </w:tc>
        <w:tc>
          <w:tcPr>
            <w:tcW w:w="2179" w:type="dxa"/>
            <w:shd w:val="clear" w:color="auto" w:fill="auto"/>
          </w:tcPr>
          <w:p w:rsidR="00480B31" w:rsidRPr="00480B31" w:rsidRDefault="00480B31" w:rsidP="00480B31">
            <w:pPr>
              <w:tabs>
                <w:tab w:val="right" w:leader="dot" w:pos="5760"/>
              </w:tabs>
              <w:ind w:firstLine="0"/>
            </w:pPr>
            <w:r>
              <w:t>Hewitt</w:t>
            </w:r>
          </w:p>
        </w:tc>
        <w:tc>
          <w:tcPr>
            <w:tcW w:w="2180" w:type="dxa"/>
            <w:shd w:val="clear" w:color="auto" w:fill="auto"/>
          </w:tcPr>
          <w:p w:rsidR="00480B31" w:rsidRPr="00480B31" w:rsidRDefault="00480B31" w:rsidP="00480B31">
            <w:pPr>
              <w:tabs>
                <w:tab w:val="right" w:leader="dot" w:pos="5760"/>
              </w:tabs>
              <w:ind w:firstLine="0"/>
            </w:pPr>
            <w:r>
              <w:t>Hixon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Hosey</w:t>
            </w:r>
          </w:p>
        </w:tc>
        <w:tc>
          <w:tcPr>
            <w:tcW w:w="2179" w:type="dxa"/>
            <w:shd w:val="clear" w:color="auto" w:fill="auto"/>
          </w:tcPr>
          <w:p w:rsidR="00480B31" w:rsidRPr="00480B31" w:rsidRDefault="00480B31" w:rsidP="00480B31">
            <w:pPr>
              <w:tabs>
                <w:tab w:val="right" w:leader="dot" w:pos="5760"/>
              </w:tabs>
              <w:ind w:firstLine="0"/>
            </w:pPr>
            <w:r>
              <w:t>Howard</w:t>
            </w:r>
          </w:p>
        </w:tc>
        <w:tc>
          <w:tcPr>
            <w:tcW w:w="2180" w:type="dxa"/>
            <w:shd w:val="clear" w:color="auto" w:fill="auto"/>
          </w:tcPr>
          <w:p w:rsidR="00480B31" w:rsidRPr="00480B31" w:rsidRDefault="00480B31" w:rsidP="00480B31">
            <w:pPr>
              <w:tabs>
                <w:tab w:val="right" w:leader="dot" w:pos="5760"/>
              </w:tabs>
              <w:ind w:firstLine="0"/>
            </w:pPr>
            <w:r>
              <w:t>Huggins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Hyde</w:t>
            </w:r>
          </w:p>
        </w:tc>
        <w:tc>
          <w:tcPr>
            <w:tcW w:w="2179" w:type="dxa"/>
            <w:shd w:val="clear" w:color="auto" w:fill="auto"/>
          </w:tcPr>
          <w:p w:rsidR="00480B31" w:rsidRPr="00480B31" w:rsidRDefault="00480B31" w:rsidP="00480B31">
            <w:pPr>
              <w:tabs>
                <w:tab w:val="right" w:leader="dot" w:pos="5760"/>
              </w:tabs>
              <w:ind w:firstLine="0"/>
            </w:pPr>
            <w:r>
              <w:t>Jefferson</w:t>
            </w:r>
          </w:p>
        </w:tc>
        <w:tc>
          <w:tcPr>
            <w:tcW w:w="2180" w:type="dxa"/>
            <w:shd w:val="clear" w:color="auto" w:fill="auto"/>
          </w:tcPr>
          <w:p w:rsidR="00480B31" w:rsidRPr="00480B31" w:rsidRDefault="00480B31" w:rsidP="00480B31">
            <w:pPr>
              <w:tabs>
                <w:tab w:val="right" w:leader="dot" w:pos="5760"/>
              </w:tabs>
              <w:ind w:firstLine="0"/>
            </w:pPr>
            <w:r>
              <w:t>Jordan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King</w:t>
            </w:r>
          </w:p>
        </w:tc>
        <w:tc>
          <w:tcPr>
            <w:tcW w:w="2179" w:type="dxa"/>
            <w:shd w:val="clear" w:color="auto" w:fill="auto"/>
          </w:tcPr>
          <w:p w:rsidR="00480B31" w:rsidRPr="00480B31" w:rsidRDefault="00480B31" w:rsidP="00480B31">
            <w:pPr>
              <w:tabs>
                <w:tab w:val="right" w:leader="dot" w:pos="5760"/>
              </w:tabs>
              <w:ind w:firstLine="0"/>
            </w:pPr>
            <w:r>
              <w:t>Kirby</w:t>
            </w:r>
          </w:p>
        </w:tc>
        <w:tc>
          <w:tcPr>
            <w:tcW w:w="2180" w:type="dxa"/>
            <w:shd w:val="clear" w:color="auto" w:fill="auto"/>
          </w:tcPr>
          <w:p w:rsidR="00480B31" w:rsidRPr="00480B31" w:rsidRDefault="00480B31" w:rsidP="00480B31">
            <w:pPr>
              <w:tabs>
                <w:tab w:val="right" w:leader="dot" w:pos="5760"/>
              </w:tabs>
              <w:ind w:firstLine="0"/>
            </w:pPr>
            <w:r>
              <w:t>Ligon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Lowe</w:t>
            </w:r>
          </w:p>
        </w:tc>
        <w:tc>
          <w:tcPr>
            <w:tcW w:w="2179" w:type="dxa"/>
            <w:shd w:val="clear" w:color="auto" w:fill="auto"/>
          </w:tcPr>
          <w:p w:rsidR="00480B31" w:rsidRPr="00480B31" w:rsidRDefault="00480B31" w:rsidP="00480B31">
            <w:pPr>
              <w:tabs>
                <w:tab w:val="right" w:leader="dot" w:pos="5760"/>
              </w:tabs>
              <w:ind w:firstLine="0"/>
            </w:pPr>
            <w:r>
              <w:t>Lucas</w:t>
            </w:r>
          </w:p>
        </w:tc>
        <w:tc>
          <w:tcPr>
            <w:tcW w:w="2180" w:type="dxa"/>
            <w:shd w:val="clear" w:color="auto" w:fill="auto"/>
          </w:tcPr>
          <w:p w:rsidR="00480B31" w:rsidRPr="00480B31" w:rsidRDefault="00480B31" w:rsidP="00480B31">
            <w:pPr>
              <w:tabs>
                <w:tab w:val="right" w:leader="dot" w:pos="5760"/>
              </w:tabs>
              <w:ind w:firstLine="0"/>
            </w:pPr>
            <w:r>
              <w:t>Mack</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McCoy</w:t>
            </w:r>
          </w:p>
        </w:tc>
        <w:tc>
          <w:tcPr>
            <w:tcW w:w="2179" w:type="dxa"/>
            <w:shd w:val="clear" w:color="auto" w:fill="auto"/>
          </w:tcPr>
          <w:p w:rsidR="00480B31" w:rsidRPr="00480B31" w:rsidRDefault="00480B31" w:rsidP="00480B31">
            <w:pPr>
              <w:tabs>
                <w:tab w:val="right" w:leader="dot" w:pos="5760"/>
              </w:tabs>
              <w:ind w:firstLine="0"/>
            </w:pPr>
            <w:r>
              <w:t>McDaniel</w:t>
            </w:r>
          </w:p>
        </w:tc>
        <w:tc>
          <w:tcPr>
            <w:tcW w:w="2180" w:type="dxa"/>
            <w:shd w:val="clear" w:color="auto" w:fill="auto"/>
          </w:tcPr>
          <w:p w:rsidR="00480B31" w:rsidRPr="00480B31" w:rsidRDefault="00480B31" w:rsidP="00480B31">
            <w:pPr>
              <w:tabs>
                <w:tab w:val="right" w:leader="dot" w:pos="5760"/>
              </w:tabs>
              <w:ind w:firstLine="0"/>
            </w:pPr>
            <w:r>
              <w:t>McGinnis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 C. Moss</w:t>
            </w:r>
          </w:p>
        </w:tc>
        <w:tc>
          <w:tcPr>
            <w:tcW w:w="2179" w:type="dxa"/>
            <w:shd w:val="clear" w:color="auto" w:fill="auto"/>
          </w:tcPr>
          <w:p w:rsidR="00480B31" w:rsidRPr="00480B31" w:rsidRDefault="00480B31" w:rsidP="00480B31">
            <w:pPr>
              <w:tabs>
                <w:tab w:val="right" w:leader="dot" w:pos="5760"/>
              </w:tabs>
              <w:ind w:firstLine="0"/>
            </w:pPr>
            <w:r>
              <w:t>V. S. Moss</w:t>
            </w:r>
          </w:p>
        </w:tc>
        <w:tc>
          <w:tcPr>
            <w:tcW w:w="2180" w:type="dxa"/>
            <w:shd w:val="clear" w:color="auto" w:fill="auto"/>
          </w:tcPr>
          <w:p w:rsidR="00480B31" w:rsidRPr="00480B31" w:rsidRDefault="00480B31" w:rsidP="00480B31">
            <w:pPr>
              <w:tabs>
                <w:tab w:val="right" w:leader="dot" w:pos="5760"/>
              </w:tabs>
              <w:ind w:firstLine="0"/>
            </w:pPr>
            <w:r>
              <w:t>Murphy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 Newton</w:t>
            </w:r>
          </w:p>
        </w:tc>
        <w:tc>
          <w:tcPr>
            <w:tcW w:w="2179" w:type="dxa"/>
            <w:shd w:val="clear" w:color="auto" w:fill="auto"/>
          </w:tcPr>
          <w:p w:rsidR="00480B31" w:rsidRPr="00480B31" w:rsidRDefault="00480B31" w:rsidP="00480B31">
            <w:pPr>
              <w:tabs>
                <w:tab w:val="right" w:leader="dot" w:pos="5760"/>
              </w:tabs>
              <w:ind w:firstLine="0"/>
            </w:pPr>
            <w:r>
              <w:t>W. Newton</w:t>
            </w:r>
          </w:p>
        </w:tc>
        <w:tc>
          <w:tcPr>
            <w:tcW w:w="2180" w:type="dxa"/>
            <w:shd w:val="clear" w:color="auto" w:fill="auto"/>
          </w:tcPr>
          <w:p w:rsidR="00480B31" w:rsidRPr="00480B31" w:rsidRDefault="00480B31" w:rsidP="00480B31">
            <w:pPr>
              <w:tabs>
                <w:tab w:val="right" w:leader="dot" w:pos="5760"/>
              </w:tabs>
              <w:ind w:firstLine="0"/>
            </w:pPr>
            <w:r>
              <w:t>Norrell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Ott</w:t>
            </w:r>
          </w:p>
        </w:tc>
        <w:tc>
          <w:tcPr>
            <w:tcW w:w="2179" w:type="dxa"/>
            <w:shd w:val="clear" w:color="auto" w:fill="auto"/>
          </w:tcPr>
          <w:p w:rsidR="00480B31" w:rsidRPr="00480B31" w:rsidRDefault="00480B31" w:rsidP="00480B31">
            <w:pPr>
              <w:tabs>
                <w:tab w:val="right" w:leader="dot" w:pos="5760"/>
              </w:tabs>
              <w:ind w:firstLine="0"/>
            </w:pPr>
            <w:r>
              <w:t>Parks</w:t>
            </w:r>
          </w:p>
        </w:tc>
        <w:tc>
          <w:tcPr>
            <w:tcW w:w="2180" w:type="dxa"/>
            <w:shd w:val="clear" w:color="auto" w:fill="auto"/>
          </w:tcPr>
          <w:p w:rsidR="00480B31" w:rsidRPr="00480B31" w:rsidRDefault="00480B31" w:rsidP="00480B31">
            <w:pPr>
              <w:tabs>
                <w:tab w:val="right" w:leader="dot" w:pos="5760"/>
              </w:tabs>
              <w:ind w:firstLine="0"/>
            </w:pPr>
            <w:r>
              <w:t>Pendarvis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Pope</w:t>
            </w:r>
          </w:p>
        </w:tc>
        <w:tc>
          <w:tcPr>
            <w:tcW w:w="2179" w:type="dxa"/>
            <w:shd w:val="clear" w:color="auto" w:fill="auto"/>
          </w:tcPr>
          <w:p w:rsidR="00480B31" w:rsidRPr="00480B31" w:rsidRDefault="00480B31" w:rsidP="00480B31">
            <w:pPr>
              <w:tabs>
                <w:tab w:val="right" w:leader="dot" w:pos="5760"/>
              </w:tabs>
              <w:ind w:firstLine="0"/>
            </w:pPr>
            <w:r>
              <w:t>Ridgeway</w:t>
            </w:r>
          </w:p>
        </w:tc>
        <w:tc>
          <w:tcPr>
            <w:tcW w:w="2180" w:type="dxa"/>
            <w:shd w:val="clear" w:color="auto" w:fill="auto"/>
          </w:tcPr>
          <w:p w:rsidR="00480B31" w:rsidRPr="00480B31" w:rsidRDefault="00480B31" w:rsidP="00480B31">
            <w:pPr>
              <w:tabs>
                <w:tab w:val="right" w:leader="dot" w:pos="5760"/>
              </w:tabs>
              <w:ind w:firstLine="0"/>
            </w:pPr>
            <w:r>
              <w:t>Rivers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Robinson</w:t>
            </w:r>
          </w:p>
        </w:tc>
        <w:tc>
          <w:tcPr>
            <w:tcW w:w="2179" w:type="dxa"/>
            <w:shd w:val="clear" w:color="auto" w:fill="auto"/>
          </w:tcPr>
          <w:p w:rsidR="00480B31" w:rsidRPr="00480B31" w:rsidRDefault="00480B31" w:rsidP="00480B31">
            <w:pPr>
              <w:tabs>
                <w:tab w:val="right" w:leader="dot" w:pos="5760"/>
              </w:tabs>
              <w:ind w:firstLine="0"/>
            </w:pPr>
            <w:r>
              <w:t>Rose</w:t>
            </w:r>
          </w:p>
        </w:tc>
        <w:tc>
          <w:tcPr>
            <w:tcW w:w="2180" w:type="dxa"/>
            <w:shd w:val="clear" w:color="auto" w:fill="auto"/>
          </w:tcPr>
          <w:p w:rsidR="00480B31" w:rsidRPr="00480B31" w:rsidRDefault="00480B31" w:rsidP="00480B31">
            <w:pPr>
              <w:tabs>
                <w:tab w:val="right" w:leader="dot" w:pos="5760"/>
              </w:tabs>
              <w:ind w:firstLine="0"/>
            </w:pPr>
            <w:r>
              <w:t>Rutherford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Sandifer</w:t>
            </w:r>
          </w:p>
        </w:tc>
        <w:tc>
          <w:tcPr>
            <w:tcW w:w="2179" w:type="dxa"/>
            <w:shd w:val="clear" w:color="auto" w:fill="auto"/>
          </w:tcPr>
          <w:p w:rsidR="00480B31" w:rsidRPr="00480B31" w:rsidRDefault="00480B31" w:rsidP="00480B31">
            <w:pPr>
              <w:tabs>
                <w:tab w:val="right" w:leader="dot" w:pos="5760"/>
              </w:tabs>
              <w:ind w:firstLine="0"/>
            </w:pPr>
            <w:r>
              <w:t>Simmons</w:t>
            </w:r>
          </w:p>
        </w:tc>
        <w:tc>
          <w:tcPr>
            <w:tcW w:w="2180" w:type="dxa"/>
            <w:shd w:val="clear" w:color="auto" w:fill="auto"/>
          </w:tcPr>
          <w:p w:rsidR="00480B31" w:rsidRPr="00480B31" w:rsidRDefault="00480B31" w:rsidP="00480B31">
            <w:pPr>
              <w:tabs>
                <w:tab w:val="right" w:leader="dot" w:pos="5760"/>
              </w:tabs>
              <w:ind w:firstLine="0"/>
            </w:pPr>
            <w:r>
              <w:t>Simrill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 M. Smith</w:t>
            </w:r>
          </w:p>
        </w:tc>
        <w:tc>
          <w:tcPr>
            <w:tcW w:w="2179" w:type="dxa"/>
            <w:shd w:val="clear" w:color="auto" w:fill="auto"/>
          </w:tcPr>
          <w:p w:rsidR="00480B31" w:rsidRPr="00480B31" w:rsidRDefault="00480B31" w:rsidP="00480B31">
            <w:pPr>
              <w:tabs>
                <w:tab w:val="right" w:leader="dot" w:pos="5760"/>
              </w:tabs>
              <w:ind w:firstLine="0"/>
            </w:pPr>
            <w:r>
              <w:t>G. R. Smith</w:t>
            </w:r>
          </w:p>
        </w:tc>
        <w:tc>
          <w:tcPr>
            <w:tcW w:w="2180" w:type="dxa"/>
            <w:shd w:val="clear" w:color="auto" w:fill="auto"/>
          </w:tcPr>
          <w:p w:rsidR="00480B31" w:rsidRPr="00480B31" w:rsidRDefault="00480B31" w:rsidP="00480B31">
            <w:pPr>
              <w:tabs>
                <w:tab w:val="right" w:leader="dot" w:pos="5760"/>
              </w:tabs>
              <w:ind w:firstLine="0"/>
            </w:pPr>
            <w:r>
              <w:t>Sottile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Spires</w:t>
            </w:r>
          </w:p>
        </w:tc>
        <w:tc>
          <w:tcPr>
            <w:tcW w:w="2179" w:type="dxa"/>
            <w:shd w:val="clear" w:color="auto" w:fill="auto"/>
          </w:tcPr>
          <w:p w:rsidR="00480B31" w:rsidRPr="00480B31" w:rsidRDefault="00480B31" w:rsidP="00480B31">
            <w:pPr>
              <w:tabs>
                <w:tab w:val="right" w:leader="dot" w:pos="5760"/>
              </w:tabs>
              <w:ind w:firstLine="0"/>
            </w:pPr>
            <w:r>
              <w:t>Stavrinakis</w:t>
            </w:r>
          </w:p>
        </w:tc>
        <w:tc>
          <w:tcPr>
            <w:tcW w:w="2180" w:type="dxa"/>
            <w:shd w:val="clear" w:color="auto" w:fill="auto"/>
          </w:tcPr>
          <w:p w:rsidR="00480B31" w:rsidRPr="00480B31" w:rsidRDefault="00480B31" w:rsidP="00480B31">
            <w:pPr>
              <w:tabs>
                <w:tab w:val="right" w:leader="dot" w:pos="5760"/>
              </w:tabs>
              <w:ind w:firstLine="0"/>
            </w:pPr>
            <w:r>
              <w:t>Tallon</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West</w:t>
            </w:r>
          </w:p>
        </w:tc>
        <w:tc>
          <w:tcPr>
            <w:tcW w:w="2179" w:type="dxa"/>
            <w:shd w:val="clear" w:color="auto" w:fill="auto"/>
          </w:tcPr>
          <w:p w:rsidR="00480B31" w:rsidRPr="00480B31" w:rsidRDefault="00480B31" w:rsidP="00480B31">
            <w:pPr>
              <w:keepNext/>
              <w:tabs>
                <w:tab w:val="right" w:leader="dot" w:pos="5760"/>
              </w:tabs>
              <w:ind w:firstLine="0"/>
            </w:pPr>
            <w:r>
              <w:t>Wheeler</w:t>
            </w:r>
          </w:p>
        </w:tc>
        <w:tc>
          <w:tcPr>
            <w:tcW w:w="2180" w:type="dxa"/>
            <w:shd w:val="clear" w:color="auto" w:fill="auto"/>
          </w:tcPr>
          <w:p w:rsidR="00480B31" w:rsidRPr="00480B31" w:rsidRDefault="00480B31" w:rsidP="00480B31">
            <w:pPr>
              <w:keepNext/>
              <w:tabs>
                <w:tab w:val="right" w:leader="dot" w:pos="5760"/>
              </w:tabs>
              <w:ind w:firstLine="0"/>
            </w:pPr>
            <w:r>
              <w:t>Whitmire</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R. Williams</w:t>
            </w:r>
          </w:p>
        </w:tc>
        <w:tc>
          <w:tcPr>
            <w:tcW w:w="2179" w:type="dxa"/>
            <w:shd w:val="clear" w:color="auto" w:fill="auto"/>
          </w:tcPr>
          <w:p w:rsidR="00480B31" w:rsidRPr="00480B31" w:rsidRDefault="00480B31" w:rsidP="00480B31">
            <w:pPr>
              <w:keepNext/>
              <w:tabs>
                <w:tab w:val="right" w:leader="dot" w:pos="5760"/>
              </w:tabs>
              <w:ind w:firstLine="0"/>
            </w:pPr>
            <w:r>
              <w:t>Willis</w:t>
            </w:r>
          </w:p>
        </w:tc>
        <w:tc>
          <w:tcPr>
            <w:tcW w:w="2180" w:type="dxa"/>
            <w:shd w:val="clear" w:color="auto" w:fill="auto"/>
          </w:tcPr>
          <w:p w:rsidR="00480B31" w:rsidRPr="00480B31" w:rsidRDefault="00480B31" w:rsidP="00480B31">
            <w:pPr>
              <w:keepNext/>
              <w:tabs>
                <w:tab w:val="right" w:leader="dot" w:pos="5760"/>
              </w:tabs>
              <w:ind w:firstLine="0"/>
            </w:pPr>
            <w:r>
              <w:t>Wooten</w:t>
            </w: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Total--84</w:t>
      </w:r>
    </w:p>
    <w:p w:rsidR="00480B31" w:rsidRPr="00227E8E" w:rsidRDefault="00480B31" w:rsidP="00480B31">
      <w:pPr>
        <w:tabs>
          <w:tab w:val="right" w:leader="dot" w:pos="5760"/>
        </w:tabs>
        <w:jc w:val="center"/>
        <w:rPr>
          <w:b/>
          <w:sz w:val="16"/>
          <w:szCs w:val="16"/>
        </w:rPr>
      </w:pPr>
    </w:p>
    <w:p w:rsidR="00480B31" w:rsidRDefault="00480B31" w:rsidP="00480B31">
      <w:pPr>
        <w:tabs>
          <w:tab w:val="right" w:leader="dot" w:pos="5760"/>
        </w:tabs>
        <w:ind w:firstLine="0"/>
      </w:pPr>
      <w:r w:rsidRPr="00480B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Bailey</w:t>
            </w:r>
          </w:p>
        </w:tc>
        <w:tc>
          <w:tcPr>
            <w:tcW w:w="2179" w:type="dxa"/>
            <w:shd w:val="clear" w:color="auto" w:fill="auto"/>
          </w:tcPr>
          <w:p w:rsidR="00480B31" w:rsidRPr="00480B31" w:rsidRDefault="00480B31" w:rsidP="00480B31">
            <w:pPr>
              <w:keepNext/>
              <w:tabs>
                <w:tab w:val="right" w:leader="dot" w:pos="5760"/>
              </w:tabs>
              <w:ind w:firstLine="0"/>
            </w:pPr>
            <w:r>
              <w:t>Caskey</w:t>
            </w:r>
          </w:p>
        </w:tc>
        <w:tc>
          <w:tcPr>
            <w:tcW w:w="2180" w:type="dxa"/>
            <w:shd w:val="clear" w:color="auto" w:fill="auto"/>
          </w:tcPr>
          <w:p w:rsidR="00480B31" w:rsidRPr="00480B31" w:rsidRDefault="00480B31" w:rsidP="00480B31">
            <w:pPr>
              <w:keepNext/>
              <w:tabs>
                <w:tab w:val="right" w:leader="dot" w:pos="5760"/>
              </w:tabs>
              <w:ind w:firstLine="0"/>
            </w:pPr>
            <w:r>
              <w:t>Collins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Felder</w:t>
            </w:r>
          </w:p>
        </w:tc>
        <w:tc>
          <w:tcPr>
            <w:tcW w:w="2179" w:type="dxa"/>
            <w:shd w:val="clear" w:color="auto" w:fill="auto"/>
          </w:tcPr>
          <w:p w:rsidR="00480B31" w:rsidRPr="00480B31" w:rsidRDefault="00480B31" w:rsidP="00480B31">
            <w:pPr>
              <w:tabs>
                <w:tab w:val="right" w:leader="dot" w:pos="5760"/>
              </w:tabs>
              <w:ind w:firstLine="0"/>
            </w:pPr>
            <w:r>
              <w:t>Forrest</w:t>
            </w:r>
          </w:p>
        </w:tc>
        <w:tc>
          <w:tcPr>
            <w:tcW w:w="2180" w:type="dxa"/>
            <w:shd w:val="clear" w:color="auto" w:fill="auto"/>
          </w:tcPr>
          <w:p w:rsidR="00480B31" w:rsidRPr="00480B31" w:rsidRDefault="00480B31" w:rsidP="00480B31">
            <w:pPr>
              <w:tabs>
                <w:tab w:val="right" w:leader="dot" w:pos="5760"/>
              </w:tabs>
              <w:ind w:firstLine="0"/>
            </w:pPr>
            <w:r>
              <w:t>Fry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Gilliam</w:t>
            </w:r>
          </w:p>
        </w:tc>
        <w:tc>
          <w:tcPr>
            <w:tcW w:w="2179" w:type="dxa"/>
            <w:shd w:val="clear" w:color="auto" w:fill="auto"/>
          </w:tcPr>
          <w:p w:rsidR="00480B31" w:rsidRPr="00480B31" w:rsidRDefault="00480B31" w:rsidP="00480B31">
            <w:pPr>
              <w:tabs>
                <w:tab w:val="right" w:leader="dot" w:pos="5760"/>
              </w:tabs>
              <w:ind w:firstLine="0"/>
            </w:pPr>
            <w:r>
              <w:t>Hardee</w:t>
            </w:r>
          </w:p>
        </w:tc>
        <w:tc>
          <w:tcPr>
            <w:tcW w:w="2180" w:type="dxa"/>
            <w:shd w:val="clear" w:color="auto" w:fill="auto"/>
          </w:tcPr>
          <w:p w:rsidR="00480B31" w:rsidRPr="00480B31" w:rsidRDefault="00480B31" w:rsidP="00480B31">
            <w:pPr>
              <w:tabs>
                <w:tab w:val="right" w:leader="dot" w:pos="5760"/>
              </w:tabs>
              <w:ind w:firstLine="0"/>
            </w:pPr>
            <w:r>
              <w:t>Hill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Hiott</w:t>
            </w:r>
          </w:p>
        </w:tc>
        <w:tc>
          <w:tcPr>
            <w:tcW w:w="2179" w:type="dxa"/>
            <w:shd w:val="clear" w:color="auto" w:fill="auto"/>
          </w:tcPr>
          <w:p w:rsidR="00480B31" w:rsidRPr="00480B31" w:rsidRDefault="00480B31" w:rsidP="00480B31">
            <w:pPr>
              <w:tabs>
                <w:tab w:val="right" w:leader="dot" w:pos="5760"/>
              </w:tabs>
              <w:ind w:firstLine="0"/>
            </w:pPr>
            <w:r>
              <w:t>Johnson</w:t>
            </w:r>
          </w:p>
        </w:tc>
        <w:tc>
          <w:tcPr>
            <w:tcW w:w="2180" w:type="dxa"/>
            <w:shd w:val="clear" w:color="auto" w:fill="auto"/>
          </w:tcPr>
          <w:p w:rsidR="00480B31" w:rsidRPr="00480B31" w:rsidRDefault="00480B31" w:rsidP="00480B31">
            <w:pPr>
              <w:tabs>
                <w:tab w:val="right" w:leader="dot" w:pos="5760"/>
              </w:tabs>
              <w:ind w:firstLine="0"/>
            </w:pPr>
            <w:r>
              <w:t>Jones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Kimmons</w:t>
            </w:r>
          </w:p>
        </w:tc>
        <w:tc>
          <w:tcPr>
            <w:tcW w:w="2179" w:type="dxa"/>
            <w:shd w:val="clear" w:color="auto" w:fill="auto"/>
          </w:tcPr>
          <w:p w:rsidR="00480B31" w:rsidRPr="00480B31" w:rsidRDefault="00480B31" w:rsidP="00480B31">
            <w:pPr>
              <w:tabs>
                <w:tab w:val="right" w:leader="dot" w:pos="5760"/>
              </w:tabs>
              <w:ind w:firstLine="0"/>
            </w:pPr>
            <w:r>
              <w:t>Long</w:t>
            </w:r>
          </w:p>
        </w:tc>
        <w:tc>
          <w:tcPr>
            <w:tcW w:w="2180" w:type="dxa"/>
            <w:shd w:val="clear" w:color="auto" w:fill="auto"/>
          </w:tcPr>
          <w:p w:rsidR="00480B31" w:rsidRPr="00480B31" w:rsidRDefault="00480B31" w:rsidP="00480B31">
            <w:pPr>
              <w:tabs>
                <w:tab w:val="right" w:leader="dot" w:pos="5760"/>
              </w:tabs>
              <w:ind w:firstLine="0"/>
            </w:pPr>
            <w:r>
              <w:t>Mace</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Magnuson</w:t>
            </w:r>
          </w:p>
        </w:tc>
        <w:tc>
          <w:tcPr>
            <w:tcW w:w="2179" w:type="dxa"/>
            <w:shd w:val="clear" w:color="auto" w:fill="auto"/>
          </w:tcPr>
          <w:p w:rsidR="00480B31" w:rsidRPr="00480B31" w:rsidRDefault="00480B31" w:rsidP="00480B31">
            <w:pPr>
              <w:keepNext/>
              <w:tabs>
                <w:tab w:val="right" w:leader="dot" w:pos="5760"/>
              </w:tabs>
              <w:ind w:firstLine="0"/>
            </w:pPr>
            <w:r>
              <w:t>Martin</w:t>
            </w:r>
          </w:p>
        </w:tc>
        <w:tc>
          <w:tcPr>
            <w:tcW w:w="2180" w:type="dxa"/>
            <w:shd w:val="clear" w:color="auto" w:fill="auto"/>
          </w:tcPr>
          <w:p w:rsidR="00480B31" w:rsidRPr="00480B31" w:rsidRDefault="00480B31" w:rsidP="00480B31">
            <w:pPr>
              <w:keepNext/>
              <w:tabs>
                <w:tab w:val="right" w:leader="dot" w:pos="5760"/>
              </w:tabs>
              <w:ind w:firstLine="0"/>
            </w:pPr>
            <w:r>
              <w:t>McCravy</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Morgan</w:t>
            </w:r>
          </w:p>
        </w:tc>
        <w:tc>
          <w:tcPr>
            <w:tcW w:w="2179" w:type="dxa"/>
            <w:shd w:val="clear" w:color="auto" w:fill="auto"/>
          </w:tcPr>
          <w:p w:rsidR="00480B31" w:rsidRPr="00480B31" w:rsidRDefault="00480B31" w:rsidP="00480B31">
            <w:pPr>
              <w:keepNext/>
              <w:tabs>
                <w:tab w:val="right" w:leader="dot" w:pos="5760"/>
              </w:tabs>
              <w:ind w:firstLine="0"/>
            </w:pPr>
            <w:r>
              <w:t>Thayer</w:t>
            </w:r>
          </w:p>
        </w:tc>
        <w:tc>
          <w:tcPr>
            <w:tcW w:w="2180" w:type="dxa"/>
            <w:shd w:val="clear" w:color="auto" w:fill="auto"/>
          </w:tcPr>
          <w:p w:rsidR="00480B31" w:rsidRPr="00480B31" w:rsidRDefault="00480B31" w:rsidP="00480B31">
            <w:pPr>
              <w:keepNext/>
              <w:tabs>
                <w:tab w:val="right" w:leader="dot" w:pos="5760"/>
              </w:tabs>
              <w:ind w:firstLine="0"/>
            </w:pPr>
            <w:r>
              <w:t>White</w:t>
            </w:r>
          </w:p>
        </w:tc>
      </w:tr>
    </w:tbl>
    <w:p w:rsidR="00480B31" w:rsidRPr="00227E8E" w:rsidRDefault="00480B31" w:rsidP="00480B31">
      <w:pPr>
        <w:tabs>
          <w:tab w:val="right" w:leader="dot" w:pos="5760"/>
        </w:tabs>
        <w:rPr>
          <w:sz w:val="16"/>
          <w:szCs w:val="16"/>
        </w:rPr>
      </w:pPr>
    </w:p>
    <w:p w:rsidR="00480B31" w:rsidRDefault="00480B31" w:rsidP="00480B31">
      <w:pPr>
        <w:tabs>
          <w:tab w:val="right" w:leader="dot" w:pos="5760"/>
        </w:tabs>
        <w:jc w:val="center"/>
        <w:rPr>
          <w:b/>
        </w:rPr>
      </w:pPr>
      <w:r w:rsidRPr="00480B31">
        <w:rPr>
          <w:b/>
        </w:rPr>
        <w:t>Total--21</w:t>
      </w:r>
    </w:p>
    <w:p w:rsidR="00227E8E" w:rsidRDefault="00227E8E" w:rsidP="00480B31">
      <w:pPr>
        <w:tabs>
          <w:tab w:val="right" w:leader="dot" w:pos="5760"/>
        </w:tabs>
        <w:jc w:val="center"/>
        <w:rPr>
          <w:b/>
        </w:rPr>
      </w:pPr>
    </w:p>
    <w:p w:rsidR="00480B31" w:rsidRDefault="00480B31" w:rsidP="00480B31">
      <w:pPr>
        <w:tabs>
          <w:tab w:val="right" w:leader="dot" w:pos="5760"/>
        </w:tabs>
      </w:pPr>
      <w:r>
        <w:t xml:space="preserve">So, the Bill was read the second time and ordered to third reading.  </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S. 408--ORDERED TO THIRD READING</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206" w:name="include_clip_start_387"/>
      <w:bookmarkEnd w:id="206"/>
    </w:p>
    <w:p w:rsidR="00480B31" w:rsidRDefault="00480B31" w:rsidP="00480B31">
      <w:pPr>
        <w:tabs>
          <w:tab w:val="right" w:leader="dot" w:pos="5760"/>
        </w:tabs>
      </w:pPr>
      <w:r>
        <w:t>S. 408 -- Senators Reese, Turner and Campbell: A BILL TO AMEND SECTION 12-6-2295, AS AMENDED, CODE OF LAWS OF SOUTH CAROLINA, 1976, RELATING TO ITEMS INCLUDED AND EXCLUDED FROM THE TERMS "SALES" AND "GROSS RECEIPTS", SO AS TO PROVIDE THAT RECEIPTS FROM THE OPERATION OF A CABLE SYSTEM ARE ATTRIBUTABLE TO THIS STATE IN PRO RATA PROPORTION OF THE COSTS OF PERFORMING THE SERVICE.</w:t>
      </w:r>
    </w:p>
    <w:p w:rsidR="00480B31" w:rsidRDefault="00480B31" w:rsidP="00480B31">
      <w:pPr>
        <w:tabs>
          <w:tab w:val="right" w:leader="dot" w:pos="5760"/>
        </w:tabs>
      </w:pPr>
      <w:bookmarkStart w:id="207" w:name="include_clip_end_387"/>
      <w:bookmarkEnd w:id="207"/>
    </w:p>
    <w:p w:rsidR="00480B31" w:rsidRDefault="00480B31" w:rsidP="00480B31">
      <w:pPr>
        <w:tabs>
          <w:tab w:val="right" w:leader="dot" w:pos="5760"/>
        </w:tabs>
      </w:pPr>
      <w:r>
        <w:t>Rep. CLEMMONS explained the Bill.</w:t>
      </w:r>
    </w:p>
    <w:p w:rsidR="00480B31" w:rsidRDefault="00480B31" w:rsidP="00480B31">
      <w:pPr>
        <w:tabs>
          <w:tab w:val="right" w:leader="dot" w:pos="5760"/>
        </w:tabs>
      </w:pPr>
    </w:p>
    <w:p w:rsidR="00480B31" w:rsidRDefault="00480B31" w:rsidP="00480B31">
      <w:pPr>
        <w:tabs>
          <w:tab w:val="right" w:leader="dot" w:pos="5760"/>
        </w:tabs>
      </w:pPr>
      <w:r>
        <w:t xml:space="preserve">The yeas and nays were taken resulting as follows: </w:t>
      </w:r>
    </w:p>
    <w:p w:rsidR="00480B31" w:rsidRDefault="00480B31" w:rsidP="00480B31">
      <w:pPr>
        <w:tabs>
          <w:tab w:val="right" w:leader="dot" w:pos="5760"/>
        </w:tabs>
        <w:jc w:val="center"/>
      </w:pPr>
      <w:r>
        <w:t xml:space="preserve"> </w:t>
      </w:r>
      <w:bookmarkStart w:id="208" w:name="vote_start389"/>
      <w:bookmarkEnd w:id="208"/>
      <w:r>
        <w:t>Yeas 105; Nays 0</w:t>
      </w:r>
    </w:p>
    <w:p w:rsidR="00480B31" w:rsidRDefault="00480B31" w:rsidP="00480B31">
      <w:pPr>
        <w:tabs>
          <w:tab w:val="right" w:leader="dot" w:pos="5760"/>
        </w:tabs>
        <w:jc w:val="center"/>
      </w:pPr>
    </w:p>
    <w:p w:rsidR="00480B31" w:rsidRDefault="00480B31" w:rsidP="00480B3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Allison</w:t>
            </w:r>
          </w:p>
        </w:tc>
        <w:tc>
          <w:tcPr>
            <w:tcW w:w="2179" w:type="dxa"/>
            <w:shd w:val="clear" w:color="auto" w:fill="auto"/>
          </w:tcPr>
          <w:p w:rsidR="00480B31" w:rsidRPr="00480B31" w:rsidRDefault="00480B31" w:rsidP="00480B31">
            <w:pPr>
              <w:keepNext/>
              <w:tabs>
                <w:tab w:val="right" w:leader="dot" w:pos="5760"/>
              </w:tabs>
              <w:ind w:firstLine="0"/>
            </w:pPr>
            <w:r>
              <w:t>Anderson</w:t>
            </w:r>
          </w:p>
        </w:tc>
        <w:tc>
          <w:tcPr>
            <w:tcW w:w="2180" w:type="dxa"/>
            <w:shd w:val="clear" w:color="auto" w:fill="auto"/>
          </w:tcPr>
          <w:p w:rsidR="00480B31" w:rsidRPr="00480B31" w:rsidRDefault="00480B31" w:rsidP="00480B31">
            <w:pPr>
              <w:keepNext/>
              <w:tabs>
                <w:tab w:val="right" w:leader="dot" w:pos="5760"/>
              </w:tabs>
              <w:ind w:firstLine="0"/>
            </w:pPr>
            <w:r>
              <w:t>Atkinson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Bailey</w:t>
            </w:r>
          </w:p>
        </w:tc>
        <w:tc>
          <w:tcPr>
            <w:tcW w:w="2179" w:type="dxa"/>
            <w:shd w:val="clear" w:color="auto" w:fill="auto"/>
          </w:tcPr>
          <w:p w:rsidR="00480B31" w:rsidRPr="00480B31" w:rsidRDefault="00480B31" w:rsidP="00480B31">
            <w:pPr>
              <w:tabs>
                <w:tab w:val="right" w:leader="dot" w:pos="5760"/>
              </w:tabs>
              <w:ind w:firstLine="0"/>
            </w:pPr>
            <w:r>
              <w:t>Bales</w:t>
            </w:r>
          </w:p>
        </w:tc>
        <w:tc>
          <w:tcPr>
            <w:tcW w:w="2180" w:type="dxa"/>
            <w:shd w:val="clear" w:color="auto" w:fill="auto"/>
          </w:tcPr>
          <w:p w:rsidR="00480B31" w:rsidRPr="00480B31" w:rsidRDefault="00480B31" w:rsidP="00480B31">
            <w:pPr>
              <w:tabs>
                <w:tab w:val="right" w:leader="dot" w:pos="5760"/>
              </w:tabs>
              <w:ind w:firstLine="0"/>
            </w:pPr>
            <w:r>
              <w:t>Ballentine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Bamberg</w:t>
            </w:r>
          </w:p>
        </w:tc>
        <w:tc>
          <w:tcPr>
            <w:tcW w:w="2179" w:type="dxa"/>
            <w:shd w:val="clear" w:color="auto" w:fill="auto"/>
          </w:tcPr>
          <w:p w:rsidR="00480B31" w:rsidRPr="00480B31" w:rsidRDefault="00480B31" w:rsidP="00480B31">
            <w:pPr>
              <w:tabs>
                <w:tab w:val="right" w:leader="dot" w:pos="5760"/>
              </w:tabs>
              <w:ind w:firstLine="0"/>
            </w:pPr>
            <w:r>
              <w:t>Bannister</w:t>
            </w:r>
          </w:p>
        </w:tc>
        <w:tc>
          <w:tcPr>
            <w:tcW w:w="2180" w:type="dxa"/>
            <w:shd w:val="clear" w:color="auto" w:fill="auto"/>
          </w:tcPr>
          <w:p w:rsidR="00480B31" w:rsidRPr="00480B31" w:rsidRDefault="00480B31" w:rsidP="00480B31">
            <w:pPr>
              <w:tabs>
                <w:tab w:val="right" w:leader="dot" w:pos="5760"/>
              </w:tabs>
              <w:ind w:firstLine="0"/>
            </w:pPr>
            <w:r>
              <w:t>Bennett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Bernstein</w:t>
            </w:r>
          </w:p>
        </w:tc>
        <w:tc>
          <w:tcPr>
            <w:tcW w:w="2179" w:type="dxa"/>
            <w:shd w:val="clear" w:color="auto" w:fill="auto"/>
          </w:tcPr>
          <w:p w:rsidR="00480B31" w:rsidRPr="00480B31" w:rsidRDefault="00480B31" w:rsidP="00480B31">
            <w:pPr>
              <w:tabs>
                <w:tab w:val="right" w:leader="dot" w:pos="5760"/>
              </w:tabs>
              <w:ind w:firstLine="0"/>
            </w:pPr>
            <w:r>
              <w:t>Bradley</w:t>
            </w:r>
          </w:p>
        </w:tc>
        <w:tc>
          <w:tcPr>
            <w:tcW w:w="2180" w:type="dxa"/>
            <w:shd w:val="clear" w:color="auto" w:fill="auto"/>
          </w:tcPr>
          <w:p w:rsidR="00480B31" w:rsidRPr="00480B31" w:rsidRDefault="00480B31" w:rsidP="00480B31">
            <w:pPr>
              <w:tabs>
                <w:tab w:val="right" w:leader="dot" w:pos="5760"/>
              </w:tabs>
              <w:ind w:firstLine="0"/>
            </w:pPr>
            <w:r>
              <w:t>Brawley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Brown</w:t>
            </w:r>
          </w:p>
        </w:tc>
        <w:tc>
          <w:tcPr>
            <w:tcW w:w="2179" w:type="dxa"/>
            <w:shd w:val="clear" w:color="auto" w:fill="auto"/>
          </w:tcPr>
          <w:p w:rsidR="00480B31" w:rsidRPr="00480B31" w:rsidRDefault="00480B31" w:rsidP="00480B31">
            <w:pPr>
              <w:tabs>
                <w:tab w:val="right" w:leader="dot" w:pos="5760"/>
              </w:tabs>
              <w:ind w:firstLine="0"/>
            </w:pPr>
            <w:r>
              <w:t>Bryant</w:t>
            </w:r>
          </w:p>
        </w:tc>
        <w:tc>
          <w:tcPr>
            <w:tcW w:w="2180" w:type="dxa"/>
            <w:shd w:val="clear" w:color="auto" w:fill="auto"/>
          </w:tcPr>
          <w:p w:rsidR="00480B31" w:rsidRPr="00480B31" w:rsidRDefault="00480B31" w:rsidP="00480B31">
            <w:pPr>
              <w:tabs>
                <w:tab w:val="right" w:leader="dot" w:pos="5760"/>
              </w:tabs>
              <w:ind w:firstLine="0"/>
            </w:pPr>
            <w:r>
              <w:t>Burns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Calhoon</w:t>
            </w:r>
          </w:p>
        </w:tc>
        <w:tc>
          <w:tcPr>
            <w:tcW w:w="2179" w:type="dxa"/>
            <w:shd w:val="clear" w:color="auto" w:fill="auto"/>
          </w:tcPr>
          <w:p w:rsidR="00480B31" w:rsidRPr="00480B31" w:rsidRDefault="00480B31" w:rsidP="00480B31">
            <w:pPr>
              <w:tabs>
                <w:tab w:val="right" w:leader="dot" w:pos="5760"/>
              </w:tabs>
              <w:ind w:firstLine="0"/>
            </w:pPr>
            <w:r>
              <w:t>Chellis</w:t>
            </w:r>
          </w:p>
        </w:tc>
        <w:tc>
          <w:tcPr>
            <w:tcW w:w="2180" w:type="dxa"/>
            <w:shd w:val="clear" w:color="auto" w:fill="auto"/>
          </w:tcPr>
          <w:p w:rsidR="00480B31" w:rsidRPr="00480B31" w:rsidRDefault="00480B31" w:rsidP="00480B31">
            <w:pPr>
              <w:tabs>
                <w:tab w:val="right" w:leader="dot" w:pos="5760"/>
              </w:tabs>
              <w:ind w:firstLine="0"/>
            </w:pPr>
            <w:r>
              <w:t>Chumley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Clary</w:t>
            </w:r>
          </w:p>
        </w:tc>
        <w:tc>
          <w:tcPr>
            <w:tcW w:w="2179" w:type="dxa"/>
            <w:shd w:val="clear" w:color="auto" w:fill="auto"/>
          </w:tcPr>
          <w:p w:rsidR="00480B31" w:rsidRPr="00480B31" w:rsidRDefault="00480B31" w:rsidP="00480B31">
            <w:pPr>
              <w:tabs>
                <w:tab w:val="right" w:leader="dot" w:pos="5760"/>
              </w:tabs>
              <w:ind w:firstLine="0"/>
            </w:pPr>
            <w:r>
              <w:t>Clemmons</w:t>
            </w:r>
          </w:p>
        </w:tc>
        <w:tc>
          <w:tcPr>
            <w:tcW w:w="2180" w:type="dxa"/>
            <w:shd w:val="clear" w:color="auto" w:fill="auto"/>
          </w:tcPr>
          <w:p w:rsidR="00480B31" w:rsidRPr="00480B31" w:rsidRDefault="00480B31" w:rsidP="00480B31">
            <w:pPr>
              <w:tabs>
                <w:tab w:val="right" w:leader="dot" w:pos="5760"/>
              </w:tabs>
              <w:ind w:firstLine="0"/>
            </w:pPr>
            <w:r>
              <w:t>Clyburn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Cobb-Hunter</w:t>
            </w:r>
          </w:p>
        </w:tc>
        <w:tc>
          <w:tcPr>
            <w:tcW w:w="2179" w:type="dxa"/>
            <w:shd w:val="clear" w:color="auto" w:fill="auto"/>
          </w:tcPr>
          <w:p w:rsidR="00480B31" w:rsidRPr="00480B31" w:rsidRDefault="00480B31" w:rsidP="00480B31">
            <w:pPr>
              <w:tabs>
                <w:tab w:val="right" w:leader="dot" w:pos="5760"/>
              </w:tabs>
              <w:ind w:firstLine="0"/>
            </w:pPr>
            <w:r>
              <w:t>Collins</w:t>
            </w:r>
          </w:p>
        </w:tc>
        <w:tc>
          <w:tcPr>
            <w:tcW w:w="2180" w:type="dxa"/>
            <w:shd w:val="clear" w:color="auto" w:fill="auto"/>
          </w:tcPr>
          <w:p w:rsidR="00480B31" w:rsidRPr="00480B31" w:rsidRDefault="00480B31" w:rsidP="00480B31">
            <w:pPr>
              <w:tabs>
                <w:tab w:val="right" w:leader="dot" w:pos="5760"/>
              </w:tabs>
              <w:ind w:firstLine="0"/>
            </w:pPr>
            <w:r>
              <w:t>W. Cox</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Crawford</w:t>
            </w:r>
          </w:p>
        </w:tc>
        <w:tc>
          <w:tcPr>
            <w:tcW w:w="2179" w:type="dxa"/>
            <w:shd w:val="clear" w:color="auto" w:fill="auto"/>
          </w:tcPr>
          <w:p w:rsidR="00480B31" w:rsidRPr="00480B31" w:rsidRDefault="00480B31" w:rsidP="00480B31">
            <w:pPr>
              <w:tabs>
                <w:tab w:val="right" w:leader="dot" w:pos="5760"/>
              </w:tabs>
              <w:ind w:firstLine="0"/>
            </w:pPr>
            <w:r>
              <w:t>Daning</w:t>
            </w:r>
          </w:p>
        </w:tc>
        <w:tc>
          <w:tcPr>
            <w:tcW w:w="2180" w:type="dxa"/>
            <w:shd w:val="clear" w:color="auto" w:fill="auto"/>
          </w:tcPr>
          <w:p w:rsidR="00480B31" w:rsidRPr="00480B31" w:rsidRDefault="00480B31" w:rsidP="00480B31">
            <w:pPr>
              <w:tabs>
                <w:tab w:val="right" w:leader="dot" w:pos="5760"/>
              </w:tabs>
              <w:ind w:firstLine="0"/>
            </w:pPr>
            <w:r>
              <w:t>Davis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Dillard</w:t>
            </w:r>
          </w:p>
        </w:tc>
        <w:tc>
          <w:tcPr>
            <w:tcW w:w="2179" w:type="dxa"/>
            <w:shd w:val="clear" w:color="auto" w:fill="auto"/>
          </w:tcPr>
          <w:p w:rsidR="00480B31" w:rsidRPr="00480B31" w:rsidRDefault="00480B31" w:rsidP="00480B31">
            <w:pPr>
              <w:tabs>
                <w:tab w:val="right" w:leader="dot" w:pos="5760"/>
              </w:tabs>
              <w:ind w:firstLine="0"/>
            </w:pPr>
            <w:r>
              <w:t>Elliott</w:t>
            </w:r>
          </w:p>
        </w:tc>
        <w:tc>
          <w:tcPr>
            <w:tcW w:w="2180" w:type="dxa"/>
            <w:shd w:val="clear" w:color="auto" w:fill="auto"/>
          </w:tcPr>
          <w:p w:rsidR="00480B31" w:rsidRPr="00480B31" w:rsidRDefault="00480B31" w:rsidP="00480B31">
            <w:pPr>
              <w:tabs>
                <w:tab w:val="right" w:leader="dot" w:pos="5760"/>
              </w:tabs>
              <w:ind w:firstLine="0"/>
            </w:pPr>
            <w:r>
              <w:t>Erickson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Felder</w:t>
            </w:r>
          </w:p>
        </w:tc>
        <w:tc>
          <w:tcPr>
            <w:tcW w:w="2179" w:type="dxa"/>
            <w:shd w:val="clear" w:color="auto" w:fill="auto"/>
          </w:tcPr>
          <w:p w:rsidR="00480B31" w:rsidRPr="00480B31" w:rsidRDefault="00480B31" w:rsidP="00480B31">
            <w:pPr>
              <w:tabs>
                <w:tab w:val="right" w:leader="dot" w:pos="5760"/>
              </w:tabs>
              <w:ind w:firstLine="0"/>
            </w:pPr>
            <w:r>
              <w:t>Finlay</w:t>
            </w:r>
          </w:p>
        </w:tc>
        <w:tc>
          <w:tcPr>
            <w:tcW w:w="2180" w:type="dxa"/>
            <w:shd w:val="clear" w:color="auto" w:fill="auto"/>
          </w:tcPr>
          <w:p w:rsidR="00480B31" w:rsidRPr="00480B31" w:rsidRDefault="00480B31" w:rsidP="00480B31">
            <w:pPr>
              <w:tabs>
                <w:tab w:val="right" w:leader="dot" w:pos="5760"/>
              </w:tabs>
              <w:ind w:firstLine="0"/>
            </w:pPr>
            <w:r>
              <w:t>Forrest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Forrester</w:t>
            </w:r>
          </w:p>
        </w:tc>
        <w:tc>
          <w:tcPr>
            <w:tcW w:w="2179" w:type="dxa"/>
            <w:shd w:val="clear" w:color="auto" w:fill="auto"/>
          </w:tcPr>
          <w:p w:rsidR="00480B31" w:rsidRPr="00480B31" w:rsidRDefault="00480B31" w:rsidP="00480B31">
            <w:pPr>
              <w:tabs>
                <w:tab w:val="right" w:leader="dot" w:pos="5760"/>
              </w:tabs>
              <w:ind w:firstLine="0"/>
            </w:pPr>
            <w:r>
              <w:t>Fry</w:t>
            </w:r>
          </w:p>
        </w:tc>
        <w:tc>
          <w:tcPr>
            <w:tcW w:w="2180" w:type="dxa"/>
            <w:shd w:val="clear" w:color="auto" w:fill="auto"/>
          </w:tcPr>
          <w:p w:rsidR="00480B31" w:rsidRPr="00480B31" w:rsidRDefault="00480B31" w:rsidP="00480B31">
            <w:pPr>
              <w:tabs>
                <w:tab w:val="right" w:leader="dot" w:pos="5760"/>
              </w:tabs>
              <w:ind w:firstLine="0"/>
            </w:pPr>
            <w:r>
              <w:t>Funderburk</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Gagnon</w:t>
            </w:r>
          </w:p>
        </w:tc>
        <w:tc>
          <w:tcPr>
            <w:tcW w:w="2179" w:type="dxa"/>
            <w:shd w:val="clear" w:color="auto" w:fill="auto"/>
          </w:tcPr>
          <w:p w:rsidR="00480B31" w:rsidRPr="00480B31" w:rsidRDefault="00480B31" w:rsidP="00480B31">
            <w:pPr>
              <w:tabs>
                <w:tab w:val="right" w:leader="dot" w:pos="5760"/>
              </w:tabs>
              <w:ind w:firstLine="0"/>
            </w:pPr>
            <w:r>
              <w:t>Garvin</w:t>
            </w:r>
          </w:p>
        </w:tc>
        <w:tc>
          <w:tcPr>
            <w:tcW w:w="2180" w:type="dxa"/>
            <w:shd w:val="clear" w:color="auto" w:fill="auto"/>
          </w:tcPr>
          <w:p w:rsidR="00480B31" w:rsidRPr="00480B31" w:rsidRDefault="00480B31" w:rsidP="00480B31">
            <w:pPr>
              <w:tabs>
                <w:tab w:val="right" w:leader="dot" w:pos="5760"/>
              </w:tabs>
              <w:ind w:firstLine="0"/>
            </w:pPr>
            <w:r>
              <w:t>Gilliam</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Gilliard</w:t>
            </w:r>
          </w:p>
        </w:tc>
        <w:tc>
          <w:tcPr>
            <w:tcW w:w="2179" w:type="dxa"/>
            <w:shd w:val="clear" w:color="auto" w:fill="auto"/>
          </w:tcPr>
          <w:p w:rsidR="00480B31" w:rsidRPr="00480B31" w:rsidRDefault="00480B31" w:rsidP="00480B31">
            <w:pPr>
              <w:tabs>
                <w:tab w:val="right" w:leader="dot" w:pos="5760"/>
              </w:tabs>
              <w:ind w:firstLine="0"/>
            </w:pPr>
            <w:r>
              <w:t>Hardee</w:t>
            </w:r>
          </w:p>
        </w:tc>
        <w:tc>
          <w:tcPr>
            <w:tcW w:w="2180" w:type="dxa"/>
            <w:shd w:val="clear" w:color="auto" w:fill="auto"/>
          </w:tcPr>
          <w:p w:rsidR="00480B31" w:rsidRPr="00480B31" w:rsidRDefault="00480B31" w:rsidP="00480B31">
            <w:pPr>
              <w:tabs>
                <w:tab w:val="right" w:leader="dot" w:pos="5760"/>
              </w:tabs>
              <w:ind w:firstLine="0"/>
            </w:pPr>
            <w:r>
              <w:t>Hayes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Henderson-Myers</w:t>
            </w:r>
          </w:p>
        </w:tc>
        <w:tc>
          <w:tcPr>
            <w:tcW w:w="2179" w:type="dxa"/>
            <w:shd w:val="clear" w:color="auto" w:fill="auto"/>
          </w:tcPr>
          <w:p w:rsidR="00480B31" w:rsidRPr="00480B31" w:rsidRDefault="00480B31" w:rsidP="00480B31">
            <w:pPr>
              <w:tabs>
                <w:tab w:val="right" w:leader="dot" w:pos="5760"/>
              </w:tabs>
              <w:ind w:firstLine="0"/>
            </w:pPr>
            <w:r>
              <w:t>Henegan</w:t>
            </w:r>
          </w:p>
        </w:tc>
        <w:tc>
          <w:tcPr>
            <w:tcW w:w="2180" w:type="dxa"/>
            <w:shd w:val="clear" w:color="auto" w:fill="auto"/>
          </w:tcPr>
          <w:p w:rsidR="00480B31" w:rsidRPr="00480B31" w:rsidRDefault="00480B31" w:rsidP="00480B31">
            <w:pPr>
              <w:tabs>
                <w:tab w:val="right" w:leader="dot" w:pos="5760"/>
              </w:tabs>
              <w:ind w:firstLine="0"/>
            </w:pPr>
            <w:r>
              <w:t>Herbkersman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Hewitt</w:t>
            </w:r>
          </w:p>
        </w:tc>
        <w:tc>
          <w:tcPr>
            <w:tcW w:w="2179" w:type="dxa"/>
            <w:shd w:val="clear" w:color="auto" w:fill="auto"/>
          </w:tcPr>
          <w:p w:rsidR="00480B31" w:rsidRPr="00480B31" w:rsidRDefault="00480B31" w:rsidP="00480B31">
            <w:pPr>
              <w:tabs>
                <w:tab w:val="right" w:leader="dot" w:pos="5760"/>
              </w:tabs>
              <w:ind w:firstLine="0"/>
            </w:pPr>
            <w:r>
              <w:t>Hill</w:t>
            </w:r>
          </w:p>
        </w:tc>
        <w:tc>
          <w:tcPr>
            <w:tcW w:w="2180" w:type="dxa"/>
            <w:shd w:val="clear" w:color="auto" w:fill="auto"/>
          </w:tcPr>
          <w:p w:rsidR="00480B31" w:rsidRPr="00480B31" w:rsidRDefault="00480B31" w:rsidP="00480B31">
            <w:pPr>
              <w:tabs>
                <w:tab w:val="right" w:leader="dot" w:pos="5760"/>
              </w:tabs>
              <w:ind w:firstLine="0"/>
            </w:pPr>
            <w:r>
              <w:t>Hiott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Hixon</w:t>
            </w:r>
          </w:p>
        </w:tc>
        <w:tc>
          <w:tcPr>
            <w:tcW w:w="2179" w:type="dxa"/>
            <w:shd w:val="clear" w:color="auto" w:fill="auto"/>
          </w:tcPr>
          <w:p w:rsidR="00480B31" w:rsidRPr="00480B31" w:rsidRDefault="00480B31" w:rsidP="00480B31">
            <w:pPr>
              <w:tabs>
                <w:tab w:val="right" w:leader="dot" w:pos="5760"/>
              </w:tabs>
              <w:ind w:firstLine="0"/>
            </w:pPr>
            <w:r>
              <w:t>Hosey</w:t>
            </w:r>
          </w:p>
        </w:tc>
        <w:tc>
          <w:tcPr>
            <w:tcW w:w="2180" w:type="dxa"/>
            <w:shd w:val="clear" w:color="auto" w:fill="auto"/>
          </w:tcPr>
          <w:p w:rsidR="00480B31" w:rsidRPr="00480B31" w:rsidRDefault="00480B31" w:rsidP="00480B31">
            <w:pPr>
              <w:tabs>
                <w:tab w:val="right" w:leader="dot" w:pos="5760"/>
              </w:tabs>
              <w:ind w:firstLine="0"/>
            </w:pPr>
            <w:r>
              <w:t>Howard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Huggins</w:t>
            </w:r>
          </w:p>
        </w:tc>
        <w:tc>
          <w:tcPr>
            <w:tcW w:w="2179" w:type="dxa"/>
            <w:shd w:val="clear" w:color="auto" w:fill="auto"/>
          </w:tcPr>
          <w:p w:rsidR="00480B31" w:rsidRPr="00480B31" w:rsidRDefault="00480B31" w:rsidP="00480B31">
            <w:pPr>
              <w:tabs>
                <w:tab w:val="right" w:leader="dot" w:pos="5760"/>
              </w:tabs>
              <w:ind w:firstLine="0"/>
            </w:pPr>
            <w:r>
              <w:t>Hyde</w:t>
            </w:r>
          </w:p>
        </w:tc>
        <w:tc>
          <w:tcPr>
            <w:tcW w:w="2180" w:type="dxa"/>
            <w:shd w:val="clear" w:color="auto" w:fill="auto"/>
          </w:tcPr>
          <w:p w:rsidR="00480B31" w:rsidRPr="00480B31" w:rsidRDefault="00480B31" w:rsidP="00480B31">
            <w:pPr>
              <w:tabs>
                <w:tab w:val="right" w:leader="dot" w:pos="5760"/>
              </w:tabs>
              <w:ind w:firstLine="0"/>
            </w:pPr>
            <w:r>
              <w:t>Jefferson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Johnson</w:t>
            </w:r>
          </w:p>
        </w:tc>
        <w:tc>
          <w:tcPr>
            <w:tcW w:w="2179" w:type="dxa"/>
            <w:shd w:val="clear" w:color="auto" w:fill="auto"/>
          </w:tcPr>
          <w:p w:rsidR="00480B31" w:rsidRPr="00480B31" w:rsidRDefault="00480B31" w:rsidP="00480B31">
            <w:pPr>
              <w:tabs>
                <w:tab w:val="right" w:leader="dot" w:pos="5760"/>
              </w:tabs>
              <w:ind w:firstLine="0"/>
            </w:pPr>
            <w:r>
              <w:t>Jones</w:t>
            </w:r>
          </w:p>
        </w:tc>
        <w:tc>
          <w:tcPr>
            <w:tcW w:w="2180" w:type="dxa"/>
            <w:shd w:val="clear" w:color="auto" w:fill="auto"/>
          </w:tcPr>
          <w:p w:rsidR="00480B31" w:rsidRPr="00480B31" w:rsidRDefault="00480B31" w:rsidP="00480B31">
            <w:pPr>
              <w:tabs>
                <w:tab w:val="right" w:leader="dot" w:pos="5760"/>
              </w:tabs>
              <w:ind w:firstLine="0"/>
            </w:pPr>
            <w:r>
              <w:t>Jordan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Kimmons</w:t>
            </w:r>
          </w:p>
        </w:tc>
        <w:tc>
          <w:tcPr>
            <w:tcW w:w="2179" w:type="dxa"/>
            <w:shd w:val="clear" w:color="auto" w:fill="auto"/>
          </w:tcPr>
          <w:p w:rsidR="00480B31" w:rsidRPr="00480B31" w:rsidRDefault="00480B31" w:rsidP="00480B31">
            <w:pPr>
              <w:tabs>
                <w:tab w:val="right" w:leader="dot" w:pos="5760"/>
              </w:tabs>
              <w:ind w:firstLine="0"/>
            </w:pPr>
            <w:r>
              <w:t>King</w:t>
            </w:r>
          </w:p>
        </w:tc>
        <w:tc>
          <w:tcPr>
            <w:tcW w:w="2180" w:type="dxa"/>
            <w:shd w:val="clear" w:color="auto" w:fill="auto"/>
          </w:tcPr>
          <w:p w:rsidR="00480B31" w:rsidRPr="00480B31" w:rsidRDefault="00480B31" w:rsidP="00480B31">
            <w:pPr>
              <w:tabs>
                <w:tab w:val="right" w:leader="dot" w:pos="5760"/>
              </w:tabs>
              <w:ind w:firstLine="0"/>
            </w:pPr>
            <w:r>
              <w:t>Kirby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Ligon</w:t>
            </w:r>
          </w:p>
        </w:tc>
        <w:tc>
          <w:tcPr>
            <w:tcW w:w="2179" w:type="dxa"/>
            <w:shd w:val="clear" w:color="auto" w:fill="auto"/>
          </w:tcPr>
          <w:p w:rsidR="00480B31" w:rsidRPr="00480B31" w:rsidRDefault="00480B31" w:rsidP="00480B31">
            <w:pPr>
              <w:tabs>
                <w:tab w:val="right" w:leader="dot" w:pos="5760"/>
              </w:tabs>
              <w:ind w:firstLine="0"/>
            </w:pPr>
            <w:r>
              <w:t>Long</w:t>
            </w:r>
          </w:p>
        </w:tc>
        <w:tc>
          <w:tcPr>
            <w:tcW w:w="2180" w:type="dxa"/>
            <w:shd w:val="clear" w:color="auto" w:fill="auto"/>
          </w:tcPr>
          <w:p w:rsidR="00480B31" w:rsidRPr="00480B31" w:rsidRDefault="00480B31" w:rsidP="00480B31">
            <w:pPr>
              <w:tabs>
                <w:tab w:val="right" w:leader="dot" w:pos="5760"/>
              </w:tabs>
              <w:ind w:firstLine="0"/>
            </w:pPr>
            <w:r>
              <w:t>Lowe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Lucas</w:t>
            </w:r>
          </w:p>
        </w:tc>
        <w:tc>
          <w:tcPr>
            <w:tcW w:w="2179" w:type="dxa"/>
            <w:shd w:val="clear" w:color="auto" w:fill="auto"/>
          </w:tcPr>
          <w:p w:rsidR="00480B31" w:rsidRPr="00480B31" w:rsidRDefault="00480B31" w:rsidP="00480B31">
            <w:pPr>
              <w:tabs>
                <w:tab w:val="right" w:leader="dot" w:pos="5760"/>
              </w:tabs>
              <w:ind w:firstLine="0"/>
            </w:pPr>
            <w:r>
              <w:t>Mace</w:t>
            </w:r>
          </w:p>
        </w:tc>
        <w:tc>
          <w:tcPr>
            <w:tcW w:w="2180" w:type="dxa"/>
            <w:shd w:val="clear" w:color="auto" w:fill="auto"/>
          </w:tcPr>
          <w:p w:rsidR="00480B31" w:rsidRPr="00480B31" w:rsidRDefault="00480B31" w:rsidP="00480B31">
            <w:pPr>
              <w:tabs>
                <w:tab w:val="right" w:leader="dot" w:pos="5760"/>
              </w:tabs>
              <w:ind w:firstLine="0"/>
            </w:pPr>
            <w:r>
              <w:t>Mack</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Magnuson</w:t>
            </w:r>
          </w:p>
        </w:tc>
        <w:tc>
          <w:tcPr>
            <w:tcW w:w="2179" w:type="dxa"/>
            <w:shd w:val="clear" w:color="auto" w:fill="auto"/>
          </w:tcPr>
          <w:p w:rsidR="00480B31" w:rsidRPr="00480B31" w:rsidRDefault="00480B31" w:rsidP="00480B31">
            <w:pPr>
              <w:tabs>
                <w:tab w:val="right" w:leader="dot" w:pos="5760"/>
              </w:tabs>
              <w:ind w:firstLine="0"/>
            </w:pPr>
            <w:r>
              <w:t>Martin</w:t>
            </w:r>
          </w:p>
        </w:tc>
        <w:tc>
          <w:tcPr>
            <w:tcW w:w="2180" w:type="dxa"/>
            <w:shd w:val="clear" w:color="auto" w:fill="auto"/>
          </w:tcPr>
          <w:p w:rsidR="00480B31" w:rsidRPr="00480B31" w:rsidRDefault="00480B31" w:rsidP="00480B31">
            <w:pPr>
              <w:tabs>
                <w:tab w:val="right" w:leader="dot" w:pos="5760"/>
              </w:tabs>
              <w:ind w:firstLine="0"/>
            </w:pPr>
            <w:r>
              <w:t>McCoy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McCravy</w:t>
            </w:r>
          </w:p>
        </w:tc>
        <w:tc>
          <w:tcPr>
            <w:tcW w:w="2179" w:type="dxa"/>
            <w:shd w:val="clear" w:color="auto" w:fill="auto"/>
          </w:tcPr>
          <w:p w:rsidR="00480B31" w:rsidRPr="00480B31" w:rsidRDefault="00480B31" w:rsidP="00480B31">
            <w:pPr>
              <w:tabs>
                <w:tab w:val="right" w:leader="dot" w:pos="5760"/>
              </w:tabs>
              <w:ind w:firstLine="0"/>
            </w:pPr>
            <w:r>
              <w:t>McDaniel</w:t>
            </w:r>
          </w:p>
        </w:tc>
        <w:tc>
          <w:tcPr>
            <w:tcW w:w="2180" w:type="dxa"/>
            <w:shd w:val="clear" w:color="auto" w:fill="auto"/>
          </w:tcPr>
          <w:p w:rsidR="00480B31" w:rsidRPr="00480B31" w:rsidRDefault="00480B31" w:rsidP="00480B31">
            <w:pPr>
              <w:tabs>
                <w:tab w:val="right" w:leader="dot" w:pos="5760"/>
              </w:tabs>
              <w:ind w:firstLine="0"/>
            </w:pPr>
            <w:r>
              <w:t>McGinnis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Morgan</w:t>
            </w:r>
          </w:p>
        </w:tc>
        <w:tc>
          <w:tcPr>
            <w:tcW w:w="2179" w:type="dxa"/>
            <w:shd w:val="clear" w:color="auto" w:fill="auto"/>
          </w:tcPr>
          <w:p w:rsidR="00480B31" w:rsidRPr="00480B31" w:rsidRDefault="00480B31" w:rsidP="00480B31">
            <w:pPr>
              <w:tabs>
                <w:tab w:val="right" w:leader="dot" w:pos="5760"/>
              </w:tabs>
              <w:ind w:firstLine="0"/>
            </w:pPr>
            <w:r>
              <w:t>D. C. Moss</w:t>
            </w:r>
          </w:p>
        </w:tc>
        <w:tc>
          <w:tcPr>
            <w:tcW w:w="2180" w:type="dxa"/>
            <w:shd w:val="clear" w:color="auto" w:fill="auto"/>
          </w:tcPr>
          <w:p w:rsidR="00480B31" w:rsidRPr="00480B31" w:rsidRDefault="00480B31" w:rsidP="00480B31">
            <w:pPr>
              <w:tabs>
                <w:tab w:val="right" w:leader="dot" w:pos="5760"/>
              </w:tabs>
              <w:ind w:firstLine="0"/>
            </w:pPr>
            <w:r>
              <w:t>V. S. Moss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Murphy</w:t>
            </w:r>
          </w:p>
        </w:tc>
        <w:tc>
          <w:tcPr>
            <w:tcW w:w="2179" w:type="dxa"/>
            <w:shd w:val="clear" w:color="auto" w:fill="auto"/>
          </w:tcPr>
          <w:p w:rsidR="00480B31" w:rsidRPr="00480B31" w:rsidRDefault="00480B31" w:rsidP="00480B31">
            <w:pPr>
              <w:tabs>
                <w:tab w:val="right" w:leader="dot" w:pos="5760"/>
              </w:tabs>
              <w:ind w:firstLine="0"/>
            </w:pPr>
            <w:r>
              <w:t>B. Newton</w:t>
            </w:r>
          </w:p>
        </w:tc>
        <w:tc>
          <w:tcPr>
            <w:tcW w:w="2180" w:type="dxa"/>
            <w:shd w:val="clear" w:color="auto" w:fill="auto"/>
          </w:tcPr>
          <w:p w:rsidR="00480B31" w:rsidRPr="00480B31" w:rsidRDefault="00480B31" w:rsidP="00480B31">
            <w:pPr>
              <w:tabs>
                <w:tab w:val="right" w:leader="dot" w:pos="5760"/>
              </w:tabs>
              <w:ind w:firstLine="0"/>
            </w:pPr>
            <w:r>
              <w:t>W. Newton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Norrell</w:t>
            </w:r>
          </w:p>
        </w:tc>
        <w:tc>
          <w:tcPr>
            <w:tcW w:w="2179" w:type="dxa"/>
            <w:shd w:val="clear" w:color="auto" w:fill="auto"/>
          </w:tcPr>
          <w:p w:rsidR="00480B31" w:rsidRPr="00480B31" w:rsidRDefault="00480B31" w:rsidP="00480B31">
            <w:pPr>
              <w:tabs>
                <w:tab w:val="right" w:leader="dot" w:pos="5760"/>
              </w:tabs>
              <w:ind w:firstLine="0"/>
            </w:pPr>
            <w:r>
              <w:t>Ott</w:t>
            </w:r>
          </w:p>
        </w:tc>
        <w:tc>
          <w:tcPr>
            <w:tcW w:w="2180" w:type="dxa"/>
            <w:shd w:val="clear" w:color="auto" w:fill="auto"/>
          </w:tcPr>
          <w:p w:rsidR="00480B31" w:rsidRPr="00480B31" w:rsidRDefault="00480B31" w:rsidP="00480B31">
            <w:pPr>
              <w:tabs>
                <w:tab w:val="right" w:leader="dot" w:pos="5760"/>
              </w:tabs>
              <w:ind w:firstLine="0"/>
            </w:pPr>
            <w:r>
              <w:t>Parks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Pendarvis</w:t>
            </w:r>
          </w:p>
        </w:tc>
        <w:tc>
          <w:tcPr>
            <w:tcW w:w="2179" w:type="dxa"/>
            <w:shd w:val="clear" w:color="auto" w:fill="auto"/>
          </w:tcPr>
          <w:p w:rsidR="00480B31" w:rsidRPr="00480B31" w:rsidRDefault="00480B31" w:rsidP="00480B31">
            <w:pPr>
              <w:tabs>
                <w:tab w:val="right" w:leader="dot" w:pos="5760"/>
              </w:tabs>
              <w:ind w:firstLine="0"/>
            </w:pPr>
            <w:r>
              <w:t>Pope</w:t>
            </w:r>
          </w:p>
        </w:tc>
        <w:tc>
          <w:tcPr>
            <w:tcW w:w="2180" w:type="dxa"/>
            <w:shd w:val="clear" w:color="auto" w:fill="auto"/>
          </w:tcPr>
          <w:p w:rsidR="00480B31" w:rsidRPr="00480B31" w:rsidRDefault="00480B31" w:rsidP="00480B31">
            <w:pPr>
              <w:tabs>
                <w:tab w:val="right" w:leader="dot" w:pos="5760"/>
              </w:tabs>
              <w:ind w:firstLine="0"/>
            </w:pPr>
            <w:r>
              <w:t>Ridgeway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Rivers</w:t>
            </w:r>
          </w:p>
        </w:tc>
        <w:tc>
          <w:tcPr>
            <w:tcW w:w="2179" w:type="dxa"/>
            <w:shd w:val="clear" w:color="auto" w:fill="auto"/>
          </w:tcPr>
          <w:p w:rsidR="00480B31" w:rsidRPr="00480B31" w:rsidRDefault="00480B31" w:rsidP="00480B31">
            <w:pPr>
              <w:tabs>
                <w:tab w:val="right" w:leader="dot" w:pos="5760"/>
              </w:tabs>
              <w:ind w:firstLine="0"/>
            </w:pPr>
            <w:r>
              <w:t>Robinson</w:t>
            </w:r>
          </w:p>
        </w:tc>
        <w:tc>
          <w:tcPr>
            <w:tcW w:w="2180" w:type="dxa"/>
            <w:shd w:val="clear" w:color="auto" w:fill="auto"/>
          </w:tcPr>
          <w:p w:rsidR="00480B31" w:rsidRPr="00480B31" w:rsidRDefault="00480B31" w:rsidP="00480B31">
            <w:pPr>
              <w:tabs>
                <w:tab w:val="right" w:leader="dot" w:pos="5760"/>
              </w:tabs>
              <w:ind w:firstLine="0"/>
            </w:pPr>
            <w:r>
              <w:t>Rose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Rutherford</w:t>
            </w:r>
          </w:p>
        </w:tc>
        <w:tc>
          <w:tcPr>
            <w:tcW w:w="2179" w:type="dxa"/>
            <w:shd w:val="clear" w:color="auto" w:fill="auto"/>
          </w:tcPr>
          <w:p w:rsidR="00480B31" w:rsidRPr="00480B31" w:rsidRDefault="00480B31" w:rsidP="00480B31">
            <w:pPr>
              <w:tabs>
                <w:tab w:val="right" w:leader="dot" w:pos="5760"/>
              </w:tabs>
              <w:ind w:firstLine="0"/>
            </w:pPr>
            <w:r>
              <w:t>Sandifer</w:t>
            </w:r>
          </w:p>
        </w:tc>
        <w:tc>
          <w:tcPr>
            <w:tcW w:w="2180" w:type="dxa"/>
            <w:shd w:val="clear" w:color="auto" w:fill="auto"/>
          </w:tcPr>
          <w:p w:rsidR="00480B31" w:rsidRPr="00480B31" w:rsidRDefault="00480B31" w:rsidP="00480B31">
            <w:pPr>
              <w:tabs>
                <w:tab w:val="right" w:leader="dot" w:pos="5760"/>
              </w:tabs>
              <w:ind w:firstLine="0"/>
            </w:pPr>
            <w:r>
              <w:t>Simmons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Simrill</w:t>
            </w:r>
          </w:p>
        </w:tc>
        <w:tc>
          <w:tcPr>
            <w:tcW w:w="2179" w:type="dxa"/>
            <w:shd w:val="clear" w:color="auto" w:fill="auto"/>
          </w:tcPr>
          <w:p w:rsidR="00480B31" w:rsidRPr="00480B31" w:rsidRDefault="00480B31" w:rsidP="00480B31">
            <w:pPr>
              <w:tabs>
                <w:tab w:val="right" w:leader="dot" w:pos="5760"/>
              </w:tabs>
              <w:ind w:firstLine="0"/>
            </w:pPr>
            <w:r>
              <w:t>G. M. Smith</w:t>
            </w:r>
          </w:p>
        </w:tc>
        <w:tc>
          <w:tcPr>
            <w:tcW w:w="2180" w:type="dxa"/>
            <w:shd w:val="clear" w:color="auto" w:fill="auto"/>
          </w:tcPr>
          <w:p w:rsidR="00480B31" w:rsidRPr="00480B31" w:rsidRDefault="00480B31" w:rsidP="00480B31">
            <w:pPr>
              <w:tabs>
                <w:tab w:val="right" w:leader="dot" w:pos="5760"/>
              </w:tabs>
              <w:ind w:firstLine="0"/>
            </w:pPr>
            <w:r>
              <w:t>G. R. Smith</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Sottile</w:t>
            </w:r>
          </w:p>
        </w:tc>
        <w:tc>
          <w:tcPr>
            <w:tcW w:w="2179" w:type="dxa"/>
            <w:shd w:val="clear" w:color="auto" w:fill="auto"/>
          </w:tcPr>
          <w:p w:rsidR="00480B31" w:rsidRPr="00480B31" w:rsidRDefault="00480B31" w:rsidP="00480B31">
            <w:pPr>
              <w:tabs>
                <w:tab w:val="right" w:leader="dot" w:pos="5760"/>
              </w:tabs>
              <w:ind w:firstLine="0"/>
            </w:pPr>
            <w:r>
              <w:t>Spires</w:t>
            </w:r>
          </w:p>
        </w:tc>
        <w:tc>
          <w:tcPr>
            <w:tcW w:w="2180" w:type="dxa"/>
            <w:shd w:val="clear" w:color="auto" w:fill="auto"/>
          </w:tcPr>
          <w:p w:rsidR="00480B31" w:rsidRPr="00480B31" w:rsidRDefault="00480B31" w:rsidP="00480B31">
            <w:pPr>
              <w:tabs>
                <w:tab w:val="right" w:leader="dot" w:pos="5760"/>
              </w:tabs>
              <w:ind w:firstLine="0"/>
            </w:pPr>
            <w:r>
              <w:t>Stavrinakis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Tallon</w:t>
            </w:r>
          </w:p>
        </w:tc>
        <w:tc>
          <w:tcPr>
            <w:tcW w:w="2179" w:type="dxa"/>
            <w:shd w:val="clear" w:color="auto" w:fill="auto"/>
          </w:tcPr>
          <w:p w:rsidR="00480B31" w:rsidRPr="00480B31" w:rsidRDefault="00480B31" w:rsidP="00480B31">
            <w:pPr>
              <w:tabs>
                <w:tab w:val="right" w:leader="dot" w:pos="5760"/>
              </w:tabs>
              <w:ind w:firstLine="0"/>
            </w:pPr>
            <w:r>
              <w:t>Thayer</w:t>
            </w:r>
          </w:p>
        </w:tc>
        <w:tc>
          <w:tcPr>
            <w:tcW w:w="2180" w:type="dxa"/>
            <w:shd w:val="clear" w:color="auto" w:fill="auto"/>
          </w:tcPr>
          <w:p w:rsidR="00480B31" w:rsidRPr="00480B31" w:rsidRDefault="00480B31" w:rsidP="00480B31">
            <w:pPr>
              <w:tabs>
                <w:tab w:val="right" w:leader="dot" w:pos="5760"/>
              </w:tabs>
              <w:ind w:firstLine="0"/>
            </w:pPr>
            <w:r>
              <w:t>West</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Wheeler</w:t>
            </w:r>
          </w:p>
        </w:tc>
        <w:tc>
          <w:tcPr>
            <w:tcW w:w="2179" w:type="dxa"/>
            <w:shd w:val="clear" w:color="auto" w:fill="auto"/>
          </w:tcPr>
          <w:p w:rsidR="00480B31" w:rsidRPr="00480B31" w:rsidRDefault="00480B31" w:rsidP="00480B31">
            <w:pPr>
              <w:keepNext/>
              <w:tabs>
                <w:tab w:val="right" w:leader="dot" w:pos="5760"/>
              </w:tabs>
              <w:ind w:firstLine="0"/>
            </w:pPr>
            <w:r>
              <w:t>Whitmire</w:t>
            </w:r>
          </w:p>
        </w:tc>
        <w:tc>
          <w:tcPr>
            <w:tcW w:w="2180" w:type="dxa"/>
            <w:shd w:val="clear" w:color="auto" w:fill="auto"/>
          </w:tcPr>
          <w:p w:rsidR="00480B31" w:rsidRPr="00480B31" w:rsidRDefault="00480B31" w:rsidP="00480B31">
            <w:pPr>
              <w:keepNext/>
              <w:tabs>
                <w:tab w:val="right" w:leader="dot" w:pos="5760"/>
              </w:tabs>
              <w:ind w:firstLine="0"/>
            </w:pPr>
            <w:r>
              <w:t>R. Williams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S. Williams</w:t>
            </w:r>
          </w:p>
        </w:tc>
        <w:tc>
          <w:tcPr>
            <w:tcW w:w="2179" w:type="dxa"/>
            <w:shd w:val="clear" w:color="auto" w:fill="auto"/>
          </w:tcPr>
          <w:p w:rsidR="00480B31" w:rsidRPr="00480B31" w:rsidRDefault="00480B31" w:rsidP="00480B31">
            <w:pPr>
              <w:keepNext/>
              <w:tabs>
                <w:tab w:val="right" w:leader="dot" w:pos="5760"/>
              </w:tabs>
              <w:ind w:firstLine="0"/>
            </w:pPr>
            <w:r>
              <w:t>Willis</w:t>
            </w:r>
          </w:p>
        </w:tc>
        <w:tc>
          <w:tcPr>
            <w:tcW w:w="2180" w:type="dxa"/>
            <w:shd w:val="clear" w:color="auto" w:fill="auto"/>
          </w:tcPr>
          <w:p w:rsidR="00480B31" w:rsidRPr="00480B31" w:rsidRDefault="00480B31" w:rsidP="00480B31">
            <w:pPr>
              <w:keepNext/>
              <w:tabs>
                <w:tab w:val="right" w:leader="dot" w:pos="5760"/>
              </w:tabs>
              <w:ind w:firstLine="0"/>
            </w:pPr>
            <w:r>
              <w:t>Wooten</w:t>
            </w: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Total--105</w:t>
      </w:r>
    </w:p>
    <w:p w:rsidR="00480B31" w:rsidRDefault="00480B31" w:rsidP="00480B31">
      <w:pPr>
        <w:tabs>
          <w:tab w:val="right" w:leader="dot" w:pos="5760"/>
        </w:tabs>
        <w:jc w:val="center"/>
        <w:rPr>
          <w:b/>
        </w:rPr>
      </w:pPr>
    </w:p>
    <w:p w:rsidR="00480B31" w:rsidRDefault="00480B31" w:rsidP="00480B31">
      <w:pPr>
        <w:tabs>
          <w:tab w:val="right" w:leader="dot" w:pos="5760"/>
        </w:tabs>
        <w:ind w:firstLine="0"/>
      </w:pPr>
      <w:r w:rsidRPr="00480B31">
        <w:t xml:space="preserve"> </w:t>
      </w:r>
      <w:r>
        <w:t>Those who voted in the negative are:</w:t>
      </w:r>
    </w:p>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Total--0</w:t>
      </w:r>
    </w:p>
    <w:p w:rsidR="00480B31" w:rsidRDefault="00480B31" w:rsidP="00480B31">
      <w:pPr>
        <w:tabs>
          <w:tab w:val="right" w:leader="dot" w:pos="5760"/>
        </w:tabs>
        <w:jc w:val="center"/>
        <w:rPr>
          <w:b/>
        </w:rPr>
      </w:pPr>
    </w:p>
    <w:p w:rsidR="00480B31" w:rsidRDefault="00480B31" w:rsidP="00480B31">
      <w:pPr>
        <w:tabs>
          <w:tab w:val="right" w:leader="dot" w:pos="5760"/>
        </w:tabs>
      </w:pPr>
      <w:r>
        <w:t xml:space="preserve">So, the Bill was read the second time and ordered to third reading.  </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S. 323--ORDERED TO THIRD READING</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209" w:name="include_clip_start_392"/>
      <w:bookmarkEnd w:id="209"/>
    </w:p>
    <w:p w:rsidR="00480B31" w:rsidRDefault="00480B31" w:rsidP="00480B31">
      <w:pPr>
        <w:tabs>
          <w:tab w:val="right" w:leader="dot" w:pos="5760"/>
        </w:tabs>
      </w:pPr>
      <w:r>
        <w:t>S. 323 -- Senator Alexander: A BILL TO AMEND THE CODE OF LAWS OF SOUTH CAROLINA, 1976, BY ADDING SECTION 12-54-265 SO AS TO ALLOW THE DEPARTMENT OF REVENUE TO SUBMIT CERTAIN INFORMATION TO A FINANCIAL INSTITUTION REGARDING A DEBTOR THAT HAS BEEN NAMED ON A WARRANT FOR DISTRAINT, AND TO REQUIRE THE FINANCIAL INSTITUTION PROVIDE CERTAIN INFORMATION TO THE DEPARTMENT.</w:t>
      </w:r>
    </w:p>
    <w:p w:rsidR="00480B31" w:rsidRDefault="00480B31" w:rsidP="00480B31">
      <w:pPr>
        <w:tabs>
          <w:tab w:val="right" w:leader="dot" w:pos="5760"/>
        </w:tabs>
      </w:pPr>
      <w:bookmarkStart w:id="210" w:name="include_clip_end_392"/>
      <w:bookmarkEnd w:id="210"/>
    </w:p>
    <w:p w:rsidR="00480B31" w:rsidRDefault="00480B31" w:rsidP="00480B31">
      <w:pPr>
        <w:tabs>
          <w:tab w:val="right" w:leader="dot" w:pos="5760"/>
        </w:tabs>
      </w:pPr>
      <w:r>
        <w:t>Rep. BALLENTINE explained the Bill.</w:t>
      </w:r>
    </w:p>
    <w:p w:rsidR="00480B31" w:rsidRDefault="00480B31" w:rsidP="00480B31">
      <w:pPr>
        <w:tabs>
          <w:tab w:val="right" w:leader="dot" w:pos="5760"/>
        </w:tabs>
      </w:pPr>
    </w:p>
    <w:p w:rsidR="00480B31" w:rsidRDefault="00227E8E" w:rsidP="00480B31">
      <w:pPr>
        <w:tabs>
          <w:tab w:val="right" w:leader="dot" w:pos="5760"/>
        </w:tabs>
      </w:pPr>
      <w:r>
        <w:br w:type="column"/>
      </w:r>
      <w:r w:rsidR="00480B31">
        <w:t xml:space="preserve">The yeas and nays were taken resulting as follows: </w:t>
      </w:r>
    </w:p>
    <w:p w:rsidR="00480B31" w:rsidRDefault="00480B31" w:rsidP="00480B31">
      <w:pPr>
        <w:tabs>
          <w:tab w:val="right" w:leader="dot" w:pos="5760"/>
        </w:tabs>
        <w:jc w:val="center"/>
      </w:pPr>
      <w:r>
        <w:t xml:space="preserve"> </w:t>
      </w:r>
      <w:bookmarkStart w:id="211" w:name="vote_start394"/>
      <w:bookmarkEnd w:id="211"/>
      <w:r>
        <w:t>Yeas 98; Nays 1</w:t>
      </w:r>
    </w:p>
    <w:p w:rsidR="00480B31" w:rsidRDefault="00480B31" w:rsidP="00480B31">
      <w:pPr>
        <w:tabs>
          <w:tab w:val="right" w:leader="dot" w:pos="5760"/>
        </w:tabs>
        <w:jc w:val="center"/>
      </w:pPr>
    </w:p>
    <w:p w:rsidR="00480B31" w:rsidRDefault="00480B31" w:rsidP="00480B3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Allison</w:t>
            </w:r>
          </w:p>
        </w:tc>
        <w:tc>
          <w:tcPr>
            <w:tcW w:w="2179" w:type="dxa"/>
            <w:shd w:val="clear" w:color="auto" w:fill="auto"/>
          </w:tcPr>
          <w:p w:rsidR="00480B31" w:rsidRPr="00480B31" w:rsidRDefault="00480B31" w:rsidP="00480B31">
            <w:pPr>
              <w:keepNext/>
              <w:tabs>
                <w:tab w:val="right" w:leader="dot" w:pos="5760"/>
              </w:tabs>
              <w:ind w:firstLine="0"/>
            </w:pPr>
            <w:r>
              <w:t>Anderson</w:t>
            </w:r>
          </w:p>
        </w:tc>
        <w:tc>
          <w:tcPr>
            <w:tcW w:w="2180" w:type="dxa"/>
            <w:shd w:val="clear" w:color="auto" w:fill="auto"/>
          </w:tcPr>
          <w:p w:rsidR="00480B31" w:rsidRPr="00480B31" w:rsidRDefault="00480B31" w:rsidP="00480B31">
            <w:pPr>
              <w:keepNext/>
              <w:tabs>
                <w:tab w:val="right" w:leader="dot" w:pos="5760"/>
              </w:tabs>
              <w:ind w:firstLine="0"/>
            </w:pPr>
            <w:r>
              <w:t>Atkinson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Bailey</w:t>
            </w:r>
          </w:p>
        </w:tc>
        <w:tc>
          <w:tcPr>
            <w:tcW w:w="2179" w:type="dxa"/>
            <w:shd w:val="clear" w:color="auto" w:fill="auto"/>
          </w:tcPr>
          <w:p w:rsidR="00480B31" w:rsidRPr="00480B31" w:rsidRDefault="00480B31" w:rsidP="00480B31">
            <w:pPr>
              <w:tabs>
                <w:tab w:val="right" w:leader="dot" w:pos="5760"/>
              </w:tabs>
              <w:ind w:firstLine="0"/>
            </w:pPr>
            <w:r>
              <w:t>Ballentine</w:t>
            </w:r>
          </w:p>
        </w:tc>
        <w:tc>
          <w:tcPr>
            <w:tcW w:w="2180" w:type="dxa"/>
            <w:shd w:val="clear" w:color="auto" w:fill="auto"/>
          </w:tcPr>
          <w:p w:rsidR="00480B31" w:rsidRPr="00480B31" w:rsidRDefault="00480B31" w:rsidP="00480B31">
            <w:pPr>
              <w:tabs>
                <w:tab w:val="right" w:leader="dot" w:pos="5760"/>
              </w:tabs>
              <w:ind w:firstLine="0"/>
            </w:pPr>
            <w:r>
              <w:t>Bamberg</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Bannister</w:t>
            </w:r>
          </w:p>
        </w:tc>
        <w:tc>
          <w:tcPr>
            <w:tcW w:w="2179" w:type="dxa"/>
            <w:shd w:val="clear" w:color="auto" w:fill="auto"/>
          </w:tcPr>
          <w:p w:rsidR="00480B31" w:rsidRPr="00480B31" w:rsidRDefault="00480B31" w:rsidP="00480B31">
            <w:pPr>
              <w:tabs>
                <w:tab w:val="right" w:leader="dot" w:pos="5760"/>
              </w:tabs>
              <w:ind w:firstLine="0"/>
            </w:pPr>
            <w:r>
              <w:t>Bernstein</w:t>
            </w:r>
          </w:p>
        </w:tc>
        <w:tc>
          <w:tcPr>
            <w:tcW w:w="2180" w:type="dxa"/>
            <w:shd w:val="clear" w:color="auto" w:fill="auto"/>
          </w:tcPr>
          <w:p w:rsidR="00480B31" w:rsidRPr="00480B31" w:rsidRDefault="00480B31" w:rsidP="00480B31">
            <w:pPr>
              <w:tabs>
                <w:tab w:val="right" w:leader="dot" w:pos="5760"/>
              </w:tabs>
              <w:ind w:firstLine="0"/>
            </w:pPr>
            <w:r>
              <w:t>Bradley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Brawley</w:t>
            </w:r>
          </w:p>
        </w:tc>
        <w:tc>
          <w:tcPr>
            <w:tcW w:w="2179" w:type="dxa"/>
            <w:shd w:val="clear" w:color="auto" w:fill="auto"/>
          </w:tcPr>
          <w:p w:rsidR="00480B31" w:rsidRPr="00480B31" w:rsidRDefault="00480B31" w:rsidP="00480B31">
            <w:pPr>
              <w:tabs>
                <w:tab w:val="right" w:leader="dot" w:pos="5760"/>
              </w:tabs>
              <w:ind w:firstLine="0"/>
            </w:pPr>
            <w:r>
              <w:t>Brown</w:t>
            </w:r>
          </w:p>
        </w:tc>
        <w:tc>
          <w:tcPr>
            <w:tcW w:w="2180" w:type="dxa"/>
            <w:shd w:val="clear" w:color="auto" w:fill="auto"/>
          </w:tcPr>
          <w:p w:rsidR="00480B31" w:rsidRPr="00480B31" w:rsidRDefault="00480B31" w:rsidP="00480B31">
            <w:pPr>
              <w:tabs>
                <w:tab w:val="right" w:leader="dot" w:pos="5760"/>
              </w:tabs>
              <w:ind w:firstLine="0"/>
            </w:pPr>
            <w:r>
              <w:t>Bryant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Burns</w:t>
            </w:r>
          </w:p>
        </w:tc>
        <w:tc>
          <w:tcPr>
            <w:tcW w:w="2179" w:type="dxa"/>
            <w:shd w:val="clear" w:color="auto" w:fill="auto"/>
          </w:tcPr>
          <w:p w:rsidR="00480B31" w:rsidRPr="00480B31" w:rsidRDefault="00480B31" w:rsidP="00480B31">
            <w:pPr>
              <w:tabs>
                <w:tab w:val="right" w:leader="dot" w:pos="5760"/>
              </w:tabs>
              <w:ind w:firstLine="0"/>
            </w:pPr>
            <w:r>
              <w:t>Calhoon</w:t>
            </w:r>
          </w:p>
        </w:tc>
        <w:tc>
          <w:tcPr>
            <w:tcW w:w="2180" w:type="dxa"/>
            <w:shd w:val="clear" w:color="auto" w:fill="auto"/>
          </w:tcPr>
          <w:p w:rsidR="00480B31" w:rsidRPr="00480B31" w:rsidRDefault="00480B31" w:rsidP="00480B31">
            <w:pPr>
              <w:tabs>
                <w:tab w:val="right" w:leader="dot" w:pos="5760"/>
              </w:tabs>
              <w:ind w:firstLine="0"/>
            </w:pPr>
            <w:r>
              <w:t>Caskey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Chellis</w:t>
            </w:r>
          </w:p>
        </w:tc>
        <w:tc>
          <w:tcPr>
            <w:tcW w:w="2179" w:type="dxa"/>
            <w:shd w:val="clear" w:color="auto" w:fill="auto"/>
          </w:tcPr>
          <w:p w:rsidR="00480B31" w:rsidRPr="00480B31" w:rsidRDefault="00480B31" w:rsidP="00480B31">
            <w:pPr>
              <w:tabs>
                <w:tab w:val="right" w:leader="dot" w:pos="5760"/>
              </w:tabs>
              <w:ind w:firstLine="0"/>
            </w:pPr>
            <w:r>
              <w:t>Chumley</w:t>
            </w:r>
          </w:p>
        </w:tc>
        <w:tc>
          <w:tcPr>
            <w:tcW w:w="2180" w:type="dxa"/>
            <w:shd w:val="clear" w:color="auto" w:fill="auto"/>
          </w:tcPr>
          <w:p w:rsidR="00480B31" w:rsidRPr="00480B31" w:rsidRDefault="00480B31" w:rsidP="00480B31">
            <w:pPr>
              <w:tabs>
                <w:tab w:val="right" w:leader="dot" w:pos="5760"/>
              </w:tabs>
              <w:ind w:firstLine="0"/>
            </w:pPr>
            <w:r>
              <w:t>Clary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Clemmons</w:t>
            </w:r>
          </w:p>
        </w:tc>
        <w:tc>
          <w:tcPr>
            <w:tcW w:w="2179" w:type="dxa"/>
            <w:shd w:val="clear" w:color="auto" w:fill="auto"/>
          </w:tcPr>
          <w:p w:rsidR="00480B31" w:rsidRPr="00480B31" w:rsidRDefault="00480B31" w:rsidP="00480B31">
            <w:pPr>
              <w:tabs>
                <w:tab w:val="right" w:leader="dot" w:pos="5760"/>
              </w:tabs>
              <w:ind w:firstLine="0"/>
            </w:pPr>
            <w:r>
              <w:t>Clyburn</w:t>
            </w:r>
          </w:p>
        </w:tc>
        <w:tc>
          <w:tcPr>
            <w:tcW w:w="2180" w:type="dxa"/>
            <w:shd w:val="clear" w:color="auto" w:fill="auto"/>
          </w:tcPr>
          <w:p w:rsidR="00480B31" w:rsidRPr="00480B31" w:rsidRDefault="00480B31" w:rsidP="00480B31">
            <w:pPr>
              <w:tabs>
                <w:tab w:val="right" w:leader="dot" w:pos="5760"/>
              </w:tabs>
              <w:ind w:firstLine="0"/>
            </w:pPr>
            <w:r>
              <w:t>Cobb-Hunter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Collins</w:t>
            </w:r>
          </w:p>
        </w:tc>
        <w:tc>
          <w:tcPr>
            <w:tcW w:w="2179" w:type="dxa"/>
            <w:shd w:val="clear" w:color="auto" w:fill="auto"/>
          </w:tcPr>
          <w:p w:rsidR="00480B31" w:rsidRPr="00480B31" w:rsidRDefault="00480B31" w:rsidP="00480B31">
            <w:pPr>
              <w:tabs>
                <w:tab w:val="right" w:leader="dot" w:pos="5760"/>
              </w:tabs>
              <w:ind w:firstLine="0"/>
            </w:pPr>
            <w:r>
              <w:t>Crawford</w:t>
            </w:r>
          </w:p>
        </w:tc>
        <w:tc>
          <w:tcPr>
            <w:tcW w:w="2180" w:type="dxa"/>
            <w:shd w:val="clear" w:color="auto" w:fill="auto"/>
          </w:tcPr>
          <w:p w:rsidR="00480B31" w:rsidRPr="00480B31" w:rsidRDefault="00480B31" w:rsidP="00480B31">
            <w:pPr>
              <w:tabs>
                <w:tab w:val="right" w:leader="dot" w:pos="5760"/>
              </w:tabs>
              <w:ind w:firstLine="0"/>
            </w:pPr>
            <w:r>
              <w:t>Daning</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Davis</w:t>
            </w:r>
          </w:p>
        </w:tc>
        <w:tc>
          <w:tcPr>
            <w:tcW w:w="2179" w:type="dxa"/>
            <w:shd w:val="clear" w:color="auto" w:fill="auto"/>
          </w:tcPr>
          <w:p w:rsidR="00480B31" w:rsidRPr="00480B31" w:rsidRDefault="00480B31" w:rsidP="00480B31">
            <w:pPr>
              <w:tabs>
                <w:tab w:val="right" w:leader="dot" w:pos="5760"/>
              </w:tabs>
              <w:ind w:firstLine="0"/>
            </w:pPr>
            <w:r>
              <w:t>Dillard</w:t>
            </w:r>
          </w:p>
        </w:tc>
        <w:tc>
          <w:tcPr>
            <w:tcW w:w="2180" w:type="dxa"/>
            <w:shd w:val="clear" w:color="auto" w:fill="auto"/>
          </w:tcPr>
          <w:p w:rsidR="00480B31" w:rsidRPr="00480B31" w:rsidRDefault="00480B31" w:rsidP="00480B31">
            <w:pPr>
              <w:tabs>
                <w:tab w:val="right" w:leader="dot" w:pos="5760"/>
              </w:tabs>
              <w:ind w:firstLine="0"/>
            </w:pPr>
            <w:r>
              <w:t>Elliott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Erickson</w:t>
            </w:r>
          </w:p>
        </w:tc>
        <w:tc>
          <w:tcPr>
            <w:tcW w:w="2179" w:type="dxa"/>
            <w:shd w:val="clear" w:color="auto" w:fill="auto"/>
          </w:tcPr>
          <w:p w:rsidR="00480B31" w:rsidRPr="00480B31" w:rsidRDefault="00480B31" w:rsidP="00480B31">
            <w:pPr>
              <w:tabs>
                <w:tab w:val="right" w:leader="dot" w:pos="5760"/>
              </w:tabs>
              <w:ind w:firstLine="0"/>
            </w:pPr>
            <w:r>
              <w:t>Felder</w:t>
            </w:r>
          </w:p>
        </w:tc>
        <w:tc>
          <w:tcPr>
            <w:tcW w:w="2180" w:type="dxa"/>
            <w:shd w:val="clear" w:color="auto" w:fill="auto"/>
          </w:tcPr>
          <w:p w:rsidR="00480B31" w:rsidRPr="00480B31" w:rsidRDefault="00480B31" w:rsidP="00480B31">
            <w:pPr>
              <w:tabs>
                <w:tab w:val="right" w:leader="dot" w:pos="5760"/>
              </w:tabs>
              <w:ind w:firstLine="0"/>
            </w:pPr>
            <w:r>
              <w:t>Finlay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Forrest</w:t>
            </w:r>
          </w:p>
        </w:tc>
        <w:tc>
          <w:tcPr>
            <w:tcW w:w="2179" w:type="dxa"/>
            <w:shd w:val="clear" w:color="auto" w:fill="auto"/>
          </w:tcPr>
          <w:p w:rsidR="00480B31" w:rsidRPr="00480B31" w:rsidRDefault="00480B31" w:rsidP="00480B31">
            <w:pPr>
              <w:tabs>
                <w:tab w:val="right" w:leader="dot" w:pos="5760"/>
              </w:tabs>
              <w:ind w:firstLine="0"/>
            </w:pPr>
            <w:r>
              <w:t>Forrester</w:t>
            </w:r>
          </w:p>
        </w:tc>
        <w:tc>
          <w:tcPr>
            <w:tcW w:w="2180" w:type="dxa"/>
            <w:shd w:val="clear" w:color="auto" w:fill="auto"/>
          </w:tcPr>
          <w:p w:rsidR="00480B31" w:rsidRPr="00480B31" w:rsidRDefault="00480B31" w:rsidP="00480B31">
            <w:pPr>
              <w:tabs>
                <w:tab w:val="right" w:leader="dot" w:pos="5760"/>
              </w:tabs>
              <w:ind w:firstLine="0"/>
            </w:pPr>
            <w:r>
              <w:t>Fry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Funderburk</w:t>
            </w:r>
          </w:p>
        </w:tc>
        <w:tc>
          <w:tcPr>
            <w:tcW w:w="2179" w:type="dxa"/>
            <w:shd w:val="clear" w:color="auto" w:fill="auto"/>
          </w:tcPr>
          <w:p w:rsidR="00480B31" w:rsidRPr="00480B31" w:rsidRDefault="00480B31" w:rsidP="00480B31">
            <w:pPr>
              <w:tabs>
                <w:tab w:val="right" w:leader="dot" w:pos="5760"/>
              </w:tabs>
              <w:ind w:firstLine="0"/>
            </w:pPr>
            <w:r>
              <w:t>Gagnon</w:t>
            </w:r>
          </w:p>
        </w:tc>
        <w:tc>
          <w:tcPr>
            <w:tcW w:w="2180" w:type="dxa"/>
            <w:shd w:val="clear" w:color="auto" w:fill="auto"/>
          </w:tcPr>
          <w:p w:rsidR="00480B31" w:rsidRPr="00480B31" w:rsidRDefault="00480B31" w:rsidP="00480B31">
            <w:pPr>
              <w:tabs>
                <w:tab w:val="right" w:leader="dot" w:pos="5760"/>
              </w:tabs>
              <w:ind w:firstLine="0"/>
            </w:pPr>
            <w:r>
              <w:t>Garvin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Gilliam</w:t>
            </w:r>
          </w:p>
        </w:tc>
        <w:tc>
          <w:tcPr>
            <w:tcW w:w="2179" w:type="dxa"/>
            <w:shd w:val="clear" w:color="auto" w:fill="auto"/>
          </w:tcPr>
          <w:p w:rsidR="00480B31" w:rsidRPr="00480B31" w:rsidRDefault="00480B31" w:rsidP="00480B31">
            <w:pPr>
              <w:tabs>
                <w:tab w:val="right" w:leader="dot" w:pos="5760"/>
              </w:tabs>
              <w:ind w:firstLine="0"/>
            </w:pPr>
            <w:r>
              <w:t>Gilliard</w:t>
            </w:r>
          </w:p>
        </w:tc>
        <w:tc>
          <w:tcPr>
            <w:tcW w:w="2180" w:type="dxa"/>
            <w:shd w:val="clear" w:color="auto" w:fill="auto"/>
          </w:tcPr>
          <w:p w:rsidR="00480B31" w:rsidRPr="00480B31" w:rsidRDefault="00480B31" w:rsidP="00480B31">
            <w:pPr>
              <w:tabs>
                <w:tab w:val="right" w:leader="dot" w:pos="5760"/>
              </w:tabs>
              <w:ind w:firstLine="0"/>
            </w:pPr>
            <w:r>
              <w:t>Hardee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Henderson-Myers</w:t>
            </w:r>
          </w:p>
        </w:tc>
        <w:tc>
          <w:tcPr>
            <w:tcW w:w="2179" w:type="dxa"/>
            <w:shd w:val="clear" w:color="auto" w:fill="auto"/>
          </w:tcPr>
          <w:p w:rsidR="00480B31" w:rsidRPr="00480B31" w:rsidRDefault="00480B31" w:rsidP="00480B31">
            <w:pPr>
              <w:tabs>
                <w:tab w:val="right" w:leader="dot" w:pos="5760"/>
              </w:tabs>
              <w:ind w:firstLine="0"/>
            </w:pPr>
            <w:r>
              <w:t>Henegan</w:t>
            </w:r>
          </w:p>
        </w:tc>
        <w:tc>
          <w:tcPr>
            <w:tcW w:w="2180" w:type="dxa"/>
            <w:shd w:val="clear" w:color="auto" w:fill="auto"/>
          </w:tcPr>
          <w:p w:rsidR="00480B31" w:rsidRPr="00480B31" w:rsidRDefault="00480B31" w:rsidP="00480B31">
            <w:pPr>
              <w:tabs>
                <w:tab w:val="right" w:leader="dot" w:pos="5760"/>
              </w:tabs>
              <w:ind w:firstLine="0"/>
            </w:pPr>
            <w:r>
              <w:t>Herbkersman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Hixon</w:t>
            </w:r>
          </w:p>
        </w:tc>
        <w:tc>
          <w:tcPr>
            <w:tcW w:w="2179" w:type="dxa"/>
            <w:shd w:val="clear" w:color="auto" w:fill="auto"/>
          </w:tcPr>
          <w:p w:rsidR="00480B31" w:rsidRPr="00480B31" w:rsidRDefault="00480B31" w:rsidP="00480B31">
            <w:pPr>
              <w:tabs>
                <w:tab w:val="right" w:leader="dot" w:pos="5760"/>
              </w:tabs>
              <w:ind w:firstLine="0"/>
            </w:pPr>
            <w:r>
              <w:t>Hosey</w:t>
            </w:r>
          </w:p>
        </w:tc>
        <w:tc>
          <w:tcPr>
            <w:tcW w:w="2180" w:type="dxa"/>
            <w:shd w:val="clear" w:color="auto" w:fill="auto"/>
          </w:tcPr>
          <w:p w:rsidR="00480B31" w:rsidRPr="00480B31" w:rsidRDefault="00480B31" w:rsidP="00480B31">
            <w:pPr>
              <w:tabs>
                <w:tab w:val="right" w:leader="dot" w:pos="5760"/>
              </w:tabs>
              <w:ind w:firstLine="0"/>
            </w:pPr>
            <w:r>
              <w:t>Howard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Huggins</w:t>
            </w:r>
          </w:p>
        </w:tc>
        <w:tc>
          <w:tcPr>
            <w:tcW w:w="2179" w:type="dxa"/>
            <w:shd w:val="clear" w:color="auto" w:fill="auto"/>
          </w:tcPr>
          <w:p w:rsidR="00480B31" w:rsidRPr="00480B31" w:rsidRDefault="00480B31" w:rsidP="00480B31">
            <w:pPr>
              <w:tabs>
                <w:tab w:val="right" w:leader="dot" w:pos="5760"/>
              </w:tabs>
              <w:ind w:firstLine="0"/>
            </w:pPr>
            <w:r>
              <w:t>Hyde</w:t>
            </w:r>
          </w:p>
        </w:tc>
        <w:tc>
          <w:tcPr>
            <w:tcW w:w="2180" w:type="dxa"/>
            <w:shd w:val="clear" w:color="auto" w:fill="auto"/>
          </w:tcPr>
          <w:p w:rsidR="00480B31" w:rsidRPr="00480B31" w:rsidRDefault="00480B31" w:rsidP="00480B31">
            <w:pPr>
              <w:tabs>
                <w:tab w:val="right" w:leader="dot" w:pos="5760"/>
              </w:tabs>
              <w:ind w:firstLine="0"/>
            </w:pPr>
            <w:r>
              <w:t>Jefferson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Johnson</w:t>
            </w:r>
          </w:p>
        </w:tc>
        <w:tc>
          <w:tcPr>
            <w:tcW w:w="2179" w:type="dxa"/>
            <w:shd w:val="clear" w:color="auto" w:fill="auto"/>
          </w:tcPr>
          <w:p w:rsidR="00480B31" w:rsidRPr="00480B31" w:rsidRDefault="00480B31" w:rsidP="00480B31">
            <w:pPr>
              <w:tabs>
                <w:tab w:val="right" w:leader="dot" w:pos="5760"/>
              </w:tabs>
              <w:ind w:firstLine="0"/>
            </w:pPr>
            <w:r>
              <w:t>Jordan</w:t>
            </w:r>
          </w:p>
        </w:tc>
        <w:tc>
          <w:tcPr>
            <w:tcW w:w="2180" w:type="dxa"/>
            <w:shd w:val="clear" w:color="auto" w:fill="auto"/>
          </w:tcPr>
          <w:p w:rsidR="00480B31" w:rsidRPr="00480B31" w:rsidRDefault="00480B31" w:rsidP="00480B31">
            <w:pPr>
              <w:tabs>
                <w:tab w:val="right" w:leader="dot" w:pos="5760"/>
              </w:tabs>
              <w:ind w:firstLine="0"/>
            </w:pPr>
            <w:r>
              <w:t>Kimmons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King</w:t>
            </w:r>
          </w:p>
        </w:tc>
        <w:tc>
          <w:tcPr>
            <w:tcW w:w="2179" w:type="dxa"/>
            <w:shd w:val="clear" w:color="auto" w:fill="auto"/>
          </w:tcPr>
          <w:p w:rsidR="00480B31" w:rsidRPr="00480B31" w:rsidRDefault="00480B31" w:rsidP="00480B31">
            <w:pPr>
              <w:tabs>
                <w:tab w:val="right" w:leader="dot" w:pos="5760"/>
              </w:tabs>
              <w:ind w:firstLine="0"/>
            </w:pPr>
            <w:r>
              <w:t>Kirby</w:t>
            </w:r>
          </w:p>
        </w:tc>
        <w:tc>
          <w:tcPr>
            <w:tcW w:w="2180" w:type="dxa"/>
            <w:shd w:val="clear" w:color="auto" w:fill="auto"/>
          </w:tcPr>
          <w:p w:rsidR="00480B31" w:rsidRPr="00480B31" w:rsidRDefault="00480B31" w:rsidP="00480B31">
            <w:pPr>
              <w:tabs>
                <w:tab w:val="right" w:leader="dot" w:pos="5760"/>
              </w:tabs>
              <w:ind w:firstLine="0"/>
            </w:pPr>
            <w:r>
              <w:t>Ligon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Long</w:t>
            </w:r>
          </w:p>
        </w:tc>
        <w:tc>
          <w:tcPr>
            <w:tcW w:w="2179" w:type="dxa"/>
            <w:shd w:val="clear" w:color="auto" w:fill="auto"/>
          </w:tcPr>
          <w:p w:rsidR="00480B31" w:rsidRPr="00480B31" w:rsidRDefault="00480B31" w:rsidP="00480B31">
            <w:pPr>
              <w:tabs>
                <w:tab w:val="right" w:leader="dot" w:pos="5760"/>
              </w:tabs>
              <w:ind w:firstLine="0"/>
            </w:pPr>
            <w:r>
              <w:t>Lowe</w:t>
            </w:r>
          </w:p>
        </w:tc>
        <w:tc>
          <w:tcPr>
            <w:tcW w:w="2180" w:type="dxa"/>
            <w:shd w:val="clear" w:color="auto" w:fill="auto"/>
          </w:tcPr>
          <w:p w:rsidR="00480B31" w:rsidRPr="00480B31" w:rsidRDefault="00480B31" w:rsidP="00480B31">
            <w:pPr>
              <w:tabs>
                <w:tab w:val="right" w:leader="dot" w:pos="5760"/>
              </w:tabs>
              <w:ind w:firstLine="0"/>
            </w:pPr>
            <w:r>
              <w:t>Lucas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Mace</w:t>
            </w:r>
          </w:p>
        </w:tc>
        <w:tc>
          <w:tcPr>
            <w:tcW w:w="2179" w:type="dxa"/>
            <w:shd w:val="clear" w:color="auto" w:fill="auto"/>
          </w:tcPr>
          <w:p w:rsidR="00480B31" w:rsidRPr="00480B31" w:rsidRDefault="00480B31" w:rsidP="00480B31">
            <w:pPr>
              <w:tabs>
                <w:tab w:val="right" w:leader="dot" w:pos="5760"/>
              </w:tabs>
              <w:ind w:firstLine="0"/>
            </w:pPr>
            <w:r>
              <w:t>Mack</w:t>
            </w:r>
          </w:p>
        </w:tc>
        <w:tc>
          <w:tcPr>
            <w:tcW w:w="2180" w:type="dxa"/>
            <w:shd w:val="clear" w:color="auto" w:fill="auto"/>
          </w:tcPr>
          <w:p w:rsidR="00480B31" w:rsidRPr="00480B31" w:rsidRDefault="00480B31" w:rsidP="00480B31">
            <w:pPr>
              <w:tabs>
                <w:tab w:val="right" w:leader="dot" w:pos="5760"/>
              </w:tabs>
              <w:ind w:firstLine="0"/>
            </w:pPr>
            <w:r>
              <w:t>Magnuson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Martin</w:t>
            </w:r>
          </w:p>
        </w:tc>
        <w:tc>
          <w:tcPr>
            <w:tcW w:w="2179" w:type="dxa"/>
            <w:shd w:val="clear" w:color="auto" w:fill="auto"/>
          </w:tcPr>
          <w:p w:rsidR="00480B31" w:rsidRPr="00480B31" w:rsidRDefault="00480B31" w:rsidP="00480B31">
            <w:pPr>
              <w:tabs>
                <w:tab w:val="right" w:leader="dot" w:pos="5760"/>
              </w:tabs>
              <w:ind w:firstLine="0"/>
            </w:pPr>
            <w:r>
              <w:t>McCoy</w:t>
            </w:r>
          </w:p>
        </w:tc>
        <w:tc>
          <w:tcPr>
            <w:tcW w:w="2180" w:type="dxa"/>
            <w:shd w:val="clear" w:color="auto" w:fill="auto"/>
          </w:tcPr>
          <w:p w:rsidR="00480B31" w:rsidRPr="00480B31" w:rsidRDefault="00480B31" w:rsidP="00480B31">
            <w:pPr>
              <w:tabs>
                <w:tab w:val="right" w:leader="dot" w:pos="5760"/>
              </w:tabs>
              <w:ind w:firstLine="0"/>
            </w:pPr>
            <w:r>
              <w:t>McCravy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McDaniel</w:t>
            </w:r>
          </w:p>
        </w:tc>
        <w:tc>
          <w:tcPr>
            <w:tcW w:w="2179" w:type="dxa"/>
            <w:shd w:val="clear" w:color="auto" w:fill="auto"/>
          </w:tcPr>
          <w:p w:rsidR="00480B31" w:rsidRPr="00480B31" w:rsidRDefault="00480B31" w:rsidP="00480B31">
            <w:pPr>
              <w:tabs>
                <w:tab w:val="right" w:leader="dot" w:pos="5760"/>
              </w:tabs>
              <w:ind w:firstLine="0"/>
            </w:pPr>
            <w:r>
              <w:t>McGinnis</w:t>
            </w:r>
          </w:p>
        </w:tc>
        <w:tc>
          <w:tcPr>
            <w:tcW w:w="2180" w:type="dxa"/>
            <w:shd w:val="clear" w:color="auto" w:fill="auto"/>
          </w:tcPr>
          <w:p w:rsidR="00480B31" w:rsidRPr="00480B31" w:rsidRDefault="00480B31" w:rsidP="00480B31">
            <w:pPr>
              <w:tabs>
                <w:tab w:val="right" w:leader="dot" w:pos="5760"/>
              </w:tabs>
              <w:ind w:firstLine="0"/>
            </w:pPr>
            <w:r>
              <w:t>Morgan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 C. Moss</w:t>
            </w:r>
          </w:p>
        </w:tc>
        <w:tc>
          <w:tcPr>
            <w:tcW w:w="2179" w:type="dxa"/>
            <w:shd w:val="clear" w:color="auto" w:fill="auto"/>
          </w:tcPr>
          <w:p w:rsidR="00480B31" w:rsidRPr="00480B31" w:rsidRDefault="00480B31" w:rsidP="00480B31">
            <w:pPr>
              <w:tabs>
                <w:tab w:val="right" w:leader="dot" w:pos="5760"/>
              </w:tabs>
              <w:ind w:firstLine="0"/>
            </w:pPr>
            <w:r>
              <w:t>V. S. Moss</w:t>
            </w:r>
          </w:p>
        </w:tc>
        <w:tc>
          <w:tcPr>
            <w:tcW w:w="2180" w:type="dxa"/>
            <w:shd w:val="clear" w:color="auto" w:fill="auto"/>
          </w:tcPr>
          <w:p w:rsidR="00480B31" w:rsidRPr="00480B31" w:rsidRDefault="00480B31" w:rsidP="00480B31">
            <w:pPr>
              <w:tabs>
                <w:tab w:val="right" w:leader="dot" w:pos="5760"/>
              </w:tabs>
              <w:ind w:firstLine="0"/>
            </w:pPr>
            <w:r>
              <w:t>Murphy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 Newton</w:t>
            </w:r>
          </w:p>
        </w:tc>
        <w:tc>
          <w:tcPr>
            <w:tcW w:w="2179" w:type="dxa"/>
            <w:shd w:val="clear" w:color="auto" w:fill="auto"/>
          </w:tcPr>
          <w:p w:rsidR="00480B31" w:rsidRPr="00480B31" w:rsidRDefault="00480B31" w:rsidP="00480B31">
            <w:pPr>
              <w:tabs>
                <w:tab w:val="right" w:leader="dot" w:pos="5760"/>
              </w:tabs>
              <w:ind w:firstLine="0"/>
            </w:pPr>
            <w:r>
              <w:t>Norrell</w:t>
            </w:r>
          </w:p>
        </w:tc>
        <w:tc>
          <w:tcPr>
            <w:tcW w:w="2180" w:type="dxa"/>
            <w:shd w:val="clear" w:color="auto" w:fill="auto"/>
          </w:tcPr>
          <w:p w:rsidR="00480B31" w:rsidRPr="00480B31" w:rsidRDefault="00480B31" w:rsidP="00480B31">
            <w:pPr>
              <w:tabs>
                <w:tab w:val="right" w:leader="dot" w:pos="5760"/>
              </w:tabs>
              <w:ind w:firstLine="0"/>
            </w:pPr>
            <w:r>
              <w:t>Ott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Parks</w:t>
            </w:r>
          </w:p>
        </w:tc>
        <w:tc>
          <w:tcPr>
            <w:tcW w:w="2179" w:type="dxa"/>
            <w:shd w:val="clear" w:color="auto" w:fill="auto"/>
          </w:tcPr>
          <w:p w:rsidR="00480B31" w:rsidRPr="00480B31" w:rsidRDefault="00480B31" w:rsidP="00480B31">
            <w:pPr>
              <w:tabs>
                <w:tab w:val="right" w:leader="dot" w:pos="5760"/>
              </w:tabs>
              <w:ind w:firstLine="0"/>
            </w:pPr>
            <w:r>
              <w:t>Pendarvis</w:t>
            </w:r>
          </w:p>
        </w:tc>
        <w:tc>
          <w:tcPr>
            <w:tcW w:w="2180" w:type="dxa"/>
            <w:shd w:val="clear" w:color="auto" w:fill="auto"/>
          </w:tcPr>
          <w:p w:rsidR="00480B31" w:rsidRPr="00480B31" w:rsidRDefault="00480B31" w:rsidP="00480B31">
            <w:pPr>
              <w:tabs>
                <w:tab w:val="right" w:leader="dot" w:pos="5760"/>
              </w:tabs>
              <w:ind w:firstLine="0"/>
            </w:pPr>
            <w:r>
              <w:t>Pope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Ridgeway</w:t>
            </w:r>
          </w:p>
        </w:tc>
        <w:tc>
          <w:tcPr>
            <w:tcW w:w="2179" w:type="dxa"/>
            <w:shd w:val="clear" w:color="auto" w:fill="auto"/>
          </w:tcPr>
          <w:p w:rsidR="00480B31" w:rsidRPr="00480B31" w:rsidRDefault="00480B31" w:rsidP="00480B31">
            <w:pPr>
              <w:tabs>
                <w:tab w:val="right" w:leader="dot" w:pos="5760"/>
              </w:tabs>
              <w:ind w:firstLine="0"/>
            </w:pPr>
            <w:r>
              <w:t>Rivers</w:t>
            </w:r>
          </w:p>
        </w:tc>
        <w:tc>
          <w:tcPr>
            <w:tcW w:w="2180" w:type="dxa"/>
            <w:shd w:val="clear" w:color="auto" w:fill="auto"/>
          </w:tcPr>
          <w:p w:rsidR="00480B31" w:rsidRPr="00480B31" w:rsidRDefault="00480B31" w:rsidP="00480B31">
            <w:pPr>
              <w:tabs>
                <w:tab w:val="right" w:leader="dot" w:pos="5760"/>
              </w:tabs>
              <w:ind w:firstLine="0"/>
            </w:pPr>
            <w:r>
              <w:t>Robinson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Rose</w:t>
            </w:r>
          </w:p>
        </w:tc>
        <w:tc>
          <w:tcPr>
            <w:tcW w:w="2179" w:type="dxa"/>
            <w:shd w:val="clear" w:color="auto" w:fill="auto"/>
          </w:tcPr>
          <w:p w:rsidR="00480B31" w:rsidRPr="00480B31" w:rsidRDefault="00480B31" w:rsidP="00480B31">
            <w:pPr>
              <w:tabs>
                <w:tab w:val="right" w:leader="dot" w:pos="5760"/>
              </w:tabs>
              <w:ind w:firstLine="0"/>
            </w:pPr>
            <w:r>
              <w:t>Rutherford</w:t>
            </w:r>
          </w:p>
        </w:tc>
        <w:tc>
          <w:tcPr>
            <w:tcW w:w="2180" w:type="dxa"/>
            <w:shd w:val="clear" w:color="auto" w:fill="auto"/>
          </w:tcPr>
          <w:p w:rsidR="00480B31" w:rsidRPr="00480B31" w:rsidRDefault="00480B31" w:rsidP="00480B31">
            <w:pPr>
              <w:tabs>
                <w:tab w:val="right" w:leader="dot" w:pos="5760"/>
              </w:tabs>
              <w:ind w:firstLine="0"/>
            </w:pPr>
            <w:r>
              <w:t>Sandifer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Simrill</w:t>
            </w:r>
          </w:p>
        </w:tc>
        <w:tc>
          <w:tcPr>
            <w:tcW w:w="2179" w:type="dxa"/>
            <w:shd w:val="clear" w:color="auto" w:fill="auto"/>
          </w:tcPr>
          <w:p w:rsidR="00480B31" w:rsidRPr="00480B31" w:rsidRDefault="00480B31" w:rsidP="00480B31">
            <w:pPr>
              <w:tabs>
                <w:tab w:val="right" w:leader="dot" w:pos="5760"/>
              </w:tabs>
              <w:ind w:firstLine="0"/>
            </w:pPr>
            <w:r>
              <w:t>G. M. Smith</w:t>
            </w:r>
          </w:p>
        </w:tc>
        <w:tc>
          <w:tcPr>
            <w:tcW w:w="2180" w:type="dxa"/>
            <w:shd w:val="clear" w:color="auto" w:fill="auto"/>
          </w:tcPr>
          <w:p w:rsidR="00480B31" w:rsidRPr="00480B31" w:rsidRDefault="00480B31" w:rsidP="00480B31">
            <w:pPr>
              <w:tabs>
                <w:tab w:val="right" w:leader="dot" w:pos="5760"/>
              </w:tabs>
              <w:ind w:firstLine="0"/>
            </w:pPr>
            <w:r>
              <w:t>G. R. Smith</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Sottile</w:t>
            </w:r>
          </w:p>
        </w:tc>
        <w:tc>
          <w:tcPr>
            <w:tcW w:w="2179" w:type="dxa"/>
            <w:shd w:val="clear" w:color="auto" w:fill="auto"/>
          </w:tcPr>
          <w:p w:rsidR="00480B31" w:rsidRPr="00480B31" w:rsidRDefault="00480B31" w:rsidP="00480B31">
            <w:pPr>
              <w:tabs>
                <w:tab w:val="right" w:leader="dot" w:pos="5760"/>
              </w:tabs>
              <w:ind w:firstLine="0"/>
            </w:pPr>
            <w:r>
              <w:t>Spires</w:t>
            </w:r>
          </w:p>
        </w:tc>
        <w:tc>
          <w:tcPr>
            <w:tcW w:w="2180" w:type="dxa"/>
            <w:shd w:val="clear" w:color="auto" w:fill="auto"/>
          </w:tcPr>
          <w:p w:rsidR="00480B31" w:rsidRPr="00480B31" w:rsidRDefault="00480B31" w:rsidP="00480B31">
            <w:pPr>
              <w:tabs>
                <w:tab w:val="right" w:leader="dot" w:pos="5760"/>
              </w:tabs>
              <w:ind w:firstLine="0"/>
            </w:pPr>
            <w:r>
              <w:t>Stavrinakis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Tallon</w:t>
            </w:r>
          </w:p>
        </w:tc>
        <w:tc>
          <w:tcPr>
            <w:tcW w:w="2179" w:type="dxa"/>
            <w:shd w:val="clear" w:color="auto" w:fill="auto"/>
          </w:tcPr>
          <w:p w:rsidR="00480B31" w:rsidRPr="00480B31" w:rsidRDefault="00480B31" w:rsidP="00480B31">
            <w:pPr>
              <w:tabs>
                <w:tab w:val="right" w:leader="dot" w:pos="5760"/>
              </w:tabs>
              <w:ind w:firstLine="0"/>
            </w:pPr>
            <w:r>
              <w:t>Thayer</w:t>
            </w:r>
          </w:p>
        </w:tc>
        <w:tc>
          <w:tcPr>
            <w:tcW w:w="2180" w:type="dxa"/>
            <w:shd w:val="clear" w:color="auto" w:fill="auto"/>
          </w:tcPr>
          <w:p w:rsidR="00480B31" w:rsidRPr="00480B31" w:rsidRDefault="00480B31" w:rsidP="00480B31">
            <w:pPr>
              <w:tabs>
                <w:tab w:val="right" w:leader="dot" w:pos="5760"/>
              </w:tabs>
              <w:ind w:firstLine="0"/>
            </w:pPr>
            <w:r>
              <w:t>Weeks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West</w:t>
            </w:r>
          </w:p>
        </w:tc>
        <w:tc>
          <w:tcPr>
            <w:tcW w:w="2179" w:type="dxa"/>
            <w:shd w:val="clear" w:color="auto" w:fill="auto"/>
          </w:tcPr>
          <w:p w:rsidR="00480B31" w:rsidRPr="00480B31" w:rsidRDefault="00480B31" w:rsidP="00480B31">
            <w:pPr>
              <w:tabs>
                <w:tab w:val="right" w:leader="dot" w:pos="5760"/>
              </w:tabs>
              <w:ind w:firstLine="0"/>
            </w:pPr>
            <w:r>
              <w:t>Wheeler</w:t>
            </w:r>
          </w:p>
        </w:tc>
        <w:tc>
          <w:tcPr>
            <w:tcW w:w="2180" w:type="dxa"/>
            <w:shd w:val="clear" w:color="auto" w:fill="auto"/>
          </w:tcPr>
          <w:p w:rsidR="00480B31" w:rsidRPr="00480B31" w:rsidRDefault="00480B31" w:rsidP="00480B31">
            <w:pPr>
              <w:tabs>
                <w:tab w:val="right" w:leader="dot" w:pos="5760"/>
              </w:tabs>
              <w:ind w:firstLine="0"/>
            </w:pPr>
            <w:r>
              <w:t>White</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Whitmire</w:t>
            </w:r>
          </w:p>
        </w:tc>
        <w:tc>
          <w:tcPr>
            <w:tcW w:w="2179" w:type="dxa"/>
            <w:shd w:val="clear" w:color="auto" w:fill="auto"/>
          </w:tcPr>
          <w:p w:rsidR="00480B31" w:rsidRPr="00480B31" w:rsidRDefault="00480B31" w:rsidP="00480B31">
            <w:pPr>
              <w:keepNext/>
              <w:tabs>
                <w:tab w:val="right" w:leader="dot" w:pos="5760"/>
              </w:tabs>
              <w:ind w:firstLine="0"/>
            </w:pPr>
            <w:r>
              <w:t>R. Williams</w:t>
            </w:r>
          </w:p>
        </w:tc>
        <w:tc>
          <w:tcPr>
            <w:tcW w:w="2180" w:type="dxa"/>
            <w:shd w:val="clear" w:color="auto" w:fill="auto"/>
          </w:tcPr>
          <w:p w:rsidR="00480B31" w:rsidRPr="00480B31" w:rsidRDefault="00480B31" w:rsidP="00480B31">
            <w:pPr>
              <w:keepNext/>
              <w:tabs>
                <w:tab w:val="right" w:leader="dot" w:pos="5760"/>
              </w:tabs>
              <w:ind w:firstLine="0"/>
            </w:pPr>
            <w:r>
              <w:t>S. Williams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Willis</w:t>
            </w:r>
          </w:p>
        </w:tc>
        <w:tc>
          <w:tcPr>
            <w:tcW w:w="2179" w:type="dxa"/>
            <w:shd w:val="clear" w:color="auto" w:fill="auto"/>
          </w:tcPr>
          <w:p w:rsidR="00480B31" w:rsidRPr="00480B31" w:rsidRDefault="00480B31" w:rsidP="00480B31">
            <w:pPr>
              <w:keepNext/>
              <w:tabs>
                <w:tab w:val="right" w:leader="dot" w:pos="5760"/>
              </w:tabs>
              <w:ind w:firstLine="0"/>
            </w:pPr>
            <w:r>
              <w:t>Wooten</w:t>
            </w: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Total--98</w:t>
      </w:r>
    </w:p>
    <w:p w:rsidR="00480B31" w:rsidRDefault="00480B31" w:rsidP="00480B31">
      <w:pPr>
        <w:tabs>
          <w:tab w:val="right" w:leader="dot" w:pos="5760"/>
        </w:tabs>
        <w:jc w:val="center"/>
        <w:rPr>
          <w:b/>
        </w:rPr>
      </w:pPr>
    </w:p>
    <w:p w:rsidR="00227E8E" w:rsidRDefault="00227E8E">
      <w:pPr>
        <w:ind w:firstLine="0"/>
        <w:jc w:val="left"/>
      </w:pPr>
      <w:r>
        <w:br w:type="page"/>
      </w:r>
    </w:p>
    <w:p w:rsidR="00480B31" w:rsidRDefault="00480B31" w:rsidP="00480B31">
      <w:pPr>
        <w:tabs>
          <w:tab w:val="right" w:leader="dot" w:pos="5760"/>
        </w:tabs>
        <w:ind w:firstLine="0"/>
      </w:pPr>
      <w:r w:rsidRPr="00480B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Simmons</w:t>
            </w:r>
          </w:p>
        </w:tc>
        <w:tc>
          <w:tcPr>
            <w:tcW w:w="2179" w:type="dxa"/>
            <w:shd w:val="clear" w:color="auto" w:fill="auto"/>
          </w:tcPr>
          <w:p w:rsidR="00480B31" w:rsidRPr="00480B31" w:rsidRDefault="00480B31" w:rsidP="00480B31">
            <w:pPr>
              <w:keepNext/>
              <w:tabs>
                <w:tab w:val="right" w:leader="dot" w:pos="5760"/>
              </w:tabs>
              <w:ind w:firstLine="0"/>
            </w:pP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Total--1</w:t>
      </w:r>
    </w:p>
    <w:p w:rsidR="00480B31" w:rsidRDefault="00480B31" w:rsidP="00480B31">
      <w:pPr>
        <w:tabs>
          <w:tab w:val="right" w:leader="dot" w:pos="5760"/>
        </w:tabs>
        <w:jc w:val="center"/>
        <w:rPr>
          <w:b/>
        </w:rPr>
      </w:pPr>
    </w:p>
    <w:p w:rsidR="00480B31" w:rsidRDefault="00480B31" w:rsidP="00480B31">
      <w:pPr>
        <w:tabs>
          <w:tab w:val="right" w:leader="dot" w:pos="5760"/>
        </w:tabs>
      </w:pPr>
      <w:r>
        <w:t xml:space="preserve">So, the Bill was read the second time and ordered to third reading.  </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S. 440--AMENDED AND ORDERED TO THIRD READING</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212" w:name="include_clip_start_397"/>
      <w:bookmarkEnd w:id="212"/>
    </w:p>
    <w:p w:rsidR="00480B31" w:rsidRDefault="00480B31" w:rsidP="00480B31">
      <w:pPr>
        <w:tabs>
          <w:tab w:val="right" w:leader="dot" w:pos="5760"/>
        </w:tabs>
      </w:pPr>
      <w:r>
        <w:t>S. 440 -- Senators Talley and Reese: A BILL TO AMEND SECTION 12-65-20(4) AND (8) OF THE 1976 CODE, RELATING TO DEFINITIONS FOR THE SOUTH CAROLINA TEXTILES COMMUNITIES REVITALIZATION ACT, TO PROVIDE THAT A CERTAIN CAP ON REHABILITATION EXPENSES ONLY APPLIES TO CERTAIN REHABILITATED BUILDINGS ON CONTIGUOUS PARCELS.</w:t>
      </w:r>
    </w:p>
    <w:p w:rsidR="00480B31" w:rsidRDefault="00480B31" w:rsidP="00480B31">
      <w:pPr>
        <w:tabs>
          <w:tab w:val="right" w:leader="dot" w:pos="5760"/>
        </w:tabs>
      </w:pPr>
    </w:p>
    <w:p w:rsidR="00480B31" w:rsidRPr="00C20C8E" w:rsidRDefault="00480B31" w:rsidP="00480B31">
      <w:r w:rsidRPr="00C20C8E">
        <w:t>Rep. BANNISTER proposed the following Amendment No. 1</w:t>
      </w:r>
      <w:r w:rsidR="00227E8E">
        <w:t xml:space="preserve"> to </w:t>
      </w:r>
      <w:r w:rsidRPr="00C20C8E">
        <w:t>S.</w:t>
      </w:r>
      <w:r w:rsidR="00227E8E">
        <w:t> </w:t>
      </w:r>
      <w:r w:rsidRPr="00C20C8E">
        <w:t>440 (COUNCIL\DG\440C001.NBD.DG19), which was adopted:</w:t>
      </w:r>
    </w:p>
    <w:p w:rsidR="00480B31" w:rsidRPr="00C20C8E" w:rsidRDefault="00480B31" w:rsidP="00480B31">
      <w:r w:rsidRPr="00C20C8E">
        <w:t>Amend the bill, as and if amended, by adding an appropriately numbered SECTION to read:</w:t>
      </w:r>
    </w:p>
    <w:p w:rsidR="00480B31" w:rsidRPr="00C20C8E" w:rsidRDefault="00480B31" w:rsidP="00480B31">
      <w:r w:rsidRPr="00C20C8E">
        <w:t>/</w:t>
      </w:r>
      <w:r w:rsidRPr="00C20C8E">
        <w:tab/>
        <w:t>SECTION</w:t>
      </w:r>
      <w:r w:rsidRPr="00C20C8E">
        <w:tab/>
        <w:t>___.</w:t>
      </w:r>
      <w:r w:rsidRPr="00C20C8E">
        <w:tab/>
        <w:t>A.</w:t>
      </w:r>
      <w:r w:rsidRPr="00C20C8E">
        <w:tab/>
        <w:t>Notwithstanding Section 1 of Act 265 of 2018, and Section 1.B. of Act 57 of 2013, upon the repeal of Chapter 67, Title 12 of the 1976 Code, any carryforward credits shall continue to be allowed until the five or eight year time period in Section 12-67-140 is completed.</w:t>
      </w:r>
    </w:p>
    <w:p w:rsidR="00480B31" w:rsidRPr="00C20C8E" w:rsidRDefault="00480B31" w:rsidP="00480B31">
      <w:r w:rsidRPr="00C20C8E">
        <w:t>B.</w:t>
      </w:r>
      <w:r w:rsidRPr="00C20C8E">
        <w:tab/>
        <w:t>Chapter 67, Title 12 of the 1976 Code is amended by adding:</w:t>
      </w:r>
    </w:p>
    <w:p w:rsidR="00480B31" w:rsidRPr="00C20C8E" w:rsidRDefault="00480B31" w:rsidP="00480B31">
      <w:r w:rsidRPr="00C20C8E">
        <w:tab/>
        <w:t>“Section 12-67-170.</w:t>
      </w:r>
      <w:r w:rsidRPr="00C20C8E">
        <w:tab/>
        <w:t xml:space="preserve">Notwithstanding any other provision of this chapter, if a taxpayer files a notice of intent to rehabilitate and has </w:t>
      </w:r>
      <w:r w:rsidRPr="00480B31">
        <w:rPr>
          <w:color w:val="000000"/>
          <w:w w:val="105"/>
          <w:szCs w:val="24"/>
          <w:u w:color="000000"/>
        </w:rPr>
        <w:t>been rehabilitating an abandoned building continuously for the preceding year and is more than sixty percent complete, then the taxpayer must be allowed to extend the placed in service date until ninety days after completion of construction, provided construction continues diligently until that date.  Nothing in this section may be construed to allow a taxpayer to earn a credit allowed by this chapter before the applicable phase or portion of the building s</w:t>
      </w:r>
      <w:r w:rsidR="00227E8E">
        <w:rPr>
          <w:color w:val="000000"/>
          <w:w w:val="105"/>
          <w:szCs w:val="24"/>
          <w:u w:color="000000"/>
        </w:rPr>
        <w:t>ite is placed in service.”</w:t>
      </w:r>
      <w:r w:rsidRPr="00480B31">
        <w:rPr>
          <w:color w:val="000000"/>
          <w:w w:val="105"/>
          <w:szCs w:val="24"/>
          <w:u w:color="000000"/>
        </w:rPr>
        <w:t>/</w:t>
      </w:r>
    </w:p>
    <w:p w:rsidR="00480B31" w:rsidRPr="00C20C8E" w:rsidRDefault="00480B31" w:rsidP="00480B31">
      <w:r w:rsidRPr="00C20C8E">
        <w:t>Renumber sections to conform.</w:t>
      </w:r>
    </w:p>
    <w:p w:rsidR="00480B31" w:rsidRDefault="00480B31" w:rsidP="00480B31">
      <w:r w:rsidRPr="00C20C8E">
        <w:t>Amend title to conform.</w:t>
      </w:r>
    </w:p>
    <w:p w:rsidR="00480B31" w:rsidRDefault="00480B31" w:rsidP="00480B31"/>
    <w:p w:rsidR="00480B31" w:rsidRDefault="00480B31" w:rsidP="00480B31">
      <w:pPr>
        <w:tabs>
          <w:tab w:val="right" w:leader="dot" w:pos="5760"/>
        </w:tabs>
      </w:pPr>
      <w:r>
        <w:t>Rep. BANNISTER explained the amendment.</w:t>
      </w:r>
    </w:p>
    <w:p w:rsidR="00480B31" w:rsidRDefault="00480B31" w:rsidP="00480B31">
      <w:pPr>
        <w:tabs>
          <w:tab w:val="right" w:leader="dot" w:pos="5760"/>
        </w:tabs>
      </w:pPr>
      <w:r>
        <w:t>The amendment was then adopted.</w:t>
      </w:r>
    </w:p>
    <w:p w:rsidR="00480B31" w:rsidRDefault="00480B31" w:rsidP="00480B31">
      <w:pPr>
        <w:tabs>
          <w:tab w:val="right" w:leader="dot" w:pos="5760"/>
        </w:tabs>
      </w:pPr>
    </w:p>
    <w:p w:rsidR="00480B31" w:rsidRDefault="00480B31" w:rsidP="00480B31">
      <w:pPr>
        <w:tabs>
          <w:tab w:val="right" w:leader="dot" w:pos="5760"/>
        </w:tabs>
      </w:pPr>
      <w:r>
        <w:t>The question recurred to the passage of the Bill.</w:t>
      </w:r>
    </w:p>
    <w:p w:rsidR="00480B31" w:rsidRDefault="00480B31" w:rsidP="00480B31">
      <w:pPr>
        <w:tabs>
          <w:tab w:val="right" w:leader="dot" w:pos="5760"/>
        </w:tabs>
      </w:pPr>
    </w:p>
    <w:p w:rsidR="00480B31" w:rsidRDefault="00480B31" w:rsidP="00480B31">
      <w:pPr>
        <w:tabs>
          <w:tab w:val="right" w:leader="dot" w:pos="5760"/>
        </w:tabs>
      </w:pPr>
      <w:r>
        <w:t xml:space="preserve">The yeas and nays were taken resulting as follows: </w:t>
      </w:r>
    </w:p>
    <w:p w:rsidR="00480B31" w:rsidRDefault="00480B31" w:rsidP="00480B31">
      <w:pPr>
        <w:tabs>
          <w:tab w:val="right" w:leader="dot" w:pos="5760"/>
        </w:tabs>
        <w:jc w:val="center"/>
      </w:pPr>
      <w:r>
        <w:t xml:space="preserve"> </w:t>
      </w:r>
      <w:bookmarkStart w:id="213" w:name="vote_start402"/>
      <w:bookmarkEnd w:id="213"/>
      <w:r>
        <w:t>Yeas 103; Nays 0</w:t>
      </w:r>
    </w:p>
    <w:p w:rsidR="00480B31" w:rsidRDefault="00480B31" w:rsidP="00480B31">
      <w:pPr>
        <w:tabs>
          <w:tab w:val="right" w:leader="dot" w:pos="5760"/>
        </w:tabs>
        <w:jc w:val="center"/>
      </w:pPr>
    </w:p>
    <w:p w:rsidR="00480B31" w:rsidRDefault="00480B31" w:rsidP="00480B3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Allison</w:t>
            </w:r>
          </w:p>
        </w:tc>
        <w:tc>
          <w:tcPr>
            <w:tcW w:w="2179" w:type="dxa"/>
            <w:shd w:val="clear" w:color="auto" w:fill="auto"/>
          </w:tcPr>
          <w:p w:rsidR="00480B31" w:rsidRPr="00480B31" w:rsidRDefault="00480B31" w:rsidP="00480B31">
            <w:pPr>
              <w:keepNext/>
              <w:tabs>
                <w:tab w:val="right" w:leader="dot" w:pos="5760"/>
              </w:tabs>
              <w:ind w:firstLine="0"/>
            </w:pPr>
            <w:r>
              <w:t>Anderson</w:t>
            </w:r>
          </w:p>
        </w:tc>
        <w:tc>
          <w:tcPr>
            <w:tcW w:w="2180" w:type="dxa"/>
            <w:shd w:val="clear" w:color="auto" w:fill="auto"/>
          </w:tcPr>
          <w:p w:rsidR="00480B31" w:rsidRPr="00480B31" w:rsidRDefault="00480B31" w:rsidP="00480B31">
            <w:pPr>
              <w:keepNext/>
              <w:tabs>
                <w:tab w:val="right" w:leader="dot" w:pos="5760"/>
              </w:tabs>
              <w:ind w:firstLine="0"/>
            </w:pPr>
            <w:r>
              <w:t>Atkinson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Bailey</w:t>
            </w:r>
          </w:p>
        </w:tc>
        <w:tc>
          <w:tcPr>
            <w:tcW w:w="2179" w:type="dxa"/>
            <w:shd w:val="clear" w:color="auto" w:fill="auto"/>
          </w:tcPr>
          <w:p w:rsidR="00480B31" w:rsidRPr="00480B31" w:rsidRDefault="00480B31" w:rsidP="00480B31">
            <w:pPr>
              <w:tabs>
                <w:tab w:val="right" w:leader="dot" w:pos="5760"/>
              </w:tabs>
              <w:ind w:firstLine="0"/>
            </w:pPr>
            <w:r>
              <w:t>Bales</w:t>
            </w:r>
          </w:p>
        </w:tc>
        <w:tc>
          <w:tcPr>
            <w:tcW w:w="2180" w:type="dxa"/>
            <w:shd w:val="clear" w:color="auto" w:fill="auto"/>
          </w:tcPr>
          <w:p w:rsidR="00480B31" w:rsidRPr="00480B31" w:rsidRDefault="00480B31" w:rsidP="00480B31">
            <w:pPr>
              <w:tabs>
                <w:tab w:val="right" w:leader="dot" w:pos="5760"/>
              </w:tabs>
              <w:ind w:firstLine="0"/>
            </w:pPr>
            <w:r>
              <w:t>Ballentine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Bannister</w:t>
            </w:r>
          </w:p>
        </w:tc>
        <w:tc>
          <w:tcPr>
            <w:tcW w:w="2179" w:type="dxa"/>
            <w:shd w:val="clear" w:color="auto" w:fill="auto"/>
          </w:tcPr>
          <w:p w:rsidR="00480B31" w:rsidRPr="00480B31" w:rsidRDefault="00480B31" w:rsidP="00480B31">
            <w:pPr>
              <w:tabs>
                <w:tab w:val="right" w:leader="dot" w:pos="5760"/>
              </w:tabs>
              <w:ind w:firstLine="0"/>
            </w:pPr>
            <w:r>
              <w:t>Bennett</w:t>
            </w:r>
          </w:p>
        </w:tc>
        <w:tc>
          <w:tcPr>
            <w:tcW w:w="2180" w:type="dxa"/>
            <w:shd w:val="clear" w:color="auto" w:fill="auto"/>
          </w:tcPr>
          <w:p w:rsidR="00480B31" w:rsidRPr="00480B31" w:rsidRDefault="00480B31" w:rsidP="00480B31">
            <w:pPr>
              <w:tabs>
                <w:tab w:val="right" w:leader="dot" w:pos="5760"/>
              </w:tabs>
              <w:ind w:firstLine="0"/>
            </w:pPr>
            <w:r>
              <w:t>Bernstein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Bradley</w:t>
            </w:r>
          </w:p>
        </w:tc>
        <w:tc>
          <w:tcPr>
            <w:tcW w:w="2179" w:type="dxa"/>
            <w:shd w:val="clear" w:color="auto" w:fill="auto"/>
          </w:tcPr>
          <w:p w:rsidR="00480B31" w:rsidRPr="00480B31" w:rsidRDefault="00480B31" w:rsidP="00480B31">
            <w:pPr>
              <w:tabs>
                <w:tab w:val="right" w:leader="dot" w:pos="5760"/>
              </w:tabs>
              <w:ind w:firstLine="0"/>
            </w:pPr>
            <w:r>
              <w:t>Brawley</w:t>
            </w:r>
          </w:p>
        </w:tc>
        <w:tc>
          <w:tcPr>
            <w:tcW w:w="2180" w:type="dxa"/>
            <w:shd w:val="clear" w:color="auto" w:fill="auto"/>
          </w:tcPr>
          <w:p w:rsidR="00480B31" w:rsidRPr="00480B31" w:rsidRDefault="00480B31" w:rsidP="00480B31">
            <w:pPr>
              <w:tabs>
                <w:tab w:val="right" w:leader="dot" w:pos="5760"/>
              </w:tabs>
              <w:ind w:firstLine="0"/>
            </w:pPr>
            <w:r>
              <w:t>Brown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Bryant</w:t>
            </w:r>
          </w:p>
        </w:tc>
        <w:tc>
          <w:tcPr>
            <w:tcW w:w="2179" w:type="dxa"/>
            <w:shd w:val="clear" w:color="auto" w:fill="auto"/>
          </w:tcPr>
          <w:p w:rsidR="00480B31" w:rsidRPr="00480B31" w:rsidRDefault="00480B31" w:rsidP="00480B31">
            <w:pPr>
              <w:tabs>
                <w:tab w:val="right" w:leader="dot" w:pos="5760"/>
              </w:tabs>
              <w:ind w:firstLine="0"/>
            </w:pPr>
            <w:r>
              <w:t>Burns</w:t>
            </w:r>
          </w:p>
        </w:tc>
        <w:tc>
          <w:tcPr>
            <w:tcW w:w="2180" w:type="dxa"/>
            <w:shd w:val="clear" w:color="auto" w:fill="auto"/>
          </w:tcPr>
          <w:p w:rsidR="00480B31" w:rsidRPr="00480B31" w:rsidRDefault="00480B31" w:rsidP="00480B31">
            <w:pPr>
              <w:tabs>
                <w:tab w:val="right" w:leader="dot" w:pos="5760"/>
              </w:tabs>
              <w:ind w:firstLine="0"/>
            </w:pPr>
            <w:r>
              <w:t>Calhoon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Caskey</w:t>
            </w:r>
          </w:p>
        </w:tc>
        <w:tc>
          <w:tcPr>
            <w:tcW w:w="2179" w:type="dxa"/>
            <w:shd w:val="clear" w:color="auto" w:fill="auto"/>
          </w:tcPr>
          <w:p w:rsidR="00480B31" w:rsidRPr="00480B31" w:rsidRDefault="00480B31" w:rsidP="00480B31">
            <w:pPr>
              <w:tabs>
                <w:tab w:val="right" w:leader="dot" w:pos="5760"/>
              </w:tabs>
              <w:ind w:firstLine="0"/>
            </w:pPr>
            <w:r>
              <w:t>Chellis</w:t>
            </w:r>
          </w:p>
        </w:tc>
        <w:tc>
          <w:tcPr>
            <w:tcW w:w="2180" w:type="dxa"/>
            <w:shd w:val="clear" w:color="auto" w:fill="auto"/>
          </w:tcPr>
          <w:p w:rsidR="00480B31" w:rsidRPr="00480B31" w:rsidRDefault="00480B31" w:rsidP="00480B31">
            <w:pPr>
              <w:tabs>
                <w:tab w:val="right" w:leader="dot" w:pos="5760"/>
              </w:tabs>
              <w:ind w:firstLine="0"/>
            </w:pPr>
            <w:r>
              <w:t>Chumley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Clary</w:t>
            </w:r>
          </w:p>
        </w:tc>
        <w:tc>
          <w:tcPr>
            <w:tcW w:w="2179" w:type="dxa"/>
            <w:shd w:val="clear" w:color="auto" w:fill="auto"/>
          </w:tcPr>
          <w:p w:rsidR="00480B31" w:rsidRPr="00480B31" w:rsidRDefault="00480B31" w:rsidP="00480B31">
            <w:pPr>
              <w:tabs>
                <w:tab w:val="right" w:leader="dot" w:pos="5760"/>
              </w:tabs>
              <w:ind w:firstLine="0"/>
            </w:pPr>
            <w:r>
              <w:t>Clemmons</w:t>
            </w:r>
          </w:p>
        </w:tc>
        <w:tc>
          <w:tcPr>
            <w:tcW w:w="2180" w:type="dxa"/>
            <w:shd w:val="clear" w:color="auto" w:fill="auto"/>
          </w:tcPr>
          <w:p w:rsidR="00480B31" w:rsidRPr="00480B31" w:rsidRDefault="00480B31" w:rsidP="00480B31">
            <w:pPr>
              <w:tabs>
                <w:tab w:val="right" w:leader="dot" w:pos="5760"/>
              </w:tabs>
              <w:ind w:firstLine="0"/>
            </w:pPr>
            <w:r>
              <w:t>Clyburn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Cobb-Hunter</w:t>
            </w:r>
          </w:p>
        </w:tc>
        <w:tc>
          <w:tcPr>
            <w:tcW w:w="2179" w:type="dxa"/>
            <w:shd w:val="clear" w:color="auto" w:fill="auto"/>
          </w:tcPr>
          <w:p w:rsidR="00480B31" w:rsidRPr="00480B31" w:rsidRDefault="00480B31" w:rsidP="00480B31">
            <w:pPr>
              <w:tabs>
                <w:tab w:val="right" w:leader="dot" w:pos="5760"/>
              </w:tabs>
              <w:ind w:firstLine="0"/>
            </w:pPr>
            <w:r>
              <w:t>Collins</w:t>
            </w:r>
          </w:p>
        </w:tc>
        <w:tc>
          <w:tcPr>
            <w:tcW w:w="2180" w:type="dxa"/>
            <w:shd w:val="clear" w:color="auto" w:fill="auto"/>
          </w:tcPr>
          <w:p w:rsidR="00480B31" w:rsidRPr="00480B31" w:rsidRDefault="00480B31" w:rsidP="00480B31">
            <w:pPr>
              <w:tabs>
                <w:tab w:val="right" w:leader="dot" w:pos="5760"/>
              </w:tabs>
              <w:ind w:firstLine="0"/>
            </w:pPr>
            <w:r>
              <w:t>Crawford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Daning</w:t>
            </w:r>
          </w:p>
        </w:tc>
        <w:tc>
          <w:tcPr>
            <w:tcW w:w="2179" w:type="dxa"/>
            <w:shd w:val="clear" w:color="auto" w:fill="auto"/>
          </w:tcPr>
          <w:p w:rsidR="00480B31" w:rsidRPr="00480B31" w:rsidRDefault="00480B31" w:rsidP="00480B31">
            <w:pPr>
              <w:tabs>
                <w:tab w:val="right" w:leader="dot" w:pos="5760"/>
              </w:tabs>
              <w:ind w:firstLine="0"/>
            </w:pPr>
            <w:r>
              <w:t>Davis</w:t>
            </w:r>
          </w:p>
        </w:tc>
        <w:tc>
          <w:tcPr>
            <w:tcW w:w="2180" w:type="dxa"/>
            <w:shd w:val="clear" w:color="auto" w:fill="auto"/>
          </w:tcPr>
          <w:p w:rsidR="00480B31" w:rsidRPr="00480B31" w:rsidRDefault="00480B31" w:rsidP="00480B31">
            <w:pPr>
              <w:tabs>
                <w:tab w:val="right" w:leader="dot" w:pos="5760"/>
              </w:tabs>
              <w:ind w:firstLine="0"/>
            </w:pPr>
            <w:r>
              <w:t>Dillard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Elliott</w:t>
            </w:r>
          </w:p>
        </w:tc>
        <w:tc>
          <w:tcPr>
            <w:tcW w:w="2179" w:type="dxa"/>
            <w:shd w:val="clear" w:color="auto" w:fill="auto"/>
          </w:tcPr>
          <w:p w:rsidR="00480B31" w:rsidRPr="00480B31" w:rsidRDefault="00480B31" w:rsidP="00480B31">
            <w:pPr>
              <w:tabs>
                <w:tab w:val="right" w:leader="dot" w:pos="5760"/>
              </w:tabs>
              <w:ind w:firstLine="0"/>
            </w:pPr>
            <w:r>
              <w:t>Erickson</w:t>
            </w:r>
          </w:p>
        </w:tc>
        <w:tc>
          <w:tcPr>
            <w:tcW w:w="2180" w:type="dxa"/>
            <w:shd w:val="clear" w:color="auto" w:fill="auto"/>
          </w:tcPr>
          <w:p w:rsidR="00480B31" w:rsidRPr="00480B31" w:rsidRDefault="00480B31" w:rsidP="00480B31">
            <w:pPr>
              <w:tabs>
                <w:tab w:val="right" w:leader="dot" w:pos="5760"/>
              </w:tabs>
              <w:ind w:firstLine="0"/>
            </w:pPr>
            <w:r>
              <w:t>Felder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Finlay</w:t>
            </w:r>
          </w:p>
        </w:tc>
        <w:tc>
          <w:tcPr>
            <w:tcW w:w="2179" w:type="dxa"/>
            <w:shd w:val="clear" w:color="auto" w:fill="auto"/>
          </w:tcPr>
          <w:p w:rsidR="00480B31" w:rsidRPr="00480B31" w:rsidRDefault="00480B31" w:rsidP="00480B31">
            <w:pPr>
              <w:tabs>
                <w:tab w:val="right" w:leader="dot" w:pos="5760"/>
              </w:tabs>
              <w:ind w:firstLine="0"/>
            </w:pPr>
            <w:r>
              <w:t>Forrest</w:t>
            </w:r>
          </w:p>
        </w:tc>
        <w:tc>
          <w:tcPr>
            <w:tcW w:w="2180" w:type="dxa"/>
            <w:shd w:val="clear" w:color="auto" w:fill="auto"/>
          </w:tcPr>
          <w:p w:rsidR="00480B31" w:rsidRPr="00480B31" w:rsidRDefault="00480B31" w:rsidP="00480B31">
            <w:pPr>
              <w:tabs>
                <w:tab w:val="right" w:leader="dot" w:pos="5760"/>
              </w:tabs>
              <w:ind w:firstLine="0"/>
            </w:pPr>
            <w:r>
              <w:t>Forrester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Fry</w:t>
            </w:r>
          </w:p>
        </w:tc>
        <w:tc>
          <w:tcPr>
            <w:tcW w:w="2179" w:type="dxa"/>
            <w:shd w:val="clear" w:color="auto" w:fill="auto"/>
          </w:tcPr>
          <w:p w:rsidR="00480B31" w:rsidRPr="00480B31" w:rsidRDefault="00480B31" w:rsidP="00480B31">
            <w:pPr>
              <w:tabs>
                <w:tab w:val="right" w:leader="dot" w:pos="5760"/>
              </w:tabs>
              <w:ind w:firstLine="0"/>
            </w:pPr>
            <w:r>
              <w:t>Funderburk</w:t>
            </w:r>
          </w:p>
        </w:tc>
        <w:tc>
          <w:tcPr>
            <w:tcW w:w="2180" w:type="dxa"/>
            <w:shd w:val="clear" w:color="auto" w:fill="auto"/>
          </w:tcPr>
          <w:p w:rsidR="00480B31" w:rsidRPr="00480B31" w:rsidRDefault="00480B31" w:rsidP="00480B31">
            <w:pPr>
              <w:tabs>
                <w:tab w:val="right" w:leader="dot" w:pos="5760"/>
              </w:tabs>
              <w:ind w:firstLine="0"/>
            </w:pPr>
            <w:r>
              <w:t>Gagnon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Garvin</w:t>
            </w:r>
          </w:p>
        </w:tc>
        <w:tc>
          <w:tcPr>
            <w:tcW w:w="2179" w:type="dxa"/>
            <w:shd w:val="clear" w:color="auto" w:fill="auto"/>
          </w:tcPr>
          <w:p w:rsidR="00480B31" w:rsidRPr="00480B31" w:rsidRDefault="00480B31" w:rsidP="00480B31">
            <w:pPr>
              <w:tabs>
                <w:tab w:val="right" w:leader="dot" w:pos="5760"/>
              </w:tabs>
              <w:ind w:firstLine="0"/>
            </w:pPr>
            <w:r>
              <w:t>Gilliam</w:t>
            </w:r>
          </w:p>
        </w:tc>
        <w:tc>
          <w:tcPr>
            <w:tcW w:w="2180" w:type="dxa"/>
            <w:shd w:val="clear" w:color="auto" w:fill="auto"/>
          </w:tcPr>
          <w:p w:rsidR="00480B31" w:rsidRPr="00480B31" w:rsidRDefault="00480B31" w:rsidP="00480B31">
            <w:pPr>
              <w:tabs>
                <w:tab w:val="right" w:leader="dot" w:pos="5760"/>
              </w:tabs>
              <w:ind w:firstLine="0"/>
            </w:pPr>
            <w:r>
              <w:t>Gilliard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Hardee</w:t>
            </w:r>
          </w:p>
        </w:tc>
        <w:tc>
          <w:tcPr>
            <w:tcW w:w="2179" w:type="dxa"/>
            <w:shd w:val="clear" w:color="auto" w:fill="auto"/>
          </w:tcPr>
          <w:p w:rsidR="00480B31" w:rsidRPr="00480B31" w:rsidRDefault="00480B31" w:rsidP="00480B31">
            <w:pPr>
              <w:tabs>
                <w:tab w:val="right" w:leader="dot" w:pos="5760"/>
              </w:tabs>
              <w:ind w:firstLine="0"/>
            </w:pPr>
            <w:r>
              <w:t>Hayes</w:t>
            </w:r>
          </w:p>
        </w:tc>
        <w:tc>
          <w:tcPr>
            <w:tcW w:w="2180" w:type="dxa"/>
            <w:shd w:val="clear" w:color="auto" w:fill="auto"/>
          </w:tcPr>
          <w:p w:rsidR="00480B31" w:rsidRPr="00480B31" w:rsidRDefault="00480B31" w:rsidP="00480B31">
            <w:pPr>
              <w:tabs>
                <w:tab w:val="right" w:leader="dot" w:pos="5760"/>
              </w:tabs>
              <w:ind w:firstLine="0"/>
            </w:pPr>
            <w:r>
              <w:t>Henderson-Myers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Henegan</w:t>
            </w:r>
          </w:p>
        </w:tc>
        <w:tc>
          <w:tcPr>
            <w:tcW w:w="2179" w:type="dxa"/>
            <w:shd w:val="clear" w:color="auto" w:fill="auto"/>
          </w:tcPr>
          <w:p w:rsidR="00480B31" w:rsidRPr="00480B31" w:rsidRDefault="00480B31" w:rsidP="00480B31">
            <w:pPr>
              <w:tabs>
                <w:tab w:val="right" w:leader="dot" w:pos="5760"/>
              </w:tabs>
              <w:ind w:firstLine="0"/>
            </w:pPr>
            <w:r>
              <w:t>Herbkersman</w:t>
            </w:r>
          </w:p>
        </w:tc>
        <w:tc>
          <w:tcPr>
            <w:tcW w:w="2180" w:type="dxa"/>
            <w:shd w:val="clear" w:color="auto" w:fill="auto"/>
          </w:tcPr>
          <w:p w:rsidR="00480B31" w:rsidRPr="00480B31" w:rsidRDefault="00480B31" w:rsidP="00480B31">
            <w:pPr>
              <w:tabs>
                <w:tab w:val="right" w:leader="dot" w:pos="5760"/>
              </w:tabs>
              <w:ind w:firstLine="0"/>
            </w:pPr>
            <w:r>
              <w:t>Hewitt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Hill</w:t>
            </w:r>
          </w:p>
        </w:tc>
        <w:tc>
          <w:tcPr>
            <w:tcW w:w="2179" w:type="dxa"/>
            <w:shd w:val="clear" w:color="auto" w:fill="auto"/>
          </w:tcPr>
          <w:p w:rsidR="00480B31" w:rsidRPr="00480B31" w:rsidRDefault="00480B31" w:rsidP="00480B31">
            <w:pPr>
              <w:tabs>
                <w:tab w:val="right" w:leader="dot" w:pos="5760"/>
              </w:tabs>
              <w:ind w:firstLine="0"/>
            </w:pPr>
            <w:r>
              <w:t>Hiott</w:t>
            </w:r>
          </w:p>
        </w:tc>
        <w:tc>
          <w:tcPr>
            <w:tcW w:w="2180" w:type="dxa"/>
            <w:shd w:val="clear" w:color="auto" w:fill="auto"/>
          </w:tcPr>
          <w:p w:rsidR="00480B31" w:rsidRPr="00480B31" w:rsidRDefault="00480B31" w:rsidP="00480B31">
            <w:pPr>
              <w:tabs>
                <w:tab w:val="right" w:leader="dot" w:pos="5760"/>
              </w:tabs>
              <w:ind w:firstLine="0"/>
            </w:pPr>
            <w:r>
              <w:t>Hixon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Hosey</w:t>
            </w:r>
          </w:p>
        </w:tc>
        <w:tc>
          <w:tcPr>
            <w:tcW w:w="2179" w:type="dxa"/>
            <w:shd w:val="clear" w:color="auto" w:fill="auto"/>
          </w:tcPr>
          <w:p w:rsidR="00480B31" w:rsidRPr="00480B31" w:rsidRDefault="00480B31" w:rsidP="00480B31">
            <w:pPr>
              <w:tabs>
                <w:tab w:val="right" w:leader="dot" w:pos="5760"/>
              </w:tabs>
              <w:ind w:firstLine="0"/>
            </w:pPr>
            <w:r>
              <w:t>Howard</w:t>
            </w:r>
          </w:p>
        </w:tc>
        <w:tc>
          <w:tcPr>
            <w:tcW w:w="2180" w:type="dxa"/>
            <w:shd w:val="clear" w:color="auto" w:fill="auto"/>
          </w:tcPr>
          <w:p w:rsidR="00480B31" w:rsidRPr="00480B31" w:rsidRDefault="00480B31" w:rsidP="00480B31">
            <w:pPr>
              <w:tabs>
                <w:tab w:val="right" w:leader="dot" w:pos="5760"/>
              </w:tabs>
              <w:ind w:firstLine="0"/>
            </w:pPr>
            <w:r>
              <w:t>Huggins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Hyde</w:t>
            </w:r>
          </w:p>
        </w:tc>
        <w:tc>
          <w:tcPr>
            <w:tcW w:w="2179" w:type="dxa"/>
            <w:shd w:val="clear" w:color="auto" w:fill="auto"/>
          </w:tcPr>
          <w:p w:rsidR="00480B31" w:rsidRPr="00480B31" w:rsidRDefault="00480B31" w:rsidP="00480B31">
            <w:pPr>
              <w:tabs>
                <w:tab w:val="right" w:leader="dot" w:pos="5760"/>
              </w:tabs>
              <w:ind w:firstLine="0"/>
            </w:pPr>
            <w:r>
              <w:t>Jefferson</w:t>
            </w:r>
          </w:p>
        </w:tc>
        <w:tc>
          <w:tcPr>
            <w:tcW w:w="2180" w:type="dxa"/>
            <w:shd w:val="clear" w:color="auto" w:fill="auto"/>
          </w:tcPr>
          <w:p w:rsidR="00480B31" w:rsidRPr="00480B31" w:rsidRDefault="00480B31" w:rsidP="00480B31">
            <w:pPr>
              <w:tabs>
                <w:tab w:val="right" w:leader="dot" w:pos="5760"/>
              </w:tabs>
              <w:ind w:firstLine="0"/>
            </w:pPr>
            <w:r>
              <w:t>Johnson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Jones</w:t>
            </w:r>
          </w:p>
        </w:tc>
        <w:tc>
          <w:tcPr>
            <w:tcW w:w="2179" w:type="dxa"/>
            <w:shd w:val="clear" w:color="auto" w:fill="auto"/>
          </w:tcPr>
          <w:p w:rsidR="00480B31" w:rsidRPr="00480B31" w:rsidRDefault="00480B31" w:rsidP="00480B31">
            <w:pPr>
              <w:tabs>
                <w:tab w:val="right" w:leader="dot" w:pos="5760"/>
              </w:tabs>
              <w:ind w:firstLine="0"/>
            </w:pPr>
            <w:r>
              <w:t>Jordan</w:t>
            </w:r>
          </w:p>
        </w:tc>
        <w:tc>
          <w:tcPr>
            <w:tcW w:w="2180" w:type="dxa"/>
            <w:shd w:val="clear" w:color="auto" w:fill="auto"/>
          </w:tcPr>
          <w:p w:rsidR="00480B31" w:rsidRPr="00480B31" w:rsidRDefault="00480B31" w:rsidP="00480B31">
            <w:pPr>
              <w:tabs>
                <w:tab w:val="right" w:leader="dot" w:pos="5760"/>
              </w:tabs>
              <w:ind w:firstLine="0"/>
            </w:pPr>
            <w:r>
              <w:t>Kimmons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King</w:t>
            </w:r>
          </w:p>
        </w:tc>
        <w:tc>
          <w:tcPr>
            <w:tcW w:w="2179" w:type="dxa"/>
            <w:shd w:val="clear" w:color="auto" w:fill="auto"/>
          </w:tcPr>
          <w:p w:rsidR="00480B31" w:rsidRPr="00480B31" w:rsidRDefault="00480B31" w:rsidP="00480B31">
            <w:pPr>
              <w:tabs>
                <w:tab w:val="right" w:leader="dot" w:pos="5760"/>
              </w:tabs>
              <w:ind w:firstLine="0"/>
            </w:pPr>
            <w:r>
              <w:t>Kirby</w:t>
            </w:r>
          </w:p>
        </w:tc>
        <w:tc>
          <w:tcPr>
            <w:tcW w:w="2180" w:type="dxa"/>
            <w:shd w:val="clear" w:color="auto" w:fill="auto"/>
          </w:tcPr>
          <w:p w:rsidR="00480B31" w:rsidRPr="00480B31" w:rsidRDefault="00480B31" w:rsidP="00480B31">
            <w:pPr>
              <w:tabs>
                <w:tab w:val="right" w:leader="dot" w:pos="5760"/>
              </w:tabs>
              <w:ind w:firstLine="0"/>
            </w:pPr>
            <w:r>
              <w:t>Ligon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Long</w:t>
            </w:r>
          </w:p>
        </w:tc>
        <w:tc>
          <w:tcPr>
            <w:tcW w:w="2179" w:type="dxa"/>
            <w:shd w:val="clear" w:color="auto" w:fill="auto"/>
          </w:tcPr>
          <w:p w:rsidR="00480B31" w:rsidRPr="00480B31" w:rsidRDefault="00480B31" w:rsidP="00480B31">
            <w:pPr>
              <w:tabs>
                <w:tab w:val="right" w:leader="dot" w:pos="5760"/>
              </w:tabs>
              <w:ind w:firstLine="0"/>
            </w:pPr>
            <w:r>
              <w:t>Lucas</w:t>
            </w:r>
          </w:p>
        </w:tc>
        <w:tc>
          <w:tcPr>
            <w:tcW w:w="2180" w:type="dxa"/>
            <w:shd w:val="clear" w:color="auto" w:fill="auto"/>
          </w:tcPr>
          <w:p w:rsidR="00480B31" w:rsidRPr="00480B31" w:rsidRDefault="00480B31" w:rsidP="00480B31">
            <w:pPr>
              <w:tabs>
                <w:tab w:val="right" w:leader="dot" w:pos="5760"/>
              </w:tabs>
              <w:ind w:firstLine="0"/>
            </w:pPr>
            <w:r>
              <w:t>Mace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Mack</w:t>
            </w:r>
          </w:p>
        </w:tc>
        <w:tc>
          <w:tcPr>
            <w:tcW w:w="2179" w:type="dxa"/>
            <w:shd w:val="clear" w:color="auto" w:fill="auto"/>
          </w:tcPr>
          <w:p w:rsidR="00480B31" w:rsidRPr="00480B31" w:rsidRDefault="00480B31" w:rsidP="00480B31">
            <w:pPr>
              <w:tabs>
                <w:tab w:val="right" w:leader="dot" w:pos="5760"/>
              </w:tabs>
              <w:ind w:firstLine="0"/>
            </w:pPr>
            <w:r>
              <w:t>Magnuson</w:t>
            </w:r>
          </w:p>
        </w:tc>
        <w:tc>
          <w:tcPr>
            <w:tcW w:w="2180" w:type="dxa"/>
            <w:shd w:val="clear" w:color="auto" w:fill="auto"/>
          </w:tcPr>
          <w:p w:rsidR="00480B31" w:rsidRPr="00480B31" w:rsidRDefault="00480B31" w:rsidP="00480B31">
            <w:pPr>
              <w:tabs>
                <w:tab w:val="right" w:leader="dot" w:pos="5760"/>
              </w:tabs>
              <w:ind w:firstLine="0"/>
            </w:pPr>
            <w:r>
              <w:t>Martin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McCoy</w:t>
            </w:r>
          </w:p>
        </w:tc>
        <w:tc>
          <w:tcPr>
            <w:tcW w:w="2179" w:type="dxa"/>
            <w:shd w:val="clear" w:color="auto" w:fill="auto"/>
          </w:tcPr>
          <w:p w:rsidR="00480B31" w:rsidRPr="00480B31" w:rsidRDefault="00480B31" w:rsidP="00480B31">
            <w:pPr>
              <w:tabs>
                <w:tab w:val="right" w:leader="dot" w:pos="5760"/>
              </w:tabs>
              <w:ind w:firstLine="0"/>
            </w:pPr>
            <w:r>
              <w:t>McCravy</w:t>
            </w:r>
          </w:p>
        </w:tc>
        <w:tc>
          <w:tcPr>
            <w:tcW w:w="2180" w:type="dxa"/>
            <w:shd w:val="clear" w:color="auto" w:fill="auto"/>
          </w:tcPr>
          <w:p w:rsidR="00480B31" w:rsidRPr="00480B31" w:rsidRDefault="00480B31" w:rsidP="00480B31">
            <w:pPr>
              <w:tabs>
                <w:tab w:val="right" w:leader="dot" w:pos="5760"/>
              </w:tabs>
              <w:ind w:firstLine="0"/>
            </w:pPr>
            <w:r>
              <w:t>McDaniel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McGinnis</w:t>
            </w:r>
          </w:p>
        </w:tc>
        <w:tc>
          <w:tcPr>
            <w:tcW w:w="2179" w:type="dxa"/>
            <w:shd w:val="clear" w:color="auto" w:fill="auto"/>
          </w:tcPr>
          <w:p w:rsidR="00480B31" w:rsidRPr="00480B31" w:rsidRDefault="00480B31" w:rsidP="00480B31">
            <w:pPr>
              <w:tabs>
                <w:tab w:val="right" w:leader="dot" w:pos="5760"/>
              </w:tabs>
              <w:ind w:firstLine="0"/>
            </w:pPr>
            <w:r>
              <w:t>Morgan</w:t>
            </w:r>
          </w:p>
        </w:tc>
        <w:tc>
          <w:tcPr>
            <w:tcW w:w="2180" w:type="dxa"/>
            <w:shd w:val="clear" w:color="auto" w:fill="auto"/>
          </w:tcPr>
          <w:p w:rsidR="00480B31" w:rsidRPr="00480B31" w:rsidRDefault="00480B31" w:rsidP="00480B31">
            <w:pPr>
              <w:tabs>
                <w:tab w:val="right" w:leader="dot" w:pos="5760"/>
              </w:tabs>
              <w:ind w:firstLine="0"/>
            </w:pPr>
            <w:r>
              <w:t>D. C. Moss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V. S. Moss</w:t>
            </w:r>
          </w:p>
        </w:tc>
        <w:tc>
          <w:tcPr>
            <w:tcW w:w="2179" w:type="dxa"/>
            <w:shd w:val="clear" w:color="auto" w:fill="auto"/>
          </w:tcPr>
          <w:p w:rsidR="00480B31" w:rsidRPr="00480B31" w:rsidRDefault="00480B31" w:rsidP="00480B31">
            <w:pPr>
              <w:tabs>
                <w:tab w:val="right" w:leader="dot" w:pos="5760"/>
              </w:tabs>
              <w:ind w:firstLine="0"/>
            </w:pPr>
            <w:r>
              <w:t>Murphy</w:t>
            </w:r>
          </w:p>
        </w:tc>
        <w:tc>
          <w:tcPr>
            <w:tcW w:w="2180" w:type="dxa"/>
            <w:shd w:val="clear" w:color="auto" w:fill="auto"/>
          </w:tcPr>
          <w:p w:rsidR="00480B31" w:rsidRPr="00480B31" w:rsidRDefault="00480B31" w:rsidP="00480B31">
            <w:pPr>
              <w:tabs>
                <w:tab w:val="right" w:leader="dot" w:pos="5760"/>
              </w:tabs>
              <w:ind w:firstLine="0"/>
            </w:pPr>
            <w:r>
              <w:t>B. Newton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W. Newton</w:t>
            </w:r>
          </w:p>
        </w:tc>
        <w:tc>
          <w:tcPr>
            <w:tcW w:w="2179" w:type="dxa"/>
            <w:shd w:val="clear" w:color="auto" w:fill="auto"/>
          </w:tcPr>
          <w:p w:rsidR="00480B31" w:rsidRPr="00480B31" w:rsidRDefault="00480B31" w:rsidP="00480B31">
            <w:pPr>
              <w:tabs>
                <w:tab w:val="right" w:leader="dot" w:pos="5760"/>
              </w:tabs>
              <w:ind w:firstLine="0"/>
            </w:pPr>
            <w:r>
              <w:t>Norrell</w:t>
            </w:r>
          </w:p>
        </w:tc>
        <w:tc>
          <w:tcPr>
            <w:tcW w:w="2180" w:type="dxa"/>
            <w:shd w:val="clear" w:color="auto" w:fill="auto"/>
          </w:tcPr>
          <w:p w:rsidR="00480B31" w:rsidRPr="00480B31" w:rsidRDefault="00480B31" w:rsidP="00480B31">
            <w:pPr>
              <w:tabs>
                <w:tab w:val="right" w:leader="dot" w:pos="5760"/>
              </w:tabs>
              <w:ind w:firstLine="0"/>
            </w:pPr>
            <w:r>
              <w:t>Ott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Parks</w:t>
            </w:r>
          </w:p>
        </w:tc>
        <w:tc>
          <w:tcPr>
            <w:tcW w:w="2179" w:type="dxa"/>
            <w:shd w:val="clear" w:color="auto" w:fill="auto"/>
          </w:tcPr>
          <w:p w:rsidR="00480B31" w:rsidRPr="00480B31" w:rsidRDefault="00480B31" w:rsidP="00480B31">
            <w:pPr>
              <w:tabs>
                <w:tab w:val="right" w:leader="dot" w:pos="5760"/>
              </w:tabs>
              <w:ind w:firstLine="0"/>
            </w:pPr>
            <w:r>
              <w:t>Pendarvis</w:t>
            </w:r>
          </w:p>
        </w:tc>
        <w:tc>
          <w:tcPr>
            <w:tcW w:w="2180" w:type="dxa"/>
            <w:shd w:val="clear" w:color="auto" w:fill="auto"/>
          </w:tcPr>
          <w:p w:rsidR="00480B31" w:rsidRPr="00480B31" w:rsidRDefault="00480B31" w:rsidP="00480B31">
            <w:pPr>
              <w:tabs>
                <w:tab w:val="right" w:leader="dot" w:pos="5760"/>
              </w:tabs>
              <w:ind w:firstLine="0"/>
            </w:pPr>
            <w:r>
              <w:t>Pope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Ridgeway</w:t>
            </w:r>
          </w:p>
        </w:tc>
        <w:tc>
          <w:tcPr>
            <w:tcW w:w="2179" w:type="dxa"/>
            <w:shd w:val="clear" w:color="auto" w:fill="auto"/>
          </w:tcPr>
          <w:p w:rsidR="00480B31" w:rsidRPr="00480B31" w:rsidRDefault="00480B31" w:rsidP="00480B31">
            <w:pPr>
              <w:tabs>
                <w:tab w:val="right" w:leader="dot" w:pos="5760"/>
              </w:tabs>
              <w:ind w:firstLine="0"/>
            </w:pPr>
            <w:r>
              <w:t>Rivers</w:t>
            </w:r>
          </w:p>
        </w:tc>
        <w:tc>
          <w:tcPr>
            <w:tcW w:w="2180" w:type="dxa"/>
            <w:shd w:val="clear" w:color="auto" w:fill="auto"/>
          </w:tcPr>
          <w:p w:rsidR="00480B31" w:rsidRPr="00480B31" w:rsidRDefault="00480B31" w:rsidP="00480B31">
            <w:pPr>
              <w:tabs>
                <w:tab w:val="right" w:leader="dot" w:pos="5760"/>
              </w:tabs>
              <w:ind w:firstLine="0"/>
            </w:pPr>
            <w:r>
              <w:t>Robinson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Rose</w:t>
            </w:r>
          </w:p>
        </w:tc>
        <w:tc>
          <w:tcPr>
            <w:tcW w:w="2179" w:type="dxa"/>
            <w:shd w:val="clear" w:color="auto" w:fill="auto"/>
          </w:tcPr>
          <w:p w:rsidR="00480B31" w:rsidRPr="00480B31" w:rsidRDefault="00480B31" w:rsidP="00480B31">
            <w:pPr>
              <w:tabs>
                <w:tab w:val="right" w:leader="dot" w:pos="5760"/>
              </w:tabs>
              <w:ind w:firstLine="0"/>
            </w:pPr>
            <w:r>
              <w:t>Rutherford</w:t>
            </w:r>
          </w:p>
        </w:tc>
        <w:tc>
          <w:tcPr>
            <w:tcW w:w="2180" w:type="dxa"/>
            <w:shd w:val="clear" w:color="auto" w:fill="auto"/>
          </w:tcPr>
          <w:p w:rsidR="00480B31" w:rsidRPr="00480B31" w:rsidRDefault="00480B31" w:rsidP="00480B31">
            <w:pPr>
              <w:tabs>
                <w:tab w:val="right" w:leader="dot" w:pos="5760"/>
              </w:tabs>
              <w:ind w:firstLine="0"/>
            </w:pPr>
            <w:r>
              <w:t>Sandifer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Simmons</w:t>
            </w:r>
          </w:p>
        </w:tc>
        <w:tc>
          <w:tcPr>
            <w:tcW w:w="2179" w:type="dxa"/>
            <w:shd w:val="clear" w:color="auto" w:fill="auto"/>
          </w:tcPr>
          <w:p w:rsidR="00480B31" w:rsidRPr="00480B31" w:rsidRDefault="00480B31" w:rsidP="00480B31">
            <w:pPr>
              <w:tabs>
                <w:tab w:val="right" w:leader="dot" w:pos="5760"/>
              </w:tabs>
              <w:ind w:firstLine="0"/>
            </w:pPr>
            <w:r>
              <w:t>Simrill</w:t>
            </w:r>
          </w:p>
        </w:tc>
        <w:tc>
          <w:tcPr>
            <w:tcW w:w="2180" w:type="dxa"/>
            <w:shd w:val="clear" w:color="auto" w:fill="auto"/>
          </w:tcPr>
          <w:p w:rsidR="00480B31" w:rsidRPr="00480B31" w:rsidRDefault="00480B31" w:rsidP="00480B31">
            <w:pPr>
              <w:tabs>
                <w:tab w:val="right" w:leader="dot" w:pos="5760"/>
              </w:tabs>
              <w:ind w:firstLine="0"/>
            </w:pPr>
            <w:r>
              <w:t>G. M. Smith</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Sottile</w:t>
            </w:r>
          </w:p>
        </w:tc>
        <w:tc>
          <w:tcPr>
            <w:tcW w:w="2179" w:type="dxa"/>
            <w:shd w:val="clear" w:color="auto" w:fill="auto"/>
          </w:tcPr>
          <w:p w:rsidR="00480B31" w:rsidRPr="00480B31" w:rsidRDefault="00480B31" w:rsidP="00480B31">
            <w:pPr>
              <w:tabs>
                <w:tab w:val="right" w:leader="dot" w:pos="5760"/>
              </w:tabs>
              <w:ind w:firstLine="0"/>
            </w:pPr>
            <w:r>
              <w:t>Spires</w:t>
            </w:r>
          </w:p>
        </w:tc>
        <w:tc>
          <w:tcPr>
            <w:tcW w:w="2180" w:type="dxa"/>
            <w:shd w:val="clear" w:color="auto" w:fill="auto"/>
          </w:tcPr>
          <w:p w:rsidR="00480B31" w:rsidRPr="00480B31" w:rsidRDefault="00480B31" w:rsidP="00480B31">
            <w:pPr>
              <w:tabs>
                <w:tab w:val="right" w:leader="dot" w:pos="5760"/>
              </w:tabs>
              <w:ind w:firstLine="0"/>
            </w:pPr>
            <w:r>
              <w:t>Stavrinakis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Tallon</w:t>
            </w:r>
          </w:p>
        </w:tc>
        <w:tc>
          <w:tcPr>
            <w:tcW w:w="2179" w:type="dxa"/>
            <w:shd w:val="clear" w:color="auto" w:fill="auto"/>
          </w:tcPr>
          <w:p w:rsidR="00480B31" w:rsidRPr="00480B31" w:rsidRDefault="00480B31" w:rsidP="00480B31">
            <w:pPr>
              <w:tabs>
                <w:tab w:val="right" w:leader="dot" w:pos="5760"/>
              </w:tabs>
              <w:ind w:firstLine="0"/>
            </w:pPr>
            <w:r>
              <w:t>Thayer</w:t>
            </w:r>
          </w:p>
        </w:tc>
        <w:tc>
          <w:tcPr>
            <w:tcW w:w="2180" w:type="dxa"/>
            <w:shd w:val="clear" w:color="auto" w:fill="auto"/>
          </w:tcPr>
          <w:p w:rsidR="00480B31" w:rsidRPr="00480B31" w:rsidRDefault="00480B31" w:rsidP="00480B31">
            <w:pPr>
              <w:tabs>
                <w:tab w:val="right" w:leader="dot" w:pos="5760"/>
              </w:tabs>
              <w:ind w:firstLine="0"/>
            </w:pPr>
            <w:r>
              <w:t>Weeks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West</w:t>
            </w:r>
          </w:p>
        </w:tc>
        <w:tc>
          <w:tcPr>
            <w:tcW w:w="2179" w:type="dxa"/>
            <w:shd w:val="clear" w:color="auto" w:fill="auto"/>
          </w:tcPr>
          <w:p w:rsidR="00480B31" w:rsidRPr="00480B31" w:rsidRDefault="00480B31" w:rsidP="00480B31">
            <w:pPr>
              <w:tabs>
                <w:tab w:val="right" w:leader="dot" w:pos="5760"/>
              </w:tabs>
              <w:ind w:firstLine="0"/>
            </w:pPr>
            <w:r>
              <w:t>White</w:t>
            </w:r>
          </w:p>
        </w:tc>
        <w:tc>
          <w:tcPr>
            <w:tcW w:w="2180" w:type="dxa"/>
            <w:shd w:val="clear" w:color="auto" w:fill="auto"/>
          </w:tcPr>
          <w:p w:rsidR="00480B31" w:rsidRPr="00480B31" w:rsidRDefault="00480B31" w:rsidP="00480B31">
            <w:pPr>
              <w:tabs>
                <w:tab w:val="right" w:leader="dot" w:pos="5760"/>
              </w:tabs>
              <w:ind w:firstLine="0"/>
            </w:pPr>
            <w:r>
              <w:t>Whitmire</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R. Williams</w:t>
            </w:r>
          </w:p>
        </w:tc>
        <w:tc>
          <w:tcPr>
            <w:tcW w:w="2179" w:type="dxa"/>
            <w:shd w:val="clear" w:color="auto" w:fill="auto"/>
          </w:tcPr>
          <w:p w:rsidR="00480B31" w:rsidRPr="00480B31" w:rsidRDefault="00480B31" w:rsidP="00480B31">
            <w:pPr>
              <w:keepNext/>
              <w:tabs>
                <w:tab w:val="right" w:leader="dot" w:pos="5760"/>
              </w:tabs>
              <w:ind w:firstLine="0"/>
            </w:pPr>
            <w:r>
              <w:t>S. Williams</w:t>
            </w:r>
          </w:p>
        </w:tc>
        <w:tc>
          <w:tcPr>
            <w:tcW w:w="2180" w:type="dxa"/>
            <w:shd w:val="clear" w:color="auto" w:fill="auto"/>
          </w:tcPr>
          <w:p w:rsidR="00480B31" w:rsidRPr="00480B31" w:rsidRDefault="00480B31" w:rsidP="00480B31">
            <w:pPr>
              <w:keepNext/>
              <w:tabs>
                <w:tab w:val="right" w:leader="dot" w:pos="5760"/>
              </w:tabs>
              <w:ind w:firstLine="0"/>
            </w:pPr>
            <w:r>
              <w:t>Willis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Wooten</w:t>
            </w:r>
          </w:p>
        </w:tc>
        <w:tc>
          <w:tcPr>
            <w:tcW w:w="2179" w:type="dxa"/>
            <w:shd w:val="clear" w:color="auto" w:fill="auto"/>
          </w:tcPr>
          <w:p w:rsidR="00480B31" w:rsidRPr="00480B31" w:rsidRDefault="00480B31" w:rsidP="00480B31">
            <w:pPr>
              <w:keepNext/>
              <w:tabs>
                <w:tab w:val="right" w:leader="dot" w:pos="5760"/>
              </w:tabs>
              <w:ind w:firstLine="0"/>
            </w:pP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Total--103</w:t>
      </w:r>
    </w:p>
    <w:p w:rsidR="00227E8E" w:rsidRDefault="00227E8E" w:rsidP="00480B31">
      <w:pPr>
        <w:tabs>
          <w:tab w:val="right" w:leader="dot" w:pos="5760"/>
        </w:tabs>
        <w:jc w:val="center"/>
        <w:rPr>
          <w:b/>
        </w:rPr>
      </w:pPr>
    </w:p>
    <w:p w:rsidR="00480B31" w:rsidRDefault="00480B31" w:rsidP="00480B31">
      <w:pPr>
        <w:tabs>
          <w:tab w:val="right" w:leader="dot" w:pos="5760"/>
        </w:tabs>
        <w:ind w:firstLine="0"/>
      </w:pPr>
      <w:r w:rsidRPr="00480B31">
        <w:t xml:space="preserve"> </w:t>
      </w:r>
      <w:r>
        <w:t>Those who voted in the negative are:</w:t>
      </w:r>
    </w:p>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Total--0</w:t>
      </w:r>
    </w:p>
    <w:p w:rsidR="00480B31" w:rsidRDefault="00480B31" w:rsidP="00480B31">
      <w:pPr>
        <w:tabs>
          <w:tab w:val="right" w:leader="dot" w:pos="5760"/>
        </w:tabs>
        <w:jc w:val="center"/>
        <w:rPr>
          <w:b/>
        </w:rPr>
      </w:pPr>
    </w:p>
    <w:p w:rsidR="00480B31" w:rsidRDefault="00480B31" w:rsidP="00480B31">
      <w:pPr>
        <w:tabs>
          <w:tab w:val="right" w:leader="dot" w:pos="5760"/>
        </w:tabs>
      </w:pPr>
      <w:r>
        <w:t>So, the Bill, as amended, was read the second time and ordered to third reading.</w:t>
      </w:r>
    </w:p>
    <w:p w:rsidR="00480B31" w:rsidRDefault="00480B31" w:rsidP="00480B31">
      <w:pPr>
        <w:tabs>
          <w:tab w:val="right" w:leader="dot" w:pos="5760"/>
        </w:tabs>
      </w:pPr>
    </w:p>
    <w:p w:rsidR="00480B31" w:rsidRPr="00012F95" w:rsidRDefault="00480B31" w:rsidP="00480B31">
      <w:pPr>
        <w:pStyle w:val="Title"/>
        <w:keepNext/>
      </w:pPr>
      <w:bookmarkStart w:id="214" w:name="file_start404"/>
      <w:bookmarkEnd w:id="214"/>
      <w:r w:rsidRPr="00012F95">
        <w:t>STATEMENT FOR THE JOURNAL</w:t>
      </w:r>
    </w:p>
    <w:p w:rsidR="00480B31" w:rsidRPr="00012F95" w:rsidRDefault="00480B31" w:rsidP="00480B31">
      <w:pPr>
        <w:tabs>
          <w:tab w:val="left" w:pos="216"/>
        </w:tabs>
        <w:ind w:firstLine="0"/>
      </w:pPr>
      <w:r w:rsidRPr="00012F95">
        <w:tab/>
        <w:t>May 7, 2019</w:t>
      </w:r>
    </w:p>
    <w:p w:rsidR="00480B31" w:rsidRPr="00012F95" w:rsidRDefault="00480B31" w:rsidP="00480B31">
      <w:pPr>
        <w:tabs>
          <w:tab w:val="left" w:pos="216"/>
        </w:tabs>
        <w:ind w:firstLine="0"/>
      </w:pPr>
      <w:r w:rsidRPr="00012F95">
        <w:tab/>
        <w:t>The Honorable Speaker of the House James H. “Jay” Lucas</w:t>
      </w:r>
    </w:p>
    <w:p w:rsidR="00480B31" w:rsidRPr="00012F95" w:rsidRDefault="00480B31" w:rsidP="00480B31">
      <w:pPr>
        <w:tabs>
          <w:tab w:val="left" w:pos="216"/>
        </w:tabs>
        <w:ind w:firstLine="0"/>
      </w:pPr>
      <w:r w:rsidRPr="00012F95">
        <w:tab/>
        <w:t>506 Blatt Bldg.</w:t>
      </w:r>
    </w:p>
    <w:p w:rsidR="00480B31" w:rsidRPr="00012F95" w:rsidRDefault="00480B31" w:rsidP="00480B31">
      <w:pPr>
        <w:tabs>
          <w:tab w:val="left" w:pos="216"/>
        </w:tabs>
        <w:ind w:firstLine="0"/>
        <w:rPr>
          <w:szCs w:val="22"/>
        </w:rPr>
      </w:pPr>
      <w:r w:rsidRPr="00012F95">
        <w:tab/>
        <w:t>Columbia, SC 29201</w:t>
      </w:r>
    </w:p>
    <w:p w:rsidR="00480B31" w:rsidRPr="00012F95" w:rsidRDefault="00480B31" w:rsidP="00480B31">
      <w:pPr>
        <w:tabs>
          <w:tab w:val="left" w:pos="216"/>
        </w:tabs>
        <w:ind w:firstLine="0"/>
        <w:rPr>
          <w:szCs w:val="22"/>
        </w:rPr>
      </w:pPr>
    </w:p>
    <w:p w:rsidR="00480B31" w:rsidRPr="00012F95" w:rsidRDefault="00480B31" w:rsidP="00480B31">
      <w:pPr>
        <w:tabs>
          <w:tab w:val="left" w:pos="216"/>
        </w:tabs>
        <w:ind w:firstLine="0"/>
        <w:rPr>
          <w:szCs w:val="22"/>
        </w:rPr>
      </w:pPr>
      <w:r w:rsidRPr="00012F95">
        <w:rPr>
          <w:szCs w:val="22"/>
        </w:rPr>
        <w:tab/>
        <w:t>Dear Speaker Lucas,</w:t>
      </w:r>
    </w:p>
    <w:p w:rsidR="00480B31" w:rsidRPr="00012F95" w:rsidRDefault="00480B31" w:rsidP="00480B31">
      <w:pPr>
        <w:tabs>
          <w:tab w:val="left" w:pos="216"/>
        </w:tabs>
        <w:ind w:firstLine="0"/>
        <w:rPr>
          <w:szCs w:val="22"/>
        </w:rPr>
      </w:pPr>
      <w:r w:rsidRPr="00012F95">
        <w:rPr>
          <w:szCs w:val="22"/>
        </w:rPr>
        <w:tab/>
        <w:t xml:space="preserve">I am notifying you that I will not participate in the debate or vote on S. 440, which is a Bill known as the “SC Textiles Communications Revitalization Act.” In accordance with Section 8-13-700(B) of the SC Code, I recuse myself from voting on the Bill because of a potential conflict of interest due to an economic interest of myself and the business with which I am associated may be affected. I wish to have my recusal noted for the House Journal. </w:t>
      </w:r>
    </w:p>
    <w:p w:rsidR="00480B31" w:rsidRPr="00012F95" w:rsidRDefault="00480B31" w:rsidP="00480B31">
      <w:pPr>
        <w:tabs>
          <w:tab w:val="left" w:pos="216"/>
        </w:tabs>
        <w:ind w:firstLine="0"/>
        <w:rPr>
          <w:szCs w:val="22"/>
        </w:rPr>
      </w:pPr>
      <w:r w:rsidRPr="00012F95">
        <w:rPr>
          <w:szCs w:val="22"/>
        </w:rPr>
        <w:tab/>
        <w:t>Rep. Westley P. “West” Cox</w:t>
      </w:r>
    </w:p>
    <w:p w:rsidR="00480B31" w:rsidRDefault="00480B31" w:rsidP="00480B31">
      <w:pPr>
        <w:tabs>
          <w:tab w:val="left" w:pos="216"/>
        </w:tabs>
        <w:ind w:firstLine="0"/>
        <w:rPr>
          <w:b/>
        </w:rPr>
      </w:pPr>
      <w:r w:rsidRPr="00012F95">
        <w:rPr>
          <w:szCs w:val="22"/>
        </w:rPr>
        <w:tab/>
        <w:t>District 10</w:t>
      </w:r>
    </w:p>
    <w:p w:rsidR="00480B31" w:rsidRDefault="00480B31" w:rsidP="00480B31">
      <w:pPr>
        <w:tabs>
          <w:tab w:val="left" w:pos="216"/>
        </w:tabs>
        <w:ind w:firstLine="0"/>
        <w:rPr>
          <w:b/>
        </w:rPr>
      </w:pPr>
    </w:p>
    <w:p w:rsidR="00480B31" w:rsidRDefault="00480B31" w:rsidP="00480B31">
      <w:pPr>
        <w:keepNext/>
        <w:tabs>
          <w:tab w:val="right" w:leader="dot" w:pos="5760"/>
        </w:tabs>
        <w:jc w:val="center"/>
        <w:rPr>
          <w:b/>
        </w:rPr>
      </w:pPr>
      <w:r w:rsidRPr="00480B31">
        <w:rPr>
          <w:b/>
        </w:rPr>
        <w:t>S. 621--ORDERED TO THIRD READING</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215" w:name="include_clip_start_406"/>
      <w:bookmarkEnd w:id="215"/>
    </w:p>
    <w:p w:rsidR="00480B31" w:rsidRDefault="00480B31" w:rsidP="00480B31">
      <w:pPr>
        <w:tabs>
          <w:tab w:val="right" w:leader="dot" w:pos="5760"/>
        </w:tabs>
      </w:pPr>
      <w:r>
        <w:t>S. 621 -- Senators Setzler, Campbell and Williams: A BILL TO AMEND SECTION 41-43-100, CODE OF LAWS OF SOUTH CAROLINA, 1976, RELATING TO THE ISSUANCE OF BONDS FOR INDUSTRIAL DEVELOPMENT PROJECTS, SO AS TO PROVIDE FOR CERTAIN NOTICE REQUIREMENTS BEFORE THE BONDS MAY BE ISSUED.</w:t>
      </w:r>
    </w:p>
    <w:p w:rsidR="00480B31" w:rsidRDefault="00480B31" w:rsidP="00480B31">
      <w:pPr>
        <w:tabs>
          <w:tab w:val="right" w:leader="dot" w:pos="5760"/>
        </w:tabs>
      </w:pPr>
      <w:bookmarkStart w:id="216" w:name="include_clip_end_406"/>
      <w:bookmarkEnd w:id="216"/>
    </w:p>
    <w:p w:rsidR="00480B31" w:rsidRDefault="00480B31" w:rsidP="00480B31">
      <w:pPr>
        <w:tabs>
          <w:tab w:val="right" w:leader="dot" w:pos="5760"/>
        </w:tabs>
      </w:pPr>
      <w:r>
        <w:t>Rep. BALLENTINE explained the Bill.</w:t>
      </w:r>
    </w:p>
    <w:p w:rsidR="00480B31" w:rsidRDefault="00480B31" w:rsidP="00480B31">
      <w:pPr>
        <w:tabs>
          <w:tab w:val="right" w:leader="dot" w:pos="5760"/>
        </w:tabs>
      </w:pPr>
    </w:p>
    <w:p w:rsidR="00480B31" w:rsidRDefault="00480B31" w:rsidP="00480B31">
      <w:pPr>
        <w:tabs>
          <w:tab w:val="right" w:leader="dot" w:pos="5760"/>
        </w:tabs>
      </w:pPr>
      <w:r>
        <w:t xml:space="preserve">The yeas and nays were taken resulting as follows: </w:t>
      </w:r>
    </w:p>
    <w:p w:rsidR="00480B31" w:rsidRDefault="00480B31" w:rsidP="00480B31">
      <w:pPr>
        <w:tabs>
          <w:tab w:val="right" w:leader="dot" w:pos="5760"/>
        </w:tabs>
        <w:jc w:val="center"/>
      </w:pPr>
      <w:r>
        <w:t xml:space="preserve"> </w:t>
      </w:r>
      <w:bookmarkStart w:id="217" w:name="vote_start408"/>
      <w:bookmarkEnd w:id="217"/>
      <w:r>
        <w:t>Yeas 101; Nays 0</w:t>
      </w:r>
    </w:p>
    <w:p w:rsidR="00480B31" w:rsidRDefault="00480B31" w:rsidP="00480B31">
      <w:pPr>
        <w:tabs>
          <w:tab w:val="right" w:leader="dot" w:pos="5760"/>
        </w:tabs>
        <w:jc w:val="center"/>
      </w:pPr>
    </w:p>
    <w:p w:rsidR="00480B31" w:rsidRDefault="00480B31" w:rsidP="00480B3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Allison</w:t>
            </w:r>
          </w:p>
        </w:tc>
        <w:tc>
          <w:tcPr>
            <w:tcW w:w="2179" w:type="dxa"/>
            <w:shd w:val="clear" w:color="auto" w:fill="auto"/>
          </w:tcPr>
          <w:p w:rsidR="00480B31" w:rsidRPr="00480B31" w:rsidRDefault="00480B31" w:rsidP="00480B31">
            <w:pPr>
              <w:keepNext/>
              <w:tabs>
                <w:tab w:val="right" w:leader="dot" w:pos="5760"/>
              </w:tabs>
              <w:ind w:firstLine="0"/>
            </w:pPr>
            <w:r>
              <w:t>Anderson</w:t>
            </w:r>
          </w:p>
        </w:tc>
        <w:tc>
          <w:tcPr>
            <w:tcW w:w="2180" w:type="dxa"/>
            <w:shd w:val="clear" w:color="auto" w:fill="auto"/>
          </w:tcPr>
          <w:p w:rsidR="00480B31" w:rsidRPr="00480B31" w:rsidRDefault="00480B31" w:rsidP="00480B31">
            <w:pPr>
              <w:keepNext/>
              <w:tabs>
                <w:tab w:val="right" w:leader="dot" w:pos="5760"/>
              </w:tabs>
              <w:ind w:firstLine="0"/>
            </w:pPr>
            <w:r>
              <w:t>Atkinson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Bailey</w:t>
            </w:r>
          </w:p>
        </w:tc>
        <w:tc>
          <w:tcPr>
            <w:tcW w:w="2179" w:type="dxa"/>
            <w:shd w:val="clear" w:color="auto" w:fill="auto"/>
          </w:tcPr>
          <w:p w:rsidR="00480B31" w:rsidRPr="00480B31" w:rsidRDefault="00480B31" w:rsidP="00480B31">
            <w:pPr>
              <w:tabs>
                <w:tab w:val="right" w:leader="dot" w:pos="5760"/>
              </w:tabs>
              <w:ind w:firstLine="0"/>
            </w:pPr>
            <w:r>
              <w:t>Bales</w:t>
            </w:r>
          </w:p>
        </w:tc>
        <w:tc>
          <w:tcPr>
            <w:tcW w:w="2180" w:type="dxa"/>
            <w:shd w:val="clear" w:color="auto" w:fill="auto"/>
          </w:tcPr>
          <w:p w:rsidR="00480B31" w:rsidRPr="00480B31" w:rsidRDefault="00480B31" w:rsidP="00480B31">
            <w:pPr>
              <w:tabs>
                <w:tab w:val="right" w:leader="dot" w:pos="5760"/>
              </w:tabs>
              <w:ind w:firstLine="0"/>
            </w:pPr>
            <w:r>
              <w:t>Ballentine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Bannister</w:t>
            </w:r>
          </w:p>
        </w:tc>
        <w:tc>
          <w:tcPr>
            <w:tcW w:w="2179" w:type="dxa"/>
            <w:shd w:val="clear" w:color="auto" w:fill="auto"/>
          </w:tcPr>
          <w:p w:rsidR="00480B31" w:rsidRPr="00480B31" w:rsidRDefault="00480B31" w:rsidP="00480B31">
            <w:pPr>
              <w:tabs>
                <w:tab w:val="right" w:leader="dot" w:pos="5760"/>
              </w:tabs>
              <w:ind w:firstLine="0"/>
            </w:pPr>
            <w:r>
              <w:t>Bennett</w:t>
            </w:r>
          </w:p>
        </w:tc>
        <w:tc>
          <w:tcPr>
            <w:tcW w:w="2180" w:type="dxa"/>
            <w:shd w:val="clear" w:color="auto" w:fill="auto"/>
          </w:tcPr>
          <w:p w:rsidR="00480B31" w:rsidRPr="00480B31" w:rsidRDefault="00480B31" w:rsidP="00480B31">
            <w:pPr>
              <w:tabs>
                <w:tab w:val="right" w:leader="dot" w:pos="5760"/>
              </w:tabs>
              <w:ind w:firstLine="0"/>
            </w:pPr>
            <w:r>
              <w:t>Bernstein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Bradley</w:t>
            </w:r>
          </w:p>
        </w:tc>
        <w:tc>
          <w:tcPr>
            <w:tcW w:w="2179" w:type="dxa"/>
            <w:shd w:val="clear" w:color="auto" w:fill="auto"/>
          </w:tcPr>
          <w:p w:rsidR="00480B31" w:rsidRPr="00480B31" w:rsidRDefault="00480B31" w:rsidP="00480B31">
            <w:pPr>
              <w:tabs>
                <w:tab w:val="right" w:leader="dot" w:pos="5760"/>
              </w:tabs>
              <w:ind w:firstLine="0"/>
            </w:pPr>
            <w:r>
              <w:t>Brawley</w:t>
            </w:r>
          </w:p>
        </w:tc>
        <w:tc>
          <w:tcPr>
            <w:tcW w:w="2180" w:type="dxa"/>
            <w:shd w:val="clear" w:color="auto" w:fill="auto"/>
          </w:tcPr>
          <w:p w:rsidR="00480B31" w:rsidRPr="00480B31" w:rsidRDefault="00480B31" w:rsidP="00480B31">
            <w:pPr>
              <w:tabs>
                <w:tab w:val="right" w:leader="dot" w:pos="5760"/>
              </w:tabs>
              <w:ind w:firstLine="0"/>
            </w:pPr>
            <w:r>
              <w:t>Brown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Bryant</w:t>
            </w:r>
          </w:p>
        </w:tc>
        <w:tc>
          <w:tcPr>
            <w:tcW w:w="2179" w:type="dxa"/>
            <w:shd w:val="clear" w:color="auto" w:fill="auto"/>
          </w:tcPr>
          <w:p w:rsidR="00480B31" w:rsidRPr="00480B31" w:rsidRDefault="00480B31" w:rsidP="00480B31">
            <w:pPr>
              <w:tabs>
                <w:tab w:val="right" w:leader="dot" w:pos="5760"/>
              </w:tabs>
              <w:ind w:firstLine="0"/>
            </w:pPr>
            <w:r>
              <w:t>Burns</w:t>
            </w:r>
          </w:p>
        </w:tc>
        <w:tc>
          <w:tcPr>
            <w:tcW w:w="2180" w:type="dxa"/>
            <w:shd w:val="clear" w:color="auto" w:fill="auto"/>
          </w:tcPr>
          <w:p w:rsidR="00480B31" w:rsidRPr="00480B31" w:rsidRDefault="00480B31" w:rsidP="00480B31">
            <w:pPr>
              <w:tabs>
                <w:tab w:val="right" w:leader="dot" w:pos="5760"/>
              </w:tabs>
              <w:ind w:firstLine="0"/>
            </w:pPr>
            <w:r>
              <w:t>Calhoon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Caskey</w:t>
            </w:r>
          </w:p>
        </w:tc>
        <w:tc>
          <w:tcPr>
            <w:tcW w:w="2179" w:type="dxa"/>
            <w:shd w:val="clear" w:color="auto" w:fill="auto"/>
          </w:tcPr>
          <w:p w:rsidR="00480B31" w:rsidRPr="00480B31" w:rsidRDefault="00480B31" w:rsidP="00480B31">
            <w:pPr>
              <w:tabs>
                <w:tab w:val="right" w:leader="dot" w:pos="5760"/>
              </w:tabs>
              <w:ind w:firstLine="0"/>
            </w:pPr>
            <w:r>
              <w:t>Chellis</w:t>
            </w:r>
          </w:p>
        </w:tc>
        <w:tc>
          <w:tcPr>
            <w:tcW w:w="2180" w:type="dxa"/>
            <w:shd w:val="clear" w:color="auto" w:fill="auto"/>
          </w:tcPr>
          <w:p w:rsidR="00480B31" w:rsidRPr="00480B31" w:rsidRDefault="00480B31" w:rsidP="00480B31">
            <w:pPr>
              <w:tabs>
                <w:tab w:val="right" w:leader="dot" w:pos="5760"/>
              </w:tabs>
              <w:ind w:firstLine="0"/>
            </w:pPr>
            <w:r>
              <w:t>Chumley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Clary</w:t>
            </w:r>
          </w:p>
        </w:tc>
        <w:tc>
          <w:tcPr>
            <w:tcW w:w="2179" w:type="dxa"/>
            <w:shd w:val="clear" w:color="auto" w:fill="auto"/>
          </w:tcPr>
          <w:p w:rsidR="00480B31" w:rsidRPr="00480B31" w:rsidRDefault="00480B31" w:rsidP="00480B31">
            <w:pPr>
              <w:tabs>
                <w:tab w:val="right" w:leader="dot" w:pos="5760"/>
              </w:tabs>
              <w:ind w:firstLine="0"/>
            </w:pPr>
            <w:r>
              <w:t>Clemmons</w:t>
            </w:r>
          </w:p>
        </w:tc>
        <w:tc>
          <w:tcPr>
            <w:tcW w:w="2180" w:type="dxa"/>
            <w:shd w:val="clear" w:color="auto" w:fill="auto"/>
          </w:tcPr>
          <w:p w:rsidR="00480B31" w:rsidRPr="00480B31" w:rsidRDefault="00480B31" w:rsidP="00480B31">
            <w:pPr>
              <w:tabs>
                <w:tab w:val="right" w:leader="dot" w:pos="5760"/>
              </w:tabs>
              <w:ind w:firstLine="0"/>
            </w:pPr>
            <w:r>
              <w:t>Clyburn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Collins</w:t>
            </w:r>
          </w:p>
        </w:tc>
        <w:tc>
          <w:tcPr>
            <w:tcW w:w="2179" w:type="dxa"/>
            <w:shd w:val="clear" w:color="auto" w:fill="auto"/>
          </w:tcPr>
          <w:p w:rsidR="00480B31" w:rsidRPr="00480B31" w:rsidRDefault="00480B31" w:rsidP="00480B31">
            <w:pPr>
              <w:tabs>
                <w:tab w:val="right" w:leader="dot" w:pos="5760"/>
              </w:tabs>
              <w:ind w:firstLine="0"/>
            </w:pPr>
            <w:r>
              <w:t>W. Cox</w:t>
            </w:r>
          </w:p>
        </w:tc>
        <w:tc>
          <w:tcPr>
            <w:tcW w:w="2180" w:type="dxa"/>
            <w:shd w:val="clear" w:color="auto" w:fill="auto"/>
          </w:tcPr>
          <w:p w:rsidR="00480B31" w:rsidRPr="00480B31" w:rsidRDefault="00480B31" w:rsidP="00480B31">
            <w:pPr>
              <w:tabs>
                <w:tab w:val="right" w:leader="dot" w:pos="5760"/>
              </w:tabs>
              <w:ind w:firstLine="0"/>
            </w:pPr>
            <w:r>
              <w:t>Crawford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Davis</w:t>
            </w:r>
          </w:p>
        </w:tc>
        <w:tc>
          <w:tcPr>
            <w:tcW w:w="2179" w:type="dxa"/>
            <w:shd w:val="clear" w:color="auto" w:fill="auto"/>
          </w:tcPr>
          <w:p w:rsidR="00480B31" w:rsidRPr="00480B31" w:rsidRDefault="00480B31" w:rsidP="00480B31">
            <w:pPr>
              <w:tabs>
                <w:tab w:val="right" w:leader="dot" w:pos="5760"/>
              </w:tabs>
              <w:ind w:firstLine="0"/>
            </w:pPr>
            <w:r>
              <w:t>Dillard</w:t>
            </w:r>
          </w:p>
        </w:tc>
        <w:tc>
          <w:tcPr>
            <w:tcW w:w="2180" w:type="dxa"/>
            <w:shd w:val="clear" w:color="auto" w:fill="auto"/>
          </w:tcPr>
          <w:p w:rsidR="00480B31" w:rsidRPr="00480B31" w:rsidRDefault="00480B31" w:rsidP="00480B31">
            <w:pPr>
              <w:tabs>
                <w:tab w:val="right" w:leader="dot" w:pos="5760"/>
              </w:tabs>
              <w:ind w:firstLine="0"/>
            </w:pPr>
            <w:r>
              <w:t>Elliott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Erickson</w:t>
            </w:r>
          </w:p>
        </w:tc>
        <w:tc>
          <w:tcPr>
            <w:tcW w:w="2179" w:type="dxa"/>
            <w:shd w:val="clear" w:color="auto" w:fill="auto"/>
          </w:tcPr>
          <w:p w:rsidR="00480B31" w:rsidRPr="00480B31" w:rsidRDefault="00480B31" w:rsidP="00480B31">
            <w:pPr>
              <w:tabs>
                <w:tab w:val="right" w:leader="dot" w:pos="5760"/>
              </w:tabs>
              <w:ind w:firstLine="0"/>
            </w:pPr>
            <w:r>
              <w:t>Felder</w:t>
            </w:r>
          </w:p>
        </w:tc>
        <w:tc>
          <w:tcPr>
            <w:tcW w:w="2180" w:type="dxa"/>
            <w:shd w:val="clear" w:color="auto" w:fill="auto"/>
          </w:tcPr>
          <w:p w:rsidR="00480B31" w:rsidRPr="00480B31" w:rsidRDefault="00480B31" w:rsidP="00480B31">
            <w:pPr>
              <w:tabs>
                <w:tab w:val="right" w:leader="dot" w:pos="5760"/>
              </w:tabs>
              <w:ind w:firstLine="0"/>
            </w:pPr>
            <w:r>
              <w:t>Finlay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Forrest</w:t>
            </w:r>
          </w:p>
        </w:tc>
        <w:tc>
          <w:tcPr>
            <w:tcW w:w="2179" w:type="dxa"/>
            <w:shd w:val="clear" w:color="auto" w:fill="auto"/>
          </w:tcPr>
          <w:p w:rsidR="00480B31" w:rsidRPr="00480B31" w:rsidRDefault="00480B31" w:rsidP="00480B31">
            <w:pPr>
              <w:tabs>
                <w:tab w:val="right" w:leader="dot" w:pos="5760"/>
              </w:tabs>
              <w:ind w:firstLine="0"/>
            </w:pPr>
            <w:r>
              <w:t>Forrester</w:t>
            </w:r>
          </w:p>
        </w:tc>
        <w:tc>
          <w:tcPr>
            <w:tcW w:w="2180" w:type="dxa"/>
            <w:shd w:val="clear" w:color="auto" w:fill="auto"/>
          </w:tcPr>
          <w:p w:rsidR="00480B31" w:rsidRPr="00480B31" w:rsidRDefault="00480B31" w:rsidP="00480B31">
            <w:pPr>
              <w:tabs>
                <w:tab w:val="right" w:leader="dot" w:pos="5760"/>
              </w:tabs>
              <w:ind w:firstLine="0"/>
            </w:pPr>
            <w:r>
              <w:t>Fry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Funderburk</w:t>
            </w:r>
          </w:p>
        </w:tc>
        <w:tc>
          <w:tcPr>
            <w:tcW w:w="2179" w:type="dxa"/>
            <w:shd w:val="clear" w:color="auto" w:fill="auto"/>
          </w:tcPr>
          <w:p w:rsidR="00480B31" w:rsidRPr="00480B31" w:rsidRDefault="00480B31" w:rsidP="00480B31">
            <w:pPr>
              <w:tabs>
                <w:tab w:val="right" w:leader="dot" w:pos="5760"/>
              </w:tabs>
              <w:ind w:firstLine="0"/>
            </w:pPr>
            <w:r>
              <w:t>Gagnon</w:t>
            </w:r>
          </w:p>
        </w:tc>
        <w:tc>
          <w:tcPr>
            <w:tcW w:w="2180" w:type="dxa"/>
            <w:shd w:val="clear" w:color="auto" w:fill="auto"/>
          </w:tcPr>
          <w:p w:rsidR="00480B31" w:rsidRPr="00480B31" w:rsidRDefault="00480B31" w:rsidP="00480B31">
            <w:pPr>
              <w:tabs>
                <w:tab w:val="right" w:leader="dot" w:pos="5760"/>
              </w:tabs>
              <w:ind w:firstLine="0"/>
            </w:pPr>
            <w:r>
              <w:t>Garvin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Gilliam</w:t>
            </w:r>
          </w:p>
        </w:tc>
        <w:tc>
          <w:tcPr>
            <w:tcW w:w="2179" w:type="dxa"/>
            <w:shd w:val="clear" w:color="auto" w:fill="auto"/>
          </w:tcPr>
          <w:p w:rsidR="00480B31" w:rsidRPr="00480B31" w:rsidRDefault="00480B31" w:rsidP="00480B31">
            <w:pPr>
              <w:tabs>
                <w:tab w:val="right" w:leader="dot" w:pos="5760"/>
              </w:tabs>
              <w:ind w:firstLine="0"/>
            </w:pPr>
            <w:r>
              <w:t>Gilliard</w:t>
            </w:r>
          </w:p>
        </w:tc>
        <w:tc>
          <w:tcPr>
            <w:tcW w:w="2180" w:type="dxa"/>
            <w:shd w:val="clear" w:color="auto" w:fill="auto"/>
          </w:tcPr>
          <w:p w:rsidR="00480B31" w:rsidRPr="00480B31" w:rsidRDefault="00480B31" w:rsidP="00480B31">
            <w:pPr>
              <w:tabs>
                <w:tab w:val="right" w:leader="dot" w:pos="5760"/>
              </w:tabs>
              <w:ind w:firstLine="0"/>
            </w:pPr>
            <w:r>
              <w:t>Hardee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Hayes</w:t>
            </w:r>
          </w:p>
        </w:tc>
        <w:tc>
          <w:tcPr>
            <w:tcW w:w="2179" w:type="dxa"/>
            <w:shd w:val="clear" w:color="auto" w:fill="auto"/>
          </w:tcPr>
          <w:p w:rsidR="00480B31" w:rsidRPr="00480B31" w:rsidRDefault="00480B31" w:rsidP="00480B31">
            <w:pPr>
              <w:tabs>
                <w:tab w:val="right" w:leader="dot" w:pos="5760"/>
              </w:tabs>
              <w:ind w:firstLine="0"/>
            </w:pPr>
            <w:r>
              <w:t>Henderson-Myers</w:t>
            </w:r>
          </w:p>
        </w:tc>
        <w:tc>
          <w:tcPr>
            <w:tcW w:w="2180" w:type="dxa"/>
            <w:shd w:val="clear" w:color="auto" w:fill="auto"/>
          </w:tcPr>
          <w:p w:rsidR="00480B31" w:rsidRPr="00480B31" w:rsidRDefault="00480B31" w:rsidP="00480B31">
            <w:pPr>
              <w:tabs>
                <w:tab w:val="right" w:leader="dot" w:pos="5760"/>
              </w:tabs>
              <w:ind w:firstLine="0"/>
            </w:pPr>
            <w:r>
              <w:t>Henegan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Herbkersman</w:t>
            </w:r>
          </w:p>
        </w:tc>
        <w:tc>
          <w:tcPr>
            <w:tcW w:w="2179" w:type="dxa"/>
            <w:shd w:val="clear" w:color="auto" w:fill="auto"/>
          </w:tcPr>
          <w:p w:rsidR="00480B31" w:rsidRPr="00480B31" w:rsidRDefault="00480B31" w:rsidP="00480B31">
            <w:pPr>
              <w:tabs>
                <w:tab w:val="right" w:leader="dot" w:pos="5760"/>
              </w:tabs>
              <w:ind w:firstLine="0"/>
            </w:pPr>
            <w:r>
              <w:t>Hill</w:t>
            </w:r>
          </w:p>
        </w:tc>
        <w:tc>
          <w:tcPr>
            <w:tcW w:w="2180" w:type="dxa"/>
            <w:shd w:val="clear" w:color="auto" w:fill="auto"/>
          </w:tcPr>
          <w:p w:rsidR="00480B31" w:rsidRPr="00480B31" w:rsidRDefault="00480B31" w:rsidP="00480B31">
            <w:pPr>
              <w:tabs>
                <w:tab w:val="right" w:leader="dot" w:pos="5760"/>
              </w:tabs>
              <w:ind w:firstLine="0"/>
            </w:pPr>
            <w:r>
              <w:t>Hiott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Hixon</w:t>
            </w:r>
          </w:p>
        </w:tc>
        <w:tc>
          <w:tcPr>
            <w:tcW w:w="2179" w:type="dxa"/>
            <w:shd w:val="clear" w:color="auto" w:fill="auto"/>
          </w:tcPr>
          <w:p w:rsidR="00480B31" w:rsidRPr="00480B31" w:rsidRDefault="00480B31" w:rsidP="00480B31">
            <w:pPr>
              <w:tabs>
                <w:tab w:val="right" w:leader="dot" w:pos="5760"/>
              </w:tabs>
              <w:ind w:firstLine="0"/>
            </w:pPr>
            <w:r>
              <w:t>Hosey</w:t>
            </w:r>
          </w:p>
        </w:tc>
        <w:tc>
          <w:tcPr>
            <w:tcW w:w="2180" w:type="dxa"/>
            <w:shd w:val="clear" w:color="auto" w:fill="auto"/>
          </w:tcPr>
          <w:p w:rsidR="00480B31" w:rsidRPr="00480B31" w:rsidRDefault="00480B31" w:rsidP="00480B31">
            <w:pPr>
              <w:tabs>
                <w:tab w:val="right" w:leader="dot" w:pos="5760"/>
              </w:tabs>
              <w:ind w:firstLine="0"/>
            </w:pPr>
            <w:r>
              <w:t>Howard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Huggins</w:t>
            </w:r>
          </w:p>
        </w:tc>
        <w:tc>
          <w:tcPr>
            <w:tcW w:w="2179" w:type="dxa"/>
            <w:shd w:val="clear" w:color="auto" w:fill="auto"/>
          </w:tcPr>
          <w:p w:rsidR="00480B31" w:rsidRPr="00480B31" w:rsidRDefault="00480B31" w:rsidP="00480B31">
            <w:pPr>
              <w:tabs>
                <w:tab w:val="right" w:leader="dot" w:pos="5760"/>
              </w:tabs>
              <w:ind w:firstLine="0"/>
            </w:pPr>
            <w:r>
              <w:t>Hyde</w:t>
            </w:r>
          </w:p>
        </w:tc>
        <w:tc>
          <w:tcPr>
            <w:tcW w:w="2180" w:type="dxa"/>
            <w:shd w:val="clear" w:color="auto" w:fill="auto"/>
          </w:tcPr>
          <w:p w:rsidR="00480B31" w:rsidRPr="00480B31" w:rsidRDefault="00480B31" w:rsidP="00480B31">
            <w:pPr>
              <w:tabs>
                <w:tab w:val="right" w:leader="dot" w:pos="5760"/>
              </w:tabs>
              <w:ind w:firstLine="0"/>
            </w:pPr>
            <w:r>
              <w:t>Jefferson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Johnson</w:t>
            </w:r>
          </w:p>
        </w:tc>
        <w:tc>
          <w:tcPr>
            <w:tcW w:w="2179" w:type="dxa"/>
            <w:shd w:val="clear" w:color="auto" w:fill="auto"/>
          </w:tcPr>
          <w:p w:rsidR="00480B31" w:rsidRPr="00480B31" w:rsidRDefault="00480B31" w:rsidP="00480B31">
            <w:pPr>
              <w:tabs>
                <w:tab w:val="right" w:leader="dot" w:pos="5760"/>
              </w:tabs>
              <w:ind w:firstLine="0"/>
            </w:pPr>
            <w:r>
              <w:t>Jones</w:t>
            </w:r>
          </w:p>
        </w:tc>
        <w:tc>
          <w:tcPr>
            <w:tcW w:w="2180" w:type="dxa"/>
            <w:shd w:val="clear" w:color="auto" w:fill="auto"/>
          </w:tcPr>
          <w:p w:rsidR="00480B31" w:rsidRPr="00480B31" w:rsidRDefault="00480B31" w:rsidP="00480B31">
            <w:pPr>
              <w:tabs>
                <w:tab w:val="right" w:leader="dot" w:pos="5760"/>
              </w:tabs>
              <w:ind w:firstLine="0"/>
            </w:pPr>
            <w:r>
              <w:t>Jordan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Kimmons</w:t>
            </w:r>
          </w:p>
        </w:tc>
        <w:tc>
          <w:tcPr>
            <w:tcW w:w="2179" w:type="dxa"/>
            <w:shd w:val="clear" w:color="auto" w:fill="auto"/>
          </w:tcPr>
          <w:p w:rsidR="00480B31" w:rsidRPr="00480B31" w:rsidRDefault="00480B31" w:rsidP="00480B31">
            <w:pPr>
              <w:tabs>
                <w:tab w:val="right" w:leader="dot" w:pos="5760"/>
              </w:tabs>
              <w:ind w:firstLine="0"/>
            </w:pPr>
            <w:r>
              <w:t>King</w:t>
            </w:r>
          </w:p>
        </w:tc>
        <w:tc>
          <w:tcPr>
            <w:tcW w:w="2180" w:type="dxa"/>
            <w:shd w:val="clear" w:color="auto" w:fill="auto"/>
          </w:tcPr>
          <w:p w:rsidR="00480B31" w:rsidRPr="00480B31" w:rsidRDefault="00480B31" w:rsidP="00480B31">
            <w:pPr>
              <w:tabs>
                <w:tab w:val="right" w:leader="dot" w:pos="5760"/>
              </w:tabs>
              <w:ind w:firstLine="0"/>
            </w:pPr>
            <w:r>
              <w:t>Kirby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Ligon</w:t>
            </w:r>
          </w:p>
        </w:tc>
        <w:tc>
          <w:tcPr>
            <w:tcW w:w="2179" w:type="dxa"/>
            <w:shd w:val="clear" w:color="auto" w:fill="auto"/>
          </w:tcPr>
          <w:p w:rsidR="00480B31" w:rsidRPr="00480B31" w:rsidRDefault="00480B31" w:rsidP="00480B31">
            <w:pPr>
              <w:tabs>
                <w:tab w:val="right" w:leader="dot" w:pos="5760"/>
              </w:tabs>
              <w:ind w:firstLine="0"/>
            </w:pPr>
            <w:r>
              <w:t>Long</w:t>
            </w:r>
          </w:p>
        </w:tc>
        <w:tc>
          <w:tcPr>
            <w:tcW w:w="2180" w:type="dxa"/>
            <w:shd w:val="clear" w:color="auto" w:fill="auto"/>
          </w:tcPr>
          <w:p w:rsidR="00480B31" w:rsidRPr="00480B31" w:rsidRDefault="00480B31" w:rsidP="00480B31">
            <w:pPr>
              <w:tabs>
                <w:tab w:val="right" w:leader="dot" w:pos="5760"/>
              </w:tabs>
              <w:ind w:firstLine="0"/>
            </w:pPr>
            <w:r>
              <w:t>Lowe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Mace</w:t>
            </w:r>
          </w:p>
        </w:tc>
        <w:tc>
          <w:tcPr>
            <w:tcW w:w="2179" w:type="dxa"/>
            <w:shd w:val="clear" w:color="auto" w:fill="auto"/>
          </w:tcPr>
          <w:p w:rsidR="00480B31" w:rsidRPr="00480B31" w:rsidRDefault="00480B31" w:rsidP="00480B31">
            <w:pPr>
              <w:tabs>
                <w:tab w:val="right" w:leader="dot" w:pos="5760"/>
              </w:tabs>
              <w:ind w:firstLine="0"/>
            </w:pPr>
            <w:r>
              <w:t>Mack</w:t>
            </w:r>
          </w:p>
        </w:tc>
        <w:tc>
          <w:tcPr>
            <w:tcW w:w="2180" w:type="dxa"/>
            <w:shd w:val="clear" w:color="auto" w:fill="auto"/>
          </w:tcPr>
          <w:p w:rsidR="00480B31" w:rsidRPr="00480B31" w:rsidRDefault="00480B31" w:rsidP="00480B31">
            <w:pPr>
              <w:tabs>
                <w:tab w:val="right" w:leader="dot" w:pos="5760"/>
              </w:tabs>
              <w:ind w:firstLine="0"/>
            </w:pPr>
            <w:r>
              <w:t>Magnuson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Martin</w:t>
            </w:r>
          </w:p>
        </w:tc>
        <w:tc>
          <w:tcPr>
            <w:tcW w:w="2179" w:type="dxa"/>
            <w:shd w:val="clear" w:color="auto" w:fill="auto"/>
          </w:tcPr>
          <w:p w:rsidR="00480B31" w:rsidRPr="00480B31" w:rsidRDefault="00480B31" w:rsidP="00480B31">
            <w:pPr>
              <w:tabs>
                <w:tab w:val="right" w:leader="dot" w:pos="5760"/>
              </w:tabs>
              <w:ind w:firstLine="0"/>
            </w:pPr>
            <w:r>
              <w:t>McCoy</w:t>
            </w:r>
          </w:p>
        </w:tc>
        <w:tc>
          <w:tcPr>
            <w:tcW w:w="2180" w:type="dxa"/>
            <w:shd w:val="clear" w:color="auto" w:fill="auto"/>
          </w:tcPr>
          <w:p w:rsidR="00480B31" w:rsidRPr="00480B31" w:rsidRDefault="00480B31" w:rsidP="00480B31">
            <w:pPr>
              <w:tabs>
                <w:tab w:val="right" w:leader="dot" w:pos="5760"/>
              </w:tabs>
              <w:ind w:firstLine="0"/>
            </w:pPr>
            <w:r>
              <w:t>McCravy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McDaniel</w:t>
            </w:r>
          </w:p>
        </w:tc>
        <w:tc>
          <w:tcPr>
            <w:tcW w:w="2179" w:type="dxa"/>
            <w:shd w:val="clear" w:color="auto" w:fill="auto"/>
          </w:tcPr>
          <w:p w:rsidR="00480B31" w:rsidRPr="00480B31" w:rsidRDefault="00480B31" w:rsidP="00480B31">
            <w:pPr>
              <w:tabs>
                <w:tab w:val="right" w:leader="dot" w:pos="5760"/>
              </w:tabs>
              <w:ind w:firstLine="0"/>
            </w:pPr>
            <w:r>
              <w:t>McGinnis</w:t>
            </w:r>
          </w:p>
        </w:tc>
        <w:tc>
          <w:tcPr>
            <w:tcW w:w="2180" w:type="dxa"/>
            <w:shd w:val="clear" w:color="auto" w:fill="auto"/>
          </w:tcPr>
          <w:p w:rsidR="00480B31" w:rsidRPr="00480B31" w:rsidRDefault="00480B31" w:rsidP="00480B31">
            <w:pPr>
              <w:tabs>
                <w:tab w:val="right" w:leader="dot" w:pos="5760"/>
              </w:tabs>
              <w:ind w:firstLine="0"/>
            </w:pPr>
            <w:r>
              <w:t>Morgan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 C. Moss</w:t>
            </w:r>
          </w:p>
        </w:tc>
        <w:tc>
          <w:tcPr>
            <w:tcW w:w="2179" w:type="dxa"/>
            <w:shd w:val="clear" w:color="auto" w:fill="auto"/>
          </w:tcPr>
          <w:p w:rsidR="00480B31" w:rsidRPr="00480B31" w:rsidRDefault="00480B31" w:rsidP="00480B31">
            <w:pPr>
              <w:tabs>
                <w:tab w:val="right" w:leader="dot" w:pos="5760"/>
              </w:tabs>
              <w:ind w:firstLine="0"/>
            </w:pPr>
            <w:r>
              <w:t>V. S. Moss</w:t>
            </w:r>
          </w:p>
        </w:tc>
        <w:tc>
          <w:tcPr>
            <w:tcW w:w="2180" w:type="dxa"/>
            <w:shd w:val="clear" w:color="auto" w:fill="auto"/>
          </w:tcPr>
          <w:p w:rsidR="00480B31" w:rsidRPr="00480B31" w:rsidRDefault="00480B31" w:rsidP="00480B31">
            <w:pPr>
              <w:tabs>
                <w:tab w:val="right" w:leader="dot" w:pos="5760"/>
              </w:tabs>
              <w:ind w:firstLine="0"/>
            </w:pPr>
            <w:r>
              <w:t>Murphy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 Newton</w:t>
            </w:r>
          </w:p>
        </w:tc>
        <w:tc>
          <w:tcPr>
            <w:tcW w:w="2179" w:type="dxa"/>
            <w:shd w:val="clear" w:color="auto" w:fill="auto"/>
          </w:tcPr>
          <w:p w:rsidR="00480B31" w:rsidRPr="00480B31" w:rsidRDefault="00480B31" w:rsidP="00480B31">
            <w:pPr>
              <w:tabs>
                <w:tab w:val="right" w:leader="dot" w:pos="5760"/>
              </w:tabs>
              <w:ind w:firstLine="0"/>
            </w:pPr>
            <w:r>
              <w:t>W. Newton</w:t>
            </w:r>
          </w:p>
        </w:tc>
        <w:tc>
          <w:tcPr>
            <w:tcW w:w="2180" w:type="dxa"/>
            <w:shd w:val="clear" w:color="auto" w:fill="auto"/>
          </w:tcPr>
          <w:p w:rsidR="00480B31" w:rsidRPr="00480B31" w:rsidRDefault="00480B31" w:rsidP="00480B31">
            <w:pPr>
              <w:tabs>
                <w:tab w:val="right" w:leader="dot" w:pos="5760"/>
              </w:tabs>
              <w:ind w:firstLine="0"/>
            </w:pPr>
            <w:r>
              <w:t>Norrell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Ott</w:t>
            </w:r>
          </w:p>
        </w:tc>
        <w:tc>
          <w:tcPr>
            <w:tcW w:w="2179" w:type="dxa"/>
            <w:shd w:val="clear" w:color="auto" w:fill="auto"/>
          </w:tcPr>
          <w:p w:rsidR="00480B31" w:rsidRPr="00480B31" w:rsidRDefault="00480B31" w:rsidP="00480B31">
            <w:pPr>
              <w:tabs>
                <w:tab w:val="right" w:leader="dot" w:pos="5760"/>
              </w:tabs>
              <w:ind w:firstLine="0"/>
            </w:pPr>
            <w:r>
              <w:t>Parks</w:t>
            </w:r>
          </w:p>
        </w:tc>
        <w:tc>
          <w:tcPr>
            <w:tcW w:w="2180" w:type="dxa"/>
            <w:shd w:val="clear" w:color="auto" w:fill="auto"/>
          </w:tcPr>
          <w:p w:rsidR="00480B31" w:rsidRPr="00480B31" w:rsidRDefault="00480B31" w:rsidP="00480B31">
            <w:pPr>
              <w:tabs>
                <w:tab w:val="right" w:leader="dot" w:pos="5760"/>
              </w:tabs>
              <w:ind w:firstLine="0"/>
            </w:pPr>
            <w:r>
              <w:t>Pendarvis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Pope</w:t>
            </w:r>
          </w:p>
        </w:tc>
        <w:tc>
          <w:tcPr>
            <w:tcW w:w="2179" w:type="dxa"/>
            <w:shd w:val="clear" w:color="auto" w:fill="auto"/>
          </w:tcPr>
          <w:p w:rsidR="00480B31" w:rsidRPr="00480B31" w:rsidRDefault="00480B31" w:rsidP="00480B31">
            <w:pPr>
              <w:tabs>
                <w:tab w:val="right" w:leader="dot" w:pos="5760"/>
              </w:tabs>
              <w:ind w:firstLine="0"/>
            </w:pPr>
            <w:r>
              <w:t>Ridgeway</w:t>
            </w:r>
          </w:p>
        </w:tc>
        <w:tc>
          <w:tcPr>
            <w:tcW w:w="2180" w:type="dxa"/>
            <w:shd w:val="clear" w:color="auto" w:fill="auto"/>
          </w:tcPr>
          <w:p w:rsidR="00480B31" w:rsidRPr="00480B31" w:rsidRDefault="00480B31" w:rsidP="00480B31">
            <w:pPr>
              <w:tabs>
                <w:tab w:val="right" w:leader="dot" w:pos="5760"/>
              </w:tabs>
              <w:ind w:firstLine="0"/>
            </w:pPr>
            <w:r>
              <w:t>Rivers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Robinson</w:t>
            </w:r>
          </w:p>
        </w:tc>
        <w:tc>
          <w:tcPr>
            <w:tcW w:w="2179" w:type="dxa"/>
            <w:shd w:val="clear" w:color="auto" w:fill="auto"/>
          </w:tcPr>
          <w:p w:rsidR="00480B31" w:rsidRPr="00480B31" w:rsidRDefault="00480B31" w:rsidP="00480B31">
            <w:pPr>
              <w:tabs>
                <w:tab w:val="right" w:leader="dot" w:pos="5760"/>
              </w:tabs>
              <w:ind w:firstLine="0"/>
            </w:pPr>
            <w:r>
              <w:t>Rose</w:t>
            </w:r>
          </w:p>
        </w:tc>
        <w:tc>
          <w:tcPr>
            <w:tcW w:w="2180" w:type="dxa"/>
            <w:shd w:val="clear" w:color="auto" w:fill="auto"/>
          </w:tcPr>
          <w:p w:rsidR="00480B31" w:rsidRPr="00480B31" w:rsidRDefault="00480B31" w:rsidP="00480B31">
            <w:pPr>
              <w:tabs>
                <w:tab w:val="right" w:leader="dot" w:pos="5760"/>
              </w:tabs>
              <w:ind w:firstLine="0"/>
            </w:pPr>
            <w:r>
              <w:t>Rutherford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Sandifer</w:t>
            </w:r>
          </w:p>
        </w:tc>
        <w:tc>
          <w:tcPr>
            <w:tcW w:w="2179" w:type="dxa"/>
            <w:shd w:val="clear" w:color="auto" w:fill="auto"/>
          </w:tcPr>
          <w:p w:rsidR="00480B31" w:rsidRPr="00480B31" w:rsidRDefault="00480B31" w:rsidP="00480B31">
            <w:pPr>
              <w:tabs>
                <w:tab w:val="right" w:leader="dot" w:pos="5760"/>
              </w:tabs>
              <w:ind w:firstLine="0"/>
            </w:pPr>
            <w:r>
              <w:t>Simmons</w:t>
            </w:r>
          </w:p>
        </w:tc>
        <w:tc>
          <w:tcPr>
            <w:tcW w:w="2180" w:type="dxa"/>
            <w:shd w:val="clear" w:color="auto" w:fill="auto"/>
          </w:tcPr>
          <w:p w:rsidR="00480B31" w:rsidRPr="00480B31" w:rsidRDefault="00480B31" w:rsidP="00480B31">
            <w:pPr>
              <w:tabs>
                <w:tab w:val="right" w:leader="dot" w:pos="5760"/>
              </w:tabs>
              <w:ind w:firstLine="0"/>
            </w:pPr>
            <w:r>
              <w:t>Simrill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 M. Smith</w:t>
            </w:r>
          </w:p>
        </w:tc>
        <w:tc>
          <w:tcPr>
            <w:tcW w:w="2179" w:type="dxa"/>
            <w:shd w:val="clear" w:color="auto" w:fill="auto"/>
          </w:tcPr>
          <w:p w:rsidR="00480B31" w:rsidRPr="00480B31" w:rsidRDefault="00480B31" w:rsidP="00480B31">
            <w:pPr>
              <w:tabs>
                <w:tab w:val="right" w:leader="dot" w:pos="5760"/>
              </w:tabs>
              <w:ind w:firstLine="0"/>
            </w:pPr>
            <w:r>
              <w:t>G. R. Smith</w:t>
            </w:r>
          </w:p>
        </w:tc>
        <w:tc>
          <w:tcPr>
            <w:tcW w:w="2180" w:type="dxa"/>
            <w:shd w:val="clear" w:color="auto" w:fill="auto"/>
          </w:tcPr>
          <w:p w:rsidR="00480B31" w:rsidRPr="00480B31" w:rsidRDefault="00480B31" w:rsidP="00480B31">
            <w:pPr>
              <w:tabs>
                <w:tab w:val="right" w:leader="dot" w:pos="5760"/>
              </w:tabs>
              <w:ind w:firstLine="0"/>
            </w:pPr>
            <w:r>
              <w:t>Sottile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Spires</w:t>
            </w:r>
          </w:p>
        </w:tc>
        <w:tc>
          <w:tcPr>
            <w:tcW w:w="2179" w:type="dxa"/>
            <w:shd w:val="clear" w:color="auto" w:fill="auto"/>
          </w:tcPr>
          <w:p w:rsidR="00480B31" w:rsidRPr="00480B31" w:rsidRDefault="00480B31" w:rsidP="00480B31">
            <w:pPr>
              <w:tabs>
                <w:tab w:val="right" w:leader="dot" w:pos="5760"/>
              </w:tabs>
              <w:ind w:firstLine="0"/>
            </w:pPr>
            <w:r>
              <w:t>Stavrinakis</w:t>
            </w:r>
          </w:p>
        </w:tc>
        <w:tc>
          <w:tcPr>
            <w:tcW w:w="2180" w:type="dxa"/>
            <w:shd w:val="clear" w:color="auto" w:fill="auto"/>
          </w:tcPr>
          <w:p w:rsidR="00480B31" w:rsidRPr="00480B31" w:rsidRDefault="00480B31" w:rsidP="00480B31">
            <w:pPr>
              <w:tabs>
                <w:tab w:val="right" w:leader="dot" w:pos="5760"/>
              </w:tabs>
              <w:ind w:firstLine="0"/>
            </w:pPr>
            <w:r>
              <w:t>Tallon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Thayer</w:t>
            </w:r>
          </w:p>
        </w:tc>
        <w:tc>
          <w:tcPr>
            <w:tcW w:w="2179" w:type="dxa"/>
            <w:shd w:val="clear" w:color="auto" w:fill="auto"/>
          </w:tcPr>
          <w:p w:rsidR="00480B31" w:rsidRPr="00480B31" w:rsidRDefault="00480B31" w:rsidP="00480B31">
            <w:pPr>
              <w:tabs>
                <w:tab w:val="right" w:leader="dot" w:pos="5760"/>
              </w:tabs>
              <w:ind w:firstLine="0"/>
            </w:pPr>
            <w:r>
              <w:t>Weeks</w:t>
            </w:r>
          </w:p>
        </w:tc>
        <w:tc>
          <w:tcPr>
            <w:tcW w:w="2180" w:type="dxa"/>
            <w:shd w:val="clear" w:color="auto" w:fill="auto"/>
          </w:tcPr>
          <w:p w:rsidR="00480B31" w:rsidRPr="00480B31" w:rsidRDefault="00480B31" w:rsidP="00480B31">
            <w:pPr>
              <w:tabs>
                <w:tab w:val="right" w:leader="dot" w:pos="5760"/>
              </w:tabs>
              <w:ind w:firstLine="0"/>
            </w:pPr>
            <w:r>
              <w:t>White</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Whitmire</w:t>
            </w:r>
          </w:p>
        </w:tc>
        <w:tc>
          <w:tcPr>
            <w:tcW w:w="2179" w:type="dxa"/>
            <w:shd w:val="clear" w:color="auto" w:fill="auto"/>
          </w:tcPr>
          <w:p w:rsidR="00480B31" w:rsidRPr="00480B31" w:rsidRDefault="00480B31" w:rsidP="00480B31">
            <w:pPr>
              <w:keepNext/>
              <w:tabs>
                <w:tab w:val="right" w:leader="dot" w:pos="5760"/>
              </w:tabs>
              <w:ind w:firstLine="0"/>
            </w:pPr>
            <w:r>
              <w:t>R. Williams</w:t>
            </w:r>
          </w:p>
        </w:tc>
        <w:tc>
          <w:tcPr>
            <w:tcW w:w="2180" w:type="dxa"/>
            <w:shd w:val="clear" w:color="auto" w:fill="auto"/>
          </w:tcPr>
          <w:p w:rsidR="00480B31" w:rsidRPr="00480B31" w:rsidRDefault="00480B31" w:rsidP="00480B31">
            <w:pPr>
              <w:keepNext/>
              <w:tabs>
                <w:tab w:val="right" w:leader="dot" w:pos="5760"/>
              </w:tabs>
              <w:ind w:firstLine="0"/>
            </w:pPr>
            <w:r>
              <w:t>S. Williams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Willis</w:t>
            </w:r>
          </w:p>
        </w:tc>
        <w:tc>
          <w:tcPr>
            <w:tcW w:w="2179" w:type="dxa"/>
            <w:shd w:val="clear" w:color="auto" w:fill="auto"/>
          </w:tcPr>
          <w:p w:rsidR="00480B31" w:rsidRPr="00480B31" w:rsidRDefault="00480B31" w:rsidP="00480B31">
            <w:pPr>
              <w:keepNext/>
              <w:tabs>
                <w:tab w:val="right" w:leader="dot" w:pos="5760"/>
              </w:tabs>
              <w:ind w:firstLine="0"/>
            </w:pPr>
            <w:r>
              <w:t>Wooten</w:t>
            </w: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Total--101</w:t>
      </w:r>
    </w:p>
    <w:p w:rsidR="00480B31" w:rsidRDefault="00480B31" w:rsidP="00480B31">
      <w:pPr>
        <w:tabs>
          <w:tab w:val="right" w:leader="dot" w:pos="5760"/>
        </w:tabs>
        <w:jc w:val="center"/>
        <w:rPr>
          <w:b/>
        </w:rPr>
      </w:pPr>
    </w:p>
    <w:p w:rsidR="00480B31" w:rsidRDefault="00480B31" w:rsidP="00480B31">
      <w:pPr>
        <w:tabs>
          <w:tab w:val="right" w:leader="dot" w:pos="5760"/>
        </w:tabs>
        <w:ind w:firstLine="0"/>
      </w:pPr>
      <w:r w:rsidRPr="00480B31">
        <w:t xml:space="preserve"> </w:t>
      </w:r>
      <w:r>
        <w:t>Those who voted in the negative are:</w:t>
      </w:r>
    </w:p>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Total--0</w:t>
      </w:r>
    </w:p>
    <w:p w:rsidR="00480B31" w:rsidRDefault="00480B31" w:rsidP="00480B31">
      <w:pPr>
        <w:tabs>
          <w:tab w:val="right" w:leader="dot" w:pos="5760"/>
        </w:tabs>
        <w:jc w:val="center"/>
        <w:rPr>
          <w:b/>
        </w:rPr>
      </w:pPr>
    </w:p>
    <w:p w:rsidR="00480B31" w:rsidRDefault="00480B31" w:rsidP="00480B31">
      <w:pPr>
        <w:tabs>
          <w:tab w:val="right" w:leader="dot" w:pos="5760"/>
        </w:tabs>
      </w:pPr>
      <w:r>
        <w:t xml:space="preserve">So, the Bill was read the second time and ordered to third reading.  </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S. 281--ORDERED TO THIRD READING</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218" w:name="include_clip_start_411"/>
      <w:bookmarkEnd w:id="218"/>
    </w:p>
    <w:p w:rsidR="00480B31" w:rsidRDefault="00480B31" w:rsidP="00480B31">
      <w:pPr>
        <w:tabs>
          <w:tab w:val="right" w:leader="dot" w:pos="5760"/>
        </w:tabs>
      </w:pPr>
      <w:r>
        <w:t>S. 281 -- Senators Talley, Campbell and Martin: A BILL TO AMEND ARTICLE 15, CHAPTER 3, TITLE 47 OF THE 1976 CODE, RELATING TO THE PROTECTION OF GUIDE DOGS, BY ADDING SECTION 47-3-980, TO PROVIDE THAT INTENTIONAL MISREPRESENTATION OF A SERVICE ANIMAL IS A MISDEMEANOR AND TO ESTABLISH PENALTIES; AND TO AMEND SECTIONS 47-3-920(4) AND 47-3-970, RELATING TO TERMS DEFINED IN LAYLA'S LAW AND RESTITUTION REQUIREMENTS RESPECTIVELY, TO MAKE CONFORMING CHANGES.</w:t>
      </w:r>
    </w:p>
    <w:p w:rsidR="00480B31" w:rsidRDefault="00480B31" w:rsidP="00480B31">
      <w:pPr>
        <w:tabs>
          <w:tab w:val="right" w:leader="dot" w:pos="5760"/>
        </w:tabs>
      </w:pPr>
      <w:bookmarkStart w:id="219" w:name="include_clip_end_411"/>
      <w:bookmarkEnd w:id="219"/>
    </w:p>
    <w:p w:rsidR="00480B31" w:rsidRDefault="00480B31" w:rsidP="00480B31">
      <w:pPr>
        <w:tabs>
          <w:tab w:val="right" w:leader="dot" w:pos="5760"/>
        </w:tabs>
      </w:pPr>
      <w:r>
        <w:t>Rep. MURPHY explained the Bill.</w:t>
      </w:r>
    </w:p>
    <w:p w:rsidR="00480B31" w:rsidRDefault="00480B31" w:rsidP="00480B31">
      <w:pPr>
        <w:tabs>
          <w:tab w:val="right" w:leader="dot" w:pos="5760"/>
        </w:tabs>
      </w:pPr>
    </w:p>
    <w:p w:rsidR="00480B31" w:rsidRDefault="00480B31" w:rsidP="00480B31">
      <w:pPr>
        <w:tabs>
          <w:tab w:val="right" w:leader="dot" w:pos="5760"/>
        </w:tabs>
      </w:pPr>
      <w:r>
        <w:t xml:space="preserve">The yeas and nays were taken resulting as follows: </w:t>
      </w:r>
    </w:p>
    <w:p w:rsidR="00480B31" w:rsidRDefault="00480B31" w:rsidP="00480B31">
      <w:pPr>
        <w:tabs>
          <w:tab w:val="right" w:leader="dot" w:pos="5760"/>
        </w:tabs>
        <w:jc w:val="center"/>
      </w:pPr>
      <w:r>
        <w:t xml:space="preserve"> </w:t>
      </w:r>
      <w:bookmarkStart w:id="220" w:name="vote_start413"/>
      <w:bookmarkEnd w:id="220"/>
      <w:r>
        <w:t>Yeas 106; Nays 0</w:t>
      </w:r>
    </w:p>
    <w:p w:rsidR="00480B31" w:rsidRDefault="00480B31" w:rsidP="00480B31">
      <w:pPr>
        <w:tabs>
          <w:tab w:val="right" w:leader="dot" w:pos="5760"/>
        </w:tabs>
        <w:jc w:val="center"/>
      </w:pPr>
    </w:p>
    <w:p w:rsidR="00480B31" w:rsidRDefault="00480B31" w:rsidP="00480B3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Allison</w:t>
            </w:r>
          </w:p>
        </w:tc>
        <w:tc>
          <w:tcPr>
            <w:tcW w:w="2179" w:type="dxa"/>
            <w:shd w:val="clear" w:color="auto" w:fill="auto"/>
          </w:tcPr>
          <w:p w:rsidR="00480B31" w:rsidRPr="00480B31" w:rsidRDefault="00480B31" w:rsidP="00480B31">
            <w:pPr>
              <w:keepNext/>
              <w:tabs>
                <w:tab w:val="right" w:leader="dot" w:pos="5760"/>
              </w:tabs>
              <w:ind w:firstLine="0"/>
            </w:pPr>
            <w:r>
              <w:t>Anderson</w:t>
            </w:r>
          </w:p>
        </w:tc>
        <w:tc>
          <w:tcPr>
            <w:tcW w:w="2180" w:type="dxa"/>
            <w:shd w:val="clear" w:color="auto" w:fill="auto"/>
          </w:tcPr>
          <w:p w:rsidR="00480B31" w:rsidRPr="00480B31" w:rsidRDefault="00480B31" w:rsidP="00480B31">
            <w:pPr>
              <w:keepNext/>
              <w:tabs>
                <w:tab w:val="right" w:leader="dot" w:pos="5760"/>
              </w:tabs>
              <w:ind w:firstLine="0"/>
            </w:pPr>
            <w:r>
              <w:t>Bailey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Bales</w:t>
            </w:r>
          </w:p>
        </w:tc>
        <w:tc>
          <w:tcPr>
            <w:tcW w:w="2179" w:type="dxa"/>
            <w:shd w:val="clear" w:color="auto" w:fill="auto"/>
          </w:tcPr>
          <w:p w:rsidR="00480B31" w:rsidRPr="00480B31" w:rsidRDefault="00480B31" w:rsidP="00480B31">
            <w:pPr>
              <w:tabs>
                <w:tab w:val="right" w:leader="dot" w:pos="5760"/>
              </w:tabs>
              <w:ind w:firstLine="0"/>
            </w:pPr>
            <w:r>
              <w:t>Ballentine</w:t>
            </w:r>
          </w:p>
        </w:tc>
        <w:tc>
          <w:tcPr>
            <w:tcW w:w="2180" w:type="dxa"/>
            <w:shd w:val="clear" w:color="auto" w:fill="auto"/>
          </w:tcPr>
          <w:p w:rsidR="00480B31" w:rsidRPr="00480B31" w:rsidRDefault="00480B31" w:rsidP="00480B31">
            <w:pPr>
              <w:tabs>
                <w:tab w:val="right" w:leader="dot" w:pos="5760"/>
              </w:tabs>
              <w:ind w:firstLine="0"/>
            </w:pPr>
            <w:r>
              <w:t>Bannister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Bennett</w:t>
            </w:r>
          </w:p>
        </w:tc>
        <w:tc>
          <w:tcPr>
            <w:tcW w:w="2179" w:type="dxa"/>
            <w:shd w:val="clear" w:color="auto" w:fill="auto"/>
          </w:tcPr>
          <w:p w:rsidR="00480B31" w:rsidRPr="00480B31" w:rsidRDefault="00480B31" w:rsidP="00480B31">
            <w:pPr>
              <w:tabs>
                <w:tab w:val="right" w:leader="dot" w:pos="5760"/>
              </w:tabs>
              <w:ind w:firstLine="0"/>
            </w:pPr>
            <w:r>
              <w:t>Bernstein</w:t>
            </w:r>
          </w:p>
        </w:tc>
        <w:tc>
          <w:tcPr>
            <w:tcW w:w="2180" w:type="dxa"/>
            <w:shd w:val="clear" w:color="auto" w:fill="auto"/>
          </w:tcPr>
          <w:p w:rsidR="00480B31" w:rsidRPr="00480B31" w:rsidRDefault="00480B31" w:rsidP="00480B31">
            <w:pPr>
              <w:tabs>
                <w:tab w:val="right" w:leader="dot" w:pos="5760"/>
              </w:tabs>
              <w:ind w:firstLine="0"/>
            </w:pPr>
            <w:r>
              <w:t>Bradley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Brawley</w:t>
            </w:r>
          </w:p>
        </w:tc>
        <w:tc>
          <w:tcPr>
            <w:tcW w:w="2179" w:type="dxa"/>
            <w:shd w:val="clear" w:color="auto" w:fill="auto"/>
          </w:tcPr>
          <w:p w:rsidR="00480B31" w:rsidRPr="00480B31" w:rsidRDefault="00480B31" w:rsidP="00480B31">
            <w:pPr>
              <w:tabs>
                <w:tab w:val="right" w:leader="dot" w:pos="5760"/>
              </w:tabs>
              <w:ind w:firstLine="0"/>
            </w:pPr>
            <w:r>
              <w:t>Brown</w:t>
            </w:r>
          </w:p>
        </w:tc>
        <w:tc>
          <w:tcPr>
            <w:tcW w:w="2180" w:type="dxa"/>
            <w:shd w:val="clear" w:color="auto" w:fill="auto"/>
          </w:tcPr>
          <w:p w:rsidR="00480B31" w:rsidRPr="00480B31" w:rsidRDefault="00480B31" w:rsidP="00480B31">
            <w:pPr>
              <w:tabs>
                <w:tab w:val="right" w:leader="dot" w:pos="5760"/>
              </w:tabs>
              <w:ind w:firstLine="0"/>
            </w:pPr>
            <w:r>
              <w:t>Bryant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Burns</w:t>
            </w:r>
          </w:p>
        </w:tc>
        <w:tc>
          <w:tcPr>
            <w:tcW w:w="2179" w:type="dxa"/>
            <w:shd w:val="clear" w:color="auto" w:fill="auto"/>
          </w:tcPr>
          <w:p w:rsidR="00480B31" w:rsidRPr="00480B31" w:rsidRDefault="00480B31" w:rsidP="00480B31">
            <w:pPr>
              <w:tabs>
                <w:tab w:val="right" w:leader="dot" w:pos="5760"/>
              </w:tabs>
              <w:ind w:firstLine="0"/>
            </w:pPr>
            <w:r>
              <w:t>Calhoon</w:t>
            </w:r>
          </w:p>
        </w:tc>
        <w:tc>
          <w:tcPr>
            <w:tcW w:w="2180" w:type="dxa"/>
            <w:shd w:val="clear" w:color="auto" w:fill="auto"/>
          </w:tcPr>
          <w:p w:rsidR="00480B31" w:rsidRPr="00480B31" w:rsidRDefault="00480B31" w:rsidP="00480B31">
            <w:pPr>
              <w:tabs>
                <w:tab w:val="right" w:leader="dot" w:pos="5760"/>
              </w:tabs>
              <w:ind w:firstLine="0"/>
            </w:pPr>
            <w:r>
              <w:t>Caskey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Chellis</w:t>
            </w:r>
          </w:p>
        </w:tc>
        <w:tc>
          <w:tcPr>
            <w:tcW w:w="2179" w:type="dxa"/>
            <w:shd w:val="clear" w:color="auto" w:fill="auto"/>
          </w:tcPr>
          <w:p w:rsidR="00480B31" w:rsidRPr="00480B31" w:rsidRDefault="00480B31" w:rsidP="00480B31">
            <w:pPr>
              <w:tabs>
                <w:tab w:val="right" w:leader="dot" w:pos="5760"/>
              </w:tabs>
              <w:ind w:firstLine="0"/>
            </w:pPr>
            <w:r>
              <w:t>Chumley</w:t>
            </w:r>
          </w:p>
        </w:tc>
        <w:tc>
          <w:tcPr>
            <w:tcW w:w="2180" w:type="dxa"/>
            <w:shd w:val="clear" w:color="auto" w:fill="auto"/>
          </w:tcPr>
          <w:p w:rsidR="00480B31" w:rsidRPr="00480B31" w:rsidRDefault="00480B31" w:rsidP="00480B31">
            <w:pPr>
              <w:tabs>
                <w:tab w:val="right" w:leader="dot" w:pos="5760"/>
              </w:tabs>
              <w:ind w:firstLine="0"/>
            </w:pPr>
            <w:r>
              <w:t>Clary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Clemmons</w:t>
            </w:r>
          </w:p>
        </w:tc>
        <w:tc>
          <w:tcPr>
            <w:tcW w:w="2179" w:type="dxa"/>
            <w:shd w:val="clear" w:color="auto" w:fill="auto"/>
          </w:tcPr>
          <w:p w:rsidR="00480B31" w:rsidRPr="00480B31" w:rsidRDefault="00480B31" w:rsidP="00480B31">
            <w:pPr>
              <w:tabs>
                <w:tab w:val="right" w:leader="dot" w:pos="5760"/>
              </w:tabs>
              <w:ind w:firstLine="0"/>
            </w:pPr>
            <w:r>
              <w:t>Clyburn</w:t>
            </w:r>
          </w:p>
        </w:tc>
        <w:tc>
          <w:tcPr>
            <w:tcW w:w="2180" w:type="dxa"/>
            <w:shd w:val="clear" w:color="auto" w:fill="auto"/>
          </w:tcPr>
          <w:p w:rsidR="00480B31" w:rsidRPr="00480B31" w:rsidRDefault="00480B31" w:rsidP="00480B31">
            <w:pPr>
              <w:tabs>
                <w:tab w:val="right" w:leader="dot" w:pos="5760"/>
              </w:tabs>
              <w:ind w:firstLine="0"/>
            </w:pPr>
            <w:r>
              <w:t>Cobb-Hunter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Collins</w:t>
            </w:r>
          </w:p>
        </w:tc>
        <w:tc>
          <w:tcPr>
            <w:tcW w:w="2179" w:type="dxa"/>
            <w:shd w:val="clear" w:color="auto" w:fill="auto"/>
          </w:tcPr>
          <w:p w:rsidR="00480B31" w:rsidRPr="00480B31" w:rsidRDefault="00480B31" w:rsidP="00480B31">
            <w:pPr>
              <w:tabs>
                <w:tab w:val="right" w:leader="dot" w:pos="5760"/>
              </w:tabs>
              <w:ind w:firstLine="0"/>
            </w:pPr>
            <w:r>
              <w:t>W. Cox</w:t>
            </w:r>
          </w:p>
        </w:tc>
        <w:tc>
          <w:tcPr>
            <w:tcW w:w="2180" w:type="dxa"/>
            <w:shd w:val="clear" w:color="auto" w:fill="auto"/>
          </w:tcPr>
          <w:p w:rsidR="00480B31" w:rsidRPr="00480B31" w:rsidRDefault="00480B31" w:rsidP="00480B31">
            <w:pPr>
              <w:tabs>
                <w:tab w:val="right" w:leader="dot" w:pos="5760"/>
              </w:tabs>
              <w:ind w:firstLine="0"/>
            </w:pPr>
            <w:r>
              <w:t>Crawford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Daning</w:t>
            </w:r>
          </w:p>
        </w:tc>
        <w:tc>
          <w:tcPr>
            <w:tcW w:w="2179" w:type="dxa"/>
            <w:shd w:val="clear" w:color="auto" w:fill="auto"/>
          </w:tcPr>
          <w:p w:rsidR="00480B31" w:rsidRPr="00480B31" w:rsidRDefault="00480B31" w:rsidP="00480B31">
            <w:pPr>
              <w:tabs>
                <w:tab w:val="right" w:leader="dot" w:pos="5760"/>
              </w:tabs>
              <w:ind w:firstLine="0"/>
            </w:pPr>
            <w:r>
              <w:t>Davis</w:t>
            </w:r>
          </w:p>
        </w:tc>
        <w:tc>
          <w:tcPr>
            <w:tcW w:w="2180" w:type="dxa"/>
            <w:shd w:val="clear" w:color="auto" w:fill="auto"/>
          </w:tcPr>
          <w:p w:rsidR="00480B31" w:rsidRPr="00480B31" w:rsidRDefault="00480B31" w:rsidP="00480B31">
            <w:pPr>
              <w:tabs>
                <w:tab w:val="right" w:leader="dot" w:pos="5760"/>
              </w:tabs>
              <w:ind w:firstLine="0"/>
            </w:pPr>
            <w:r>
              <w:t>Dillard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Elliott</w:t>
            </w:r>
          </w:p>
        </w:tc>
        <w:tc>
          <w:tcPr>
            <w:tcW w:w="2179" w:type="dxa"/>
            <w:shd w:val="clear" w:color="auto" w:fill="auto"/>
          </w:tcPr>
          <w:p w:rsidR="00480B31" w:rsidRPr="00480B31" w:rsidRDefault="00480B31" w:rsidP="00480B31">
            <w:pPr>
              <w:tabs>
                <w:tab w:val="right" w:leader="dot" w:pos="5760"/>
              </w:tabs>
              <w:ind w:firstLine="0"/>
            </w:pPr>
            <w:r>
              <w:t>Erickson</w:t>
            </w:r>
          </w:p>
        </w:tc>
        <w:tc>
          <w:tcPr>
            <w:tcW w:w="2180" w:type="dxa"/>
            <w:shd w:val="clear" w:color="auto" w:fill="auto"/>
          </w:tcPr>
          <w:p w:rsidR="00480B31" w:rsidRPr="00480B31" w:rsidRDefault="00480B31" w:rsidP="00480B31">
            <w:pPr>
              <w:tabs>
                <w:tab w:val="right" w:leader="dot" w:pos="5760"/>
              </w:tabs>
              <w:ind w:firstLine="0"/>
            </w:pPr>
            <w:r>
              <w:t>Felder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Finlay</w:t>
            </w:r>
          </w:p>
        </w:tc>
        <w:tc>
          <w:tcPr>
            <w:tcW w:w="2179" w:type="dxa"/>
            <w:shd w:val="clear" w:color="auto" w:fill="auto"/>
          </w:tcPr>
          <w:p w:rsidR="00480B31" w:rsidRPr="00480B31" w:rsidRDefault="00480B31" w:rsidP="00480B31">
            <w:pPr>
              <w:tabs>
                <w:tab w:val="right" w:leader="dot" w:pos="5760"/>
              </w:tabs>
              <w:ind w:firstLine="0"/>
            </w:pPr>
            <w:r>
              <w:t>Forrest</w:t>
            </w:r>
          </w:p>
        </w:tc>
        <w:tc>
          <w:tcPr>
            <w:tcW w:w="2180" w:type="dxa"/>
            <w:shd w:val="clear" w:color="auto" w:fill="auto"/>
          </w:tcPr>
          <w:p w:rsidR="00480B31" w:rsidRPr="00480B31" w:rsidRDefault="00480B31" w:rsidP="00480B31">
            <w:pPr>
              <w:tabs>
                <w:tab w:val="right" w:leader="dot" w:pos="5760"/>
              </w:tabs>
              <w:ind w:firstLine="0"/>
            </w:pPr>
            <w:r>
              <w:t>Forrester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Fry</w:t>
            </w:r>
          </w:p>
        </w:tc>
        <w:tc>
          <w:tcPr>
            <w:tcW w:w="2179" w:type="dxa"/>
            <w:shd w:val="clear" w:color="auto" w:fill="auto"/>
          </w:tcPr>
          <w:p w:rsidR="00480B31" w:rsidRPr="00480B31" w:rsidRDefault="00480B31" w:rsidP="00480B31">
            <w:pPr>
              <w:tabs>
                <w:tab w:val="right" w:leader="dot" w:pos="5760"/>
              </w:tabs>
              <w:ind w:firstLine="0"/>
            </w:pPr>
            <w:r>
              <w:t>Funderburk</w:t>
            </w:r>
          </w:p>
        </w:tc>
        <w:tc>
          <w:tcPr>
            <w:tcW w:w="2180" w:type="dxa"/>
            <w:shd w:val="clear" w:color="auto" w:fill="auto"/>
          </w:tcPr>
          <w:p w:rsidR="00480B31" w:rsidRPr="00480B31" w:rsidRDefault="00480B31" w:rsidP="00480B31">
            <w:pPr>
              <w:tabs>
                <w:tab w:val="right" w:leader="dot" w:pos="5760"/>
              </w:tabs>
              <w:ind w:firstLine="0"/>
            </w:pPr>
            <w:r>
              <w:t>Gagnon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Garvin</w:t>
            </w:r>
          </w:p>
        </w:tc>
        <w:tc>
          <w:tcPr>
            <w:tcW w:w="2179" w:type="dxa"/>
            <w:shd w:val="clear" w:color="auto" w:fill="auto"/>
          </w:tcPr>
          <w:p w:rsidR="00480B31" w:rsidRPr="00480B31" w:rsidRDefault="00480B31" w:rsidP="00480B31">
            <w:pPr>
              <w:tabs>
                <w:tab w:val="right" w:leader="dot" w:pos="5760"/>
              </w:tabs>
              <w:ind w:firstLine="0"/>
            </w:pPr>
            <w:r>
              <w:t>Gilliam</w:t>
            </w:r>
          </w:p>
        </w:tc>
        <w:tc>
          <w:tcPr>
            <w:tcW w:w="2180" w:type="dxa"/>
            <w:shd w:val="clear" w:color="auto" w:fill="auto"/>
          </w:tcPr>
          <w:p w:rsidR="00480B31" w:rsidRPr="00480B31" w:rsidRDefault="00480B31" w:rsidP="00480B31">
            <w:pPr>
              <w:tabs>
                <w:tab w:val="right" w:leader="dot" w:pos="5760"/>
              </w:tabs>
              <w:ind w:firstLine="0"/>
            </w:pPr>
            <w:r>
              <w:t>Gilliard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Hardee</w:t>
            </w:r>
          </w:p>
        </w:tc>
        <w:tc>
          <w:tcPr>
            <w:tcW w:w="2179" w:type="dxa"/>
            <w:shd w:val="clear" w:color="auto" w:fill="auto"/>
          </w:tcPr>
          <w:p w:rsidR="00480B31" w:rsidRPr="00480B31" w:rsidRDefault="00480B31" w:rsidP="00480B31">
            <w:pPr>
              <w:tabs>
                <w:tab w:val="right" w:leader="dot" w:pos="5760"/>
              </w:tabs>
              <w:ind w:firstLine="0"/>
            </w:pPr>
            <w:r>
              <w:t>Hayes</w:t>
            </w:r>
          </w:p>
        </w:tc>
        <w:tc>
          <w:tcPr>
            <w:tcW w:w="2180" w:type="dxa"/>
            <w:shd w:val="clear" w:color="auto" w:fill="auto"/>
          </w:tcPr>
          <w:p w:rsidR="00480B31" w:rsidRPr="00480B31" w:rsidRDefault="00480B31" w:rsidP="00480B31">
            <w:pPr>
              <w:tabs>
                <w:tab w:val="right" w:leader="dot" w:pos="5760"/>
              </w:tabs>
              <w:ind w:firstLine="0"/>
            </w:pPr>
            <w:r>
              <w:t>Henderson-Myers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Henegan</w:t>
            </w:r>
          </w:p>
        </w:tc>
        <w:tc>
          <w:tcPr>
            <w:tcW w:w="2179" w:type="dxa"/>
            <w:shd w:val="clear" w:color="auto" w:fill="auto"/>
          </w:tcPr>
          <w:p w:rsidR="00480B31" w:rsidRPr="00480B31" w:rsidRDefault="00480B31" w:rsidP="00480B31">
            <w:pPr>
              <w:tabs>
                <w:tab w:val="right" w:leader="dot" w:pos="5760"/>
              </w:tabs>
              <w:ind w:firstLine="0"/>
            </w:pPr>
            <w:r>
              <w:t>Herbkersman</w:t>
            </w:r>
          </w:p>
        </w:tc>
        <w:tc>
          <w:tcPr>
            <w:tcW w:w="2180" w:type="dxa"/>
            <w:shd w:val="clear" w:color="auto" w:fill="auto"/>
          </w:tcPr>
          <w:p w:rsidR="00480B31" w:rsidRPr="00480B31" w:rsidRDefault="00480B31" w:rsidP="00480B31">
            <w:pPr>
              <w:tabs>
                <w:tab w:val="right" w:leader="dot" w:pos="5760"/>
              </w:tabs>
              <w:ind w:firstLine="0"/>
            </w:pPr>
            <w:r>
              <w:t>Hewitt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Hill</w:t>
            </w:r>
          </w:p>
        </w:tc>
        <w:tc>
          <w:tcPr>
            <w:tcW w:w="2179" w:type="dxa"/>
            <w:shd w:val="clear" w:color="auto" w:fill="auto"/>
          </w:tcPr>
          <w:p w:rsidR="00480B31" w:rsidRPr="00480B31" w:rsidRDefault="00480B31" w:rsidP="00480B31">
            <w:pPr>
              <w:tabs>
                <w:tab w:val="right" w:leader="dot" w:pos="5760"/>
              </w:tabs>
              <w:ind w:firstLine="0"/>
            </w:pPr>
            <w:r>
              <w:t>Hiott</w:t>
            </w:r>
          </w:p>
        </w:tc>
        <w:tc>
          <w:tcPr>
            <w:tcW w:w="2180" w:type="dxa"/>
            <w:shd w:val="clear" w:color="auto" w:fill="auto"/>
          </w:tcPr>
          <w:p w:rsidR="00480B31" w:rsidRPr="00480B31" w:rsidRDefault="00480B31" w:rsidP="00480B31">
            <w:pPr>
              <w:tabs>
                <w:tab w:val="right" w:leader="dot" w:pos="5760"/>
              </w:tabs>
              <w:ind w:firstLine="0"/>
            </w:pPr>
            <w:r>
              <w:t>Hixon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Hosey</w:t>
            </w:r>
          </w:p>
        </w:tc>
        <w:tc>
          <w:tcPr>
            <w:tcW w:w="2179" w:type="dxa"/>
            <w:shd w:val="clear" w:color="auto" w:fill="auto"/>
          </w:tcPr>
          <w:p w:rsidR="00480B31" w:rsidRPr="00480B31" w:rsidRDefault="00480B31" w:rsidP="00480B31">
            <w:pPr>
              <w:tabs>
                <w:tab w:val="right" w:leader="dot" w:pos="5760"/>
              </w:tabs>
              <w:ind w:firstLine="0"/>
            </w:pPr>
            <w:r>
              <w:t>Howard</w:t>
            </w:r>
          </w:p>
        </w:tc>
        <w:tc>
          <w:tcPr>
            <w:tcW w:w="2180" w:type="dxa"/>
            <w:shd w:val="clear" w:color="auto" w:fill="auto"/>
          </w:tcPr>
          <w:p w:rsidR="00480B31" w:rsidRPr="00480B31" w:rsidRDefault="00480B31" w:rsidP="00480B31">
            <w:pPr>
              <w:tabs>
                <w:tab w:val="right" w:leader="dot" w:pos="5760"/>
              </w:tabs>
              <w:ind w:firstLine="0"/>
            </w:pPr>
            <w:r>
              <w:t>Huggins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Hyde</w:t>
            </w:r>
          </w:p>
        </w:tc>
        <w:tc>
          <w:tcPr>
            <w:tcW w:w="2179" w:type="dxa"/>
            <w:shd w:val="clear" w:color="auto" w:fill="auto"/>
          </w:tcPr>
          <w:p w:rsidR="00480B31" w:rsidRPr="00480B31" w:rsidRDefault="00480B31" w:rsidP="00480B31">
            <w:pPr>
              <w:tabs>
                <w:tab w:val="right" w:leader="dot" w:pos="5760"/>
              </w:tabs>
              <w:ind w:firstLine="0"/>
            </w:pPr>
            <w:r>
              <w:t>Jefferson</w:t>
            </w:r>
          </w:p>
        </w:tc>
        <w:tc>
          <w:tcPr>
            <w:tcW w:w="2180" w:type="dxa"/>
            <w:shd w:val="clear" w:color="auto" w:fill="auto"/>
          </w:tcPr>
          <w:p w:rsidR="00480B31" w:rsidRPr="00480B31" w:rsidRDefault="00480B31" w:rsidP="00480B31">
            <w:pPr>
              <w:tabs>
                <w:tab w:val="right" w:leader="dot" w:pos="5760"/>
              </w:tabs>
              <w:ind w:firstLine="0"/>
            </w:pPr>
            <w:r>
              <w:t>Johnson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Jones</w:t>
            </w:r>
          </w:p>
        </w:tc>
        <w:tc>
          <w:tcPr>
            <w:tcW w:w="2179" w:type="dxa"/>
            <w:shd w:val="clear" w:color="auto" w:fill="auto"/>
          </w:tcPr>
          <w:p w:rsidR="00480B31" w:rsidRPr="00480B31" w:rsidRDefault="00480B31" w:rsidP="00480B31">
            <w:pPr>
              <w:tabs>
                <w:tab w:val="right" w:leader="dot" w:pos="5760"/>
              </w:tabs>
              <w:ind w:firstLine="0"/>
            </w:pPr>
            <w:r>
              <w:t>Jordan</w:t>
            </w:r>
          </w:p>
        </w:tc>
        <w:tc>
          <w:tcPr>
            <w:tcW w:w="2180" w:type="dxa"/>
            <w:shd w:val="clear" w:color="auto" w:fill="auto"/>
          </w:tcPr>
          <w:p w:rsidR="00480B31" w:rsidRPr="00480B31" w:rsidRDefault="00480B31" w:rsidP="00480B31">
            <w:pPr>
              <w:tabs>
                <w:tab w:val="right" w:leader="dot" w:pos="5760"/>
              </w:tabs>
              <w:ind w:firstLine="0"/>
            </w:pPr>
            <w:r>
              <w:t>Kimmons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King</w:t>
            </w:r>
          </w:p>
        </w:tc>
        <w:tc>
          <w:tcPr>
            <w:tcW w:w="2179" w:type="dxa"/>
            <w:shd w:val="clear" w:color="auto" w:fill="auto"/>
          </w:tcPr>
          <w:p w:rsidR="00480B31" w:rsidRPr="00480B31" w:rsidRDefault="00480B31" w:rsidP="00480B31">
            <w:pPr>
              <w:tabs>
                <w:tab w:val="right" w:leader="dot" w:pos="5760"/>
              </w:tabs>
              <w:ind w:firstLine="0"/>
            </w:pPr>
            <w:r>
              <w:t>Kirby</w:t>
            </w:r>
          </w:p>
        </w:tc>
        <w:tc>
          <w:tcPr>
            <w:tcW w:w="2180" w:type="dxa"/>
            <w:shd w:val="clear" w:color="auto" w:fill="auto"/>
          </w:tcPr>
          <w:p w:rsidR="00480B31" w:rsidRPr="00480B31" w:rsidRDefault="00480B31" w:rsidP="00480B31">
            <w:pPr>
              <w:tabs>
                <w:tab w:val="right" w:leader="dot" w:pos="5760"/>
              </w:tabs>
              <w:ind w:firstLine="0"/>
            </w:pPr>
            <w:r>
              <w:t>Ligon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Long</w:t>
            </w:r>
          </w:p>
        </w:tc>
        <w:tc>
          <w:tcPr>
            <w:tcW w:w="2179" w:type="dxa"/>
            <w:shd w:val="clear" w:color="auto" w:fill="auto"/>
          </w:tcPr>
          <w:p w:rsidR="00480B31" w:rsidRPr="00480B31" w:rsidRDefault="00480B31" w:rsidP="00480B31">
            <w:pPr>
              <w:tabs>
                <w:tab w:val="right" w:leader="dot" w:pos="5760"/>
              </w:tabs>
              <w:ind w:firstLine="0"/>
            </w:pPr>
            <w:r>
              <w:t>Lowe</w:t>
            </w:r>
          </w:p>
        </w:tc>
        <w:tc>
          <w:tcPr>
            <w:tcW w:w="2180" w:type="dxa"/>
            <w:shd w:val="clear" w:color="auto" w:fill="auto"/>
          </w:tcPr>
          <w:p w:rsidR="00480B31" w:rsidRPr="00480B31" w:rsidRDefault="00480B31" w:rsidP="00480B31">
            <w:pPr>
              <w:tabs>
                <w:tab w:val="right" w:leader="dot" w:pos="5760"/>
              </w:tabs>
              <w:ind w:firstLine="0"/>
            </w:pPr>
            <w:r>
              <w:t>Lucas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Mace</w:t>
            </w:r>
          </w:p>
        </w:tc>
        <w:tc>
          <w:tcPr>
            <w:tcW w:w="2179" w:type="dxa"/>
            <w:shd w:val="clear" w:color="auto" w:fill="auto"/>
          </w:tcPr>
          <w:p w:rsidR="00480B31" w:rsidRPr="00480B31" w:rsidRDefault="00480B31" w:rsidP="00480B31">
            <w:pPr>
              <w:tabs>
                <w:tab w:val="right" w:leader="dot" w:pos="5760"/>
              </w:tabs>
              <w:ind w:firstLine="0"/>
            </w:pPr>
            <w:r>
              <w:t>Mack</w:t>
            </w:r>
          </w:p>
        </w:tc>
        <w:tc>
          <w:tcPr>
            <w:tcW w:w="2180" w:type="dxa"/>
            <w:shd w:val="clear" w:color="auto" w:fill="auto"/>
          </w:tcPr>
          <w:p w:rsidR="00480B31" w:rsidRPr="00480B31" w:rsidRDefault="00480B31" w:rsidP="00480B31">
            <w:pPr>
              <w:tabs>
                <w:tab w:val="right" w:leader="dot" w:pos="5760"/>
              </w:tabs>
              <w:ind w:firstLine="0"/>
            </w:pPr>
            <w:r>
              <w:t>Magnuson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Martin</w:t>
            </w:r>
          </w:p>
        </w:tc>
        <w:tc>
          <w:tcPr>
            <w:tcW w:w="2179" w:type="dxa"/>
            <w:shd w:val="clear" w:color="auto" w:fill="auto"/>
          </w:tcPr>
          <w:p w:rsidR="00480B31" w:rsidRPr="00480B31" w:rsidRDefault="00480B31" w:rsidP="00480B31">
            <w:pPr>
              <w:tabs>
                <w:tab w:val="right" w:leader="dot" w:pos="5760"/>
              </w:tabs>
              <w:ind w:firstLine="0"/>
            </w:pPr>
            <w:r>
              <w:t>McCoy</w:t>
            </w:r>
          </w:p>
        </w:tc>
        <w:tc>
          <w:tcPr>
            <w:tcW w:w="2180" w:type="dxa"/>
            <w:shd w:val="clear" w:color="auto" w:fill="auto"/>
          </w:tcPr>
          <w:p w:rsidR="00480B31" w:rsidRPr="00480B31" w:rsidRDefault="00480B31" w:rsidP="00480B31">
            <w:pPr>
              <w:tabs>
                <w:tab w:val="right" w:leader="dot" w:pos="5760"/>
              </w:tabs>
              <w:ind w:firstLine="0"/>
            </w:pPr>
            <w:r>
              <w:t>McCravy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McDaniel</w:t>
            </w:r>
          </w:p>
        </w:tc>
        <w:tc>
          <w:tcPr>
            <w:tcW w:w="2179" w:type="dxa"/>
            <w:shd w:val="clear" w:color="auto" w:fill="auto"/>
          </w:tcPr>
          <w:p w:rsidR="00480B31" w:rsidRPr="00480B31" w:rsidRDefault="00480B31" w:rsidP="00480B31">
            <w:pPr>
              <w:tabs>
                <w:tab w:val="right" w:leader="dot" w:pos="5760"/>
              </w:tabs>
              <w:ind w:firstLine="0"/>
            </w:pPr>
            <w:r>
              <w:t>McGinnis</w:t>
            </w:r>
          </w:p>
        </w:tc>
        <w:tc>
          <w:tcPr>
            <w:tcW w:w="2180" w:type="dxa"/>
            <w:shd w:val="clear" w:color="auto" w:fill="auto"/>
          </w:tcPr>
          <w:p w:rsidR="00480B31" w:rsidRPr="00480B31" w:rsidRDefault="00480B31" w:rsidP="00480B31">
            <w:pPr>
              <w:tabs>
                <w:tab w:val="right" w:leader="dot" w:pos="5760"/>
              </w:tabs>
              <w:ind w:firstLine="0"/>
            </w:pPr>
            <w:r>
              <w:t>Morgan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 C. Moss</w:t>
            </w:r>
          </w:p>
        </w:tc>
        <w:tc>
          <w:tcPr>
            <w:tcW w:w="2179" w:type="dxa"/>
            <w:shd w:val="clear" w:color="auto" w:fill="auto"/>
          </w:tcPr>
          <w:p w:rsidR="00480B31" w:rsidRPr="00480B31" w:rsidRDefault="00480B31" w:rsidP="00480B31">
            <w:pPr>
              <w:tabs>
                <w:tab w:val="right" w:leader="dot" w:pos="5760"/>
              </w:tabs>
              <w:ind w:firstLine="0"/>
            </w:pPr>
            <w:r>
              <w:t>V. S. Moss</w:t>
            </w:r>
          </w:p>
        </w:tc>
        <w:tc>
          <w:tcPr>
            <w:tcW w:w="2180" w:type="dxa"/>
            <w:shd w:val="clear" w:color="auto" w:fill="auto"/>
          </w:tcPr>
          <w:p w:rsidR="00480B31" w:rsidRPr="00480B31" w:rsidRDefault="00480B31" w:rsidP="00480B31">
            <w:pPr>
              <w:tabs>
                <w:tab w:val="right" w:leader="dot" w:pos="5760"/>
              </w:tabs>
              <w:ind w:firstLine="0"/>
            </w:pPr>
            <w:r>
              <w:t>Murphy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 Newton</w:t>
            </w:r>
          </w:p>
        </w:tc>
        <w:tc>
          <w:tcPr>
            <w:tcW w:w="2179" w:type="dxa"/>
            <w:shd w:val="clear" w:color="auto" w:fill="auto"/>
          </w:tcPr>
          <w:p w:rsidR="00480B31" w:rsidRPr="00480B31" w:rsidRDefault="00480B31" w:rsidP="00480B31">
            <w:pPr>
              <w:tabs>
                <w:tab w:val="right" w:leader="dot" w:pos="5760"/>
              </w:tabs>
              <w:ind w:firstLine="0"/>
            </w:pPr>
            <w:r>
              <w:t>W. Newton</w:t>
            </w:r>
          </w:p>
        </w:tc>
        <w:tc>
          <w:tcPr>
            <w:tcW w:w="2180" w:type="dxa"/>
            <w:shd w:val="clear" w:color="auto" w:fill="auto"/>
          </w:tcPr>
          <w:p w:rsidR="00480B31" w:rsidRPr="00480B31" w:rsidRDefault="00480B31" w:rsidP="00480B31">
            <w:pPr>
              <w:tabs>
                <w:tab w:val="right" w:leader="dot" w:pos="5760"/>
              </w:tabs>
              <w:ind w:firstLine="0"/>
            </w:pPr>
            <w:r>
              <w:t>Norrell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Ott</w:t>
            </w:r>
          </w:p>
        </w:tc>
        <w:tc>
          <w:tcPr>
            <w:tcW w:w="2179" w:type="dxa"/>
            <w:shd w:val="clear" w:color="auto" w:fill="auto"/>
          </w:tcPr>
          <w:p w:rsidR="00480B31" w:rsidRPr="00480B31" w:rsidRDefault="00480B31" w:rsidP="00480B31">
            <w:pPr>
              <w:tabs>
                <w:tab w:val="right" w:leader="dot" w:pos="5760"/>
              </w:tabs>
              <w:ind w:firstLine="0"/>
            </w:pPr>
            <w:r>
              <w:t>Parks</w:t>
            </w:r>
          </w:p>
        </w:tc>
        <w:tc>
          <w:tcPr>
            <w:tcW w:w="2180" w:type="dxa"/>
            <w:shd w:val="clear" w:color="auto" w:fill="auto"/>
          </w:tcPr>
          <w:p w:rsidR="00480B31" w:rsidRPr="00480B31" w:rsidRDefault="00480B31" w:rsidP="00480B31">
            <w:pPr>
              <w:tabs>
                <w:tab w:val="right" w:leader="dot" w:pos="5760"/>
              </w:tabs>
              <w:ind w:firstLine="0"/>
            </w:pPr>
            <w:r>
              <w:t>Pendarvis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Pope</w:t>
            </w:r>
          </w:p>
        </w:tc>
        <w:tc>
          <w:tcPr>
            <w:tcW w:w="2179" w:type="dxa"/>
            <w:shd w:val="clear" w:color="auto" w:fill="auto"/>
          </w:tcPr>
          <w:p w:rsidR="00480B31" w:rsidRPr="00480B31" w:rsidRDefault="00480B31" w:rsidP="00480B31">
            <w:pPr>
              <w:tabs>
                <w:tab w:val="right" w:leader="dot" w:pos="5760"/>
              </w:tabs>
              <w:ind w:firstLine="0"/>
            </w:pPr>
            <w:r>
              <w:t>Ridgeway</w:t>
            </w:r>
          </w:p>
        </w:tc>
        <w:tc>
          <w:tcPr>
            <w:tcW w:w="2180" w:type="dxa"/>
            <w:shd w:val="clear" w:color="auto" w:fill="auto"/>
          </w:tcPr>
          <w:p w:rsidR="00480B31" w:rsidRPr="00480B31" w:rsidRDefault="00480B31" w:rsidP="00480B31">
            <w:pPr>
              <w:tabs>
                <w:tab w:val="right" w:leader="dot" w:pos="5760"/>
              </w:tabs>
              <w:ind w:firstLine="0"/>
            </w:pPr>
            <w:r>
              <w:t>Rivers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Robinson</w:t>
            </w:r>
          </w:p>
        </w:tc>
        <w:tc>
          <w:tcPr>
            <w:tcW w:w="2179" w:type="dxa"/>
            <w:shd w:val="clear" w:color="auto" w:fill="auto"/>
          </w:tcPr>
          <w:p w:rsidR="00480B31" w:rsidRPr="00480B31" w:rsidRDefault="00480B31" w:rsidP="00480B31">
            <w:pPr>
              <w:tabs>
                <w:tab w:val="right" w:leader="dot" w:pos="5760"/>
              </w:tabs>
              <w:ind w:firstLine="0"/>
            </w:pPr>
            <w:r>
              <w:t>Rose</w:t>
            </w:r>
          </w:p>
        </w:tc>
        <w:tc>
          <w:tcPr>
            <w:tcW w:w="2180" w:type="dxa"/>
            <w:shd w:val="clear" w:color="auto" w:fill="auto"/>
          </w:tcPr>
          <w:p w:rsidR="00480B31" w:rsidRPr="00480B31" w:rsidRDefault="00480B31" w:rsidP="00480B31">
            <w:pPr>
              <w:tabs>
                <w:tab w:val="right" w:leader="dot" w:pos="5760"/>
              </w:tabs>
              <w:ind w:firstLine="0"/>
            </w:pPr>
            <w:r>
              <w:t>Rutherford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Sandifer</w:t>
            </w:r>
          </w:p>
        </w:tc>
        <w:tc>
          <w:tcPr>
            <w:tcW w:w="2179" w:type="dxa"/>
            <w:shd w:val="clear" w:color="auto" w:fill="auto"/>
          </w:tcPr>
          <w:p w:rsidR="00480B31" w:rsidRPr="00480B31" w:rsidRDefault="00480B31" w:rsidP="00480B31">
            <w:pPr>
              <w:tabs>
                <w:tab w:val="right" w:leader="dot" w:pos="5760"/>
              </w:tabs>
              <w:ind w:firstLine="0"/>
            </w:pPr>
            <w:r>
              <w:t>Simmons</w:t>
            </w:r>
          </w:p>
        </w:tc>
        <w:tc>
          <w:tcPr>
            <w:tcW w:w="2180" w:type="dxa"/>
            <w:shd w:val="clear" w:color="auto" w:fill="auto"/>
          </w:tcPr>
          <w:p w:rsidR="00480B31" w:rsidRPr="00480B31" w:rsidRDefault="00480B31" w:rsidP="00480B31">
            <w:pPr>
              <w:tabs>
                <w:tab w:val="right" w:leader="dot" w:pos="5760"/>
              </w:tabs>
              <w:ind w:firstLine="0"/>
            </w:pPr>
            <w:r>
              <w:t>Simrill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 M. Smith</w:t>
            </w:r>
          </w:p>
        </w:tc>
        <w:tc>
          <w:tcPr>
            <w:tcW w:w="2179" w:type="dxa"/>
            <w:shd w:val="clear" w:color="auto" w:fill="auto"/>
          </w:tcPr>
          <w:p w:rsidR="00480B31" w:rsidRPr="00480B31" w:rsidRDefault="00480B31" w:rsidP="00480B31">
            <w:pPr>
              <w:tabs>
                <w:tab w:val="right" w:leader="dot" w:pos="5760"/>
              </w:tabs>
              <w:ind w:firstLine="0"/>
            </w:pPr>
            <w:r>
              <w:t>G. R. Smith</w:t>
            </w:r>
          </w:p>
        </w:tc>
        <w:tc>
          <w:tcPr>
            <w:tcW w:w="2180" w:type="dxa"/>
            <w:shd w:val="clear" w:color="auto" w:fill="auto"/>
          </w:tcPr>
          <w:p w:rsidR="00480B31" w:rsidRPr="00480B31" w:rsidRDefault="00480B31" w:rsidP="00480B31">
            <w:pPr>
              <w:tabs>
                <w:tab w:val="right" w:leader="dot" w:pos="5760"/>
              </w:tabs>
              <w:ind w:firstLine="0"/>
            </w:pPr>
            <w:r>
              <w:t>Sottile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Spires</w:t>
            </w:r>
          </w:p>
        </w:tc>
        <w:tc>
          <w:tcPr>
            <w:tcW w:w="2179" w:type="dxa"/>
            <w:shd w:val="clear" w:color="auto" w:fill="auto"/>
          </w:tcPr>
          <w:p w:rsidR="00480B31" w:rsidRPr="00480B31" w:rsidRDefault="00480B31" w:rsidP="00480B31">
            <w:pPr>
              <w:tabs>
                <w:tab w:val="right" w:leader="dot" w:pos="5760"/>
              </w:tabs>
              <w:ind w:firstLine="0"/>
            </w:pPr>
            <w:r>
              <w:t>Stavrinakis</w:t>
            </w:r>
          </w:p>
        </w:tc>
        <w:tc>
          <w:tcPr>
            <w:tcW w:w="2180" w:type="dxa"/>
            <w:shd w:val="clear" w:color="auto" w:fill="auto"/>
          </w:tcPr>
          <w:p w:rsidR="00480B31" w:rsidRPr="00480B31" w:rsidRDefault="00480B31" w:rsidP="00480B31">
            <w:pPr>
              <w:tabs>
                <w:tab w:val="right" w:leader="dot" w:pos="5760"/>
              </w:tabs>
              <w:ind w:firstLine="0"/>
            </w:pPr>
            <w:r>
              <w:t>Tallon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Thayer</w:t>
            </w:r>
          </w:p>
        </w:tc>
        <w:tc>
          <w:tcPr>
            <w:tcW w:w="2179" w:type="dxa"/>
            <w:shd w:val="clear" w:color="auto" w:fill="auto"/>
          </w:tcPr>
          <w:p w:rsidR="00480B31" w:rsidRPr="00480B31" w:rsidRDefault="00480B31" w:rsidP="00480B31">
            <w:pPr>
              <w:tabs>
                <w:tab w:val="right" w:leader="dot" w:pos="5760"/>
              </w:tabs>
              <w:ind w:firstLine="0"/>
            </w:pPr>
            <w:r>
              <w:t>Weeks</w:t>
            </w:r>
          </w:p>
        </w:tc>
        <w:tc>
          <w:tcPr>
            <w:tcW w:w="2180" w:type="dxa"/>
            <w:shd w:val="clear" w:color="auto" w:fill="auto"/>
          </w:tcPr>
          <w:p w:rsidR="00480B31" w:rsidRPr="00480B31" w:rsidRDefault="00480B31" w:rsidP="00480B31">
            <w:pPr>
              <w:tabs>
                <w:tab w:val="right" w:leader="dot" w:pos="5760"/>
              </w:tabs>
              <w:ind w:firstLine="0"/>
            </w:pPr>
            <w:r>
              <w:t>West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Wheeler</w:t>
            </w:r>
          </w:p>
        </w:tc>
        <w:tc>
          <w:tcPr>
            <w:tcW w:w="2179" w:type="dxa"/>
            <w:shd w:val="clear" w:color="auto" w:fill="auto"/>
          </w:tcPr>
          <w:p w:rsidR="00480B31" w:rsidRPr="00480B31" w:rsidRDefault="00480B31" w:rsidP="00480B31">
            <w:pPr>
              <w:tabs>
                <w:tab w:val="right" w:leader="dot" w:pos="5760"/>
              </w:tabs>
              <w:ind w:firstLine="0"/>
            </w:pPr>
            <w:r>
              <w:t>White</w:t>
            </w:r>
          </w:p>
        </w:tc>
        <w:tc>
          <w:tcPr>
            <w:tcW w:w="2180" w:type="dxa"/>
            <w:shd w:val="clear" w:color="auto" w:fill="auto"/>
          </w:tcPr>
          <w:p w:rsidR="00480B31" w:rsidRPr="00480B31" w:rsidRDefault="00480B31" w:rsidP="00480B31">
            <w:pPr>
              <w:tabs>
                <w:tab w:val="right" w:leader="dot" w:pos="5760"/>
              </w:tabs>
              <w:ind w:firstLine="0"/>
            </w:pPr>
            <w:r>
              <w:t>Whitmire</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R. Williams</w:t>
            </w:r>
          </w:p>
        </w:tc>
        <w:tc>
          <w:tcPr>
            <w:tcW w:w="2179" w:type="dxa"/>
            <w:shd w:val="clear" w:color="auto" w:fill="auto"/>
          </w:tcPr>
          <w:p w:rsidR="00480B31" w:rsidRPr="00480B31" w:rsidRDefault="00480B31" w:rsidP="00480B31">
            <w:pPr>
              <w:keepNext/>
              <w:tabs>
                <w:tab w:val="right" w:leader="dot" w:pos="5760"/>
              </w:tabs>
              <w:ind w:firstLine="0"/>
            </w:pPr>
            <w:r>
              <w:t>S. Williams</w:t>
            </w:r>
          </w:p>
        </w:tc>
        <w:tc>
          <w:tcPr>
            <w:tcW w:w="2180" w:type="dxa"/>
            <w:shd w:val="clear" w:color="auto" w:fill="auto"/>
          </w:tcPr>
          <w:p w:rsidR="00480B31" w:rsidRPr="00480B31" w:rsidRDefault="00480B31" w:rsidP="00480B31">
            <w:pPr>
              <w:keepNext/>
              <w:tabs>
                <w:tab w:val="right" w:leader="dot" w:pos="5760"/>
              </w:tabs>
              <w:ind w:firstLine="0"/>
            </w:pPr>
            <w:r>
              <w:t>Willis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Wooten</w:t>
            </w:r>
          </w:p>
        </w:tc>
        <w:tc>
          <w:tcPr>
            <w:tcW w:w="2179" w:type="dxa"/>
            <w:shd w:val="clear" w:color="auto" w:fill="auto"/>
          </w:tcPr>
          <w:p w:rsidR="00480B31" w:rsidRPr="00480B31" w:rsidRDefault="00480B31" w:rsidP="00480B31">
            <w:pPr>
              <w:keepNext/>
              <w:tabs>
                <w:tab w:val="right" w:leader="dot" w:pos="5760"/>
              </w:tabs>
              <w:ind w:firstLine="0"/>
            </w:pP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Total--106</w:t>
      </w:r>
    </w:p>
    <w:p w:rsidR="00480B31" w:rsidRDefault="00480B31" w:rsidP="00480B31">
      <w:pPr>
        <w:tabs>
          <w:tab w:val="right" w:leader="dot" w:pos="5760"/>
        </w:tabs>
        <w:jc w:val="center"/>
        <w:rPr>
          <w:b/>
        </w:rPr>
      </w:pPr>
    </w:p>
    <w:p w:rsidR="00480B31" w:rsidRDefault="00480B31" w:rsidP="00480B31">
      <w:pPr>
        <w:tabs>
          <w:tab w:val="right" w:leader="dot" w:pos="5760"/>
        </w:tabs>
        <w:ind w:firstLine="0"/>
      </w:pPr>
      <w:r w:rsidRPr="00480B31">
        <w:t xml:space="preserve"> </w:t>
      </w:r>
      <w:r>
        <w:t>Those who voted in the negative are:</w:t>
      </w:r>
    </w:p>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Total--0</w:t>
      </w:r>
    </w:p>
    <w:p w:rsidR="00480B31" w:rsidRDefault="00480B31" w:rsidP="00480B31">
      <w:pPr>
        <w:tabs>
          <w:tab w:val="right" w:leader="dot" w:pos="5760"/>
        </w:tabs>
        <w:jc w:val="center"/>
        <w:rPr>
          <w:b/>
        </w:rPr>
      </w:pPr>
    </w:p>
    <w:p w:rsidR="00480B31" w:rsidRDefault="00480B31" w:rsidP="00480B31">
      <w:pPr>
        <w:tabs>
          <w:tab w:val="right" w:leader="dot" w:pos="5760"/>
        </w:tabs>
      </w:pPr>
      <w:r>
        <w:t xml:space="preserve">So, the Bill was read the second time and ordered to third reading.  </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H. 3309--ORDERED TO THIRD READING</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221" w:name="include_clip_start_416"/>
      <w:bookmarkEnd w:id="221"/>
    </w:p>
    <w:p w:rsidR="00480B31" w:rsidRDefault="00480B31" w:rsidP="00480B31">
      <w:pPr>
        <w:tabs>
          <w:tab w:val="right" w:leader="dot" w:pos="5760"/>
        </w:tabs>
      </w:pPr>
      <w:r>
        <w:t>H. 3309 -- Reps. Cobb-Hunter, Thigpen, Henderson-Myers, Collins, Rose, Dillard, Caskey, Bannister, Norrell and Gilliard: A BILL TO AMEND THE CODE OF LAWS OF SOUTH CAROLINA, 1976, BY ADDING ARTICLE 15 TO CHAPTER 3, TITLE 23 SO AS TO PROVIDE THAT THE STATE LAW ENFORCEMENT DIVISION SHALL CREATE AND OPERATE A STATEWIDE SEXUAL ASSAULT KIT TRACKING SYSTEM.</w:t>
      </w:r>
    </w:p>
    <w:p w:rsidR="00480B31" w:rsidRDefault="00480B31" w:rsidP="00480B31">
      <w:pPr>
        <w:tabs>
          <w:tab w:val="right" w:leader="dot" w:pos="5760"/>
        </w:tabs>
      </w:pPr>
      <w:bookmarkStart w:id="222" w:name="include_clip_end_416"/>
      <w:bookmarkEnd w:id="222"/>
    </w:p>
    <w:p w:rsidR="00480B31" w:rsidRDefault="00480B31" w:rsidP="00480B31">
      <w:pPr>
        <w:tabs>
          <w:tab w:val="right" w:leader="dot" w:pos="5760"/>
        </w:tabs>
      </w:pPr>
      <w:r>
        <w:t>Rep. MURPHY explained the Bill.</w:t>
      </w:r>
    </w:p>
    <w:p w:rsidR="00480B31" w:rsidRDefault="00480B31" w:rsidP="00480B31">
      <w:pPr>
        <w:tabs>
          <w:tab w:val="right" w:leader="dot" w:pos="5760"/>
        </w:tabs>
      </w:pPr>
    </w:p>
    <w:p w:rsidR="00480B31" w:rsidRDefault="00480B31" w:rsidP="00480B31">
      <w:pPr>
        <w:tabs>
          <w:tab w:val="right" w:leader="dot" w:pos="5760"/>
        </w:tabs>
      </w:pPr>
      <w:r>
        <w:t xml:space="preserve">The yeas and nays were taken resulting as follows: </w:t>
      </w:r>
    </w:p>
    <w:p w:rsidR="00480B31" w:rsidRDefault="00480B31" w:rsidP="00480B31">
      <w:pPr>
        <w:tabs>
          <w:tab w:val="right" w:leader="dot" w:pos="5760"/>
        </w:tabs>
        <w:jc w:val="center"/>
      </w:pPr>
      <w:r>
        <w:t xml:space="preserve"> </w:t>
      </w:r>
      <w:bookmarkStart w:id="223" w:name="vote_start418"/>
      <w:bookmarkEnd w:id="223"/>
      <w:r>
        <w:t>Yeas 102; Nays 0</w:t>
      </w:r>
    </w:p>
    <w:p w:rsidR="00227E8E" w:rsidRDefault="00227E8E" w:rsidP="00480B31">
      <w:pPr>
        <w:tabs>
          <w:tab w:val="right" w:leader="dot" w:pos="5760"/>
        </w:tabs>
        <w:jc w:val="center"/>
      </w:pPr>
    </w:p>
    <w:p w:rsidR="00480B31" w:rsidRDefault="00480B31" w:rsidP="00480B3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Allison</w:t>
            </w:r>
          </w:p>
        </w:tc>
        <w:tc>
          <w:tcPr>
            <w:tcW w:w="2179" w:type="dxa"/>
            <w:shd w:val="clear" w:color="auto" w:fill="auto"/>
          </w:tcPr>
          <w:p w:rsidR="00480B31" w:rsidRPr="00480B31" w:rsidRDefault="00480B31" w:rsidP="00480B31">
            <w:pPr>
              <w:keepNext/>
              <w:tabs>
                <w:tab w:val="right" w:leader="dot" w:pos="5760"/>
              </w:tabs>
              <w:ind w:firstLine="0"/>
            </w:pPr>
            <w:r>
              <w:t>Anderson</w:t>
            </w:r>
          </w:p>
        </w:tc>
        <w:tc>
          <w:tcPr>
            <w:tcW w:w="2180" w:type="dxa"/>
            <w:shd w:val="clear" w:color="auto" w:fill="auto"/>
          </w:tcPr>
          <w:p w:rsidR="00480B31" w:rsidRPr="00480B31" w:rsidRDefault="00480B31" w:rsidP="00480B31">
            <w:pPr>
              <w:keepNext/>
              <w:tabs>
                <w:tab w:val="right" w:leader="dot" w:pos="5760"/>
              </w:tabs>
              <w:ind w:firstLine="0"/>
            </w:pPr>
            <w:r>
              <w:t>Bailey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Bales</w:t>
            </w:r>
          </w:p>
        </w:tc>
        <w:tc>
          <w:tcPr>
            <w:tcW w:w="2179" w:type="dxa"/>
            <w:shd w:val="clear" w:color="auto" w:fill="auto"/>
          </w:tcPr>
          <w:p w:rsidR="00480B31" w:rsidRPr="00480B31" w:rsidRDefault="00480B31" w:rsidP="00480B31">
            <w:pPr>
              <w:tabs>
                <w:tab w:val="right" w:leader="dot" w:pos="5760"/>
              </w:tabs>
              <w:ind w:firstLine="0"/>
            </w:pPr>
            <w:r>
              <w:t>Ballentine</w:t>
            </w:r>
          </w:p>
        </w:tc>
        <w:tc>
          <w:tcPr>
            <w:tcW w:w="2180" w:type="dxa"/>
            <w:shd w:val="clear" w:color="auto" w:fill="auto"/>
          </w:tcPr>
          <w:p w:rsidR="00480B31" w:rsidRPr="00480B31" w:rsidRDefault="00480B31" w:rsidP="00480B31">
            <w:pPr>
              <w:tabs>
                <w:tab w:val="right" w:leader="dot" w:pos="5760"/>
              </w:tabs>
              <w:ind w:firstLine="0"/>
            </w:pPr>
            <w:r>
              <w:t>Bamberg</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Bannister</w:t>
            </w:r>
          </w:p>
        </w:tc>
        <w:tc>
          <w:tcPr>
            <w:tcW w:w="2179" w:type="dxa"/>
            <w:shd w:val="clear" w:color="auto" w:fill="auto"/>
          </w:tcPr>
          <w:p w:rsidR="00480B31" w:rsidRPr="00480B31" w:rsidRDefault="00480B31" w:rsidP="00480B31">
            <w:pPr>
              <w:tabs>
                <w:tab w:val="right" w:leader="dot" w:pos="5760"/>
              </w:tabs>
              <w:ind w:firstLine="0"/>
            </w:pPr>
            <w:r>
              <w:t>Bennett</w:t>
            </w:r>
          </w:p>
        </w:tc>
        <w:tc>
          <w:tcPr>
            <w:tcW w:w="2180" w:type="dxa"/>
            <w:shd w:val="clear" w:color="auto" w:fill="auto"/>
          </w:tcPr>
          <w:p w:rsidR="00480B31" w:rsidRPr="00480B31" w:rsidRDefault="00480B31" w:rsidP="00480B31">
            <w:pPr>
              <w:tabs>
                <w:tab w:val="right" w:leader="dot" w:pos="5760"/>
              </w:tabs>
              <w:ind w:firstLine="0"/>
            </w:pPr>
            <w:r>
              <w:t>Bradley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Brawley</w:t>
            </w:r>
          </w:p>
        </w:tc>
        <w:tc>
          <w:tcPr>
            <w:tcW w:w="2179" w:type="dxa"/>
            <w:shd w:val="clear" w:color="auto" w:fill="auto"/>
          </w:tcPr>
          <w:p w:rsidR="00480B31" w:rsidRPr="00480B31" w:rsidRDefault="00480B31" w:rsidP="00480B31">
            <w:pPr>
              <w:tabs>
                <w:tab w:val="right" w:leader="dot" w:pos="5760"/>
              </w:tabs>
              <w:ind w:firstLine="0"/>
            </w:pPr>
            <w:r>
              <w:t>Brown</w:t>
            </w:r>
          </w:p>
        </w:tc>
        <w:tc>
          <w:tcPr>
            <w:tcW w:w="2180" w:type="dxa"/>
            <w:shd w:val="clear" w:color="auto" w:fill="auto"/>
          </w:tcPr>
          <w:p w:rsidR="00480B31" w:rsidRPr="00480B31" w:rsidRDefault="00480B31" w:rsidP="00480B31">
            <w:pPr>
              <w:tabs>
                <w:tab w:val="right" w:leader="dot" w:pos="5760"/>
              </w:tabs>
              <w:ind w:firstLine="0"/>
            </w:pPr>
            <w:r>
              <w:t>Bryant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Burns</w:t>
            </w:r>
          </w:p>
        </w:tc>
        <w:tc>
          <w:tcPr>
            <w:tcW w:w="2179" w:type="dxa"/>
            <w:shd w:val="clear" w:color="auto" w:fill="auto"/>
          </w:tcPr>
          <w:p w:rsidR="00480B31" w:rsidRPr="00480B31" w:rsidRDefault="00480B31" w:rsidP="00480B31">
            <w:pPr>
              <w:tabs>
                <w:tab w:val="right" w:leader="dot" w:pos="5760"/>
              </w:tabs>
              <w:ind w:firstLine="0"/>
            </w:pPr>
            <w:r>
              <w:t>Calhoon</w:t>
            </w:r>
          </w:p>
        </w:tc>
        <w:tc>
          <w:tcPr>
            <w:tcW w:w="2180" w:type="dxa"/>
            <w:shd w:val="clear" w:color="auto" w:fill="auto"/>
          </w:tcPr>
          <w:p w:rsidR="00480B31" w:rsidRPr="00480B31" w:rsidRDefault="00480B31" w:rsidP="00480B31">
            <w:pPr>
              <w:tabs>
                <w:tab w:val="right" w:leader="dot" w:pos="5760"/>
              </w:tabs>
              <w:ind w:firstLine="0"/>
            </w:pPr>
            <w:r>
              <w:t>Caskey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Chellis</w:t>
            </w:r>
          </w:p>
        </w:tc>
        <w:tc>
          <w:tcPr>
            <w:tcW w:w="2179" w:type="dxa"/>
            <w:shd w:val="clear" w:color="auto" w:fill="auto"/>
          </w:tcPr>
          <w:p w:rsidR="00480B31" w:rsidRPr="00480B31" w:rsidRDefault="00480B31" w:rsidP="00480B31">
            <w:pPr>
              <w:tabs>
                <w:tab w:val="right" w:leader="dot" w:pos="5760"/>
              </w:tabs>
              <w:ind w:firstLine="0"/>
            </w:pPr>
            <w:r>
              <w:t>Chumley</w:t>
            </w:r>
          </w:p>
        </w:tc>
        <w:tc>
          <w:tcPr>
            <w:tcW w:w="2180" w:type="dxa"/>
            <w:shd w:val="clear" w:color="auto" w:fill="auto"/>
          </w:tcPr>
          <w:p w:rsidR="00480B31" w:rsidRPr="00480B31" w:rsidRDefault="00480B31" w:rsidP="00480B31">
            <w:pPr>
              <w:tabs>
                <w:tab w:val="right" w:leader="dot" w:pos="5760"/>
              </w:tabs>
              <w:ind w:firstLine="0"/>
            </w:pPr>
            <w:r>
              <w:t>Clary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Clemmons</w:t>
            </w:r>
          </w:p>
        </w:tc>
        <w:tc>
          <w:tcPr>
            <w:tcW w:w="2179" w:type="dxa"/>
            <w:shd w:val="clear" w:color="auto" w:fill="auto"/>
          </w:tcPr>
          <w:p w:rsidR="00480B31" w:rsidRPr="00480B31" w:rsidRDefault="00480B31" w:rsidP="00480B31">
            <w:pPr>
              <w:tabs>
                <w:tab w:val="right" w:leader="dot" w:pos="5760"/>
              </w:tabs>
              <w:ind w:firstLine="0"/>
            </w:pPr>
            <w:r>
              <w:t>Clyburn</w:t>
            </w:r>
          </w:p>
        </w:tc>
        <w:tc>
          <w:tcPr>
            <w:tcW w:w="2180" w:type="dxa"/>
            <w:shd w:val="clear" w:color="auto" w:fill="auto"/>
          </w:tcPr>
          <w:p w:rsidR="00480B31" w:rsidRPr="00480B31" w:rsidRDefault="00480B31" w:rsidP="00480B31">
            <w:pPr>
              <w:tabs>
                <w:tab w:val="right" w:leader="dot" w:pos="5760"/>
              </w:tabs>
              <w:ind w:firstLine="0"/>
            </w:pPr>
            <w:r>
              <w:t>Cobb-Hunter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Collins</w:t>
            </w:r>
          </w:p>
        </w:tc>
        <w:tc>
          <w:tcPr>
            <w:tcW w:w="2179" w:type="dxa"/>
            <w:shd w:val="clear" w:color="auto" w:fill="auto"/>
          </w:tcPr>
          <w:p w:rsidR="00480B31" w:rsidRPr="00480B31" w:rsidRDefault="00480B31" w:rsidP="00480B31">
            <w:pPr>
              <w:tabs>
                <w:tab w:val="right" w:leader="dot" w:pos="5760"/>
              </w:tabs>
              <w:ind w:firstLine="0"/>
            </w:pPr>
            <w:r>
              <w:t>W. Cox</w:t>
            </w:r>
          </w:p>
        </w:tc>
        <w:tc>
          <w:tcPr>
            <w:tcW w:w="2180" w:type="dxa"/>
            <w:shd w:val="clear" w:color="auto" w:fill="auto"/>
          </w:tcPr>
          <w:p w:rsidR="00480B31" w:rsidRPr="00480B31" w:rsidRDefault="00480B31" w:rsidP="00480B31">
            <w:pPr>
              <w:tabs>
                <w:tab w:val="right" w:leader="dot" w:pos="5760"/>
              </w:tabs>
              <w:ind w:firstLine="0"/>
            </w:pPr>
            <w:r>
              <w:t>Crawford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Daning</w:t>
            </w:r>
          </w:p>
        </w:tc>
        <w:tc>
          <w:tcPr>
            <w:tcW w:w="2179" w:type="dxa"/>
            <w:shd w:val="clear" w:color="auto" w:fill="auto"/>
          </w:tcPr>
          <w:p w:rsidR="00480B31" w:rsidRPr="00480B31" w:rsidRDefault="00480B31" w:rsidP="00480B31">
            <w:pPr>
              <w:tabs>
                <w:tab w:val="right" w:leader="dot" w:pos="5760"/>
              </w:tabs>
              <w:ind w:firstLine="0"/>
            </w:pPr>
            <w:r>
              <w:t>Davis</w:t>
            </w:r>
          </w:p>
        </w:tc>
        <w:tc>
          <w:tcPr>
            <w:tcW w:w="2180" w:type="dxa"/>
            <w:shd w:val="clear" w:color="auto" w:fill="auto"/>
          </w:tcPr>
          <w:p w:rsidR="00480B31" w:rsidRPr="00480B31" w:rsidRDefault="00480B31" w:rsidP="00480B31">
            <w:pPr>
              <w:tabs>
                <w:tab w:val="right" w:leader="dot" w:pos="5760"/>
              </w:tabs>
              <w:ind w:firstLine="0"/>
            </w:pPr>
            <w:r>
              <w:t>Dillard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Elliott</w:t>
            </w:r>
          </w:p>
        </w:tc>
        <w:tc>
          <w:tcPr>
            <w:tcW w:w="2179" w:type="dxa"/>
            <w:shd w:val="clear" w:color="auto" w:fill="auto"/>
          </w:tcPr>
          <w:p w:rsidR="00480B31" w:rsidRPr="00480B31" w:rsidRDefault="00480B31" w:rsidP="00480B31">
            <w:pPr>
              <w:tabs>
                <w:tab w:val="right" w:leader="dot" w:pos="5760"/>
              </w:tabs>
              <w:ind w:firstLine="0"/>
            </w:pPr>
            <w:r>
              <w:t>Erickson</w:t>
            </w:r>
          </w:p>
        </w:tc>
        <w:tc>
          <w:tcPr>
            <w:tcW w:w="2180" w:type="dxa"/>
            <w:shd w:val="clear" w:color="auto" w:fill="auto"/>
          </w:tcPr>
          <w:p w:rsidR="00480B31" w:rsidRPr="00480B31" w:rsidRDefault="00480B31" w:rsidP="00480B31">
            <w:pPr>
              <w:tabs>
                <w:tab w:val="right" w:leader="dot" w:pos="5760"/>
              </w:tabs>
              <w:ind w:firstLine="0"/>
            </w:pPr>
            <w:r>
              <w:t>Felder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Finlay</w:t>
            </w:r>
          </w:p>
        </w:tc>
        <w:tc>
          <w:tcPr>
            <w:tcW w:w="2179" w:type="dxa"/>
            <w:shd w:val="clear" w:color="auto" w:fill="auto"/>
          </w:tcPr>
          <w:p w:rsidR="00480B31" w:rsidRPr="00480B31" w:rsidRDefault="00480B31" w:rsidP="00480B31">
            <w:pPr>
              <w:tabs>
                <w:tab w:val="right" w:leader="dot" w:pos="5760"/>
              </w:tabs>
              <w:ind w:firstLine="0"/>
            </w:pPr>
            <w:r>
              <w:t>Forrest</w:t>
            </w:r>
          </w:p>
        </w:tc>
        <w:tc>
          <w:tcPr>
            <w:tcW w:w="2180" w:type="dxa"/>
            <w:shd w:val="clear" w:color="auto" w:fill="auto"/>
          </w:tcPr>
          <w:p w:rsidR="00480B31" w:rsidRPr="00480B31" w:rsidRDefault="00480B31" w:rsidP="00480B31">
            <w:pPr>
              <w:tabs>
                <w:tab w:val="right" w:leader="dot" w:pos="5760"/>
              </w:tabs>
              <w:ind w:firstLine="0"/>
            </w:pPr>
            <w:r>
              <w:t>Forrester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Fry</w:t>
            </w:r>
          </w:p>
        </w:tc>
        <w:tc>
          <w:tcPr>
            <w:tcW w:w="2179" w:type="dxa"/>
            <w:shd w:val="clear" w:color="auto" w:fill="auto"/>
          </w:tcPr>
          <w:p w:rsidR="00480B31" w:rsidRPr="00480B31" w:rsidRDefault="00480B31" w:rsidP="00480B31">
            <w:pPr>
              <w:tabs>
                <w:tab w:val="right" w:leader="dot" w:pos="5760"/>
              </w:tabs>
              <w:ind w:firstLine="0"/>
            </w:pPr>
            <w:r>
              <w:t>Funderburk</w:t>
            </w:r>
          </w:p>
        </w:tc>
        <w:tc>
          <w:tcPr>
            <w:tcW w:w="2180" w:type="dxa"/>
            <w:shd w:val="clear" w:color="auto" w:fill="auto"/>
          </w:tcPr>
          <w:p w:rsidR="00480B31" w:rsidRPr="00480B31" w:rsidRDefault="00480B31" w:rsidP="00480B31">
            <w:pPr>
              <w:tabs>
                <w:tab w:val="right" w:leader="dot" w:pos="5760"/>
              </w:tabs>
              <w:ind w:firstLine="0"/>
            </w:pPr>
            <w:r>
              <w:t>Gagnon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Garvin</w:t>
            </w:r>
          </w:p>
        </w:tc>
        <w:tc>
          <w:tcPr>
            <w:tcW w:w="2179" w:type="dxa"/>
            <w:shd w:val="clear" w:color="auto" w:fill="auto"/>
          </w:tcPr>
          <w:p w:rsidR="00480B31" w:rsidRPr="00480B31" w:rsidRDefault="00480B31" w:rsidP="00480B31">
            <w:pPr>
              <w:tabs>
                <w:tab w:val="right" w:leader="dot" w:pos="5760"/>
              </w:tabs>
              <w:ind w:firstLine="0"/>
            </w:pPr>
            <w:r>
              <w:t>Gilliam</w:t>
            </w:r>
          </w:p>
        </w:tc>
        <w:tc>
          <w:tcPr>
            <w:tcW w:w="2180" w:type="dxa"/>
            <w:shd w:val="clear" w:color="auto" w:fill="auto"/>
          </w:tcPr>
          <w:p w:rsidR="00480B31" w:rsidRPr="00480B31" w:rsidRDefault="00480B31" w:rsidP="00480B31">
            <w:pPr>
              <w:tabs>
                <w:tab w:val="right" w:leader="dot" w:pos="5760"/>
              </w:tabs>
              <w:ind w:firstLine="0"/>
            </w:pPr>
            <w:r>
              <w:t>Gilliard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Hardee</w:t>
            </w:r>
          </w:p>
        </w:tc>
        <w:tc>
          <w:tcPr>
            <w:tcW w:w="2179" w:type="dxa"/>
            <w:shd w:val="clear" w:color="auto" w:fill="auto"/>
          </w:tcPr>
          <w:p w:rsidR="00480B31" w:rsidRPr="00480B31" w:rsidRDefault="00480B31" w:rsidP="00480B31">
            <w:pPr>
              <w:tabs>
                <w:tab w:val="right" w:leader="dot" w:pos="5760"/>
              </w:tabs>
              <w:ind w:firstLine="0"/>
            </w:pPr>
            <w:r>
              <w:t>Hayes</w:t>
            </w:r>
          </w:p>
        </w:tc>
        <w:tc>
          <w:tcPr>
            <w:tcW w:w="2180" w:type="dxa"/>
            <w:shd w:val="clear" w:color="auto" w:fill="auto"/>
          </w:tcPr>
          <w:p w:rsidR="00480B31" w:rsidRPr="00480B31" w:rsidRDefault="00480B31" w:rsidP="00480B31">
            <w:pPr>
              <w:tabs>
                <w:tab w:val="right" w:leader="dot" w:pos="5760"/>
              </w:tabs>
              <w:ind w:firstLine="0"/>
            </w:pPr>
            <w:r>
              <w:t>Henderson-Myers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Henegan</w:t>
            </w:r>
          </w:p>
        </w:tc>
        <w:tc>
          <w:tcPr>
            <w:tcW w:w="2179" w:type="dxa"/>
            <w:shd w:val="clear" w:color="auto" w:fill="auto"/>
          </w:tcPr>
          <w:p w:rsidR="00480B31" w:rsidRPr="00480B31" w:rsidRDefault="00480B31" w:rsidP="00480B31">
            <w:pPr>
              <w:tabs>
                <w:tab w:val="right" w:leader="dot" w:pos="5760"/>
              </w:tabs>
              <w:ind w:firstLine="0"/>
            </w:pPr>
            <w:r>
              <w:t>Herbkersman</w:t>
            </w:r>
          </w:p>
        </w:tc>
        <w:tc>
          <w:tcPr>
            <w:tcW w:w="2180" w:type="dxa"/>
            <w:shd w:val="clear" w:color="auto" w:fill="auto"/>
          </w:tcPr>
          <w:p w:rsidR="00480B31" w:rsidRPr="00480B31" w:rsidRDefault="00480B31" w:rsidP="00480B31">
            <w:pPr>
              <w:tabs>
                <w:tab w:val="right" w:leader="dot" w:pos="5760"/>
              </w:tabs>
              <w:ind w:firstLine="0"/>
            </w:pPr>
            <w:r>
              <w:t>Hewitt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Hill</w:t>
            </w:r>
          </w:p>
        </w:tc>
        <w:tc>
          <w:tcPr>
            <w:tcW w:w="2179" w:type="dxa"/>
            <w:shd w:val="clear" w:color="auto" w:fill="auto"/>
          </w:tcPr>
          <w:p w:rsidR="00480B31" w:rsidRPr="00480B31" w:rsidRDefault="00480B31" w:rsidP="00480B31">
            <w:pPr>
              <w:tabs>
                <w:tab w:val="right" w:leader="dot" w:pos="5760"/>
              </w:tabs>
              <w:ind w:firstLine="0"/>
            </w:pPr>
            <w:r>
              <w:t>Hiott</w:t>
            </w:r>
          </w:p>
        </w:tc>
        <w:tc>
          <w:tcPr>
            <w:tcW w:w="2180" w:type="dxa"/>
            <w:shd w:val="clear" w:color="auto" w:fill="auto"/>
          </w:tcPr>
          <w:p w:rsidR="00480B31" w:rsidRPr="00480B31" w:rsidRDefault="00480B31" w:rsidP="00480B31">
            <w:pPr>
              <w:tabs>
                <w:tab w:val="right" w:leader="dot" w:pos="5760"/>
              </w:tabs>
              <w:ind w:firstLine="0"/>
            </w:pPr>
            <w:r>
              <w:t>Hixon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Hosey</w:t>
            </w:r>
          </w:p>
        </w:tc>
        <w:tc>
          <w:tcPr>
            <w:tcW w:w="2179" w:type="dxa"/>
            <w:shd w:val="clear" w:color="auto" w:fill="auto"/>
          </w:tcPr>
          <w:p w:rsidR="00480B31" w:rsidRPr="00480B31" w:rsidRDefault="00480B31" w:rsidP="00480B31">
            <w:pPr>
              <w:tabs>
                <w:tab w:val="right" w:leader="dot" w:pos="5760"/>
              </w:tabs>
              <w:ind w:firstLine="0"/>
            </w:pPr>
            <w:r>
              <w:t>Howard</w:t>
            </w:r>
          </w:p>
        </w:tc>
        <w:tc>
          <w:tcPr>
            <w:tcW w:w="2180" w:type="dxa"/>
            <w:shd w:val="clear" w:color="auto" w:fill="auto"/>
          </w:tcPr>
          <w:p w:rsidR="00480B31" w:rsidRPr="00480B31" w:rsidRDefault="00480B31" w:rsidP="00480B31">
            <w:pPr>
              <w:tabs>
                <w:tab w:val="right" w:leader="dot" w:pos="5760"/>
              </w:tabs>
              <w:ind w:firstLine="0"/>
            </w:pPr>
            <w:r>
              <w:t>Huggins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Hyde</w:t>
            </w:r>
          </w:p>
        </w:tc>
        <w:tc>
          <w:tcPr>
            <w:tcW w:w="2179" w:type="dxa"/>
            <w:shd w:val="clear" w:color="auto" w:fill="auto"/>
          </w:tcPr>
          <w:p w:rsidR="00480B31" w:rsidRPr="00480B31" w:rsidRDefault="00480B31" w:rsidP="00480B31">
            <w:pPr>
              <w:tabs>
                <w:tab w:val="right" w:leader="dot" w:pos="5760"/>
              </w:tabs>
              <w:ind w:firstLine="0"/>
            </w:pPr>
            <w:r>
              <w:t>Jefferson</w:t>
            </w:r>
          </w:p>
        </w:tc>
        <w:tc>
          <w:tcPr>
            <w:tcW w:w="2180" w:type="dxa"/>
            <w:shd w:val="clear" w:color="auto" w:fill="auto"/>
          </w:tcPr>
          <w:p w:rsidR="00480B31" w:rsidRPr="00480B31" w:rsidRDefault="00480B31" w:rsidP="00480B31">
            <w:pPr>
              <w:tabs>
                <w:tab w:val="right" w:leader="dot" w:pos="5760"/>
              </w:tabs>
              <w:ind w:firstLine="0"/>
            </w:pPr>
            <w:r>
              <w:t>Johnson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Jones</w:t>
            </w:r>
          </w:p>
        </w:tc>
        <w:tc>
          <w:tcPr>
            <w:tcW w:w="2179" w:type="dxa"/>
            <w:shd w:val="clear" w:color="auto" w:fill="auto"/>
          </w:tcPr>
          <w:p w:rsidR="00480B31" w:rsidRPr="00480B31" w:rsidRDefault="00480B31" w:rsidP="00480B31">
            <w:pPr>
              <w:tabs>
                <w:tab w:val="right" w:leader="dot" w:pos="5760"/>
              </w:tabs>
              <w:ind w:firstLine="0"/>
            </w:pPr>
            <w:r>
              <w:t>Jordan</w:t>
            </w:r>
          </w:p>
        </w:tc>
        <w:tc>
          <w:tcPr>
            <w:tcW w:w="2180" w:type="dxa"/>
            <w:shd w:val="clear" w:color="auto" w:fill="auto"/>
          </w:tcPr>
          <w:p w:rsidR="00480B31" w:rsidRPr="00480B31" w:rsidRDefault="00480B31" w:rsidP="00480B31">
            <w:pPr>
              <w:tabs>
                <w:tab w:val="right" w:leader="dot" w:pos="5760"/>
              </w:tabs>
              <w:ind w:firstLine="0"/>
            </w:pPr>
            <w:r>
              <w:t>Kimmons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Kirby</w:t>
            </w:r>
          </w:p>
        </w:tc>
        <w:tc>
          <w:tcPr>
            <w:tcW w:w="2179" w:type="dxa"/>
            <w:shd w:val="clear" w:color="auto" w:fill="auto"/>
          </w:tcPr>
          <w:p w:rsidR="00480B31" w:rsidRPr="00480B31" w:rsidRDefault="00480B31" w:rsidP="00480B31">
            <w:pPr>
              <w:tabs>
                <w:tab w:val="right" w:leader="dot" w:pos="5760"/>
              </w:tabs>
              <w:ind w:firstLine="0"/>
            </w:pPr>
            <w:r>
              <w:t>Ligon</w:t>
            </w:r>
          </w:p>
        </w:tc>
        <w:tc>
          <w:tcPr>
            <w:tcW w:w="2180" w:type="dxa"/>
            <w:shd w:val="clear" w:color="auto" w:fill="auto"/>
          </w:tcPr>
          <w:p w:rsidR="00480B31" w:rsidRPr="00480B31" w:rsidRDefault="00480B31" w:rsidP="00480B31">
            <w:pPr>
              <w:tabs>
                <w:tab w:val="right" w:leader="dot" w:pos="5760"/>
              </w:tabs>
              <w:ind w:firstLine="0"/>
            </w:pPr>
            <w:r>
              <w:t>Long</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Lowe</w:t>
            </w:r>
          </w:p>
        </w:tc>
        <w:tc>
          <w:tcPr>
            <w:tcW w:w="2179" w:type="dxa"/>
            <w:shd w:val="clear" w:color="auto" w:fill="auto"/>
          </w:tcPr>
          <w:p w:rsidR="00480B31" w:rsidRPr="00480B31" w:rsidRDefault="00480B31" w:rsidP="00480B31">
            <w:pPr>
              <w:tabs>
                <w:tab w:val="right" w:leader="dot" w:pos="5760"/>
              </w:tabs>
              <w:ind w:firstLine="0"/>
            </w:pPr>
            <w:r>
              <w:t>Lucas</w:t>
            </w:r>
          </w:p>
        </w:tc>
        <w:tc>
          <w:tcPr>
            <w:tcW w:w="2180" w:type="dxa"/>
            <w:shd w:val="clear" w:color="auto" w:fill="auto"/>
          </w:tcPr>
          <w:p w:rsidR="00480B31" w:rsidRPr="00480B31" w:rsidRDefault="00480B31" w:rsidP="00480B31">
            <w:pPr>
              <w:tabs>
                <w:tab w:val="right" w:leader="dot" w:pos="5760"/>
              </w:tabs>
              <w:ind w:firstLine="0"/>
            </w:pPr>
            <w:r>
              <w:t>Mace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Mack</w:t>
            </w:r>
          </w:p>
        </w:tc>
        <w:tc>
          <w:tcPr>
            <w:tcW w:w="2179" w:type="dxa"/>
            <w:shd w:val="clear" w:color="auto" w:fill="auto"/>
          </w:tcPr>
          <w:p w:rsidR="00480B31" w:rsidRPr="00480B31" w:rsidRDefault="00480B31" w:rsidP="00480B31">
            <w:pPr>
              <w:tabs>
                <w:tab w:val="right" w:leader="dot" w:pos="5760"/>
              </w:tabs>
              <w:ind w:firstLine="0"/>
            </w:pPr>
            <w:r>
              <w:t>Magnuson</w:t>
            </w:r>
          </w:p>
        </w:tc>
        <w:tc>
          <w:tcPr>
            <w:tcW w:w="2180" w:type="dxa"/>
            <w:shd w:val="clear" w:color="auto" w:fill="auto"/>
          </w:tcPr>
          <w:p w:rsidR="00480B31" w:rsidRPr="00480B31" w:rsidRDefault="00480B31" w:rsidP="00480B31">
            <w:pPr>
              <w:tabs>
                <w:tab w:val="right" w:leader="dot" w:pos="5760"/>
              </w:tabs>
              <w:ind w:firstLine="0"/>
            </w:pPr>
            <w:r>
              <w:t>Martin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McCoy</w:t>
            </w:r>
          </w:p>
        </w:tc>
        <w:tc>
          <w:tcPr>
            <w:tcW w:w="2179" w:type="dxa"/>
            <w:shd w:val="clear" w:color="auto" w:fill="auto"/>
          </w:tcPr>
          <w:p w:rsidR="00480B31" w:rsidRPr="00480B31" w:rsidRDefault="00480B31" w:rsidP="00480B31">
            <w:pPr>
              <w:tabs>
                <w:tab w:val="right" w:leader="dot" w:pos="5760"/>
              </w:tabs>
              <w:ind w:firstLine="0"/>
            </w:pPr>
            <w:r>
              <w:t>McCravy</w:t>
            </w:r>
          </w:p>
        </w:tc>
        <w:tc>
          <w:tcPr>
            <w:tcW w:w="2180" w:type="dxa"/>
            <w:shd w:val="clear" w:color="auto" w:fill="auto"/>
          </w:tcPr>
          <w:p w:rsidR="00480B31" w:rsidRPr="00480B31" w:rsidRDefault="00480B31" w:rsidP="00480B31">
            <w:pPr>
              <w:tabs>
                <w:tab w:val="right" w:leader="dot" w:pos="5760"/>
              </w:tabs>
              <w:ind w:firstLine="0"/>
            </w:pPr>
            <w:r>
              <w:t>McDaniel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Morgan</w:t>
            </w:r>
          </w:p>
        </w:tc>
        <w:tc>
          <w:tcPr>
            <w:tcW w:w="2179" w:type="dxa"/>
            <w:shd w:val="clear" w:color="auto" w:fill="auto"/>
          </w:tcPr>
          <w:p w:rsidR="00480B31" w:rsidRPr="00480B31" w:rsidRDefault="00480B31" w:rsidP="00480B31">
            <w:pPr>
              <w:tabs>
                <w:tab w:val="right" w:leader="dot" w:pos="5760"/>
              </w:tabs>
              <w:ind w:firstLine="0"/>
            </w:pPr>
            <w:r>
              <w:t>D. C. Moss</w:t>
            </w:r>
          </w:p>
        </w:tc>
        <w:tc>
          <w:tcPr>
            <w:tcW w:w="2180" w:type="dxa"/>
            <w:shd w:val="clear" w:color="auto" w:fill="auto"/>
          </w:tcPr>
          <w:p w:rsidR="00480B31" w:rsidRPr="00480B31" w:rsidRDefault="00480B31" w:rsidP="00480B31">
            <w:pPr>
              <w:tabs>
                <w:tab w:val="right" w:leader="dot" w:pos="5760"/>
              </w:tabs>
              <w:ind w:firstLine="0"/>
            </w:pPr>
            <w:r>
              <w:t>V. S. Moss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Murphy</w:t>
            </w:r>
          </w:p>
        </w:tc>
        <w:tc>
          <w:tcPr>
            <w:tcW w:w="2179" w:type="dxa"/>
            <w:shd w:val="clear" w:color="auto" w:fill="auto"/>
          </w:tcPr>
          <w:p w:rsidR="00480B31" w:rsidRPr="00480B31" w:rsidRDefault="00480B31" w:rsidP="00480B31">
            <w:pPr>
              <w:tabs>
                <w:tab w:val="right" w:leader="dot" w:pos="5760"/>
              </w:tabs>
              <w:ind w:firstLine="0"/>
            </w:pPr>
            <w:r>
              <w:t>B. Newton</w:t>
            </w:r>
          </w:p>
        </w:tc>
        <w:tc>
          <w:tcPr>
            <w:tcW w:w="2180" w:type="dxa"/>
            <w:shd w:val="clear" w:color="auto" w:fill="auto"/>
          </w:tcPr>
          <w:p w:rsidR="00480B31" w:rsidRPr="00480B31" w:rsidRDefault="00480B31" w:rsidP="00480B31">
            <w:pPr>
              <w:tabs>
                <w:tab w:val="right" w:leader="dot" w:pos="5760"/>
              </w:tabs>
              <w:ind w:firstLine="0"/>
            </w:pPr>
            <w:r>
              <w:t>W. Newton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Norrell</w:t>
            </w:r>
          </w:p>
        </w:tc>
        <w:tc>
          <w:tcPr>
            <w:tcW w:w="2179" w:type="dxa"/>
            <w:shd w:val="clear" w:color="auto" w:fill="auto"/>
          </w:tcPr>
          <w:p w:rsidR="00480B31" w:rsidRPr="00480B31" w:rsidRDefault="00480B31" w:rsidP="00480B31">
            <w:pPr>
              <w:tabs>
                <w:tab w:val="right" w:leader="dot" w:pos="5760"/>
              </w:tabs>
              <w:ind w:firstLine="0"/>
            </w:pPr>
            <w:r>
              <w:t>Ott</w:t>
            </w:r>
          </w:p>
        </w:tc>
        <w:tc>
          <w:tcPr>
            <w:tcW w:w="2180" w:type="dxa"/>
            <w:shd w:val="clear" w:color="auto" w:fill="auto"/>
          </w:tcPr>
          <w:p w:rsidR="00480B31" w:rsidRPr="00480B31" w:rsidRDefault="00480B31" w:rsidP="00480B31">
            <w:pPr>
              <w:tabs>
                <w:tab w:val="right" w:leader="dot" w:pos="5760"/>
              </w:tabs>
              <w:ind w:firstLine="0"/>
            </w:pPr>
            <w:r>
              <w:t>Parks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Pendarvis</w:t>
            </w:r>
          </w:p>
        </w:tc>
        <w:tc>
          <w:tcPr>
            <w:tcW w:w="2179" w:type="dxa"/>
            <w:shd w:val="clear" w:color="auto" w:fill="auto"/>
          </w:tcPr>
          <w:p w:rsidR="00480B31" w:rsidRPr="00480B31" w:rsidRDefault="00480B31" w:rsidP="00480B31">
            <w:pPr>
              <w:tabs>
                <w:tab w:val="right" w:leader="dot" w:pos="5760"/>
              </w:tabs>
              <w:ind w:firstLine="0"/>
            </w:pPr>
            <w:r>
              <w:t>Pope</w:t>
            </w:r>
          </w:p>
        </w:tc>
        <w:tc>
          <w:tcPr>
            <w:tcW w:w="2180" w:type="dxa"/>
            <w:shd w:val="clear" w:color="auto" w:fill="auto"/>
          </w:tcPr>
          <w:p w:rsidR="00480B31" w:rsidRPr="00480B31" w:rsidRDefault="00480B31" w:rsidP="00480B31">
            <w:pPr>
              <w:tabs>
                <w:tab w:val="right" w:leader="dot" w:pos="5760"/>
              </w:tabs>
              <w:ind w:firstLine="0"/>
            </w:pPr>
            <w:r>
              <w:t>Ridgeway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Rivers</w:t>
            </w:r>
          </w:p>
        </w:tc>
        <w:tc>
          <w:tcPr>
            <w:tcW w:w="2179" w:type="dxa"/>
            <w:shd w:val="clear" w:color="auto" w:fill="auto"/>
          </w:tcPr>
          <w:p w:rsidR="00480B31" w:rsidRPr="00480B31" w:rsidRDefault="00480B31" w:rsidP="00480B31">
            <w:pPr>
              <w:tabs>
                <w:tab w:val="right" w:leader="dot" w:pos="5760"/>
              </w:tabs>
              <w:ind w:firstLine="0"/>
            </w:pPr>
            <w:r>
              <w:t>Robinson</w:t>
            </w:r>
          </w:p>
        </w:tc>
        <w:tc>
          <w:tcPr>
            <w:tcW w:w="2180" w:type="dxa"/>
            <w:shd w:val="clear" w:color="auto" w:fill="auto"/>
          </w:tcPr>
          <w:p w:rsidR="00480B31" w:rsidRPr="00480B31" w:rsidRDefault="00480B31" w:rsidP="00480B31">
            <w:pPr>
              <w:tabs>
                <w:tab w:val="right" w:leader="dot" w:pos="5760"/>
              </w:tabs>
              <w:ind w:firstLine="0"/>
            </w:pPr>
            <w:r>
              <w:t>Rose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Rutherford</w:t>
            </w:r>
          </w:p>
        </w:tc>
        <w:tc>
          <w:tcPr>
            <w:tcW w:w="2179" w:type="dxa"/>
            <w:shd w:val="clear" w:color="auto" w:fill="auto"/>
          </w:tcPr>
          <w:p w:rsidR="00480B31" w:rsidRPr="00480B31" w:rsidRDefault="00480B31" w:rsidP="00480B31">
            <w:pPr>
              <w:tabs>
                <w:tab w:val="right" w:leader="dot" w:pos="5760"/>
              </w:tabs>
              <w:ind w:firstLine="0"/>
            </w:pPr>
            <w:r>
              <w:t>Sandifer</w:t>
            </w:r>
          </w:p>
        </w:tc>
        <w:tc>
          <w:tcPr>
            <w:tcW w:w="2180" w:type="dxa"/>
            <w:shd w:val="clear" w:color="auto" w:fill="auto"/>
          </w:tcPr>
          <w:p w:rsidR="00480B31" w:rsidRPr="00480B31" w:rsidRDefault="00480B31" w:rsidP="00480B31">
            <w:pPr>
              <w:tabs>
                <w:tab w:val="right" w:leader="dot" w:pos="5760"/>
              </w:tabs>
              <w:ind w:firstLine="0"/>
            </w:pPr>
            <w:r>
              <w:t>Simmons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Simrill</w:t>
            </w:r>
          </w:p>
        </w:tc>
        <w:tc>
          <w:tcPr>
            <w:tcW w:w="2179" w:type="dxa"/>
            <w:shd w:val="clear" w:color="auto" w:fill="auto"/>
          </w:tcPr>
          <w:p w:rsidR="00480B31" w:rsidRPr="00480B31" w:rsidRDefault="00480B31" w:rsidP="00480B31">
            <w:pPr>
              <w:tabs>
                <w:tab w:val="right" w:leader="dot" w:pos="5760"/>
              </w:tabs>
              <w:ind w:firstLine="0"/>
            </w:pPr>
            <w:r>
              <w:t>G. M. Smith</w:t>
            </w:r>
          </w:p>
        </w:tc>
        <w:tc>
          <w:tcPr>
            <w:tcW w:w="2180" w:type="dxa"/>
            <w:shd w:val="clear" w:color="auto" w:fill="auto"/>
          </w:tcPr>
          <w:p w:rsidR="00480B31" w:rsidRPr="00480B31" w:rsidRDefault="00480B31" w:rsidP="00480B31">
            <w:pPr>
              <w:tabs>
                <w:tab w:val="right" w:leader="dot" w:pos="5760"/>
              </w:tabs>
              <w:ind w:firstLine="0"/>
            </w:pPr>
            <w:r>
              <w:t>Sottile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Spires</w:t>
            </w:r>
          </w:p>
        </w:tc>
        <w:tc>
          <w:tcPr>
            <w:tcW w:w="2179" w:type="dxa"/>
            <w:shd w:val="clear" w:color="auto" w:fill="auto"/>
          </w:tcPr>
          <w:p w:rsidR="00480B31" w:rsidRPr="00480B31" w:rsidRDefault="00480B31" w:rsidP="00480B31">
            <w:pPr>
              <w:tabs>
                <w:tab w:val="right" w:leader="dot" w:pos="5760"/>
              </w:tabs>
              <w:ind w:firstLine="0"/>
            </w:pPr>
            <w:r>
              <w:t>Stavrinakis</w:t>
            </w:r>
          </w:p>
        </w:tc>
        <w:tc>
          <w:tcPr>
            <w:tcW w:w="2180" w:type="dxa"/>
            <w:shd w:val="clear" w:color="auto" w:fill="auto"/>
          </w:tcPr>
          <w:p w:rsidR="00480B31" w:rsidRPr="00480B31" w:rsidRDefault="00480B31" w:rsidP="00480B31">
            <w:pPr>
              <w:tabs>
                <w:tab w:val="right" w:leader="dot" w:pos="5760"/>
              </w:tabs>
              <w:ind w:firstLine="0"/>
            </w:pPr>
            <w:r>
              <w:t>Tallon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Thayer</w:t>
            </w:r>
          </w:p>
        </w:tc>
        <w:tc>
          <w:tcPr>
            <w:tcW w:w="2179" w:type="dxa"/>
            <w:shd w:val="clear" w:color="auto" w:fill="auto"/>
          </w:tcPr>
          <w:p w:rsidR="00480B31" w:rsidRPr="00480B31" w:rsidRDefault="00480B31" w:rsidP="00480B31">
            <w:pPr>
              <w:tabs>
                <w:tab w:val="right" w:leader="dot" w:pos="5760"/>
              </w:tabs>
              <w:ind w:firstLine="0"/>
            </w:pPr>
            <w:r>
              <w:t>Weeks</w:t>
            </w:r>
          </w:p>
        </w:tc>
        <w:tc>
          <w:tcPr>
            <w:tcW w:w="2180" w:type="dxa"/>
            <w:shd w:val="clear" w:color="auto" w:fill="auto"/>
          </w:tcPr>
          <w:p w:rsidR="00480B31" w:rsidRPr="00480B31" w:rsidRDefault="00480B31" w:rsidP="00480B31">
            <w:pPr>
              <w:tabs>
                <w:tab w:val="right" w:leader="dot" w:pos="5760"/>
              </w:tabs>
              <w:ind w:firstLine="0"/>
            </w:pPr>
            <w:r>
              <w:t>West</w:t>
            </w:r>
          </w:p>
        </w:tc>
      </w:tr>
      <w:tr w:rsidR="00480B31" w:rsidRPr="00480B31" w:rsidTr="00480B31">
        <w:tc>
          <w:tcPr>
            <w:tcW w:w="2179" w:type="dxa"/>
            <w:shd w:val="clear" w:color="auto" w:fill="auto"/>
          </w:tcPr>
          <w:p w:rsidR="00480B31" w:rsidRPr="00480B31" w:rsidRDefault="00480B31" w:rsidP="00227E8E">
            <w:pPr>
              <w:keepNext/>
              <w:tabs>
                <w:tab w:val="right" w:leader="dot" w:pos="5760"/>
              </w:tabs>
              <w:ind w:firstLine="0"/>
            </w:pPr>
            <w:r>
              <w:t>Wheeler</w:t>
            </w:r>
          </w:p>
        </w:tc>
        <w:tc>
          <w:tcPr>
            <w:tcW w:w="2179" w:type="dxa"/>
            <w:shd w:val="clear" w:color="auto" w:fill="auto"/>
          </w:tcPr>
          <w:p w:rsidR="00480B31" w:rsidRPr="00480B31" w:rsidRDefault="00480B31" w:rsidP="00227E8E">
            <w:pPr>
              <w:keepNext/>
              <w:tabs>
                <w:tab w:val="right" w:leader="dot" w:pos="5760"/>
              </w:tabs>
              <w:ind w:firstLine="0"/>
            </w:pPr>
            <w:r>
              <w:t>White</w:t>
            </w:r>
          </w:p>
        </w:tc>
        <w:tc>
          <w:tcPr>
            <w:tcW w:w="2180" w:type="dxa"/>
            <w:shd w:val="clear" w:color="auto" w:fill="auto"/>
          </w:tcPr>
          <w:p w:rsidR="00480B31" w:rsidRPr="00480B31" w:rsidRDefault="00480B31" w:rsidP="00227E8E">
            <w:pPr>
              <w:keepNext/>
              <w:tabs>
                <w:tab w:val="right" w:leader="dot" w:pos="5760"/>
              </w:tabs>
              <w:ind w:firstLine="0"/>
            </w:pPr>
            <w:r>
              <w:t>Whitmire</w:t>
            </w:r>
          </w:p>
        </w:tc>
      </w:tr>
      <w:tr w:rsidR="00480B31" w:rsidRPr="00480B31" w:rsidTr="00480B31">
        <w:tc>
          <w:tcPr>
            <w:tcW w:w="2179" w:type="dxa"/>
            <w:shd w:val="clear" w:color="auto" w:fill="auto"/>
          </w:tcPr>
          <w:p w:rsidR="00480B31" w:rsidRPr="00480B31" w:rsidRDefault="00480B31" w:rsidP="00227E8E">
            <w:pPr>
              <w:keepNext/>
              <w:tabs>
                <w:tab w:val="right" w:leader="dot" w:pos="5760"/>
              </w:tabs>
              <w:ind w:firstLine="0"/>
            </w:pPr>
            <w:r>
              <w:t>R. Williams</w:t>
            </w:r>
          </w:p>
        </w:tc>
        <w:tc>
          <w:tcPr>
            <w:tcW w:w="2179" w:type="dxa"/>
            <w:shd w:val="clear" w:color="auto" w:fill="auto"/>
          </w:tcPr>
          <w:p w:rsidR="00480B31" w:rsidRPr="00480B31" w:rsidRDefault="00480B31" w:rsidP="00227E8E">
            <w:pPr>
              <w:keepNext/>
              <w:tabs>
                <w:tab w:val="right" w:leader="dot" w:pos="5760"/>
              </w:tabs>
              <w:ind w:firstLine="0"/>
            </w:pPr>
            <w:r>
              <w:t>Willis</w:t>
            </w:r>
          </w:p>
        </w:tc>
        <w:tc>
          <w:tcPr>
            <w:tcW w:w="2180" w:type="dxa"/>
            <w:shd w:val="clear" w:color="auto" w:fill="auto"/>
          </w:tcPr>
          <w:p w:rsidR="00480B31" w:rsidRPr="00480B31" w:rsidRDefault="00480B31" w:rsidP="00227E8E">
            <w:pPr>
              <w:keepNext/>
              <w:tabs>
                <w:tab w:val="right" w:leader="dot" w:pos="5760"/>
              </w:tabs>
              <w:ind w:firstLine="0"/>
            </w:pPr>
            <w:r>
              <w:t>Wooten</w:t>
            </w:r>
          </w:p>
        </w:tc>
      </w:tr>
    </w:tbl>
    <w:p w:rsidR="00480B31" w:rsidRDefault="00480B31" w:rsidP="00227E8E">
      <w:pPr>
        <w:keepNext/>
        <w:tabs>
          <w:tab w:val="right" w:leader="dot" w:pos="5760"/>
        </w:tabs>
      </w:pPr>
    </w:p>
    <w:p w:rsidR="00480B31" w:rsidRDefault="00480B31" w:rsidP="00227E8E">
      <w:pPr>
        <w:keepNext/>
        <w:tabs>
          <w:tab w:val="right" w:leader="dot" w:pos="5760"/>
        </w:tabs>
        <w:jc w:val="center"/>
        <w:rPr>
          <w:b/>
        </w:rPr>
      </w:pPr>
      <w:r w:rsidRPr="00480B31">
        <w:rPr>
          <w:b/>
        </w:rPr>
        <w:t>Total--102</w:t>
      </w:r>
    </w:p>
    <w:p w:rsidR="00480B31" w:rsidRDefault="00480B31" w:rsidP="00480B31">
      <w:pPr>
        <w:tabs>
          <w:tab w:val="right" w:leader="dot" w:pos="5760"/>
        </w:tabs>
        <w:jc w:val="center"/>
        <w:rPr>
          <w:b/>
        </w:rPr>
      </w:pPr>
    </w:p>
    <w:p w:rsidR="00480B31" w:rsidRDefault="00480B31" w:rsidP="00480B31">
      <w:pPr>
        <w:tabs>
          <w:tab w:val="right" w:leader="dot" w:pos="5760"/>
        </w:tabs>
        <w:ind w:firstLine="0"/>
      </w:pPr>
      <w:r w:rsidRPr="00480B31">
        <w:t xml:space="preserve"> </w:t>
      </w:r>
      <w:r>
        <w:t>Those who voted in the negative are:</w:t>
      </w:r>
    </w:p>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Total--0</w:t>
      </w:r>
    </w:p>
    <w:p w:rsidR="00227E8E" w:rsidRDefault="00227E8E" w:rsidP="00480B31">
      <w:pPr>
        <w:tabs>
          <w:tab w:val="right" w:leader="dot" w:pos="5760"/>
        </w:tabs>
        <w:jc w:val="center"/>
        <w:rPr>
          <w:b/>
        </w:rPr>
      </w:pPr>
    </w:p>
    <w:p w:rsidR="00480B31" w:rsidRDefault="00480B31" w:rsidP="00480B31">
      <w:pPr>
        <w:tabs>
          <w:tab w:val="right" w:leader="dot" w:pos="5760"/>
        </w:tabs>
      </w:pPr>
      <w:r>
        <w:t xml:space="preserve">So, the Bill was read the second time and ordered to third reading.  </w:t>
      </w:r>
    </w:p>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S. 105--AMENDED AND ORDERED TO THIRD READING</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224" w:name="include_clip_start_421"/>
      <w:bookmarkEnd w:id="224"/>
    </w:p>
    <w:p w:rsidR="00480B31" w:rsidRDefault="00480B31" w:rsidP="00480B31">
      <w:pPr>
        <w:tabs>
          <w:tab w:val="right" w:leader="dot" w:pos="5760"/>
        </w:tabs>
      </w:pPr>
      <w:r>
        <w:t>S. 105 -- Senators Campbell, Sheheen, Verdin and Rankin: A BILL 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CODE, RELATING TO CRUELTY TO ANIMALS, BY ADDING ARTICLE 2, TO PROVIDE REQUIREMENTS FOR TETHERING A DOG AND TO PROVIDE PENALTIES FOR CRUELLY TETHERING A DOG; TO AMEND SECTION 47-3-60 OF THE 1976 CODE, RELATING TO THE DISPOSITION OF QUARANTINED OR IMPOUNDED ANIMALS, TO PROVIDE THAT, UNDER CERTAIN CIRCUMSTANCES, 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SECTION 56-3-9600(B)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 TO AMEND SECTION 47-3-470(3), SECTION 47-3-480, AND SECTION 47-3-490 OF THE 1976 CODE, ALL RELATING TO THE STERILIZATION OF DOGS AND CATS, TO REPLACE THE TERM "ANIMAL REFUGE" WITH "RESCUE ORGANIZATION"; TO AMEND CHAPTER 3, TITLE 47 OF THE 1976 CODE, RELATING TO DOGS AND OTHER DOMESTIC PETS, BY ADDING ARTICLE 16, TO PROVIDE FOR SHELTER STANDARDS AND TO PROVIDE THAT ANIMAL CONTROL OFFICERS SHALL HAVE THE DUTY TO ENFORCE SHELTER STANDARDS, INCLUDING THE INVESTIGATION OF COMPLAINTS AGAINST, AND THE INSPECTION OF, ANIMAL SHELTERING FACILITIES; AND TO DEFINE NECESSARY TERMS.</w:t>
      </w:r>
    </w:p>
    <w:p w:rsidR="00480B31" w:rsidRDefault="00480B31" w:rsidP="00480B31">
      <w:pPr>
        <w:tabs>
          <w:tab w:val="right" w:leader="dot" w:pos="5760"/>
        </w:tabs>
      </w:pPr>
    </w:p>
    <w:p w:rsidR="00480B31" w:rsidRPr="00E75EC1" w:rsidRDefault="00480B31" w:rsidP="00480B31">
      <w:r w:rsidRPr="00E75EC1">
        <w:t>The Committee on Judiciary proposed the following Amendment No. 1</w:t>
      </w:r>
      <w:r w:rsidR="00227E8E">
        <w:t xml:space="preserve"> to </w:t>
      </w:r>
      <w:r w:rsidRPr="00E75EC1">
        <w:t>S. 105 (COUNCIL\CZ\105C001.JN.CZ19), which was tabled:</w:t>
      </w:r>
    </w:p>
    <w:p w:rsidR="00480B31" w:rsidRPr="00E75EC1" w:rsidRDefault="00480B31" w:rsidP="00480B31">
      <w:r w:rsidRPr="00E75EC1">
        <w:t>Amend the bill, as and if amended, by striking SECTION 2 and inserting:</w:t>
      </w:r>
    </w:p>
    <w:p w:rsidR="00480B31" w:rsidRPr="00480B31" w:rsidRDefault="00480B31" w:rsidP="00480B31">
      <w:pPr>
        <w:rPr>
          <w:color w:val="000000"/>
          <w:u w:color="000000"/>
        </w:rPr>
      </w:pPr>
      <w:r w:rsidRPr="00480B31">
        <w:rPr>
          <w:color w:val="000000"/>
          <w:u w:color="000000"/>
        </w:rPr>
        <w:t>/</w:t>
      </w:r>
      <w:r w:rsidRPr="00480B31">
        <w:rPr>
          <w:color w:val="000000"/>
          <w:u w:color="000000"/>
        </w:rPr>
        <w:tab/>
        <w:t>SECTION</w:t>
      </w:r>
      <w:r w:rsidRPr="00480B31">
        <w:rPr>
          <w:color w:val="000000"/>
          <w:u w:color="000000"/>
        </w:rPr>
        <w:tab/>
        <w:t>2.</w:t>
      </w:r>
      <w:r w:rsidRPr="00480B31">
        <w:rPr>
          <w:color w:val="000000"/>
          <w:u w:color="000000"/>
        </w:rPr>
        <w:tab/>
        <w:t xml:space="preserve">Chapter 1, Title 47 of the 1976 Code is amended by adding: </w:t>
      </w:r>
    </w:p>
    <w:p w:rsidR="00480B31" w:rsidRPr="00E75EC1" w:rsidRDefault="00480B31" w:rsidP="00227E8E">
      <w:pPr>
        <w:jc w:val="center"/>
      </w:pPr>
      <w:r w:rsidRPr="00E75EC1">
        <w:t>“ARTICLE 3</w:t>
      </w:r>
    </w:p>
    <w:p w:rsidR="00480B31" w:rsidRPr="00E75EC1" w:rsidRDefault="00480B31" w:rsidP="00227E8E">
      <w:pPr>
        <w:suppressAutoHyphens/>
        <w:jc w:val="center"/>
      </w:pPr>
      <w:r w:rsidRPr="00E75EC1">
        <w:t>Tethering Dogs</w:t>
      </w:r>
    </w:p>
    <w:p w:rsidR="00480B31" w:rsidRPr="00E75EC1" w:rsidRDefault="00480B31" w:rsidP="00480B31">
      <w:pPr>
        <w:suppressAutoHyphens/>
      </w:pPr>
      <w:r w:rsidRPr="00E75EC1">
        <w:tab/>
        <w:t>Section 47</w:t>
      </w:r>
      <w:r w:rsidRPr="00E75EC1">
        <w:noBreakHyphen/>
        <w:t>1</w:t>
      </w:r>
      <w:r w:rsidRPr="00E75EC1">
        <w:noBreakHyphen/>
        <w:t>300.</w:t>
      </w:r>
      <w:r w:rsidRPr="00E75EC1">
        <w:tab/>
        <w:t>As used in this article:</w:t>
      </w:r>
    </w:p>
    <w:p w:rsidR="00480B31" w:rsidRPr="00E75EC1" w:rsidRDefault="00480B31" w:rsidP="00480B31">
      <w:pPr>
        <w:suppressAutoHyphens/>
      </w:pPr>
      <w:r w:rsidRPr="00E75EC1">
        <w:rPr>
          <w:snapToGrid w:val="0"/>
        </w:rPr>
        <w:tab/>
        <w:t>(1)</w:t>
      </w:r>
      <w:r w:rsidRPr="00E75EC1">
        <w:rPr>
          <w:snapToGrid w:val="0"/>
        </w:rPr>
        <w:tab/>
        <w:t xml:space="preserve">‘Cruelly tether’ means tethering a dog in a manner that </w:t>
      </w:r>
      <w:r w:rsidRPr="00E75EC1">
        <w:t>causes injury or illness to the dog as determined by a veterinarian, utilizes a tether that is too short or too heavy for an unattended dog to move around, or does not permit the dog to have access to adequate sustenance or shelter as defined in Section 47</w:t>
      </w:r>
      <w:r w:rsidRPr="00E75EC1">
        <w:noBreakHyphen/>
        <w:t>1</w:t>
      </w:r>
      <w:r w:rsidRPr="00E75EC1">
        <w:noBreakHyphen/>
        <w:t>10.</w:t>
      </w:r>
    </w:p>
    <w:p w:rsidR="00480B31" w:rsidRPr="00E75EC1" w:rsidRDefault="00480B31" w:rsidP="00480B31">
      <w:r w:rsidRPr="00E75EC1">
        <w:rPr>
          <w:snapToGrid w:val="0"/>
        </w:rPr>
        <w:tab/>
        <w:t>(2)</w:t>
      </w:r>
      <w:r w:rsidRPr="00E75EC1">
        <w:rPr>
          <w:snapToGrid w:val="0"/>
        </w:rPr>
        <w:tab/>
      </w:r>
      <w:r w:rsidRPr="00E75EC1">
        <w:t>‘Tether’ means to confine a dog by attaching it to a stationary object by means of a chain, rope, cable, trolley, running line, or similar device.</w:t>
      </w:r>
    </w:p>
    <w:p w:rsidR="00480B31" w:rsidRPr="00E75EC1" w:rsidRDefault="00480B31" w:rsidP="00480B31">
      <w:pPr>
        <w:suppressAutoHyphens/>
      </w:pPr>
      <w:r w:rsidRPr="00E75EC1">
        <w:tab/>
      </w:r>
    </w:p>
    <w:p w:rsidR="00480B31" w:rsidRPr="00E75EC1" w:rsidRDefault="00480B31" w:rsidP="00480B31">
      <w:pPr>
        <w:suppressAutoHyphens/>
      </w:pPr>
      <w:r w:rsidRPr="00E75EC1">
        <w:tab/>
        <w:t>Section 47</w:t>
      </w:r>
      <w:r w:rsidRPr="00E75EC1">
        <w:noBreakHyphen/>
        <w:t>1</w:t>
      </w:r>
      <w:r w:rsidRPr="00E75EC1">
        <w:noBreakHyphen/>
        <w:t>310.</w:t>
      </w:r>
      <w:r w:rsidRPr="00E75EC1">
        <w:tab/>
        <w:t>(A)</w:t>
      </w:r>
      <w:r w:rsidRPr="00E75EC1">
        <w:tab/>
        <w:t>It is unlawful to cruelly tether a dog. A person who violates this section is guilty of a misdemeanor and, upon conviction:</w:t>
      </w:r>
    </w:p>
    <w:p w:rsidR="00480B31" w:rsidRPr="00E75EC1" w:rsidRDefault="00480B31" w:rsidP="00480B31">
      <w:pPr>
        <w:suppressAutoHyphens/>
      </w:pPr>
      <w:r w:rsidRPr="00E75EC1">
        <w:tab/>
      </w:r>
      <w:r w:rsidRPr="00E75EC1">
        <w:tab/>
        <w:t>(1)</w:t>
      </w:r>
      <w:r w:rsidRPr="00E75EC1">
        <w:tab/>
        <w:t>for a first offense, must be punished by imprisonment not to exceed ninety days, by a fine of not less than one hundred dollars and not more than one thousand dollars, or by both; or</w:t>
      </w:r>
    </w:p>
    <w:p w:rsidR="00480B31" w:rsidRPr="00E75EC1" w:rsidRDefault="00480B31" w:rsidP="00480B31">
      <w:pPr>
        <w:suppressAutoHyphens/>
      </w:pPr>
      <w:r w:rsidRPr="00E75EC1">
        <w:rPr>
          <w:snapToGrid w:val="0"/>
        </w:rPr>
        <w:tab/>
      </w:r>
      <w:r w:rsidRPr="00E75EC1">
        <w:rPr>
          <w:snapToGrid w:val="0"/>
        </w:rPr>
        <w:tab/>
      </w:r>
      <w:r w:rsidRPr="00E75EC1">
        <w:t>(2)</w:t>
      </w:r>
      <w:r w:rsidRPr="00E75EC1">
        <w:tab/>
        <w:t>for a second or subsequent offense, by imprisonment not to exceed one year, by a fine of not less than five hundred dollars and not more than one thousand dollars, or by both.</w:t>
      </w:r>
    </w:p>
    <w:p w:rsidR="00480B31" w:rsidRPr="00E75EC1" w:rsidRDefault="00480B31" w:rsidP="00480B31">
      <w:pPr>
        <w:suppressAutoHyphens/>
      </w:pPr>
      <w:r w:rsidRPr="00E75EC1">
        <w:tab/>
        <w:t>(B)</w:t>
      </w:r>
      <w:r w:rsidRPr="00E75EC1">
        <w:tab/>
        <w:t>Law enforcement may issue a uniform traffic ticket pursuant to Section 56</w:t>
      </w:r>
      <w:r w:rsidRPr="00E75EC1">
        <w:noBreakHyphen/>
        <w:t>7</w:t>
      </w:r>
      <w:r w:rsidRPr="00E75EC1">
        <w:noBreakHyphen/>
        <w:t>10 for violations of this section.”</w:t>
      </w:r>
      <w:r w:rsidRPr="00E75EC1">
        <w:tab/>
      </w:r>
      <w:r w:rsidRPr="00E75EC1">
        <w:tab/>
        <w:t>/</w:t>
      </w:r>
    </w:p>
    <w:p w:rsidR="00480B31" w:rsidRPr="00E75EC1" w:rsidRDefault="00480B31" w:rsidP="00480B31">
      <w:r w:rsidRPr="00E75EC1">
        <w:t>Renumber sections to conform.</w:t>
      </w:r>
    </w:p>
    <w:p w:rsidR="00480B31" w:rsidRDefault="00480B31" w:rsidP="00480B31">
      <w:r w:rsidRPr="00E75EC1">
        <w:t>Amend title to conform.</w:t>
      </w:r>
    </w:p>
    <w:p w:rsidR="00480B31" w:rsidRDefault="00480B31" w:rsidP="00480B31"/>
    <w:p w:rsidR="00480B31" w:rsidRDefault="00480B31" w:rsidP="00480B31">
      <w:pPr>
        <w:tabs>
          <w:tab w:val="right" w:leader="dot" w:pos="5760"/>
        </w:tabs>
      </w:pPr>
      <w:r>
        <w:t>Rep. MURPHY moved to table the amendment, which was agreed to.</w:t>
      </w:r>
    </w:p>
    <w:p w:rsidR="00480B31" w:rsidRDefault="00480B31" w:rsidP="00480B31">
      <w:pPr>
        <w:tabs>
          <w:tab w:val="right" w:leader="dot" w:pos="5760"/>
        </w:tabs>
      </w:pPr>
    </w:p>
    <w:p w:rsidR="00480B31" w:rsidRPr="009F310F" w:rsidRDefault="00480B31" w:rsidP="00480B31">
      <w:r w:rsidRPr="009F310F">
        <w:t>Rep. MURPHY proposed the following Amendment No. 2</w:t>
      </w:r>
      <w:r w:rsidR="00227E8E">
        <w:t xml:space="preserve"> to </w:t>
      </w:r>
      <w:r w:rsidRPr="009F310F">
        <w:t>S. 105 (COUNCIL\CM\105C001.GT.CM19), which was adopted:</w:t>
      </w:r>
    </w:p>
    <w:p w:rsidR="00480B31" w:rsidRPr="009F310F" w:rsidRDefault="00480B31" w:rsidP="00480B31">
      <w:r w:rsidRPr="009F310F">
        <w:t>Amend the bill, as and if amended, by deleting SECTIONS 2, 11, and 12 in their entirety.</w:t>
      </w:r>
    </w:p>
    <w:p w:rsidR="00480B31" w:rsidRPr="009F310F" w:rsidRDefault="00480B31" w:rsidP="00480B31">
      <w:r w:rsidRPr="009F310F">
        <w:t>Renumber sections to conform.</w:t>
      </w:r>
    </w:p>
    <w:p w:rsidR="00480B31" w:rsidRDefault="00480B31" w:rsidP="00480B31">
      <w:r w:rsidRPr="009F310F">
        <w:t>Amend title to conform.</w:t>
      </w:r>
    </w:p>
    <w:p w:rsidR="00480B31" w:rsidRDefault="00480B31" w:rsidP="00480B31"/>
    <w:p w:rsidR="00480B31" w:rsidRDefault="00480B31" w:rsidP="00480B31">
      <w:pPr>
        <w:tabs>
          <w:tab w:val="right" w:leader="dot" w:pos="5760"/>
        </w:tabs>
      </w:pPr>
      <w:r>
        <w:t>Rep. MURPHY explained the amendment.</w:t>
      </w:r>
    </w:p>
    <w:p w:rsidR="00480B31" w:rsidRDefault="00480B31" w:rsidP="00480B31">
      <w:pPr>
        <w:tabs>
          <w:tab w:val="right" w:leader="dot" w:pos="5760"/>
        </w:tabs>
      </w:pPr>
      <w:r>
        <w:t>The amendment was then adopted.</w:t>
      </w:r>
    </w:p>
    <w:p w:rsidR="00480B31" w:rsidRDefault="00480B31" w:rsidP="00480B31">
      <w:pPr>
        <w:tabs>
          <w:tab w:val="right" w:leader="dot" w:pos="5760"/>
        </w:tabs>
      </w:pPr>
    </w:p>
    <w:p w:rsidR="00480B31" w:rsidRDefault="00480B31" w:rsidP="00480B31">
      <w:pPr>
        <w:tabs>
          <w:tab w:val="right" w:leader="dot" w:pos="5760"/>
        </w:tabs>
      </w:pPr>
      <w:r>
        <w:t>The question recurred to the passage of the Bill.</w:t>
      </w:r>
    </w:p>
    <w:p w:rsidR="00480B31" w:rsidRDefault="00480B31" w:rsidP="00480B31">
      <w:pPr>
        <w:tabs>
          <w:tab w:val="right" w:leader="dot" w:pos="5760"/>
        </w:tabs>
      </w:pPr>
    </w:p>
    <w:p w:rsidR="00480B31" w:rsidRDefault="00480B31" w:rsidP="00480B31">
      <w:pPr>
        <w:tabs>
          <w:tab w:val="right" w:leader="dot" w:pos="5760"/>
        </w:tabs>
      </w:pPr>
      <w:r>
        <w:t xml:space="preserve">The yeas and nays were taken resulting as follows: </w:t>
      </w:r>
    </w:p>
    <w:p w:rsidR="00480B31" w:rsidRDefault="00480B31" w:rsidP="00480B31">
      <w:pPr>
        <w:tabs>
          <w:tab w:val="right" w:leader="dot" w:pos="5760"/>
        </w:tabs>
        <w:jc w:val="center"/>
      </w:pPr>
      <w:r>
        <w:t xml:space="preserve"> </w:t>
      </w:r>
      <w:bookmarkStart w:id="225" w:name="vote_start428"/>
      <w:bookmarkEnd w:id="225"/>
      <w:r>
        <w:t>Yeas 101; Nays 0</w:t>
      </w:r>
    </w:p>
    <w:p w:rsidR="00480B31" w:rsidRDefault="00480B31" w:rsidP="00480B31">
      <w:pPr>
        <w:tabs>
          <w:tab w:val="right" w:leader="dot" w:pos="5760"/>
        </w:tabs>
        <w:jc w:val="center"/>
      </w:pPr>
    </w:p>
    <w:p w:rsidR="00480B31" w:rsidRDefault="00480B31" w:rsidP="00480B3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Allison</w:t>
            </w:r>
          </w:p>
        </w:tc>
        <w:tc>
          <w:tcPr>
            <w:tcW w:w="2179" w:type="dxa"/>
            <w:shd w:val="clear" w:color="auto" w:fill="auto"/>
          </w:tcPr>
          <w:p w:rsidR="00480B31" w:rsidRPr="00480B31" w:rsidRDefault="00480B31" w:rsidP="00480B31">
            <w:pPr>
              <w:keepNext/>
              <w:tabs>
                <w:tab w:val="right" w:leader="dot" w:pos="5760"/>
              </w:tabs>
              <w:ind w:firstLine="0"/>
            </w:pPr>
            <w:r>
              <w:t>Anderson</w:t>
            </w:r>
          </w:p>
        </w:tc>
        <w:tc>
          <w:tcPr>
            <w:tcW w:w="2180" w:type="dxa"/>
            <w:shd w:val="clear" w:color="auto" w:fill="auto"/>
          </w:tcPr>
          <w:p w:rsidR="00480B31" w:rsidRPr="00480B31" w:rsidRDefault="00480B31" w:rsidP="00480B31">
            <w:pPr>
              <w:keepNext/>
              <w:tabs>
                <w:tab w:val="right" w:leader="dot" w:pos="5760"/>
              </w:tabs>
              <w:ind w:firstLine="0"/>
            </w:pPr>
            <w:r>
              <w:t>Atkinson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Bailey</w:t>
            </w:r>
          </w:p>
        </w:tc>
        <w:tc>
          <w:tcPr>
            <w:tcW w:w="2179" w:type="dxa"/>
            <w:shd w:val="clear" w:color="auto" w:fill="auto"/>
          </w:tcPr>
          <w:p w:rsidR="00480B31" w:rsidRPr="00480B31" w:rsidRDefault="00480B31" w:rsidP="00480B31">
            <w:pPr>
              <w:tabs>
                <w:tab w:val="right" w:leader="dot" w:pos="5760"/>
              </w:tabs>
              <w:ind w:firstLine="0"/>
            </w:pPr>
            <w:r>
              <w:t>Bales</w:t>
            </w:r>
          </w:p>
        </w:tc>
        <w:tc>
          <w:tcPr>
            <w:tcW w:w="2180" w:type="dxa"/>
            <w:shd w:val="clear" w:color="auto" w:fill="auto"/>
          </w:tcPr>
          <w:p w:rsidR="00480B31" w:rsidRPr="00480B31" w:rsidRDefault="00480B31" w:rsidP="00480B31">
            <w:pPr>
              <w:tabs>
                <w:tab w:val="right" w:leader="dot" w:pos="5760"/>
              </w:tabs>
              <w:ind w:firstLine="0"/>
            </w:pPr>
            <w:r>
              <w:t>Ballentine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Bennett</w:t>
            </w:r>
          </w:p>
        </w:tc>
        <w:tc>
          <w:tcPr>
            <w:tcW w:w="2179" w:type="dxa"/>
            <w:shd w:val="clear" w:color="auto" w:fill="auto"/>
          </w:tcPr>
          <w:p w:rsidR="00480B31" w:rsidRPr="00480B31" w:rsidRDefault="00480B31" w:rsidP="00480B31">
            <w:pPr>
              <w:tabs>
                <w:tab w:val="right" w:leader="dot" w:pos="5760"/>
              </w:tabs>
              <w:ind w:firstLine="0"/>
            </w:pPr>
            <w:r>
              <w:t>Bradley</w:t>
            </w:r>
          </w:p>
        </w:tc>
        <w:tc>
          <w:tcPr>
            <w:tcW w:w="2180" w:type="dxa"/>
            <w:shd w:val="clear" w:color="auto" w:fill="auto"/>
          </w:tcPr>
          <w:p w:rsidR="00480B31" w:rsidRPr="00480B31" w:rsidRDefault="00480B31" w:rsidP="00480B31">
            <w:pPr>
              <w:tabs>
                <w:tab w:val="right" w:leader="dot" w:pos="5760"/>
              </w:tabs>
              <w:ind w:firstLine="0"/>
            </w:pPr>
            <w:r>
              <w:t>Brawley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Brown</w:t>
            </w:r>
          </w:p>
        </w:tc>
        <w:tc>
          <w:tcPr>
            <w:tcW w:w="2179" w:type="dxa"/>
            <w:shd w:val="clear" w:color="auto" w:fill="auto"/>
          </w:tcPr>
          <w:p w:rsidR="00480B31" w:rsidRPr="00480B31" w:rsidRDefault="00480B31" w:rsidP="00480B31">
            <w:pPr>
              <w:tabs>
                <w:tab w:val="right" w:leader="dot" w:pos="5760"/>
              </w:tabs>
              <w:ind w:firstLine="0"/>
            </w:pPr>
            <w:r>
              <w:t>Bryant</w:t>
            </w:r>
          </w:p>
        </w:tc>
        <w:tc>
          <w:tcPr>
            <w:tcW w:w="2180" w:type="dxa"/>
            <w:shd w:val="clear" w:color="auto" w:fill="auto"/>
          </w:tcPr>
          <w:p w:rsidR="00480B31" w:rsidRPr="00480B31" w:rsidRDefault="00480B31" w:rsidP="00480B31">
            <w:pPr>
              <w:tabs>
                <w:tab w:val="right" w:leader="dot" w:pos="5760"/>
              </w:tabs>
              <w:ind w:firstLine="0"/>
            </w:pPr>
            <w:r>
              <w:t>Burns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Calhoon</w:t>
            </w:r>
          </w:p>
        </w:tc>
        <w:tc>
          <w:tcPr>
            <w:tcW w:w="2179" w:type="dxa"/>
            <w:shd w:val="clear" w:color="auto" w:fill="auto"/>
          </w:tcPr>
          <w:p w:rsidR="00480B31" w:rsidRPr="00480B31" w:rsidRDefault="00480B31" w:rsidP="00480B31">
            <w:pPr>
              <w:tabs>
                <w:tab w:val="right" w:leader="dot" w:pos="5760"/>
              </w:tabs>
              <w:ind w:firstLine="0"/>
            </w:pPr>
            <w:r>
              <w:t>Caskey</w:t>
            </w:r>
          </w:p>
        </w:tc>
        <w:tc>
          <w:tcPr>
            <w:tcW w:w="2180" w:type="dxa"/>
            <w:shd w:val="clear" w:color="auto" w:fill="auto"/>
          </w:tcPr>
          <w:p w:rsidR="00480B31" w:rsidRPr="00480B31" w:rsidRDefault="00480B31" w:rsidP="00480B31">
            <w:pPr>
              <w:tabs>
                <w:tab w:val="right" w:leader="dot" w:pos="5760"/>
              </w:tabs>
              <w:ind w:firstLine="0"/>
            </w:pPr>
            <w:r>
              <w:t>Chellis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Chumley</w:t>
            </w:r>
          </w:p>
        </w:tc>
        <w:tc>
          <w:tcPr>
            <w:tcW w:w="2179" w:type="dxa"/>
            <w:shd w:val="clear" w:color="auto" w:fill="auto"/>
          </w:tcPr>
          <w:p w:rsidR="00480B31" w:rsidRPr="00480B31" w:rsidRDefault="00480B31" w:rsidP="00480B31">
            <w:pPr>
              <w:tabs>
                <w:tab w:val="right" w:leader="dot" w:pos="5760"/>
              </w:tabs>
              <w:ind w:firstLine="0"/>
            </w:pPr>
            <w:r>
              <w:t>Clary</w:t>
            </w:r>
          </w:p>
        </w:tc>
        <w:tc>
          <w:tcPr>
            <w:tcW w:w="2180" w:type="dxa"/>
            <w:shd w:val="clear" w:color="auto" w:fill="auto"/>
          </w:tcPr>
          <w:p w:rsidR="00480B31" w:rsidRPr="00480B31" w:rsidRDefault="00480B31" w:rsidP="00480B31">
            <w:pPr>
              <w:tabs>
                <w:tab w:val="right" w:leader="dot" w:pos="5760"/>
              </w:tabs>
              <w:ind w:firstLine="0"/>
            </w:pPr>
            <w:r>
              <w:t>Clemmons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Clyburn</w:t>
            </w:r>
          </w:p>
        </w:tc>
        <w:tc>
          <w:tcPr>
            <w:tcW w:w="2179" w:type="dxa"/>
            <w:shd w:val="clear" w:color="auto" w:fill="auto"/>
          </w:tcPr>
          <w:p w:rsidR="00480B31" w:rsidRPr="00480B31" w:rsidRDefault="00480B31" w:rsidP="00480B31">
            <w:pPr>
              <w:tabs>
                <w:tab w:val="right" w:leader="dot" w:pos="5760"/>
              </w:tabs>
              <w:ind w:firstLine="0"/>
            </w:pPr>
            <w:r>
              <w:t>Cobb-Hunter</w:t>
            </w:r>
          </w:p>
        </w:tc>
        <w:tc>
          <w:tcPr>
            <w:tcW w:w="2180" w:type="dxa"/>
            <w:shd w:val="clear" w:color="auto" w:fill="auto"/>
          </w:tcPr>
          <w:p w:rsidR="00480B31" w:rsidRPr="00480B31" w:rsidRDefault="00480B31" w:rsidP="00480B31">
            <w:pPr>
              <w:tabs>
                <w:tab w:val="right" w:leader="dot" w:pos="5760"/>
              </w:tabs>
              <w:ind w:firstLine="0"/>
            </w:pPr>
            <w:r>
              <w:t>Collins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W. Cox</w:t>
            </w:r>
          </w:p>
        </w:tc>
        <w:tc>
          <w:tcPr>
            <w:tcW w:w="2179" w:type="dxa"/>
            <w:shd w:val="clear" w:color="auto" w:fill="auto"/>
          </w:tcPr>
          <w:p w:rsidR="00480B31" w:rsidRPr="00480B31" w:rsidRDefault="00480B31" w:rsidP="00480B31">
            <w:pPr>
              <w:tabs>
                <w:tab w:val="right" w:leader="dot" w:pos="5760"/>
              </w:tabs>
              <w:ind w:firstLine="0"/>
            </w:pPr>
            <w:r>
              <w:t>Daning</w:t>
            </w:r>
          </w:p>
        </w:tc>
        <w:tc>
          <w:tcPr>
            <w:tcW w:w="2180" w:type="dxa"/>
            <w:shd w:val="clear" w:color="auto" w:fill="auto"/>
          </w:tcPr>
          <w:p w:rsidR="00480B31" w:rsidRPr="00480B31" w:rsidRDefault="00480B31" w:rsidP="00480B31">
            <w:pPr>
              <w:tabs>
                <w:tab w:val="right" w:leader="dot" w:pos="5760"/>
              </w:tabs>
              <w:ind w:firstLine="0"/>
            </w:pPr>
            <w:r>
              <w:t>Davis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Dillard</w:t>
            </w:r>
          </w:p>
        </w:tc>
        <w:tc>
          <w:tcPr>
            <w:tcW w:w="2179" w:type="dxa"/>
            <w:shd w:val="clear" w:color="auto" w:fill="auto"/>
          </w:tcPr>
          <w:p w:rsidR="00480B31" w:rsidRPr="00480B31" w:rsidRDefault="00480B31" w:rsidP="00480B31">
            <w:pPr>
              <w:tabs>
                <w:tab w:val="right" w:leader="dot" w:pos="5760"/>
              </w:tabs>
              <w:ind w:firstLine="0"/>
            </w:pPr>
            <w:r>
              <w:t>Elliott</w:t>
            </w:r>
          </w:p>
        </w:tc>
        <w:tc>
          <w:tcPr>
            <w:tcW w:w="2180" w:type="dxa"/>
            <w:shd w:val="clear" w:color="auto" w:fill="auto"/>
          </w:tcPr>
          <w:p w:rsidR="00480B31" w:rsidRPr="00480B31" w:rsidRDefault="00480B31" w:rsidP="00480B31">
            <w:pPr>
              <w:tabs>
                <w:tab w:val="right" w:leader="dot" w:pos="5760"/>
              </w:tabs>
              <w:ind w:firstLine="0"/>
            </w:pPr>
            <w:r>
              <w:t>Erickson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Felder</w:t>
            </w:r>
          </w:p>
        </w:tc>
        <w:tc>
          <w:tcPr>
            <w:tcW w:w="2179" w:type="dxa"/>
            <w:shd w:val="clear" w:color="auto" w:fill="auto"/>
          </w:tcPr>
          <w:p w:rsidR="00480B31" w:rsidRPr="00480B31" w:rsidRDefault="00480B31" w:rsidP="00480B31">
            <w:pPr>
              <w:tabs>
                <w:tab w:val="right" w:leader="dot" w:pos="5760"/>
              </w:tabs>
              <w:ind w:firstLine="0"/>
            </w:pPr>
            <w:r>
              <w:t>Finlay</w:t>
            </w:r>
          </w:p>
        </w:tc>
        <w:tc>
          <w:tcPr>
            <w:tcW w:w="2180" w:type="dxa"/>
            <w:shd w:val="clear" w:color="auto" w:fill="auto"/>
          </w:tcPr>
          <w:p w:rsidR="00480B31" w:rsidRPr="00480B31" w:rsidRDefault="00480B31" w:rsidP="00480B31">
            <w:pPr>
              <w:tabs>
                <w:tab w:val="right" w:leader="dot" w:pos="5760"/>
              </w:tabs>
              <w:ind w:firstLine="0"/>
            </w:pPr>
            <w:r>
              <w:t>Forrest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Forrester</w:t>
            </w:r>
          </w:p>
        </w:tc>
        <w:tc>
          <w:tcPr>
            <w:tcW w:w="2179" w:type="dxa"/>
            <w:shd w:val="clear" w:color="auto" w:fill="auto"/>
          </w:tcPr>
          <w:p w:rsidR="00480B31" w:rsidRPr="00480B31" w:rsidRDefault="00480B31" w:rsidP="00480B31">
            <w:pPr>
              <w:tabs>
                <w:tab w:val="right" w:leader="dot" w:pos="5760"/>
              </w:tabs>
              <w:ind w:firstLine="0"/>
            </w:pPr>
            <w:r>
              <w:t>Fry</w:t>
            </w:r>
          </w:p>
        </w:tc>
        <w:tc>
          <w:tcPr>
            <w:tcW w:w="2180" w:type="dxa"/>
            <w:shd w:val="clear" w:color="auto" w:fill="auto"/>
          </w:tcPr>
          <w:p w:rsidR="00480B31" w:rsidRPr="00480B31" w:rsidRDefault="00480B31" w:rsidP="00480B31">
            <w:pPr>
              <w:tabs>
                <w:tab w:val="right" w:leader="dot" w:pos="5760"/>
              </w:tabs>
              <w:ind w:firstLine="0"/>
            </w:pPr>
            <w:r>
              <w:t>Funderburk</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Gagnon</w:t>
            </w:r>
          </w:p>
        </w:tc>
        <w:tc>
          <w:tcPr>
            <w:tcW w:w="2179" w:type="dxa"/>
            <w:shd w:val="clear" w:color="auto" w:fill="auto"/>
          </w:tcPr>
          <w:p w:rsidR="00480B31" w:rsidRPr="00480B31" w:rsidRDefault="00480B31" w:rsidP="00480B31">
            <w:pPr>
              <w:tabs>
                <w:tab w:val="right" w:leader="dot" w:pos="5760"/>
              </w:tabs>
              <w:ind w:firstLine="0"/>
            </w:pPr>
            <w:r>
              <w:t>Garvin</w:t>
            </w:r>
          </w:p>
        </w:tc>
        <w:tc>
          <w:tcPr>
            <w:tcW w:w="2180" w:type="dxa"/>
            <w:shd w:val="clear" w:color="auto" w:fill="auto"/>
          </w:tcPr>
          <w:p w:rsidR="00480B31" w:rsidRPr="00480B31" w:rsidRDefault="00480B31" w:rsidP="00480B31">
            <w:pPr>
              <w:tabs>
                <w:tab w:val="right" w:leader="dot" w:pos="5760"/>
              </w:tabs>
              <w:ind w:firstLine="0"/>
            </w:pPr>
            <w:r>
              <w:t>Gilliam</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Gilliard</w:t>
            </w:r>
          </w:p>
        </w:tc>
        <w:tc>
          <w:tcPr>
            <w:tcW w:w="2179" w:type="dxa"/>
            <w:shd w:val="clear" w:color="auto" w:fill="auto"/>
          </w:tcPr>
          <w:p w:rsidR="00480B31" w:rsidRPr="00480B31" w:rsidRDefault="00480B31" w:rsidP="00480B31">
            <w:pPr>
              <w:tabs>
                <w:tab w:val="right" w:leader="dot" w:pos="5760"/>
              </w:tabs>
              <w:ind w:firstLine="0"/>
            </w:pPr>
            <w:r>
              <w:t>Hardee</w:t>
            </w:r>
          </w:p>
        </w:tc>
        <w:tc>
          <w:tcPr>
            <w:tcW w:w="2180" w:type="dxa"/>
            <w:shd w:val="clear" w:color="auto" w:fill="auto"/>
          </w:tcPr>
          <w:p w:rsidR="00480B31" w:rsidRPr="00480B31" w:rsidRDefault="00480B31" w:rsidP="00480B31">
            <w:pPr>
              <w:tabs>
                <w:tab w:val="right" w:leader="dot" w:pos="5760"/>
              </w:tabs>
              <w:ind w:firstLine="0"/>
            </w:pPr>
            <w:r>
              <w:t>Hayes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Henderson-Myers</w:t>
            </w:r>
          </w:p>
        </w:tc>
        <w:tc>
          <w:tcPr>
            <w:tcW w:w="2179" w:type="dxa"/>
            <w:shd w:val="clear" w:color="auto" w:fill="auto"/>
          </w:tcPr>
          <w:p w:rsidR="00480B31" w:rsidRPr="00480B31" w:rsidRDefault="00480B31" w:rsidP="00480B31">
            <w:pPr>
              <w:tabs>
                <w:tab w:val="right" w:leader="dot" w:pos="5760"/>
              </w:tabs>
              <w:ind w:firstLine="0"/>
            </w:pPr>
            <w:r>
              <w:t>Henegan</w:t>
            </w:r>
          </w:p>
        </w:tc>
        <w:tc>
          <w:tcPr>
            <w:tcW w:w="2180" w:type="dxa"/>
            <w:shd w:val="clear" w:color="auto" w:fill="auto"/>
          </w:tcPr>
          <w:p w:rsidR="00480B31" w:rsidRPr="00480B31" w:rsidRDefault="00480B31" w:rsidP="00480B31">
            <w:pPr>
              <w:tabs>
                <w:tab w:val="right" w:leader="dot" w:pos="5760"/>
              </w:tabs>
              <w:ind w:firstLine="0"/>
            </w:pPr>
            <w:r>
              <w:t>Hewitt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Hiott</w:t>
            </w:r>
          </w:p>
        </w:tc>
        <w:tc>
          <w:tcPr>
            <w:tcW w:w="2179" w:type="dxa"/>
            <w:shd w:val="clear" w:color="auto" w:fill="auto"/>
          </w:tcPr>
          <w:p w:rsidR="00480B31" w:rsidRPr="00480B31" w:rsidRDefault="00480B31" w:rsidP="00480B31">
            <w:pPr>
              <w:tabs>
                <w:tab w:val="right" w:leader="dot" w:pos="5760"/>
              </w:tabs>
              <w:ind w:firstLine="0"/>
            </w:pPr>
            <w:r>
              <w:t>Hixon</w:t>
            </w:r>
          </w:p>
        </w:tc>
        <w:tc>
          <w:tcPr>
            <w:tcW w:w="2180" w:type="dxa"/>
            <w:shd w:val="clear" w:color="auto" w:fill="auto"/>
          </w:tcPr>
          <w:p w:rsidR="00480B31" w:rsidRPr="00480B31" w:rsidRDefault="00480B31" w:rsidP="00480B31">
            <w:pPr>
              <w:tabs>
                <w:tab w:val="right" w:leader="dot" w:pos="5760"/>
              </w:tabs>
              <w:ind w:firstLine="0"/>
            </w:pPr>
            <w:r>
              <w:t>Hosey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Huggins</w:t>
            </w:r>
          </w:p>
        </w:tc>
        <w:tc>
          <w:tcPr>
            <w:tcW w:w="2179" w:type="dxa"/>
            <w:shd w:val="clear" w:color="auto" w:fill="auto"/>
          </w:tcPr>
          <w:p w:rsidR="00480B31" w:rsidRPr="00480B31" w:rsidRDefault="00480B31" w:rsidP="00480B31">
            <w:pPr>
              <w:tabs>
                <w:tab w:val="right" w:leader="dot" w:pos="5760"/>
              </w:tabs>
              <w:ind w:firstLine="0"/>
            </w:pPr>
            <w:r>
              <w:t>Hyde</w:t>
            </w:r>
          </w:p>
        </w:tc>
        <w:tc>
          <w:tcPr>
            <w:tcW w:w="2180" w:type="dxa"/>
            <w:shd w:val="clear" w:color="auto" w:fill="auto"/>
          </w:tcPr>
          <w:p w:rsidR="00480B31" w:rsidRPr="00480B31" w:rsidRDefault="00480B31" w:rsidP="00480B31">
            <w:pPr>
              <w:tabs>
                <w:tab w:val="right" w:leader="dot" w:pos="5760"/>
              </w:tabs>
              <w:ind w:firstLine="0"/>
            </w:pPr>
            <w:r>
              <w:t>Jefferson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Jones</w:t>
            </w:r>
          </w:p>
        </w:tc>
        <w:tc>
          <w:tcPr>
            <w:tcW w:w="2179" w:type="dxa"/>
            <w:shd w:val="clear" w:color="auto" w:fill="auto"/>
          </w:tcPr>
          <w:p w:rsidR="00480B31" w:rsidRPr="00480B31" w:rsidRDefault="00480B31" w:rsidP="00480B31">
            <w:pPr>
              <w:tabs>
                <w:tab w:val="right" w:leader="dot" w:pos="5760"/>
              </w:tabs>
              <w:ind w:firstLine="0"/>
            </w:pPr>
            <w:r>
              <w:t>Jordan</w:t>
            </w:r>
          </w:p>
        </w:tc>
        <w:tc>
          <w:tcPr>
            <w:tcW w:w="2180" w:type="dxa"/>
            <w:shd w:val="clear" w:color="auto" w:fill="auto"/>
          </w:tcPr>
          <w:p w:rsidR="00480B31" w:rsidRPr="00480B31" w:rsidRDefault="00480B31" w:rsidP="00480B31">
            <w:pPr>
              <w:tabs>
                <w:tab w:val="right" w:leader="dot" w:pos="5760"/>
              </w:tabs>
              <w:ind w:firstLine="0"/>
            </w:pPr>
            <w:r>
              <w:t>Kimmons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King</w:t>
            </w:r>
          </w:p>
        </w:tc>
        <w:tc>
          <w:tcPr>
            <w:tcW w:w="2179" w:type="dxa"/>
            <w:shd w:val="clear" w:color="auto" w:fill="auto"/>
          </w:tcPr>
          <w:p w:rsidR="00480B31" w:rsidRPr="00480B31" w:rsidRDefault="00480B31" w:rsidP="00480B31">
            <w:pPr>
              <w:tabs>
                <w:tab w:val="right" w:leader="dot" w:pos="5760"/>
              </w:tabs>
              <w:ind w:firstLine="0"/>
            </w:pPr>
            <w:r>
              <w:t>Kirby</w:t>
            </w:r>
          </w:p>
        </w:tc>
        <w:tc>
          <w:tcPr>
            <w:tcW w:w="2180" w:type="dxa"/>
            <w:shd w:val="clear" w:color="auto" w:fill="auto"/>
          </w:tcPr>
          <w:p w:rsidR="00480B31" w:rsidRPr="00480B31" w:rsidRDefault="00480B31" w:rsidP="00480B31">
            <w:pPr>
              <w:tabs>
                <w:tab w:val="right" w:leader="dot" w:pos="5760"/>
              </w:tabs>
              <w:ind w:firstLine="0"/>
            </w:pPr>
            <w:r>
              <w:t>Ligon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Long</w:t>
            </w:r>
          </w:p>
        </w:tc>
        <w:tc>
          <w:tcPr>
            <w:tcW w:w="2179" w:type="dxa"/>
            <w:shd w:val="clear" w:color="auto" w:fill="auto"/>
          </w:tcPr>
          <w:p w:rsidR="00480B31" w:rsidRPr="00480B31" w:rsidRDefault="00480B31" w:rsidP="00480B31">
            <w:pPr>
              <w:tabs>
                <w:tab w:val="right" w:leader="dot" w:pos="5760"/>
              </w:tabs>
              <w:ind w:firstLine="0"/>
            </w:pPr>
            <w:r>
              <w:t>Lowe</w:t>
            </w:r>
          </w:p>
        </w:tc>
        <w:tc>
          <w:tcPr>
            <w:tcW w:w="2180" w:type="dxa"/>
            <w:shd w:val="clear" w:color="auto" w:fill="auto"/>
          </w:tcPr>
          <w:p w:rsidR="00480B31" w:rsidRPr="00480B31" w:rsidRDefault="00480B31" w:rsidP="00480B31">
            <w:pPr>
              <w:tabs>
                <w:tab w:val="right" w:leader="dot" w:pos="5760"/>
              </w:tabs>
              <w:ind w:firstLine="0"/>
            </w:pPr>
            <w:r>
              <w:t>Lucas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Mace</w:t>
            </w:r>
          </w:p>
        </w:tc>
        <w:tc>
          <w:tcPr>
            <w:tcW w:w="2179" w:type="dxa"/>
            <w:shd w:val="clear" w:color="auto" w:fill="auto"/>
          </w:tcPr>
          <w:p w:rsidR="00480B31" w:rsidRPr="00480B31" w:rsidRDefault="00480B31" w:rsidP="00480B31">
            <w:pPr>
              <w:tabs>
                <w:tab w:val="right" w:leader="dot" w:pos="5760"/>
              </w:tabs>
              <w:ind w:firstLine="0"/>
            </w:pPr>
            <w:r>
              <w:t>Mack</w:t>
            </w:r>
          </w:p>
        </w:tc>
        <w:tc>
          <w:tcPr>
            <w:tcW w:w="2180" w:type="dxa"/>
            <w:shd w:val="clear" w:color="auto" w:fill="auto"/>
          </w:tcPr>
          <w:p w:rsidR="00480B31" w:rsidRPr="00480B31" w:rsidRDefault="00480B31" w:rsidP="00480B31">
            <w:pPr>
              <w:tabs>
                <w:tab w:val="right" w:leader="dot" w:pos="5760"/>
              </w:tabs>
              <w:ind w:firstLine="0"/>
            </w:pPr>
            <w:r>
              <w:t>Magnuson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Martin</w:t>
            </w:r>
          </w:p>
        </w:tc>
        <w:tc>
          <w:tcPr>
            <w:tcW w:w="2179" w:type="dxa"/>
            <w:shd w:val="clear" w:color="auto" w:fill="auto"/>
          </w:tcPr>
          <w:p w:rsidR="00480B31" w:rsidRPr="00480B31" w:rsidRDefault="00480B31" w:rsidP="00480B31">
            <w:pPr>
              <w:tabs>
                <w:tab w:val="right" w:leader="dot" w:pos="5760"/>
              </w:tabs>
              <w:ind w:firstLine="0"/>
            </w:pPr>
            <w:r>
              <w:t>McCoy</w:t>
            </w:r>
          </w:p>
        </w:tc>
        <w:tc>
          <w:tcPr>
            <w:tcW w:w="2180" w:type="dxa"/>
            <w:shd w:val="clear" w:color="auto" w:fill="auto"/>
          </w:tcPr>
          <w:p w:rsidR="00480B31" w:rsidRPr="00480B31" w:rsidRDefault="00480B31" w:rsidP="00480B31">
            <w:pPr>
              <w:tabs>
                <w:tab w:val="right" w:leader="dot" w:pos="5760"/>
              </w:tabs>
              <w:ind w:firstLine="0"/>
            </w:pPr>
            <w:r>
              <w:t>McCravy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McDaniel</w:t>
            </w:r>
          </w:p>
        </w:tc>
        <w:tc>
          <w:tcPr>
            <w:tcW w:w="2179" w:type="dxa"/>
            <w:shd w:val="clear" w:color="auto" w:fill="auto"/>
          </w:tcPr>
          <w:p w:rsidR="00480B31" w:rsidRPr="00480B31" w:rsidRDefault="00480B31" w:rsidP="00480B31">
            <w:pPr>
              <w:tabs>
                <w:tab w:val="right" w:leader="dot" w:pos="5760"/>
              </w:tabs>
              <w:ind w:firstLine="0"/>
            </w:pPr>
            <w:r>
              <w:t>McGinnis</w:t>
            </w:r>
          </w:p>
        </w:tc>
        <w:tc>
          <w:tcPr>
            <w:tcW w:w="2180" w:type="dxa"/>
            <w:shd w:val="clear" w:color="auto" w:fill="auto"/>
          </w:tcPr>
          <w:p w:rsidR="00480B31" w:rsidRPr="00480B31" w:rsidRDefault="00480B31" w:rsidP="00480B31">
            <w:pPr>
              <w:tabs>
                <w:tab w:val="right" w:leader="dot" w:pos="5760"/>
              </w:tabs>
              <w:ind w:firstLine="0"/>
            </w:pPr>
            <w:r>
              <w:t>McKnight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Morgan</w:t>
            </w:r>
          </w:p>
        </w:tc>
        <w:tc>
          <w:tcPr>
            <w:tcW w:w="2179" w:type="dxa"/>
            <w:shd w:val="clear" w:color="auto" w:fill="auto"/>
          </w:tcPr>
          <w:p w:rsidR="00480B31" w:rsidRPr="00480B31" w:rsidRDefault="00480B31" w:rsidP="00480B31">
            <w:pPr>
              <w:tabs>
                <w:tab w:val="right" w:leader="dot" w:pos="5760"/>
              </w:tabs>
              <w:ind w:firstLine="0"/>
            </w:pPr>
            <w:r>
              <w:t>D. C. Moss</w:t>
            </w:r>
          </w:p>
        </w:tc>
        <w:tc>
          <w:tcPr>
            <w:tcW w:w="2180" w:type="dxa"/>
            <w:shd w:val="clear" w:color="auto" w:fill="auto"/>
          </w:tcPr>
          <w:p w:rsidR="00480B31" w:rsidRPr="00480B31" w:rsidRDefault="00480B31" w:rsidP="00480B31">
            <w:pPr>
              <w:tabs>
                <w:tab w:val="right" w:leader="dot" w:pos="5760"/>
              </w:tabs>
              <w:ind w:firstLine="0"/>
            </w:pPr>
            <w:r>
              <w:t>V. S. Moss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Murphy</w:t>
            </w:r>
          </w:p>
        </w:tc>
        <w:tc>
          <w:tcPr>
            <w:tcW w:w="2179" w:type="dxa"/>
            <w:shd w:val="clear" w:color="auto" w:fill="auto"/>
          </w:tcPr>
          <w:p w:rsidR="00480B31" w:rsidRPr="00480B31" w:rsidRDefault="00480B31" w:rsidP="00480B31">
            <w:pPr>
              <w:tabs>
                <w:tab w:val="right" w:leader="dot" w:pos="5760"/>
              </w:tabs>
              <w:ind w:firstLine="0"/>
            </w:pPr>
            <w:r>
              <w:t>B. Newton</w:t>
            </w:r>
          </w:p>
        </w:tc>
        <w:tc>
          <w:tcPr>
            <w:tcW w:w="2180" w:type="dxa"/>
            <w:shd w:val="clear" w:color="auto" w:fill="auto"/>
          </w:tcPr>
          <w:p w:rsidR="00480B31" w:rsidRPr="00480B31" w:rsidRDefault="00480B31" w:rsidP="00480B31">
            <w:pPr>
              <w:tabs>
                <w:tab w:val="right" w:leader="dot" w:pos="5760"/>
              </w:tabs>
              <w:ind w:firstLine="0"/>
            </w:pPr>
            <w:r>
              <w:t>W. Newton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Norrell</w:t>
            </w:r>
          </w:p>
        </w:tc>
        <w:tc>
          <w:tcPr>
            <w:tcW w:w="2179" w:type="dxa"/>
            <w:shd w:val="clear" w:color="auto" w:fill="auto"/>
          </w:tcPr>
          <w:p w:rsidR="00480B31" w:rsidRPr="00480B31" w:rsidRDefault="00480B31" w:rsidP="00480B31">
            <w:pPr>
              <w:tabs>
                <w:tab w:val="right" w:leader="dot" w:pos="5760"/>
              </w:tabs>
              <w:ind w:firstLine="0"/>
            </w:pPr>
            <w:r>
              <w:t>Ott</w:t>
            </w:r>
          </w:p>
        </w:tc>
        <w:tc>
          <w:tcPr>
            <w:tcW w:w="2180" w:type="dxa"/>
            <w:shd w:val="clear" w:color="auto" w:fill="auto"/>
          </w:tcPr>
          <w:p w:rsidR="00480B31" w:rsidRPr="00480B31" w:rsidRDefault="00480B31" w:rsidP="00480B31">
            <w:pPr>
              <w:tabs>
                <w:tab w:val="right" w:leader="dot" w:pos="5760"/>
              </w:tabs>
              <w:ind w:firstLine="0"/>
            </w:pPr>
            <w:r>
              <w:t>Parks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Pendarvis</w:t>
            </w:r>
          </w:p>
        </w:tc>
        <w:tc>
          <w:tcPr>
            <w:tcW w:w="2179" w:type="dxa"/>
            <w:shd w:val="clear" w:color="auto" w:fill="auto"/>
          </w:tcPr>
          <w:p w:rsidR="00480B31" w:rsidRPr="00480B31" w:rsidRDefault="00480B31" w:rsidP="00480B31">
            <w:pPr>
              <w:tabs>
                <w:tab w:val="right" w:leader="dot" w:pos="5760"/>
              </w:tabs>
              <w:ind w:firstLine="0"/>
            </w:pPr>
            <w:r>
              <w:t>Pope</w:t>
            </w:r>
          </w:p>
        </w:tc>
        <w:tc>
          <w:tcPr>
            <w:tcW w:w="2180" w:type="dxa"/>
            <w:shd w:val="clear" w:color="auto" w:fill="auto"/>
          </w:tcPr>
          <w:p w:rsidR="00480B31" w:rsidRPr="00480B31" w:rsidRDefault="00480B31" w:rsidP="00480B31">
            <w:pPr>
              <w:tabs>
                <w:tab w:val="right" w:leader="dot" w:pos="5760"/>
              </w:tabs>
              <w:ind w:firstLine="0"/>
            </w:pPr>
            <w:r>
              <w:t>Ridgeway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Rivers</w:t>
            </w:r>
          </w:p>
        </w:tc>
        <w:tc>
          <w:tcPr>
            <w:tcW w:w="2179" w:type="dxa"/>
            <w:shd w:val="clear" w:color="auto" w:fill="auto"/>
          </w:tcPr>
          <w:p w:rsidR="00480B31" w:rsidRPr="00480B31" w:rsidRDefault="00480B31" w:rsidP="00480B31">
            <w:pPr>
              <w:tabs>
                <w:tab w:val="right" w:leader="dot" w:pos="5760"/>
              </w:tabs>
              <w:ind w:firstLine="0"/>
            </w:pPr>
            <w:r>
              <w:t>Robinson</w:t>
            </w:r>
          </w:p>
        </w:tc>
        <w:tc>
          <w:tcPr>
            <w:tcW w:w="2180" w:type="dxa"/>
            <w:shd w:val="clear" w:color="auto" w:fill="auto"/>
          </w:tcPr>
          <w:p w:rsidR="00480B31" w:rsidRPr="00480B31" w:rsidRDefault="00480B31" w:rsidP="00480B31">
            <w:pPr>
              <w:tabs>
                <w:tab w:val="right" w:leader="dot" w:pos="5760"/>
              </w:tabs>
              <w:ind w:firstLine="0"/>
            </w:pPr>
            <w:r>
              <w:t>Rose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Rutherford</w:t>
            </w:r>
          </w:p>
        </w:tc>
        <w:tc>
          <w:tcPr>
            <w:tcW w:w="2179" w:type="dxa"/>
            <w:shd w:val="clear" w:color="auto" w:fill="auto"/>
          </w:tcPr>
          <w:p w:rsidR="00480B31" w:rsidRPr="00480B31" w:rsidRDefault="00480B31" w:rsidP="00480B31">
            <w:pPr>
              <w:tabs>
                <w:tab w:val="right" w:leader="dot" w:pos="5760"/>
              </w:tabs>
              <w:ind w:firstLine="0"/>
            </w:pPr>
            <w:r>
              <w:t>Sandifer</w:t>
            </w:r>
          </w:p>
        </w:tc>
        <w:tc>
          <w:tcPr>
            <w:tcW w:w="2180" w:type="dxa"/>
            <w:shd w:val="clear" w:color="auto" w:fill="auto"/>
          </w:tcPr>
          <w:p w:rsidR="00480B31" w:rsidRPr="00480B31" w:rsidRDefault="00480B31" w:rsidP="00480B31">
            <w:pPr>
              <w:tabs>
                <w:tab w:val="right" w:leader="dot" w:pos="5760"/>
              </w:tabs>
              <w:ind w:firstLine="0"/>
            </w:pPr>
            <w:r>
              <w:t>Simmons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Simrill</w:t>
            </w:r>
          </w:p>
        </w:tc>
        <w:tc>
          <w:tcPr>
            <w:tcW w:w="2179" w:type="dxa"/>
            <w:shd w:val="clear" w:color="auto" w:fill="auto"/>
          </w:tcPr>
          <w:p w:rsidR="00480B31" w:rsidRPr="00480B31" w:rsidRDefault="00480B31" w:rsidP="00480B31">
            <w:pPr>
              <w:tabs>
                <w:tab w:val="right" w:leader="dot" w:pos="5760"/>
              </w:tabs>
              <w:ind w:firstLine="0"/>
            </w:pPr>
            <w:r>
              <w:t>G. M. Smith</w:t>
            </w:r>
          </w:p>
        </w:tc>
        <w:tc>
          <w:tcPr>
            <w:tcW w:w="2180" w:type="dxa"/>
            <w:shd w:val="clear" w:color="auto" w:fill="auto"/>
          </w:tcPr>
          <w:p w:rsidR="00480B31" w:rsidRPr="00480B31" w:rsidRDefault="00480B31" w:rsidP="00480B31">
            <w:pPr>
              <w:tabs>
                <w:tab w:val="right" w:leader="dot" w:pos="5760"/>
              </w:tabs>
              <w:ind w:firstLine="0"/>
            </w:pPr>
            <w:r>
              <w:t>G. R. Smith</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Sottile</w:t>
            </w:r>
          </w:p>
        </w:tc>
        <w:tc>
          <w:tcPr>
            <w:tcW w:w="2179" w:type="dxa"/>
            <w:shd w:val="clear" w:color="auto" w:fill="auto"/>
          </w:tcPr>
          <w:p w:rsidR="00480B31" w:rsidRPr="00480B31" w:rsidRDefault="00480B31" w:rsidP="00480B31">
            <w:pPr>
              <w:tabs>
                <w:tab w:val="right" w:leader="dot" w:pos="5760"/>
              </w:tabs>
              <w:ind w:firstLine="0"/>
            </w:pPr>
            <w:r>
              <w:t>Spires</w:t>
            </w:r>
          </w:p>
        </w:tc>
        <w:tc>
          <w:tcPr>
            <w:tcW w:w="2180" w:type="dxa"/>
            <w:shd w:val="clear" w:color="auto" w:fill="auto"/>
          </w:tcPr>
          <w:p w:rsidR="00480B31" w:rsidRPr="00480B31" w:rsidRDefault="00480B31" w:rsidP="00480B31">
            <w:pPr>
              <w:tabs>
                <w:tab w:val="right" w:leader="dot" w:pos="5760"/>
              </w:tabs>
              <w:ind w:firstLine="0"/>
            </w:pPr>
            <w:r>
              <w:t>Stavrinakis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Tallon</w:t>
            </w:r>
          </w:p>
        </w:tc>
        <w:tc>
          <w:tcPr>
            <w:tcW w:w="2179" w:type="dxa"/>
            <w:shd w:val="clear" w:color="auto" w:fill="auto"/>
          </w:tcPr>
          <w:p w:rsidR="00480B31" w:rsidRPr="00480B31" w:rsidRDefault="00480B31" w:rsidP="00480B31">
            <w:pPr>
              <w:tabs>
                <w:tab w:val="right" w:leader="dot" w:pos="5760"/>
              </w:tabs>
              <w:ind w:firstLine="0"/>
            </w:pPr>
            <w:r>
              <w:t>Thayer</w:t>
            </w:r>
          </w:p>
        </w:tc>
        <w:tc>
          <w:tcPr>
            <w:tcW w:w="2180" w:type="dxa"/>
            <w:shd w:val="clear" w:color="auto" w:fill="auto"/>
          </w:tcPr>
          <w:p w:rsidR="00480B31" w:rsidRPr="00480B31" w:rsidRDefault="00480B31" w:rsidP="00480B31">
            <w:pPr>
              <w:tabs>
                <w:tab w:val="right" w:leader="dot" w:pos="5760"/>
              </w:tabs>
              <w:ind w:firstLine="0"/>
            </w:pPr>
            <w:r>
              <w:t>Weeks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West</w:t>
            </w:r>
          </w:p>
        </w:tc>
        <w:tc>
          <w:tcPr>
            <w:tcW w:w="2179" w:type="dxa"/>
            <w:shd w:val="clear" w:color="auto" w:fill="auto"/>
          </w:tcPr>
          <w:p w:rsidR="00480B31" w:rsidRPr="00480B31" w:rsidRDefault="00480B31" w:rsidP="00480B31">
            <w:pPr>
              <w:tabs>
                <w:tab w:val="right" w:leader="dot" w:pos="5760"/>
              </w:tabs>
              <w:ind w:firstLine="0"/>
            </w:pPr>
            <w:r>
              <w:t>Wheeler</w:t>
            </w:r>
          </w:p>
        </w:tc>
        <w:tc>
          <w:tcPr>
            <w:tcW w:w="2180" w:type="dxa"/>
            <w:shd w:val="clear" w:color="auto" w:fill="auto"/>
          </w:tcPr>
          <w:p w:rsidR="00480B31" w:rsidRPr="00480B31" w:rsidRDefault="00480B31" w:rsidP="00480B31">
            <w:pPr>
              <w:tabs>
                <w:tab w:val="right" w:leader="dot" w:pos="5760"/>
              </w:tabs>
              <w:ind w:firstLine="0"/>
            </w:pPr>
            <w:r>
              <w:t>White</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Whitmire</w:t>
            </w:r>
          </w:p>
        </w:tc>
        <w:tc>
          <w:tcPr>
            <w:tcW w:w="2179" w:type="dxa"/>
            <w:shd w:val="clear" w:color="auto" w:fill="auto"/>
          </w:tcPr>
          <w:p w:rsidR="00480B31" w:rsidRPr="00480B31" w:rsidRDefault="00480B31" w:rsidP="00480B31">
            <w:pPr>
              <w:keepNext/>
              <w:tabs>
                <w:tab w:val="right" w:leader="dot" w:pos="5760"/>
              </w:tabs>
              <w:ind w:firstLine="0"/>
            </w:pPr>
            <w:r>
              <w:t>R. Williams</w:t>
            </w:r>
          </w:p>
        </w:tc>
        <w:tc>
          <w:tcPr>
            <w:tcW w:w="2180" w:type="dxa"/>
            <w:shd w:val="clear" w:color="auto" w:fill="auto"/>
          </w:tcPr>
          <w:p w:rsidR="00480B31" w:rsidRPr="00480B31" w:rsidRDefault="00480B31" w:rsidP="00480B31">
            <w:pPr>
              <w:keepNext/>
              <w:tabs>
                <w:tab w:val="right" w:leader="dot" w:pos="5760"/>
              </w:tabs>
              <w:ind w:firstLine="0"/>
            </w:pPr>
            <w:r>
              <w:t>S. Williams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Willis</w:t>
            </w:r>
          </w:p>
        </w:tc>
        <w:tc>
          <w:tcPr>
            <w:tcW w:w="2179" w:type="dxa"/>
            <w:shd w:val="clear" w:color="auto" w:fill="auto"/>
          </w:tcPr>
          <w:p w:rsidR="00480B31" w:rsidRPr="00480B31" w:rsidRDefault="00480B31" w:rsidP="00480B31">
            <w:pPr>
              <w:keepNext/>
              <w:tabs>
                <w:tab w:val="right" w:leader="dot" w:pos="5760"/>
              </w:tabs>
              <w:ind w:firstLine="0"/>
            </w:pPr>
            <w:r>
              <w:t>Wooten</w:t>
            </w: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Total--101</w:t>
      </w:r>
    </w:p>
    <w:p w:rsidR="00480B31" w:rsidRDefault="00480B31" w:rsidP="00480B31">
      <w:pPr>
        <w:tabs>
          <w:tab w:val="right" w:leader="dot" w:pos="5760"/>
        </w:tabs>
        <w:jc w:val="center"/>
        <w:rPr>
          <w:b/>
        </w:rPr>
      </w:pPr>
    </w:p>
    <w:p w:rsidR="00480B31" w:rsidRDefault="00480B31" w:rsidP="00480B31">
      <w:pPr>
        <w:tabs>
          <w:tab w:val="right" w:leader="dot" w:pos="5760"/>
        </w:tabs>
        <w:ind w:firstLine="0"/>
      </w:pPr>
      <w:r w:rsidRPr="00480B31">
        <w:t xml:space="preserve"> </w:t>
      </w:r>
      <w:r>
        <w:t>Those who voted in the negative are:</w:t>
      </w:r>
    </w:p>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Total--0</w:t>
      </w:r>
    </w:p>
    <w:p w:rsidR="00480B31" w:rsidRDefault="00480B31" w:rsidP="00480B31">
      <w:pPr>
        <w:tabs>
          <w:tab w:val="right" w:leader="dot" w:pos="5760"/>
        </w:tabs>
      </w:pPr>
      <w:r>
        <w:t>So, the Bill, as amended, was read the second time and ordered to third reading.</w:t>
      </w:r>
    </w:p>
    <w:p w:rsidR="00480B31" w:rsidRDefault="00480B31" w:rsidP="00480B31">
      <w:pPr>
        <w:tabs>
          <w:tab w:val="right" w:leader="dot" w:pos="5760"/>
        </w:tabs>
      </w:pPr>
    </w:p>
    <w:p w:rsidR="00480B31" w:rsidRPr="00D5792C" w:rsidRDefault="00480B31" w:rsidP="00480B31">
      <w:pPr>
        <w:pStyle w:val="Title"/>
        <w:keepNext/>
      </w:pPr>
      <w:bookmarkStart w:id="226" w:name="file_start430"/>
      <w:bookmarkEnd w:id="226"/>
      <w:r w:rsidRPr="00D5792C">
        <w:t>STATEMENT FOR THE JOURNAL</w:t>
      </w:r>
    </w:p>
    <w:p w:rsidR="00480B31" w:rsidRPr="00D5792C" w:rsidRDefault="00480B31" w:rsidP="00480B31">
      <w:pPr>
        <w:tabs>
          <w:tab w:val="left" w:pos="216"/>
        </w:tabs>
        <w:ind w:firstLine="0"/>
        <w:rPr>
          <w:szCs w:val="22"/>
        </w:rPr>
      </w:pPr>
      <w:r w:rsidRPr="00D5792C">
        <w:rPr>
          <w:szCs w:val="22"/>
        </w:rPr>
        <w:tab/>
        <w:t xml:space="preserve">I was momentarily out of the Chamber when the vote on S. 105 was taken and did not make it back in time to have my vote recorded. I support the Bill and would have voted favorably. </w:t>
      </w:r>
    </w:p>
    <w:p w:rsidR="00480B31" w:rsidRDefault="00480B31" w:rsidP="00480B31">
      <w:pPr>
        <w:tabs>
          <w:tab w:val="left" w:pos="216"/>
        </w:tabs>
        <w:ind w:firstLine="0"/>
        <w:rPr>
          <w:szCs w:val="22"/>
        </w:rPr>
      </w:pPr>
      <w:r w:rsidRPr="00D5792C">
        <w:rPr>
          <w:szCs w:val="22"/>
        </w:rPr>
        <w:tab/>
        <w:t>Rep. Jonathon D. Hill</w:t>
      </w:r>
    </w:p>
    <w:p w:rsidR="00480B31" w:rsidRDefault="00480B31" w:rsidP="00480B31">
      <w:pPr>
        <w:tabs>
          <w:tab w:val="left" w:pos="216"/>
        </w:tabs>
        <w:ind w:firstLine="0"/>
        <w:rPr>
          <w:szCs w:val="22"/>
        </w:rPr>
      </w:pPr>
    </w:p>
    <w:p w:rsidR="00480B31" w:rsidRDefault="00480B31" w:rsidP="00480B31">
      <w:pPr>
        <w:keepNext/>
        <w:tabs>
          <w:tab w:val="right" w:leader="dot" w:pos="5760"/>
        </w:tabs>
        <w:jc w:val="center"/>
        <w:rPr>
          <w:b/>
        </w:rPr>
      </w:pPr>
      <w:r w:rsidRPr="00480B31">
        <w:rPr>
          <w:b/>
        </w:rPr>
        <w:t>S. 181--REQUESTS FOR DEBATE</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227" w:name="include_clip_start_432"/>
      <w:bookmarkEnd w:id="227"/>
    </w:p>
    <w:p w:rsidR="00480B31" w:rsidRDefault="00480B31" w:rsidP="00480B31">
      <w:pPr>
        <w:tabs>
          <w:tab w:val="right" w:leader="dot" w:pos="5760"/>
        </w:tabs>
      </w:pPr>
      <w:r>
        <w:t>S. 181 -- Senators McElveen, Johnson, McLeod, Climer and Shealy: 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480B31" w:rsidRDefault="00480B31" w:rsidP="00480B31">
      <w:pPr>
        <w:tabs>
          <w:tab w:val="right" w:leader="dot" w:pos="5760"/>
        </w:tabs>
      </w:pPr>
      <w:bookmarkStart w:id="228" w:name="include_clip_end_432"/>
      <w:bookmarkEnd w:id="228"/>
    </w:p>
    <w:p w:rsidR="00480B31" w:rsidRDefault="00480B31" w:rsidP="00480B31">
      <w:pPr>
        <w:tabs>
          <w:tab w:val="right" w:leader="dot" w:pos="5760"/>
        </w:tabs>
      </w:pPr>
      <w:r>
        <w:t>Reps. RUTHERFORD, S. WILLIAMS, GARVIN, BALES, MCCRAVY, SIMMONS and GILLIARD requested debate on the Bill.</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S. 359--AMENDED AND ORDERED TO THIRD READING</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229" w:name="include_clip_start_435"/>
      <w:bookmarkEnd w:id="229"/>
    </w:p>
    <w:p w:rsidR="00480B31" w:rsidRDefault="00480B31" w:rsidP="00480B31">
      <w:pPr>
        <w:tabs>
          <w:tab w:val="right" w:leader="dot" w:pos="5760"/>
        </w:tabs>
      </w:pPr>
      <w:r>
        <w:t>S. 359 -- Senators Gambrell, Johnson, Senn, Grooms, Cromer and Scott: A BILL TO AMEND THE CODE OF LAWS OF SOUTH CAROLINA, 1976, BY ADDING ARTICLE 21 TO CHAPTER 71, TITLE 38 SO AS TO ESTABLISH A LICENSE REQUIREMENT FOR PHARMACY BENEFITS MANAGERS, TO PROHIBIT A PHARMACY BENEFITS MANAGER FROM RESTRICTING OR PENALIZING A PHARMACY FROM DISCLOSING CERTAIN INFORMATION, TO PROHIBIT A PHARMACY BENEFITS MANAGER FROM UNDERTAKING CERTAIN ACTIONS, TO SET CERTAIN REQUIREMENTS FOR A MAXIMUM ALLOWABLE COST LIST, AND TO AUTHORIZE THE DIRECTOR OF THE DEPARTMENT OF INSURANCE TO ENFORCE THE PROVISIONS OF THIS ARTICLE; TO AMEND SECTION 38-2-10, AS AMENDED, RELATING TO ADMINISTRATIVE PENALTIES, SO AS TO APPLY CERTAIN ADMINISTRATIVE PENALTIES TO PHARMACY BENEFITS MANAGERS; TO AMEND SECTION 38-71-1810, RELATING TO PHARMACY AUDIT RIGHTS, SO AS TO ALLOW A PHARMACY TO SUBMIT RECORDS IN AN ELECTRONIC FORMAT OR BY CERTIFIED MAIL AND TO PROHIBIT CERTAIN ERRORS FROM SERVING AS THE SOLE BASIS OF THE REJECTION OF A CLAIM; AND TO REPEAL ARTICLE 20 OF CHAPTER 71, TITLE 38 RELATING TO PHARMACY BENEFIT MANAGERS.</w:t>
      </w:r>
    </w:p>
    <w:p w:rsidR="00480B31" w:rsidRDefault="00480B31" w:rsidP="00480B31">
      <w:pPr>
        <w:tabs>
          <w:tab w:val="right" w:leader="dot" w:pos="5760"/>
        </w:tabs>
      </w:pPr>
    </w:p>
    <w:p w:rsidR="00480B31" w:rsidRPr="00C77052" w:rsidRDefault="00480B31" w:rsidP="00480B31">
      <w:r w:rsidRPr="00C77052">
        <w:t>The Committee on Labor, Commerce and Industry proposed the following Amendment No. 1</w:t>
      </w:r>
      <w:r w:rsidR="00227E8E">
        <w:t xml:space="preserve"> to </w:t>
      </w:r>
      <w:r w:rsidRPr="00C77052">
        <w:t>S. 359 (COUNCIL\CZ\359C001.JN.</w:t>
      </w:r>
      <w:r w:rsidR="00227E8E">
        <w:t xml:space="preserve"> </w:t>
      </w:r>
      <w:r w:rsidRPr="00C77052">
        <w:t>CZ19), which was adopted:</w:t>
      </w:r>
    </w:p>
    <w:p w:rsidR="00480B31" w:rsidRPr="00C77052" w:rsidRDefault="00480B31" w:rsidP="00480B31">
      <w:r w:rsidRPr="00C77052">
        <w:t>Amend the bill, as and if amended, SECTION 1, by striking Section 38</w:t>
      </w:r>
      <w:r w:rsidRPr="00C77052">
        <w:noBreakHyphen/>
        <w:t>71</w:t>
      </w:r>
      <w:r w:rsidRPr="00C77052">
        <w:noBreakHyphen/>
        <w:t xml:space="preserve">2210(A) and inserting: </w:t>
      </w:r>
    </w:p>
    <w:p w:rsidR="00480B31" w:rsidRPr="00C77052" w:rsidRDefault="00480B31" w:rsidP="00480B31">
      <w:pPr>
        <w:rPr>
          <w:u w:color="000000"/>
        </w:rPr>
      </w:pPr>
      <w:r w:rsidRPr="00C77052">
        <w:t>/</w:t>
      </w:r>
      <w:r w:rsidRPr="00C77052">
        <w:tab/>
        <w:t>“</w:t>
      </w:r>
      <w:r w:rsidRPr="00C77052">
        <w:rPr>
          <w:u w:color="000000"/>
        </w:rPr>
        <w:t>(A)(1)</w:t>
      </w:r>
      <w:r w:rsidRPr="00C77052">
        <w:rPr>
          <w:u w:color="000000"/>
        </w:rPr>
        <w:tab/>
        <w:t>A person or organization may not establish or operate as a pharmacy benefits manager in this State for health benefit plans without obtaining a license from the Director of the Department of Insurance.</w:t>
      </w:r>
    </w:p>
    <w:p w:rsidR="00480B31" w:rsidRPr="00C77052" w:rsidRDefault="00480B31" w:rsidP="00480B31">
      <w:pPr>
        <w:rPr>
          <w:u w:color="000000"/>
        </w:rPr>
      </w:pPr>
      <w:r w:rsidRPr="00C77052">
        <w:rPr>
          <w:u w:color="000000"/>
        </w:rPr>
        <w:tab/>
      </w:r>
      <w:r w:rsidRPr="00C77052">
        <w:rPr>
          <w:u w:color="000000"/>
        </w:rPr>
        <w:tab/>
        <w:t>(2)</w:t>
      </w:r>
      <w:r w:rsidRPr="00C77052">
        <w:rPr>
          <w:u w:color="000000"/>
        </w:rPr>
        <w:tab/>
      </w:r>
      <w:r w:rsidRPr="00C77052">
        <w:rPr>
          <w:u w:color="000000"/>
        </w:rPr>
        <w:tab/>
        <w:t>Before granting a license, the director or his designee must be satisfied that the pharmacy benefits manager is competent, trustworthy, financially responsible, has a good personal and business reputation, has not had a professional or business license revoked, suspended, or denied in any jurisdiction within the preceding five years, and has not been convicted of a crime involving fraud, dishonesty, or moral turpitude in any jurisdiction. For purposes of this item, ‘convicted’ includes a plea of guilty or of nolo contendere.</w:t>
      </w:r>
    </w:p>
    <w:p w:rsidR="00480B31" w:rsidRPr="00C77052" w:rsidRDefault="00480B31" w:rsidP="00480B31">
      <w:pPr>
        <w:rPr>
          <w:u w:color="000000"/>
        </w:rPr>
      </w:pPr>
      <w:r w:rsidRPr="00C77052">
        <w:rPr>
          <w:u w:color="000000"/>
        </w:rPr>
        <w:tab/>
      </w:r>
      <w:r w:rsidRPr="00C77052">
        <w:rPr>
          <w:u w:color="000000"/>
        </w:rPr>
        <w:tab/>
        <w:t>(3)</w:t>
      </w:r>
      <w:r w:rsidRPr="00C77052">
        <w:rPr>
          <w:u w:color="000000"/>
        </w:rPr>
        <w:tab/>
      </w:r>
      <w:r w:rsidRPr="00C77052">
        <w:rPr>
          <w:u w:color="000000"/>
        </w:rPr>
        <w:tab/>
        <w:t>The director shall prescribe the application for a license to operate in this State as a pharmacy benefits manager and may charge an initial application fee of one thousand dollars and an annual renewal fee of five hundred dollars, provided the pharmacy benefits manager application form must collect the following information:</w:t>
      </w:r>
    </w:p>
    <w:p w:rsidR="00480B31" w:rsidRPr="00C77052" w:rsidRDefault="00480B31" w:rsidP="00480B31">
      <w:pPr>
        <w:rPr>
          <w:u w:color="000000"/>
        </w:rPr>
      </w:pPr>
      <w:r w:rsidRPr="00C77052">
        <w:rPr>
          <w:u w:color="000000"/>
        </w:rPr>
        <w:tab/>
      </w:r>
      <w:r w:rsidRPr="00C77052">
        <w:rPr>
          <w:u w:color="000000"/>
        </w:rPr>
        <w:tab/>
      </w:r>
      <w:r w:rsidRPr="00C77052">
        <w:rPr>
          <w:u w:color="000000"/>
        </w:rPr>
        <w:tab/>
        <w:t>(a)</w:t>
      </w:r>
      <w:r w:rsidRPr="00C77052">
        <w:rPr>
          <w:u w:color="000000"/>
        </w:rPr>
        <w:tab/>
        <w:t>the name, address, and telephone contact number of the pharmacy benefits manager;</w:t>
      </w:r>
    </w:p>
    <w:p w:rsidR="00480B31" w:rsidRPr="00C77052" w:rsidRDefault="00480B31" w:rsidP="00480B31">
      <w:pPr>
        <w:rPr>
          <w:u w:color="000000"/>
        </w:rPr>
      </w:pPr>
      <w:r w:rsidRPr="00C77052">
        <w:rPr>
          <w:u w:color="000000"/>
        </w:rPr>
        <w:tab/>
      </w:r>
      <w:r w:rsidRPr="00C77052">
        <w:rPr>
          <w:u w:color="000000"/>
        </w:rPr>
        <w:tab/>
      </w:r>
      <w:r w:rsidRPr="00C77052">
        <w:rPr>
          <w:u w:color="000000"/>
        </w:rPr>
        <w:tab/>
        <w:t>(b)</w:t>
      </w:r>
      <w:r w:rsidRPr="00C77052">
        <w:rPr>
          <w:u w:color="000000"/>
        </w:rPr>
        <w:tab/>
        <w:t>the name and address of the pharmacy benefits manager’s agent for service of process in the State;</w:t>
      </w:r>
    </w:p>
    <w:p w:rsidR="00480B31" w:rsidRPr="00C77052" w:rsidRDefault="00480B31" w:rsidP="00480B31">
      <w:pPr>
        <w:rPr>
          <w:u w:color="000000"/>
        </w:rPr>
      </w:pPr>
      <w:r w:rsidRPr="00C77052">
        <w:rPr>
          <w:u w:color="000000"/>
        </w:rPr>
        <w:tab/>
      </w:r>
      <w:r w:rsidRPr="00C77052">
        <w:rPr>
          <w:u w:color="000000"/>
        </w:rPr>
        <w:tab/>
      </w:r>
      <w:r w:rsidRPr="00C77052">
        <w:rPr>
          <w:u w:color="000000"/>
        </w:rPr>
        <w:tab/>
        <w:t>(c)</w:t>
      </w:r>
      <w:r w:rsidRPr="00C77052">
        <w:rPr>
          <w:u w:color="000000"/>
        </w:rPr>
        <w:tab/>
        <w:t>the name and address of each person with management or control over the pharmacy benefits manager;</w:t>
      </w:r>
    </w:p>
    <w:p w:rsidR="00480B31" w:rsidRPr="00C77052" w:rsidRDefault="00480B31" w:rsidP="00480B31">
      <w:pPr>
        <w:rPr>
          <w:u w:color="000000"/>
        </w:rPr>
      </w:pPr>
      <w:r w:rsidRPr="00C77052">
        <w:rPr>
          <w:u w:color="000000"/>
        </w:rPr>
        <w:tab/>
      </w:r>
      <w:r w:rsidRPr="00C77052">
        <w:rPr>
          <w:u w:color="000000"/>
        </w:rPr>
        <w:tab/>
      </w:r>
      <w:r w:rsidRPr="00C77052">
        <w:rPr>
          <w:u w:color="000000"/>
        </w:rPr>
        <w:tab/>
        <w:t>(d)</w:t>
      </w:r>
      <w:r w:rsidRPr="00C77052">
        <w:rPr>
          <w:u w:color="000000"/>
        </w:rPr>
        <w:tab/>
        <w:t>the name and address of each person with a beneficial ownership interest in the pharmacy benefits manager;</w:t>
      </w:r>
    </w:p>
    <w:p w:rsidR="00480B31" w:rsidRPr="00C77052" w:rsidRDefault="00480B31" w:rsidP="00480B31">
      <w:pPr>
        <w:rPr>
          <w:u w:color="000000"/>
        </w:rPr>
      </w:pPr>
      <w:r w:rsidRPr="00C77052">
        <w:rPr>
          <w:u w:color="000000"/>
        </w:rPr>
        <w:tab/>
      </w:r>
      <w:r w:rsidRPr="00C77052">
        <w:rPr>
          <w:u w:color="000000"/>
        </w:rPr>
        <w:tab/>
      </w:r>
      <w:r w:rsidRPr="00C77052">
        <w:rPr>
          <w:u w:color="000000"/>
        </w:rPr>
        <w:tab/>
        <w:t>(e)</w:t>
      </w:r>
      <w:r w:rsidRPr="00C77052">
        <w:rPr>
          <w:u w:color="000000"/>
        </w:rPr>
        <w:tab/>
        <w:t>a signed statement indicating that, to the best of their knowledge, no officer with management or control of the pharmacy benefit manager has been convicted of a felony or has violated any of the requirements of state law applicable to pharmacy benefits managers, or, if the applicant cannot provide such a statement, a signed statement describing the relevant conviction or violation; and</w:t>
      </w:r>
    </w:p>
    <w:p w:rsidR="00480B31" w:rsidRPr="00C77052" w:rsidRDefault="00480B31" w:rsidP="00480B31">
      <w:pPr>
        <w:rPr>
          <w:u w:color="000000"/>
        </w:rPr>
      </w:pPr>
      <w:r w:rsidRPr="00C77052">
        <w:rPr>
          <w:u w:color="000000"/>
        </w:rPr>
        <w:tab/>
      </w:r>
      <w:r w:rsidRPr="00C77052">
        <w:rPr>
          <w:u w:color="000000"/>
        </w:rPr>
        <w:tab/>
      </w:r>
      <w:r w:rsidRPr="00C77052">
        <w:rPr>
          <w:u w:color="000000"/>
        </w:rPr>
        <w:tab/>
        <w:t>(f)</w:t>
      </w:r>
      <w:r w:rsidRPr="00C77052">
        <w:rPr>
          <w:u w:color="000000"/>
        </w:rPr>
        <w:tab/>
        <w:t>a copy of the most recent fiscal year</w:t>
      </w:r>
      <w:r w:rsidRPr="00C77052">
        <w:rPr>
          <w:u w:color="000000"/>
        </w:rPr>
        <w:noBreakHyphen/>
        <w:t>end audited financial statement of the pharmacy benefits manager; and</w:t>
      </w:r>
    </w:p>
    <w:p w:rsidR="00480B31" w:rsidRPr="00C77052" w:rsidRDefault="00480B31" w:rsidP="00480B31">
      <w:pPr>
        <w:rPr>
          <w:u w:color="000000"/>
        </w:rPr>
      </w:pPr>
      <w:r w:rsidRPr="00C77052">
        <w:rPr>
          <w:u w:color="000000"/>
        </w:rPr>
        <w:tab/>
      </w:r>
      <w:r w:rsidRPr="00C77052">
        <w:rPr>
          <w:u w:color="000000"/>
        </w:rPr>
        <w:tab/>
      </w:r>
      <w:r w:rsidRPr="00C77052">
        <w:rPr>
          <w:u w:color="000000"/>
        </w:rPr>
        <w:tab/>
        <w:t>(g)</w:t>
      </w:r>
      <w:r w:rsidRPr="00C77052">
        <w:rPr>
          <w:u w:color="000000"/>
        </w:rPr>
        <w:tab/>
        <w:t>in the case of a pharmacy benefits manager applicant that is a partnership or other unincorporated association, limited liability company, or corporation, and has five or more partners, members, or stockholders:</w:t>
      </w:r>
    </w:p>
    <w:p w:rsidR="00480B31" w:rsidRPr="00C77052" w:rsidRDefault="00480B31" w:rsidP="00480B31">
      <w:pPr>
        <w:rPr>
          <w:u w:color="000000"/>
        </w:rPr>
      </w:pPr>
      <w:r w:rsidRPr="00C77052">
        <w:rPr>
          <w:u w:color="000000"/>
        </w:rPr>
        <w:tab/>
      </w:r>
      <w:r w:rsidRPr="00C77052">
        <w:rPr>
          <w:u w:color="000000"/>
        </w:rPr>
        <w:tab/>
      </w:r>
      <w:r w:rsidRPr="00C77052">
        <w:rPr>
          <w:u w:color="000000"/>
        </w:rPr>
        <w:tab/>
      </w:r>
      <w:r w:rsidRPr="00C77052">
        <w:rPr>
          <w:u w:color="000000"/>
        </w:rPr>
        <w:tab/>
        <w:t>(i)</w:t>
      </w:r>
      <w:r w:rsidRPr="00C77052">
        <w:rPr>
          <w:u w:color="000000"/>
        </w:rPr>
        <w:tab/>
        <w:t xml:space="preserve">the applicant shall specify its legal structure and the total number of its partners, members, or stockholders who, directly or indirectly, own, control, hold with the power to vote, or hold proxies representing ten percent or more of the voting securities of any other person; </w:t>
      </w:r>
    </w:p>
    <w:p w:rsidR="00480B31" w:rsidRPr="00C77052" w:rsidRDefault="00480B31" w:rsidP="00480B31">
      <w:pPr>
        <w:rPr>
          <w:u w:color="000000"/>
        </w:rPr>
      </w:pPr>
      <w:r w:rsidRPr="00C77052">
        <w:rPr>
          <w:u w:color="000000"/>
        </w:rPr>
        <w:tab/>
      </w:r>
      <w:r w:rsidRPr="00C77052">
        <w:rPr>
          <w:u w:color="000000"/>
        </w:rPr>
        <w:tab/>
      </w:r>
      <w:r w:rsidRPr="00C77052">
        <w:rPr>
          <w:u w:color="000000"/>
        </w:rPr>
        <w:tab/>
      </w:r>
      <w:r w:rsidRPr="00C77052">
        <w:rPr>
          <w:u w:color="000000"/>
        </w:rPr>
        <w:tab/>
        <w:t>(ii)</w:t>
      </w:r>
      <w:r w:rsidRPr="00C77052">
        <w:rPr>
          <w:u w:color="000000"/>
        </w:rPr>
        <w:tab/>
        <w:t>the applicant shall agree that, upon request by the department, it shall furnish the department with information regarding the name, address, usual occupation, and professional qualifications of any other partners, members, or stockholders who, directly or indirectly, own, control, hold with the power to vote, or hold proxies representing ten percent or more of the voting securities of any other person; and</w:t>
      </w:r>
    </w:p>
    <w:p w:rsidR="00480B31" w:rsidRPr="00C77052" w:rsidRDefault="00480B31" w:rsidP="00480B31">
      <w:pPr>
        <w:rPr>
          <w:u w:color="000000"/>
        </w:rPr>
      </w:pPr>
      <w:r w:rsidRPr="00C77052">
        <w:rPr>
          <w:u w:color="000000"/>
        </w:rPr>
        <w:tab/>
      </w:r>
      <w:r w:rsidRPr="00C77052">
        <w:rPr>
          <w:u w:color="000000"/>
        </w:rPr>
        <w:tab/>
      </w:r>
      <w:r w:rsidRPr="00C77052">
        <w:rPr>
          <w:u w:color="000000"/>
        </w:rPr>
        <w:tab/>
      </w:r>
      <w:r w:rsidRPr="00C77052">
        <w:rPr>
          <w:u w:color="000000"/>
        </w:rPr>
        <w:tab/>
        <w:t>(iii)</w:t>
      </w:r>
      <w:r w:rsidRPr="00C77052">
        <w:rPr>
          <w:u w:color="000000"/>
        </w:rPr>
        <w:tab/>
        <w:t>the applicant or a pharmacy benefits manager that is licensed to conduct business in the State shall, unless otherwise provided for in this chapter, file a notice describing any material modification of this information.</w:t>
      </w:r>
    </w:p>
    <w:p w:rsidR="00480B31" w:rsidRPr="00C77052" w:rsidRDefault="00480B31" w:rsidP="00480B31">
      <w:pPr>
        <w:rPr>
          <w:u w:color="000000"/>
        </w:rPr>
      </w:pPr>
      <w:r w:rsidRPr="00C77052">
        <w:rPr>
          <w:u w:color="000000"/>
        </w:rPr>
        <w:tab/>
      </w:r>
      <w:r w:rsidRPr="00C77052">
        <w:rPr>
          <w:u w:color="000000"/>
        </w:rPr>
        <w:tab/>
        <w:t>(4)</w:t>
      </w:r>
      <w:r w:rsidRPr="00C77052">
        <w:rPr>
          <w:u w:color="000000"/>
        </w:rPr>
        <w:tab/>
        <w:t>The director or his designee may revoke or suspend the license issued to a pharmacy benefits manager if he finds that:</w:t>
      </w:r>
    </w:p>
    <w:p w:rsidR="00480B31" w:rsidRPr="00C77052" w:rsidRDefault="00480B31" w:rsidP="00480B31">
      <w:pPr>
        <w:rPr>
          <w:u w:color="000000"/>
        </w:rPr>
      </w:pPr>
      <w:r w:rsidRPr="00C77052">
        <w:rPr>
          <w:u w:color="000000"/>
        </w:rPr>
        <w:tab/>
      </w:r>
      <w:r w:rsidRPr="00C77052">
        <w:rPr>
          <w:u w:color="000000"/>
        </w:rPr>
        <w:tab/>
      </w:r>
      <w:r w:rsidRPr="00C77052">
        <w:rPr>
          <w:u w:color="000000"/>
        </w:rPr>
        <w:tab/>
      </w:r>
      <w:r w:rsidRPr="00C77052">
        <w:rPr>
          <w:u w:color="000000"/>
        </w:rPr>
        <w:tab/>
        <w:t>(i)</w:t>
      </w:r>
      <w:r w:rsidRPr="00C77052">
        <w:rPr>
          <w:u w:color="000000"/>
        </w:rPr>
        <w:tab/>
        <w:t>a condition exists which would have prohibited the issuance of the original license;</w:t>
      </w:r>
    </w:p>
    <w:p w:rsidR="00480B31" w:rsidRPr="00C77052" w:rsidRDefault="00480B31" w:rsidP="00480B31">
      <w:pPr>
        <w:rPr>
          <w:u w:color="000000"/>
        </w:rPr>
      </w:pPr>
      <w:r w:rsidRPr="00C77052">
        <w:rPr>
          <w:u w:color="000000"/>
        </w:rPr>
        <w:tab/>
      </w:r>
      <w:r w:rsidRPr="00C77052">
        <w:rPr>
          <w:u w:color="000000"/>
        </w:rPr>
        <w:tab/>
      </w:r>
      <w:r w:rsidRPr="00C77052">
        <w:rPr>
          <w:u w:color="000000"/>
        </w:rPr>
        <w:tab/>
      </w:r>
      <w:r w:rsidRPr="00C77052">
        <w:rPr>
          <w:u w:color="000000"/>
        </w:rPr>
        <w:tab/>
        <w:t>(ii)</w:t>
      </w:r>
      <w:r w:rsidRPr="00C77052">
        <w:rPr>
          <w:u w:color="000000"/>
        </w:rPr>
        <w:tab/>
        <w:t>the pharmacy benefits manager has violated a provision of this chapter; or</w:t>
      </w:r>
    </w:p>
    <w:p w:rsidR="00480B31" w:rsidRPr="00C77052" w:rsidRDefault="00480B31" w:rsidP="00480B31">
      <w:pPr>
        <w:rPr>
          <w:u w:color="000000"/>
        </w:rPr>
      </w:pPr>
      <w:r w:rsidRPr="00C77052">
        <w:rPr>
          <w:u w:color="000000"/>
        </w:rPr>
        <w:tab/>
      </w:r>
      <w:r w:rsidRPr="00C77052">
        <w:rPr>
          <w:u w:color="000000"/>
        </w:rPr>
        <w:tab/>
      </w:r>
      <w:r w:rsidRPr="00C77052">
        <w:rPr>
          <w:u w:color="000000"/>
        </w:rPr>
        <w:tab/>
      </w:r>
      <w:r w:rsidRPr="00C77052">
        <w:rPr>
          <w:u w:color="000000"/>
        </w:rPr>
        <w:tab/>
        <w:t>(iii)</w:t>
      </w:r>
      <w:r w:rsidRPr="00C77052">
        <w:rPr>
          <w:u w:color="000000"/>
        </w:rPr>
        <w:tab/>
        <w:t>the pharmacy benefits manager has deceived or dealt unjustly with the citizens of this State.</w:t>
      </w:r>
    </w:p>
    <w:p w:rsidR="00480B31" w:rsidRPr="00C77052" w:rsidRDefault="00480B31" w:rsidP="00480B31">
      <w:pPr>
        <w:rPr>
          <w:u w:color="000000"/>
        </w:rPr>
      </w:pPr>
      <w:r w:rsidRPr="00C77052">
        <w:rPr>
          <w:u w:color="000000"/>
        </w:rPr>
        <w:tab/>
        <w:t>In lieu of revocation or suspension of a license, the director or his designee may impose an administrative monetary penalty not to exceed one thousand dollars for each offense.”</w:t>
      </w:r>
      <w:r w:rsidRPr="00C77052">
        <w:rPr>
          <w:u w:color="000000"/>
        </w:rPr>
        <w:tab/>
      </w:r>
      <w:r w:rsidRPr="00C77052">
        <w:rPr>
          <w:u w:color="000000"/>
        </w:rPr>
        <w:tab/>
      </w:r>
      <w:r w:rsidRPr="00C77052">
        <w:rPr>
          <w:u w:color="000000"/>
        </w:rPr>
        <w:tab/>
        <w:t>/</w:t>
      </w:r>
    </w:p>
    <w:p w:rsidR="00480B31" w:rsidRPr="00C77052" w:rsidRDefault="00480B31" w:rsidP="00480B31">
      <w:r w:rsidRPr="00C77052">
        <w:t>Amend the bill further, SECTION 1, by striking Section 38</w:t>
      </w:r>
      <w:r w:rsidRPr="00C77052">
        <w:noBreakHyphen/>
        <w:t>71</w:t>
      </w:r>
      <w:r w:rsidRPr="00C77052">
        <w:noBreakHyphen/>
        <w:t xml:space="preserve">2260 and inserting: </w:t>
      </w:r>
    </w:p>
    <w:p w:rsidR="00480B31" w:rsidRPr="00480B31" w:rsidRDefault="00480B31" w:rsidP="00480B31">
      <w:pPr>
        <w:rPr>
          <w:color w:val="000000"/>
          <w:u w:color="000000"/>
        </w:rPr>
      </w:pPr>
      <w:r w:rsidRPr="00480B31">
        <w:rPr>
          <w:color w:val="000000"/>
          <w:u w:color="000000"/>
        </w:rPr>
        <w:t>/</w:t>
      </w:r>
      <w:r w:rsidRPr="00480B31">
        <w:rPr>
          <w:color w:val="000000"/>
          <w:u w:color="000000"/>
        </w:rPr>
        <w:tab/>
        <w:t>“Section 38</w:t>
      </w:r>
      <w:r w:rsidRPr="00480B31">
        <w:rPr>
          <w:color w:val="000000"/>
          <w:u w:color="000000"/>
        </w:rPr>
        <w:noBreakHyphen/>
        <w:t>71</w:t>
      </w:r>
      <w:r w:rsidRPr="00480B31">
        <w:rPr>
          <w:color w:val="000000"/>
          <w:u w:color="000000"/>
        </w:rPr>
        <w:noBreakHyphen/>
        <w:t>2255.</w:t>
      </w:r>
      <w:r w:rsidRPr="00480B31">
        <w:rPr>
          <w:color w:val="000000"/>
          <w:u w:color="000000"/>
        </w:rPr>
        <w:tab/>
        <w:t>Every pharmacy benefits manager shall file and maintain with the department a surety bond in favor of the State. The surety bond must be issued by a corporate surety authorized to issue surety bonds in this State in the sum of one million dollars and must be subject to lawful levy of execution by a party to whom the licensee has been found to be legally liable. The surety bond must be maintained at all time by the pharmacy benefits manager while licensed with the department. The director may reduce the required amount of the surety bond if the amount is unreasonable relative to the size of the pharmacy benefits manager’s business operations in this State and would cause a significant financial hardship.</w:t>
      </w:r>
    </w:p>
    <w:p w:rsidR="00480B31" w:rsidRPr="00480B31" w:rsidRDefault="00480B31" w:rsidP="00480B31">
      <w:pPr>
        <w:rPr>
          <w:color w:val="000000"/>
          <w:u w:color="000000"/>
        </w:rPr>
      </w:pPr>
      <w:r w:rsidRPr="00480B31">
        <w:rPr>
          <w:color w:val="000000"/>
          <w:u w:color="000000"/>
        </w:rPr>
        <w:tab/>
        <w:t>Section 38</w:t>
      </w:r>
      <w:r w:rsidRPr="00480B31">
        <w:rPr>
          <w:color w:val="000000"/>
          <w:u w:color="000000"/>
        </w:rPr>
        <w:noBreakHyphen/>
        <w:t>71</w:t>
      </w:r>
      <w:r w:rsidRPr="00480B31">
        <w:rPr>
          <w:color w:val="000000"/>
          <w:u w:color="000000"/>
        </w:rPr>
        <w:noBreakHyphen/>
        <w:t>2257.</w:t>
      </w:r>
      <w:r w:rsidRPr="00480B31">
        <w:rPr>
          <w:color w:val="000000"/>
          <w:u w:color="000000"/>
        </w:rPr>
        <w:tab/>
        <w:t>Every pharmacy benefits manager shall file by March first with the department, in the form and detail the director of his designee prescribes, a statement showing the business standing and financial condition of the pharmacy benefits manager as December thirty</w:t>
      </w:r>
      <w:r w:rsidRPr="00480B31">
        <w:rPr>
          <w:color w:val="000000"/>
          <w:u w:color="000000"/>
        </w:rPr>
        <w:noBreakHyphen/>
        <w:t>first of the preceding year.</w:t>
      </w:r>
    </w:p>
    <w:p w:rsidR="00480B31" w:rsidRPr="00480B31" w:rsidRDefault="00480B31" w:rsidP="00480B31">
      <w:pPr>
        <w:rPr>
          <w:color w:val="000000"/>
          <w:u w:color="000000"/>
        </w:rPr>
      </w:pPr>
      <w:r w:rsidRPr="00480B31">
        <w:rPr>
          <w:color w:val="000000"/>
          <w:u w:color="000000"/>
        </w:rPr>
        <w:tab/>
        <w:t>Section 38</w:t>
      </w:r>
      <w:r w:rsidRPr="00480B31">
        <w:rPr>
          <w:color w:val="000000"/>
          <w:u w:color="000000"/>
        </w:rPr>
        <w:noBreakHyphen/>
        <w:t>71</w:t>
      </w:r>
      <w:r w:rsidRPr="00480B31">
        <w:rPr>
          <w:color w:val="000000"/>
          <w:u w:color="000000"/>
        </w:rPr>
        <w:noBreakHyphen/>
        <w:t>2260.</w:t>
      </w:r>
      <w:r w:rsidRPr="00480B31">
        <w:rPr>
          <w:color w:val="000000"/>
          <w:u w:color="000000"/>
        </w:rPr>
        <w:tab/>
        <w:t>(A)</w:t>
      </w:r>
      <w:r w:rsidRPr="00480B31">
        <w:rPr>
          <w:color w:val="000000"/>
          <w:u w:color="000000"/>
        </w:rPr>
        <w:tab/>
        <w:t>Nothing in this act is intended or may be construed to be in conflict with existing relevant federal law.</w:t>
      </w:r>
    </w:p>
    <w:p w:rsidR="00480B31" w:rsidRPr="00480B31" w:rsidRDefault="00480B31" w:rsidP="00480B31">
      <w:pPr>
        <w:rPr>
          <w:color w:val="000000"/>
          <w:u w:color="000000"/>
        </w:rPr>
      </w:pPr>
      <w:r w:rsidRPr="00480B31">
        <w:rPr>
          <w:color w:val="000000"/>
          <w:u w:color="000000"/>
        </w:rPr>
        <w:tab/>
        <w:t>(B)</w:t>
      </w:r>
      <w:r w:rsidRPr="00480B31">
        <w:rPr>
          <w:color w:val="000000"/>
          <w:u w:color="000000"/>
        </w:rPr>
        <w:tab/>
        <w:t>This article does not apply to the South Carolina Department of Health and Human Services in the performance of its duties in administering Medicaid under Titles XIX and XXI of the Social Security Act or to the Medicaid managed care organizations under contract with the South Carolina Department of Health and Human Services.”</w:t>
      </w:r>
      <w:r w:rsidRPr="00480B31">
        <w:rPr>
          <w:color w:val="000000"/>
          <w:u w:color="000000"/>
        </w:rPr>
        <w:tab/>
        <w:t>/</w:t>
      </w:r>
    </w:p>
    <w:p w:rsidR="00480B31" w:rsidRPr="00C77052" w:rsidRDefault="00480B31" w:rsidP="00480B31">
      <w:r w:rsidRPr="00C77052">
        <w:t>Renumber sections to conform.</w:t>
      </w:r>
    </w:p>
    <w:p w:rsidR="00480B31" w:rsidRDefault="00480B31" w:rsidP="00480B31">
      <w:r w:rsidRPr="00C77052">
        <w:t>Amend title to conform.</w:t>
      </w:r>
    </w:p>
    <w:p w:rsidR="00480B31" w:rsidRDefault="00480B31" w:rsidP="00480B31"/>
    <w:p w:rsidR="00480B31" w:rsidRDefault="00480B31" w:rsidP="00480B31">
      <w:pPr>
        <w:tabs>
          <w:tab w:val="right" w:leader="dot" w:pos="5760"/>
        </w:tabs>
      </w:pPr>
      <w:r>
        <w:t>Rep. SANDIFER explained the amendment.</w:t>
      </w:r>
    </w:p>
    <w:p w:rsidR="00480B31" w:rsidRDefault="00480B31" w:rsidP="00480B31">
      <w:pPr>
        <w:tabs>
          <w:tab w:val="right" w:leader="dot" w:pos="5760"/>
        </w:tabs>
      </w:pPr>
      <w:r>
        <w:t>The amendment was then adopted.</w:t>
      </w:r>
    </w:p>
    <w:p w:rsidR="00480B31" w:rsidRDefault="00480B31" w:rsidP="00480B31">
      <w:pPr>
        <w:tabs>
          <w:tab w:val="right" w:leader="dot" w:pos="5760"/>
        </w:tabs>
      </w:pPr>
    </w:p>
    <w:p w:rsidR="00480B31" w:rsidRPr="00101149" w:rsidRDefault="00480B31" w:rsidP="00480B31">
      <w:r w:rsidRPr="00101149">
        <w:t>Rep. SANDIFER proposed the following Amendment No. 2</w:t>
      </w:r>
      <w:r w:rsidR="00227E8E">
        <w:t xml:space="preserve"> to </w:t>
      </w:r>
      <w:r w:rsidRPr="00101149">
        <w:t>S. 359 (COUNCIL\CZ\359C003.JN.CZ19), which was adopted:</w:t>
      </w:r>
    </w:p>
    <w:p w:rsidR="00480B31" w:rsidRPr="00101149" w:rsidRDefault="00480B31" w:rsidP="00480B31">
      <w:r w:rsidRPr="00101149">
        <w:t>Amend the bill, as and if amended, SECTION 1, by striking Section 38-71-2220 and inserting:</w:t>
      </w:r>
    </w:p>
    <w:p w:rsidR="00480B31" w:rsidRPr="00480B31" w:rsidRDefault="00480B31" w:rsidP="00480B31">
      <w:pPr>
        <w:rPr>
          <w:color w:val="000000"/>
          <w:u w:color="000000"/>
        </w:rPr>
      </w:pPr>
      <w:r w:rsidRPr="00101149">
        <w:t>/</w:t>
      </w:r>
      <w:r w:rsidRPr="00101149">
        <w:tab/>
      </w:r>
      <w:r w:rsidRPr="00480B31">
        <w:rPr>
          <w:color w:val="000000"/>
          <w:u w:color="000000"/>
        </w:rPr>
        <w:t>“Section 38</w:t>
      </w:r>
      <w:r w:rsidRPr="00480B31">
        <w:rPr>
          <w:color w:val="000000"/>
          <w:u w:color="000000"/>
        </w:rPr>
        <w:noBreakHyphen/>
        <w:t>71</w:t>
      </w:r>
      <w:r w:rsidRPr="00480B31">
        <w:rPr>
          <w:color w:val="000000"/>
          <w:u w:color="000000"/>
        </w:rPr>
        <w:noBreakHyphen/>
        <w:t>2220.</w:t>
      </w:r>
      <w:r w:rsidRPr="00480B31">
        <w:rPr>
          <w:color w:val="000000"/>
          <w:u w:color="000000"/>
        </w:rPr>
        <w:tab/>
        <w:t>(A)</w:t>
      </w:r>
      <w:r w:rsidRPr="00480B31">
        <w:rPr>
          <w:color w:val="000000"/>
          <w:u w:color="000000"/>
        </w:rPr>
        <w:tab/>
        <w:t xml:space="preserve">In any participation contracts between pharmacy benefits managers and pharmacists or pharmacies providing prescription drug coverage for health benefit plans, no pharmacy or pharmacist may be prohibited, restricted, or penalized in any way from disclosing to any covered person any health care information that the pharmacy or pharmacist deems appropriate regarding the nature of treatment, risks, or alternatives thereto, the availability of alternate therapies, consultations, or tests, the decision of utilization reviewers or similar persons to authorize or deny services, the process that is used to authorize or deny health care services or benefits, or information on financial incentives and structures used by the insurer or any other information the pharmacist deems appropriate within their scope of practice. </w:t>
      </w:r>
    </w:p>
    <w:p w:rsidR="00480B31" w:rsidRPr="00480B31" w:rsidRDefault="00480B31" w:rsidP="00480B31">
      <w:pPr>
        <w:rPr>
          <w:color w:val="000000"/>
          <w:u w:color="000000"/>
        </w:rPr>
      </w:pPr>
      <w:r w:rsidRPr="00480B31">
        <w:rPr>
          <w:color w:val="000000"/>
          <w:u w:color="000000"/>
        </w:rPr>
        <w:tab/>
        <w:t>(B)</w:t>
      </w:r>
      <w:r w:rsidRPr="00480B31">
        <w:rPr>
          <w:color w:val="000000"/>
          <w:u w:color="000000"/>
        </w:rPr>
        <w:tab/>
        <w:t xml:space="preserve">A pharmacy or pharmacist must not be proscribed by a pharmacy benefits manager from discussing information regarding the total cost for pharmacist services for a prescription drug or from selling a more affordable alternative to the insured if a more affordable alternative is available, but a pharmacy benefits manager may proscribe a pharmacy or pharmacist from sharing proprietary or confidential information. </w:t>
      </w:r>
    </w:p>
    <w:p w:rsidR="00480B31" w:rsidRPr="00480B31" w:rsidRDefault="00480B31" w:rsidP="00480B31">
      <w:pPr>
        <w:rPr>
          <w:color w:val="000000"/>
          <w:u w:color="000000"/>
        </w:rPr>
      </w:pPr>
      <w:r w:rsidRPr="00480B31">
        <w:rPr>
          <w:color w:val="000000"/>
          <w:u w:color="000000"/>
        </w:rPr>
        <w:tab/>
        <w:t>(C)</w:t>
      </w:r>
      <w:r w:rsidRPr="00480B31">
        <w:rPr>
          <w:color w:val="000000"/>
          <w:u w:color="000000"/>
        </w:rPr>
        <w:tab/>
        <w:t>A pharmacy benefits manager contract with a participating pharmacist or pharmacy may not prohibit, restrict, or limit disclosure of information to the director, law enforcement, or state and federal governmental officials investigating or examining a complaint or conducting a review of a pharmacy benefits manager’s compliance with the requirements pursuant to this act. The information or data acquired during an examination or review pursuant to this section is considered proprietary and confidential and is not subject to the South Carolina Freedom of Information Act.”</w:t>
      </w:r>
      <w:r w:rsidRPr="00480B31">
        <w:rPr>
          <w:color w:val="000000"/>
          <w:u w:color="000000"/>
        </w:rPr>
        <w:tab/>
        <w:t>/</w:t>
      </w:r>
    </w:p>
    <w:p w:rsidR="00480B31" w:rsidRPr="00101149" w:rsidRDefault="00480B31" w:rsidP="00480B31">
      <w:r w:rsidRPr="00101149">
        <w:t>Renumber sections to conform.</w:t>
      </w:r>
    </w:p>
    <w:p w:rsidR="00480B31" w:rsidRDefault="00480B31" w:rsidP="00480B31">
      <w:r w:rsidRPr="00101149">
        <w:t>Amend title to conform.</w:t>
      </w:r>
    </w:p>
    <w:p w:rsidR="00480B31" w:rsidRDefault="00480B31" w:rsidP="00480B31"/>
    <w:p w:rsidR="00480B31" w:rsidRDefault="00480B31" w:rsidP="00480B31">
      <w:pPr>
        <w:tabs>
          <w:tab w:val="right" w:leader="dot" w:pos="5760"/>
        </w:tabs>
      </w:pPr>
      <w:r>
        <w:t>Rep. THAYER explained the amendment.</w:t>
      </w:r>
    </w:p>
    <w:p w:rsidR="00480B31" w:rsidRDefault="00480B31" w:rsidP="00480B31">
      <w:pPr>
        <w:tabs>
          <w:tab w:val="right" w:leader="dot" w:pos="5760"/>
        </w:tabs>
      </w:pPr>
      <w:r>
        <w:t>The amendment was then adopted.</w:t>
      </w:r>
    </w:p>
    <w:p w:rsidR="00480B31" w:rsidRDefault="00480B31" w:rsidP="00480B31">
      <w:pPr>
        <w:tabs>
          <w:tab w:val="right" w:leader="dot" w:pos="5760"/>
        </w:tabs>
      </w:pPr>
    </w:p>
    <w:p w:rsidR="00480B31" w:rsidRPr="00A623E7" w:rsidRDefault="00480B31" w:rsidP="00480B31">
      <w:r w:rsidRPr="00A623E7">
        <w:t>Rep. SANDIFER proposed the following Amendment No. 4</w:t>
      </w:r>
      <w:r w:rsidR="00227E8E">
        <w:t xml:space="preserve"> to </w:t>
      </w:r>
      <w:r w:rsidRPr="00A623E7">
        <w:t>S. 359 (COUNCIL\CZ\359C005.JN.CZ19), which was adopted:</w:t>
      </w:r>
    </w:p>
    <w:p w:rsidR="00480B31" w:rsidRPr="00480B31" w:rsidRDefault="00480B31" w:rsidP="00480B31">
      <w:pPr>
        <w:rPr>
          <w:color w:val="000000"/>
          <w:u w:color="000000"/>
        </w:rPr>
      </w:pPr>
      <w:r w:rsidRPr="00480B31">
        <w:rPr>
          <w:color w:val="000000"/>
          <w:u w:color="000000"/>
        </w:rPr>
        <w:t>Amend the bill, as and if amended, SECTION 1, page 9, line 7, by adding sections at the end to read:</w:t>
      </w:r>
    </w:p>
    <w:p w:rsidR="00480B31" w:rsidRPr="00480B31" w:rsidRDefault="00480B31" w:rsidP="00480B31">
      <w:pPr>
        <w:rPr>
          <w:color w:val="000000"/>
          <w:u w:color="000000"/>
        </w:rPr>
      </w:pPr>
      <w:r w:rsidRPr="00480B31">
        <w:rPr>
          <w:color w:val="000000"/>
          <w:u w:color="000000"/>
        </w:rPr>
        <w:t>/</w:t>
      </w:r>
      <w:r w:rsidRPr="00480B31">
        <w:rPr>
          <w:color w:val="000000"/>
          <w:u w:color="000000"/>
        </w:rPr>
        <w:tab/>
        <w:t>“Section 38</w:t>
      </w:r>
      <w:r w:rsidRPr="00480B31">
        <w:rPr>
          <w:color w:val="000000"/>
          <w:u w:color="000000"/>
        </w:rPr>
        <w:noBreakHyphen/>
        <w:t>71</w:t>
      </w:r>
      <w:r w:rsidRPr="00480B31">
        <w:rPr>
          <w:color w:val="000000"/>
          <w:u w:color="000000"/>
        </w:rPr>
        <w:noBreakHyphen/>
        <w:t>2270.</w:t>
      </w:r>
      <w:r w:rsidRPr="00480B31">
        <w:rPr>
          <w:color w:val="000000"/>
          <w:u w:color="000000"/>
        </w:rPr>
        <w:tab/>
        <w:t>(A)</w:t>
      </w:r>
      <w:r w:rsidRPr="00480B31">
        <w:rPr>
          <w:color w:val="000000"/>
          <w:u w:color="000000"/>
        </w:rPr>
        <w:tab/>
        <w:t>Beginning June 1, 2020, and annually thereafter, a licensed pharmacy benefits manager must submit a transparency report containing data from the prior calendar year to the Department of Insurance. The transparency report must contain the:</w:t>
      </w:r>
    </w:p>
    <w:p w:rsidR="00480B31" w:rsidRPr="00480B31" w:rsidRDefault="00480B31" w:rsidP="00480B31">
      <w:pPr>
        <w:rPr>
          <w:color w:val="000000"/>
          <w:u w:color="000000"/>
        </w:rPr>
      </w:pPr>
      <w:r w:rsidRPr="00480B31">
        <w:rPr>
          <w:color w:val="000000"/>
          <w:u w:color="000000"/>
        </w:rPr>
        <w:tab/>
      </w:r>
      <w:r w:rsidRPr="00480B31">
        <w:rPr>
          <w:color w:val="000000"/>
          <w:u w:color="000000"/>
        </w:rPr>
        <w:tab/>
        <w:t>(1)</w:t>
      </w:r>
      <w:r w:rsidRPr="00480B31">
        <w:rPr>
          <w:color w:val="000000"/>
          <w:u w:color="000000"/>
        </w:rPr>
        <w:tab/>
      </w:r>
      <w:r w:rsidRPr="00480B31">
        <w:rPr>
          <w:color w:val="000000"/>
          <w:u w:color="000000"/>
        </w:rPr>
        <w:tab/>
        <w:t xml:space="preserve">aggregate amount of all rebates received from all pharmaceutical manufacturers for all health care insurer clients and for each health care insurer client individually; </w:t>
      </w:r>
    </w:p>
    <w:p w:rsidR="00480B31" w:rsidRPr="00480B31" w:rsidRDefault="00480B31" w:rsidP="00480B31">
      <w:pPr>
        <w:rPr>
          <w:color w:val="000000"/>
          <w:u w:color="000000"/>
        </w:rPr>
      </w:pPr>
      <w:r w:rsidRPr="00480B31">
        <w:rPr>
          <w:color w:val="000000"/>
          <w:u w:color="000000"/>
        </w:rPr>
        <w:tab/>
      </w:r>
      <w:r w:rsidRPr="00480B31">
        <w:rPr>
          <w:color w:val="000000"/>
          <w:u w:color="000000"/>
        </w:rPr>
        <w:tab/>
        <w:t>(2)</w:t>
      </w:r>
      <w:r w:rsidRPr="00480B31">
        <w:rPr>
          <w:color w:val="000000"/>
          <w:u w:color="000000"/>
        </w:rPr>
        <w:tab/>
      </w:r>
      <w:r w:rsidRPr="00480B31">
        <w:rPr>
          <w:color w:val="000000"/>
          <w:u w:color="000000"/>
        </w:rPr>
        <w:tab/>
        <w:t xml:space="preserve">aggregate administrative fees received from all manufacturers for all health care insurer clients and for each care insurer client individually; </w:t>
      </w:r>
    </w:p>
    <w:p w:rsidR="00480B31" w:rsidRPr="00480B31" w:rsidRDefault="00480B31" w:rsidP="00480B31">
      <w:pPr>
        <w:rPr>
          <w:color w:val="000000"/>
          <w:u w:color="000000"/>
        </w:rPr>
      </w:pPr>
      <w:r w:rsidRPr="00480B31">
        <w:rPr>
          <w:color w:val="000000"/>
          <w:u w:color="000000"/>
        </w:rPr>
        <w:tab/>
      </w:r>
      <w:r w:rsidRPr="00480B31">
        <w:rPr>
          <w:color w:val="000000"/>
          <w:u w:color="000000"/>
        </w:rPr>
        <w:tab/>
        <w:t>(3)</w:t>
      </w:r>
      <w:r w:rsidRPr="00480B31">
        <w:rPr>
          <w:color w:val="000000"/>
          <w:u w:color="000000"/>
        </w:rPr>
        <w:tab/>
      </w:r>
      <w:r w:rsidRPr="00480B31">
        <w:rPr>
          <w:color w:val="000000"/>
          <w:u w:color="000000"/>
        </w:rPr>
        <w:tab/>
        <w:t xml:space="preserve">aggregate retained rebates received from all pharmaceutical manufacturers that did not pass through to health care insurers; </w:t>
      </w:r>
    </w:p>
    <w:p w:rsidR="00480B31" w:rsidRPr="00480B31" w:rsidRDefault="00480B31" w:rsidP="00480B31">
      <w:pPr>
        <w:rPr>
          <w:color w:val="000000"/>
          <w:u w:color="000000"/>
        </w:rPr>
      </w:pPr>
      <w:r w:rsidRPr="00480B31">
        <w:rPr>
          <w:color w:val="000000"/>
          <w:u w:color="000000"/>
        </w:rPr>
        <w:tab/>
      </w:r>
      <w:r w:rsidRPr="00480B31">
        <w:rPr>
          <w:color w:val="000000"/>
          <w:u w:color="000000"/>
        </w:rPr>
        <w:tab/>
        <w:t>(4)</w:t>
      </w:r>
      <w:r w:rsidRPr="00480B31">
        <w:rPr>
          <w:color w:val="000000"/>
          <w:u w:color="000000"/>
        </w:rPr>
        <w:tab/>
      </w:r>
      <w:r w:rsidRPr="00480B31">
        <w:rPr>
          <w:color w:val="000000"/>
          <w:u w:color="000000"/>
        </w:rPr>
        <w:tab/>
        <w:t xml:space="preserve">aggregate retained rebate percentage; and </w:t>
      </w:r>
    </w:p>
    <w:p w:rsidR="00480B31" w:rsidRPr="00480B31" w:rsidRDefault="00480B31" w:rsidP="00480B31">
      <w:pPr>
        <w:rPr>
          <w:color w:val="000000"/>
          <w:u w:color="000000"/>
        </w:rPr>
      </w:pPr>
      <w:r w:rsidRPr="00480B31">
        <w:rPr>
          <w:color w:val="000000"/>
          <w:u w:color="000000"/>
        </w:rPr>
        <w:tab/>
      </w:r>
      <w:r w:rsidRPr="00480B31">
        <w:rPr>
          <w:color w:val="000000"/>
          <w:u w:color="000000"/>
        </w:rPr>
        <w:tab/>
        <w:t>(5)</w:t>
      </w:r>
      <w:r w:rsidRPr="00480B31">
        <w:rPr>
          <w:color w:val="000000"/>
          <w:u w:color="000000"/>
        </w:rPr>
        <w:tab/>
      </w:r>
      <w:r w:rsidRPr="00480B31">
        <w:rPr>
          <w:color w:val="000000"/>
          <w:u w:color="000000"/>
        </w:rPr>
        <w:tab/>
        <w:t>highest, lowest, and mean aggregate retained rebate percentage for all health care insurer clients and each client individually.</w:t>
      </w:r>
    </w:p>
    <w:p w:rsidR="00480B31" w:rsidRPr="00480B31" w:rsidRDefault="00480B31" w:rsidP="00480B31">
      <w:pPr>
        <w:rPr>
          <w:color w:val="000000"/>
          <w:u w:color="000000"/>
        </w:rPr>
      </w:pPr>
      <w:r w:rsidRPr="00480B31">
        <w:rPr>
          <w:color w:val="000000"/>
          <w:u w:color="000000"/>
        </w:rPr>
        <w:tab/>
        <w:t>(B)</w:t>
      </w:r>
      <w:r w:rsidRPr="00480B31">
        <w:rPr>
          <w:color w:val="000000"/>
          <w:u w:color="000000"/>
        </w:rPr>
        <w:tab/>
        <w:t xml:space="preserve">A pharmacy benefits manager submitting information to the department may designate the information as a trade secret. However, disclosure may be ordered by a court of appropriate jurisdiction for good cause shown or made in a court filing. </w:t>
      </w:r>
    </w:p>
    <w:p w:rsidR="00480B31" w:rsidRPr="00480B31" w:rsidRDefault="00480B31" w:rsidP="00480B31">
      <w:pPr>
        <w:rPr>
          <w:color w:val="000000"/>
          <w:u w:color="000000"/>
        </w:rPr>
      </w:pPr>
      <w:r w:rsidRPr="00480B31">
        <w:rPr>
          <w:color w:val="000000"/>
          <w:u w:color="000000"/>
        </w:rPr>
        <w:tab/>
        <w:t>(C)</w:t>
      </w:r>
      <w:r w:rsidRPr="00480B31">
        <w:rPr>
          <w:color w:val="000000"/>
          <w:u w:color="000000"/>
        </w:rPr>
        <w:tab/>
        <w:t>Within sixty days of receipt of the report, the department must publish the transparency report of each pharmacy benefits manager on the agency’s website in a way that does not release any proprietary and trade secret information.</w:t>
      </w:r>
    </w:p>
    <w:p w:rsidR="00480B31" w:rsidRPr="00480B31" w:rsidRDefault="00480B31" w:rsidP="00480B31">
      <w:pPr>
        <w:rPr>
          <w:color w:val="000000"/>
          <w:u w:color="000000"/>
        </w:rPr>
      </w:pPr>
      <w:r w:rsidRPr="00480B31">
        <w:rPr>
          <w:color w:val="000000"/>
          <w:u w:color="000000"/>
        </w:rPr>
        <w:tab/>
        <w:t>(D)</w:t>
      </w:r>
      <w:r w:rsidRPr="00480B31">
        <w:rPr>
          <w:color w:val="000000"/>
          <w:u w:color="000000"/>
        </w:rPr>
        <w:tab/>
        <w:t>The department may impose a civil penalty of not more than one thousand dollars per day per violation of this Section.</w:t>
      </w:r>
      <w:r w:rsidRPr="00480B31">
        <w:rPr>
          <w:color w:val="000000"/>
          <w:u w:color="000000"/>
        </w:rPr>
        <w:tab/>
      </w:r>
      <w:r w:rsidRPr="00480B31">
        <w:rPr>
          <w:color w:val="000000"/>
          <w:u w:color="000000"/>
        </w:rPr>
        <w:tab/>
      </w:r>
      <w:r w:rsidRPr="00480B31">
        <w:rPr>
          <w:color w:val="000000"/>
          <w:u w:color="000000"/>
        </w:rPr>
        <w:tab/>
      </w:r>
    </w:p>
    <w:p w:rsidR="00480B31" w:rsidRPr="00480B31" w:rsidRDefault="00480B31" w:rsidP="00480B31">
      <w:pPr>
        <w:rPr>
          <w:color w:val="000000"/>
          <w:u w:color="000000"/>
        </w:rPr>
      </w:pPr>
      <w:r w:rsidRPr="00480B31">
        <w:rPr>
          <w:color w:val="000000"/>
          <w:u w:color="000000"/>
        </w:rPr>
        <w:tab/>
        <w:t>Section 38</w:t>
      </w:r>
      <w:r w:rsidRPr="00480B31">
        <w:rPr>
          <w:color w:val="000000"/>
          <w:u w:color="000000"/>
        </w:rPr>
        <w:noBreakHyphen/>
        <w:t>71</w:t>
      </w:r>
      <w:r w:rsidRPr="00480B31">
        <w:rPr>
          <w:color w:val="000000"/>
          <w:u w:color="000000"/>
        </w:rPr>
        <w:noBreakHyphen/>
        <w:t>2280.</w:t>
      </w:r>
      <w:r w:rsidRPr="00480B31">
        <w:rPr>
          <w:color w:val="000000"/>
          <w:u w:color="000000"/>
        </w:rPr>
        <w:tab/>
        <w:t>(A)(1)</w:t>
      </w:r>
      <w:r w:rsidRPr="00480B31">
        <w:rPr>
          <w:color w:val="000000"/>
          <w:u w:color="000000"/>
        </w:rPr>
        <w:tab/>
        <w:t xml:space="preserve">The Director of the Department of Insurance may review and approve the compensation program of a pharmacy benefits manager with a health benefit plan to ensure that the reimbursement for pharmacist services paid to a pharmacist or pharmacy is fair and reasonable to provide an adequate pharmacy benefits manager network for a health benefit plan under the standards adopted by the Department of Insurance. </w:t>
      </w:r>
    </w:p>
    <w:p w:rsidR="00480B31" w:rsidRPr="00480B31" w:rsidRDefault="00480B31" w:rsidP="00480B31">
      <w:pPr>
        <w:rPr>
          <w:color w:val="000000"/>
          <w:u w:color="000000"/>
        </w:rPr>
      </w:pPr>
      <w:r w:rsidRPr="00480B31">
        <w:rPr>
          <w:color w:val="000000"/>
          <w:u w:color="000000"/>
        </w:rPr>
        <w:tab/>
      </w:r>
      <w:r w:rsidRPr="00480B31">
        <w:rPr>
          <w:color w:val="000000"/>
          <w:u w:color="000000"/>
        </w:rPr>
        <w:tab/>
        <w:t>(2)</w:t>
      </w:r>
      <w:r w:rsidRPr="00480B31">
        <w:rPr>
          <w:color w:val="000000"/>
          <w:u w:color="000000"/>
        </w:rPr>
        <w:tab/>
        <w:t>All information and data acquired is considered proprietary and confidential and not subject to the provisions of South Carolina Freedom of Information Act.</w:t>
      </w:r>
    </w:p>
    <w:p w:rsidR="00480B31" w:rsidRPr="00480B31" w:rsidRDefault="00480B31" w:rsidP="00480B31">
      <w:pPr>
        <w:rPr>
          <w:color w:val="000000"/>
          <w:u w:color="000000"/>
        </w:rPr>
      </w:pPr>
      <w:r w:rsidRPr="00480B31">
        <w:rPr>
          <w:color w:val="000000"/>
          <w:u w:color="000000"/>
        </w:rPr>
        <w:tab/>
        <w:t>Section 38</w:t>
      </w:r>
      <w:r w:rsidRPr="00480B31">
        <w:rPr>
          <w:color w:val="000000"/>
          <w:u w:color="000000"/>
        </w:rPr>
        <w:noBreakHyphen/>
        <w:t>71</w:t>
      </w:r>
      <w:r w:rsidRPr="00480B31">
        <w:rPr>
          <w:color w:val="000000"/>
          <w:u w:color="000000"/>
        </w:rPr>
        <w:noBreakHyphen/>
        <w:t>2290.</w:t>
      </w:r>
      <w:r w:rsidRPr="00480B31">
        <w:rPr>
          <w:color w:val="000000"/>
          <w:u w:color="000000"/>
        </w:rPr>
        <w:tab/>
        <w:t>(A)</w:t>
      </w:r>
      <w:r w:rsidRPr="00480B31">
        <w:rPr>
          <w:color w:val="000000"/>
          <w:u w:color="000000"/>
        </w:rPr>
        <w:tab/>
        <w:t xml:space="preserve">The Director of the Department of Insurance may adopt rules regulating pharmacy benefits managers that are not inconsistent with this Act. </w:t>
      </w:r>
    </w:p>
    <w:p w:rsidR="00480B31" w:rsidRPr="00480B31" w:rsidRDefault="00480B31" w:rsidP="00480B31">
      <w:pPr>
        <w:rPr>
          <w:color w:val="000000"/>
          <w:u w:color="000000"/>
        </w:rPr>
      </w:pPr>
      <w:r w:rsidRPr="00480B31">
        <w:rPr>
          <w:color w:val="000000"/>
          <w:u w:color="000000"/>
        </w:rPr>
        <w:tab/>
        <w:t>(B)</w:t>
      </w:r>
      <w:r w:rsidRPr="00480B31">
        <w:rPr>
          <w:color w:val="000000"/>
          <w:u w:color="000000"/>
        </w:rPr>
        <w:tab/>
        <w:t xml:space="preserve">Rules that the Director may adopt under this Act include without limitation rules relating to: </w:t>
      </w:r>
    </w:p>
    <w:p w:rsidR="00480B31" w:rsidRPr="00480B31" w:rsidRDefault="00480B31" w:rsidP="00480B31">
      <w:pPr>
        <w:rPr>
          <w:color w:val="000000"/>
          <w:u w:color="000000"/>
        </w:rPr>
      </w:pPr>
      <w:r w:rsidRPr="00480B31">
        <w:rPr>
          <w:color w:val="000000"/>
          <w:u w:color="000000"/>
        </w:rPr>
        <w:tab/>
      </w:r>
      <w:r w:rsidRPr="00480B31">
        <w:rPr>
          <w:color w:val="000000"/>
          <w:u w:color="000000"/>
        </w:rPr>
        <w:tab/>
        <w:t xml:space="preserve">(1) </w:t>
      </w:r>
      <w:r w:rsidRPr="00480B31">
        <w:rPr>
          <w:color w:val="000000"/>
          <w:u w:color="000000"/>
        </w:rPr>
        <w:tab/>
        <w:t xml:space="preserve">Licensing; </w:t>
      </w:r>
    </w:p>
    <w:p w:rsidR="00480B31" w:rsidRPr="00480B31" w:rsidRDefault="00480B31" w:rsidP="00480B31">
      <w:pPr>
        <w:rPr>
          <w:color w:val="000000"/>
          <w:u w:color="000000"/>
        </w:rPr>
      </w:pPr>
      <w:r w:rsidRPr="00480B31">
        <w:rPr>
          <w:color w:val="000000"/>
          <w:u w:color="000000"/>
        </w:rPr>
        <w:tab/>
      </w:r>
      <w:r w:rsidRPr="00480B31">
        <w:rPr>
          <w:color w:val="000000"/>
          <w:u w:color="000000"/>
        </w:rPr>
        <w:tab/>
        <w:t xml:space="preserve">(2) </w:t>
      </w:r>
      <w:r w:rsidRPr="00480B31">
        <w:rPr>
          <w:color w:val="000000"/>
          <w:u w:color="000000"/>
        </w:rPr>
        <w:tab/>
        <w:t xml:space="preserve">Application fees; </w:t>
      </w:r>
    </w:p>
    <w:p w:rsidR="00480B31" w:rsidRPr="00480B31" w:rsidRDefault="00480B31" w:rsidP="00480B31">
      <w:pPr>
        <w:rPr>
          <w:color w:val="000000"/>
          <w:u w:color="000000"/>
        </w:rPr>
      </w:pPr>
      <w:r w:rsidRPr="00480B31">
        <w:rPr>
          <w:color w:val="000000"/>
          <w:u w:color="000000"/>
        </w:rPr>
        <w:tab/>
      </w:r>
      <w:r w:rsidRPr="00480B31">
        <w:rPr>
          <w:color w:val="000000"/>
          <w:u w:color="000000"/>
        </w:rPr>
        <w:tab/>
        <w:t xml:space="preserve">(3) </w:t>
      </w:r>
      <w:r w:rsidRPr="00480B31">
        <w:rPr>
          <w:color w:val="000000"/>
          <w:u w:color="000000"/>
        </w:rPr>
        <w:tab/>
        <w:t xml:space="preserve">Financial solvency requirements; </w:t>
      </w:r>
    </w:p>
    <w:p w:rsidR="00480B31" w:rsidRPr="00480B31" w:rsidRDefault="00480B31" w:rsidP="00480B31">
      <w:pPr>
        <w:rPr>
          <w:color w:val="000000"/>
          <w:u w:color="000000"/>
        </w:rPr>
      </w:pPr>
      <w:r w:rsidRPr="00480B31">
        <w:rPr>
          <w:color w:val="000000"/>
          <w:u w:color="000000"/>
        </w:rPr>
        <w:tab/>
      </w:r>
      <w:r w:rsidRPr="00480B31">
        <w:rPr>
          <w:color w:val="000000"/>
          <w:u w:color="000000"/>
        </w:rPr>
        <w:tab/>
        <w:t xml:space="preserve">(4) </w:t>
      </w:r>
      <w:r w:rsidRPr="00480B31">
        <w:rPr>
          <w:color w:val="000000"/>
          <w:u w:color="000000"/>
        </w:rPr>
        <w:tab/>
        <w:t xml:space="preserve">Pharmacy benefits manager network adequacy; </w:t>
      </w:r>
    </w:p>
    <w:p w:rsidR="00480B31" w:rsidRPr="00480B31" w:rsidRDefault="00480B31" w:rsidP="00480B31">
      <w:pPr>
        <w:rPr>
          <w:color w:val="000000"/>
          <w:u w:color="000000"/>
        </w:rPr>
      </w:pPr>
      <w:r w:rsidRPr="00480B31">
        <w:rPr>
          <w:color w:val="000000"/>
          <w:u w:color="000000"/>
        </w:rPr>
        <w:tab/>
      </w:r>
      <w:r w:rsidRPr="00480B31">
        <w:rPr>
          <w:color w:val="000000"/>
          <w:u w:color="000000"/>
        </w:rPr>
        <w:tab/>
        <w:t xml:space="preserve">(5) </w:t>
      </w:r>
      <w:r w:rsidRPr="00480B31">
        <w:rPr>
          <w:color w:val="000000"/>
          <w:u w:color="000000"/>
        </w:rPr>
        <w:tab/>
        <w:t xml:space="preserve">Prohibited market conduct practices; </w:t>
      </w:r>
    </w:p>
    <w:p w:rsidR="00480B31" w:rsidRPr="00480B31" w:rsidRDefault="00480B31" w:rsidP="00480B31">
      <w:pPr>
        <w:rPr>
          <w:color w:val="000000"/>
          <w:u w:color="000000"/>
        </w:rPr>
      </w:pPr>
      <w:r w:rsidRPr="00480B31">
        <w:rPr>
          <w:color w:val="000000"/>
          <w:u w:color="000000"/>
        </w:rPr>
        <w:tab/>
      </w:r>
      <w:r w:rsidRPr="00480B31">
        <w:rPr>
          <w:color w:val="000000"/>
          <w:u w:color="000000"/>
        </w:rPr>
        <w:tab/>
        <w:t xml:space="preserve">(6) </w:t>
      </w:r>
      <w:r w:rsidRPr="00480B31">
        <w:rPr>
          <w:color w:val="000000"/>
          <w:u w:color="000000"/>
        </w:rPr>
        <w:tab/>
        <w:t>Data reporting requirements under State price</w:t>
      </w:r>
      <w:r w:rsidRPr="00480B31">
        <w:rPr>
          <w:color w:val="000000"/>
          <w:u w:color="000000"/>
        </w:rPr>
        <w:noBreakHyphen/>
        <w:t xml:space="preserve">gouging laws </w:t>
      </w:r>
    </w:p>
    <w:p w:rsidR="00480B31" w:rsidRPr="00480B31" w:rsidRDefault="00480B31" w:rsidP="00480B31">
      <w:pPr>
        <w:rPr>
          <w:color w:val="000000"/>
          <w:u w:color="000000"/>
        </w:rPr>
      </w:pPr>
      <w:r w:rsidRPr="00480B31">
        <w:rPr>
          <w:color w:val="000000"/>
          <w:u w:color="000000"/>
        </w:rPr>
        <w:tab/>
      </w:r>
      <w:r w:rsidRPr="00480B31">
        <w:rPr>
          <w:color w:val="000000"/>
          <w:u w:color="000000"/>
        </w:rPr>
        <w:tab/>
        <w:t xml:space="preserve">(7) </w:t>
      </w:r>
      <w:r w:rsidRPr="00480B31">
        <w:rPr>
          <w:color w:val="000000"/>
          <w:u w:color="000000"/>
        </w:rPr>
        <w:tab/>
        <w:t xml:space="preserve">Compliance and enforcement requirements under State laws concerning Maximum Allowable Cost Lists; </w:t>
      </w:r>
    </w:p>
    <w:p w:rsidR="00480B31" w:rsidRPr="00480B31" w:rsidRDefault="00480B31" w:rsidP="00480B31">
      <w:pPr>
        <w:rPr>
          <w:color w:val="000000"/>
          <w:u w:color="000000"/>
        </w:rPr>
      </w:pPr>
      <w:r w:rsidRPr="00480B31">
        <w:rPr>
          <w:color w:val="000000"/>
          <w:u w:color="000000"/>
        </w:rPr>
        <w:tab/>
      </w:r>
      <w:r w:rsidRPr="00480B31">
        <w:rPr>
          <w:color w:val="000000"/>
          <w:u w:color="000000"/>
        </w:rPr>
        <w:tab/>
        <w:t xml:space="preserve">(8) </w:t>
      </w:r>
      <w:r w:rsidRPr="00480B31">
        <w:rPr>
          <w:color w:val="000000"/>
          <w:u w:color="000000"/>
        </w:rPr>
        <w:tab/>
        <w:t xml:space="preserve">Rebates; </w:t>
      </w:r>
    </w:p>
    <w:p w:rsidR="00480B31" w:rsidRPr="00480B31" w:rsidRDefault="00480B31" w:rsidP="00480B31">
      <w:pPr>
        <w:rPr>
          <w:color w:val="000000"/>
          <w:u w:color="000000"/>
        </w:rPr>
      </w:pPr>
      <w:r w:rsidRPr="00480B31">
        <w:rPr>
          <w:color w:val="000000"/>
          <w:u w:color="000000"/>
        </w:rPr>
        <w:tab/>
      </w:r>
      <w:r w:rsidRPr="00480B31">
        <w:rPr>
          <w:color w:val="000000"/>
          <w:u w:color="000000"/>
        </w:rPr>
        <w:tab/>
        <w:t xml:space="preserve">(9) </w:t>
      </w:r>
      <w:r w:rsidRPr="00480B31">
        <w:rPr>
          <w:color w:val="000000"/>
          <w:u w:color="000000"/>
        </w:rPr>
        <w:tab/>
        <w:t xml:space="preserve">Prohibitions and limitations on the corporate practice of medicine (CPOM); </w:t>
      </w:r>
    </w:p>
    <w:p w:rsidR="00480B31" w:rsidRPr="00480B31" w:rsidRDefault="00480B31" w:rsidP="00480B31">
      <w:pPr>
        <w:rPr>
          <w:color w:val="000000"/>
          <w:u w:color="000000"/>
        </w:rPr>
      </w:pPr>
      <w:r w:rsidRPr="00480B31">
        <w:rPr>
          <w:color w:val="000000"/>
          <w:u w:color="000000"/>
        </w:rPr>
        <w:tab/>
      </w:r>
      <w:r w:rsidRPr="00480B31">
        <w:rPr>
          <w:color w:val="000000"/>
          <w:u w:color="000000"/>
        </w:rPr>
        <w:tab/>
        <w:t>(10)</w:t>
      </w:r>
      <w:r w:rsidRPr="00480B31">
        <w:rPr>
          <w:color w:val="000000"/>
          <w:u w:color="000000"/>
        </w:rPr>
        <w:tab/>
        <w:t xml:space="preserve">Compensation; and </w:t>
      </w:r>
    </w:p>
    <w:p w:rsidR="00480B31" w:rsidRPr="00480B31" w:rsidRDefault="00480B31" w:rsidP="00480B31">
      <w:pPr>
        <w:rPr>
          <w:color w:val="000000"/>
          <w:u w:color="000000"/>
        </w:rPr>
      </w:pPr>
      <w:r w:rsidRPr="00480B31">
        <w:rPr>
          <w:color w:val="000000"/>
          <w:u w:color="000000"/>
        </w:rPr>
        <w:tab/>
      </w:r>
      <w:r w:rsidRPr="00480B31">
        <w:rPr>
          <w:color w:val="000000"/>
          <w:u w:color="000000"/>
        </w:rPr>
        <w:tab/>
        <w:t>(11)</w:t>
      </w:r>
      <w:r w:rsidRPr="00480B31">
        <w:rPr>
          <w:color w:val="000000"/>
          <w:u w:color="000000"/>
        </w:rPr>
        <w:tab/>
        <w:t>Lists of health benefit plans administered by a pharmacy benefits manager in this State.</w:t>
      </w:r>
    </w:p>
    <w:p w:rsidR="00480B31" w:rsidRPr="00480B31" w:rsidRDefault="00480B31" w:rsidP="00480B31">
      <w:pPr>
        <w:rPr>
          <w:color w:val="000000"/>
          <w:u w:color="000000"/>
        </w:rPr>
      </w:pPr>
      <w:r w:rsidRPr="00480B31">
        <w:rPr>
          <w:color w:val="000000"/>
          <w:u w:color="000000"/>
        </w:rPr>
        <w:tab/>
        <w:t>(C)</w:t>
      </w:r>
      <w:r w:rsidRPr="00480B31">
        <w:rPr>
          <w:color w:val="000000"/>
          <w:u w:color="000000"/>
        </w:rPr>
        <w:tab/>
        <w:t>Rules adopted under this Act shall set penalties or fines, including without limitation monetary fines, suspension of licensure, and revocation of licensure for violations of this Act and rules adopted under this Act.”</w:t>
      </w:r>
      <w:r w:rsidRPr="00480B31">
        <w:rPr>
          <w:color w:val="000000"/>
          <w:u w:color="000000"/>
        </w:rPr>
        <w:tab/>
        <w:t>/</w:t>
      </w:r>
    </w:p>
    <w:p w:rsidR="00480B31" w:rsidRPr="00480B31" w:rsidRDefault="00480B31" w:rsidP="00480B31">
      <w:pPr>
        <w:rPr>
          <w:color w:val="000000"/>
          <w:u w:color="000000"/>
        </w:rPr>
      </w:pPr>
      <w:r w:rsidRPr="00A623E7">
        <w:t xml:space="preserve">Amend the bill further, SECTION 1, </w:t>
      </w:r>
      <w:r w:rsidRPr="00480B31">
        <w:rPr>
          <w:color w:val="000000"/>
          <w:u w:color="000000"/>
        </w:rPr>
        <w:t>Section 38</w:t>
      </w:r>
      <w:r w:rsidRPr="00480B31">
        <w:rPr>
          <w:color w:val="000000"/>
          <w:u w:color="000000"/>
        </w:rPr>
        <w:noBreakHyphen/>
        <w:t>71</w:t>
      </w:r>
      <w:r w:rsidRPr="00480B31">
        <w:rPr>
          <w:color w:val="000000"/>
          <w:u w:color="000000"/>
        </w:rPr>
        <w:noBreakHyphen/>
        <w:t xml:space="preserve">2230, by adding an appropriately lettered subsection at the end to read: </w:t>
      </w:r>
    </w:p>
    <w:p w:rsidR="00480B31" w:rsidRPr="00480B31" w:rsidRDefault="00480B31" w:rsidP="00480B31">
      <w:pPr>
        <w:rPr>
          <w:color w:val="000000"/>
          <w:u w:color="000000"/>
        </w:rPr>
      </w:pPr>
      <w:r w:rsidRPr="00480B31">
        <w:rPr>
          <w:color w:val="000000"/>
          <w:u w:color="000000"/>
        </w:rPr>
        <w:t>/</w:t>
      </w:r>
      <w:r w:rsidRPr="00480B31">
        <w:rPr>
          <w:color w:val="000000"/>
          <w:u w:color="000000"/>
        </w:rPr>
        <w:tab/>
        <w:t>“(  )(1)</w:t>
      </w:r>
      <w:r w:rsidRPr="00480B31">
        <w:rPr>
          <w:color w:val="000000"/>
          <w:u w:color="000000"/>
        </w:rPr>
        <w:tab/>
        <w:t>A pharmacy benefits manager:</w:t>
      </w:r>
    </w:p>
    <w:p w:rsidR="00480B31" w:rsidRPr="00480B31" w:rsidRDefault="00480B31" w:rsidP="00480B31">
      <w:pPr>
        <w:rPr>
          <w:color w:val="000000"/>
          <w:u w:color="000000"/>
        </w:rPr>
      </w:pPr>
      <w:r w:rsidRPr="00480B31">
        <w:rPr>
          <w:color w:val="000000"/>
          <w:u w:color="000000"/>
        </w:rPr>
        <w:tab/>
      </w:r>
      <w:r w:rsidRPr="00480B31">
        <w:rPr>
          <w:color w:val="000000"/>
          <w:u w:color="000000"/>
        </w:rPr>
        <w:tab/>
      </w:r>
      <w:r w:rsidRPr="00480B31">
        <w:rPr>
          <w:color w:val="000000"/>
          <w:u w:color="000000"/>
        </w:rPr>
        <w:tab/>
        <w:t>(a)</w:t>
      </w:r>
      <w:r w:rsidRPr="00480B31">
        <w:rPr>
          <w:color w:val="000000"/>
          <w:u w:color="000000"/>
        </w:rPr>
        <w:tab/>
        <w:t xml:space="preserve">owes a fiduciary duty to a health care insurer client and must discharge that duty in accordance with the provisions of applicable state and federal law; </w:t>
      </w:r>
    </w:p>
    <w:p w:rsidR="00480B31" w:rsidRPr="00480B31" w:rsidRDefault="00480B31" w:rsidP="00480B31">
      <w:pPr>
        <w:rPr>
          <w:color w:val="000000"/>
          <w:u w:color="000000"/>
        </w:rPr>
      </w:pPr>
      <w:r w:rsidRPr="00480B31">
        <w:rPr>
          <w:color w:val="000000"/>
          <w:u w:color="000000"/>
        </w:rPr>
        <w:tab/>
      </w:r>
      <w:r w:rsidRPr="00480B31">
        <w:rPr>
          <w:color w:val="000000"/>
          <w:u w:color="000000"/>
        </w:rPr>
        <w:tab/>
      </w:r>
      <w:r w:rsidRPr="00480B31">
        <w:rPr>
          <w:color w:val="000000"/>
          <w:u w:color="000000"/>
        </w:rPr>
        <w:tab/>
        <w:t>(b)</w:t>
      </w:r>
      <w:r w:rsidRPr="00480B31">
        <w:rPr>
          <w:color w:val="000000"/>
          <w:u w:color="000000"/>
        </w:rPr>
        <w:tab/>
        <w:t xml:space="preserve">must perform its duties with care, skill, prudence, diligence, and professionalism; and </w:t>
      </w:r>
    </w:p>
    <w:p w:rsidR="00480B31" w:rsidRPr="00480B31" w:rsidRDefault="00480B31" w:rsidP="00480B31">
      <w:pPr>
        <w:rPr>
          <w:color w:val="000000"/>
          <w:u w:color="000000"/>
        </w:rPr>
      </w:pPr>
      <w:r w:rsidRPr="00480B31">
        <w:rPr>
          <w:color w:val="000000"/>
          <w:u w:color="000000"/>
        </w:rPr>
        <w:tab/>
      </w:r>
      <w:r w:rsidRPr="00480B31">
        <w:rPr>
          <w:color w:val="000000"/>
          <w:u w:color="000000"/>
        </w:rPr>
        <w:tab/>
      </w:r>
      <w:r w:rsidRPr="00480B31">
        <w:rPr>
          <w:color w:val="000000"/>
          <w:u w:color="000000"/>
        </w:rPr>
        <w:tab/>
        <w:t>(c)</w:t>
      </w:r>
      <w:r w:rsidRPr="00480B31">
        <w:rPr>
          <w:color w:val="000000"/>
          <w:u w:color="000000"/>
        </w:rPr>
        <w:tab/>
        <w:t>must notify a health care insurer client in writing of any activity, policy, or practice of the pharmacy benefits manager that directly or indirectly presents a conflict of interest with the duties imposed pursuant to this section.</w:t>
      </w:r>
    </w:p>
    <w:p w:rsidR="00480B31" w:rsidRPr="00480B31" w:rsidRDefault="00480B31" w:rsidP="00480B31">
      <w:pPr>
        <w:rPr>
          <w:color w:val="000000"/>
          <w:u w:color="000000"/>
        </w:rPr>
      </w:pPr>
      <w:r w:rsidRPr="00480B31">
        <w:rPr>
          <w:color w:val="000000"/>
          <w:u w:color="000000"/>
        </w:rPr>
        <w:tab/>
      </w:r>
      <w:r w:rsidRPr="00480B31">
        <w:rPr>
          <w:color w:val="000000"/>
          <w:u w:color="000000"/>
        </w:rPr>
        <w:tab/>
        <w:t>(2)</w:t>
      </w:r>
      <w:r w:rsidRPr="00480B31">
        <w:rPr>
          <w:color w:val="000000"/>
          <w:u w:color="000000"/>
        </w:rPr>
        <w:tab/>
        <w:t>A health care insurer or pharmacy benefits manager is prohibited from penalizing, requiring, or providing financial incentives including variations in premiums, deductibles, copayments, or coinsurance to covered persons as incentives to use a specific retail pharmacy, mail order pharmacy, or other network pharmacy provider in which a pharmacy benefits manager has an ownership interest or that has an interest in a pharmacy benefits manager.”</w:t>
      </w:r>
      <w:r w:rsidRPr="00480B31">
        <w:rPr>
          <w:color w:val="000000"/>
          <w:u w:color="000000"/>
        </w:rPr>
        <w:tab/>
        <w:t>/</w:t>
      </w:r>
    </w:p>
    <w:p w:rsidR="00480B31" w:rsidRPr="00A623E7" w:rsidRDefault="00480B31" w:rsidP="00480B31">
      <w:r w:rsidRPr="00A623E7">
        <w:t>Renumber sections to conform.</w:t>
      </w:r>
    </w:p>
    <w:p w:rsidR="00480B31" w:rsidRDefault="00480B31" w:rsidP="00480B31">
      <w:r w:rsidRPr="00A623E7">
        <w:t>Amend title to conform.</w:t>
      </w:r>
    </w:p>
    <w:p w:rsidR="00480B31" w:rsidRDefault="00480B31" w:rsidP="00480B31"/>
    <w:p w:rsidR="00480B31" w:rsidRDefault="00480B31" w:rsidP="00480B31">
      <w:pPr>
        <w:tabs>
          <w:tab w:val="right" w:leader="dot" w:pos="5760"/>
        </w:tabs>
      </w:pPr>
      <w:r>
        <w:t>Rep. GAGNON explained the amendment.</w:t>
      </w:r>
    </w:p>
    <w:p w:rsidR="00480B31" w:rsidRDefault="00480B31" w:rsidP="00480B31">
      <w:pPr>
        <w:tabs>
          <w:tab w:val="right" w:leader="dot" w:pos="5760"/>
        </w:tabs>
      </w:pPr>
      <w:r>
        <w:t>The amendment was then adopted.</w:t>
      </w:r>
    </w:p>
    <w:p w:rsidR="00480B31" w:rsidRPr="00117E35" w:rsidRDefault="00227E8E" w:rsidP="00227E8E">
      <w:pPr>
        <w:tabs>
          <w:tab w:val="right" w:leader="dot" w:pos="5760"/>
        </w:tabs>
      </w:pPr>
      <w:r>
        <w:br w:type="column"/>
      </w:r>
      <w:r w:rsidR="00480B31" w:rsidRPr="00117E35">
        <w:t>Rep. WEST proposed the following Amendment No. 5</w:t>
      </w:r>
      <w:r>
        <w:t xml:space="preserve"> to </w:t>
      </w:r>
      <w:r w:rsidR="00480B31" w:rsidRPr="00117E35">
        <w:t>S. 359 (COUNCIL\DG\359C001.NBD.DG19), which was adopted:</w:t>
      </w:r>
    </w:p>
    <w:p w:rsidR="00480B31" w:rsidRPr="00117E35" w:rsidRDefault="00480B31" w:rsidP="00480B31">
      <w:r w:rsidRPr="00117E35">
        <w:t>Amend the bill, as and if amended, SECTION 1, by adding a section at the end to read:</w:t>
      </w:r>
    </w:p>
    <w:p w:rsidR="00480B31" w:rsidRPr="00117E35" w:rsidRDefault="00480B31" w:rsidP="00480B31">
      <w:r w:rsidRPr="00117E35">
        <w:t>/</w:t>
      </w:r>
      <w:r w:rsidRPr="00117E35">
        <w:tab/>
        <w:t>Section 38-71-2285.</w:t>
      </w:r>
      <w:r w:rsidRPr="00117E35">
        <w:tab/>
        <w:t>Any rebate from a pharmaceutical manufacturer must be awarded or redeemable in such a manner so as to accrue to the benefit of the customer.</w:t>
      </w:r>
      <w:r w:rsidRPr="00117E35">
        <w:tab/>
        <w:t>/</w:t>
      </w:r>
    </w:p>
    <w:p w:rsidR="00480B31" w:rsidRPr="00117E35" w:rsidRDefault="00480B31" w:rsidP="00480B31">
      <w:r w:rsidRPr="00117E35">
        <w:t>Renumber sections to conform.</w:t>
      </w:r>
    </w:p>
    <w:p w:rsidR="00480B31" w:rsidRDefault="00480B31" w:rsidP="00480B31">
      <w:r w:rsidRPr="00117E35">
        <w:t>Amend title to conform.</w:t>
      </w:r>
    </w:p>
    <w:p w:rsidR="00480B31" w:rsidRDefault="00480B31" w:rsidP="00480B31"/>
    <w:p w:rsidR="00480B31" w:rsidRDefault="00480B31" w:rsidP="00480B31">
      <w:pPr>
        <w:tabs>
          <w:tab w:val="right" w:leader="dot" w:pos="5760"/>
        </w:tabs>
      </w:pPr>
      <w:r>
        <w:t>Rep. WEST explained the amendment.</w:t>
      </w:r>
    </w:p>
    <w:p w:rsidR="00480B31" w:rsidRDefault="00480B31" w:rsidP="00480B31">
      <w:pPr>
        <w:tabs>
          <w:tab w:val="right" w:leader="dot" w:pos="5760"/>
        </w:tabs>
      </w:pPr>
      <w:r>
        <w:t>The amendment was then adopted.</w:t>
      </w:r>
    </w:p>
    <w:p w:rsidR="00480B31" w:rsidRDefault="00480B31" w:rsidP="00480B31">
      <w:pPr>
        <w:tabs>
          <w:tab w:val="right" w:leader="dot" w:pos="5760"/>
        </w:tabs>
      </w:pPr>
    </w:p>
    <w:p w:rsidR="00480B31" w:rsidRDefault="00480B31" w:rsidP="00480B31">
      <w:pPr>
        <w:tabs>
          <w:tab w:val="right" w:leader="dot" w:pos="5760"/>
        </w:tabs>
      </w:pPr>
      <w:r>
        <w:t>Rep. SANDIFER explained the Bill.</w:t>
      </w:r>
    </w:p>
    <w:p w:rsidR="00480B31" w:rsidRDefault="00480B31" w:rsidP="00480B31">
      <w:pPr>
        <w:tabs>
          <w:tab w:val="right" w:leader="dot" w:pos="5760"/>
        </w:tabs>
      </w:pPr>
    </w:p>
    <w:p w:rsidR="00480B31" w:rsidRDefault="00480B31" w:rsidP="00480B31">
      <w:pPr>
        <w:tabs>
          <w:tab w:val="right" w:leader="dot" w:pos="5760"/>
        </w:tabs>
      </w:pPr>
      <w:r>
        <w:t>The question recurred to the passage of the Bill.</w:t>
      </w:r>
    </w:p>
    <w:p w:rsidR="00480B31" w:rsidRDefault="00480B31" w:rsidP="00480B31">
      <w:pPr>
        <w:tabs>
          <w:tab w:val="right" w:leader="dot" w:pos="5760"/>
        </w:tabs>
      </w:pPr>
    </w:p>
    <w:p w:rsidR="00480B31" w:rsidRDefault="00480B31" w:rsidP="00480B31">
      <w:pPr>
        <w:tabs>
          <w:tab w:val="right" w:leader="dot" w:pos="5760"/>
        </w:tabs>
      </w:pPr>
      <w:r>
        <w:t xml:space="preserve">The yeas and nays were taken resulting as follows: </w:t>
      </w:r>
    </w:p>
    <w:p w:rsidR="00480B31" w:rsidRDefault="00480B31" w:rsidP="00480B31">
      <w:pPr>
        <w:tabs>
          <w:tab w:val="right" w:leader="dot" w:pos="5760"/>
        </w:tabs>
        <w:jc w:val="center"/>
      </w:pPr>
      <w:r>
        <w:t xml:space="preserve"> </w:t>
      </w:r>
      <w:bookmarkStart w:id="230" w:name="vote_start450"/>
      <w:bookmarkEnd w:id="230"/>
      <w:r>
        <w:t>Yeas 101; Nays 0</w:t>
      </w:r>
    </w:p>
    <w:p w:rsidR="00480B31" w:rsidRDefault="00480B31" w:rsidP="00480B31">
      <w:pPr>
        <w:tabs>
          <w:tab w:val="right" w:leader="dot" w:pos="5760"/>
        </w:tabs>
        <w:jc w:val="center"/>
      </w:pPr>
    </w:p>
    <w:p w:rsidR="00480B31" w:rsidRDefault="00480B31" w:rsidP="00480B3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Anderson</w:t>
            </w:r>
          </w:p>
        </w:tc>
        <w:tc>
          <w:tcPr>
            <w:tcW w:w="2179" w:type="dxa"/>
            <w:shd w:val="clear" w:color="auto" w:fill="auto"/>
          </w:tcPr>
          <w:p w:rsidR="00480B31" w:rsidRPr="00480B31" w:rsidRDefault="00480B31" w:rsidP="00480B31">
            <w:pPr>
              <w:keepNext/>
              <w:tabs>
                <w:tab w:val="right" w:leader="dot" w:pos="5760"/>
              </w:tabs>
              <w:ind w:firstLine="0"/>
            </w:pPr>
            <w:r>
              <w:t>Atkinson</w:t>
            </w:r>
          </w:p>
        </w:tc>
        <w:tc>
          <w:tcPr>
            <w:tcW w:w="2180" w:type="dxa"/>
            <w:shd w:val="clear" w:color="auto" w:fill="auto"/>
          </w:tcPr>
          <w:p w:rsidR="00480B31" w:rsidRPr="00480B31" w:rsidRDefault="00480B31" w:rsidP="00480B31">
            <w:pPr>
              <w:keepNext/>
              <w:tabs>
                <w:tab w:val="right" w:leader="dot" w:pos="5760"/>
              </w:tabs>
              <w:ind w:firstLine="0"/>
            </w:pPr>
            <w:r>
              <w:t>Bailey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Bales</w:t>
            </w:r>
          </w:p>
        </w:tc>
        <w:tc>
          <w:tcPr>
            <w:tcW w:w="2179" w:type="dxa"/>
            <w:shd w:val="clear" w:color="auto" w:fill="auto"/>
          </w:tcPr>
          <w:p w:rsidR="00480B31" w:rsidRPr="00480B31" w:rsidRDefault="00480B31" w:rsidP="00480B31">
            <w:pPr>
              <w:tabs>
                <w:tab w:val="right" w:leader="dot" w:pos="5760"/>
              </w:tabs>
              <w:ind w:firstLine="0"/>
            </w:pPr>
            <w:r>
              <w:t>Ballentine</w:t>
            </w:r>
          </w:p>
        </w:tc>
        <w:tc>
          <w:tcPr>
            <w:tcW w:w="2180" w:type="dxa"/>
            <w:shd w:val="clear" w:color="auto" w:fill="auto"/>
          </w:tcPr>
          <w:p w:rsidR="00480B31" w:rsidRPr="00480B31" w:rsidRDefault="00480B31" w:rsidP="00480B31">
            <w:pPr>
              <w:tabs>
                <w:tab w:val="right" w:leader="dot" w:pos="5760"/>
              </w:tabs>
              <w:ind w:firstLine="0"/>
            </w:pPr>
            <w:r>
              <w:t>Bannister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Bennett</w:t>
            </w:r>
          </w:p>
        </w:tc>
        <w:tc>
          <w:tcPr>
            <w:tcW w:w="2179" w:type="dxa"/>
            <w:shd w:val="clear" w:color="auto" w:fill="auto"/>
          </w:tcPr>
          <w:p w:rsidR="00480B31" w:rsidRPr="00480B31" w:rsidRDefault="00480B31" w:rsidP="00480B31">
            <w:pPr>
              <w:tabs>
                <w:tab w:val="right" w:leader="dot" w:pos="5760"/>
              </w:tabs>
              <w:ind w:firstLine="0"/>
            </w:pPr>
            <w:r>
              <w:t>Bernstein</w:t>
            </w:r>
          </w:p>
        </w:tc>
        <w:tc>
          <w:tcPr>
            <w:tcW w:w="2180" w:type="dxa"/>
            <w:shd w:val="clear" w:color="auto" w:fill="auto"/>
          </w:tcPr>
          <w:p w:rsidR="00480B31" w:rsidRPr="00480B31" w:rsidRDefault="00480B31" w:rsidP="00480B31">
            <w:pPr>
              <w:tabs>
                <w:tab w:val="right" w:leader="dot" w:pos="5760"/>
              </w:tabs>
              <w:ind w:firstLine="0"/>
            </w:pPr>
            <w:r>
              <w:t>Bradley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Brawley</w:t>
            </w:r>
          </w:p>
        </w:tc>
        <w:tc>
          <w:tcPr>
            <w:tcW w:w="2179" w:type="dxa"/>
            <w:shd w:val="clear" w:color="auto" w:fill="auto"/>
          </w:tcPr>
          <w:p w:rsidR="00480B31" w:rsidRPr="00480B31" w:rsidRDefault="00480B31" w:rsidP="00480B31">
            <w:pPr>
              <w:tabs>
                <w:tab w:val="right" w:leader="dot" w:pos="5760"/>
              </w:tabs>
              <w:ind w:firstLine="0"/>
            </w:pPr>
            <w:r>
              <w:t>Brown</w:t>
            </w:r>
          </w:p>
        </w:tc>
        <w:tc>
          <w:tcPr>
            <w:tcW w:w="2180" w:type="dxa"/>
            <w:shd w:val="clear" w:color="auto" w:fill="auto"/>
          </w:tcPr>
          <w:p w:rsidR="00480B31" w:rsidRPr="00480B31" w:rsidRDefault="00480B31" w:rsidP="00480B31">
            <w:pPr>
              <w:tabs>
                <w:tab w:val="right" w:leader="dot" w:pos="5760"/>
              </w:tabs>
              <w:ind w:firstLine="0"/>
            </w:pPr>
            <w:r>
              <w:t>Bryant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Burns</w:t>
            </w:r>
          </w:p>
        </w:tc>
        <w:tc>
          <w:tcPr>
            <w:tcW w:w="2179" w:type="dxa"/>
            <w:shd w:val="clear" w:color="auto" w:fill="auto"/>
          </w:tcPr>
          <w:p w:rsidR="00480B31" w:rsidRPr="00480B31" w:rsidRDefault="00480B31" w:rsidP="00480B31">
            <w:pPr>
              <w:tabs>
                <w:tab w:val="right" w:leader="dot" w:pos="5760"/>
              </w:tabs>
              <w:ind w:firstLine="0"/>
            </w:pPr>
            <w:r>
              <w:t>Calhoon</w:t>
            </w:r>
          </w:p>
        </w:tc>
        <w:tc>
          <w:tcPr>
            <w:tcW w:w="2180" w:type="dxa"/>
            <w:shd w:val="clear" w:color="auto" w:fill="auto"/>
          </w:tcPr>
          <w:p w:rsidR="00480B31" w:rsidRPr="00480B31" w:rsidRDefault="00480B31" w:rsidP="00480B31">
            <w:pPr>
              <w:tabs>
                <w:tab w:val="right" w:leader="dot" w:pos="5760"/>
              </w:tabs>
              <w:ind w:firstLine="0"/>
            </w:pPr>
            <w:r>
              <w:t>Caskey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Chellis</w:t>
            </w:r>
          </w:p>
        </w:tc>
        <w:tc>
          <w:tcPr>
            <w:tcW w:w="2179" w:type="dxa"/>
            <w:shd w:val="clear" w:color="auto" w:fill="auto"/>
          </w:tcPr>
          <w:p w:rsidR="00480B31" w:rsidRPr="00480B31" w:rsidRDefault="00480B31" w:rsidP="00480B31">
            <w:pPr>
              <w:tabs>
                <w:tab w:val="right" w:leader="dot" w:pos="5760"/>
              </w:tabs>
              <w:ind w:firstLine="0"/>
            </w:pPr>
            <w:r>
              <w:t>Chumley</w:t>
            </w:r>
          </w:p>
        </w:tc>
        <w:tc>
          <w:tcPr>
            <w:tcW w:w="2180" w:type="dxa"/>
            <w:shd w:val="clear" w:color="auto" w:fill="auto"/>
          </w:tcPr>
          <w:p w:rsidR="00480B31" w:rsidRPr="00480B31" w:rsidRDefault="00480B31" w:rsidP="00480B31">
            <w:pPr>
              <w:tabs>
                <w:tab w:val="right" w:leader="dot" w:pos="5760"/>
              </w:tabs>
              <w:ind w:firstLine="0"/>
            </w:pPr>
            <w:r>
              <w:t>Clary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Clemmons</w:t>
            </w:r>
          </w:p>
        </w:tc>
        <w:tc>
          <w:tcPr>
            <w:tcW w:w="2179" w:type="dxa"/>
            <w:shd w:val="clear" w:color="auto" w:fill="auto"/>
          </w:tcPr>
          <w:p w:rsidR="00480B31" w:rsidRPr="00480B31" w:rsidRDefault="00480B31" w:rsidP="00480B31">
            <w:pPr>
              <w:tabs>
                <w:tab w:val="right" w:leader="dot" w:pos="5760"/>
              </w:tabs>
              <w:ind w:firstLine="0"/>
            </w:pPr>
            <w:r>
              <w:t>Clyburn</w:t>
            </w:r>
          </w:p>
        </w:tc>
        <w:tc>
          <w:tcPr>
            <w:tcW w:w="2180" w:type="dxa"/>
            <w:shd w:val="clear" w:color="auto" w:fill="auto"/>
          </w:tcPr>
          <w:p w:rsidR="00480B31" w:rsidRPr="00480B31" w:rsidRDefault="00480B31" w:rsidP="00480B31">
            <w:pPr>
              <w:tabs>
                <w:tab w:val="right" w:leader="dot" w:pos="5760"/>
              </w:tabs>
              <w:ind w:firstLine="0"/>
            </w:pPr>
            <w:r>
              <w:t>Cobb-Hunter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Collins</w:t>
            </w:r>
          </w:p>
        </w:tc>
        <w:tc>
          <w:tcPr>
            <w:tcW w:w="2179" w:type="dxa"/>
            <w:shd w:val="clear" w:color="auto" w:fill="auto"/>
          </w:tcPr>
          <w:p w:rsidR="00480B31" w:rsidRPr="00480B31" w:rsidRDefault="00480B31" w:rsidP="00480B31">
            <w:pPr>
              <w:tabs>
                <w:tab w:val="right" w:leader="dot" w:pos="5760"/>
              </w:tabs>
              <w:ind w:firstLine="0"/>
            </w:pPr>
            <w:r>
              <w:t>W. Cox</w:t>
            </w:r>
          </w:p>
        </w:tc>
        <w:tc>
          <w:tcPr>
            <w:tcW w:w="2180" w:type="dxa"/>
            <w:shd w:val="clear" w:color="auto" w:fill="auto"/>
          </w:tcPr>
          <w:p w:rsidR="00480B31" w:rsidRPr="00480B31" w:rsidRDefault="00480B31" w:rsidP="00480B31">
            <w:pPr>
              <w:tabs>
                <w:tab w:val="right" w:leader="dot" w:pos="5760"/>
              </w:tabs>
              <w:ind w:firstLine="0"/>
            </w:pPr>
            <w:r>
              <w:t>Crawford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Daning</w:t>
            </w:r>
          </w:p>
        </w:tc>
        <w:tc>
          <w:tcPr>
            <w:tcW w:w="2179" w:type="dxa"/>
            <w:shd w:val="clear" w:color="auto" w:fill="auto"/>
          </w:tcPr>
          <w:p w:rsidR="00480B31" w:rsidRPr="00480B31" w:rsidRDefault="00480B31" w:rsidP="00480B31">
            <w:pPr>
              <w:tabs>
                <w:tab w:val="right" w:leader="dot" w:pos="5760"/>
              </w:tabs>
              <w:ind w:firstLine="0"/>
            </w:pPr>
            <w:r>
              <w:t>Davis</w:t>
            </w:r>
          </w:p>
        </w:tc>
        <w:tc>
          <w:tcPr>
            <w:tcW w:w="2180" w:type="dxa"/>
            <w:shd w:val="clear" w:color="auto" w:fill="auto"/>
          </w:tcPr>
          <w:p w:rsidR="00480B31" w:rsidRPr="00480B31" w:rsidRDefault="00480B31" w:rsidP="00480B31">
            <w:pPr>
              <w:tabs>
                <w:tab w:val="right" w:leader="dot" w:pos="5760"/>
              </w:tabs>
              <w:ind w:firstLine="0"/>
            </w:pPr>
            <w:r>
              <w:t>Dillard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Elliott</w:t>
            </w:r>
          </w:p>
        </w:tc>
        <w:tc>
          <w:tcPr>
            <w:tcW w:w="2179" w:type="dxa"/>
            <w:shd w:val="clear" w:color="auto" w:fill="auto"/>
          </w:tcPr>
          <w:p w:rsidR="00480B31" w:rsidRPr="00480B31" w:rsidRDefault="00480B31" w:rsidP="00480B31">
            <w:pPr>
              <w:tabs>
                <w:tab w:val="right" w:leader="dot" w:pos="5760"/>
              </w:tabs>
              <w:ind w:firstLine="0"/>
            </w:pPr>
            <w:r>
              <w:t>Erickson</w:t>
            </w:r>
          </w:p>
        </w:tc>
        <w:tc>
          <w:tcPr>
            <w:tcW w:w="2180" w:type="dxa"/>
            <w:shd w:val="clear" w:color="auto" w:fill="auto"/>
          </w:tcPr>
          <w:p w:rsidR="00480B31" w:rsidRPr="00480B31" w:rsidRDefault="00480B31" w:rsidP="00480B31">
            <w:pPr>
              <w:tabs>
                <w:tab w:val="right" w:leader="dot" w:pos="5760"/>
              </w:tabs>
              <w:ind w:firstLine="0"/>
            </w:pPr>
            <w:r>
              <w:t>Felder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Finlay</w:t>
            </w:r>
          </w:p>
        </w:tc>
        <w:tc>
          <w:tcPr>
            <w:tcW w:w="2179" w:type="dxa"/>
            <w:shd w:val="clear" w:color="auto" w:fill="auto"/>
          </w:tcPr>
          <w:p w:rsidR="00480B31" w:rsidRPr="00480B31" w:rsidRDefault="00480B31" w:rsidP="00480B31">
            <w:pPr>
              <w:tabs>
                <w:tab w:val="right" w:leader="dot" w:pos="5760"/>
              </w:tabs>
              <w:ind w:firstLine="0"/>
            </w:pPr>
            <w:r>
              <w:t>Forrest</w:t>
            </w:r>
          </w:p>
        </w:tc>
        <w:tc>
          <w:tcPr>
            <w:tcW w:w="2180" w:type="dxa"/>
            <w:shd w:val="clear" w:color="auto" w:fill="auto"/>
          </w:tcPr>
          <w:p w:rsidR="00480B31" w:rsidRPr="00480B31" w:rsidRDefault="00480B31" w:rsidP="00480B31">
            <w:pPr>
              <w:tabs>
                <w:tab w:val="right" w:leader="dot" w:pos="5760"/>
              </w:tabs>
              <w:ind w:firstLine="0"/>
            </w:pPr>
            <w:r>
              <w:t>Forrester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Fry</w:t>
            </w:r>
          </w:p>
        </w:tc>
        <w:tc>
          <w:tcPr>
            <w:tcW w:w="2179" w:type="dxa"/>
            <w:shd w:val="clear" w:color="auto" w:fill="auto"/>
          </w:tcPr>
          <w:p w:rsidR="00480B31" w:rsidRPr="00480B31" w:rsidRDefault="00480B31" w:rsidP="00480B31">
            <w:pPr>
              <w:tabs>
                <w:tab w:val="right" w:leader="dot" w:pos="5760"/>
              </w:tabs>
              <w:ind w:firstLine="0"/>
            </w:pPr>
            <w:r>
              <w:t>Funderburk</w:t>
            </w:r>
          </w:p>
        </w:tc>
        <w:tc>
          <w:tcPr>
            <w:tcW w:w="2180" w:type="dxa"/>
            <w:shd w:val="clear" w:color="auto" w:fill="auto"/>
          </w:tcPr>
          <w:p w:rsidR="00480B31" w:rsidRPr="00480B31" w:rsidRDefault="00480B31" w:rsidP="00480B31">
            <w:pPr>
              <w:tabs>
                <w:tab w:val="right" w:leader="dot" w:pos="5760"/>
              </w:tabs>
              <w:ind w:firstLine="0"/>
            </w:pPr>
            <w:r>
              <w:t>Gagnon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Garvin</w:t>
            </w:r>
          </w:p>
        </w:tc>
        <w:tc>
          <w:tcPr>
            <w:tcW w:w="2179" w:type="dxa"/>
            <w:shd w:val="clear" w:color="auto" w:fill="auto"/>
          </w:tcPr>
          <w:p w:rsidR="00480B31" w:rsidRPr="00480B31" w:rsidRDefault="00480B31" w:rsidP="00480B31">
            <w:pPr>
              <w:tabs>
                <w:tab w:val="right" w:leader="dot" w:pos="5760"/>
              </w:tabs>
              <w:ind w:firstLine="0"/>
            </w:pPr>
            <w:r>
              <w:t>Gilliam</w:t>
            </w:r>
          </w:p>
        </w:tc>
        <w:tc>
          <w:tcPr>
            <w:tcW w:w="2180" w:type="dxa"/>
            <w:shd w:val="clear" w:color="auto" w:fill="auto"/>
          </w:tcPr>
          <w:p w:rsidR="00480B31" w:rsidRPr="00480B31" w:rsidRDefault="00480B31" w:rsidP="00480B31">
            <w:pPr>
              <w:tabs>
                <w:tab w:val="right" w:leader="dot" w:pos="5760"/>
              </w:tabs>
              <w:ind w:firstLine="0"/>
            </w:pPr>
            <w:r>
              <w:t>Gilliard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Hardee</w:t>
            </w:r>
          </w:p>
        </w:tc>
        <w:tc>
          <w:tcPr>
            <w:tcW w:w="2179" w:type="dxa"/>
            <w:shd w:val="clear" w:color="auto" w:fill="auto"/>
          </w:tcPr>
          <w:p w:rsidR="00480B31" w:rsidRPr="00480B31" w:rsidRDefault="00480B31" w:rsidP="00480B31">
            <w:pPr>
              <w:tabs>
                <w:tab w:val="right" w:leader="dot" w:pos="5760"/>
              </w:tabs>
              <w:ind w:firstLine="0"/>
            </w:pPr>
            <w:r>
              <w:t>Hayes</w:t>
            </w:r>
          </w:p>
        </w:tc>
        <w:tc>
          <w:tcPr>
            <w:tcW w:w="2180" w:type="dxa"/>
            <w:shd w:val="clear" w:color="auto" w:fill="auto"/>
          </w:tcPr>
          <w:p w:rsidR="00480B31" w:rsidRPr="00480B31" w:rsidRDefault="00480B31" w:rsidP="00480B31">
            <w:pPr>
              <w:tabs>
                <w:tab w:val="right" w:leader="dot" w:pos="5760"/>
              </w:tabs>
              <w:ind w:firstLine="0"/>
            </w:pPr>
            <w:r>
              <w:t>Henderson-Myers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Henegan</w:t>
            </w:r>
          </w:p>
        </w:tc>
        <w:tc>
          <w:tcPr>
            <w:tcW w:w="2179" w:type="dxa"/>
            <w:shd w:val="clear" w:color="auto" w:fill="auto"/>
          </w:tcPr>
          <w:p w:rsidR="00480B31" w:rsidRPr="00480B31" w:rsidRDefault="00480B31" w:rsidP="00480B31">
            <w:pPr>
              <w:tabs>
                <w:tab w:val="right" w:leader="dot" w:pos="5760"/>
              </w:tabs>
              <w:ind w:firstLine="0"/>
            </w:pPr>
            <w:r>
              <w:t>Herbkersman</w:t>
            </w:r>
          </w:p>
        </w:tc>
        <w:tc>
          <w:tcPr>
            <w:tcW w:w="2180" w:type="dxa"/>
            <w:shd w:val="clear" w:color="auto" w:fill="auto"/>
          </w:tcPr>
          <w:p w:rsidR="00480B31" w:rsidRPr="00480B31" w:rsidRDefault="00480B31" w:rsidP="00480B31">
            <w:pPr>
              <w:tabs>
                <w:tab w:val="right" w:leader="dot" w:pos="5760"/>
              </w:tabs>
              <w:ind w:firstLine="0"/>
            </w:pPr>
            <w:r>
              <w:t>Hewitt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Hiott</w:t>
            </w:r>
          </w:p>
        </w:tc>
        <w:tc>
          <w:tcPr>
            <w:tcW w:w="2179" w:type="dxa"/>
            <w:shd w:val="clear" w:color="auto" w:fill="auto"/>
          </w:tcPr>
          <w:p w:rsidR="00480B31" w:rsidRPr="00480B31" w:rsidRDefault="00480B31" w:rsidP="00480B31">
            <w:pPr>
              <w:tabs>
                <w:tab w:val="right" w:leader="dot" w:pos="5760"/>
              </w:tabs>
              <w:ind w:firstLine="0"/>
            </w:pPr>
            <w:r>
              <w:t>Hixon</w:t>
            </w:r>
          </w:p>
        </w:tc>
        <w:tc>
          <w:tcPr>
            <w:tcW w:w="2180" w:type="dxa"/>
            <w:shd w:val="clear" w:color="auto" w:fill="auto"/>
          </w:tcPr>
          <w:p w:rsidR="00480B31" w:rsidRPr="00480B31" w:rsidRDefault="00480B31" w:rsidP="00480B31">
            <w:pPr>
              <w:tabs>
                <w:tab w:val="right" w:leader="dot" w:pos="5760"/>
              </w:tabs>
              <w:ind w:firstLine="0"/>
            </w:pPr>
            <w:r>
              <w:t>Hosey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Huggins</w:t>
            </w:r>
          </w:p>
        </w:tc>
        <w:tc>
          <w:tcPr>
            <w:tcW w:w="2179" w:type="dxa"/>
            <w:shd w:val="clear" w:color="auto" w:fill="auto"/>
          </w:tcPr>
          <w:p w:rsidR="00480B31" w:rsidRPr="00480B31" w:rsidRDefault="00480B31" w:rsidP="00480B31">
            <w:pPr>
              <w:tabs>
                <w:tab w:val="right" w:leader="dot" w:pos="5760"/>
              </w:tabs>
              <w:ind w:firstLine="0"/>
            </w:pPr>
            <w:r>
              <w:t>Hyde</w:t>
            </w:r>
          </w:p>
        </w:tc>
        <w:tc>
          <w:tcPr>
            <w:tcW w:w="2180" w:type="dxa"/>
            <w:shd w:val="clear" w:color="auto" w:fill="auto"/>
          </w:tcPr>
          <w:p w:rsidR="00480B31" w:rsidRPr="00480B31" w:rsidRDefault="00480B31" w:rsidP="00480B31">
            <w:pPr>
              <w:tabs>
                <w:tab w:val="right" w:leader="dot" w:pos="5760"/>
              </w:tabs>
              <w:ind w:firstLine="0"/>
            </w:pPr>
            <w:r>
              <w:t>Jefferson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Jones</w:t>
            </w:r>
          </w:p>
        </w:tc>
        <w:tc>
          <w:tcPr>
            <w:tcW w:w="2179" w:type="dxa"/>
            <w:shd w:val="clear" w:color="auto" w:fill="auto"/>
          </w:tcPr>
          <w:p w:rsidR="00480B31" w:rsidRPr="00480B31" w:rsidRDefault="00480B31" w:rsidP="00480B31">
            <w:pPr>
              <w:tabs>
                <w:tab w:val="right" w:leader="dot" w:pos="5760"/>
              </w:tabs>
              <w:ind w:firstLine="0"/>
            </w:pPr>
            <w:r>
              <w:t>Jordan</w:t>
            </w:r>
          </w:p>
        </w:tc>
        <w:tc>
          <w:tcPr>
            <w:tcW w:w="2180" w:type="dxa"/>
            <w:shd w:val="clear" w:color="auto" w:fill="auto"/>
          </w:tcPr>
          <w:p w:rsidR="00480B31" w:rsidRPr="00480B31" w:rsidRDefault="00480B31" w:rsidP="00480B31">
            <w:pPr>
              <w:tabs>
                <w:tab w:val="right" w:leader="dot" w:pos="5760"/>
              </w:tabs>
              <w:ind w:firstLine="0"/>
            </w:pPr>
            <w:r>
              <w:t>Kimmons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King</w:t>
            </w:r>
          </w:p>
        </w:tc>
        <w:tc>
          <w:tcPr>
            <w:tcW w:w="2179" w:type="dxa"/>
            <w:shd w:val="clear" w:color="auto" w:fill="auto"/>
          </w:tcPr>
          <w:p w:rsidR="00480B31" w:rsidRPr="00480B31" w:rsidRDefault="00480B31" w:rsidP="00480B31">
            <w:pPr>
              <w:tabs>
                <w:tab w:val="right" w:leader="dot" w:pos="5760"/>
              </w:tabs>
              <w:ind w:firstLine="0"/>
            </w:pPr>
            <w:r>
              <w:t>Kirby</w:t>
            </w:r>
          </w:p>
        </w:tc>
        <w:tc>
          <w:tcPr>
            <w:tcW w:w="2180" w:type="dxa"/>
            <w:shd w:val="clear" w:color="auto" w:fill="auto"/>
          </w:tcPr>
          <w:p w:rsidR="00480B31" w:rsidRPr="00480B31" w:rsidRDefault="00480B31" w:rsidP="00480B31">
            <w:pPr>
              <w:tabs>
                <w:tab w:val="right" w:leader="dot" w:pos="5760"/>
              </w:tabs>
              <w:ind w:firstLine="0"/>
            </w:pPr>
            <w:r>
              <w:t>Ligon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Long</w:t>
            </w:r>
          </w:p>
        </w:tc>
        <w:tc>
          <w:tcPr>
            <w:tcW w:w="2179" w:type="dxa"/>
            <w:shd w:val="clear" w:color="auto" w:fill="auto"/>
          </w:tcPr>
          <w:p w:rsidR="00480B31" w:rsidRPr="00480B31" w:rsidRDefault="00480B31" w:rsidP="00480B31">
            <w:pPr>
              <w:tabs>
                <w:tab w:val="right" w:leader="dot" w:pos="5760"/>
              </w:tabs>
              <w:ind w:firstLine="0"/>
            </w:pPr>
            <w:r>
              <w:t>Lowe</w:t>
            </w:r>
          </w:p>
        </w:tc>
        <w:tc>
          <w:tcPr>
            <w:tcW w:w="2180" w:type="dxa"/>
            <w:shd w:val="clear" w:color="auto" w:fill="auto"/>
          </w:tcPr>
          <w:p w:rsidR="00480B31" w:rsidRPr="00480B31" w:rsidRDefault="00480B31" w:rsidP="00480B31">
            <w:pPr>
              <w:tabs>
                <w:tab w:val="right" w:leader="dot" w:pos="5760"/>
              </w:tabs>
              <w:ind w:firstLine="0"/>
            </w:pPr>
            <w:r>
              <w:t>Lucas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Mace</w:t>
            </w:r>
          </w:p>
        </w:tc>
        <w:tc>
          <w:tcPr>
            <w:tcW w:w="2179" w:type="dxa"/>
            <w:shd w:val="clear" w:color="auto" w:fill="auto"/>
          </w:tcPr>
          <w:p w:rsidR="00480B31" w:rsidRPr="00480B31" w:rsidRDefault="00480B31" w:rsidP="00480B31">
            <w:pPr>
              <w:tabs>
                <w:tab w:val="right" w:leader="dot" w:pos="5760"/>
              </w:tabs>
              <w:ind w:firstLine="0"/>
            </w:pPr>
            <w:r>
              <w:t>Mack</w:t>
            </w:r>
          </w:p>
        </w:tc>
        <w:tc>
          <w:tcPr>
            <w:tcW w:w="2180" w:type="dxa"/>
            <w:shd w:val="clear" w:color="auto" w:fill="auto"/>
          </w:tcPr>
          <w:p w:rsidR="00480B31" w:rsidRPr="00480B31" w:rsidRDefault="00480B31" w:rsidP="00480B31">
            <w:pPr>
              <w:tabs>
                <w:tab w:val="right" w:leader="dot" w:pos="5760"/>
              </w:tabs>
              <w:ind w:firstLine="0"/>
            </w:pPr>
            <w:r>
              <w:t>Magnuson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Martin</w:t>
            </w:r>
          </w:p>
        </w:tc>
        <w:tc>
          <w:tcPr>
            <w:tcW w:w="2179" w:type="dxa"/>
            <w:shd w:val="clear" w:color="auto" w:fill="auto"/>
          </w:tcPr>
          <w:p w:rsidR="00480B31" w:rsidRPr="00480B31" w:rsidRDefault="00480B31" w:rsidP="00480B31">
            <w:pPr>
              <w:tabs>
                <w:tab w:val="right" w:leader="dot" w:pos="5760"/>
              </w:tabs>
              <w:ind w:firstLine="0"/>
            </w:pPr>
            <w:r>
              <w:t>McCoy</w:t>
            </w:r>
          </w:p>
        </w:tc>
        <w:tc>
          <w:tcPr>
            <w:tcW w:w="2180" w:type="dxa"/>
            <w:shd w:val="clear" w:color="auto" w:fill="auto"/>
          </w:tcPr>
          <w:p w:rsidR="00480B31" w:rsidRPr="00480B31" w:rsidRDefault="00480B31" w:rsidP="00480B31">
            <w:pPr>
              <w:tabs>
                <w:tab w:val="right" w:leader="dot" w:pos="5760"/>
              </w:tabs>
              <w:ind w:firstLine="0"/>
            </w:pPr>
            <w:r>
              <w:t>McCravy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McDaniel</w:t>
            </w:r>
          </w:p>
        </w:tc>
        <w:tc>
          <w:tcPr>
            <w:tcW w:w="2179" w:type="dxa"/>
            <w:shd w:val="clear" w:color="auto" w:fill="auto"/>
          </w:tcPr>
          <w:p w:rsidR="00480B31" w:rsidRPr="00480B31" w:rsidRDefault="00480B31" w:rsidP="00480B31">
            <w:pPr>
              <w:tabs>
                <w:tab w:val="right" w:leader="dot" w:pos="5760"/>
              </w:tabs>
              <w:ind w:firstLine="0"/>
            </w:pPr>
            <w:r>
              <w:t>McGinnis</w:t>
            </w:r>
          </w:p>
        </w:tc>
        <w:tc>
          <w:tcPr>
            <w:tcW w:w="2180" w:type="dxa"/>
            <w:shd w:val="clear" w:color="auto" w:fill="auto"/>
          </w:tcPr>
          <w:p w:rsidR="00480B31" w:rsidRPr="00480B31" w:rsidRDefault="00480B31" w:rsidP="00480B31">
            <w:pPr>
              <w:tabs>
                <w:tab w:val="right" w:leader="dot" w:pos="5760"/>
              </w:tabs>
              <w:ind w:firstLine="0"/>
            </w:pPr>
            <w:r>
              <w:t>Morgan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 C. Moss</w:t>
            </w:r>
          </w:p>
        </w:tc>
        <w:tc>
          <w:tcPr>
            <w:tcW w:w="2179" w:type="dxa"/>
            <w:shd w:val="clear" w:color="auto" w:fill="auto"/>
          </w:tcPr>
          <w:p w:rsidR="00480B31" w:rsidRPr="00480B31" w:rsidRDefault="00480B31" w:rsidP="00480B31">
            <w:pPr>
              <w:tabs>
                <w:tab w:val="right" w:leader="dot" w:pos="5760"/>
              </w:tabs>
              <w:ind w:firstLine="0"/>
            </w:pPr>
            <w:r>
              <w:t>V. S. Moss</w:t>
            </w:r>
          </w:p>
        </w:tc>
        <w:tc>
          <w:tcPr>
            <w:tcW w:w="2180" w:type="dxa"/>
            <w:shd w:val="clear" w:color="auto" w:fill="auto"/>
          </w:tcPr>
          <w:p w:rsidR="00480B31" w:rsidRPr="00480B31" w:rsidRDefault="00480B31" w:rsidP="00480B31">
            <w:pPr>
              <w:tabs>
                <w:tab w:val="right" w:leader="dot" w:pos="5760"/>
              </w:tabs>
              <w:ind w:firstLine="0"/>
            </w:pPr>
            <w:r>
              <w:t>Murphy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 Newton</w:t>
            </w:r>
          </w:p>
        </w:tc>
        <w:tc>
          <w:tcPr>
            <w:tcW w:w="2179" w:type="dxa"/>
            <w:shd w:val="clear" w:color="auto" w:fill="auto"/>
          </w:tcPr>
          <w:p w:rsidR="00480B31" w:rsidRPr="00480B31" w:rsidRDefault="00480B31" w:rsidP="00480B31">
            <w:pPr>
              <w:tabs>
                <w:tab w:val="right" w:leader="dot" w:pos="5760"/>
              </w:tabs>
              <w:ind w:firstLine="0"/>
            </w:pPr>
            <w:r>
              <w:t>W. Newton</w:t>
            </w:r>
          </w:p>
        </w:tc>
        <w:tc>
          <w:tcPr>
            <w:tcW w:w="2180" w:type="dxa"/>
            <w:shd w:val="clear" w:color="auto" w:fill="auto"/>
          </w:tcPr>
          <w:p w:rsidR="00480B31" w:rsidRPr="00480B31" w:rsidRDefault="00480B31" w:rsidP="00480B31">
            <w:pPr>
              <w:tabs>
                <w:tab w:val="right" w:leader="dot" w:pos="5760"/>
              </w:tabs>
              <w:ind w:firstLine="0"/>
            </w:pPr>
            <w:r>
              <w:t>Norrell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Ott</w:t>
            </w:r>
          </w:p>
        </w:tc>
        <w:tc>
          <w:tcPr>
            <w:tcW w:w="2179" w:type="dxa"/>
            <w:shd w:val="clear" w:color="auto" w:fill="auto"/>
          </w:tcPr>
          <w:p w:rsidR="00480B31" w:rsidRPr="00480B31" w:rsidRDefault="00480B31" w:rsidP="00480B31">
            <w:pPr>
              <w:tabs>
                <w:tab w:val="right" w:leader="dot" w:pos="5760"/>
              </w:tabs>
              <w:ind w:firstLine="0"/>
            </w:pPr>
            <w:r>
              <w:t>Parks</w:t>
            </w:r>
          </w:p>
        </w:tc>
        <w:tc>
          <w:tcPr>
            <w:tcW w:w="2180" w:type="dxa"/>
            <w:shd w:val="clear" w:color="auto" w:fill="auto"/>
          </w:tcPr>
          <w:p w:rsidR="00480B31" w:rsidRPr="00480B31" w:rsidRDefault="00480B31" w:rsidP="00480B31">
            <w:pPr>
              <w:tabs>
                <w:tab w:val="right" w:leader="dot" w:pos="5760"/>
              </w:tabs>
              <w:ind w:firstLine="0"/>
            </w:pPr>
            <w:r>
              <w:t>Pendarvis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Pope</w:t>
            </w:r>
          </w:p>
        </w:tc>
        <w:tc>
          <w:tcPr>
            <w:tcW w:w="2179" w:type="dxa"/>
            <w:shd w:val="clear" w:color="auto" w:fill="auto"/>
          </w:tcPr>
          <w:p w:rsidR="00480B31" w:rsidRPr="00480B31" w:rsidRDefault="00480B31" w:rsidP="00480B31">
            <w:pPr>
              <w:tabs>
                <w:tab w:val="right" w:leader="dot" w:pos="5760"/>
              </w:tabs>
              <w:ind w:firstLine="0"/>
            </w:pPr>
            <w:r>
              <w:t>Ridgeway</w:t>
            </w:r>
          </w:p>
        </w:tc>
        <w:tc>
          <w:tcPr>
            <w:tcW w:w="2180" w:type="dxa"/>
            <w:shd w:val="clear" w:color="auto" w:fill="auto"/>
          </w:tcPr>
          <w:p w:rsidR="00480B31" w:rsidRPr="00480B31" w:rsidRDefault="00480B31" w:rsidP="00480B31">
            <w:pPr>
              <w:tabs>
                <w:tab w:val="right" w:leader="dot" w:pos="5760"/>
              </w:tabs>
              <w:ind w:firstLine="0"/>
            </w:pPr>
            <w:r>
              <w:t>Rivers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Robinson</w:t>
            </w:r>
          </w:p>
        </w:tc>
        <w:tc>
          <w:tcPr>
            <w:tcW w:w="2179" w:type="dxa"/>
            <w:shd w:val="clear" w:color="auto" w:fill="auto"/>
          </w:tcPr>
          <w:p w:rsidR="00480B31" w:rsidRPr="00480B31" w:rsidRDefault="00480B31" w:rsidP="00480B31">
            <w:pPr>
              <w:tabs>
                <w:tab w:val="right" w:leader="dot" w:pos="5760"/>
              </w:tabs>
              <w:ind w:firstLine="0"/>
            </w:pPr>
            <w:r>
              <w:t>Rose</w:t>
            </w:r>
          </w:p>
        </w:tc>
        <w:tc>
          <w:tcPr>
            <w:tcW w:w="2180" w:type="dxa"/>
            <w:shd w:val="clear" w:color="auto" w:fill="auto"/>
          </w:tcPr>
          <w:p w:rsidR="00480B31" w:rsidRPr="00480B31" w:rsidRDefault="00480B31" w:rsidP="00480B31">
            <w:pPr>
              <w:tabs>
                <w:tab w:val="right" w:leader="dot" w:pos="5760"/>
              </w:tabs>
              <w:ind w:firstLine="0"/>
            </w:pPr>
            <w:r>
              <w:t>Rutherford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Sandifer</w:t>
            </w:r>
          </w:p>
        </w:tc>
        <w:tc>
          <w:tcPr>
            <w:tcW w:w="2179" w:type="dxa"/>
            <w:shd w:val="clear" w:color="auto" w:fill="auto"/>
          </w:tcPr>
          <w:p w:rsidR="00480B31" w:rsidRPr="00480B31" w:rsidRDefault="00480B31" w:rsidP="00480B31">
            <w:pPr>
              <w:tabs>
                <w:tab w:val="right" w:leader="dot" w:pos="5760"/>
              </w:tabs>
              <w:ind w:firstLine="0"/>
            </w:pPr>
            <w:r>
              <w:t>Simmons</w:t>
            </w:r>
          </w:p>
        </w:tc>
        <w:tc>
          <w:tcPr>
            <w:tcW w:w="2180" w:type="dxa"/>
            <w:shd w:val="clear" w:color="auto" w:fill="auto"/>
          </w:tcPr>
          <w:p w:rsidR="00480B31" w:rsidRPr="00480B31" w:rsidRDefault="00480B31" w:rsidP="00480B31">
            <w:pPr>
              <w:tabs>
                <w:tab w:val="right" w:leader="dot" w:pos="5760"/>
              </w:tabs>
              <w:ind w:firstLine="0"/>
            </w:pPr>
            <w:r>
              <w:t>Simrill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 R. Smith</w:t>
            </w:r>
          </w:p>
        </w:tc>
        <w:tc>
          <w:tcPr>
            <w:tcW w:w="2179" w:type="dxa"/>
            <w:shd w:val="clear" w:color="auto" w:fill="auto"/>
          </w:tcPr>
          <w:p w:rsidR="00480B31" w:rsidRPr="00480B31" w:rsidRDefault="00480B31" w:rsidP="00480B31">
            <w:pPr>
              <w:tabs>
                <w:tab w:val="right" w:leader="dot" w:pos="5760"/>
              </w:tabs>
              <w:ind w:firstLine="0"/>
            </w:pPr>
            <w:r>
              <w:t>Sottile</w:t>
            </w:r>
          </w:p>
        </w:tc>
        <w:tc>
          <w:tcPr>
            <w:tcW w:w="2180" w:type="dxa"/>
            <w:shd w:val="clear" w:color="auto" w:fill="auto"/>
          </w:tcPr>
          <w:p w:rsidR="00480B31" w:rsidRPr="00480B31" w:rsidRDefault="00480B31" w:rsidP="00480B31">
            <w:pPr>
              <w:tabs>
                <w:tab w:val="right" w:leader="dot" w:pos="5760"/>
              </w:tabs>
              <w:ind w:firstLine="0"/>
            </w:pPr>
            <w:r>
              <w:t>Stavrinakis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Tallon</w:t>
            </w:r>
          </w:p>
        </w:tc>
        <w:tc>
          <w:tcPr>
            <w:tcW w:w="2179" w:type="dxa"/>
            <w:shd w:val="clear" w:color="auto" w:fill="auto"/>
          </w:tcPr>
          <w:p w:rsidR="00480B31" w:rsidRPr="00480B31" w:rsidRDefault="00480B31" w:rsidP="00480B31">
            <w:pPr>
              <w:tabs>
                <w:tab w:val="right" w:leader="dot" w:pos="5760"/>
              </w:tabs>
              <w:ind w:firstLine="0"/>
            </w:pPr>
            <w:r>
              <w:t>Thayer</w:t>
            </w:r>
          </w:p>
        </w:tc>
        <w:tc>
          <w:tcPr>
            <w:tcW w:w="2180" w:type="dxa"/>
            <w:shd w:val="clear" w:color="auto" w:fill="auto"/>
          </w:tcPr>
          <w:p w:rsidR="00480B31" w:rsidRPr="00480B31" w:rsidRDefault="00480B31" w:rsidP="00480B31">
            <w:pPr>
              <w:tabs>
                <w:tab w:val="right" w:leader="dot" w:pos="5760"/>
              </w:tabs>
              <w:ind w:firstLine="0"/>
            </w:pPr>
            <w:r>
              <w:t>Weeks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West</w:t>
            </w:r>
          </w:p>
        </w:tc>
        <w:tc>
          <w:tcPr>
            <w:tcW w:w="2179" w:type="dxa"/>
            <w:shd w:val="clear" w:color="auto" w:fill="auto"/>
          </w:tcPr>
          <w:p w:rsidR="00480B31" w:rsidRPr="00480B31" w:rsidRDefault="00480B31" w:rsidP="00480B31">
            <w:pPr>
              <w:tabs>
                <w:tab w:val="right" w:leader="dot" w:pos="5760"/>
              </w:tabs>
              <w:ind w:firstLine="0"/>
            </w:pPr>
            <w:r>
              <w:t>Wheeler</w:t>
            </w:r>
          </w:p>
        </w:tc>
        <w:tc>
          <w:tcPr>
            <w:tcW w:w="2180" w:type="dxa"/>
            <w:shd w:val="clear" w:color="auto" w:fill="auto"/>
          </w:tcPr>
          <w:p w:rsidR="00480B31" w:rsidRPr="00480B31" w:rsidRDefault="00480B31" w:rsidP="00480B31">
            <w:pPr>
              <w:tabs>
                <w:tab w:val="right" w:leader="dot" w:pos="5760"/>
              </w:tabs>
              <w:ind w:firstLine="0"/>
            </w:pPr>
            <w:r>
              <w:t>White</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Whitmire</w:t>
            </w:r>
          </w:p>
        </w:tc>
        <w:tc>
          <w:tcPr>
            <w:tcW w:w="2179" w:type="dxa"/>
            <w:shd w:val="clear" w:color="auto" w:fill="auto"/>
          </w:tcPr>
          <w:p w:rsidR="00480B31" w:rsidRPr="00480B31" w:rsidRDefault="00480B31" w:rsidP="00480B31">
            <w:pPr>
              <w:keepNext/>
              <w:tabs>
                <w:tab w:val="right" w:leader="dot" w:pos="5760"/>
              </w:tabs>
              <w:ind w:firstLine="0"/>
            </w:pPr>
            <w:r>
              <w:t>R. Williams</w:t>
            </w:r>
          </w:p>
        </w:tc>
        <w:tc>
          <w:tcPr>
            <w:tcW w:w="2180" w:type="dxa"/>
            <w:shd w:val="clear" w:color="auto" w:fill="auto"/>
          </w:tcPr>
          <w:p w:rsidR="00480B31" w:rsidRPr="00480B31" w:rsidRDefault="00480B31" w:rsidP="00480B31">
            <w:pPr>
              <w:keepNext/>
              <w:tabs>
                <w:tab w:val="right" w:leader="dot" w:pos="5760"/>
              </w:tabs>
              <w:ind w:firstLine="0"/>
            </w:pPr>
            <w:r>
              <w:t>S. Williams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Willis</w:t>
            </w:r>
          </w:p>
        </w:tc>
        <w:tc>
          <w:tcPr>
            <w:tcW w:w="2179" w:type="dxa"/>
            <w:shd w:val="clear" w:color="auto" w:fill="auto"/>
          </w:tcPr>
          <w:p w:rsidR="00480B31" w:rsidRPr="00480B31" w:rsidRDefault="00480B31" w:rsidP="00480B31">
            <w:pPr>
              <w:keepNext/>
              <w:tabs>
                <w:tab w:val="right" w:leader="dot" w:pos="5760"/>
              </w:tabs>
              <w:ind w:firstLine="0"/>
            </w:pPr>
            <w:r>
              <w:t>Wooten</w:t>
            </w: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Total--101</w:t>
      </w:r>
    </w:p>
    <w:p w:rsidR="00480B31" w:rsidRDefault="00480B31" w:rsidP="00480B31">
      <w:pPr>
        <w:tabs>
          <w:tab w:val="right" w:leader="dot" w:pos="5760"/>
        </w:tabs>
        <w:jc w:val="center"/>
        <w:rPr>
          <w:b/>
        </w:rPr>
      </w:pPr>
    </w:p>
    <w:p w:rsidR="00480B31" w:rsidRDefault="00480B31" w:rsidP="00480B31">
      <w:pPr>
        <w:tabs>
          <w:tab w:val="right" w:leader="dot" w:pos="5760"/>
        </w:tabs>
        <w:ind w:firstLine="0"/>
      </w:pPr>
      <w:r w:rsidRPr="00480B31">
        <w:t xml:space="preserve"> </w:t>
      </w:r>
      <w:r>
        <w:t>Those who voted in the negative are:</w:t>
      </w:r>
    </w:p>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Total--0</w:t>
      </w:r>
    </w:p>
    <w:p w:rsidR="00480B31" w:rsidRDefault="00480B31" w:rsidP="00480B31">
      <w:pPr>
        <w:tabs>
          <w:tab w:val="right" w:leader="dot" w:pos="5760"/>
        </w:tabs>
        <w:jc w:val="center"/>
        <w:rPr>
          <w:b/>
        </w:rPr>
      </w:pPr>
    </w:p>
    <w:p w:rsidR="00480B31" w:rsidRDefault="00480B31" w:rsidP="00480B31">
      <w:pPr>
        <w:tabs>
          <w:tab w:val="right" w:leader="dot" w:pos="5760"/>
        </w:tabs>
      </w:pPr>
      <w:r>
        <w:t>So, the Bill, as amended, was read the second time and ordered to third reading.</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H. 4533--DEBATE ADJOURNED</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231" w:name="include_clip_start_453"/>
      <w:bookmarkEnd w:id="231"/>
    </w:p>
    <w:p w:rsidR="00480B31" w:rsidRDefault="00480B31" w:rsidP="00480B31">
      <w:pPr>
        <w:keepNext/>
        <w:tabs>
          <w:tab w:val="right" w:leader="dot" w:pos="5760"/>
        </w:tabs>
      </w:pPr>
      <w:r>
        <w:t>H. 4533 -- Reps. Govan, Bannister, Alexander, Anderson, Bamberg, Brawley, Brown, Clyburn, Dillard, Garvin, Gilliard, Hart, Henderson-Myers, Henegan, Hosey, Howard, Jefferson, King, Mack, McDaniel, McKnight, Moore, Parks, Pendarvis, Rivers, Robinson, Rutherford, Simmons, Thigpen, Weeks, R. Williams and S. Williams: A BILL TO AMEND SECTION 1-31-10, CODE OF LAWS OF SOUTH CAROLINA, 1976, RELATING TO THE COMMISSION FOR MINORITY AFFAIRS, SO AS TO RENAME THE COMMISSION THE COMMISSION FOR MINORITY AND MULTICULTURAL AFFAIRS.</w:t>
      </w:r>
    </w:p>
    <w:p w:rsidR="00227E8E" w:rsidRDefault="00227E8E" w:rsidP="00480B31">
      <w:pPr>
        <w:keepNext/>
        <w:tabs>
          <w:tab w:val="right" w:leader="dot" w:pos="5760"/>
        </w:tabs>
      </w:pPr>
    </w:p>
    <w:p w:rsidR="00480B31" w:rsidRDefault="00480B31" w:rsidP="00480B31">
      <w:pPr>
        <w:tabs>
          <w:tab w:val="right" w:leader="dot" w:pos="5760"/>
        </w:tabs>
      </w:pPr>
      <w:bookmarkStart w:id="232" w:name="include_clip_end_453"/>
      <w:bookmarkEnd w:id="232"/>
      <w:r>
        <w:t xml:space="preserve">Rep. BANNISTER moved to adjourn debate on the Bill, which was agreed to.  </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S. 595--REQUESTS FOR DEBATE WITHDRAWN</w:t>
      </w:r>
    </w:p>
    <w:p w:rsidR="00480B31" w:rsidRDefault="00480B31" w:rsidP="00480B31">
      <w:pPr>
        <w:tabs>
          <w:tab w:val="right" w:leader="dot" w:pos="5760"/>
        </w:tabs>
      </w:pPr>
      <w:r>
        <w:t xml:space="preserve">Reps. G. R. SMITH, DILLARD, MAGNUSON, FORRESTER, G. M. SMITH, HIXON, HARDEE, FELDER, MARTIN, CHELLIS, BAMBERG, BRAWLEY, BROWN, SIMMONS, GARVIN, KIRBY and MCDANIEL withdrew their requests for debate on the following Bill:  </w:t>
      </w:r>
    </w:p>
    <w:p w:rsidR="00480B31" w:rsidRDefault="00480B31" w:rsidP="00480B31">
      <w:pPr>
        <w:tabs>
          <w:tab w:val="right" w:leader="dot" w:pos="5760"/>
        </w:tabs>
      </w:pPr>
      <w:bookmarkStart w:id="233" w:name="include_clip_start_456"/>
      <w:bookmarkEnd w:id="233"/>
    </w:p>
    <w:p w:rsidR="00480B31" w:rsidRDefault="00480B31" w:rsidP="00480B31">
      <w:pPr>
        <w:tabs>
          <w:tab w:val="right" w:leader="dot" w:pos="5760"/>
        </w:tabs>
      </w:pPr>
      <w:r>
        <w:t>S. 595 -- Senators Shealy and Hutto: A BILL TO AMEND SECTION 63-13-40 OF THE 1976 CODE, RELATING TO BACKGROUND CHECKS FOR EMPLOYMENT, TO PROVIDE THAT A CHILDCARE FACILITY MAY NOT EMPLOY A CAREGIVER OR OTHER STAFF IF THAT PERSON IS REGISTERED OR REQUIRED TO REGISTER ON THE NATIONAL SEX OFFENDER REGISTRY, STATE SEX OFFENDER REGISTRY, OR CENTRAL REGISTRY OF CHILD ABUSE AND NEGLECT OR FOR OTHER CONVICTIONS, TO REQUIRE EMPLOYEES TO UNDERGO BACKGROUND CHECKS, INCLUDING A SEARCH ON THE NATIONAL SEX OFFENDER REGISTRY, STATE SEX OFFENDER REGISTRY, AND STATE CHILD ABUSE AND NEGLECT REGISTRY AND A DATABASE CHECK IN EACH STATE WHERE THE PERSON HAS LIVED FOR THE PREVIOUS FIVE YEARS, TO GIVE THE SOUTH CAROLINA LAW ENFORCEMENT DIVISION AND THE FEDERAL BUREAU OF INVESTIGATION THE AUTHORITY TO RETAIN, STORE, AND SHARE RECORDS, AND TO PROVIDE A FEE FOR BACKGROUND CHECKS; TO AMEND SECTION 63-13-50 OF THE 1976 CODE, RELATING TO FINGERPRINT EXEMPTIONS, TO PROVIDE THAT FINGERPRINT REVIEWS CONDUCTED WITHIN THE PREVIOUS SIX MONTHS ARE EXEMPT; AND TO AMEND SECTION 63-13-420 OF THE 1976 CODE, RELATING TO LICENSURE REQUIREMENTS, SECTION 63-13-430 OF THE 1976 CODE, RELATING TO LICENSE RENEWAL, SECTION 63-13-620 OF THE 1976 CODE, RELATING TO A STATEMENT OF APPROVAL REQUIREMENTS, SECTION 63-13-630(D), (E), (F), AND (G) OF THE 1976 CODE, RELATING TO APPROVAL RENEWAL, SECTION 63-13-810(C) OF THE 1976 CODE, RELATING TO THE REGISTRATION REQUIRED FOR FAMILY CHILDCARE HOMES, SECTION 63-13-820 OF THE 1976 CODE, RELATING TO REGISTRATION REQUIREMENTS, SECTION 63-13-830(C) AND (D) OF THE 1976 CODE, RELATING TO PERSONS APPLYING FOR REGISTRATION RENEWALS, AND SECTION 63-13-1010 OF THE 1976 CODE, RELATING TO THE REGISTRATION REQUIRED FOR CHURCHES AND RELIGIOUS CENTERS, TO MAKE CONFORMING CHANGES.</w:t>
      </w:r>
    </w:p>
    <w:p w:rsidR="00227E8E" w:rsidRDefault="00227E8E" w:rsidP="00480B31">
      <w:pPr>
        <w:tabs>
          <w:tab w:val="right" w:leader="dot" w:pos="5760"/>
        </w:tabs>
      </w:pPr>
    </w:p>
    <w:p w:rsidR="00480B31" w:rsidRDefault="00480B31" w:rsidP="00480B31">
      <w:pPr>
        <w:keepNext/>
        <w:tabs>
          <w:tab w:val="right" w:leader="dot" w:pos="5760"/>
        </w:tabs>
        <w:jc w:val="center"/>
        <w:rPr>
          <w:b/>
        </w:rPr>
      </w:pPr>
      <w:bookmarkStart w:id="234" w:name="include_clip_end_456"/>
      <w:bookmarkEnd w:id="234"/>
      <w:r w:rsidRPr="00480B31">
        <w:rPr>
          <w:b/>
        </w:rPr>
        <w:t>S. 318--REQUESTS FOR DEBATE WITHDRAWN</w:t>
      </w:r>
    </w:p>
    <w:p w:rsidR="00480B31" w:rsidRDefault="00480B31" w:rsidP="00480B31">
      <w:pPr>
        <w:tabs>
          <w:tab w:val="right" w:leader="dot" w:pos="5760"/>
        </w:tabs>
      </w:pPr>
      <w:r>
        <w:t xml:space="preserve">Reps. MARTIN, MAGNUSON, BURNS, CHUMLEY, LONG, FRY, BENNETT, KIMMONS and MACE withdrew their requests for debate on the following Bill:  </w:t>
      </w:r>
    </w:p>
    <w:p w:rsidR="00480B31" w:rsidRDefault="00480B31" w:rsidP="00480B31">
      <w:pPr>
        <w:tabs>
          <w:tab w:val="right" w:leader="dot" w:pos="5760"/>
        </w:tabs>
      </w:pPr>
      <w:bookmarkStart w:id="235" w:name="include_clip_start_458"/>
      <w:bookmarkEnd w:id="235"/>
    </w:p>
    <w:p w:rsidR="00480B31" w:rsidRDefault="00480B31" w:rsidP="00480B31">
      <w:pPr>
        <w:tabs>
          <w:tab w:val="right" w:leader="dot" w:pos="5760"/>
        </w:tabs>
      </w:pPr>
      <w:r>
        <w:t>S. 318 -- Senators Alexander and Davis: 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480B31" w:rsidRDefault="00480B31" w:rsidP="00480B31">
      <w:pPr>
        <w:tabs>
          <w:tab w:val="right" w:leader="dot" w:pos="5760"/>
        </w:tabs>
      </w:pPr>
      <w:bookmarkStart w:id="236" w:name="include_clip_end_458"/>
      <w:bookmarkEnd w:id="236"/>
    </w:p>
    <w:p w:rsidR="00480B31" w:rsidRDefault="00480B31" w:rsidP="00480B31">
      <w:pPr>
        <w:keepNext/>
        <w:tabs>
          <w:tab w:val="right" w:leader="dot" w:pos="5760"/>
        </w:tabs>
        <w:jc w:val="center"/>
        <w:rPr>
          <w:b/>
        </w:rPr>
      </w:pPr>
      <w:r w:rsidRPr="00480B31">
        <w:rPr>
          <w:b/>
        </w:rPr>
        <w:t>H. 3757--SENT TO THE SENATE</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237" w:name="include_clip_start_460"/>
      <w:bookmarkEnd w:id="237"/>
    </w:p>
    <w:p w:rsidR="00480B31" w:rsidRDefault="00480B31" w:rsidP="00480B31">
      <w:pPr>
        <w:keepNext/>
        <w:tabs>
          <w:tab w:val="right" w:leader="dot" w:pos="5760"/>
        </w:tabs>
      </w:pPr>
      <w:r>
        <w:t>H. 3757 -- Reps. Lucas, Collins and Calhoon: A BILL TO AMEND THE CODE OF LAWS OF SOUTH CAROLINA, 1976, BY ADDING SECTION 13-1-2040 SO AS TO PROVIDE DEFINITIONS, TO ESTABLISH THE WORKFORCE AND EDUCATION DATA OVERSIGHT COMMITTEE; TO PROVIDE THE FUNCTIONS OF THE COMMITTEE, TO PROVIDE THAT CERTAIN DEPARTMENTS SHALL SUBMIT CERTAIN DATA TO THE REVENUE AND FISCAL AFFAIRS OFFICE, TO PROVIDE FOR THE USES OF THE DATA COLLECTED, TO PROVIDE FOR ADMINISTRATIVE OVERSIGHT, TO PROVIDE FOR AUDITS, AND TO PROVIDE THAT INDIVIDUAL LEVEL DATA MAY NOT BE RELEASED; AND TO AMEND SECTION 13-1-2030, RELATING TO THE COORDINATING COUNCIL FOR WORKFORCE DEVELOPMENT, SO AS TO DELETE REFERENCES TO DESIGNEES ON THE COORDINATING COUNCIL.</w:t>
      </w:r>
    </w:p>
    <w:p w:rsidR="00227E8E" w:rsidRDefault="00227E8E" w:rsidP="00480B31">
      <w:pPr>
        <w:keepNext/>
        <w:tabs>
          <w:tab w:val="right" w:leader="dot" w:pos="5760"/>
        </w:tabs>
      </w:pPr>
    </w:p>
    <w:p w:rsidR="00480B31" w:rsidRDefault="00480B31" w:rsidP="00480B31">
      <w:pPr>
        <w:tabs>
          <w:tab w:val="right" w:leader="dot" w:pos="5760"/>
        </w:tabs>
      </w:pPr>
      <w:bookmarkStart w:id="238" w:name="include_clip_end_460"/>
      <w:bookmarkEnd w:id="238"/>
      <w:r>
        <w:t xml:space="preserve">The Bill was read the third time and ordered sent to the Senate.  </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RECURRENCE TO THE MORNING HOUR</w:t>
      </w:r>
    </w:p>
    <w:p w:rsidR="00480B31" w:rsidRDefault="00480B31" w:rsidP="00480B31">
      <w:pPr>
        <w:tabs>
          <w:tab w:val="right" w:leader="dot" w:pos="5760"/>
        </w:tabs>
      </w:pPr>
      <w:r>
        <w:t>Rep. G. M. SMITH moved that the House recur to the morning hour, which was agreed to.</w:t>
      </w:r>
    </w:p>
    <w:p w:rsidR="00227E8E" w:rsidRDefault="00227E8E" w:rsidP="00480B31">
      <w:pPr>
        <w:tabs>
          <w:tab w:val="right" w:leader="dot" w:pos="5760"/>
        </w:tabs>
      </w:pPr>
    </w:p>
    <w:p w:rsidR="00480B31" w:rsidRDefault="00480B31" w:rsidP="00480B31">
      <w:pPr>
        <w:keepNext/>
        <w:tabs>
          <w:tab w:val="right" w:leader="dot" w:pos="5760"/>
        </w:tabs>
        <w:jc w:val="center"/>
        <w:rPr>
          <w:b/>
        </w:rPr>
      </w:pPr>
      <w:r w:rsidRPr="00480B31">
        <w:rPr>
          <w:b/>
        </w:rPr>
        <w:t>S. 595--AMENDED AND ORDERED TO THIRD READING</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239" w:name="include_clip_start_465"/>
      <w:bookmarkEnd w:id="239"/>
    </w:p>
    <w:p w:rsidR="00480B31" w:rsidRDefault="00480B31" w:rsidP="00480B31">
      <w:pPr>
        <w:tabs>
          <w:tab w:val="right" w:leader="dot" w:pos="5760"/>
        </w:tabs>
      </w:pPr>
      <w:r>
        <w:t>S. 595 -- Senators Shealy and Hutto: A BILL TO AMEND SECTION 63-13-40 OF THE 1976 CODE, RELATING TO BACKGROUND CHECKS FOR EMPLOYMENT, TO PROVIDE THAT A CHILDCARE FACILITY MAY NOT EMPLOY A CAREGIVER OR OTHER STAFF IF THAT PERSON IS REGISTERED OR REQUIRED TO REGISTER ON THE NATIONAL SEX OFFENDER REGISTRY, STATE SEX OFFENDER REGISTRY, OR CENTRAL REGISTRY OF CHILD ABUSE AND NEGLECT OR FOR OTHER CONVICTIONS, TO REQUIRE EMPLOYEES TO UNDERGO BACKGROUND CHECKS, INCLUDING A SEARCH ON THE NATIONAL SEX OFFENDER REGISTRY, STATE SEX OFFENDER REGISTRY, AND STATE CHILD ABUSE AND NEGLECT REGISTRY AND A DATABASE CHECK IN EACH STATE WHERE THE PERSON HAS LIVED FOR THE PREVIOUS FIVE YEARS, TO GIVE THE SOUTH CAROLINA LAW ENFORCEMENT DIVISION AND THE FEDERAL BUREAU OF INVESTIGATION THE AUTHORITY TO RETAIN, STORE, AND SHARE RECORDS, AND TO PROVIDE A FEE FOR BACKGROUND CHECKS; TO AMEND SECTION 63-13-50 OF THE 1976 CODE, RELATING TO FINGERPRINT EXEMPTIONS, TO PROVIDE THAT FINGERPRINT REVIEWS CONDUCTED WITHIN THE PREVIOUS SIX MONTHS ARE EXEMPT; AND TO AMEND SECTION 63-13-420 OF THE 1976 CODE, RELATING TO LICENSURE REQUIREMENTS, SECTION 63-13-430 OF THE 1976 CODE, RELATING TO LICENSE RENEWAL, SECTION 63-13-620 OF THE 1976 CODE, RELATING TO A STATEMENT OF APPROVAL REQUIREMENTS, SECTION 63-13-630(D), (E), (F), AND (G) OF THE 1976 CODE, RELATING TO APPROVAL RENEWAL, SECTION 63-13-810(C) OF THE 1976 CODE, RELATING TO THE REGISTRATION REQUIRED FOR FAMILY CHILDCARE HOMES, SECTION 63-13-820 OF THE 1976 CODE, RELATING TO REGISTRATION REQUIREMENTS, SECTION 63-13-830(C) AND (D) OF THE 1976 CODE, RELATING TO PERSONS APPLYING FOR REGISTRATION RENEWALS, AND SECTION 63-13-1010 OF THE 1976 CODE, RELATING TO THE REGISTRATION REQUIRED FOR CHURCHES AND RELIGIOUS CENTERS, TO MAKE CONFORMING CHANGES.</w:t>
      </w:r>
    </w:p>
    <w:p w:rsidR="00480B31" w:rsidRDefault="00480B31" w:rsidP="00480B31">
      <w:pPr>
        <w:tabs>
          <w:tab w:val="right" w:leader="dot" w:pos="5760"/>
        </w:tabs>
      </w:pPr>
    </w:p>
    <w:p w:rsidR="00480B31" w:rsidRPr="001B23AF" w:rsidRDefault="00480B31" w:rsidP="00480B31">
      <w:r w:rsidRPr="001B23AF">
        <w:t>Rep. KIMMONS proposed the following Amendment No. 3</w:t>
      </w:r>
      <w:r w:rsidR="00227E8E">
        <w:t xml:space="preserve"> to </w:t>
      </w:r>
      <w:r w:rsidRPr="001B23AF">
        <w:t>S. 595 (COUNCIL\DG\595C001.NBD.DG19), which was tabled:</w:t>
      </w:r>
    </w:p>
    <w:p w:rsidR="00480B31" w:rsidRPr="001B23AF" w:rsidRDefault="00480B31" w:rsidP="00480B31">
      <w:r w:rsidRPr="001B23AF">
        <w:t>Amend the bill, as and if amended, SECTION 1, page 3, by striking lines 27 and 28 and inserting:</w:t>
      </w:r>
    </w:p>
    <w:p w:rsidR="00480B31" w:rsidRPr="001B23AF" w:rsidRDefault="00480B31" w:rsidP="00480B31">
      <w:r w:rsidRPr="001B23AF">
        <w:t>/</w:t>
      </w:r>
      <w:r w:rsidRPr="001B23AF">
        <w:tab/>
      </w:r>
      <w:r w:rsidRPr="001B23AF">
        <w:rPr>
          <w:u w:val="single"/>
        </w:rPr>
        <w:t>(i)</w:t>
      </w:r>
      <w:r w:rsidRPr="001B23AF">
        <w:tab/>
      </w:r>
      <w:r w:rsidRPr="001B23AF">
        <w:rPr>
          <w:u w:val="single"/>
        </w:rPr>
        <w:t>a misdemeanor involving a violent act against a child;</w:t>
      </w:r>
      <w:r w:rsidRPr="00227E8E">
        <w:t xml:space="preserve"> /</w:t>
      </w:r>
    </w:p>
    <w:p w:rsidR="00480B31" w:rsidRPr="001B23AF" w:rsidRDefault="00480B31" w:rsidP="00480B31">
      <w:r w:rsidRPr="001B23AF">
        <w:t>Renumber sections to conform.</w:t>
      </w:r>
    </w:p>
    <w:p w:rsidR="00480B31" w:rsidRDefault="00480B31" w:rsidP="00480B31">
      <w:r w:rsidRPr="001B23AF">
        <w:t>Amend title to conform.</w:t>
      </w:r>
    </w:p>
    <w:p w:rsidR="00480B31" w:rsidRDefault="00480B31" w:rsidP="00480B31"/>
    <w:p w:rsidR="00480B31" w:rsidRDefault="00480B31" w:rsidP="00480B31">
      <w:pPr>
        <w:tabs>
          <w:tab w:val="right" w:leader="dot" w:pos="5760"/>
        </w:tabs>
      </w:pPr>
      <w:r>
        <w:t>Rep. KIMMONS moved to table the amendment, which was agreed to.</w:t>
      </w:r>
    </w:p>
    <w:p w:rsidR="00480B31" w:rsidRDefault="00480B31" w:rsidP="00480B31">
      <w:pPr>
        <w:tabs>
          <w:tab w:val="right" w:leader="dot" w:pos="5760"/>
        </w:tabs>
      </w:pPr>
    </w:p>
    <w:p w:rsidR="00480B31" w:rsidRPr="00F91832" w:rsidRDefault="00480B31" w:rsidP="00480B31">
      <w:r w:rsidRPr="00F91832">
        <w:t>Rep. MURPHY proposed the following Amendment No. 4</w:t>
      </w:r>
      <w:r w:rsidR="00227E8E">
        <w:t xml:space="preserve"> to </w:t>
      </w:r>
      <w:r w:rsidRPr="00F91832">
        <w:t>S. 595 (COUNCIL\SD\595C004.NL.SD19), which was tabled:</w:t>
      </w:r>
    </w:p>
    <w:p w:rsidR="00480B31" w:rsidRPr="00F91832" w:rsidRDefault="00480B31" w:rsidP="00480B31">
      <w:r w:rsidRPr="00F91832">
        <w:t>Amend the bill, as and if amended, by adding an appropriately numbered SECTION to read:</w:t>
      </w:r>
    </w:p>
    <w:p w:rsidR="00480B31" w:rsidRPr="00F91832" w:rsidRDefault="00480B31" w:rsidP="00480B31">
      <w:r w:rsidRPr="00F91832">
        <w:t>/</w:t>
      </w:r>
      <w:r w:rsidRPr="00F91832">
        <w:tab/>
        <w:t>SECTION __.</w:t>
      </w:r>
      <w:r w:rsidRPr="00F91832">
        <w:tab/>
      </w:r>
      <w:r w:rsidRPr="00F91832">
        <w:tab/>
        <w:t>Section 59</w:t>
      </w:r>
      <w:r w:rsidRPr="00F91832">
        <w:noBreakHyphen/>
        <w:t>25</w:t>
      </w:r>
      <w:r w:rsidRPr="00F91832">
        <w:noBreakHyphen/>
        <w:t>115 of the 1976 Code is amended to read:</w:t>
      </w:r>
    </w:p>
    <w:p w:rsidR="00480B31" w:rsidRPr="00F91832" w:rsidRDefault="00480B31" w:rsidP="00480B31">
      <w:r w:rsidRPr="00F91832">
        <w:tab/>
        <w:t>“Section 59-25-115.</w:t>
      </w:r>
      <w:r w:rsidRPr="00F91832">
        <w:tab/>
        <w:t>(A)</w:t>
      </w:r>
      <w:r w:rsidRPr="00F91832">
        <w:tab/>
        <w:t>A person enrolled in a teacher education program in South Carolina must be advised by the college or university that his prior criminal record could prevent certification as a teacher in this State in accordance with State Board of Education guidelines.</w:t>
      </w:r>
    </w:p>
    <w:p w:rsidR="00480B31" w:rsidRPr="00F91832" w:rsidRDefault="00480B31" w:rsidP="00480B31">
      <w:r w:rsidRPr="00F91832">
        <w:tab/>
        <w:t>(B)</w:t>
      </w:r>
      <w:r w:rsidRPr="00F91832">
        <w:tab/>
        <w:t>Before beginning full</w:t>
      </w:r>
      <w:r w:rsidRPr="00F91832">
        <w:noBreakHyphen/>
        <w:t xml:space="preserve">time clinical teaching experience in this State, a teacher education candidate shall undergo a state criminal records check by the South Carolina Law Enforcement Division, </w:t>
      </w:r>
      <w:r w:rsidRPr="00F91832">
        <w:rPr>
          <w:strike/>
        </w:rPr>
        <w:t>and</w:t>
      </w:r>
      <w:r w:rsidRPr="00F91832">
        <w:t xml:space="preserve"> a national criminal records check supported by fingerprints by the Federal Bureau of Investigation</w:t>
      </w:r>
      <w:r w:rsidRPr="00F91832">
        <w:rPr>
          <w:u w:val="single"/>
        </w:rPr>
        <w:t>, a check against the South Carolina Department of Social Services Central Registry, and a check through the NASDTEC Clearinghouse</w:t>
      </w:r>
      <w:r w:rsidRPr="00F91832">
        <w:t xml:space="preserve">.  The cost associated with the FBI background checks </w:t>
      </w:r>
      <w:r w:rsidRPr="00F91832">
        <w:rPr>
          <w:u w:val="single"/>
        </w:rPr>
        <w:t>and the Department of Social Services Central Registry check</w:t>
      </w:r>
      <w:r w:rsidRPr="00F91832">
        <w:t xml:space="preserve"> are those of the applicant.  Information reported relative to prior arrests or convictions </w:t>
      </w:r>
      <w:r w:rsidRPr="00F91832">
        <w:rPr>
          <w:u w:val="single"/>
        </w:rPr>
        <w:t>or the Department of Social Services Central Registry</w:t>
      </w:r>
      <w:r w:rsidRPr="00F91832">
        <w:t xml:space="preserve"> will be reviewed by the State Department of Education, and the State Board of Education when warranted, according to board guidelines.  A teacher education candidate with prior arrests or convictions of a serious nature </w:t>
      </w:r>
      <w:r w:rsidRPr="00F91832">
        <w:rPr>
          <w:u w:val="single"/>
        </w:rPr>
        <w:t>or with findings on the department of Social Services Central Registry</w:t>
      </w:r>
      <w:r w:rsidRPr="00F91832">
        <w:t xml:space="preserve"> that could affect his fitness to teach in the public schools of South Carolina may be denied the opportunity to complete the clinical teaching experience and qualify for initial teacher certification. An individual who is denied this opportunity as a result of prior arrests or convictions </w:t>
      </w:r>
      <w:r w:rsidRPr="00F91832">
        <w:rPr>
          <w:u w:val="single"/>
        </w:rPr>
        <w:t>or with findings on the Central Registry</w:t>
      </w:r>
      <w:r w:rsidRPr="00F91832">
        <w:t>, after one year, may request reconsideration under guidelines established by the State Board of Education.</w:t>
      </w:r>
      <w:r w:rsidRPr="00F91832">
        <w:tab/>
      </w:r>
    </w:p>
    <w:p w:rsidR="00480B31" w:rsidRPr="00F91832" w:rsidRDefault="00480B31" w:rsidP="00480B31">
      <w:r w:rsidRPr="00F91832">
        <w:tab/>
        <w:t>(C) A graduate of a teacher education program applying for initial teacher certification must have completed the FBI fingerprint process within eighteen months of formally applying for initial teacher certification or the fingerprint process must be repeated.</w:t>
      </w:r>
    </w:p>
    <w:p w:rsidR="00480B31" w:rsidRPr="00F91832" w:rsidRDefault="00480B31" w:rsidP="00480B31">
      <w:r w:rsidRPr="00F91832">
        <w:tab/>
        <w:t>(D)</w:t>
      </w:r>
      <w:r w:rsidRPr="00F91832">
        <w:tab/>
      </w:r>
      <w:r w:rsidRPr="00480B31">
        <w:rPr>
          <w:color w:val="000000"/>
          <w:u w:val="single" w:color="000000"/>
        </w:rPr>
        <w:t>Any educator applying for initial certification or recertification shall undergo a state criminal records check by the South Carolina Law Enforcement Division, a national criminal records check supported by fingerprints by the Federal Bureau of Investigation, a check against the South Carolina Department of Social Services Central Registry, and a check through the NASDTEC Clearinghouse. The cost associated with the criminal records check, the FBI background checks, and the Department of Social Services Central Registry check are those of the applicant. Information reported relative to prior arrests or convictions or the Department of Social Services Central Registry will be reviewed by the State Department of Education, and the State Board of Education when warranted, according to board guidelines. An educator with prior arrests or convictions of a serious nature or with findings on the Department of Social Services Central Registry that could affect his fitness to teach in the public schools of South Carolina may be denied a certification. An individual who is denied this opportunity as a result of prior arrests or convictions or with findings on the Department of Social Services Central Registry, after one year, may request reconsideration under guidelines established by the State Board of Education.</w:t>
      </w:r>
      <w:r w:rsidRPr="00480B31">
        <w:rPr>
          <w:color w:val="000000"/>
          <w:u w:color="000000"/>
        </w:rPr>
        <w:t>”</w:t>
      </w:r>
      <w:r w:rsidRPr="00F91832">
        <w:tab/>
        <w:t>/</w:t>
      </w:r>
    </w:p>
    <w:p w:rsidR="00480B31" w:rsidRPr="00F91832" w:rsidRDefault="00480B31" w:rsidP="00480B31">
      <w:r w:rsidRPr="00F91832">
        <w:t>Renumber sections to conform.</w:t>
      </w:r>
    </w:p>
    <w:p w:rsidR="00480B31" w:rsidRDefault="00480B31" w:rsidP="00480B31">
      <w:r w:rsidRPr="00F91832">
        <w:t>Amend title to conform.</w:t>
      </w:r>
    </w:p>
    <w:p w:rsidR="00480B31" w:rsidRDefault="00480B31" w:rsidP="00480B31"/>
    <w:p w:rsidR="00480B31" w:rsidRDefault="00480B31" w:rsidP="00480B31">
      <w:pPr>
        <w:tabs>
          <w:tab w:val="right" w:leader="dot" w:pos="5760"/>
        </w:tabs>
      </w:pPr>
      <w:r>
        <w:t>Rep. MURPHY moved to table the amendment, which was agreed to.</w:t>
      </w:r>
    </w:p>
    <w:p w:rsidR="00480B31" w:rsidRDefault="00480B31" w:rsidP="00480B31">
      <w:pPr>
        <w:tabs>
          <w:tab w:val="right" w:leader="dot" w:pos="5760"/>
        </w:tabs>
      </w:pPr>
    </w:p>
    <w:p w:rsidR="00480B31" w:rsidRPr="00A56A97" w:rsidRDefault="00227E8E" w:rsidP="00480B31">
      <w:r>
        <w:br w:type="column"/>
      </w:r>
      <w:r w:rsidR="00480B31" w:rsidRPr="00A56A97">
        <w:t>Rep. Kimmons proposed the following Amendment No. 5</w:t>
      </w:r>
      <w:r>
        <w:t xml:space="preserve"> to </w:t>
      </w:r>
      <w:r w:rsidR="00480B31" w:rsidRPr="00A56A97">
        <w:t>S. 595 (COUNCIL\DG\595C004.NBD.DG19), which was adopted:</w:t>
      </w:r>
    </w:p>
    <w:p w:rsidR="00480B31" w:rsidRPr="00A56A97" w:rsidRDefault="00480B31" w:rsidP="00480B31">
      <w:r w:rsidRPr="00A56A97">
        <w:t>Amend the bill, as and if amended, SECTION 1, page 3, by deleting lines 29 and 30.</w:t>
      </w:r>
    </w:p>
    <w:p w:rsidR="00480B31" w:rsidRPr="00A56A97" w:rsidRDefault="00480B31" w:rsidP="00480B31">
      <w:r w:rsidRPr="00A56A97">
        <w:t>Renumber sections to conform.</w:t>
      </w:r>
    </w:p>
    <w:p w:rsidR="00480B31" w:rsidRDefault="00480B31" w:rsidP="00480B31">
      <w:r w:rsidRPr="00A56A97">
        <w:t>Amend title to conform.</w:t>
      </w:r>
    </w:p>
    <w:p w:rsidR="00480B31" w:rsidRDefault="00480B31" w:rsidP="00480B31"/>
    <w:p w:rsidR="00480B31" w:rsidRDefault="00480B31" w:rsidP="00480B31">
      <w:pPr>
        <w:tabs>
          <w:tab w:val="right" w:leader="dot" w:pos="5760"/>
        </w:tabs>
      </w:pPr>
      <w:r>
        <w:t>Rep. KIMMONS explained the amendment.</w:t>
      </w:r>
    </w:p>
    <w:p w:rsidR="00480B31" w:rsidRDefault="00480B31" w:rsidP="00480B31">
      <w:pPr>
        <w:tabs>
          <w:tab w:val="right" w:leader="dot" w:pos="5760"/>
        </w:tabs>
      </w:pPr>
      <w:r>
        <w:t>The amendment was then adopted.</w:t>
      </w:r>
    </w:p>
    <w:p w:rsidR="00227E8E" w:rsidRDefault="00227E8E" w:rsidP="00480B31">
      <w:pPr>
        <w:tabs>
          <w:tab w:val="right" w:leader="dot" w:pos="5760"/>
        </w:tabs>
      </w:pPr>
    </w:p>
    <w:p w:rsidR="00480B31" w:rsidRDefault="00480B31" w:rsidP="00480B31">
      <w:pPr>
        <w:tabs>
          <w:tab w:val="right" w:leader="dot" w:pos="5760"/>
        </w:tabs>
      </w:pPr>
      <w:r>
        <w:t>The question recurred to the passage of the Bill.</w:t>
      </w:r>
    </w:p>
    <w:p w:rsidR="00480B31" w:rsidRDefault="00480B31" w:rsidP="00480B31">
      <w:pPr>
        <w:tabs>
          <w:tab w:val="right" w:leader="dot" w:pos="5760"/>
        </w:tabs>
      </w:pPr>
    </w:p>
    <w:p w:rsidR="00480B31" w:rsidRDefault="00480B31" w:rsidP="00480B31">
      <w:pPr>
        <w:tabs>
          <w:tab w:val="right" w:leader="dot" w:pos="5760"/>
        </w:tabs>
      </w:pPr>
      <w:r>
        <w:t xml:space="preserve">The yeas and nays were taken resulting as follows: </w:t>
      </w:r>
    </w:p>
    <w:p w:rsidR="00480B31" w:rsidRDefault="00480B31" w:rsidP="00480B31">
      <w:pPr>
        <w:tabs>
          <w:tab w:val="right" w:leader="dot" w:pos="5760"/>
        </w:tabs>
        <w:jc w:val="center"/>
      </w:pPr>
      <w:r>
        <w:t xml:space="preserve"> </w:t>
      </w:r>
      <w:bookmarkStart w:id="240" w:name="vote_start474"/>
      <w:bookmarkEnd w:id="240"/>
      <w:r>
        <w:t>Yeas 100; Nays 1</w:t>
      </w:r>
    </w:p>
    <w:p w:rsidR="00480B31" w:rsidRDefault="00480B31" w:rsidP="00480B31">
      <w:pPr>
        <w:tabs>
          <w:tab w:val="right" w:leader="dot" w:pos="5760"/>
        </w:tabs>
        <w:jc w:val="center"/>
      </w:pPr>
    </w:p>
    <w:p w:rsidR="00480B31" w:rsidRDefault="00480B31" w:rsidP="00480B3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Allison</w:t>
            </w:r>
          </w:p>
        </w:tc>
        <w:tc>
          <w:tcPr>
            <w:tcW w:w="2179" w:type="dxa"/>
            <w:shd w:val="clear" w:color="auto" w:fill="auto"/>
          </w:tcPr>
          <w:p w:rsidR="00480B31" w:rsidRPr="00480B31" w:rsidRDefault="00480B31" w:rsidP="00480B31">
            <w:pPr>
              <w:keepNext/>
              <w:tabs>
                <w:tab w:val="right" w:leader="dot" w:pos="5760"/>
              </w:tabs>
              <w:ind w:firstLine="0"/>
            </w:pPr>
            <w:r>
              <w:t>Atkinson</w:t>
            </w:r>
          </w:p>
        </w:tc>
        <w:tc>
          <w:tcPr>
            <w:tcW w:w="2180" w:type="dxa"/>
            <w:shd w:val="clear" w:color="auto" w:fill="auto"/>
          </w:tcPr>
          <w:p w:rsidR="00480B31" w:rsidRPr="00480B31" w:rsidRDefault="00480B31" w:rsidP="00480B31">
            <w:pPr>
              <w:keepNext/>
              <w:tabs>
                <w:tab w:val="right" w:leader="dot" w:pos="5760"/>
              </w:tabs>
              <w:ind w:firstLine="0"/>
            </w:pPr>
            <w:r>
              <w:t>Bailey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Bales</w:t>
            </w:r>
          </w:p>
        </w:tc>
        <w:tc>
          <w:tcPr>
            <w:tcW w:w="2179" w:type="dxa"/>
            <w:shd w:val="clear" w:color="auto" w:fill="auto"/>
          </w:tcPr>
          <w:p w:rsidR="00480B31" w:rsidRPr="00480B31" w:rsidRDefault="00480B31" w:rsidP="00480B31">
            <w:pPr>
              <w:tabs>
                <w:tab w:val="right" w:leader="dot" w:pos="5760"/>
              </w:tabs>
              <w:ind w:firstLine="0"/>
            </w:pPr>
            <w:r>
              <w:t>Ballentine</w:t>
            </w:r>
          </w:p>
        </w:tc>
        <w:tc>
          <w:tcPr>
            <w:tcW w:w="2180" w:type="dxa"/>
            <w:shd w:val="clear" w:color="auto" w:fill="auto"/>
          </w:tcPr>
          <w:p w:rsidR="00480B31" w:rsidRPr="00480B31" w:rsidRDefault="00480B31" w:rsidP="00480B31">
            <w:pPr>
              <w:tabs>
                <w:tab w:val="right" w:leader="dot" w:pos="5760"/>
              </w:tabs>
              <w:ind w:firstLine="0"/>
            </w:pPr>
            <w:r>
              <w:t>Bamberg</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Bannister</w:t>
            </w:r>
          </w:p>
        </w:tc>
        <w:tc>
          <w:tcPr>
            <w:tcW w:w="2179" w:type="dxa"/>
            <w:shd w:val="clear" w:color="auto" w:fill="auto"/>
          </w:tcPr>
          <w:p w:rsidR="00480B31" w:rsidRPr="00480B31" w:rsidRDefault="00480B31" w:rsidP="00480B31">
            <w:pPr>
              <w:tabs>
                <w:tab w:val="right" w:leader="dot" w:pos="5760"/>
              </w:tabs>
              <w:ind w:firstLine="0"/>
            </w:pPr>
            <w:r>
              <w:t>Bennett</w:t>
            </w:r>
          </w:p>
        </w:tc>
        <w:tc>
          <w:tcPr>
            <w:tcW w:w="2180" w:type="dxa"/>
            <w:shd w:val="clear" w:color="auto" w:fill="auto"/>
          </w:tcPr>
          <w:p w:rsidR="00480B31" w:rsidRPr="00480B31" w:rsidRDefault="00480B31" w:rsidP="00480B31">
            <w:pPr>
              <w:tabs>
                <w:tab w:val="right" w:leader="dot" w:pos="5760"/>
              </w:tabs>
              <w:ind w:firstLine="0"/>
            </w:pPr>
            <w:r>
              <w:t>Bernstein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Bradley</w:t>
            </w:r>
          </w:p>
        </w:tc>
        <w:tc>
          <w:tcPr>
            <w:tcW w:w="2179" w:type="dxa"/>
            <w:shd w:val="clear" w:color="auto" w:fill="auto"/>
          </w:tcPr>
          <w:p w:rsidR="00480B31" w:rsidRPr="00480B31" w:rsidRDefault="00480B31" w:rsidP="00480B31">
            <w:pPr>
              <w:tabs>
                <w:tab w:val="right" w:leader="dot" w:pos="5760"/>
              </w:tabs>
              <w:ind w:firstLine="0"/>
            </w:pPr>
            <w:r>
              <w:t>Brawley</w:t>
            </w:r>
          </w:p>
        </w:tc>
        <w:tc>
          <w:tcPr>
            <w:tcW w:w="2180" w:type="dxa"/>
            <w:shd w:val="clear" w:color="auto" w:fill="auto"/>
          </w:tcPr>
          <w:p w:rsidR="00480B31" w:rsidRPr="00480B31" w:rsidRDefault="00480B31" w:rsidP="00480B31">
            <w:pPr>
              <w:tabs>
                <w:tab w:val="right" w:leader="dot" w:pos="5760"/>
              </w:tabs>
              <w:ind w:firstLine="0"/>
            </w:pPr>
            <w:r>
              <w:t>Brown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Bryant</w:t>
            </w:r>
          </w:p>
        </w:tc>
        <w:tc>
          <w:tcPr>
            <w:tcW w:w="2179" w:type="dxa"/>
            <w:shd w:val="clear" w:color="auto" w:fill="auto"/>
          </w:tcPr>
          <w:p w:rsidR="00480B31" w:rsidRPr="00480B31" w:rsidRDefault="00480B31" w:rsidP="00480B31">
            <w:pPr>
              <w:tabs>
                <w:tab w:val="right" w:leader="dot" w:pos="5760"/>
              </w:tabs>
              <w:ind w:firstLine="0"/>
            </w:pPr>
            <w:r>
              <w:t>Burns</w:t>
            </w:r>
          </w:p>
        </w:tc>
        <w:tc>
          <w:tcPr>
            <w:tcW w:w="2180" w:type="dxa"/>
            <w:shd w:val="clear" w:color="auto" w:fill="auto"/>
          </w:tcPr>
          <w:p w:rsidR="00480B31" w:rsidRPr="00480B31" w:rsidRDefault="00480B31" w:rsidP="00480B31">
            <w:pPr>
              <w:tabs>
                <w:tab w:val="right" w:leader="dot" w:pos="5760"/>
              </w:tabs>
              <w:ind w:firstLine="0"/>
            </w:pPr>
            <w:r>
              <w:t>Calhoon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Caskey</w:t>
            </w:r>
          </w:p>
        </w:tc>
        <w:tc>
          <w:tcPr>
            <w:tcW w:w="2179" w:type="dxa"/>
            <w:shd w:val="clear" w:color="auto" w:fill="auto"/>
          </w:tcPr>
          <w:p w:rsidR="00480B31" w:rsidRPr="00480B31" w:rsidRDefault="00480B31" w:rsidP="00480B31">
            <w:pPr>
              <w:tabs>
                <w:tab w:val="right" w:leader="dot" w:pos="5760"/>
              </w:tabs>
              <w:ind w:firstLine="0"/>
            </w:pPr>
            <w:r>
              <w:t>Chellis</w:t>
            </w:r>
          </w:p>
        </w:tc>
        <w:tc>
          <w:tcPr>
            <w:tcW w:w="2180" w:type="dxa"/>
            <w:shd w:val="clear" w:color="auto" w:fill="auto"/>
          </w:tcPr>
          <w:p w:rsidR="00480B31" w:rsidRPr="00480B31" w:rsidRDefault="00480B31" w:rsidP="00480B31">
            <w:pPr>
              <w:tabs>
                <w:tab w:val="right" w:leader="dot" w:pos="5760"/>
              </w:tabs>
              <w:ind w:firstLine="0"/>
            </w:pPr>
            <w:r>
              <w:t>Chumley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Clary</w:t>
            </w:r>
          </w:p>
        </w:tc>
        <w:tc>
          <w:tcPr>
            <w:tcW w:w="2179" w:type="dxa"/>
            <w:shd w:val="clear" w:color="auto" w:fill="auto"/>
          </w:tcPr>
          <w:p w:rsidR="00480B31" w:rsidRPr="00480B31" w:rsidRDefault="00480B31" w:rsidP="00480B31">
            <w:pPr>
              <w:tabs>
                <w:tab w:val="right" w:leader="dot" w:pos="5760"/>
              </w:tabs>
              <w:ind w:firstLine="0"/>
            </w:pPr>
            <w:r>
              <w:t>Clemmons</w:t>
            </w:r>
          </w:p>
        </w:tc>
        <w:tc>
          <w:tcPr>
            <w:tcW w:w="2180" w:type="dxa"/>
            <w:shd w:val="clear" w:color="auto" w:fill="auto"/>
          </w:tcPr>
          <w:p w:rsidR="00480B31" w:rsidRPr="00480B31" w:rsidRDefault="00480B31" w:rsidP="00480B31">
            <w:pPr>
              <w:tabs>
                <w:tab w:val="right" w:leader="dot" w:pos="5760"/>
              </w:tabs>
              <w:ind w:firstLine="0"/>
            </w:pPr>
            <w:r>
              <w:t>Clyburn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Cobb-Hunter</w:t>
            </w:r>
          </w:p>
        </w:tc>
        <w:tc>
          <w:tcPr>
            <w:tcW w:w="2179" w:type="dxa"/>
            <w:shd w:val="clear" w:color="auto" w:fill="auto"/>
          </w:tcPr>
          <w:p w:rsidR="00480B31" w:rsidRPr="00480B31" w:rsidRDefault="00480B31" w:rsidP="00480B31">
            <w:pPr>
              <w:tabs>
                <w:tab w:val="right" w:leader="dot" w:pos="5760"/>
              </w:tabs>
              <w:ind w:firstLine="0"/>
            </w:pPr>
            <w:r>
              <w:t>Collins</w:t>
            </w:r>
          </w:p>
        </w:tc>
        <w:tc>
          <w:tcPr>
            <w:tcW w:w="2180" w:type="dxa"/>
            <w:shd w:val="clear" w:color="auto" w:fill="auto"/>
          </w:tcPr>
          <w:p w:rsidR="00480B31" w:rsidRPr="00480B31" w:rsidRDefault="00480B31" w:rsidP="00480B31">
            <w:pPr>
              <w:tabs>
                <w:tab w:val="right" w:leader="dot" w:pos="5760"/>
              </w:tabs>
              <w:ind w:firstLine="0"/>
            </w:pPr>
            <w:r>
              <w:t>W. Cox</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Crawford</w:t>
            </w:r>
          </w:p>
        </w:tc>
        <w:tc>
          <w:tcPr>
            <w:tcW w:w="2179" w:type="dxa"/>
            <w:shd w:val="clear" w:color="auto" w:fill="auto"/>
          </w:tcPr>
          <w:p w:rsidR="00480B31" w:rsidRPr="00480B31" w:rsidRDefault="00480B31" w:rsidP="00480B31">
            <w:pPr>
              <w:tabs>
                <w:tab w:val="right" w:leader="dot" w:pos="5760"/>
              </w:tabs>
              <w:ind w:firstLine="0"/>
            </w:pPr>
            <w:r>
              <w:t>Daning</w:t>
            </w:r>
          </w:p>
        </w:tc>
        <w:tc>
          <w:tcPr>
            <w:tcW w:w="2180" w:type="dxa"/>
            <w:shd w:val="clear" w:color="auto" w:fill="auto"/>
          </w:tcPr>
          <w:p w:rsidR="00480B31" w:rsidRPr="00480B31" w:rsidRDefault="00480B31" w:rsidP="00480B31">
            <w:pPr>
              <w:tabs>
                <w:tab w:val="right" w:leader="dot" w:pos="5760"/>
              </w:tabs>
              <w:ind w:firstLine="0"/>
            </w:pPr>
            <w:r>
              <w:t>Davis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Dillard</w:t>
            </w:r>
          </w:p>
        </w:tc>
        <w:tc>
          <w:tcPr>
            <w:tcW w:w="2179" w:type="dxa"/>
            <w:shd w:val="clear" w:color="auto" w:fill="auto"/>
          </w:tcPr>
          <w:p w:rsidR="00480B31" w:rsidRPr="00480B31" w:rsidRDefault="00480B31" w:rsidP="00480B31">
            <w:pPr>
              <w:tabs>
                <w:tab w:val="right" w:leader="dot" w:pos="5760"/>
              </w:tabs>
              <w:ind w:firstLine="0"/>
            </w:pPr>
            <w:r>
              <w:t>Elliott</w:t>
            </w:r>
          </w:p>
        </w:tc>
        <w:tc>
          <w:tcPr>
            <w:tcW w:w="2180" w:type="dxa"/>
            <w:shd w:val="clear" w:color="auto" w:fill="auto"/>
          </w:tcPr>
          <w:p w:rsidR="00480B31" w:rsidRPr="00480B31" w:rsidRDefault="00480B31" w:rsidP="00480B31">
            <w:pPr>
              <w:tabs>
                <w:tab w:val="right" w:leader="dot" w:pos="5760"/>
              </w:tabs>
              <w:ind w:firstLine="0"/>
            </w:pPr>
            <w:r>
              <w:t>Felder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Finlay</w:t>
            </w:r>
          </w:p>
        </w:tc>
        <w:tc>
          <w:tcPr>
            <w:tcW w:w="2179" w:type="dxa"/>
            <w:shd w:val="clear" w:color="auto" w:fill="auto"/>
          </w:tcPr>
          <w:p w:rsidR="00480B31" w:rsidRPr="00480B31" w:rsidRDefault="00480B31" w:rsidP="00480B31">
            <w:pPr>
              <w:tabs>
                <w:tab w:val="right" w:leader="dot" w:pos="5760"/>
              </w:tabs>
              <w:ind w:firstLine="0"/>
            </w:pPr>
            <w:r>
              <w:t>Forrest</w:t>
            </w:r>
          </w:p>
        </w:tc>
        <w:tc>
          <w:tcPr>
            <w:tcW w:w="2180" w:type="dxa"/>
            <w:shd w:val="clear" w:color="auto" w:fill="auto"/>
          </w:tcPr>
          <w:p w:rsidR="00480B31" w:rsidRPr="00480B31" w:rsidRDefault="00480B31" w:rsidP="00480B31">
            <w:pPr>
              <w:tabs>
                <w:tab w:val="right" w:leader="dot" w:pos="5760"/>
              </w:tabs>
              <w:ind w:firstLine="0"/>
            </w:pPr>
            <w:r>
              <w:t>Forrester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Fry</w:t>
            </w:r>
          </w:p>
        </w:tc>
        <w:tc>
          <w:tcPr>
            <w:tcW w:w="2179" w:type="dxa"/>
            <w:shd w:val="clear" w:color="auto" w:fill="auto"/>
          </w:tcPr>
          <w:p w:rsidR="00480B31" w:rsidRPr="00480B31" w:rsidRDefault="00480B31" w:rsidP="00480B31">
            <w:pPr>
              <w:tabs>
                <w:tab w:val="right" w:leader="dot" w:pos="5760"/>
              </w:tabs>
              <w:ind w:firstLine="0"/>
            </w:pPr>
            <w:r>
              <w:t>Funderburk</w:t>
            </w:r>
          </w:p>
        </w:tc>
        <w:tc>
          <w:tcPr>
            <w:tcW w:w="2180" w:type="dxa"/>
            <w:shd w:val="clear" w:color="auto" w:fill="auto"/>
          </w:tcPr>
          <w:p w:rsidR="00480B31" w:rsidRPr="00480B31" w:rsidRDefault="00480B31" w:rsidP="00480B31">
            <w:pPr>
              <w:tabs>
                <w:tab w:val="right" w:leader="dot" w:pos="5760"/>
              </w:tabs>
              <w:ind w:firstLine="0"/>
            </w:pPr>
            <w:r>
              <w:t>Gagnon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Garvin</w:t>
            </w:r>
          </w:p>
        </w:tc>
        <w:tc>
          <w:tcPr>
            <w:tcW w:w="2179" w:type="dxa"/>
            <w:shd w:val="clear" w:color="auto" w:fill="auto"/>
          </w:tcPr>
          <w:p w:rsidR="00480B31" w:rsidRPr="00480B31" w:rsidRDefault="00480B31" w:rsidP="00480B31">
            <w:pPr>
              <w:tabs>
                <w:tab w:val="right" w:leader="dot" w:pos="5760"/>
              </w:tabs>
              <w:ind w:firstLine="0"/>
            </w:pPr>
            <w:r>
              <w:t>Gilliam</w:t>
            </w:r>
          </w:p>
        </w:tc>
        <w:tc>
          <w:tcPr>
            <w:tcW w:w="2180" w:type="dxa"/>
            <w:shd w:val="clear" w:color="auto" w:fill="auto"/>
          </w:tcPr>
          <w:p w:rsidR="00480B31" w:rsidRPr="00480B31" w:rsidRDefault="00480B31" w:rsidP="00480B31">
            <w:pPr>
              <w:tabs>
                <w:tab w:val="right" w:leader="dot" w:pos="5760"/>
              </w:tabs>
              <w:ind w:firstLine="0"/>
            </w:pPr>
            <w:r>
              <w:t>Gilliard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Hayes</w:t>
            </w:r>
          </w:p>
        </w:tc>
        <w:tc>
          <w:tcPr>
            <w:tcW w:w="2179" w:type="dxa"/>
            <w:shd w:val="clear" w:color="auto" w:fill="auto"/>
          </w:tcPr>
          <w:p w:rsidR="00480B31" w:rsidRPr="00480B31" w:rsidRDefault="00480B31" w:rsidP="00480B31">
            <w:pPr>
              <w:tabs>
                <w:tab w:val="right" w:leader="dot" w:pos="5760"/>
              </w:tabs>
              <w:ind w:firstLine="0"/>
            </w:pPr>
            <w:r>
              <w:t>Henderson-Myers</w:t>
            </w:r>
          </w:p>
        </w:tc>
        <w:tc>
          <w:tcPr>
            <w:tcW w:w="2180" w:type="dxa"/>
            <w:shd w:val="clear" w:color="auto" w:fill="auto"/>
          </w:tcPr>
          <w:p w:rsidR="00480B31" w:rsidRPr="00480B31" w:rsidRDefault="00480B31" w:rsidP="00480B31">
            <w:pPr>
              <w:tabs>
                <w:tab w:val="right" w:leader="dot" w:pos="5760"/>
              </w:tabs>
              <w:ind w:firstLine="0"/>
            </w:pPr>
            <w:r>
              <w:t>Hewitt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Hill</w:t>
            </w:r>
          </w:p>
        </w:tc>
        <w:tc>
          <w:tcPr>
            <w:tcW w:w="2179" w:type="dxa"/>
            <w:shd w:val="clear" w:color="auto" w:fill="auto"/>
          </w:tcPr>
          <w:p w:rsidR="00480B31" w:rsidRPr="00480B31" w:rsidRDefault="00480B31" w:rsidP="00480B31">
            <w:pPr>
              <w:tabs>
                <w:tab w:val="right" w:leader="dot" w:pos="5760"/>
              </w:tabs>
              <w:ind w:firstLine="0"/>
            </w:pPr>
            <w:r>
              <w:t>Hiott</w:t>
            </w:r>
          </w:p>
        </w:tc>
        <w:tc>
          <w:tcPr>
            <w:tcW w:w="2180" w:type="dxa"/>
            <w:shd w:val="clear" w:color="auto" w:fill="auto"/>
          </w:tcPr>
          <w:p w:rsidR="00480B31" w:rsidRPr="00480B31" w:rsidRDefault="00480B31" w:rsidP="00480B31">
            <w:pPr>
              <w:tabs>
                <w:tab w:val="right" w:leader="dot" w:pos="5760"/>
              </w:tabs>
              <w:ind w:firstLine="0"/>
            </w:pPr>
            <w:r>
              <w:t>Hixon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Hosey</w:t>
            </w:r>
          </w:p>
        </w:tc>
        <w:tc>
          <w:tcPr>
            <w:tcW w:w="2179" w:type="dxa"/>
            <w:shd w:val="clear" w:color="auto" w:fill="auto"/>
          </w:tcPr>
          <w:p w:rsidR="00480B31" w:rsidRPr="00480B31" w:rsidRDefault="00480B31" w:rsidP="00480B31">
            <w:pPr>
              <w:tabs>
                <w:tab w:val="right" w:leader="dot" w:pos="5760"/>
              </w:tabs>
              <w:ind w:firstLine="0"/>
            </w:pPr>
            <w:r>
              <w:t>Huggins</w:t>
            </w:r>
          </w:p>
        </w:tc>
        <w:tc>
          <w:tcPr>
            <w:tcW w:w="2180" w:type="dxa"/>
            <w:shd w:val="clear" w:color="auto" w:fill="auto"/>
          </w:tcPr>
          <w:p w:rsidR="00480B31" w:rsidRPr="00480B31" w:rsidRDefault="00480B31" w:rsidP="00480B31">
            <w:pPr>
              <w:tabs>
                <w:tab w:val="right" w:leader="dot" w:pos="5760"/>
              </w:tabs>
              <w:ind w:firstLine="0"/>
            </w:pPr>
            <w:r>
              <w:t>Hyde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Jefferson</w:t>
            </w:r>
          </w:p>
        </w:tc>
        <w:tc>
          <w:tcPr>
            <w:tcW w:w="2179" w:type="dxa"/>
            <w:shd w:val="clear" w:color="auto" w:fill="auto"/>
          </w:tcPr>
          <w:p w:rsidR="00480B31" w:rsidRPr="00480B31" w:rsidRDefault="00480B31" w:rsidP="00480B31">
            <w:pPr>
              <w:tabs>
                <w:tab w:val="right" w:leader="dot" w:pos="5760"/>
              </w:tabs>
              <w:ind w:firstLine="0"/>
            </w:pPr>
            <w:r>
              <w:t>Johnson</w:t>
            </w:r>
          </w:p>
        </w:tc>
        <w:tc>
          <w:tcPr>
            <w:tcW w:w="2180" w:type="dxa"/>
            <w:shd w:val="clear" w:color="auto" w:fill="auto"/>
          </w:tcPr>
          <w:p w:rsidR="00480B31" w:rsidRPr="00480B31" w:rsidRDefault="00480B31" w:rsidP="00480B31">
            <w:pPr>
              <w:tabs>
                <w:tab w:val="right" w:leader="dot" w:pos="5760"/>
              </w:tabs>
              <w:ind w:firstLine="0"/>
            </w:pPr>
            <w:r>
              <w:t>Jones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Jordan</w:t>
            </w:r>
          </w:p>
        </w:tc>
        <w:tc>
          <w:tcPr>
            <w:tcW w:w="2179" w:type="dxa"/>
            <w:shd w:val="clear" w:color="auto" w:fill="auto"/>
          </w:tcPr>
          <w:p w:rsidR="00480B31" w:rsidRPr="00480B31" w:rsidRDefault="00480B31" w:rsidP="00480B31">
            <w:pPr>
              <w:tabs>
                <w:tab w:val="right" w:leader="dot" w:pos="5760"/>
              </w:tabs>
              <w:ind w:firstLine="0"/>
            </w:pPr>
            <w:r>
              <w:t>Kimmons</w:t>
            </w:r>
          </w:p>
        </w:tc>
        <w:tc>
          <w:tcPr>
            <w:tcW w:w="2180" w:type="dxa"/>
            <w:shd w:val="clear" w:color="auto" w:fill="auto"/>
          </w:tcPr>
          <w:p w:rsidR="00480B31" w:rsidRPr="00480B31" w:rsidRDefault="00480B31" w:rsidP="00480B31">
            <w:pPr>
              <w:tabs>
                <w:tab w:val="right" w:leader="dot" w:pos="5760"/>
              </w:tabs>
              <w:ind w:firstLine="0"/>
            </w:pPr>
            <w:r>
              <w:t>Kirby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Ligon</w:t>
            </w:r>
          </w:p>
        </w:tc>
        <w:tc>
          <w:tcPr>
            <w:tcW w:w="2179" w:type="dxa"/>
            <w:shd w:val="clear" w:color="auto" w:fill="auto"/>
          </w:tcPr>
          <w:p w:rsidR="00480B31" w:rsidRPr="00480B31" w:rsidRDefault="00480B31" w:rsidP="00480B31">
            <w:pPr>
              <w:tabs>
                <w:tab w:val="right" w:leader="dot" w:pos="5760"/>
              </w:tabs>
              <w:ind w:firstLine="0"/>
            </w:pPr>
            <w:r>
              <w:t>Long</w:t>
            </w:r>
          </w:p>
        </w:tc>
        <w:tc>
          <w:tcPr>
            <w:tcW w:w="2180" w:type="dxa"/>
            <w:shd w:val="clear" w:color="auto" w:fill="auto"/>
          </w:tcPr>
          <w:p w:rsidR="00480B31" w:rsidRPr="00480B31" w:rsidRDefault="00480B31" w:rsidP="00480B31">
            <w:pPr>
              <w:tabs>
                <w:tab w:val="right" w:leader="dot" w:pos="5760"/>
              </w:tabs>
              <w:ind w:firstLine="0"/>
            </w:pPr>
            <w:r>
              <w:t>Lowe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Lucas</w:t>
            </w:r>
          </w:p>
        </w:tc>
        <w:tc>
          <w:tcPr>
            <w:tcW w:w="2179" w:type="dxa"/>
            <w:shd w:val="clear" w:color="auto" w:fill="auto"/>
          </w:tcPr>
          <w:p w:rsidR="00480B31" w:rsidRPr="00480B31" w:rsidRDefault="00480B31" w:rsidP="00480B31">
            <w:pPr>
              <w:tabs>
                <w:tab w:val="right" w:leader="dot" w:pos="5760"/>
              </w:tabs>
              <w:ind w:firstLine="0"/>
            </w:pPr>
            <w:r>
              <w:t>Mace</w:t>
            </w:r>
          </w:p>
        </w:tc>
        <w:tc>
          <w:tcPr>
            <w:tcW w:w="2180" w:type="dxa"/>
            <w:shd w:val="clear" w:color="auto" w:fill="auto"/>
          </w:tcPr>
          <w:p w:rsidR="00480B31" w:rsidRPr="00480B31" w:rsidRDefault="00480B31" w:rsidP="00480B31">
            <w:pPr>
              <w:tabs>
                <w:tab w:val="right" w:leader="dot" w:pos="5760"/>
              </w:tabs>
              <w:ind w:firstLine="0"/>
            </w:pPr>
            <w:r>
              <w:t>Mack</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Magnuson</w:t>
            </w:r>
          </w:p>
        </w:tc>
        <w:tc>
          <w:tcPr>
            <w:tcW w:w="2179" w:type="dxa"/>
            <w:shd w:val="clear" w:color="auto" w:fill="auto"/>
          </w:tcPr>
          <w:p w:rsidR="00480B31" w:rsidRPr="00480B31" w:rsidRDefault="00480B31" w:rsidP="00480B31">
            <w:pPr>
              <w:tabs>
                <w:tab w:val="right" w:leader="dot" w:pos="5760"/>
              </w:tabs>
              <w:ind w:firstLine="0"/>
            </w:pPr>
            <w:r>
              <w:t>Martin</w:t>
            </w:r>
          </w:p>
        </w:tc>
        <w:tc>
          <w:tcPr>
            <w:tcW w:w="2180" w:type="dxa"/>
            <w:shd w:val="clear" w:color="auto" w:fill="auto"/>
          </w:tcPr>
          <w:p w:rsidR="00480B31" w:rsidRPr="00480B31" w:rsidRDefault="00480B31" w:rsidP="00480B31">
            <w:pPr>
              <w:tabs>
                <w:tab w:val="right" w:leader="dot" w:pos="5760"/>
              </w:tabs>
              <w:ind w:firstLine="0"/>
            </w:pPr>
            <w:r>
              <w:t>McCoy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McDaniel</w:t>
            </w:r>
          </w:p>
        </w:tc>
        <w:tc>
          <w:tcPr>
            <w:tcW w:w="2179" w:type="dxa"/>
            <w:shd w:val="clear" w:color="auto" w:fill="auto"/>
          </w:tcPr>
          <w:p w:rsidR="00480B31" w:rsidRPr="00480B31" w:rsidRDefault="00480B31" w:rsidP="00480B31">
            <w:pPr>
              <w:tabs>
                <w:tab w:val="right" w:leader="dot" w:pos="5760"/>
              </w:tabs>
              <w:ind w:firstLine="0"/>
            </w:pPr>
            <w:r>
              <w:t>McGinnis</w:t>
            </w:r>
          </w:p>
        </w:tc>
        <w:tc>
          <w:tcPr>
            <w:tcW w:w="2180" w:type="dxa"/>
            <w:shd w:val="clear" w:color="auto" w:fill="auto"/>
          </w:tcPr>
          <w:p w:rsidR="00480B31" w:rsidRPr="00480B31" w:rsidRDefault="00480B31" w:rsidP="00480B31">
            <w:pPr>
              <w:tabs>
                <w:tab w:val="right" w:leader="dot" w:pos="5760"/>
              </w:tabs>
              <w:ind w:firstLine="0"/>
            </w:pPr>
            <w:r>
              <w:t>Moore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Morgan</w:t>
            </w:r>
          </w:p>
        </w:tc>
        <w:tc>
          <w:tcPr>
            <w:tcW w:w="2179" w:type="dxa"/>
            <w:shd w:val="clear" w:color="auto" w:fill="auto"/>
          </w:tcPr>
          <w:p w:rsidR="00480B31" w:rsidRPr="00480B31" w:rsidRDefault="00480B31" w:rsidP="00480B31">
            <w:pPr>
              <w:tabs>
                <w:tab w:val="right" w:leader="dot" w:pos="5760"/>
              </w:tabs>
              <w:ind w:firstLine="0"/>
            </w:pPr>
            <w:r>
              <w:t>D. C. Moss</w:t>
            </w:r>
          </w:p>
        </w:tc>
        <w:tc>
          <w:tcPr>
            <w:tcW w:w="2180" w:type="dxa"/>
            <w:shd w:val="clear" w:color="auto" w:fill="auto"/>
          </w:tcPr>
          <w:p w:rsidR="00480B31" w:rsidRPr="00480B31" w:rsidRDefault="00480B31" w:rsidP="00480B31">
            <w:pPr>
              <w:tabs>
                <w:tab w:val="right" w:leader="dot" w:pos="5760"/>
              </w:tabs>
              <w:ind w:firstLine="0"/>
            </w:pPr>
            <w:r>
              <w:t>V. S. Moss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Murphy</w:t>
            </w:r>
          </w:p>
        </w:tc>
        <w:tc>
          <w:tcPr>
            <w:tcW w:w="2179" w:type="dxa"/>
            <w:shd w:val="clear" w:color="auto" w:fill="auto"/>
          </w:tcPr>
          <w:p w:rsidR="00480B31" w:rsidRPr="00480B31" w:rsidRDefault="00480B31" w:rsidP="00480B31">
            <w:pPr>
              <w:tabs>
                <w:tab w:val="right" w:leader="dot" w:pos="5760"/>
              </w:tabs>
              <w:ind w:firstLine="0"/>
            </w:pPr>
            <w:r>
              <w:t>B. Newton</w:t>
            </w:r>
          </w:p>
        </w:tc>
        <w:tc>
          <w:tcPr>
            <w:tcW w:w="2180" w:type="dxa"/>
            <w:shd w:val="clear" w:color="auto" w:fill="auto"/>
          </w:tcPr>
          <w:p w:rsidR="00480B31" w:rsidRPr="00480B31" w:rsidRDefault="00480B31" w:rsidP="00480B31">
            <w:pPr>
              <w:tabs>
                <w:tab w:val="right" w:leader="dot" w:pos="5760"/>
              </w:tabs>
              <w:ind w:firstLine="0"/>
            </w:pPr>
            <w:r>
              <w:t>W. Newton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Norrell</w:t>
            </w:r>
          </w:p>
        </w:tc>
        <w:tc>
          <w:tcPr>
            <w:tcW w:w="2179" w:type="dxa"/>
            <w:shd w:val="clear" w:color="auto" w:fill="auto"/>
          </w:tcPr>
          <w:p w:rsidR="00480B31" w:rsidRPr="00480B31" w:rsidRDefault="00480B31" w:rsidP="00480B31">
            <w:pPr>
              <w:tabs>
                <w:tab w:val="right" w:leader="dot" w:pos="5760"/>
              </w:tabs>
              <w:ind w:firstLine="0"/>
            </w:pPr>
            <w:r>
              <w:t>Ott</w:t>
            </w:r>
          </w:p>
        </w:tc>
        <w:tc>
          <w:tcPr>
            <w:tcW w:w="2180" w:type="dxa"/>
            <w:shd w:val="clear" w:color="auto" w:fill="auto"/>
          </w:tcPr>
          <w:p w:rsidR="00480B31" w:rsidRPr="00480B31" w:rsidRDefault="00480B31" w:rsidP="00480B31">
            <w:pPr>
              <w:tabs>
                <w:tab w:val="right" w:leader="dot" w:pos="5760"/>
              </w:tabs>
              <w:ind w:firstLine="0"/>
            </w:pPr>
            <w:r>
              <w:t>Parks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Pendarvis</w:t>
            </w:r>
          </w:p>
        </w:tc>
        <w:tc>
          <w:tcPr>
            <w:tcW w:w="2179" w:type="dxa"/>
            <w:shd w:val="clear" w:color="auto" w:fill="auto"/>
          </w:tcPr>
          <w:p w:rsidR="00480B31" w:rsidRPr="00480B31" w:rsidRDefault="00480B31" w:rsidP="00480B31">
            <w:pPr>
              <w:tabs>
                <w:tab w:val="right" w:leader="dot" w:pos="5760"/>
              </w:tabs>
              <w:ind w:firstLine="0"/>
            </w:pPr>
            <w:r>
              <w:t>Pope</w:t>
            </w:r>
          </w:p>
        </w:tc>
        <w:tc>
          <w:tcPr>
            <w:tcW w:w="2180" w:type="dxa"/>
            <w:shd w:val="clear" w:color="auto" w:fill="auto"/>
          </w:tcPr>
          <w:p w:rsidR="00480B31" w:rsidRPr="00480B31" w:rsidRDefault="00480B31" w:rsidP="00480B31">
            <w:pPr>
              <w:tabs>
                <w:tab w:val="right" w:leader="dot" w:pos="5760"/>
              </w:tabs>
              <w:ind w:firstLine="0"/>
            </w:pPr>
            <w:r>
              <w:t>Ridgeway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Rivers</w:t>
            </w:r>
          </w:p>
        </w:tc>
        <w:tc>
          <w:tcPr>
            <w:tcW w:w="2179" w:type="dxa"/>
            <w:shd w:val="clear" w:color="auto" w:fill="auto"/>
          </w:tcPr>
          <w:p w:rsidR="00480B31" w:rsidRPr="00480B31" w:rsidRDefault="00480B31" w:rsidP="00480B31">
            <w:pPr>
              <w:tabs>
                <w:tab w:val="right" w:leader="dot" w:pos="5760"/>
              </w:tabs>
              <w:ind w:firstLine="0"/>
            </w:pPr>
            <w:r>
              <w:t>Rose</w:t>
            </w:r>
          </w:p>
        </w:tc>
        <w:tc>
          <w:tcPr>
            <w:tcW w:w="2180" w:type="dxa"/>
            <w:shd w:val="clear" w:color="auto" w:fill="auto"/>
          </w:tcPr>
          <w:p w:rsidR="00480B31" w:rsidRPr="00480B31" w:rsidRDefault="00480B31" w:rsidP="00480B31">
            <w:pPr>
              <w:tabs>
                <w:tab w:val="right" w:leader="dot" w:pos="5760"/>
              </w:tabs>
              <w:ind w:firstLine="0"/>
            </w:pPr>
            <w:r>
              <w:t>Rutherford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Sandifer</w:t>
            </w:r>
          </w:p>
        </w:tc>
        <w:tc>
          <w:tcPr>
            <w:tcW w:w="2179" w:type="dxa"/>
            <w:shd w:val="clear" w:color="auto" w:fill="auto"/>
          </w:tcPr>
          <w:p w:rsidR="00480B31" w:rsidRPr="00480B31" w:rsidRDefault="00480B31" w:rsidP="00480B31">
            <w:pPr>
              <w:tabs>
                <w:tab w:val="right" w:leader="dot" w:pos="5760"/>
              </w:tabs>
              <w:ind w:firstLine="0"/>
            </w:pPr>
            <w:r>
              <w:t>Simmons</w:t>
            </w:r>
          </w:p>
        </w:tc>
        <w:tc>
          <w:tcPr>
            <w:tcW w:w="2180" w:type="dxa"/>
            <w:shd w:val="clear" w:color="auto" w:fill="auto"/>
          </w:tcPr>
          <w:p w:rsidR="00480B31" w:rsidRPr="00480B31" w:rsidRDefault="00480B31" w:rsidP="00480B31">
            <w:pPr>
              <w:tabs>
                <w:tab w:val="right" w:leader="dot" w:pos="5760"/>
              </w:tabs>
              <w:ind w:firstLine="0"/>
            </w:pPr>
            <w:r>
              <w:t>Simrill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 M. Smith</w:t>
            </w:r>
          </w:p>
        </w:tc>
        <w:tc>
          <w:tcPr>
            <w:tcW w:w="2179" w:type="dxa"/>
            <w:shd w:val="clear" w:color="auto" w:fill="auto"/>
          </w:tcPr>
          <w:p w:rsidR="00480B31" w:rsidRPr="00480B31" w:rsidRDefault="00480B31" w:rsidP="00480B31">
            <w:pPr>
              <w:tabs>
                <w:tab w:val="right" w:leader="dot" w:pos="5760"/>
              </w:tabs>
              <w:ind w:firstLine="0"/>
            </w:pPr>
            <w:r>
              <w:t>G. R. Smith</w:t>
            </w:r>
          </w:p>
        </w:tc>
        <w:tc>
          <w:tcPr>
            <w:tcW w:w="2180" w:type="dxa"/>
            <w:shd w:val="clear" w:color="auto" w:fill="auto"/>
          </w:tcPr>
          <w:p w:rsidR="00480B31" w:rsidRPr="00480B31" w:rsidRDefault="00480B31" w:rsidP="00480B31">
            <w:pPr>
              <w:tabs>
                <w:tab w:val="right" w:leader="dot" w:pos="5760"/>
              </w:tabs>
              <w:ind w:firstLine="0"/>
            </w:pPr>
            <w:r>
              <w:t>Sottile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Spires</w:t>
            </w:r>
          </w:p>
        </w:tc>
        <w:tc>
          <w:tcPr>
            <w:tcW w:w="2179" w:type="dxa"/>
            <w:shd w:val="clear" w:color="auto" w:fill="auto"/>
          </w:tcPr>
          <w:p w:rsidR="00480B31" w:rsidRPr="00480B31" w:rsidRDefault="00480B31" w:rsidP="00480B31">
            <w:pPr>
              <w:tabs>
                <w:tab w:val="right" w:leader="dot" w:pos="5760"/>
              </w:tabs>
              <w:ind w:firstLine="0"/>
            </w:pPr>
            <w:r>
              <w:t>Stavrinakis</w:t>
            </w:r>
          </w:p>
        </w:tc>
        <w:tc>
          <w:tcPr>
            <w:tcW w:w="2180" w:type="dxa"/>
            <w:shd w:val="clear" w:color="auto" w:fill="auto"/>
          </w:tcPr>
          <w:p w:rsidR="00480B31" w:rsidRPr="00480B31" w:rsidRDefault="00480B31" w:rsidP="00480B31">
            <w:pPr>
              <w:tabs>
                <w:tab w:val="right" w:leader="dot" w:pos="5760"/>
              </w:tabs>
              <w:ind w:firstLine="0"/>
            </w:pPr>
            <w:r>
              <w:t>Tallon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Thayer</w:t>
            </w:r>
          </w:p>
        </w:tc>
        <w:tc>
          <w:tcPr>
            <w:tcW w:w="2179" w:type="dxa"/>
            <w:shd w:val="clear" w:color="auto" w:fill="auto"/>
          </w:tcPr>
          <w:p w:rsidR="00480B31" w:rsidRPr="00480B31" w:rsidRDefault="00480B31" w:rsidP="00480B31">
            <w:pPr>
              <w:tabs>
                <w:tab w:val="right" w:leader="dot" w:pos="5760"/>
              </w:tabs>
              <w:ind w:firstLine="0"/>
            </w:pPr>
            <w:r>
              <w:t>Weeks</w:t>
            </w:r>
          </w:p>
        </w:tc>
        <w:tc>
          <w:tcPr>
            <w:tcW w:w="2180" w:type="dxa"/>
            <w:shd w:val="clear" w:color="auto" w:fill="auto"/>
          </w:tcPr>
          <w:p w:rsidR="00480B31" w:rsidRPr="00480B31" w:rsidRDefault="00480B31" w:rsidP="00480B31">
            <w:pPr>
              <w:tabs>
                <w:tab w:val="right" w:leader="dot" w:pos="5760"/>
              </w:tabs>
              <w:ind w:firstLine="0"/>
            </w:pPr>
            <w:r>
              <w:t>West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Wheeler</w:t>
            </w:r>
          </w:p>
        </w:tc>
        <w:tc>
          <w:tcPr>
            <w:tcW w:w="2179" w:type="dxa"/>
            <w:shd w:val="clear" w:color="auto" w:fill="auto"/>
          </w:tcPr>
          <w:p w:rsidR="00480B31" w:rsidRPr="00480B31" w:rsidRDefault="00480B31" w:rsidP="00480B31">
            <w:pPr>
              <w:tabs>
                <w:tab w:val="right" w:leader="dot" w:pos="5760"/>
              </w:tabs>
              <w:ind w:firstLine="0"/>
            </w:pPr>
            <w:r>
              <w:t>White</w:t>
            </w:r>
          </w:p>
        </w:tc>
        <w:tc>
          <w:tcPr>
            <w:tcW w:w="2180" w:type="dxa"/>
            <w:shd w:val="clear" w:color="auto" w:fill="auto"/>
          </w:tcPr>
          <w:p w:rsidR="00480B31" w:rsidRPr="00480B31" w:rsidRDefault="00480B31" w:rsidP="00480B31">
            <w:pPr>
              <w:tabs>
                <w:tab w:val="right" w:leader="dot" w:pos="5760"/>
              </w:tabs>
              <w:ind w:firstLine="0"/>
            </w:pPr>
            <w:r>
              <w:t>Whitmire</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R. Williams</w:t>
            </w:r>
          </w:p>
        </w:tc>
        <w:tc>
          <w:tcPr>
            <w:tcW w:w="2179" w:type="dxa"/>
            <w:shd w:val="clear" w:color="auto" w:fill="auto"/>
          </w:tcPr>
          <w:p w:rsidR="00480B31" w:rsidRPr="00480B31" w:rsidRDefault="00480B31" w:rsidP="00480B31">
            <w:pPr>
              <w:keepNext/>
              <w:tabs>
                <w:tab w:val="right" w:leader="dot" w:pos="5760"/>
              </w:tabs>
              <w:ind w:firstLine="0"/>
            </w:pPr>
            <w:r>
              <w:t>S. Williams</w:t>
            </w:r>
          </w:p>
        </w:tc>
        <w:tc>
          <w:tcPr>
            <w:tcW w:w="2180" w:type="dxa"/>
            <w:shd w:val="clear" w:color="auto" w:fill="auto"/>
          </w:tcPr>
          <w:p w:rsidR="00480B31" w:rsidRPr="00480B31" w:rsidRDefault="00480B31" w:rsidP="00480B31">
            <w:pPr>
              <w:keepNext/>
              <w:tabs>
                <w:tab w:val="right" w:leader="dot" w:pos="5760"/>
              </w:tabs>
              <w:ind w:firstLine="0"/>
            </w:pPr>
            <w:r>
              <w:t>Willis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Wooten</w:t>
            </w:r>
          </w:p>
        </w:tc>
        <w:tc>
          <w:tcPr>
            <w:tcW w:w="2179" w:type="dxa"/>
            <w:shd w:val="clear" w:color="auto" w:fill="auto"/>
          </w:tcPr>
          <w:p w:rsidR="00480B31" w:rsidRPr="00480B31" w:rsidRDefault="00480B31" w:rsidP="00480B31">
            <w:pPr>
              <w:keepNext/>
              <w:tabs>
                <w:tab w:val="right" w:leader="dot" w:pos="5760"/>
              </w:tabs>
              <w:ind w:firstLine="0"/>
            </w:pP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Total--100</w:t>
      </w:r>
    </w:p>
    <w:p w:rsidR="00480B31" w:rsidRDefault="00480B31" w:rsidP="00480B31">
      <w:pPr>
        <w:tabs>
          <w:tab w:val="right" w:leader="dot" w:pos="5760"/>
        </w:tabs>
        <w:jc w:val="center"/>
        <w:rPr>
          <w:b/>
        </w:rPr>
      </w:pPr>
    </w:p>
    <w:p w:rsidR="00480B31" w:rsidRDefault="00480B31" w:rsidP="00480B31">
      <w:pPr>
        <w:tabs>
          <w:tab w:val="right" w:leader="dot" w:pos="5760"/>
        </w:tabs>
        <w:ind w:firstLine="0"/>
      </w:pPr>
      <w:r w:rsidRPr="00480B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Erickson</w:t>
            </w:r>
          </w:p>
        </w:tc>
        <w:tc>
          <w:tcPr>
            <w:tcW w:w="2179" w:type="dxa"/>
            <w:shd w:val="clear" w:color="auto" w:fill="auto"/>
          </w:tcPr>
          <w:p w:rsidR="00480B31" w:rsidRPr="00480B31" w:rsidRDefault="00480B31" w:rsidP="00480B31">
            <w:pPr>
              <w:keepNext/>
              <w:tabs>
                <w:tab w:val="right" w:leader="dot" w:pos="5760"/>
              </w:tabs>
              <w:ind w:firstLine="0"/>
            </w:pP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Total--1</w:t>
      </w:r>
    </w:p>
    <w:p w:rsidR="00480B31" w:rsidRDefault="00480B31" w:rsidP="00480B31">
      <w:pPr>
        <w:tabs>
          <w:tab w:val="right" w:leader="dot" w:pos="5760"/>
        </w:tabs>
        <w:jc w:val="center"/>
        <w:rPr>
          <w:b/>
        </w:rPr>
      </w:pPr>
    </w:p>
    <w:p w:rsidR="00480B31" w:rsidRDefault="00480B31" w:rsidP="00480B31">
      <w:pPr>
        <w:tabs>
          <w:tab w:val="right" w:leader="dot" w:pos="5760"/>
        </w:tabs>
      </w:pPr>
      <w:r>
        <w:t>So, the Bill, as amended, was read the second time and ordered to third reading.</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LEAVE OF ABSENCE</w:t>
      </w:r>
    </w:p>
    <w:p w:rsidR="00480B31" w:rsidRDefault="00480B31" w:rsidP="00480B31">
      <w:pPr>
        <w:tabs>
          <w:tab w:val="right" w:leader="dot" w:pos="5760"/>
        </w:tabs>
      </w:pPr>
      <w:r>
        <w:t xml:space="preserve">The SPEAKER granted Rep. D. C. MOSS a leave of absence for the remainder of the day. </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S. 310--ORDERED TO THIRD READING</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241" w:name="include_clip_start_479"/>
      <w:bookmarkEnd w:id="241"/>
    </w:p>
    <w:p w:rsidR="00480B31" w:rsidRDefault="00480B31" w:rsidP="00480B31">
      <w:pPr>
        <w:tabs>
          <w:tab w:val="right" w:leader="dot" w:pos="5760"/>
        </w:tabs>
      </w:pPr>
      <w:r>
        <w:t>S. 310 -- Senator Alexander: A BILL TO AMEND SECTION 12-21-2870 OF THE 1976 CODE, RELATING TO UNSTAMPED OR UNTAXED CIGARETTES, TO PROVIDE THAT CIGARETTES FOUND AT ANY POINT THAT DO NOT HAVE STAMPS AFFIXED TO THEIR PACKAGE ARE CONSIDERED CONTRABAND IN CERTAIN CIRCUMSTANCES.</w:t>
      </w:r>
    </w:p>
    <w:p w:rsidR="00480B31" w:rsidRDefault="00480B31" w:rsidP="00480B31">
      <w:pPr>
        <w:tabs>
          <w:tab w:val="right" w:leader="dot" w:pos="5760"/>
        </w:tabs>
      </w:pPr>
      <w:bookmarkStart w:id="242" w:name="include_clip_end_479"/>
      <w:bookmarkEnd w:id="242"/>
    </w:p>
    <w:p w:rsidR="00480B31" w:rsidRDefault="00480B31" w:rsidP="00480B31">
      <w:pPr>
        <w:tabs>
          <w:tab w:val="right" w:leader="dot" w:pos="5760"/>
        </w:tabs>
      </w:pPr>
      <w:r>
        <w:t>Rep. COBB-HUNTER explained the Bill.</w:t>
      </w:r>
    </w:p>
    <w:p w:rsidR="00480B31" w:rsidRDefault="00480B31" w:rsidP="00480B31">
      <w:pPr>
        <w:tabs>
          <w:tab w:val="right" w:leader="dot" w:pos="5760"/>
        </w:tabs>
      </w:pPr>
    </w:p>
    <w:p w:rsidR="00480B31" w:rsidRDefault="00480B31" w:rsidP="00480B31">
      <w:pPr>
        <w:tabs>
          <w:tab w:val="right" w:leader="dot" w:pos="5760"/>
        </w:tabs>
      </w:pPr>
      <w:r>
        <w:t xml:space="preserve">The yeas and nays were taken resulting as follows: </w:t>
      </w:r>
    </w:p>
    <w:p w:rsidR="00480B31" w:rsidRDefault="00480B31" w:rsidP="00480B31">
      <w:pPr>
        <w:tabs>
          <w:tab w:val="right" w:leader="dot" w:pos="5760"/>
        </w:tabs>
        <w:jc w:val="center"/>
      </w:pPr>
      <w:r>
        <w:t xml:space="preserve"> </w:t>
      </w:r>
      <w:bookmarkStart w:id="243" w:name="vote_start481"/>
      <w:bookmarkEnd w:id="243"/>
      <w:r>
        <w:t>Yeas 91; Nays 7</w:t>
      </w:r>
    </w:p>
    <w:p w:rsidR="00480B31" w:rsidRDefault="00480B31" w:rsidP="00480B31">
      <w:pPr>
        <w:tabs>
          <w:tab w:val="right" w:leader="dot" w:pos="5760"/>
        </w:tabs>
        <w:jc w:val="center"/>
      </w:pPr>
    </w:p>
    <w:p w:rsidR="00480B31" w:rsidRDefault="00227E8E" w:rsidP="00480B31">
      <w:pPr>
        <w:tabs>
          <w:tab w:val="right" w:leader="dot" w:pos="5760"/>
        </w:tabs>
        <w:ind w:firstLine="0"/>
      </w:pPr>
      <w:r>
        <w:br w:type="column"/>
      </w:r>
      <w:r w:rsidR="00480B31">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Allison</w:t>
            </w:r>
          </w:p>
        </w:tc>
        <w:tc>
          <w:tcPr>
            <w:tcW w:w="2179" w:type="dxa"/>
            <w:shd w:val="clear" w:color="auto" w:fill="auto"/>
          </w:tcPr>
          <w:p w:rsidR="00480B31" w:rsidRPr="00480B31" w:rsidRDefault="00480B31" w:rsidP="00480B31">
            <w:pPr>
              <w:keepNext/>
              <w:tabs>
                <w:tab w:val="right" w:leader="dot" w:pos="5760"/>
              </w:tabs>
              <w:ind w:firstLine="0"/>
            </w:pPr>
            <w:r>
              <w:t>Atkinson</w:t>
            </w:r>
          </w:p>
        </w:tc>
        <w:tc>
          <w:tcPr>
            <w:tcW w:w="2180" w:type="dxa"/>
            <w:shd w:val="clear" w:color="auto" w:fill="auto"/>
          </w:tcPr>
          <w:p w:rsidR="00480B31" w:rsidRPr="00480B31" w:rsidRDefault="00480B31" w:rsidP="00480B31">
            <w:pPr>
              <w:keepNext/>
              <w:tabs>
                <w:tab w:val="right" w:leader="dot" w:pos="5760"/>
              </w:tabs>
              <w:ind w:firstLine="0"/>
            </w:pPr>
            <w:r>
              <w:t>Bailey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Bales</w:t>
            </w:r>
          </w:p>
        </w:tc>
        <w:tc>
          <w:tcPr>
            <w:tcW w:w="2179" w:type="dxa"/>
            <w:shd w:val="clear" w:color="auto" w:fill="auto"/>
          </w:tcPr>
          <w:p w:rsidR="00480B31" w:rsidRPr="00480B31" w:rsidRDefault="00480B31" w:rsidP="00480B31">
            <w:pPr>
              <w:tabs>
                <w:tab w:val="right" w:leader="dot" w:pos="5760"/>
              </w:tabs>
              <w:ind w:firstLine="0"/>
            </w:pPr>
            <w:r>
              <w:t>Ballentine</w:t>
            </w:r>
          </w:p>
        </w:tc>
        <w:tc>
          <w:tcPr>
            <w:tcW w:w="2180" w:type="dxa"/>
            <w:shd w:val="clear" w:color="auto" w:fill="auto"/>
          </w:tcPr>
          <w:p w:rsidR="00480B31" w:rsidRPr="00480B31" w:rsidRDefault="00480B31" w:rsidP="00480B31">
            <w:pPr>
              <w:tabs>
                <w:tab w:val="right" w:leader="dot" w:pos="5760"/>
              </w:tabs>
              <w:ind w:firstLine="0"/>
            </w:pPr>
            <w:r>
              <w:t>Bannister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Bennett</w:t>
            </w:r>
          </w:p>
        </w:tc>
        <w:tc>
          <w:tcPr>
            <w:tcW w:w="2179" w:type="dxa"/>
            <w:shd w:val="clear" w:color="auto" w:fill="auto"/>
          </w:tcPr>
          <w:p w:rsidR="00480B31" w:rsidRPr="00480B31" w:rsidRDefault="00480B31" w:rsidP="00480B31">
            <w:pPr>
              <w:tabs>
                <w:tab w:val="right" w:leader="dot" w:pos="5760"/>
              </w:tabs>
              <w:ind w:firstLine="0"/>
            </w:pPr>
            <w:r>
              <w:t>Bradley</w:t>
            </w:r>
          </w:p>
        </w:tc>
        <w:tc>
          <w:tcPr>
            <w:tcW w:w="2180" w:type="dxa"/>
            <w:shd w:val="clear" w:color="auto" w:fill="auto"/>
          </w:tcPr>
          <w:p w:rsidR="00480B31" w:rsidRPr="00480B31" w:rsidRDefault="00480B31" w:rsidP="00480B31">
            <w:pPr>
              <w:tabs>
                <w:tab w:val="right" w:leader="dot" w:pos="5760"/>
              </w:tabs>
              <w:ind w:firstLine="0"/>
            </w:pPr>
            <w:r>
              <w:t>Brawley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Brown</w:t>
            </w:r>
          </w:p>
        </w:tc>
        <w:tc>
          <w:tcPr>
            <w:tcW w:w="2179" w:type="dxa"/>
            <w:shd w:val="clear" w:color="auto" w:fill="auto"/>
          </w:tcPr>
          <w:p w:rsidR="00480B31" w:rsidRPr="00480B31" w:rsidRDefault="00480B31" w:rsidP="00480B31">
            <w:pPr>
              <w:tabs>
                <w:tab w:val="right" w:leader="dot" w:pos="5760"/>
              </w:tabs>
              <w:ind w:firstLine="0"/>
            </w:pPr>
            <w:r>
              <w:t>Bryant</w:t>
            </w:r>
          </w:p>
        </w:tc>
        <w:tc>
          <w:tcPr>
            <w:tcW w:w="2180" w:type="dxa"/>
            <w:shd w:val="clear" w:color="auto" w:fill="auto"/>
          </w:tcPr>
          <w:p w:rsidR="00480B31" w:rsidRPr="00480B31" w:rsidRDefault="00480B31" w:rsidP="00480B31">
            <w:pPr>
              <w:tabs>
                <w:tab w:val="right" w:leader="dot" w:pos="5760"/>
              </w:tabs>
              <w:ind w:firstLine="0"/>
            </w:pPr>
            <w:r>
              <w:t>Burns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Calhoon</w:t>
            </w:r>
          </w:p>
        </w:tc>
        <w:tc>
          <w:tcPr>
            <w:tcW w:w="2179" w:type="dxa"/>
            <w:shd w:val="clear" w:color="auto" w:fill="auto"/>
          </w:tcPr>
          <w:p w:rsidR="00480B31" w:rsidRPr="00480B31" w:rsidRDefault="00480B31" w:rsidP="00480B31">
            <w:pPr>
              <w:tabs>
                <w:tab w:val="right" w:leader="dot" w:pos="5760"/>
              </w:tabs>
              <w:ind w:firstLine="0"/>
            </w:pPr>
            <w:r>
              <w:t>Chellis</w:t>
            </w:r>
          </w:p>
        </w:tc>
        <w:tc>
          <w:tcPr>
            <w:tcW w:w="2180" w:type="dxa"/>
            <w:shd w:val="clear" w:color="auto" w:fill="auto"/>
          </w:tcPr>
          <w:p w:rsidR="00480B31" w:rsidRPr="00480B31" w:rsidRDefault="00480B31" w:rsidP="00480B31">
            <w:pPr>
              <w:tabs>
                <w:tab w:val="right" w:leader="dot" w:pos="5760"/>
              </w:tabs>
              <w:ind w:firstLine="0"/>
            </w:pPr>
            <w:r>
              <w:t>Chumley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Clary</w:t>
            </w:r>
          </w:p>
        </w:tc>
        <w:tc>
          <w:tcPr>
            <w:tcW w:w="2179" w:type="dxa"/>
            <w:shd w:val="clear" w:color="auto" w:fill="auto"/>
          </w:tcPr>
          <w:p w:rsidR="00480B31" w:rsidRPr="00480B31" w:rsidRDefault="00480B31" w:rsidP="00480B31">
            <w:pPr>
              <w:tabs>
                <w:tab w:val="right" w:leader="dot" w:pos="5760"/>
              </w:tabs>
              <w:ind w:firstLine="0"/>
            </w:pPr>
            <w:r>
              <w:t>Clemmons</w:t>
            </w:r>
          </w:p>
        </w:tc>
        <w:tc>
          <w:tcPr>
            <w:tcW w:w="2180" w:type="dxa"/>
            <w:shd w:val="clear" w:color="auto" w:fill="auto"/>
          </w:tcPr>
          <w:p w:rsidR="00480B31" w:rsidRPr="00480B31" w:rsidRDefault="00480B31" w:rsidP="00480B31">
            <w:pPr>
              <w:tabs>
                <w:tab w:val="right" w:leader="dot" w:pos="5760"/>
              </w:tabs>
              <w:ind w:firstLine="0"/>
            </w:pPr>
            <w:r>
              <w:t>Clyburn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Cobb-Hunter</w:t>
            </w:r>
          </w:p>
        </w:tc>
        <w:tc>
          <w:tcPr>
            <w:tcW w:w="2179" w:type="dxa"/>
            <w:shd w:val="clear" w:color="auto" w:fill="auto"/>
          </w:tcPr>
          <w:p w:rsidR="00480B31" w:rsidRPr="00480B31" w:rsidRDefault="00480B31" w:rsidP="00480B31">
            <w:pPr>
              <w:tabs>
                <w:tab w:val="right" w:leader="dot" w:pos="5760"/>
              </w:tabs>
              <w:ind w:firstLine="0"/>
            </w:pPr>
            <w:r>
              <w:t>Collins</w:t>
            </w:r>
          </w:p>
        </w:tc>
        <w:tc>
          <w:tcPr>
            <w:tcW w:w="2180" w:type="dxa"/>
            <w:shd w:val="clear" w:color="auto" w:fill="auto"/>
          </w:tcPr>
          <w:p w:rsidR="00480B31" w:rsidRPr="00480B31" w:rsidRDefault="00480B31" w:rsidP="00480B31">
            <w:pPr>
              <w:tabs>
                <w:tab w:val="right" w:leader="dot" w:pos="5760"/>
              </w:tabs>
              <w:ind w:firstLine="0"/>
            </w:pPr>
            <w:r>
              <w:t>W. Cox</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Crawford</w:t>
            </w:r>
          </w:p>
        </w:tc>
        <w:tc>
          <w:tcPr>
            <w:tcW w:w="2179" w:type="dxa"/>
            <w:shd w:val="clear" w:color="auto" w:fill="auto"/>
          </w:tcPr>
          <w:p w:rsidR="00480B31" w:rsidRPr="00480B31" w:rsidRDefault="00480B31" w:rsidP="00480B31">
            <w:pPr>
              <w:tabs>
                <w:tab w:val="right" w:leader="dot" w:pos="5760"/>
              </w:tabs>
              <w:ind w:firstLine="0"/>
            </w:pPr>
            <w:r>
              <w:t>Daning</w:t>
            </w:r>
          </w:p>
        </w:tc>
        <w:tc>
          <w:tcPr>
            <w:tcW w:w="2180" w:type="dxa"/>
            <w:shd w:val="clear" w:color="auto" w:fill="auto"/>
          </w:tcPr>
          <w:p w:rsidR="00480B31" w:rsidRPr="00480B31" w:rsidRDefault="00480B31" w:rsidP="00480B31">
            <w:pPr>
              <w:tabs>
                <w:tab w:val="right" w:leader="dot" w:pos="5760"/>
              </w:tabs>
              <w:ind w:firstLine="0"/>
            </w:pPr>
            <w:r>
              <w:t>Dillard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Elliott</w:t>
            </w:r>
          </w:p>
        </w:tc>
        <w:tc>
          <w:tcPr>
            <w:tcW w:w="2179" w:type="dxa"/>
            <w:shd w:val="clear" w:color="auto" w:fill="auto"/>
          </w:tcPr>
          <w:p w:rsidR="00480B31" w:rsidRPr="00480B31" w:rsidRDefault="00480B31" w:rsidP="00480B31">
            <w:pPr>
              <w:tabs>
                <w:tab w:val="right" w:leader="dot" w:pos="5760"/>
              </w:tabs>
              <w:ind w:firstLine="0"/>
            </w:pPr>
            <w:r>
              <w:t>Erickson</w:t>
            </w:r>
          </w:p>
        </w:tc>
        <w:tc>
          <w:tcPr>
            <w:tcW w:w="2180" w:type="dxa"/>
            <w:shd w:val="clear" w:color="auto" w:fill="auto"/>
          </w:tcPr>
          <w:p w:rsidR="00480B31" w:rsidRPr="00480B31" w:rsidRDefault="00480B31" w:rsidP="00480B31">
            <w:pPr>
              <w:tabs>
                <w:tab w:val="right" w:leader="dot" w:pos="5760"/>
              </w:tabs>
              <w:ind w:firstLine="0"/>
            </w:pPr>
            <w:r>
              <w:t>Felder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Finlay</w:t>
            </w:r>
          </w:p>
        </w:tc>
        <w:tc>
          <w:tcPr>
            <w:tcW w:w="2179" w:type="dxa"/>
            <w:shd w:val="clear" w:color="auto" w:fill="auto"/>
          </w:tcPr>
          <w:p w:rsidR="00480B31" w:rsidRPr="00480B31" w:rsidRDefault="00480B31" w:rsidP="00480B31">
            <w:pPr>
              <w:tabs>
                <w:tab w:val="right" w:leader="dot" w:pos="5760"/>
              </w:tabs>
              <w:ind w:firstLine="0"/>
            </w:pPr>
            <w:r>
              <w:t>Forrest</w:t>
            </w:r>
          </w:p>
        </w:tc>
        <w:tc>
          <w:tcPr>
            <w:tcW w:w="2180" w:type="dxa"/>
            <w:shd w:val="clear" w:color="auto" w:fill="auto"/>
          </w:tcPr>
          <w:p w:rsidR="00480B31" w:rsidRPr="00480B31" w:rsidRDefault="00480B31" w:rsidP="00480B31">
            <w:pPr>
              <w:tabs>
                <w:tab w:val="right" w:leader="dot" w:pos="5760"/>
              </w:tabs>
              <w:ind w:firstLine="0"/>
            </w:pPr>
            <w:r>
              <w:t>Forrester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Fry</w:t>
            </w:r>
          </w:p>
        </w:tc>
        <w:tc>
          <w:tcPr>
            <w:tcW w:w="2179" w:type="dxa"/>
            <w:shd w:val="clear" w:color="auto" w:fill="auto"/>
          </w:tcPr>
          <w:p w:rsidR="00480B31" w:rsidRPr="00480B31" w:rsidRDefault="00480B31" w:rsidP="00480B31">
            <w:pPr>
              <w:tabs>
                <w:tab w:val="right" w:leader="dot" w:pos="5760"/>
              </w:tabs>
              <w:ind w:firstLine="0"/>
            </w:pPr>
            <w:r>
              <w:t>Funderburk</w:t>
            </w:r>
          </w:p>
        </w:tc>
        <w:tc>
          <w:tcPr>
            <w:tcW w:w="2180" w:type="dxa"/>
            <w:shd w:val="clear" w:color="auto" w:fill="auto"/>
          </w:tcPr>
          <w:p w:rsidR="00480B31" w:rsidRPr="00480B31" w:rsidRDefault="00480B31" w:rsidP="00480B31">
            <w:pPr>
              <w:tabs>
                <w:tab w:val="right" w:leader="dot" w:pos="5760"/>
              </w:tabs>
              <w:ind w:firstLine="0"/>
            </w:pPr>
            <w:r>
              <w:t>Gagnon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Garvin</w:t>
            </w:r>
          </w:p>
        </w:tc>
        <w:tc>
          <w:tcPr>
            <w:tcW w:w="2179" w:type="dxa"/>
            <w:shd w:val="clear" w:color="auto" w:fill="auto"/>
          </w:tcPr>
          <w:p w:rsidR="00480B31" w:rsidRPr="00480B31" w:rsidRDefault="00480B31" w:rsidP="00480B31">
            <w:pPr>
              <w:tabs>
                <w:tab w:val="right" w:leader="dot" w:pos="5760"/>
              </w:tabs>
              <w:ind w:firstLine="0"/>
            </w:pPr>
            <w:r>
              <w:t>Gilliam</w:t>
            </w:r>
          </w:p>
        </w:tc>
        <w:tc>
          <w:tcPr>
            <w:tcW w:w="2180" w:type="dxa"/>
            <w:shd w:val="clear" w:color="auto" w:fill="auto"/>
          </w:tcPr>
          <w:p w:rsidR="00480B31" w:rsidRPr="00480B31" w:rsidRDefault="00480B31" w:rsidP="00480B31">
            <w:pPr>
              <w:tabs>
                <w:tab w:val="right" w:leader="dot" w:pos="5760"/>
              </w:tabs>
              <w:ind w:firstLine="0"/>
            </w:pPr>
            <w:r>
              <w:t>Gilliard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Hayes</w:t>
            </w:r>
          </w:p>
        </w:tc>
        <w:tc>
          <w:tcPr>
            <w:tcW w:w="2179" w:type="dxa"/>
            <w:shd w:val="clear" w:color="auto" w:fill="auto"/>
          </w:tcPr>
          <w:p w:rsidR="00480B31" w:rsidRPr="00480B31" w:rsidRDefault="00480B31" w:rsidP="00480B31">
            <w:pPr>
              <w:tabs>
                <w:tab w:val="right" w:leader="dot" w:pos="5760"/>
              </w:tabs>
              <w:ind w:firstLine="0"/>
            </w:pPr>
            <w:r>
              <w:t>Henderson-Myers</w:t>
            </w:r>
          </w:p>
        </w:tc>
        <w:tc>
          <w:tcPr>
            <w:tcW w:w="2180" w:type="dxa"/>
            <w:shd w:val="clear" w:color="auto" w:fill="auto"/>
          </w:tcPr>
          <w:p w:rsidR="00480B31" w:rsidRPr="00480B31" w:rsidRDefault="00480B31" w:rsidP="00480B31">
            <w:pPr>
              <w:tabs>
                <w:tab w:val="right" w:leader="dot" w:pos="5760"/>
              </w:tabs>
              <w:ind w:firstLine="0"/>
            </w:pPr>
            <w:r>
              <w:t>Herbkersman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Hewitt</w:t>
            </w:r>
          </w:p>
        </w:tc>
        <w:tc>
          <w:tcPr>
            <w:tcW w:w="2179" w:type="dxa"/>
            <w:shd w:val="clear" w:color="auto" w:fill="auto"/>
          </w:tcPr>
          <w:p w:rsidR="00480B31" w:rsidRPr="00480B31" w:rsidRDefault="00480B31" w:rsidP="00480B31">
            <w:pPr>
              <w:tabs>
                <w:tab w:val="right" w:leader="dot" w:pos="5760"/>
              </w:tabs>
              <w:ind w:firstLine="0"/>
            </w:pPr>
            <w:r>
              <w:t>Hill</w:t>
            </w:r>
          </w:p>
        </w:tc>
        <w:tc>
          <w:tcPr>
            <w:tcW w:w="2180" w:type="dxa"/>
            <w:shd w:val="clear" w:color="auto" w:fill="auto"/>
          </w:tcPr>
          <w:p w:rsidR="00480B31" w:rsidRPr="00480B31" w:rsidRDefault="00480B31" w:rsidP="00480B31">
            <w:pPr>
              <w:tabs>
                <w:tab w:val="right" w:leader="dot" w:pos="5760"/>
              </w:tabs>
              <w:ind w:firstLine="0"/>
            </w:pPr>
            <w:r>
              <w:t>Hiott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Hixon</w:t>
            </w:r>
          </w:p>
        </w:tc>
        <w:tc>
          <w:tcPr>
            <w:tcW w:w="2179" w:type="dxa"/>
            <w:shd w:val="clear" w:color="auto" w:fill="auto"/>
          </w:tcPr>
          <w:p w:rsidR="00480B31" w:rsidRPr="00480B31" w:rsidRDefault="00480B31" w:rsidP="00480B31">
            <w:pPr>
              <w:tabs>
                <w:tab w:val="right" w:leader="dot" w:pos="5760"/>
              </w:tabs>
              <w:ind w:firstLine="0"/>
            </w:pPr>
            <w:r>
              <w:t>Hosey</w:t>
            </w:r>
          </w:p>
        </w:tc>
        <w:tc>
          <w:tcPr>
            <w:tcW w:w="2180" w:type="dxa"/>
            <w:shd w:val="clear" w:color="auto" w:fill="auto"/>
          </w:tcPr>
          <w:p w:rsidR="00480B31" w:rsidRPr="00480B31" w:rsidRDefault="00480B31" w:rsidP="00480B31">
            <w:pPr>
              <w:tabs>
                <w:tab w:val="right" w:leader="dot" w:pos="5760"/>
              </w:tabs>
              <w:ind w:firstLine="0"/>
            </w:pPr>
            <w:r>
              <w:t>Huggins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Hyde</w:t>
            </w:r>
          </w:p>
        </w:tc>
        <w:tc>
          <w:tcPr>
            <w:tcW w:w="2179" w:type="dxa"/>
            <w:shd w:val="clear" w:color="auto" w:fill="auto"/>
          </w:tcPr>
          <w:p w:rsidR="00480B31" w:rsidRPr="00480B31" w:rsidRDefault="00480B31" w:rsidP="00480B31">
            <w:pPr>
              <w:tabs>
                <w:tab w:val="right" w:leader="dot" w:pos="5760"/>
              </w:tabs>
              <w:ind w:firstLine="0"/>
            </w:pPr>
            <w:r>
              <w:t>Jefferson</w:t>
            </w:r>
          </w:p>
        </w:tc>
        <w:tc>
          <w:tcPr>
            <w:tcW w:w="2180" w:type="dxa"/>
            <w:shd w:val="clear" w:color="auto" w:fill="auto"/>
          </w:tcPr>
          <w:p w:rsidR="00480B31" w:rsidRPr="00480B31" w:rsidRDefault="00480B31" w:rsidP="00480B31">
            <w:pPr>
              <w:tabs>
                <w:tab w:val="right" w:leader="dot" w:pos="5760"/>
              </w:tabs>
              <w:ind w:firstLine="0"/>
            </w:pPr>
            <w:r>
              <w:t>Johnson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Jordan</w:t>
            </w:r>
          </w:p>
        </w:tc>
        <w:tc>
          <w:tcPr>
            <w:tcW w:w="2179" w:type="dxa"/>
            <w:shd w:val="clear" w:color="auto" w:fill="auto"/>
          </w:tcPr>
          <w:p w:rsidR="00480B31" w:rsidRPr="00480B31" w:rsidRDefault="00480B31" w:rsidP="00480B31">
            <w:pPr>
              <w:tabs>
                <w:tab w:val="right" w:leader="dot" w:pos="5760"/>
              </w:tabs>
              <w:ind w:firstLine="0"/>
            </w:pPr>
            <w:r>
              <w:t>Kimmons</w:t>
            </w:r>
          </w:p>
        </w:tc>
        <w:tc>
          <w:tcPr>
            <w:tcW w:w="2180" w:type="dxa"/>
            <w:shd w:val="clear" w:color="auto" w:fill="auto"/>
          </w:tcPr>
          <w:p w:rsidR="00480B31" w:rsidRPr="00480B31" w:rsidRDefault="00480B31" w:rsidP="00480B31">
            <w:pPr>
              <w:tabs>
                <w:tab w:val="right" w:leader="dot" w:pos="5760"/>
              </w:tabs>
              <w:ind w:firstLine="0"/>
            </w:pPr>
            <w:r>
              <w:t>Kirby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Ligon</w:t>
            </w:r>
          </w:p>
        </w:tc>
        <w:tc>
          <w:tcPr>
            <w:tcW w:w="2179" w:type="dxa"/>
            <w:shd w:val="clear" w:color="auto" w:fill="auto"/>
          </w:tcPr>
          <w:p w:rsidR="00480B31" w:rsidRPr="00480B31" w:rsidRDefault="00480B31" w:rsidP="00480B31">
            <w:pPr>
              <w:tabs>
                <w:tab w:val="right" w:leader="dot" w:pos="5760"/>
              </w:tabs>
              <w:ind w:firstLine="0"/>
            </w:pPr>
            <w:r>
              <w:t>Lowe</w:t>
            </w:r>
          </w:p>
        </w:tc>
        <w:tc>
          <w:tcPr>
            <w:tcW w:w="2180" w:type="dxa"/>
            <w:shd w:val="clear" w:color="auto" w:fill="auto"/>
          </w:tcPr>
          <w:p w:rsidR="00480B31" w:rsidRPr="00480B31" w:rsidRDefault="00480B31" w:rsidP="00480B31">
            <w:pPr>
              <w:tabs>
                <w:tab w:val="right" w:leader="dot" w:pos="5760"/>
              </w:tabs>
              <w:ind w:firstLine="0"/>
            </w:pPr>
            <w:r>
              <w:t>Lucas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Mack</w:t>
            </w:r>
          </w:p>
        </w:tc>
        <w:tc>
          <w:tcPr>
            <w:tcW w:w="2179" w:type="dxa"/>
            <w:shd w:val="clear" w:color="auto" w:fill="auto"/>
          </w:tcPr>
          <w:p w:rsidR="00480B31" w:rsidRPr="00480B31" w:rsidRDefault="00480B31" w:rsidP="00480B31">
            <w:pPr>
              <w:tabs>
                <w:tab w:val="right" w:leader="dot" w:pos="5760"/>
              </w:tabs>
              <w:ind w:firstLine="0"/>
            </w:pPr>
            <w:r>
              <w:t>McCoy</w:t>
            </w:r>
          </w:p>
        </w:tc>
        <w:tc>
          <w:tcPr>
            <w:tcW w:w="2180" w:type="dxa"/>
            <w:shd w:val="clear" w:color="auto" w:fill="auto"/>
          </w:tcPr>
          <w:p w:rsidR="00480B31" w:rsidRPr="00480B31" w:rsidRDefault="00480B31" w:rsidP="00480B31">
            <w:pPr>
              <w:tabs>
                <w:tab w:val="right" w:leader="dot" w:pos="5760"/>
              </w:tabs>
              <w:ind w:firstLine="0"/>
            </w:pPr>
            <w:r>
              <w:t>McCravy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McDaniel</w:t>
            </w:r>
          </w:p>
        </w:tc>
        <w:tc>
          <w:tcPr>
            <w:tcW w:w="2179" w:type="dxa"/>
            <w:shd w:val="clear" w:color="auto" w:fill="auto"/>
          </w:tcPr>
          <w:p w:rsidR="00480B31" w:rsidRPr="00480B31" w:rsidRDefault="00480B31" w:rsidP="00480B31">
            <w:pPr>
              <w:tabs>
                <w:tab w:val="right" w:leader="dot" w:pos="5760"/>
              </w:tabs>
              <w:ind w:firstLine="0"/>
            </w:pPr>
            <w:r>
              <w:t>McGinnis</w:t>
            </w:r>
          </w:p>
        </w:tc>
        <w:tc>
          <w:tcPr>
            <w:tcW w:w="2180" w:type="dxa"/>
            <w:shd w:val="clear" w:color="auto" w:fill="auto"/>
          </w:tcPr>
          <w:p w:rsidR="00480B31" w:rsidRPr="00480B31" w:rsidRDefault="00480B31" w:rsidP="00480B31">
            <w:pPr>
              <w:tabs>
                <w:tab w:val="right" w:leader="dot" w:pos="5760"/>
              </w:tabs>
              <w:ind w:firstLine="0"/>
            </w:pPr>
            <w:r>
              <w:t>Moore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Morgan</w:t>
            </w:r>
          </w:p>
        </w:tc>
        <w:tc>
          <w:tcPr>
            <w:tcW w:w="2179" w:type="dxa"/>
            <w:shd w:val="clear" w:color="auto" w:fill="auto"/>
          </w:tcPr>
          <w:p w:rsidR="00480B31" w:rsidRPr="00480B31" w:rsidRDefault="00480B31" w:rsidP="00480B31">
            <w:pPr>
              <w:tabs>
                <w:tab w:val="right" w:leader="dot" w:pos="5760"/>
              </w:tabs>
              <w:ind w:firstLine="0"/>
            </w:pPr>
            <w:r>
              <w:t>V. S. Moss</w:t>
            </w:r>
          </w:p>
        </w:tc>
        <w:tc>
          <w:tcPr>
            <w:tcW w:w="2180" w:type="dxa"/>
            <w:shd w:val="clear" w:color="auto" w:fill="auto"/>
          </w:tcPr>
          <w:p w:rsidR="00480B31" w:rsidRPr="00480B31" w:rsidRDefault="00480B31" w:rsidP="00480B31">
            <w:pPr>
              <w:tabs>
                <w:tab w:val="right" w:leader="dot" w:pos="5760"/>
              </w:tabs>
              <w:ind w:firstLine="0"/>
            </w:pPr>
            <w:r>
              <w:t>Murphy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 Newton</w:t>
            </w:r>
          </w:p>
        </w:tc>
        <w:tc>
          <w:tcPr>
            <w:tcW w:w="2179" w:type="dxa"/>
            <w:shd w:val="clear" w:color="auto" w:fill="auto"/>
          </w:tcPr>
          <w:p w:rsidR="00480B31" w:rsidRPr="00480B31" w:rsidRDefault="00480B31" w:rsidP="00480B31">
            <w:pPr>
              <w:tabs>
                <w:tab w:val="right" w:leader="dot" w:pos="5760"/>
              </w:tabs>
              <w:ind w:firstLine="0"/>
            </w:pPr>
            <w:r>
              <w:t>W. Newton</w:t>
            </w:r>
          </w:p>
        </w:tc>
        <w:tc>
          <w:tcPr>
            <w:tcW w:w="2180" w:type="dxa"/>
            <w:shd w:val="clear" w:color="auto" w:fill="auto"/>
          </w:tcPr>
          <w:p w:rsidR="00480B31" w:rsidRPr="00480B31" w:rsidRDefault="00480B31" w:rsidP="00480B31">
            <w:pPr>
              <w:tabs>
                <w:tab w:val="right" w:leader="dot" w:pos="5760"/>
              </w:tabs>
              <w:ind w:firstLine="0"/>
            </w:pPr>
            <w:r>
              <w:t>Norrell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Ott</w:t>
            </w:r>
          </w:p>
        </w:tc>
        <w:tc>
          <w:tcPr>
            <w:tcW w:w="2179" w:type="dxa"/>
            <w:shd w:val="clear" w:color="auto" w:fill="auto"/>
          </w:tcPr>
          <w:p w:rsidR="00480B31" w:rsidRPr="00480B31" w:rsidRDefault="00480B31" w:rsidP="00480B31">
            <w:pPr>
              <w:tabs>
                <w:tab w:val="right" w:leader="dot" w:pos="5760"/>
              </w:tabs>
              <w:ind w:firstLine="0"/>
            </w:pPr>
            <w:r>
              <w:t>Parks</w:t>
            </w:r>
          </w:p>
        </w:tc>
        <w:tc>
          <w:tcPr>
            <w:tcW w:w="2180" w:type="dxa"/>
            <w:shd w:val="clear" w:color="auto" w:fill="auto"/>
          </w:tcPr>
          <w:p w:rsidR="00480B31" w:rsidRPr="00480B31" w:rsidRDefault="00480B31" w:rsidP="00480B31">
            <w:pPr>
              <w:tabs>
                <w:tab w:val="right" w:leader="dot" w:pos="5760"/>
              </w:tabs>
              <w:ind w:firstLine="0"/>
            </w:pPr>
            <w:r>
              <w:t>Pendarvis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Pope</w:t>
            </w:r>
          </w:p>
        </w:tc>
        <w:tc>
          <w:tcPr>
            <w:tcW w:w="2179" w:type="dxa"/>
            <w:shd w:val="clear" w:color="auto" w:fill="auto"/>
          </w:tcPr>
          <w:p w:rsidR="00480B31" w:rsidRPr="00480B31" w:rsidRDefault="00480B31" w:rsidP="00480B31">
            <w:pPr>
              <w:tabs>
                <w:tab w:val="right" w:leader="dot" w:pos="5760"/>
              </w:tabs>
              <w:ind w:firstLine="0"/>
            </w:pPr>
            <w:r>
              <w:t>Ridgeway</w:t>
            </w:r>
          </w:p>
        </w:tc>
        <w:tc>
          <w:tcPr>
            <w:tcW w:w="2180" w:type="dxa"/>
            <w:shd w:val="clear" w:color="auto" w:fill="auto"/>
          </w:tcPr>
          <w:p w:rsidR="00480B31" w:rsidRPr="00480B31" w:rsidRDefault="00480B31" w:rsidP="00480B31">
            <w:pPr>
              <w:tabs>
                <w:tab w:val="right" w:leader="dot" w:pos="5760"/>
              </w:tabs>
              <w:ind w:firstLine="0"/>
            </w:pPr>
            <w:r>
              <w:t>Rivers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Rose</w:t>
            </w:r>
          </w:p>
        </w:tc>
        <w:tc>
          <w:tcPr>
            <w:tcW w:w="2179" w:type="dxa"/>
            <w:shd w:val="clear" w:color="auto" w:fill="auto"/>
          </w:tcPr>
          <w:p w:rsidR="00480B31" w:rsidRPr="00480B31" w:rsidRDefault="00480B31" w:rsidP="00480B31">
            <w:pPr>
              <w:tabs>
                <w:tab w:val="right" w:leader="dot" w:pos="5760"/>
              </w:tabs>
              <w:ind w:firstLine="0"/>
            </w:pPr>
            <w:r>
              <w:t>Rutherford</w:t>
            </w:r>
          </w:p>
        </w:tc>
        <w:tc>
          <w:tcPr>
            <w:tcW w:w="2180" w:type="dxa"/>
            <w:shd w:val="clear" w:color="auto" w:fill="auto"/>
          </w:tcPr>
          <w:p w:rsidR="00480B31" w:rsidRPr="00480B31" w:rsidRDefault="00480B31" w:rsidP="00480B31">
            <w:pPr>
              <w:tabs>
                <w:tab w:val="right" w:leader="dot" w:pos="5760"/>
              </w:tabs>
              <w:ind w:firstLine="0"/>
            </w:pPr>
            <w:r>
              <w:t>Sandifer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Simmons</w:t>
            </w:r>
          </w:p>
        </w:tc>
        <w:tc>
          <w:tcPr>
            <w:tcW w:w="2179" w:type="dxa"/>
            <w:shd w:val="clear" w:color="auto" w:fill="auto"/>
          </w:tcPr>
          <w:p w:rsidR="00480B31" w:rsidRPr="00480B31" w:rsidRDefault="00480B31" w:rsidP="00480B31">
            <w:pPr>
              <w:tabs>
                <w:tab w:val="right" w:leader="dot" w:pos="5760"/>
              </w:tabs>
              <w:ind w:firstLine="0"/>
            </w:pPr>
            <w:r>
              <w:t>Simrill</w:t>
            </w:r>
          </w:p>
        </w:tc>
        <w:tc>
          <w:tcPr>
            <w:tcW w:w="2180" w:type="dxa"/>
            <w:shd w:val="clear" w:color="auto" w:fill="auto"/>
          </w:tcPr>
          <w:p w:rsidR="00480B31" w:rsidRPr="00480B31" w:rsidRDefault="00480B31" w:rsidP="00480B31">
            <w:pPr>
              <w:tabs>
                <w:tab w:val="right" w:leader="dot" w:pos="5760"/>
              </w:tabs>
              <w:ind w:firstLine="0"/>
            </w:pPr>
            <w:r>
              <w:t>G. M. Smith</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 R. Smith</w:t>
            </w:r>
          </w:p>
        </w:tc>
        <w:tc>
          <w:tcPr>
            <w:tcW w:w="2179" w:type="dxa"/>
            <w:shd w:val="clear" w:color="auto" w:fill="auto"/>
          </w:tcPr>
          <w:p w:rsidR="00480B31" w:rsidRPr="00480B31" w:rsidRDefault="00480B31" w:rsidP="00480B31">
            <w:pPr>
              <w:tabs>
                <w:tab w:val="right" w:leader="dot" w:pos="5760"/>
              </w:tabs>
              <w:ind w:firstLine="0"/>
            </w:pPr>
            <w:r>
              <w:t>Sottile</w:t>
            </w:r>
          </w:p>
        </w:tc>
        <w:tc>
          <w:tcPr>
            <w:tcW w:w="2180" w:type="dxa"/>
            <w:shd w:val="clear" w:color="auto" w:fill="auto"/>
          </w:tcPr>
          <w:p w:rsidR="00480B31" w:rsidRPr="00480B31" w:rsidRDefault="00480B31" w:rsidP="00480B31">
            <w:pPr>
              <w:tabs>
                <w:tab w:val="right" w:leader="dot" w:pos="5760"/>
              </w:tabs>
              <w:ind w:firstLine="0"/>
            </w:pPr>
            <w:r>
              <w:t>Spires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Stavrinakis</w:t>
            </w:r>
          </w:p>
        </w:tc>
        <w:tc>
          <w:tcPr>
            <w:tcW w:w="2179" w:type="dxa"/>
            <w:shd w:val="clear" w:color="auto" w:fill="auto"/>
          </w:tcPr>
          <w:p w:rsidR="00480B31" w:rsidRPr="00480B31" w:rsidRDefault="00480B31" w:rsidP="00480B31">
            <w:pPr>
              <w:tabs>
                <w:tab w:val="right" w:leader="dot" w:pos="5760"/>
              </w:tabs>
              <w:ind w:firstLine="0"/>
            </w:pPr>
            <w:r>
              <w:t>Tallon</w:t>
            </w:r>
          </w:p>
        </w:tc>
        <w:tc>
          <w:tcPr>
            <w:tcW w:w="2180" w:type="dxa"/>
            <w:shd w:val="clear" w:color="auto" w:fill="auto"/>
          </w:tcPr>
          <w:p w:rsidR="00480B31" w:rsidRPr="00480B31" w:rsidRDefault="00480B31" w:rsidP="00480B31">
            <w:pPr>
              <w:tabs>
                <w:tab w:val="right" w:leader="dot" w:pos="5760"/>
              </w:tabs>
              <w:ind w:firstLine="0"/>
            </w:pPr>
            <w:r>
              <w:t>Thayer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Weeks</w:t>
            </w:r>
          </w:p>
        </w:tc>
        <w:tc>
          <w:tcPr>
            <w:tcW w:w="2179" w:type="dxa"/>
            <w:shd w:val="clear" w:color="auto" w:fill="auto"/>
          </w:tcPr>
          <w:p w:rsidR="00480B31" w:rsidRPr="00480B31" w:rsidRDefault="00480B31" w:rsidP="00480B31">
            <w:pPr>
              <w:tabs>
                <w:tab w:val="right" w:leader="dot" w:pos="5760"/>
              </w:tabs>
              <w:ind w:firstLine="0"/>
            </w:pPr>
            <w:r>
              <w:t>West</w:t>
            </w:r>
          </w:p>
        </w:tc>
        <w:tc>
          <w:tcPr>
            <w:tcW w:w="2180" w:type="dxa"/>
            <w:shd w:val="clear" w:color="auto" w:fill="auto"/>
          </w:tcPr>
          <w:p w:rsidR="00480B31" w:rsidRPr="00480B31" w:rsidRDefault="00480B31" w:rsidP="00480B31">
            <w:pPr>
              <w:tabs>
                <w:tab w:val="right" w:leader="dot" w:pos="5760"/>
              </w:tabs>
              <w:ind w:firstLine="0"/>
            </w:pPr>
            <w:r>
              <w:t>White</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Whitmire</w:t>
            </w:r>
          </w:p>
        </w:tc>
        <w:tc>
          <w:tcPr>
            <w:tcW w:w="2179" w:type="dxa"/>
            <w:shd w:val="clear" w:color="auto" w:fill="auto"/>
          </w:tcPr>
          <w:p w:rsidR="00480B31" w:rsidRPr="00480B31" w:rsidRDefault="00480B31" w:rsidP="00480B31">
            <w:pPr>
              <w:keepNext/>
              <w:tabs>
                <w:tab w:val="right" w:leader="dot" w:pos="5760"/>
              </w:tabs>
              <w:ind w:firstLine="0"/>
            </w:pPr>
            <w:r>
              <w:t>R. Williams</w:t>
            </w:r>
          </w:p>
        </w:tc>
        <w:tc>
          <w:tcPr>
            <w:tcW w:w="2180" w:type="dxa"/>
            <w:shd w:val="clear" w:color="auto" w:fill="auto"/>
          </w:tcPr>
          <w:p w:rsidR="00480B31" w:rsidRPr="00480B31" w:rsidRDefault="00480B31" w:rsidP="00480B31">
            <w:pPr>
              <w:keepNext/>
              <w:tabs>
                <w:tab w:val="right" w:leader="dot" w:pos="5760"/>
              </w:tabs>
              <w:ind w:firstLine="0"/>
            </w:pPr>
            <w:r>
              <w:t>Willis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Wooten</w:t>
            </w:r>
          </w:p>
        </w:tc>
        <w:tc>
          <w:tcPr>
            <w:tcW w:w="2179" w:type="dxa"/>
            <w:shd w:val="clear" w:color="auto" w:fill="auto"/>
          </w:tcPr>
          <w:p w:rsidR="00480B31" w:rsidRPr="00480B31" w:rsidRDefault="00480B31" w:rsidP="00480B31">
            <w:pPr>
              <w:keepNext/>
              <w:tabs>
                <w:tab w:val="right" w:leader="dot" w:pos="5760"/>
              </w:tabs>
              <w:ind w:firstLine="0"/>
            </w:pP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Total--91</w:t>
      </w:r>
    </w:p>
    <w:p w:rsidR="00480B31" w:rsidRDefault="00480B31" w:rsidP="00480B31">
      <w:pPr>
        <w:tabs>
          <w:tab w:val="right" w:leader="dot" w:pos="5760"/>
        </w:tabs>
        <w:jc w:val="center"/>
        <w:rPr>
          <w:b/>
        </w:rPr>
      </w:pPr>
    </w:p>
    <w:p w:rsidR="00480B31" w:rsidRDefault="00480B31" w:rsidP="00480B31">
      <w:pPr>
        <w:tabs>
          <w:tab w:val="right" w:leader="dot" w:pos="5760"/>
        </w:tabs>
        <w:ind w:firstLine="0"/>
      </w:pPr>
      <w:r w:rsidRPr="00480B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Caskey</w:t>
            </w:r>
          </w:p>
        </w:tc>
        <w:tc>
          <w:tcPr>
            <w:tcW w:w="2179" w:type="dxa"/>
            <w:shd w:val="clear" w:color="auto" w:fill="auto"/>
          </w:tcPr>
          <w:p w:rsidR="00480B31" w:rsidRPr="00480B31" w:rsidRDefault="00480B31" w:rsidP="00480B31">
            <w:pPr>
              <w:keepNext/>
              <w:tabs>
                <w:tab w:val="right" w:leader="dot" w:pos="5760"/>
              </w:tabs>
              <w:ind w:firstLine="0"/>
            </w:pPr>
            <w:r>
              <w:t>Davis</w:t>
            </w:r>
          </w:p>
        </w:tc>
        <w:tc>
          <w:tcPr>
            <w:tcW w:w="2180" w:type="dxa"/>
            <w:shd w:val="clear" w:color="auto" w:fill="auto"/>
          </w:tcPr>
          <w:p w:rsidR="00480B31" w:rsidRPr="00480B31" w:rsidRDefault="00480B31" w:rsidP="00480B31">
            <w:pPr>
              <w:keepNext/>
              <w:tabs>
                <w:tab w:val="right" w:leader="dot" w:pos="5760"/>
              </w:tabs>
              <w:ind w:firstLine="0"/>
            </w:pPr>
            <w:r>
              <w:t>Jones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Long</w:t>
            </w:r>
          </w:p>
        </w:tc>
        <w:tc>
          <w:tcPr>
            <w:tcW w:w="2179" w:type="dxa"/>
            <w:shd w:val="clear" w:color="auto" w:fill="auto"/>
          </w:tcPr>
          <w:p w:rsidR="00480B31" w:rsidRPr="00480B31" w:rsidRDefault="00480B31" w:rsidP="00480B31">
            <w:pPr>
              <w:keepNext/>
              <w:tabs>
                <w:tab w:val="right" w:leader="dot" w:pos="5760"/>
              </w:tabs>
              <w:ind w:firstLine="0"/>
            </w:pPr>
            <w:r>
              <w:t>Mace</w:t>
            </w:r>
          </w:p>
        </w:tc>
        <w:tc>
          <w:tcPr>
            <w:tcW w:w="2180" w:type="dxa"/>
            <w:shd w:val="clear" w:color="auto" w:fill="auto"/>
          </w:tcPr>
          <w:p w:rsidR="00480B31" w:rsidRPr="00480B31" w:rsidRDefault="00480B31" w:rsidP="00480B31">
            <w:pPr>
              <w:keepNext/>
              <w:tabs>
                <w:tab w:val="right" w:leader="dot" w:pos="5760"/>
              </w:tabs>
              <w:ind w:firstLine="0"/>
            </w:pPr>
            <w:r>
              <w:t>Magnuson</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Martin</w:t>
            </w:r>
          </w:p>
        </w:tc>
        <w:tc>
          <w:tcPr>
            <w:tcW w:w="2179" w:type="dxa"/>
            <w:shd w:val="clear" w:color="auto" w:fill="auto"/>
          </w:tcPr>
          <w:p w:rsidR="00480B31" w:rsidRPr="00480B31" w:rsidRDefault="00480B31" w:rsidP="00480B31">
            <w:pPr>
              <w:keepNext/>
              <w:tabs>
                <w:tab w:val="right" w:leader="dot" w:pos="5760"/>
              </w:tabs>
              <w:ind w:firstLine="0"/>
            </w:pP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Total--7</w:t>
      </w:r>
    </w:p>
    <w:p w:rsidR="00480B31" w:rsidRDefault="00480B31" w:rsidP="00480B31">
      <w:pPr>
        <w:tabs>
          <w:tab w:val="right" w:leader="dot" w:pos="5760"/>
        </w:tabs>
      </w:pPr>
      <w:r>
        <w:t xml:space="preserve">So, the Bill was read the second time and ordered to third reading.  </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S. 318--REQUEST FOR DEBATE</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244" w:name="include_clip_start_484"/>
      <w:bookmarkEnd w:id="244"/>
    </w:p>
    <w:p w:rsidR="00480B31" w:rsidRDefault="00480B31" w:rsidP="00480B31">
      <w:pPr>
        <w:tabs>
          <w:tab w:val="right" w:leader="dot" w:pos="5760"/>
        </w:tabs>
      </w:pPr>
      <w:r>
        <w:t>S. 318 -- Senators Alexander and Davis: 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480B31" w:rsidRDefault="00480B31" w:rsidP="00480B31">
      <w:pPr>
        <w:tabs>
          <w:tab w:val="right" w:leader="dot" w:pos="5760"/>
        </w:tabs>
      </w:pPr>
      <w:bookmarkStart w:id="245" w:name="include_clip_end_484"/>
      <w:bookmarkEnd w:id="245"/>
    </w:p>
    <w:p w:rsidR="00480B31" w:rsidRDefault="00480B31" w:rsidP="00480B31">
      <w:pPr>
        <w:tabs>
          <w:tab w:val="right" w:leader="dot" w:pos="5760"/>
        </w:tabs>
      </w:pPr>
      <w:r>
        <w:t>Rep. BRADLEY requested debate on the Bill.</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H. 3984--ORDERED TO THIRD READING</w:t>
      </w:r>
    </w:p>
    <w:p w:rsidR="00480B31" w:rsidRDefault="00480B31" w:rsidP="00480B31">
      <w:pPr>
        <w:keepNext/>
        <w:tabs>
          <w:tab w:val="right" w:leader="dot" w:pos="5760"/>
        </w:tabs>
      </w:pPr>
      <w:r>
        <w:t>The following Bill was taken up:</w:t>
      </w:r>
    </w:p>
    <w:p w:rsidR="00480B31" w:rsidRDefault="00480B31" w:rsidP="00480B31">
      <w:pPr>
        <w:keepNext/>
        <w:tabs>
          <w:tab w:val="right" w:leader="dot" w:pos="5760"/>
        </w:tabs>
      </w:pPr>
      <w:bookmarkStart w:id="246" w:name="include_clip_start_487"/>
      <w:bookmarkEnd w:id="246"/>
    </w:p>
    <w:p w:rsidR="00480B31" w:rsidRDefault="00480B31" w:rsidP="00480B31">
      <w:pPr>
        <w:tabs>
          <w:tab w:val="right" w:leader="dot" w:pos="5760"/>
        </w:tabs>
      </w:pPr>
      <w:r>
        <w:t>H. 3984 -- Reps. Bannister and Elliott: A BILL TO AMEND SECTIONS 9-1-1085 AND 9-11-225, CODE OF LAWS OF SOUTH CAROLINA, 1976,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rsidR="00480B31" w:rsidRDefault="00480B31" w:rsidP="00480B31">
      <w:pPr>
        <w:tabs>
          <w:tab w:val="right" w:leader="dot" w:pos="5760"/>
        </w:tabs>
      </w:pPr>
      <w:bookmarkStart w:id="247" w:name="include_clip_end_487"/>
      <w:bookmarkEnd w:id="247"/>
    </w:p>
    <w:p w:rsidR="00480B31" w:rsidRDefault="00480B31" w:rsidP="00480B31">
      <w:pPr>
        <w:tabs>
          <w:tab w:val="right" w:leader="dot" w:pos="5760"/>
        </w:tabs>
      </w:pPr>
      <w:r>
        <w:t>Rep. BANNISTER explained the Bill.</w:t>
      </w:r>
    </w:p>
    <w:p w:rsidR="00480B31" w:rsidRDefault="00480B31" w:rsidP="00480B31">
      <w:pPr>
        <w:tabs>
          <w:tab w:val="right" w:leader="dot" w:pos="5760"/>
        </w:tabs>
      </w:pPr>
    </w:p>
    <w:p w:rsidR="00480B31" w:rsidRDefault="00480B31" w:rsidP="00480B31">
      <w:pPr>
        <w:tabs>
          <w:tab w:val="right" w:leader="dot" w:pos="5760"/>
        </w:tabs>
      </w:pPr>
      <w:r>
        <w:t xml:space="preserve">The yeas and nays were taken resulting as follows: </w:t>
      </w:r>
    </w:p>
    <w:p w:rsidR="00480B31" w:rsidRDefault="00480B31" w:rsidP="00480B31">
      <w:pPr>
        <w:tabs>
          <w:tab w:val="right" w:leader="dot" w:pos="5760"/>
        </w:tabs>
        <w:jc w:val="center"/>
      </w:pPr>
      <w:r>
        <w:t xml:space="preserve"> </w:t>
      </w:r>
      <w:bookmarkStart w:id="248" w:name="vote_start489"/>
      <w:bookmarkEnd w:id="248"/>
      <w:r>
        <w:t>Yeas 66; Nays 29</w:t>
      </w:r>
    </w:p>
    <w:p w:rsidR="00480B31" w:rsidRDefault="00480B31" w:rsidP="00480B31">
      <w:pPr>
        <w:tabs>
          <w:tab w:val="right" w:leader="dot" w:pos="5760"/>
        </w:tabs>
        <w:jc w:val="center"/>
      </w:pPr>
    </w:p>
    <w:p w:rsidR="00480B31" w:rsidRDefault="00480B31" w:rsidP="00480B31">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Allison</w:t>
            </w:r>
          </w:p>
        </w:tc>
        <w:tc>
          <w:tcPr>
            <w:tcW w:w="2179" w:type="dxa"/>
            <w:shd w:val="clear" w:color="auto" w:fill="auto"/>
          </w:tcPr>
          <w:p w:rsidR="00480B31" w:rsidRPr="00480B31" w:rsidRDefault="00480B31" w:rsidP="00480B31">
            <w:pPr>
              <w:keepNext/>
              <w:tabs>
                <w:tab w:val="right" w:leader="dot" w:pos="5760"/>
              </w:tabs>
              <w:ind w:firstLine="0"/>
            </w:pPr>
            <w:r>
              <w:t>Atkinson</w:t>
            </w:r>
          </w:p>
        </w:tc>
        <w:tc>
          <w:tcPr>
            <w:tcW w:w="2180" w:type="dxa"/>
            <w:shd w:val="clear" w:color="auto" w:fill="auto"/>
          </w:tcPr>
          <w:p w:rsidR="00480B31" w:rsidRPr="00480B31" w:rsidRDefault="00480B31" w:rsidP="00480B31">
            <w:pPr>
              <w:keepNext/>
              <w:tabs>
                <w:tab w:val="right" w:leader="dot" w:pos="5760"/>
              </w:tabs>
              <w:ind w:firstLine="0"/>
            </w:pPr>
            <w:r>
              <w:t>Bales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Bamberg</w:t>
            </w:r>
          </w:p>
        </w:tc>
        <w:tc>
          <w:tcPr>
            <w:tcW w:w="2179" w:type="dxa"/>
            <w:shd w:val="clear" w:color="auto" w:fill="auto"/>
          </w:tcPr>
          <w:p w:rsidR="00480B31" w:rsidRPr="00480B31" w:rsidRDefault="00480B31" w:rsidP="00480B31">
            <w:pPr>
              <w:tabs>
                <w:tab w:val="right" w:leader="dot" w:pos="5760"/>
              </w:tabs>
              <w:ind w:firstLine="0"/>
            </w:pPr>
            <w:r>
              <w:t>Bannister</w:t>
            </w:r>
          </w:p>
        </w:tc>
        <w:tc>
          <w:tcPr>
            <w:tcW w:w="2180" w:type="dxa"/>
            <w:shd w:val="clear" w:color="auto" w:fill="auto"/>
          </w:tcPr>
          <w:p w:rsidR="00480B31" w:rsidRPr="00480B31" w:rsidRDefault="00480B31" w:rsidP="00480B31">
            <w:pPr>
              <w:tabs>
                <w:tab w:val="right" w:leader="dot" w:pos="5760"/>
              </w:tabs>
              <w:ind w:firstLine="0"/>
            </w:pPr>
            <w:r>
              <w:t>Bennett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Bradley</w:t>
            </w:r>
          </w:p>
        </w:tc>
        <w:tc>
          <w:tcPr>
            <w:tcW w:w="2179" w:type="dxa"/>
            <w:shd w:val="clear" w:color="auto" w:fill="auto"/>
          </w:tcPr>
          <w:p w:rsidR="00480B31" w:rsidRPr="00480B31" w:rsidRDefault="00480B31" w:rsidP="00480B31">
            <w:pPr>
              <w:tabs>
                <w:tab w:val="right" w:leader="dot" w:pos="5760"/>
              </w:tabs>
              <w:ind w:firstLine="0"/>
            </w:pPr>
            <w:r>
              <w:t>Brawley</w:t>
            </w:r>
          </w:p>
        </w:tc>
        <w:tc>
          <w:tcPr>
            <w:tcW w:w="2180" w:type="dxa"/>
            <w:shd w:val="clear" w:color="auto" w:fill="auto"/>
          </w:tcPr>
          <w:p w:rsidR="00480B31" w:rsidRPr="00480B31" w:rsidRDefault="00480B31" w:rsidP="00480B31">
            <w:pPr>
              <w:tabs>
                <w:tab w:val="right" w:leader="dot" w:pos="5760"/>
              </w:tabs>
              <w:ind w:firstLine="0"/>
            </w:pPr>
            <w:r>
              <w:t>Brown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Bryant</w:t>
            </w:r>
          </w:p>
        </w:tc>
        <w:tc>
          <w:tcPr>
            <w:tcW w:w="2179" w:type="dxa"/>
            <w:shd w:val="clear" w:color="auto" w:fill="auto"/>
          </w:tcPr>
          <w:p w:rsidR="00480B31" w:rsidRPr="00480B31" w:rsidRDefault="00480B31" w:rsidP="00480B31">
            <w:pPr>
              <w:tabs>
                <w:tab w:val="right" w:leader="dot" w:pos="5760"/>
              </w:tabs>
              <w:ind w:firstLine="0"/>
            </w:pPr>
            <w:r>
              <w:t>Burns</w:t>
            </w:r>
          </w:p>
        </w:tc>
        <w:tc>
          <w:tcPr>
            <w:tcW w:w="2180" w:type="dxa"/>
            <w:shd w:val="clear" w:color="auto" w:fill="auto"/>
          </w:tcPr>
          <w:p w:rsidR="00480B31" w:rsidRPr="00480B31" w:rsidRDefault="00480B31" w:rsidP="00480B31">
            <w:pPr>
              <w:tabs>
                <w:tab w:val="right" w:leader="dot" w:pos="5760"/>
              </w:tabs>
              <w:ind w:firstLine="0"/>
            </w:pPr>
            <w:r>
              <w:t>Calhoon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Caskey</w:t>
            </w:r>
          </w:p>
        </w:tc>
        <w:tc>
          <w:tcPr>
            <w:tcW w:w="2179" w:type="dxa"/>
            <w:shd w:val="clear" w:color="auto" w:fill="auto"/>
          </w:tcPr>
          <w:p w:rsidR="00480B31" w:rsidRPr="00480B31" w:rsidRDefault="00480B31" w:rsidP="00480B31">
            <w:pPr>
              <w:tabs>
                <w:tab w:val="right" w:leader="dot" w:pos="5760"/>
              </w:tabs>
              <w:ind w:firstLine="0"/>
            </w:pPr>
            <w:r>
              <w:t>Chellis</w:t>
            </w:r>
          </w:p>
        </w:tc>
        <w:tc>
          <w:tcPr>
            <w:tcW w:w="2180" w:type="dxa"/>
            <w:shd w:val="clear" w:color="auto" w:fill="auto"/>
          </w:tcPr>
          <w:p w:rsidR="00480B31" w:rsidRPr="00480B31" w:rsidRDefault="00480B31" w:rsidP="00480B31">
            <w:pPr>
              <w:tabs>
                <w:tab w:val="right" w:leader="dot" w:pos="5760"/>
              </w:tabs>
              <w:ind w:firstLine="0"/>
            </w:pPr>
            <w:r>
              <w:t>Chumley</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Clary</w:t>
            </w:r>
          </w:p>
        </w:tc>
        <w:tc>
          <w:tcPr>
            <w:tcW w:w="2179" w:type="dxa"/>
            <w:shd w:val="clear" w:color="auto" w:fill="auto"/>
          </w:tcPr>
          <w:p w:rsidR="00480B31" w:rsidRPr="00480B31" w:rsidRDefault="00480B31" w:rsidP="00480B31">
            <w:pPr>
              <w:tabs>
                <w:tab w:val="right" w:leader="dot" w:pos="5760"/>
              </w:tabs>
              <w:ind w:firstLine="0"/>
            </w:pPr>
            <w:r>
              <w:t>Clemmons</w:t>
            </w:r>
          </w:p>
        </w:tc>
        <w:tc>
          <w:tcPr>
            <w:tcW w:w="2180" w:type="dxa"/>
            <w:shd w:val="clear" w:color="auto" w:fill="auto"/>
          </w:tcPr>
          <w:p w:rsidR="00480B31" w:rsidRPr="00480B31" w:rsidRDefault="00480B31" w:rsidP="00480B31">
            <w:pPr>
              <w:tabs>
                <w:tab w:val="right" w:leader="dot" w:pos="5760"/>
              </w:tabs>
              <w:ind w:firstLine="0"/>
            </w:pPr>
            <w:r>
              <w:t>Clyburn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Cobb-Hunter</w:t>
            </w:r>
          </w:p>
        </w:tc>
        <w:tc>
          <w:tcPr>
            <w:tcW w:w="2179" w:type="dxa"/>
            <w:shd w:val="clear" w:color="auto" w:fill="auto"/>
          </w:tcPr>
          <w:p w:rsidR="00480B31" w:rsidRPr="00480B31" w:rsidRDefault="00480B31" w:rsidP="00480B31">
            <w:pPr>
              <w:tabs>
                <w:tab w:val="right" w:leader="dot" w:pos="5760"/>
              </w:tabs>
              <w:ind w:firstLine="0"/>
            </w:pPr>
            <w:r>
              <w:t>Crawford</w:t>
            </w:r>
          </w:p>
        </w:tc>
        <w:tc>
          <w:tcPr>
            <w:tcW w:w="2180" w:type="dxa"/>
            <w:shd w:val="clear" w:color="auto" w:fill="auto"/>
          </w:tcPr>
          <w:p w:rsidR="00480B31" w:rsidRPr="00480B31" w:rsidRDefault="00480B31" w:rsidP="00480B31">
            <w:pPr>
              <w:tabs>
                <w:tab w:val="right" w:leader="dot" w:pos="5760"/>
              </w:tabs>
              <w:ind w:firstLine="0"/>
            </w:pPr>
            <w:r>
              <w:t>Dillard</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Elliott</w:t>
            </w:r>
          </w:p>
        </w:tc>
        <w:tc>
          <w:tcPr>
            <w:tcW w:w="2179" w:type="dxa"/>
            <w:shd w:val="clear" w:color="auto" w:fill="auto"/>
          </w:tcPr>
          <w:p w:rsidR="00480B31" w:rsidRPr="00480B31" w:rsidRDefault="00480B31" w:rsidP="00480B31">
            <w:pPr>
              <w:tabs>
                <w:tab w:val="right" w:leader="dot" w:pos="5760"/>
              </w:tabs>
              <w:ind w:firstLine="0"/>
            </w:pPr>
            <w:r>
              <w:t>Erickson</w:t>
            </w:r>
          </w:p>
        </w:tc>
        <w:tc>
          <w:tcPr>
            <w:tcW w:w="2180" w:type="dxa"/>
            <w:shd w:val="clear" w:color="auto" w:fill="auto"/>
          </w:tcPr>
          <w:p w:rsidR="00480B31" w:rsidRPr="00480B31" w:rsidRDefault="00480B31" w:rsidP="00480B31">
            <w:pPr>
              <w:tabs>
                <w:tab w:val="right" w:leader="dot" w:pos="5760"/>
              </w:tabs>
              <w:ind w:firstLine="0"/>
            </w:pPr>
            <w:r>
              <w:t>Felder</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Finlay</w:t>
            </w:r>
          </w:p>
        </w:tc>
        <w:tc>
          <w:tcPr>
            <w:tcW w:w="2179" w:type="dxa"/>
            <w:shd w:val="clear" w:color="auto" w:fill="auto"/>
          </w:tcPr>
          <w:p w:rsidR="00480B31" w:rsidRPr="00480B31" w:rsidRDefault="00480B31" w:rsidP="00480B31">
            <w:pPr>
              <w:tabs>
                <w:tab w:val="right" w:leader="dot" w:pos="5760"/>
              </w:tabs>
              <w:ind w:firstLine="0"/>
            </w:pPr>
            <w:r>
              <w:t>Funderburk</w:t>
            </w:r>
          </w:p>
        </w:tc>
        <w:tc>
          <w:tcPr>
            <w:tcW w:w="2180" w:type="dxa"/>
            <w:shd w:val="clear" w:color="auto" w:fill="auto"/>
          </w:tcPr>
          <w:p w:rsidR="00480B31" w:rsidRPr="00480B31" w:rsidRDefault="00480B31" w:rsidP="00480B31">
            <w:pPr>
              <w:tabs>
                <w:tab w:val="right" w:leader="dot" w:pos="5760"/>
              </w:tabs>
              <w:ind w:firstLine="0"/>
            </w:pPr>
            <w:r>
              <w:t>Garvin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Gilliard</w:t>
            </w:r>
          </w:p>
        </w:tc>
        <w:tc>
          <w:tcPr>
            <w:tcW w:w="2179" w:type="dxa"/>
            <w:shd w:val="clear" w:color="auto" w:fill="auto"/>
          </w:tcPr>
          <w:p w:rsidR="00480B31" w:rsidRPr="00480B31" w:rsidRDefault="00480B31" w:rsidP="00480B31">
            <w:pPr>
              <w:tabs>
                <w:tab w:val="right" w:leader="dot" w:pos="5760"/>
              </w:tabs>
              <w:ind w:firstLine="0"/>
            </w:pPr>
            <w:r>
              <w:t>Hayes</w:t>
            </w:r>
          </w:p>
        </w:tc>
        <w:tc>
          <w:tcPr>
            <w:tcW w:w="2180" w:type="dxa"/>
            <w:shd w:val="clear" w:color="auto" w:fill="auto"/>
          </w:tcPr>
          <w:p w:rsidR="00480B31" w:rsidRPr="00480B31" w:rsidRDefault="00480B31" w:rsidP="00480B31">
            <w:pPr>
              <w:tabs>
                <w:tab w:val="right" w:leader="dot" w:pos="5760"/>
              </w:tabs>
              <w:ind w:firstLine="0"/>
            </w:pPr>
            <w:r>
              <w:t>Henderson-Myers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Hewitt</w:t>
            </w:r>
          </w:p>
        </w:tc>
        <w:tc>
          <w:tcPr>
            <w:tcW w:w="2179" w:type="dxa"/>
            <w:shd w:val="clear" w:color="auto" w:fill="auto"/>
          </w:tcPr>
          <w:p w:rsidR="00480B31" w:rsidRPr="00480B31" w:rsidRDefault="00480B31" w:rsidP="00480B31">
            <w:pPr>
              <w:tabs>
                <w:tab w:val="right" w:leader="dot" w:pos="5760"/>
              </w:tabs>
              <w:ind w:firstLine="0"/>
            </w:pPr>
            <w:r>
              <w:t>Hosey</w:t>
            </w:r>
          </w:p>
        </w:tc>
        <w:tc>
          <w:tcPr>
            <w:tcW w:w="2180" w:type="dxa"/>
            <w:shd w:val="clear" w:color="auto" w:fill="auto"/>
          </w:tcPr>
          <w:p w:rsidR="00480B31" w:rsidRPr="00480B31" w:rsidRDefault="00480B31" w:rsidP="00480B31">
            <w:pPr>
              <w:tabs>
                <w:tab w:val="right" w:leader="dot" w:pos="5760"/>
              </w:tabs>
              <w:ind w:firstLine="0"/>
            </w:pPr>
            <w:r>
              <w:t>Hyde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Jefferson</w:t>
            </w:r>
          </w:p>
        </w:tc>
        <w:tc>
          <w:tcPr>
            <w:tcW w:w="2179" w:type="dxa"/>
            <w:shd w:val="clear" w:color="auto" w:fill="auto"/>
          </w:tcPr>
          <w:p w:rsidR="00480B31" w:rsidRPr="00480B31" w:rsidRDefault="00480B31" w:rsidP="00480B31">
            <w:pPr>
              <w:tabs>
                <w:tab w:val="right" w:leader="dot" w:pos="5760"/>
              </w:tabs>
              <w:ind w:firstLine="0"/>
            </w:pPr>
            <w:r>
              <w:t>Kimmons</w:t>
            </w:r>
          </w:p>
        </w:tc>
        <w:tc>
          <w:tcPr>
            <w:tcW w:w="2180" w:type="dxa"/>
            <w:shd w:val="clear" w:color="auto" w:fill="auto"/>
          </w:tcPr>
          <w:p w:rsidR="00480B31" w:rsidRPr="00480B31" w:rsidRDefault="00480B31" w:rsidP="00480B31">
            <w:pPr>
              <w:tabs>
                <w:tab w:val="right" w:leader="dot" w:pos="5760"/>
              </w:tabs>
              <w:ind w:firstLine="0"/>
            </w:pPr>
            <w:r>
              <w:t>Long</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Lowe</w:t>
            </w:r>
          </w:p>
        </w:tc>
        <w:tc>
          <w:tcPr>
            <w:tcW w:w="2179" w:type="dxa"/>
            <w:shd w:val="clear" w:color="auto" w:fill="auto"/>
          </w:tcPr>
          <w:p w:rsidR="00480B31" w:rsidRPr="00480B31" w:rsidRDefault="00480B31" w:rsidP="00480B31">
            <w:pPr>
              <w:tabs>
                <w:tab w:val="right" w:leader="dot" w:pos="5760"/>
              </w:tabs>
              <w:ind w:firstLine="0"/>
            </w:pPr>
            <w:r>
              <w:t>Lucas</w:t>
            </w:r>
          </w:p>
        </w:tc>
        <w:tc>
          <w:tcPr>
            <w:tcW w:w="2180" w:type="dxa"/>
            <w:shd w:val="clear" w:color="auto" w:fill="auto"/>
          </w:tcPr>
          <w:p w:rsidR="00480B31" w:rsidRPr="00480B31" w:rsidRDefault="00480B31" w:rsidP="00480B31">
            <w:pPr>
              <w:tabs>
                <w:tab w:val="right" w:leader="dot" w:pos="5760"/>
              </w:tabs>
              <w:ind w:firstLine="0"/>
            </w:pPr>
            <w:r>
              <w:t>Mack</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Magnuson</w:t>
            </w:r>
          </w:p>
        </w:tc>
        <w:tc>
          <w:tcPr>
            <w:tcW w:w="2179" w:type="dxa"/>
            <w:shd w:val="clear" w:color="auto" w:fill="auto"/>
          </w:tcPr>
          <w:p w:rsidR="00480B31" w:rsidRPr="00480B31" w:rsidRDefault="00480B31" w:rsidP="00480B31">
            <w:pPr>
              <w:tabs>
                <w:tab w:val="right" w:leader="dot" w:pos="5760"/>
              </w:tabs>
              <w:ind w:firstLine="0"/>
            </w:pPr>
            <w:r>
              <w:t>McCoy</w:t>
            </w:r>
          </w:p>
        </w:tc>
        <w:tc>
          <w:tcPr>
            <w:tcW w:w="2180" w:type="dxa"/>
            <w:shd w:val="clear" w:color="auto" w:fill="auto"/>
          </w:tcPr>
          <w:p w:rsidR="00480B31" w:rsidRPr="00480B31" w:rsidRDefault="00480B31" w:rsidP="00480B31">
            <w:pPr>
              <w:tabs>
                <w:tab w:val="right" w:leader="dot" w:pos="5760"/>
              </w:tabs>
              <w:ind w:firstLine="0"/>
            </w:pPr>
            <w:r>
              <w:t>McDaniel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McGinnis</w:t>
            </w:r>
          </w:p>
        </w:tc>
        <w:tc>
          <w:tcPr>
            <w:tcW w:w="2179" w:type="dxa"/>
            <w:shd w:val="clear" w:color="auto" w:fill="auto"/>
          </w:tcPr>
          <w:p w:rsidR="00480B31" w:rsidRPr="00480B31" w:rsidRDefault="00480B31" w:rsidP="00480B31">
            <w:pPr>
              <w:tabs>
                <w:tab w:val="right" w:leader="dot" w:pos="5760"/>
              </w:tabs>
              <w:ind w:firstLine="0"/>
            </w:pPr>
            <w:r>
              <w:t>Moore</w:t>
            </w:r>
          </w:p>
        </w:tc>
        <w:tc>
          <w:tcPr>
            <w:tcW w:w="2180" w:type="dxa"/>
            <w:shd w:val="clear" w:color="auto" w:fill="auto"/>
          </w:tcPr>
          <w:p w:rsidR="00480B31" w:rsidRPr="00480B31" w:rsidRDefault="00480B31" w:rsidP="00480B31">
            <w:pPr>
              <w:tabs>
                <w:tab w:val="right" w:leader="dot" w:pos="5760"/>
              </w:tabs>
              <w:ind w:firstLine="0"/>
            </w:pPr>
            <w:r>
              <w:t>Morgan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Murphy</w:t>
            </w:r>
          </w:p>
        </w:tc>
        <w:tc>
          <w:tcPr>
            <w:tcW w:w="2179" w:type="dxa"/>
            <w:shd w:val="clear" w:color="auto" w:fill="auto"/>
          </w:tcPr>
          <w:p w:rsidR="00480B31" w:rsidRPr="00480B31" w:rsidRDefault="00480B31" w:rsidP="00480B31">
            <w:pPr>
              <w:tabs>
                <w:tab w:val="right" w:leader="dot" w:pos="5760"/>
              </w:tabs>
              <w:ind w:firstLine="0"/>
            </w:pPr>
            <w:r>
              <w:t>W. Newton</w:t>
            </w:r>
          </w:p>
        </w:tc>
        <w:tc>
          <w:tcPr>
            <w:tcW w:w="2180" w:type="dxa"/>
            <w:shd w:val="clear" w:color="auto" w:fill="auto"/>
          </w:tcPr>
          <w:p w:rsidR="00480B31" w:rsidRPr="00480B31" w:rsidRDefault="00480B31" w:rsidP="00480B31">
            <w:pPr>
              <w:tabs>
                <w:tab w:val="right" w:leader="dot" w:pos="5760"/>
              </w:tabs>
              <w:ind w:firstLine="0"/>
            </w:pPr>
            <w:r>
              <w:t>Norrell</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Ott</w:t>
            </w:r>
          </w:p>
        </w:tc>
        <w:tc>
          <w:tcPr>
            <w:tcW w:w="2179" w:type="dxa"/>
            <w:shd w:val="clear" w:color="auto" w:fill="auto"/>
          </w:tcPr>
          <w:p w:rsidR="00480B31" w:rsidRPr="00480B31" w:rsidRDefault="00480B31" w:rsidP="00480B31">
            <w:pPr>
              <w:tabs>
                <w:tab w:val="right" w:leader="dot" w:pos="5760"/>
              </w:tabs>
              <w:ind w:firstLine="0"/>
            </w:pPr>
            <w:r>
              <w:t>Parks</w:t>
            </w:r>
          </w:p>
        </w:tc>
        <w:tc>
          <w:tcPr>
            <w:tcW w:w="2180" w:type="dxa"/>
            <w:shd w:val="clear" w:color="auto" w:fill="auto"/>
          </w:tcPr>
          <w:p w:rsidR="00480B31" w:rsidRPr="00480B31" w:rsidRDefault="00480B31" w:rsidP="00480B31">
            <w:pPr>
              <w:tabs>
                <w:tab w:val="right" w:leader="dot" w:pos="5760"/>
              </w:tabs>
              <w:ind w:firstLine="0"/>
            </w:pPr>
            <w:r>
              <w:t>Pendarvis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Ridgeway</w:t>
            </w:r>
          </w:p>
        </w:tc>
        <w:tc>
          <w:tcPr>
            <w:tcW w:w="2179" w:type="dxa"/>
            <w:shd w:val="clear" w:color="auto" w:fill="auto"/>
          </w:tcPr>
          <w:p w:rsidR="00480B31" w:rsidRPr="00480B31" w:rsidRDefault="00480B31" w:rsidP="00480B31">
            <w:pPr>
              <w:tabs>
                <w:tab w:val="right" w:leader="dot" w:pos="5760"/>
              </w:tabs>
              <w:ind w:firstLine="0"/>
            </w:pPr>
            <w:r>
              <w:t>Rivers</w:t>
            </w:r>
          </w:p>
        </w:tc>
        <w:tc>
          <w:tcPr>
            <w:tcW w:w="2180" w:type="dxa"/>
            <w:shd w:val="clear" w:color="auto" w:fill="auto"/>
          </w:tcPr>
          <w:p w:rsidR="00480B31" w:rsidRPr="00480B31" w:rsidRDefault="00480B31" w:rsidP="00480B31">
            <w:pPr>
              <w:tabs>
                <w:tab w:val="right" w:leader="dot" w:pos="5760"/>
              </w:tabs>
              <w:ind w:firstLine="0"/>
            </w:pPr>
            <w:r>
              <w:t>Rose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Rutherford</w:t>
            </w:r>
          </w:p>
        </w:tc>
        <w:tc>
          <w:tcPr>
            <w:tcW w:w="2179" w:type="dxa"/>
            <w:shd w:val="clear" w:color="auto" w:fill="auto"/>
          </w:tcPr>
          <w:p w:rsidR="00480B31" w:rsidRPr="00480B31" w:rsidRDefault="00480B31" w:rsidP="00480B31">
            <w:pPr>
              <w:tabs>
                <w:tab w:val="right" w:leader="dot" w:pos="5760"/>
              </w:tabs>
              <w:ind w:firstLine="0"/>
            </w:pPr>
            <w:r>
              <w:t>G. M. Smith</w:t>
            </w:r>
          </w:p>
        </w:tc>
        <w:tc>
          <w:tcPr>
            <w:tcW w:w="2180" w:type="dxa"/>
            <w:shd w:val="clear" w:color="auto" w:fill="auto"/>
          </w:tcPr>
          <w:p w:rsidR="00480B31" w:rsidRPr="00480B31" w:rsidRDefault="00480B31" w:rsidP="00480B31">
            <w:pPr>
              <w:tabs>
                <w:tab w:val="right" w:leader="dot" w:pos="5760"/>
              </w:tabs>
              <w:ind w:firstLine="0"/>
            </w:pPr>
            <w:r>
              <w:t>G. R. Smith</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Sottile</w:t>
            </w:r>
          </w:p>
        </w:tc>
        <w:tc>
          <w:tcPr>
            <w:tcW w:w="2179" w:type="dxa"/>
            <w:shd w:val="clear" w:color="auto" w:fill="auto"/>
          </w:tcPr>
          <w:p w:rsidR="00480B31" w:rsidRPr="00480B31" w:rsidRDefault="00480B31" w:rsidP="00480B31">
            <w:pPr>
              <w:tabs>
                <w:tab w:val="right" w:leader="dot" w:pos="5760"/>
              </w:tabs>
              <w:ind w:firstLine="0"/>
            </w:pPr>
            <w:r>
              <w:t>Spires</w:t>
            </w:r>
          </w:p>
        </w:tc>
        <w:tc>
          <w:tcPr>
            <w:tcW w:w="2180" w:type="dxa"/>
            <w:shd w:val="clear" w:color="auto" w:fill="auto"/>
          </w:tcPr>
          <w:p w:rsidR="00480B31" w:rsidRPr="00480B31" w:rsidRDefault="00480B31" w:rsidP="00480B31">
            <w:pPr>
              <w:tabs>
                <w:tab w:val="right" w:leader="dot" w:pos="5760"/>
              </w:tabs>
              <w:ind w:firstLine="0"/>
            </w:pPr>
            <w:r>
              <w:t>Stavrinakis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Tallon</w:t>
            </w:r>
          </w:p>
        </w:tc>
        <w:tc>
          <w:tcPr>
            <w:tcW w:w="2179" w:type="dxa"/>
            <w:shd w:val="clear" w:color="auto" w:fill="auto"/>
          </w:tcPr>
          <w:p w:rsidR="00480B31" w:rsidRPr="00480B31" w:rsidRDefault="00480B31" w:rsidP="00480B31">
            <w:pPr>
              <w:keepNext/>
              <w:tabs>
                <w:tab w:val="right" w:leader="dot" w:pos="5760"/>
              </w:tabs>
              <w:ind w:firstLine="0"/>
            </w:pPr>
            <w:r>
              <w:t>Weeks</w:t>
            </w:r>
          </w:p>
        </w:tc>
        <w:tc>
          <w:tcPr>
            <w:tcW w:w="2180" w:type="dxa"/>
            <w:shd w:val="clear" w:color="auto" w:fill="auto"/>
          </w:tcPr>
          <w:p w:rsidR="00480B31" w:rsidRPr="00480B31" w:rsidRDefault="00480B31" w:rsidP="00480B31">
            <w:pPr>
              <w:keepNext/>
              <w:tabs>
                <w:tab w:val="right" w:leader="dot" w:pos="5760"/>
              </w:tabs>
              <w:ind w:firstLine="0"/>
            </w:pPr>
            <w:r>
              <w:t>R. Williams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S. Williams</w:t>
            </w:r>
          </w:p>
        </w:tc>
        <w:tc>
          <w:tcPr>
            <w:tcW w:w="2179" w:type="dxa"/>
            <w:shd w:val="clear" w:color="auto" w:fill="auto"/>
          </w:tcPr>
          <w:p w:rsidR="00480B31" w:rsidRPr="00480B31" w:rsidRDefault="00480B31" w:rsidP="00480B31">
            <w:pPr>
              <w:keepNext/>
              <w:tabs>
                <w:tab w:val="right" w:leader="dot" w:pos="5760"/>
              </w:tabs>
              <w:ind w:firstLine="0"/>
            </w:pPr>
            <w:r>
              <w:t>Willis</w:t>
            </w:r>
          </w:p>
        </w:tc>
        <w:tc>
          <w:tcPr>
            <w:tcW w:w="2180" w:type="dxa"/>
            <w:shd w:val="clear" w:color="auto" w:fill="auto"/>
          </w:tcPr>
          <w:p w:rsidR="00480B31" w:rsidRPr="00480B31" w:rsidRDefault="00480B31" w:rsidP="00480B31">
            <w:pPr>
              <w:keepNext/>
              <w:tabs>
                <w:tab w:val="right" w:leader="dot" w:pos="5760"/>
              </w:tabs>
              <w:ind w:firstLine="0"/>
            </w:pPr>
            <w:r>
              <w:t>Wooten</w:t>
            </w: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Total--66</w:t>
      </w:r>
    </w:p>
    <w:p w:rsidR="00480B31" w:rsidRDefault="00480B31" w:rsidP="00480B31">
      <w:pPr>
        <w:tabs>
          <w:tab w:val="right" w:leader="dot" w:pos="5760"/>
        </w:tabs>
        <w:jc w:val="center"/>
        <w:rPr>
          <w:b/>
        </w:rPr>
      </w:pPr>
    </w:p>
    <w:p w:rsidR="00480B31" w:rsidRDefault="00480B31" w:rsidP="00480B31">
      <w:pPr>
        <w:tabs>
          <w:tab w:val="right" w:leader="dot" w:pos="5760"/>
        </w:tabs>
        <w:ind w:firstLine="0"/>
      </w:pPr>
      <w:r w:rsidRPr="00480B3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Bailey</w:t>
            </w:r>
          </w:p>
        </w:tc>
        <w:tc>
          <w:tcPr>
            <w:tcW w:w="2179" w:type="dxa"/>
            <w:shd w:val="clear" w:color="auto" w:fill="auto"/>
          </w:tcPr>
          <w:p w:rsidR="00480B31" w:rsidRPr="00480B31" w:rsidRDefault="00480B31" w:rsidP="00480B31">
            <w:pPr>
              <w:keepNext/>
              <w:tabs>
                <w:tab w:val="right" w:leader="dot" w:pos="5760"/>
              </w:tabs>
              <w:ind w:firstLine="0"/>
            </w:pPr>
            <w:r>
              <w:t>Collins</w:t>
            </w:r>
          </w:p>
        </w:tc>
        <w:tc>
          <w:tcPr>
            <w:tcW w:w="2180" w:type="dxa"/>
            <w:shd w:val="clear" w:color="auto" w:fill="auto"/>
          </w:tcPr>
          <w:p w:rsidR="00480B31" w:rsidRPr="00480B31" w:rsidRDefault="00480B31" w:rsidP="00480B31">
            <w:pPr>
              <w:keepNext/>
              <w:tabs>
                <w:tab w:val="right" w:leader="dot" w:pos="5760"/>
              </w:tabs>
              <w:ind w:firstLine="0"/>
            </w:pPr>
            <w:r>
              <w:t>W. Cox</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Daning</w:t>
            </w:r>
          </w:p>
        </w:tc>
        <w:tc>
          <w:tcPr>
            <w:tcW w:w="2179" w:type="dxa"/>
            <w:shd w:val="clear" w:color="auto" w:fill="auto"/>
          </w:tcPr>
          <w:p w:rsidR="00480B31" w:rsidRPr="00480B31" w:rsidRDefault="00480B31" w:rsidP="00480B31">
            <w:pPr>
              <w:tabs>
                <w:tab w:val="right" w:leader="dot" w:pos="5760"/>
              </w:tabs>
              <w:ind w:firstLine="0"/>
            </w:pPr>
            <w:r>
              <w:t>Davis</w:t>
            </w:r>
          </w:p>
        </w:tc>
        <w:tc>
          <w:tcPr>
            <w:tcW w:w="2180" w:type="dxa"/>
            <w:shd w:val="clear" w:color="auto" w:fill="auto"/>
          </w:tcPr>
          <w:p w:rsidR="00480B31" w:rsidRPr="00480B31" w:rsidRDefault="00480B31" w:rsidP="00480B31">
            <w:pPr>
              <w:tabs>
                <w:tab w:val="right" w:leader="dot" w:pos="5760"/>
              </w:tabs>
              <w:ind w:firstLine="0"/>
            </w:pPr>
            <w:r>
              <w:t>Forrest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Forrester</w:t>
            </w:r>
          </w:p>
        </w:tc>
        <w:tc>
          <w:tcPr>
            <w:tcW w:w="2179" w:type="dxa"/>
            <w:shd w:val="clear" w:color="auto" w:fill="auto"/>
          </w:tcPr>
          <w:p w:rsidR="00480B31" w:rsidRPr="00480B31" w:rsidRDefault="00480B31" w:rsidP="00480B31">
            <w:pPr>
              <w:tabs>
                <w:tab w:val="right" w:leader="dot" w:pos="5760"/>
              </w:tabs>
              <w:ind w:firstLine="0"/>
            </w:pPr>
            <w:r>
              <w:t>Fry</w:t>
            </w:r>
          </w:p>
        </w:tc>
        <w:tc>
          <w:tcPr>
            <w:tcW w:w="2180" w:type="dxa"/>
            <w:shd w:val="clear" w:color="auto" w:fill="auto"/>
          </w:tcPr>
          <w:p w:rsidR="00480B31" w:rsidRPr="00480B31" w:rsidRDefault="00480B31" w:rsidP="00480B31">
            <w:pPr>
              <w:tabs>
                <w:tab w:val="right" w:leader="dot" w:pos="5760"/>
              </w:tabs>
              <w:ind w:firstLine="0"/>
            </w:pPr>
            <w:r>
              <w:t>Gagnon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Gilliam</w:t>
            </w:r>
          </w:p>
        </w:tc>
        <w:tc>
          <w:tcPr>
            <w:tcW w:w="2179" w:type="dxa"/>
            <w:shd w:val="clear" w:color="auto" w:fill="auto"/>
          </w:tcPr>
          <w:p w:rsidR="00480B31" w:rsidRPr="00480B31" w:rsidRDefault="00480B31" w:rsidP="00480B31">
            <w:pPr>
              <w:tabs>
                <w:tab w:val="right" w:leader="dot" w:pos="5760"/>
              </w:tabs>
              <w:ind w:firstLine="0"/>
            </w:pPr>
            <w:r>
              <w:t>Hill</w:t>
            </w:r>
          </w:p>
        </w:tc>
        <w:tc>
          <w:tcPr>
            <w:tcW w:w="2180" w:type="dxa"/>
            <w:shd w:val="clear" w:color="auto" w:fill="auto"/>
          </w:tcPr>
          <w:p w:rsidR="00480B31" w:rsidRPr="00480B31" w:rsidRDefault="00480B31" w:rsidP="00480B31">
            <w:pPr>
              <w:tabs>
                <w:tab w:val="right" w:leader="dot" w:pos="5760"/>
              </w:tabs>
              <w:ind w:firstLine="0"/>
            </w:pPr>
            <w:r>
              <w:t>Hiott</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Hixon</w:t>
            </w:r>
          </w:p>
        </w:tc>
        <w:tc>
          <w:tcPr>
            <w:tcW w:w="2179" w:type="dxa"/>
            <w:shd w:val="clear" w:color="auto" w:fill="auto"/>
          </w:tcPr>
          <w:p w:rsidR="00480B31" w:rsidRPr="00480B31" w:rsidRDefault="00480B31" w:rsidP="00480B31">
            <w:pPr>
              <w:tabs>
                <w:tab w:val="right" w:leader="dot" w:pos="5760"/>
              </w:tabs>
              <w:ind w:firstLine="0"/>
            </w:pPr>
            <w:r>
              <w:t>Johnson</w:t>
            </w:r>
          </w:p>
        </w:tc>
        <w:tc>
          <w:tcPr>
            <w:tcW w:w="2180" w:type="dxa"/>
            <w:shd w:val="clear" w:color="auto" w:fill="auto"/>
          </w:tcPr>
          <w:p w:rsidR="00480B31" w:rsidRPr="00480B31" w:rsidRDefault="00480B31" w:rsidP="00480B31">
            <w:pPr>
              <w:tabs>
                <w:tab w:val="right" w:leader="dot" w:pos="5760"/>
              </w:tabs>
              <w:ind w:firstLine="0"/>
            </w:pPr>
            <w:r>
              <w:t>Jones</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Jordan</w:t>
            </w:r>
          </w:p>
        </w:tc>
        <w:tc>
          <w:tcPr>
            <w:tcW w:w="2179" w:type="dxa"/>
            <w:shd w:val="clear" w:color="auto" w:fill="auto"/>
          </w:tcPr>
          <w:p w:rsidR="00480B31" w:rsidRPr="00480B31" w:rsidRDefault="00480B31" w:rsidP="00480B31">
            <w:pPr>
              <w:tabs>
                <w:tab w:val="right" w:leader="dot" w:pos="5760"/>
              </w:tabs>
              <w:ind w:firstLine="0"/>
            </w:pPr>
            <w:r>
              <w:t>Ligon</w:t>
            </w:r>
          </w:p>
        </w:tc>
        <w:tc>
          <w:tcPr>
            <w:tcW w:w="2180" w:type="dxa"/>
            <w:shd w:val="clear" w:color="auto" w:fill="auto"/>
          </w:tcPr>
          <w:p w:rsidR="00480B31" w:rsidRPr="00480B31" w:rsidRDefault="00480B31" w:rsidP="00480B31">
            <w:pPr>
              <w:tabs>
                <w:tab w:val="right" w:leader="dot" w:pos="5760"/>
              </w:tabs>
              <w:ind w:firstLine="0"/>
            </w:pPr>
            <w:r>
              <w:t>Mace</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Martin</w:t>
            </w:r>
          </w:p>
        </w:tc>
        <w:tc>
          <w:tcPr>
            <w:tcW w:w="2179" w:type="dxa"/>
            <w:shd w:val="clear" w:color="auto" w:fill="auto"/>
          </w:tcPr>
          <w:p w:rsidR="00480B31" w:rsidRPr="00480B31" w:rsidRDefault="00480B31" w:rsidP="00480B31">
            <w:pPr>
              <w:tabs>
                <w:tab w:val="right" w:leader="dot" w:pos="5760"/>
              </w:tabs>
              <w:ind w:firstLine="0"/>
            </w:pPr>
            <w:r>
              <w:t>V. S. Moss</w:t>
            </w:r>
          </w:p>
        </w:tc>
        <w:tc>
          <w:tcPr>
            <w:tcW w:w="2180" w:type="dxa"/>
            <w:shd w:val="clear" w:color="auto" w:fill="auto"/>
          </w:tcPr>
          <w:p w:rsidR="00480B31" w:rsidRPr="00480B31" w:rsidRDefault="00480B31" w:rsidP="00480B31">
            <w:pPr>
              <w:tabs>
                <w:tab w:val="right" w:leader="dot" w:pos="5760"/>
              </w:tabs>
              <w:ind w:firstLine="0"/>
            </w:pPr>
            <w:r>
              <w:t>B. Newton</w:t>
            </w:r>
          </w:p>
        </w:tc>
      </w:tr>
      <w:tr w:rsidR="00480B31" w:rsidRPr="00480B31" w:rsidTr="00480B31">
        <w:tc>
          <w:tcPr>
            <w:tcW w:w="2179" w:type="dxa"/>
            <w:shd w:val="clear" w:color="auto" w:fill="auto"/>
          </w:tcPr>
          <w:p w:rsidR="00480B31" w:rsidRPr="00480B31" w:rsidRDefault="00480B31" w:rsidP="00480B31">
            <w:pPr>
              <w:tabs>
                <w:tab w:val="right" w:leader="dot" w:pos="5760"/>
              </w:tabs>
              <w:ind w:firstLine="0"/>
            </w:pPr>
            <w:r>
              <w:t>Pope</w:t>
            </w:r>
          </w:p>
        </w:tc>
        <w:tc>
          <w:tcPr>
            <w:tcW w:w="2179" w:type="dxa"/>
            <w:shd w:val="clear" w:color="auto" w:fill="auto"/>
          </w:tcPr>
          <w:p w:rsidR="00480B31" w:rsidRPr="00480B31" w:rsidRDefault="00480B31" w:rsidP="00480B31">
            <w:pPr>
              <w:tabs>
                <w:tab w:val="right" w:leader="dot" w:pos="5760"/>
              </w:tabs>
              <w:ind w:firstLine="0"/>
            </w:pPr>
            <w:r>
              <w:t>Sandifer</w:t>
            </w:r>
          </w:p>
        </w:tc>
        <w:tc>
          <w:tcPr>
            <w:tcW w:w="2180" w:type="dxa"/>
            <w:shd w:val="clear" w:color="auto" w:fill="auto"/>
          </w:tcPr>
          <w:p w:rsidR="00480B31" w:rsidRPr="00480B31" w:rsidRDefault="00480B31" w:rsidP="00480B31">
            <w:pPr>
              <w:tabs>
                <w:tab w:val="right" w:leader="dot" w:pos="5760"/>
              </w:tabs>
              <w:ind w:firstLine="0"/>
            </w:pPr>
            <w:r>
              <w:t>Simmons</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Simrill</w:t>
            </w:r>
          </w:p>
        </w:tc>
        <w:tc>
          <w:tcPr>
            <w:tcW w:w="2179" w:type="dxa"/>
            <w:shd w:val="clear" w:color="auto" w:fill="auto"/>
          </w:tcPr>
          <w:p w:rsidR="00480B31" w:rsidRPr="00480B31" w:rsidRDefault="00480B31" w:rsidP="00480B31">
            <w:pPr>
              <w:keepNext/>
              <w:tabs>
                <w:tab w:val="right" w:leader="dot" w:pos="5760"/>
              </w:tabs>
              <w:ind w:firstLine="0"/>
            </w:pPr>
            <w:r>
              <w:t>Thayer</w:t>
            </w:r>
          </w:p>
        </w:tc>
        <w:tc>
          <w:tcPr>
            <w:tcW w:w="2180" w:type="dxa"/>
            <w:shd w:val="clear" w:color="auto" w:fill="auto"/>
          </w:tcPr>
          <w:p w:rsidR="00480B31" w:rsidRPr="00480B31" w:rsidRDefault="00480B31" w:rsidP="00480B31">
            <w:pPr>
              <w:keepNext/>
              <w:tabs>
                <w:tab w:val="right" w:leader="dot" w:pos="5760"/>
              </w:tabs>
              <w:ind w:firstLine="0"/>
            </w:pPr>
            <w:r>
              <w:t>West</w:t>
            </w:r>
          </w:p>
        </w:tc>
      </w:tr>
      <w:tr w:rsidR="00480B31" w:rsidRPr="00480B31" w:rsidTr="00480B31">
        <w:tc>
          <w:tcPr>
            <w:tcW w:w="2179" w:type="dxa"/>
            <w:shd w:val="clear" w:color="auto" w:fill="auto"/>
          </w:tcPr>
          <w:p w:rsidR="00480B31" w:rsidRPr="00480B31" w:rsidRDefault="00480B31" w:rsidP="00480B31">
            <w:pPr>
              <w:keepNext/>
              <w:tabs>
                <w:tab w:val="right" w:leader="dot" w:pos="5760"/>
              </w:tabs>
              <w:ind w:firstLine="0"/>
            </w:pPr>
            <w:r>
              <w:t>White</w:t>
            </w:r>
          </w:p>
        </w:tc>
        <w:tc>
          <w:tcPr>
            <w:tcW w:w="2179" w:type="dxa"/>
            <w:shd w:val="clear" w:color="auto" w:fill="auto"/>
          </w:tcPr>
          <w:p w:rsidR="00480B31" w:rsidRPr="00480B31" w:rsidRDefault="00480B31" w:rsidP="00480B31">
            <w:pPr>
              <w:keepNext/>
              <w:tabs>
                <w:tab w:val="right" w:leader="dot" w:pos="5760"/>
              </w:tabs>
              <w:ind w:firstLine="0"/>
            </w:pPr>
            <w:r>
              <w:t>Whitmire</w:t>
            </w:r>
          </w:p>
        </w:tc>
        <w:tc>
          <w:tcPr>
            <w:tcW w:w="2180" w:type="dxa"/>
            <w:shd w:val="clear" w:color="auto" w:fill="auto"/>
          </w:tcPr>
          <w:p w:rsidR="00480B31" w:rsidRPr="00480B31" w:rsidRDefault="00480B31" w:rsidP="00480B31">
            <w:pPr>
              <w:keepNext/>
              <w:tabs>
                <w:tab w:val="right" w:leader="dot" w:pos="5760"/>
              </w:tabs>
              <w:ind w:firstLine="0"/>
            </w:pPr>
          </w:p>
        </w:tc>
      </w:tr>
    </w:tbl>
    <w:p w:rsidR="00480B31" w:rsidRDefault="00480B31" w:rsidP="00480B31">
      <w:pPr>
        <w:tabs>
          <w:tab w:val="right" w:leader="dot" w:pos="5760"/>
        </w:tabs>
      </w:pPr>
    </w:p>
    <w:p w:rsidR="00480B31" w:rsidRDefault="00480B31" w:rsidP="00480B31">
      <w:pPr>
        <w:tabs>
          <w:tab w:val="right" w:leader="dot" w:pos="5760"/>
        </w:tabs>
        <w:jc w:val="center"/>
        <w:rPr>
          <w:b/>
        </w:rPr>
      </w:pPr>
      <w:r w:rsidRPr="00480B31">
        <w:rPr>
          <w:b/>
        </w:rPr>
        <w:t>Total--29</w:t>
      </w:r>
    </w:p>
    <w:p w:rsidR="00480B31" w:rsidRDefault="00480B31" w:rsidP="00480B31">
      <w:pPr>
        <w:tabs>
          <w:tab w:val="right" w:leader="dot" w:pos="5760"/>
        </w:tabs>
        <w:jc w:val="center"/>
        <w:rPr>
          <w:b/>
        </w:rPr>
      </w:pPr>
    </w:p>
    <w:p w:rsidR="00480B31" w:rsidRDefault="00480B31" w:rsidP="00480B31">
      <w:pPr>
        <w:tabs>
          <w:tab w:val="right" w:leader="dot" w:pos="5760"/>
        </w:tabs>
      </w:pPr>
      <w:r>
        <w:t xml:space="preserve">So, the Bill was read the second time and ordered to third reading.  </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RECURRENCE TO THE MORNING HOUR</w:t>
      </w:r>
    </w:p>
    <w:p w:rsidR="00480B31" w:rsidRDefault="00480B31" w:rsidP="00480B31">
      <w:pPr>
        <w:tabs>
          <w:tab w:val="right" w:leader="dot" w:pos="5760"/>
        </w:tabs>
      </w:pPr>
      <w:r>
        <w:t>Rep. FORREST moved that the House recur to the morning hour, which was agreed to.</w:t>
      </w:r>
    </w:p>
    <w:p w:rsidR="00480B31" w:rsidRDefault="00480B31" w:rsidP="00480B31">
      <w:pPr>
        <w:keepNext/>
        <w:tabs>
          <w:tab w:val="right" w:leader="dot" w:pos="5760"/>
        </w:tabs>
        <w:jc w:val="center"/>
        <w:rPr>
          <w:b/>
        </w:rPr>
      </w:pPr>
      <w:r w:rsidRPr="00480B31">
        <w:rPr>
          <w:b/>
        </w:rPr>
        <w:t>REPORT OF STANDING COMMITTEE</w:t>
      </w:r>
    </w:p>
    <w:p w:rsidR="00480B31" w:rsidRDefault="00480B31" w:rsidP="00480B31">
      <w:pPr>
        <w:keepNext/>
        <w:tabs>
          <w:tab w:val="right" w:leader="dot" w:pos="5760"/>
        </w:tabs>
      </w:pPr>
      <w:r>
        <w:t>Rep. BALES, from the Committee on Invitations and Memorial Resolutions, submitted a favorable report on:</w:t>
      </w:r>
    </w:p>
    <w:p w:rsidR="00480B31" w:rsidRDefault="00480B31" w:rsidP="00480B31">
      <w:pPr>
        <w:keepNext/>
        <w:tabs>
          <w:tab w:val="right" w:leader="dot" w:pos="5760"/>
        </w:tabs>
      </w:pPr>
      <w:bookmarkStart w:id="249" w:name="include_clip_start_494"/>
      <w:bookmarkEnd w:id="249"/>
    </w:p>
    <w:p w:rsidR="00480B31" w:rsidRDefault="00480B31" w:rsidP="00480B31">
      <w:pPr>
        <w:keepNext/>
        <w:tabs>
          <w:tab w:val="right" w:leader="dot" w:pos="5760"/>
        </w:tabs>
      </w:pPr>
      <w:r>
        <w:t>S. 676 -- Senator M. B. Matthews: A CONCURRENT RESOLUTION TO REQUEST THAT THE DEPARTMENT OF TRANSPORTATION NAME MITCHELLVILLE ROAD IN JASPER COUNTY "COUNCILMAN LEROY SNEED ROAD" AND ERECT APPROPRIATE MARKERS OR SIGNS AT THIS LOCATION CONTAINING THE DESIGNATION.</w:t>
      </w:r>
    </w:p>
    <w:p w:rsidR="00480B31" w:rsidRDefault="00480B31" w:rsidP="00480B31">
      <w:pPr>
        <w:tabs>
          <w:tab w:val="right" w:leader="dot" w:pos="5760"/>
        </w:tabs>
      </w:pPr>
      <w:bookmarkStart w:id="250" w:name="include_clip_end_494"/>
      <w:bookmarkEnd w:id="250"/>
      <w:r>
        <w:t>Ordered for consideration tomorrow.</w:t>
      </w:r>
    </w:p>
    <w:p w:rsidR="00480B31" w:rsidRDefault="00480B31" w:rsidP="00480B31">
      <w:pPr>
        <w:tabs>
          <w:tab w:val="right" w:leader="dot" w:pos="5760"/>
        </w:tabs>
      </w:pPr>
    </w:p>
    <w:p w:rsidR="00480B31" w:rsidRDefault="00480B31" w:rsidP="00480B31">
      <w:pPr>
        <w:keepNext/>
        <w:tabs>
          <w:tab w:val="right" w:leader="dot" w:pos="5760"/>
        </w:tabs>
      </w:pPr>
      <w:r>
        <w:t>Rep. BALES, from the Committee on Invitations and Memorial Resolutions, submitted a favorable report on:</w:t>
      </w:r>
    </w:p>
    <w:p w:rsidR="00480B31" w:rsidRDefault="00480B31" w:rsidP="00480B31">
      <w:pPr>
        <w:keepNext/>
        <w:tabs>
          <w:tab w:val="right" w:leader="dot" w:pos="5760"/>
        </w:tabs>
      </w:pPr>
      <w:bookmarkStart w:id="251" w:name="include_clip_start_496"/>
      <w:bookmarkEnd w:id="251"/>
    </w:p>
    <w:p w:rsidR="00480B31" w:rsidRDefault="00480B31" w:rsidP="00480B31">
      <w:pPr>
        <w:keepNext/>
        <w:tabs>
          <w:tab w:val="right" w:leader="dot" w:pos="5760"/>
        </w:tabs>
      </w:pPr>
      <w:r>
        <w:t>S. 799 -- Senators Alexander, Cash and Gambrell: A CONCURRENT RESOLUTION TO REQUEST THAT THE DEPARTMENT OF TRANSPORTATION NAME A PORTION OF INTERSTATE-85 IN ANDERSON AND OCONEE COUNTY "CHRISTINA ADAMS HIGHWAY" AND ERECT APPROPRIATE MARKERS OR SIGNS AT THIS LOCATION CONTAINING THE DESIGNATION.</w:t>
      </w:r>
    </w:p>
    <w:p w:rsidR="00480B31" w:rsidRDefault="00480B31" w:rsidP="00480B31">
      <w:pPr>
        <w:tabs>
          <w:tab w:val="right" w:leader="dot" w:pos="5760"/>
        </w:tabs>
      </w:pPr>
      <w:bookmarkStart w:id="252" w:name="include_clip_end_496"/>
      <w:bookmarkEnd w:id="252"/>
      <w:r>
        <w:t>Ordered for consideration tomorrow.</w:t>
      </w:r>
    </w:p>
    <w:p w:rsidR="00480B31" w:rsidRDefault="00480B31" w:rsidP="00480B31">
      <w:pPr>
        <w:tabs>
          <w:tab w:val="right" w:leader="dot" w:pos="5760"/>
        </w:tabs>
      </w:pPr>
    </w:p>
    <w:p w:rsidR="00480B31" w:rsidRDefault="00480B31" w:rsidP="00480B31">
      <w:pPr>
        <w:keepNext/>
        <w:tabs>
          <w:tab w:val="right" w:leader="dot" w:pos="5760"/>
        </w:tabs>
        <w:jc w:val="center"/>
        <w:rPr>
          <w:b/>
        </w:rPr>
      </w:pPr>
      <w:r w:rsidRPr="00480B31">
        <w:rPr>
          <w:b/>
        </w:rPr>
        <w:t xml:space="preserve">INTRODUCTION OF BILL  </w:t>
      </w:r>
    </w:p>
    <w:p w:rsidR="00480B31" w:rsidRDefault="00480B31" w:rsidP="00480B31">
      <w:pPr>
        <w:tabs>
          <w:tab w:val="right" w:leader="dot" w:pos="5760"/>
        </w:tabs>
      </w:pPr>
      <w:r>
        <w:t>The following Joint Resolution was introduced, read the first time, and referred to appropriate committee:</w:t>
      </w:r>
    </w:p>
    <w:p w:rsidR="00480B31" w:rsidRDefault="00480B31" w:rsidP="00480B31">
      <w:pPr>
        <w:tabs>
          <w:tab w:val="right" w:leader="dot" w:pos="5760"/>
        </w:tabs>
      </w:pPr>
    </w:p>
    <w:p w:rsidR="00480B31" w:rsidRDefault="00480B31" w:rsidP="00480B31">
      <w:pPr>
        <w:keepNext/>
        <w:tabs>
          <w:tab w:val="right" w:leader="dot" w:pos="5760"/>
        </w:tabs>
      </w:pPr>
      <w:bookmarkStart w:id="253" w:name="include_clip_start_500"/>
      <w:bookmarkEnd w:id="253"/>
      <w:r>
        <w:t>H. 4580 -- Rep. White: A JOINT RESOLUTION PROPOSING AN AMENDMENT TO SECTION 7, ARTICLE XVII OF THE CONSTITUTION OF SOUTH CAROLINA, 1895, RELATING TO LOTTERIES, SO AS TO PROVIDE THAT PROCEEDS IN THE EDUCATION LOTTERY ACCOUNT MAY BE USED ONLY FOR HIGHER EDUCATION TUITION ASSISTANCE AND SCHOLARSHIPS.</w:t>
      </w:r>
    </w:p>
    <w:p w:rsidR="00480B31" w:rsidRDefault="00480B31" w:rsidP="00480B31">
      <w:pPr>
        <w:tabs>
          <w:tab w:val="right" w:leader="dot" w:pos="5760"/>
        </w:tabs>
      </w:pPr>
      <w:bookmarkStart w:id="254" w:name="include_clip_end_500"/>
      <w:bookmarkEnd w:id="254"/>
      <w:r>
        <w:t>Referred to Committee on Judiciary</w:t>
      </w:r>
    </w:p>
    <w:p w:rsidR="00480B31" w:rsidRDefault="00480B31" w:rsidP="00480B31">
      <w:pPr>
        <w:tabs>
          <w:tab w:val="right" w:leader="dot" w:pos="5760"/>
        </w:tabs>
      </w:pPr>
    </w:p>
    <w:p w:rsidR="00480B31" w:rsidRDefault="00480B31" w:rsidP="00480B31">
      <w:pPr>
        <w:tabs>
          <w:tab w:val="right" w:leader="dot" w:pos="5760"/>
        </w:tabs>
      </w:pPr>
      <w:r>
        <w:t>Rep. LIGON moved that the House do now adjourn, which was agreed to.</w:t>
      </w:r>
    </w:p>
    <w:p w:rsidR="00480B31" w:rsidRDefault="00480B31" w:rsidP="00480B31">
      <w:pPr>
        <w:tabs>
          <w:tab w:val="right" w:leader="dot" w:pos="5760"/>
        </w:tabs>
      </w:pPr>
    </w:p>
    <w:p w:rsidR="00480B31" w:rsidRDefault="00227E8E" w:rsidP="00480B31">
      <w:pPr>
        <w:keepNext/>
        <w:tabs>
          <w:tab w:val="right" w:leader="dot" w:pos="5760"/>
        </w:tabs>
        <w:jc w:val="center"/>
        <w:rPr>
          <w:b/>
        </w:rPr>
      </w:pPr>
      <w:r>
        <w:rPr>
          <w:b/>
        </w:rPr>
        <w:br w:type="column"/>
      </w:r>
      <w:r w:rsidR="00480B31" w:rsidRPr="00480B31">
        <w:rPr>
          <w:b/>
        </w:rPr>
        <w:t>RETURNED WITH CONCURRENCE</w:t>
      </w:r>
    </w:p>
    <w:p w:rsidR="00480B31" w:rsidRDefault="00480B31" w:rsidP="00480B31">
      <w:pPr>
        <w:tabs>
          <w:tab w:val="right" w:leader="dot" w:pos="5760"/>
        </w:tabs>
      </w:pPr>
      <w:r>
        <w:t>The Senate returned to the House with concurrence the following:</w:t>
      </w:r>
    </w:p>
    <w:p w:rsidR="00480B31" w:rsidRDefault="00480B31" w:rsidP="00480B31">
      <w:pPr>
        <w:tabs>
          <w:tab w:val="right" w:leader="dot" w:pos="5760"/>
        </w:tabs>
      </w:pPr>
      <w:bookmarkStart w:id="255" w:name="include_clip_start_505"/>
      <w:bookmarkEnd w:id="255"/>
    </w:p>
    <w:p w:rsidR="00480B31" w:rsidRDefault="00480B31" w:rsidP="00480B31">
      <w:pPr>
        <w:tabs>
          <w:tab w:val="right" w:leader="dot" w:pos="5760"/>
        </w:tabs>
      </w:pPr>
      <w:r>
        <w:t>H. 3012 -- Reps. McDaniel, S. Williams, Moore, Brawley and Gilliard: A CONCURRENT RESOLUTION TO EXPRESS THE BELIEF OF THE GENERAL ASSEMBLY THAT THE SCHOOLS AND SCHOOL DISTRICTS OF THIS STATE SHOULD UTILIZE THE EDUCATION RATE PROGRAM OF THE FEDERAL COMMUNICATIONS COMMISSION (E-RATE) ESTABLISHED BY THE TELECOMMUNICATIONS ACT OF 1996 WHICH PROVIDES DISCOUNTS ON INTERNET ACCESS AND TELECOMMUNICATIONS SERVICES FOR SCHOOLS AND SCHOOL DISTRICTS WITH HIGHER POVERTY LEVELS IN THEIR STUDENT POPULATION THAT WOULD BE OF GREAT BENEFIT TO THESE STUDENTS.</w:t>
      </w:r>
    </w:p>
    <w:p w:rsidR="00480B31" w:rsidRDefault="00480B31" w:rsidP="00480B31">
      <w:pPr>
        <w:tabs>
          <w:tab w:val="right" w:leader="dot" w:pos="5760"/>
        </w:tabs>
      </w:pPr>
      <w:bookmarkStart w:id="256" w:name="include_clip_end_505"/>
      <w:bookmarkStart w:id="257" w:name="include_clip_start_506"/>
      <w:bookmarkEnd w:id="256"/>
      <w:bookmarkEnd w:id="257"/>
    </w:p>
    <w:p w:rsidR="00480B31" w:rsidRDefault="00480B31" w:rsidP="00480B31">
      <w:pPr>
        <w:tabs>
          <w:tab w:val="right" w:leader="dot" w:pos="5760"/>
        </w:tabs>
      </w:pPr>
      <w:r>
        <w:t>H. 4107 -- Rep. S. Williams: A CONCURRENT RESOLUTION TO REQUEST THE DEPARTMENT OF TRANSPORTATION NAME THE PORTION OF S-25-345 IN HAMPTON COUNTY FROM ITS INTERSECTION WITH SOUTH CAROLINA HIGHWAY 3 TO THE HAMPTON/JASPER COUNTY LINE "DEACON WILLINGHAM COHEN, SR. ROAD" AND ERECT APPROPRIATE MARKERS OR SIGNS ALONG THIS PORTION OF HIGHWAY CONTAINING THESE WORDS.</w:t>
      </w:r>
    </w:p>
    <w:p w:rsidR="00480B31" w:rsidRDefault="00480B31" w:rsidP="00480B31">
      <w:pPr>
        <w:tabs>
          <w:tab w:val="right" w:leader="dot" w:pos="5760"/>
        </w:tabs>
      </w:pPr>
      <w:bookmarkStart w:id="258" w:name="include_clip_end_506"/>
      <w:bookmarkStart w:id="259" w:name="include_clip_start_507"/>
      <w:bookmarkEnd w:id="258"/>
      <w:bookmarkEnd w:id="259"/>
    </w:p>
    <w:p w:rsidR="00480B31" w:rsidRDefault="00480B31" w:rsidP="00480B31">
      <w:pPr>
        <w:tabs>
          <w:tab w:val="right" w:leader="dot" w:pos="5760"/>
        </w:tabs>
      </w:pPr>
      <w:r>
        <w:t>H. 4105 -- Rep. S. Williams: A CONCURRENT RESOLUTION TO REQUEST THE DEPARTMENT OF TRANSPORTATION NAME THE PORTION OF SOUTH CAROLINA HIGHWAY 3 IN HAMPTON COUNTY FROM ITS INTERSECTION WITH UNITED STATES HIGHWAY 601 TO THE HAMPTON/JASPER COUNTY LINE "CHARLIE I. CREWS HIGHWAY" AND ERECT APPROPRIATE MARKERS OR SIGNS ALONG THIS PORTION OF HIGHWAY CONTAINING THESE WORDS.</w:t>
      </w:r>
    </w:p>
    <w:p w:rsidR="00480B31" w:rsidRDefault="00480B31" w:rsidP="00480B31">
      <w:pPr>
        <w:tabs>
          <w:tab w:val="right" w:leader="dot" w:pos="5760"/>
        </w:tabs>
      </w:pPr>
      <w:bookmarkStart w:id="260" w:name="include_clip_end_507"/>
      <w:bookmarkStart w:id="261" w:name="include_clip_start_508"/>
      <w:bookmarkEnd w:id="260"/>
      <w:bookmarkEnd w:id="261"/>
    </w:p>
    <w:p w:rsidR="00480B31" w:rsidRDefault="00480B31" w:rsidP="00480B31">
      <w:pPr>
        <w:tabs>
          <w:tab w:val="right" w:leader="dot" w:pos="5760"/>
        </w:tabs>
      </w:pPr>
      <w:r>
        <w:t>H. 4456 -- Reps. Howard, Bernstein, Bales, Ballentine, Brawley, Finlay, Garvin, Hart, McDaniel, Rutherford, Rose, Thigpen and Herbkersman: A CONCURRENT RESOLUTION TO REQUEST THE DEPARTMENT OF TRANSPORTATION NAME THE PORTION OF ALPINE ROAD IN RICHLAND COUNTY FROM ITS INTERSECTION WITH POLO ROAD TO ITS INTERSECTION WITH JACKSON CREEK "JACQUALINE KASPROWSKI WAY" AND ERECT APPROPRIATE MARKERS OR SIGNS ALONG THIS PORTION OF HIGHWAY CONTAINING THESE WORDS.</w:t>
      </w:r>
    </w:p>
    <w:p w:rsidR="00480B31" w:rsidRDefault="00480B31" w:rsidP="00480B31">
      <w:pPr>
        <w:tabs>
          <w:tab w:val="right" w:leader="dot" w:pos="5760"/>
        </w:tabs>
      </w:pPr>
      <w:bookmarkStart w:id="262" w:name="include_clip_end_508"/>
      <w:bookmarkEnd w:id="262"/>
    </w:p>
    <w:p w:rsidR="00480B31" w:rsidRDefault="00480B31" w:rsidP="00480B31">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480B31">
        <w:rPr>
          <w:b/>
        </w:rPr>
        <w:t>ADJOURNMENT</w:t>
      </w:r>
    </w:p>
    <w:p w:rsidR="00480B31" w:rsidRDefault="00480B31" w:rsidP="00480B31">
      <w:pPr>
        <w:keepNext/>
        <w:pBdr>
          <w:left w:val="single" w:sz="4" w:space="4" w:color="auto"/>
          <w:right w:val="single" w:sz="4" w:space="4" w:color="auto"/>
          <w:between w:val="single" w:sz="4" w:space="1" w:color="auto"/>
          <w:bar w:val="single" w:sz="4" w:color="auto"/>
        </w:pBdr>
        <w:tabs>
          <w:tab w:val="right" w:leader="dot" w:pos="5760"/>
        </w:tabs>
      </w:pPr>
      <w:r>
        <w:t xml:space="preserve">At 5:47 p.m. the House, in accordance with the motion of Rep. LUCAS, adjourned in memory </w:t>
      </w:r>
      <w:r w:rsidR="00227E8E">
        <w:t>of the son and daughter of Representative Bales,</w:t>
      </w:r>
      <w:r>
        <w:t xml:space="preserve"> Richard Allen Bales and Debbie Bales McGill, to meet at 10:00 a.m. tomorrow.</w:t>
      </w:r>
    </w:p>
    <w:p w:rsidR="00480B31" w:rsidRDefault="00480B31" w:rsidP="00480B31">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rsidR="006E0FE2" w:rsidRDefault="006E0FE2" w:rsidP="006E0FE2">
      <w:pPr>
        <w:tabs>
          <w:tab w:val="right" w:leader="dot" w:pos="5760"/>
        </w:tabs>
        <w:jc w:val="center"/>
      </w:pPr>
    </w:p>
    <w:p w:rsidR="006E0FE2" w:rsidRDefault="006E0FE2" w:rsidP="006E0FE2">
      <w:pPr>
        <w:tabs>
          <w:tab w:val="right" w:leader="dot" w:pos="5760"/>
        </w:tabs>
        <w:jc w:val="center"/>
        <w:sectPr w:rsidR="006E0FE2">
          <w:headerReference w:type="first" r:id="rId14"/>
          <w:footerReference w:type="first" r:id="rId15"/>
          <w:pgSz w:w="12240" w:h="15840" w:code="1"/>
          <w:pgMar w:top="1008" w:right="4694" w:bottom="3499" w:left="1224" w:header="1008" w:footer="3499" w:gutter="0"/>
          <w:pgNumType w:start="1"/>
          <w:cols w:space="720"/>
          <w:titlePg/>
        </w:sectPr>
      </w:pPr>
    </w:p>
    <w:p w:rsidR="006E0FE2" w:rsidRPr="006E0FE2" w:rsidRDefault="006E0FE2" w:rsidP="006E0FE2">
      <w:pPr>
        <w:tabs>
          <w:tab w:val="right" w:leader="dot" w:pos="2520"/>
          <w:tab w:val="right" w:leader="dot" w:pos="5760"/>
        </w:tabs>
        <w:rPr>
          <w:sz w:val="20"/>
        </w:rPr>
      </w:pPr>
      <w:bookmarkStart w:id="263" w:name="index_start"/>
      <w:bookmarkEnd w:id="263"/>
      <w:r w:rsidRPr="006E0FE2">
        <w:rPr>
          <w:sz w:val="20"/>
        </w:rPr>
        <w:t>H. 3012</w:t>
      </w:r>
      <w:r w:rsidRPr="006E0FE2">
        <w:rPr>
          <w:sz w:val="20"/>
        </w:rPr>
        <w:tab/>
        <w:t>151</w:t>
      </w:r>
    </w:p>
    <w:p w:rsidR="006E0FE2" w:rsidRPr="006E0FE2" w:rsidRDefault="006E0FE2" w:rsidP="006E0FE2">
      <w:pPr>
        <w:tabs>
          <w:tab w:val="right" w:leader="dot" w:pos="2520"/>
          <w:tab w:val="right" w:leader="dot" w:pos="5760"/>
        </w:tabs>
        <w:rPr>
          <w:sz w:val="20"/>
        </w:rPr>
      </w:pPr>
      <w:r w:rsidRPr="006E0FE2">
        <w:rPr>
          <w:sz w:val="20"/>
        </w:rPr>
        <w:t>H. 3087</w:t>
      </w:r>
      <w:r w:rsidRPr="006E0FE2">
        <w:rPr>
          <w:sz w:val="20"/>
        </w:rPr>
        <w:tab/>
        <w:t>2</w:t>
      </w:r>
    </w:p>
    <w:p w:rsidR="006E0FE2" w:rsidRPr="006E0FE2" w:rsidRDefault="006E0FE2" w:rsidP="006E0FE2">
      <w:pPr>
        <w:tabs>
          <w:tab w:val="right" w:leader="dot" w:pos="2520"/>
          <w:tab w:val="right" w:leader="dot" w:pos="5760"/>
        </w:tabs>
        <w:rPr>
          <w:sz w:val="20"/>
        </w:rPr>
      </w:pPr>
      <w:r w:rsidRPr="006E0FE2">
        <w:rPr>
          <w:sz w:val="20"/>
        </w:rPr>
        <w:t>H. 3202</w:t>
      </w:r>
      <w:r w:rsidRPr="006E0FE2">
        <w:rPr>
          <w:sz w:val="20"/>
        </w:rPr>
        <w:tab/>
        <w:t>22</w:t>
      </w:r>
    </w:p>
    <w:p w:rsidR="006E0FE2" w:rsidRPr="006E0FE2" w:rsidRDefault="006E0FE2" w:rsidP="006E0FE2">
      <w:pPr>
        <w:tabs>
          <w:tab w:val="right" w:leader="dot" w:pos="2520"/>
          <w:tab w:val="right" w:leader="dot" w:pos="5760"/>
        </w:tabs>
        <w:rPr>
          <w:sz w:val="20"/>
        </w:rPr>
      </w:pPr>
      <w:r w:rsidRPr="006E0FE2">
        <w:rPr>
          <w:sz w:val="20"/>
        </w:rPr>
        <w:t>H. 3284</w:t>
      </w:r>
      <w:r w:rsidRPr="006E0FE2">
        <w:rPr>
          <w:sz w:val="20"/>
        </w:rPr>
        <w:tab/>
        <w:t>23</w:t>
      </w:r>
    </w:p>
    <w:p w:rsidR="006E0FE2" w:rsidRPr="006E0FE2" w:rsidRDefault="006E0FE2" w:rsidP="006E0FE2">
      <w:pPr>
        <w:tabs>
          <w:tab w:val="right" w:leader="dot" w:pos="2520"/>
          <w:tab w:val="right" w:leader="dot" w:pos="5760"/>
        </w:tabs>
        <w:rPr>
          <w:sz w:val="20"/>
        </w:rPr>
      </w:pPr>
      <w:r w:rsidRPr="006E0FE2">
        <w:rPr>
          <w:sz w:val="20"/>
        </w:rPr>
        <w:t>H. 3309</w:t>
      </w:r>
      <w:r w:rsidRPr="006E0FE2">
        <w:rPr>
          <w:sz w:val="20"/>
        </w:rPr>
        <w:tab/>
        <w:t>23, 125</w:t>
      </w:r>
    </w:p>
    <w:p w:rsidR="006E0FE2" w:rsidRPr="006E0FE2" w:rsidRDefault="006E0FE2" w:rsidP="006E0FE2">
      <w:pPr>
        <w:tabs>
          <w:tab w:val="right" w:leader="dot" w:pos="2520"/>
          <w:tab w:val="right" w:leader="dot" w:pos="5760"/>
        </w:tabs>
        <w:rPr>
          <w:sz w:val="20"/>
        </w:rPr>
      </w:pPr>
      <w:r w:rsidRPr="006E0FE2">
        <w:rPr>
          <w:sz w:val="20"/>
        </w:rPr>
        <w:t>H. 3471</w:t>
      </w:r>
      <w:r w:rsidRPr="006E0FE2">
        <w:rPr>
          <w:sz w:val="20"/>
        </w:rPr>
        <w:tab/>
        <w:t>2</w:t>
      </w:r>
    </w:p>
    <w:p w:rsidR="006E0FE2" w:rsidRPr="006E0FE2" w:rsidRDefault="006E0FE2" w:rsidP="006E0FE2">
      <w:pPr>
        <w:tabs>
          <w:tab w:val="right" w:leader="dot" w:pos="2520"/>
          <w:tab w:val="right" w:leader="dot" w:pos="5760"/>
        </w:tabs>
        <w:rPr>
          <w:sz w:val="20"/>
        </w:rPr>
      </w:pPr>
      <w:r w:rsidRPr="006E0FE2">
        <w:rPr>
          <w:sz w:val="20"/>
        </w:rPr>
        <w:t>H. 3661</w:t>
      </w:r>
      <w:r w:rsidRPr="006E0FE2">
        <w:rPr>
          <w:sz w:val="20"/>
        </w:rPr>
        <w:tab/>
        <w:t>48, 92, 105, 108</w:t>
      </w:r>
    </w:p>
    <w:p w:rsidR="006E0FE2" w:rsidRPr="006E0FE2" w:rsidRDefault="006E0FE2" w:rsidP="006E0FE2">
      <w:pPr>
        <w:tabs>
          <w:tab w:val="right" w:leader="dot" w:pos="2520"/>
          <w:tab w:val="right" w:leader="dot" w:pos="5760"/>
        </w:tabs>
        <w:rPr>
          <w:sz w:val="20"/>
        </w:rPr>
      </w:pPr>
      <w:r w:rsidRPr="006E0FE2">
        <w:rPr>
          <w:sz w:val="20"/>
        </w:rPr>
        <w:t>H. 3700</w:t>
      </w:r>
      <w:r w:rsidRPr="006E0FE2">
        <w:rPr>
          <w:sz w:val="20"/>
        </w:rPr>
        <w:tab/>
        <w:t>23, 24</w:t>
      </w:r>
    </w:p>
    <w:p w:rsidR="006E0FE2" w:rsidRPr="006E0FE2" w:rsidRDefault="006E0FE2" w:rsidP="006E0FE2">
      <w:pPr>
        <w:tabs>
          <w:tab w:val="right" w:leader="dot" w:pos="2520"/>
          <w:tab w:val="right" w:leader="dot" w:pos="5760"/>
        </w:tabs>
        <w:rPr>
          <w:sz w:val="20"/>
        </w:rPr>
      </w:pPr>
      <w:r w:rsidRPr="006E0FE2">
        <w:rPr>
          <w:sz w:val="20"/>
        </w:rPr>
        <w:t>H. 3757</w:t>
      </w:r>
      <w:r w:rsidRPr="006E0FE2">
        <w:rPr>
          <w:sz w:val="20"/>
        </w:rPr>
        <w:tab/>
        <w:t>141</w:t>
      </w:r>
    </w:p>
    <w:p w:rsidR="006E0FE2" w:rsidRPr="006E0FE2" w:rsidRDefault="006E0FE2" w:rsidP="006E0FE2">
      <w:pPr>
        <w:tabs>
          <w:tab w:val="right" w:leader="dot" w:pos="2520"/>
          <w:tab w:val="right" w:leader="dot" w:pos="5760"/>
        </w:tabs>
        <w:rPr>
          <w:sz w:val="20"/>
        </w:rPr>
      </w:pPr>
      <w:r w:rsidRPr="006E0FE2">
        <w:rPr>
          <w:sz w:val="20"/>
        </w:rPr>
        <w:t>H. 3951</w:t>
      </w:r>
      <w:r w:rsidRPr="006E0FE2">
        <w:rPr>
          <w:sz w:val="20"/>
        </w:rPr>
        <w:tab/>
        <w:t>39</w:t>
      </w:r>
    </w:p>
    <w:p w:rsidR="006E0FE2" w:rsidRPr="006E0FE2" w:rsidRDefault="006E0FE2" w:rsidP="006E0FE2">
      <w:pPr>
        <w:tabs>
          <w:tab w:val="right" w:leader="dot" w:pos="2520"/>
          <w:tab w:val="right" w:leader="dot" w:pos="5760"/>
        </w:tabs>
        <w:rPr>
          <w:sz w:val="20"/>
        </w:rPr>
      </w:pPr>
      <w:r w:rsidRPr="006E0FE2">
        <w:rPr>
          <w:sz w:val="20"/>
        </w:rPr>
        <w:t>H. 3984</w:t>
      </w:r>
      <w:r w:rsidRPr="006E0FE2">
        <w:rPr>
          <w:sz w:val="20"/>
        </w:rPr>
        <w:tab/>
        <w:t>111, 148</w:t>
      </w:r>
    </w:p>
    <w:p w:rsidR="006E0FE2" w:rsidRPr="006E0FE2" w:rsidRDefault="006E0FE2" w:rsidP="006E0FE2">
      <w:pPr>
        <w:tabs>
          <w:tab w:val="right" w:leader="dot" w:pos="2520"/>
          <w:tab w:val="right" w:leader="dot" w:pos="5760"/>
        </w:tabs>
        <w:rPr>
          <w:sz w:val="20"/>
        </w:rPr>
      </w:pPr>
      <w:r w:rsidRPr="006E0FE2">
        <w:rPr>
          <w:sz w:val="20"/>
        </w:rPr>
        <w:t>H. 3999</w:t>
      </w:r>
      <w:r w:rsidRPr="006E0FE2">
        <w:rPr>
          <w:sz w:val="20"/>
        </w:rPr>
        <w:tab/>
        <w:t>23</w:t>
      </w:r>
    </w:p>
    <w:p w:rsidR="006E0FE2" w:rsidRPr="006E0FE2" w:rsidRDefault="006E0FE2" w:rsidP="006E0FE2">
      <w:pPr>
        <w:tabs>
          <w:tab w:val="right" w:leader="dot" w:pos="2520"/>
          <w:tab w:val="right" w:leader="dot" w:pos="5760"/>
        </w:tabs>
        <w:rPr>
          <w:sz w:val="20"/>
        </w:rPr>
      </w:pPr>
      <w:r w:rsidRPr="006E0FE2">
        <w:rPr>
          <w:sz w:val="20"/>
        </w:rPr>
        <w:t>H. 4105</w:t>
      </w:r>
      <w:r w:rsidRPr="006E0FE2">
        <w:rPr>
          <w:sz w:val="20"/>
        </w:rPr>
        <w:tab/>
        <w:t>151</w:t>
      </w:r>
    </w:p>
    <w:p w:rsidR="006E0FE2" w:rsidRPr="006E0FE2" w:rsidRDefault="006E0FE2" w:rsidP="006E0FE2">
      <w:pPr>
        <w:tabs>
          <w:tab w:val="right" w:leader="dot" w:pos="2520"/>
          <w:tab w:val="right" w:leader="dot" w:pos="5760"/>
        </w:tabs>
        <w:rPr>
          <w:sz w:val="20"/>
        </w:rPr>
      </w:pPr>
      <w:r w:rsidRPr="006E0FE2">
        <w:rPr>
          <w:sz w:val="20"/>
        </w:rPr>
        <w:t>H. 4107</w:t>
      </w:r>
      <w:r w:rsidRPr="006E0FE2">
        <w:rPr>
          <w:sz w:val="20"/>
        </w:rPr>
        <w:tab/>
        <w:t>151</w:t>
      </w:r>
    </w:p>
    <w:p w:rsidR="006E0FE2" w:rsidRPr="006E0FE2" w:rsidRDefault="006E0FE2" w:rsidP="006E0FE2">
      <w:pPr>
        <w:tabs>
          <w:tab w:val="right" w:leader="dot" w:pos="2520"/>
          <w:tab w:val="right" w:leader="dot" w:pos="5760"/>
        </w:tabs>
        <w:rPr>
          <w:sz w:val="20"/>
        </w:rPr>
      </w:pPr>
      <w:r w:rsidRPr="006E0FE2">
        <w:rPr>
          <w:sz w:val="20"/>
        </w:rPr>
        <w:t>H. 4287</w:t>
      </w:r>
      <w:r w:rsidRPr="006E0FE2">
        <w:rPr>
          <w:sz w:val="20"/>
        </w:rPr>
        <w:tab/>
        <w:t>26</w:t>
      </w:r>
    </w:p>
    <w:p w:rsidR="006E0FE2" w:rsidRPr="006E0FE2" w:rsidRDefault="006E0FE2" w:rsidP="006E0FE2">
      <w:pPr>
        <w:tabs>
          <w:tab w:val="right" w:leader="dot" w:pos="2520"/>
          <w:tab w:val="right" w:leader="dot" w:pos="5760"/>
        </w:tabs>
        <w:rPr>
          <w:sz w:val="20"/>
        </w:rPr>
      </w:pPr>
      <w:r w:rsidRPr="006E0FE2">
        <w:rPr>
          <w:sz w:val="20"/>
        </w:rPr>
        <w:t>H. 4312</w:t>
      </w:r>
      <w:r w:rsidRPr="006E0FE2">
        <w:rPr>
          <w:sz w:val="20"/>
        </w:rPr>
        <w:tab/>
        <w:t>66</w:t>
      </w:r>
    </w:p>
    <w:p w:rsidR="006E0FE2" w:rsidRPr="006E0FE2" w:rsidRDefault="006E0FE2" w:rsidP="006E0FE2">
      <w:pPr>
        <w:tabs>
          <w:tab w:val="right" w:leader="dot" w:pos="2520"/>
          <w:tab w:val="right" w:leader="dot" w:pos="5760"/>
        </w:tabs>
        <w:rPr>
          <w:sz w:val="20"/>
        </w:rPr>
      </w:pPr>
      <w:r w:rsidRPr="006E0FE2">
        <w:rPr>
          <w:sz w:val="20"/>
        </w:rPr>
        <w:t>H. 4456</w:t>
      </w:r>
      <w:r w:rsidRPr="006E0FE2">
        <w:rPr>
          <w:sz w:val="20"/>
        </w:rPr>
        <w:tab/>
        <w:t>151</w:t>
      </w:r>
    </w:p>
    <w:p w:rsidR="006E0FE2" w:rsidRPr="006E0FE2" w:rsidRDefault="006E0FE2" w:rsidP="006E0FE2">
      <w:pPr>
        <w:tabs>
          <w:tab w:val="right" w:leader="dot" w:pos="2520"/>
          <w:tab w:val="right" w:leader="dot" w:pos="5760"/>
        </w:tabs>
        <w:rPr>
          <w:sz w:val="20"/>
        </w:rPr>
      </w:pPr>
      <w:r w:rsidRPr="006E0FE2">
        <w:rPr>
          <w:sz w:val="20"/>
        </w:rPr>
        <w:t>H. 4472</w:t>
      </w:r>
      <w:r w:rsidRPr="006E0FE2">
        <w:rPr>
          <w:sz w:val="20"/>
        </w:rPr>
        <w:tab/>
        <w:t>23</w:t>
      </w:r>
    </w:p>
    <w:p w:rsidR="006E0FE2" w:rsidRPr="006E0FE2" w:rsidRDefault="006E0FE2" w:rsidP="006E0FE2">
      <w:pPr>
        <w:tabs>
          <w:tab w:val="right" w:leader="dot" w:pos="2520"/>
          <w:tab w:val="right" w:leader="dot" w:pos="5760"/>
        </w:tabs>
        <w:rPr>
          <w:sz w:val="20"/>
        </w:rPr>
      </w:pPr>
      <w:r w:rsidRPr="006E0FE2">
        <w:rPr>
          <w:sz w:val="20"/>
        </w:rPr>
        <w:t>H. 4482</w:t>
      </w:r>
      <w:r w:rsidRPr="006E0FE2">
        <w:rPr>
          <w:sz w:val="20"/>
        </w:rPr>
        <w:tab/>
        <w:t>23</w:t>
      </w:r>
    </w:p>
    <w:p w:rsidR="006E0FE2" w:rsidRPr="006E0FE2" w:rsidRDefault="006E0FE2" w:rsidP="006E0FE2">
      <w:pPr>
        <w:tabs>
          <w:tab w:val="right" w:leader="dot" w:pos="2520"/>
          <w:tab w:val="right" w:leader="dot" w:pos="5760"/>
        </w:tabs>
        <w:rPr>
          <w:sz w:val="20"/>
        </w:rPr>
      </w:pPr>
      <w:r w:rsidRPr="006E0FE2">
        <w:rPr>
          <w:sz w:val="20"/>
        </w:rPr>
        <w:t>H. 4509</w:t>
      </w:r>
      <w:r w:rsidRPr="006E0FE2">
        <w:rPr>
          <w:sz w:val="20"/>
        </w:rPr>
        <w:tab/>
        <w:t>83</w:t>
      </w:r>
    </w:p>
    <w:p w:rsidR="006E0FE2" w:rsidRPr="006E0FE2" w:rsidRDefault="006E0FE2" w:rsidP="006E0FE2">
      <w:pPr>
        <w:tabs>
          <w:tab w:val="right" w:leader="dot" w:pos="2520"/>
          <w:tab w:val="right" w:leader="dot" w:pos="5760"/>
        </w:tabs>
        <w:rPr>
          <w:sz w:val="20"/>
        </w:rPr>
      </w:pPr>
      <w:r w:rsidRPr="006E0FE2">
        <w:rPr>
          <w:sz w:val="20"/>
        </w:rPr>
        <w:t>H. 4533</w:t>
      </w:r>
      <w:r w:rsidRPr="006E0FE2">
        <w:rPr>
          <w:sz w:val="20"/>
        </w:rPr>
        <w:tab/>
        <w:t>139</w:t>
      </w:r>
    </w:p>
    <w:p w:rsidR="006E0FE2" w:rsidRPr="006E0FE2" w:rsidRDefault="006E0FE2" w:rsidP="006E0FE2">
      <w:pPr>
        <w:tabs>
          <w:tab w:val="right" w:leader="dot" w:pos="2520"/>
          <w:tab w:val="right" w:leader="dot" w:pos="5760"/>
        </w:tabs>
        <w:rPr>
          <w:sz w:val="20"/>
        </w:rPr>
      </w:pPr>
      <w:r w:rsidRPr="006E0FE2">
        <w:rPr>
          <w:sz w:val="20"/>
        </w:rPr>
        <w:t>H. 4541</w:t>
      </w:r>
      <w:r w:rsidRPr="006E0FE2">
        <w:rPr>
          <w:sz w:val="20"/>
        </w:rPr>
        <w:tab/>
        <w:t>19</w:t>
      </w:r>
    </w:p>
    <w:p w:rsidR="006E0FE2" w:rsidRPr="006E0FE2" w:rsidRDefault="006E0FE2" w:rsidP="006E0FE2">
      <w:pPr>
        <w:tabs>
          <w:tab w:val="right" w:leader="dot" w:pos="2520"/>
          <w:tab w:val="right" w:leader="dot" w:pos="5760"/>
        </w:tabs>
        <w:rPr>
          <w:sz w:val="20"/>
        </w:rPr>
      </w:pPr>
      <w:r w:rsidRPr="006E0FE2">
        <w:rPr>
          <w:sz w:val="20"/>
        </w:rPr>
        <w:t>H. 4542</w:t>
      </w:r>
      <w:r w:rsidRPr="006E0FE2">
        <w:rPr>
          <w:sz w:val="20"/>
        </w:rPr>
        <w:tab/>
        <w:t>6</w:t>
      </w:r>
    </w:p>
    <w:p w:rsidR="006E0FE2" w:rsidRPr="006E0FE2" w:rsidRDefault="006E0FE2" w:rsidP="006E0FE2">
      <w:pPr>
        <w:tabs>
          <w:tab w:val="right" w:leader="dot" w:pos="2520"/>
          <w:tab w:val="right" w:leader="dot" w:pos="5760"/>
        </w:tabs>
        <w:rPr>
          <w:sz w:val="20"/>
        </w:rPr>
      </w:pPr>
      <w:r w:rsidRPr="006E0FE2">
        <w:rPr>
          <w:sz w:val="20"/>
        </w:rPr>
        <w:t>H. 4543</w:t>
      </w:r>
      <w:r w:rsidRPr="006E0FE2">
        <w:rPr>
          <w:sz w:val="20"/>
        </w:rPr>
        <w:tab/>
        <w:t>6</w:t>
      </w:r>
    </w:p>
    <w:p w:rsidR="006E0FE2" w:rsidRPr="006E0FE2" w:rsidRDefault="006E0FE2" w:rsidP="006E0FE2">
      <w:pPr>
        <w:tabs>
          <w:tab w:val="right" w:leader="dot" w:pos="2520"/>
          <w:tab w:val="right" w:leader="dot" w:pos="5760"/>
        </w:tabs>
        <w:rPr>
          <w:sz w:val="20"/>
        </w:rPr>
      </w:pPr>
      <w:r w:rsidRPr="006E0FE2">
        <w:rPr>
          <w:sz w:val="20"/>
        </w:rPr>
        <w:t>H. 4544</w:t>
      </w:r>
      <w:r w:rsidRPr="006E0FE2">
        <w:rPr>
          <w:sz w:val="20"/>
        </w:rPr>
        <w:tab/>
        <w:t>7</w:t>
      </w:r>
    </w:p>
    <w:p w:rsidR="006E0FE2" w:rsidRPr="006E0FE2" w:rsidRDefault="006E0FE2" w:rsidP="006E0FE2">
      <w:pPr>
        <w:tabs>
          <w:tab w:val="right" w:leader="dot" w:pos="2520"/>
          <w:tab w:val="right" w:leader="dot" w:pos="5760"/>
        </w:tabs>
        <w:rPr>
          <w:sz w:val="20"/>
        </w:rPr>
      </w:pPr>
      <w:r w:rsidRPr="006E0FE2">
        <w:rPr>
          <w:sz w:val="20"/>
        </w:rPr>
        <w:t>H. 4545</w:t>
      </w:r>
      <w:r w:rsidRPr="006E0FE2">
        <w:rPr>
          <w:sz w:val="20"/>
        </w:rPr>
        <w:tab/>
        <w:t>8</w:t>
      </w:r>
    </w:p>
    <w:p w:rsidR="006E0FE2" w:rsidRPr="006E0FE2" w:rsidRDefault="006E0FE2" w:rsidP="006E0FE2">
      <w:pPr>
        <w:tabs>
          <w:tab w:val="right" w:leader="dot" w:pos="2520"/>
          <w:tab w:val="right" w:leader="dot" w:pos="5760"/>
        </w:tabs>
        <w:rPr>
          <w:sz w:val="20"/>
        </w:rPr>
      </w:pPr>
      <w:r w:rsidRPr="006E0FE2">
        <w:rPr>
          <w:sz w:val="20"/>
        </w:rPr>
        <w:t>H. 4546</w:t>
      </w:r>
      <w:r w:rsidRPr="006E0FE2">
        <w:rPr>
          <w:sz w:val="20"/>
        </w:rPr>
        <w:tab/>
        <w:t>8</w:t>
      </w:r>
    </w:p>
    <w:p w:rsidR="006E0FE2" w:rsidRPr="006E0FE2" w:rsidRDefault="006E0FE2" w:rsidP="006E0FE2">
      <w:pPr>
        <w:tabs>
          <w:tab w:val="right" w:leader="dot" w:pos="2520"/>
          <w:tab w:val="right" w:leader="dot" w:pos="5760"/>
        </w:tabs>
        <w:rPr>
          <w:sz w:val="20"/>
        </w:rPr>
      </w:pPr>
      <w:r w:rsidRPr="006E0FE2">
        <w:rPr>
          <w:sz w:val="20"/>
        </w:rPr>
        <w:t>H. 4547</w:t>
      </w:r>
      <w:r w:rsidRPr="006E0FE2">
        <w:rPr>
          <w:sz w:val="20"/>
        </w:rPr>
        <w:tab/>
        <w:t>9</w:t>
      </w:r>
    </w:p>
    <w:p w:rsidR="006E0FE2" w:rsidRPr="006E0FE2" w:rsidRDefault="006E0FE2" w:rsidP="006E0FE2">
      <w:pPr>
        <w:tabs>
          <w:tab w:val="right" w:leader="dot" w:pos="2520"/>
          <w:tab w:val="right" w:leader="dot" w:pos="5760"/>
        </w:tabs>
        <w:rPr>
          <w:sz w:val="20"/>
        </w:rPr>
      </w:pPr>
      <w:r w:rsidRPr="006E0FE2">
        <w:rPr>
          <w:sz w:val="20"/>
        </w:rPr>
        <w:t>H. 4548</w:t>
      </w:r>
      <w:r w:rsidRPr="006E0FE2">
        <w:rPr>
          <w:sz w:val="20"/>
        </w:rPr>
        <w:tab/>
        <w:t>10</w:t>
      </w:r>
    </w:p>
    <w:p w:rsidR="006E0FE2" w:rsidRPr="006E0FE2" w:rsidRDefault="006E0FE2" w:rsidP="006E0FE2">
      <w:pPr>
        <w:tabs>
          <w:tab w:val="right" w:leader="dot" w:pos="2520"/>
          <w:tab w:val="right" w:leader="dot" w:pos="5760"/>
        </w:tabs>
        <w:rPr>
          <w:sz w:val="20"/>
        </w:rPr>
      </w:pPr>
      <w:r w:rsidRPr="006E0FE2">
        <w:rPr>
          <w:sz w:val="20"/>
        </w:rPr>
        <w:t>H. 4549</w:t>
      </w:r>
      <w:r w:rsidRPr="006E0FE2">
        <w:rPr>
          <w:sz w:val="20"/>
        </w:rPr>
        <w:tab/>
        <w:t>10</w:t>
      </w:r>
    </w:p>
    <w:p w:rsidR="006E0FE2" w:rsidRPr="006E0FE2" w:rsidRDefault="006E0FE2" w:rsidP="006E0FE2">
      <w:pPr>
        <w:tabs>
          <w:tab w:val="right" w:leader="dot" w:pos="2520"/>
          <w:tab w:val="right" w:leader="dot" w:pos="5760"/>
        </w:tabs>
        <w:rPr>
          <w:sz w:val="20"/>
        </w:rPr>
      </w:pPr>
      <w:r w:rsidRPr="006E0FE2">
        <w:rPr>
          <w:sz w:val="20"/>
        </w:rPr>
        <w:t>H. 4550</w:t>
      </w:r>
      <w:r w:rsidRPr="006E0FE2">
        <w:rPr>
          <w:sz w:val="20"/>
        </w:rPr>
        <w:tab/>
        <w:t>11</w:t>
      </w:r>
    </w:p>
    <w:p w:rsidR="006E0FE2" w:rsidRPr="006E0FE2" w:rsidRDefault="006E0FE2" w:rsidP="006E0FE2">
      <w:pPr>
        <w:tabs>
          <w:tab w:val="right" w:leader="dot" w:pos="2520"/>
          <w:tab w:val="right" w:leader="dot" w:pos="5760"/>
        </w:tabs>
        <w:rPr>
          <w:sz w:val="20"/>
        </w:rPr>
      </w:pPr>
      <w:r w:rsidRPr="006E0FE2">
        <w:rPr>
          <w:sz w:val="20"/>
        </w:rPr>
        <w:t>H. 4551</w:t>
      </w:r>
      <w:r w:rsidRPr="006E0FE2">
        <w:rPr>
          <w:sz w:val="20"/>
        </w:rPr>
        <w:tab/>
        <w:t>11</w:t>
      </w:r>
    </w:p>
    <w:p w:rsidR="006E0FE2" w:rsidRPr="006E0FE2" w:rsidRDefault="006E0FE2" w:rsidP="006E0FE2">
      <w:pPr>
        <w:tabs>
          <w:tab w:val="right" w:leader="dot" w:pos="2520"/>
          <w:tab w:val="right" w:leader="dot" w:pos="5760"/>
        </w:tabs>
        <w:rPr>
          <w:sz w:val="20"/>
        </w:rPr>
      </w:pPr>
      <w:r w:rsidRPr="006E0FE2">
        <w:rPr>
          <w:sz w:val="20"/>
        </w:rPr>
        <w:t>H. 4552</w:t>
      </w:r>
      <w:r w:rsidRPr="006E0FE2">
        <w:rPr>
          <w:sz w:val="20"/>
        </w:rPr>
        <w:tab/>
        <w:t>12</w:t>
      </w:r>
    </w:p>
    <w:p w:rsidR="006E0FE2" w:rsidRPr="006E0FE2" w:rsidRDefault="006E0FE2" w:rsidP="006E0FE2">
      <w:pPr>
        <w:tabs>
          <w:tab w:val="right" w:leader="dot" w:pos="2520"/>
          <w:tab w:val="right" w:leader="dot" w:pos="5760"/>
        </w:tabs>
        <w:rPr>
          <w:sz w:val="20"/>
        </w:rPr>
      </w:pPr>
      <w:r w:rsidRPr="006E0FE2">
        <w:rPr>
          <w:sz w:val="20"/>
        </w:rPr>
        <w:t>H. 4553</w:t>
      </w:r>
      <w:r w:rsidRPr="006E0FE2">
        <w:rPr>
          <w:sz w:val="20"/>
        </w:rPr>
        <w:tab/>
        <w:t>13</w:t>
      </w:r>
    </w:p>
    <w:p w:rsidR="006E0FE2" w:rsidRPr="006E0FE2" w:rsidRDefault="006E0FE2" w:rsidP="006E0FE2">
      <w:pPr>
        <w:tabs>
          <w:tab w:val="right" w:leader="dot" w:pos="2520"/>
          <w:tab w:val="right" w:leader="dot" w:pos="5760"/>
        </w:tabs>
        <w:rPr>
          <w:sz w:val="20"/>
        </w:rPr>
      </w:pPr>
      <w:r w:rsidRPr="006E0FE2">
        <w:rPr>
          <w:sz w:val="20"/>
        </w:rPr>
        <w:t>H. 4554</w:t>
      </w:r>
      <w:r w:rsidRPr="006E0FE2">
        <w:rPr>
          <w:sz w:val="20"/>
        </w:rPr>
        <w:tab/>
        <w:t>13</w:t>
      </w:r>
    </w:p>
    <w:p w:rsidR="006E0FE2" w:rsidRPr="006E0FE2" w:rsidRDefault="006E0FE2" w:rsidP="006E0FE2">
      <w:pPr>
        <w:tabs>
          <w:tab w:val="right" w:leader="dot" w:pos="2520"/>
          <w:tab w:val="right" w:leader="dot" w:pos="5760"/>
        </w:tabs>
        <w:rPr>
          <w:sz w:val="20"/>
        </w:rPr>
      </w:pPr>
      <w:r w:rsidRPr="006E0FE2">
        <w:rPr>
          <w:sz w:val="20"/>
        </w:rPr>
        <w:t>H. 4555</w:t>
      </w:r>
      <w:r w:rsidRPr="006E0FE2">
        <w:rPr>
          <w:sz w:val="20"/>
        </w:rPr>
        <w:tab/>
        <w:t>14</w:t>
      </w:r>
    </w:p>
    <w:p w:rsidR="006E0FE2" w:rsidRPr="006E0FE2" w:rsidRDefault="006E0FE2" w:rsidP="006E0FE2">
      <w:pPr>
        <w:tabs>
          <w:tab w:val="right" w:leader="dot" w:pos="2520"/>
          <w:tab w:val="right" w:leader="dot" w:pos="5760"/>
        </w:tabs>
        <w:rPr>
          <w:sz w:val="20"/>
        </w:rPr>
      </w:pPr>
      <w:r w:rsidRPr="006E0FE2">
        <w:rPr>
          <w:sz w:val="20"/>
        </w:rPr>
        <w:t>H. 4556</w:t>
      </w:r>
      <w:r w:rsidRPr="006E0FE2">
        <w:rPr>
          <w:sz w:val="20"/>
        </w:rPr>
        <w:tab/>
        <w:t>15</w:t>
      </w:r>
    </w:p>
    <w:p w:rsidR="006E0FE2" w:rsidRPr="006E0FE2" w:rsidRDefault="006E0FE2" w:rsidP="006E0FE2">
      <w:pPr>
        <w:tabs>
          <w:tab w:val="right" w:leader="dot" w:pos="2520"/>
          <w:tab w:val="right" w:leader="dot" w:pos="5760"/>
        </w:tabs>
        <w:rPr>
          <w:sz w:val="20"/>
        </w:rPr>
      </w:pPr>
      <w:r w:rsidRPr="006E0FE2">
        <w:rPr>
          <w:sz w:val="20"/>
        </w:rPr>
        <w:t>H. 4557</w:t>
      </w:r>
      <w:r w:rsidRPr="006E0FE2">
        <w:rPr>
          <w:sz w:val="20"/>
        </w:rPr>
        <w:tab/>
        <w:t>16</w:t>
      </w:r>
    </w:p>
    <w:p w:rsidR="006E0FE2" w:rsidRPr="006E0FE2" w:rsidRDefault="006E0FE2" w:rsidP="006E0FE2">
      <w:pPr>
        <w:tabs>
          <w:tab w:val="right" w:leader="dot" w:pos="2520"/>
          <w:tab w:val="right" w:leader="dot" w:pos="5760"/>
        </w:tabs>
        <w:rPr>
          <w:sz w:val="20"/>
        </w:rPr>
      </w:pPr>
      <w:r w:rsidRPr="006E0FE2">
        <w:rPr>
          <w:sz w:val="20"/>
        </w:rPr>
        <w:t>H. 4558</w:t>
      </w:r>
      <w:r w:rsidRPr="006E0FE2">
        <w:rPr>
          <w:sz w:val="20"/>
        </w:rPr>
        <w:tab/>
        <w:t>16</w:t>
      </w:r>
    </w:p>
    <w:p w:rsidR="006E0FE2" w:rsidRPr="006E0FE2" w:rsidRDefault="006E0FE2" w:rsidP="006E0FE2">
      <w:pPr>
        <w:tabs>
          <w:tab w:val="right" w:leader="dot" w:pos="2520"/>
          <w:tab w:val="right" w:leader="dot" w:pos="5760"/>
        </w:tabs>
        <w:rPr>
          <w:sz w:val="20"/>
        </w:rPr>
      </w:pPr>
      <w:r w:rsidRPr="006E0FE2">
        <w:rPr>
          <w:sz w:val="20"/>
        </w:rPr>
        <w:t>H. 4559</w:t>
      </w:r>
      <w:r w:rsidRPr="006E0FE2">
        <w:rPr>
          <w:sz w:val="20"/>
        </w:rPr>
        <w:tab/>
        <w:t>17</w:t>
      </w:r>
    </w:p>
    <w:p w:rsidR="006E0FE2" w:rsidRPr="006E0FE2" w:rsidRDefault="006E0FE2" w:rsidP="006E0FE2">
      <w:pPr>
        <w:tabs>
          <w:tab w:val="right" w:leader="dot" w:pos="2520"/>
          <w:tab w:val="right" w:leader="dot" w:pos="5760"/>
        </w:tabs>
        <w:rPr>
          <w:sz w:val="20"/>
        </w:rPr>
      </w:pPr>
      <w:r w:rsidRPr="006E0FE2">
        <w:rPr>
          <w:sz w:val="20"/>
        </w:rPr>
        <w:t>H. 4560</w:t>
      </w:r>
      <w:r w:rsidRPr="006E0FE2">
        <w:rPr>
          <w:sz w:val="20"/>
        </w:rPr>
        <w:tab/>
        <w:t>17</w:t>
      </w:r>
    </w:p>
    <w:p w:rsidR="006E0FE2" w:rsidRPr="006E0FE2" w:rsidRDefault="006E0FE2" w:rsidP="006E0FE2">
      <w:pPr>
        <w:tabs>
          <w:tab w:val="right" w:leader="dot" w:pos="2520"/>
          <w:tab w:val="right" w:leader="dot" w:pos="5760"/>
        </w:tabs>
        <w:rPr>
          <w:sz w:val="20"/>
        </w:rPr>
      </w:pPr>
      <w:r w:rsidRPr="006E0FE2">
        <w:rPr>
          <w:sz w:val="20"/>
        </w:rPr>
        <w:t>H. 4561</w:t>
      </w:r>
      <w:r w:rsidRPr="006E0FE2">
        <w:rPr>
          <w:sz w:val="20"/>
        </w:rPr>
        <w:tab/>
        <w:t>18</w:t>
      </w:r>
    </w:p>
    <w:p w:rsidR="006E0FE2" w:rsidRPr="006E0FE2" w:rsidRDefault="006E0FE2" w:rsidP="006E0FE2">
      <w:pPr>
        <w:tabs>
          <w:tab w:val="right" w:leader="dot" w:pos="2520"/>
          <w:tab w:val="right" w:leader="dot" w:pos="5760"/>
        </w:tabs>
        <w:rPr>
          <w:sz w:val="20"/>
        </w:rPr>
      </w:pPr>
      <w:r w:rsidRPr="006E0FE2">
        <w:rPr>
          <w:sz w:val="20"/>
        </w:rPr>
        <w:t>H. 4562</w:t>
      </w:r>
      <w:r w:rsidRPr="006E0FE2">
        <w:rPr>
          <w:sz w:val="20"/>
        </w:rPr>
        <w:tab/>
        <w:t>19</w:t>
      </w:r>
    </w:p>
    <w:p w:rsidR="006E0FE2" w:rsidRPr="006E0FE2" w:rsidRDefault="006E0FE2" w:rsidP="006E0FE2">
      <w:pPr>
        <w:tabs>
          <w:tab w:val="right" w:leader="dot" w:pos="2520"/>
          <w:tab w:val="right" w:leader="dot" w:pos="5760"/>
        </w:tabs>
        <w:rPr>
          <w:sz w:val="20"/>
        </w:rPr>
      </w:pPr>
      <w:r w:rsidRPr="006E0FE2">
        <w:rPr>
          <w:sz w:val="20"/>
        </w:rPr>
        <w:t>H. 4563</w:t>
      </w:r>
      <w:r w:rsidRPr="006E0FE2">
        <w:rPr>
          <w:sz w:val="20"/>
        </w:rPr>
        <w:tab/>
        <w:t>19</w:t>
      </w:r>
    </w:p>
    <w:p w:rsidR="006E0FE2" w:rsidRPr="006E0FE2" w:rsidRDefault="006E0FE2" w:rsidP="006E0FE2">
      <w:pPr>
        <w:tabs>
          <w:tab w:val="right" w:leader="dot" w:pos="2520"/>
          <w:tab w:val="right" w:leader="dot" w:pos="5760"/>
        </w:tabs>
        <w:rPr>
          <w:sz w:val="20"/>
        </w:rPr>
      </w:pPr>
      <w:r w:rsidRPr="006E0FE2">
        <w:rPr>
          <w:sz w:val="20"/>
        </w:rPr>
        <w:t>H. 4564</w:t>
      </w:r>
      <w:r w:rsidRPr="006E0FE2">
        <w:rPr>
          <w:sz w:val="20"/>
        </w:rPr>
        <w:tab/>
        <w:t>20</w:t>
      </w:r>
    </w:p>
    <w:p w:rsidR="006E0FE2" w:rsidRPr="006E0FE2" w:rsidRDefault="006E0FE2" w:rsidP="006E0FE2">
      <w:pPr>
        <w:tabs>
          <w:tab w:val="right" w:leader="dot" w:pos="2520"/>
          <w:tab w:val="right" w:leader="dot" w:pos="5760"/>
        </w:tabs>
        <w:rPr>
          <w:sz w:val="20"/>
        </w:rPr>
      </w:pPr>
      <w:r w:rsidRPr="006E0FE2">
        <w:rPr>
          <w:sz w:val="20"/>
        </w:rPr>
        <w:t>H. 4565</w:t>
      </w:r>
      <w:r w:rsidRPr="006E0FE2">
        <w:rPr>
          <w:sz w:val="20"/>
        </w:rPr>
        <w:tab/>
        <w:t>83</w:t>
      </w:r>
    </w:p>
    <w:p w:rsidR="006E0FE2" w:rsidRPr="006E0FE2" w:rsidRDefault="006E0FE2" w:rsidP="006E0FE2">
      <w:pPr>
        <w:tabs>
          <w:tab w:val="right" w:leader="dot" w:pos="2520"/>
          <w:tab w:val="right" w:leader="dot" w:pos="5760"/>
        </w:tabs>
        <w:rPr>
          <w:sz w:val="20"/>
        </w:rPr>
      </w:pPr>
      <w:r w:rsidRPr="006E0FE2">
        <w:rPr>
          <w:sz w:val="20"/>
        </w:rPr>
        <w:t>H. 4566</w:t>
      </w:r>
      <w:r w:rsidRPr="006E0FE2">
        <w:rPr>
          <w:sz w:val="20"/>
        </w:rPr>
        <w:tab/>
        <w:t>83</w:t>
      </w:r>
    </w:p>
    <w:p w:rsidR="006E0FE2" w:rsidRPr="006E0FE2" w:rsidRDefault="006E0FE2" w:rsidP="006E0FE2">
      <w:pPr>
        <w:tabs>
          <w:tab w:val="right" w:leader="dot" w:pos="2520"/>
          <w:tab w:val="right" w:leader="dot" w:pos="5760"/>
        </w:tabs>
        <w:rPr>
          <w:sz w:val="20"/>
        </w:rPr>
      </w:pPr>
      <w:r w:rsidRPr="006E0FE2">
        <w:rPr>
          <w:sz w:val="20"/>
        </w:rPr>
        <w:t>H. 4567</w:t>
      </w:r>
      <w:r w:rsidRPr="006E0FE2">
        <w:rPr>
          <w:sz w:val="20"/>
        </w:rPr>
        <w:tab/>
        <w:t>84</w:t>
      </w:r>
    </w:p>
    <w:p w:rsidR="006E0FE2" w:rsidRPr="006E0FE2" w:rsidRDefault="006E0FE2" w:rsidP="006E0FE2">
      <w:pPr>
        <w:tabs>
          <w:tab w:val="right" w:leader="dot" w:pos="2520"/>
          <w:tab w:val="right" w:leader="dot" w:pos="5760"/>
        </w:tabs>
        <w:rPr>
          <w:sz w:val="20"/>
        </w:rPr>
      </w:pPr>
      <w:r w:rsidRPr="006E0FE2">
        <w:rPr>
          <w:sz w:val="20"/>
        </w:rPr>
        <w:t>H. 4568</w:t>
      </w:r>
      <w:r w:rsidRPr="006E0FE2">
        <w:rPr>
          <w:sz w:val="20"/>
        </w:rPr>
        <w:tab/>
        <w:t>84</w:t>
      </w:r>
    </w:p>
    <w:p w:rsidR="006E0FE2" w:rsidRPr="006E0FE2" w:rsidRDefault="006E0FE2" w:rsidP="006E0FE2">
      <w:pPr>
        <w:tabs>
          <w:tab w:val="right" w:leader="dot" w:pos="2520"/>
          <w:tab w:val="right" w:leader="dot" w:pos="5760"/>
        </w:tabs>
        <w:rPr>
          <w:sz w:val="20"/>
        </w:rPr>
      </w:pPr>
      <w:r w:rsidRPr="006E0FE2">
        <w:rPr>
          <w:sz w:val="20"/>
        </w:rPr>
        <w:t>H. 4569</w:t>
      </w:r>
      <w:r w:rsidRPr="006E0FE2">
        <w:rPr>
          <w:sz w:val="20"/>
        </w:rPr>
        <w:tab/>
        <w:t>84</w:t>
      </w:r>
    </w:p>
    <w:p w:rsidR="006E0FE2" w:rsidRPr="006E0FE2" w:rsidRDefault="006E0FE2" w:rsidP="006E0FE2">
      <w:pPr>
        <w:tabs>
          <w:tab w:val="right" w:leader="dot" w:pos="2520"/>
          <w:tab w:val="right" w:leader="dot" w:pos="5760"/>
        </w:tabs>
        <w:rPr>
          <w:sz w:val="20"/>
        </w:rPr>
      </w:pPr>
      <w:r w:rsidRPr="006E0FE2">
        <w:rPr>
          <w:sz w:val="20"/>
        </w:rPr>
        <w:t>H. 4570</w:t>
      </w:r>
      <w:r w:rsidRPr="006E0FE2">
        <w:rPr>
          <w:sz w:val="20"/>
        </w:rPr>
        <w:tab/>
        <w:t>85</w:t>
      </w:r>
    </w:p>
    <w:p w:rsidR="006E0FE2" w:rsidRPr="006E0FE2" w:rsidRDefault="006E0FE2" w:rsidP="006E0FE2">
      <w:pPr>
        <w:tabs>
          <w:tab w:val="right" w:leader="dot" w:pos="2520"/>
          <w:tab w:val="right" w:leader="dot" w:pos="5760"/>
        </w:tabs>
        <w:rPr>
          <w:sz w:val="20"/>
        </w:rPr>
      </w:pPr>
      <w:r w:rsidRPr="006E0FE2">
        <w:rPr>
          <w:sz w:val="20"/>
        </w:rPr>
        <w:t>H. 4571</w:t>
      </w:r>
      <w:r w:rsidRPr="006E0FE2">
        <w:rPr>
          <w:sz w:val="20"/>
        </w:rPr>
        <w:tab/>
        <w:t>86</w:t>
      </w:r>
    </w:p>
    <w:p w:rsidR="006E0FE2" w:rsidRPr="006E0FE2" w:rsidRDefault="006E0FE2" w:rsidP="006E0FE2">
      <w:pPr>
        <w:tabs>
          <w:tab w:val="right" w:leader="dot" w:pos="2520"/>
          <w:tab w:val="right" w:leader="dot" w:pos="5760"/>
        </w:tabs>
        <w:rPr>
          <w:sz w:val="20"/>
        </w:rPr>
      </w:pPr>
      <w:r w:rsidRPr="006E0FE2">
        <w:rPr>
          <w:sz w:val="20"/>
        </w:rPr>
        <w:t>H. 4572</w:t>
      </w:r>
      <w:r w:rsidRPr="006E0FE2">
        <w:rPr>
          <w:sz w:val="20"/>
        </w:rPr>
        <w:tab/>
        <w:t>86</w:t>
      </w:r>
    </w:p>
    <w:p w:rsidR="006E0FE2" w:rsidRPr="006E0FE2" w:rsidRDefault="006E0FE2" w:rsidP="006E0FE2">
      <w:pPr>
        <w:tabs>
          <w:tab w:val="right" w:leader="dot" w:pos="2520"/>
          <w:tab w:val="right" w:leader="dot" w:pos="5760"/>
        </w:tabs>
        <w:rPr>
          <w:sz w:val="20"/>
        </w:rPr>
      </w:pPr>
      <w:r w:rsidRPr="006E0FE2">
        <w:rPr>
          <w:sz w:val="20"/>
        </w:rPr>
        <w:t>H. 4573</w:t>
      </w:r>
      <w:r w:rsidRPr="006E0FE2">
        <w:rPr>
          <w:sz w:val="20"/>
        </w:rPr>
        <w:tab/>
        <w:t>87</w:t>
      </w:r>
    </w:p>
    <w:p w:rsidR="006E0FE2" w:rsidRPr="006E0FE2" w:rsidRDefault="006E0FE2" w:rsidP="006E0FE2">
      <w:pPr>
        <w:tabs>
          <w:tab w:val="right" w:leader="dot" w:pos="2520"/>
          <w:tab w:val="right" w:leader="dot" w:pos="5760"/>
        </w:tabs>
        <w:rPr>
          <w:sz w:val="20"/>
        </w:rPr>
      </w:pPr>
      <w:r w:rsidRPr="006E0FE2">
        <w:rPr>
          <w:sz w:val="20"/>
        </w:rPr>
        <w:t>H. 4574</w:t>
      </w:r>
      <w:r w:rsidRPr="006E0FE2">
        <w:rPr>
          <w:sz w:val="20"/>
        </w:rPr>
        <w:tab/>
        <w:t>87</w:t>
      </w:r>
    </w:p>
    <w:p w:rsidR="006E0FE2" w:rsidRPr="006E0FE2" w:rsidRDefault="006E0FE2" w:rsidP="006E0FE2">
      <w:pPr>
        <w:tabs>
          <w:tab w:val="right" w:leader="dot" w:pos="2520"/>
          <w:tab w:val="right" w:leader="dot" w:pos="5760"/>
        </w:tabs>
        <w:rPr>
          <w:sz w:val="20"/>
        </w:rPr>
      </w:pPr>
      <w:r w:rsidRPr="006E0FE2">
        <w:rPr>
          <w:sz w:val="20"/>
        </w:rPr>
        <w:t>H. 4575</w:t>
      </w:r>
      <w:r w:rsidRPr="006E0FE2">
        <w:rPr>
          <w:sz w:val="20"/>
        </w:rPr>
        <w:tab/>
        <w:t>87</w:t>
      </w:r>
    </w:p>
    <w:p w:rsidR="006E0FE2" w:rsidRPr="006E0FE2" w:rsidRDefault="006E0FE2" w:rsidP="006E0FE2">
      <w:pPr>
        <w:tabs>
          <w:tab w:val="right" w:leader="dot" w:pos="2520"/>
          <w:tab w:val="right" w:leader="dot" w:pos="5760"/>
        </w:tabs>
        <w:rPr>
          <w:sz w:val="20"/>
        </w:rPr>
      </w:pPr>
      <w:r w:rsidRPr="006E0FE2">
        <w:rPr>
          <w:sz w:val="20"/>
        </w:rPr>
        <w:t>H. 4576</w:t>
      </w:r>
      <w:r w:rsidRPr="006E0FE2">
        <w:rPr>
          <w:sz w:val="20"/>
        </w:rPr>
        <w:tab/>
        <w:t>87</w:t>
      </w:r>
    </w:p>
    <w:p w:rsidR="006E0FE2" w:rsidRPr="006E0FE2" w:rsidRDefault="006E0FE2" w:rsidP="006E0FE2">
      <w:pPr>
        <w:tabs>
          <w:tab w:val="right" w:leader="dot" w:pos="2520"/>
          <w:tab w:val="right" w:leader="dot" w:pos="5760"/>
        </w:tabs>
        <w:rPr>
          <w:sz w:val="20"/>
        </w:rPr>
      </w:pPr>
      <w:r w:rsidRPr="006E0FE2">
        <w:rPr>
          <w:sz w:val="20"/>
        </w:rPr>
        <w:t>H. 4577</w:t>
      </w:r>
      <w:r w:rsidRPr="006E0FE2">
        <w:rPr>
          <w:sz w:val="20"/>
        </w:rPr>
        <w:tab/>
        <w:t>105</w:t>
      </w:r>
    </w:p>
    <w:p w:rsidR="006E0FE2" w:rsidRPr="006E0FE2" w:rsidRDefault="006E0FE2" w:rsidP="006E0FE2">
      <w:pPr>
        <w:tabs>
          <w:tab w:val="right" w:leader="dot" w:pos="2520"/>
          <w:tab w:val="right" w:leader="dot" w:pos="5760"/>
        </w:tabs>
        <w:rPr>
          <w:sz w:val="20"/>
        </w:rPr>
      </w:pPr>
      <w:r w:rsidRPr="006E0FE2">
        <w:rPr>
          <w:sz w:val="20"/>
        </w:rPr>
        <w:t>H. 4578</w:t>
      </w:r>
      <w:r w:rsidRPr="006E0FE2">
        <w:rPr>
          <w:sz w:val="20"/>
        </w:rPr>
        <w:tab/>
        <w:t>106</w:t>
      </w:r>
    </w:p>
    <w:p w:rsidR="006E0FE2" w:rsidRPr="006E0FE2" w:rsidRDefault="006E0FE2" w:rsidP="006E0FE2">
      <w:pPr>
        <w:tabs>
          <w:tab w:val="right" w:leader="dot" w:pos="2520"/>
          <w:tab w:val="right" w:leader="dot" w:pos="5760"/>
        </w:tabs>
        <w:rPr>
          <w:sz w:val="20"/>
        </w:rPr>
      </w:pPr>
      <w:r w:rsidRPr="006E0FE2">
        <w:rPr>
          <w:sz w:val="20"/>
        </w:rPr>
        <w:t>H. 4579</w:t>
      </w:r>
      <w:r w:rsidRPr="006E0FE2">
        <w:rPr>
          <w:sz w:val="20"/>
        </w:rPr>
        <w:tab/>
        <w:t>107</w:t>
      </w:r>
    </w:p>
    <w:p w:rsidR="006E0FE2" w:rsidRPr="006E0FE2" w:rsidRDefault="006E0FE2" w:rsidP="006E0FE2">
      <w:pPr>
        <w:tabs>
          <w:tab w:val="right" w:leader="dot" w:pos="2520"/>
          <w:tab w:val="right" w:leader="dot" w:pos="5760"/>
        </w:tabs>
        <w:rPr>
          <w:sz w:val="20"/>
        </w:rPr>
      </w:pPr>
      <w:r w:rsidRPr="006E0FE2">
        <w:rPr>
          <w:sz w:val="20"/>
        </w:rPr>
        <w:t>H. 4580</w:t>
      </w:r>
      <w:r w:rsidRPr="006E0FE2">
        <w:rPr>
          <w:sz w:val="20"/>
        </w:rPr>
        <w:tab/>
        <w:t>150</w:t>
      </w:r>
    </w:p>
    <w:p w:rsidR="006E0FE2" w:rsidRPr="006E0FE2" w:rsidRDefault="006E0FE2" w:rsidP="006E0FE2">
      <w:pPr>
        <w:tabs>
          <w:tab w:val="right" w:leader="dot" w:pos="2520"/>
          <w:tab w:val="right" w:leader="dot" w:pos="5760"/>
        </w:tabs>
        <w:rPr>
          <w:sz w:val="20"/>
        </w:rPr>
      </w:pPr>
    </w:p>
    <w:p w:rsidR="006E0FE2" w:rsidRPr="006E0FE2" w:rsidRDefault="006E0FE2" w:rsidP="006E0FE2">
      <w:pPr>
        <w:tabs>
          <w:tab w:val="right" w:leader="dot" w:pos="2520"/>
          <w:tab w:val="right" w:leader="dot" w:pos="5760"/>
        </w:tabs>
        <w:rPr>
          <w:sz w:val="20"/>
        </w:rPr>
      </w:pPr>
      <w:r w:rsidRPr="006E0FE2">
        <w:rPr>
          <w:sz w:val="20"/>
        </w:rPr>
        <w:t xml:space="preserve">S. 11 </w:t>
      </w:r>
      <w:r w:rsidRPr="006E0FE2">
        <w:rPr>
          <w:sz w:val="20"/>
        </w:rPr>
        <w:tab/>
        <w:t>3</w:t>
      </w:r>
    </w:p>
    <w:p w:rsidR="006E0FE2" w:rsidRPr="006E0FE2" w:rsidRDefault="006E0FE2" w:rsidP="006E0FE2">
      <w:pPr>
        <w:tabs>
          <w:tab w:val="right" w:leader="dot" w:pos="2520"/>
          <w:tab w:val="right" w:leader="dot" w:pos="5760"/>
        </w:tabs>
        <w:rPr>
          <w:sz w:val="20"/>
        </w:rPr>
      </w:pPr>
      <w:r w:rsidRPr="006E0FE2">
        <w:rPr>
          <w:sz w:val="20"/>
        </w:rPr>
        <w:t xml:space="preserve">S. 12 </w:t>
      </w:r>
      <w:r w:rsidRPr="006E0FE2">
        <w:rPr>
          <w:sz w:val="20"/>
        </w:rPr>
        <w:tab/>
        <w:t>42</w:t>
      </w:r>
    </w:p>
    <w:p w:rsidR="006E0FE2" w:rsidRPr="006E0FE2" w:rsidRDefault="006E0FE2" w:rsidP="006E0FE2">
      <w:pPr>
        <w:tabs>
          <w:tab w:val="right" w:leader="dot" w:pos="2520"/>
          <w:tab w:val="right" w:leader="dot" w:pos="5760"/>
        </w:tabs>
        <w:rPr>
          <w:sz w:val="20"/>
        </w:rPr>
      </w:pPr>
      <w:r w:rsidRPr="006E0FE2">
        <w:rPr>
          <w:sz w:val="20"/>
        </w:rPr>
        <w:t xml:space="preserve">S. 16 </w:t>
      </w:r>
      <w:r w:rsidRPr="006E0FE2">
        <w:rPr>
          <w:sz w:val="20"/>
        </w:rPr>
        <w:tab/>
        <w:t>46</w:t>
      </w:r>
    </w:p>
    <w:p w:rsidR="006E0FE2" w:rsidRPr="006E0FE2" w:rsidRDefault="006E0FE2" w:rsidP="006E0FE2">
      <w:pPr>
        <w:tabs>
          <w:tab w:val="right" w:leader="dot" w:pos="2520"/>
          <w:tab w:val="right" w:leader="dot" w:pos="5760"/>
        </w:tabs>
        <w:rPr>
          <w:sz w:val="20"/>
        </w:rPr>
      </w:pPr>
      <w:r w:rsidRPr="006E0FE2">
        <w:rPr>
          <w:sz w:val="20"/>
        </w:rPr>
        <w:t xml:space="preserve">S. 21 </w:t>
      </w:r>
      <w:r w:rsidRPr="006E0FE2">
        <w:rPr>
          <w:sz w:val="20"/>
        </w:rPr>
        <w:tab/>
        <w:t>46</w:t>
      </w:r>
    </w:p>
    <w:p w:rsidR="006E0FE2" w:rsidRPr="006E0FE2" w:rsidRDefault="006E0FE2" w:rsidP="006E0FE2">
      <w:pPr>
        <w:tabs>
          <w:tab w:val="right" w:leader="dot" w:pos="2520"/>
          <w:tab w:val="right" w:leader="dot" w:pos="5760"/>
        </w:tabs>
        <w:rPr>
          <w:sz w:val="20"/>
        </w:rPr>
      </w:pPr>
      <w:r w:rsidRPr="006E0FE2">
        <w:rPr>
          <w:sz w:val="20"/>
        </w:rPr>
        <w:t>S. 76</w:t>
      </w:r>
      <w:r w:rsidRPr="006E0FE2">
        <w:rPr>
          <w:sz w:val="20"/>
        </w:rPr>
        <w:tab/>
        <w:t>111</w:t>
      </w:r>
    </w:p>
    <w:p w:rsidR="006E0FE2" w:rsidRPr="006E0FE2" w:rsidRDefault="006E0FE2" w:rsidP="006E0FE2">
      <w:pPr>
        <w:tabs>
          <w:tab w:val="right" w:leader="dot" w:pos="2520"/>
          <w:tab w:val="right" w:leader="dot" w:pos="5760"/>
        </w:tabs>
        <w:rPr>
          <w:sz w:val="20"/>
        </w:rPr>
      </w:pPr>
      <w:r w:rsidRPr="006E0FE2">
        <w:rPr>
          <w:sz w:val="20"/>
        </w:rPr>
        <w:t xml:space="preserve">S. 76 </w:t>
      </w:r>
      <w:r w:rsidRPr="006E0FE2">
        <w:rPr>
          <w:sz w:val="20"/>
        </w:rPr>
        <w:tab/>
        <w:t>111</w:t>
      </w:r>
    </w:p>
    <w:p w:rsidR="006E0FE2" w:rsidRPr="006E0FE2" w:rsidRDefault="006E0FE2" w:rsidP="006E0FE2">
      <w:pPr>
        <w:tabs>
          <w:tab w:val="right" w:leader="dot" w:pos="2520"/>
          <w:tab w:val="right" w:leader="dot" w:pos="5760"/>
        </w:tabs>
        <w:rPr>
          <w:sz w:val="20"/>
        </w:rPr>
      </w:pPr>
      <w:r w:rsidRPr="006E0FE2">
        <w:rPr>
          <w:sz w:val="20"/>
        </w:rPr>
        <w:t>S. 105</w:t>
      </w:r>
      <w:r w:rsidRPr="006E0FE2">
        <w:rPr>
          <w:sz w:val="20"/>
        </w:rPr>
        <w:tab/>
        <w:t>127</w:t>
      </w:r>
    </w:p>
    <w:p w:rsidR="006E0FE2" w:rsidRPr="006E0FE2" w:rsidRDefault="006E0FE2" w:rsidP="006E0FE2">
      <w:pPr>
        <w:tabs>
          <w:tab w:val="right" w:leader="dot" w:pos="2520"/>
          <w:tab w:val="right" w:leader="dot" w:pos="5760"/>
        </w:tabs>
        <w:rPr>
          <w:sz w:val="20"/>
        </w:rPr>
      </w:pPr>
      <w:r w:rsidRPr="006E0FE2">
        <w:rPr>
          <w:sz w:val="20"/>
        </w:rPr>
        <w:t>S. 132</w:t>
      </w:r>
      <w:r w:rsidRPr="006E0FE2">
        <w:rPr>
          <w:sz w:val="20"/>
        </w:rPr>
        <w:tab/>
        <w:t>42</w:t>
      </w:r>
    </w:p>
    <w:p w:rsidR="006E0FE2" w:rsidRPr="006E0FE2" w:rsidRDefault="006E0FE2" w:rsidP="006E0FE2">
      <w:pPr>
        <w:tabs>
          <w:tab w:val="right" w:leader="dot" w:pos="2520"/>
          <w:tab w:val="right" w:leader="dot" w:pos="5760"/>
        </w:tabs>
        <w:rPr>
          <w:sz w:val="20"/>
        </w:rPr>
      </w:pPr>
      <w:r w:rsidRPr="006E0FE2">
        <w:rPr>
          <w:sz w:val="20"/>
        </w:rPr>
        <w:t>S. 156</w:t>
      </w:r>
      <w:r w:rsidRPr="006E0FE2">
        <w:rPr>
          <w:sz w:val="20"/>
        </w:rPr>
        <w:tab/>
        <w:t>4</w:t>
      </w:r>
    </w:p>
    <w:p w:rsidR="006E0FE2" w:rsidRPr="006E0FE2" w:rsidRDefault="006E0FE2" w:rsidP="006E0FE2">
      <w:pPr>
        <w:tabs>
          <w:tab w:val="right" w:leader="dot" w:pos="2520"/>
          <w:tab w:val="right" w:leader="dot" w:pos="5760"/>
        </w:tabs>
        <w:rPr>
          <w:sz w:val="20"/>
        </w:rPr>
      </w:pPr>
      <w:r w:rsidRPr="006E0FE2">
        <w:rPr>
          <w:sz w:val="20"/>
        </w:rPr>
        <w:t>S. 181</w:t>
      </w:r>
      <w:r w:rsidRPr="006E0FE2">
        <w:rPr>
          <w:sz w:val="20"/>
        </w:rPr>
        <w:tab/>
        <w:t>131</w:t>
      </w:r>
    </w:p>
    <w:p w:rsidR="006E0FE2" w:rsidRPr="006E0FE2" w:rsidRDefault="006E0FE2" w:rsidP="006E0FE2">
      <w:pPr>
        <w:tabs>
          <w:tab w:val="right" w:leader="dot" w:pos="2520"/>
          <w:tab w:val="right" w:leader="dot" w:pos="5760"/>
        </w:tabs>
        <w:rPr>
          <w:sz w:val="20"/>
        </w:rPr>
      </w:pPr>
      <w:r w:rsidRPr="006E0FE2">
        <w:rPr>
          <w:sz w:val="20"/>
        </w:rPr>
        <w:t>S. 194</w:t>
      </w:r>
      <w:r w:rsidRPr="006E0FE2">
        <w:rPr>
          <w:sz w:val="20"/>
        </w:rPr>
        <w:tab/>
        <w:t>3</w:t>
      </w:r>
    </w:p>
    <w:p w:rsidR="006E0FE2" w:rsidRPr="006E0FE2" w:rsidRDefault="006E0FE2" w:rsidP="006E0FE2">
      <w:pPr>
        <w:tabs>
          <w:tab w:val="right" w:leader="dot" w:pos="2520"/>
          <w:tab w:val="right" w:leader="dot" w:pos="5760"/>
        </w:tabs>
        <w:rPr>
          <w:sz w:val="20"/>
        </w:rPr>
      </w:pPr>
      <w:r w:rsidRPr="006E0FE2">
        <w:rPr>
          <w:sz w:val="20"/>
        </w:rPr>
        <w:t>S. 196</w:t>
      </w:r>
      <w:r w:rsidRPr="006E0FE2">
        <w:rPr>
          <w:sz w:val="20"/>
        </w:rPr>
        <w:tab/>
        <w:t>46</w:t>
      </w:r>
    </w:p>
    <w:p w:rsidR="006E0FE2" w:rsidRPr="006E0FE2" w:rsidRDefault="006E0FE2" w:rsidP="006E0FE2">
      <w:pPr>
        <w:tabs>
          <w:tab w:val="right" w:leader="dot" w:pos="2520"/>
          <w:tab w:val="right" w:leader="dot" w:pos="5760"/>
        </w:tabs>
        <w:rPr>
          <w:sz w:val="20"/>
        </w:rPr>
      </w:pPr>
      <w:r w:rsidRPr="006E0FE2">
        <w:rPr>
          <w:sz w:val="20"/>
        </w:rPr>
        <w:t>S. 227</w:t>
      </w:r>
      <w:r w:rsidRPr="006E0FE2">
        <w:rPr>
          <w:sz w:val="20"/>
        </w:rPr>
        <w:tab/>
        <w:t>103</w:t>
      </w:r>
    </w:p>
    <w:p w:rsidR="006E0FE2" w:rsidRPr="006E0FE2" w:rsidRDefault="006E0FE2" w:rsidP="006E0FE2">
      <w:pPr>
        <w:tabs>
          <w:tab w:val="right" w:leader="dot" w:pos="2520"/>
          <w:tab w:val="right" w:leader="dot" w:pos="5760"/>
        </w:tabs>
        <w:rPr>
          <w:sz w:val="20"/>
        </w:rPr>
      </w:pPr>
      <w:r w:rsidRPr="006E0FE2">
        <w:rPr>
          <w:sz w:val="20"/>
        </w:rPr>
        <w:t>S. 235</w:t>
      </w:r>
      <w:r w:rsidRPr="006E0FE2">
        <w:rPr>
          <w:sz w:val="20"/>
        </w:rPr>
        <w:tab/>
        <w:t>82</w:t>
      </w:r>
    </w:p>
    <w:p w:rsidR="006E0FE2" w:rsidRPr="006E0FE2" w:rsidRDefault="006E0FE2" w:rsidP="006E0FE2">
      <w:pPr>
        <w:tabs>
          <w:tab w:val="right" w:leader="dot" w:pos="2520"/>
          <w:tab w:val="right" w:leader="dot" w:pos="5760"/>
        </w:tabs>
        <w:rPr>
          <w:sz w:val="20"/>
        </w:rPr>
      </w:pPr>
      <w:r w:rsidRPr="006E0FE2">
        <w:rPr>
          <w:sz w:val="20"/>
        </w:rPr>
        <w:t>S. 281</w:t>
      </w:r>
      <w:r w:rsidRPr="006E0FE2">
        <w:rPr>
          <w:sz w:val="20"/>
        </w:rPr>
        <w:tab/>
        <w:t>124</w:t>
      </w:r>
    </w:p>
    <w:p w:rsidR="006E0FE2" w:rsidRPr="006E0FE2" w:rsidRDefault="006E0FE2" w:rsidP="006E0FE2">
      <w:pPr>
        <w:tabs>
          <w:tab w:val="right" w:leader="dot" w:pos="2520"/>
          <w:tab w:val="right" w:leader="dot" w:pos="5760"/>
        </w:tabs>
        <w:rPr>
          <w:sz w:val="20"/>
        </w:rPr>
      </w:pPr>
      <w:r w:rsidRPr="006E0FE2">
        <w:rPr>
          <w:sz w:val="20"/>
        </w:rPr>
        <w:t>S. 309</w:t>
      </w:r>
      <w:r w:rsidRPr="006E0FE2">
        <w:rPr>
          <w:sz w:val="20"/>
        </w:rPr>
        <w:tab/>
        <w:t>93</w:t>
      </w:r>
    </w:p>
    <w:p w:rsidR="006E0FE2" w:rsidRPr="006E0FE2" w:rsidRDefault="006E0FE2" w:rsidP="006E0FE2">
      <w:pPr>
        <w:tabs>
          <w:tab w:val="right" w:leader="dot" w:pos="2520"/>
          <w:tab w:val="right" w:leader="dot" w:pos="5760"/>
        </w:tabs>
        <w:rPr>
          <w:sz w:val="20"/>
        </w:rPr>
      </w:pPr>
      <w:r w:rsidRPr="006E0FE2">
        <w:rPr>
          <w:sz w:val="20"/>
        </w:rPr>
        <w:t>S. 310</w:t>
      </w:r>
      <w:r w:rsidRPr="006E0FE2">
        <w:rPr>
          <w:sz w:val="20"/>
        </w:rPr>
        <w:tab/>
        <w:t>104, 111, 146</w:t>
      </w:r>
    </w:p>
    <w:p w:rsidR="006E0FE2" w:rsidRPr="006E0FE2" w:rsidRDefault="006E0FE2" w:rsidP="006E0FE2">
      <w:pPr>
        <w:tabs>
          <w:tab w:val="right" w:leader="dot" w:pos="2520"/>
          <w:tab w:val="right" w:leader="dot" w:pos="5760"/>
        </w:tabs>
        <w:rPr>
          <w:sz w:val="20"/>
        </w:rPr>
      </w:pPr>
      <w:r w:rsidRPr="006E0FE2">
        <w:rPr>
          <w:sz w:val="20"/>
        </w:rPr>
        <w:t>S. 314</w:t>
      </w:r>
      <w:r w:rsidRPr="006E0FE2">
        <w:rPr>
          <w:sz w:val="20"/>
        </w:rPr>
        <w:tab/>
        <w:t>113</w:t>
      </w:r>
    </w:p>
    <w:p w:rsidR="006E0FE2" w:rsidRPr="006E0FE2" w:rsidRDefault="006E0FE2" w:rsidP="006E0FE2">
      <w:pPr>
        <w:tabs>
          <w:tab w:val="right" w:leader="dot" w:pos="2520"/>
          <w:tab w:val="right" w:leader="dot" w:pos="5760"/>
        </w:tabs>
        <w:rPr>
          <w:sz w:val="20"/>
        </w:rPr>
      </w:pPr>
      <w:r w:rsidRPr="006E0FE2">
        <w:rPr>
          <w:sz w:val="20"/>
        </w:rPr>
        <w:t>S. 318</w:t>
      </w:r>
      <w:r w:rsidRPr="006E0FE2">
        <w:rPr>
          <w:sz w:val="20"/>
        </w:rPr>
        <w:tab/>
        <w:t>104, 141, 148</w:t>
      </w:r>
    </w:p>
    <w:p w:rsidR="006E0FE2" w:rsidRPr="006E0FE2" w:rsidRDefault="006E0FE2" w:rsidP="006E0FE2">
      <w:pPr>
        <w:tabs>
          <w:tab w:val="right" w:leader="dot" w:pos="2520"/>
          <w:tab w:val="right" w:leader="dot" w:pos="5760"/>
        </w:tabs>
        <w:rPr>
          <w:sz w:val="20"/>
        </w:rPr>
      </w:pPr>
      <w:r w:rsidRPr="006E0FE2">
        <w:rPr>
          <w:sz w:val="20"/>
        </w:rPr>
        <w:t>S. 323</w:t>
      </w:r>
      <w:r w:rsidRPr="006E0FE2">
        <w:rPr>
          <w:sz w:val="20"/>
        </w:rPr>
        <w:tab/>
        <w:t>118</w:t>
      </w:r>
    </w:p>
    <w:p w:rsidR="006E0FE2" w:rsidRPr="006E0FE2" w:rsidRDefault="006E0FE2" w:rsidP="006E0FE2">
      <w:pPr>
        <w:tabs>
          <w:tab w:val="right" w:leader="dot" w:pos="2520"/>
          <w:tab w:val="right" w:leader="dot" w:pos="5760"/>
        </w:tabs>
        <w:rPr>
          <w:sz w:val="20"/>
        </w:rPr>
      </w:pPr>
      <w:r w:rsidRPr="006E0FE2">
        <w:rPr>
          <w:sz w:val="20"/>
        </w:rPr>
        <w:t>S. 329</w:t>
      </w:r>
      <w:r w:rsidRPr="006E0FE2">
        <w:rPr>
          <w:sz w:val="20"/>
        </w:rPr>
        <w:tab/>
        <w:t>115</w:t>
      </w:r>
    </w:p>
    <w:p w:rsidR="006E0FE2" w:rsidRPr="006E0FE2" w:rsidRDefault="006E0FE2" w:rsidP="006E0FE2">
      <w:pPr>
        <w:tabs>
          <w:tab w:val="right" w:leader="dot" w:pos="2520"/>
          <w:tab w:val="right" w:leader="dot" w:pos="5760"/>
        </w:tabs>
        <w:rPr>
          <w:sz w:val="20"/>
        </w:rPr>
      </w:pPr>
      <w:r w:rsidRPr="006E0FE2">
        <w:rPr>
          <w:sz w:val="20"/>
        </w:rPr>
        <w:t>S. 342</w:t>
      </w:r>
      <w:r w:rsidRPr="006E0FE2">
        <w:rPr>
          <w:sz w:val="20"/>
        </w:rPr>
        <w:tab/>
        <w:t>4</w:t>
      </w:r>
    </w:p>
    <w:p w:rsidR="006E0FE2" w:rsidRPr="006E0FE2" w:rsidRDefault="006E0FE2" w:rsidP="006E0FE2">
      <w:pPr>
        <w:tabs>
          <w:tab w:val="right" w:leader="dot" w:pos="2520"/>
          <w:tab w:val="right" w:leader="dot" w:pos="5760"/>
        </w:tabs>
        <w:rPr>
          <w:sz w:val="20"/>
        </w:rPr>
      </w:pPr>
      <w:r w:rsidRPr="006E0FE2">
        <w:rPr>
          <w:sz w:val="20"/>
        </w:rPr>
        <w:t>S. 359</w:t>
      </w:r>
      <w:r w:rsidRPr="006E0FE2">
        <w:rPr>
          <w:sz w:val="20"/>
        </w:rPr>
        <w:tab/>
        <w:t>131</w:t>
      </w:r>
    </w:p>
    <w:p w:rsidR="006E0FE2" w:rsidRPr="006E0FE2" w:rsidRDefault="006E0FE2" w:rsidP="006E0FE2">
      <w:pPr>
        <w:tabs>
          <w:tab w:val="right" w:leader="dot" w:pos="2520"/>
          <w:tab w:val="right" w:leader="dot" w:pos="5760"/>
        </w:tabs>
        <w:rPr>
          <w:sz w:val="20"/>
        </w:rPr>
      </w:pPr>
      <w:r w:rsidRPr="006E0FE2">
        <w:rPr>
          <w:sz w:val="20"/>
        </w:rPr>
        <w:t>S. 362</w:t>
      </w:r>
      <w:r w:rsidRPr="006E0FE2">
        <w:rPr>
          <w:sz w:val="20"/>
        </w:rPr>
        <w:tab/>
        <w:t>103, 110</w:t>
      </w:r>
    </w:p>
    <w:p w:rsidR="006E0FE2" w:rsidRPr="006E0FE2" w:rsidRDefault="006E0FE2" w:rsidP="006E0FE2">
      <w:pPr>
        <w:tabs>
          <w:tab w:val="right" w:leader="dot" w:pos="2520"/>
          <w:tab w:val="right" w:leader="dot" w:pos="5760"/>
        </w:tabs>
        <w:rPr>
          <w:sz w:val="20"/>
        </w:rPr>
      </w:pPr>
      <w:r w:rsidRPr="006E0FE2">
        <w:rPr>
          <w:sz w:val="20"/>
        </w:rPr>
        <w:t>S. 397</w:t>
      </w:r>
      <w:r w:rsidRPr="006E0FE2">
        <w:rPr>
          <w:sz w:val="20"/>
        </w:rPr>
        <w:tab/>
        <w:t>4</w:t>
      </w:r>
    </w:p>
    <w:p w:rsidR="006E0FE2" w:rsidRPr="006E0FE2" w:rsidRDefault="006E0FE2" w:rsidP="006E0FE2">
      <w:pPr>
        <w:tabs>
          <w:tab w:val="right" w:leader="dot" w:pos="2520"/>
          <w:tab w:val="right" w:leader="dot" w:pos="5760"/>
        </w:tabs>
        <w:rPr>
          <w:sz w:val="20"/>
        </w:rPr>
      </w:pPr>
      <w:r w:rsidRPr="006E0FE2">
        <w:rPr>
          <w:sz w:val="20"/>
        </w:rPr>
        <w:t>S. 408</w:t>
      </w:r>
      <w:r w:rsidRPr="006E0FE2">
        <w:rPr>
          <w:sz w:val="20"/>
        </w:rPr>
        <w:tab/>
        <w:t>117</w:t>
      </w:r>
    </w:p>
    <w:p w:rsidR="006E0FE2" w:rsidRPr="006E0FE2" w:rsidRDefault="006E0FE2" w:rsidP="006E0FE2">
      <w:pPr>
        <w:tabs>
          <w:tab w:val="right" w:leader="dot" w:pos="2520"/>
          <w:tab w:val="right" w:leader="dot" w:pos="5760"/>
        </w:tabs>
        <w:rPr>
          <w:sz w:val="20"/>
        </w:rPr>
      </w:pPr>
      <w:r w:rsidRPr="006E0FE2">
        <w:rPr>
          <w:sz w:val="20"/>
        </w:rPr>
        <w:t>S. 439</w:t>
      </w:r>
      <w:r w:rsidRPr="006E0FE2">
        <w:rPr>
          <w:sz w:val="20"/>
        </w:rPr>
        <w:tab/>
        <w:t>64</w:t>
      </w:r>
    </w:p>
    <w:p w:rsidR="006E0FE2" w:rsidRPr="006E0FE2" w:rsidRDefault="006E0FE2" w:rsidP="006E0FE2">
      <w:pPr>
        <w:tabs>
          <w:tab w:val="right" w:leader="dot" w:pos="2520"/>
          <w:tab w:val="right" w:leader="dot" w:pos="5760"/>
        </w:tabs>
        <w:rPr>
          <w:sz w:val="20"/>
        </w:rPr>
      </w:pPr>
      <w:r w:rsidRPr="006E0FE2">
        <w:rPr>
          <w:sz w:val="20"/>
        </w:rPr>
        <w:t>S. 440</w:t>
      </w:r>
      <w:r w:rsidRPr="006E0FE2">
        <w:rPr>
          <w:sz w:val="20"/>
        </w:rPr>
        <w:tab/>
        <w:t>120</w:t>
      </w:r>
    </w:p>
    <w:p w:rsidR="006E0FE2" w:rsidRPr="006E0FE2" w:rsidRDefault="006E0FE2" w:rsidP="006E0FE2">
      <w:pPr>
        <w:tabs>
          <w:tab w:val="right" w:leader="dot" w:pos="2520"/>
          <w:tab w:val="right" w:leader="dot" w:pos="5760"/>
        </w:tabs>
        <w:rPr>
          <w:sz w:val="20"/>
        </w:rPr>
      </w:pPr>
      <w:r w:rsidRPr="006E0FE2">
        <w:rPr>
          <w:sz w:val="20"/>
        </w:rPr>
        <w:t>S. 463</w:t>
      </w:r>
      <w:r w:rsidRPr="006E0FE2">
        <w:rPr>
          <w:sz w:val="20"/>
        </w:rPr>
        <w:tab/>
        <w:t>45</w:t>
      </w:r>
    </w:p>
    <w:p w:rsidR="006E0FE2" w:rsidRPr="006E0FE2" w:rsidRDefault="006E0FE2" w:rsidP="006E0FE2">
      <w:pPr>
        <w:tabs>
          <w:tab w:val="right" w:leader="dot" w:pos="2520"/>
          <w:tab w:val="right" w:leader="dot" w:pos="5760"/>
        </w:tabs>
        <w:rPr>
          <w:sz w:val="20"/>
        </w:rPr>
      </w:pPr>
      <w:r w:rsidRPr="006E0FE2">
        <w:rPr>
          <w:sz w:val="20"/>
        </w:rPr>
        <w:t>S. 474</w:t>
      </w:r>
      <w:r w:rsidRPr="006E0FE2">
        <w:rPr>
          <w:sz w:val="20"/>
        </w:rPr>
        <w:tab/>
        <w:t>54</w:t>
      </w:r>
    </w:p>
    <w:p w:rsidR="006E0FE2" w:rsidRPr="006E0FE2" w:rsidRDefault="006E0FE2" w:rsidP="006E0FE2">
      <w:pPr>
        <w:tabs>
          <w:tab w:val="right" w:leader="dot" w:pos="2520"/>
          <w:tab w:val="right" w:leader="dot" w:pos="5760"/>
        </w:tabs>
        <w:rPr>
          <w:sz w:val="20"/>
        </w:rPr>
      </w:pPr>
      <w:r w:rsidRPr="006E0FE2">
        <w:rPr>
          <w:sz w:val="20"/>
        </w:rPr>
        <w:t>S. 475</w:t>
      </w:r>
      <w:r w:rsidRPr="006E0FE2">
        <w:rPr>
          <w:sz w:val="20"/>
        </w:rPr>
        <w:tab/>
        <w:t>55</w:t>
      </w:r>
    </w:p>
    <w:p w:rsidR="006E0FE2" w:rsidRPr="006E0FE2" w:rsidRDefault="006E0FE2" w:rsidP="006E0FE2">
      <w:pPr>
        <w:tabs>
          <w:tab w:val="right" w:leader="dot" w:pos="2520"/>
          <w:tab w:val="right" w:leader="dot" w:pos="5760"/>
        </w:tabs>
        <w:rPr>
          <w:sz w:val="20"/>
        </w:rPr>
      </w:pPr>
      <w:r w:rsidRPr="006E0FE2">
        <w:rPr>
          <w:sz w:val="20"/>
        </w:rPr>
        <w:t>S. 506</w:t>
      </w:r>
      <w:r w:rsidRPr="006E0FE2">
        <w:rPr>
          <w:sz w:val="20"/>
        </w:rPr>
        <w:tab/>
        <w:t>20</w:t>
      </w:r>
    </w:p>
    <w:p w:rsidR="006E0FE2" w:rsidRPr="006E0FE2" w:rsidRDefault="006E0FE2" w:rsidP="006E0FE2">
      <w:pPr>
        <w:tabs>
          <w:tab w:val="right" w:leader="dot" w:pos="2520"/>
          <w:tab w:val="right" w:leader="dot" w:pos="5760"/>
        </w:tabs>
        <w:rPr>
          <w:sz w:val="20"/>
        </w:rPr>
      </w:pPr>
      <w:r w:rsidRPr="006E0FE2">
        <w:rPr>
          <w:sz w:val="20"/>
        </w:rPr>
        <w:t>S. 525</w:t>
      </w:r>
      <w:r w:rsidRPr="006E0FE2">
        <w:rPr>
          <w:sz w:val="20"/>
        </w:rPr>
        <w:tab/>
        <w:t>3</w:t>
      </w:r>
    </w:p>
    <w:p w:rsidR="006E0FE2" w:rsidRPr="006E0FE2" w:rsidRDefault="006E0FE2" w:rsidP="006E0FE2">
      <w:pPr>
        <w:tabs>
          <w:tab w:val="right" w:leader="dot" w:pos="2520"/>
          <w:tab w:val="right" w:leader="dot" w:pos="5760"/>
        </w:tabs>
        <w:rPr>
          <w:sz w:val="20"/>
        </w:rPr>
      </w:pPr>
      <w:r w:rsidRPr="006E0FE2">
        <w:rPr>
          <w:sz w:val="20"/>
        </w:rPr>
        <w:t>S. 530</w:t>
      </w:r>
      <w:r w:rsidRPr="006E0FE2">
        <w:rPr>
          <w:sz w:val="20"/>
        </w:rPr>
        <w:tab/>
        <w:t>55</w:t>
      </w:r>
    </w:p>
    <w:p w:rsidR="006E0FE2" w:rsidRPr="006E0FE2" w:rsidRDefault="006E0FE2" w:rsidP="006E0FE2">
      <w:pPr>
        <w:tabs>
          <w:tab w:val="right" w:leader="dot" w:pos="2520"/>
          <w:tab w:val="right" w:leader="dot" w:pos="5760"/>
        </w:tabs>
        <w:rPr>
          <w:sz w:val="20"/>
        </w:rPr>
      </w:pPr>
      <w:r w:rsidRPr="006E0FE2">
        <w:rPr>
          <w:sz w:val="20"/>
        </w:rPr>
        <w:t>S. 575</w:t>
      </w:r>
      <w:r w:rsidRPr="006E0FE2">
        <w:rPr>
          <w:sz w:val="20"/>
        </w:rPr>
        <w:tab/>
        <w:t>48</w:t>
      </w:r>
    </w:p>
    <w:p w:rsidR="006E0FE2" w:rsidRPr="006E0FE2" w:rsidRDefault="006E0FE2" w:rsidP="006E0FE2">
      <w:pPr>
        <w:tabs>
          <w:tab w:val="right" w:leader="dot" w:pos="2520"/>
          <w:tab w:val="right" w:leader="dot" w:pos="5760"/>
        </w:tabs>
        <w:rPr>
          <w:sz w:val="20"/>
        </w:rPr>
      </w:pPr>
      <w:r w:rsidRPr="006E0FE2">
        <w:rPr>
          <w:sz w:val="20"/>
        </w:rPr>
        <w:t>S. 595</w:t>
      </w:r>
      <w:r w:rsidRPr="006E0FE2">
        <w:rPr>
          <w:sz w:val="20"/>
        </w:rPr>
        <w:tab/>
        <w:t>47, 89, 140, 142</w:t>
      </w:r>
    </w:p>
    <w:p w:rsidR="006E0FE2" w:rsidRPr="006E0FE2" w:rsidRDefault="006E0FE2" w:rsidP="006E0FE2">
      <w:pPr>
        <w:tabs>
          <w:tab w:val="right" w:leader="dot" w:pos="2520"/>
          <w:tab w:val="right" w:leader="dot" w:pos="5760"/>
        </w:tabs>
        <w:rPr>
          <w:sz w:val="20"/>
        </w:rPr>
      </w:pPr>
      <w:r w:rsidRPr="006E0FE2">
        <w:rPr>
          <w:sz w:val="20"/>
        </w:rPr>
        <w:t>S. 601</w:t>
      </w:r>
      <w:r w:rsidRPr="006E0FE2">
        <w:rPr>
          <w:sz w:val="20"/>
        </w:rPr>
        <w:tab/>
        <w:t>55</w:t>
      </w:r>
    </w:p>
    <w:p w:rsidR="006E0FE2" w:rsidRPr="006E0FE2" w:rsidRDefault="006E0FE2" w:rsidP="006E0FE2">
      <w:pPr>
        <w:tabs>
          <w:tab w:val="right" w:leader="dot" w:pos="2520"/>
          <w:tab w:val="right" w:leader="dot" w:pos="5760"/>
        </w:tabs>
        <w:rPr>
          <w:sz w:val="20"/>
        </w:rPr>
      </w:pPr>
      <w:r w:rsidRPr="006E0FE2">
        <w:rPr>
          <w:sz w:val="20"/>
        </w:rPr>
        <w:t>S. 613</w:t>
      </w:r>
      <w:r w:rsidRPr="006E0FE2">
        <w:rPr>
          <w:sz w:val="20"/>
        </w:rPr>
        <w:tab/>
        <w:t>89</w:t>
      </w:r>
    </w:p>
    <w:p w:rsidR="006E0FE2" w:rsidRPr="006E0FE2" w:rsidRDefault="006E0FE2" w:rsidP="006E0FE2">
      <w:pPr>
        <w:tabs>
          <w:tab w:val="right" w:leader="dot" w:pos="2520"/>
          <w:tab w:val="right" w:leader="dot" w:pos="5760"/>
        </w:tabs>
        <w:rPr>
          <w:sz w:val="20"/>
        </w:rPr>
      </w:pPr>
      <w:r w:rsidRPr="006E0FE2">
        <w:rPr>
          <w:sz w:val="20"/>
        </w:rPr>
        <w:t>S. 621</w:t>
      </w:r>
      <w:r w:rsidRPr="006E0FE2">
        <w:rPr>
          <w:sz w:val="20"/>
        </w:rPr>
        <w:tab/>
        <w:t>122</w:t>
      </w:r>
    </w:p>
    <w:p w:rsidR="006E0FE2" w:rsidRPr="006E0FE2" w:rsidRDefault="006E0FE2" w:rsidP="006E0FE2">
      <w:pPr>
        <w:tabs>
          <w:tab w:val="right" w:leader="dot" w:pos="2520"/>
          <w:tab w:val="right" w:leader="dot" w:pos="5760"/>
        </w:tabs>
        <w:rPr>
          <w:sz w:val="20"/>
        </w:rPr>
      </w:pPr>
      <w:r w:rsidRPr="006E0FE2">
        <w:rPr>
          <w:sz w:val="20"/>
        </w:rPr>
        <w:t>S. 635</w:t>
      </w:r>
      <w:r w:rsidRPr="006E0FE2">
        <w:rPr>
          <w:sz w:val="20"/>
        </w:rPr>
        <w:tab/>
        <w:t>89</w:t>
      </w:r>
    </w:p>
    <w:p w:rsidR="006E0FE2" w:rsidRPr="006E0FE2" w:rsidRDefault="006E0FE2" w:rsidP="006E0FE2">
      <w:pPr>
        <w:tabs>
          <w:tab w:val="right" w:leader="dot" w:pos="2520"/>
          <w:tab w:val="right" w:leader="dot" w:pos="5760"/>
        </w:tabs>
        <w:rPr>
          <w:sz w:val="20"/>
        </w:rPr>
      </w:pPr>
      <w:r w:rsidRPr="006E0FE2">
        <w:rPr>
          <w:sz w:val="20"/>
        </w:rPr>
        <w:t>S. 661</w:t>
      </w:r>
      <w:r w:rsidRPr="006E0FE2">
        <w:rPr>
          <w:sz w:val="20"/>
        </w:rPr>
        <w:tab/>
        <w:t>82</w:t>
      </w:r>
    </w:p>
    <w:p w:rsidR="006E0FE2" w:rsidRPr="006E0FE2" w:rsidRDefault="006E0FE2" w:rsidP="006E0FE2">
      <w:pPr>
        <w:tabs>
          <w:tab w:val="right" w:leader="dot" w:pos="2520"/>
          <w:tab w:val="right" w:leader="dot" w:pos="5760"/>
        </w:tabs>
        <w:rPr>
          <w:sz w:val="20"/>
        </w:rPr>
      </w:pPr>
      <w:r w:rsidRPr="006E0FE2">
        <w:rPr>
          <w:sz w:val="20"/>
        </w:rPr>
        <w:t>S. 676</w:t>
      </w:r>
      <w:r w:rsidRPr="006E0FE2">
        <w:rPr>
          <w:sz w:val="20"/>
        </w:rPr>
        <w:tab/>
        <w:t>150</w:t>
      </w:r>
    </w:p>
    <w:p w:rsidR="006E0FE2" w:rsidRPr="006E0FE2" w:rsidRDefault="006E0FE2" w:rsidP="006E0FE2">
      <w:pPr>
        <w:tabs>
          <w:tab w:val="right" w:leader="dot" w:pos="2520"/>
          <w:tab w:val="right" w:leader="dot" w:pos="5760"/>
        </w:tabs>
        <w:rPr>
          <w:sz w:val="20"/>
        </w:rPr>
      </w:pPr>
      <w:r w:rsidRPr="006E0FE2">
        <w:rPr>
          <w:sz w:val="20"/>
        </w:rPr>
        <w:t>S. 712</w:t>
      </w:r>
      <w:r w:rsidRPr="006E0FE2">
        <w:rPr>
          <w:sz w:val="20"/>
        </w:rPr>
        <w:tab/>
        <w:t>80, 81</w:t>
      </w:r>
    </w:p>
    <w:p w:rsidR="006E0FE2" w:rsidRPr="006E0FE2" w:rsidRDefault="006E0FE2" w:rsidP="006E0FE2">
      <w:pPr>
        <w:tabs>
          <w:tab w:val="right" w:leader="dot" w:pos="2520"/>
          <w:tab w:val="right" w:leader="dot" w:pos="5760"/>
        </w:tabs>
        <w:rPr>
          <w:sz w:val="20"/>
        </w:rPr>
      </w:pPr>
      <w:r w:rsidRPr="006E0FE2">
        <w:rPr>
          <w:sz w:val="20"/>
        </w:rPr>
        <w:t>S. 799</w:t>
      </w:r>
      <w:r w:rsidRPr="006E0FE2">
        <w:rPr>
          <w:sz w:val="20"/>
        </w:rPr>
        <w:tab/>
        <w:t>150</w:t>
      </w:r>
    </w:p>
    <w:p w:rsidR="006E0FE2" w:rsidRPr="006E0FE2" w:rsidRDefault="006E0FE2" w:rsidP="006E0FE2">
      <w:pPr>
        <w:tabs>
          <w:tab w:val="right" w:leader="dot" w:pos="2520"/>
          <w:tab w:val="right" w:leader="dot" w:pos="5760"/>
        </w:tabs>
        <w:rPr>
          <w:sz w:val="20"/>
        </w:rPr>
      </w:pPr>
      <w:r w:rsidRPr="006E0FE2">
        <w:rPr>
          <w:sz w:val="20"/>
        </w:rPr>
        <w:t>S. 801</w:t>
      </w:r>
      <w:r w:rsidRPr="006E0FE2">
        <w:rPr>
          <w:sz w:val="20"/>
        </w:rPr>
        <w:tab/>
        <w:t>5</w:t>
      </w:r>
    </w:p>
    <w:p w:rsidR="006E0FE2" w:rsidRDefault="006E0FE2" w:rsidP="006E0FE2">
      <w:pPr>
        <w:tabs>
          <w:tab w:val="right" w:leader="dot" w:pos="2520"/>
          <w:tab w:val="right" w:leader="dot" w:pos="5760"/>
        </w:tabs>
        <w:rPr>
          <w:sz w:val="20"/>
        </w:rPr>
      </w:pPr>
      <w:r w:rsidRPr="006E0FE2">
        <w:rPr>
          <w:sz w:val="20"/>
        </w:rPr>
        <w:t>S. 802</w:t>
      </w:r>
      <w:r w:rsidRPr="006E0FE2">
        <w:rPr>
          <w:sz w:val="20"/>
        </w:rPr>
        <w:tab/>
        <w:t>105</w:t>
      </w:r>
    </w:p>
    <w:p w:rsidR="006E0FE2" w:rsidRPr="006E0FE2" w:rsidRDefault="006E0FE2" w:rsidP="006E0FE2">
      <w:pPr>
        <w:tabs>
          <w:tab w:val="right" w:leader="dot" w:pos="2520"/>
          <w:tab w:val="right" w:leader="dot" w:pos="5760"/>
        </w:tabs>
        <w:rPr>
          <w:sz w:val="20"/>
        </w:rPr>
      </w:pPr>
    </w:p>
    <w:sectPr w:rsidR="006E0FE2" w:rsidRPr="006E0FE2" w:rsidSect="006E0FE2">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83B" w:rsidRDefault="00F2383B">
      <w:r>
        <w:separator/>
      </w:r>
    </w:p>
  </w:endnote>
  <w:endnote w:type="continuationSeparator" w:id="0">
    <w:p w:rsidR="00F2383B" w:rsidRDefault="00F23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83B" w:rsidRDefault="00F238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2383B" w:rsidRDefault="00F23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83B" w:rsidRDefault="00F2383B">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B657B">
      <w:rPr>
        <w:rStyle w:val="PageNumber"/>
        <w:noProof/>
      </w:rPr>
      <w:t>2</w:t>
    </w:r>
    <w:r>
      <w:rPr>
        <w:rStyle w:val="PageNumber"/>
      </w:rPr>
      <w:fldChar w:fldCharType="end"/>
    </w:r>
  </w:p>
  <w:p w:rsidR="00F2383B" w:rsidRDefault="00F2383B">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83B" w:rsidRDefault="00F238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83B" w:rsidRDefault="00F2383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B657B">
      <w:rPr>
        <w:rStyle w:val="PageNumber"/>
        <w:noProof/>
      </w:rPr>
      <w:t>1</w:t>
    </w:r>
    <w:r>
      <w:rPr>
        <w:rStyle w:val="PageNumber"/>
      </w:rPr>
      <w:fldChar w:fldCharType="end"/>
    </w:r>
  </w:p>
  <w:p w:rsidR="00F2383B" w:rsidRDefault="00F23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83B" w:rsidRDefault="00F2383B">
      <w:r>
        <w:separator/>
      </w:r>
    </w:p>
  </w:footnote>
  <w:footnote w:type="continuationSeparator" w:id="0">
    <w:p w:rsidR="00F2383B" w:rsidRDefault="00F23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83B" w:rsidRDefault="00F238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83B" w:rsidRDefault="00F2383B">
    <w:pPr>
      <w:pStyle w:val="Header"/>
      <w:jc w:val="center"/>
      <w:rPr>
        <w:b/>
      </w:rPr>
    </w:pPr>
    <w:r>
      <w:rPr>
        <w:b/>
      </w:rPr>
      <w:t>WEDNESDAY, MAY 8, 2019</w:t>
    </w:r>
  </w:p>
  <w:p w:rsidR="00F2383B" w:rsidRDefault="00F2383B">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83B" w:rsidRDefault="00F2383B">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83B" w:rsidRDefault="00F2383B">
    <w:pPr>
      <w:pStyle w:val="Header"/>
      <w:jc w:val="center"/>
      <w:rPr>
        <w:b/>
      </w:rPr>
    </w:pPr>
    <w:r>
      <w:rPr>
        <w:b/>
      </w:rPr>
      <w:t>Wednesday, May 8, 2019</w:t>
    </w:r>
  </w:p>
  <w:p w:rsidR="00F2383B" w:rsidRDefault="00F2383B">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B31"/>
    <w:rsid w:val="00227E8E"/>
    <w:rsid w:val="00480B31"/>
    <w:rsid w:val="004B657B"/>
    <w:rsid w:val="006D6A0B"/>
    <w:rsid w:val="006E0FE2"/>
    <w:rsid w:val="009E6032"/>
    <w:rsid w:val="00A3239D"/>
    <w:rsid w:val="00E30DB9"/>
    <w:rsid w:val="00F23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FAA78A-C54C-48B2-8A47-F20E3328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BodyText">
    <w:name w:val="Body Text"/>
    <w:basedOn w:val="Normal"/>
    <w:link w:val="BodyTextChar"/>
    <w:uiPriority w:val="99"/>
    <w:rsid w:val="00480B31"/>
    <w:pPr>
      <w:ind w:firstLine="0"/>
    </w:pPr>
    <w:rPr>
      <w:rFonts w:eastAsia="Calibri"/>
      <w:szCs w:val="22"/>
    </w:rPr>
  </w:style>
  <w:style w:type="character" w:customStyle="1" w:styleId="BodyTextChar">
    <w:name w:val="Body Text Char"/>
    <w:basedOn w:val="DefaultParagraphFont"/>
    <w:link w:val="BodyText"/>
    <w:uiPriority w:val="99"/>
    <w:rsid w:val="00480B31"/>
    <w:rPr>
      <w:rFonts w:eastAsia="Calibri"/>
      <w:sz w:val="22"/>
      <w:szCs w:val="22"/>
    </w:rPr>
  </w:style>
  <w:style w:type="paragraph" w:styleId="Title">
    <w:name w:val="Title"/>
    <w:basedOn w:val="Normal"/>
    <w:link w:val="TitleChar"/>
    <w:qFormat/>
    <w:rsid w:val="00480B3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80B31"/>
    <w:rPr>
      <w:b/>
      <w:sz w:val="22"/>
    </w:rPr>
  </w:style>
  <w:style w:type="paragraph" w:customStyle="1" w:styleId="Cover1">
    <w:name w:val="Cover1"/>
    <w:basedOn w:val="Normal"/>
    <w:rsid w:val="00480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80B31"/>
    <w:pPr>
      <w:ind w:firstLine="0"/>
      <w:jc w:val="left"/>
    </w:pPr>
    <w:rPr>
      <w:sz w:val="20"/>
    </w:rPr>
  </w:style>
  <w:style w:type="paragraph" w:customStyle="1" w:styleId="Cover3">
    <w:name w:val="Cover3"/>
    <w:basedOn w:val="Normal"/>
    <w:rsid w:val="00480B31"/>
    <w:pPr>
      <w:ind w:firstLine="0"/>
      <w:jc w:val="center"/>
    </w:pPr>
    <w:rPr>
      <w:b/>
    </w:rPr>
  </w:style>
  <w:style w:type="paragraph" w:customStyle="1" w:styleId="Cover4">
    <w:name w:val="Cover4"/>
    <w:basedOn w:val="Cover1"/>
    <w:rsid w:val="00480B31"/>
    <w:pPr>
      <w:keepNext/>
    </w:pPr>
    <w:rPr>
      <w:b/>
      <w:sz w:val="20"/>
    </w:rPr>
  </w:style>
  <w:style w:type="paragraph" w:styleId="BalloonText">
    <w:name w:val="Balloon Text"/>
    <w:basedOn w:val="Normal"/>
    <w:link w:val="BalloonTextChar"/>
    <w:uiPriority w:val="99"/>
    <w:semiHidden/>
    <w:unhideWhenUsed/>
    <w:rsid w:val="00A323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3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6672373F.dotm</Template>
  <TotalTime>0</TotalTime>
  <Pages>4</Pages>
  <Words>38739</Words>
  <Characters>212235</Characters>
  <Application>Microsoft Office Word</Application>
  <DocSecurity>0</DocSecurity>
  <Lines>8545</Lines>
  <Paragraphs>4733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247015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5/8/2019 - South Carolina Legislature Online</dc:title>
  <dc:subject/>
  <dc:creator>Olivia Faile</dc:creator>
  <cp:keywords/>
  <dc:description/>
  <cp:lastModifiedBy>Olivia Faile</cp:lastModifiedBy>
  <cp:revision>4</cp:revision>
  <cp:lastPrinted>2019-05-08T23:55:00Z</cp:lastPrinted>
  <dcterms:created xsi:type="dcterms:W3CDTF">2019-05-08T23:55:00Z</dcterms:created>
  <dcterms:modified xsi:type="dcterms:W3CDTF">2019-05-09T00:38:00Z</dcterms:modified>
</cp:coreProperties>
</file>