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4D0" w:rsidRDefault="003C74D0" w:rsidP="003C74D0">
      <w:pPr>
        <w:ind w:firstLine="0"/>
        <w:rPr>
          <w:strike/>
        </w:rPr>
      </w:pPr>
      <w:bookmarkStart w:id="0" w:name="_GoBack"/>
      <w:bookmarkEnd w:id="0"/>
    </w:p>
    <w:p w:rsidR="003C74D0" w:rsidRDefault="003C74D0" w:rsidP="003C74D0">
      <w:pPr>
        <w:ind w:firstLine="0"/>
        <w:rPr>
          <w:strike/>
        </w:rPr>
      </w:pPr>
      <w:r>
        <w:rPr>
          <w:strike/>
        </w:rPr>
        <w:t>Indicates Matter Stricken</w:t>
      </w:r>
    </w:p>
    <w:p w:rsidR="003C74D0" w:rsidRDefault="003C74D0" w:rsidP="003C74D0">
      <w:pPr>
        <w:ind w:firstLine="0"/>
        <w:rPr>
          <w:u w:val="single"/>
        </w:rPr>
      </w:pPr>
      <w:r>
        <w:rPr>
          <w:u w:val="single"/>
        </w:rPr>
        <w:t>Indicates New Matter</w:t>
      </w:r>
    </w:p>
    <w:p w:rsidR="003C74D0" w:rsidRDefault="003C74D0"/>
    <w:p w:rsidR="003C74D0" w:rsidRDefault="003C74D0">
      <w:r>
        <w:t>The House assembled at 10:00 a.m.</w:t>
      </w:r>
    </w:p>
    <w:p w:rsidR="003C74D0" w:rsidRDefault="003C74D0">
      <w:r>
        <w:t>Deliberations were opened with prayer by Rev. Charles E. Seastrunk, Jr., as follows:</w:t>
      </w:r>
    </w:p>
    <w:p w:rsidR="003C74D0" w:rsidRDefault="003C74D0"/>
    <w:p w:rsidR="003C74D0" w:rsidRPr="00D819F9" w:rsidRDefault="003C74D0" w:rsidP="003C74D0">
      <w:pPr>
        <w:tabs>
          <w:tab w:val="left" w:pos="270"/>
        </w:tabs>
        <w:ind w:firstLine="0"/>
      </w:pPr>
      <w:bookmarkStart w:id="1" w:name="file_start2"/>
      <w:bookmarkEnd w:id="1"/>
      <w:r w:rsidRPr="00D819F9">
        <w:tab/>
        <w:t>Our thought for today is from Exodus 33:14: “My presence will go with you, and I will give you rest.”</w:t>
      </w:r>
    </w:p>
    <w:p w:rsidR="003C74D0" w:rsidRDefault="003C74D0" w:rsidP="003C74D0">
      <w:pPr>
        <w:tabs>
          <w:tab w:val="left" w:pos="270"/>
        </w:tabs>
        <w:ind w:firstLine="0"/>
      </w:pPr>
      <w:r w:rsidRPr="00D819F9">
        <w:tab/>
        <w:t xml:space="preserve">Let us pray. Almighty God, as we come to the end of another legislative year, may Your presence provide rest for our bodies and food for our soul. Keep us from harm and help us to know Your presence is always with us.  Grant Your blessings upon these Representatives, staff, and their families as they return home from this legislative year. Bless the work they have accomplished and </w:t>
      </w:r>
      <w:r w:rsidR="00DF68A6">
        <w:t xml:space="preserve">forgive them for </w:t>
      </w:r>
      <w:r w:rsidRPr="00D819F9">
        <w:t xml:space="preserve">what they </w:t>
      </w:r>
      <w:r w:rsidR="00DF68A6">
        <w:t xml:space="preserve">may have </w:t>
      </w:r>
      <w:r w:rsidRPr="00D819F9">
        <w:t>failed to do</w:t>
      </w:r>
      <w:r w:rsidR="00DF68A6">
        <w:t>.</w:t>
      </w:r>
      <w:r w:rsidRPr="00D819F9">
        <w:t xml:space="preserve"> Bless all who serve in this House; The Speaker, Speaker </w:t>
      </w:r>
      <w:r w:rsidRPr="00D819F9">
        <w:rPr>
          <w:i/>
        </w:rPr>
        <w:t>Pro Tempore</w:t>
      </w:r>
      <w:r w:rsidRPr="00D819F9">
        <w:t>, Clerk of the House, Reading Clerk, ladies on the desk</w:t>
      </w:r>
      <w:r w:rsidR="00DF68A6">
        <w:t>,</w:t>
      </w:r>
      <w:r w:rsidRPr="00D819F9">
        <w:t xml:space="preserve"> staff members</w:t>
      </w:r>
      <w:r w:rsidR="00DF68A6">
        <w:t>,</w:t>
      </w:r>
      <w:r w:rsidRPr="00D819F9">
        <w:t xml:space="preserve"> the medical staff who care for us, security, pages, legislative aids, custodians,</w:t>
      </w:r>
      <w:r w:rsidR="00DF68A6">
        <w:t xml:space="preserve"> and</w:t>
      </w:r>
      <w:r w:rsidRPr="00D819F9">
        <w:t xml:space="preserve"> those who care for the facilities, those who work behind the scenes who contribute to the success of this Assembly. Continue Your blessings on our Nation, President, State, Governor, Speaker, staff, our defenders of freedom, and first responders. Heal the wounds, those seen and those hidden, of our brave warriors who suffer and sacrifice for our freedom. Lord, in Your mercy, hear our prayers. Amen.</w:t>
      </w:r>
    </w:p>
    <w:p w:rsidR="003C74D0" w:rsidRDefault="003C74D0" w:rsidP="003C74D0">
      <w:pPr>
        <w:tabs>
          <w:tab w:val="left" w:pos="270"/>
        </w:tabs>
        <w:ind w:firstLine="0"/>
      </w:pPr>
    </w:p>
    <w:p w:rsidR="003C74D0" w:rsidRDefault="003C74D0" w:rsidP="003C74D0">
      <w:r>
        <w:t>Pursuant to Rule 6.3, the House of Representatives was led in the Pledge of Allegiance to the Flag of the United States of America by the SPEAKER.</w:t>
      </w:r>
    </w:p>
    <w:p w:rsidR="003C74D0" w:rsidRDefault="003C74D0" w:rsidP="003C74D0"/>
    <w:p w:rsidR="003C74D0" w:rsidRDefault="003C74D0" w:rsidP="003C74D0">
      <w:r>
        <w:t>After corrections to the Journal of the proceedings of yesterday, the SPEAKER ordered it confirmed.</w:t>
      </w:r>
    </w:p>
    <w:p w:rsidR="003C74D0" w:rsidRDefault="003C74D0" w:rsidP="003C74D0"/>
    <w:p w:rsidR="003C74D0" w:rsidRDefault="003C74D0" w:rsidP="003C74D0">
      <w:pPr>
        <w:keepNext/>
        <w:jc w:val="center"/>
        <w:rPr>
          <w:b/>
        </w:rPr>
      </w:pPr>
      <w:r w:rsidRPr="003C74D0">
        <w:rPr>
          <w:b/>
        </w:rPr>
        <w:t>ROLL CALL</w:t>
      </w:r>
    </w:p>
    <w:p w:rsidR="003C74D0" w:rsidRDefault="003C74D0" w:rsidP="003C74D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C74D0" w:rsidRPr="003C74D0" w:rsidTr="003C74D0">
        <w:trPr>
          <w:jc w:val="right"/>
        </w:trPr>
        <w:tc>
          <w:tcPr>
            <w:tcW w:w="2179" w:type="dxa"/>
            <w:shd w:val="clear" w:color="auto" w:fill="auto"/>
          </w:tcPr>
          <w:p w:rsidR="003C74D0" w:rsidRPr="003C74D0" w:rsidRDefault="003C74D0" w:rsidP="003C74D0">
            <w:pPr>
              <w:keepNext/>
              <w:ind w:firstLine="0"/>
            </w:pPr>
            <w:bookmarkStart w:id="2" w:name="vote_start6"/>
            <w:bookmarkEnd w:id="2"/>
            <w:r>
              <w:t>Alexander</w:t>
            </w:r>
          </w:p>
        </w:tc>
        <w:tc>
          <w:tcPr>
            <w:tcW w:w="2179" w:type="dxa"/>
            <w:shd w:val="clear" w:color="auto" w:fill="auto"/>
          </w:tcPr>
          <w:p w:rsidR="003C74D0" w:rsidRPr="003C74D0" w:rsidRDefault="003C74D0" w:rsidP="003C74D0">
            <w:pPr>
              <w:keepNext/>
              <w:ind w:firstLine="0"/>
            </w:pPr>
            <w:r>
              <w:t>Allison</w:t>
            </w:r>
          </w:p>
        </w:tc>
        <w:tc>
          <w:tcPr>
            <w:tcW w:w="2180" w:type="dxa"/>
            <w:shd w:val="clear" w:color="auto" w:fill="auto"/>
          </w:tcPr>
          <w:p w:rsidR="003C74D0" w:rsidRPr="003C74D0" w:rsidRDefault="003C74D0" w:rsidP="003C74D0">
            <w:pPr>
              <w:keepNext/>
              <w:ind w:firstLine="0"/>
            </w:pPr>
            <w:r>
              <w:t>Anderson</w:t>
            </w:r>
          </w:p>
        </w:tc>
      </w:tr>
      <w:tr w:rsidR="003C74D0" w:rsidRPr="003C74D0" w:rsidTr="003C74D0">
        <w:tblPrEx>
          <w:jc w:val="left"/>
        </w:tblPrEx>
        <w:tc>
          <w:tcPr>
            <w:tcW w:w="2179" w:type="dxa"/>
            <w:shd w:val="clear" w:color="auto" w:fill="auto"/>
          </w:tcPr>
          <w:p w:rsidR="003C74D0" w:rsidRPr="003C74D0" w:rsidRDefault="003C74D0" w:rsidP="003C74D0">
            <w:pPr>
              <w:ind w:firstLine="0"/>
            </w:pPr>
            <w:r>
              <w:t>Atkinson</w:t>
            </w:r>
          </w:p>
        </w:tc>
        <w:tc>
          <w:tcPr>
            <w:tcW w:w="2179" w:type="dxa"/>
            <w:shd w:val="clear" w:color="auto" w:fill="auto"/>
          </w:tcPr>
          <w:p w:rsidR="003C74D0" w:rsidRPr="003C74D0" w:rsidRDefault="003C74D0" w:rsidP="003C74D0">
            <w:pPr>
              <w:ind w:firstLine="0"/>
            </w:pPr>
            <w:r>
              <w:t>Bailey</w:t>
            </w:r>
          </w:p>
        </w:tc>
        <w:tc>
          <w:tcPr>
            <w:tcW w:w="2180" w:type="dxa"/>
            <w:shd w:val="clear" w:color="auto" w:fill="auto"/>
          </w:tcPr>
          <w:p w:rsidR="003C74D0" w:rsidRPr="003C74D0" w:rsidRDefault="003C74D0" w:rsidP="003C74D0">
            <w:pPr>
              <w:ind w:firstLine="0"/>
            </w:pPr>
            <w:r>
              <w:t>Bales</w:t>
            </w:r>
          </w:p>
        </w:tc>
      </w:tr>
      <w:tr w:rsidR="003C74D0" w:rsidRPr="003C74D0" w:rsidTr="003C74D0">
        <w:tblPrEx>
          <w:jc w:val="left"/>
        </w:tblPrEx>
        <w:tc>
          <w:tcPr>
            <w:tcW w:w="2179" w:type="dxa"/>
            <w:shd w:val="clear" w:color="auto" w:fill="auto"/>
          </w:tcPr>
          <w:p w:rsidR="003C74D0" w:rsidRPr="003C74D0" w:rsidRDefault="003C74D0" w:rsidP="003C74D0">
            <w:pPr>
              <w:ind w:firstLine="0"/>
            </w:pPr>
            <w:r>
              <w:t>Ballentine</w:t>
            </w:r>
          </w:p>
        </w:tc>
        <w:tc>
          <w:tcPr>
            <w:tcW w:w="2179" w:type="dxa"/>
            <w:shd w:val="clear" w:color="auto" w:fill="auto"/>
          </w:tcPr>
          <w:p w:rsidR="003C74D0" w:rsidRPr="003C74D0" w:rsidRDefault="003C74D0" w:rsidP="003C74D0">
            <w:pPr>
              <w:ind w:firstLine="0"/>
            </w:pPr>
            <w:r>
              <w:t>Bamberg</w:t>
            </w:r>
          </w:p>
        </w:tc>
        <w:tc>
          <w:tcPr>
            <w:tcW w:w="2180" w:type="dxa"/>
            <w:shd w:val="clear" w:color="auto" w:fill="auto"/>
          </w:tcPr>
          <w:p w:rsidR="003C74D0" w:rsidRPr="003C74D0" w:rsidRDefault="003C74D0" w:rsidP="003C74D0">
            <w:pPr>
              <w:ind w:firstLine="0"/>
            </w:pPr>
            <w:r>
              <w:t>Bannister</w:t>
            </w:r>
          </w:p>
        </w:tc>
      </w:tr>
      <w:tr w:rsidR="003C74D0" w:rsidRPr="003C74D0" w:rsidTr="003C74D0">
        <w:tblPrEx>
          <w:jc w:val="left"/>
        </w:tblPrEx>
        <w:tc>
          <w:tcPr>
            <w:tcW w:w="2179" w:type="dxa"/>
            <w:shd w:val="clear" w:color="auto" w:fill="auto"/>
          </w:tcPr>
          <w:p w:rsidR="003C74D0" w:rsidRPr="003C74D0" w:rsidRDefault="003C74D0" w:rsidP="003C74D0">
            <w:pPr>
              <w:ind w:firstLine="0"/>
            </w:pPr>
            <w:r>
              <w:t>Bennett</w:t>
            </w:r>
          </w:p>
        </w:tc>
        <w:tc>
          <w:tcPr>
            <w:tcW w:w="2179" w:type="dxa"/>
            <w:shd w:val="clear" w:color="auto" w:fill="auto"/>
          </w:tcPr>
          <w:p w:rsidR="003C74D0" w:rsidRPr="003C74D0" w:rsidRDefault="003C74D0" w:rsidP="003C74D0">
            <w:pPr>
              <w:ind w:firstLine="0"/>
            </w:pPr>
            <w:r>
              <w:t>Bernstein</w:t>
            </w:r>
          </w:p>
        </w:tc>
        <w:tc>
          <w:tcPr>
            <w:tcW w:w="2180" w:type="dxa"/>
            <w:shd w:val="clear" w:color="auto" w:fill="auto"/>
          </w:tcPr>
          <w:p w:rsidR="003C74D0" w:rsidRPr="003C74D0" w:rsidRDefault="003C74D0" w:rsidP="003C74D0">
            <w:pPr>
              <w:ind w:firstLine="0"/>
            </w:pPr>
            <w:r>
              <w:t>Blackwell</w:t>
            </w:r>
          </w:p>
        </w:tc>
      </w:tr>
      <w:tr w:rsidR="003C74D0" w:rsidRPr="003C74D0" w:rsidTr="003C74D0">
        <w:tblPrEx>
          <w:jc w:val="left"/>
        </w:tblPrEx>
        <w:tc>
          <w:tcPr>
            <w:tcW w:w="2179" w:type="dxa"/>
            <w:shd w:val="clear" w:color="auto" w:fill="auto"/>
          </w:tcPr>
          <w:p w:rsidR="003C74D0" w:rsidRPr="003C74D0" w:rsidRDefault="003C74D0" w:rsidP="003C74D0">
            <w:pPr>
              <w:ind w:firstLine="0"/>
            </w:pPr>
            <w:r>
              <w:lastRenderedPageBreak/>
              <w:t>Bradley</w:t>
            </w:r>
          </w:p>
        </w:tc>
        <w:tc>
          <w:tcPr>
            <w:tcW w:w="2179" w:type="dxa"/>
            <w:shd w:val="clear" w:color="auto" w:fill="auto"/>
          </w:tcPr>
          <w:p w:rsidR="003C74D0" w:rsidRPr="003C74D0" w:rsidRDefault="003C74D0" w:rsidP="003C74D0">
            <w:pPr>
              <w:ind w:firstLine="0"/>
            </w:pPr>
            <w:r>
              <w:t>Brawley</w:t>
            </w:r>
          </w:p>
        </w:tc>
        <w:tc>
          <w:tcPr>
            <w:tcW w:w="2180" w:type="dxa"/>
            <w:shd w:val="clear" w:color="auto" w:fill="auto"/>
          </w:tcPr>
          <w:p w:rsidR="003C74D0" w:rsidRPr="003C74D0" w:rsidRDefault="003C74D0" w:rsidP="003C74D0">
            <w:pPr>
              <w:ind w:firstLine="0"/>
            </w:pPr>
            <w:r>
              <w:t>Brown</w:t>
            </w:r>
          </w:p>
        </w:tc>
      </w:tr>
      <w:tr w:rsidR="003C74D0" w:rsidRPr="003C74D0" w:rsidTr="003C74D0">
        <w:tblPrEx>
          <w:jc w:val="left"/>
        </w:tblPrEx>
        <w:tc>
          <w:tcPr>
            <w:tcW w:w="2179" w:type="dxa"/>
            <w:shd w:val="clear" w:color="auto" w:fill="auto"/>
          </w:tcPr>
          <w:p w:rsidR="003C74D0" w:rsidRPr="003C74D0" w:rsidRDefault="003C74D0" w:rsidP="003C74D0">
            <w:pPr>
              <w:ind w:firstLine="0"/>
            </w:pPr>
            <w:r>
              <w:t>Bryant</w:t>
            </w:r>
          </w:p>
        </w:tc>
        <w:tc>
          <w:tcPr>
            <w:tcW w:w="2179" w:type="dxa"/>
            <w:shd w:val="clear" w:color="auto" w:fill="auto"/>
          </w:tcPr>
          <w:p w:rsidR="003C74D0" w:rsidRPr="003C74D0" w:rsidRDefault="003C74D0" w:rsidP="003C74D0">
            <w:pPr>
              <w:ind w:firstLine="0"/>
            </w:pPr>
            <w:r>
              <w:t>Burns</w:t>
            </w:r>
          </w:p>
        </w:tc>
        <w:tc>
          <w:tcPr>
            <w:tcW w:w="2180" w:type="dxa"/>
            <w:shd w:val="clear" w:color="auto" w:fill="auto"/>
          </w:tcPr>
          <w:p w:rsidR="003C74D0" w:rsidRPr="003C74D0" w:rsidRDefault="003C74D0" w:rsidP="003C74D0">
            <w:pPr>
              <w:ind w:firstLine="0"/>
            </w:pPr>
            <w:r>
              <w:t>Calhoon</w:t>
            </w:r>
          </w:p>
        </w:tc>
      </w:tr>
      <w:tr w:rsidR="003C74D0" w:rsidRPr="003C74D0" w:rsidTr="003C74D0">
        <w:tblPrEx>
          <w:jc w:val="left"/>
        </w:tblPrEx>
        <w:tc>
          <w:tcPr>
            <w:tcW w:w="2179" w:type="dxa"/>
            <w:shd w:val="clear" w:color="auto" w:fill="auto"/>
          </w:tcPr>
          <w:p w:rsidR="003C74D0" w:rsidRPr="003C74D0" w:rsidRDefault="003C74D0" w:rsidP="003C74D0">
            <w:pPr>
              <w:ind w:firstLine="0"/>
            </w:pPr>
            <w:r>
              <w:t>Caskey</w:t>
            </w:r>
          </w:p>
        </w:tc>
        <w:tc>
          <w:tcPr>
            <w:tcW w:w="2179" w:type="dxa"/>
            <w:shd w:val="clear" w:color="auto" w:fill="auto"/>
          </w:tcPr>
          <w:p w:rsidR="003C74D0" w:rsidRPr="003C74D0" w:rsidRDefault="003C74D0" w:rsidP="003C74D0">
            <w:pPr>
              <w:ind w:firstLine="0"/>
            </w:pPr>
            <w:r>
              <w:t>Chellis</w:t>
            </w:r>
          </w:p>
        </w:tc>
        <w:tc>
          <w:tcPr>
            <w:tcW w:w="2180" w:type="dxa"/>
            <w:shd w:val="clear" w:color="auto" w:fill="auto"/>
          </w:tcPr>
          <w:p w:rsidR="003C74D0" w:rsidRPr="003C74D0" w:rsidRDefault="003C74D0" w:rsidP="003C74D0">
            <w:pPr>
              <w:ind w:firstLine="0"/>
            </w:pPr>
            <w:r>
              <w:t>Chumley</w:t>
            </w:r>
          </w:p>
        </w:tc>
      </w:tr>
      <w:tr w:rsidR="003C74D0" w:rsidRPr="003C74D0" w:rsidTr="003C74D0">
        <w:tblPrEx>
          <w:jc w:val="left"/>
        </w:tblPrEx>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blPrEx>
          <w:jc w:val="left"/>
        </w:tblPrEx>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Collins</w:t>
            </w:r>
          </w:p>
        </w:tc>
      </w:tr>
      <w:tr w:rsidR="003C74D0" w:rsidRPr="003C74D0" w:rsidTr="003C74D0">
        <w:tblPrEx>
          <w:jc w:val="left"/>
        </w:tblPrEx>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W. Cox</w:t>
            </w:r>
          </w:p>
        </w:tc>
        <w:tc>
          <w:tcPr>
            <w:tcW w:w="2180" w:type="dxa"/>
            <w:shd w:val="clear" w:color="auto" w:fill="auto"/>
          </w:tcPr>
          <w:p w:rsidR="003C74D0" w:rsidRPr="003C74D0" w:rsidRDefault="003C74D0" w:rsidP="003C74D0">
            <w:pPr>
              <w:ind w:firstLine="0"/>
            </w:pPr>
            <w:r>
              <w:t>Crawford</w:t>
            </w:r>
          </w:p>
        </w:tc>
      </w:tr>
      <w:tr w:rsidR="003C74D0" w:rsidRPr="003C74D0" w:rsidTr="003C74D0">
        <w:tblPrEx>
          <w:jc w:val="left"/>
        </w:tblPrEx>
        <w:tc>
          <w:tcPr>
            <w:tcW w:w="2179" w:type="dxa"/>
            <w:shd w:val="clear" w:color="auto" w:fill="auto"/>
          </w:tcPr>
          <w:p w:rsidR="003C74D0" w:rsidRPr="003C74D0" w:rsidRDefault="003C74D0" w:rsidP="003C74D0">
            <w:pPr>
              <w:ind w:firstLine="0"/>
            </w:pPr>
            <w:r>
              <w:t>Daning</w:t>
            </w:r>
          </w:p>
        </w:tc>
        <w:tc>
          <w:tcPr>
            <w:tcW w:w="2179" w:type="dxa"/>
            <w:shd w:val="clear" w:color="auto" w:fill="auto"/>
          </w:tcPr>
          <w:p w:rsidR="003C74D0" w:rsidRPr="003C74D0" w:rsidRDefault="003C74D0" w:rsidP="003C74D0">
            <w:pPr>
              <w:ind w:firstLine="0"/>
            </w:pPr>
            <w:r>
              <w:t>Davis</w:t>
            </w:r>
          </w:p>
        </w:tc>
        <w:tc>
          <w:tcPr>
            <w:tcW w:w="2180" w:type="dxa"/>
            <w:shd w:val="clear" w:color="auto" w:fill="auto"/>
          </w:tcPr>
          <w:p w:rsidR="003C74D0" w:rsidRPr="003C74D0" w:rsidRDefault="003C74D0" w:rsidP="003C74D0">
            <w:pPr>
              <w:ind w:firstLine="0"/>
            </w:pPr>
            <w:r>
              <w:t>Dillard</w:t>
            </w:r>
          </w:p>
        </w:tc>
      </w:tr>
      <w:tr w:rsidR="003C74D0" w:rsidRPr="003C74D0" w:rsidTr="003C74D0">
        <w:tblPrEx>
          <w:jc w:val="left"/>
        </w:tblPrEx>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Felder</w:t>
            </w:r>
          </w:p>
        </w:tc>
      </w:tr>
      <w:tr w:rsidR="003C74D0" w:rsidRPr="003C74D0" w:rsidTr="003C74D0">
        <w:tblPrEx>
          <w:jc w:val="left"/>
        </w:tblPrEx>
        <w:tc>
          <w:tcPr>
            <w:tcW w:w="2179" w:type="dxa"/>
            <w:shd w:val="clear" w:color="auto" w:fill="auto"/>
          </w:tcPr>
          <w:p w:rsidR="003C74D0" w:rsidRPr="003C74D0" w:rsidRDefault="003C74D0" w:rsidP="003C74D0">
            <w:pPr>
              <w:ind w:firstLine="0"/>
            </w:pPr>
            <w:r>
              <w:t>Finlay</w:t>
            </w:r>
          </w:p>
        </w:tc>
        <w:tc>
          <w:tcPr>
            <w:tcW w:w="2179" w:type="dxa"/>
            <w:shd w:val="clear" w:color="auto" w:fill="auto"/>
          </w:tcPr>
          <w:p w:rsidR="003C74D0" w:rsidRPr="003C74D0" w:rsidRDefault="003C74D0" w:rsidP="003C74D0">
            <w:pPr>
              <w:ind w:firstLine="0"/>
            </w:pPr>
            <w:r>
              <w:t>Forrest</w:t>
            </w:r>
          </w:p>
        </w:tc>
        <w:tc>
          <w:tcPr>
            <w:tcW w:w="2180" w:type="dxa"/>
            <w:shd w:val="clear" w:color="auto" w:fill="auto"/>
          </w:tcPr>
          <w:p w:rsidR="003C74D0" w:rsidRPr="003C74D0" w:rsidRDefault="003C74D0" w:rsidP="003C74D0">
            <w:pPr>
              <w:ind w:firstLine="0"/>
            </w:pPr>
            <w:r>
              <w:t>Forrester</w:t>
            </w:r>
          </w:p>
        </w:tc>
      </w:tr>
      <w:tr w:rsidR="003C74D0" w:rsidRPr="003C74D0" w:rsidTr="003C74D0">
        <w:tblPrEx>
          <w:jc w:val="left"/>
        </w:tblPrEx>
        <w:tc>
          <w:tcPr>
            <w:tcW w:w="2179" w:type="dxa"/>
            <w:shd w:val="clear" w:color="auto" w:fill="auto"/>
          </w:tcPr>
          <w:p w:rsidR="003C74D0" w:rsidRPr="003C74D0" w:rsidRDefault="003C74D0" w:rsidP="003C74D0">
            <w:pPr>
              <w:ind w:firstLine="0"/>
            </w:pPr>
            <w:r>
              <w:t>Fry</w:t>
            </w:r>
          </w:p>
        </w:tc>
        <w:tc>
          <w:tcPr>
            <w:tcW w:w="2179" w:type="dxa"/>
            <w:shd w:val="clear" w:color="auto" w:fill="auto"/>
          </w:tcPr>
          <w:p w:rsidR="003C74D0" w:rsidRPr="003C74D0" w:rsidRDefault="003C74D0" w:rsidP="003C74D0">
            <w:pPr>
              <w:ind w:firstLine="0"/>
            </w:pPr>
            <w:r>
              <w:t>Funderburk</w:t>
            </w:r>
          </w:p>
        </w:tc>
        <w:tc>
          <w:tcPr>
            <w:tcW w:w="2180" w:type="dxa"/>
            <w:shd w:val="clear" w:color="auto" w:fill="auto"/>
          </w:tcPr>
          <w:p w:rsidR="003C74D0" w:rsidRPr="003C74D0" w:rsidRDefault="003C74D0" w:rsidP="003C74D0">
            <w:pPr>
              <w:ind w:firstLine="0"/>
            </w:pPr>
            <w:r>
              <w:t>Gagnon</w:t>
            </w:r>
          </w:p>
        </w:tc>
      </w:tr>
      <w:tr w:rsidR="003C74D0" w:rsidRPr="003C74D0" w:rsidTr="003C74D0">
        <w:tblPrEx>
          <w:jc w:val="left"/>
        </w:tblPrEx>
        <w:tc>
          <w:tcPr>
            <w:tcW w:w="2179" w:type="dxa"/>
            <w:shd w:val="clear" w:color="auto" w:fill="auto"/>
          </w:tcPr>
          <w:p w:rsidR="003C74D0" w:rsidRPr="003C74D0" w:rsidRDefault="003C74D0" w:rsidP="003C74D0">
            <w:pPr>
              <w:ind w:firstLine="0"/>
            </w:pPr>
            <w:r>
              <w:t>Garvin</w:t>
            </w:r>
          </w:p>
        </w:tc>
        <w:tc>
          <w:tcPr>
            <w:tcW w:w="2179" w:type="dxa"/>
            <w:shd w:val="clear" w:color="auto" w:fill="auto"/>
          </w:tcPr>
          <w:p w:rsidR="003C74D0" w:rsidRPr="003C74D0" w:rsidRDefault="003C74D0" w:rsidP="003C74D0">
            <w:pPr>
              <w:ind w:firstLine="0"/>
            </w:pPr>
            <w:r>
              <w:t>Gilliam</w:t>
            </w:r>
          </w:p>
        </w:tc>
        <w:tc>
          <w:tcPr>
            <w:tcW w:w="2180" w:type="dxa"/>
            <w:shd w:val="clear" w:color="auto" w:fill="auto"/>
          </w:tcPr>
          <w:p w:rsidR="003C74D0" w:rsidRPr="003C74D0" w:rsidRDefault="003C74D0" w:rsidP="003C74D0">
            <w:pPr>
              <w:ind w:firstLine="0"/>
            </w:pPr>
            <w:r>
              <w:t>Gilliard</w:t>
            </w:r>
          </w:p>
        </w:tc>
      </w:tr>
      <w:tr w:rsidR="003C74D0" w:rsidRPr="003C74D0" w:rsidTr="003C74D0">
        <w:tblPrEx>
          <w:jc w:val="left"/>
        </w:tblPrEx>
        <w:tc>
          <w:tcPr>
            <w:tcW w:w="2179" w:type="dxa"/>
            <w:shd w:val="clear" w:color="auto" w:fill="auto"/>
          </w:tcPr>
          <w:p w:rsidR="003C74D0" w:rsidRPr="003C74D0" w:rsidRDefault="003C74D0" w:rsidP="003C74D0">
            <w:pPr>
              <w:ind w:firstLine="0"/>
            </w:pPr>
            <w:r>
              <w:t>Govan</w:t>
            </w:r>
          </w:p>
        </w:tc>
        <w:tc>
          <w:tcPr>
            <w:tcW w:w="2179" w:type="dxa"/>
            <w:shd w:val="clear" w:color="auto" w:fill="auto"/>
          </w:tcPr>
          <w:p w:rsidR="003C74D0" w:rsidRPr="003C74D0" w:rsidRDefault="003C74D0" w:rsidP="003C74D0">
            <w:pPr>
              <w:ind w:firstLine="0"/>
            </w:pPr>
            <w:r>
              <w:t>Hart</w:t>
            </w:r>
          </w:p>
        </w:tc>
        <w:tc>
          <w:tcPr>
            <w:tcW w:w="2180" w:type="dxa"/>
            <w:shd w:val="clear" w:color="auto" w:fill="auto"/>
          </w:tcPr>
          <w:p w:rsidR="003C74D0" w:rsidRPr="003C74D0" w:rsidRDefault="003C74D0" w:rsidP="003C74D0">
            <w:pPr>
              <w:ind w:firstLine="0"/>
            </w:pPr>
            <w:r>
              <w:t>Hayes</w:t>
            </w:r>
          </w:p>
        </w:tc>
      </w:tr>
      <w:tr w:rsidR="003C74D0" w:rsidRPr="003C74D0" w:rsidTr="003C74D0">
        <w:tblPrEx>
          <w:jc w:val="left"/>
        </w:tblPrEx>
        <w:tc>
          <w:tcPr>
            <w:tcW w:w="2179" w:type="dxa"/>
            <w:shd w:val="clear" w:color="auto" w:fill="auto"/>
          </w:tcPr>
          <w:p w:rsidR="003C74D0" w:rsidRPr="003C74D0" w:rsidRDefault="003C74D0" w:rsidP="003C74D0">
            <w:pPr>
              <w:ind w:firstLine="0"/>
            </w:pPr>
            <w:r>
              <w:t>Henderson-Myers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Herbkersman</w:t>
            </w:r>
          </w:p>
        </w:tc>
      </w:tr>
      <w:tr w:rsidR="003C74D0" w:rsidRPr="003C74D0" w:rsidTr="003C74D0">
        <w:tblPrEx>
          <w:jc w:val="left"/>
        </w:tblPrEx>
        <w:tc>
          <w:tcPr>
            <w:tcW w:w="2179" w:type="dxa"/>
            <w:shd w:val="clear" w:color="auto" w:fill="auto"/>
          </w:tcPr>
          <w:p w:rsidR="003C74D0" w:rsidRPr="003C74D0" w:rsidRDefault="003C74D0" w:rsidP="003C74D0">
            <w:pPr>
              <w:ind w:firstLine="0"/>
            </w:pPr>
            <w:r>
              <w:t>Hewitt</w:t>
            </w:r>
          </w:p>
        </w:tc>
        <w:tc>
          <w:tcPr>
            <w:tcW w:w="2179" w:type="dxa"/>
            <w:shd w:val="clear" w:color="auto" w:fill="auto"/>
          </w:tcPr>
          <w:p w:rsidR="003C74D0" w:rsidRPr="003C74D0" w:rsidRDefault="003C74D0" w:rsidP="003C74D0">
            <w:pPr>
              <w:ind w:firstLine="0"/>
            </w:pPr>
            <w:r>
              <w:t>Hill</w:t>
            </w:r>
          </w:p>
        </w:tc>
        <w:tc>
          <w:tcPr>
            <w:tcW w:w="2180" w:type="dxa"/>
            <w:shd w:val="clear" w:color="auto" w:fill="auto"/>
          </w:tcPr>
          <w:p w:rsidR="003C74D0" w:rsidRPr="003C74D0" w:rsidRDefault="003C74D0" w:rsidP="003C74D0">
            <w:pPr>
              <w:ind w:firstLine="0"/>
            </w:pPr>
            <w:r>
              <w:t>Hiott</w:t>
            </w:r>
          </w:p>
        </w:tc>
      </w:tr>
      <w:tr w:rsidR="003C74D0" w:rsidRPr="003C74D0" w:rsidTr="003C74D0">
        <w:tblPrEx>
          <w:jc w:val="left"/>
        </w:tblPrEx>
        <w:tc>
          <w:tcPr>
            <w:tcW w:w="2179" w:type="dxa"/>
            <w:shd w:val="clear" w:color="auto" w:fill="auto"/>
          </w:tcPr>
          <w:p w:rsidR="003C74D0" w:rsidRPr="003C74D0" w:rsidRDefault="003C74D0" w:rsidP="003C74D0">
            <w:pPr>
              <w:ind w:firstLine="0"/>
            </w:pPr>
            <w:r>
              <w:t>Hixon</w:t>
            </w:r>
          </w:p>
        </w:tc>
        <w:tc>
          <w:tcPr>
            <w:tcW w:w="2179" w:type="dxa"/>
            <w:shd w:val="clear" w:color="auto" w:fill="auto"/>
          </w:tcPr>
          <w:p w:rsidR="003C74D0" w:rsidRPr="003C74D0" w:rsidRDefault="003C74D0" w:rsidP="003C74D0">
            <w:pPr>
              <w:ind w:firstLine="0"/>
            </w:pPr>
            <w:r>
              <w:t>Hosey</w:t>
            </w:r>
          </w:p>
        </w:tc>
        <w:tc>
          <w:tcPr>
            <w:tcW w:w="2180" w:type="dxa"/>
            <w:shd w:val="clear" w:color="auto" w:fill="auto"/>
          </w:tcPr>
          <w:p w:rsidR="003C74D0" w:rsidRPr="003C74D0" w:rsidRDefault="003C74D0" w:rsidP="003C74D0">
            <w:pPr>
              <w:ind w:firstLine="0"/>
            </w:pPr>
            <w:r>
              <w:t>Howard</w:t>
            </w:r>
          </w:p>
        </w:tc>
      </w:tr>
      <w:tr w:rsidR="003C74D0" w:rsidRPr="003C74D0" w:rsidTr="003C74D0">
        <w:tblPrEx>
          <w:jc w:val="left"/>
        </w:tblPrEx>
        <w:tc>
          <w:tcPr>
            <w:tcW w:w="2179" w:type="dxa"/>
            <w:shd w:val="clear" w:color="auto" w:fill="auto"/>
          </w:tcPr>
          <w:p w:rsidR="003C74D0" w:rsidRPr="003C74D0" w:rsidRDefault="003C74D0" w:rsidP="003C74D0">
            <w:pPr>
              <w:ind w:firstLine="0"/>
            </w:pPr>
            <w:r>
              <w:t>Huggins</w:t>
            </w:r>
          </w:p>
        </w:tc>
        <w:tc>
          <w:tcPr>
            <w:tcW w:w="2179" w:type="dxa"/>
            <w:shd w:val="clear" w:color="auto" w:fill="auto"/>
          </w:tcPr>
          <w:p w:rsidR="003C74D0" w:rsidRPr="003C74D0" w:rsidRDefault="003C74D0" w:rsidP="003C74D0">
            <w:pPr>
              <w:ind w:firstLine="0"/>
            </w:pPr>
            <w:r>
              <w:t>Hyde</w:t>
            </w:r>
          </w:p>
        </w:tc>
        <w:tc>
          <w:tcPr>
            <w:tcW w:w="2180" w:type="dxa"/>
            <w:shd w:val="clear" w:color="auto" w:fill="auto"/>
          </w:tcPr>
          <w:p w:rsidR="003C74D0" w:rsidRPr="003C74D0" w:rsidRDefault="003C74D0" w:rsidP="003C74D0">
            <w:pPr>
              <w:ind w:firstLine="0"/>
            </w:pPr>
            <w:r>
              <w:t>Jefferson</w:t>
            </w:r>
          </w:p>
        </w:tc>
      </w:tr>
      <w:tr w:rsidR="003C74D0" w:rsidRPr="003C74D0" w:rsidTr="003C74D0">
        <w:tblPrEx>
          <w:jc w:val="left"/>
        </w:tblPrEx>
        <w:tc>
          <w:tcPr>
            <w:tcW w:w="2179" w:type="dxa"/>
            <w:shd w:val="clear" w:color="auto" w:fill="auto"/>
          </w:tcPr>
          <w:p w:rsidR="003C74D0" w:rsidRPr="003C74D0" w:rsidRDefault="003C74D0" w:rsidP="003C74D0">
            <w:pPr>
              <w:ind w:firstLine="0"/>
            </w:pPr>
            <w:r>
              <w:t>Johnson</w:t>
            </w:r>
          </w:p>
        </w:tc>
        <w:tc>
          <w:tcPr>
            <w:tcW w:w="2179" w:type="dxa"/>
            <w:shd w:val="clear" w:color="auto" w:fill="auto"/>
          </w:tcPr>
          <w:p w:rsidR="003C74D0" w:rsidRPr="003C74D0" w:rsidRDefault="003C74D0" w:rsidP="003C74D0">
            <w:pPr>
              <w:ind w:firstLine="0"/>
            </w:pPr>
            <w:r>
              <w:t>Jones</w:t>
            </w:r>
          </w:p>
        </w:tc>
        <w:tc>
          <w:tcPr>
            <w:tcW w:w="2180" w:type="dxa"/>
            <w:shd w:val="clear" w:color="auto" w:fill="auto"/>
          </w:tcPr>
          <w:p w:rsidR="003C74D0" w:rsidRPr="003C74D0" w:rsidRDefault="003C74D0" w:rsidP="003C74D0">
            <w:pPr>
              <w:ind w:firstLine="0"/>
            </w:pPr>
            <w:r>
              <w:t>Jordan</w:t>
            </w:r>
          </w:p>
        </w:tc>
      </w:tr>
      <w:tr w:rsidR="003C74D0" w:rsidRPr="003C74D0" w:rsidTr="003C74D0">
        <w:tblPrEx>
          <w:jc w:val="left"/>
        </w:tblPrEx>
        <w:tc>
          <w:tcPr>
            <w:tcW w:w="2179" w:type="dxa"/>
            <w:shd w:val="clear" w:color="auto" w:fill="auto"/>
          </w:tcPr>
          <w:p w:rsidR="003C74D0" w:rsidRPr="003C74D0" w:rsidRDefault="003C74D0" w:rsidP="003C74D0">
            <w:pPr>
              <w:ind w:firstLine="0"/>
            </w:pPr>
            <w:r>
              <w:t>Kimmons</w:t>
            </w:r>
          </w:p>
        </w:tc>
        <w:tc>
          <w:tcPr>
            <w:tcW w:w="2179" w:type="dxa"/>
            <w:shd w:val="clear" w:color="auto" w:fill="auto"/>
          </w:tcPr>
          <w:p w:rsidR="003C74D0" w:rsidRPr="003C74D0" w:rsidRDefault="003C74D0" w:rsidP="003C74D0">
            <w:pPr>
              <w:ind w:firstLine="0"/>
            </w:pPr>
            <w:r>
              <w:t>Kirby</w:t>
            </w:r>
          </w:p>
        </w:tc>
        <w:tc>
          <w:tcPr>
            <w:tcW w:w="2180" w:type="dxa"/>
            <w:shd w:val="clear" w:color="auto" w:fill="auto"/>
          </w:tcPr>
          <w:p w:rsidR="003C74D0" w:rsidRPr="003C74D0" w:rsidRDefault="003C74D0" w:rsidP="003C74D0">
            <w:pPr>
              <w:ind w:firstLine="0"/>
            </w:pPr>
            <w:r>
              <w:t>Ligon</w:t>
            </w:r>
          </w:p>
        </w:tc>
      </w:tr>
      <w:tr w:rsidR="003C74D0" w:rsidRPr="003C74D0" w:rsidTr="003C74D0">
        <w:tblPrEx>
          <w:jc w:val="left"/>
        </w:tblPrEx>
        <w:tc>
          <w:tcPr>
            <w:tcW w:w="2179" w:type="dxa"/>
            <w:shd w:val="clear" w:color="auto" w:fill="auto"/>
          </w:tcPr>
          <w:p w:rsidR="003C74D0" w:rsidRPr="003C74D0" w:rsidRDefault="003C74D0" w:rsidP="003C74D0">
            <w:pPr>
              <w:ind w:firstLine="0"/>
            </w:pPr>
            <w:r>
              <w:t>Long</w:t>
            </w:r>
          </w:p>
        </w:tc>
        <w:tc>
          <w:tcPr>
            <w:tcW w:w="2179" w:type="dxa"/>
            <w:shd w:val="clear" w:color="auto" w:fill="auto"/>
          </w:tcPr>
          <w:p w:rsidR="003C74D0" w:rsidRPr="003C74D0" w:rsidRDefault="003C74D0" w:rsidP="003C74D0">
            <w:pPr>
              <w:ind w:firstLine="0"/>
            </w:pPr>
            <w:r>
              <w:t>Lowe</w:t>
            </w:r>
          </w:p>
        </w:tc>
        <w:tc>
          <w:tcPr>
            <w:tcW w:w="2180" w:type="dxa"/>
            <w:shd w:val="clear" w:color="auto" w:fill="auto"/>
          </w:tcPr>
          <w:p w:rsidR="003C74D0" w:rsidRPr="003C74D0" w:rsidRDefault="003C74D0" w:rsidP="003C74D0">
            <w:pPr>
              <w:ind w:firstLine="0"/>
            </w:pPr>
            <w:r>
              <w:t>Lucas</w:t>
            </w:r>
          </w:p>
        </w:tc>
      </w:tr>
      <w:tr w:rsidR="003C74D0" w:rsidRPr="003C74D0" w:rsidTr="003C74D0">
        <w:tblPrEx>
          <w:jc w:val="left"/>
        </w:tblPrEx>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Mack</w:t>
            </w:r>
          </w:p>
        </w:tc>
        <w:tc>
          <w:tcPr>
            <w:tcW w:w="2180" w:type="dxa"/>
            <w:shd w:val="clear" w:color="auto" w:fill="auto"/>
          </w:tcPr>
          <w:p w:rsidR="003C74D0" w:rsidRPr="003C74D0" w:rsidRDefault="003C74D0" w:rsidP="003C74D0">
            <w:pPr>
              <w:ind w:firstLine="0"/>
            </w:pPr>
            <w:r>
              <w:t>Magnuson</w:t>
            </w:r>
          </w:p>
        </w:tc>
      </w:tr>
      <w:tr w:rsidR="003C74D0" w:rsidRPr="003C74D0" w:rsidTr="003C74D0">
        <w:tblPrEx>
          <w:jc w:val="left"/>
        </w:tblPrEx>
        <w:tc>
          <w:tcPr>
            <w:tcW w:w="2179" w:type="dxa"/>
            <w:shd w:val="clear" w:color="auto" w:fill="auto"/>
          </w:tcPr>
          <w:p w:rsidR="003C74D0" w:rsidRPr="003C74D0" w:rsidRDefault="003C74D0" w:rsidP="003C74D0">
            <w:pPr>
              <w:ind w:firstLine="0"/>
            </w:pPr>
            <w:r>
              <w:t>Martin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McCravy</w:t>
            </w:r>
          </w:p>
        </w:tc>
      </w:tr>
      <w:tr w:rsidR="003C74D0" w:rsidRPr="003C74D0" w:rsidTr="003C74D0">
        <w:tblPrEx>
          <w:jc w:val="left"/>
        </w:tblPrEx>
        <w:tc>
          <w:tcPr>
            <w:tcW w:w="2179" w:type="dxa"/>
            <w:shd w:val="clear" w:color="auto" w:fill="auto"/>
          </w:tcPr>
          <w:p w:rsidR="003C74D0" w:rsidRPr="003C74D0" w:rsidRDefault="003C74D0" w:rsidP="003C74D0">
            <w:pPr>
              <w:ind w:firstLine="0"/>
            </w:pPr>
            <w:r>
              <w:t>McDaniel</w:t>
            </w:r>
          </w:p>
        </w:tc>
        <w:tc>
          <w:tcPr>
            <w:tcW w:w="2179" w:type="dxa"/>
            <w:shd w:val="clear" w:color="auto" w:fill="auto"/>
          </w:tcPr>
          <w:p w:rsidR="003C74D0" w:rsidRPr="003C74D0" w:rsidRDefault="003C74D0" w:rsidP="003C74D0">
            <w:pPr>
              <w:ind w:firstLine="0"/>
            </w:pPr>
            <w:r>
              <w:t>McGinnis</w:t>
            </w:r>
          </w:p>
        </w:tc>
        <w:tc>
          <w:tcPr>
            <w:tcW w:w="2180" w:type="dxa"/>
            <w:shd w:val="clear" w:color="auto" w:fill="auto"/>
          </w:tcPr>
          <w:p w:rsidR="003C74D0" w:rsidRPr="003C74D0" w:rsidRDefault="003C74D0" w:rsidP="003C74D0">
            <w:pPr>
              <w:ind w:firstLine="0"/>
            </w:pPr>
            <w:r>
              <w:t>McKnight</w:t>
            </w:r>
          </w:p>
        </w:tc>
      </w:tr>
      <w:tr w:rsidR="003C74D0" w:rsidRPr="003C74D0" w:rsidTr="003C74D0">
        <w:tblPrEx>
          <w:jc w:val="left"/>
        </w:tblPrEx>
        <w:tc>
          <w:tcPr>
            <w:tcW w:w="2179" w:type="dxa"/>
            <w:shd w:val="clear" w:color="auto" w:fill="auto"/>
          </w:tcPr>
          <w:p w:rsidR="003C74D0" w:rsidRPr="003C74D0" w:rsidRDefault="003C74D0" w:rsidP="003C74D0">
            <w:pPr>
              <w:ind w:firstLine="0"/>
            </w:pPr>
            <w:r>
              <w:t>Moore</w:t>
            </w:r>
          </w:p>
        </w:tc>
        <w:tc>
          <w:tcPr>
            <w:tcW w:w="2179" w:type="dxa"/>
            <w:shd w:val="clear" w:color="auto" w:fill="auto"/>
          </w:tcPr>
          <w:p w:rsidR="003C74D0" w:rsidRPr="003C74D0" w:rsidRDefault="003C74D0" w:rsidP="003C74D0">
            <w:pPr>
              <w:ind w:firstLine="0"/>
            </w:pPr>
            <w:r>
              <w:t>Morgan</w:t>
            </w:r>
          </w:p>
        </w:tc>
        <w:tc>
          <w:tcPr>
            <w:tcW w:w="2180" w:type="dxa"/>
            <w:shd w:val="clear" w:color="auto" w:fill="auto"/>
          </w:tcPr>
          <w:p w:rsidR="003C74D0" w:rsidRPr="003C74D0" w:rsidRDefault="003C74D0" w:rsidP="003C74D0">
            <w:pPr>
              <w:ind w:firstLine="0"/>
            </w:pPr>
            <w:r>
              <w:t>D. C. Moss</w:t>
            </w:r>
          </w:p>
        </w:tc>
      </w:tr>
      <w:tr w:rsidR="003C74D0" w:rsidRPr="003C74D0" w:rsidTr="003C74D0">
        <w:tblPrEx>
          <w:jc w:val="left"/>
        </w:tblPrEx>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Murphy</w:t>
            </w:r>
          </w:p>
        </w:tc>
        <w:tc>
          <w:tcPr>
            <w:tcW w:w="2180" w:type="dxa"/>
            <w:shd w:val="clear" w:color="auto" w:fill="auto"/>
          </w:tcPr>
          <w:p w:rsidR="003C74D0" w:rsidRPr="003C74D0" w:rsidRDefault="003C74D0" w:rsidP="003C74D0">
            <w:pPr>
              <w:ind w:firstLine="0"/>
            </w:pPr>
            <w:r>
              <w:t>B. Newton</w:t>
            </w:r>
          </w:p>
        </w:tc>
      </w:tr>
      <w:tr w:rsidR="003C74D0" w:rsidRPr="003C74D0" w:rsidTr="003C74D0">
        <w:tblPrEx>
          <w:jc w:val="left"/>
        </w:tblPrEx>
        <w:tc>
          <w:tcPr>
            <w:tcW w:w="2179" w:type="dxa"/>
            <w:shd w:val="clear" w:color="auto" w:fill="auto"/>
          </w:tcPr>
          <w:p w:rsidR="003C74D0" w:rsidRPr="003C74D0" w:rsidRDefault="003C74D0" w:rsidP="003C74D0">
            <w:pPr>
              <w:ind w:firstLine="0"/>
            </w:pPr>
            <w:r>
              <w:t>W. Newton</w:t>
            </w:r>
          </w:p>
        </w:tc>
        <w:tc>
          <w:tcPr>
            <w:tcW w:w="2179" w:type="dxa"/>
            <w:shd w:val="clear" w:color="auto" w:fill="auto"/>
          </w:tcPr>
          <w:p w:rsidR="003C74D0" w:rsidRPr="003C74D0" w:rsidRDefault="003C74D0" w:rsidP="003C74D0">
            <w:pPr>
              <w:ind w:firstLine="0"/>
            </w:pPr>
            <w:r>
              <w:t>Norrell</w:t>
            </w:r>
          </w:p>
        </w:tc>
        <w:tc>
          <w:tcPr>
            <w:tcW w:w="2180" w:type="dxa"/>
            <w:shd w:val="clear" w:color="auto" w:fill="auto"/>
          </w:tcPr>
          <w:p w:rsidR="003C74D0" w:rsidRPr="003C74D0" w:rsidRDefault="003C74D0" w:rsidP="003C74D0">
            <w:pPr>
              <w:ind w:firstLine="0"/>
            </w:pPr>
            <w:r>
              <w:t>Ott</w:t>
            </w:r>
          </w:p>
        </w:tc>
      </w:tr>
      <w:tr w:rsidR="003C74D0" w:rsidRPr="003C74D0" w:rsidTr="003C74D0">
        <w:tblPrEx>
          <w:jc w:val="left"/>
        </w:tblPrEx>
        <w:tc>
          <w:tcPr>
            <w:tcW w:w="2179" w:type="dxa"/>
            <w:shd w:val="clear" w:color="auto" w:fill="auto"/>
          </w:tcPr>
          <w:p w:rsidR="003C74D0" w:rsidRPr="003C74D0" w:rsidRDefault="003C74D0" w:rsidP="003C74D0">
            <w:pPr>
              <w:ind w:firstLine="0"/>
            </w:pPr>
            <w:r>
              <w:t>Parks</w:t>
            </w:r>
          </w:p>
        </w:tc>
        <w:tc>
          <w:tcPr>
            <w:tcW w:w="2179" w:type="dxa"/>
            <w:shd w:val="clear" w:color="auto" w:fill="auto"/>
          </w:tcPr>
          <w:p w:rsidR="003C74D0" w:rsidRPr="003C74D0" w:rsidRDefault="003C74D0" w:rsidP="003C74D0">
            <w:pPr>
              <w:ind w:firstLine="0"/>
            </w:pPr>
            <w:r>
              <w:t>Pendarvis</w:t>
            </w:r>
          </w:p>
        </w:tc>
        <w:tc>
          <w:tcPr>
            <w:tcW w:w="2180" w:type="dxa"/>
            <w:shd w:val="clear" w:color="auto" w:fill="auto"/>
          </w:tcPr>
          <w:p w:rsidR="003C74D0" w:rsidRPr="003C74D0" w:rsidRDefault="003C74D0" w:rsidP="003C74D0">
            <w:pPr>
              <w:ind w:firstLine="0"/>
            </w:pPr>
            <w:r>
              <w:t>Pope</w:t>
            </w:r>
          </w:p>
        </w:tc>
      </w:tr>
      <w:tr w:rsidR="003C74D0" w:rsidRPr="003C74D0" w:rsidTr="003C74D0">
        <w:tblPrEx>
          <w:jc w:val="left"/>
        </w:tblPrEx>
        <w:tc>
          <w:tcPr>
            <w:tcW w:w="2179" w:type="dxa"/>
            <w:shd w:val="clear" w:color="auto" w:fill="auto"/>
          </w:tcPr>
          <w:p w:rsidR="003C74D0" w:rsidRPr="003C74D0" w:rsidRDefault="003C74D0" w:rsidP="003C74D0">
            <w:pPr>
              <w:ind w:firstLine="0"/>
            </w:pPr>
            <w:r>
              <w:t>Ridgeway</w:t>
            </w:r>
          </w:p>
        </w:tc>
        <w:tc>
          <w:tcPr>
            <w:tcW w:w="2179" w:type="dxa"/>
            <w:shd w:val="clear" w:color="auto" w:fill="auto"/>
          </w:tcPr>
          <w:p w:rsidR="003C74D0" w:rsidRPr="003C74D0" w:rsidRDefault="003C74D0" w:rsidP="003C74D0">
            <w:pPr>
              <w:ind w:firstLine="0"/>
            </w:pPr>
            <w:r>
              <w:t>Rivers</w:t>
            </w:r>
          </w:p>
        </w:tc>
        <w:tc>
          <w:tcPr>
            <w:tcW w:w="2180" w:type="dxa"/>
            <w:shd w:val="clear" w:color="auto" w:fill="auto"/>
          </w:tcPr>
          <w:p w:rsidR="003C74D0" w:rsidRPr="003C74D0" w:rsidRDefault="003C74D0" w:rsidP="003C74D0">
            <w:pPr>
              <w:ind w:firstLine="0"/>
            </w:pPr>
            <w:r>
              <w:t>Robinson</w:t>
            </w:r>
          </w:p>
        </w:tc>
      </w:tr>
      <w:tr w:rsidR="003C74D0" w:rsidRPr="003C74D0" w:rsidTr="003C74D0">
        <w:tblPrEx>
          <w:jc w:val="left"/>
        </w:tblPrEx>
        <w:tc>
          <w:tcPr>
            <w:tcW w:w="2179" w:type="dxa"/>
            <w:shd w:val="clear" w:color="auto" w:fill="auto"/>
          </w:tcPr>
          <w:p w:rsidR="003C74D0" w:rsidRPr="003C74D0" w:rsidRDefault="003C74D0" w:rsidP="003C74D0">
            <w:pPr>
              <w:ind w:firstLine="0"/>
            </w:pPr>
            <w:r>
              <w:t>Rose</w:t>
            </w:r>
          </w:p>
        </w:tc>
        <w:tc>
          <w:tcPr>
            <w:tcW w:w="2179" w:type="dxa"/>
            <w:shd w:val="clear" w:color="auto" w:fill="auto"/>
          </w:tcPr>
          <w:p w:rsidR="003C74D0" w:rsidRPr="003C74D0" w:rsidRDefault="003C74D0" w:rsidP="003C74D0">
            <w:pPr>
              <w:ind w:firstLine="0"/>
            </w:pPr>
            <w:r>
              <w:t>Rutherford</w:t>
            </w:r>
          </w:p>
        </w:tc>
        <w:tc>
          <w:tcPr>
            <w:tcW w:w="2180" w:type="dxa"/>
            <w:shd w:val="clear" w:color="auto" w:fill="auto"/>
          </w:tcPr>
          <w:p w:rsidR="003C74D0" w:rsidRPr="003C74D0" w:rsidRDefault="003C74D0" w:rsidP="003C74D0">
            <w:pPr>
              <w:ind w:firstLine="0"/>
            </w:pPr>
            <w:r>
              <w:t>Sandifer</w:t>
            </w:r>
          </w:p>
        </w:tc>
      </w:tr>
      <w:tr w:rsidR="003C74D0" w:rsidRPr="003C74D0" w:rsidTr="003C74D0">
        <w:tblPrEx>
          <w:jc w:val="left"/>
        </w:tblPrEx>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Simrill</w:t>
            </w:r>
          </w:p>
        </w:tc>
        <w:tc>
          <w:tcPr>
            <w:tcW w:w="2180" w:type="dxa"/>
            <w:shd w:val="clear" w:color="auto" w:fill="auto"/>
          </w:tcPr>
          <w:p w:rsidR="003C74D0" w:rsidRPr="003C74D0" w:rsidRDefault="003C74D0" w:rsidP="003C74D0">
            <w:pPr>
              <w:ind w:firstLine="0"/>
            </w:pPr>
            <w:r>
              <w:t>G. M. Smith</w:t>
            </w:r>
          </w:p>
        </w:tc>
      </w:tr>
      <w:tr w:rsidR="003C74D0" w:rsidRPr="003C74D0" w:rsidTr="003C74D0">
        <w:tblPrEx>
          <w:jc w:val="left"/>
        </w:tblPrEx>
        <w:tc>
          <w:tcPr>
            <w:tcW w:w="2179" w:type="dxa"/>
            <w:shd w:val="clear" w:color="auto" w:fill="auto"/>
          </w:tcPr>
          <w:p w:rsidR="003C74D0" w:rsidRPr="003C74D0" w:rsidRDefault="003C74D0" w:rsidP="003C74D0">
            <w:pPr>
              <w:ind w:firstLine="0"/>
            </w:pPr>
            <w:r>
              <w:t>G. R. Smith</w:t>
            </w:r>
          </w:p>
        </w:tc>
        <w:tc>
          <w:tcPr>
            <w:tcW w:w="2179" w:type="dxa"/>
            <w:shd w:val="clear" w:color="auto" w:fill="auto"/>
          </w:tcPr>
          <w:p w:rsidR="003C74D0" w:rsidRPr="003C74D0" w:rsidRDefault="003C74D0" w:rsidP="003C74D0">
            <w:pPr>
              <w:ind w:firstLine="0"/>
            </w:pPr>
            <w:r>
              <w:t>Sottile</w:t>
            </w:r>
          </w:p>
        </w:tc>
        <w:tc>
          <w:tcPr>
            <w:tcW w:w="2180" w:type="dxa"/>
            <w:shd w:val="clear" w:color="auto" w:fill="auto"/>
          </w:tcPr>
          <w:p w:rsidR="003C74D0" w:rsidRPr="003C74D0" w:rsidRDefault="003C74D0" w:rsidP="003C74D0">
            <w:pPr>
              <w:ind w:firstLine="0"/>
            </w:pPr>
            <w:r>
              <w:t>Spires</w:t>
            </w:r>
          </w:p>
        </w:tc>
      </w:tr>
      <w:tr w:rsidR="003C74D0" w:rsidRPr="003C74D0" w:rsidTr="003C74D0">
        <w:tblPrEx>
          <w:jc w:val="left"/>
        </w:tblPrEx>
        <w:tc>
          <w:tcPr>
            <w:tcW w:w="2179" w:type="dxa"/>
            <w:shd w:val="clear" w:color="auto" w:fill="auto"/>
          </w:tcPr>
          <w:p w:rsidR="003C74D0" w:rsidRPr="003C74D0" w:rsidRDefault="003C74D0" w:rsidP="003C74D0">
            <w:pPr>
              <w:ind w:firstLine="0"/>
            </w:pPr>
            <w:r>
              <w:t>Stavrinakis</w:t>
            </w:r>
          </w:p>
        </w:tc>
        <w:tc>
          <w:tcPr>
            <w:tcW w:w="2179" w:type="dxa"/>
            <w:shd w:val="clear" w:color="auto" w:fill="auto"/>
          </w:tcPr>
          <w:p w:rsidR="003C74D0" w:rsidRPr="003C74D0" w:rsidRDefault="003C74D0" w:rsidP="003C74D0">
            <w:pPr>
              <w:ind w:firstLine="0"/>
            </w:pPr>
            <w:r>
              <w:t>Stringer</w:t>
            </w:r>
          </w:p>
        </w:tc>
        <w:tc>
          <w:tcPr>
            <w:tcW w:w="2180" w:type="dxa"/>
            <w:shd w:val="clear" w:color="auto" w:fill="auto"/>
          </w:tcPr>
          <w:p w:rsidR="003C74D0" w:rsidRPr="003C74D0" w:rsidRDefault="003C74D0" w:rsidP="003C74D0">
            <w:pPr>
              <w:ind w:firstLine="0"/>
            </w:pPr>
            <w:r>
              <w:t>Tallon</w:t>
            </w:r>
          </w:p>
        </w:tc>
      </w:tr>
      <w:tr w:rsidR="003C74D0" w:rsidRPr="003C74D0" w:rsidTr="003C74D0">
        <w:tblPrEx>
          <w:jc w:val="left"/>
        </w:tblPrEx>
        <w:tc>
          <w:tcPr>
            <w:tcW w:w="2179" w:type="dxa"/>
            <w:shd w:val="clear" w:color="auto" w:fill="auto"/>
          </w:tcPr>
          <w:p w:rsidR="003C74D0" w:rsidRPr="003C74D0" w:rsidRDefault="003C74D0" w:rsidP="003C74D0">
            <w:pPr>
              <w:ind w:firstLine="0"/>
            </w:pPr>
            <w:r>
              <w:t>Taylor</w:t>
            </w:r>
          </w:p>
        </w:tc>
        <w:tc>
          <w:tcPr>
            <w:tcW w:w="2179" w:type="dxa"/>
            <w:shd w:val="clear" w:color="auto" w:fill="auto"/>
          </w:tcPr>
          <w:p w:rsidR="003C74D0" w:rsidRPr="003C74D0" w:rsidRDefault="003C74D0" w:rsidP="003C74D0">
            <w:pPr>
              <w:ind w:firstLine="0"/>
            </w:pPr>
            <w:r>
              <w:t>Thigpen</w:t>
            </w:r>
          </w:p>
        </w:tc>
        <w:tc>
          <w:tcPr>
            <w:tcW w:w="2180" w:type="dxa"/>
            <w:shd w:val="clear" w:color="auto" w:fill="auto"/>
          </w:tcPr>
          <w:p w:rsidR="003C74D0" w:rsidRPr="003C74D0" w:rsidRDefault="003C74D0" w:rsidP="003C74D0">
            <w:pPr>
              <w:ind w:firstLine="0"/>
            </w:pPr>
            <w:r>
              <w:t>Trantham</w:t>
            </w:r>
          </w:p>
        </w:tc>
      </w:tr>
      <w:tr w:rsidR="003C74D0" w:rsidRPr="003C74D0" w:rsidTr="003C74D0">
        <w:tblPrEx>
          <w:jc w:val="left"/>
        </w:tblPrEx>
        <w:tc>
          <w:tcPr>
            <w:tcW w:w="2179" w:type="dxa"/>
            <w:shd w:val="clear" w:color="auto" w:fill="auto"/>
          </w:tcPr>
          <w:p w:rsidR="003C74D0" w:rsidRPr="003C74D0" w:rsidRDefault="003C74D0" w:rsidP="003C74D0">
            <w:pPr>
              <w:ind w:firstLine="0"/>
            </w:pPr>
            <w:r>
              <w:t>Weeks</w:t>
            </w:r>
          </w:p>
        </w:tc>
        <w:tc>
          <w:tcPr>
            <w:tcW w:w="2179" w:type="dxa"/>
            <w:shd w:val="clear" w:color="auto" w:fill="auto"/>
          </w:tcPr>
          <w:p w:rsidR="003C74D0" w:rsidRPr="003C74D0" w:rsidRDefault="003C74D0" w:rsidP="003C74D0">
            <w:pPr>
              <w:ind w:firstLine="0"/>
            </w:pPr>
            <w:r>
              <w:t>West</w:t>
            </w:r>
          </w:p>
        </w:tc>
        <w:tc>
          <w:tcPr>
            <w:tcW w:w="2180" w:type="dxa"/>
            <w:shd w:val="clear" w:color="auto" w:fill="auto"/>
          </w:tcPr>
          <w:p w:rsidR="003C74D0" w:rsidRPr="003C74D0" w:rsidRDefault="003C74D0" w:rsidP="003C74D0">
            <w:pPr>
              <w:ind w:firstLine="0"/>
            </w:pPr>
            <w:r>
              <w:t>Wheeler</w:t>
            </w:r>
          </w:p>
        </w:tc>
      </w:tr>
      <w:tr w:rsidR="003C74D0" w:rsidRPr="003C74D0" w:rsidTr="003C74D0">
        <w:tblPrEx>
          <w:jc w:val="left"/>
        </w:tblPrEx>
        <w:tc>
          <w:tcPr>
            <w:tcW w:w="2179" w:type="dxa"/>
            <w:shd w:val="clear" w:color="auto" w:fill="auto"/>
          </w:tcPr>
          <w:p w:rsidR="003C74D0" w:rsidRPr="003C74D0" w:rsidRDefault="003C74D0" w:rsidP="003C74D0">
            <w:pPr>
              <w:ind w:firstLine="0"/>
            </w:pPr>
            <w:r>
              <w:t>White</w:t>
            </w:r>
          </w:p>
        </w:tc>
        <w:tc>
          <w:tcPr>
            <w:tcW w:w="2179" w:type="dxa"/>
            <w:shd w:val="clear" w:color="auto" w:fill="auto"/>
          </w:tcPr>
          <w:p w:rsidR="003C74D0" w:rsidRPr="003C74D0" w:rsidRDefault="003C74D0" w:rsidP="003C74D0">
            <w:pPr>
              <w:ind w:firstLine="0"/>
            </w:pPr>
            <w:r>
              <w:t>Whitmire</w:t>
            </w:r>
          </w:p>
        </w:tc>
        <w:tc>
          <w:tcPr>
            <w:tcW w:w="2180" w:type="dxa"/>
            <w:shd w:val="clear" w:color="auto" w:fill="auto"/>
          </w:tcPr>
          <w:p w:rsidR="003C74D0" w:rsidRPr="003C74D0" w:rsidRDefault="003C74D0" w:rsidP="003C74D0">
            <w:pPr>
              <w:ind w:firstLine="0"/>
            </w:pPr>
            <w:r>
              <w:t>R. Williams</w:t>
            </w:r>
          </w:p>
        </w:tc>
      </w:tr>
      <w:tr w:rsidR="003C74D0" w:rsidRPr="003C74D0" w:rsidTr="003C74D0">
        <w:tblPrEx>
          <w:jc w:val="left"/>
        </w:tblPrEx>
        <w:tc>
          <w:tcPr>
            <w:tcW w:w="2179" w:type="dxa"/>
            <w:shd w:val="clear" w:color="auto" w:fill="auto"/>
          </w:tcPr>
          <w:p w:rsidR="003C74D0" w:rsidRPr="003C74D0" w:rsidRDefault="003C74D0" w:rsidP="003C74D0">
            <w:pPr>
              <w:keepNext/>
              <w:ind w:firstLine="0"/>
            </w:pPr>
            <w:r>
              <w:t>S. Williams</w:t>
            </w:r>
          </w:p>
        </w:tc>
        <w:tc>
          <w:tcPr>
            <w:tcW w:w="2179" w:type="dxa"/>
            <w:shd w:val="clear" w:color="auto" w:fill="auto"/>
          </w:tcPr>
          <w:p w:rsidR="003C74D0" w:rsidRPr="003C74D0" w:rsidRDefault="003C74D0" w:rsidP="003C74D0">
            <w:pPr>
              <w:keepNext/>
              <w:ind w:firstLine="0"/>
            </w:pPr>
            <w:r>
              <w:t>Willis</w:t>
            </w:r>
          </w:p>
        </w:tc>
        <w:tc>
          <w:tcPr>
            <w:tcW w:w="2180" w:type="dxa"/>
            <w:shd w:val="clear" w:color="auto" w:fill="auto"/>
          </w:tcPr>
          <w:p w:rsidR="003C74D0" w:rsidRPr="003C74D0" w:rsidRDefault="003C74D0" w:rsidP="003C74D0">
            <w:pPr>
              <w:keepNext/>
              <w:ind w:firstLine="0"/>
            </w:pPr>
            <w:r>
              <w:t>Wooten</w:t>
            </w:r>
          </w:p>
        </w:tc>
      </w:tr>
      <w:tr w:rsidR="003C74D0" w:rsidRPr="003C74D0" w:rsidTr="003C74D0">
        <w:tblPrEx>
          <w:jc w:val="left"/>
        </w:tblPrEx>
        <w:tc>
          <w:tcPr>
            <w:tcW w:w="2179" w:type="dxa"/>
            <w:shd w:val="clear" w:color="auto" w:fill="auto"/>
          </w:tcPr>
          <w:p w:rsidR="003C74D0" w:rsidRPr="003C74D0" w:rsidRDefault="003C74D0" w:rsidP="003C74D0">
            <w:pPr>
              <w:keepNext/>
              <w:ind w:firstLine="0"/>
            </w:pPr>
            <w:r>
              <w:t>Yow</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 Present--118</w:t>
      </w:r>
    </w:p>
    <w:p w:rsidR="003C74D0" w:rsidRDefault="003C74D0" w:rsidP="003C74D0"/>
    <w:p w:rsidR="003C74D0" w:rsidRDefault="003C74D0" w:rsidP="003C74D0">
      <w:pPr>
        <w:keepNext/>
        <w:jc w:val="center"/>
        <w:rPr>
          <w:b/>
        </w:rPr>
      </w:pPr>
      <w:r w:rsidRPr="003C74D0">
        <w:rPr>
          <w:b/>
        </w:rPr>
        <w:lastRenderedPageBreak/>
        <w:t>LEAVE OF ABSENCE</w:t>
      </w:r>
    </w:p>
    <w:p w:rsidR="003C74D0" w:rsidRDefault="003C74D0" w:rsidP="003C74D0">
      <w:r>
        <w:t>The SPEAKER granted Rep. TOOLE a leave of absence for the day due to medical reasons.</w:t>
      </w:r>
    </w:p>
    <w:p w:rsidR="003C74D0" w:rsidRDefault="003C74D0" w:rsidP="003C74D0"/>
    <w:p w:rsidR="003C74D0" w:rsidRDefault="003C74D0" w:rsidP="003C74D0">
      <w:pPr>
        <w:keepNext/>
        <w:jc w:val="center"/>
        <w:rPr>
          <w:b/>
        </w:rPr>
      </w:pPr>
      <w:r w:rsidRPr="003C74D0">
        <w:rPr>
          <w:b/>
        </w:rPr>
        <w:t>LEAVE OF ABSENCE</w:t>
      </w:r>
    </w:p>
    <w:p w:rsidR="003C74D0" w:rsidRDefault="003C74D0" w:rsidP="003C74D0">
      <w:r>
        <w:t>The SPEAKER granted Rep. YOUNG a leave of absence for the day due to medical reasons.</w:t>
      </w:r>
    </w:p>
    <w:p w:rsidR="003C74D0" w:rsidRDefault="003C74D0" w:rsidP="003C74D0"/>
    <w:p w:rsidR="003C74D0" w:rsidRDefault="003C74D0" w:rsidP="003C74D0">
      <w:pPr>
        <w:keepNext/>
        <w:jc w:val="center"/>
        <w:rPr>
          <w:b/>
        </w:rPr>
      </w:pPr>
      <w:r w:rsidRPr="003C74D0">
        <w:rPr>
          <w:b/>
        </w:rPr>
        <w:t>LEAVE OF ABSENCE</w:t>
      </w:r>
    </w:p>
    <w:p w:rsidR="003C74D0" w:rsidRDefault="003C74D0" w:rsidP="003C74D0">
      <w:r>
        <w:t>The SPEAKER granted Rep. THAYER a leave of absence for the day.</w:t>
      </w:r>
    </w:p>
    <w:p w:rsidR="003C74D0" w:rsidRDefault="003C74D0" w:rsidP="003C74D0"/>
    <w:p w:rsidR="003C74D0" w:rsidRDefault="003C74D0" w:rsidP="003C74D0">
      <w:pPr>
        <w:keepNext/>
        <w:jc w:val="center"/>
        <w:rPr>
          <w:b/>
        </w:rPr>
      </w:pPr>
      <w:r w:rsidRPr="003C74D0">
        <w:rPr>
          <w:b/>
        </w:rPr>
        <w:t>DOCTOR OF THE DAY</w:t>
      </w:r>
    </w:p>
    <w:p w:rsidR="003C74D0" w:rsidRDefault="003C74D0" w:rsidP="003C74D0">
      <w:r>
        <w:t>Announcement was made that Dr. Tanya Tocharoen Tang of Spartanburg was the Doctor of the Day for the General Assembly.</w:t>
      </w:r>
    </w:p>
    <w:p w:rsidR="003C74D0" w:rsidRDefault="003C74D0" w:rsidP="003C74D0"/>
    <w:p w:rsidR="003C74D0" w:rsidRDefault="003C74D0" w:rsidP="003C74D0">
      <w:pPr>
        <w:keepNext/>
        <w:jc w:val="center"/>
        <w:rPr>
          <w:b/>
        </w:rPr>
      </w:pPr>
      <w:r w:rsidRPr="003C74D0">
        <w:rPr>
          <w:b/>
        </w:rPr>
        <w:t>CO-SPONSORS ADDED</w:t>
      </w:r>
    </w:p>
    <w:p w:rsidR="003C74D0" w:rsidRDefault="003C74D0" w:rsidP="003C74D0">
      <w:r>
        <w:t>In accordance with House Rule 5.2 below:</w:t>
      </w:r>
    </w:p>
    <w:p w:rsidR="005D5060" w:rsidRDefault="005D5060" w:rsidP="003C74D0">
      <w:pPr>
        <w:ind w:firstLine="270"/>
        <w:rPr>
          <w:b/>
          <w:bCs/>
          <w:color w:val="000000"/>
          <w:szCs w:val="22"/>
          <w:lang w:val="en"/>
        </w:rPr>
      </w:pPr>
      <w:bookmarkStart w:id="3" w:name="file_start16"/>
      <w:bookmarkEnd w:id="3"/>
    </w:p>
    <w:p w:rsidR="003C74D0" w:rsidRPr="00CA29CB" w:rsidRDefault="003C74D0" w:rsidP="003C74D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3C74D0" w:rsidRDefault="003C74D0" w:rsidP="003C74D0">
      <w:bookmarkStart w:id="4" w:name="file_end16"/>
      <w:bookmarkEnd w:id="4"/>
    </w:p>
    <w:p w:rsidR="003C74D0" w:rsidRDefault="003C74D0" w:rsidP="003C74D0">
      <w:pPr>
        <w:keepNext/>
        <w:jc w:val="center"/>
        <w:rPr>
          <w:b/>
        </w:rPr>
      </w:pPr>
      <w:r w:rsidRPr="003C74D0">
        <w:rPr>
          <w:b/>
        </w:rPr>
        <w:t>CO-SPONSOR ADDED</w:t>
      </w:r>
    </w:p>
    <w:tbl>
      <w:tblPr>
        <w:tblW w:w="0" w:type="auto"/>
        <w:tblLayout w:type="fixed"/>
        <w:tblLook w:val="0000" w:firstRow="0" w:lastRow="0" w:firstColumn="0" w:lastColumn="0" w:noHBand="0" w:noVBand="0"/>
      </w:tblPr>
      <w:tblGrid>
        <w:gridCol w:w="1551"/>
        <w:gridCol w:w="1101"/>
      </w:tblGrid>
      <w:tr w:rsidR="003C74D0" w:rsidRPr="003C74D0" w:rsidTr="003C74D0">
        <w:tc>
          <w:tcPr>
            <w:tcW w:w="1551" w:type="dxa"/>
            <w:shd w:val="clear" w:color="auto" w:fill="auto"/>
          </w:tcPr>
          <w:p w:rsidR="003C74D0" w:rsidRPr="003C74D0" w:rsidRDefault="003C74D0" w:rsidP="003C74D0">
            <w:pPr>
              <w:keepNext/>
              <w:ind w:firstLine="0"/>
            </w:pPr>
            <w:r w:rsidRPr="003C74D0">
              <w:t>Bill Number:</w:t>
            </w:r>
          </w:p>
        </w:tc>
        <w:tc>
          <w:tcPr>
            <w:tcW w:w="1101" w:type="dxa"/>
            <w:shd w:val="clear" w:color="auto" w:fill="auto"/>
          </w:tcPr>
          <w:p w:rsidR="003C74D0" w:rsidRPr="003C74D0" w:rsidRDefault="003C74D0" w:rsidP="003C74D0">
            <w:pPr>
              <w:keepNext/>
              <w:ind w:firstLine="0"/>
            </w:pPr>
            <w:r w:rsidRPr="003C74D0">
              <w:t>H. 3024</w:t>
            </w:r>
          </w:p>
        </w:tc>
      </w:tr>
      <w:tr w:rsidR="003C74D0" w:rsidRPr="003C74D0" w:rsidTr="003C74D0">
        <w:tc>
          <w:tcPr>
            <w:tcW w:w="1551" w:type="dxa"/>
            <w:shd w:val="clear" w:color="auto" w:fill="auto"/>
          </w:tcPr>
          <w:p w:rsidR="003C74D0" w:rsidRPr="003C74D0" w:rsidRDefault="003C74D0" w:rsidP="003C74D0">
            <w:pPr>
              <w:keepNext/>
              <w:ind w:firstLine="0"/>
            </w:pPr>
            <w:r w:rsidRPr="003C74D0">
              <w:t>Date:</w:t>
            </w:r>
          </w:p>
        </w:tc>
        <w:tc>
          <w:tcPr>
            <w:tcW w:w="1101" w:type="dxa"/>
            <w:shd w:val="clear" w:color="auto" w:fill="auto"/>
          </w:tcPr>
          <w:p w:rsidR="003C74D0" w:rsidRPr="003C74D0" w:rsidRDefault="003C74D0" w:rsidP="003C74D0">
            <w:pPr>
              <w:keepNext/>
              <w:ind w:firstLine="0"/>
            </w:pPr>
            <w:r w:rsidRPr="003C74D0">
              <w:t>ADD:</w:t>
            </w:r>
          </w:p>
        </w:tc>
      </w:tr>
      <w:tr w:rsidR="003C74D0" w:rsidRPr="003C74D0" w:rsidTr="003C74D0">
        <w:tc>
          <w:tcPr>
            <w:tcW w:w="1551" w:type="dxa"/>
            <w:shd w:val="clear" w:color="auto" w:fill="auto"/>
          </w:tcPr>
          <w:p w:rsidR="003C74D0" w:rsidRPr="003C74D0" w:rsidRDefault="003C74D0" w:rsidP="003C74D0">
            <w:pPr>
              <w:keepNext/>
              <w:ind w:firstLine="0"/>
            </w:pPr>
            <w:r w:rsidRPr="003C74D0">
              <w:t>05/09/19</w:t>
            </w:r>
          </w:p>
        </w:tc>
        <w:tc>
          <w:tcPr>
            <w:tcW w:w="1101" w:type="dxa"/>
            <w:shd w:val="clear" w:color="auto" w:fill="auto"/>
          </w:tcPr>
          <w:p w:rsidR="003C74D0" w:rsidRPr="003C74D0" w:rsidRDefault="003C74D0" w:rsidP="003C74D0">
            <w:pPr>
              <w:keepNext/>
              <w:ind w:firstLine="0"/>
            </w:pPr>
            <w:r w:rsidRPr="003C74D0">
              <w:t>JONES</w:t>
            </w:r>
          </w:p>
        </w:tc>
      </w:tr>
    </w:tbl>
    <w:p w:rsidR="003C74D0" w:rsidRDefault="003C74D0" w:rsidP="003C74D0"/>
    <w:p w:rsidR="003C74D0" w:rsidRDefault="003C74D0" w:rsidP="003C74D0">
      <w:pPr>
        <w:keepNext/>
        <w:jc w:val="center"/>
        <w:rPr>
          <w:b/>
        </w:rPr>
      </w:pPr>
      <w:r w:rsidRPr="003C74D0">
        <w:rPr>
          <w:b/>
        </w:rPr>
        <w:t>CO-SPONSORS ADDED</w:t>
      </w:r>
    </w:p>
    <w:tbl>
      <w:tblPr>
        <w:tblW w:w="0" w:type="auto"/>
        <w:tblLayout w:type="fixed"/>
        <w:tblLook w:val="0000" w:firstRow="0" w:lastRow="0" w:firstColumn="0" w:lastColumn="0" w:noHBand="0" w:noVBand="0"/>
      </w:tblPr>
      <w:tblGrid>
        <w:gridCol w:w="1551"/>
        <w:gridCol w:w="2526"/>
      </w:tblGrid>
      <w:tr w:rsidR="003C74D0" w:rsidRPr="003C74D0" w:rsidTr="003C74D0">
        <w:tc>
          <w:tcPr>
            <w:tcW w:w="1551" w:type="dxa"/>
            <w:shd w:val="clear" w:color="auto" w:fill="auto"/>
          </w:tcPr>
          <w:p w:rsidR="003C74D0" w:rsidRPr="003C74D0" w:rsidRDefault="003C74D0" w:rsidP="003C74D0">
            <w:pPr>
              <w:keepNext/>
              <w:ind w:firstLine="0"/>
            </w:pPr>
            <w:r w:rsidRPr="003C74D0">
              <w:t>Bill Number:</w:t>
            </w:r>
          </w:p>
        </w:tc>
        <w:tc>
          <w:tcPr>
            <w:tcW w:w="2526" w:type="dxa"/>
            <w:shd w:val="clear" w:color="auto" w:fill="auto"/>
          </w:tcPr>
          <w:p w:rsidR="003C74D0" w:rsidRPr="003C74D0" w:rsidRDefault="003C74D0" w:rsidP="003C74D0">
            <w:pPr>
              <w:keepNext/>
              <w:ind w:firstLine="0"/>
            </w:pPr>
            <w:r w:rsidRPr="003C74D0">
              <w:t>H. 3087</w:t>
            </w:r>
          </w:p>
        </w:tc>
      </w:tr>
      <w:tr w:rsidR="003C74D0" w:rsidRPr="003C74D0" w:rsidTr="003C74D0">
        <w:tc>
          <w:tcPr>
            <w:tcW w:w="1551" w:type="dxa"/>
            <w:shd w:val="clear" w:color="auto" w:fill="auto"/>
          </w:tcPr>
          <w:p w:rsidR="003C74D0" w:rsidRPr="003C74D0" w:rsidRDefault="003C74D0" w:rsidP="003C74D0">
            <w:pPr>
              <w:keepNext/>
              <w:ind w:firstLine="0"/>
            </w:pPr>
            <w:r w:rsidRPr="003C74D0">
              <w:t>Date:</w:t>
            </w:r>
          </w:p>
        </w:tc>
        <w:tc>
          <w:tcPr>
            <w:tcW w:w="2526" w:type="dxa"/>
            <w:shd w:val="clear" w:color="auto" w:fill="auto"/>
          </w:tcPr>
          <w:p w:rsidR="003C74D0" w:rsidRPr="003C74D0" w:rsidRDefault="003C74D0" w:rsidP="003C74D0">
            <w:pPr>
              <w:keepNext/>
              <w:ind w:firstLine="0"/>
            </w:pPr>
            <w:r w:rsidRPr="003C74D0">
              <w:t>ADD:</w:t>
            </w:r>
          </w:p>
        </w:tc>
      </w:tr>
      <w:tr w:rsidR="003C74D0" w:rsidRPr="003C74D0" w:rsidTr="003C74D0">
        <w:tc>
          <w:tcPr>
            <w:tcW w:w="1551" w:type="dxa"/>
            <w:shd w:val="clear" w:color="auto" w:fill="auto"/>
          </w:tcPr>
          <w:p w:rsidR="003C74D0" w:rsidRPr="003C74D0" w:rsidRDefault="003C74D0" w:rsidP="003C74D0">
            <w:pPr>
              <w:keepNext/>
              <w:ind w:firstLine="0"/>
            </w:pPr>
            <w:r w:rsidRPr="003C74D0">
              <w:t>05/09/19</w:t>
            </w:r>
          </w:p>
        </w:tc>
        <w:tc>
          <w:tcPr>
            <w:tcW w:w="2526" w:type="dxa"/>
            <w:shd w:val="clear" w:color="auto" w:fill="auto"/>
          </w:tcPr>
          <w:p w:rsidR="003C74D0" w:rsidRPr="003C74D0" w:rsidRDefault="003C74D0" w:rsidP="003C74D0">
            <w:pPr>
              <w:keepNext/>
              <w:ind w:firstLine="0"/>
            </w:pPr>
            <w:r w:rsidRPr="003C74D0">
              <w:t>DAVIS and SIMMONS</w:t>
            </w:r>
          </w:p>
        </w:tc>
      </w:tr>
    </w:tbl>
    <w:p w:rsidR="003C74D0" w:rsidRDefault="003C74D0" w:rsidP="003C74D0"/>
    <w:p w:rsidR="003C74D0" w:rsidRDefault="003C74D0" w:rsidP="003C74D0">
      <w:pPr>
        <w:keepNext/>
        <w:jc w:val="center"/>
        <w:rPr>
          <w:b/>
        </w:rPr>
      </w:pPr>
      <w:r w:rsidRPr="003C74D0">
        <w:rPr>
          <w:b/>
        </w:rPr>
        <w:t>CO-SPONSOR ADDED</w:t>
      </w:r>
    </w:p>
    <w:tbl>
      <w:tblPr>
        <w:tblW w:w="0" w:type="auto"/>
        <w:tblLayout w:type="fixed"/>
        <w:tblLook w:val="0000" w:firstRow="0" w:lastRow="0" w:firstColumn="0" w:lastColumn="0" w:noHBand="0" w:noVBand="0"/>
      </w:tblPr>
      <w:tblGrid>
        <w:gridCol w:w="1551"/>
        <w:gridCol w:w="1101"/>
      </w:tblGrid>
      <w:tr w:rsidR="003C74D0" w:rsidRPr="003C74D0" w:rsidTr="003C74D0">
        <w:tc>
          <w:tcPr>
            <w:tcW w:w="1551" w:type="dxa"/>
            <w:shd w:val="clear" w:color="auto" w:fill="auto"/>
          </w:tcPr>
          <w:p w:rsidR="003C74D0" w:rsidRPr="003C74D0" w:rsidRDefault="003C74D0" w:rsidP="003C74D0">
            <w:pPr>
              <w:keepNext/>
              <w:ind w:firstLine="0"/>
            </w:pPr>
            <w:r w:rsidRPr="003C74D0">
              <w:t>Bill Number:</w:t>
            </w:r>
          </w:p>
        </w:tc>
        <w:tc>
          <w:tcPr>
            <w:tcW w:w="1101" w:type="dxa"/>
            <w:shd w:val="clear" w:color="auto" w:fill="auto"/>
          </w:tcPr>
          <w:p w:rsidR="003C74D0" w:rsidRPr="003C74D0" w:rsidRDefault="003C74D0" w:rsidP="003C74D0">
            <w:pPr>
              <w:keepNext/>
              <w:ind w:firstLine="0"/>
            </w:pPr>
            <w:r w:rsidRPr="003C74D0">
              <w:t>H. 3111</w:t>
            </w:r>
          </w:p>
        </w:tc>
      </w:tr>
      <w:tr w:rsidR="003C74D0" w:rsidRPr="003C74D0" w:rsidTr="003C74D0">
        <w:tc>
          <w:tcPr>
            <w:tcW w:w="1551" w:type="dxa"/>
            <w:shd w:val="clear" w:color="auto" w:fill="auto"/>
          </w:tcPr>
          <w:p w:rsidR="003C74D0" w:rsidRPr="003C74D0" w:rsidRDefault="003C74D0" w:rsidP="003C74D0">
            <w:pPr>
              <w:keepNext/>
              <w:ind w:firstLine="0"/>
            </w:pPr>
            <w:r w:rsidRPr="003C74D0">
              <w:t>Date:</w:t>
            </w:r>
          </w:p>
        </w:tc>
        <w:tc>
          <w:tcPr>
            <w:tcW w:w="1101" w:type="dxa"/>
            <w:shd w:val="clear" w:color="auto" w:fill="auto"/>
          </w:tcPr>
          <w:p w:rsidR="003C74D0" w:rsidRPr="003C74D0" w:rsidRDefault="003C74D0" w:rsidP="003C74D0">
            <w:pPr>
              <w:keepNext/>
              <w:ind w:firstLine="0"/>
            </w:pPr>
            <w:r w:rsidRPr="003C74D0">
              <w:t>ADD:</w:t>
            </w:r>
          </w:p>
        </w:tc>
      </w:tr>
      <w:tr w:rsidR="003C74D0" w:rsidRPr="003C74D0" w:rsidTr="003C74D0">
        <w:tc>
          <w:tcPr>
            <w:tcW w:w="1551" w:type="dxa"/>
            <w:shd w:val="clear" w:color="auto" w:fill="auto"/>
          </w:tcPr>
          <w:p w:rsidR="003C74D0" w:rsidRPr="003C74D0" w:rsidRDefault="003C74D0" w:rsidP="003C74D0">
            <w:pPr>
              <w:keepNext/>
              <w:ind w:firstLine="0"/>
            </w:pPr>
            <w:r w:rsidRPr="003C74D0">
              <w:t>05/09/19</w:t>
            </w:r>
          </w:p>
        </w:tc>
        <w:tc>
          <w:tcPr>
            <w:tcW w:w="1101" w:type="dxa"/>
            <w:shd w:val="clear" w:color="auto" w:fill="auto"/>
          </w:tcPr>
          <w:p w:rsidR="003C74D0" w:rsidRPr="003C74D0" w:rsidRDefault="003C74D0" w:rsidP="003C74D0">
            <w:pPr>
              <w:keepNext/>
              <w:ind w:firstLine="0"/>
            </w:pPr>
            <w:r w:rsidRPr="003C74D0">
              <w:t>HILL</w:t>
            </w:r>
          </w:p>
        </w:tc>
      </w:tr>
    </w:tbl>
    <w:p w:rsidR="003C74D0" w:rsidRDefault="003C74D0" w:rsidP="003C74D0"/>
    <w:p w:rsidR="003C74D0" w:rsidRDefault="003C74D0" w:rsidP="003C74D0">
      <w:pPr>
        <w:keepNext/>
        <w:jc w:val="center"/>
        <w:rPr>
          <w:b/>
        </w:rPr>
      </w:pPr>
      <w:r w:rsidRPr="003C74D0">
        <w:rPr>
          <w:b/>
        </w:rPr>
        <w:t>CO-SPONSOR ADDED</w:t>
      </w:r>
    </w:p>
    <w:tbl>
      <w:tblPr>
        <w:tblW w:w="0" w:type="auto"/>
        <w:tblLayout w:type="fixed"/>
        <w:tblLook w:val="0000" w:firstRow="0" w:lastRow="0" w:firstColumn="0" w:lastColumn="0" w:noHBand="0" w:noVBand="0"/>
      </w:tblPr>
      <w:tblGrid>
        <w:gridCol w:w="1551"/>
        <w:gridCol w:w="1356"/>
      </w:tblGrid>
      <w:tr w:rsidR="003C74D0" w:rsidRPr="003C74D0" w:rsidTr="003C74D0">
        <w:tc>
          <w:tcPr>
            <w:tcW w:w="1551" w:type="dxa"/>
            <w:shd w:val="clear" w:color="auto" w:fill="auto"/>
          </w:tcPr>
          <w:p w:rsidR="003C74D0" w:rsidRPr="003C74D0" w:rsidRDefault="003C74D0" w:rsidP="003C74D0">
            <w:pPr>
              <w:keepNext/>
              <w:ind w:firstLine="0"/>
            </w:pPr>
            <w:r w:rsidRPr="003C74D0">
              <w:t>Bill Number:</w:t>
            </w:r>
          </w:p>
        </w:tc>
        <w:tc>
          <w:tcPr>
            <w:tcW w:w="1356" w:type="dxa"/>
            <w:shd w:val="clear" w:color="auto" w:fill="auto"/>
          </w:tcPr>
          <w:p w:rsidR="003C74D0" w:rsidRPr="003C74D0" w:rsidRDefault="003C74D0" w:rsidP="003C74D0">
            <w:pPr>
              <w:keepNext/>
              <w:ind w:firstLine="0"/>
            </w:pPr>
            <w:r w:rsidRPr="003C74D0">
              <w:t>H. 3130</w:t>
            </w:r>
          </w:p>
        </w:tc>
      </w:tr>
      <w:tr w:rsidR="003C74D0" w:rsidRPr="003C74D0" w:rsidTr="003C74D0">
        <w:tc>
          <w:tcPr>
            <w:tcW w:w="1551" w:type="dxa"/>
            <w:shd w:val="clear" w:color="auto" w:fill="auto"/>
          </w:tcPr>
          <w:p w:rsidR="003C74D0" w:rsidRPr="003C74D0" w:rsidRDefault="003C74D0" w:rsidP="003C74D0">
            <w:pPr>
              <w:keepNext/>
              <w:ind w:firstLine="0"/>
            </w:pPr>
            <w:r w:rsidRPr="003C74D0">
              <w:t>Date:</w:t>
            </w:r>
          </w:p>
        </w:tc>
        <w:tc>
          <w:tcPr>
            <w:tcW w:w="1356" w:type="dxa"/>
            <w:shd w:val="clear" w:color="auto" w:fill="auto"/>
          </w:tcPr>
          <w:p w:rsidR="003C74D0" w:rsidRPr="003C74D0" w:rsidRDefault="003C74D0" w:rsidP="003C74D0">
            <w:pPr>
              <w:keepNext/>
              <w:ind w:firstLine="0"/>
            </w:pPr>
            <w:r w:rsidRPr="003C74D0">
              <w:t>ADD:</w:t>
            </w:r>
          </w:p>
        </w:tc>
      </w:tr>
      <w:tr w:rsidR="003C74D0" w:rsidRPr="003C74D0" w:rsidTr="003C74D0">
        <w:tc>
          <w:tcPr>
            <w:tcW w:w="1551" w:type="dxa"/>
            <w:shd w:val="clear" w:color="auto" w:fill="auto"/>
          </w:tcPr>
          <w:p w:rsidR="003C74D0" w:rsidRPr="003C74D0" w:rsidRDefault="003C74D0" w:rsidP="003C74D0">
            <w:pPr>
              <w:keepNext/>
              <w:ind w:firstLine="0"/>
            </w:pPr>
            <w:r w:rsidRPr="003C74D0">
              <w:t>05/09/19</w:t>
            </w:r>
          </w:p>
        </w:tc>
        <w:tc>
          <w:tcPr>
            <w:tcW w:w="1356" w:type="dxa"/>
            <w:shd w:val="clear" w:color="auto" w:fill="auto"/>
          </w:tcPr>
          <w:p w:rsidR="003C74D0" w:rsidRPr="003C74D0" w:rsidRDefault="003C74D0" w:rsidP="003C74D0">
            <w:pPr>
              <w:keepNext/>
              <w:ind w:firstLine="0"/>
            </w:pPr>
            <w:r w:rsidRPr="003C74D0">
              <w:t>HUGGINS</w:t>
            </w:r>
          </w:p>
        </w:tc>
      </w:tr>
    </w:tbl>
    <w:p w:rsidR="003C74D0" w:rsidRDefault="003C74D0" w:rsidP="003C74D0"/>
    <w:p w:rsidR="003C74D0" w:rsidRDefault="003C74D0" w:rsidP="003C74D0">
      <w:pPr>
        <w:keepNext/>
        <w:jc w:val="center"/>
        <w:rPr>
          <w:b/>
        </w:rPr>
      </w:pPr>
      <w:r w:rsidRPr="003C74D0">
        <w:rPr>
          <w:b/>
        </w:rPr>
        <w:t>CO-SPONSOR ADDED</w:t>
      </w:r>
    </w:p>
    <w:tbl>
      <w:tblPr>
        <w:tblW w:w="0" w:type="auto"/>
        <w:tblLayout w:type="fixed"/>
        <w:tblLook w:val="0000" w:firstRow="0" w:lastRow="0" w:firstColumn="0" w:lastColumn="0" w:noHBand="0" w:noVBand="0"/>
      </w:tblPr>
      <w:tblGrid>
        <w:gridCol w:w="1551"/>
        <w:gridCol w:w="1101"/>
      </w:tblGrid>
      <w:tr w:rsidR="003C74D0" w:rsidRPr="003C74D0" w:rsidTr="003C74D0">
        <w:tc>
          <w:tcPr>
            <w:tcW w:w="1551" w:type="dxa"/>
            <w:shd w:val="clear" w:color="auto" w:fill="auto"/>
          </w:tcPr>
          <w:p w:rsidR="003C74D0" w:rsidRPr="003C74D0" w:rsidRDefault="003C74D0" w:rsidP="003C74D0">
            <w:pPr>
              <w:keepNext/>
              <w:ind w:firstLine="0"/>
            </w:pPr>
            <w:r w:rsidRPr="003C74D0">
              <w:t>Bill Number:</w:t>
            </w:r>
          </w:p>
        </w:tc>
        <w:tc>
          <w:tcPr>
            <w:tcW w:w="1101" w:type="dxa"/>
            <w:shd w:val="clear" w:color="auto" w:fill="auto"/>
          </w:tcPr>
          <w:p w:rsidR="003C74D0" w:rsidRPr="003C74D0" w:rsidRDefault="003C74D0" w:rsidP="003C74D0">
            <w:pPr>
              <w:keepNext/>
              <w:ind w:firstLine="0"/>
            </w:pPr>
            <w:r w:rsidRPr="003C74D0">
              <w:t>H. 3344</w:t>
            </w:r>
          </w:p>
        </w:tc>
      </w:tr>
      <w:tr w:rsidR="003C74D0" w:rsidRPr="003C74D0" w:rsidTr="003C74D0">
        <w:tc>
          <w:tcPr>
            <w:tcW w:w="1551" w:type="dxa"/>
            <w:shd w:val="clear" w:color="auto" w:fill="auto"/>
          </w:tcPr>
          <w:p w:rsidR="003C74D0" w:rsidRPr="003C74D0" w:rsidRDefault="003C74D0" w:rsidP="003C74D0">
            <w:pPr>
              <w:keepNext/>
              <w:ind w:firstLine="0"/>
            </w:pPr>
            <w:r w:rsidRPr="003C74D0">
              <w:t>Date:</w:t>
            </w:r>
          </w:p>
        </w:tc>
        <w:tc>
          <w:tcPr>
            <w:tcW w:w="1101" w:type="dxa"/>
            <w:shd w:val="clear" w:color="auto" w:fill="auto"/>
          </w:tcPr>
          <w:p w:rsidR="003C74D0" w:rsidRPr="003C74D0" w:rsidRDefault="003C74D0" w:rsidP="003C74D0">
            <w:pPr>
              <w:keepNext/>
              <w:ind w:firstLine="0"/>
            </w:pPr>
            <w:r w:rsidRPr="003C74D0">
              <w:t>ADD:</w:t>
            </w:r>
          </w:p>
        </w:tc>
      </w:tr>
      <w:tr w:rsidR="003C74D0" w:rsidRPr="003C74D0" w:rsidTr="003C74D0">
        <w:tc>
          <w:tcPr>
            <w:tcW w:w="1551" w:type="dxa"/>
            <w:shd w:val="clear" w:color="auto" w:fill="auto"/>
          </w:tcPr>
          <w:p w:rsidR="003C74D0" w:rsidRPr="003C74D0" w:rsidRDefault="003C74D0" w:rsidP="003C74D0">
            <w:pPr>
              <w:keepNext/>
              <w:ind w:firstLine="0"/>
            </w:pPr>
            <w:r w:rsidRPr="003C74D0">
              <w:t>05/09/19</w:t>
            </w:r>
          </w:p>
        </w:tc>
        <w:tc>
          <w:tcPr>
            <w:tcW w:w="1101" w:type="dxa"/>
            <w:shd w:val="clear" w:color="auto" w:fill="auto"/>
          </w:tcPr>
          <w:p w:rsidR="003C74D0" w:rsidRPr="003C74D0" w:rsidRDefault="003C74D0" w:rsidP="003C74D0">
            <w:pPr>
              <w:keepNext/>
              <w:ind w:firstLine="0"/>
            </w:pPr>
            <w:r w:rsidRPr="003C74D0">
              <w:t>HILL</w:t>
            </w:r>
          </w:p>
        </w:tc>
      </w:tr>
    </w:tbl>
    <w:p w:rsidR="003C74D0" w:rsidRDefault="003C74D0" w:rsidP="003C74D0"/>
    <w:p w:rsidR="003C74D0" w:rsidRDefault="003C74D0" w:rsidP="003C74D0">
      <w:pPr>
        <w:keepNext/>
        <w:jc w:val="center"/>
        <w:rPr>
          <w:b/>
        </w:rPr>
      </w:pPr>
      <w:r w:rsidRPr="003C74D0">
        <w:rPr>
          <w:b/>
        </w:rPr>
        <w:t>CO-SPONSORS ADDED</w:t>
      </w:r>
    </w:p>
    <w:tbl>
      <w:tblPr>
        <w:tblW w:w="0" w:type="auto"/>
        <w:tblLayout w:type="fixed"/>
        <w:tblLook w:val="0000" w:firstRow="0" w:lastRow="0" w:firstColumn="0" w:lastColumn="0" w:noHBand="0" w:noVBand="0"/>
      </w:tblPr>
      <w:tblGrid>
        <w:gridCol w:w="1551"/>
        <w:gridCol w:w="2391"/>
      </w:tblGrid>
      <w:tr w:rsidR="003C74D0" w:rsidRPr="003C74D0" w:rsidTr="003C74D0">
        <w:tc>
          <w:tcPr>
            <w:tcW w:w="1551" w:type="dxa"/>
            <w:shd w:val="clear" w:color="auto" w:fill="auto"/>
          </w:tcPr>
          <w:p w:rsidR="003C74D0" w:rsidRPr="003C74D0" w:rsidRDefault="003C74D0" w:rsidP="003C74D0">
            <w:pPr>
              <w:keepNext/>
              <w:ind w:firstLine="0"/>
            </w:pPr>
            <w:r w:rsidRPr="003C74D0">
              <w:t>Bill Number:</w:t>
            </w:r>
          </w:p>
        </w:tc>
        <w:tc>
          <w:tcPr>
            <w:tcW w:w="2391" w:type="dxa"/>
            <w:shd w:val="clear" w:color="auto" w:fill="auto"/>
          </w:tcPr>
          <w:p w:rsidR="003C74D0" w:rsidRPr="003C74D0" w:rsidRDefault="003C74D0" w:rsidP="003C74D0">
            <w:pPr>
              <w:keepNext/>
              <w:ind w:firstLine="0"/>
            </w:pPr>
            <w:r w:rsidRPr="003C74D0">
              <w:t>H. 3632</w:t>
            </w:r>
          </w:p>
        </w:tc>
      </w:tr>
      <w:tr w:rsidR="003C74D0" w:rsidRPr="003C74D0" w:rsidTr="003C74D0">
        <w:tc>
          <w:tcPr>
            <w:tcW w:w="1551" w:type="dxa"/>
            <w:shd w:val="clear" w:color="auto" w:fill="auto"/>
          </w:tcPr>
          <w:p w:rsidR="003C74D0" w:rsidRPr="003C74D0" w:rsidRDefault="003C74D0" w:rsidP="003C74D0">
            <w:pPr>
              <w:keepNext/>
              <w:ind w:firstLine="0"/>
            </w:pPr>
            <w:r w:rsidRPr="003C74D0">
              <w:t>Date:</w:t>
            </w:r>
          </w:p>
        </w:tc>
        <w:tc>
          <w:tcPr>
            <w:tcW w:w="2391" w:type="dxa"/>
            <w:shd w:val="clear" w:color="auto" w:fill="auto"/>
          </w:tcPr>
          <w:p w:rsidR="003C74D0" w:rsidRPr="003C74D0" w:rsidRDefault="003C74D0" w:rsidP="003C74D0">
            <w:pPr>
              <w:keepNext/>
              <w:ind w:firstLine="0"/>
            </w:pPr>
            <w:r w:rsidRPr="003C74D0">
              <w:t>ADD:</w:t>
            </w:r>
          </w:p>
        </w:tc>
      </w:tr>
      <w:tr w:rsidR="003C74D0" w:rsidRPr="003C74D0" w:rsidTr="003C74D0">
        <w:tc>
          <w:tcPr>
            <w:tcW w:w="1551" w:type="dxa"/>
            <w:shd w:val="clear" w:color="auto" w:fill="auto"/>
          </w:tcPr>
          <w:p w:rsidR="003C74D0" w:rsidRPr="003C74D0" w:rsidRDefault="003C74D0" w:rsidP="003C74D0">
            <w:pPr>
              <w:keepNext/>
              <w:ind w:firstLine="0"/>
            </w:pPr>
            <w:r w:rsidRPr="003C74D0">
              <w:t>05/09/19</w:t>
            </w:r>
          </w:p>
        </w:tc>
        <w:tc>
          <w:tcPr>
            <w:tcW w:w="2391" w:type="dxa"/>
            <w:shd w:val="clear" w:color="auto" w:fill="auto"/>
          </w:tcPr>
          <w:p w:rsidR="003C74D0" w:rsidRPr="003C74D0" w:rsidRDefault="003C74D0" w:rsidP="003C74D0">
            <w:pPr>
              <w:keepNext/>
              <w:ind w:firstLine="0"/>
            </w:pPr>
            <w:r w:rsidRPr="003C74D0">
              <w:t>ELLIOTT and JONES</w:t>
            </w:r>
          </w:p>
        </w:tc>
      </w:tr>
    </w:tbl>
    <w:p w:rsidR="003C74D0" w:rsidRDefault="003C74D0" w:rsidP="003C74D0"/>
    <w:p w:rsidR="003C74D0" w:rsidRDefault="003C74D0" w:rsidP="003C74D0">
      <w:pPr>
        <w:keepNext/>
        <w:jc w:val="center"/>
        <w:rPr>
          <w:b/>
        </w:rPr>
      </w:pPr>
      <w:r w:rsidRPr="003C74D0">
        <w:rPr>
          <w:b/>
        </w:rPr>
        <w:t>CO-SPONSOR ADDED</w:t>
      </w:r>
    </w:p>
    <w:tbl>
      <w:tblPr>
        <w:tblW w:w="0" w:type="auto"/>
        <w:tblLayout w:type="fixed"/>
        <w:tblLook w:val="0000" w:firstRow="0" w:lastRow="0" w:firstColumn="0" w:lastColumn="0" w:noHBand="0" w:noVBand="0"/>
      </w:tblPr>
      <w:tblGrid>
        <w:gridCol w:w="1551"/>
        <w:gridCol w:w="1101"/>
      </w:tblGrid>
      <w:tr w:rsidR="003C74D0" w:rsidRPr="003C74D0" w:rsidTr="003C74D0">
        <w:tc>
          <w:tcPr>
            <w:tcW w:w="1551" w:type="dxa"/>
            <w:shd w:val="clear" w:color="auto" w:fill="auto"/>
          </w:tcPr>
          <w:p w:rsidR="003C74D0" w:rsidRPr="003C74D0" w:rsidRDefault="003C74D0" w:rsidP="003C74D0">
            <w:pPr>
              <w:keepNext/>
              <w:ind w:firstLine="0"/>
            </w:pPr>
            <w:r w:rsidRPr="003C74D0">
              <w:t>Bill Number:</w:t>
            </w:r>
          </w:p>
        </w:tc>
        <w:tc>
          <w:tcPr>
            <w:tcW w:w="1101" w:type="dxa"/>
            <w:shd w:val="clear" w:color="auto" w:fill="auto"/>
          </w:tcPr>
          <w:p w:rsidR="003C74D0" w:rsidRPr="003C74D0" w:rsidRDefault="003C74D0" w:rsidP="003C74D0">
            <w:pPr>
              <w:keepNext/>
              <w:ind w:firstLine="0"/>
            </w:pPr>
            <w:r w:rsidRPr="003C74D0">
              <w:t>H. 3660</w:t>
            </w:r>
          </w:p>
        </w:tc>
      </w:tr>
      <w:tr w:rsidR="003C74D0" w:rsidRPr="003C74D0" w:rsidTr="003C74D0">
        <w:tc>
          <w:tcPr>
            <w:tcW w:w="1551" w:type="dxa"/>
            <w:shd w:val="clear" w:color="auto" w:fill="auto"/>
          </w:tcPr>
          <w:p w:rsidR="003C74D0" w:rsidRPr="003C74D0" w:rsidRDefault="003C74D0" w:rsidP="003C74D0">
            <w:pPr>
              <w:keepNext/>
              <w:ind w:firstLine="0"/>
            </w:pPr>
            <w:r w:rsidRPr="003C74D0">
              <w:t>Date:</w:t>
            </w:r>
          </w:p>
        </w:tc>
        <w:tc>
          <w:tcPr>
            <w:tcW w:w="1101" w:type="dxa"/>
            <w:shd w:val="clear" w:color="auto" w:fill="auto"/>
          </w:tcPr>
          <w:p w:rsidR="003C74D0" w:rsidRPr="003C74D0" w:rsidRDefault="003C74D0" w:rsidP="003C74D0">
            <w:pPr>
              <w:keepNext/>
              <w:ind w:firstLine="0"/>
            </w:pPr>
            <w:r w:rsidRPr="003C74D0">
              <w:t>ADD:</w:t>
            </w:r>
          </w:p>
        </w:tc>
      </w:tr>
      <w:tr w:rsidR="003C74D0" w:rsidRPr="003C74D0" w:rsidTr="003C74D0">
        <w:tc>
          <w:tcPr>
            <w:tcW w:w="1551" w:type="dxa"/>
            <w:shd w:val="clear" w:color="auto" w:fill="auto"/>
          </w:tcPr>
          <w:p w:rsidR="003C74D0" w:rsidRPr="003C74D0" w:rsidRDefault="003C74D0" w:rsidP="003C74D0">
            <w:pPr>
              <w:keepNext/>
              <w:ind w:firstLine="0"/>
            </w:pPr>
            <w:r w:rsidRPr="003C74D0">
              <w:t>05/09/19</w:t>
            </w:r>
          </w:p>
        </w:tc>
        <w:tc>
          <w:tcPr>
            <w:tcW w:w="1101" w:type="dxa"/>
            <w:shd w:val="clear" w:color="auto" w:fill="auto"/>
          </w:tcPr>
          <w:p w:rsidR="003C74D0" w:rsidRPr="003C74D0" w:rsidRDefault="003C74D0" w:rsidP="003C74D0">
            <w:pPr>
              <w:keepNext/>
              <w:ind w:firstLine="0"/>
            </w:pPr>
            <w:r w:rsidRPr="003C74D0">
              <w:t>JONES</w:t>
            </w:r>
          </w:p>
        </w:tc>
      </w:tr>
    </w:tbl>
    <w:p w:rsidR="003C74D0" w:rsidRDefault="003C74D0" w:rsidP="003C74D0"/>
    <w:p w:rsidR="003C74D0" w:rsidRDefault="003C74D0" w:rsidP="003C74D0">
      <w:pPr>
        <w:keepNext/>
        <w:jc w:val="center"/>
        <w:rPr>
          <w:b/>
        </w:rPr>
      </w:pPr>
      <w:r w:rsidRPr="003C74D0">
        <w:rPr>
          <w:b/>
        </w:rPr>
        <w:t>CO-SPONSORS ADDED</w:t>
      </w:r>
    </w:p>
    <w:tbl>
      <w:tblPr>
        <w:tblW w:w="0" w:type="auto"/>
        <w:tblLayout w:type="fixed"/>
        <w:tblLook w:val="0000" w:firstRow="0" w:lastRow="0" w:firstColumn="0" w:lastColumn="0" w:noHBand="0" w:noVBand="0"/>
      </w:tblPr>
      <w:tblGrid>
        <w:gridCol w:w="1551"/>
        <w:gridCol w:w="4987"/>
      </w:tblGrid>
      <w:tr w:rsidR="003C74D0" w:rsidRPr="003C74D0" w:rsidTr="003C74D0">
        <w:tc>
          <w:tcPr>
            <w:tcW w:w="1551" w:type="dxa"/>
            <w:shd w:val="clear" w:color="auto" w:fill="auto"/>
          </w:tcPr>
          <w:p w:rsidR="003C74D0" w:rsidRPr="003C74D0" w:rsidRDefault="003C74D0" w:rsidP="003C74D0">
            <w:pPr>
              <w:keepNext/>
              <w:ind w:firstLine="0"/>
            </w:pPr>
            <w:r w:rsidRPr="003C74D0">
              <w:t>Bill Number:</w:t>
            </w:r>
          </w:p>
        </w:tc>
        <w:tc>
          <w:tcPr>
            <w:tcW w:w="4987" w:type="dxa"/>
            <w:shd w:val="clear" w:color="auto" w:fill="auto"/>
          </w:tcPr>
          <w:p w:rsidR="003C74D0" w:rsidRPr="003C74D0" w:rsidRDefault="003C74D0" w:rsidP="003C74D0">
            <w:pPr>
              <w:keepNext/>
              <w:ind w:firstLine="0"/>
            </w:pPr>
            <w:r w:rsidRPr="003C74D0">
              <w:t>H. 4258</w:t>
            </w:r>
          </w:p>
        </w:tc>
      </w:tr>
      <w:tr w:rsidR="003C74D0" w:rsidRPr="003C74D0" w:rsidTr="003C74D0">
        <w:tc>
          <w:tcPr>
            <w:tcW w:w="1551" w:type="dxa"/>
            <w:shd w:val="clear" w:color="auto" w:fill="auto"/>
          </w:tcPr>
          <w:p w:rsidR="003C74D0" w:rsidRPr="003C74D0" w:rsidRDefault="003C74D0" w:rsidP="003C74D0">
            <w:pPr>
              <w:keepNext/>
              <w:ind w:firstLine="0"/>
            </w:pPr>
            <w:r w:rsidRPr="003C74D0">
              <w:t>Date:</w:t>
            </w:r>
          </w:p>
        </w:tc>
        <w:tc>
          <w:tcPr>
            <w:tcW w:w="4987" w:type="dxa"/>
            <w:shd w:val="clear" w:color="auto" w:fill="auto"/>
          </w:tcPr>
          <w:p w:rsidR="003C74D0" w:rsidRPr="003C74D0" w:rsidRDefault="003C74D0" w:rsidP="003C74D0">
            <w:pPr>
              <w:keepNext/>
              <w:ind w:firstLine="0"/>
            </w:pPr>
            <w:r w:rsidRPr="003C74D0">
              <w:t>ADD:</w:t>
            </w:r>
          </w:p>
        </w:tc>
      </w:tr>
      <w:tr w:rsidR="003C74D0" w:rsidRPr="003C74D0" w:rsidTr="003C74D0">
        <w:tc>
          <w:tcPr>
            <w:tcW w:w="1551" w:type="dxa"/>
            <w:shd w:val="clear" w:color="auto" w:fill="auto"/>
          </w:tcPr>
          <w:p w:rsidR="003C74D0" w:rsidRPr="003C74D0" w:rsidRDefault="003C74D0" w:rsidP="003C74D0">
            <w:pPr>
              <w:keepNext/>
              <w:ind w:firstLine="0"/>
            </w:pPr>
            <w:r w:rsidRPr="003C74D0">
              <w:t>05/09/19</w:t>
            </w:r>
          </w:p>
        </w:tc>
        <w:tc>
          <w:tcPr>
            <w:tcW w:w="4987" w:type="dxa"/>
            <w:shd w:val="clear" w:color="auto" w:fill="auto"/>
          </w:tcPr>
          <w:p w:rsidR="003C74D0" w:rsidRPr="003C74D0" w:rsidRDefault="003C74D0" w:rsidP="003C74D0">
            <w:pPr>
              <w:keepNext/>
              <w:ind w:firstLine="0"/>
            </w:pPr>
            <w:r w:rsidRPr="003C74D0">
              <w:t>CALHOON, BRAWLEY, ALEXANDER, WOOTEN, GOVAN, ROSE, HERBKERSMAN, ELLIOTT, B. COX, HEWITT, HENEGAN, S. WILLIAMS and MCDANIEL</w:t>
            </w:r>
          </w:p>
        </w:tc>
      </w:tr>
    </w:tbl>
    <w:p w:rsidR="003C74D0" w:rsidRDefault="003C74D0" w:rsidP="003C74D0"/>
    <w:p w:rsidR="003C74D0" w:rsidRDefault="003C74D0" w:rsidP="003C74D0">
      <w:pPr>
        <w:keepNext/>
        <w:jc w:val="center"/>
        <w:rPr>
          <w:b/>
        </w:rPr>
      </w:pPr>
      <w:r w:rsidRPr="003C74D0">
        <w:rPr>
          <w:b/>
        </w:rPr>
        <w:t>CO-SPONSORS ADDED</w:t>
      </w:r>
    </w:p>
    <w:tbl>
      <w:tblPr>
        <w:tblW w:w="0" w:type="auto"/>
        <w:tblLayout w:type="fixed"/>
        <w:tblLook w:val="0000" w:firstRow="0" w:lastRow="0" w:firstColumn="0" w:lastColumn="0" w:noHBand="0" w:noVBand="0"/>
      </w:tblPr>
      <w:tblGrid>
        <w:gridCol w:w="1551"/>
        <w:gridCol w:w="4987"/>
      </w:tblGrid>
      <w:tr w:rsidR="003C74D0" w:rsidRPr="003C74D0" w:rsidTr="003C74D0">
        <w:tc>
          <w:tcPr>
            <w:tcW w:w="1551" w:type="dxa"/>
            <w:shd w:val="clear" w:color="auto" w:fill="auto"/>
          </w:tcPr>
          <w:p w:rsidR="003C74D0" w:rsidRPr="003C74D0" w:rsidRDefault="003C74D0" w:rsidP="003C74D0">
            <w:pPr>
              <w:keepNext/>
              <w:ind w:firstLine="0"/>
            </w:pPr>
            <w:r w:rsidRPr="003C74D0">
              <w:t>Bill Number:</w:t>
            </w:r>
          </w:p>
        </w:tc>
        <w:tc>
          <w:tcPr>
            <w:tcW w:w="4987" w:type="dxa"/>
            <w:shd w:val="clear" w:color="auto" w:fill="auto"/>
          </w:tcPr>
          <w:p w:rsidR="003C74D0" w:rsidRPr="003C74D0" w:rsidRDefault="003C74D0" w:rsidP="003C74D0">
            <w:pPr>
              <w:keepNext/>
              <w:ind w:firstLine="0"/>
            </w:pPr>
            <w:r w:rsidRPr="003C74D0">
              <w:t>H. 4482</w:t>
            </w:r>
          </w:p>
        </w:tc>
      </w:tr>
      <w:tr w:rsidR="003C74D0" w:rsidRPr="003C74D0" w:rsidTr="003C74D0">
        <w:tc>
          <w:tcPr>
            <w:tcW w:w="1551" w:type="dxa"/>
            <w:shd w:val="clear" w:color="auto" w:fill="auto"/>
          </w:tcPr>
          <w:p w:rsidR="003C74D0" w:rsidRPr="003C74D0" w:rsidRDefault="003C74D0" w:rsidP="003C74D0">
            <w:pPr>
              <w:keepNext/>
              <w:ind w:firstLine="0"/>
            </w:pPr>
            <w:r w:rsidRPr="003C74D0">
              <w:t>Date:</w:t>
            </w:r>
          </w:p>
        </w:tc>
        <w:tc>
          <w:tcPr>
            <w:tcW w:w="4987" w:type="dxa"/>
            <w:shd w:val="clear" w:color="auto" w:fill="auto"/>
          </w:tcPr>
          <w:p w:rsidR="003C74D0" w:rsidRPr="003C74D0" w:rsidRDefault="003C74D0" w:rsidP="003C74D0">
            <w:pPr>
              <w:keepNext/>
              <w:ind w:firstLine="0"/>
            </w:pPr>
            <w:r w:rsidRPr="003C74D0">
              <w:t>ADD:</w:t>
            </w:r>
          </w:p>
        </w:tc>
      </w:tr>
      <w:tr w:rsidR="003C74D0" w:rsidRPr="003C74D0" w:rsidTr="003C74D0">
        <w:tc>
          <w:tcPr>
            <w:tcW w:w="1551" w:type="dxa"/>
            <w:shd w:val="clear" w:color="auto" w:fill="auto"/>
          </w:tcPr>
          <w:p w:rsidR="003C74D0" w:rsidRPr="003C74D0" w:rsidRDefault="003C74D0" w:rsidP="003C74D0">
            <w:pPr>
              <w:keepNext/>
              <w:ind w:firstLine="0"/>
            </w:pPr>
            <w:r w:rsidRPr="003C74D0">
              <w:t>05/09/19</w:t>
            </w:r>
          </w:p>
        </w:tc>
        <w:tc>
          <w:tcPr>
            <w:tcW w:w="4987" w:type="dxa"/>
            <w:shd w:val="clear" w:color="auto" w:fill="auto"/>
          </w:tcPr>
          <w:p w:rsidR="003C74D0" w:rsidRPr="003C74D0" w:rsidRDefault="003C74D0" w:rsidP="003C74D0">
            <w:pPr>
              <w:keepNext/>
              <w:ind w:firstLine="0"/>
            </w:pPr>
            <w:r w:rsidRPr="003C74D0">
              <w:t>KIRBY, MCDANIEL, HILL, HENDERSON-MYERS, BRAWLEY, COBB-HUNTER, MOORE, ROBINSON, LIGON, HENEGAN and HEWITT</w:t>
            </w:r>
          </w:p>
        </w:tc>
      </w:tr>
    </w:tbl>
    <w:p w:rsidR="003C74D0" w:rsidRDefault="003C74D0" w:rsidP="003C74D0"/>
    <w:p w:rsidR="003C74D0" w:rsidRDefault="003C74D0" w:rsidP="003C74D0">
      <w:pPr>
        <w:keepNext/>
        <w:jc w:val="center"/>
        <w:rPr>
          <w:b/>
        </w:rPr>
      </w:pPr>
      <w:r w:rsidRPr="003C74D0">
        <w:rPr>
          <w:b/>
        </w:rPr>
        <w:t>CO-SPONSOR ADDED</w:t>
      </w:r>
    </w:p>
    <w:tbl>
      <w:tblPr>
        <w:tblW w:w="0" w:type="auto"/>
        <w:tblLayout w:type="fixed"/>
        <w:tblLook w:val="0000" w:firstRow="0" w:lastRow="0" w:firstColumn="0" w:lastColumn="0" w:noHBand="0" w:noVBand="0"/>
      </w:tblPr>
      <w:tblGrid>
        <w:gridCol w:w="1551"/>
        <w:gridCol w:w="1101"/>
      </w:tblGrid>
      <w:tr w:rsidR="003C74D0" w:rsidRPr="003C74D0" w:rsidTr="003C74D0">
        <w:tc>
          <w:tcPr>
            <w:tcW w:w="1551" w:type="dxa"/>
            <w:shd w:val="clear" w:color="auto" w:fill="auto"/>
          </w:tcPr>
          <w:p w:rsidR="003C74D0" w:rsidRPr="003C74D0" w:rsidRDefault="003C74D0" w:rsidP="003C74D0">
            <w:pPr>
              <w:keepNext/>
              <w:ind w:firstLine="0"/>
            </w:pPr>
            <w:r w:rsidRPr="003C74D0">
              <w:t>Bill Number:</w:t>
            </w:r>
          </w:p>
        </w:tc>
        <w:tc>
          <w:tcPr>
            <w:tcW w:w="1101" w:type="dxa"/>
            <w:shd w:val="clear" w:color="auto" w:fill="auto"/>
          </w:tcPr>
          <w:p w:rsidR="003C74D0" w:rsidRPr="003C74D0" w:rsidRDefault="003C74D0" w:rsidP="003C74D0">
            <w:pPr>
              <w:keepNext/>
              <w:ind w:firstLine="0"/>
            </w:pPr>
            <w:r w:rsidRPr="003C74D0">
              <w:t>H. 4516</w:t>
            </w:r>
          </w:p>
        </w:tc>
      </w:tr>
      <w:tr w:rsidR="003C74D0" w:rsidRPr="003C74D0" w:rsidTr="003C74D0">
        <w:tc>
          <w:tcPr>
            <w:tcW w:w="1551" w:type="dxa"/>
            <w:shd w:val="clear" w:color="auto" w:fill="auto"/>
          </w:tcPr>
          <w:p w:rsidR="003C74D0" w:rsidRPr="003C74D0" w:rsidRDefault="003C74D0" w:rsidP="003C74D0">
            <w:pPr>
              <w:keepNext/>
              <w:ind w:firstLine="0"/>
            </w:pPr>
            <w:r w:rsidRPr="003C74D0">
              <w:t>Date:</w:t>
            </w:r>
          </w:p>
        </w:tc>
        <w:tc>
          <w:tcPr>
            <w:tcW w:w="1101" w:type="dxa"/>
            <w:shd w:val="clear" w:color="auto" w:fill="auto"/>
          </w:tcPr>
          <w:p w:rsidR="003C74D0" w:rsidRPr="003C74D0" w:rsidRDefault="003C74D0" w:rsidP="003C74D0">
            <w:pPr>
              <w:keepNext/>
              <w:ind w:firstLine="0"/>
            </w:pPr>
            <w:r w:rsidRPr="003C74D0">
              <w:t>ADD:</w:t>
            </w:r>
          </w:p>
        </w:tc>
      </w:tr>
      <w:tr w:rsidR="003C74D0" w:rsidRPr="003C74D0" w:rsidTr="003C74D0">
        <w:tc>
          <w:tcPr>
            <w:tcW w:w="1551" w:type="dxa"/>
            <w:shd w:val="clear" w:color="auto" w:fill="auto"/>
          </w:tcPr>
          <w:p w:rsidR="003C74D0" w:rsidRPr="003C74D0" w:rsidRDefault="003C74D0" w:rsidP="003C74D0">
            <w:pPr>
              <w:keepNext/>
              <w:ind w:firstLine="0"/>
            </w:pPr>
            <w:r w:rsidRPr="003C74D0">
              <w:t>05/09/19</w:t>
            </w:r>
          </w:p>
        </w:tc>
        <w:tc>
          <w:tcPr>
            <w:tcW w:w="1101" w:type="dxa"/>
            <w:shd w:val="clear" w:color="auto" w:fill="auto"/>
          </w:tcPr>
          <w:p w:rsidR="003C74D0" w:rsidRPr="003C74D0" w:rsidRDefault="003C74D0" w:rsidP="003C74D0">
            <w:pPr>
              <w:keepNext/>
              <w:ind w:firstLine="0"/>
            </w:pPr>
            <w:r w:rsidRPr="003C74D0">
              <w:t>HILL</w:t>
            </w:r>
          </w:p>
        </w:tc>
      </w:tr>
    </w:tbl>
    <w:p w:rsidR="003C74D0" w:rsidRDefault="003C74D0" w:rsidP="003C74D0"/>
    <w:p w:rsidR="003C74D0" w:rsidRDefault="003C74D0" w:rsidP="003C74D0"/>
    <w:p w:rsidR="003C74D0" w:rsidRDefault="003C74D0" w:rsidP="003C74D0">
      <w:pPr>
        <w:keepNext/>
        <w:jc w:val="center"/>
        <w:rPr>
          <w:b/>
        </w:rPr>
      </w:pPr>
      <w:r w:rsidRPr="003C74D0">
        <w:rPr>
          <w:b/>
        </w:rPr>
        <w:t>ORDERED ENROLLED FOR RATIFICATION</w:t>
      </w:r>
    </w:p>
    <w:p w:rsidR="003C74D0" w:rsidRDefault="003C74D0" w:rsidP="003C74D0">
      <w:r>
        <w:t>The following Bill was read the third time, passed and, having received three readings in both Houses, it was ordered that the title of be changed to that of an Act, and that it be enrolled for ratification:</w:t>
      </w:r>
    </w:p>
    <w:p w:rsidR="003C74D0" w:rsidRDefault="003C74D0" w:rsidP="003C74D0">
      <w:bookmarkStart w:id="5" w:name="include_clip_start_39"/>
      <w:bookmarkEnd w:id="5"/>
    </w:p>
    <w:p w:rsidR="003C74D0" w:rsidRDefault="003C74D0" w:rsidP="003C74D0">
      <w:r>
        <w:t>S.</w:t>
      </w:r>
      <w:r w:rsidR="00246094">
        <w:t xml:space="preserve"> 712 -- Senator Gambrell: A BILL</w:t>
      </w:r>
      <w:r>
        <w:t xml:space="preserve"> TO AMEND ACT 549 OF 1973, AS AMENDED, RELATING TO THE BROADWAY WATER AND SEWERAGE DISTRICT IN ANDERSON COUNTY, SO AS TO RATIFY A 2001 EXPANSION OF THE DISTRICT'S SERVICE AREA PURSUANT TO A TRANSFER OF TERRITORY FROM THE BELTON-HONEA PATH W</w:t>
      </w:r>
      <w:r w:rsidR="00246094">
        <w:t>ATER AUTHORITY.</w:t>
      </w:r>
    </w:p>
    <w:p w:rsidR="003C74D0" w:rsidRDefault="003C74D0" w:rsidP="003C74D0">
      <w:bookmarkStart w:id="6" w:name="include_clip_end_39"/>
      <w:bookmarkEnd w:id="6"/>
    </w:p>
    <w:p w:rsidR="003C74D0" w:rsidRDefault="003C74D0" w:rsidP="003C74D0">
      <w:pPr>
        <w:keepNext/>
        <w:jc w:val="center"/>
        <w:rPr>
          <w:b/>
        </w:rPr>
      </w:pPr>
      <w:r w:rsidRPr="003C74D0">
        <w:rPr>
          <w:b/>
        </w:rPr>
        <w:t>RETURNED TO THE SENATE WITH AMENDMENTS</w:t>
      </w:r>
    </w:p>
    <w:p w:rsidR="003C74D0" w:rsidRDefault="003C74D0" w:rsidP="003C74D0">
      <w:r>
        <w:t>The following Bills were taken up, read the third time, and ordered returned to the Senate with amendments:</w:t>
      </w:r>
    </w:p>
    <w:p w:rsidR="003C74D0" w:rsidRDefault="003C74D0" w:rsidP="003C74D0">
      <w:bookmarkStart w:id="7" w:name="include_clip_start_42"/>
      <w:bookmarkEnd w:id="7"/>
    </w:p>
    <w:p w:rsidR="003C74D0" w:rsidRDefault="003C74D0" w:rsidP="003C74D0">
      <w:r>
        <w:t>S. 595 -- Senators Shealy and Hutto: A BILL TO AMEND SECTION 63-13-40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REGISTRY, AND STATE CHILD ABUSE AND NEGLECT 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63-13-50 OF THE 1976 CODE, RELATING TO FINGERPRINT EXEMPTIONS, TO PROVIDE THAT FINGERPRINT REVIEWS CONDUCTED WITHIN THE PREVIOUS SIX MONTHS ARE EXEMPT; AND TO AMEND SECTION 63-13-420 OF THE 1976 CODE, RELATING TO LICENSURE REQUIREMENTS, SECTION 63-13-430 OF THE 1976 CODE, RELATING TO LICENSE RENEWAL, SECTION 63-13-620 OF THE 1976 CODE, RELATING TO A STATEMENT OF APPROVAL REQUIREMENTS, SECTION 63-13-630(D), (E), (F), AND (G) OF THE 1976 CODE, RELATING TO APPROVAL RENEWAL, SECTION 63-13-810(C) OF THE 1976 CODE, RELATING TO THE REGISTRATION REQUIRED FOR FAMILY CHILDCARE HOMES, SECTION 63-13-820 OF THE 1976 CODE, RELATING TO REGISTRATION REQUIREMENTS, SECTION 63-13-830(C) AND (D) OF THE 1976 CODE, RELATING TO PERSONS APPLYING FOR REGISTRATION RENEWALS, AND SECTION 63-13-1010 OF THE 1976 CODE, RELATING TO THE REGISTRATION REQUIRED FOR CHURCHES AND RELIGIOUS CENTERS, TO MAKE CONFORMING CHANGES.</w:t>
      </w:r>
    </w:p>
    <w:p w:rsidR="003C74D0" w:rsidRDefault="003C74D0" w:rsidP="003C74D0">
      <w:bookmarkStart w:id="8" w:name="include_clip_end_42"/>
      <w:bookmarkStart w:id="9" w:name="include_clip_start_43"/>
      <w:bookmarkEnd w:id="8"/>
      <w:bookmarkEnd w:id="9"/>
    </w:p>
    <w:p w:rsidR="003C74D0" w:rsidRDefault="003C74D0" w:rsidP="003C74D0">
      <w:r>
        <w:t>S. 575 -- Senators Campsen, McElveen and Martin: A BILL TO AMEND SECTION 50-11-544 OF THE 1976 CODE, RELATING TO WILD TURKEY HUNTING AND TRANSPORTATION TAGS, TO PROVIDE COSTS FOR WILD TURKEY TRANSPORTATION TAGS; TO AMEND SECTION 50-11-580 OF THE 1976 CODE, RELATING TO THE SEASON FOR THE HUNTING AND TAKING OF MALE WILD TURKEY, THE ESTABLISHMENT OF YOUTH TURKEY HUNTING WEEKEND, BAG LIMITS, AND AN ANNUAL REPORT, TO PROVIDE THE SEASON FOR HUNTING AND TAKING A MALE WILD TURKEY, TO PROVIDE BAG LIMITS, TO DELETE THE PROVISION ESTABLISHING YOUTH TURKEY HUNTING WEEKEND, AND TO DELETE A REPORTING REQUIREMENT; TO AMEND ARTICLE 3, CHAPTER 11, TITLE 50 OF THE 1976 CODE, RELATING TO BIG GAME, BY ADDING SECTION 50-11-590, TO PROVIDE FOR YOUTH TURKEY DAY; TO AMEND SECTION 50-9-920(B) OF THE 1976 CODE, RELATING TO REVENUES FROM THE SALE OF PRIVILEGES, LICENSES, PERMITS, AND TAGS, TO PROVIDE THAT REVENUE GENERATED FROM RESIDENT AND NONRESIDENT WILD TURKEY TRANSPORTATION TAG SETS SHALL BE USED FOR CERTAIN PURPOSES; TO REPEAL SECTION 50-11-520 OF THE 1976 CODE, RELATING TO WILD TURKEY SEASON AND THE DECLARATION OF OPEN OR CLOSED SEASONS; AND TO REPEAL SECTION 7 OF ACT 41 OF 2015, RELATING TO THE HUNTING AND TAKING OF WILD TURKEY.</w:t>
      </w:r>
    </w:p>
    <w:p w:rsidR="003C74D0" w:rsidRDefault="003C74D0" w:rsidP="003C74D0">
      <w:bookmarkStart w:id="10" w:name="include_clip_end_43"/>
      <w:bookmarkStart w:id="11" w:name="include_clip_start_44"/>
      <w:bookmarkEnd w:id="10"/>
      <w:bookmarkEnd w:id="11"/>
    </w:p>
    <w:p w:rsidR="003C74D0" w:rsidRDefault="003C74D0" w:rsidP="003C74D0">
      <w:r>
        <w:t xml:space="preserve">S. 309 -- Senators Setzler, Campbell and Williams: </w:t>
      </w:r>
      <w:r w:rsidR="009813D3">
        <w:t xml:space="preserve">A BILL </w:t>
      </w:r>
      <w:r>
        <w:t>TO AMEND SECTION 12</w:t>
      </w:r>
      <w:r w:rsidR="005035AC">
        <w:t>-</w:t>
      </w:r>
      <w:r>
        <w:t>6</w:t>
      </w:r>
      <w:r w:rsidR="005035AC">
        <w:t>-</w:t>
      </w:r>
      <w:r>
        <w:t>3360, CODE OF LAWS OF SOUTH CAROLINA, 1976, RELATING TO THE JOB TAX CREDIT, SO AS TO PROVIDE FOR A PROFESSIONAL SP</w:t>
      </w:r>
      <w:r w:rsidR="005035AC">
        <w:t>ORTS TEAM; TO AMEND SECTION 4-9-</w:t>
      </w:r>
      <w:r>
        <w:t>30, RELATING TO THE DESIGNATION OF POWERS UNDER THE ALTERNATE FORMS OF GOVERNMENT, SO AS TO PROHIBIT THE LEVY OF COUNTY LICENSE FEES AND TAXES ON A PROFESSIONAL SPORTS TEAM; TO A</w:t>
      </w:r>
      <w:r w:rsidR="005035AC">
        <w:t>MEND SECTION 5-7-</w:t>
      </w:r>
      <w:r>
        <w:t xml:space="preserve">30, RELATING TO POWERS OF A MUNICIPALITY, SO AS TO PROHIBIT THE LEVY OF A BUSINESS LICENSE TAX ON A PROFESSIONAL SPORTS </w:t>
      </w:r>
      <w:r w:rsidR="005035AC">
        <w:t>TEAM; AND BY ADDING SECTION 5-3-</w:t>
      </w:r>
      <w:r>
        <w:t>20 SO AS TO PROVIDE THAT THE REAL PROPERTY OWNED BY A PROFESSIONAL SPORTS TEAM MAY NOT BE ANNEXED BY A MUNICIPALITY WITHOUT PRIOR WRITTEN CONSENT OF THE PROFESSIONAL SPORTS TEAM.</w:t>
      </w:r>
    </w:p>
    <w:p w:rsidR="003C74D0" w:rsidRDefault="003C74D0" w:rsidP="003C74D0">
      <w:bookmarkStart w:id="12" w:name="include_clip_end_44"/>
      <w:bookmarkStart w:id="13" w:name="include_clip_start_45"/>
      <w:bookmarkEnd w:id="12"/>
      <w:bookmarkEnd w:id="13"/>
    </w:p>
    <w:p w:rsidR="003C74D0" w:rsidRDefault="003C74D0" w:rsidP="003C74D0">
      <w:r>
        <w:t>S. 76 -- Senators Cromer and Alexander: A BILL TO AMEND SECTION 48-52-870, CODE OF LAWS OF SOUTH CAROLINA, 1976, RELATING TO THE ENERGY EFFICIENT MANUFACTURED HOMES INCENTIVE PROGRAM, SO AS TO EXTEND THE PROGRAM FIVE ADDITIONAL YEARS; AND TO AMEND SECTION 12-36-2110, RELATING TO THE MAXIMUM SALES TAX, SO AS TO MAKE A CONFORMING CHANGE.</w:t>
      </w:r>
    </w:p>
    <w:p w:rsidR="003C74D0" w:rsidRDefault="003C74D0" w:rsidP="003C74D0">
      <w:bookmarkStart w:id="14" w:name="include_clip_end_45"/>
      <w:bookmarkEnd w:id="14"/>
    </w:p>
    <w:p w:rsidR="003C74D0" w:rsidRDefault="003C74D0" w:rsidP="003C74D0">
      <w:pPr>
        <w:keepNext/>
        <w:jc w:val="center"/>
        <w:rPr>
          <w:b/>
        </w:rPr>
      </w:pPr>
      <w:r w:rsidRPr="003C74D0">
        <w:rPr>
          <w:b/>
        </w:rPr>
        <w:t>SENT TO THE SENATE</w:t>
      </w:r>
    </w:p>
    <w:p w:rsidR="003C74D0" w:rsidRDefault="003C74D0" w:rsidP="003C74D0">
      <w:r>
        <w:t>The following Bills were taken up, read the third time, and ordered sent to the Senate:</w:t>
      </w:r>
    </w:p>
    <w:p w:rsidR="009813D3" w:rsidRDefault="009813D3" w:rsidP="003C74D0"/>
    <w:p w:rsidR="003C74D0" w:rsidRDefault="003C74D0" w:rsidP="003C74D0">
      <w:bookmarkStart w:id="15" w:name="include_clip_start_48"/>
      <w:bookmarkEnd w:id="15"/>
      <w:r>
        <w:t>H. 3661 -- Rep. McCoy: 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3C74D0" w:rsidRDefault="003C74D0" w:rsidP="003C74D0">
      <w:bookmarkStart w:id="16" w:name="include_clip_end_48"/>
      <w:bookmarkStart w:id="17" w:name="include_clip_start_49"/>
      <w:bookmarkEnd w:id="16"/>
      <w:bookmarkEnd w:id="17"/>
    </w:p>
    <w:p w:rsidR="003C74D0" w:rsidRDefault="003C74D0" w:rsidP="003C74D0">
      <w:r>
        <w:t>H. 3984 -- Reps. Bannister and Elliott: A BILL TO AMEND SECTIONS 9-1-1085 AND 9-11-225,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rsidR="003C74D0" w:rsidRDefault="003C74D0" w:rsidP="003C74D0">
      <w:bookmarkStart w:id="18" w:name="include_clip_end_49"/>
      <w:bookmarkStart w:id="19" w:name="include_clip_start_50"/>
      <w:bookmarkEnd w:id="18"/>
      <w:bookmarkEnd w:id="19"/>
    </w:p>
    <w:p w:rsidR="003C74D0" w:rsidRDefault="003C74D0" w:rsidP="003C74D0">
      <w:r>
        <w:t>H. 3309 -- Reps. Cobb-Hunter, Thigpen, Henderson-Myers, Collins, Rose, Dillard, Caskey, Bannister, Norrell and Gilliard: A BILL TO AMEND THE CODE OF LAWS OF SOUTH CAROLINA, 1976, BY ADDING ARTICLE 15 TO CHAPTER 3, TITLE 23 SO AS TO PROVIDE THAT THE STATE LAW ENFORCEMENT DIVISION SHALL CREATE AND OPERATE A STATEWIDE SEXUAL ASSAULT KIT TRACKING SYSTEM.</w:t>
      </w:r>
    </w:p>
    <w:p w:rsidR="003C74D0" w:rsidRDefault="003C74D0" w:rsidP="003C74D0">
      <w:bookmarkStart w:id="20" w:name="include_clip_end_50"/>
      <w:bookmarkEnd w:id="20"/>
    </w:p>
    <w:p w:rsidR="003C74D0" w:rsidRDefault="003C74D0" w:rsidP="003C74D0">
      <w:pPr>
        <w:keepNext/>
        <w:jc w:val="center"/>
        <w:rPr>
          <w:b/>
        </w:rPr>
      </w:pPr>
      <w:r w:rsidRPr="003C74D0">
        <w:rPr>
          <w:b/>
        </w:rPr>
        <w:t>ORDERED ENROLLED FOR RATIFICATION</w:t>
      </w:r>
    </w:p>
    <w:p w:rsidR="003C74D0" w:rsidRDefault="003C74D0" w:rsidP="003C74D0">
      <w:r>
        <w:t>The following Bills were read the third time, passed and, having received three readings in both Houses, it was ordered that the title of each be changed to that of an Act, and that they be enrolled for ratification:</w:t>
      </w:r>
    </w:p>
    <w:p w:rsidR="003C74D0" w:rsidRDefault="003C74D0" w:rsidP="003C74D0">
      <w:bookmarkStart w:id="21" w:name="include_clip_start_53"/>
      <w:bookmarkEnd w:id="21"/>
    </w:p>
    <w:p w:rsidR="003C74D0" w:rsidRDefault="003C74D0" w:rsidP="003C74D0">
      <w:r>
        <w:t>S. 530 -- Senator Leatherman: A</w:t>
      </w:r>
      <w:r w:rsidR="009813D3">
        <w:t xml:space="preserve"> BILL</w:t>
      </w:r>
      <w:r>
        <w:t xml:space="preserve"> TO AMEND SECTION 11-35-20, CODE OF LAWS OF SOUTH CAROLINA, 1976, RELATING TO THE PURPOSE AND POLICIES OF THE CONSOLIDATED PROCUREMENT CODE, SO AS TO PROVIDE THAT THE CODE MUST BE CONSTRUED AND APPLIED TO PROMOTE THE UNDERLYING PURPOSES AND POLICIES; BY ADDING SECTION 11-35-27 SO AS TO PROVIDE THAT NO PART OF THE CHAPTER MAY BE CONSIDERED IMPLIEDLY REPEALED BY SUBSEQUENT LEGISLATION; TO AMEND SECTION 11-35-40, RELATING TO THE APPLICATION OF THE PROCUREMENT CODE, SO AS TO PROVIDE THAT CERTAIN FAILURES TO COMPLY ARE NOT SUBJECT TO REVIEW UNDER ARTICLE 17; TO AMEND SECTION 11-35-70, RELATING TO SCHOOL DISTRICTS SUBJECT TO THE PROCUREMENT CODE, SO AS TO CHANGE THE REFERENCE TO THE OFFICE OF GENERAL SERVICES TO THE DIVISION OF PROCUREMENT SERVICES; TO AMEND SECTION 11-35-210, RELATING TO CERTAIN DETERMINATIONS, SO AS TO PROVIDE THAT ALL FINDINGS, DETERMINATIONS, DECISIONS, POLICIES, AND PROCEDURES ALLOWED BY THIS CHAPTER ARE EXEMPT FROM CERTAIN REQUIREMENTS; TO AMEND SECTION 11-35-310, RELATING TO DEFINITIONS, SO AS TO AMEND CERTAIN DEFINITIONS AND ADD DEFINITIONS OF "BUSINESS DAY", "PERSON", AND "PUBLIC FUNDS"; TO AMEND SECTION 11-35-410, RELATING TO PUBLIC ACCESS TO PROCUREMENT INFORMATION, SO AS TO PROVIDE THAT A GOVERNMENTAL BODY MAY KEEP PORTIONS OF A SOLICITATION CONFIDENTIAL AND PROVIDE FOR CERTAIN WRITTEN DISCLOSURES; TO AMEND SECTION 11-35-510, RELATING TO THE CENTRALIZATION OF MATERIALS MANAGEMENT AUTHORITY, SO AS TO PROVIDE THAT THE VESTING AUTHORITY IS ALSO SUBJECT TO SECTION 11-35-1560; TO AMEND SECTION 11-35-530, RELATING TO ADVISORY COMMITTEES, SO AS TO REMOVE CERTAIN REQUIREMENTS OF THE BOARD WORKING IN ACCORDANCE WITH REGULATIONS OF THE BOARD; TO AMEND SECTION 11-35-540, RELATING TO THE AUTHORITY AND DUTIES OF THE BOARD, SO AS TO REMOVE CERTAIN REQUIREMENTS OF THE CHIEF EXECUTIVE OFFICER IN RELATION TO A DESIGNATED BOARD OFFICE; TO AMEND SECTION 11-35-710, RELATING TO CERTAIN EXEMPTIONS, SO AS TO REQUIRE THE STATE FISCAL ACCOUNTABILITY AUTHORITY TO MAINTAIN AND POST PUBLICLY A RUNNING LIST OF ALL CURRENTLY EFFECTIVE ACTIONS TAKEN BY THE BOARD; TO AMEND SECTION 11-35-810, RELATING TO THE CREATION OF THE MATERIALS MANAGEMENT OFFICE, SO AS TO CHANGE THE OFFICE OF GENERAL SERVICES TO THE DIVISION OF PROCUREMENT SERVICES; TO AMEND SECTION 11-35-820, RELATING TO THE CREATION OF THE INFORMATION TECHNOLOGY MANAGEMENT OFFICE, SO AS TO PROVIDE THAT THE OFFICE IS RESPONSIBLE FOR ADMINISTERING ALL PROCUREMENT AND CONTRACTING ACTIVITIES UNDERTAKEN FOR GOVERNMENTAL BODIES INVOLVING INFORMATION TECHNOLOGY; TO AMEND SECTION 11-35-1210, RELATING TO CERTAIN CERTIFICATIONS, SO AS TO PROVIDE THAT UP TO CERTAIN DOLLAR AMOUNTS AN INDIVIDUAL GOVERNMENTAL BODY MAY MAKE DIRECT PROCUREMENTS NOT UNDER TERM CONTRACTS; TO AMEND SECTION 11-35-1230, RELATING TO AUDITING AND FISCAL REPORTING, SO AS TO REMOVE THE REQUIREMENT THAT THE DIVISION OF BUDGET ANALYSIS WITH THE COMPTROLLER GENERAL SHALL ASSUME RESPONSIBILITY FOR CERTAIN FISCAL REPORTING PROCEDURES; TO AMEND SECTION 11-35-1410, RELATING TO DEFINITIONS, SO AS TO ADD DEFINITIONS FOR "COMMERCIAL PRODUCT" AND "COMMERCIALLY AVAILABLE OFF-THE-SHELF PRODUCT"; TO AMEND SECTION 11-35-1510, RELATING TO THE METHODS OF SOURCE SELECTION, SO AS TO ADD SECTION 11-35-1535 TO THE LIST OF EXCEPTIONS; TO AMEND SECTION 11-35-1520, RELATING TO COMPETITIVE SEALED BIDDING, SO AS TO REMOVE CERTAIN REQUIREMENTS FOR DISCUSSION WITH BIDDERS; TO AMEND SECTION 11-35-1525, RELATING TO COMPETITIVE FIXED PRICE BIDDING, SO AS TO REMOVE CERTAIN PROVISIONS FOR DISCUSSION WITH RESPONSIVE BIDDERS AND REMEDIES; TO AMEND SECTION 11-35-1528, RELATING TO COMPETITIVE BEST VALUE BIDDING, SO AS TO REMOVE CERTAIN PROVISIONS FOR DISCUSSION WITH RESPONSIVE BIDDERS; TO AMEND SECTION 11-35-1529, RELATING TO COMPETITIVE ONLINE BIDDING, SO AS TO PROVIDE FOR PUBLIC NOTICE; TO AMEND SECTION 11-35-1530, RELATING TO COMPETITIVE SEALED PROPOSALS, SO AS TO PROVIDE THAT OFFERORS MUST BE ACCORDED FAIR AND EQUAL TREATMENT WITH RESPECT TO ANY OPPORTUNITY FOR DISCUSSIONS; BY ADDING SECTION 11-35-1535 SO AS TO PROVIDE FOR COMPETITIVE NEGOTIATIONS AND TO PROVIDE CERTAIN REQUIREMENTS; TO AMEND SECTION 11-35-1540, RELATING TO NEGOTIATIONS AFTER AN UNSUCCESSFUL COMPETITIVE SEALED BIDDING, SO AS TO PROVIDE THAT THE PROCUREMENT OFFICER, NOT THE PROCURING AGENCY, SHALL CONSIDER IF A BID IS UNREASONABLE; TO AMEND SECTION 11-35-1550, RELATING TO CERTAIN SMALL PURCHASE PROCEDURES, SO AS TO AMEND CERTAIN DOLLAR AMOUNT CAPS; TO AMEND SECTION 11-35-1560, RELATING TO SOLE SOURCE PROCUREMENT, SO AS TO PROVIDE FOR ADEQUATE PUBLIC NOTICE; TO AMEND SECTION 11-35-1570, RELATING TO EMERGENCY PROCUREMENTS, SO AS TO PROVIDE CERTAIN NOTICE OF THE AWARD; BY ADDING SECTION 11-35-1610 SO AS TO PROVIDE THAT A CHANGE OR MODIFICATION IN A CONTRACT MAY NOT ALTER A CONTRACT IN A MANNER INCONSISTENT WITH THIS CODE; TO AMEND SECTION 11-35-1810, RELATING TO THE RESPONSIBILITY OF BIDDERS AND OFFERORS, SO AS TO PROVIDE THAT CERTAIN COMMUNICATION IS PRIVILEGED; TO AMEND SECTION 11-35-1830, RELATING TO COST OR PRICING DATA, SO AS TO ADD COMPETITIVE NEGOTIATIONS PURSUANT TO SECTION 11-35-1535; BY ADDING SECTION 11-35-1840 SO AS TO PROVIDE THAT THE BOARD MAY PROMULGATE CERTAIN REGULATIONS; BY ADDING SECTION 11-35-2015 SO AS TO PROVIDE THAT A CONTRACT OR AMENDMENT IS NOT EFFECTIVE AGAINST A GOVERNMENTAL BODY UNLESS THE CONTRACT OR AMENDMENT IS IN WRITING AND SIGNED BY A CERTAIN OFFICER; TO AMEND SECTION 11-35-2030, RELATING TO MULTITERM CONTRACTS, SO AS TO PROVIDE THAT EVERY CONTRACT WITH A POTENTIAL DURATION EXCEEDING SEVEN YEARS MUST BE APPROVED BY THE BOARD; BY ADDING SECTION 11-35-2040 SO AS TO PROVIDE THAT CERTAIN LAWS ARE INAPPLICABLE TO CONTRACTS FOR THE PROCUREMENT OF COMMERCIAL PRODUCTS; BY ADDING SECTION 11-35-2050 SO AS TO PROVIDE THAT CERTAIN TERMS OR CONDITIONS IN A CONTRACT ARE VOID; TO AMEND SECTION 11-35-2410, RELATING TO THE FINALITY OF DETERMINATIONS, SO AS TO ADD CERTAIN SECTIONS; TO AMEND SECTION 11-35-2420, RELATING TO THE REPORTING OF ANTICOMPETITIVE PRACTICES, SO AS TO PROVIDE THAT CERTAIN COMMUNICATIONS TO THE OFFICE OF THE ATTORNEY GENERAL ARE PRIVILEGED; TO AMEND SECTION 11-35-3010, RELATING TO THE CHOICE OF PROJECT DELIVERY METHODS, SO AS TO PROVIDE THAT THE USE OF CERTAIN PROJECT DELIVERY METHODS MUST BE APPROVED BY THE BOARD; TO AMEND SECTION 11-35-3015, RELATING TO THE SOURCE SELECTION METHODS ASSIGNED TO PROJECT DELIVERY METHODS, SO AS TO ADD REFERENCES TO SECTION 11-35-1530 AND SECTION 11-35-1535; TO AMEND SECTION 11-35-3020, RELATING TO ADDITIONAL BIDDING PROCEDURES FOR CONSTRUCTION PROCUREMENT, SO AS TO PROVIDE THAT ADEQUATE NOTICE MUST BE GIVEN; TO AMEND SECTION 11-35-3023, RELATING TO PREQUALIFICATION ON STATE CONSTRUCTION, SO AS TO REMOVE CERTAIN REQUIREMENTS FOR A REQUEST FOR QUALIFICATIONS; TO AMEND SECTION 11-35-3024, RELATING TO ADDITIONAL PROCEDURES APPLICABLE TO PROCUREMENT OF CERTAIN PROJECT DELIVERY METHODS, SO AS TO PROVIDE THAT CERTAIN PROVISIONS DO NOT APPLY IF COMPETITIVE NEGOTIATIONS ARE CONDUCTED; TO AMEND SECTION 11-35-3030, RELATING TO BOND AND SECURITY, SO AS TO PROVIDE THAT CERTAIN SOLICITATIONS MAY PROVIDE FOR CERTAIN BOND AND SECURITY REQUIREMENTS; TO AMEND SECTION 11-35-3040, RELATING TO CONTRACT CLAUSES AND THEIR ADMINISTRATION, SO AS TO PROVIDE THAT CERTAIN CONTRACTS MAY INCLUDE CLAUSES PROVIDING FOR THE UNILATERAL RIGHT OF A GOVERNMENTAL BODY TO ORDER IN WRITING CERTAIN CHANGES WITHIN THE GENERAL SCOPE OF THE CONTRACT; TO AMEND SECTION 11-35-3070, RELATING TO THE APPROVAL OF CERTAIN CHANGES WHICH DO NOT ALTER SCOPE OR INTENT OR EXCEED APPROVED BUDGET, SO AS TO PROVIDE THAT A GOVERNMENTAL BODY MAY APPROVE CERTAIN AMENDMENTS CONSISTENT WITH ANY APPLICABLE REGULATION OF THE BOARD; TO AMEND SECTION 11-35-3220, RELATING TO QUALIFICATIONS-BASED SELECTION PROCEDURES, SO AS TO PROVIDE THAT ADEQUATE NOTICE OF THE INVITATION MUST BE GIVEN; TO AMEND SECTION 11-35-3230, RELATING TO THE EXCEPTION FOR SMALL ARCHITECT-ENGINEER AND LAND SURVEYING SERVICES CONTRACTS, SO AS TO PROVIDE THAT A GOVERNMENTAL BODY MAY NOT NEGOTIATE WITH A FIRM UNLESS ANY UNSUCCESSFUL NEGOTIATIONS WITH A DIFFERENT FIRM HAVE BEEN CONCLUDED IN WRITING; BY ADDING SECTION 11-35-3305 SO AS TO PROVIDE THAT A PROCUREMENT OFFICER MAY ESTABLISH CONTRACTS PROVIDING FOR AN INDEFINITE QUANTITY OF CERTAIN SUPPLIES, SERVICES, OR INFORMATION TECHNOLOGY; TO AMEND SECTION 11-35-3310, RELATING TO INDEFINITE DELIVERY CONTRACTS, SO AS TO REMOVE PROVISIONS RELATING TO CONSTRUCTION SERVICES; BY ADDING SECTION 11-35-3320 SO AS TO DEFINE "TASK ORDER CONTRACT" AND TO PROVIDE WHEN A GOVERNMENTAL BODY MAY ENTER INTO A TASK ORDER CONTRACT; TO AMEND SECTION 11-35-3410, RELATING TO CONTRACT CLAUSES AND THEIR ADMINISTRATION, SO AS TO PROVIDE THAT CERTAIN CONTRACTS MAY INCLUDE CLAUSES PROVIDING FOR THE UNILATERAL RIGHT OF A GOVERNMENTAL BODY TO ORDER IN WRITING CERTAIN CHANGES WITHIN THE GENERAL SCOPE OF THE CONTRACT; TO AMEND SECTION 11-35-3820, RELATING TO THE ALLOCATION OF PROCEEDS FOR SALE OR DISPOSAL OF SURPLUS SUPPLIES, SO AS TO CHANGE REFERENCES TO THE DIVISION OF GENERAL SERVICES TO THE DEPARTMENT OF ADMINISTRATION; TO AMEND SECTION 11-35-3830, RELATING TO TRADE-IN SALES, SO AS TO CHANGE REFERENCES TO THE BOARD TO THE DEPARTMENT OF ADMINISTRATION; TO AMEND SECTION 11-35-3840, RELATING TO LICENSING FOR PUBLIC SALE OF CERTAIN PUBLICATIONS AND MATERIALS, SO AS TO CHANGE A REFERENCE TO THE DIVISION OF GENERAL SERVICES TO THE DIVISION OF PROCUREMENT SERVICES; TO AMEND SECTION 11-35-3850, RELATING TO THE SALE OF UNSERVICEABLE SUPPLIES, SO AS TO CHANGE REFERENCES TO THE BOARD TO THE DEPARTMENT OF ADMINISTRATION; TO AMEND SECTION 11-35-4210, RELATING TO CERTAIN PROTESTS AND PROCEDURES, SO AS TO PROVIDE THAT AN ACTUAL BIDDER, OFFEROR, CONTRACTOR, OR SUBCONTRACTOR WHO IS AGGRIEVED SHALL NOTIFY THE APPROPRIATE OFFICER IN WRITING; TO AMEND SECTION 11-35-4215, RELATING TO THE POSTING OF BOND OR IRREVOCABLE LETTER OF CREDIT, SO AS TO PROVIDE THAT THE AMOUNT RECOVERED MAY NOT EXCEED FIFTEEN THOUSAND DOLLARS; TO AMEND SECTION 11-35-4220, RELATING TO THE AUTHORITY TO DEBAR OR SUSPEND, SO AS TO PROVIDE THAT A VIOLATION OF THE ETHICS, GOVERNMENT ACCOUNTABILITY, AND CAMPAIGN REFORM ACT OF 1991 IS A CAUSE FOR DEBARMENT; TO AMEND SECTION 11-35-4230, RELATING TO THE AUTHORITY TO RESOLVE CONTRACT AND BREACH OF CONTRACT CONTROVERSIES, SO AS TO PROVIDE THAT THE DIVISION OF PROCUREMENT SERVICES MAY INITIATE AND PURSUE RESOLUTION OF CERTAIN CONTRACT CONTROVERSIES; TO AMEND SECTION 11-35-4310, RELATING TO SOLICITATIONS OR AWARDS IN VIOLATION OF THE LAW, SO AS TO PROVIDE THAT CERTAIN REMEDIES MAY BE GRANTED ONLY AFTER REVIEW; BY ADDING SECTION 11-35-4315 SO AS TO PROVIDE THAT THE BOARD MAY PROVIDE BY REGULATION APPROPRIATE ACTION WHERE A CONTRACT AWARD OR MODIFICATION IS IN VIOLATION OF THE PROCUREMENT CODE; BY ADDING SECTION 11-35-4340 SO AS TO PROVIDE THAT THERE IS NO REMEDY AGAINST THE STATE OTHER THAN THOSE PROVIDED IN THIS CHAPTER; TO AMEND SECTION 11-35-4410, RELATING TO THE PROCUREMENT REVIEW PANEL, SO AS TO PROVIDE THAT AN APPEAL ONLY MAY BE MADE TO THE COURT OF APPEALS; BY ADDING SECTION 11-35-4425 SO AS TO PROVIDE THAT IF A FINAL ORDER IS NOT APPEALED THE CHIEF PROCUREMENT OFFICER MAY FILE A CERTIFIED COPY OF THE FINAL RULING; BY ADDING SECTION 11-35-4430 SO AS TO PROVIDE THAT PANEL MEMBERS MAY NOT COMMUNICATE IN CONNECTION WITH ANY ISSUE OF FACT OR ISSUE OF LAW; TO AMEND SECTION 11-35-4610, RELATING TO DEFINITIONS, SO AS TO EXPAND ON THE DEFINITION OF "PUBLIC PROCUREMENT UNIT"; TO AMEND SECTION 11-35-4810, RELATING TO COOPERATIVE PURCHASING AUTHORIZED, SO AS TO PROVIDE THAT CERTAIN COOPERATIVE PURCHASING WITH OTHER STATES MUST BE THROUGH CONTRACTS AWARDED THROUGH FULL AND OPEN COMPETITION; TO AMEND SECTION 11-35-4830, RELATING TO THE SALE, ACQUISITION, OR USE OF SUPPLIES BY A PUBLIC PROCUREMENT UNIT, SO AS TO PROVIDE THAT A PUBLIC PROCUREMENT UNIT MAY SELL TO, ACQUIRE FROM, OR USE ANY SUPPLIES BELONGING TO ANOTHER PUBLIC PROCUREMENT UNIT INDEPENDENT OF CERTAIN REQUIREMENTS; TO AMEND SECTION 11-35-4840, RELATING TO THE COOPERATIVE USE OF SUPPLIES OR SERVICES, SO AS TO PROVIDE THAT ANY PUBLIC PROCUREMENT UNIT MAY ENTER INTO AN AGREEMENT INDEPENDENT OF CERTAIN REQUIREMENTS; TO AMEND SECTION 11-35-4860, RELATING TO THE SUPPLY OF PERSONNEL, INFORMATION, AND TECHNICAL SERVICES, SO AS TO PROVIDE THAT THE PROCEEDS FROM CERTAIN SALES MUST BE PLACED IN A REVENUE ACCOUNT; TO AMEND SECTION 11-35-4870, RELATING TO THE USE OF PAYMENTS RECEIVED BY A SUPPLYING PUBLIC PROCUREMENT UNIT, SO AS TO PROVIDE THAT CERTAIN PAYMENTS MUST BE DEPOSITED IN A SPECIAL REVENUE ACCOUNT; TO AMEND SECTION 11-35-4880, RELATING TO PUBLIC PROCUREMENT UNITS IN COMPLIANCE WITH CODE REQUIREMENTS, SO AS TO REMOVE A REFERENCE TO EXTERNAL PROCUREMENT ACTIVITY; BY ADDING SECTION 11-35-4900 SO AS TO PROVIDE FOR APPROVAL OF CERTAIN INTERGOVERNMENTAL ACQUISITIONS; TO AMEND SECTION 1-23-600, AS AMENDED, RELATING TO THE SOUTH CAROLINA ADMINISTRATIVE LAW COURT HEARINGS AND PROCEEDINGS, SO AS TO PROVIDE THAT AN APPEAL FROM THE PROCUREMENT REVIEW PANEL IS TO THE COURT OF APPEALS; TO AMEND SECTION 57-1-490, RELATING TO THE DEPARTMENT OF TRANSPORTATION'S ANNUAL AUDITS, SO AS TO REMOVE THE REQUIREMENT THAT THE DEPARTMENT'S INTERNAL PROCUREMENT OPERATION MUST BE AUDITED ANNUALLY; BY ADDING SECTION 1-11-190 SO AS TO PROVIDE RESPONSIBILITIES FOR THE DEPARTMENT OF ADMINISTRATION; TO PROVIDE THAT THE STATE FISCAL ACCOUNTABILITY AUTHORITY SHALL PUBLISH INTERIM REGULATIONS IT WILL FOLLOW TO IMPLEMENT CERTAIN CHANGES; TO REPEAL SECTION 11-35-1580 RELATING TO INFORMATION TECHNOLOGY PROCUREMENTS; TO REDESIGNATE ARTICLE 10, CHAPTER 35, TITLE 11 AS "INDEFINITE QUANTITY CONTRACTS"; AND TO RECODIFY SECTIONS 11-35-35, RELATING TO SURETY BONDS, 11-35-55, RELATING TO THE PURCHASE OF GOODS OR SERVICES FROM AN ENTITY EMPLOYING PRISON INMATES, AND 11-35-70, RELATING TO SCHOOL DISTRICTS SUBJECT TO THE PR</w:t>
      </w:r>
      <w:r w:rsidR="009813D3">
        <w:t>OCUREMENT CODE.</w:t>
      </w:r>
    </w:p>
    <w:p w:rsidR="003C74D0" w:rsidRDefault="003C74D0" w:rsidP="003C74D0">
      <w:bookmarkStart w:id="22" w:name="include_clip_end_53"/>
      <w:bookmarkStart w:id="23" w:name="include_clip_start_54"/>
      <w:bookmarkEnd w:id="22"/>
      <w:bookmarkEnd w:id="23"/>
    </w:p>
    <w:p w:rsidR="003C74D0" w:rsidRDefault="003C74D0" w:rsidP="003C74D0">
      <w:r>
        <w:t>S. 439 -- Senators Leatherman, Grooms, Campbell, Williams and Reese: A</w:t>
      </w:r>
      <w:r w:rsidR="009813D3">
        <w:t xml:space="preserve"> BILL</w:t>
      </w:r>
      <w:r>
        <w:t xml:space="preserve"> TO AMEND SECTION 12-6-3375,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IN SOUTH CAROLINA TO A SOUTH CAROLINA PORT FACILITY; AND BY ADDING SECTION 12-36-2140 SO AS TO PROVIDE THAT A PORT FACILITY IS A DISTRIBUTION FACILITY FOR PURPOSES OF CERTAIN SALES </w:t>
      </w:r>
      <w:r w:rsidR="009813D3">
        <w:t xml:space="preserve">TAX EXEMPTIONS. </w:t>
      </w:r>
    </w:p>
    <w:p w:rsidR="003C74D0" w:rsidRDefault="003C74D0" w:rsidP="003C74D0">
      <w:bookmarkStart w:id="24" w:name="include_clip_end_54"/>
      <w:bookmarkStart w:id="25" w:name="include_clip_start_55"/>
      <w:bookmarkEnd w:id="24"/>
      <w:bookmarkEnd w:id="25"/>
    </w:p>
    <w:p w:rsidR="003C74D0" w:rsidRDefault="003C74D0" w:rsidP="003C74D0">
      <w:r>
        <w:t>S. 310 -- Senator Alexander: A</w:t>
      </w:r>
      <w:r w:rsidR="009813D3">
        <w:t xml:space="preserve"> BILL</w:t>
      </w:r>
      <w:r>
        <w:t xml:space="preserve"> TO AMEND SECTION 12-21-2870, CODE OF LAWS OF SOUTH CAROLINA, 1976, RELATING TO UNSTAMPED OR UNTAXED CIGARETTES, SO AS TO PROVIDE THAT CIGARETTES FOUND AT ANY POINT THAT DO NOT HAVE STAMPS AFFIXED TO THEIR PACKAGE ARE CONSIDERED CONTRABAND IN CERTAIN</w:t>
      </w:r>
      <w:r w:rsidR="009813D3">
        <w:t xml:space="preserve"> CIRCUMSTANCES.</w:t>
      </w:r>
    </w:p>
    <w:p w:rsidR="003C74D0" w:rsidRDefault="003C74D0" w:rsidP="003C74D0">
      <w:bookmarkStart w:id="26" w:name="include_clip_end_55"/>
      <w:bookmarkEnd w:id="26"/>
    </w:p>
    <w:p w:rsidR="003C74D0" w:rsidRDefault="003C74D0" w:rsidP="003C74D0">
      <w:pPr>
        <w:keepNext/>
        <w:jc w:val="center"/>
        <w:rPr>
          <w:b/>
        </w:rPr>
      </w:pPr>
      <w:r w:rsidRPr="003C74D0">
        <w:rPr>
          <w:b/>
        </w:rPr>
        <w:t>S. 314--DEBATE ADJOURNED</w:t>
      </w:r>
    </w:p>
    <w:p w:rsidR="003C74D0" w:rsidRDefault="003C74D0" w:rsidP="003C74D0">
      <w:pPr>
        <w:keepNext/>
      </w:pPr>
      <w:r>
        <w:t>The following Bill was taken up:</w:t>
      </w:r>
    </w:p>
    <w:p w:rsidR="003C74D0" w:rsidRDefault="003C74D0" w:rsidP="003C74D0">
      <w:pPr>
        <w:keepNext/>
      </w:pPr>
      <w:bookmarkStart w:id="27" w:name="include_clip_start_57"/>
      <w:bookmarkEnd w:id="27"/>
    </w:p>
    <w:p w:rsidR="003C74D0" w:rsidRDefault="003C74D0" w:rsidP="003C74D0">
      <w:pPr>
        <w:keepNext/>
      </w:pPr>
      <w:r>
        <w:t>S. 314 -- Senator Alexander: A BILL TO AMEND ARTICLE 25, CHAPTER 6, TITLE 12 OF THE 1976 CODE, RELATING TO SOUTH CAROLINA INCOME TAX CREDITS, BY ADDING SECTION 12-6-3800, TO ALLOW AN INCOME TAX CREDIT FOR EACH CLINICAL ROTATION SERVED BY A PHYSICIAN, ADVANCED PRACTICE NURSE, OR PHYSICIAN ASSISTANT AS A PRECEPTOR FOR CERTAIN PROGRAMS.</w:t>
      </w:r>
    </w:p>
    <w:p w:rsidR="009813D3" w:rsidRDefault="009813D3" w:rsidP="003C74D0">
      <w:pPr>
        <w:keepNext/>
      </w:pPr>
    </w:p>
    <w:p w:rsidR="003C74D0" w:rsidRDefault="003C74D0" w:rsidP="003C74D0">
      <w:bookmarkStart w:id="28" w:name="include_clip_end_57"/>
      <w:bookmarkEnd w:id="28"/>
      <w:r>
        <w:t xml:space="preserve">Rep. G. M. SMITH moved to adjourn debate on the Bill, which was agreed to.  </w:t>
      </w:r>
    </w:p>
    <w:p w:rsidR="003C74D0" w:rsidRDefault="003C74D0" w:rsidP="003C74D0"/>
    <w:p w:rsidR="003C74D0" w:rsidRDefault="003C74D0" w:rsidP="003C74D0">
      <w:pPr>
        <w:keepNext/>
        <w:jc w:val="center"/>
        <w:rPr>
          <w:b/>
        </w:rPr>
      </w:pPr>
      <w:r w:rsidRPr="003C74D0">
        <w:rPr>
          <w:b/>
        </w:rPr>
        <w:t>S. 329--DEBATE ADJOURNED</w:t>
      </w:r>
    </w:p>
    <w:p w:rsidR="003C74D0" w:rsidRDefault="003C74D0" w:rsidP="003C74D0">
      <w:pPr>
        <w:keepNext/>
      </w:pPr>
      <w:r>
        <w:t>The following Bill was taken up:</w:t>
      </w:r>
    </w:p>
    <w:p w:rsidR="003C74D0" w:rsidRDefault="003C74D0" w:rsidP="003C74D0">
      <w:pPr>
        <w:keepNext/>
      </w:pPr>
      <w:bookmarkStart w:id="29" w:name="include_clip_start_60"/>
      <w:bookmarkEnd w:id="29"/>
    </w:p>
    <w:p w:rsidR="003C74D0" w:rsidRDefault="003C74D0" w:rsidP="003C74D0">
      <w:pPr>
        <w:keepNext/>
      </w:pPr>
      <w:r>
        <w:t>S. 329 -- Senators Cromer, Scott, Verdin, Reese and Nicholson: A BILL TO PROVIDE THAT TAX CREDITS FOR THE PURCHASE OF GEOTHERMAL MACHINERY AND EQUIPMENT SHALL BE REPEALED ON JANUARY 1, 2022.</w:t>
      </w:r>
    </w:p>
    <w:p w:rsidR="009813D3" w:rsidRDefault="009813D3" w:rsidP="003C74D0">
      <w:pPr>
        <w:keepNext/>
      </w:pPr>
    </w:p>
    <w:p w:rsidR="003C74D0" w:rsidRDefault="003C74D0" w:rsidP="003C74D0">
      <w:bookmarkStart w:id="30" w:name="include_clip_end_60"/>
      <w:bookmarkEnd w:id="30"/>
      <w:r>
        <w:t xml:space="preserve">Rep. HIOTT moved to adjourn debate on the Bill, which was agreed to.  </w:t>
      </w:r>
    </w:p>
    <w:p w:rsidR="003C74D0" w:rsidRDefault="003C74D0" w:rsidP="003C74D0"/>
    <w:p w:rsidR="003C74D0" w:rsidRDefault="003C74D0" w:rsidP="003C74D0">
      <w:pPr>
        <w:keepNext/>
        <w:jc w:val="center"/>
        <w:rPr>
          <w:b/>
        </w:rPr>
      </w:pPr>
      <w:r w:rsidRPr="003C74D0">
        <w:rPr>
          <w:b/>
        </w:rPr>
        <w:t>S. 408--DEBATE ADJOURNED</w:t>
      </w:r>
    </w:p>
    <w:p w:rsidR="003C74D0" w:rsidRDefault="003C74D0" w:rsidP="003C74D0">
      <w:pPr>
        <w:keepNext/>
      </w:pPr>
      <w:r>
        <w:t>The following Bill was taken up:</w:t>
      </w:r>
    </w:p>
    <w:p w:rsidR="003C74D0" w:rsidRDefault="003C74D0" w:rsidP="003C74D0">
      <w:pPr>
        <w:keepNext/>
      </w:pPr>
      <w:bookmarkStart w:id="31" w:name="include_clip_start_63"/>
      <w:bookmarkEnd w:id="31"/>
    </w:p>
    <w:p w:rsidR="003C74D0" w:rsidRDefault="003C74D0" w:rsidP="003C74D0">
      <w:pPr>
        <w:keepNext/>
      </w:pPr>
      <w:r>
        <w:t>S. 408 -- Senators Reese, Turner and Campbell: A BILL TO AMEND SECTION 12-6-2295, AS AMENDED, CODE OF LAWS OF SOUTH CAROLINA, 1976, RELATING TO ITEMS INCLUDED AND EXCLUDED FROM THE TERMS "SALES" AND "GROSS RECEIPTS", SO AS TO PROVIDE THAT RECEIPTS FROM THE OPERATION OF A CABLE SYSTEM ARE ATTRIBUTABLE TO THIS STATE IN PRO RATA PROPORTION OF THE COSTS OF PERFORMING THE SERVICE.</w:t>
      </w:r>
    </w:p>
    <w:p w:rsidR="009813D3" w:rsidRDefault="009813D3" w:rsidP="003C74D0">
      <w:pPr>
        <w:keepNext/>
      </w:pPr>
    </w:p>
    <w:p w:rsidR="003C74D0" w:rsidRDefault="003C74D0" w:rsidP="003C74D0">
      <w:bookmarkStart w:id="32" w:name="include_clip_end_63"/>
      <w:bookmarkEnd w:id="32"/>
      <w:r>
        <w:t xml:space="preserve">Rep. SIMRILL moved to adjourn debate on the Bill, which was agreed to.  </w:t>
      </w:r>
    </w:p>
    <w:p w:rsidR="003C74D0" w:rsidRDefault="003C74D0" w:rsidP="003C74D0"/>
    <w:p w:rsidR="003C74D0" w:rsidRDefault="003C74D0" w:rsidP="003C74D0">
      <w:pPr>
        <w:keepNext/>
        <w:jc w:val="center"/>
        <w:rPr>
          <w:b/>
        </w:rPr>
      </w:pPr>
      <w:r w:rsidRPr="003C74D0">
        <w:rPr>
          <w:b/>
        </w:rPr>
        <w:t>S. 323--DEBATE ADJOURNED</w:t>
      </w:r>
    </w:p>
    <w:p w:rsidR="003C74D0" w:rsidRDefault="003C74D0" w:rsidP="003C74D0">
      <w:pPr>
        <w:keepNext/>
      </w:pPr>
      <w:r>
        <w:t>The following Bill was taken up:</w:t>
      </w:r>
    </w:p>
    <w:p w:rsidR="003C74D0" w:rsidRDefault="003C74D0" w:rsidP="003C74D0">
      <w:pPr>
        <w:keepNext/>
      </w:pPr>
      <w:bookmarkStart w:id="33" w:name="include_clip_start_66"/>
      <w:bookmarkEnd w:id="33"/>
    </w:p>
    <w:p w:rsidR="003C74D0" w:rsidRDefault="003C74D0" w:rsidP="003C74D0">
      <w:pPr>
        <w:keepNext/>
      </w:pPr>
      <w:r>
        <w:t>S. 323 -- Senator Alexander: A BILL TO AMEND THE CODE OF LAWS OF SOUTH CAROLINA, 1976, BY ADDING SECTION 12-54-265 SO AS TO ALLOW THE DEPARTMENT OF REVENUE TO SUBMIT CERTAIN INFORMATION TO A FINANCIAL INSTITUTION REGARDING A DEBTOR THAT HAS BEEN NAMED ON A WARRANT FOR DISTRAINT, AND TO REQUIRE THE FINANCIAL INSTITUTION PROVIDE CERTAIN INFORMATION TO THE DEPARTMENT.</w:t>
      </w:r>
    </w:p>
    <w:p w:rsidR="009813D3" w:rsidRDefault="009813D3" w:rsidP="003C74D0">
      <w:pPr>
        <w:keepNext/>
      </w:pPr>
    </w:p>
    <w:p w:rsidR="003C74D0" w:rsidRDefault="003C74D0" w:rsidP="003C74D0">
      <w:bookmarkStart w:id="34" w:name="include_clip_end_66"/>
      <w:bookmarkEnd w:id="34"/>
      <w:r>
        <w:t xml:space="preserve">Rep. G. M. SMITH moved to adjourn debate on the Bill, which was agreed to.  </w:t>
      </w:r>
    </w:p>
    <w:p w:rsidR="003C74D0" w:rsidRDefault="003C74D0" w:rsidP="003C74D0"/>
    <w:p w:rsidR="003C74D0" w:rsidRDefault="003C74D0" w:rsidP="003C74D0">
      <w:pPr>
        <w:keepNext/>
        <w:jc w:val="center"/>
        <w:rPr>
          <w:b/>
        </w:rPr>
      </w:pPr>
      <w:r w:rsidRPr="003C74D0">
        <w:rPr>
          <w:b/>
        </w:rPr>
        <w:t>S. 440--DEBATE ADJOURNED</w:t>
      </w:r>
    </w:p>
    <w:p w:rsidR="003C74D0" w:rsidRDefault="003C74D0" w:rsidP="003C74D0">
      <w:pPr>
        <w:keepNext/>
      </w:pPr>
      <w:r>
        <w:t>The following Bill was taken up:</w:t>
      </w:r>
    </w:p>
    <w:p w:rsidR="003C74D0" w:rsidRDefault="003C74D0" w:rsidP="003C74D0">
      <w:pPr>
        <w:keepNext/>
      </w:pPr>
      <w:bookmarkStart w:id="35" w:name="include_clip_start_69"/>
      <w:bookmarkEnd w:id="35"/>
    </w:p>
    <w:p w:rsidR="003C74D0" w:rsidRDefault="003C74D0" w:rsidP="003C74D0">
      <w:pPr>
        <w:keepNext/>
      </w:pPr>
      <w:r>
        <w:t>S. 440 -- Senators Talley and Reese: A BILL TO AMEND SECTION 12-65-20(4) AND (8) OF THE 1976 CODE, RELATING TO DEFINITIONS FOR THE SOUTH CAROLINA TEXTILES COMMUNITIES REVITALIZATION ACT, TO PROVIDE THAT A CERTAIN CAP ON REHABILITATION EXPENSES ONLY APPLIES TO CERTAIN REHABILITATED BUILDINGS ON CONTIGUOUS PARCELS.</w:t>
      </w:r>
    </w:p>
    <w:p w:rsidR="009813D3" w:rsidRDefault="009813D3" w:rsidP="003C74D0">
      <w:pPr>
        <w:keepNext/>
      </w:pPr>
    </w:p>
    <w:p w:rsidR="003C74D0" w:rsidRDefault="003C74D0" w:rsidP="003C74D0">
      <w:bookmarkStart w:id="36" w:name="include_clip_end_69"/>
      <w:bookmarkEnd w:id="36"/>
      <w:r>
        <w:t xml:space="preserve">Rep. HIOTT moved to adjourn debate on the Bill, which was agreed to.  </w:t>
      </w:r>
    </w:p>
    <w:p w:rsidR="003C74D0" w:rsidRDefault="003C74D0" w:rsidP="003C74D0"/>
    <w:p w:rsidR="003C74D0" w:rsidRDefault="003C74D0" w:rsidP="003C74D0">
      <w:pPr>
        <w:keepNext/>
        <w:jc w:val="center"/>
        <w:rPr>
          <w:b/>
        </w:rPr>
      </w:pPr>
      <w:r w:rsidRPr="003C74D0">
        <w:rPr>
          <w:b/>
        </w:rPr>
        <w:t>S. 621--DEBATE ADJOURNED</w:t>
      </w:r>
    </w:p>
    <w:p w:rsidR="003C74D0" w:rsidRDefault="003C74D0" w:rsidP="003C74D0">
      <w:pPr>
        <w:keepNext/>
      </w:pPr>
      <w:r>
        <w:t>The following Bill was taken up:</w:t>
      </w:r>
    </w:p>
    <w:p w:rsidR="003C74D0" w:rsidRDefault="003C74D0" w:rsidP="003C74D0">
      <w:pPr>
        <w:keepNext/>
      </w:pPr>
      <w:bookmarkStart w:id="37" w:name="include_clip_start_72"/>
      <w:bookmarkEnd w:id="37"/>
    </w:p>
    <w:p w:rsidR="003C74D0" w:rsidRDefault="003C74D0" w:rsidP="003C74D0">
      <w:pPr>
        <w:keepNext/>
      </w:pPr>
      <w:r>
        <w:t>S. 621 -- Senators Setzler, Campbell and Williams: A BILL TO AMEND SECTION 41-43-100, CODE OF LAWS OF SOUTH CAROLINA, 1976, RELATING TO THE ISSUANCE OF BONDS FOR INDUSTRIAL DEVELOPMENT PROJECTS, SO AS TO PROVIDE FOR CERTAIN NOTICE REQUIREMENTS BEFORE THE BONDS MAY BE ISSUED.</w:t>
      </w:r>
    </w:p>
    <w:p w:rsidR="009813D3" w:rsidRDefault="009813D3" w:rsidP="003C74D0">
      <w:pPr>
        <w:keepNext/>
      </w:pPr>
    </w:p>
    <w:p w:rsidR="003C74D0" w:rsidRDefault="003C74D0" w:rsidP="003C74D0">
      <w:bookmarkStart w:id="38" w:name="include_clip_end_72"/>
      <w:bookmarkEnd w:id="38"/>
      <w:r>
        <w:t xml:space="preserve">Rep. SIMRILL moved to adjourn debate on the Bill, which was agreed to.  </w:t>
      </w:r>
    </w:p>
    <w:p w:rsidR="003C74D0" w:rsidRDefault="003C74D0" w:rsidP="003C74D0"/>
    <w:p w:rsidR="003C74D0" w:rsidRDefault="003C74D0" w:rsidP="003C74D0">
      <w:pPr>
        <w:keepNext/>
        <w:jc w:val="center"/>
        <w:rPr>
          <w:b/>
        </w:rPr>
      </w:pPr>
      <w:r w:rsidRPr="003C74D0">
        <w:rPr>
          <w:b/>
        </w:rPr>
        <w:t>S. 281--DEBATE ADJOURNED</w:t>
      </w:r>
    </w:p>
    <w:p w:rsidR="003C74D0" w:rsidRDefault="003C74D0" w:rsidP="003C74D0">
      <w:pPr>
        <w:keepNext/>
      </w:pPr>
      <w:r>
        <w:t>The following Bill was taken up:</w:t>
      </w:r>
    </w:p>
    <w:p w:rsidR="003C74D0" w:rsidRDefault="003C74D0" w:rsidP="003C74D0">
      <w:pPr>
        <w:keepNext/>
      </w:pPr>
      <w:bookmarkStart w:id="39" w:name="include_clip_start_75"/>
      <w:bookmarkEnd w:id="39"/>
    </w:p>
    <w:p w:rsidR="003C74D0" w:rsidRDefault="003C74D0" w:rsidP="003C74D0">
      <w:pPr>
        <w:keepNext/>
      </w:pPr>
      <w:r>
        <w:t>S. 281 -- Senators Talley, Campbell and Martin: A BILL TO AMEND ARTICLE 15, CHAPTER 3, TITLE 47 OF THE 1976 CODE, RELATING TO THE PROTECTION OF GUIDE DOGS, BY ADDING SECTION 47-3-980, TO PROVIDE THAT INTENTIONAL MISREPRESENTATION OF A SERVICE ANIMAL IS A MISDEMEANOR AND TO ESTABLISH PENALTIES; AND TO AMEND SECTIONS 47-3-920(4) AND 47-3-970, RELATING TO TERMS DEFINED IN LAYLA'S LAW AND RESTITUTION REQUIREMENTS RESPECTIVELY, TO MAKE CONFORMING CHANGES.</w:t>
      </w:r>
    </w:p>
    <w:p w:rsidR="009813D3" w:rsidRDefault="009813D3" w:rsidP="003C74D0">
      <w:pPr>
        <w:keepNext/>
      </w:pPr>
    </w:p>
    <w:p w:rsidR="003C74D0" w:rsidRDefault="003C74D0" w:rsidP="003C74D0">
      <w:bookmarkStart w:id="40" w:name="include_clip_end_75"/>
      <w:bookmarkEnd w:id="40"/>
      <w:r>
        <w:t xml:space="preserve">Rep. HIOTT moved to adjourn debate on the Bill, which was agreed to.  </w:t>
      </w:r>
    </w:p>
    <w:p w:rsidR="003C74D0" w:rsidRDefault="003C74D0" w:rsidP="003C74D0"/>
    <w:p w:rsidR="003C74D0" w:rsidRDefault="003C74D0" w:rsidP="003C74D0">
      <w:pPr>
        <w:keepNext/>
        <w:jc w:val="center"/>
        <w:rPr>
          <w:b/>
        </w:rPr>
      </w:pPr>
      <w:r w:rsidRPr="003C74D0">
        <w:rPr>
          <w:b/>
        </w:rPr>
        <w:t>S. 105--DEBATE ADJOURNED</w:t>
      </w:r>
    </w:p>
    <w:p w:rsidR="003C74D0" w:rsidRDefault="003C74D0" w:rsidP="003C74D0">
      <w:pPr>
        <w:keepNext/>
      </w:pPr>
      <w:r>
        <w:t>The following Bill was taken up:</w:t>
      </w:r>
    </w:p>
    <w:p w:rsidR="003C74D0" w:rsidRDefault="003C74D0" w:rsidP="003C74D0">
      <w:pPr>
        <w:keepNext/>
      </w:pPr>
      <w:bookmarkStart w:id="41" w:name="include_clip_start_78"/>
      <w:bookmarkEnd w:id="41"/>
    </w:p>
    <w:p w:rsidR="003C74D0" w:rsidRDefault="003C74D0" w:rsidP="003C74D0">
      <w:pPr>
        <w:keepNext/>
      </w:pPr>
      <w:r>
        <w:t>S. 105 -- Senators Campbell, Sheheen, Verdin and Rankin: A BILL 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CODE, RELATING TO CRUELTY TO ANIMALS, BY ADDING ARTICLE 2, TO PROVIDE REQUIREMENTS FOR TETHERING A DOG AND TO PROVIDE PENALTIES FOR CRUELLY TETHERING A DOG; TO AMEND SECTION 47-3-60 OF THE 1976 CODE, RELATING TO THE DISPOSITION OF QUARANTINED OR IMPOUNDED ANIMALS, TO PROVIDE THAT, UNDER CERTAIN CIRCUMSTANCES, 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56-3-9600(B)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 TO AMEND SECTION 47-3-470(3), SECTION 47-3-480, AND SECTION 47-3-490 OF THE 1976 CODE, ALL RELATING TO THE STERILIZATION OF DOGS AND CATS, TO REPLACE THE TERM "ANIMAL REFUGE" WITH "RESCUE ORGANIZATION"; TO AMEND CHAPTER 3, TITLE 47 OF THE 1976 CODE, RELATING TO DOGS AND OTHER DOMESTIC PETS, BY ADDING ARTICLE 16, TO PROVIDE FOR SHELTER STANDARDS AND TO PROVIDE THAT ANIMAL CONTROL OFFICERS SHALL HAVE THE DUTY TO ENFORCE SHELTER STANDARDS, INCLUDING THE INVESTIGATION OF COMPLAINTS AGAINST, AND THE INSPECTION OF, ANIMAL SHELTERING FACILITIES; AND TO DEFINE NECESSARY TERMS.</w:t>
      </w:r>
    </w:p>
    <w:p w:rsidR="009813D3" w:rsidRDefault="009813D3" w:rsidP="003C74D0">
      <w:pPr>
        <w:keepNext/>
      </w:pPr>
    </w:p>
    <w:p w:rsidR="003C74D0" w:rsidRDefault="003C74D0" w:rsidP="003C74D0">
      <w:bookmarkStart w:id="42" w:name="include_clip_end_78"/>
      <w:bookmarkEnd w:id="42"/>
      <w:r>
        <w:t xml:space="preserve">Rep. HIOTT moved to adjourn debate on the Bill, which was agreed to.  </w:t>
      </w:r>
    </w:p>
    <w:p w:rsidR="003C74D0" w:rsidRDefault="003C74D0" w:rsidP="003C74D0"/>
    <w:p w:rsidR="003C74D0" w:rsidRDefault="003C74D0" w:rsidP="003C74D0">
      <w:pPr>
        <w:keepNext/>
        <w:jc w:val="center"/>
        <w:rPr>
          <w:b/>
        </w:rPr>
      </w:pPr>
      <w:r w:rsidRPr="003C74D0">
        <w:rPr>
          <w:b/>
        </w:rPr>
        <w:t>S. 359--DEBATE ADJOURNED</w:t>
      </w:r>
    </w:p>
    <w:p w:rsidR="003C74D0" w:rsidRDefault="003C74D0" w:rsidP="003C74D0">
      <w:pPr>
        <w:keepNext/>
      </w:pPr>
      <w:r>
        <w:t>The following Bill was taken up:</w:t>
      </w:r>
    </w:p>
    <w:p w:rsidR="003C74D0" w:rsidRDefault="003C74D0" w:rsidP="003C74D0">
      <w:pPr>
        <w:keepNext/>
      </w:pPr>
      <w:bookmarkStart w:id="43" w:name="include_clip_start_81"/>
      <w:bookmarkEnd w:id="43"/>
    </w:p>
    <w:p w:rsidR="003C74D0" w:rsidRDefault="003C74D0" w:rsidP="003C74D0">
      <w:pPr>
        <w:keepNext/>
      </w:pPr>
      <w:r>
        <w:t>S. 359 -- Senators Gambrell, Johnson, Senn, Grooms, Cromer and Scott: A BILL TO AMEND THE CODE OF LAWS OF SOUTH CAROLINA, 1976, BY ADDING ARTICLE 21 TO CHAPTER 71, TITLE 38 SO AS TO ESTABLISH A LICENSE REQUIREMENT FOR PHARMACY BENEFITS MANAGERS, TO PROHIBIT A PHARMACY BENEFITS MANAGER FROM RESTRICTING OR PENALIZING A PHARMACY FROM DISCLOSING CERTAIN INFORMATION, TO PROHIBIT A PHARMACY BENEFITS MANAGER FROM UNDERTAKING CERTAIN ACTIONS, TO SET CERTAIN REQUIREMENTS FOR A MAXIMUM ALLOWABLE COST LIST, AND TO AUTHORIZE THE DIRECTOR OF THE DEPARTMENT OF INSURANCE TO ENFORCE THE PROVISIONS OF THIS ARTICLE; TO AMEND SECTION 38-2-10, AS AMENDED, RELATING TO ADMINISTRATIVE PENALTIES, SO AS TO APPLY CERTAIN ADMINISTRATIVE PENALTIES TO PHARMACY BENEFITS MANAGERS; TO AMEND SECTION 38-71-1810, RELATING TO PHARMACY AUDIT RIGHTS, SO AS TO ALLOW A PHARMACY TO SUBMIT RECORDS IN AN ELECTRONIC FORMAT OR BY CERTIFIED MAIL AND TO PROHIBIT CERTAIN ERRORS FROM SERVING AS THE SOLE BASIS OF THE REJECTION OF A CLAIM; AND TO REPEAL ARTICLE 20 OF CHAPTER 71, TITLE 38 RELATING TO PHARMACY BENEFIT MANAGERS.</w:t>
      </w:r>
    </w:p>
    <w:p w:rsidR="009813D3" w:rsidRDefault="009813D3" w:rsidP="003C74D0">
      <w:pPr>
        <w:keepNext/>
      </w:pPr>
    </w:p>
    <w:p w:rsidR="003C74D0" w:rsidRDefault="003C74D0" w:rsidP="003C74D0">
      <w:bookmarkStart w:id="44" w:name="include_clip_end_81"/>
      <w:bookmarkEnd w:id="44"/>
      <w:r>
        <w:t xml:space="preserve">Rep. SANDIFER moved to adjourn debate on the Bill, which was agreed to.  </w:t>
      </w:r>
    </w:p>
    <w:p w:rsidR="003C74D0" w:rsidRDefault="003C74D0" w:rsidP="003C74D0"/>
    <w:p w:rsidR="003C74D0" w:rsidRPr="00733340" w:rsidRDefault="003C74D0" w:rsidP="003C74D0">
      <w:pPr>
        <w:pStyle w:val="Title"/>
        <w:keepNext/>
      </w:pPr>
      <w:bookmarkStart w:id="45" w:name="file_start83"/>
      <w:bookmarkEnd w:id="45"/>
      <w:r w:rsidRPr="00733340">
        <w:t>STATEMENT FOR JOURNAL</w:t>
      </w:r>
    </w:p>
    <w:p w:rsidR="003C74D0" w:rsidRPr="00733340" w:rsidRDefault="003C74D0" w:rsidP="003C74D0">
      <w:pPr>
        <w:tabs>
          <w:tab w:val="left" w:pos="270"/>
          <w:tab w:val="left" w:pos="630"/>
          <w:tab w:val="left" w:pos="900"/>
          <w:tab w:val="left" w:pos="1260"/>
          <w:tab w:val="left" w:pos="1620"/>
          <w:tab w:val="left" w:pos="1980"/>
          <w:tab w:val="left" w:pos="2340"/>
          <w:tab w:val="left" w:pos="2700"/>
        </w:tabs>
        <w:ind w:firstLine="0"/>
      </w:pPr>
      <w:r w:rsidRPr="00733340">
        <w:tab/>
        <w:t>I am notifying you that I will not participate in the debate or vote on S. 359. In accordance with Section 8-13-700(B) of the SC Code, I recuse myself from voting on the bill because of a potential conflict of interest due to an economic interest of myself and the business with which I am associated may be affected. I wish to have my recusal noted for the House Journal.</w:t>
      </w:r>
    </w:p>
    <w:p w:rsidR="003C74D0" w:rsidRDefault="003C74D0" w:rsidP="003C74D0">
      <w:pPr>
        <w:tabs>
          <w:tab w:val="left" w:pos="270"/>
          <w:tab w:val="left" w:pos="630"/>
          <w:tab w:val="left" w:pos="900"/>
          <w:tab w:val="left" w:pos="1260"/>
          <w:tab w:val="left" w:pos="1620"/>
          <w:tab w:val="left" w:pos="1980"/>
          <w:tab w:val="left" w:pos="2340"/>
          <w:tab w:val="left" w:pos="2700"/>
        </w:tabs>
        <w:ind w:firstLine="0"/>
        <w:rPr>
          <w:szCs w:val="22"/>
        </w:rPr>
      </w:pPr>
      <w:r w:rsidRPr="00733340">
        <w:rPr>
          <w:szCs w:val="22"/>
        </w:rPr>
        <w:tab/>
        <w:t>Rep. G. Murrell Smith</w:t>
      </w:r>
    </w:p>
    <w:p w:rsidR="003C74D0" w:rsidRDefault="003C74D0" w:rsidP="003C74D0">
      <w:pPr>
        <w:tabs>
          <w:tab w:val="left" w:pos="270"/>
          <w:tab w:val="left" w:pos="630"/>
          <w:tab w:val="left" w:pos="900"/>
          <w:tab w:val="left" w:pos="1260"/>
          <w:tab w:val="left" w:pos="1620"/>
          <w:tab w:val="left" w:pos="1980"/>
          <w:tab w:val="left" w:pos="2340"/>
          <w:tab w:val="left" w:pos="2700"/>
        </w:tabs>
        <w:ind w:firstLine="0"/>
        <w:rPr>
          <w:szCs w:val="22"/>
        </w:rPr>
      </w:pPr>
    </w:p>
    <w:p w:rsidR="003C74D0" w:rsidRDefault="003C74D0" w:rsidP="003C74D0">
      <w:pPr>
        <w:keepNext/>
        <w:jc w:val="center"/>
        <w:rPr>
          <w:b/>
        </w:rPr>
      </w:pPr>
      <w:r w:rsidRPr="003C74D0">
        <w:rPr>
          <w:b/>
        </w:rPr>
        <w:t>H. 4533--DEBATE ADJOURNED</w:t>
      </w:r>
    </w:p>
    <w:p w:rsidR="003C74D0" w:rsidRDefault="003C74D0" w:rsidP="003C74D0">
      <w:pPr>
        <w:keepNext/>
      </w:pPr>
      <w:r>
        <w:t>The following Bill was taken up:</w:t>
      </w:r>
    </w:p>
    <w:p w:rsidR="003C74D0" w:rsidRDefault="003C74D0" w:rsidP="003C74D0">
      <w:pPr>
        <w:keepNext/>
      </w:pPr>
      <w:bookmarkStart w:id="46" w:name="include_clip_start_85"/>
      <w:bookmarkEnd w:id="46"/>
    </w:p>
    <w:p w:rsidR="003C74D0" w:rsidRDefault="003C74D0" w:rsidP="003C74D0">
      <w:pPr>
        <w:keepNext/>
      </w:pPr>
      <w:r>
        <w:t>H. 4533 -- Reps. Govan, Bannister, Alexander, Anderson, Bamberg, Brawley, Brown, Clyburn, Dillard, Garvin, Gilliard, Hart, Henderson-Myers, Henegan, Hosey, Howard, Jefferson, King, Mack, McDaniel, McKnight, Moore, Parks, Pendarvis, Rivers, Robinson, Rutherford, Simmons, Thigpen, Weeks, R. Williams and S. Williams: A BILL TO AMEND SECTION 1-31-10, CODE OF LAWS OF SOUTH CAROLINA, 1976, RELATING TO THE COMMISSION FOR MINORITY AFFAIRS, SO AS TO RENAME THE COMMISSION THE COMMISSION FOR MINORITY AND MULTICULTURAL AFFAIRS.</w:t>
      </w:r>
    </w:p>
    <w:p w:rsidR="009813D3" w:rsidRDefault="009813D3" w:rsidP="003C74D0">
      <w:pPr>
        <w:keepNext/>
      </w:pPr>
    </w:p>
    <w:p w:rsidR="003C74D0" w:rsidRDefault="003C74D0" w:rsidP="003C74D0">
      <w:bookmarkStart w:id="47" w:name="include_clip_end_85"/>
      <w:bookmarkEnd w:id="47"/>
      <w:r>
        <w:t xml:space="preserve">Rep. HILL moved to adjourn debate on the Bill, which was agreed to.  </w:t>
      </w:r>
    </w:p>
    <w:p w:rsidR="003C74D0" w:rsidRDefault="003C74D0" w:rsidP="003C74D0"/>
    <w:p w:rsidR="003C74D0" w:rsidRDefault="003C74D0" w:rsidP="003C74D0">
      <w:pPr>
        <w:keepNext/>
        <w:jc w:val="center"/>
        <w:rPr>
          <w:b/>
        </w:rPr>
      </w:pPr>
      <w:r w:rsidRPr="003C74D0">
        <w:rPr>
          <w:b/>
        </w:rPr>
        <w:t>H. 3087--POINT OF ORDER</w:t>
      </w:r>
    </w:p>
    <w:p w:rsidR="003C74D0" w:rsidRDefault="003C74D0" w:rsidP="003C74D0">
      <w:pPr>
        <w:keepNext/>
      </w:pPr>
      <w:r>
        <w:t>The following Bill was taken up:</w:t>
      </w:r>
    </w:p>
    <w:p w:rsidR="003C74D0" w:rsidRDefault="003C74D0" w:rsidP="003C74D0">
      <w:pPr>
        <w:keepNext/>
      </w:pPr>
      <w:bookmarkStart w:id="48" w:name="include_clip_start_88"/>
      <w:bookmarkEnd w:id="48"/>
    </w:p>
    <w:p w:rsidR="003C74D0" w:rsidRDefault="003C74D0" w:rsidP="003C74D0">
      <w:r>
        <w:t>H. 3087 -- 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Simmons, Elliott and Davis: 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3C74D0" w:rsidRDefault="003C74D0" w:rsidP="003C74D0">
      <w:bookmarkStart w:id="49" w:name="include_clip_end_88"/>
      <w:bookmarkEnd w:id="49"/>
    </w:p>
    <w:p w:rsidR="003C74D0" w:rsidRDefault="003C74D0" w:rsidP="003C74D0">
      <w:pPr>
        <w:keepNext/>
        <w:jc w:val="center"/>
        <w:rPr>
          <w:b/>
        </w:rPr>
      </w:pPr>
      <w:r w:rsidRPr="003C74D0">
        <w:rPr>
          <w:b/>
        </w:rPr>
        <w:t>POINT OF ORDER</w:t>
      </w:r>
    </w:p>
    <w:p w:rsidR="003C74D0" w:rsidRDefault="003C74D0" w:rsidP="003C74D0">
      <w:r>
        <w:t>Rep. HIOTT made the Point of Order that the Bill was improperly before the House for consideration since its number and title have not been printed in the House Calendar at least one statewide legislative day prior to second reading.</w:t>
      </w:r>
    </w:p>
    <w:p w:rsidR="003C74D0" w:rsidRDefault="003C74D0" w:rsidP="003C74D0">
      <w:r>
        <w:t xml:space="preserve">The SPEAKER sustained the Point of Order.  </w:t>
      </w:r>
    </w:p>
    <w:p w:rsidR="003C74D0" w:rsidRDefault="003C74D0" w:rsidP="003C74D0"/>
    <w:p w:rsidR="003C74D0" w:rsidRDefault="003C74D0" w:rsidP="003C74D0">
      <w:pPr>
        <w:keepNext/>
        <w:jc w:val="center"/>
        <w:rPr>
          <w:b/>
        </w:rPr>
      </w:pPr>
      <w:r w:rsidRPr="003C74D0">
        <w:rPr>
          <w:b/>
        </w:rPr>
        <w:t>H. 3471--POINT OF ORDER</w:t>
      </w:r>
    </w:p>
    <w:p w:rsidR="003C74D0" w:rsidRDefault="003C74D0" w:rsidP="003C74D0">
      <w:pPr>
        <w:keepNext/>
      </w:pPr>
      <w:r>
        <w:t>The following Bill was taken up:</w:t>
      </w:r>
    </w:p>
    <w:p w:rsidR="003C74D0" w:rsidRDefault="003C74D0" w:rsidP="003C74D0">
      <w:pPr>
        <w:keepNext/>
      </w:pPr>
      <w:bookmarkStart w:id="50" w:name="include_clip_start_92"/>
      <w:bookmarkEnd w:id="50"/>
    </w:p>
    <w:p w:rsidR="003C74D0" w:rsidRDefault="003C74D0" w:rsidP="003C74D0">
      <w:r>
        <w:t>H. 3471 -- Reps. Burns, Loftis, Long, Chumley and Hixon: 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3C74D0" w:rsidRDefault="003C74D0" w:rsidP="003C74D0">
      <w:bookmarkStart w:id="51" w:name="include_clip_end_92"/>
      <w:bookmarkEnd w:id="51"/>
    </w:p>
    <w:p w:rsidR="003C74D0" w:rsidRDefault="003C74D0" w:rsidP="003C74D0">
      <w:pPr>
        <w:keepNext/>
        <w:jc w:val="center"/>
        <w:rPr>
          <w:b/>
        </w:rPr>
      </w:pPr>
      <w:r w:rsidRPr="003C74D0">
        <w:rPr>
          <w:b/>
        </w:rPr>
        <w:t>POINT OF ORDER</w:t>
      </w:r>
    </w:p>
    <w:p w:rsidR="003C74D0" w:rsidRDefault="003C74D0" w:rsidP="003C74D0">
      <w:r>
        <w:t>Rep. HIOTT made the Point of Order that the Bill was improperly before the House for consideration since its number and title have not been printed in the House Calendar at least one statewide legislative day prior to second reading.</w:t>
      </w:r>
    </w:p>
    <w:p w:rsidR="003C74D0" w:rsidRDefault="003C74D0" w:rsidP="003C74D0">
      <w:r>
        <w:t xml:space="preserve">The SPEAKER sustained the Point of Order.  </w:t>
      </w:r>
    </w:p>
    <w:p w:rsidR="003C74D0" w:rsidRDefault="003C74D0" w:rsidP="003C74D0"/>
    <w:p w:rsidR="003C74D0" w:rsidRDefault="003C74D0" w:rsidP="003C74D0">
      <w:pPr>
        <w:keepNext/>
        <w:jc w:val="center"/>
        <w:rPr>
          <w:b/>
        </w:rPr>
      </w:pPr>
      <w:r w:rsidRPr="003C74D0">
        <w:rPr>
          <w:b/>
        </w:rPr>
        <w:t>S. 525--POINT OF ORDER</w:t>
      </w:r>
    </w:p>
    <w:p w:rsidR="003C74D0" w:rsidRDefault="003C74D0" w:rsidP="003C74D0">
      <w:pPr>
        <w:keepNext/>
      </w:pPr>
      <w:r>
        <w:t>The following Bill was taken up:</w:t>
      </w:r>
    </w:p>
    <w:p w:rsidR="003C74D0" w:rsidRDefault="003C74D0" w:rsidP="003C74D0">
      <w:pPr>
        <w:keepNext/>
      </w:pPr>
      <w:bookmarkStart w:id="52" w:name="include_clip_start_96"/>
      <w:bookmarkEnd w:id="52"/>
    </w:p>
    <w:p w:rsidR="003C74D0" w:rsidRDefault="003C74D0" w:rsidP="003C74D0">
      <w:r>
        <w:t>S. 525 -- Senators Grooms, Reese, Massey, J. Matthews, Gambrell, Goldfinch, Setzler, Gregory, Harpootlian, Sheheen, Alexander, Verdin, Talley, Campsen, Campbell, Hutto, Young, Turner, Cromer, Corbin, Davis, Climer, Johnson, Kimpson, McElveen, McLeod, Sabb, Williams, Leatherman, Malloy, Fanning, Hembree and Rankin: A BILL TO AMEND SECTION 44-2-90 OF THE 1976 CODE, RELATING TO THE DISPOSITION OF ACCRUED INTEREST IN THE SUPERB ACCOUNT AND THE SUPERB FINANCIAL RESPONSIBILITY FUND, TO REPEAL THE ABOLITION OF THE ENVIRONMENTAL IMPACT FEE.</w:t>
      </w:r>
    </w:p>
    <w:p w:rsidR="003C74D0" w:rsidRDefault="003C74D0" w:rsidP="003C74D0">
      <w:bookmarkStart w:id="53" w:name="include_clip_end_96"/>
      <w:bookmarkEnd w:id="53"/>
    </w:p>
    <w:p w:rsidR="003C74D0" w:rsidRDefault="003C74D0" w:rsidP="003C74D0">
      <w:pPr>
        <w:keepNext/>
        <w:jc w:val="center"/>
        <w:rPr>
          <w:b/>
        </w:rPr>
      </w:pPr>
      <w:r w:rsidRPr="003C74D0">
        <w:rPr>
          <w:b/>
        </w:rPr>
        <w:t>POINT OF ORDER</w:t>
      </w:r>
    </w:p>
    <w:p w:rsidR="003C74D0" w:rsidRDefault="003C74D0" w:rsidP="003C74D0">
      <w:r>
        <w:t>Rep. HIOTT made the Point of Order that the Bill was improperly before the House for consideration since its number and title have not been printed in the House Calendar at least one statewide legislative day prior to second reading.</w:t>
      </w:r>
    </w:p>
    <w:p w:rsidR="003C74D0" w:rsidRDefault="003C74D0" w:rsidP="003C74D0">
      <w:r>
        <w:t xml:space="preserve">The SPEAKER sustained the Point of Order.  </w:t>
      </w:r>
    </w:p>
    <w:p w:rsidR="003C74D0" w:rsidRDefault="003C74D0" w:rsidP="003C74D0"/>
    <w:p w:rsidR="003C74D0" w:rsidRDefault="003C74D0" w:rsidP="003C74D0">
      <w:pPr>
        <w:keepNext/>
        <w:jc w:val="center"/>
        <w:rPr>
          <w:b/>
        </w:rPr>
      </w:pPr>
      <w:r w:rsidRPr="003C74D0">
        <w:rPr>
          <w:b/>
        </w:rPr>
        <w:t>S. 11--ORDERED TO THIRD READING</w:t>
      </w:r>
    </w:p>
    <w:p w:rsidR="003C74D0" w:rsidRDefault="003C74D0" w:rsidP="003C74D0">
      <w:pPr>
        <w:keepNext/>
      </w:pPr>
      <w:r>
        <w:t>The following Bill was taken up:</w:t>
      </w:r>
    </w:p>
    <w:p w:rsidR="003C74D0" w:rsidRDefault="003C74D0" w:rsidP="003C74D0">
      <w:pPr>
        <w:keepNext/>
      </w:pPr>
      <w:bookmarkStart w:id="54" w:name="include_clip_start_100"/>
      <w:bookmarkEnd w:id="54"/>
    </w:p>
    <w:p w:rsidR="003C74D0" w:rsidRDefault="003C74D0" w:rsidP="003C74D0">
      <w:r>
        <w:t>S. 11 -- Senators Peeler, Bennett, McElveen and Young: A BILL TO AMEND THE CODE OF LAWS OF SOUTH CAROLINA, 1976, BY ADDING SECTION 1-1-30 SO AS TO PROVIDE THAT THE SOUTH CAROLINA GENERAL ASSEMBLY INTENDS FOR DAYLIGHT SAVING TIME TO BE THE YEAR-ROUND STANDARD TIME OF THE ENTIRE STATE SHOULD THE UNITED STATES CONGRESS AMEND CERTAIN RELATED FEDERAL LAW TO ALLOW STATES TO OBSERVE DAYLIGHT SAVING TIME YEAR ROUND.</w:t>
      </w:r>
    </w:p>
    <w:p w:rsidR="003C74D0" w:rsidRDefault="003C74D0" w:rsidP="003C74D0">
      <w:bookmarkStart w:id="55" w:name="include_clip_end_100"/>
      <w:bookmarkEnd w:id="55"/>
    </w:p>
    <w:p w:rsidR="003C74D0" w:rsidRDefault="003C74D0" w:rsidP="003C74D0">
      <w:r>
        <w:t>Rep. JOHNSON explained the Bill.</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56" w:name="vote_start102"/>
      <w:bookmarkEnd w:id="56"/>
      <w:r>
        <w:t>Yeas 97; Nays 10</w:t>
      </w:r>
    </w:p>
    <w:p w:rsidR="003C74D0" w:rsidRDefault="003C74D0" w:rsidP="003C74D0">
      <w:pPr>
        <w:jc w:val="center"/>
      </w:pPr>
    </w:p>
    <w:p w:rsidR="009813D3" w:rsidRDefault="009813D3">
      <w:pPr>
        <w:ind w:firstLine="0"/>
        <w:jc w:val="left"/>
      </w:pPr>
      <w:r>
        <w:br w:type="page"/>
      </w: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Allison</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Bamberg</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Bernstein</w:t>
            </w:r>
          </w:p>
        </w:tc>
        <w:tc>
          <w:tcPr>
            <w:tcW w:w="2179" w:type="dxa"/>
            <w:shd w:val="clear" w:color="auto" w:fill="auto"/>
          </w:tcPr>
          <w:p w:rsidR="003C74D0" w:rsidRPr="003C74D0" w:rsidRDefault="003C74D0" w:rsidP="003C74D0">
            <w:pPr>
              <w:ind w:firstLine="0"/>
            </w:pPr>
            <w:r>
              <w:t>Blackwell</w:t>
            </w:r>
          </w:p>
        </w:tc>
        <w:tc>
          <w:tcPr>
            <w:tcW w:w="2180" w:type="dxa"/>
            <w:shd w:val="clear" w:color="auto" w:fill="auto"/>
          </w:tcPr>
          <w:p w:rsidR="003C74D0" w:rsidRPr="003C74D0" w:rsidRDefault="003C74D0" w:rsidP="003C74D0">
            <w:pPr>
              <w:ind w:firstLine="0"/>
            </w:pPr>
            <w:r>
              <w:t>Bradley</w:t>
            </w:r>
          </w:p>
        </w:tc>
      </w:tr>
      <w:tr w:rsidR="003C74D0" w:rsidRPr="003C74D0" w:rsidTr="003C74D0">
        <w:tc>
          <w:tcPr>
            <w:tcW w:w="2179" w:type="dxa"/>
            <w:shd w:val="clear" w:color="auto" w:fill="auto"/>
          </w:tcPr>
          <w:p w:rsidR="003C74D0" w:rsidRPr="003C74D0" w:rsidRDefault="003C74D0" w:rsidP="003C74D0">
            <w:pPr>
              <w:ind w:firstLine="0"/>
            </w:pPr>
            <w:r>
              <w:t>Brown</w:t>
            </w:r>
          </w:p>
        </w:tc>
        <w:tc>
          <w:tcPr>
            <w:tcW w:w="2179" w:type="dxa"/>
            <w:shd w:val="clear" w:color="auto" w:fill="auto"/>
          </w:tcPr>
          <w:p w:rsidR="003C74D0" w:rsidRPr="003C74D0" w:rsidRDefault="003C74D0" w:rsidP="003C74D0">
            <w:pPr>
              <w:ind w:firstLine="0"/>
            </w:pPr>
            <w:r>
              <w:t>Bryant</w:t>
            </w:r>
          </w:p>
        </w:tc>
        <w:tc>
          <w:tcPr>
            <w:tcW w:w="2180" w:type="dxa"/>
            <w:shd w:val="clear" w:color="auto" w:fill="auto"/>
          </w:tcPr>
          <w:p w:rsidR="003C74D0" w:rsidRPr="003C74D0" w:rsidRDefault="003C74D0" w:rsidP="003C74D0">
            <w:pPr>
              <w:ind w:firstLine="0"/>
            </w:pPr>
            <w:r>
              <w:t>Burns</w:t>
            </w:r>
          </w:p>
        </w:tc>
      </w:tr>
      <w:tr w:rsidR="003C74D0" w:rsidRPr="003C74D0" w:rsidTr="003C74D0">
        <w:tc>
          <w:tcPr>
            <w:tcW w:w="2179" w:type="dxa"/>
            <w:shd w:val="clear" w:color="auto" w:fill="auto"/>
          </w:tcPr>
          <w:p w:rsidR="003C74D0" w:rsidRPr="003C74D0" w:rsidRDefault="003C74D0" w:rsidP="003C74D0">
            <w:pPr>
              <w:ind w:firstLine="0"/>
            </w:pPr>
            <w:r>
              <w:t>Caskey</w:t>
            </w:r>
          </w:p>
        </w:tc>
        <w:tc>
          <w:tcPr>
            <w:tcW w:w="2179" w:type="dxa"/>
            <w:shd w:val="clear" w:color="auto" w:fill="auto"/>
          </w:tcPr>
          <w:p w:rsidR="003C74D0" w:rsidRPr="003C74D0" w:rsidRDefault="003C74D0" w:rsidP="003C74D0">
            <w:pPr>
              <w:ind w:firstLine="0"/>
            </w:pPr>
            <w:r>
              <w:t>Chellis</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Collins</w:t>
            </w:r>
          </w:p>
        </w:tc>
        <w:tc>
          <w:tcPr>
            <w:tcW w:w="2179" w:type="dxa"/>
            <w:shd w:val="clear" w:color="auto" w:fill="auto"/>
          </w:tcPr>
          <w:p w:rsidR="003C74D0" w:rsidRPr="003C74D0" w:rsidRDefault="003C74D0" w:rsidP="003C74D0">
            <w:pPr>
              <w:ind w:firstLine="0"/>
            </w:pPr>
            <w:r>
              <w:t>B. Cox</w:t>
            </w:r>
          </w:p>
        </w:tc>
        <w:tc>
          <w:tcPr>
            <w:tcW w:w="2180" w:type="dxa"/>
            <w:shd w:val="clear" w:color="auto" w:fill="auto"/>
          </w:tcPr>
          <w:p w:rsidR="003C74D0" w:rsidRPr="003C74D0" w:rsidRDefault="003C74D0" w:rsidP="003C74D0">
            <w:pPr>
              <w:ind w:firstLine="0"/>
            </w:pPr>
            <w:r>
              <w:t>W. Cox</w:t>
            </w:r>
          </w:p>
        </w:tc>
      </w:tr>
      <w:tr w:rsidR="003C74D0" w:rsidRPr="003C74D0" w:rsidTr="003C74D0">
        <w:tc>
          <w:tcPr>
            <w:tcW w:w="2179" w:type="dxa"/>
            <w:shd w:val="clear" w:color="auto" w:fill="auto"/>
          </w:tcPr>
          <w:p w:rsidR="003C74D0" w:rsidRPr="003C74D0" w:rsidRDefault="003C74D0" w:rsidP="003C74D0">
            <w:pPr>
              <w:ind w:firstLine="0"/>
            </w:pPr>
            <w:r>
              <w:t>Crawford</w:t>
            </w:r>
          </w:p>
        </w:tc>
        <w:tc>
          <w:tcPr>
            <w:tcW w:w="2179" w:type="dxa"/>
            <w:shd w:val="clear" w:color="auto" w:fill="auto"/>
          </w:tcPr>
          <w:p w:rsidR="003C74D0" w:rsidRPr="003C74D0" w:rsidRDefault="003C74D0" w:rsidP="003C74D0">
            <w:pPr>
              <w:ind w:firstLine="0"/>
            </w:pPr>
            <w:r>
              <w:t>Daning</w:t>
            </w:r>
          </w:p>
        </w:tc>
        <w:tc>
          <w:tcPr>
            <w:tcW w:w="2180" w:type="dxa"/>
            <w:shd w:val="clear" w:color="auto" w:fill="auto"/>
          </w:tcPr>
          <w:p w:rsidR="003C74D0" w:rsidRPr="003C74D0" w:rsidRDefault="003C74D0" w:rsidP="003C74D0">
            <w:pPr>
              <w:ind w:firstLine="0"/>
            </w:pPr>
            <w:r>
              <w:t>Davis</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Felder</w:t>
            </w:r>
          </w:p>
        </w:tc>
      </w:tr>
      <w:tr w:rsidR="003C74D0" w:rsidRPr="003C74D0" w:rsidTr="003C74D0">
        <w:tc>
          <w:tcPr>
            <w:tcW w:w="2179" w:type="dxa"/>
            <w:shd w:val="clear" w:color="auto" w:fill="auto"/>
          </w:tcPr>
          <w:p w:rsidR="003C74D0" w:rsidRPr="003C74D0" w:rsidRDefault="003C74D0" w:rsidP="003C74D0">
            <w:pPr>
              <w:ind w:firstLine="0"/>
            </w:pPr>
            <w:r>
              <w:t>Finlay</w:t>
            </w:r>
          </w:p>
        </w:tc>
        <w:tc>
          <w:tcPr>
            <w:tcW w:w="2179" w:type="dxa"/>
            <w:shd w:val="clear" w:color="auto" w:fill="auto"/>
          </w:tcPr>
          <w:p w:rsidR="003C74D0" w:rsidRPr="003C74D0" w:rsidRDefault="003C74D0" w:rsidP="003C74D0">
            <w:pPr>
              <w:ind w:firstLine="0"/>
            </w:pPr>
            <w:r>
              <w:t>Forrest</w:t>
            </w:r>
          </w:p>
        </w:tc>
        <w:tc>
          <w:tcPr>
            <w:tcW w:w="2180" w:type="dxa"/>
            <w:shd w:val="clear" w:color="auto" w:fill="auto"/>
          </w:tcPr>
          <w:p w:rsidR="003C74D0" w:rsidRPr="003C74D0" w:rsidRDefault="003C74D0" w:rsidP="003C74D0">
            <w:pPr>
              <w:ind w:firstLine="0"/>
            </w:pPr>
            <w:r>
              <w:t>Forrester</w:t>
            </w:r>
          </w:p>
        </w:tc>
      </w:tr>
      <w:tr w:rsidR="003C74D0" w:rsidRPr="003C74D0" w:rsidTr="003C74D0">
        <w:tc>
          <w:tcPr>
            <w:tcW w:w="2179" w:type="dxa"/>
            <w:shd w:val="clear" w:color="auto" w:fill="auto"/>
          </w:tcPr>
          <w:p w:rsidR="003C74D0" w:rsidRPr="003C74D0" w:rsidRDefault="003C74D0" w:rsidP="003C74D0">
            <w:pPr>
              <w:ind w:firstLine="0"/>
            </w:pPr>
            <w:r>
              <w:t>Fry</w:t>
            </w:r>
          </w:p>
        </w:tc>
        <w:tc>
          <w:tcPr>
            <w:tcW w:w="2179" w:type="dxa"/>
            <w:shd w:val="clear" w:color="auto" w:fill="auto"/>
          </w:tcPr>
          <w:p w:rsidR="003C74D0" w:rsidRPr="003C74D0" w:rsidRDefault="003C74D0" w:rsidP="003C74D0">
            <w:pPr>
              <w:ind w:firstLine="0"/>
            </w:pPr>
            <w:r>
              <w:t>Funderburk</w:t>
            </w:r>
          </w:p>
        </w:tc>
        <w:tc>
          <w:tcPr>
            <w:tcW w:w="2180" w:type="dxa"/>
            <w:shd w:val="clear" w:color="auto" w:fill="auto"/>
          </w:tcPr>
          <w:p w:rsidR="003C74D0" w:rsidRPr="003C74D0" w:rsidRDefault="003C74D0" w:rsidP="003C74D0">
            <w:pPr>
              <w:ind w:firstLine="0"/>
            </w:pPr>
            <w:r>
              <w:t>Gagnon</w:t>
            </w:r>
          </w:p>
        </w:tc>
      </w:tr>
      <w:tr w:rsidR="003C74D0" w:rsidRPr="003C74D0" w:rsidTr="003C74D0">
        <w:tc>
          <w:tcPr>
            <w:tcW w:w="2179" w:type="dxa"/>
            <w:shd w:val="clear" w:color="auto" w:fill="auto"/>
          </w:tcPr>
          <w:p w:rsidR="003C74D0" w:rsidRPr="003C74D0" w:rsidRDefault="003C74D0" w:rsidP="003C74D0">
            <w:pPr>
              <w:ind w:firstLine="0"/>
            </w:pPr>
            <w:r>
              <w:t>Gilliam</w:t>
            </w:r>
          </w:p>
        </w:tc>
        <w:tc>
          <w:tcPr>
            <w:tcW w:w="2179" w:type="dxa"/>
            <w:shd w:val="clear" w:color="auto" w:fill="auto"/>
          </w:tcPr>
          <w:p w:rsidR="003C74D0" w:rsidRPr="003C74D0" w:rsidRDefault="003C74D0" w:rsidP="003C74D0">
            <w:pPr>
              <w:ind w:firstLine="0"/>
            </w:pPr>
            <w:r>
              <w:t>Gilliard</w:t>
            </w:r>
          </w:p>
        </w:tc>
        <w:tc>
          <w:tcPr>
            <w:tcW w:w="2180" w:type="dxa"/>
            <w:shd w:val="clear" w:color="auto" w:fill="auto"/>
          </w:tcPr>
          <w:p w:rsidR="003C74D0" w:rsidRPr="003C74D0" w:rsidRDefault="003C74D0" w:rsidP="003C74D0">
            <w:pPr>
              <w:ind w:firstLine="0"/>
            </w:pPr>
            <w:r>
              <w:t>Hayes</w:t>
            </w:r>
          </w:p>
        </w:tc>
      </w:tr>
      <w:tr w:rsidR="003C74D0" w:rsidRPr="003C74D0" w:rsidTr="003C74D0">
        <w:tc>
          <w:tcPr>
            <w:tcW w:w="2179" w:type="dxa"/>
            <w:shd w:val="clear" w:color="auto" w:fill="auto"/>
          </w:tcPr>
          <w:p w:rsidR="003C74D0" w:rsidRPr="003C74D0" w:rsidRDefault="003C74D0" w:rsidP="003C74D0">
            <w:pPr>
              <w:ind w:firstLine="0"/>
            </w:pPr>
            <w:r>
              <w:t>Henderson-Myers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Hewitt</w:t>
            </w:r>
          </w:p>
        </w:tc>
      </w:tr>
      <w:tr w:rsidR="003C74D0" w:rsidRPr="003C74D0" w:rsidTr="003C74D0">
        <w:tc>
          <w:tcPr>
            <w:tcW w:w="2179" w:type="dxa"/>
            <w:shd w:val="clear" w:color="auto" w:fill="auto"/>
          </w:tcPr>
          <w:p w:rsidR="003C74D0" w:rsidRPr="003C74D0" w:rsidRDefault="003C74D0" w:rsidP="003C74D0">
            <w:pPr>
              <w:ind w:firstLine="0"/>
            </w:pPr>
            <w:r>
              <w:t>Hill</w:t>
            </w:r>
          </w:p>
        </w:tc>
        <w:tc>
          <w:tcPr>
            <w:tcW w:w="2179" w:type="dxa"/>
            <w:shd w:val="clear" w:color="auto" w:fill="auto"/>
          </w:tcPr>
          <w:p w:rsidR="003C74D0" w:rsidRPr="003C74D0" w:rsidRDefault="003C74D0" w:rsidP="003C74D0">
            <w:pPr>
              <w:ind w:firstLine="0"/>
            </w:pPr>
            <w:r>
              <w:t>Hiott</w:t>
            </w:r>
          </w:p>
        </w:tc>
        <w:tc>
          <w:tcPr>
            <w:tcW w:w="2180" w:type="dxa"/>
            <w:shd w:val="clear" w:color="auto" w:fill="auto"/>
          </w:tcPr>
          <w:p w:rsidR="003C74D0" w:rsidRPr="003C74D0" w:rsidRDefault="003C74D0" w:rsidP="003C74D0">
            <w:pPr>
              <w:ind w:firstLine="0"/>
            </w:pPr>
            <w:r>
              <w:t>Hixon</w:t>
            </w:r>
          </w:p>
        </w:tc>
      </w:tr>
      <w:tr w:rsidR="003C74D0" w:rsidRPr="003C74D0" w:rsidTr="003C74D0">
        <w:tc>
          <w:tcPr>
            <w:tcW w:w="2179" w:type="dxa"/>
            <w:shd w:val="clear" w:color="auto" w:fill="auto"/>
          </w:tcPr>
          <w:p w:rsidR="003C74D0" w:rsidRPr="003C74D0" w:rsidRDefault="003C74D0" w:rsidP="003C74D0">
            <w:pPr>
              <w:ind w:firstLine="0"/>
            </w:pPr>
            <w:r>
              <w:t>Hosey</w:t>
            </w:r>
          </w:p>
        </w:tc>
        <w:tc>
          <w:tcPr>
            <w:tcW w:w="2179" w:type="dxa"/>
            <w:shd w:val="clear" w:color="auto" w:fill="auto"/>
          </w:tcPr>
          <w:p w:rsidR="003C74D0" w:rsidRPr="003C74D0" w:rsidRDefault="003C74D0" w:rsidP="003C74D0">
            <w:pPr>
              <w:ind w:firstLine="0"/>
            </w:pPr>
            <w:r>
              <w:t>Huggins</w:t>
            </w:r>
          </w:p>
        </w:tc>
        <w:tc>
          <w:tcPr>
            <w:tcW w:w="2180" w:type="dxa"/>
            <w:shd w:val="clear" w:color="auto" w:fill="auto"/>
          </w:tcPr>
          <w:p w:rsidR="003C74D0" w:rsidRPr="003C74D0" w:rsidRDefault="003C74D0" w:rsidP="003C74D0">
            <w:pPr>
              <w:ind w:firstLine="0"/>
            </w:pPr>
            <w:r>
              <w:t>Hyde</w:t>
            </w:r>
          </w:p>
        </w:tc>
      </w:tr>
      <w:tr w:rsidR="003C74D0" w:rsidRPr="003C74D0" w:rsidTr="003C74D0">
        <w:tc>
          <w:tcPr>
            <w:tcW w:w="2179" w:type="dxa"/>
            <w:shd w:val="clear" w:color="auto" w:fill="auto"/>
          </w:tcPr>
          <w:p w:rsidR="003C74D0" w:rsidRPr="003C74D0" w:rsidRDefault="003C74D0" w:rsidP="003C74D0">
            <w:pPr>
              <w:ind w:firstLine="0"/>
            </w:pPr>
            <w:r>
              <w:t>Jefferson</w:t>
            </w:r>
          </w:p>
        </w:tc>
        <w:tc>
          <w:tcPr>
            <w:tcW w:w="2179" w:type="dxa"/>
            <w:shd w:val="clear" w:color="auto" w:fill="auto"/>
          </w:tcPr>
          <w:p w:rsidR="003C74D0" w:rsidRPr="003C74D0" w:rsidRDefault="003C74D0" w:rsidP="003C74D0">
            <w:pPr>
              <w:ind w:firstLine="0"/>
            </w:pPr>
            <w:r>
              <w:t>Johnson</w:t>
            </w:r>
          </w:p>
        </w:tc>
        <w:tc>
          <w:tcPr>
            <w:tcW w:w="2180" w:type="dxa"/>
            <w:shd w:val="clear" w:color="auto" w:fill="auto"/>
          </w:tcPr>
          <w:p w:rsidR="003C74D0" w:rsidRPr="003C74D0" w:rsidRDefault="003C74D0" w:rsidP="003C74D0">
            <w:pPr>
              <w:ind w:firstLine="0"/>
            </w:pPr>
            <w:r>
              <w:t>Jones</w:t>
            </w:r>
          </w:p>
        </w:tc>
      </w:tr>
      <w:tr w:rsidR="003C74D0" w:rsidRPr="003C74D0" w:rsidTr="003C74D0">
        <w:tc>
          <w:tcPr>
            <w:tcW w:w="2179" w:type="dxa"/>
            <w:shd w:val="clear" w:color="auto" w:fill="auto"/>
          </w:tcPr>
          <w:p w:rsidR="003C74D0" w:rsidRPr="003C74D0" w:rsidRDefault="003C74D0" w:rsidP="003C74D0">
            <w:pPr>
              <w:ind w:firstLine="0"/>
            </w:pPr>
            <w:r>
              <w:t>Jordan</w:t>
            </w:r>
          </w:p>
        </w:tc>
        <w:tc>
          <w:tcPr>
            <w:tcW w:w="2179" w:type="dxa"/>
            <w:shd w:val="clear" w:color="auto" w:fill="auto"/>
          </w:tcPr>
          <w:p w:rsidR="003C74D0" w:rsidRPr="003C74D0" w:rsidRDefault="003C74D0" w:rsidP="003C74D0">
            <w:pPr>
              <w:ind w:firstLine="0"/>
            </w:pPr>
            <w:r>
              <w:t>Kimmons</w:t>
            </w:r>
          </w:p>
        </w:tc>
        <w:tc>
          <w:tcPr>
            <w:tcW w:w="2180" w:type="dxa"/>
            <w:shd w:val="clear" w:color="auto" w:fill="auto"/>
          </w:tcPr>
          <w:p w:rsidR="003C74D0" w:rsidRPr="003C74D0" w:rsidRDefault="003C74D0" w:rsidP="003C74D0">
            <w:pPr>
              <w:ind w:firstLine="0"/>
            </w:pPr>
            <w:r>
              <w:t>Kirby</w:t>
            </w:r>
          </w:p>
        </w:tc>
      </w:tr>
      <w:tr w:rsidR="003C74D0" w:rsidRPr="003C74D0" w:rsidTr="003C74D0">
        <w:tc>
          <w:tcPr>
            <w:tcW w:w="2179" w:type="dxa"/>
            <w:shd w:val="clear" w:color="auto" w:fill="auto"/>
          </w:tcPr>
          <w:p w:rsidR="003C74D0" w:rsidRPr="003C74D0" w:rsidRDefault="003C74D0" w:rsidP="003C74D0">
            <w:pPr>
              <w:ind w:firstLine="0"/>
            </w:pPr>
            <w:r>
              <w:t>Ligon</w:t>
            </w:r>
          </w:p>
        </w:tc>
        <w:tc>
          <w:tcPr>
            <w:tcW w:w="2179" w:type="dxa"/>
            <w:shd w:val="clear" w:color="auto" w:fill="auto"/>
          </w:tcPr>
          <w:p w:rsidR="003C74D0" w:rsidRPr="003C74D0" w:rsidRDefault="003C74D0" w:rsidP="003C74D0">
            <w:pPr>
              <w:ind w:firstLine="0"/>
            </w:pPr>
            <w:r>
              <w:t>Long</w:t>
            </w:r>
          </w:p>
        </w:tc>
        <w:tc>
          <w:tcPr>
            <w:tcW w:w="2180" w:type="dxa"/>
            <w:shd w:val="clear" w:color="auto" w:fill="auto"/>
          </w:tcPr>
          <w:p w:rsidR="003C74D0" w:rsidRPr="003C74D0" w:rsidRDefault="003C74D0" w:rsidP="003C74D0">
            <w:pPr>
              <w:ind w:firstLine="0"/>
            </w:pPr>
            <w:r>
              <w:t>Lowe</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Magnuson</w:t>
            </w:r>
          </w:p>
        </w:tc>
        <w:tc>
          <w:tcPr>
            <w:tcW w:w="2180" w:type="dxa"/>
            <w:shd w:val="clear" w:color="auto" w:fill="auto"/>
          </w:tcPr>
          <w:p w:rsidR="003C74D0" w:rsidRPr="003C74D0" w:rsidRDefault="003C74D0" w:rsidP="003C74D0">
            <w:pPr>
              <w:ind w:firstLine="0"/>
            </w:pPr>
            <w:r>
              <w:t>Martin</w:t>
            </w:r>
          </w:p>
        </w:tc>
      </w:tr>
      <w:tr w:rsidR="003C74D0" w:rsidRPr="003C74D0" w:rsidTr="003C74D0">
        <w:tc>
          <w:tcPr>
            <w:tcW w:w="2179" w:type="dxa"/>
            <w:shd w:val="clear" w:color="auto" w:fill="auto"/>
          </w:tcPr>
          <w:p w:rsidR="003C74D0" w:rsidRPr="003C74D0" w:rsidRDefault="003C74D0" w:rsidP="003C74D0">
            <w:pPr>
              <w:ind w:firstLine="0"/>
            </w:pPr>
            <w:r>
              <w:t>McCoy</w:t>
            </w:r>
          </w:p>
        </w:tc>
        <w:tc>
          <w:tcPr>
            <w:tcW w:w="2179" w:type="dxa"/>
            <w:shd w:val="clear" w:color="auto" w:fill="auto"/>
          </w:tcPr>
          <w:p w:rsidR="003C74D0" w:rsidRPr="003C74D0" w:rsidRDefault="003C74D0" w:rsidP="003C74D0">
            <w:pPr>
              <w:ind w:firstLine="0"/>
            </w:pPr>
            <w:r>
              <w:t>McCravy</w:t>
            </w:r>
          </w:p>
        </w:tc>
        <w:tc>
          <w:tcPr>
            <w:tcW w:w="2180" w:type="dxa"/>
            <w:shd w:val="clear" w:color="auto" w:fill="auto"/>
          </w:tcPr>
          <w:p w:rsidR="003C74D0" w:rsidRPr="003C74D0" w:rsidRDefault="003C74D0" w:rsidP="003C74D0">
            <w:pPr>
              <w:ind w:firstLine="0"/>
            </w:pPr>
            <w:r>
              <w:t>McDaniel</w:t>
            </w:r>
          </w:p>
        </w:tc>
      </w:tr>
      <w:tr w:rsidR="003C74D0" w:rsidRPr="003C74D0" w:rsidTr="003C74D0">
        <w:tc>
          <w:tcPr>
            <w:tcW w:w="2179" w:type="dxa"/>
            <w:shd w:val="clear" w:color="auto" w:fill="auto"/>
          </w:tcPr>
          <w:p w:rsidR="003C74D0" w:rsidRPr="003C74D0" w:rsidRDefault="003C74D0" w:rsidP="003C74D0">
            <w:pPr>
              <w:ind w:firstLine="0"/>
            </w:pPr>
            <w:r>
              <w:t>McKnight</w:t>
            </w:r>
          </w:p>
        </w:tc>
        <w:tc>
          <w:tcPr>
            <w:tcW w:w="2179" w:type="dxa"/>
            <w:shd w:val="clear" w:color="auto" w:fill="auto"/>
          </w:tcPr>
          <w:p w:rsidR="003C74D0" w:rsidRPr="003C74D0" w:rsidRDefault="003C74D0" w:rsidP="003C74D0">
            <w:pPr>
              <w:ind w:firstLine="0"/>
            </w:pPr>
            <w:r>
              <w:t>Morgan</w:t>
            </w:r>
          </w:p>
        </w:tc>
        <w:tc>
          <w:tcPr>
            <w:tcW w:w="2180" w:type="dxa"/>
            <w:shd w:val="clear" w:color="auto" w:fill="auto"/>
          </w:tcPr>
          <w:p w:rsidR="003C74D0" w:rsidRPr="003C74D0" w:rsidRDefault="003C74D0" w:rsidP="003C74D0">
            <w:pPr>
              <w:ind w:firstLine="0"/>
            </w:pPr>
            <w:r>
              <w:t>D. C. Moss</w:t>
            </w:r>
          </w:p>
        </w:tc>
      </w:tr>
      <w:tr w:rsidR="003C74D0" w:rsidRPr="003C74D0" w:rsidTr="003C74D0">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B. Newton</w:t>
            </w:r>
          </w:p>
        </w:tc>
        <w:tc>
          <w:tcPr>
            <w:tcW w:w="2180" w:type="dxa"/>
            <w:shd w:val="clear" w:color="auto" w:fill="auto"/>
          </w:tcPr>
          <w:p w:rsidR="003C74D0" w:rsidRPr="003C74D0" w:rsidRDefault="003C74D0" w:rsidP="003C74D0">
            <w:pPr>
              <w:ind w:firstLine="0"/>
            </w:pPr>
            <w:r>
              <w:t>W. Newton</w:t>
            </w:r>
          </w:p>
        </w:tc>
      </w:tr>
      <w:tr w:rsidR="003C74D0" w:rsidRPr="003C74D0" w:rsidTr="003C74D0">
        <w:tc>
          <w:tcPr>
            <w:tcW w:w="2179" w:type="dxa"/>
            <w:shd w:val="clear" w:color="auto" w:fill="auto"/>
          </w:tcPr>
          <w:p w:rsidR="003C74D0" w:rsidRPr="003C74D0" w:rsidRDefault="003C74D0" w:rsidP="003C74D0">
            <w:pPr>
              <w:ind w:firstLine="0"/>
            </w:pPr>
            <w:r>
              <w:t>Norrell</w:t>
            </w:r>
          </w:p>
        </w:tc>
        <w:tc>
          <w:tcPr>
            <w:tcW w:w="2179" w:type="dxa"/>
            <w:shd w:val="clear" w:color="auto" w:fill="auto"/>
          </w:tcPr>
          <w:p w:rsidR="003C74D0" w:rsidRPr="003C74D0" w:rsidRDefault="003C74D0" w:rsidP="003C74D0">
            <w:pPr>
              <w:ind w:firstLine="0"/>
            </w:pPr>
            <w:r>
              <w:t>Ott</w:t>
            </w:r>
          </w:p>
        </w:tc>
        <w:tc>
          <w:tcPr>
            <w:tcW w:w="2180" w:type="dxa"/>
            <w:shd w:val="clear" w:color="auto" w:fill="auto"/>
          </w:tcPr>
          <w:p w:rsidR="003C74D0" w:rsidRPr="003C74D0" w:rsidRDefault="003C74D0" w:rsidP="003C74D0">
            <w:pPr>
              <w:ind w:firstLine="0"/>
            </w:pPr>
            <w:r>
              <w:t>Parks</w:t>
            </w:r>
          </w:p>
        </w:tc>
      </w:tr>
      <w:tr w:rsidR="003C74D0" w:rsidRPr="003C74D0" w:rsidTr="003C74D0">
        <w:tc>
          <w:tcPr>
            <w:tcW w:w="2179" w:type="dxa"/>
            <w:shd w:val="clear" w:color="auto" w:fill="auto"/>
          </w:tcPr>
          <w:p w:rsidR="003C74D0" w:rsidRPr="003C74D0" w:rsidRDefault="003C74D0" w:rsidP="003C74D0">
            <w:pPr>
              <w:ind w:firstLine="0"/>
            </w:pPr>
            <w:r>
              <w:t>Pope</w:t>
            </w:r>
          </w:p>
        </w:tc>
        <w:tc>
          <w:tcPr>
            <w:tcW w:w="2179" w:type="dxa"/>
            <w:shd w:val="clear" w:color="auto" w:fill="auto"/>
          </w:tcPr>
          <w:p w:rsidR="003C74D0" w:rsidRPr="003C74D0" w:rsidRDefault="003C74D0" w:rsidP="003C74D0">
            <w:pPr>
              <w:ind w:firstLine="0"/>
            </w:pPr>
            <w:r>
              <w:t>Ridgeway</w:t>
            </w:r>
          </w:p>
        </w:tc>
        <w:tc>
          <w:tcPr>
            <w:tcW w:w="2180" w:type="dxa"/>
            <w:shd w:val="clear" w:color="auto" w:fill="auto"/>
          </w:tcPr>
          <w:p w:rsidR="003C74D0" w:rsidRPr="003C74D0" w:rsidRDefault="003C74D0" w:rsidP="003C74D0">
            <w:pPr>
              <w:ind w:firstLine="0"/>
            </w:pPr>
            <w:r>
              <w:t>Robinson</w:t>
            </w:r>
          </w:p>
        </w:tc>
      </w:tr>
      <w:tr w:rsidR="003C74D0" w:rsidRPr="003C74D0" w:rsidTr="003C74D0">
        <w:tc>
          <w:tcPr>
            <w:tcW w:w="2179" w:type="dxa"/>
            <w:shd w:val="clear" w:color="auto" w:fill="auto"/>
          </w:tcPr>
          <w:p w:rsidR="003C74D0" w:rsidRPr="003C74D0" w:rsidRDefault="003C74D0" w:rsidP="003C74D0">
            <w:pPr>
              <w:ind w:firstLine="0"/>
            </w:pPr>
            <w:r>
              <w:t>Rose</w:t>
            </w:r>
          </w:p>
        </w:tc>
        <w:tc>
          <w:tcPr>
            <w:tcW w:w="2179" w:type="dxa"/>
            <w:shd w:val="clear" w:color="auto" w:fill="auto"/>
          </w:tcPr>
          <w:p w:rsidR="003C74D0" w:rsidRPr="003C74D0" w:rsidRDefault="003C74D0" w:rsidP="003C74D0">
            <w:pPr>
              <w:ind w:firstLine="0"/>
            </w:pPr>
            <w:r>
              <w:t>Rutherford</w:t>
            </w:r>
          </w:p>
        </w:tc>
        <w:tc>
          <w:tcPr>
            <w:tcW w:w="2180" w:type="dxa"/>
            <w:shd w:val="clear" w:color="auto" w:fill="auto"/>
          </w:tcPr>
          <w:p w:rsidR="003C74D0" w:rsidRPr="003C74D0" w:rsidRDefault="003C74D0" w:rsidP="003C74D0">
            <w:pPr>
              <w:ind w:firstLine="0"/>
            </w:pPr>
            <w:r>
              <w:t>Simmons</w:t>
            </w:r>
          </w:p>
        </w:tc>
      </w:tr>
      <w:tr w:rsidR="003C74D0" w:rsidRPr="003C74D0" w:rsidTr="003C74D0">
        <w:tc>
          <w:tcPr>
            <w:tcW w:w="2179" w:type="dxa"/>
            <w:shd w:val="clear" w:color="auto" w:fill="auto"/>
          </w:tcPr>
          <w:p w:rsidR="003C74D0" w:rsidRPr="003C74D0" w:rsidRDefault="003C74D0" w:rsidP="003C74D0">
            <w:pPr>
              <w:ind w:firstLine="0"/>
            </w:pPr>
            <w:r>
              <w:t>Simrill</w:t>
            </w:r>
          </w:p>
        </w:tc>
        <w:tc>
          <w:tcPr>
            <w:tcW w:w="2179" w:type="dxa"/>
            <w:shd w:val="clear" w:color="auto" w:fill="auto"/>
          </w:tcPr>
          <w:p w:rsidR="003C74D0" w:rsidRPr="003C74D0" w:rsidRDefault="003C74D0" w:rsidP="003C74D0">
            <w:pPr>
              <w:ind w:firstLine="0"/>
            </w:pPr>
            <w:r>
              <w:t>G. M. Smith</w:t>
            </w:r>
          </w:p>
        </w:tc>
        <w:tc>
          <w:tcPr>
            <w:tcW w:w="2180" w:type="dxa"/>
            <w:shd w:val="clear" w:color="auto" w:fill="auto"/>
          </w:tcPr>
          <w:p w:rsidR="003C74D0" w:rsidRPr="003C74D0" w:rsidRDefault="003C74D0" w:rsidP="003C74D0">
            <w:pPr>
              <w:ind w:firstLine="0"/>
            </w:pPr>
            <w:r>
              <w:t>G. R. Smith</w:t>
            </w:r>
          </w:p>
        </w:tc>
      </w:tr>
      <w:tr w:rsidR="003C74D0" w:rsidRPr="003C74D0" w:rsidTr="003C74D0">
        <w:tc>
          <w:tcPr>
            <w:tcW w:w="2179" w:type="dxa"/>
            <w:shd w:val="clear" w:color="auto" w:fill="auto"/>
          </w:tcPr>
          <w:p w:rsidR="003C74D0" w:rsidRPr="003C74D0" w:rsidRDefault="003C74D0" w:rsidP="003C74D0">
            <w:pPr>
              <w:ind w:firstLine="0"/>
            </w:pPr>
            <w:r>
              <w:t>Sottile</w:t>
            </w:r>
          </w:p>
        </w:tc>
        <w:tc>
          <w:tcPr>
            <w:tcW w:w="2179" w:type="dxa"/>
            <w:shd w:val="clear" w:color="auto" w:fill="auto"/>
          </w:tcPr>
          <w:p w:rsidR="003C74D0" w:rsidRPr="003C74D0" w:rsidRDefault="003C74D0" w:rsidP="003C74D0">
            <w:pPr>
              <w:ind w:firstLine="0"/>
            </w:pPr>
            <w:r>
              <w:t>Spires</w:t>
            </w:r>
          </w:p>
        </w:tc>
        <w:tc>
          <w:tcPr>
            <w:tcW w:w="2180" w:type="dxa"/>
            <w:shd w:val="clear" w:color="auto" w:fill="auto"/>
          </w:tcPr>
          <w:p w:rsidR="003C74D0" w:rsidRPr="003C74D0" w:rsidRDefault="003C74D0" w:rsidP="003C74D0">
            <w:pPr>
              <w:ind w:firstLine="0"/>
            </w:pPr>
            <w:r>
              <w:t>Stavrinakis</w:t>
            </w:r>
          </w:p>
        </w:tc>
      </w:tr>
      <w:tr w:rsidR="003C74D0" w:rsidRPr="003C74D0" w:rsidTr="003C74D0">
        <w:tc>
          <w:tcPr>
            <w:tcW w:w="2179" w:type="dxa"/>
            <w:shd w:val="clear" w:color="auto" w:fill="auto"/>
          </w:tcPr>
          <w:p w:rsidR="003C74D0" w:rsidRPr="003C74D0" w:rsidRDefault="003C74D0" w:rsidP="003C74D0">
            <w:pPr>
              <w:ind w:firstLine="0"/>
            </w:pPr>
            <w:r>
              <w:t>Stringer</w:t>
            </w:r>
          </w:p>
        </w:tc>
        <w:tc>
          <w:tcPr>
            <w:tcW w:w="2179" w:type="dxa"/>
            <w:shd w:val="clear" w:color="auto" w:fill="auto"/>
          </w:tcPr>
          <w:p w:rsidR="003C74D0" w:rsidRPr="003C74D0" w:rsidRDefault="003C74D0" w:rsidP="003C74D0">
            <w:pPr>
              <w:ind w:firstLine="0"/>
            </w:pPr>
            <w:r>
              <w:t>Tallon</w:t>
            </w:r>
          </w:p>
        </w:tc>
        <w:tc>
          <w:tcPr>
            <w:tcW w:w="2180" w:type="dxa"/>
            <w:shd w:val="clear" w:color="auto" w:fill="auto"/>
          </w:tcPr>
          <w:p w:rsidR="003C74D0" w:rsidRPr="003C74D0" w:rsidRDefault="003C74D0" w:rsidP="003C74D0">
            <w:pPr>
              <w:ind w:firstLine="0"/>
            </w:pPr>
            <w:r>
              <w:t>Taylor</w:t>
            </w:r>
          </w:p>
        </w:tc>
      </w:tr>
      <w:tr w:rsidR="003C74D0" w:rsidRPr="003C74D0" w:rsidTr="003C74D0">
        <w:tc>
          <w:tcPr>
            <w:tcW w:w="2179" w:type="dxa"/>
            <w:shd w:val="clear" w:color="auto" w:fill="auto"/>
          </w:tcPr>
          <w:p w:rsidR="003C74D0" w:rsidRPr="003C74D0" w:rsidRDefault="003C74D0" w:rsidP="003C74D0">
            <w:pPr>
              <w:ind w:firstLine="0"/>
            </w:pPr>
            <w:r>
              <w:t>Thigpen</w:t>
            </w:r>
          </w:p>
        </w:tc>
        <w:tc>
          <w:tcPr>
            <w:tcW w:w="2179" w:type="dxa"/>
            <w:shd w:val="clear" w:color="auto" w:fill="auto"/>
          </w:tcPr>
          <w:p w:rsidR="003C74D0" w:rsidRPr="003C74D0" w:rsidRDefault="003C74D0" w:rsidP="003C74D0">
            <w:pPr>
              <w:ind w:firstLine="0"/>
            </w:pPr>
            <w:r>
              <w:t>Trantham</w:t>
            </w:r>
          </w:p>
        </w:tc>
        <w:tc>
          <w:tcPr>
            <w:tcW w:w="2180" w:type="dxa"/>
            <w:shd w:val="clear" w:color="auto" w:fill="auto"/>
          </w:tcPr>
          <w:p w:rsidR="003C74D0" w:rsidRPr="003C74D0" w:rsidRDefault="003C74D0" w:rsidP="003C74D0">
            <w:pPr>
              <w:ind w:firstLine="0"/>
            </w:pPr>
            <w:r>
              <w:t>West</w:t>
            </w:r>
          </w:p>
        </w:tc>
      </w:tr>
      <w:tr w:rsidR="003C74D0" w:rsidRPr="003C74D0" w:rsidTr="003C74D0">
        <w:tc>
          <w:tcPr>
            <w:tcW w:w="2179" w:type="dxa"/>
            <w:shd w:val="clear" w:color="auto" w:fill="auto"/>
          </w:tcPr>
          <w:p w:rsidR="003C74D0" w:rsidRPr="003C74D0" w:rsidRDefault="003C74D0" w:rsidP="003C74D0">
            <w:pPr>
              <w:ind w:firstLine="0"/>
            </w:pPr>
            <w:r>
              <w:t>Wheeler</w:t>
            </w:r>
          </w:p>
        </w:tc>
        <w:tc>
          <w:tcPr>
            <w:tcW w:w="2179" w:type="dxa"/>
            <w:shd w:val="clear" w:color="auto" w:fill="auto"/>
          </w:tcPr>
          <w:p w:rsidR="003C74D0" w:rsidRPr="003C74D0" w:rsidRDefault="003C74D0" w:rsidP="003C74D0">
            <w:pPr>
              <w:ind w:firstLine="0"/>
            </w:pPr>
            <w:r>
              <w:t>White</w:t>
            </w:r>
          </w:p>
        </w:tc>
        <w:tc>
          <w:tcPr>
            <w:tcW w:w="2180" w:type="dxa"/>
            <w:shd w:val="clear" w:color="auto" w:fill="auto"/>
          </w:tcPr>
          <w:p w:rsidR="003C74D0" w:rsidRPr="003C74D0" w:rsidRDefault="003C74D0" w:rsidP="003C74D0">
            <w:pPr>
              <w:ind w:firstLine="0"/>
            </w:pPr>
            <w:r>
              <w:t>Whitmire</w:t>
            </w:r>
          </w:p>
        </w:tc>
      </w:tr>
      <w:tr w:rsidR="003C74D0" w:rsidRPr="003C74D0" w:rsidTr="003C74D0">
        <w:tc>
          <w:tcPr>
            <w:tcW w:w="2179" w:type="dxa"/>
            <w:shd w:val="clear" w:color="auto" w:fill="auto"/>
          </w:tcPr>
          <w:p w:rsidR="003C74D0" w:rsidRPr="003C74D0" w:rsidRDefault="003C74D0" w:rsidP="003C74D0">
            <w:pPr>
              <w:keepNext/>
              <w:ind w:firstLine="0"/>
            </w:pPr>
            <w:r>
              <w:t>R. Williams</w:t>
            </w:r>
          </w:p>
        </w:tc>
        <w:tc>
          <w:tcPr>
            <w:tcW w:w="2179" w:type="dxa"/>
            <w:shd w:val="clear" w:color="auto" w:fill="auto"/>
          </w:tcPr>
          <w:p w:rsidR="003C74D0" w:rsidRPr="003C74D0" w:rsidRDefault="003C74D0" w:rsidP="003C74D0">
            <w:pPr>
              <w:keepNext/>
              <w:ind w:firstLine="0"/>
            </w:pPr>
            <w:r>
              <w:t>Willis</w:t>
            </w:r>
          </w:p>
        </w:tc>
        <w:tc>
          <w:tcPr>
            <w:tcW w:w="2180" w:type="dxa"/>
            <w:shd w:val="clear" w:color="auto" w:fill="auto"/>
          </w:tcPr>
          <w:p w:rsidR="003C74D0" w:rsidRPr="003C74D0" w:rsidRDefault="003C74D0" w:rsidP="003C74D0">
            <w:pPr>
              <w:keepNext/>
              <w:ind w:firstLine="0"/>
            </w:pPr>
            <w:r>
              <w:t>Wooten</w:t>
            </w:r>
          </w:p>
        </w:tc>
      </w:tr>
      <w:tr w:rsidR="003C74D0" w:rsidRPr="003C74D0" w:rsidTr="003C74D0">
        <w:tc>
          <w:tcPr>
            <w:tcW w:w="2179" w:type="dxa"/>
            <w:shd w:val="clear" w:color="auto" w:fill="auto"/>
          </w:tcPr>
          <w:p w:rsidR="003C74D0" w:rsidRPr="003C74D0" w:rsidRDefault="003C74D0" w:rsidP="003C74D0">
            <w:pPr>
              <w:keepNext/>
              <w:ind w:firstLine="0"/>
            </w:pPr>
            <w:r>
              <w:t>Yow</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Total--97</w:t>
      </w:r>
    </w:p>
    <w:p w:rsidR="003C74D0" w:rsidRDefault="003C74D0" w:rsidP="003C74D0">
      <w:pPr>
        <w:jc w:val="center"/>
        <w:rPr>
          <w:b/>
        </w:rPr>
      </w:pPr>
    </w:p>
    <w:p w:rsidR="009813D3" w:rsidRDefault="009813D3">
      <w:pPr>
        <w:ind w:firstLine="0"/>
        <w:jc w:val="left"/>
      </w:pPr>
      <w:r>
        <w:br w:type="page"/>
      </w:r>
    </w:p>
    <w:p w:rsidR="003C74D0" w:rsidRDefault="003C74D0" w:rsidP="003C74D0">
      <w:pPr>
        <w:ind w:firstLine="0"/>
      </w:pPr>
      <w:r w:rsidRPr="003C74D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Brawley</w:t>
            </w:r>
          </w:p>
        </w:tc>
        <w:tc>
          <w:tcPr>
            <w:tcW w:w="2179" w:type="dxa"/>
            <w:shd w:val="clear" w:color="auto" w:fill="auto"/>
          </w:tcPr>
          <w:p w:rsidR="003C74D0" w:rsidRPr="003C74D0" w:rsidRDefault="003C74D0" w:rsidP="003C74D0">
            <w:pPr>
              <w:keepNext/>
              <w:ind w:firstLine="0"/>
            </w:pPr>
            <w:r>
              <w:t>Cobb-Hunter</w:t>
            </w:r>
          </w:p>
        </w:tc>
        <w:tc>
          <w:tcPr>
            <w:tcW w:w="2180" w:type="dxa"/>
            <w:shd w:val="clear" w:color="auto" w:fill="auto"/>
          </w:tcPr>
          <w:p w:rsidR="003C74D0" w:rsidRPr="003C74D0" w:rsidRDefault="003C74D0" w:rsidP="003C74D0">
            <w:pPr>
              <w:keepNext/>
              <w:ind w:firstLine="0"/>
            </w:pPr>
            <w:r>
              <w:t>Cogswell</w:t>
            </w:r>
          </w:p>
        </w:tc>
      </w:tr>
      <w:tr w:rsidR="003C74D0" w:rsidRPr="003C74D0" w:rsidTr="003C74D0">
        <w:tc>
          <w:tcPr>
            <w:tcW w:w="2179" w:type="dxa"/>
            <w:shd w:val="clear" w:color="auto" w:fill="auto"/>
          </w:tcPr>
          <w:p w:rsidR="003C74D0" w:rsidRPr="003C74D0" w:rsidRDefault="003C74D0" w:rsidP="003C74D0">
            <w:pPr>
              <w:keepNext/>
              <w:ind w:firstLine="0"/>
            </w:pPr>
            <w:r>
              <w:t>Dillard</w:t>
            </w:r>
          </w:p>
        </w:tc>
        <w:tc>
          <w:tcPr>
            <w:tcW w:w="2179" w:type="dxa"/>
            <w:shd w:val="clear" w:color="auto" w:fill="auto"/>
          </w:tcPr>
          <w:p w:rsidR="003C74D0" w:rsidRPr="003C74D0" w:rsidRDefault="003C74D0" w:rsidP="003C74D0">
            <w:pPr>
              <w:keepNext/>
              <w:ind w:firstLine="0"/>
            </w:pPr>
            <w:r>
              <w:t>Mack</w:t>
            </w:r>
          </w:p>
        </w:tc>
        <w:tc>
          <w:tcPr>
            <w:tcW w:w="2180" w:type="dxa"/>
            <w:shd w:val="clear" w:color="auto" w:fill="auto"/>
          </w:tcPr>
          <w:p w:rsidR="003C74D0" w:rsidRPr="003C74D0" w:rsidRDefault="003C74D0" w:rsidP="003C74D0">
            <w:pPr>
              <w:keepNext/>
              <w:ind w:firstLine="0"/>
            </w:pPr>
            <w:r>
              <w:t>Moore</w:t>
            </w:r>
          </w:p>
        </w:tc>
      </w:tr>
      <w:tr w:rsidR="003C74D0" w:rsidRPr="003C74D0" w:rsidTr="003C74D0">
        <w:tc>
          <w:tcPr>
            <w:tcW w:w="2179" w:type="dxa"/>
            <w:shd w:val="clear" w:color="auto" w:fill="auto"/>
          </w:tcPr>
          <w:p w:rsidR="003C74D0" w:rsidRPr="003C74D0" w:rsidRDefault="003C74D0" w:rsidP="003C74D0">
            <w:pPr>
              <w:keepNext/>
              <w:ind w:firstLine="0"/>
            </w:pPr>
            <w:r>
              <w:t>Pendarvis</w:t>
            </w:r>
          </w:p>
        </w:tc>
        <w:tc>
          <w:tcPr>
            <w:tcW w:w="2179" w:type="dxa"/>
            <w:shd w:val="clear" w:color="auto" w:fill="auto"/>
          </w:tcPr>
          <w:p w:rsidR="003C74D0" w:rsidRPr="003C74D0" w:rsidRDefault="003C74D0" w:rsidP="003C74D0">
            <w:pPr>
              <w:keepNext/>
              <w:ind w:firstLine="0"/>
            </w:pPr>
            <w:r>
              <w:t>Rivers</w:t>
            </w:r>
          </w:p>
        </w:tc>
        <w:tc>
          <w:tcPr>
            <w:tcW w:w="2180" w:type="dxa"/>
            <w:shd w:val="clear" w:color="auto" w:fill="auto"/>
          </w:tcPr>
          <w:p w:rsidR="003C74D0" w:rsidRPr="003C74D0" w:rsidRDefault="003C74D0" w:rsidP="003C74D0">
            <w:pPr>
              <w:keepNext/>
              <w:ind w:firstLine="0"/>
            </w:pPr>
            <w:r>
              <w:t>Weeks</w:t>
            </w:r>
          </w:p>
        </w:tc>
      </w:tr>
      <w:tr w:rsidR="003C74D0" w:rsidRPr="003C74D0" w:rsidTr="003C74D0">
        <w:tc>
          <w:tcPr>
            <w:tcW w:w="2179" w:type="dxa"/>
            <w:shd w:val="clear" w:color="auto" w:fill="auto"/>
          </w:tcPr>
          <w:p w:rsidR="003C74D0" w:rsidRPr="003C74D0" w:rsidRDefault="003C74D0" w:rsidP="003C74D0">
            <w:pPr>
              <w:keepNext/>
              <w:ind w:firstLine="0"/>
            </w:pPr>
            <w:r>
              <w:t>S. Williams</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w:t>
      </w:r>
    </w:p>
    <w:p w:rsidR="003C74D0" w:rsidRDefault="003C74D0" w:rsidP="003C74D0">
      <w:pPr>
        <w:jc w:val="center"/>
        <w:rPr>
          <w:b/>
        </w:rPr>
      </w:pPr>
    </w:p>
    <w:p w:rsidR="003C74D0" w:rsidRDefault="003C74D0" w:rsidP="003C74D0">
      <w:r>
        <w:t xml:space="preserve">So, the Bill was read the second time and ordered to third reading.  </w:t>
      </w:r>
    </w:p>
    <w:p w:rsidR="003C74D0" w:rsidRDefault="003C74D0" w:rsidP="003C74D0"/>
    <w:p w:rsidR="003C74D0" w:rsidRDefault="003C74D0" w:rsidP="003C74D0">
      <w:pPr>
        <w:keepNext/>
        <w:jc w:val="center"/>
        <w:rPr>
          <w:b/>
        </w:rPr>
      </w:pPr>
      <w:r w:rsidRPr="003C74D0">
        <w:rPr>
          <w:b/>
        </w:rPr>
        <w:t>S. 194--POINT OF ORDER</w:t>
      </w:r>
    </w:p>
    <w:p w:rsidR="003C74D0" w:rsidRDefault="003C74D0" w:rsidP="003C74D0">
      <w:pPr>
        <w:keepNext/>
      </w:pPr>
      <w:r>
        <w:t>The following Bill was taken up:</w:t>
      </w:r>
    </w:p>
    <w:p w:rsidR="003C74D0" w:rsidRDefault="003C74D0" w:rsidP="003C74D0">
      <w:pPr>
        <w:keepNext/>
      </w:pPr>
      <w:bookmarkStart w:id="57" w:name="include_clip_start_105"/>
      <w:bookmarkEnd w:id="57"/>
    </w:p>
    <w:p w:rsidR="003C74D0" w:rsidRDefault="003C74D0" w:rsidP="003C74D0">
      <w:r>
        <w:t>S. 194 -- Senators Shealy and Senn: A BILL 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3C74D0" w:rsidRDefault="003C74D0" w:rsidP="003C74D0">
      <w:bookmarkStart w:id="58" w:name="include_clip_end_105"/>
      <w:bookmarkEnd w:id="58"/>
    </w:p>
    <w:p w:rsidR="003C74D0" w:rsidRDefault="003C74D0" w:rsidP="003C74D0">
      <w:pPr>
        <w:keepNext/>
        <w:jc w:val="center"/>
        <w:rPr>
          <w:b/>
        </w:rPr>
      </w:pPr>
      <w:r w:rsidRPr="003C74D0">
        <w:rPr>
          <w:b/>
        </w:rPr>
        <w:t>POINT OF ORDER</w:t>
      </w:r>
    </w:p>
    <w:p w:rsidR="003C74D0" w:rsidRDefault="003C74D0" w:rsidP="003C74D0">
      <w:r>
        <w:t>Rep. R. WILLIAMS made the Point of Order that the Bill was improperly before the House for consideration since its number and title have not been printed in the House Calendar at least one statewide legislative day prior to second reading.</w:t>
      </w:r>
    </w:p>
    <w:p w:rsidR="003C74D0" w:rsidRDefault="003C74D0" w:rsidP="003C74D0">
      <w:r>
        <w:t xml:space="preserve">The SPEAKER sustained the Point of Order.  </w:t>
      </w:r>
    </w:p>
    <w:p w:rsidR="003C74D0" w:rsidRDefault="003C74D0" w:rsidP="003C74D0"/>
    <w:p w:rsidR="003C74D0" w:rsidRDefault="003C74D0" w:rsidP="003C74D0">
      <w:pPr>
        <w:keepNext/>
        <w:jc w:val="center"/>
        <w:rPr>
          <w:b/>
        </w:rPr>
      </w:pPr>
      <w:r w:rsidRPr="003C74D0">
        <w:rPr>
          <w:b/>
        </w:rPr>
        <w:t>S. 397--POINT OF ORDER</w:t>
      </w:r>
    </w:p>
    <w:p w:rsidR="003C74D0" w:rsidRDefault="003C74D0" w:rsidP="003C74D0">
      <w:pPr>
        <w:keepNext/>
      </w:pPr>
      <w:r>
        <w:t>The following Bill was taken up:</w:t>
      </w:r>
    </w:p>
    <w:p w:rsidR="003C74D0" w:rsidRDefault="003C74D0" w:rsidP="003C74D0">
      <w:pPr>
        <w:keepNext/>
      </w:pPr>
      <w:bookmarkStart w:id="59" w:name="include_clip_start_109"/>
      <w:bookmarkEnd w:id="59"/>
    </w:p>
    <w:p w:rsidR="003C74D0" w:rsidRDefault="003C74D0" w:rsidP="003C74D0">
      <w:r>
        <w:t>S. 397 -- Senators Harpootlian and Senn: A BILL TO AMEND SECTION 61-6-4510 OF THE 1976 CODE, RELATING TO MUNICIPAL POLICE OFFICERS, TO PROVIDE THAT A COUNTY SHERIFF HAS THE SAME POWER AS A MUNICIPAL POLICE OFFICER TO ENFORCE THE PROVISIONS OF ARTICLE 13, CHAPTER 6, TITLE 61.</w:t>
      </w:r>
    </w:p>
    <w:p w:rsidR="003C74D0" w:rsidRDefault="003C74D0" w:rsidP="003C74D0">
      <w:pPr>
        <w:keepNext/>
        <w:jc w:val="center"/>
        <w:rPr>
          <w:b/>
        </w:rPr>
      </w:pPr>
      <w:bookmarkStart w:id="60" w:name="include_clip_end_109"/>
      <w:bookmarkEnd w:id="60"/>
      <w:r w:rsidRPr="003C74D0">
        <w:rPr>
          <w:b/>
        </w:rPr>
        <w:t>POINT OF ORDER</w:t>
      </w:r>
    </w:p>
    <w:p w:rsidR="003C74D0" w:rsidRDefault="003C74D0" w:rsidP="003C74D0">
      <w:r>
        <w:t>Rep. HIOTT made the Point of Order that the Bill was improperly before the House for consideration since its number and title have not been printed in the House Calendar at least one statewide legislative day prior to second reading.</w:t>
      </w:r>
    </w:p>
    <w:p w:rsidR="003C74D0" w:rsidRDefault="003C74D0" w:rsidP="003C74D0">
      <w:r>
        <w:t xml:space="preserve">The SPEAKER sustained the Point of Order.  </w:t>
      </w:r>
    </w:p>
    <w:p w:rsidR="003C74D0" w:rsidRDefault="003C74D0" w:rsidP="003C74D0"/>
    <w:p w:rsidR="003C74D0" w:rsidRDefault="003C74D0" w:rsidP="003C74D0">
      <w:pPr>
        <w:keepNext/>
        <w:jc w:val="center"/>
        <w:rPr>
          <w:b/>
        </w:rPr>
      </w:pPr>
      <w:r w:rsidRPr="003C74D0">
        <w:rPr>
          <w:b/>
        </w:rPr>
        <w:t>S. 156--POINT OF ORDER</w:t>
      </w:r>
    </w:p>
    <w:p w:rsidR="003C74D0" w:rsidRDefault="003C74D0" w:rsidP="003C74D0">
      <w:pPr>
        <w:keepNext/>
      </w:pPr>
      <w:r>
        <w:t>The following Bill was taken up:</w:t>
      </w:r>
    </w:p>
    <w:p w:rsidR="003C74D0" w:rsidRDefault="003C74D0" w:rsidP="003C74D0">
      <w:pPr>
        <w:keepNext/>
      </w:pPr>
      <w:bookmarkStart w:id="61" w:name="include_clip_start_113"/>
      <w:bookmarkEnd w:id="61"/>
    </w:p>
    <w:p w:rsidR="003C74D0" w:rsidRDefault="003C74D0" w:rsidP="003C74D0">
      <w:r>
        <w:t>S. 156 -- Senators Allen, Turner and Martin: 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3C74D0" w:rsidRDefault="003C74D0" w:rsidP="003C74D0">
      <w:bookmarkStart w:id="62" w:name="include_clip_end_113"/>
      <w:bookmarkEnd w:id="62"/>
    </w:p>
    <w:p w:rsidR="003C74D0" w:rsidRDefault="003C74D0" w:rsidP="003C74D0">
      <w:pPr>
        <w:keepNext/>
        <w:jc w:val="center"/>
        <w:rPr>
          <w:b/>
        </w:rPr>
      </w:pPr>
      <w:r w:rsidRPr="003C74D0">
        <w:rPr>
          <w:b/>
        </w:rPr>
        <w:t>POINT OF ORDER</w:t>
      </w:r>
    </w:p>
    <w:p w:rsidR="003C74D0" w:rsidRDefault="003C74D0" w:rsidP="003C74D0">
      <w:r>
        <w:t>Rep. HIOTT made the Point of Order that the Bill was improperly before the House for consideration since its number and title have not been printed in the House Calendar at least one statewide legislative day prior to second reading.</w:t>
      </w:r>
    </w:p>
    <w:p w:rsidR="003C74D0" w:rsidRDefault="003C74D0" w:rsidP="003C74D0">
      <w:r>
        <w:t xml:space="preserve">The SPEAKER sustained the Point of Order.  </w:t>
      </w:r>
    </w:p>
    <w:p w:rsidR="003C74D0" w:rsidRDefault="003C74D0" w:rsidP="003C74D0"/>
    <w:p w:rsidR="003C74D0" w:rsidRDefault="003C74D0" w:rsidP="003C74D0">
      <w:pPr>
        <w:keepNext/>
        <w:jc w:val="center"/>
        <w:rPr>
          <w:b/>
        </w:rPr>
      </w:pPr>
      <w:r w:rsidRPr="003C74D0">
        <w:rPr>
          <w:b/>
        </w:rPr>
        <w:t>S. 342--POINT OF ORDER</w:t>
      </w:r>
    </w:p>
    <w:p w:rsidR="003C74D0" w:rsidRDefault="003C74D0" w:rsidP="003C74D0">
      <w:pPr>
        <w:keepNext/>
      </w:pPr>
      <w:r>
        <w:t>The following Bill was taken up:</w:t>
      </w:r>
    </w:p>
    <w:p w:rsidR="003C74D0" w:rsidRDefault="003C74D0" w:rsidP="003C74D0">
      <w:pPr>
        <w:keepNext/>
      </w:pPr>
      <w:bookmarkStart w:id="63" w:name="include_clip_start_117"/>
      <w:bookmarkEnd w:id="63"/>
    </w:p>
    <w:p w:rsidR="003C74D0" w:rsidRDefault="003C74D0" w:rsidP="003C74D0">
      <w:r>
        <w:t>S. 342 -- Senators Rankin and Hutto: 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3C74D0" w:rsidRDefault="003C74D0" w:rsidP="003C74D0">
      <w:bookmarkStart w:id="64" w:name="include_clip_end_117"/>
      <w:bookmarkEnd w:id="64"/>
    </w:p>
    <w:p w:rsidR="003C74D0" w:rsidRDefault="003C74D0" w:rsidP="003C74D0">
      <w:pPr>
        <w:keepNext/>
        <w:jc w:val="center"/>
        <w:rPr>
          <w:b/>
        </w:rPr>
      </w:pPr>
      <w:r w:rsidRPr="003C74D0">
        <w:rPr>
          <w:b/>
        </w:rPr>
        <w:t>POINT OF ORDER</w:t>
      </w:r>
    </w:p>
    <w:p w:rsidR="003C74D0" w:rsidRDefault="003C74D0" w:rsidP="003C74D0">
      <w:r>
        <w:t>Rep. HIOTT made the Point of Order that the Bill was improperly before the House for consideration since its number and title have not been printed in the House Calendar at least one statewide legislative day prior to second reading.</w:t>
      </w:r>
    </w:p>
    <w:p w:rsidR="003C74D0" w:rsidRDefault="003C74D0" w:rsidP="003C74D0">
      <w:r>
        <w:t xml:space="preserve">The SPEAKER sustained the Point of Order.  </w:t>
      </w:r>
    </w:p>
    <w:p w:rsidR="003C74D0" w:rsidRDefault="003C74D0" w:rsidP="003C74D0"/>
    <w:p w:rsidR="003C74D0" w:rsidRDefault="003C74D0" w:rsidP="003C74D0">
      <w:pPr>
        <w:keepNext/>
        <w:jc w:val="center"/>
        <w:rPr>
          <w:b/>
        </w:rPr>
      </w:pPr>
      <w:r w:rsidRPr="003C74D0">
        <w:rPr>
          <w:b/>
        </w:rPr>
        <w:t>S. 613--POINT OF ORDER</w:t>
      </w:r>
    </w:p>
    <w:p w:rsidR="003C74D0" w:rsidRDefault="003C74D0" w:rsidP="003C74D0">
      <w:pPr>
        <w:keepNext/>
      </w:pPr>
      <w:r>
        <w:t>The following Bill was taken up:</w:t>
      </w:r>
    </w:p>
    <w:p w:rsidR="003C74D0" w:rsidRDefault="003C74D0" w:rsidP="003C74D0">
      <w:pPr>
        <w:keepNext/>
      </w:pPr>
      <w:bookmarkStart w:id="65" w:name="include_clip_start_121"/>
      <w:bookmarkEnd w:id="65"/>
    </w:p>
    <w:p w:rsidR="003C74D0" w:rsidRDefault="003C74D0" w:rsidP="003C74D0">
      <w:r>
        <w:t>S. 613 -- Senator Malloy: 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3C74D0" w:rsidRDefault="003C74D0" w:rsidP="003C74D0">
      <w:bookmarkStart w:id="66" w:name="include_clip_end_121"/>
      <w:bookmarkEnd w:id="66"/>
    </w:p>
    <w:p w:rsidR="003C74D0" w:rsidRDefault="003C74D0" w:rsidP="003C74D0">
      <w:pPr>
        <w:keepNext/>
        <w:jc w:val="center"/>
        <w:rPr>
          <w:b/>
        </w:rPr>
      </w:pPr>
      <w:r w:rsidRPr="003C74D0">
        <w:rPr>
          <w:b/>
        </w:rPr>
        <w:t>POINT OF ORDER</w:t>
      </w:r>
    </w:p>
    <w:p w:rsidR="003C74D0" w:rsidRDefault="003C74D0" w:rsidP="003C74D0">
      <w:r>
        <w:t>Rep. HIOTT made the Point of Order that the Bill was improperly before the House for consideration since its number and title have not been printed in the House Calendar at least one statewide legislative day prior to second reading.</w:t>
      </w:r>
    </w:p>
    <w:p w:rsidR="003C74D0" w:rsidRDefault="003C74D0" w:rsidP="003C74D0">
      <w:r>
        <w:t xml:space="preserve">The SPEAKER sustained the Point of Order.  </w:t>
      </w:r>
    </w:p>
    <w:p w:rsidR="003C74D0" w:rsidRDefault="003C74D0" w:rsidP="003C74D0"/>
    <w:p w:rsidR="003C74D0" w:rsidRDefault="003C74D0" w:rsidP="003C74D0">
      <w:pPr>
        <w:keepNext/>
        <w:jc w:val="center"/>
        <w:rPr>
          <w:b/>
        </w:rPr>
      </w:pPr>
      <w:r w:rsidRPr="003C74D0">
        <w:rPr>
          <w:b/>
        </w:rPr>
        <w:t>S. 362--REQUESTS FOR DEBATE WITHDRAWN</w:t>
      </w:r>
    </w:p>
    <w:p w:rsidR="003C74D0" w:rsidRDefault="003C74D0" w:rsidP="003C74D0">
      <w:r>
        <w:t xml:space="preserve">Reps. FORREST, LONG, CHUMLEY, BURNS, HIXON, HIOTT, MCCRAVY and KIRBY withdrew their requests for debate on the following Bill:  </w:t>
      </w:r>
    </w:p>
    <w:p w:rsidR="003C74D0" w:rsidRDefault="003C74D0" w:rsidP="003C74D0">
      <w:bookmarkStart w:id="67" w:name="include_clip_start_125"/>
      <w:bookmarkEnd w:id="67"/>
    </w:p>
    <w:p w:rsidR="003C74D0" w:rsidRDefault="003C74D0" w:rsidP="003C74D0">
      <w:r>
        <w:t>S. 362 -- Senators Verdin, Reese, McElveen, Rice and Johnson: A BILL TO AMEND ARTICLE 25, CHAPTER 6, TITLE 12 OF THE 1976 CODE, RELATING TO INCOME TAX CREDITS, BY ADDING SECTION 12-6-3775, TO PROVIDE FOR AN INCOME TAX CREDIT TO AN INDIVIDUAL OR BUSINESS THAT CONSTRUCTS, PURCHASES, OR LEASES CERTAIN SOLAR ENERGY PROPERTY AND THAT PLACES IT IN SERVICE IN THIS STATE, AND TO DEFINE NECESSARY TERMS.</w:t>
      </w:r>
    </w:p>
    <w:p w:rsidR="003C74D0" w:rsidRDefault="003C74D0" w:rsidP="003C74D0">
      <w:bookmarkStart w:id="68" w:name="include_clip_end_125"/>
      <w:bookmarkEnd w:id="68"/>
    </w:p>
    <w:p w:rsidR="003C74D0" w:rsidRDefault="003C74D0" w:rsidP="003C74D0">
      <w:pPr>
        <w:keepNext/>
        <w:jc w:val="center"/>
        <w:rPr>
          <w:b/>
        </w:rPr>
      </w:pPr>
      <w:r w:rsidRPr="003C74D0">
        <w:rPr>
          <w:b/>
        </w:rPr>
        <w:t>OBJECTION TO RECALL</w:t>
      </w:r>
    </w:p>
    <w:p w:rsidR="003C74D0" w:rsidRDefault="003C74D0" w:rsidP="003C74D0">
      <w:r>
        <w:t>Rep. MCCOY asked unanimous consent to recall H. 4576 from the Committee on Judiciary.</w:t>
      </w:r>
    </w:p>
    <w:p w:rsidR="003C74D0" w:rsidRDefault="003C74D0" w:rsidP="003C74D0">
      <w:r>
        <w:t>Rep. HILL objected.</w:t>
      </w:r>
    </w:p>
    <w:p w:rsidR="003C74D0" w:rsidRDefault="003C74D0" w:rsidP="003C74D0"/>
    <w:p w:rsidR="003C74D0" w:rsidRDefault="003C74D0" w:rsidP="003C74D0">
      <w:pPr>
        <w:keepNext/>
        <w:jc w:val="center"/>
        <w:rPr>
          <w:b/>
        </w:rPr>
      </w:pPr>
      <w:r w:rsidRPr="003C74D0">
        <w:rPr>
          <w:b/>
        </w:rPr>
        <w:t xml:space="preserve">SPEAKER </w:t>
      </w:r>
      <w:r w:rsidRPr="003C74D0">
        <w:rPr>
          <w:b/>
          <w:i/>
        </w:rPr>
        <w:t>PRO TEMPORE</w:t>
      </w:r>
      <w:r w:rsidRPr="003C74D0">
        <w:rPr>
          <w:b/>
        </w:rPr>
        <w:t xml:space="preserve"> IN CHAIR</w:t>
      </w:r>
    </w:p>
    <w:p w:rsidR="003C74D0" w:rsidRDefault="003C74D0" w:rsidP="003C74D0"/>
    <w:p w:rsidR="009813D3" w:rsidRDefault="009813D3">
      <w:pPr>
        <w:ind w:firstLine="0"/>
        <w:jc w:val="left"/>
        <w:rPr>
          <w:b/>
        </w:rPr>
      </w:pPr>
      <w:r>
        <w:rPr>
          <w:b/>
        </w:rPr>
        <w:br w:type="page"/>
      </w:r>
    </w:p>
    <w:p w:rsidR="003C74D0" w:rsidRDefault="003C74D0" w:rsidP="003C74D0">
      <w:pPr>
        <w:keepNext/>
        <w:jc w:val="center"/>
        <w:rPr>
          <w:b/>
        </w:rPr>
      </w:pPr>
      <w:r w:rsidRPr="003C74D0">
        <w:rPr>
          <w:b/>
        </w:rPr>
        <w:t>H. 4133--SENATE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69" w:name="include_clip_start_130"/>
      <w:bookmarkEnd w:id="69"/>
    </w:p>
    <w:p w:rsidR="003C74D0" w:rsidRDefault="003C74D0" w:rsidP="003C74D0">
      <w:r>
        <w:t>H. 4133 -- Reps. Weeks, G. M. Smith, Clyburn, Stavrinakis, Gilliard, Bales, Hosey, Henderson-Myers, R. Williams, Rutherford, Alexander and Forrest: A BILL TO AMEND SECTION 12-6-3530, CODE OF LAWS OF SOUTH CAROLINA, 1976, RELATING TO COMMUNITY DEVELOPMENT TAX CREDITS, SO AS TO ALLOW A TAX CREDIT OF FIFTY PERCENT OF ANY CASH DONATION TO A COMMUNITY DEVELOPMENT CORPORATION OR COMMUNITY DEVELOPMENT FINANCIAL INSTITUTIONS, TO DELETE AN AGGREGATE CREDIT PROVISION AND SET AN ANNUAL LIMIT, TO ESTABLISH TAX CREDIT RESERVE ACCOUNTS FOR THE FIRST THREE QUARTERS OF EACH TAX YEAR SO AS TO AVOID THE DEPLETION OF CREDITS BY AN INDIVIDUAL TAXPAYER, TO DELETE THE PRO-RATA DISTRIBUTION OF TAX CREDITS, TO ALLOW FINANCIAL INSTITUTIONS WITH TAX LIABILITIES IN THIS STATE TO INVEST IN 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AND TO AMEND SECTION 4 OF ACT 314 OF 2000, AS AMENDED, RELATING TO COMMUNITY DEVELOPMENT CORPORATIONS AND FINANCIAL INSTITUTIONS, SO AS TO EXTEND THE PROVISIONS OF THE SOUTH CAROLINA COMMUNITY ECONOMIC DEVELOPMENT ACT UNTIL JUNE 30, 2023.</w:t>
      </w:r>
    </w:p>
    <w:p w:rsidR="003C74D0" w:rsidRDefault="003C74D0" w:rsidP="003C74D0"/>
    <w:p w:rsidR="003C74D0" w:rsidRPr="00916AC9" w:rsidRDefault="003C74D0" w:rsidP="003C74D0">
      <w:r w:rsidRPr="00916AC9">
        <w:t>Rep. WEEKS proposed the following Amendment No. 1A</w:t>
      </w:r>
      <w:r w:rsidR="009813D3">
        <w:t xml:space="preserve"> to </w:t>
      </w:r>
      <w:r w:rsidRPr="00916AC9">
        <w:t>H. 4133 (COUNCIL\SA\4133C001.RT.SA19), which was adopted:</w:t>
      </w:r>
    </w:p>
    <w:p w:rsidR="003C74D0" w:rsidRPr="00916AC9" w:rsidRDefault="003C74D0" w:rsidP="003C74D0">
      <w:r w:rsidRPr="00916AC9">
        <w:t>Amend the bill, as and if amended, by adding an appropriately numbered SECTION at the end to read:</w:t>
      </w:r>
    </w:p>
    <w:p w:rsidR="003C74D0" w:rsidRPr="00916AC9" w:rsidRDefault="003C74D0" w:rsidP="003C74D0">
      <w:r w:rsidRPr="00916AC9">
        <w:t>/</w:t>
      </w:r>
      <w:r w:rsidRPr="00916AC9">
        <w:tab/>
        <w:t>SECTION</w:t>
      </w:r>
      <w:r w:rsidRPr="00916AC9">
        <w:tab/>
        <w:t>___.A.</w:t>
      </w:r>
      <w:r w:rsidRPr="00916AC9">
        <w:tab/>
      </w:r>
      <w:r w:rsidRPr="00916AC9">
        <w:tab/>
        <w:t>Article 25, Chapter 6, Title 12 of the 1976 Code is amended by adding:</w:t>
      </w:r>
    </w:p>
    <w:p w:rsidR="003C74D0" w:rsidRPr="00916AC9" w:rsidRDefault="003C74D0" w:rsidP="003C74D0">
      <w:r w:rsidRPr="00916AC9">
        <w:tab/>
        <w:t>“Section 12</w:t>
      </w:r>
      <w:r w:rsidRPr="00916AC9">
        <w:noBreakHyphen/>
        <w:t>6</w:t>
      </w:r>
      <w:r w:rsidRPr="00916AC9">
        <w:noBreakHyphen/>
        <w:t>3775.</w:t>
      </w:r>
      <w:r w:rsidRPr="00916AC9">
        <w:tab/>
        <w:t>(A)</w:t>
      </w:r>
      <w:r w:rsidRPr="00916AC9">
        <w:tab/>
        <w:t>For the purposes of this section, ‘solar energy property’ means any nonresidential solar energy equipment with a nameplate capacity of at least one thousand nine hundred kilowatts (1,900 kw AC) that uses solar radiation as a substitute for traditional energy for water heating, active space heating and cooling, passive heating, daylighting, generating electricity, distillation, desalination, detoxification, or the production of industrial or commercial process heat. The term also includes related devices necessary for collecting, storing, exchanging, conditioning, or converting solar energy to other useful forms of energy.</w:t>
      </w:r>
    </w:p>
    <w:p w:rsidR="003C74D0" w:rsidRPr="00916AC9" w:rsidRDefault="003C74D0" w:rsidP="003C74D0">
      <w:r w:rsidRPr="00916AC9">
        <w:tab/>
        <w:t>(B)(1)</w:t>
      </w:r>
      <w:r w:rsidRPr="00916AC9">
        <w:tab/>
        <w:t>A taxpayer is allowed an income tax credit equal to twenty</w:t>
      </w:r>
      <w:r w:rsidRPr="00916AC9">
        <w:noBreakHyphen/>
        <w:t>five percent of the cost, including the cost of installation, of a solar energy property if he constructs, purchases, or leases a solar energy property that is located in the State of South Carolina and if:</w:t>
      </w:r>
    </w:p>
    <w:p w:rsidR="003C74D0" w:rsidRPr="00916AC9" w:rsidRDefault="003C74D0" w:rsidP="003C74D0">
      <w:r w:rsidRPr="00916AC9">
        <w:tab/>
      </w:r>
      <w:r w:rsidRPr="00916AC9">
        <w:tab/>
      </w:r>
      <w:r w:rsidRPr="00916AC9">
        <w:tab/>
        <w:t>(a)</w:t>
      </w:r>
      <w:r w:rsidRPr="00916AC9">
        <w:tab/>
        <w:t>the property is located on:</w:t>
      </w:r>
    </w:p>
    <w:p w:rsidR="003C74D0" w:rsidRPr="00916AC9" w:rsidRDefault="003C74D0" w:rsidP="003C74D0">
      <w:r w:rsidRPr="00916AC9">
        <w:tab/>
      </w:r>
      <w:r w:rsidRPr="00916AC9">
        <w:tab/>
      </w:r>
      <w:r w:rsidRPr="00916AC9">
        <w:tab/>
      </w:r>
      <w:r w:rsidRPr="00916AC9">
        <w:tab/>
        <w:t>(i)</w:t>
      </w:r>
      <w:r w:rsidRPr="00916AC9">
        <w:tab/>
      </w:r>
      <w:r w:rsidRPr="00916AC9">
        <w:tab/>
        <w:t>the Environmental Protection Agency’s National Priority List;</w:t>
      </w:r>
    </w:p>
    <w:p w:rsidR="003C74D0" w:rsidRPr="00916AC9" w:rsidRDefault="003C74D0" w:rsidP="003C74D0">
      <w:r w:rsidRPr="00916AC9">
        <w:tab/>
      </w:r>
      <w:r w:rsidRPr="00916AC9">
        <w:tab/>
      </w:r>
      <w:r w:rsidRPr="00916AC9">
        <w:tab/>
      </w:r>
      <w:r w:rsidRPr="00916AC9">
        <w:tab/>
        <w:t>(ii)</w:t>
      </w:r>
      <w:r w:rsidRPr="00916AC9">
        <w:tab/>
        <w:t>the Environmental Protection Agency’s National Priority List Equivalent Sites;</w:t>
      </w:r>
    </w:p>
    <w:p w:rsidR="003C74D0" w:rsidRPr="00916AC9" w:rsidRDefault="003C74D0" w:rsidP="003C74D0">
      <w:r w:rsidRPr="00916AC9">
        <w:tab/>
      </w:r>
      <w:r w:rsidRPr="00916AC9">
        <w:tab/>
      </w:r>
      <w:r w:rsidRPr="00916AC9">
        <w:tab/>
      </w:r>
      <w:r w:rsidRPr="00916AC9">
        <w:tab/>
        <w:t>(iii)</w:t>
      </w:r>
      <w:r w:rsidRPr="00916AC9">
        <w:tab/>
        <w:t>a list of related removal actions, as certified by the Department of Health and Environmental Control;</w:t>
      </w:r>
    </w:p>
    <w:p w:rsidR="003C74D0" w:rsidRPr="00916AC9" w:rsidRDefault="003C74D0" w:rsidP="003C74D0">
      <w:r w:rsidRPr="00916AC9">
        <w:tab/>
      </w:r>
      <w:r w:rsidRPr="00916AC9">
        <w:tab/>
      </w:r>
      <w:r w:rsidRPr="00916AC9">
        <w:tab/>
      </w:r>
      <w:r w:rsidRPr="00916AC9">
        <w:tab/>
        <w:t>(iv)</w:t>
      </w:r>
      <w:r w:rsidRPr="00916AC9">
        <w:tab/>
        <w:t>land that is subject to a Voluntary Cleanup Contract with the Department of Health and Environmental Control as of December 31, 2017 or to corrective action under the Federal Resource Conservation and Recovery Act of 1976; or</w:t>
      </w:r>
    </w:p>
    <w:p w:rsidR="003C74D0" w:rsidRPr="00916AC9" w:rsidRDefault="003C74D0" w:rsidP="003C74D0">
      <w:r w:rsidRPr="00916AC9">
        <w:tab/>
      </w:r>
      <w:r w:rsidRPr="00916AC9">
        <w:tab/>
      </w:r>
      <w:r w:rsidRPr="00916AC9">
        <w:tab/>
      </w:r>
      <w:r w:rsidRPr="00916AC9">
        <w:tab/>
        <w:t>(v)</w:t>
      </w:r>
      <w:r w:rsidRPr="00916AC9">
        <w:tab/>
        <w:t>land that is owned by the Pinewood Site Custodial Trust; and</w:t>
      </w:r>
    </w:p>
    <w:p w:rsidR="003C74D0" w:rsidRPr="00916AC9" w:rsidRDefault="003C74D0" w:rsidP="003C74D0">
      <w:r w:rsidRPr="00916AC9">
        <w:tab/>
      </w:r>
      <w:r w:rsidRPr="00916AC9">
        <w:tab/>
      </w:r>
      <w:r w:rsidRPr="00916AC9">
        <w:tab/>
        <w:t>(b)</w:t>
      </w:r>
      <w:r w:rsidRPr="00916AC9">
        <w:tab/>
        <w:t>he places it in service in this State during the taxable year.</w:t>
      </w:r>
    </w:p>
    <w:p w:rsidR="003C74D0" w:rsidRPr="00916AC9" w:rsidRDefault="003C74D0" w:rsidP="003C74D0">
      <w:r w:rsidRPr="00916AC9">
        <w:tab/>
      </w:r>
      <w:r w:rsidRPr="00916AC9">
        <w:tab/>
        <w:t>(2)</w:t>
      </w:r>
      <w:r w:rsidRPr="00916AC9">
        <w:tab/>
        <w:t>The credit is earned in the year in which the solar energy property is placed in service but must be taken in five equal annual installments, beginning in the year in which the solar energy property is placed in service. Unused credit may be carried forward for five taxable years from the year that the credit was able to be taken. A lessor shall give a taxpayer who leases solar energy property from him a statement that describes the solar energy property and states the cost of the property upon request. A credit is not allowed pursuant to this section if the cost of the solar energy property is provided by public funds. For the purposes of this section, ‘public funds’ does not include federal grants or tax credits.</w:t>
      </w:r>
    </w:p>
    <w:p w:rsidR="003C74D0" w:rsidRPr="00916AC9" w:rsidRDefault="003C74D0" w:rsidP="003C74D0">
      <w:r w:rsidRPr="00916AC9">
        <w:tab/>
        <w:t>(C)</w:t>
      </w:r>
      <w:r w:rsidRPr="00916AC9">
        <w:tab/>
        <w:t>If the solar energy property with respect to which the credit was claimed is disposed of, taken out of service, or moved out of the State in a year in which the installment of a credit accrues, then the credit expires and the taxpayer may not take any remaining installments of the credit.</w:t>
      </w:r>
    </w:p>
    <w:p w:rsidR="003C74D0" w:rsidRPr="00916AC9" w:rsidRDefault="003C74D0" w:rsidP="003C74D0">
      <w:r w:rsidRPr="00916AC9">
        <w:tab/>
        <w:t>(D)</w:t>
      </w:r>
      <w:r w:rsidRPr="00916AC9">
        <w:tab/>
        <w:t>A credit for each installation of solar energy property placed in service may not exceed two million five hundred thousand dollars. The credit is allowed on a first</w:t>
      </w:r>
      <w:r w:rsidRPr="00916AC9">
        <w:noBreakHyphen/>
        <w:t>come, first</w:t>
      </w:r>
      <w:r w:rsidRPr="00916AC9">
        <w:noBreakHyphen/>
        <w:t>served basis, and the total amount of credits available to be taken, pursuant to the five equal annual installments, for all taxpayers in a taxable year, may not exceed two million five hundred thousand dollars in the aggregate.</w:t>
      </w:r>
    </w:p>
    <w:p w:rsidR="003C74D0" w:rsidRPr="00916AC9" w:rsidRDefault="003C74D0" w:rsidP="003C74D0">
      <w:r w:rsidRPr="00916AC9">
        <w:tab/>
        <w:t>(E)</w:t>
      </w:r>
      <w:r w:rsidRPr="00916AC9">
        <w:tab/>
        <w:t>A taxpayer who claims any other state credit allowed with respect to solar energy property may not take the credit allowed in this section with respect to the same property. A taxpayer may not take the credit allowed in this section for solar energy property that the taxpayer leases from another unless the taxpayer obtains the lessor’s written certification that the lessor will not claim a credit pursuant to this section with respect to the property.</w:t>
      </w:r>
    </w:p>
    <w:p w:rsidR="003C74D0" w:rsidRPr="00916AC9" w:rsidRDefault="003C74D0" w:rsidP="003C74D0">
      <w:r w:rsidRPr="00916AC9">
        <w:tab/>
        <w:t>(F)</w:t>
      </w:r>
      <w:r w:rsidRPr="00916AC9">
        <w:tab/>
        <w:t>The department may promulgate regulations necessary to implement the provisions of this section.”</w:t>
      </w:r>
    </w:p>
    <w:p w:rsidR="003C74D0" w:rsidRPr="00916AC9" w:rsidRDefault="003C74D0" w:rsidP="003C74D0">
      <w:r w:rsidRPr="00916AC9">
        <w:t>B.</w:t>
      </w:r>
      <w:r w:rsidRPr="00916AC9">
        <w:tab/>
        <w:t>Upon approval by the Governor, this SECTION takes effect in income tax years beginning after 2018. The provisions of this SECTION are repealed on December 31, 2021, except that if the credit allowed by Section 12</w:t>
      </w:r>
      <w:r w:rsidRPr="00916AC9">
        <w:noBreakHyphen/>
        <w:t>6</w:t>
      </w:r>
      <w:r w:rsidRPr="00916AC9">
        <w:noBreakHyphen/>
        <w:t>3775, as added by this SECTION, is earned before the repeal, then the provisions of Section 12</w:t>
      </w:r>
      <w:r w:rsidRPr="00916AC9">
        <w:noBreakHyphen/>
        <w:t>6</w:t>
      </w:r>
      <w:r w:rsidRPr="00916AC9">
        <w:noBreakHyphen/>
        <w:t>3775 continue to apply until the credits have been fully claimed.</w:t>
      </w:r>
      <w:r w:rsidRPr="00916AC9">
        <w:tab/>
      </w:r>
      <w:r w:rsidRPr="00916AC9">
        <w:tab/>
        <w:t>/</w:t>
      </w:r>
    </w:p>
    <w:p w:rsidR="003C74D0" w:rsidRPr="00916AC9" w:rsidRDefault="003C74D0" w:rsidP="003C74D0">
      <w:r w:rsidRPr="00916AC9">
        <w:t xml:space="preserve">Amend the bill further, by deleting SECTIONS 3 and 4. </w:t>
      </w:r>
    </w:p>
    <w:p w:rsidR="003C74D0" w:rsidRPr="00916AC9" w:rsidRDefault="003C74D0" w:rsidP="003C74D0">
      <w:bookmarkStart w:id="70" w:name="temp"/>
      <w:bookmarkEnd w:id="70"/>
      <w:r w:rsidRPr="00916AC9">
        <w:t>Renumber sections to conform.</w:t>
      </w:r>
    </w:p>
    <w:p w:rsidR="003C74D0" w:rsidRDefault="003C74D0" w:rsidP="003C74D0">
      <w:r w:rsidRPr="00916AC9">
        <w:t>Amend title to conform.</w:t>
      </w:r>
    </w:p>
    <w:p w:rsidR="003C74D0" w:rsidRDefault="003C74D0" w:rsidP="003C74D0"/>
    <w:p w:rsidR="003C74D0" w:rsidRDefault="003C74D0" w:rsidP="003C74D0">
      <w:r>
        <w:t>Rep. WEEKS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71" w:name="vote_start133"/>
      <w:bookmarkEnd w:id="71"/>
      <w:r>
        <w:t>Yeas 98; Nays 6</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Allison</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Bamberg</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Bernstein</w:t>
            </w:r>
          </w:p>
        </w:tc>
        <w:tc>
          <w:tcPr>
            <w:tcW w:w="2179" w:type="dxa"/>
            <w:shd w:val="clear" w:color="auto" w:fill="auto"/>
          </w:tcPr>
          <w:p w:rsidR="003C74D0" w:rsidRPr="003C74D0" w:rsidRDefault="003C74D0" w:rsidP="003C74D0">
            <w:pPr>
              <w:ind w:firstLine="0"/>
            </w:pPr>
            <w:r>
              <w:t>Blackwell</w:t>
            </w:r>
          </w:p>
        </w:tc>
        <w:tc>
          <w:tcPr>
            <w:tcW w:w="2180" w:type="dxa"/>
            <w:shd w:val="clear" w:color="auto" w:fill="auto"/>
          </w:tcPr>
          <w:p w:rsidR="003C74D0" w:rsidRPr="003C74D0" w:rsidRDefault="003C74D0" w:rsidP="003C74D0">
            <w:pPr>
              <w:ind w:firstLine="0"/>
            </w:pPr>
            <w:r>
              <w:t>Bradley</w:t>
            </w:r>
          </w:p>
        </w:tc>
      </w:tr>
      <w:tr w:rsidR="003C74D0" w:rsidRPr="003C74D0" w:rsidTr="003C74D0">
        <w:tc>
          <w:tcPr>
            <w:tcW w:w="2179" w:type="dxa"/>
            <w:shd w:val="clear" w:color="auto" w:fill="auto"/>
          </w:tcPr>
          <w:p w:rsidR="003C74D0" w:rsidRPr="003C74D0" w:rsidRDefault="003C74D0" w:rsidP="003C74D0">
            <w:pPr>
              <w:ind w:firstLine="0"/>
            </w:pPr>
            <w:r>
              <w:t>Brawley</w:t>
            </w:r>
          </w:p>
        </w:tc>
        <w:tc>
          <w:tcPr>
            <w:tcW w:w="2179" w:type="dxa"/>
            <w:shd w:val="clear" w:color="auto" w:fill="auto"/>
          </w:tcPr>
          <w:p w:rsidR="003C74D0" w:rsidRPr="003C74D0" w:rsidRDefault="003C74D0" w:rsidP="003C74D0">
            <w:pPr>
              <w:ind w:firstLine="0"/>
            </w:pPr>
            <w:r>
              <w:t>Brown</w:t>
            </w:r>
          </w:p>
        </w:tc>
        <w:tc>
          <w:tcPr>
            <w:tcW w:w="2180" w:type="dxa"/>
            <w:shd w:val="clear" w:color="auto" w:fill="auto"/>
          </w:tcPr>
          <w:p w:rsidR="003C74D0" w:rsidRPr="003C74D0" w:rsidRDefault="003C74D0" w:rsidP="003C74D0">
            <w:pPr>
              <w:ind w:firstLine="0"/>
            </w:pPr>
            <w:r>
              <w:t>Bryant</w:t>
            </w:r>
          </w:p>
        </w:tc>
      </w:tr>
      <w:tr w:rsidR="003C74D0" w:rsidRPr="003C74D0" w:rsidTr="003C74D0">
        <w:tc>
          <w:tcPr>
            <w:tcW w:w="2179" w:type="dxa"/>
            <w:shd w:val="clear" w:color="auto" w:fill="auto"/>
          </w:tcPr>
          <w:p w:rsidR="003C74D0" w:rsidRPr="003C74D0" w:rsidRDefault="003C74D0" w:rsidP="003C74D0">
            <w:pPr>
              <w:ind w:firstLine="0"/>
            </w:pPr>
            <w:r>
              <w:t>Burns</w:t>
            </w:r>
          </w:p>
        </w:tc>
        <w:tc>
          <w:tcPr>
            <w:tcW w:w="2179" w:type="dxa"/>
            <w:shd w:val="clear" w:color="auto" w:fill="auto"/>
          </w:tcPr>
          <w:p w:rsidR="003C74D0" w:rsidRPr="003C74D0" w:rsidRDefault="003C74D0" w:rsidP="003C74D0">
            <w:pPr>
              <w:ind w:firstLine="0"/>
            </w:pPr>
            <w:r>
              <w:t>Calhoon</w:t>
            </w:r>
          </w:p>
        </w:tc>
        <w:tc>
          <w:tcPr>
            <w:tcW w:w="2180" w:type="dxa"/>
            <w:shd w:val="clear" w:color="auto" w:fill="auto"/>
          </w:tcPr>
          <w:p w:rsidR="003C74D0" w:rsidRPr="003C74D0" w:rsidRDefault="003C74D0" w:rsidP="003C74D0">
            <w:pPr>
              <w:ind w:firstLine="0"/>
            </w:pPr>
            <w:r>
              <w:t>Caskey</w:t>
            </w:r>
          </w:p>
        </w:tc>
      </w:tr>
      <w:tr w:rsidR="003C74D0" w:rsidRPr="003C74D0" w:rsidTr="003C74D0">
        <w:tc>
          <w:tcPr>
            <w:tcW w:w="2179" w:type="dxa"/>
            <w:shd w:val="clear" w:color="auto" w:fill="auto"/>
          </w:tcPr>
          <w:p w:rsidR="003C74D0" w:rsidRPr="003C74D0" w:rsidRDefault="003C74D0" w:rsidP="003C74D0">
            <w:pPr>
              <w:ind w:firstLine="0"/>
            </w:pPr>
            <w:r>
              <w:t>Chellis</w:t>
            </w:r>
          </w:p>
        </w:tc>
        <w:tc>
          <w:tcPr>
            <w:tcW w:w="2179" w:type="dxa"/>
            <w:shd w:val="clear" w:color="auto" w:fill="auto"/>
          </w:tcPr>
          <w:p w:rsidR="003C74D0" w:rsidRPr="003C74D0" w:rsidRDefault="003C74D0" w:rsidP="003C74D0">
            <w:pPr>
              <w:ind w:firstLine="0"/>
            </w:pPr>
            <w:r>
              <w:t>Chumley</w:t>
            </w:r>
          </w:p>
        </w:tc>
        <w:tc>
          <w:tcPr>
            <w:tcW w:w="2180" w:type="dxa"/>
            <w:shd w:val="clear" w:color="auto" w:fill="auto"/>
          </w:tcPr>
          <w:p w:rsidR="003C74D0" w:rsidRPr="003C74D0" w:rsidRDefault="003C74D0" w:rsidP="003C74D0">
            <w:pPr>
              <w:ind w:firstLine="0"/>
            </w:pPr>
            <w:r>
              <w:t>Clary</w:t>
            </w:r>
          </w:p>
        </w:tc>
      </w:tr>
      <w:tr w:rsidR="003C74D0" w:rsidRPr="003C74D0" w:rsidTr="003C74D0">
        <w:tc>
          <w:tcPr>
            <w:tcW w:w="2179" w:type="dxa"/>
            <w:shd w:val="clear" w:color="auto" w:fill="auto"/>
          </w:tcPr>
          <w:p w:rsidR="003C74D0" w:rsidRPr="003C74D0" w:rsidRDefault="003C74D0" w:rsidP="003C74D0">
            <w:pPr>
              <w:ind w:firstLine="0"/>
            </w:pPr>
            <w:r>
              <w:t>Clyburn</w:t>
            </w:r>
          </w:p>
        </w:tc>
        <w:tc>
          <w:tcPr>
            <w:tcW w:w="2179" w:type="dxa"/>
            <w:shd w:val="clear" w:color="auto" w:fill="auto"/>
          </w:tcPr>
          <w:p w:rsidR="003C74D0" w:rsidRPr="003C74D0" w:rsidRDefault="003C74D0" w:rsidP="003C74D0">
            <w:pPr>
              <w:ind w:firstLine="0"/>
            </w:pPr>
            <w:r>
              <w:t>Cobb-Hunter</w:t>
            </w:r>
          </w:p>
        </w:tc>
        <w:tc>
          <w:tcPr>
            <w:tcW w:w="2180" w:type="dxa"/>
            <w:shd w:val="clear" w:color="auto" w:fill="auto"/>
          </w:tcPr>
          <w:p w:rsidR="003C74D0" w:rsidRPr="003C74D0" w:rsidRDefault="003C74D0" w:rsidP="003C74D0">
            <w:pPr>
              <w:ind w:firstLine="0"/>
            </w:pPr>
            <w:r>
              <w:t>Cogswell</w:t>
            </w:r>
          </w:p>
        </w:tc>
      </w:tr>
      <w:tr w:rsidR="003C74D0" w:rsidRPr="003C74D0" w:rsidTr="003C74D0">
        <w:tc>
          <w:tcPr>
            <w:tcW w:w="2179" w:type="dxa"/>
            <w:shd w:val="clear" w:color="auto" w:fill="auto"/>
          </w:tcPr>
          <w:p w:rsidR="003C74D0" w:rsidRPr="003C74D0" w:rsidRDefault="003C74D0" w:rsidP="003C74D0">
            <w:pPr>
              <w:ind w:firstLine="0"/>
            </w:pPr>
            <w:r>
              <w:t>Collins</w:t>
            </w:r>
          </w:p>
        </w:tc>
        <w:tc>
          <w:tcPr>
            <w:tcW w:w="2179" w:type="dxa"/>
            <w:shd w:val="clear" w:color="auto" w:fill="auto"/>
          </w:tcPr>
          <w:p w:rsidR="003C74D0" w:rsidRPr="003C74D0" w:rsidRDefault="003C74D0" w:rsidP="003C74D0">
            <w:pPr>
              <w:ind w:firstLine="0"/>
            </w:pPr>
            <w:r>
              <w:t>B. Cox</w:t>
            </w:r>
          </w:p>
        </w:tc>
        <w:tc>
          <w:tcPr>
            <w:tcW w:w="2180" w:type="dxa"/>
            <w:shd w:val="clear" w:color="auto" w:fill="auto"/>
          </w:tcPr>
          <w:p w:rsidR="003C74D0" w:rsidRPr="003C74D0" w:rsidRDefault="003C74D0" w:rsidP="003C74D0">
            <w:pPr>
              <w:ind w:firstLine="0"/>
            </w:pPr>
            <w:r>
              <w:t>Crawford</w:t>
            </w:r>
          </w:p>
        </w:tc>
      </w:tr>
      <w:tr w:rsidR="003C74D0" w:rsidRPr="003C74D0" w:rsidTr="003C74D0">
        <w:tc>
          <w:tcPr>
            <w:tcW w:w="2179" w:type="dxa"/>
            <w:shd w:val="clear" w:color="auto" w:fill="auto"/>
          </w:tcPr>
          <w:p w:rsidR="003C74D0" w:rsidRPr="003C74D0" w:rsidRDefault="003C74D0" w:rsidP="003C74D0">
            <w:pPr>
              <w:ind w:firstLine="0"/>
            </w:pPr>
            <w:r>
              <w:t>Daning</w:t>
            </w:r>
          </w:p>
        </w:tc>
        <w:tc>
          <w:tcPr>
            <w:tcW w:w="2179" w:type="dxa"/>
            <w:shd w:val="clear" w:color="auto" w:fill="auto"/>
          </w:tcPr>
          <w:p w:rsidR="003C74D0" w:rsidRPr="003C74D0" w:rsidRDefault="003C74D0" w:rsidP="003C74D0">
            <w:pPr>
              <w:ind w:firstLine="0"/>
            </w:pPr>
            <w:r>
              <w:t>Dillard</w:t>
            </w:r>
          </w:p>
        </w:tc>
        <w:tc>
          <w:tcPr>
            <w:tcW w:w="2180" w:type="dxa"/>
            <w:shd w:val="clear" w:color="auto" w:fill="auto"/>
          </w:tcPr>
          <w:p w:rsidR="003C74D0" w:rsidRPr="003C74D0" w:rsidRDefault="003C74D0" w:rsidP="003C74D0">
            <w:pPr>
              <w:ind w:firstLine="0"/>
            </w:pPr>
            <w:r>
              <w:t>Elliott</w:t>
            </w:r>
          </w:p>
        </w:tc>
      </w:tr>
      <w:tr w:rsidR="003C74D0" w:rsidRPr="003C74D0" w:rsidTr="003C74D0">
        <w:tc>
          <w:tcPr>
            <w:tcW w:w="2179" w:type="dxa"/>
            <w:shd w:val="clear" w:color="auto" w:fill="auto"/>
          </w:tcPr>
          <w:p w:rsidR="003C74D0" w:rsidRPr="003C74D0" w:rsidRDefault="003C74D0" w:rsidP="003C74D0">
            <w:pPr>
              <w:ind w:firstLine="0"/>
            </w:pPr>
            <w:r>
              <w:t>Felder</w:t>
            </w:r>
          </w:p>
        </w:tc>
        <w:tc>
          <w:tcPr>
            <w:tcW w:w="2179" w:type="dxa"/>
            <w:shd w:val="clear" w:color="auto" w:fill="auto"/>
          </w:tcPr>
          <w:p w:rsidR="003C74D0" w:rsidRPr="003C74D0" w:rsidRDefault="003C74D0" w:rsidP="003C74D0">
            <w:pPr>
              <w:ind w:firstLine="0"/>
            </w:pPr>
            <w:r>
              <w:t>Finlay</w:t>
            </w:r>
          </w:p>
        </w:tc>
        <w:tc>
          <w:tcPr>
            <w:tcW w:w="2180" w:type="dxa"/>
            <w:shd w:val="clear" w:color="auto" w:fill="auto"/>
          </w:tcPr>
          <w:p w:rsidR="003C74D0" w:rsidRPr="003C74D0" w:rsidRDefault="003C74D0" w:rsidP="003C74D0">
            <w:pPr>
              <w:ind w:firstLine="0"/>
            </w:pPr>
            <w:r>
              <w:t>Forrest</w:t>
            </w:r>
          </w:p>
        </w:tc>
      </w:tr>
      <w:tr w:rsidR="003C74D0" w:rsidRPr="003C74D0" w:rsidTr="003C74D0">
        <w:tc>
          <w:tcPr>
            <w:tcW w:w="2179" w:type="dxa"/>
            <w:shd w:val="clear" w:color="auto" w:fill="auto"/>
          </w:tcPr>
          <w:p w:rsidR="003C74D0" w:rsidRPr="003C74D0" w:rsidRDefault="003C74D0" w:rsidP="003C74D0">
            <w:pPr>
              <w:ind w:firstLine="0"/>
            </w:pPr>
            <w:r>
              <w:t>Forrester</w:t>
            </w:r>
          </w:p>
        </w:tc>
        <w:tc>
          <w:tcPr>
            <w:tcW w:w="2179" w:type="dxa"/>
            <w:shd w:val="clear" w:color="auto" w:fill="auto"/>
          </w:tcPr>
          <w:p w:rsidR="003C74D0" w:rsidRPr="003C74D0" w:rsidRDefault="003C74D0" w:rsidP="003C74D0">
            <w:pPr>
              <w:ind w:firstLine="0"/>
            </w:pPr>
            <w:r>
              <w:t>Fry</w:t>
            </w:r>
          </w:p>
        </w:tc>
        <w:tc>
          <w:tcPr>
            <w:tcW w:w="2180" w:type="dxa"/>
            <w:shd w:val="clear" w:color="auto" w:fill="auto"/>
          </w:tcPr>
          <w:p w:rsidR="003C74D0" w:rsidRPr="003C74D0" w:rsidRDefault="003C74D0" w:rsidP="003C74D0">
            <w:pPr>
              <w:ind w:firstLine="0"/>
            </w:pPr>
            <w:r>
              <w:t>Funderburk</w:t>
            </w:r>
          </w:p>
        </w:tc>
      </w:tr>
      <w:tr w:rsidR="003C74D0" w:rsidRPr="003C74D0" w:rsidTr="003C74D0">
        <w:tc>
          <w:tcPr>
            <w:tcW w:w="2179" w:type="dxa"/>
            <w:shd w:val="clear" w:color="auto" w:fill="auto"/>
          </w:tcPr>
          <w:p w:rsidR="003C74D0" w:rsidRPr="003C74D0" w:rsidRDefault="003C74D0" w:rsidP="003C74D0">
            <w:pPr>
              <w:ind w:firstLine="0"/>
            </w:pPr>
            <w:r>
              <w:t>Gagnon</w:t>
            </w:r>
          </w:p>
        </w:tc>
        <w:tc>
          <w:tcPr>
            <w:tcW w:w="2179" w:type="dxa"/>
            <w:shd w:val="clear" w:color="auto" w:fill="auto"/>
          </w:tcPr>
          <w:p w:rsidR="003C74D0" w:rsidRPr="003C74D0" w:rsidRDefault="003C74D0" w:rsidP="003C74D0">
            <w:pPr>
              <w:ind w:firstLine="0"/>
            </w:pPr>
            <w:r>
              <w:t>Gilliam</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Hayes</w:t>
            </w:r>
          </w:p>
        </w:tc>
        <w:tc>
          <w:tcPr>
            <w:tcW w:w="2179" w:type="dxa"/>
            <w:shd w:val="clear" w:color="auto" w:fill="auto"/>
          </w:tcPr>
          <w:p w:rsidR="003C74D0" w:rsidRPr="003C74D0" w:rsidRDefault="003C74D0" w:rsidP="003C74D0">
            <w:pPr>
              <w:ind w:firstLine="0"/>
            </w:pPr>
            <w:r>
              <w:t>Henderson-Myers</w:t>
            </w:r>
          </w:p>
        </w:tc>
        <w:tc>
          <w:tcPr>
            <w:tcW w:w="2180" w:type="dxa"/>
            <w:shd w:val="clear" w:color="auto" w:fill="auto"/>
          </w:tcPr>
          <w:p w:rsidR="003C74D0" w:rsidRPr="003C74D0" w:rsidRDefault="003C74D0" w:rsidP="003C74D0">
            <w:pPr>
              <w:ind w:firstLine="0"/>
            </w:pPr>
            <w:r>
              <w:t>Henegan</w:t>
            </w:r>
          </w:p>
        </w:tc>
      </w:tr>
      <w:tr w:rsidR="003C74D0" w:rsidRPr="003C74D0" w:rsidTr="003C74D0">
        <w:tc>
          <w:tcPr>
            <w:tcW w:w="2179" w:type="dxa"/>
            <w:shd w:val="clear" w:color="auto" w:fill="auto"/>
          </w:tcPr>
          <w:p w:rsidR="003C74D0" w:rsidRPr="003C74D0" w:rsidRDefault="003C74D0" w:rsidP="003C74D0">
            <w:pPr>
              <w:ind w:firstLine="0"/>
            </w:pPr>
            <w:r>
              <w:t>Hewitt</w:t>
            </w:r>
          </w:p>
        </w:tc>
        <w:tc>
          <w:tcPr>
            <w:tcW w:w="2179" w:type="dxa"/>
            <w:shd w:val="clear" w:color="auto" w:fill="auto"/>
          </w:tcPr>
          <w:p w:rsidR="003C74D0" w:rsidRPr="003C74D0" w:rsidRDefault="003C74D0" w:rsidP="003C74D0">
            <w:pPr>
              <w:ind w:firstLine="0"/>
            </w:pPr>
            <w:r>
              <w:t>Hiott</w:t>
            </w:r>
          </w:p>
        </w:tc>
        <w:tc>
          <w:tcPr>
            <w:tcW w:w="2180" w:type="dxa"/>
            <w:shd w:val="clear" w:color="auto" w:fill="auto"/>
          </w:tcPr>
          <w:p w:rsidR="003C74D0" w:rsidRPr="003C74D0" w:rsidRDefault="003C74D0" w:rsidP="003C74D0">
            <w:pPr>
              <w:ind w:firstLine="0"/>
            </w:pPr>
            <w:r>
              <w:t>Hixon</w:t>
            </w:r>
          </w:p>
        </w:tc>
      </w:tr>
      <w:tr w:rsidR="003C74D0" w:rsidRPr="003C74D0" w:rsidTr="003C74D0">
        <w:tc>
          <w:tcPr>
            <w:tcW w:w="2179" w:type="dxa"/>
            <w:shd w:val="clear" w:color="auto" w:fill="auto"/>
          </w:tcPr>
          <w:p w:rsidR="003C74D0" w:rsidRPr="003C74D0" w:rsidRDefault="003C74D0" w:rsidP="003C74D0">
            <w:pPr>
              <w:ind w:firstLine="0"/>
            </w:pPr>
            <w:r>
              <w:t>Hosey</w:t>
            </w:r>
          </w:p>
        </w:tc>
        <w:tc>
          <w:tcPr>
            <w:tcW w:w="2179" w:type="dxa"/>
            <w:shd w:val="clear" w:color="auto" w:fill="auto"/>
          </w:tcPr>
          <w:p w:rsidR="003C74D0" w:rsidRPr="003C74D0" w:rsidRDefault="003C74D0" w:rsidP="003C74D0">
            <w:pPr>
              <w:ind w:firstLine="0"/>
            </w:pPr>
            <w:r>
              <w:t>Huggins</w:t>
            </w:r>
          </w:p>
        </w:tc>
        <w:tc>
          <w:tcPr>
            <w:tcW w:w="2180" w:type="dxa"/>
            <w:shd w:val="clear" w:color="auto" w:fill="auto"/>
          </w:tcPr>
          <w:p w:rsidR="003C74D0" w:rsidRPr="003C74D0" w:rsidRDefault="003C74D0" w:rsidP="003C74D0">
            <w:pPr>
              <w:ind w:firstLine="0"/>
            </w:pPr>
            <w:r>
              <w:t>Hyde</w:t>
            </w:r>
          </w:p>
        </w:tc>
      </w:tr>
      <w:tr w:rsidR="003C74D0" w:rsidRPr="003C74D0" w:rsidTr="003C74D0">
        <w:tc>
          <w:tcPr>
            <w:tcW w:w="2179" w:type="dxa"/>
            <w:shd w:val="clear" w:color="auto" w:fill="auto"/>
          </w:tcPr>
          <w:p w:rsidR="003C74D0" w:rsidRPr="003C74D0" w:rsidRDefault="003C74D0" w:rsidP="003C74D0">
            <w:pPr>
              <w:ind w:firstLine="0"/>
            </w:pPr>
            <w:r>
              <w:t>Jefferson</w:t>
            </w:r>
          </w:p>
        </w:tc>
        <w:tc>
          <w:tcPr>
            <w:tcW w:w="2179" w:type="dxa"/>
            <w:shd w:val="clear" w:color="auto" w:fill="auto"/>
          </w:tcPr>
          <w:p w:rsidR="003C74D0" w:rsidRPr="003C74D0" w:rsidRDefault="003C74D0" w:rsidP="003C74D0">
            <w:pPr>
              <w:ind w:firstLine="0"/>
            </w:pPr>
            <w:r>
              <w:t>Johnson</w:t>
            </w:r>
          </w:p>
        </w:tc>
        <w:tc>
          <w:tcPr>
            <w:tcW w:w="2180" w:type="dxa"/>
            <w:shd w:val="clear" w:color="auto" w:fill="auto"/>
          </w:tcPr>
          <w:p w:rsidR="003C74D0" w:rsidRPr="003C74D0" w:rsidRDefault="003C74D0" w:rsidP="003C74D0">
            <w:pPr>
              <w:ind w:firstLine="0"/>
            </w:pPr>
            <w:r>
              <w:t>Jordan</w:t>
            </w:r>
          </w:p>
        </w:tc>
      </w:tr>
      <w:tr w:rsidR="003C74D0" w:rsidRPr="003C74D0" w:rsidTr="003C74D0">
        <w:tc>
          <w:tcPr>
            <w:tcW w:w="2179" w:type="dxa"/>
            <w:shd w:val="clear" w:color="auto" w:fill="auto"/>
          </w:tcPr>
          <w:p w:rsidR="003C74D0" w:rsidRPr="003C74D0" w:rsidRDefault="003C74D0" w:rsidP="003C74D0">
            <w:pPr>
              <w:ind w:firstLine="0"/>
            </w:pPr>
            <w:r>
              <w:t>Kirby</w:t>
            </w:r>
          </w:p>
        </w:tc>
        <w:tc>
          <w:tcPr>
            <w:tcW w:w="2179" w:type="dxa"/>
            <w:shd w:val="clear" w:color="auto" w:fill="auto"/>
          </w:tcPr>
          <w:p w:rsidR="003C74D0" w:rsidRPr="003C74D0" w:rsidRDefault="003C74D0" w:rsidP="003C74D0">
            <w:pPr>
              <w:ind w:firstLine="0"/>
            </w:pPr>
            <w:r>
              <w:t>Ligon</w:t>
            </w:r>
          </w:p>
        </w:tc>
        <w:tc>
          <w:tcPr>
            <w:tcW w:w="2180" w:type="dxa"/>
            <w:shd w:val="clear" w:color="auto" w:fill="auto"/>
          </w:tcPr>
          <w:p w:rsidR="003C74D0" w:rsidRPr="003C74D0" w:rsidRDefault="003C74D0" w:rsidP="003C74D0">
            <w:pPr>
              <w:ind w:firstLine="0"/>
            </w:pPr>
            <w:r>
              <w:t>Long</w:t>
            </w:r>
          </w:p>
        </w:tc>
      </w:tr>
      <w:tr w:rsidR="003C74D0" w:rsidRPr="003C74D0" w:rsidTr="003C74D0">
        <w:tc>
          <w:tcPr>
            <w:tcW w:w="2179" w:type="dxa"/>
            <w:shd w:val="clear" w:color="auto" w:fill="auto"/>
          </w:tcPr>
          <w:p w:rsidR="003C74D0" w:rsidRPr="003C74D0" w:rsidRDefault="003C74D0" w:rsidP="003C74D0">
            <w:pPr>
              <w:ind w:firstLine="0"/>
            </w:pPr>
            <w:r>
              <w:t>Lowe</w:t>
            </w:r>
          </w:p>
        </w:tc>
        <w:tc>
          <w:tcPr>
            <w:tcW w:w="2179" w:type="dxa"/>
            <w:shd w:val="clear" w:color="auto" w:fill="auto"/>
          </w:tcPr>
          <w:p w:rsidR="003C74D0" w:rsidRPr="003C74D0" w:rsidRDefault="003C74D0" w:rsidP="003C74D0">
            <w:pPr>
              <w:ind w:firstLine="0"/>
            </w:pPr>
            <w:r>
              <w:t>Lucas</w:t>
            </w:r>
          </w:p>
        </w:tc>
        <w:tc>
          <w:tcPr>
            <w:tcW w:w="2180" w:type="dxa"/>
            <w:shd w:val="clear" w:color="auto" w:fill="auto"/>
          </w:tcPr>
          <w:p w:rsidR="003C74D0" w:rsidRPr="003C74D0" w:rsidRDefault="003C74D0" w:rsidP="003C74D0">
            <w:pPr>
              <w:ind w:firstLine="0"/>
            </w:pPr>
            <w:r>
              <w:t>Mack</w:t>
            </w:r>
          </w:p>
        </w:tc>
      </w:tr>
      <w:tr w:rsidR="003C74D0" w:rsidRPr="003C74D0" w:rsidTr="003C74D0">
        <w:tc>
          <w:tcPr>
            <w:tcW w:w="2179" w:type="dxa"/>
            <w:shd w:val="clear" w:color="auto" w:fill="auto"/>
          </w:tcPr>
          <w:p w:rsidR="003C74D0" w:rsidRPr="003C74D0" w:rsidRDefault="003C74D0" w:rsidP="003C74D0">
            <w:pPr>
              <w:ind w:firstLine="0"/>
            </w:pPr>
            <w:r>
              <w:t>Martin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McDaniel</w:t>
            </w:r>
          </w:p>
        </w:tc>
        <w:tc>
          <w:tcPr>
            <w:tcW w:w="2179" w:type="dxa"/>
            <w:shd w:val="clear" w:color="auto" w:fill="auto"/>
          </w:tcPr>
          <w:p w:rsidR="003C74D0" w:rsidRPr="003C74D0" w:rsidRDefault="003C74D0" w:rsidP="003C74D0">
            <w:pPr>
              <w:ind w:firstLine="0"/>
            </w:pPr>
            <w:r>
              <w:t>McGinnis</w:t>
            </w:r>
          </w:p>
        </w:tc>
        <w:tc>
          <w:tcPr>
            <w:tcW w:w="2180" w:type="dxa"/>
            <w:shd w:val="clear" w:color="auto" w:fill="auto"/>
          </w:tcPr>
          <w:p w:rsidR="003C74D0" w:rsidRPr="003C74D0" w:rsidRDefault="003C74D0" w:rsidP="003C74D0">
            <w:pPr>
              <w:ind w:firstLine="0"/>
            </w:pPr>
            <w:r>
              <w:t>McKnight</w:t>
            </w:r>
          </w:p>
        </w:tc>
      </w:tr>
      <w:tr w:rsidR="003C74D0" w:rsidRPr="003C74D0" w:rsidTr="003C74D0">
        <w:tc>
          <w:tcPr>
            <w:tcW w:w="2179" w:type="dxa"/>
            <w:shd w:val="clear" w:color="auto" w:fill="auto"/>
          </w:tcPr>
          <w:p w:rsidR="003C74D0" w:rsidRPr="003C74D0" w:rsidRDefault="003C74D0" w:rsidP="003C74D0">
            <w:pPr>
              <w:ind w:firstLine="0"/>
            </w:pPr>
            <w:r>
              <w:t>Moore</w:t>
            </w:r>
          </w:p>
        </w:tc>
        <w:tc>
          <w:tcPr>
            <w:tcW w:w="2179" w:type="dxa"/>
            <w:shd w:val="clear" w:color="auto" w:fill="auto"/>
          </w:tcPr>
          <w:p w:rsidR="003C74D0" w:rsidRPr="003C74D0" w:rsidRDefault="003C74D0" w:rsidP="003C74D0">
            <w:pPr>
              <w:ind w:firstLine="0"/>
            </w:pPr>
            <w:r>
              <w:t>Morgan</w:t>
            </w:r>
          </w:p>
        </w:tc>
        <w:tc>
          <w:tcPr>
            <w:tcW w:w="2180" w:type="dxa"/>
            <w:shd w:val="clear" w:color="auto" w:fill="auto"/>
          </w:tcPr>
          <w:p w:rsidR="003C74D0" w:rsidRPr="003C74D0" w:rsidRDefault="003C74D0" w:rsidP="003C74D0">
            <w:pPr>
              <w:ind w:firstLine="0"/>
            </w:pPr>
            <w:r>
              <w:t>D. C. Moss</w:t>
            </w:r>
          </w:p>
        </w:tc>
      </w:tr>
      <w:tr w:rsidR="003C74D0" w:rsidRPr="003C74D0" w:rsidTr="003C74D0">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Murphy</w:t>
            </w:r>
          </w:p>
        </w:tc>
        <w:tc>
          <w:tcPr>
            <w:tcW w:w="2180" w:type="dxa"/>
            <w:shd w:val="clear" w:color="auto" w:fill="auto"/>
          </w:tcPr>
          <w:p w:rsidR="003C74D0" w:rsidRPr="003C74D0" w:rsidRDefault="003C74D0" w:rsidP="003C74D0">
            <w:pPr>
              <w:ind w:firstLine="0"/>
            </w:pPr>
            <w:r>
              <w:t>B. Newton</w:t>
            </w:r>
          </w:p>
        </w:tc>
      </w:tr>
      <w:tr w:rsidR="003C74D0" w:rsidRPr="003C74D0" w:rsidTr="003C74D0">
        <w:tc>
          <w:tcPr>
            <w:tcW w:w="2179" w:type="dxa"/>
            <w:shd w:val="clear" w:color="auto" w:fill="auto"/>
          </w:tcPr>
          <w:p w:rsidR="003C74D0" w:rsidRPr="003C74D0" w:rsidRDefault="003C74D0" w:rsidP="003C74D0">
            <w:pPr>
              <w:ind w:firstLine="0"/>
            </w:pPr>
            <w:r>
              <w:t>W. Newton</w:t>
            </w:r>
          </w:p>
        </w:tc>
        <w:tc>
          <w:tcPr>
            <w:tcW w:w="2179" w:type="dxa"/>
            <w:shd w:val="clear" w:color="auto" w:fill="auto"/>
          </w:tcPr>
          <w:p w:rsidR="003C74D0" w:rsidRPr="003C74D0" w:rsidRDefault="003C74D0" w:rsidP="003C74D0">
            <w:pPr>
              <w:ind w:firstLine="0"/>
            </w:pPr>
            <w:r>
              <w:t>Norrell</w:t>
            </w:r>
          </w:p>
        </w:tc>
        <w:tc>
          <w:tcPr>
            <w:tcW w:w="2180" w:type="dxa"/>
            <w:shd w:val="clear" w:color="auto" w:fill="auto"/>
          </w:tcPr>
          <w:p w:rsidR="003C74D0" w:rsidRPr="003C74D0" w:rsidRDefault="003C74D0" w:rsidP="003C74D0">
            <w:pPr>
              <w:ind w:firstLine="0"/>
            </w:pPr>
            <w:r>
              <w:t>Ott</w:t>
            </w:r>
          </w:p>
        </w:tc>
      </w:tr>
      <w:tr w:rsidR="003C74D0" w:rsidRPr="003C74D0" w:rsidTr="003C74D0">
        <w:tc>
          <w:tcPr>
            <w:tcW w:w="2179" w:type="dxa"/>
            <w:shd w:val="clear" w:color="auto" w:fill="auto"/>
          </w:tcPr>
          <w:p w:rsidR="003C74D0" w:rsidRPr="003C74D0" w:rsidRDefault="003C74D0" w:rsidP="003C74D0">
            <w:pPr>
              <w:ind w:firstLine="0"/>
            </w:pPr>
            <w:r>
              <w:t>Parks</w:t>
            </w:r>
          </w:p>
        </w:tc>
        <w:tc>
          <w:tcPr>
            <w:tcW w:w="2179" w:type="dxa"/>
            <w:shd w:val="clear" w:color="auto" w:fill="auto"/>
          </w:tcPr>
          <w:p w:rsidR="003C74D0" w:rsidRPr="003C74D0" w:rsidRDefault="003C74D0" w:rsidP="003C74D0">
            <w:pPr>
              <w:ind w:firstLine="0"/>
            </w:pPr>
            <w:r>
              <w:t>Pendarvis</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ind w:firstLine="0"/>
            </w:pPr>
            <w:r>
              <w:t>Ridgeway</w:t>
            </w:r>
          </w:p>
        </w:tc>
        <w:tc>
          <w:tcPr>
            <w:tcW w:w="2179" w:type="dxa"/>
            <w:shd w:val="clear" w:color="auto" w:fill="auto"/>
          </w:tcPr>
          <w:p w:rsidR="003C74D0" w:rsidRPr="003C74D0" w:rsidRDefault="003C74D0" w:rsidP="003C74D0">
            <w:pPr>
              <w:ind w:firstLine="0"/>
            </w:pPr>
            <w:r>
              <w:t>Rivers</w:t>
            </w:r>
          </w:p>
        </w:tc>
        <w:tc>
          <w:tcPr>
            <w:tcW w:w="2180" w:type="dxa"/>
            <w:shd w:val="clear" w:color="auto" w:fill="auto"/>
          </w:tcPr>
          <w:p w:rsidR="003C74D0" w:rsidRPr="003C74D0" w:rsidRDefault="003C74D0" w:rsidP="003C74D0">
            <w:pPr>
              <w:ind w:firstLine="0"/>
            </w:pPr>
            <w:r>
              <w:t>Robinson</w:t>
            </w:r>
          </w:p>
        </w:tc>
      </w:tr>
      <w:tr w:rsidR="003C74D0" w:rsidRPr="003C74D0" w:rsidTr="003C74D0">
        <w:tc>
          <w:tcPr>
            <w:tcW w:w="2179" w:type="dxa"/>
            <w:shd w:val="clear" w:color="auto" w:fill="auto"/>
          </w:tcPr>
          <w:p w:rsidR="003C74D0" w:rsidRPr="003C74D0" w:rsidRDefault="003C74D0" w:rsidP="003C74D0">
            <w:pPr>
              <w:ind w:firstLine="0"/>
            </w:pPr>
            <w:r>
              <w:t>Rose</w:t>
            </w:r>
          </w:p>
        </w:tc>
        <w:tc>
          <w:tcPr>
            <w:tcW w:w="2179" w:type="dxa"/>
            <w:shd w:val="clear" w:color="auto" w:fill="auto"/>
          </w:tcPr>
          <w:p w:rsidR="003C74D0" w:rsidRPr="003C74D0" w:rsidRDefault="003C74D0" w:rsidP="003C74D0">
            <w:pPr>
              <w:ind w:firstLine="0"/>
            </w:pPr>
            <w:r>
              <w:t>Rutherford</w:t>
            </w:r>
          </w:p>
        </w:tc>
        <w:tc>
          <w:tcPr>
            <w:tcW w:w="2180" w:type="dxa"/>
            <w:shd w:val="clear" w:color="auto" w:fill="auto"/>
          </w:tcPr>
          <w:p w:rsidR="003C74D0" w:rsidRPr="003C74D0" w:rsidRDefault="003C74D0" w:rsidP="003C74D0">
            <w:pPr>
              <w:ind w:firstLine="0"/>
            </w:pPr>
            <w:r>
              <w:t>Sandifer</w:t>
            </w:r>
          </w:p>
        </w:tc>
      </w:tr>
      <w:tr w:rsidR="003C74D0" w:rsidRPr="003C74D0" w:rsidTr="003C74D0">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G. M. Smith</w:t>
            </w:r>
          </w:p>
        </w:tc>
        <w:tc>
          <w:tcPr>
            <w:tcW w:w="2180" w:type="dxa"/>
            <w:shd w:val="clear" w:color="auto" w:fill="auto"/>
          </w:tcPr>
          <w:p w:rsidR="003C74D0" w:rsidRPr="003C74D0" w:rsidRDefault="003C74D0" w:rsidP="003C74D0">
            <w:pPr>
              <w:ind w:firstLine="0"/>
            </w:pPr>
            <w:r>
              <w:t>Spires</w:t>
            </w:r>
          </w:p>
        </w:tc>
      </w:tr>
      <w:tr w:rsidR="003C74D0" w:rsidRPr="003C74D0" w:rsidTr="003C74D0">
        <w:tc>
          <w:tcPr>
            <w:tcW w:w="2179" w:type="dxa"/>
            <w:shd w:val="clear" w:color="auto" w:fill="auto"/>
          </w:tcPr>
          <w:p w:rsidR="003C74D0" w:rsidRPr="003C74D0" w:rsidRDefault="003C74D0" w:rsidP="003C74D0">
            <w:pPr>
              <w:ind w:firstLine="0"/>
            </w:pPr>
            <w:r>
              <w:t>Stavrinakis</w:t>
            </w:r>
          </w:p>
        </w:tc>
        <w:tc>
          <w:tcPr>
            <w:tcW w:w="2179" w:type="dxa"/>
            <w:shd w:val="clear" w:color="auto" w:fill="auto"/>
          </w:tcPr>
          <w:p w:rsidR="003C74D0" w:rsidRPr="003C74D0" w:rsidRDefault="003C74D0" w:rsidP="003C74D0">
            <w:pPr>
              <w:ind w:firstLine="0"/>
            </w:pPr>
            <w:r>
              <w:t>Stringer</w:t>
            </w:r>
          </w:p>
        </w:tc>
        <w:tc>
          <w:tcPr>
            <w:tcW w:w="2180" w:type="dxa"/>
            <w:shd w:val="clear" w:color="auto" w:fill="auto"/>
          </w:tcPr>
          <w:p w:rsidR="003C74D0" w:rsidRPr="003C74D0" w:rsidRDefault="003C74D0" w:rsidP="003C74D0">
            <w:pPr>
              <w:ind w:firstLine="0"/>
            </w:pPr>
            <w:r>
              <w:t>Tallon</w:t>
            </w:r>
          </w:p>
        </w:tc>
      </w:tr>
      <w:tr w:rsidR="003C74D0" w:rsidRPr="003C74D0" w:rsidTr="003C74D0">
        <w:tc>
          <w:tcPr>
            <w:tcW w:w="2179" w:type="dxa"/>
            <w:shd w:val="clear" w:color="auto" w:fill="auto"/>
          </w:tcPr>
          <w:p w:rsidR="003C74D0" w:rsidRPr="003C74D0" w:rsidRDefault="003C74D0" w:rsidP="003C74D0">
            <w:pPr>
              <w:ind w:firstLine="0"/>
            </w:pPr>
            <w:r>
              <w:t>Taylor</w:t>
            </w:r>
          </w:p>
        </w:tc>
        <w:tc>
          <w:tcPr>
            <w:tcW w:w="2179" w:type="dxa"/>
            <w:shd w:val="clear" w:color="auto" w:fill="auto"/>
          </w:tcPr>
          <w:p w:rsidR="003C74D0" w:rsidRPr="003C74D0" w:rsidRDefault="003C74D0" w:rsidP="003C74D0">
            <w:pPr>
              <w:ind w:firstLine="0"/>
            </w:pPr>
            <w:r>
              <w:t>Thigpen</w:t>
            </w:r>
          </w:p>
        </w:tc>
        <w:tc>
          <w:tcPr>
            <w:tcW w:w="2180" w:type="dxa"/>
            <w:shd w:val="clear" w:color="auto" w:fill="auto"/>
          </w:tcPr>
          <w:p w:rsidR="003C74D0" w:rsidRPr="003C74D0" w:rsidRDefault="003C74D0" w:rsidP="003C74D0">
            <w:pPr>
              <w:ind w:firstLine="0"/>
            </w:pPr>
            <w:r>
              <w:t>Weeks</w:t>
            </w:r>
          </w:p>
        </w:tc>
      </w:tr>
      <w:tr w:rsidR="003C74D0" w:rsidRPr="003C74D0" w:rsidTr="003C74D0">
        <w:tc>
          <w:tcPr>
            <w:tcW w:w="2179" w:type="dxa"/>
            <w:shd w:val="clear" w:color="auto" w:fill="auto"/>
          </w:tcPr>
          <w:p w:rsidR="003C74D0" w:rsidRPr="003C74D0" w:rsidRDefault="003C74D0" w:rsidP="003C74D0">
            <w:pPr>
              <w:ind w:firstLine="0"/>
            </w:pPr>
            <w:r>
              <w:t>West</w:t>
            </w:r>
          </w:p>
        </w:tc>
        <w:tc>
          <w:tcPr>
            <w:tcW w:w="2179" w:type="dxa"/>
            <w:shd w:val="clear" w:color="auto" w:fill="auto"/>
          </w:tcPr>
          <w:p w:rsidR="003C74D0" w:rsidRPr="003C74D0" w:rsidRDefault="003C74D0" w:rsidP="003C74D0">
            <w:pPr>
              <w:ind w:firstLine="0"/>
            </w:pPr>
            <w:r>
              <w:t>Wheeler</w:t>
            </w:r>
          </w:p>
        </w:tc>
        <w:tc>
          <w:tcPr>
            <w:tcW w:w="2180" w:type="dxa"/>
            <w:shd w:val="clear" w:color="auto" w:fill="auto"/>
          </w:tcPr>
          <w:p w:rsidR="003C74D0" w:rsidRPr="003C74D0" w:rsidRDefault="003C74D0" w:rsidP="003C74D0">
            <w:pPr>
              <w:ind w:firstLine="0"/>
            </w:pPr>
            <w:r>
              <w:t>White</w:t>
            </w:r>
          </w:p>
        </w:tc>
      </w:tr>
      <w:tr w:rsidR="003C74D0" w:rsidRPr="003C74D0" w:rsidTr="003C74D0">
        <w:tc>
          <w:tcPr>
            <w:tcW w:w="2179" w:type="dxa"/>
            <w:shd w:val="clear" w:color="auto" w:fill="auto"/>
          </w:tcPr>
          <w:p w:rsidR="003C74D0" w:rsidRPr="003C74D0" w:rsidRDefault="003C74D0" w:rsidP="003C74D0">
            <w:pPr>
              <w:keepNext/>
              <w:ind w:firstLine="0"/>
            </w:pPr>
            <w:r>
              <w:t>Whitmire</w:t>
            </w:r>
          </w:p>
        </w:tc>
        <w:tc>
          <w:tcPr>
            <w:tcW w:w="2179" w:type="dxa"/>
            <w:shd w:val="clear" w:color="auto" w:fill="auto"/>
          </w:tcPr>
          <w:p w:rsidR="003C74D0" w:rsidRPr="003C74D0" w:rsidRDefault="003C74D0" w:rsidP="003C74D0">
            <w:pPr>
              <w:keepNext/>
              <w:ind w:firstLine="0"/>
            </w:pPr>
            <w:r>
              <w:t>R. Williams</w:t>
            </w:r>
          </w:p>
        </w:tc>
        <w:tc>
          <w:tcPr>
            <w:tcW w:w="2180" w:type="dxa"/>
            <w:shd w:val="clear" w:color="auto" w:fill="auto"/>
          </w:tcPr>
          <w:p w:rsidR="003C74D0" w:rsidRPr="003C74D0" w:rsidRDefault="003C74D0" w:rsidP="003C74D0">
            <w:pPr>
              <w:keepNext/>
              <w:ind w:firstLine="0"/>
            </w:pPr>
            <w:r>
              <w:t>S. Williams</w:t>
            </w:r>
          </w:p>
        </w:tc>
      </w:tr>
      <w:tr w:rsidR="003C74D0" w:rsidRPr="003C74D0" w:rsidTr="003C74D0">
        <w:tc>
          <w:tcPr>
            <w:tcW w:w="2179" w:type="dxa"/>
            <w:shd w:val="clear" w:color="auto" w:fill="auto"/>
          </w:tcPr>
          <w:p w:rsidR="003C74D0" w:rsidRPr="003C74D0" w:rsidRDefault="003C74D0" w:rsidP="003C74D0">
            <w:pPr>
              <w:keepNext/>
              <w:ind w:firstLine="0"/>
            </w:pPr>
            <w:r>
              <w:t>Willis</w:t>
            </w:r>
          </w:p>
        </w:tc>
        <w:tc>
          <w:tcPr>
            <w:tcW w:w="2179" w:type="dxa"/>
            <w:shd w:val="clear" w:color="auto" w:fill="auto"/>
          </w:tcPr>
          <w:p w:rsidR="003C74D0" w:rsidRPr="003C74D0" w:rsidRDefault="003C74D0" w:rsidP="003C74D0">
            <w:pPr>
              <w:keepNext/>
              <w:ind w:firstLine="0"/>
            </w:pPr>
            <w:r>
              <w:t>Yow</w:t>
            </w: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Total--98</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Hill</w:t>
            </w:r>
          </w:p>
        </w:tc>
        <w:tc>
          <w:tcPr>
            <w:tcW w:w="2179" w:type="dxa"/>
            <w:shd w:val="clear" w:color="auto" w:fill="auto"/>
          </w:tcPr>
          <w:p w:rsidR="003C74D0" w:rsidRPr="003C74D0" w:rsidRDefault="003C74D0" w:rsidP="003C74D0">
            <w:pPr>
              <w:keepNext/>
              <w:ind w:firstLine="0"/>
            </w:pPr>
            <w:r>
              <w:t>Jones</w:t>
            </w:r>
          </w:p>
        </w:tc>
        <w:tc>
          <w:tcPr>
            <w:tcW w:w="2180" w:type="dxa"/>
            <w:shd w:val="clear" w:color="auto" w:fill="auto"/>
          </w:tcPr>
          <w:p w:rsidR="003C74D0" w:rsidRPr="003C74D0" w:rsidRDefault="003C74D0" w:rsidP="003C74D0">
            <w:pPr>
              <w:keepNext/>
              <w:ind w:firstLine="0"/>
            </w:pPr>
            <w:r>
              <w:t>Kimmons</w:t>
            </w:r>
          </w:p>
        </w:tc>
      </w:tr>
      <w:tr w:rsidR="003C74D0" w:rsidRPr="003C74D0" w:rsidTr="003C74D0">
        <w:tc>
          <w:tcPr>
            <w:tcW w:w="2179" w:type="dxa"/>
            <w:shd w:val="clear" w:color="auto" w:fill="auto"/>
          </w:tcPr>
          <w:p w:rsidR="003C74D0" w:rsidRPr="003C74D0" w:rsidRDefault="003C74D0" w:rsidP="003C74D0">
            <w:pPr>
              <w:keepNext/>
              <w:ind w:firstLine="0"/>
            </w:pPr>
            <w:r>
              <w:t>Mace</w:t>
            </w:r>
          </w:p>
        </w:tc>
        <w:tc>
          <w:tcPr>
            <w:tcW w:w="2179" w:type="dxa"/>
            <w:shd w:val="clear" w:color="auto" w:fill="auto"/>
          </w:tcPr>
          <w:p w:rsidR="003C74D0" w:rsidRPr="003C74D0" w:rsidRDefault="003C74D0" w:rsidP="003C74D0">
            <w:pPr>
              <w:keepNext/>
              <w:ind w:firstLine="0"/>
            </w:pPr>
            <w:r>
              <w:t>G. R. Smith</w:t>
            </w:r>
          </w:p>
        </w:tc>
        <w:tc>
          <w:tcPr>
            <w:tcW w:w="2180" w:type="dxa"/>
            <w:shd w:val="clear" w:color="auto" w:fill="auto"/>
          </w:tcPr>
          <w:p w:rsidR="003C74D0" w:rsidRPr="003C74D0" w:rsidRDefault="003C74D0" w:rsidP="003C74D0">
            <w:pPr>
              <w:keepNext/>
              <w:ind w:firstLine="0"/>
            </w:pPr>
            <w:r>
              <w:t>Trantham</w:t>
            </w:r>
          </w:p>
        </w:tc>
      </w:tr>
    </w:tbl>
    <w:p w:rsidR="003C74D0" w:rsidRDefault="003C74D0" w:rsidP="003C74D0"/>
    <w:p w:rsidR="003C74D0" w:rsidRDefault="003C74D0" w:rsidP="003C74D0">
      <w:pPr>
        <w:jc w:val="center"/>
        <w:rPr>
          <w:b/>
        </w:rPr>
      </w:pPr>
      <w:r w:rsidRPr="003C74D0">
        <w:rPr>
          <w:b/>
        </w:rPr>
        <w:t>Total--6</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Pr>
        <w:keepNext/>
        <w:jc w:val="center"/>
        <w:rPr>
          <w:b/>
        </w:rPr>
      </w:pPr>
      <w:r w:rsidRPr="003C74D0">
        <w:rPr>
          <w:b/>
        </w:rPr>
        <w:t>H. 4010--SENATE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72" w:name="include_clip_start_137"/>
      <w:bookmarkEnd w:id="72"/>
    </w:p>
    <w:p w:rsidR="003C74D0" w:rsidRDefault="003C74D0" w:rsidP="003C74D0">
      <w:r>
        <w:t>H. 4010 -- Reps. Hixon, Tallon, Johnson and R. Williams: A BILL TO AMEND SECTION 51-17-140, CODE OF LAWS OF SOUTH CAROLINA, 1976, RELATING TO THE MAXIMUM ACREAGE THAT MAY BE ACQUIRED UNDER THE HERITAGE TRUST PROGRAM, SO AS TO REMOVE THE MAXIMUM ACREAGE LIMITATION.</w:t>
      </w:r>
    </w:p>
    <w:p w:rsidR="003C74D0" w:rsidRDefault="003C74D0" w:rsidP="003C74D0"/>
    <w:p w:rsidR="003C74D0" w:rsidRPr="00F57191" w:rsidRDefault="003C74D0" w:rsidP="003C74D0">
      <w:r w:rsidRPr="00F57191">
        <w:t>Rep. SOTTILE proposed the following Amendment No. 1A</w:t>
      </w:r>
      <w:r w:rsidR="009813D3">
        <w:t xml:space="preserve"> to </w:t>
      </w:r>
      <w:r w:rsidR="009813D3">
        <w:br/>
      </w:r>
      <w:r w:rsidRPr="00F57191">
        <w:t>H. 4010 (COUNCIL\DG\4010C001.NBD.DG19), which was adopted:</w:t>
      </w:r>
    </w:p>
    <w:p w:rsidR="003C74D0" w:rsidRPr="00F57191" w:rsidRDefault="003C74D0" w:rsidP="003C74D0">
      <w:r w:rsidRPr="00F57191">
        <w:t>Amend the bill, as and if amended, by deleting SECTIONS 2 and 3.</w:t>
      </w:r>
    </w:p>
    <w:p w:rsidR="003C74D0" w:rsidRPr="00F57191" w:rsidRDefault="003C74D0" w:rsidP="003C74D0">
      <w:r w:rsidRPr="00F57191">
        <w:t>Renumber sections to conform.</w:t>
      </w:r>
    </w:p>
    <w:p w:rsidR="003C74D0" w:rsidRDefault="003C74D0" w:rsidP="003C74D0">
      <w:r w:rsidRPr="00F57191">
        <w:t>Amend title to conform.</w:t>
      </w:r>
    </w:p>
    <w:p w:rsidR="003C74D0" w:rsidRDefault="003C74D0" w:rsidP="003C74D0"/>
    <w:p w:rsidR="003C74D0" w:rsidRDefault="003C74D0" w:rsidP="003C74D0">
      <w:r>
        <w:t>Rep. SOTTILE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73" w:name="vote_start140"/>
      <w:bookmarkEnd w:id="73"/>
      <w:r>
        <w:t>Yeas 107;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Allison</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Bannister</w:t>
            </w:r>
          </w:p>
        </w:tc>
        <w:tc>
          <w:tcPr>
            <w:tcW w:w="2179" w:type="dxa"/>
            <w:shd w:val="clear" w:color="auto" w:fill="auto"/>
          </w:tcPr>
          <w:p w:rsidR="003C74D0" w:rsidRPr="003C74D0" w:rsidRDefault="003C74D0" w:rsidP="003C74D0">
            <w:pPr>
              <w:ind w:firstLine="0"/>
            </w:pPr>
            <w:r>
              <w:t>Bennett</w:t>
            </w:r>
          </w:p>
        </w:tc>
        <w:tc>
          <w:tcPr>
            <w:tcW w:w="2180" w:type="dxa"/>
            <w:shd w:val="clear" w:color="auto" w:fill="auto"/>
          </w:tcPr>
          <w:p w:rsidR="003C74D0" w:rsidRPr="003C74D0" w:rsidRDefault="003C74D0" w:rsidP="003C74D0">
            <w:pPr>
              <w:ind w:firstLine="0"/>
            </w:pPr>
            <w:r>
              <w:t>Bernstein</w:t>
            </w:r>
          </w:p>
        </w:tc>
      </w:tr>
      <w:tr w:rsidR="003C74D0" w:rsidRPr="003C74D0" w:rsidTr="003C74D0">
        <w:tc>
          <w:tcPr>
            <w:tcW w:w="2179" w:type="dxa"/>
            <w:shd w:val="clear" w:color="auto" w:fill="auto"/>
          </w:tcPr>
          <w:p w:rsidR="003C74D0" w:rsidRPr="003C74D0" w:rsidRDefault="003C74D0" w:rsidP="003C74D0">
            <w:pPr>
              <w:ind w:firstLine="0"/>
            </w:pPr>
            <w:r>
              <w:t>Blackwell</w:t>
            </w:r>
          </w:p>
        </w:tc>
        <w:tc>
          <w:tcPr>
            <w:tcW w:w="2179" w:type="dxa"/>
            <w:shd w:val="clear" w:color="auto" w:fill="auto"/>
          </w:tcPr>
          <w:p w:rsidR="003C74D0" w:rsidRPr="003C74D0" w:rsidRDefault="003C74D0" w:rsidP="003C74D0">
            <w:pPr>
              <w:ind w:firstLine="0"/>
            </w:pPr>
            <w:r>
              <w:t>Bradley</w:t>
            </w:r>
          </w:p>
        </w:tc>
        <w:tc>
          <w:tcPr>
            <w:tcW w:w="2180" w:type="dxa"/>
            <w:shd w:val="clear" w:color="auto" w:fill="auto"/>
          </w:tcPr>
          <w:p w:rsidR="003C74D0" w:rsidRPr="003C74D0" w:rsidRDefault="003C74D0" w:rsidP="003C74D0">
            <w:pPr>
              <w:ind w:firstLine="0"/>
            </w:pPr>
            <w:r>
              <w:t>Brawley</w:t>
            </w:r>
          </w:p>
        </w:tc>
      </w:tr>
      <w:tr w:rsidR="003C74D0" w:rsidRPr="003C74D0" w:rsidTr="003C74D0">
        <w:tc>
          <w:tcPr>
            <w:tcW w:w="2179" w:type="dxa"/>
            <w:shd w:val="clear" w:color="auto" w:fill="auto"/>
          </w:tcPr>
          <w:p w:rsidR="003C74D0" w:rsidRPr="003C74D0" w:rsidRDefault="003C74D0" w:rsidP="003C74D0">
            <w:pPr>
              <w:ind w:firstLine="0"/>
            </w:pPr>
            <w:r>
              <w:t>Brown</w:t>
            </w:r>
          </w:p>
        </w:tc>
        <w:tc>
          <w:tcPr>
            <w:tcW w:w="2179" w:type="dxa"/>
            <w:shd w:val="clear" w:color="auto" w:fill="auto"/>
          </w:tcPr>
          <w:p w:rsidR="003C74D0" w:rsidRPr="003C74D0" w:rsidRDefault="003C74D0" w:rsidP="003C74D0">
            <w:pPr>
              <w:ind w:firstLine="0"/>
            </w:pPr>
            <w:r>
              <w:t>Bryant</w:t>
            </w:r>
          </w:p>
        </w:tc>
        <w:tc>
          <w:tcPr>
            <w:tcW w:w="2180" w:type="dxa"/>
            <w:shd w:val="clear" w:color="auto" w:fill="auto"/>
          </w:tcPr>
          <w:p w:rsidR="003C74D0" w:rsidRPr="003C74D0" w:rsidRDefault="003C74D0" w:rsidP="003C74D0">
            <w:pPr>
              <w:ind w:firstLine="0"/>
            </w:pPr>
            <w:r>
              <w:t>Burns</w:t>
            </w:r>
          </w:p>
        </w:tc>
      </w:tr>
      <w:tr w:rsidR="003C74D0" w:rsidRPr="003C74D0" w:rsidTr="003C74D0">
        <w:tc>
          <w:tcPr>
            <w:tcW w:w="2179" w:type="dxa"/>
            <w:shd w:val="clear" w:color="auto" w:fill="auto"/>
          </w:tcPr>
          <w:p w:rsidR="003C74D0" w:rsidRPr="003C74D0" w:rsidRDefault="003C74D0" w:rsidP="003C74D0">
            <w:pPr>
              <w:ind w:firstLine="0"/>
            </w:pPr>
            <w:r>
              <w:t>Calhoon</w:t>
            </w:r>
          </w:p>
        </w:tc>
        <w:tc>
          <w:tcPr>
            <w:tcW w:w="2179" w:type="dxa"/>
            <w:shd w:val="clear" w:color="auto" w:fill="auto"/>
          </w:tcPr>
          <w:p w:rsidR="003C74D0" w:rsidRPr="003C74D0" w:rsidRDefault="003C74D0" w:rsidP="003C74D0">
            <w:pPr>
              <w:ind w:firstLine="0"/>
            </w:pPr>
            <w:r>
              <w:t>Caskey</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Cogswell</w:t>
            </w:r>
          </w:p>
        </w:tc>
        <w:tc>
          <w:tcPr>
            <w:tcW w:w="2179" w:type="dxa"/>
            <w:shd w:val="clear" w:color="auto" w:fill="auto"/>
          </w:tcPr>
          <w:p w:rsidR="003C74D0" w:rsidRPr="003C74D0" w:rsidRDefault="003C74D0" w:rsidP="003C74D0">
            <w:pPr>
              <w:ind w:firstLine="0"/>
            </w:pPr>
            <w:r>
              <w:t>Collins</w:t>
            </w:r>
          </w:p>
        </w:tc>
        <w:tc>
          <w:tcPr>
            <w:tcW w:w="2180" w:type="dxa"/>
            <w:shd w:val="clear" w:color="auto" w:fill="auto"/>
          </w:tcPr>
          <w:p w:rsidR="003C74D0" w:rsidRPr="003C74D0" w:rsidRDefault="003C74D0" w:rsidP="003C74D0">
            <w:pPr>
              <w:ind w:firstLine="0"/>
            </w:pPr>
            <w:r>
              <w:t>B. Cox</w:t>
            </w:r>
          </w:p>
        </w:tc>
      </w:tr>
      <w:tr w:rsidR="003C74D0" w:rsidRPr="003C74D0" w:rsidTr="003C74D0">
        <w:tc>
          <w:tcPr>
            <w:tcW w:w="2179" w:type="dxa"/>
            <w:shd w:val="clear" w:color="auto" w:fill="auto"/>
          </w:tcPr>
          <w:p w:rsidR="003C74D0" w:rsidRPr="003C74D0" w:rsidRDefault="003C74D0" w:rsidP="003C74D0">
            <w:pPr>
              <w:ind w:firstLine="0"/>
            </w:pPr>
            <w:r>
              <w:t>W. Cox</w:t>
            </w:r>
          </w:p>
        </w:tc>
        <w:tc>
          <w:tcPr>
            <w:tcW w:w="2179" w:type="dxa"/>
            <w:shd w:val="clear" w:color="auto" w:fill="auto"/>
          </w:tcPr>
          <w:p w:rsidR="003C74D0" w:rsidRPr="003C74D0" w:rsidRDefault="003C74D0" w:rsidP="003C74D0">
            <w:pPr>
              <w:ind w:firstLine="0"/>
            </w:pPr>
            <w:r>
              <w:t>Crawford</w:t>
            </w:r>
          </w:p>
        </w:tc>
        <w:tc>
          <w:tcPr>
            <w:tcW w:w="2180" w:type="dxa"/>
            <w:shd w:val="clear" w:color="auto" w:fill="auto"/>
          </w:tcPr>
          <w:p w:rsidR="003C74D0" w:rsidRPr="003C74D0" w:rsidRDefault="003C74D0" w:rsidP="003C74D0">
            <w:pPr>
              <w:ind w:firstLine="0"/>
            </w:pPr>
            <w:r>
              <w:t>Daning</w:t>
            </w:r>
          </w:p>
        </w:tc>
      </w:tr>
      <w:tr w:rsidR="003C74D0" w:rsidRPr="003C74D0" w:rsidTr="003C74D0">
        <w:tc>
          <w:tcPr>
            <w:tcW w:w="2179" w:type="dxa"/>
            <w:shd w:val="clear" w:color="auto" w:fill="auto"/>
          </w:tcPr>
          <w:p w:rsidR="003C74D0" w:rsidRPr="003C74D0" w:rsidRDefault="003C74D0" w:rsidP="003C74D0">
            <w:pPr>
              <w:ind w:firstLine="0"/>
            </w:pPr>
            <w:r>
              <w:t>Davis</w:t>
            </w:r>
          </w:p>
        </w:tc>
        <w:tc>
          <w:tcPr>
            <w:tcW w:w="2179" w:type="dxa"/>
            <w:shd w:val="clear" w:color="auto" w:fill="auto"/>
          </w:tcPr>
          <w:p w:rsidR="003C74D0" w:rsidRPr="003C74D0" w:rsidRDefault="003C74D0" w:rsidP="003C74D0">
            <w:pPr>
              <w:ind w:firstLine="0"/>
            </w:pPr>
            <w:r>
              <w:t>Dillard</w:t>
            </w:r>
          </w:p>
        </w:tc>
        <w:tc>
          <w:tcPr>
            <w:tcW w:w="2180" w:type="dxa"/>
            <w:shd w:val="clear" w:color="auto" w:fill="auto"/>
          </w:tcPr>
          <w:p w:rsidR="003C74D0" w:rsidRPr="003C74D0" w:rsidRDefault="003C74D0" w:rsidP="003C74D0">
            <w:pPr>
              <w:ind w:firstLine="0"/>
            </w:pPr>
            <w:r>
              <w:t>Elliott</w:t>
            </w:r>
          </w:p>
        </w:tc>
      </w:tr>
      <w:tr w:rsidR="003C74D0" w:rsidRPr="003C74D0" w:rsidTr="003C74D0">
        <w:tc>
          <w:tcPr>
            <w:tcW w:w="2179" w:type="dxa"/>
            <w:shd w:val="clear" w:color="auto" w:fill="auto"/>
          </w:tcPr>
          <w:p w:rsidR="003C74D0" w:rsidRPr="003C74D0" w:rsidRDefault="003C74D0" w:rsidP="003C74D0">
            <w:pPr>
              <w:ind w:firstLine="0"/>
            </w:pPr>
            <w:r>
              <w:t>Erickson</w:t>
            </w:r>
          </w:p>
        </w:tc>
        <w:tc>
          <w:tcPr>
            <w:tcW w:w="2179" w:type="dxa"/>
            <w:shd w:val="clear" w:color="auto" w:fill="auto"/>
          </w:tcPr>
          <w:p w:rsidR="003C74D0" w:rsidRPr="003C74D0" w:rsidRDefault="003C74D0" w:rsidP="003C74D0">
            <w:pPr>
              <w:ind w:firstLine="0"/>
            </w:pPr>
            <w:r>
              <w:t>Felder</w:t>
            </w:r>
          </w:p>
        </w:tc>
        <w:tc>
          <w:tcPr>
            <w:tcW w:w="2180" w:type="dxa"/>
            <w:shd w:val="clear" w:color="auto" w:fill="auto"/>
          </w:tcPr>
          <w:p w:rsidR="003C74D0" w:rsidRPr="003C74D0" w:rsidRDefault="003C74D0" w:rsidP="003C74D0">
            <w:pPr>
              <w:ind w:firstLine="0"/>
            </w:pPr>
            <w:r>
              <w:t>Forrest</w:t>
            </w:r>
          </w:p>
        </w:tc>
      </w:tr>
      <w:tr w:rsidR="003C74D0" w:rsidRPr="003C74D0" w:rsidTr="003C74D0">
        <w:tc>
          <w:tcPr>
            <w:tcW w:w="2179" w:type="dxa"/>
            <w:shd w:val="clear" w:color="auto" w:fill="auto"/>
          </w:tcPr>
          <w:p w:rsidR="003C74D0" w:rsidRPr="003C74D0" w:rsidRDefault="003C74D0" w:rsidP="003C74D0">
            <w:pPr>
              <w:ind w:firstLine="0"/>
            </w:pPr>
            <w:r>
              <w:t>Forrester</w:t>
            </w:r>
          </w:p>
        </w:tc>
        <w:tc>
          <w:tcPr>
            <w:tcW w:w="2179" w:type="dxa"/>
            <w:shd w:val="clear" w:color="auto" w:fill="auto"/>
          </w:tcPr>
          <w:p w:rsidR="003C74D0" w:rsidRPr="003C74D0" w:rsidRDefault="003C74D0" w:rsidP="003C74D0">
            <w:pPr>
              <w:ind w:firstLine="0"/>
            </w:pPr>
            <w:r>
              <w:t>Fry</w:t>
            </w:r>
          </w:p>
        </w:tc>
        <w:tc>
          <w:tcPr>
            <w:tcW w:w="2180" w:type="dxa"/>
            <w:shd w:val="clear" w:color="auto" w:fill="auto"/>
          </w:tcPr>
          <w:p w:rsidR="003C74D0" w:rsidRPr="003C74D0" w:rsidRDefault="003C74D0" w:rsidP="003C74D0">
            <w:pPr>
              <w:ind w:firstLine="0"/>
            </w:pPr>
            <w:r>
              <w:t>Funderburk</w:t>
            </w:r>
          </w:p>
        </w:tc>
      </w:tr>
      <w:tr w:rsidR="003C74D0" w:rsidRPr="003C74D0" w:rsidTr="003C74D0">
        <w:tc>
          <w:tcPr>
            <w:tcW w:w="2179" w:type="dxa"/>
            <w:shd w:val="clear" w:color="auto" w:fill="auto"/>
          </w:tcPr>
          <w:p w:rsidR="003C74D0" w:rsidRPr="003C74D0" w:rsidRDefault="003C74D0" w:rsidP="003C74D0">
            <w:pPr>
              <w:ind w:firstLine="0"/>
            </w:pPr>
            <w:r>
              <w:t>Gagnon</w:t>
            </w:r>
          </w:p>
        </w:tc>
        <w:tc>
          <w:tcPr>
            <w:tcW w:w="2179" w:type="dxa"/>
            <w:shd w:val="clear" w:color="auto" w:fill="auto"/>
          </w:tcPr>
          <w:p w:rsidR="003C74D0" w:rsidRPr="003C74D0" w:rsidRDefault="003C74D0" w:rsidP="003C74D0">
            <w:pPr>
              <w:ind w:firstLine="0"/>
            </w:pPr>
            <w:r>
              <w:t>Garvin</w:t>
            </w:r>
          </w:p>
        </w:tc>
        <w:tc>
          <w:tcPr>
            <w:tcW w:w="2180" w:type="dxa"/>
            <w:shd w:val="clear" w:color="auto" w:fill="auto"/>
          </w:tcPr>
          <w:p w:rsidR="003C74D0" w:rsidRPr="003C74D0" w:rsidRDefault="003C74D0" w:rsidP="003C74D0">
            <w:pPr>
              <w:ind w:firstLine="0"/>
            </w:pPr>
            <w:r>
              <w:t>Gilliam</w:t>
            </w:r>
          </w:p>
        </w:tc>
      </w:tr>
      <w:tr w:rsidR="003C74D0" w:rsidRPr="003C74D0" w:rsidTr="003C74D0">
        <w:tc>
          <w:tcPr>
            <w:tcW w:w="2179" w:type="dxa"/>
            <w:shd w:val="clear" w:color="auto" w:fill="auto"/>
          </w:tcPr>
          <w:p w:rsidR="003C74D0" w:rsidRPr="003C74D0" w:rsidRDefault="003C74D0" w:rsidP="003C74D0">
            <w:pPr>
              <w:ind w:firstLine="0"/>
            </w:pPr>
            <w:r>
              <w:t>Gilliard</w:t>
            </w:r>
          </w:p>
        </w:tc>
        <w:tc>
          <w:tcPr>
            <w:tcW w:w="2179" w:type="dxa"/>
            <w:shd w:val="clear" w:color="auto" w:fill="auto"/>
          </w:tcPr>
          <w:p w:rsidR="003C74D0" w:rsidRPr="003C74D0" w:rsidRDefault="003C74D0" w:rsidP="003C74D0">
            <w:pPr>
              <w:ind w:firstLine="0"/>
            </w:pPr>
            <w:r>
              <w:t>Hayes</w:t>
            </w:r>
          </w:p>
        </w:tc>
        <w:tc>
          <w:tcPr>
            <w:tcW w:w="2180" w:type="dxa"/>
            <w:shd w:val="clear" w:color="auto" w:fill="auto"/>
          </w:tcPr>
          <w:p w:rsidR="003C74D0" w:rsidRPr="003C74D0" w:rsidRDefault="003C74D0" w:rsidP="003C74D0">
            <w:pPr>
              <w:ind w:firstLine="0"/>
            </w:pPr>
            <w:r>
              <w:t>Henderson-Myers</w:t>
            </w:r>
          </w:p>
        </w:tc>
      </w:tr>
      <w:tr w:rsidR="003C74D0" w:rsidRPr="003C74D0" w:rsidTr="003C74D0">
        <w:tc>
          <w:tcPr>
            <w:tcW w:w="2179" w:type="dxa"/>
            <w:shd w:val="clear" w:color="auto" w:fill="auto"/>
          </w:tcPr>
          <w:p w:rsidR="003C74D0" w:rsidRPr="003C74D0" w:rsidRDefault="003C74D0" w:rsidP="003C74D0">
            <w:pPr>
              <w:ind w:firstLine="0"/>
            </w:pPr>
            <w:r>
              <w:t>Henegan</w:t>
            </w:r>
          </w:p>
        </w:tc>
        <w:tc>
          <w:tcPr>
            <w:tcW w:w="2179" w:type="dxa"/>
            <w:shd w:val="clear" w:color="auto" w:fill="auto"/>
          </w:tcPr>
          <w:p w:rsidR="003C74D0" w:rsidRPr="003C74D0" w:rsidRDefault="003C74D0" w:rsidP="003C74D0">
            <w:pPr>
              <w:ind w:firstLine="0"/>
            </w:pPr>
            <w:r>
              <w:t>Hewitt</w:t>
            </w:r>
          </w:p>
        </w:tc>
        <w:tc>
          <w:tcPr>
            <w:tcW w:w="2180" w:type="dxa"/>
            <w:shd w:val="clear" w:color="auto" w:fill="auto"/>
          </w:tcPr>
          <w:p w:rsidR="003C74D0" w:rsidRPr="003C74D0" w:rsidRDefault="003C74D0" w:rsidP="003C74D0">
            <w:pPr>
              <w:ind w:firstLine="0"/>
            </w:pPr>
            <w:r>
              <w:t>Hill</w:t>
            </w:r>
          </w:p>
        </w:tc>
      </w:tr>
      <w:tr w:rsidR="003C74D0" w:rsidRPr="003C74D0" w:rsidTr="003C74D0">
        <w:tc>
          <w:tcPr>
            <w:tcW w:w="2179" w:type="dxa"/>
            <w:shd w:val="clear" w:color="auto" w:fill="auto"/>
          </w:tcPr>
          <w:p w:rsidR="003C74D0" w:rsidRPr="003C74D0" w:rsidRDefault="003C74D0" w:rsidP="003C74D0">
            <w:pPr>
              <w:ind w:firstLine="0"/>
            </w:pPr>
            <w:r>
              <w:t>Hiott</w:t>
            </w:r>
          </w:p>
        </w:tc>
        <w:tc>
          <w:tcPr>
            <w:tcW w:w="2179" w:type="dxa"/>
            <w:shd w:val="clear" w:color="auto" w:fill="auto"/>
          </w:tcPr>
          <w:p w:rsidR="003C74D0" w:rsidRPr="003C74D0" w:rsidRDefault="003C74D0" w:rsidP="003C74D0">
            <w:pPr>
              <w:ind w:firstLine="0"/>
            </w:pPr>
            <w:r>
              <w:t>Hixon</w:t>
            </w:r>
          </w:p>
        </w:tc>
        <w:tc>
          <w:tcPr>
            <w:tcW w:w="2180" w:type="dxa"/>
            <w:shd w:val="clear" w:color="auto" w:fill="auto"/>
          </w:tcPr>
          <w:p w:rsidR="003C74D0" w:rsidRPr="003C74D0" w:rsidRDefault="003C74D0" w:rsidP="003C74D0">
            <w:pPr>
              <w:ind w:firstLine="0"/>
            </w:pPr>
            <w:r>
              <w:t>Hosey</w:t>
            </w:r>
          </w:p>
        </w:tc>
      </w:tr>
      <w:tr w:rsidR="003C74D0" w:rsidRPr="003C74D0" w:rsidTr="003C74D0">
        <w:tc>
          <w:tcPr>
            <w:tcW w:w="2179" w:type="dxa"/>
            <w:shd w:val="clear" w:color="auto" w:fill="auto"/>
          </w:tcPr>
          <w:p w:rsidR="003C74D0" w:rsidRPr="003C74D0" w:rsidRDefault="003C74D0" w:rsidP="003C74D0">
            <w:pPr>
              <w:ind w:firstLine="0"/>
            </w:pPr>
            <w:r>
              <w:t>Huggins</w:t>
            </w:r>
          </w:p>
        </w:tc>
        <w:tc>
          <w:tcPr>
            <w:tcW w:w="2179" w:type="dxa"/>
            <w:shd w:val="clear" w:color="auto" w:fill="auto"/>
          </w:tcPr>
          <w:p w:rsidR="003C74D0" w:rsidRPr="003C74D0" w:rsidRDefault="003C74D0" w:rsidP="003C74D0">
            <w:pPr>
              <w:ind w:firstLine="0"/>
            </w:pPr>
            <w:r>
              <w:t>Hyde</w:t>
            </w:r>
          </w:p>
        </w:tc>
        <w:tc>
          <w:tcPr>
            <w:tcW w:w="2180" w:type="dxa"/>
            <w:shd w:val="clear" w:color="auto" w:fill="auto"/>
          </w:tcPr>
          <w:p w:rsidR="003C74D0" w:rsidRPr="003C74D0" w:rsidRDefault="003C74D0" w:rsidP="003C74D0">
            <w:pPr>
              <w:ind w:firstLine="0"/>
            </w:pPr>
            <w:r>
              <w:t>Jefferson</w:t>
            </w:r>
          </w:p>
        </w:tc>
      </w:tr>
      <w:tr w:rsidR="003C74D0" w:rsidRPr="003C74D0" w:rsidTr="003C74D0">
        <w:tc>
          <w:tcPr>
            <w:tcW w:w="2179" w:type="dxa"/>
            <w:shd w:val="clear" w:color="auto" w:fill="auto"/>
          </w:tcPr>
          <w:p w:rsidR="003C74D0" w:rsidRPr="003C74D0" w:rsidRDefault="003C74D0" w:rsidP="003C74D0">
            <w:pPr>
              <w:ind w:firstLine="0"/>
            </w:pPr>
            <w:r>
              <w:t>Johnson</w:t>
            </w:r>
          </w:p>
        </w:tc>
        <w:tc>
          <w:tcPr>
            <w:tcW w:w="2179" w:type="dxa"/>
            <w:shd w:val="clear" w:color="auto" w:fill="auto"/>
          </w:tcPr>
          <w:p w:rsidR="003C74D0" w:rsidRPr="003C74D0" w:rsidRDefault="003C74D0" w:rsidP="003C74D0">
            <w:pPr>
              <w:ind w:firstLine="0"/>
            </w:pPr>
            <w:r>
              <w:t>Jones</w:t>
            </w:r>
          </w:p>
        </w:tc>
        <w:tc>
          <w:tcPr>
            <w:tcW w:w="2180" w:type="dxa"/>
            <w:shd w:val="clear" w:color="auto" w:fill="auto"/>
          </w:tcPr>
          <w:p w:rsidR="003C74D0" w:rsidRPr="003C74D0" w:rsidRDefault="003C74D0" w:rsidP="003C74D0">
            <w:pPr>
              <w:ind w:firstLine="0"/>
            </w:pPr>
            <w:r>
              <w:t>Jordan</w:t>
            </w:r>
          </w:p>
        </w:tc>
      </w:tr>
      <w:tr w:rsidR="003C74D0" w:rsidRPr="003C74D0" w:rsidTr="003C74D0">
        <w:tc>
          <w:tcPr>
            <w:tcW w:w="2179" w:type="dxa"/>
            <w:shd w:val="clear" w:color="auto" w:fill="auto"/>
          </w:tcPr>
          <w:p w:rsidR="003C74D0" w:rsidRPr="003C74D0" w:rsidRDefault="003C74D0" w:rsidP="003C74D0">
            <w:pPr>
              <w:ind w:firstLine="0"/>
            </w:pPr>
            <w:r>
              <w:t>Kimmons</w:t>
            </w:r>
          </w:p>
        </w:tc>
        <w:tc>
          <w:tcPr>
            <w:tcW w:w="2179" w:type="dxa"/>
            <w:shd w:val="clear" w:color="auto" w:fill="auto"/>
          </w:tcPr>
          <w:p w:rsidR="003C74D0" w:rsidRPr="003C74D0" w:rsidRDefault="003C74D0" w:rsidP="003C74D0">
            <w:pPr>
              <w:ind w:firstLine="0"/>
            </w:pPr>
            <w:r>
              <w:t>Kirby</w:t>
            </w:r>
          </w:p>
        </w:tc>
        <w:tc>
          <w:tcPr>
            <w:tcW w:w="2180" w:type="dxa"/>
            <w:shd w:val="clear" w:color="auto" w:fill="auto"/>
          </w:tcPr>
          <w:p w:rsidR="003C74D0" w:rsidRPr="003C74D0" w:rsidRDefault="003C74D0" w:rsidP="003C74D0">
            <w:pPr>
              <w:ind w:firstLine="0"/>
            </w:pPr>
            <w:r>
              <w:t>Ligon</w:t>
            </w:r>
          </w:p>
        </w:tc>
      </w:tr>
      <w:tr w:rsidR="003C74D0" w:rsidRPr="003C74D0" w:rsidTr="003C74D0">
        <w:tc>
          <w:tcPr>
            <w:tcW w:w="2179" w:type="dxa"/>
            <w:shd w:val="clear" w:color="auto" w:fill="auto"/>
          </w:tcPr>
          <w:p w:rsidR="003C74D0" w:rsidRPr="003C74D0" w:rsidRDefault="003C74D0" w:rsidP="003C74D0">
            <w:pPr>
              <w:ind w:firstLine="0"/>
            </w:pPr>
            <w:r>
              <w:t>Long</w:t>
            </w:r>
          </w:p>
        </w:tc>
        <w:tc>
          <w:tcPr>
            <w:tcW w:w="2179" w:type="dxa"/>
            <w:shd w:val="clear" w:color="auto" w:fill="auto"/>
          </w:tcPr>
          <w:p w:rsidR="003C74D0" w:rsidRPr="003C74D0" w:rsidRDefault="003C74D0" w:rsidP="003C74D0">
            <w:pPr>
              <w:ind w:firstLine="0"/>
            </w:pPr>
            <w:r>
              <w:t>Lowe</w:t>
            </w:r>
          </w:p>
        </w:tc>
        <w:tc>
          <w:tcPr>
            <w:tcW w:w="2180" w:type="dxa"/>
            <w:shd w:val="clear" w:color="auto" w:fill="auto"/>
          </w:tcPr>
          <w:p w:rsidR="003C74D0" w:rsidRPr="003C74D0" w:rsidRDefault="003C74D0" w:rsidP="003C74D0">
            <w:pPr>
              <w:ind w:firstLine="0"/>
            </w:pPr>
            <w:r>
              <w:t>Lucas</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Mack</w:t>
            </w:r>
          </w:p>
        </w:tc>
        <w:tc>
          <w:tcPr>
            <w:tcW w:w="2180" w:type="dxa"/>
            <w:shd w:val="clear" w:color="auto" w:fill="auto"/>
          </w:tcPr>
          <w:p w:rsidR="003C74D0" w:rsidRPr="003C74D0" w:rsidRDefault="003C74D0" w:rsidP="003C74D0">
            <w:pPr>
              <w:ind w:firstLine="0"/>
            </w:pPr>
            <w:r>
              <w:t>Magnuson</w:t>
            </w:r>
          </w:p>
        </w:tc>
      </w:tr>
      <w:tr w:rsidR="003C74D0" w:rsidRPr="003C74D0" w:rsidTr="003C74D0">
        <w:tc>
          <w:tcPr>
            <w:tcW w:w="2179" w:type="dxa"/>
            <w:shd w:val="clear" w:color="auto" w:fill="auto"/>
          </w:tcPr>
          <w:p w:rsidR="003C74D0" w:rsidRPr="003C74D0" w:rsidRDefault="003C74D0" w:rsidP="003C74D0">
            <w:pPr>
              <w:ind w:firstLine="0"/>
            </w:pPr>
            <w:r>
              <w:t>Martin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McDaniel</w:t>
            </w:r>
          </w:p>
        </w:tc>
        <w:tc>
          <w:tcPr>
            <w:tcW w:w="2179" w:type="dxa"/>
            <w:shd w:val="clear" w:color="auto" w:fill="auto"/>
          </w:tcPr>
          <w:p w:rsidR="003C74D0" w:rsidRPr="003C74D0" w:rsidRDefault="003C74D0" w:rsidP="003C74D0">
            <w:pPr>
              <w:ind w:firstLine="0"/>
            </w:pPr>
            <w:r>
              <w:t>McKnight</w:t>
            </w:r>
          </w:p>
        </w:tc>
        <w:tc>
          <w:tcPr>
            <w:tcW w:w="2180" w:type="dxa"/>
            <w:shd w:val="clear" w:color="auto" w:fill="auto"/>
          </w:tcPr>
          <w:p w:rsidR="003C74D0" w:rsidRPr="003C74D0" w:rsidRDefault="003C74D0" w:rsidP="003C74D0">
            <w:pPr>
              <w:ind w:firstLine="0"/>
            </w:pPr>
            <w:r>
              <w:t>Moore</w:t>
            </w:r>
          </w:p>
        </w:tc>
      </w:tr>
      <w:tr w:rsidR="003C74D0" w:rsidRPr="003C74D0" w:rsidTr="003C74D0">
        <w:tc>
          <w:tcPr>
            <w:tcW w:w="2179" w:type="dxa"/>
            <w:shd w:val="clear" w:color="auto" w:fill="auto"/>
          </w:tcPr>
          <w:p w:rsidR="003C74D0" w:rsidRPr="003C74D0" w:rsidRDefault="003C74D0" w:rsidP="003C74D0">
            <w:pPr>
              <w:ind w:firstLine="0"/>
            </w:pPr>
            <w:r>
              <w:t>Morgan</w:t>
            </w:r>
          </w:p>
        </w:tc>
        <w:tc>
          <w:tcPr>
            <w:tcW w:w="2179" w:type="dxa"/>
            <w:shd w:val="clear" w:color="auto" w:fill="auto"/>
          </w:tcPr>
          <w:p w:rsidR="003C74D0" w:rsidRPr="003C74D0" w:rsidRDefault="003C74D0" w:rsidP="003C74D0">
            <w:pPr>
              <w:ind w:firstLine="0"/>
            </w:pPr>
            <w:r>
              <w:t>D. C. Moss</w:t>
            </w:r>
          </w:p>
        </w:tc>
        <w:tc>
          <w:tcPr>
            <w:tcW w:w="2180" w:type="dxa"/>
            <w:shd w:val="clear" w:color="auto" w:fill="auto"/>
          </w:tcPr>
          <w:p w:rsidR="003C74D0" w:rsidRPr="003C74D0" w:rsidRDefault="003C74D0" w:rsidP="003C74D0">
            <w:pPr>
              <w:ind w:firstLine="0"/>
            </w:pPr>
            <w:r>
              <w:t>V. S. Moss</w:t>
            </w:r>
          </w:p>
        </w:tc>
      </w:tr>
      <w:tr w:rsidR="003C74D0" w:rsidRPr="003C74D0" w:rsidTr="003C74D0">
        <w:tc>
          <w:tcPr>
            <w:tcW w:w="2179" w:type="dxa"/>
            <w:shd w:val="clear" w:color="auto" w:fill="auto"/>
          </w:tcPr>
          <w:p w:rsidR="003C74D0" w:rsidRPr="003C74D0" w:rsidRDefault="003C74D0" w:rsidP="003C74D0">
            <w:pPr>
              <w:ind w:firstLine="0"/>
            </w:pPr>
            <w:r>
              <w:t>Murphy</w:t>
            </w:r>
          </w:p>
        </w:tc>
        <w:tc>
          <w:tcPr>
            <w:tcW w:w="2179" w:type="dxa"/>
            <w:shd w:val="clear" w:color="auto" w:fill="auto"/>
          </w:tcPr>
          <w:p w:rsidR="003C74D0" w:rsidRPr="003C74D0" w:rsidRDefault="003C74D0" w:rsidP="003C74D0">
            <w:pPr>
              <w:ind w:firstLine="0"/>
            </w:pPr>
            <w:r>
              <w:t>B. Newton</w:t>
            </w:r>
          </w:p>
        </w:tc>
        <w:tc>
          <w:tcPr>
            <w:tcW w:w="2180" w:type="dxa"/>
            <w:shd w:val="clear" w:color="auto" w:fill="auto"/>
          </w:tcPr>
          <w:p w:rsidR="003C74D0" w:rsidRPr="003C74D0" w:rsidRDefault="003C74D0" w:rsidP="003C74D0">
            <w:pPr>
              <w:ind w:firstLine="0"/>
            </w:pPr>
            <w:r>
              <w:t>W. Newton</w:t>
            </w:r>
          </w:p>
        </w:tc>
      </w:tr>
      <w:tr w:rsidR="003C74D0" w:rsidRPr="003C74D0" w:rsidTr="003C74D0">
        <w:tc>
          <w:tcPr>
            <w:tcW w:w="2179" w:type="dxa"/>
            <w:shd w:val="clear" w:color="auto" w:fill="auto"/>
          </w:tcPr>
          <w:p w:rsidR="003C74D0" w:rsidRPr="003C74D0" w:rsidRDefault="003C74D0" w:rsidP="003C74D0">
            <w:pPr>
              <w:ind w:firstLine="0"/>
            </w:pPr>
            <w:r>
              <w:t>Norrell</w:t>
            </w:r>
          </w:p>
        </w:tc>
        <w:tc>
          <w:tcPr>
            <w:tcW w:w="2179" w:type="dxa"/>
            <w:shd w:val="clear" w:color="auto" w:fill="auto"/>
          </w:tcPr>
          <w:p w:rsidR="003C74D0" w:rsidRPr="003C74D0" w:rsidRDefault="003C74D0" w:rsidP="003C74D0">
            <w:pPr>
              <w:ind w:firstLine="0"/>
            </w:pPr>
            <w:r>
              <w:t>Ott</w:t>
            </w:r>
          </w:p>
        </w:tc>
        <w:tc>
          <w:tcPr>
            <w:tcW w:w="2180" w:type="dxa"/>
            <w:shd w:val="clear" w:color="auto" w:fill="auto"/>
          </w:tcPr>
          <w:p w:rsidR="003C74D0" w:rsidRPr="003C74D0" w:rsidRDefault="003C74D0" w:rsidP="003C74D0">
            <w:pPr>
              <w:ind w:firstLine="0"/>
            </w:pPr>
            <w:r>
              <w:t>Parks</w:t>
            </w:r>
          </w:p>
        </w:tc>
      </w:tr>
      <w:tr w:rsidR="003C74D0" w:rsidRPr="003C74D0" w:rsidTr="003C74D0">
        <w:tc>
          <w:tcPr>
            <w:tcW w:w="2179" w:type="dxa"/>
            <w:shd w:val="clear" w:color="auto" w:fill="auto"/>
          </w:tcPr>
          <w:p w:rsidR="003C74D0" w:rsidRPr="003C74D0" w:rsidRDefault="003C74D0" w:rsidP="003C74D0">
            <w:pPr>
              <w:ind w:firstLine="0"/>
            </w:pPr>
            <w:r>
              <w:t>Pendarvis</w:t>
            </w:r>
          </w:p>
        </w:tc>
        <w:tc>
          <w:tcPr>
            <w:tcW w:w="2179" w:type="dxa"/>
            <w:shd w:val="clear" w:color="auto" w:fill="auto"/>
          </w:tcPr>
          <w:p w:rsidR="003C74D0" w:rsidRPr="003C74D0" w:rsidRDefault="003C74D0" w:rsidP="003C74D0">
            <w:pPr>
              <w:ind w:firstLine="0"/>
            </w:pPr>
            <w:r>
              <w:t>Pope</w:t>
            </w:r>
          </w:p>
        </w:tc>
        <w:tc>
          <w:tcPr>
            <w:tcW w:w="2180" w:type="dxa"/>
            <w:shd w:val="clear" w:color="auto" w:fill="auto"/>
          </w:tcPr>
          <w:p w:rsidR="003C74D0" w:rsidRPr="003C74D0" w:rsidRDefault="003C74D0" w:rsidP="003C74D0">
            <w:pPr>
              <w:ind w:firstLine="0"/>
            </w:pPr>
            <w:r>
              <w:t>Ridgeway</w:t>
            </w:r>
          </w:p>
        </w:tc>
      </w:tr>
      <w:tr w:rsidR="003C74D0" w:rsidRPr="003C74D0" w:rsidTr="003C74D0">
        <w:tc>
          <w:tcPr>
            <w:tcW w:w="2179" w:type="dxa"/>
            <w:shd w:val="clear" w:color="auto" w:fill="auto"/>
          </w:tcPr>
          <w:p w:rsidR="003C74D0" w:rsidRPr="003C74D0" w:rsidRDefault="003C74D0" w:rsidP="003C74D0">
            <w:pPr>
              <w:ind w:firstLine="0"/>
            </w:pPr>
            <w:r>
              <w:t>Rivers</w:t>
            </w:r>
          </w:p>
        </w:tc>
        <w:tc>
          <w:tcPr>
            <w:tcW w:w="2179" w:type="dxa"/>
            <w:shd w:val="clear" w:color="auto" w:fill="auto"/>
          </w:tcPr>
          <w:p w:rsidR="003C74D0" w:rsidRPr="003C74D0" w:rsidRDefault="003C74D0" w:rsidP="003C74D0">
            <w:pPr>
              <w:ind w:firstLine="0"/>
            </w:pPr>
            <w:r>
              <w:t>Robinson</w:t>
            </w:r>
          </w:p>
        </w:tc>
        <w:tc>
          <w:tcPr>
            <w:tcW w:w="2180" w:type="dxa"/>
            <w:shd w:val="clear" w:color="auto" w:fill="auto"/>
          </w:tcPr>
          <w:p w:rsidR="003C74D0" w:rsidRPr="003C74D0" w:rsidRDefault="003C74D0" w:rsidP="003C74D0">
            <w:pPr>
              <w:ind w:firstLine="0"/>
            </w:pPr>
            <w:r>
              <w:t>Rose</w:t>
            </w:r>
          </w:p>
        </w:tc>
      </w:tr>
      <w:tr w:rsidR="003C74D0" w:rsidRPr="003C74D0" w:rsidTr="003C74D0">
        <w:tc>
          <w:tcPr>
            <w:tcW w:w="2179" w:type="dxa"/>
            <w:shd w:val="clear" w:color="auto" w:fill="auto"/>
          </w:tcPr>
          <w:p w:rsidR="003C74D0" w:rsidRPr="003C74D0" w:rsidRDefault="003C74D0" w:rsidP="003C74D0">
            <w:pPr>
              <w:ind w:firstLine="0"/>
            </w:pPr>
            <w:r>
              <w:t>Rutherford</w:t>
            </w:r>
          </w:p>
        </w:tc>
        <w:tc>
          <w:tcPr>
            <w:tcW w:w="2179" w:type="dxa"/>
            <w:shd w:val="clear" w:color="auto" w:fill="auto"/>
          </w:tcPr>
          <w:p w:rsidR="003C74D0" w:rsidRPr="003C74D0" w:rsidRDefault="003C74D0" w:rsidP="003C74D0">
            <w:pPr>
              <w:ind w:firstLine="0"/>
            </w:pPr>
            <w:r>
              <w:t>Sandifer</w:t>
            </w:r>
          </w:p>
        </w:tc>
        <w:tc>
          <w:tcPr>
            <w:tcW w:w="2180" w:type="dxa"/>
            <w:shd w:val="clear" w:color="auto" w:fill="auto"/>
          </w:tcPr>
          <w:p w:rsidR="003C74D0" w:rsidRPr="003C74D0" w:rsidRDefault="003C74D0" w:rsidP="003C74D0">
            <w:pPr>
              <w:ind w:firstLine="0"/>
            </w:pPr>
            <w:r>
              <w:t>Simmons</w:t>
            </w:r>
          </w:p>
        </w:tc>
      </w:tr>
      <w:tr w:rsidR="003C74D0" w:rsidRPr="003C74D0" w:rsidTr="003C74D0">
        <w:tc>
          <w:tcPr>
            <w:tcW w:w="2179" w:type="dxa"/>
            <w:shd w:val="clear" w:color="auto" w:fill="auto"/>
          </w:tcPr>
          <w:p w:rsidR="003C74D0" w:rsidRPr="003C74D0" w:rsidRDefault="003C74D0" w:rsidP="003C74D0">
            <w:pPr>
              <w:ind w:firstLine="0"/>
            </w:pPr>
            <w:r>
              <w:t>G. M. Smith</w:t>
            </w:r>
          </w:p>
        </w:tc>
        <w:tc>
          <w:tcPr>
            <w:tcW w:w="2179" w:type="dxa"/>
            <w:shd w:val="clear" w:color="auto" w:fill="auto"/>
          </w:tcPr>
          <w:p w:rsidR="003C74D0" w:rsidRPr="003C74D0" w:rsidRDefault="003C74D0" w:rsidP="003C74D0">
            <w:pPr>
              <w:ind w:firstLine="0"/>
            </w:pPr>
            <w:r>
              <w:t>G. R. Smith</w:t>
            </w:r>
          </w:p>
        </w:tc>
        <w:tc>
          <w:tcPr>
            <w:tcW w:w="2180" w:type="dxa"/>
            <w:shd w:val="clear" w:color="auto" w:fill="auto"/>
          </w:tcPr>
          <w:p w:rsidR="003C74D0" w:rsidRPr="003C74D0" w:rsidRDefault="003C74D0" w:rsidP="003C74D0">
            <w:pPr>
              <w:ind w:firstLine="0"/>
            </w:pPr>
            <w:r>
              <w:t>Sottile</w:t>
            </w:r>
          </w:p>
        </w:tc>
      </w:tr>
      <w:tr w:rsidR="003C74D0" w:rsidRPr="003C74D0" w:rsidTr="003C74D0">
        <w:tc>
          <w:tcPr>
            <w:tcW w:w="2179" w:type="dxa"/>
            <w:shd w:val="clear" w:color="auto" w:fill="auto"/>
          </w:tcPr>
          <w:p w:rsidR="003C74D0" w:rsidRPr="003C74D0" w:rsidRDefault="003C74D0" w:rsidP="003C74D0">
            <w:pPr>
              <w:ind w:firstLine="0"/>
            </w:pPr>
            <w:r>
              <w:t>Spires</w:t>
            </w:r>
          </w:p>
        </w:tc>
        <w:tc>
          <w:tcPr>
            <w:tcW w:w="2179" w:type="dxa"/>
            <w:shd w:val="clear" w:color="auto" w:fill="auto"/>
          </w:tcPr>
          <w:p w:rsidR="003C74D0" w:rsidRPr="003C74D0" w:rsidRDefault="003C74D0" w:rsidP="003C74D0">
            <w:pPr>
              <w:ind w:firstLine="0"/>
            </w:pPr>
            <w:r>
              <w:t>Stavrinakis</w:t>
            </w:r>
          </w:p>
        </w:tc>
        <w:tc>
          <w:tcPr>
            <w:tcW w:w="2180" w:type="dxa"/>
            <w:shd w:val="clear" w:color="auto" w:fill="auto"/>
          </w:tcPr>
          <w:p w:rsidR="003C74D0" w:rsidRPr="003C74D0" w:rsidRDefault="003C74D0" w:rsidP="003C74D0">
            <w:pPr>
              <w:ind w:firstLine="0"/>
            </w:pPr>
            <w:r>
              <w:t>Stringer</w:t>
            </w:r>
          </w:p>
        </w:tc>
      </w:tr>
      <w:tr w:rsidR="003C74D0" w:rsidRPr="003C74D0" w:rsidTr="003C74D0">
        <w:tc>
          <w:tcPr>
            <w:tcW w:w="2179" w:type="dxa"/>
            <w:shd w:val="clear" w:color="auto" w:fill="auto"/>
          </w:tcPr>
          <w:p w:rsidR="003C74D0" w:rsidRPr="003C74D0" w:rsidRDefault="003C74D0" w:rsidP="003C74D0">
            <w:pPr>
              <w:ind w:firstLine="0"/>
            </w:pPr>
            <w:r>
              <w:t>Tallon</w:t>
            </w:r>
          </w:p>
        </w:tc>
        <w:tc>
          <w:tcPr>
            <w:tcW w:w="2179" w:type="dxa"/>
            <w:shd w:val="clear" w:color="auto" w:fill="auto"/>
          </w:tcPr>
          <w:p w:rsidR="003C74D0" w:rsidRPr="003C74D0" w:rsidRDefault="003C74D0" w:rsidP="003C74D0">
            <w:pPr>
              <w:ind w:firstLine="0"/>
            </w:pPr>
            <w:r>
              <w:t>Taylor</w:t>
            </w:r>
          </w:p>
        </w:tc>
        <w:tc>
          <w:tcPr>
            <w:tcW w:w="2180" w:type="dxa"/>
            <w:shd w:val="clear" w:color="auto" w:fill="auto"/>
          </w:tcPr>
          <w:p w:rsidR="003C74D0" w:rsidRPr="003C74D0" w:rsidRDefault="003C74D0" w:rsidP="003C74D0">
            <w:pPr>
              <w:ind w:firstLine="0"/>
            </w:pPr>
            <w:r>
              <w:t>Thigpen</w:t>
            </w:r>
          </w:p>
        </w:tc>
      </w:tr>
      <w:tr w:rsidR="003C74D0" w:rsidRPr="003C74D0" w:rsidTr="003C74D0">
        <w:tc>
          <w:tcPr>
            <w:tcW w:w="2179" w:type="dxa"/>
            <w:shd w:val="clear" w:color="auto" w:fill="auto"/>
          </w:tcPr>
          <w:p w:rsidR="003C74D0" w:rsidRPr="003C74D0" w:rsidRDefault="003C74D0" w:rsidP="003C74D0">
            <w:pPr>
              <w:ind w:firstLine="0"/>
            </w:pPr>
            <w:r>
              <w:t>Trantham</w:t>
            </w:r>
          </w:p>
        </w:tc>
        <w:tc>
          <w:tcPr>
            <w:tcW w:w="2179" w:type="dxa"/>
            <w:shd w:val="clear" w:color="auto" w:fill="auto"/>
          </w:tcPr>
          <w:p w:rsidR="003C74D0" w:rsidRPr="003C74D0" w:rsidRDefault="003C74D0" w:rsidP="003C74D0">
            <w:pPr>
              <w:ind w:firstLine="0"/>
            </w:pPr>
            <w:r>
              <w:t>Weeks</w:t>
            </w:r>
          </w:p>
        </w:tc>
        <w:tc>
          <w:tcPr>
            <w:tcW w:w="2180" w:type="dxa"/>
            <w:shd w:val="clear" w:color="auto" w:fill="auto"/>
          </w:tcPr>
          <w:p w:rsidR="003C74D0" w:rsidRPr="003C74D0" w:rsidRDefault="003C74D0" w:rsidP="003C74D0">
            <w:pPr>
              <w:ind w:firstLine="0"/>
            </w:pPr>
            <w:r>
              <w:t>West</w:t>
            </w:r>
          </w:p>
        </w:tc>
      </w:tr>
      <w:tr w:rsidR="003C74D0" w:rsidRPr="003C74D0" w:rsidTr="003C74D0">
        <w:tc>
          <w:tcPr>
            <w:tcW w:w="2179" w:type="dxa"/>
            <w:shd w:val="clear" w:color="auto" w:fill="auto"/>
          </w:tcPr>
          <w:p w:rsidR="003C74D0" w:rsidRPr="003C74D0" w:rsidRDefault="003C74D0" w:rsidP="003C74D0">
            <w:pPr>
              <w:ind w:firstLine="0"/>
            </w:pPr>
            <w:r>
              <w:t>Wheeler</w:t>
            </w:r>
          </w:p>
        </w:tc>
        <w:tc>
          <w:tcPr>
            <w:tcW w:w="2179" w:type="dxa"/>
            <w:shd w:val="clear" w:color="auto" w:fill="auto"/>
          </w:tcPr>
          <w:p w:rsidR="003C74D0" w:rsidRPr="003C74D0" w:rsidRDefault="003C74D0" w:rsidP="003C74D0">
            <w:pPr>
              <w:ind w:firstLine="0"/>
            </w:pPr>
            <w:r>
              <w:t>White</w:t>
            </w:r>
          </w:p>
        </w:tc>
        <w:tc>
          <w:tcPr>
            <w:tcW w:w="2180" w:type="dxa"/>
            <w:shd w:val="clear" w:color="auto" w:fill="auto"/>
          </w:tcPr>
          <w:p w:rsidR="003C74D0" w:rsidRPr="003C74D0" w:rsidRDefault="003C74D0" w:rsidP="003C74D0">
            <w:pPr>
              <w:ind w:firstLine="0"/>
            </w:pPr>
            <w:r>
              <w:t>Whitmire</w:t>
            </w:r>
          </w:p>
        </w:tc>
      </w:tr>
      <w:tr w:rsidR="003C74D0" w:rsidRPr="003C74D0" w:rsidTr="003C74D0">
        <w:tc>
          <w:tcPr>
            <w:tcW w:w="2179" w:type="dxa"/>
            <w:shd w:val="clear" w:color="auto" w:fill="auto"/>
          </w:tcPr>
          <w:p w:rsidR="003C74D0" w:rsidRPr="003C74D0" w:rsidRDefault="003C74D0" w:rsidP="003C74D0">
            <w:pPr>
              <w:keepNext/>
              <w:ind w:firstLine="0"/>
            </w:pPr>
            <w:r>
              <w:t>R. Williams</w:t>
            </w:r>
          </w:p>
        </w:tc>
        <w:tc>
          <w:tcPr>
            <w:tcW w:w="2179" w:type="dxa"/>
            <w:shd w:val="clear" w:color="auto" w:fill="auto"/>
          </w:tcPr>
          <w:p w:rsidR="003C74D0" w:rsidRPr="003C74D0" w:rsidRDefault="003C74D0" w:rsidP="003C74D0">
            <w:pPr>
              <w:keepNext/>
              <w:ind w:firstLine="0"/>
            </w:pPr>
            <w:r>
              <w:t>S. Williams</w:t>
            </w:r>
          </w:p>
        </w:tc>
        <w:tc>
          <w:tcPr>
            <w:tcW w:w="2180" w:type="dxa"/>
            <w:shd w:val="clear" w:color="auto" w:fill="auto"/>
          </w:tcPr>
          <w:p w:rsidR="003C74D0" w:rsidRPr="003C74D0" w:rsidRDefault="003C74D0" w:rsidP="003C74D0">
            <w:pPr>
              <w:keepNext/>
              <w:ind w:firstLine="0"/>
            </w:pPr>
            <w:r>
              <w:t>Willis</w:t>
            </w:r>
          </w:p>
        </w:tc>
      </w:tr>
      <w:tr w:rsidR="003C74D0" w:rsidRPr="003C74D0" w:rsidTr="003C74D0">
        <w:tc>
          <w:tcPr>
            <w:tcW w:w="2179" w:type="dxa"/>
            <w:shd w:val="clear" w:color="auto" w:fill="auto"/>
          </w:tcPr>
          <w:p w:rsidR="003C74D0" w:rsidRPr="003C74D0" w:rsidRDefault="003C74D0" w:rsidP="003C74D0">
            <w:pPr>
              <w:keepNext/>
              <w:ind w:firstLine="0"/>
            </w:pPr>
            <w:r>
              <w:t>Wooten</w:t>
            </w:r>
          </w:p>
        </w:tc>
        <w:tc>
          <w:tcPr>
            <w:tcW w:w="2179" w:type="dxa"/>
            <w:shd w:val="clear" w:color="auto" w:fill="auto"/>
          </w:tcPr>
          <w:p w:rsidR="003C74D0" w:rsidRPr="003C74D0" w:rsidRDefault="003C74D0" w:rsidP="003C74D0">
            <w:pPr>
              <w:keepNext/>
              <w:ind w:firstLine="0"/>
            </w:pPr>
            <w:r>
              <w:t>Yow</w:t>
            </w: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Total--107</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H. 4239--SENATE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74" w:name="include_clip_start_144"/>
      <w:bookmarkEnd w:id="74"/>
    </w:p>
    <w:p w:rsidR="003C74D0" w:rsidRDefault="003C74D0" w:rsidP="003C74D0">
      <w:r>
        <w:t>H. 4239 -- Rep. Hewitt: A BILL TO AMEND SECTION 50-5-715, CODE OF LAWS OF SOUTH CAROLINA, 1976, RELATING TO TRAWLING RESTRICTION AREAS WITHIN THE GENERAL TRAWLING ZONE, SO AS TO PROVIDE THAT A CERTAIN AREA IS CLOSED TO TRAWLING FROM MAY FIRST THROUGH SEPTEMBER FIFTEENTH AND TO REMOVE LANGUAGE CONCERNING THIS AREA.</w:t>
      </w:r>
    </w:p>
    <w:p w:rsidR="003C74D0" w:rsidRDefault="003C74D0" w:rsidP="003C74D0"/>
    <w:p w:rsidR="003C74D0" w:rsidRPr="00C12836" w:rsidRDefault="003C74D0" w:rsidP="003C74D0">
      <w:r w:rsidRPr="00C12836">
        <w:t>Rep. HIOTT proposed the following Amendment No. 1A</w:t>
      </w:r>
      <w:r w:rsidR="009813D3">
        <w:t xml:space="preserve"> to </w:t>
      </w:r>
      <w:r w:rsidRPr="00C12836">
        <w:t>H. 4239 (COUNCIL\DG\4239C001.NBD.DG19), which was adopted:</w:t>
      </w:r>
    </w:p>
    <w:p w:rsidR="003C74D0" w:rsidRPr="00C12836" w:rsidRDefault="003C74D0" w:rsidP="003C74D0">
      <w:r w:rsidRPr="00C12836">
        <w:t xml:space="preserve">Amend the bill, as and if amended, by deleting SECTIONS 2 and 3. </w:t>
      </w:r>
    </w:p>
    <w:p w:rsidR="003C74D0" w:rsidRPr="00C12836" w:rsidRDefault="003C74D0" w:rsidP="003C74D0">
      <w:r w:rsidRPr="00C12836">
        <w:t>Renumber sections to conform.</w:t>
      </w:r>
    </w:p>
    <w:p w:rsidR="003C74D0" w:rsidRDefault="003C74D0" w:rsidP="003C74D0">
      <w:r w:rsidRPr="00C12836">
        <w:t>Amend title to conform.</w:t>
      </w:r>
    </w:p>
    <w:p w:rsidR="003C74D0" w:rsidRDefault="003C74D0" w:rsidP="003C74D0"/>
    <w:p w:rsidR="003C74D0" w:rsidRDefault="003C74D0" w:rsidP="003C74D0">
      <w:r>
        <w:t>Rep. HIOTT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75" w:name="vote_start147"/>
      <w:bookmarkEnd w:id="75"/>
      <w:r>
        <w:t>Yeas 111;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Allison</w:t>
            </w:r>
          </w:p>
        </w:tc>
        <w:tc>
          <w:tcPr>
            <w:tcW w:w="2180" w:type="dxa"/>
            <w:shd w:val="clear" w:color="auto" w:fill="auto"/>
          </w:tcPr>
          <w:p w:rsidR="003C74D0" w:rsidRPr="003C74D0" w:rsidRDefault="003C74D0" w:rsidP="003C74D0">
            <w:pPr>
              <w:keepNext/>
              <w:ind w:firstLine="0"/>
            </w:pPr>
            <w:r>
              <w:t>Anderson</w:t>
            </w:r>
          </w:p>
        </w:tc>
      </w:tr>
      <w:tr w:rsidR="003C74D0" w:rsidRPr="003C74D0" w:rsidTr="003C74D0">
        <w:tc>
          <w:tcPr>
            <w:tcW w:w="2179" w:type="dxa"/>
            <w:shd w:val="clear" w:color="auto" w:fill="auto"/>
          </w:tcPr>
          <w:p w:rsidR="003C74D0" w:rsidRPr="003C74D0" w:rsidRDefault="003C74D0" w:rsidP="003C74D0">
            <w:pPr>
              <w:ind w:firstLine="0"/>
            </w:pPr>
            <w:r>
              <w:t>Atkinson</w:t>
            </w:r>
          </w:p>
        </w:tc>
        <w:tc>
          <w:tcPr>
            <w:tcW w:w="2179" w:type="dxa"/>
            <w:shd w:val="clear" w:color="auto" w:fill="auto"/>
          </w:tcPr>
          <w:p w:rsidR="003C74D0" w:rsidRPr="003C74D0" w:rsidRDefault="003C74D0" w:rsidP="003C74D0">
            <w:pPr>
              <w:ind w:firstLine="0"/>
            </w:pPr>
            <w:r>
              <w:t>Bailey</w:t>
            </w:r>
          </w:p>
        </w:tc>
        <w:tc>
          <w:tcPr>
            <w:tcW w:w="2180" w:type="dxa"/>
            <w:shd w:val="clear" w:color="auto" w:fill="auto"/>
          </w:tcPr>
          <w:p w:rsidR="003C74D0" w:rsidRPr="003C74D0" w:rsidRDefault="003C74D0" w:rsidP="003C74D0">
            <w:pPr>
              <w:ind w:firstLine="0"/>
            </w:pPr>
            <w:r>
              <w:t>Bales</w:t>
            </w:r>
          </w:p>
        </w:tc>
      </w:tr>
      <w:tr w:rsidR="003C74D0" w:rsidRPr="003C74D0" w:rsidTr="003C74D0">
        <w:tc>
          <w:tcPr>
            <w:tcW w:w="2179" w:type="dxa"/>
            <w:shd w:val="clear" w:color="auto" w:fill="auto"/>
          </w:tcPr>
          <w:p w:rsidR="003C74D0" w:rsidRPr="003C74D0" w:rsidRDefault="003C74D0" w:rsidP="003C74D0">
            <w:pPr>
              <w:ind w:firstLine="0"/>
            </w:pPr>
            <w:r>
              <w:t>Ballentine</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Bernstein</w:t>
            </w:r>
          </w:p>
        </w:tc>
        <w:tc>
          <w:tcPr>
            <w:tcW w:w="2179" w:type="dxa"/>
            <w:shd w:val="clear" w:color="auto" w:fill="auto"/>
          </w:tcPr>
          <w:p w:rsidR="003C74D0" w:rsidRPr="003C74D0" w:rsidRDefault="003C74D0" w:rsidP="003C74D0">
            <w:pPr>
              <w:ind w:firstLine="0"/>
            </w:pPr>
            <w:r>
              <w:t>Blackwell</w:t>
            </w:r>
          </w:p>
        </w:tc>
        <w:tc>
          <w:tcPr>
            <w:tcW w:w="2180" w:type="dxa"/>
            <w:shd w:val="clear" w:color="auto" w:fill="auto"/>
          </w:tcPr>
          <w:p w:rsidR="003C74D0" w:rsidRPr="003C74D0" w:rsidRDefault="003C74D0" w:rsidP="003C74D0">
            <w:pPr>
              <w:ind w:firstLine="0"/>
            </w:pPr>
            <w:r>
              <w:t>Brawley</w:t>
            </w:r>
          </w:p>
        </w:tc>
      </w:tr>
      <w:tr w:rsidR="003C74D0" w:rsidRPr="003C74D0" w:rsidTr="003C74D0">
        <w:tc>
          <w:tcPr>
            <w:tcW w:w="2179" w:type="dxa"/>
            <w:shd w:val="clear" w:color="auto" w:fill="auto"/>
          </w:tcPr>
          <w:p w:rsidR="003C74D0" w:rsidRPr="003C74D0" w:rsidRDefault="003C74D0" w:rsidP="003C74D0">
            <w:pPr>
              <w:ind w:firstLine="0"/>
            </w:pPr>
            <w:r>
              <w:t>Brown</w:t>
            </w:r>
          </w:p>
        </w:tc>
        <w:tc>
          <w:tcPr>
            <w:tcW w:w="2179" w:type="dxa"/>
            <w:shd w:val="clear" w:color="auto" w:fill="auto"/>
          </w:tcPr>
          <w:p w:rsidR="003C74D0" w:rsidRPr="003C74D0" w:rsidRDefault="003C74D0" w:rsidP="003C74D0">
            <w:pPr>
              <w:ind w:firstLine="0"/>
            </w:pPr>
            <w:r>
              <w:t>Bryant</w:t>
            </w:r>
          </w:p>
        </w:tc>
        <w:tc>
          <w:tcPr>
            <w:tcW w:w="2180" w:type="dxa"/>
            <w:shd w:val="clear" w:color="auto" w:fill="auto"/>
          </w:tcPr>
          <w:p w:rsidR="003C74D0" w:rsidRPr="003C74D0" w:rsidRDefault="003C74D0" w:rsidP="003C74D0">
            <w:pPr>
              <w:ind w:firstLine="0"/>
            </w:pPr>
            <w:r>
              <w:t>Burns</w:t>
            </w:r>
          </w:p>
        </w:tc>
      </w:tr>
      <w:tr w:rsidR="003C74D0" w:rsidRPr="003C74D0" w:rsidTr="003C74D0">
        <w:tc>
          <w:tcPr>
            <w:tcW w:w="2179" w:type="dxa"/>
            <w:shd w:val="clear" w:color="auto" w:fill="auto"/>
          </w:tcPr>
          <w:p w:rsidR="003C74D0" w:rsidRPr="003C74D0" w:rsidRDefault="003C74D0" w:rsidP="003C74D0">
            <w:pPr>
              <w:ind w:firstLine="0"/>
            </w:pPr>
            <w:r>
              <w:t>Calhoon</w:t>
            </w:r>
          </w:p>
        </w:tc>
        <w:tc>
          <w:tcPr>
            <w:tcW w:w="2179" w:type="dxa"/>
            <w:shd w:val="clear" w:color="auto" w:fill="auto"/>
          </w:tcPr>
          <w:p w:rsidR="003C74D0" w:rsidRPr="003C74D0" w:rsidRDefault="003C74D0" w:rsidP="003C74D0">
            <w:pPr>
              <w:ind w:firstLine="0"/>
            </w:pPr>
            <w:r>
              <w:t>Caskey</w:t>
            </w:r>
          </w:p>
        </w:tc>
        <w:tc>
          <w:tcPr>
            <w:tcW w:w="2180" w:type="dxa"/>
            <w:shd w:val="clear" w:color="auto" w:fill="auto"/>
          </w:tcPr>
          <w:p w:rsidR="003C74D0" w:rsidRPr="003C74D0" w:rsidRDefault="003C74D0" w:rsidP="003C74D0">
            <w:pPr>
              <w:ind w:firstLine="0"/>
            </w:pPr>
            <w:r>
              <w:t>Chellis</w:t>
            </w:r>
          </w:p>
        </w:tc>
      </w:tr>
      <w:tr w:rsidR="003C74D0" w:rsidRPr="003C74D0" w:rsidTr="003C74D0">
        <w:tc>
          <w:tcPr>
            <w:tcW w:w="2179" w:type="dxa"/>
            <w:shd w:val="clear" w:color="auto" w:fill="auto"/>
          </w:tcPr>
          <w:p w:rsidR="003C74D0" w:rsidRPr="003C74D0" w:rsidRDefault="003C74D0" w:rsidP="003C74D0">
            <w:pPr>
              <w:ind w:firstLine="0"/>
            </w:pPr>
            <w:r>
              <w:t>Chumley</w:t>
            </w:r>
          </w:p>
        </w:tc>
        <w:tc>
          <w:tcPr>
            <w:tcW w:w="2179" w:type="dxa"/>
            <w:shd w:val="clear" w:color="auto" w:fill="auto"/>
          </w:tcPr>
          <w:p w:rsidR="003C74D0" w:rsidRPr="003C74D0" w:rsidRDefault="003C74D0" w:rsidP="003C74D0">
            <w:pPr>
              <w:ind w:firstLine="0"/>
            </w:pPr>
            <w:r>
              <w:t>Clary</w:t>
            </w:r>
          </w:p>
        </w:tc>
        <w:tc>
          <w:tcPr>
            <w:tcW w:w="2180" w:type="dxa"/>
            <w:shd w:val="clear" w:color="auto" w:fill="auto"/>
          </w:tcPr>
          <w:p w:rsidR="003C74D0" w:rsidRPr="003C74D0" w:rsidRDefault="003C74D0" w:rsidP="003C74D0">
            <w:pPr>
              <w:ind w:firstLine="0"/>
            </w:pPr>
            <w:r>
              <w:t>Clemmons</w:t>
            </w:r>
          </w:p>
        </w:tc>
      </w:tr>
      <w:tr w:rsidR="003C74D0" w:rsidRPr="003C74D0" w:rsidTr="003C74D0">
        <w:tc>
          <w:tcPr>
            <w:tcW w:w="2179" w:type="dxa"/>
            <w:shd w:val="clear" w:color="auto" w:fill="auto"/>
          </w:tcPr>
          <w:p w:rsidR="003C74D0" w:rsidRPr="003C74D0" w:rsidRDefault="003C74D0" w:rsidP="003C74D0">
            <w:pPr>
              <w:ind w:firstLine="0"/>
            </w:pPr>
            <w:r>
              <w:t>Clyburn</w:t>
            </w:r>
          </w:p>
        </w:tc>
        <w:tc>
          <w:tcPr>
            <w:tcW w:w="2179" w:type="dxa"/>
            <w:shd w:val="clear" w:color="auto" w:fill="auto"/>
          </w:tcPr>
          <w:p w:rsidR="003C74D0" w:rsidRPr="003C74D0" w:rsidRDefault="003C74D0" w:rsidP="003C74D0">
            <w:pPr>
              <w:ind w:firstLine="0"/>
            </w:pPr>
            <w:r>
              <w:t>Cobb-Hunter</w:t>
            </w:r>
          </w:p>
        </w:tc>
        <w:tc>
          <w:tcPr>
            <w:tcW w:w="2180" w:type="dxa"/>
            <w:shd w:val="clear" w:color="auto" w:fill="auto"/>
          </w:tcPr>
          <w:p w:rsidR="003C74D0" w:rsidRPr="003C74D0" w:rsidRDefault="003C74D0" w:rsidP="003C74D0">
            <w:pPr>
              <w:ind w:firstLine="0"/>
            </w:pPr>
            <w:r>
              <w:t>Cogswell</w:t>
            </w:r>
          </w:p>
        </w:tc>
      </w:tr>
      <w:tr w:rsidR="003C74D0" w:rsidRPr="003C74D0" w:rsidTr="003C74D0">
        <w:tc>
          <w:tcPr>
            <w:tcW w:w="2179" w:type="dxa"/>
            <w:shd w:val="clear" w:color="auto" w:fill="auto"/>
          </w:tcPr>
          <w:p w:rsidR="003C74D0" w:rsidRPr="003C74D0" w:rsidRDefault="003C74D0" w:rsidP="003C74D0">
            <w:pPr>
              <w:ind w:firstLine="0"/>
            </w:pPr>
            <w:r>
              <w:t>Collins</w:t>
            </w:r>
          </w:p>
        </w:tc>
        <w:tc>
          <w:tcPr>
            <w:tcW w:w="2179" w:type="dxa"/>
            <w:shd w:val="clear" w:color="auto" w:fill="auto"/>
          </w:tcPr>
          <w:p w:rsidR="003C74D0" w:rsidRPr="003C74D0" w:rsidRDefault="003C74D0" w:rsidP="003C74D0">
            <w:pPr>
              <w:ind w:firstLine="0"/>
            </w:pPr>
            <w:r>
              <w:t>B. Cox</w:t>
            </w:r>
          </w:p>
        </w:tc>
        <w:tc>
          <w:tcPr>
            <w:tcW w:w="2180" w:type="dxa"/>
            <w:shd w:val="clear" w:color="auto" w:fill="auto"/>
          </w:tcPr>
          <w:p w:rsidR="003C74D0" w:rsidRPr="003C74D0" w:rsidRDefault="003C74D0" w:rsidP="003C74D0">
            <w:pPr>
              <w:ind w:firstLine="0"/>
            </w:pPr>
            <w:r>
              <w:t>W. Cox</w:t>
            </w:r>
          </w:p>
        </w:tc>
      </w:tr>
      <w:tr w:rsidR="003C74D0" w:rsidRPr="003C74D0" w:rsidTr="003C74D0">
        <w:tc>
          <w:tcPr>
            <w:tcW w:w="2179" w:type="dxa"/>
            <w:shd w:val="clear" w:color="auto" w:fill="auto"/>
          </w:tcPr>
          <w:p w:rsidR="003C74D0" w:rsidRPr="003C74D0" w:rsidRDefault="003C74D0" w:rsidP="003C74D0">
            <w:pPr>
              <w:ind w:firstLine="0"/>
            </w:pPr>
            <w:r>
              <w:t>Crawford</w:t>
            </w:r>
          </w:p>
        </w:tc>
        <w:tc>
          <w:tcPr>
            <w:tcW w:w="2179" w:type="dxa"/>
            <w:shd w:val="clear" w:color="auto" w:fill="auto"/>
          </w:tcPr>
          <w:p w:rsidR="003C74D0" w:rsidRPr="003C74D0" w:rsidRDefault="003C74D0" w:rsidP="003C74D0">
            <w:pPr>
              <w:ind w:firstLine="0"/>
            </w:pPr>
            <w:r>
              <w:t>Daning</w:t>
            </w:r>
          </w:p>
        </w:tc>
        <w:tc>
          <w:tcPr>
            <w:tcW w:w="2180" w:type="dxa"/>
            <w:shd w:val="clear" w:color="auto" w:fill="auto"/>
          </w:tcPr>
          <w:p w:rsidR="003C74D0" w:rsidRPr="003C74D0" w:rsidRDefault="003C74D0" w:rsidP="003C74D0">
            <w:pPr>
              <w:ind w:firstLine="0"/>
            </w:pPr>
            <w:r>
              <w:t>Davis</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Felder</w:t>
            </w:r>
          </w:p>
        </w:tc>
      </w:tr>
      <w:tr w:rsidR="003C74D0" w:rsidRPr="003C74D0" w:rsidTr="003C74D0">
        <w:tc>
          <w:tcPr>
            <w:tcW w:w="2179" w:type="dxa"/>
            <w:shd w:val="clear" w:color="auto" w:fill="auto"/>
          </w:tcPr>
          <w:p w:rsidR="003C74D0" w:rsidRPr="003C74D0" w:rsidRDefault="003C74D0" w:rsidP="003C74D0">
            <w:pPr>
              <w:ind w:firstLine="0"/>
            </w:pPr>
            <w:r>
              <w:t>Finlay</w:t>
            </w:r>
          </w:p>
        </w:tc>
        <w:tc>
          <w:tcPr>
            <w:tcW w:w="2179" w:type="dxa"/>
            <w:shd w:val="clear" w:color="auto" w:fill="auto"/>
          </w:tcPr>
          <w:p w:rsidR="003C74D0" w:rsidRPr="003C74D0" w:rsidRDefault="003C74D0" w:rsidP="003C74D0">
            <w:pPr>
              <w:ind w:firstLine="0"/>
            </w:pPr>
            <w:r>
              <w:t>Forrest</w:t>
            </w:r>
          </w:p>
        </w:tc>
        <w:tc>
          <w:tcPr>
            <w:tcW w:w="2180" w:type="dxa"/>
            <w:shd w:val="clear" w:color="auto" w:fill="auto"/>
          </w:tcPr>
          <w:p w:rsidR="003C74D0" w:rsidRPr="003C74D0" w:rsidRDefault="003C74D0" w:rsidP="003C74D0">
            <w:pPr>
              <w:ind w:firstLine="0"/>
            </w:pPr>
            <w:r>
              <w:t>Forrester</w:t>
            </w:r>
          </w:p>
        </w:tc>
      </w:tr>
      <w:tr w:rsidR="003C74D0" w:rsidRPr="003C74D0" w:rsidTr="003C74D0">
        <w:tc>
          <w:tcPr>
            <w:tcW w:w="2179" w:type="dxa"/>
            <w:shd w:val="clear" w:color="auto" w:fill="auto"/>
          </w:tcPr>
          <w:p w:rsidR="003C74D0" w:rsidRPr="003C74D0" w:rsidRDefault="003C74D0" w:rsidP="003C74D0">
            <w:pPr>
              <w:ind w:firstLine="0"/>
            </w:pPr>
            <w:r>
              <w:t>Fry</w:t>
            </w:r>
          </w:p>
        </w:tc>
        <w:tc>
          <w:tcPr>
            <w:tcW w:w="2179" w:type="dxa"/>
            <w:shd w:val="clear" w:color="auto" w:fill="auto"/>
          </w:tcPr>
          <w:p w:rsidR="003C74D0" w:rsidRPr="003C74D0" w:rsidRDefault="003C74D0" w:rsidP="003C74D0">
            <w:pPr>
              <w:ind w:firstLine="0"/>
            </w:pPr>
            <w:r>
              <w:t>Funderburk</w:t>
            </w:r>
          </w:p>
        </w:tc>
        <w:tc>
          <w:tcPr>
            <w:tcW w:w="2180" w:type="dxa"/>
            <w:shd w:val="clear" w:color="auto" w:fill="auto"/>
          </w:tcPr>
          <w:p w:rsidR="003C74D0" w:rsidRPr="003C74D0" w:rsidRDefault="003C74D0" w:rsidP="003C74D0">
            <w:pPr>
              <w:ind w:firstLine="0"/>
            </w:pPr>
            <w:r>
              <w:t>Gagnon</w:t>
            </w:r>
          </w:p>
        </w:tc>
      </w:tr>
      <w:tr w:rsidR="003C74D0" w:rsidRPr="003C74D0" w:rsidTr="003C74D0">
        <w:tc>
          <w:tcPr>
            <w:tcW w:w="2179" w:type="dxa"/>
            <w:shd w:val="clear" w:color="auto" w:fill="auto"/>
          </w:tcPr>
          <w:p w:rsidR="003C74D0" w:rsidRPr="003C74D0" w:rsidRDefault="003C74D0" w:rsidP="003C74D0">
            <w:pPr>
              <w:ind w:firstLine="0"/>
            </w:pPr>
            <w:r>
              <w:t>Gilliam</w:t>
            </w:r>
          </w:p>
        </w:tc>
        <w:tc>
          <w:tcPr>
            <w:tcW w:w="2179" w:type="dxa"/>
            <w:shd w:val="clear" w:color="auto" w:fill="auto"/>
          </w:tcPr>
          <w:p w:rsidR="003C74D0" w:rsidRPr="003C74D0" w:rsidRDefault="003C74D0" w:rsidP="003C74D0">
            <w:pPr>
              <w:ind w:firstLine="0"/>
            </w:pPr>
            <w:r>
              <w:t>Gilliard</w:t>
            </w:r>
          </w:p>
        </w:tc>
        <w:tc>
          <w:tcPr>
            <w:tcW w:w="2180" w:type="dxa"/>
            <w:shd w:val="clear" w:color="auto" w:fill="auto"/>
          </w:tcPr>
          <w:p w:rsidR="003C74D0" w:rsidRPr="003C74D0" w:rsidRDefault="003C74D0" w:rsidP="003C74D0">
            <w:pPr>
              <w:ind w:firstLine="0"/>
            </w:pPr>
            <w:r>
              <w:t>Govan</w:t>
            </w:r>
          </w:p>
        </w:tc>
      </w:tr>
      <w:tr w:rsidR="003C74D0" w:rsidRPr="003C74D0" w:rsidTr="003C74D0">
        <w:tc>
          <w:tcPr>
            <w:tcW w:w="2179" w:type="dxa"/>
            <w:shd w:val="clear" w:color="auto" w:fill="auto"/>
          </w:tcPr>
          <w:p w:rsidR="003C74D0" w:rsidRPr="003C74D0" w:rsidRDefault="003C74D0" w:rsidP="003C74D0">
            <w:pPr>
              <w:ind w:firstLine="0"/>
            </w:pPr>
            <w:r>
              <w:t>Hart</w:t>
            </w:r>
          </w:p>
        </w:tc>
        <w:tc>
          <w:tcPr>
            <w:tcW w:w="2179" w:type="dxa"/>
            <w:shd w:val="clear" w:color="auto" w:fill="auto"/>
          </w:tcPr>
          <w:p w:rsidR="003C74D0" w:rsidRPr="003C74D0" w:rsidRDefault="003C74D0" w:rsidP="003C74D0">
            <w:pPr>
              <w:ind w:firstLine="0"/>
            </w:pPr>
            <w:r>
              <w:t>Hayes</w:t>
            </w:r>
          </w:p>
        </w:tc>
        <w:tc>
          <w:tcPr>
            <w:tcW w:w="2180" w:type="dxa"/>
            <w:shd w:val="clear" w:color="auto" w:fill="auto"/>
          </w:tcPr>
          <w:p w:rsidR="003C74D0" w:rsidRPr="003C74D0" w:rsidRDefault="003C74D0" w:rsidP="003C74D0">
            <w:pPr>
              <w:ind w:firstLine="0"/>
            </w:pPr>
            <w:r>
              <w:t>Henderson-Myers</w:t>
            </w:r>
          </w:p>
        </w:tc>
      </w:tr>
      <w:tr w:rsidR="003C74D0" w:rsidRPr="003C74D0" w:rsidTr="003C74D0">
        <w:tc>
          <w:tcPr>
            <w:tcW w:w="2179" w:type="dxa"/>
            <w:shd w:val="clear" w:color="auto" w:fill="auto"/>
          </w:tcPr>
          <w:p w:rsidR="003C74D0" w:rsidRPr="003C74D0" w:rsidRDefault="003C74D0" w:rsidP="003C74D0">
            <w:pPr>
              <w:ind w:firstLine="0"/>
            </w:pPr>
            <w:r>
              <w:t>Henegan</w:t>
            </w:r>
          </w:p>
        </w:tc>
        <w:tc>
          <w:tcPr>
            <w:tcW w:w="2179" w:type="dxa"/>
            <w:shd w:val="clear" w:color="auto" w:fill="auto"/>
          </w:tcPr>
          <w:p w:rsidR="003C74D0" w:rsidRPr="003C74D0" w:rsidRDefault="003C74D0" w:rsidP="003C74D0">
            <w:pPr>
              <w:ind w:firstLine="0"/>
            </w:pPr>
            <w:r>
              <w:t>Herbkersman</w:t>
            </w:r>
          </w:p>
        </w:tc>
        <w:tc>
          <w:tcPr>
            <w:tcW w:w="2180" w:type="dxa"/>
            <w:shd w:val="clear" w:color="auto" w:fill="auto"/>
          </w:tcPr>
          <w:p w:rsidR="003C74D0" w:rsidRPr="003C74D0" w:rsidRDefault="003C74D0" w:rsidP="003C74D0">
            <w:pPr>
              <w:ind w:firstLine="0"/>
            </w:pPr>
            <w:r>
              <w:t>Hewitt</w:t>
            </w:r>
          </w:p>
        </w:tc>
      </w:tr>
      <w:tr w:rsidR="003C74D0" w:rsidRPr="003C74D0" w:rsidTr="003C74D0">
        <w:tc>
          <w:tcPr>
            <w:tcW w:w="2179" w:type="dxa"/>
            <w:shd w:val="clear" w:color="auto" w:fill="auto"/>
          </w:tcPr>
          <w:p w:rsidR="003C74D0" w:rsidRPr="003C74D0" w:rsidRDefault="003C74D0" w:rsidP="003C74D0">
            <w:pPr>
              <w:ind w:firstLine="0"/>
            </w:pPr>
            <w:r>
              <w:t>Hill</w:t>
            </w:r>
          </w:p>
        </w:tc>
        <w:tc>
          <w:tcPr>
            <w:tcW w:w="2179" w:type="dxa"/>
            <w:shd w:val="clear" w:color="auto" w:fill="auto"/>
          </w:tcPr>
          <w:p w:rsidR="003C74D0" w:rsidRPr="003C74D0" w:rsidRDefault="003C74D0" w:rsidP="003C74D0">
            <w:pPr>
              <w:ind w:firstLine="0"/>
            </w:pPr>
            <w:r>
              <w:t>Hiott</w:t>
            </w:r>
          </w:p>
        </w:tc>
        <w:tc>
          <w:tcPr>
            <w:tcW w:w="2180" w:type="dxa"/>
            <w:shd w:val="clear" w:color="auto" w:fill="auto"/>
          </w:tcPr>
          <w:p w:rsidR="003C74D0" w:rsidRPr="003C74D0" w:rsidRDefault="003C74D0" w:rsidP="003C74D0">
            <w:pPr>
              <w:ind w:firstLine="0"/>
            </w:pPr>
            <w:r>
              <w:t>Hixon</w:t>
            </w:r>
          </w:p>
        </w:tc>
      </w:tr>
      <w:tr w:rsidR="003C74D0" w:rsidRPr="003C74D0" w:rsidTr="003C74D0">
        <w:tc>
          <w:tcPr>
            <w:tcW w:w="2179" w:type="dxa"/>
            <w:shd w:val="clear" w:color="auto" w:fill="auto"/>
          </w:tcPr>
          <w:p w:rsidR="003C74D0" w:rsidRPr="003C74D0" w:rsidRDefault="003C74D0" w:rsidP="003C74D0">
            <w:pPr>
              <w:ind w:firstLine="0"/>
            </w:pPr>
            <w:r>
              <w:t>Hosey</w:t>
            </w:r>
          </w:p>
        </w:tc>
        <w:tc>
          <w:tcPr>
            <w:tcW w:w="2179" w:type="dxa"/>
            <w:shd w:val="clear" w:color="auto" w:fill="auto"/>
          </w:tcPr>
          <w:p w:rsidR="003C74D0" w:rsidRPr="003C74D0" w:rsidRDefault="003C74D0" w:rsidP="003C74D0">
            <w:pPr>
              <w:ind w:firstLine="0"/>
            </w:pPr>
            <w:r>
              <w:t>Huggins</w:t>
            </w:r>
          </w:p>
        </w:tc>
        <w:tc>
          <w:tcPr>
            <w:tcW w:w="2180" w:type="dxa"/>
            <w:shd w:val="clear" w:color="auto" w:fill="auto"/>
          </w:tcPr>
          <w:p w:rsidR="003C74D0" w:rsidRPr="003C74D0" w:rsidRDefault="003C74D0" w:rsidP="003C74D0">
            <w:pPr>
              <w:ind w:firstLine="0"/>
            </w:pPr>
            <w:r>
              <w:t>Hyde</w:t>
            </w:r>
          </w:p>
        </w:tc>
      </w:tr>
      <w:tr w:rsidR="003C74D0" w:rsidRPr="003C74D0" w:rsidTr="003C74D0">
        <w:tc>
          <w:tcPr>
            <w:tcW w:w="2179" w:type="dxa"/>
            <w:shd w:val="clear" w:color="auto" w:fill="auto"/>
          </w:tcPr>
          <w:p w:rsidR="003C74D0" w:rsidRPr="003C74D0" w:rsidRDefault="003C74D0" w:rsidP="003C74D0">
            <w:pPr>
              <w:ind w:firstLine="0"/>
            </w:pPr>
            <w:r>
              <w:t>Jefferson</w:t>
            </w:r>
          </w:p>
        </w:tc>
        <w:tc>
          <w:tcPr>
            <w:tcW w:w="2179" w:type="dxa"/>
            <w:shd w:val="clear" w:color="auto" w:fill="auto"/>
          </w:tcPr>
          <w:p w:rsidR="003C74D0" w:rsidRPr="003C74D0" w:rsidRDefault="003C74D0" w:rsidP="003C74D0">
            <w:pPr>
              <w:ind w:firstLine="0"/>
            </w:pPr>
            <w:r>
              <w:t>Johnson</w:t>
            </w:r>
          </w:p>
        </w:tc>
        <w:tc>
          <w:tcPr>
            <w:tcW w:w="2180" w:type="dxa"/>
            <w:shd w:val="clear" w:color="auto" w:fill="auto"/>
          </w:tcPr>
          <w:p w:rsidR="003C74D0" w:rsidRPr="003C74D0" w:rsidRDefault="003C74D0" w:rsidP="003C74D0">
            <w:pPr>
              <w:ind w:firstLine="0"/>
            </w:pPr>
            <w:r>
              <w:t>Jones</w:t>
            </w:r>
          </w:p>
        </w:tc>
      </w:tr>
      <w:tr w:rsidR="003C74D0" w:rsidRPr="003C74D0" w:rsidTr="003C74D0">
        <w:tc>
          <w:tcPr>
            <w:tcW w:w="2179" w:type="dxa"/>
            <w:shd w:val="clear" w:color="auto" w:fill="auto"/>
          </w:tcPr>
          <w:p w:rsidR="003C74D0" w:rsidRPr="003C74D0" w:rsidRDefault="003C74D0" w:rsidP="003C74D0">
            <w:pPr>
              <w:ind w:firstLine="0"/>
            </w:pPr>
            <w:r>
              <w:t>Jordan</w:t>
            </w:r>
          </w:p>
        </w:tc>
        <w:tc>
          <w:tcPr>
            <w:tcW w:w="2179" w:type="dxa"/>
            <w:shd w:val="clear" w:color="auto" w:fill="auto"/>
          </w:tcPr>
          <w:p w:rsidR="003C74D0" w:rsidRPr="003C74D0" w:rsidRDefault="003C74D0" w:rsidP="003C74D0">
            <w:pPr>
              <w:ind w:firstLine="0"/>
            </w:pPr>
            <w:r>
              <w:t>Kimmons</w:t>
            </w:r>
          </w:p>
        </w:tc>
        <w:tc>
          <w:tcPr>
            <w:tcW w:w="2180" w:type="dxa"/>
            <w:shd w:val="clear" w:color="auto" w:fill="auto"/>
          </w:tcPr>
          <w:p w:rsidR="003C74D0" w:rsidRPr="003C74D0" w:rsidRDefault="003C74D0" w:rsidP="003C74D0">
            <w:pPr>
              <w:ind w:firstLine="0"/>
            </w:pPr>
            <w:r>
              <w:t>Ligon</w:t>
            </w:r>
          </w:p>
        </w:tc>
      </w:tr>
      <w:tr w:rsidR="003C74D0" w:rsidRPr="003C74D0" w:rsidTr="003C74D0">
        <w:tc>
          <w:tcPr>
            <w:tcW w:w="2179" w:type="dxa"/>
            <w:shd w:val="clear" w:color="auto" w:fill="auto"/>
          </w:tcPr>
          <w:p w:rsidR="003C74D0" w:rsidRPr="003C74D0" w:rsidRDefault="003C74D0" w:rsidP="003C74D0">
            <w:pPr>
              <w:ind w:firstLine="0"/>
            </w:pPr>
            <w:r>
              <w:t>Long</w:t>
            </w:r>
          </w:p>
        </w:tc>
        <w:tc>
          <w:tcPr>
            <w:tcW w:w="2179" w:type="dxa"/>
            <w:shd w:val="clear" w:color="auto" w:fill="auto"/>
          </w:tcPr>
          <w:p w:rsidR="003C74D0" w:rsidRPr="003C74D0" w:rsidRDefault="003C74D0" w:rsidP="003C74D0">
            <w:pPr>
              <w:ind w:firstLine="0"/>
            </w:pPr>
            <w:r>
              <w:t>Lowe</w:t>
            </w:r>
          </w:p>
        </w:tc>
        <w:tc>
          <w:tcPr>
            <w:tcW w:w="2180" w:type="dxa"/>
            <w:shd w:val="clear" w:color="auto" w:fill="auto"/>
          </w:tcPr>
          <w:p w:rsidR="003C74D0" w:rsidRPr="003C74D0" w:rsidRDefault="003C74D0" w:rsidP="003C74D0">
            <w:pPr>
              <w:ind w:firstLine="0"/>
            </w:pPr>
            <w:r>
              <w:t>Lucas</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Mack</w:t>
            </w:r>
          </w:p>
        </w:tc>
        <w:tc>
          <w:tcPr>
            <w:tcW w:w="2180" w:type="dxa"/>
            <w:shd w:val="clear" w:color="auto" w:fill="auto"/>
          </w:tcPr>
          <w:p w:rsidR="003C74D0" w:rsidRPr="003C74D0" w:rsidRDefault="003C74D0" w:rsidP="003C74D0">
            <w:pPr>
              <w:ind w:firstLine="0"/>
            </w:pPr>
            <w:r>
              <w:t>Magnuson</w:t>
            </w:r>
          </w:p>
        </w:tc>
      </w:tr>
      <w:tr w:rsidR="003C74D0" w:rsidRPr="003C74D0" w:rsidTr="003C74D0">
        <w:tc>
          <w:tcPr>
            <w:tcW w:w="2179" w:type="dxa"/>
            <w:shd w:val="clear" w:color="auto" w:fill="auto"/>
          </w:tcPr>
          <w:p w:rsidR="003C74D0" w:rsidRPr="003C74D0" w:rsidRDefault="003C74D0" w:rsidP="003C74D0">
            <w:pPr>
              <w:ind w:firstLine="0"/>
            </w:pPr>
            <w:r>
              <w:t>Martin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McDaniel</w:t>
            </w:r>
          </w:p>
        </w:tc>
        <w:tc>
          <w:tcPr>
            <w:tcW w:w="2179" w:type="dxa"/>
            <w:shd w:val="clear" w:color="auto" w:fill="auto"/>
          </w:tcPr>
          <w:p w:rsidR="003C74D0" w:rsidRPr="003C74D0" w:rsidRDefault="003C74D0" w:rsidP="003C74D0">
            <w:pPr>
              <w:ind w:firstLine="0"/>
            </w:pPr>
            <w:r>
              <w:t>McGinnis</w:t>
            </w:r>
          </w:p>
        </w:tc>
        <w:tc>
          <w:tcPr>
            <w:tcW w:w="2180" w:type="dxa"/>
            <w:shd w:val="clear" w:color="auto" w:fill="auto"/>
          </w:tcPr>
          <w:p w:rsidR="003C74D0" w:rsidRPr="003C74D0" w:rsidRDefault="003C74D0" w:rsidP="003C74D0">
            <w:pPr>
              <w:ind w:firstLine="0"/>
            </w:pPr>
            <w:r>
              <w:t>McKnight</w:t>
            </w:r>
          </w:p>
        </w:tc>
      </w:tr>
      <w:tr w:rsidR="003C74D0" w:rsidRPr="003C74D0" w:rsidTr="003C74D0">
        <w:tc>
          <w:tcPr>
            <w:tcW w:w="2179" w:type="dxa"/>
            <w:shd w:val="clear" w:color="auto" w:fill="auto"/>
          </w:tcPr>
          <w:p w:rsidR="003C74D0" w:rsidRPr="003C74D0" w:rsidRDefault="003C74D0" w:rsidP="003C74D0">
            <w:pPr>
              <w:ind w:firstLine="0"/>
            </w:pPr>
            <w:r>
              <w:t>Moore</w:t>
            </w:r>
          </w:p>
        </w:tc>
        <w:tc>
          <w:tcPr>
            <w:tcW w:w="2179" w:type="dxa"/>
            <w:shd w:val="clear" w:color="auto" w:fill="auto"/>
          </w:tcPr>
          <w:p w:rsidR="003C74D0" w:rsidRPr="003C74D0" w:rsidRDefault="003C74D0" w:rsidP="003C74D0">
            <w:pPr>
              <w:ind w:firstLine="0"/>
            </w:pPr>
            <w:r>
              <w:t>Morgan</w:t>
            </w:r>
          </w:p>
        </w:tc>
        <w:tc>
          <w:tcPr>
            <w:tcW w:w="2180" w:type="dxa"/>
            <w:shd w:val="clear" w:color="auto" w:fill="auto"/>
          </w:tcPr>
          <w:p w:rsidR="003C74D0" w:rsidRPr="003C74D0" w:rsidRDefault="003C74D0" w:rsidP="003C74D0">
            <w:pPr>
              <w:ind w:firstLine="0"/>
            </w:pPr>
            <w:r>
              <w:t>D. C. Moss</w:t>
            </w:r>
          </w:p>
        </w:tc>
      </w:tr>
      <w:tr w:rsidR="003C74D0" w:rsidRPr="003C74D0" w:rsidTr="003C74D0">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Murphy</w:t>
            </w:r>
          </w:p>
        </w:tc>
        <w:tc>
          <w:tcPr>
            <w:tcW w:w="2180" w:type="dxa"/>
            <w:shd w:val="clear" w:color="auto" w:fill="auto"/>
          </w:tcPr>
          <w:p w:rsidR="003C74D0" w:rsidRPr="003C74D0" w:rsidRDefault="003C74D0" w:rsidP="003C74D0">
            <w:pPr>
              <w:ind w:firstLine="0"/>
            </w:pPr>
            <w:r>
              <w:t>B. Newton</w:t>
            </w:r>
          </w:p>
        </w:tc>
      </w:tr>
      <w:tr w:rsidR="003C74D0" w:rsidRPr="003C74D0" w:rsidTr="003C74D0">
        <w:tc>
          <w:tcPr>
            <w:tcW w:w="2179" w:type="dxa"/>
            <w:shd w:val="clear" w:color="auto" w:fill="auto"/>
          </w:tcPr>
          <w:p w:rsidR="003C74D0" w:rsidRPr="003C74D0" w:rsidRDefault="003C74D0" w:rsidP="003C74D0">
            <w:pPr>
              <w:ind w:firstLine="0"/>
            </w:pPr>
            <w:r>
              <w:t>W. Newton</w:t>
            </w:r>
          </w:p>
        </w:tc>
        <w:tc>
          <w:tcPr>
            <w:tcW w:w="2179" w:type="dxa"/>
            <w:shd w:val="clear" w:color="auto" w:fill="auto"/>
          </w:tcPr>
          <w:p w:rsidR="003C74D0" w:rsidRPr="003C74D0" w:rsidRDefault="003C74D0" w:rsidP="003C74D0">
            <w:pPr>
              <w:ind w:firstLine="0"/>
            </w:pPr>
            <w:r>
              <w:t>Norrell</w:t>
            </w:r>
          </w:p>
        </w:tc>
        <w:tc>
          <w:tcPr>
            <w:tcW w:w="2180" w:type="dxa"/>
            <w:shd w:val="clear" w:color="auto" w:fill="auto"/>
          </w:tcPr>
          <w:p w:rsidR="003C74D0" w:rsidRPr="003C74D0" w:rsidRDefault="003C74D0" w:rsidP="003C74D0">
            <w:pPr>
              <w:ind w:firstLine="0"/>
            </w:pPr>
            <w:r>
              <w:t>Ott</w:t>
            </w:r>
          </w:p>
        </w:tc>
      </w:tr>
      <w:tr w:rsidR="003C74D0" w:rsidRPr="003C74D0" w:rsidTr="003C74D0">
        <w:tc>
          <w:tcPr>
            <w:tcW w:w="2179" w:type="dxa"/>
            <w:shd w:val="clear" w:color="auto" w:fill="auto"/>
          </w:tcPr>
          <w:p w:rsidR="003C74D0" w:rsidRPr="003C74D0" w:rsidRDefault="003C74D0" w:rsidP="003C74D0">
            <w:pPr>
              <w:ind w:firstLine="0"/>
            </w:pPr>
            <w:r>
              <w:t>Parks</w:t>
            </w:r>
          </w:p>
        </w:tc>
        <w:tc>
          <w:tcPr>
            <w:tcW w:w="2179" w:type="dxa"/>
            <w:shd w:val="clear" w:color="auto" w:fill="auto"/>
          </w:tcPr>
          <w:p w:rsidR="003C74D0" w:rsidRPr="003C74D0" w:rsidRDefault="003C74D0" w:rsidP="003C74D0">
            <w:pPr>
              <w:ind w:firstLine="0"/>
            </w:pPr>
            <w:r>
              <w:t>Pendarvis</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ind w:firstLine="0"/>
            </w:pPr>
            <w:r>
              <w:t>Ridgeway</w:t>
            </w:r>
          </w:p>
        </w:tc>
        <w:tc>
          <w:tcPr>
            <w:tcW w:w="2179" w:type="dxa"/>
            <w:shd w:val="clear" w:color="auto" w:fill="auto"/>
          </w:tcPr>
          <w:p w:rsidR="003C74D0" w:rsidRPr="003C74D0" w:rsidRDefault="003C74D0" w:rsidP="003C74D0">
            <w:pPr>
              <w:ind w:firstLine="0"/>
            </w:pPr>
            <w:r>
              <w:t>Rivers</w:t>
            </w:r>
          </w:p>
        </w:tc>
        <w:tc>
          <w:tcPr>
            <w:tcW w:w="2180" w:type="dxa"/>
            <w:shd w:val="clear" w:color="auto" w:fill="auto"/>
          </w:tcPr>
          <w:p w:rsidR="003C74D0" w:rsidRPr="003C74D0" w:rsidRDefault="003C74D0" w:rsidP="003C74D0">
            <w:pPr>
              <w:ind w:firstLine="0"/>
            </w:pPr>
            <w:r>
              <w:t>Robinson</w:t>
            </w:r>
          </w:p>
        </w:tc>
      </w:tr>
      <w:tr w:rsidR="003C74D0" w:rsidRPr="003C74D0" w:rsidTr="003C74D0">
        <w:tc>
          <w:tcPr>
            <w:tcW w:w="2179" w:type="dxa"/>
            <w:shd w:val="clear" w:color="auto" w:fill="auto"/>
          </w:tcPr>
          <w:p w:rsidR="003C74D0" w:rsidRPr="003C74D0" w:rsidRDefault="003C74D0" w:rsidP="003C74D0">
            <w:pPr>
              <w:ind w:firstLine="0"/>
            </w:pPr>
            <w:r>
              <w:t>Rose</w:t>
            </w:r>
          </w:p>
        </w:tc>
        <w:tc>
          <w:tcPr>
            <w:tcW w:w="2179" w:type="dxa"/>
            <w:shd w:val="clear" w:color="auto" w:fill="auto"/>
          </w:tcPr>
          <w:p w:rsidR="003C74D0" w:rsidRPr="003C74D0" w:rsidRDefault="003C74D0" w:rsidP="003C74D0">
            <w:pPr>
              <w:ind w:firstLine="0"/>
            </w:pPr>
            <w:r>
              <w:t>Rutherford</w:t>
            </w:r>
          </w:p>
        </w:tc>
        <w:tc>
          <w:tcPr>
            <w:tcW w:w="2180" w:type="dxa"/>
            <w:shd w:val="clear" w:color="auto" w:fill="auto"/>
          </w:tcPr>
          <w:p w:rsidR="003C74D0" w:rsidRPr="003C74D0" w:rsidRDefault="003C74D0" w:rsidP="003C74D0">
            <w:pPr>
              <w:ind w:firstLine="0"/>
            </w:pPr>
            <w:r>
              <w:t>Sandifer</w:t>
            </w:r>
          </w:p>
        </w:tc>
      </w:tr>
      <w:tr w:rsidR="003C74D0" w:rsidRPr="003C74D0" w:rsidTr="003C74D0">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Simrill</w:t>
            </w:r>
          </w:p>
        </w:tc>
        <w:tc>
          <w:tcPr>
            <w:tcW w:w="2180" w:type="dxa"/>
            <w:shd w:val="clear" w:color="auto" w:fill="auto"/>
          </w:tcPr>
          <w:p w:rsidR="003C74D0" w:rsidRPr="003C74D0" w:rsidRDefault="003C74D0" w:rsidP="003C74D0">
            <w:pPr>
              <w:ind w:firstLine="0"/>
            </w:pPr>
            <w:r>
              <w:t>G. M. Smith</w:t>
            </w:r>
          </w:p>
        </w:tc>
      </w:tr>
      <w:tr w:rsidR="003C74D0" w:rsidRPr="003C74D0" w:rsidTr="003C74D0">
        <w:tc>
          <w:tcPr>
            <w:tcW w:w="2179" w:type="dxa"/>
            <w:shd w:val="clear" w:color="auto" w:fill="auto"/>
          </w:tcPr>
          <w:p w:rsidR="003C74D0" w:rsidRPr="003C74D0" w:rsidRDefault="003C74D0" w:rsidP="003C74D0">
            <w:pPr>
              <w:ind w:firstLine="0"/>
            </w:pPr>
            <w:r>
              <w:t>G. R. Smith</w:t>
            </w:r>
          </w:p>
        </w:tc>
        <w:tc>
          <w:tcPr>
            <w:tcW w:w="2179" w:type="dxa"/>
            <w:shd w:val="clear" w:color="auto" w:fill="auto"/>
          </w:tcPr>
          <w:p w:rsidR="003C74D0" w:rsidRPr="003C74D0" w:rsidRDefault="003C74D0" w:rsidP="003C74D0">
            <w:pPr>
              <w:ind w:firstLine="0"/>
            </w:pPr>
            <w:r>
              <w:t>Sottile</w:t>
            </w:r>
          </w:p>
        </w:tc>
        <w:tc>
          <w:tcPr>
            <w:tcW w:w="2180" w:type="dxa"/>
            <w:shd w:val="clear" w:color="auto" w:fill="auto"/>
          </w:tcPr>
          <w:p w:rsidR="003C74D0" w:rsidRPr="003C74D0" w:rsidRDefault="003C74D0" w:rsidP="003C74D0">
            <w:pPr>
              <w:ind w:firstLine="0"/>
            </w:pPr>
            <w:r>
              <w:t>Spires</w:t>
            </w:r>
          </w:p>
        </w:tc>
      </w:tr>
      <w:tr w:rsidR="003C74D0" w:rsidRPr="003C74D0" w:rsidTr="003C74D0">
        <w:tc>
          <w:tcPr>
            <w:tcW w:w="2179" w:type="dxa"/>
            <w:shd w:val="clear" w:color="auto" w:fill="auto"/>
          </w:tcPr>
          <w:p w:rsidR="003C74D0" w:rsidRPr="003C74D0" w:rsidRDefault="003C74D0" w:rsidP="003C74D0">
            <w:pPr>
              <w:ind w:firstLine="0"/>
            </w:pPr>
            <w:r>
              <w:t>Stavrinakis</w:t>
            </w:r>
          </w:p>
        </w:tc>
        <w:tc>
          <w:tcPr>
            <w:tcW w:w="2179" w:type="dxa"/>
            <w:shd w:val="clear" w:color="auto" w:fill="auto"/>
          </w:tcPr>
          <w:p w:rsidR="003C74D0" w:rsidRPr="003C74D0" w:rsidRDefault="003C74D0" w:rsidP="003C74D0">
            <w:pPr>
              <w:ind w:firstLine="0"/>
            </w:pPr>
            <w:r>
              <w:t>Stringer</w:t>
            </w:r>
          </w:p>
        </w:tc>
        <w:tc>
          <w:tcPr>
            <w:tcW w:w="2180" w:type="dxa"/>
            <w:shd w:val="clear" w:color="auto" w:fill="auto"/>
          </w:tcPr>
          <w:p w:rsidR="003C74D0" w:rsidRPr="003C74D0" w:rsidRDefault="003C74D0" w:rsidP="003C74D0">
            <w:pPr>
              <w:ind w:firstLine="0"/>
            </w:pPr>
            <w:r>
              <w:t>Tallon</w:t>
            </w:r>
          </w:p>
        </w:tc>
      </w:tr>
      <w:tr w:rsidR="003C74D0" w:rsidRPr="003C74D0" w:rsidTr="003C74D0">
        <w:tc>
          <w:tcPr>
            <w:tcW w:w="2179" w:type="dxa"/>
            <w:shd w:val="clear" w:color="auto" w:fill="auto"/>
          </w:tcPr>
          <w:p w:rsidR="003C74D0" w:rsidRPr="003C74D0" w:rsidRDefault="003C74D0" w:rsidP="003C74D0">
            <w:pPr>
              <w:ind w:firstLine="0"/>
            </w:pPr>
            <w:r>
              <w:t>Taylor</w:t>
            </w:r>
          </w:p>
        </w:tc>
        <w:tc>
          <w:tcPr>
            <w:tcW w:w="2179" w:type="dxa"/>
            <w:shd w:val="clear" w:color="auto" w:fill="auto"/>
          </w:tcPr>
          <w:p w:rsidR="003C74D0" w:rsidRPr="003C74D0" w:rsidRDefault="003C74D0" w:rsidP="003C74D0">
            <w:pPr>
              <w:ind w:firstLine="0"/>
            </w:pPr>
            <w:r>
              <w:t>Thigpen</w:t>
            </w:r>
          </w:p>
        </w:tc>
        <w:tc>
          <w:tcPr>
            <w:tcW w:w="2180" w:type="dxa"/>
            <w:shd w:val="clear" w:color="auto" w:fill="auto"/>
          </w:tcPr>
          <w:p w:rsidR="003C74D0" w:rsidRPr="003C74D0" w:rsidRDefault="003C74D0" w:rsidP="003C74D0">
            <w:pPr>
              <w:ind w:firstLine="0"/>
            </w:pPr>
            <w:r>
              <w:t>Trantham</w:t>
            </w:r>
          </w:p>
        </w:tc>
      </w:tr>
      <w:tr w:rsidR="003C74D0" w:rsidRPr="003C74D0" w:rsidTr="003C74D0">
        <w:tc>
          <w:tcPr>
            <w:tcW w:w="2179" w:type="dxa"/>
            <w:shd w:val="clear" w:color="auto" w:fill="auto"/>
          </w:tcPr>
          <w:p w:rsidR="003C74D0" w:rsidRPr="003C74D0" w:rsidRDefault="003C74D0" w:rsidP="003C74D0">
            <w:pPr>
              <w:ind w:firstLine="0"/>
            </w:pPr>
            <w:r>
              <w:t>Weeks</w:t>
            </w:r>
          </w:p>
        </w:tc>
        <w:tc>
          <w:tcPr>
            <w:tcW w:w="2179" w:type="dxa"/>
            <w:shd w:val="clear" w:color="auto" w:fill="auto"/>
          </w:tcPr>
          <w:p w:rsidR="003C74D0" w:rsidRPr="003C74D0" w:rsidRDefault="003C74D0" w:rsidP="003C74D0">
            <w:pPr>
              <w:ind w:firstLine="0"/>
            </w:pPr>
            <w:r>
              <w:t>Wheeler</w:t>
            </w:r>
          </w:p>
        </w:tc>
        <w:tc>
          <w:tcPr>
            <w:tcW w:w="2180" w:type="dxa"/>
            <w:shd w:val="clear" w:color="auto" w:fill="auto"/>
          </w:tcPr>
          <w:p w:rsidR="003C74D0" w:rsidRPr="003C74D0" w:rsidRDefault="003C74D0" w:rsidP="003C74D0">
            <w:pPr>
              <w:ind w:firstLine="0"/>
            </w:pPr>
            <w:r>
              <w:t>White</w:t>
            </w:r>
          </w:p>
        </w:tc>
      </w:tr>
      <w:tr w:rsidR="003C74D0" w:rsidRPr="003C74D0" w:rsidTr="003C74D0">
        <w:tc>
          <w:tcPr>
            <w:tcW w:w="2179" w:type="dxa"/>
            <w:shd w:val="clear" w:color="auto" w:fill="auto"/>
          </w:tcPr>
          <w:p w:rsidR="003C74D0" w:rsidRPr="003C74D0" w:rsidRDefault="003C74D0" w:rsidP="003C74D0">
            <w:pPr>
              <w:keepNext/>
              <w:ind w:firstLine="0"/>
            </w:pPr>
            <w:r>
              <w:t>Whitmire</w:t>
            </w:r>
          </w:p>
        </w:tc>
        <w:tc>
          <w:tcPr>
            <w:tcW w:w="2179" w:type="dxa"/>
            <w:shd w:val="clear" w:color="auto" w:fill="auto"/>
          </w:tcPr>
          <w:p w:rsidR="003C74D0" w:rsidRPr="003C74D0" w:rsidRDefault="003C74D0" w:rsidP="003C74D0">
            <w:pPr>
              <w:keepNext/>
              <w:ind w:firstLine="0"/>
            </w:pPr>
            <w:r>
              <w:t>R. Williams</w:t>
            </w:r>
          </w:p>
        </w:tc>
        <w:tc>
          <w:tcPr>
            <w:tcW w:w="2180" w:type="dxa"/>
            <w:shd w:val="clear" w:color="auto" w:fill="auto"/>
          </w:tcPr>
          <w:p w:rsidR="003C74D0" w:rsidRPr="003C74D0" w:rsidRDefault="003C74D0" w:rsidP="003C74D0">
            <w:pPr>
              <w:keepNext/>
              <w:ind w:firstLine="0"/>
            </w:pPr>
            <w:r>
              <w:t>S. Williams</w:t>
            </w:r>
          </w:p>
        </w:tc>
      </w:tr>
      <w:tr w:rsidR="003C74D0" w:rsidRPr="003C74D0" w:rsidTr="003C74D0">
        <w:tc>
          <w:tcPr>
            <w:tcW w:w="2179" w:type="dxa"/>
            <w:shd w:val="clear" w:color="auto" w:fill="auto"/>
          </w:tcPr>
          <w:p w:rsidR="003C74D0" w:rsidRPr="003C74D0" w:rsidRDefault="003C74D0" w:rsidP="003C74D0">
            <w:pPr>
              <w:keepNext/>
              <w:ind w:firstLine="0"/>
            </w:pPr>
            <w:r>
              <w:t>Willis</w:t>
            </w:r>
          </w:p>
        </w:tc>
        <w:tc>
          <w:tcPr>
            <w:tcW w:w="2179" w:type="dxa"/>
            <w:shd w:val="clear" w:color="auto" w:fill="auto"/>
          </w:tcPr>
          <w:p w:rsidR="003C74D0" w:rsidRPr="003C74D0" w:rsidRDefault="003C74D0" w:rsidP="003C74D0">
            <w:pPr>
              <w:keepNext/>
              <w:ind w:firstLine="0"/>
            </w:pPr>
            <w:r>
              <w:t>Wooten</w:t>
            </w:r>
          </w:p>
        </w:tc>
        <w:tc>
          <w:tcPr>
            <w:tcW w:w="2180" w:type="dxa"/>
            <w:shd w:val="clear" w:color="auto" w:fill="auto"/>
          </w:tcPr>
          <w:p w:rsidR="003C74D0" w:rsidRPr="003C74D0" w:rsidRDefault="003C74D0" w:rsidP="003C74D0">
            <w:pPr>
              <w:keepNext/>
              <w:ind w:firstLine="0"/>
            </w:pPr>
            <w:r>
              <w:t>Yow</w:t>
            </w:r>
          </w:p>
        </w:tc>
      </w:tr>
    </w:tbl>
    <w:p w:rsidR="003C74D0" w:rsidRDefault="003C74D0" w:rsidP="003C74D0"/>
    <w:p w:rsidR="003C74D0" w:rsidRDefault="003C74D0" w:rsidP="003C74D0">
      <w:pPr>
        <w:jc w:val="center"/>
        <w:rPr>
          <w:b/>
        </w:rPr>
      </w:pPr>
      <w:r w:rsidRPr="003C74D0">
        <w:rPr>
          <w:b/>
        </w:rPr>
        <w:t>Total--111</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H. 4244--DEBATE ADJOURNED</w:t>
      </w:r>
    </w:p>
    <w:p w:rsidR="003C74D0" w:rsidRDefault="003C74D0" w:rsidP="003C74D0">
      <w:r>
        <w:t xml:space="preserve">The Senate Amendments to the following Bill were taken up for consideration: </w:t>
      </w:r>
    </w:p>
    <w:p w:rsidR="003C74D0" w:rsidRDefault="003C74D0" w:rsidP="003C74D0">
      <w:bookmarkStart w:id="76" w:name="include_clip_start_151"/>
      <w:bookmarkEnd w:id="76"/>
    </w:p>
    <w:p w:rsidR="003C74D0" w:rsidRDefault="003C74D0" w:rsidP="003C74D0">
      <w:r>
        <w:t>H. 4244 -- Rep. Sandifer: A BILL TO AMEND SECTION 38-78-20, CODE OF LAWS OF SOUTH CAROLINA, 1976, RELATING TO DEFINITIONS APPLICABLE TO SERVICE CONTRACTS, SO AS TO EXPAND THE DEFINITION OF "SERVICE CONTRACT" AND "WARRANTY" AND TO DEFINE THE TERMS "ROAD HAZARD", "THEFT PROTECTION PROGRAM", AND "THEFT PROTECTION PROGRAM WARRANTY"; TO AMEND SECTION 38-78-30,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38-78-50, RELATING TO REQUIRED PROVISIONS IN SERVICE CONTRACTS, SO AS TO REQUIRE A CERTAIN DISCLOSURE.</w:t>
      </w:r>
    </w:p>
    <w:p w:rsidR="003C74D0" w:rsidRDefault="003C74D0" w:rsidP="003C74D0">
      <w:bookmarkStart w:id="77" w:name="include_clip_end_151"/>
      <w:bookmarkEnd w:id="77"/>
    </w:p>
    <w:p w:rsidR="003C74D0" w:rsidRDefault="003C74D0" w:rsidP="003C74D0">
      <w:r>
        <w:t xml:space="preserve">Rep. SANDIFER moved to adjourn debate on the Senate Amendments, which was agreed to.  </w:t>
      </w:r>
    </w:p>
    <w:p w:rsidR="003C74D0" w:rsidRDefault="003C74D0" w:rsidP="003C74D0"/>
    <w:p w:rsidR="003C74D0" w:rsidRDefault="003C74D0" w:rsidP="003C74D0">
      <w:pPr>
        <w:keepNext/>
        <w:jc w:val="center"/>
        <w:rPr>
          <w:b/>
        </w:rPr>
      </w:pPr>
      <w:r w:rsidRPr="003C74D0">
        <w:rPr>
          <w:b/>
        </w:rPr>
        <w:t>H. 4245--SENATE AMENDMENTS AMENDED AND RETURNED TO THE SENATE</w:t>
      </w:r>
    </w:p>
    <w:p w:rsidR="00951AB4" w:rsidRDefault="00951AB4" w:rsidP="00951AB4">
      <w:r>
        <w:t xml:space="preserve">The Senate Amendments to the following Bill were taken up for consideration: </w:t>
      </w:r>
    </w:p>
    <w:p w:rsidR="00951AB4" w:rsidRDefault="00951AB4" w:rsidP="005D5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51AB4" w:rsidRPr="00147A61" w:rsidRDefault="00951AB4" w:rsidP="005D5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147A61">
        <w:t xml:space="preserve">H. 4245 -- </w:t>
      </w:r>
      <w:r>
        <w:t>Reps. Ligon, Kirby, Ott, Hewitt, Atkinson, Hiott, Hixon, Pope, Felder, V.S. Moss, D.C. Moss, B. Cox, Forrest, Simrill, Martin, B. Newton, Magnuson, Moore, Hyde, Simmons, Trantham, R. Williams, Jefferson, King, W. Cox and Gilliard</w:t>
      </w:r>
      <w:r w:rsidRPr="00147A61">
        <w:t xml:space="preserve">:  </w:t>
      </w:r>
      <w:r w:rsidRPr="00147A61">
        <w:rPr>
          <w:szCs w:val="30"/>
        </w:rPr>
        <w:t xml:space="preserve">A BILL </w:t>
      </w:r>
      <w:r w:rsidRPr="00147A61">
        <w:t xml:space="preserve">TO AMEND THE CODE OF LAWS OF SOUTH CAROLINA, 1976, BY ADDING ARTICLE 5 TO CHAPTER 17, TITLE 47 SO AS TO PROVIDE IT IS UNLAWFUL TO ADVERTISE, SELL, LABEL, OR MISREPRESENT AS </w:t>
      </w:r>
      <w:r>
        <w:t>“</w:t>
      </w:r>
      <w:r w:rsidRPr="00147A61">
        <w:t>MEAT</w:t>
      </w:r>
      <w:r>
        <w:t>”</w:t>
      </w:r>
      <w:r w:rsidRPr="00147A61">
        <w:t xml:space="preserve"> OR </w:t>
      </w:r>
      <w:r>
        <w:t>“</w:t>
      </w:r>
      <w:r w:rsidRPr="00147A61">
        <w:t>CLEAN MEAT</w:t>
      </w:r>
      <w:r>
        <w:t>”</w:t>
      </w:r>
      <w:r w:rsidRPr="00147A61">
        <w:t xml:space="preserve"> ALL OR PART OF A CARCASS THAT IS CELL</w:t>
      </w:r>
      <w:r w:rsidRPr="00147A61">
        <w:noBreakHyphen/>
        <w:t>CULTURED MEAT/PROTEIN, OR IS NOT DERIVED FROM HARVESTED PRODUCTION LIVESTOCK OR POULTRY, AND TO PROVIDE A PENALTY.</w:t>
      </w:r>
    </w:p>
    <w:p w:rsidR="00951AB4" w:rsidRDefault="00951AB4" w:rsidP="003C74D0"/>
    <w:p w:rsidR="003C74D0" w:rsidRPr="009563FF" w:rsidRDefault="003C74D0" w:rsidP="003C74D0">
      <w:r w:rsidRPr="009563FF">
        <w:t>Rep. HIOTT proposed the following Amendment No. 1A</w:t>
      </w:r>
      <w:r w:rsidR="009813D3">
        <w:t xml:space="preserve"> to </w:t>
      </w:r>
      <w:r w:rsidRPr="009563FF">
        <w:t>H. 4245 (COUNCIL\DG\4245C001.NBD.DG19), which was adopted:</w:t>
      </w:r>
    </w:p>
    <w:p w:rsidR="003C74D0" w:rsidRPr="009563FF" w:rsidRDefault="003C74D0" w:rsidP="003C74D0">
      <w:r w:rsidRPr="009563FF">
        <w:t>Amend the bill, as and if amended, by deleting SECTIONS 2 and 3.</w:t>
      </w:r>
    </w:p>
    <w:p w:rsidR="003C74D0" w:rsidRPr="009563FF" w:rsidRDefault="003C74D0" w:rsidP="003C74D0">
      <w:r w:rsidRPr="009563FF">
        <w:t>Renumber sections to conform.</w:t>
      </w:r>
    </w:p>
    <w:p w:rsidR="003C74D0" w:rsidRDefault="003C74D0" w:rsidP="003C74D0">
      <w:r w:rsidRPr="009563FF">
        <w:t>Amend title to conform.</w:t>
      </w:r>
    </w:p>
    <w:p w:rsidR="003C74D0" w:rsidRDefault="003C74D0" w:rsidP="003C74D0"/>
    <w:p w:rsidR="003C74D0" w:rsidRDefault="003C74D0" w:rsidP="003C74D0">
      <w:r>
        <w:t>Rep. HIOTT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78" w:name="vote_start156"/>
      <w:bookmarkEnd w:id="78"/>
      <w:r>
        <w:t>Yeas 103;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Allison</w:t>
            </w:r>
          </w:p>
        </w:tc>
        <w:tc>
          <w:tcPr>
            <w:tcW w:w="2180" w:type="dxa"/>
            <w:shd w:val="clear" w:color="auto" w:fill="auto"/>
          </w:tcPr>
          <w:p w:rsidR="003C74D0" w:rsidRPr="003C74D0" w:rsidRDefault="003C74D0" w:rsidP="003C74D0">
            <w:pPr>
              <w:keepNext/>
              <w:ind w:firstLine="0"/>
            </w:pPr>
            <w:r>
              <w:t>Anderson</w:t>
            </w:r>
          </w:p>
        </w:tc>
      </w:tr>
      <w:tr w:rsidR="003C74D0" w:rsidRPr="003C74D0" w:rsidTr="003C74D0">
        <w:tc>
          <w:tcPr>
            <w:tcW w:w="2179" w:type="dxa"/>
            <w:shd w:val="clear" w:color="auto" w:fill="auto"/>
          </w:tcPr>
          <w:p w:rsidR="003C74D0" w:rsidRPr="003C74D0" w:rsidRDefault="003C74D0" w:rsidP="003C74D0">
            <w:pPr>
              <w:ind w:firstLine="0"/>
            </w:pPr>
            <w:r>
              <w:t>Atkinson</w:t>
            </w:r>
          </w:p>
        </w:tc>
        <w:tc>
          <w:tcPr>
            <w:tcW w:w="2179" w:type="dxa"/>
            <w:shd w:val="clear" w:color="auto" w:fill="auto"/>
          </w:tcPr>
          <w:p w:rsidR="003C74D0" w:rsidRPr="003C74D0" w:rsidRDefault="003C74D0" w:rsidP="003C74D0">
            <w:pPr>
              <w:ind w:firstLine="0"/>
            </w:pPr>
            <w:r>
              <w:t>Bailey</w:t>
            </w:r>
          </w:p>
        </w:tc>
        <w:tc>
          <w:tcPr>
            <w:tcW w:w="2180" w:type="dxa"/>
            <w:shd w:val="clear" w:color="auto" w:fill="auto"/>
          </w:tcPr>
          <w:p w:rsidR="003C74D0" w:rsidRPr="003C74D0" w:rsidRDefault="003C74D0" w:rsidP="003C74D0">
            <w:pPr>
              <w:ind w:firstLine="0"/>
            </w:pPr>
            <w:r>
              <w:t>Bales</w:t>
            </w:r>
          </w:p>
        </w:tc>
      </w:tr>
      <w:tr w:rsidR="003C74D0" w:rsidRPr="003C74D0" w:rsidTr="003C74D0">
        <w:tc>
          <w:tcPr>
            <w:tcW w:w="2179" w:type="dxa"/>
            <w:shd w:val="clear" w:color="auto" w:fill="auto"/>
          </w:tcPr>
          <w:p w:rsidR="003C74D0" w:rsidRPr="003C74D0" w:rsidRDefault="003C74D0" w:rsidP="003C74D0">
            <w:pPr>
              <w:ind w:firstLine="0"/>
            </w:pPr>
            <w:r>
              <w:t>Ballentine</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Blackwell</w:t>
            </w:r>
          </w:p>
        </w:tc>
        <w:tc>
          <w:tcPr>
            <w:tcW w:w="2179" w:type="dxa"/>
            <w:shd w:val="clear" w:color="auto" w:fill="auto"/>
          </w:tcPr>
          <w:p w:rsidR="003C74D0" w:rsidRPr="003C74D0" w:rsidRDefault="003C74D0" w:rsidP="003C74D0">
            <w:pPr>
              <w:ind w:firstLine="0"/>
            </w:pPr>
            <w:r>
              <w:t>Brawley</w:t>
            </w:r>
          </w:p>
        </w:tc>
        <w:tc>
          <w:tcPr>
            <w:tcW w:w="2180" w:type="dxa"/>
            <w:shd w:val="clear" w:color="auto" w:fill="auto"/>
          </w:tcPr>
          <w:p w:rsidR="003C74D0" w:rsidRPr="003C74D0" w:rsidRDefault="003C74D0" w:rsidP="003C74D0">
            <w:pPr>
              <w:ind w:firstLine="0"/>
            </w:pPr>
            <w:r>
              <w:t>Brown</w:t>
            </w:r>
          </w:p>
        </w:tc>
      </w:tr>
      <w:tr w:rsidR="003C74D0" w:rsidRPr="003C74D0" w:rsidTr="003C74D0">
        <w:tc>
          <w:tcPr>
            <w:tcW w:w="2179" w:type="dxa"/>
            <w:shd w:val="clear" w:color="auto" w:fill="auto"/>
          </w:tcPr>
          <w:p w:rsidR="003C74D0" w:rsidRPr="003C74D0" w:rsidRDefault="003C74D0" w:rsidP="003C74D0">
            <w:pPr>
              <w:ind w:firstLine="0"/>
            </w:pPr>
            <w:r>
              <w:t>Bryant</w:t>
            </w:r>
          </w:p>
        </w:tc>
        <w:tc>
          <w:tcPr>
            <w:tcW w:w="2179" w:type="dxa"/>
            <w:shd w:val="clear" w:color="auto" w:fill="auto"/>
          </w:tcPr>
          <w:p w:rsidR="003C74D0" w:rsidRPr="003C74D0" w:rsidRDefault="003C74D0" w:rsidP="003C74D0">
            <w:pPr>
              <w:ind w:firstLine="0"/>
            </w:pPr>
            <w:r>
              <w:t>Burns</w:t>
            </w:r>
          </w:p>
        </w:tc>
        <w:tc>
          <w:tcPr>
            <w:tcW w:w="2180" w:type="dxa"/>
            <w:shd w:val="clear" w:color="auto" w:fill="auto"/>
          </w:tcPr>
          <w:p w:rsidR="003C74D0" w:rsidRPr="003C74D0" w:rsidRDefault="003C74D0" w:rsidP="003C74D0">
            <w:pPr>
              <w:ind w:firstLine="0"/>
            </w:pPr>
            <w:r>
              <w:t>Calhoon</w:t>
            </w:r>
          </w:p>
        </w:tc>
      </w:tr>
      <w:tr w:rsidR="003C74D0" w:rsidRPr="003C74D0" w:rsidTr="003C74D0">
        <w:tc>
          <w:tcPr>
            <w:tcW w:w="2179" w:type="dxa"/>
            <w:shd w:val="clear" w:color="auto" w:fill="auto"/>
          </w:tcPr>
          <w:p w:rsidR="003C74D0" w:rsidRPr="003C74D0" w:rsidRDefault="003C74D0" w:rsidP="003C74D0">
            <w:pPr>
              <w:ind w:firstLine="0"/>
            </w:pPr>
            <w:r>
              <w:t>Caskey</w:t>
            </w:r>
          </w:p>
        </w:tc>
        <w:tc>
          <w:tcPr>
            <w:tcW w:w="2179" w:type="dxa"/>
            <w:shd w:val="clear" w:color="auto" w:fill="auto"/>
          </w:tcPr>
          <w:p w:rsidR="003C74D0" w:rsidRPr="003C74D0" w:rsidRDefault="003C74D0" w:rsidP="003C74D0">
            <w:pPr>
              <w:ind w:firstLine="0"/>
            </w:pPr>
            <w:r>
              <w:t>Chellis</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Collins</w:t>
            </w:r>
          </w:p>
        </w:tc>
      </w:tr>
      <w:tr w:rsidR="003C74D0" w:rsidRPr="003C74D0" w:rsidTr="003C74D0">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W. Cox</w:t>
            </w:r>
          </w:p>
        </w:tc>
        <w:tc>
          <w:tcPr>
            <w:tcW w:w="2180" w:type="dxa"/>
            <w:shd w:val="clear" w:color="auto" w:fill="auto"/>
          </w:tcPr>
          <w:p w:rsidR="003C74D0" w:rsidRPr="003C74D0" w:rsidRDefault="003C74D0" w:rsidP="003C74D0">
            <w:pPr>
              <w:ind w:firstLine="0"/>
            </w:pPr>
            <w:r>
              <w:t>Crawford</w:t>
            </w:r>
          </w:p>
        </w:tc>
      </w:tr>
      <w:tr w:rsidR="003C74D0" w:rsidRPr="003C74D0" w:rsidTr="003C74D0">
        <w:tc>
          <w:tcPr>
            <w:tcW w:w="2179" w:type="dxa"/>
            <w:shd w:val="clear" w:color="auto" w:fill="auto"/>
          </w:tcPr>
          <w:p w:rsidR="003C74D0" w:rsidRPr="003C74D0" w:rsidRDefault="003C74D0" w:rsidP="003C74D0">
            <w:pPr>
              <w:ind w:firstLine="0"/>
            </w:pPr>
            <w:r>
              <w:t>Daning</w:t>
            </w:r>
          </w:p>
        </w:tc>
        <w:tc>
          <w:tcPr>
            <w:tcW w:w="2179" w:type="dxa"/>
            <w:shd w:val="clear" w:color="auto" w:fill="auto"/>
          </w:tcPr>
          <w:p w:rsidR="003C74D0" w:rsidRPr="003C74D0" w:rsidRDefault="003C74D0" w:rsidP="003C74D0">
            <w:pPr>
              <w:ind w:firstLine="0"/>
            </w:pPr>
            <w:r>
              <w:t>Davis</w:t>
            </w:r>
          </w:p>
        </w:tc>
        <w:tc>
          <w:tcPr>
            <w:tcW w:w="2180" w:type="dxa"/>
            <w:shd w:val="clear" w:color="auto" w:fill="auto"/>
          </w:tcPr>
          <w:p w:rsidR="003C74D0" w:rsidRPr="003C74D0" w:rsidRDefault="003C74D0" w:rsidP="003C74D0">
            <w:pPr>
              <w:ind w:firstLine="0"/>
            </w:pPr>
            <w:r>
              <w:t>Dillard</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Felder</w:t>
            </w:r>
          </w:p>
        </w:tc>
      </w:tr>
      <w:tr w:rsidR="003C74D0" w:rsidRPr="003C74D0" w:rsidTr="003C74D0">
        <w:tc>
          <w:tcPr>
            <w:tcW w:w="2179" w:type="dxa"/>
            <w:shd w:val="clear" w:color="auto" w:fill="auto"/>
          </w:tcPr>
          <w:p w:rsidR="003C74D0" w:rsidRPr="003C74D0" w:rsidRDefault="003C74D0" w:rsidP="003C74D0">
            <w:pPr>
              <w:ind w:firstLine="0"/>
            </w:pPr>
            <w:r>
              <w:t>Finlay</w:t>
            </w:r>
          </w:p>
        </w:tc>
        <w:tc>
          <w:tcPr>
            <w:tcW w:w="2179" w:type="dxa"/>
            <w:shd w:val="clear" w:color="auto" w:fill="auto"/>
          </w:tcPr>
          <w:p w:rsidR="003C74D0" w:rsidRPr="003C74D0" w:rsidRDefault="003C74D0" w:rsidP="003C74D0">
            <w:pPr>
              <w:ind w:firstLine="0"/>
            </w:pPr>
            <w:r>
              <w:t>Forrest</w:t>
            </w:r>
          </w:p>
        </w:tc>
        <w:tc>
          <w:tcPr>
            <w:tcW w:w="2180" w:type="dxa"/>
            <w:shd w:val="clear" w:color="auto" w:fill="auto"/>
          </w:tcPr>
          <w:p w:rsidR="003C74D0" w:rsidRPr="003C74D0" w:rsidRDefault="003C74D0" w:rsidP="003C74D0">
            <w:pPr>
              <w:ind w:firstLine="0"/>
            </w:pPr>
            <w:r>
              <w:t>Forrester</w:t>
            </w:r>
          </w:p>
        </w:tc>
      </w:tr>
      <w:tr w:rsidR="003C74D0" w:rsidRPr="003C74D0" w:rsidTr="003C74D0">
        <w:tc>
          <w:tcPr>
            <w:tcW w:w="2179" w:type="dxa"/>
            <w:shd w:val="clear" w:color="auto" w:fill="auto"/>
          </w:tcPr>
          <w:p w:rsidR="003C74D0" w:rsidRPr="003C74D0" w:rsidRDefault="003C74D0" w:rsidP="003C74D0">
            <w:pPr>
              <w:ind w:firstLine="0"/>
            </w:pPr>
            <w:r>
              <w:t>Fry</w:t>
            </w:r>
          </w:p>
        </w:tc>
        <w:tc>
          <w:tcPr>
            <w:tcW w:w="2179" w:type="dxa"/>
            <w:shd w:val="clear" w:color="auto" w:fill="auto"/>
          </w:tcPr>
          <w:p w:rsidR="003C74D0" w:rsidRPr="003C74D0" w:rsidRDefault="003C74D0" w:rsidP="003C74D0">
            <w:pPr>
              <w:ind w:firstLine="0"/>
            </w:pPr>
            <w:r>
              <w:t>Funderburk</w:t>
            </w:r>
          </w:p>
        </w:tc>
        <w:tc>
          <w:tcPr>
            <w:tcW w:w="2180" w:type="dxa"/>
            <w:shd w:val="clear" w:color="auto" w:fill="auto"/>
          </w:tcPr>
          <w:p w:rsidR="003C74D0" w:rsidRPr="003C74D0" w:rsidRDefault="003C74D0" w:rsidP="003C74D0">
            <w:pPr>
              <w:ind w:firstLine="0"/>
            </w:pPr>
            <w:r>
              <w:t>Gagnon</w:t>
            </w:r>
          </w:p>
        </w:tc>
      </w:tr>
      <w:tr w:rsidR="003C74D0" w:rsidRPr="003C74D0" w:rsidTr="003C74D0">
        <w:tc>
          <w:tcPr>
            <w:tcW w:w="2179" w:type="dxa"/>
            <w:shd w:val="clear" w:color="auto" w:fill="auto"/>
          </w:tcPr>
          <w:p w:rsidR="003C74D0" w:rsidRPr="003C74D0" w:rsidRDefault="003C74D0" w:rsidP="003C74D0">
            <w:pPr>
              <w:ind w:firstLine="0"/>
            </w:pPr>
            <w:r>
              <w:t>Gilliam</w:t>
            </w:r>
          </w:p>
        </w:tc>
        <w:tc>
          <w:tcPr>
            <w:tcW w:w="2179" w:type="dxa"/>
            <w:shd w:val="clear" w:color="auto" w:fill="auto"/>
          </w:tcPr>
          <w:p w:rsidR="003C74D0" w:rsidRPr="003C74D0" w:rsidRDefault="003C74D0" w:rsidP="003C74D0">
            <w:pPr>
              <w:ind w:firstLine="0"/>
            </w:pPr>
            <w:r>
              <w:t>Gilliard</w:t>
            </w:r>
          </w:p>
        </w:tc>
        <w:tc>
          <w:tcPr>
            <w:tcW w:w="2180" w:type="dxa"/>
            <w:shd w:val="clear" w:color="auto" w:fill="auto"/>
          </w:tcPr>
          <w:p w:rsidR="003C74D0" w:rsidRPr="003C74D0" w:rsidRDefault="003C74D0" w:rsidP="003C74D0">
            <w:pPr>
              <w:ind w:firstLine="0"/>
            </w:pPr>
            <w:r>
              <w:t>Govan</w:t>
            </w:r>
          </w:p>
        </w:tc>
      </w:tr>
      <w:tr w:rsidR="003C74D0" w:rsidRPr="003C74D0" w:rsidTr="003C74D0">
        <w:tc>
          <w:tcPr>
            <w:tcW w:w="2179" w:type="dxa"/>
            <w:shd w:val="clear" w:color="auto" w:fill="auto"/>
          </w:tcPr>
          <w:p w:rsidR="003C74D0" w:rsidRPr="003C74D0" w:rsidRDefault="003C74D0" w:rsidP="003C74D0">
            <w:pPr>
              <w:ind w:firstLine="0"/>
            </w:pPr>
            <w:r>
              <w:t>Hart</w:t>
            </w:r>
          </w:p>
        </w:tc>
        <w:tc>
          <w:tcPr>
            <w:tcW w:w="2179" w:type="dxa"/>
            <w:shd w:val="clear" w:color="auto" w:fill="auto"/>
          </w:tcPr>
          <w:p w:rsidR="003C74D0" w:rsidRPr="003C74D0" w:rsidRDefault="003C74D0" w:rsidP="003C74D0">
            <w:pPr>
              <w:ind w:firstLine="0"/>
            </w:pPr>
            <w:r>
              <w:t>Hayes</w:t>
            </w:r>
          </w:p>
        </w:tc>
        <w:tc>
          <w:tcPr>
            <w:tcW w:w="2180" w:type="dxa"/>
            <w:shd w:val="clear" w:color="auto" w:fill="auto"/>
          </w:tcPr>
          <w:p w:rsidR="003C74D0" w:rsidRPr="003C74D0" w:rsidRDefault="003C74D0" w:rsidP="003C74D0">
            <w:pPr>
              <w:ind w:firstLine="0"/>
            </w:pPr>
            <w:r>
              <w:t>Henderson-Myers</w:t>
            </w:r>
          </w:p>
        </w:tc>
      </w:tr>
      <w:tr w:rsidR="003C74D0" w:rsidRPr="003C74D0" w:rsidTr="003C74D0">
        <w:tc>
          <w:tcPr>
            <w:tcW w:w="2179" w:type="dxa"/>
            <w:shd w:val="clear" w:color="auto" w:fill="auto"/>
          </w:tcPr>
          <w:p w:rsidR="003C74D0" w:rsidRPr="003C74D0" w:rsidRDefault="003C74D0" w:rsidP="003C74D0">
            <w:pPr>
              <w:ind w:firstLine="0"/>
            </w:pPr>
            <w:r>
              <w:t>Henegan</w:t>
            </w:r>
          </w:p>
        </w:tc>
        <w:tc>
          <w:tcPr>
            <w:tcW w:w="2179" w:type="dxa"/>
            <w:shd w:val="clear" w:color="auto" w:fill="auto"/>
          </w:tcPr>
          <w:p w:rsidR="003C74D0" w:rsidRPr="003C74D0" w:rsidRDefault="003C74D0" w:rsidP="003C74D0">
            <w:pPr>
              <w:ind w:firstLine="0"/>
            </w:pPr>
            <w:r>
              <w:t>Hewitt</w:t>
            </w:r>
          </w:p>
        </w:tc>
        <w:tc>
          <w:tcPr>
            <w:tcW w:w="2180" w:type="dxa"/>
            <w:shd w:val="clear" w:color="auto" w:fill="auto"/>
          </w:tcPr>
          <w:p w:rsidR="003C74D0" w:rsidRPr="003C74D0" w:rsidRDefault="003C74D0" w:rsidP="003C74D0">
            <w:pPr>
              <w:ind w:firstLine="0"/>
            </w:pPr>
            <w:r>
              <w:t>Hill</w:t>
            </w:r>
          </w:p>
        </w:tc>
      </w:tr>
      <w:tr w:rsidR="003C74D0" w:rsidRPr="003C74D0" w:rsidTr="003C74D0">
        <w:tc>
          <w:tcPr>
            <w:tcW w:w="2179" w:type="dxa"/>
            <w:shd w:val="clear" w:color="auto" w:fill="auto"/>
          </w:tcPr>
          <w:p w:rsidR="003C74D0" w:rsidRPr="003C74D0" w:rsidRDefault="003C74D0" w:rsidP="003C74D0">
            <w:pPr>
              <w:ind w:firstLine="0"/>
            </w:pPr>
            <w:r>
              <w:t>Hiott</w:t>
            </w:r>
          </w:p>
        </w:tc>
        <w:tc>
          <w:tcPr>
            <w:tcW w:w="2179" w:type="dxa"/>
            <w:shd w:val="clear" w:color="auto" w:fill="auto"/>
          </w:tcPr>
          <w:p w:rsidR="003C74D0" w:rsidRPr="003C74D0" w:rsidRDefault="003C74D0" w:rsidP="003C74D0">
            <w:pPr>
              <w:ind w:firstLine="0"/>
            </w:pPr>
            <w:r>
              <w:t>Hixon</w:t>
            </w:r>
          </w:p>
        </w:tc>
        <w:tc>
          <w:tcPr>
            <w:tcW w:w="2180" w:type="dxa"/>
            <w:shd w:val="clear" w:color="auto" w:fill="auto"/>
          </w:tcPr>
          <w:p w:rsidR="003C74D0" w:rsidRPr="003C74D0" w:rsidRDefault="003C74D0" w:rsidP="003C74D0">
            <w:pPr>
              <w:ind w:firstLine="0"/>
            </w:pPr>
            <w:r>
              <w:t>Hosey</w:t>
            </w:r>
          </w:p>
        </w:tc>
      </w:tr>
      <w:tr w:rsidR="003C74D0" w:rsidRPr="003C74D0" w:rsidTr="003C74D0">
        <w:tc>
          <w:tcPr>
            <w:tcW w:w="2179" w:type="dxa"/>
            <w:shd w:val="clear" w:color="auto" w:fill="auto"/>
          </w:tcPr>
          <w:p w:rsidR="003C74D0" w:rsidRPr="003C74D0" w:rsidRDefault="003C74D0" w:rsidP="003C74D0">
            <w:pPr>
              <w:ind w:firstLine="0"/>
            </w:pPr>
            <w:r>
              <w:t>Hyde</w:t>
            </w:r>
          </w:p>
        </w:tc>
        <w:tc>
          <w:tcPr>
            <w:tcW w:w="2179" w:type="dxa"/>
            <w:shd w:val="clear" w:color="auto" w:fill="auto"/>
          </w:tcPr>
          <w:p w:rsidR="003C74D0" w:rsidRPr="003C74D0" w:rsidRDefault="003C74D0" w:rsidP="003C74D0">
            <w:pPr>
              <w:ind w:firstLine="0"/>
            </w:pPr>
            <w:r>
              <w:t>Johnson</w:t>
            </w:r>
          </w:p>
        </w:tc>
        <w:tc>
          <w:tcPr>
            <w:tcW w:w="2180" w:type="dxa"/>
            <w:shd w:val="clear" w:color="auto" w:fill="auto"/>
          </w:tcPr>
          <w:p w:rsidR="003C74D0" w:rsidRPr="003C74D0" w:rsidRDefault="003C74D0" w:rsidP="003C74D0">
            <w:pPr>
              <w:ind w:firstLine="0"/>
            </w:pPr>
            <w:r>
              <w:t>Jones</w:t>
            </w:r>
          </w:p>
        </w:tc>
      </w:tr>
      <w:tr w:rsidR="003C74D0" w:rsidRPr="003C74D0" w:rsidTr="003C74D0">
        <w:tc>
          <w:tcPr>
            <w:tcW w:w="2179" w:type="dxa"/>
            <w:shd w:val="clear" w:color="auto" w:fill="auto"/>
          </w:tcPr>
          <w:p w:rsidR="003C74D0" w:rsidRPr="003C74D0" w:rsidRDefault="003C74D0" w:rsidP="003C74D0">
            <w:pPr>
              <w:ind w:firstLine="0"/>
            </w:pPr>
            <w:r>
              <w:t>Kimmons</w:t>
            </w:r>
          </w:p>
        </w:tc>
        <w:tc>
          <w:tcPr>
            <w:tcW w:w="2179" w:type="dxa"/>
            <w:shd w:val="clear" w:color="auto" w:fill="auto"/>
          </w:tcPr>
          <w:p w:rsidR="003C74D0" w:rsidRPr="003C74D0" w:rsidRDefault="003C74D0" w:rsidP="003C74D0">
            <w:pPr>
              <w:ind w:firstLine="0"/>
            </w:pPr>
            <w:r>
              <w:t>Ligon</w:t>
            </w:r>
          </w:p>
        </w:tc>
        <w:tc>
          <w:tcPr>
            <w:tcW w:w="2180" w:type="dxa"/>
            <w:shd w:val="clear" w:color="auto" w:fill="auto"/>
          </w:tcPr>
          <w:p w:rsidR="003C74D0" w:rsidRPr="003C74D0" w:rsidRDefault="003C74D0" w:rsidP="003C74D0">
            <w:pPr>
              <w:ind w:firstLine="0"/>
            </w:pPr>
            <w:r>
              <w:t>Long</w:t>
            </w:r>
          </w:p>
        </w:tc>
      </w:tr>
      <w:tr w:rsidR="003C74D0" w:rsidRPr="003C74D0" w:rsidTr="003C74D0">
        <w:tc>
          <w:tcPr>
            <w:tcW w:w="2179" w:type="dxa"/>
            <w:shd w:val="clear" w:color="auto" w:fill="auto"/>
          </w:tcPr>
          <w:p w:rsidR="003C74D0" w:rsidRPr="003C74D0" w:rsidRDefault="003C74D0" w:rsidP="003C74D0">
            <w:pPr>
              <w:ind w:firstLine="0"/>
            </w:pPr>
            <w:r>
              <w:t>Lowe</w:t>
            </w:r>
          </w:p>
        </w:tc>
        <w:tc>
          <w:tcPr>
            <w:tcW w:w="2179" w:type="dxa"/>
            <w:shd w:val="clear" w:color="auto" w:fill="auto"/>
          </w:tcPr>
          <w:p w:rsidR="003C74D0" w:rsidRPr="003C74D0" w:rsidRDefault="003C74D0" w:rsidP="003C74D0">
            <w:pPr>
              <w:ind w:firstLine="0"/>
            </w:pPr>
            <w:r>
              <w:t>Lucas</w:t>
            </w:r>
          </w:p>
        </w:tc>
        <w:tc>
          <w:tcPr>
            <w:tcW w:w="2180" w:type="dxa"/>
            <w:shd w:val="clear" w:color="auto" w:fill="auto"/>
          </w:tcPr>
          <w:p w:rsidR="003C74D0" w:rsidRPr="003C74D0" w:rsidRDefault="003C74D0" w:rsidP="003C74D0">
            <w:pPr>
              <w:ind w:firstLine="0"/>
            </w:pPr>
            <w:r>
              <w:t>Mace</w:t>
            </w:r>
          </w:p>
        </w:tc>
      </w:tr>
      <w:tr w:rsidR="003C74D0" w:rsidRPr="003C74D0" w:rsidTr="003C74D0">
        <w:tc>
          <w:tcPr>
            <w:tcW w:w="2179" w:type="dxa"/>
            <w:shd w:val="clear" w:color="auto" w:fill="auto"/>
          </w:tcPr>
          <w:p w:rsidR="003C74D0" w:rsidRPr="003C74D0" w:rsidRDefault="003C74D0" w:rsidP="003C74D0">
            <w:pPr>
              <w:ind w:firstLine="0"/>
            </w:pPr>
            <w:r>
              <w:t>Mack</w:t>
            </w:r>
          </w:p>
        </w:tc>
        <w:tc>
          <w:tcPr>
            <w:tcW w:w="2179" w:type="dxa"/>
            <w:shd w:val="clear" w:color="auto" w:fill="auto"/>
          </w:tcPr>
          <w:p w:rsidR="003C74D0" w:rsidRPr="003C74D0" w:rsidRDefault="003C74D0" w:rsidP="003C74D0">
            <w:pPr>
              <w:ind w:firstLine="0"/>
            </w:pPr>
            <w:r>
              <w:t>Magnuson</w:t>
            </w:r>
          </w:p>
        </w:tc>
        <w:tc>
          <w:tcPr>
            <w:tcW w:w="2180" w:type="dxa"/>
            <w:shd w:val="clear" w:color="auto" w:fill="auto"/>
          </w:tcPr>
          <w:p w:rsidR="003C74D0" w:rsidRPr="003C74D0" w:rsidRDefault="003C74D0" w:rsidP="003C74D0">
            <w:pPr>
              <w:ind w:firstLine="0"/>
            </w:pPr>
            <w:r>
              <w:t>Martin</w:t>
            </w:r>
          </w:p>
        </w:tc>
      </w:tr>
      <w:tr w:rsidR="003C74D0" w:rsidRPr="003C74D0" w:rsidTr="003C74D0">
        <w:tc>
          <w:tcPr>
            <w:tcW w:w="2179" w:type="dxa"/>
            <w:shd w:val="clear" w:color="auto" w:fill="auto"/>
          </w:tcPr>
          <w:p w:rsidR="003C74D0" w:rsidRPr="003C74D0" w:rsidRDefault="003C74D0" w:rsidP="003C74D0">
            <w:pPr>
              <w:ind w:firstLine="0"/>
            </w:pPr>
            <w:r>
              <w:t>McCoy</w:t>
            </w:r>
          </w:p>
        </w:tc>
        <w:tc>
          <w:tcPr>
            <w:tcW w:w="2179" w:type="dxa"/>
            <w:shd w:val="clear" w:color="auto" w:fill="auto"/>
          </w:tcPr>
          <w:p w:rsidR="003C74D0" w:rsidRPr="003C74D0" w:rsidRDefault="003C74D0" w:rsidP="003C74D0">
            <w:pPr>
              <w:ind w:firstLine="0"/>
            </w:pPr>
            <w:r>
              <w:t>McCravy</w:t>
            </w:r>
          </w:p>
        </w:tc>
        <w:tc>
          <w:tcPr>
            <w:tcW w:w="2180" w:type="dxa"/>
            <w:shd w:val="clear" w:color="auto" w:fill="auto"/>
          </w:tcPr>
          <w:p w:rsidR="003C74D0" w:rsidRPr="003C74D0" w:rsidRDefault="003C74D0" w:rsidP="003C74D0">
            <w:pPr>
              <w:ind w:firstLine="0"/>
            </w:pPr>
            <w:r>
              <w:t>McDaniel</w:t>
            </w:r>
          </w:p>
        </w:tc>
      </w:tr>
      <w:tr w:rsidR="003C74D0" w:rsidRPr="003C74D0" w:rsidTr="003C74D0">
        <w:tc>
          <w:tcPr>
            <w:tcW w:w="2179" w:type="dxa"/>
            <w:shd w:val="clear" w:color="auto" w:fill="auto"/>
          </w:tcPr>
          <w:p w:rsidR="003C74D0" w:rsidRPr="003C74D0" w:rsidRDefault="003C74D0" w:rsidP="003C74D0">
            <w:pPr>
              <w:ind w:firstLine="0"/>
            </w:pPr>
            <w:r>
              <w:t>McGinnis</w:t>
            </w:r>
          </w:p>
        </w:tc>
        <w:tc>
          <w:tcPr>
            <w:tcW w:w="2179" w:type="dxa"/>
            <w:shd w:val="clear" w:color="auto" w:fill="auto"/>
          </w:tcPr>
          <w:p w:rsidR="003C74D0" w:rsidRPr="003C74D0" w:rsidRDefault="003C74D0" w:rsidP="003C74D0">
            <w:pPr>
              <w:ind w:firstLine="0"/>
            </w:pPr>
            <w:r>
              <w:t>McKnight</w:t>
            </w:r>
          </w:p>
        </w:tc>
        <w:tc>
          <w:tcPr>
            <w:tcW w:w="2180" w:type="dxa"/>
            <w:shd w:val="clear" w:color="auto" w:fill="auto"/>
          </w:tcPr>
          <w:p w:rsidR="003C74D0" w:rsidRPr="003C74D0" w:rsidRDefault="003C74D0" w:rsidP="003C74D0">
            <w:pPr>
              <w:ind w:firstLine="0"/>
            </w:pPr>
            <w:r>
              <w:t>Morgan</w:t>
            </w:r>
          </w:p>
        </w:tc>
      </w:tr>
      <w:tr w:rsidR="003C74D0" w:rsidRPr="003C74D0" w:rsidTr="003C74D0">
        <w:tc>
          <w:tcPr>
            <w:tcW w:w="2179" w:type="dxa"/>
            <w:shd w:val="clear" w:color="auto" w:fill="auto"/>
          </w:tcPr>
          <w:p w:rsidR="003C74D0" w:rsidRPr="003C74D0" w:rsidRDefault="003C74D0" w:rsidP="003C74D0">
            <w:pPr>
              <w:ind w:firstLine="0"/>
            </w:pPr>
            <w:r>
              <w:t>D. C. Moss</w:t>
            </w:r>
          </w:p>
        </w:tc>
        <w:tc>
          <w:tcPr>
            <w:tcW w:w="2179" w:type="dxa"/>
            <w:shd w:val="clear" w:color="auto" w:fill="auto"/>
          </w:tcPr>
          <w:p w:rsidR="003C74D0" w:rsidRPr="003C74D0" w:rsidRDefault="003C74D0" w:rsidP="003C74D0">
            <w:pPr>
              <w:ind w:firstLine="0"/>
            </w:pPr>
            <w:r>
              <w:t>V. S. Moss</w:t>
            </w:r>
          </w:p>
        </w:tc>
        <w:tc>
          <w:tcPr>
            <w:tcW w:w="2180" w:type="dxa"/>
            <w:shd w:val="clear" w:color="auto" w:fill="auto"/>
          </w:tcPr>
          <w:p w:rsidR="003C74D0" w:rsidRPr="003C74D0" w:rsidRDefault="003C74D0" w:rsidP="003C74D0">
            <w:pPr>
              <w:ind w:firstLine="0"/>
            </w:pPr>
            <w:r>
              <w:t>Murphy</w:t>
            </w:r>
          </w:p>
        </w:tc>
      </w:tr>
      <w:tr w:rsidR="003C74D0" w:rsidRPr="003C74D0" w:rsidTr="003C74D0">
        <w:tc>
          <w:tcPr>
            <w:tcW w:w="2179" w:type="dxa"/>
            <w:shd w:val="clear" w:color="auto" w:fill="auto"/>
          </w:tcPr>
          <w:p w:rsidR="003C74D0" w:rsidRPr="003C74D0" w:rsidRDefault="003C74D0" w:rsidP="003C74D0">
            <w:pPr>
              <w:ind w:firstLine="0"/>
            </w:pPr>
            <w:r>
              <w:t>B. Newton</w:t>
            </w:r>
          </w:p>
        </w:tc>
        <w:tc>
          <w:tcPr>
            <w:tcW w:w="2179" w:type="dxa"/>
            <w:shd w:val="clear" w:color="auto" w:fill="auto"/>
          </w:tcPr>
          <w:p w:rsidR="003C74D0" w:rsidRPr="003C74D0" w:rsidRDefault="003C74D0" w:rsidP="003C74D0">
            <w:pPr>
              <w:ind w:firstLine="0"/>
            </w:pPr>
            <w:r>
              <w:t>W. Newton</w:t>
            </w:r>
          </w:p>
        </w:tc>
        <w:tc>
          <w:tcPr>
            <w:tcW w:w="2180" w:type="dxa"/>
            <w:shd w:val="clear" w:color="auto" w:fill="auto"/>
          </w:tcPr>
          <w:p w:rsidR="003C74D0" w:rsidRPr="003C74D0" w:rsidRDefault="003C74D0" w:rsidP="003C74D0">
            <w:pPr>
              <w:ind w:firstLine="0"/>
            </w:pPr>
            <w:r>
              <w:t>Norrell</w:t>
            </w:r>
          </w:p>
        </w:tc>
      </w:tr>
      <w:tr w:rsidR="003C74D0" w:rsidRPr="003C74D0" w:rsidTr="003C74D0">
        <w:tc>
          <w:tcPr>
            <w:tcW w:w="2179" w:type="dxa"/>
            <w:shd w:val="clear" w:color="auto" w:fill="auto"/>
          </w:tcPr>
          <w:p w:rsidR="003C74D0" w:rsidRPr="003C74D0" w:rsidRDefault="003C74D0" w:rsidP="003C74D0">
            <w:pPr>
              <w:ind w:firstLine="0"/>
            </w:pPr>
            <w:r>
              <w:t>Ott</w:t>
            </w:r>
          </w:p>
        </w:tc>
        <w:tc>
          <w:tcPr>
            <w:tcW w:w="2179" w:type="dxa"/>
            <w:shd w:val="clear" w:color="auto" w:fill="auto"/>
          </w:tcPr>
          <w:p w:rsidR="003C74D0" w:rsidRPr="003C74D0" w:rsidRDefault="003C74D0" w:rsidP="003C74D0">
            <w:pPr>
              <w:ind w:firstLine="0"/>
            </w:pPr>
            <w:r>
              <w:t>Parks</w:t>
            </w:r>
          </w:p>
        </w:tc>
        <w:tc>
          <w:tcPr>
            <w:tcW w:w="2180" w:type="dxa"/>
            <w:shd w:val="clear" w:color="auto" w:fill="auto"/>
          </w:tcPr>
          <w:p w:rsidR="003C74D0" w:rsidRPr="003C74D0" w:rsidRDefault="003C74D0" w:rsidP="003C74D0">
            <w:pPr>
              <w:ind w:firstLine="0"/>
            </w:pPr>
            <w:r>
              <w:t>Pendarvis</w:t>
            </w:r>
          </w:p>
        </w:tc>
      </w:tr>
      <w:tr w:rsidR="003C74D0" w:rsidRPr="003C74D0" w:rsidTr="003C74D0">
        <w:tc>
          <w:tcPr>
            <w:tcW w:w="2179" w:type="dxa"/>
            <w:shd w:val="clear" w:color="auto" w:fill="auto"/>
          </w:tcPr>
          <w:p w:rsidR="003C74D0" w:rsidRPr="003C74D0" w:rsidRDefault="003C74D0" w:rsidP="003C74D0">
            <w:pPr>
              <w:ind w:firstLine="0"/>
            </w:pPr>
            <w:r>
              <w:t>Pope</w:t>
            </w:r>
          </w:p>
        </w:tc>
        <w:tc>
          <w:tcPr>
            <w:tcW w:w="2179" w:type="dxa"/>
            <w:shd w:val="clear" w:color="auto" w:fill="auto"/>
          </w:tcPr>
          <w:p w:rsidR="003C74D0" w:rsidRPr="003C74D0" w:rsidRDefault="003C74D0" w:rsidP="003C74D0">
            <w:pPr>
              <w:ind w:firstLine="0"/>
            </w:pPr>
            <w:r>
              <w:t>Ridgeway</w:t>
            </w:r>
          </w:p>
        </w:tc>
        <w:tc>
          <w:tcPr>
            <w:tcW w:w="2180" w:type="dxa"/>
            <w:shd w:val="clear" w:color="auto" w:fill="auto"/>
          </w:tcPr>
          <w:p w:rsidR="003C74D0" w:rsidRPr="003C74D0" w:rsidRDefault="003C74D0" w:rsidP="003C74D0">
            <w:pPr>
              <w:ind w:firstLine="0"/>
            </w:pPr>
            <w:r>
              <w:t>Rivers</w:t>
            </w:r>
          </w:p>
        </w:tc>
      </w:tr>
      <w:tr w:rsidR="003C74D0" w:rsidRPr="003C74D0" w:rsidTr="003C74D0">
        <w:tc>
          <w:tcPr>
            <w:tcW w:w="2179" w:type="dxa"/>
            <w:shd w:val="clear" w:color="auto" w:fill="auto"/>
          </w:tcPr>
          <w:p w:rsidR="003C74D0" w:rsidRPr="003C74D0" w:rsidRDefault="003C74D0" w:rsidP="003C74D0">
            <w:pPr>
              <w:ind w:firstLine="0"/>
            </w:pPr>
            <w:r>
              <w:t>Robinson</w:t>
            </w:r>
          </w:p>
        </w:tc>
        <w:tc>
          <w:tcPr>
            <w:tcW w:w="2179" w:type="dxa"/>
            <w:shd w:val="clear" w:color="auto" w:fill="auto"/>
          </w:tcPr>
          <w:p w:rsidR="003C74D0" w:rsidRPr="003C74D0" w:rsidRDefault="003C74D0" w:rsidP="003C74D0">
            <w:pPr>
              <w:ind w:firstLine="0"/>
            </w:pPr>
            <w:r>
              <w:t>Rose</w:t>
            </w:r>
          </w:p>
        </w:tc>
        <w:tc>
          <w:tcPr>
            <w:tcW w:w="2180" w:type="dxa"/>
            <w:shd w:val="clear" w:color="auto" w:fill="auto"/>
          </w:tcPr>
          <w:p w:rsidR="003C74D0" w:rsidRPr="003C74D0" w:rsidRDefault="003C74D0" w:rsidP="003C74D0">
            <w:pPr>
              <w:ind w:firstLine="0"/>
            </w:pPr>
            <w:r>
              <w:t>Rutherford</w:t>
            </w:r>
          </w:p>
        </w:tc>
      </w:tr>
      <w:tr w:rsidR="003C74D0" w:rsidRPr="003C74D0" w:rsidTr="003C74D0">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G. M. Smith</w:t>
            </w:r>
          </w:p>
        </w:tc>
        <w:tc>
          <w:tcPr>
            <w:tcW w:w="2180" w:type="dxa"/>
            <w:shd w:val="clear" w:color="auto" w:fill="auto"/>
          </w:tcPr>
          <w:p w:rsidR="003C74D0" w:rsidRPr="003C74D0" w:rsidRDefault="003C74D0" w:rsidP="003C74D0">
            <w:pPr>
              <w:ind w:firstLine="0"/>
            </w:pPr>
            <w:r>
              <w:t>Sottile</w:t>
            </w:r>
          </w:p>
        </w:tc>
      </w:tr>
      <w:tr w:rsidR="003C74D0" w:rsidRPr="003C74D0" w:rsidTr="003C74D0">
        <w:tc>
          <w:tcPr>
            <w:tcW w:w="2179" w:type="dxa"/>
            <w:shd w:val="clear" w:color="auto" w:fill="auto"/>
          </w:tcPr>
          <w:p w:rsidR="003C74D0" w:rsidRPr="003C74D0" w:rsidRDefault="003C74D0" w:rsidP="003C74D0">
            <w:pPr>
              <w:ind w:firstLine="0"/>
            </w:pPr>
            <w:r>
              <w:t>Spires</w:t>
            </w:r>
          </w:p>
        </w:tc>
        <w:tc>
          <w:tcPr>
            <w:tcW w:w="2179" w:type="dxa"/>
            <w:shd w:val="clear" w:color="auto" w:fill="auto"/>
          </w:tcPr>
          <w:p w:rsidR="003C74D0" w:rsidRPr="003C74D0" w:rsidRDefault="003C74D0" w:rsidP="003C74D0">
            <w:pPr>
              <w:ind w:firstLine="0"/>
            </w:pPr>
            <w:r>
              <w:t>Stavrinakis</w:t>
            </w:r>
          </w:p>
        </w:tc>
        <w:tc>
          <w:tcPr>
            <w:tcW w:w="2180" w:type="dxa"/>
            <w:shd w:val="clear" w:color="auto" w:fill="auto"/>
          </w:tcPr>
          <w:p w:rsidR="003C74D0" w:rsidRPr="003C74D0" w:rsidRDefault="003C74D0" w:rsidP="003C74D0">
            <w:pPr>
              <w:ind w:firstLine="0"/>
            </w:pPr>
            <w:r>
              <w:t>Stringer</w:t>
            </w:r>
          </w:p>
        </w:tc>
      </w:tr>
      <w:tr w:rsidR="003C74D0" w:rsidRPr="003C74D0" w:rsidTr="003C74D0">
        <w:tc>
          <w:tcPr>
            <w:tcW w:w="2179" w:type="dxa"/>
            <w:shd w:val="clear" w:color="auto" w:fill="auto"/>
          </w:tcPr>
          <w:p w:rsidR="003C74D0" w:rsidRPr="003C74D0" w:rsidRDefault="003C74D0" w:rsidP="003C74D0">
            <w:pPr>
              <w:ind w:firstLine="0"/>
            </w:pPr>
            <w:r>
              <w:t>Tallon</w:t>
            </w:r>
          </w:p>
        </w:tc>
        <w:tc>
          <w:tcPr>
            <w:tcW w:w="2179" w:type="dxa"/>
            <w:shd w:val="clear" w:color="auto" w:fill="auto"/>
          </w:tcPr>
          <w:p w:rsidR="003C74D0" w:rsidRPr="003C74D0" w:rsidRDefault="003C74D0" w:rsidP="003C74D0">
            <w:pPr>
              <w:ind w:firstLine="0"/>
            </w:pPr>
            <w:r>
              <w:t>Taylor</w:t>
            </w:r>
          </w:p>
        </w:tc>
        <w:tc>
          <w:tcPr>
            <w:tcW w:w="2180" w:type="dxa"/>
            <w:shd w:val="clear" w:color="auto" w:fill="auto"/>
          </w:tcPr>
          <w:p w:rsidR="003C74D0" w:rsidRPr="003C74D0" w:rsidRDefault="003C74D0" w:rsidP="003C74D0">
            <w:pPr>
              <w:ind w:firstLine="0"/>
            </w:pPr>
            <w:r>
              <w:t>Thigpen</w:t>
            </w:r>
          </w:p>
        </w:tc>
      </w:tr>
      <w:tr w:rsidR="003C74D0" w:rsidRPr="003C74D0" w:rsidTr="003C74D0">
        <w:tc>
          <w:tcPr>
            <w:tcW w:w="2179" w:type="dxa"/>
            <w:shd w:val="clear" w:color="auto" w:fill="auto"/>
          </w:tcPr>
          <w:p w:rsidR="003C74D0" w:rsidRPr="003C74D0" w:rsidRDefault="003C74D0" w:rsidP="003C74D0">
            <w:pPr>
              <w:ind w:firstLine="0"/>
            </w:pPr>
            <w:r>
              <w:t>Trantham</w:t>
            </w:r>
          </w:p>
        </w:tc>
        <w:tc>
          <w:tcPr>
            <w:tcW w:w="2179" w:type="dxa"/>
            <w:shd w:val="clear" w:color="auto" w:fill="auto"/>
          </w:tcPr>
          <w:p w:rsidR="003C74D0" w:rsidRPr="003C74D0" w:rsidRDefault="003C74D0" w:rsidP="003C74D0">
            <w:pPr>
              <w:ind w:firstLine="0"/>
            </w:pPr>
            <w:r>
              <w:t>Weeks</w:t>
            </w:r>
          </w:p>
        </w:tc>
        <w:tc>
          <w:tcPr>
            <w:tcW w:w="2180" w:type="dxa"/>
            <w:shd w:val="clear" w:color="auto" w:fill="auto"/>
          </w:tcPr>
          <w:p w:rsidR="003C74D0" w:rsidRPr="003C74D0" w:rsidRDefault="003C74D0" w:rsidP="003C74D0">
            <w:pPr>
              <w:ind w:firstLine="0"/>
            </w:pPr>
            <w:r>
              <w:t>Wheeler</w:t>
            </w:r>
          </w:p>
        </w:tc>
      </w:tr>
      <w:tr w:rsidR="003C74D0" w:rsidRPr="003C74D0" w:rsidTr="003C74D0">
        <w:tc>
          <w:tcPr>
            <w:tcW w:w="2179" w:type="dxa"/>
            <w:shd w:val="clear" w:color="auto" w:fill="auto"/>
          </w:tcPr>
          <w:p w:rsidR="003C74D0" w:rsidRPr="003C74D0" w:rsidRDefault="003C74D0" w:rsidP="003C74D0">
            <w:pPr>
              <w:ind w:firstLine="0"/>
            </w:pPr>
            <w:r>
              <w:t>White</w:t>
            </w:r>
          </w:p>
        </w:tc>
        <w:tc>
          <w:tcPr>
            <w:tcW w:w="2179" w:type="dxa"/>
            <w:shd w:val="clear" w:color="auto" w:fill="auto"/>
          </w:tcPr>
          <w:p w:rsidR="003C74D0" w:rsidRPr="003C74D0" w:rsidRDefault="003C74D0" w:rsidP="003C74D0">
            <w:pPr>
              <w:ind w:firstLine="0"/>
            </w:pPr>
            <w:r>
              <w:t>Whitmire</w:t>
            </w:r>
          </w:p>
        </w:tc>
        <w:tc>
          <w:tcPr>
            <w:tcW w:w="2180" w:type="dxa"/>
            <w:shd w:val="clear" w:color="auto" w:fill="auto"/>
          </w:tcPr>
          <w:p w:rsidR="003C74D0" w:rsidRPr="003C74D0" w:rsidRDefault="003C74D0" w:rsidP="003C74D0">
            <w:pPr>
              <w:ind w:firstLine="0"/>
            </w:pPr>
            <w:r>
              <w:t>R. Williams</w:t>
            </w:r>
          </w:p>
        </w:tc>
      </w:tr>
      <w:tr w:rsidR="003C74D0" w:rsidRPr="003C74D0" w:rsidTr="003C74D0">
        <w:tc>
          <w:tcPr>
            <w:tcW w:w="2179" w:type="dxa"/>
            <w:shd w:val="clear" w:color="auto" w:fill="auto"/>
          </w:tcPr>
          <w:p w:rsidR="003C74D0" w:rsidRPr="003C74D0" w:rsidRDefault="003C74D0" w:rsidP="003C74D0">
            <w:pPr>
              <w:keepNext/>
              <w:ind w:firstLine="0"/>
            </w:pPr>
            <w:r>
              <w:t>S. Williams</w:t>
            </w:r>
          </w:p>
        </w:tc>
        <w:tc>
          <w:tcPr>
            <w:tcW w:w="2179" w:type="dxa"/>
            <w:shd w:val="clear" w:color="auto" w:fill="auto"/>
          </w:tcPr>
          <w:p w:rsidR="003C74D0" w:rsidRPr="003C74D0" w:rsidRDefault="003C74D0" w:rsidP="003C74D0">
            <w:pPr>
              <w:keepNext/>
              <w:ind w:firstLine="0"/>
            </w:pPr>
            <w:r>
              <w:t>Willis</w:t>
            </w:r>
          </w:p>
        </w:tc>
        <w:tc>
          <w:tcPr>
            <w:tcW w:w="2180" w:type="dxa"/>
            <w:shd w:val="clear" w:color="auto" w:fill="auto"/>
          </w:tcPr>
          <w:p w:rsidR="003C74D0" w:rsidRPr="003C74D0" w:rsidRDefault="003C74D0" w:rsidP="003C74D0">
            <w:pPr>
              <w:keepNext/>
              <w:ind w:firstLine="0"/>
            </w:pPr>
            <w:r>
              <w:t>Wooten</w:t>
            </w:r>
          </w:p>
        </w:tc>
      </w:tr>
      <w:tr w:rsidR="003C74D0" w:rsidRPr="003C74D0" w:rsidTr="003C74D0">
        <w:tc>
          <w:tcPr>
            <w:tcW w:w="2179" w:type="dxa"/>
            <w:shd w:val="clear" w:color="auto" w:fill="auto"/>
          </w:tcPr>
          <w:p w:rsidR="003C74D0" w:rsidRPr="003C74D0" w:rsidRDefault="003C74D0" w:rsidP="003C74D0">
            <w:pPr>
              <w:keepNext/>
              <w:ind w:firstLine="0"/>
            </w:pPr>
            <w:r>
              <w:t>Yow</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Total--103</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H. 4013--SENATE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79" w:name="include_clip_start_160"/>
      <w:bookmarkEnd w:id="79"/>
    </w:p>
    <w:p w:rsidR="003C74D0" w:rsidRDefault="003C74D0" w:rsidP="003C74D0">
      <w:r>
        <w:t>H. 4013 -- Reps. Hixon, Tallon, Johnson and R. Williams: A BILL TO AMEND SECTION 48-22-10, CODE OF LAWS OF SOUTH CAROLINA, 1976, RELATING TO THE CREATION OF THE STATE GEOLOGICAL SURVEY UNIT, SO AS TO CHANGE CERTAIN REQUIREMENTS FOR THE STATE GEOLOGIST; TO AMEND SECTION 48-22-30, RELATING TO THE POWERS AND DUTIES OF THE STATE GEOLOGIST, SO AS TO REQUIRE THAT THE STATE GEOLOGIST BECOME FAMILIAR WITH GEOLOGIC HAZARDS THROUGHOUT THE STATE; AND TO AMEND SECTION 48-22-40, RELATING TO THE DUTIES OF THE STATE GEOLOGICAL SURVEY UNIT, SO AS TO ESTABLISH NEW DUTIES FOR THE UNIT AND REMOVE CERTAIN MAPPING DUTIES.</w:t>
      </w:r>
    </w:p>
    <w:p w:rsidR="003C74D0" w:rsidRDefault="003C74D0" w:rsidP="003C74D0"/>
    <w:p w:rsidR="003C74D0" w:rsidRPr="00382BF0" w:rsidRDefault="003C74D0" w:rsidP="003C74D0">
      <w:r w:rsidRPr="00382BF0">
        <w:t>Rep. HIOTT proposed the following Amendment No. 1A</w:t>
      </w:r>
      <w:r w:rsidR="009813D3">
        <w:t xml:space="preserve"> to </w:t>
      </w:r>
      <w:r w:rsidRPr="00382BF0">
        <w:t>H. 4013 (COUNCIL\DG\4013C001.NBD.DG19), which was adopted:</w:t>
      </w:r>
    </w:p>
    <w:p w:rsidR="003C74D0" w:rsidRPr="00382BF0" w:rsidRDefault="003C74D0" w:rsidP="003C74D0">
      <w:r w:rsidRPr="00382BF0">
        <w:t>Amend the bill, as and if amended, by deleting SECTIONS 4 and 5.</w:t>
      </w:r>
    </w:p>
    <w:p w:rsidR="003C74D0" w:rsidRPr="00382BF0" w:rsidRDefault="003C74D0" w:rsidP="003C74D0">
      <w:r w:rsidRPr="00382BF0">
        <w:t>Renumber sections to conform.</w:t>
      </w:r>
    </w:p>
    <w:p w:rsidR="003C74D0" w:rsidRDefault="003C74D0" w:rsidP="003C74D0">
      <w:r w:rsidRPr="00382BF0">
        <w:t>Amend title to conform.</w:t>
      </w:r>
    </w:p>
    <w:p w:rsidR="003C74D0" w:rsidRDefault="003C74D0" w:rsidP="003C74D0"/>
    <w:p w:rsidR="003C74D0" w:rsidRDefault="003C74D0" w:rsidP="003C74D0">
      <w:r>
        <w:t>Rep. HIOTT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80" w:name="vote_start163"/>
      <w:bookmarkEnd w:id="80"/>
      <w:r>
        <w:t>Yeas 110;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Allison</w:t>
            </w:r>
          </w:p>
        </w:tc>
        <w:tc>
          <w:tcPr>
            <w:tcW w:w="2180" w:type="dxa"/>
            <w:shd w:val="clear" w:color="auto" w:fill="auto"/>
          </w:tcPr>
          <w:p w:rsidR="003C74D0" w:rsidRPr="003C74D0" w:rsidRDefault="003C74D0" w:rsidP="003C74D0">
            <w:pPr>
              <w:keepNext/>
              <w:ind w:firstLine="0"/>
            </w:pPr>
            <w:r>
              <w:t>Anderson</w:t>
            </w:r>
          </w:p>
        </w:tc>
      </w:tr>
      <w:tr w:rsidR="003C74D0" w:rsidRPr="003C74D0" w:rsidTr="003C74D0">
        <w:tc>
          <w:tcPr>
            <w:tcW w:w="2179" w:type="dxa"/>
            <w:shd w:val="clear" w:color="auto" w:fill="auto"/>
          </w:tcPr>
          <w:p w:rsidR="003C74D0" w:rsidRPr="003C74D0" w:rsidRDefault="003C74D0" w:rsidP="003C74D0">
            <w:pPr>
              <w:ind w:firstLine="0"/>
            </w:pPr>
            <w:r>
              <w:t>Atkinson</w:t>
            </w:r>
          </w:p>
        </w:tc>
        <w:tc>
          <w:tcPr>
            <w:tcW w:w="2179" w:type="dxa"/>
            <w:shd w:val="clear" w:color="auto" w:fill="auto"/>
          </w:tcPr>
          <w:p w:rsidR="003C74D0" w:rsidRPr="003C74D0" w:rsidRDefault="003C74D0" w:rsidP="003C74D0">
            <w:pPr>
              <w:ind w:firstLine="0"/>
            </w:pPr>
            <w:r>
              <w:t>Bailey</w:t>
            </w:r>
          </w:p>
        </w:tc>
        <w:tc>
          <w:tcPr>
            <w:tcW w:w="2180" w:type="dxa"/>
            <w:shd w:val="clear" w:color="auto" w:fill="auto"/>
          </w:tcPr>
          <w:p w:rsidR="003C74D0" w:rsidRPr="003C74D0" w:rsidRDefault="003C74D0" w:rsidP="003C74D0">
            <w:pPr>
              <w:ind w:firstLine="0"/>
            </w:pPr>
            <w:r>
              <w:t>Bales</w:t>
            </w:r>
          </w:p>
        </w:tc>
      </w:tr>
      <w:tr w:rsidR="003C74D0" w:rsidRPr="003C74D0" w:rsidTr="003C74D0">
        <w:tc>
          <w:tcPr>
            <w:tcW w:w="2179" w:type="dxa"/>
            <w:shd w:val="clear" w:color="auto" w:fill="auto"/>
          </w:tcPr>
          <w:p w:rsidR="003C74D0" w:rsidRPr="003C74D0" w:rsidRDefault="003C74D0" w:rsidP="003C74D0">
            <w:pPr>
              <w:ind w:firstLine="0"/>
            </w:pPr>
            <w:r>
              <w:t>Ballentine</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Bernstein</w:t>
            </w:r>
          </w:p>
        </w:tc>
        <w:tc>
          <w:tcPr>
            <w:tcW w:w="2179" w:type="dxa"/>
            <w:shd w:val="clear" w:color="auto" w:fill="auto"/>
          </w:tcPr>
          <w:p w:rsidR="003C74D0" w:rsidRPr="003C74D0" w:rsidRDefault="003C74D0" w:rsidP="003C74D0">
            <w:pPr>
              <w:ind w:firstLine="0"/>
            </w:pPr>
            <w:r>
              <w:t>Blackwell</w:t>
            </w:r>
          </w:p>
        </w:tc>
        <w:tc>
          <w:tcPr>
            <w:tcW w:w="2180" w:type="dxa"/>
            <w:shd w:val="clear" w:color="auto" w:fill="auto"/>
          </w:tcPr>
          <w:p w:rsidR="003C74D0" w:rsidRPr="003C74D0" w:rsidRDefault="003C74D0" w:rsidP="003C74D0">
            <w:pPr>
              <w:ind w:firstLine="0"/>
            </w:pPr>
            <w:r>
              <w:t>Bradley</w:t>
            </w:r>
          </w:p>
        </w:tc>
      </w:tr>
      <w:tr w:rsidR="003C74D0" w:rsidRPr="003C74D0" w:rsidTr="003C74D0">
        <w:tc>
          <w:tcPr>
            <w:tcW w:w="2179" w:type="dxa"/>
            <w:shd w:val="clear" w:color="auto" w:fill="auto"/>
          </w:tcPr>
          <w:p w:rsidR="003C74D0" w:rsidRPr="003C74D0" w:rsidRDefault="003C74D0" w:rsidP="003C74D0">
            <w:pPr>
              <w:ind w:firstLine="0"/>
            </w:pPr>
            <w:r>
              <w:t>Brawley</w:t>
            </w:r>
          </w:p>
        </w:tc>
        <w:tc>
          <w:tcPr>
            <w:tcW w:w="2179" w:type="dxa"/>
            <w:shd w:val="clear" w:color="auto" w:fill="auto"/>
          </w:tcPr>
          <w:p w:rsidR="003C74D0" w:rsidRPr="003C74D0" w:rsidRDefault="003C74D0" w:rsidP="003C74D0">
            <w:pPr>
              <w:ind w:firstLine="0"/>
            </w:pPr>
            <w:r>
              <w:t>Brown</w:t>
            </w:r>
          </w:p>
        </w:tc>
        <w:tc>
          <w:tcPr>
            <w:tcW w:w="2180" w:type="dxa"/>
            <w:shd w:val="clear" w:color="auto" w:fill="auto"/>
          </w:tcPr>
          <w:p w:rsidR="003C74D0" w:rsidRPr="003C74D0" w:rsidRDefault="003C74D0" w:rsidP="003C74D0">
            <w:pPr>
              <w:ind w:firstLine="0"/>
            </w:pPr>
            <w:r>
              <w:t>Bryant</w:t>
            </w:r>
          </w:p>
        </w:tc>
      </w:tr>
      <w:tr w:rsidR="003C74D0" w:rsidRPr="003C74D0" w:rsidTr="003C74D0">
        <w:tc>
          <w:tcPr>
            <w:tcW w:w="2179" w:type="dxa"/>
            <w:shd w:val="clear" w:color="auto" w:fill="auto"/>
          </w:tcPr>
          <w:p w:rsidR="003C74D0" w:rsidRPr="003C74D0" w:rsidRDefault="003C74D0" w:rsidP="003C74D0">
            <w:pPr>
              <w:ind w:firstLine="0"/>
            </w:pPr>
            <w:r>
              <w:t>Burns</w:t>
            </w:r>
          </w:p>
        </w:tc>
        <w:tc>
          <w:tcPr>
            <w:tcW w:w="2179" w:type="dxa"/>
            <w:shd w:val="clear" w:color="auto" w:fill="auto"/>
          </w:tcPr>
          <w:p w:rsidR="003C74D0" w:rsidRPr="003C74D0" w:rsidRDefault="003C74D0" w:rsidP="003C74D0">
            <w:pPr>
              <w:ind w:firstLine="0"/>
            </w:pPr>
            <w:r>
              <w:t>Calhoon</w:t>
            </w:r>
          </w:p>
        </w:tc>
        <w:tc>
          <w:tcPr>
            <w:tcW w:w="2180" w:type="dxa"/>
            <w:shd w:val="clear" w:color="auto" w:fill="auto"/>
          </w:tcPr>
          <w:p w:rsidR="003C74D0" w:rsidRPr="003C74D0" w:rsidRDefault="003C74D0" w:rsidP="003C74D0">
            <w:pPr>
              <w:ind w:firstLine="0"/>
            </w:pPr>
            <w:r>
              <w:t>Caskey</w:t>
            </w:r>
          </w:p>
        </w:tc>
      </w:tr>
      <w:tr w:rsidR="003C74D0" w:rsidRPr="003C74D0" w:rsidTr="003C74D0">
        <w:tc>
          <w:tcPr>
            <w:tcW w:w="2179" w:type="dxa"/>
            <w:shd w:val="clear" w:color="auto" w:fill="auto"/>
          </w:tcPr>
          <w:p w:rsidR="003C74D0" w:rsidRPr="003C74D0" w:rsidRDefault="003C74D0" w:rsidP="003C74D0">
            <w:pPr>
              <w:ind w:firstLine="0"/>
            </w:pPr>
            <w:r>
              <w:t>Chellis</w:t>
            </w:r>
          </w:p>
        </w:tc>
        <w:tc>
          <w:tcPr>
            <w:tcW w:w="2179" w:type="dxa"/>
            <w:shd w:val="clear" w:color="auto" w:fill="auto"/>
          </w:tcPr>
          <w:p w:rsidR="003C74D0" w:rsidRPr="003C74D0" w:rsidRDefault="003C74D0" w:rsidP="003C74D0">
            <w:pPr>
              <w:ind w:firstLine="0"/>
            </w:pPr>
            <w:r>
              <w:t>Chumley</w:t>
            </w:r>
          </w:p>
        </w:tc>
        <w:tc>
          <w:tcPr>
            <w:tcW w:w="2180" w:type="dxa"/>
            <w:shd w:val="clear" w:color="auto" w:fill="auto"/>
          </w:tcPr>
          <w:p w:rsidR="003C74D0" w:rsidRPr="003C74D0" w:rsidRDefault="003C74D0" w:rsidP="003C74D0">
            <w:pPr>
              <w:ind w:firstLine="0"/>
            </w:pPr>
            <w:r>
              <w:t>Clary</w:t>
            </w:r>
          </w:p>
        </w:tc>
      </w:tr>
      <w:tr w:rsidR="003C74D0" w:rsidRPr="003C74D0" w:rsidTr="003C74D0">
        <w:tc>
          <w:tcPr>
            <w:tcW w:w="2179" w:type="dxa"/>
            <w:shd w:val="clear" w:color="auto" w:fill="auto"/>
          </w:tcPr>
          <w:p w:rsidR="003C74D0" w:rsidRPr="003C74D0" w:rsidRDefault="003C74D0" w:rsidP="003C74D0">
            <w:pPr>
              <w:ind w:firstLine="0"/>
            </w:pPr>
            <w:r>
              <w:t>Clemmons</w:t>
            </w:r>
          </w:p>
        </w:tc>
        <w:tc>
          <w:tcPr>
            <w:tcW w:w="2179" w:type="dxa"/>
            <w:shd w:val="clear" w:color="auto" w:fill="auto"/>
          </w:tcPr>
          <w:p w:rsidR="003C74D0" w:rsidRPr="003C74D0" w:rsidRDefault="003C74D0" w:rsidP="003C74D0">
            <w:pPr>
              <w:ind w:firstLine="0"/>
            </w:pPr>
            <w:r>
              <w:t>Clyburn</w:t>
            </w:r>
          </w:p>
        </w:tc>
        <w:tc>
          <w:tcPr>
            <w:tcW w:w="2180" w:type="dxa"/>
            <w:shd w:val="clear" w:color="auto" w:fill="auto"/>
          </w:tcPr>
          <w:p w:rsidR="003C74D0" w:rsidRPr="003C74D0" w:rsidRDefault="003C74D0" w:rsidP="003C74D0">
            <w:pPr>
              <w:ind w:firstLine="0"/>
            </w:pPr>
            <w:r>
              <w:t>Cobb-Hunter</w:t>
            </w:r>
          </w:p>
        </w:tc>
      </w:tr>
      <w:tr w:rsidR="003C74D0" w:rsidRPr="003C74D0" w:rsidTr="003C74D0">
        <w:tc>
          <w:tcPr>
            <w:tcW w:w="2179" w:type="dxa"/>
            <w:shd w:val="clear" w:color="auto" w:fill="auto"/>
          </w:tcPr>
          <w:p w:rsidR="003C74D0" w:rsidRPr="003C74D0" w:rsidRDefault="003C74D0" w:rsidP="003C74D0">
            <w:pPr>
              <w:ind w:firstLine="0"/>
            </w:pPr>
            <w:r>
              <w:t>Cogswell</w:t>
            </w:r>
          </w:p>
        </w:tc>
        <w:tc>
          <w:tcPr>
            <w:tcW w:w="2179" w:type="dxa"/>
            <w:shd w:val="clear" w:color="auto" w:fill="auto"/>
          </w:tcPr>
          <w:p w:rsidR="003C74D0" w:rsidRPr="003C74D0" w:rsidRDefault="003C74D0" w:rsidP="003C74D0">
            <w:pPr>
              <w:ind w:firstLine="0"/>
            </w:pPr>
            <w:r>
              <w:t>Collins</w:t>
            </w:r>
          </w:p>
        </w:tc>
        <w:tc>
          <w:tcPr>
            <w:tcW w:w="2180" w:type="dxa"/>
            <w:shd w:val="clear" w:color="auto" w:fill="auto"/>
          </w:tcPr>
          <w:p w:rsidR="003C74D0" w:rsidRPr="003C74D0" w:rsidRDefault="003C74D0" w:rsidP="003C74D0">
            <w:pPr>
              <w:ind w:firstLine="0"/>
            </w:pPr>
            <w:r>
              <w:t>B. Cox</w:t>
            </w:r>
          </w:p>
        </w:tc>
      </w:tr>
      <w:tr w:rsidR="003C74D0" w:rsidRPr="003C74D0" w:rsidTr="003C74D0">
        <w:tc>
          <w:tcPr>
            <w:tcW w:w="2179" w:type="dxa"/>
            <w:shd w:val="clear" w:color="auto" w:fill="auto"/>
          </w:tcPr>
          <w:p w:rsidR="003C74D0" w:rsidRPr="003C74D0" w:rsidRDefault="003C74D0" w:rsidP="003C74D0">
            <w:pPr>
              <w:ind w:firstLine="0"/>
            </w:pPr>
            <w:r>
              <w:t>W. Cox</w:t>
            </w:r>
          </w:p>
        </w:tc>
        <w:tc>
          <w:tcPr>
            <w:tcW w:w="2179" w:type="dxa"/>
            <w:shd w:val="clear" w:color="auto" w:fill="auto"/>
          </w:tcPr>
          <w:p w:rsidR="003C74D0" w:rsidRPr="003C74D0" w:rsidRDefault="003C74D0" w:rsidP="003C74D0">
            <w:pPr>
              <w:ind w:firstLine="0"/>
            </w:pPr>
            <w:r>
              <w:t>Crawford</w:t>
            </w:r>
          </w:p>
        </w:tc>
        <w:tc>
          <w:tcPr>
            <w:tcW w:w="2180" w:type="dxa"/>
            <w:shd w:val="clear" w:color="auto" w:fill="auto"/>
          </w:tcPr>
          <w:p w:rsidR="003C74D0" w:rsidRPr="003C74D0" w:rsidRDefault="003C74D0" w:rsidP="003C74D0">
            <w:pPr>
              <w:ind w:firstLine="0"/>
            </w:pPr>
            <w:r>
              <w:t>Davis</w:t>
            </w:r>
          </w:p>
        </w:tc>
      </w:tr>
      <w:tr w:rsidR="003C74D0" w:rsidRPr="003C74D0" w:rsidTr="003C74D0">
        <w:tc>
          <w:tcPr>
            <w:tcW w:w="2179" w:type="dxa"/>
            <w:shd w:val="clear" w:color="auto" w:fill="auto"/>
          </w:tcPr>
          <w:p w:rsidR="003C74D0" w:rsidRPr="003C74D0" w:rsidRDefault="003C74D0" w:rsidP="003C74D0">
            <w:pPr>
              <w:ind w:firstLine="0"/>
            </w:pPr>
            <w:r>
              <w:t>Dillard</w:t>
            </w:r>
          </w:p>
        </w:tc>
        <w:tc>
          <w:tcPr>
            <w:tcW w:w="2179" w:type="dxa"/>
            <w:shd w:val="clear" w:color="auto" w:fill="auto"/>
          </w:tcPr>
          <w:p w:rsidR="003C74D0" w:rsidRPr="003C74D0" w:rsidRDefault="003C74D0" w:rsidP="003C74D0">
            <w:pPr>
              <w:ind w:firstLine="0"/>
            </w:pPr>
            <w:r>
              <w:t>Elliott</w:t>
            </w:r>
          </w:p>
        </w:tc>
        <w:tc>
          <w:tcPr>
            <w:tcW w:w="2180" w:type="dxa"/>
            <w:shd w:val="clear" w:color="auto" w:fill="auto"/>
          </w:tcPr>
          <w:p w:rsidR="003C74D0" w:rsidRPr="003C74D0" w:rsidRDefault="003C74D0" w:rsidP="003C74D0">
            <w:pPr>
              <w:ind w:firstLine="0"/>
            </w:pPr>
            <w:r>
              <w:t>Erickson</w:t>
            </w:r>
          </w:p>
        </w:tc>
      </w:tr>
      <w:tr w:rsidR="003C74D0" w:rsidRPr="003C74D0" w:rsidTr="003C74D0">
        <w:tc>
          <w:tcPr>
            <w:tcW w:w="2179" w:type="dxa"/>
            <w:shd w:val="clear" w:color="auto" w:fill="auto"/>
          </w:tcPr>
          <w:p w:rsidR="003C74D0" w:rsidRPr="003C74D0" w:rsidRDefault="003C74D0" w:rsidP="003C74D0">
            <w:pPr>
              <w:ind w:firstLine="0"/>
            </w:pPr>
            <w:r>
              <w:t>Felder</w:t>
            </w:r>
          </w:p>
        </w:tc>
        <w:tc>
          <w:tcPr>
            <w:tcW w:w="2179" w:type="dxa"/>
            <w:shd w:val="clear" w:color="auto" w:fill="auto"/>
          </w:tcPr>
          <w:p w:rsidR="003C74D0" w:rsidRPr="003C74D0" w:rsidRDefault="003C74D0" w:rsidP="003C74D0">
            <w:pPr>
              <w:ind w:firstLine="0"/>
            </w:pPr>
            <w:r>
              <w:t>Finlay</w:t>
            </w:r>
          </w:p>
        </w:tc>
        <w:tc>
          <w:tcPr>
            <w:tcW w:w="2180" w:type="dxa"/>
            <w:shd w:val="clear" w:color="auto" w:fill="auto"/>
          </w:tcPr>
          <w:p w:rsidR="003C74D0" w:rsidRPr="003C74D0" w:rsidRDefault="003C74D0" w:rsidP="003C74D0">
            <w:pPr>
              <w:ind w:firstLine="0"/>
            </w:pPr>
            <w:r>
              <w:t>Forrest</w:t>
            </w:r>
          </w:p>
        </w:tc>
      </w:tr>
      <w:tr w:rsidR="003C74D0" w:rsidRPr="003C74D0" w:rsidTr="003C74D0">
        <w:tc>
          <w:tcPr>
            <w:tcW w:w="2179" w:type="dxa"/>
            <w:shd w:val="clear" w:color="auto" w:fill="auto"/>
          </w:tcPr>
          <w:p w:rsidR="003C74D0" w:rsidRPr="003C74D0" w:rsidRDefault="003C74D0" w:rsidP="003C74D0">
            <w:pPr>
              <w:ind w:firstLine="0"/>
            </w:pPr>
            <w:r>
              <w:t>Forrester</w:t>
            </w:r>
          </w:p>
        </w:tc>
        <w:tc>
          <w:tcPr>
            <w:tcW w:w="2179" w:type="dxa"/>
            <w:shd w:val="clear" w:color="auto" w:fill="auto"/>
          </w:tcPr>
          <w:p w:rsidR="003C74D0" w:rsidRPr="003C74D0" w:rsidRDefault="003C74D0" w:rsidP="003C74D0">
            <w:pPr>
              <w:ind w:firstLine="0"/>
            </w:pPr>
            <w:r>
              <w:t>Fry</w:t>
            </w:r>
          </w:p>
        </w:tc>
        <w:tc>
          <w:tcPr>
            <w:tcW w:w="2180" w:type="dxa"/>
            <w:shd w:val="clear" w:color="auto" w:fill="auto"/>
          </w:tcPr>
          <w:p w:rsidR="003C74D0" w:rsidRPr="003C74D0" w:rsidRDefault="003C74D0" w:rsidP="003C74D0">
            <w:pPr>
              <w:ind w:firstLine="0"/>
            </w:pPr>
            <w:r>
              <w:t>Funderburk</w:t>
            </w:r>
          </w:p>
        </w:tc>
      </w:tr>
      <w:tr w:rsidR="003C74D0" w:rsidRPr="003C74D0" w:rsidTr="003C74D0">
        <w:tc>
          <w:tcPr>
            <w:tcW w:w="2179" w:type="dxa"/>
            <w:shd w:val="clear" w:color="auto" w:fill="auto"/>
          </w:tcPr>
          <w:p w:rsidR="003C74D0" w:rsidRPr="003C74D0" w:rsidRDefault="003C74D0" w:rsidP="003C74D0">
            <w:pPr>
              <w:ind w:firstLine="0"/>
            </w:pPr>
            <w:r>
              <w:t>Gagnon</w:t>
            </w:r>
          </w:p>
        </w:tc>
        <w:tc>
          <w:tcPr>
            <w:tcW w:w="2179" w:type="dxa"/>
            <w:shd w:val="clear" w:color="auto" w:fill="auto"/>
          </w:tcPr>
          <w:p w:rsidR="003C74D0" w:rsidRPr="003C74D0" w:rsidRDefault="003C74D0" w:rsidP="003C74D0">
            <w:pPr>
              <w:ind w:firstLine="0"/>
            </w:pPr>
            <w:r>
              <w:t>Gilliam</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Hayes</w:t>
            </w:r>
          </w:p>
        </w:tc>
        <w:tc>
          <w:tcPr>
            <w:tcW w:w="2179" w:type="dxa"/>
            <w:shd w:val="clear" w:color="auto" w:fill="auto"/>
          </w:tcPr>
          <w:p w:rsidR="003C74D0" w:rsidRPr="003C74D0" w:rsidRDefault="003C74D0" w:rsidP="003C74D0">
            <w:pPr>
              <w:ind w:firstLine="0"/>
            </w:pPr>
            <w:r>
              <w:t>Henderson-Myers</w:t>
            </w:r>
          </w:p>
        </w:tc>
        <w:tc>
          <w:tcPr>
            <w:tcW w:w="2180" w:type="dxa"/>
            <w:shd w:val="clear" w:color="auto" w:fill="auto"/>
          </w:tcPr>
          <w:p w:rsidR="003C74D0" w:rsidRPr="003C74D0" w:rsidRDefault="003C74D0" w:rsidP="003C74D0">
            <w:pPr>
              <w:ind w:firstLine="0"/>
            </w:pPr>
            <w:r>
              <w:t>Henegan</w:t>
            </w:r>
          </w:p>
        </w:tc>
      </w:tr>
      <w:tr w:rsidR="003C74D0" w:rsidRPr="003C74D0" w:rsidTr="003C74D0">
        <w:tc>
          <w:tcPr>
            <w:tcW w:w="2179" w:type="dxa"/>
            <w:shd w:val="clear" w:color="auto" w:fill="auto"/>
          </w:tcPr>
          <w:p w:rsidR="003C74D0" w:rsidRPr="003C74D0" w:rsidRDefault="003C74D0" w:rsidP="003C74D0">
            <w:pPr>
              <w:ind w:firstLine="0"/>
            </w:pPr>
            <w:r>
              <w:t>Herbkersman</w:t>
            </w:r>
          </w:p>
        </w:tc>
        <w:tc>
          <w:tcPr>
            <w:tcW w:w="2179" w:type="dxa"/>
            <w:shd w:val="clear" w:color="auto" w:fill="auto"/>
          </w:tcPr>
          <w:p w:rsidR="003C74D0" w:rsidRPr="003C74D0" w:rsidRDefault="003C74D0" w:rsidP="003C74D0">
            <w:pPr>
              <w:ind w:firstLine="0"/>
            </w:pPr>
            <w:r>
              <w:t>Hewitt</w:t>
            </w:r>
          </w:p>
        </w:tc>
        <w:tc>
          <w:tcPr>
            <w:tcW w:w="2180" w:type="dxa"/>
            <w:shd w:val="clear" w:color="auto" w:fill="auto"/>
          </w:tcPr>
          <w:p w:rsidR="003C74D0" w:rsidRPr="003C74D0" w:rsidRDefault="003C74D0" w:rsidP="003C74D0">
            <w:pPr>
              <w:ind w:firstLine="0"/>
            </w:pPr>
            <w:r>
              <w:t>Hill</w:t>
            </w:r>
          </w:p>
        </w:tc>
      </w:tr>
      <w:tr w:rsidR="003C74D0" w:rsidRPr="003C74D0" w:rsidTr="003C74D0">
        <w:tc>
          <w:tcPr>
            <w:tcW w:w="2179" w:type="dxa"/>
            <w:shd w:val="clear" w:color="auto" w:fill="auto"/>
          </w:tcPr>
          <w:p w:rsidR="003C74D0" w:rsidRPr="003C74D0" w:rsidRDefault="003C74D0" w:rsidP="003C74D0">
            <w:pPr>
              <w:ind w:firstLine="0"/>
            </w:pPr>
            <w:r>
              <w:t>Hiott</w:t>
            </w:r>
          </w:p>
        </w:tc>
        <w:tc>
          <w:tcPr>
            <w:tcW w:w="2179" w:type="dxa"/>
            <w:shd w:val="clear" w:color="auto" w:fill="auto"/>
          </w:tcPr>
          <w:p w:rsidR="003C74D0" w:rsidRPr="003C74D0" w:rsidRDefault="003C74D0" w:rsidP="003C74D0">
            <w:pPr>
              <w:ind w:firstLine="0"/>
            </w:pPr>
            <w:r>
              <w:t>Hixon</w:t>
            </w:r>
          </w:p>
        </w:tc>
        <w:tc>
          <w:tcPr>
            <w:tcW w:w="2180" w:type="dxa"/>
            <w:shd w:val="clear" w:color="auto" w:fill="auto"/>
          </w:tcPr>
          <w:p w:rsidR="003C74D0" w:rsidRPr="003C74D0" w:rsidRDefault="003C74D0" w:rsidP="003C74D0">
            <w:pPr>
              <w:ind w:firstLine="0"/>
            </w:pPr>
            <w:r>
              <w:t>Hosey</w:t>
            </w:r>
          </w:p>
        </w:tc>
      </w:tr>
      <w:tr w:rsidR="003C74D0" w:rsidRPr="003C74D0" w:rsidTr="003C74D0">
        <w:tc>
          <w:tcPr>
            <w:tcW w:w="2179" w:type="dxa"/>
            <w:shd w:val="clear" w:color="auto" w:fill="auto"/>
          </w:tcPr>
          <w:p w:rsidR="003C74D0" w:rsidRPr="003C74D0" w:rsidRDefault="003C74D0" w:rsidP="003C74D0">
            <w:pPr>
              <w:ind w:firstLine="0"/>
            </w:pPr>
            <w:r>
              <w:t>Huggins</w:t>
            </w:r>
          </w:p>
        </w:tc>
        <w:tc>
          <w:tcPr>
            <w:tcW w:w="2179" w:type="dxa"/>
            <w:shd w:val="clear" w:color="auto" w:fill="auto"/>
          </w:tcPr>
          <w:p w:rsidR="003C74D0" w:rsidRPr="003C74D0" w:rsidRDefault="003C74D0" w:rsidP="003C74D0">
            <w:pPr>
              <w:ind w:firstLine="0"/>
            </w:pPr>
            <w:r>
              <w:t>Hyde</w:t>
            </w:r>
          </w:p>
        </w:tc>
        <w:tc>
          <w:tcPr>
            <w:tcW w:w="2180" w:type="dxa"/>
            <w:shd w:val="clear" w:color="auto" w:fill="auto"/>
          </w:tcPr>
          <w:p w:rsidR="003C74D0" w:rsidRPr="003C74D0" w:rsidRDefault="003C74D0" w:rsidP="003C74D0">
            <w:pPr>
              <w:ind w:firstLine="0"/>
            </w:pPr>
            <w:r>
              <w:t>Jefferson</w:t>
            </w:r>
          </w:p>
        </w:tc>
      </w:tr>
      <w:tr w:rsidR="003C74D0" w:rsidRPr="003C74D0" w:rsidTr="003C74D0">
        <w:tc>
          <w:tcPr>
            <w:tcW w:w="2179" w:type="dxa"/>
            <w:shd w:val="clear" w:color="auto" w:fill="auto"/>
          </w:tcPr>
          <w:p w:rsidR="003C74D0" w:rsidRPr="003C74D0" w:rsidRDefault="003C74D0" w:rsidP="003C74D0">
            <w:pPr>
              <w:ind w:firstLine="0"/>
            </w:pPr>
            <w:r>
              <w:t>Johnson</w:t>
            </w:r>
          </w:p>
        </w:tc>
        <w:tc>
          <w:tcPr>
            <w:tcW w:w="2179" w:type="dxa"/>
            <w:shd w:val="clear" w:color="auto" w:fill="auto"/>
          </w:tcPr>
          <w:p w:rsidR="003C74D0" w:rsidRPr="003C74D0" w:rsidRDefault="003C74D0" w:rsidP="003C74D0">
            <w:pPr>
              <w:ind w:firstLine="0"/>
            </w:pPr>
            <w:r>
              <w:t>Jones</w:t>
            </w:r>
          </w:p>
        </w:tc>
        <w:tc>
          <w:tcPr>
            <w:tcW w:w="2180" w:type="dxa"/>
            <w:shd w:val="clear" w:color="auto" w:fill="auto"/>
          </w:tcPr>
          <w:p w:rsidR="003C74D0" w:rsidRPr="003C74D0" w:rsidRDefault="003C74D0" w:rsidP="003C74D0">
            <w:pPr>
              <w:ind w:firstLine="0"/>
            </w:pPr>
            <w:r>
              <w:t>Jordan</w:t>
            </w:r>
          </w:p>
        </w:tc>
      </w:tr>
      <w:tr w:rsidR="003C74D0" w:rsidRPr="003C74D0" w:rsidTr="003C74D0">
        <w:tc>
          <w:tcPr>
            <w:tcW w:w="2179" w:type="dxa"/>
            <w:shd w:val="clear" w:color="auto" w:fill="auto"/>
          </w:tcPr>
          <w:p w:rsidR="003C74D0" w:rsidRPr="003C74D0" w:rsidRDefault="003C74D0" w:rsidP="003C74D0">
            <w:pPr>
              <w:ind w:firstLine="0"/>
            </w:pPr>
            <w:r>
              <w:t>Kimmons</w:t>
            </w:r>
          </w:p>
        </w:tc>
        <w:tc>
          <w:tcPr>
            <w:tcW w:w="2179" w:type="dxa"/>
            <w:shd w:val="clear" w:color="auto" w:fill="auto"/>
          </w:tcPr>
          <w:p w:rsidR="003C74D0" w:rsidRPr="003C74D0" w:rsidRDefault="003C74D0" w:rsidP="003C74D0">
            <w:pPr>
              <w:ind w:firstLine="0"/>
            </w:pPr>
            <w:r>
              <w:t>Kirby</w:t>
            </w:r>
          </w:p>
        </w:tc>
        <w:tc>
          <w:tcPr>
            <w:tcW w:w="2180" w:type="dxa"/>
            <w:shd w:val="clear" w:color="auto" w:fill="auto"/>
          </w:tcPr>
          <w:p w:rsidR="003C74D0" w:rsidRPr="003C74D0" w:rsidRDefault="003C74D0" w:rsidP="003C74D0">
            <w:pPr>
              <w:ind w:firstLine="0"/>
            </w:pPr>
            <w:r>
              <w:t>Ligon</w:t>
            </w:r>
          </w:p>
        </w:tc>
      </w:tr>
      <w:tr w:rsidR="003C74D0" w:rsidRPr="003C74D0" w:rsidTr="003C74D0">
        <w:tc>
          <w:tcPr>
            <w:tcW w:w="2179" w:type="dxa"/>
            <w:shd w:val="clear" w:color="auto" w:fill="auto"/>
          </w:tcPr>
          <w:p w:rsidR="003C74D0" w:rsidRPr="003C74D0" w:rsidRDefault="003C74D0" w:rsidP="003C74D0">
            <w:pPr>
              <w:ind w:firstLine="0"/>
            </w:pPr>
            <w:r>
              <w:t>Long</w:t>
            </w:r>
          </w:p>
        </w:tc>
        <w:tc>
          <w:tcPr>
            <w:tcW w:w="2179" w:type="dxa"/>
            <w:shd w:val="clear" w:color="auto" w:fill="auto"/>
          </w:tcPr>
          <w:p w:rsidR="003C74D0" w:rsidRPr="003C74D0" w:rsidRDefault="003C74D0" w:rsidP="003C74D0">
            <w:pPr>
              <w:ind w:firstLine="0"/>
            </w:pPr>
            <w:r>
              <w:t>Lowe</w:t>
            </w:r>
          </w:p>
        </w:tc>
        <w:tc>
          <w:tcPr>
            <w:tcW w:w="2180" w:type="dxa"/>
            <w:shd w:val="clear" w:color="auto" w:fill="auto"/>
          </w:tcPr>
          <w:p w:rsidR="003C74D0" w:rsidRPr="003C74D0" w:rsidRDefault="003C74D0" w:rsidP="003C74D0">
            <w:pPr>
              <w:ind w:firstLine="0"/>
            </w:pPr>
            <w:r>
              <w:t>Lucas</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Mack</w:t>
            </w:r>
          </w:p>
        </w:tc>
        <w:tc>
          <w:tcPr>
            <w:tcW w:w="2180" w:type="dxa"/>
            <w:shd w:val="clear" w:color="auto" w:fill="auto"/>
          </w:tcPr>
          <w:p w:rsidR="003C74D0" w:rsidRPr="003C74D0" w:rsidRDefault="003C74D0" w:rsidP="003C74D0">
            <w:pPr>
              <w:ind w:firstLine="0"/>
            </w:pPr>
            <w:r>
              <w:t>Magnuson</w:t>
            </w:r>
          </w:p>
        </w:tc>
      </w:tr>
      <w:tr w:rsidR="003C74D0" w:rsidRPr="003C74D0" w:rsidTr="003C74D0">
        <w:tc>
          <w:tcPr>
            <w:tcW w:w="2179" w:type="dxa"/>
            <w:shd w:val="clear" w:color="auto" w:fill="auto"/>
          </w:tcPr>
          <w:p w:rsidR="003C74D0" w:rsidRPr="003C74D0" w:rsidRDefault="003C74D0" w:rsidP="003C74D0">
            <w:pPr>
              <w:ind w:firstLine="0"/>
            </w:pPr>
            <w:r>
              <w:t>Martin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McDaniel</w:t>
            </w:r>
          </w:p>
        </w:tc>
        <w:tc>
          <w:tcPr>
            <w:tcW w:w="2179" w:type="dxa"/>
            <w:shd w:val="clear" w:color="auto" w:fill="auto"/>
          </w:tcPr>
          <w:p w:rsidR="003C74D0" w:rsidRPr="003C74D0" w:rsidRDefault="003C74D0" w:rsidP="003C74D0">
            <w:pPr>
              <w:ind w:firstLine="0"/>
            </w:pPr>
            <w:r>
              <w:t>McGinnis</w:t>
            </w:r>
          </w:p>
        </w:tc>
        <w:tc>
          <w:tcPr>
            <w:tcW w:w="2180" w:type="dxa"/>
            <w:shd w:val="clear" w:color="auto" w:fill="auto"/>
          </w:tcPr>
          <w:p w:rsidR="003C74D0" w:rsidRPr="003C74D0" w:rsidRDefault="003C74D0" w:rsidP="003C74D0">
            <w:pPr>
              <w:ind w:firstLine="0"/>
            </w:pPr>
            <w:r>
              <w:t>McKnight</w:t>
            </w:r>
          </w:p>
        </w:tc>
      </w:tr>
      <w:tr w:rsidR="003C74D0" w:rsidRPr="003C74D0" w:rsidTr="003C74D0">
        <w:tc>
          <w:tcPr>
            <w:tcW w:w="2179" w:type="dxa"/>
            <w:shd w:val="clear" w:color="auto" w:fill="auto"/>
          </w:tcPr>
          <w:p w:rsidR="003C74D0" w:rsidRPr="003C74D0" w:rsidRDefault="003C74D0" w:rsidP="003C74D0">
            <w:pPr>
              <w:ind w:firstLine="0"/>
            </w:pPr>
            <w:r>
              <w:t>Moore</w:t>
            </w:r>
          </w:p>
        </w:tc>
        <w:tc>
          <w:tcPr>
            <w:tcW w:w="2179" w:type="dxa"/>
            <w:shd w:val="clear" w:color="auto" w:fill="auto"/>
          </w:tcPr>
          <w:p w:rsidR="003C74D0" w:rsidRPr="003C74D0" w:rsidRDefault="003C74D0" w:rsidP="003C74D0">
            <w:pPr>
              <w:ind w:firstLine="0"/>
            </w:pPr>
            <w:r>
              <w:t>Morgan</w:t>
            </w:r>
          </w:p>
        </w:tc>
        <w:tc>
          <w:tcPr>
            <w:tcW w:w="2180" w:type="dxa"/>
            <w:shd w:val="clear" w:color="auto" w:fill="auto"/>
          </w:tcPr>
          <w:p w:rsidR="003C74D0" w:rsidRPr="003C74D0" w:rsidRDefault="003C74D0" w:rsidP="003C74D0">
            <w:pPr>
              <w:ind w:firstLine="0"/>
            </w:pPr>
            <w:r>
              <w:t>D. C. Moss</w:t>
            </w:r>
          </w:p>
        </w:tc>
      </w:tr>
      <w:tr w:rsidR="003C74D0" w:rsidRPr="003C74D0" w:rsidTr="003C74D0">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Murphy</w:t>
            </w:r>
          </w:p>
        </w:tc>
        <w:tc>
          <w:tcPr>
            <w:tcW w:w="2180" w:type="dxa"/>
            <w:shd w:val="clear" w:color="auto" w:fill="auto"/>
          </w:tcPr>
          <w:p w:rsidR="003C74D0" w:rsidRPr="003C74D0" w:rsidRDefault="003C74D0" w:rsidP="003C74D0">
            <w:pPr>
              <w:ind w:firstLine="0"/>
            </w:pPr>
            <w:r>
              <w:t>B. Newton</w:t>
            </w:r>
          </w:p>
        </w:tc>
      </w:tr>
      <w:tr w:rsidR="003C74D0" w:rsidRPr="003C74D0" w:rsidTr="003C74D0">
        <w:tc>
          <w:tcPr>
            <w:tcW w:w="2179" w:type="dxa"/>
            <w:shd w:val="clear" w:color="auto" w:fill="auto"/>
          </w:tcPr>
          <w:p w:rsidR="003C74D0" w:rsidRPr="003C74D0" w:rsidRDefault="003C74D0" w:rsidP="003C74D0">
            <w:pPr>
              <w:ind w:firstLine="0"/>
            </w:pPr>
            <w:r>
              <w:t>W. Newton</w:t>
            </w:r>
          </w:p>
        </w:tc>
        <w:tc>
          <w:tcPr>
            <w:tcW w:w="2179" w:type="dxa"/>
            <w:shd w:val="clear" w:color="auto" w:fill="auto"/>
          </w:tcPr>
          <w:p w:rsidR="003C74D0" w:rsidRPr="003C74D0" w:rsidRDefault="003C74D0" w:rsidP="003C74D0">
            <w:pPr>
              <w:ind w:firstLine="0"/>
            </w:pPr>
            <w:r>
              <w:t>Norrell</w:t>
            </w:r>
          </w:p>
        </w:tc>
        <w:tc>
          <w:tcPr>
            <w:tcW w:w="2180" w:type="dxa"/>
            <w:shd w:val="clear" w:color="auto" w:fill="auto"/>
          </w:tcPr>
          <w:p w:rsidR="003C74D0" w:rsidRPr="003C74D0" w:rsidRDefault="003C74D0" w:rsidP="003C74D0">
            <w:pPr>
              <w:ind w:firstLine="0"/>
            </w:pPr>
            <w:r>
              <w:t>Ott</w:t>
            </w:r>
          </w:p>
        </w:tc>
      </w:tr>
      <w:tr w:rsidR="003C74D0" w:rsidRPr="003C74D0" w:rsidTr="003C74D0">
        <w:tc>
          <w:tcPr>
            <w:tcW w:w="2179" w:type="dxa"/>
            <w:shd w:val="clear" w:color="auto" w:fill="auto"/>
          </w:tcPr>
          <w:p w:rsidR="003C74D0" w:rsidRPr="003C74D0" w:rsidRDefault="003C74D0" w:rsidP="003C74D0">
            <w:pPr>
              <w:ind w:firstLine="0"/>
            </w:pPr>
            <w:r>
              <w:t>Parks</w:t>
            </w:r>
          </w:p>
        </w:tc>
        <w:tc>
          <w:tcPr>
            <w:tcW w:w="2179" w:type="dxa"/>
            <w:shd w:val="clear" w:color="auto" w:fill="auto"/>
          </w:tcPr>
          <w:p w:rsidR="003C74D0" w:rsidRPr="003C74D0" w:rsidRDefault="003C74D0" w:rsidP="003C74D0">
            <w:pPr>
              <w:ind w:firstLine="0"/>
            </w:pPr>
            <w:r>
              <w:t>Pendarvis</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ind w:firstLine="0"/>
            </w:pPr>
            <w:r>
              <w:t>Ridgeway</w:t>
            </w:r>
          </w:p>
        </w:tc>
        <w:tc>
          <w:tcPr>
            <w:tcW w:w="2179" w:type="dxa"/>
            <w:shd w:val="clear" w:color="auto" w:fill="auto"/>
          </w:tcPr>
          <w:p w:rsidR="003C74D0" w:rsidRPr="003C74D0" w:rsidRDefault="003C74D0" w:rsidP="003C74D0">
            <w:pPr>
              <w:ind w:firstLine="0"/>
            </w:pPr>
            <w:r>
              <w:t>Rivers</w:t>
            </w:r>
          </w:p>
        </w:tc>
        <w:tc>
          <w:tcPr>
            <w:tcW w:w="2180" w:type="dxa"/>
            <w:shd w:val="clear" w:color="auto" w:fill="auto"/>
          </w:tcPr>
          <w:p w:rsidR="003C74D0" w:rsidRPr="003C74D0" w:rsidRDefault="003C74D0" w:rsidP="003C74D0">
            <w:pPr>
              <w:ind w:firstLine="0"/>
            </w:pPr>
            <w:r>
              <w:t>Robinson</w:t>
            </w:r>
          </w:p>
        </w:tc>
      </w:tr>
      <w:tr w:rsidR="003C74D0" w:rsidRPr="003C74D0" w:rsidTr="003C74D0">
        <w:tc>
          <w:tcPr>
            <w:tcW w:w="2179" w:type="dxa"/>
            <w:shd w:val="clear" w:color="auto" w:fill="auto"/>
          </w:tcPr>
          <w:p w:rsidR="003C74D0" w:rsidRPr="003C74D0" w:rsidRDefault="003C74D0" w:rsidP="003C74D0">
            <w:pPr>
              <w:ind w:firstLine="0"/>
            </w:pPr>
            <w:r>
              <w:t>Rose</w:t>
            </w:r>
          </w:p>
        </w:tc>
        <w:tc>
          <w:tcPr>
            <w:tcW w:w="2179" w:type="dxa"/>
            <w:shd w:val="clear" w:color="auto" w:fill="auto"/>
          </w:tcPr>
          <w:p w:rsidR="003C74D0" w:rsidRPr="003C74D0" w:rsidRDefault="003C74D0" w:rsidP="003C74D0">
            <w:pPr>
              <w:ind w:firstLine="0"/>
            </w:pPr>
            <w:r>
              <w:t>Rutherford</w:t>
            </w:r>
          </w:p>
        </w:tc>
        <w:tc>
          <w:tcPr>
            <w:tcW w:w="2180" w:type="dxa"/>
            <w:shd w:val="clear" w:color="auto" w:fill="auto"/>
          </w:tcPr>
          <w:p w:rsidR="003C74D0" w:rsidRPr="003C74D0" w:rsidRDefault="003C74D0" w:rsidP="003C74D0">
            <w:pPr>
              <w:ind w:firstLine="0"/>
            </w:pPr>
            <w:r>
              <w:t>Sandifer</w:t>
            </w:r>
          </w:p>
        </w:tc>
      </w:tr>
      <w:tr w:rsidR="003C74D0" w:rsidRPr="003C74D0" w:rsidTr="003C74D0">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G. M. Smith</w:t>
            </w:r>
          </w:p>
        </w:tc>
        <w:tc>
          <w:tcPr>
            <w:tcW w:w="2180" w:type="dxa"/>
            <w:shd w:val="clear" w:color="auto" w:fill="auto"/>
          </w:tcPr>
          <w:p w:rsidR="003C74D0" w:rsidRPr="003C74D0" w:rsidRDefault="003C74D0" w:rsidP="003C74D0">
            <w:pPr>
              <w:ind w:firstLine="0"/>
            </w:pPr>
            <w:r>
              <w:t>G. R. Smith</w:t>
            </w:r>
          </w:p>
        </w:tc>
      </w:tr>
      <w:tr w:rsidR="003C74D0" w:rsidRPr="003C74D0" w:rsidTr="003C74D0">
        <w:tc>
          <w:tcPr>
            <w:tcW w:w="2179" w:type="dxa"/>
            <w:shd w:val="clear" w:color="auto" w:fill="auto"/>
          </w:tcPr>
          <w:p w:rsidR="003C74D0" w:rsidRPr="003C74D0" w:rsidRDefault="003C74D0" w:rsidP="003C74D0">
            <w:pPr>
              <w:ind w:firstLine="0"/>
            </w:pPr>
            <w:r>
              <w:t>Sottile</w:t>
            </w:r>
          </w:p>
        </w:tc>
        <w:tc>
          <w:tcPr>
            <w:tcW w:w="2179" w:type="dxa"/>
            <w:shd w:val="clear" w:color="auto" w:fill="auto"/>
          </w:tcPr>
          <w:p w:rsidR="003C74D0" w:rsidRPr="003C74D0" w:rsidRDefault="003C74D0" w:rsidP="003C74D0">
            <w:pPr>
              <w:ind w:firstLine="0"/>
            </w:pPr>
            <w:r>
              <w:t>Spires</w:t>
            </w:r>
          </w:p>
        </w:tc>
        <w:tc>
          <w:tcPr>
            <w:tcW w:w="2180" w:type="dxa"/>
            <w:shd w:val="clear" w:color="auto" w:fill="auto"/>
          </w:tcPr>
          <w:p w:rsidR="003C74D0" w:rsidRPr="003C74D0" w:rsidRDefault="003C74D0" w:rsidP="003C74D0">
            <w:pPr>
              <w:ind w:firstLine="0"/>
            </w:pPr>
            <w:r>
              <w:t>Stavrinakis</w:t>
            </w:r>
          </w:p>
        </w:tc>
      </w:tr>
      <w:tr w:rsidR="003C74D0" w:rsidRPr="003C74D0" w:rsidTr="003C74D0">
        <w:tc>
          <w:tcPr>
            <w:tcW w:w="2179" w:type="dxa"/>
            <w:shd w:val="clear" w:color="auto" w:fill="auto"/>
          </w:tcPr>
          <w:p w:rsidR="003C74D0" w:rsidRPr="003C74D0" w:rsidRDefault="003C74D0" w:rsidP="003C74D0">
            <w:pPr>
              <w:ind w:firstLine="0"/>
            </w:pPr>
            <w:r>
              <w:t>Stringer</w:t>
            </w:r>
          </w:p>
        </w:tc>
        <w:tc>
          <w:tcPr>
            <w:tcW w:w="2179" w:type="dxa"/>
            <w:shd w:val="clear" w:color="auto" w:fill="auto"/>
          </w:tcPr>
          <w:p w:rsidR="003C74D0" w:rsidRPr="003C74D0" w:rsidRDefault="003C74D0" w:rsidP="003C74D0">
            <w:pPr>
              <w:ind w:firstLine="0"/>
            </w:pPr>
            <w:r>
              <w:t>Tallon</w:t>
            </w:r>
          </w:p>
        </w:tc>
        <w:tc>
          <w:tcPr>
            <w:tcW w:w="2180" w:type="dxa"/>
            <w:shd w:val="clear" w:color="auto" w:fill="auto"/>
          </w:tcPr>
          <w:p w:rsidR="003C74D0" w:rsidRPr="003C74D0" w:rsidRDefault="003C74D0" w:rsidP="003C74D0">
            <w:pPr>
              <w:ind w:firstLine="0"/>
            </w:pPr>
            <w:r>
              <w:t>Taylor</w:t>
            </w:r>
          </w:p>
        </w:tc>
      </w:tr>
      <w:tr w:rsidR="003C74D0" w:rsidRPr="003C74D0" w:rsidTr="003C74D0">
        <w:tc>
          <w:tcPr>
            <w:tcW w:w="2179" w:type="dxa"/>
            <w:shd w:val="clear" w:color="auto" w:fill="auto"/>
          </w:tcPr>
          <w:p w:rsidR="003C74D0" w:rsidRPr="003C74D0" w:rsidRDefault="003C74D0" w:rsidP="003C74D0">
            <w:pPr>
              <w:ind w:firstLine="0"/>
            </w:pPr>
            <w:r>
              <w:t>Thigpen</w:t>
            </w:r>
          </w:p>
        </w:tc>
        <w:tc>
          <w:tcPr>
            <w:tcW w:w="2179" w:type="dxa"/>
            <w:shd w:val="clear" w:color="auto" w:fill="auto"/>
          </w:tcPr>
          <w:p w:rsidR="003C74D0" w:rsidRPr="003C74D0" w:rsidRDefault="003C74D0" w:rsidP="003C74D0">
            <w:pPr>
              <w:ind w:firstLine="0"/>
            </w:pPr>
            <w:r>
              <w:t>Trantham</w:t>
            </w:r>
          </w:p>
        </w:tc>
        <w:tc>
          <w:tcPr>
            <w:tcW w:w="2180" w:type="dxa"/>
            <w:shd w:val="clear" w:color="auto" w:fill="auto"/>
          </w:tcPr>
          <w:p w:rsidR="003C74D0" w:rsidRPr="003C74D0" w:rsidRDefault="003C74D0" w:rsidP="003C74D0">
            <w:pPr>
              <w:ind w:firstLine="0"/>
            </w:pPr>
            <w:r>
              <w:t>Weeks</w:t>
            </w:r>
          </w:p>
        </w:tc>
      </w:tr>
      <w:tr w:rsidR="003C74D0" w:rsidRPr="003C74D0" w:rsidTr="003C74D0">
        <w:tc>
          <w:tcPr>
            <w:tcW w:w="2179" w:type="dxa"/>
            <w:shd w:val="clear" w:color="auto" w:fill="auto"/>
          </w:tcPr>
          <w:p w:rsidR="003C74D0" w:rsidRPr="003C74D0" w:rsidRDefault="003C74D0" w:rsidP="003C74D0">
            <w:pPr>
              <w:ind w:firstLine="0"/>
            </w:pPr>
            <w:r>
              <w:t>Wheeler</w:t>
            </w:r>
          </w:p>
        </w:tc>
        <w:tc>
          <w:tcPr>
            <w:tcW w:w="2179" w:type="dxa"/>
            <w:shd w:val="clear" w:color="auto" w:fill="auto"/>
          </w:tcPr>
          <w:p w:rsidR="003C74D0" w:rsidRPr="003C74D0" w:rsidRDefault="003C74D0" w:rsidP="003C74D0">
            <w:pPr>
              <w:ind w:firstLine="0"/>
            </w:pPr>
            <w:r>
              <w:t>White</w:t>
            </w:r>
          </w:p>
        </w:tc>
        <w:tc>
          <w:tcPr>
            <w:tcW w:w="2180" w:type="dxa"/>
            <w:shd w:val="clear" w:color="auto" w:fill="auto"/>
          </w:tcPr>
          <w:p w:rsidR="003C74D0" w:rsidRPr="003C74D0" w:rsidRDefault="003C74D0" w:rsidP="003C74D0">
            <w:pPr>
              <w:ind w:firstLine="0"/>
            </w:pPr>
            <w:r>
              <w:t>Whitmire</w:t>
            </w:r>
          </w:p>
        </w:tc>
      </w:tr>
      <w:tr w:rsidR="003C74D0" w:rsidRPr="003C74D0" w:rsidTr="003C74D0">
        <w:tc>
          <w:tcPr>
            <w:tcW w:w="2179" w:type="dxa"/>
            <w:shd w:val="clear" w:color="auto" w:fill="auto"/>
          </w:tcPr>
          <w:p w:rsidR="003C74D0" w:rsidRPr="003C74D0" w:rsidRDefault="003C74D0" w:rsidP="003C74D0">
            <w:pPr>
              <w:keepNext/>
              <w:ind w:firstLine="0"/>
            </w:pPr>
            <w:r>
              <w:t>R. Williams</w:t>
            </w:r>
          </w:p>
        </w:tc>
        <w:tc>
          <w:tcPr>
            <w:tcW w:w="2179" w:type="dxa"/>
            <w:shd w:val="clear" w:color="auto" w:fill="auto"/>
          </w:tcPr>
          <w:p w:rsidR="003C74D0" w:rsidRPr="003C74D0" w:rsidRDefault="003C74D0" w:rsidP="003C74D0">
            <w:pPr>
              <w:keepNext/>
              <w:ind w:firstLine="0"/>
            </w:pPr>
            <w:r>
              <w:t>S. Williams</w:t>
            </w:r>
          </w:p>
        </w:tc>
        <w:tc>
          <w:tcPr>
            <w:tcW w:w="2180" w:type="dxa"/>
            <w:shd w:val="clear" w:color="auto" w:fill="auto"/>
          </w:tcPr>
          <w:p w:rsidR="003C74D0" w:rsidRPr="003C74D0" w:rsidRDefault="003C74D0" w:rsidP="003C74D0">
            <w:pPr>
              <w:keepNext/>
              <w:ind w:firstLine="0"/>
            </w:pPr>
            <w:r>
              <w:t>Willis</w:t>
            </w:r>
          </w:p>
        </w:tc>
      </w:tr>
      <w:tr w:rsidR="003C74D0" w:rsidRPr="003C74D0" w:rsidTr="003C74D0">
        <w:tc>
          <w:tcPr>
            <w:tcW w:w="2179" w:type="dxa"/>
            <w:shd w:val="clear" w:color="auto" w:fill="auto"/>
          </w:tcPr>
          <w:p w:rsidR="003C74D0" w:rsidRPr="003C74D0" w:rsidRDefault="003C74D0" w:rsidP="003C74D0">
            <w:pPr>
              <w:keepNext/>
              <w:ind w:firstLine="0"/>
            </w:pPr>
            <w:r>
              <w:t>Wooten</w:t>
            </w:r>
          </w:p>
        </w:tc>
        <w:tc>
          <w:tcPr>
            <w:tcW w:w="2179" w:type="dxa"/>
            <w:shd w:val="clear" w:color="auto" w:fill="auto"/>
          </w:tcPr>
          <w:p w:rsidR="003C74D0" w:rsidRPr="003C74D0" w:rsidRDefault="003C74D0" w:rsidP="003C74D0">
            <w:pPr>
              <w:keepNext/>
              <w:ind w:firstLine="0"/>
            </w:pPr>
            <w:r>
              <w:t>Yow</w:t>
            </w: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Total--110</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H. 4012--SENATE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81" w:name="include_clip_start_167"/>
      <w:bookmarkEnd w:id="81"/>
    </w:p>
    <w:p w:rsidR="003C74D0" w:rsidRDefault="003C74D0" w:rsidP="003C74D0">
      <w:r>
        <w:t>H. 4012 -- Reps. Hixon, Tallon, Johnson and R. Williams: A BILL TO AMEND SECTIONS 48-9-15 AND 48-9-30, CODE OF LAWS OF SOUTH CAROLINA, 1976, BOTH RELATING TO DEFINITIONS APPLICABLE TO CHAPTER 9, TITLE 48, SO AS TO REDEFINE THE TERM "DIVISION", DEFINE THE TERM "BOARD", AND EXPAND THE DEFINITION OF "THE UNITED STATES"; TO AMEND SECTION 48-9-45, RELATING TO THE LAND, RESOURCES, AND CONSERVATION DISTRICTS DIVISION, SO AS TO UPDATE THE NAME OF THE DIVISION; TO AMEND SECTION 48-9-50, RELATING TO AGENCIES OPERATING PUBLIC LANDS, SO AS TO DELETE A REFERENCE TO CERTAIN LAND USE REGULATIONS; TO AMEND SECTION 48-9-220, RELATING TO GEOGRAPHIC AREAS FOR THE STATE LAND RESOURCES CONSERVATION COMMISSION, SO AS TO REFORMAT THE STATE LAND RESOURCES CONSERVATION COMMISSION INTO THE LAND, WATER, AND CONSERVATION DIVISION ADVISORY COMMITTEE; TO AMEND SECTION 48-9-310, RELATING TO ESTIMATES OF FINANCIAL NEEDS FOR SOIL AND WATER CONSERVATION DISTRICTS, SO AS TO REMOVE UNNECESSARY STATUTORY REQUIREMENTS THAT ARE NOW ACCOMPLISHED THROUGH THE BUDGETING PROCESS; TO AMEND SECTION 48-9-1220, RELATING TO THE NOMINATION AND ELECTION OF COMMISSIONERS, SO AS TO UPDATE AN EXISTING REFERENCE TO REFLECT THE ROLE OF THE STATE ELECTION COMMISSION TO DETERMINE ELECTORS; TO AMEND SECTION 48-9-1250, RELATING TO THE USE OF COUNTY AGRICULTURAL AGENTS, SO AS TO REMOVE REFERENCES TO DISCONTINUED PRACTICES; TO AMEND SECTION 48-11-10, RELATING TO DEFINITIONS APPLICABLE TO WATERSHED CONSERVATION DISTRICTS, SO AS TO ALTER THE DEFINITION OF THE TERM "DIVISION"; TO REPEAL SECTION 48-9-40 RELATING TO THE RENAMING OF THE STATE LAND RESOURCES CONSERVATION COMMISSION; TO REPEAL SECTION 48-9-230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3C74D0" w:rsidRDefault="003C74D0" w:rsidP="003C74D0"/>
    <w:p w:rsidR="003C74D0" w:rsidRPr="00B23129" w:rsidRDefault="003C74D0" w:rsidP="003C74D0">
      <w:r w:rsidRPr="00B23129">
        <w:t>Rep. HIOTT proposed the following Amendment No. 1A</w:t>
      </w:r>
      <w:r w:rsidR="009813D3">
        <w:t xml:space="preserve"> to </w:t>
      </w:r>
      <w:r w:rsidRPr="00B23129">
        <w:t>H. 4012 (COUNCIL\DG\4012C001.NBD.DG19), which was adopted:</w:t>
      </w:r>
    </w:p>
    <w:p w:rsidR="003C74D0" w:rsidRPr="00B23129" w:rsidRDefault="003C74D0" w:rsidP="003C74D0">
      <w:r w:rsidRPr="00B23129">
        <w:t>Amend the bill, as and if amended, by deleting SECTIONS 10 and 11.</w:t>
      </w:r>
    </w:p>
    <w:p w:rsidR="003C74D0" w:rsidRPr="00B23129" w:rsidRDefault="003C74D0" w:rsidP="003C74D0">
      <w:r w:rsidRPr="00B23129">
        <w:t>Renumber sections to conform.</w:t>
      </w:r>
    </w:p>
    <w:p w:rsidR="003C74D0" w:rsidRDefault="003C74D0" w:rsidP="003C74D0">
      <w:r w:rsidRPr="00B23129">
        <w:t>Amend title to conform.</w:t>
      </w:r>
    </w:p>
    <w:p w:rsidR="003C74D0" w:rsidRDefault="003C74D0" w:rsidP="003C74D0"/>
    <w:p w:rsidR="003C74D0" w:rsidRDefault="003C74D0" w:rsidP="003C74D0">
      <w:r>
        <w:t>Rep. HIOTT explained the amendment.</w:t>
      </w:r>
    </w:p>
    <w:p w:rsidR="009813D3" w:rsidRDefault="009813D3">
      <w:pPr>
        <w:ind w:firstLine="0"/>
        <w:jc w:val="left"/>
      </w:pPr>
    </w:p>
    <w:p w:rsidR="003C74D0" w:rsidRDefault="003C74D0" w:rsidP="003C74D0">
      <w:r>
        <w:t xml:space="preserve">The yeas and nays were taken resulting as follows: </w:t>
      </w:r>
    </w:p>
    <w:p w:rsidR="003C74D0" w:rsidRDefault="003C74D0" w:rsidP="003C74D0">
      <w:pPr>
        <w:jc w:val="center"/>
      </w:pPr>
      <w:r>
        <w:t xml:space="preserve"> </w:t>
      </w:r>
      <w:bookmarkStart w:id="82" w:name="vote_start170"/>
      <w:bookmarkEnd w:id="82"/>
      <w:r>
        <w:t>Yeas 105;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Bamberg</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Bernstein</w:t>
            </w:r>
          </w:p>
        </w:tc>
        <w:tc>
          <w:tcPr>
            <w:tcW w:w="2179" w:type="dxa"/>
            <w:shd w:val="clear" w:color="auto" w:fill="auto"/>
          </w:tcPr>
          <w:p w:rsidR="003C74D0" w:rsidRPr="003C74D0" w:rsidRDefault="003C74D0" w:rsidP="003C74D0">
            <w:pPr>
              <w:ind w:firstLine="0"/>
            </w:pPr>
            <w:r>
              <w:t>Blackwell</w:t>
            </w:r>
          </w:p>
        </w:tc>
        <w:tc>
          <w:tcPr>
            <w:tcW w:w="2180" w:type="dxa"/>
            <w:shd w:val="clear" w:color="auto" w:fill="auto"/>
          </w:tcPr>
          <w:p w:rsidR="003C74D0" w:rsidRPr="003C74D0" w:rsidRDefault="003C74D0" w:rsidP="003C74D0">
            <w:pPr>
              <w:ind w:firstLine="0"/>
            </w:pPr>
            <w:r>
              <w:t>Bradley</w:t>
            </w:r>
          </w:p>
        </w:tc>
      </w:tr>
      <w:tr w:rsidR="003C74D0" w:rsidRPr="003C74D0" w:rsidTr="003C74D0">
        <w:tc>
          <w:tcPr>
            <w:tcW w:w="2179" w:type="dxa"/>
            <w:shd w:val="clear" w:color="auto" w:fill="auto"/>
          </w:tcPr>
          <w:p w:rsidR="003C74D0" w:rsidRPr="003C74D0" w:rsidRDefault="003C74D0" w:rsidP="003C74D0">
            <w:pPr>
              <w:ind w:firstLine="0"/>
            </w:pPr>
            <w:r>
              <w:t>Brawley</w:t>
            </w:r>
          </w:p>
        </w:tc>
        <w:tc>
          <w:tcPr>
            <w:tcW w:w="2179" w:type="dxa"/>
            <w:shd w:val="clear" w:color="auto" w:fill="auto"/>
          </w:tcPr>
          <w:p w:rsidR="003C74D0" w:rsidRPr="003C74D0" w:rsidRDefault="003C74D0" w:rsidP="003C74D0">
            <w:pPr>
              <w:ind w:firstLine="0"/>
            </w:pPr>
            <w:r>
              <w:t>Brown</w:t>
            </w:r>
          </w:p>
        </w:tc>
        <w:tc>
          <w:tcPr>
            <w:tcW w:w="2180" w:type="dxa"/>
            <w:shd w:val="clear" w:color="auto" w:fill="auto"/>
          </w:tcPr>
          <w:p w:rsidR="003C74D0" w:rsidRPr="003C74D0" w:rsidRDefault="003C74D0" w:rsidP="003C74D0">
            <w:pPr>
              <w:ind w:firstLine="0"/>
            </w:pPr>
            <w:r>
              <w:t>Bryant</w:t>
            </w:r>
          </w:p>
        </w:tc>
      </w:tr>
      <w:tr w:rsidR="003C74D0" w:rsidRPr="003C74D0" w:rsidTr="003C74D0">
        <w:tc>
          <w:tcPr>
            <w:tcW w:w="2179" w:type="dxa"/>
            <w:shd w:val="clear" w:color="auto" w:fill="auto"/>
          </w:tcPr>
          <w:p w:rsidR="003C74D0" w:rsidRPr="003C74D0" w:rsidRDefault="003C74D0" w:rsidP="003C74D0">
            <w:pPr>
              <w:ind w:firstLine="0"/>
            </w:pPr>
            <w:r>
              <w:t>Burns</w:t>
            </w:r>
          </w:p>
        </w:tc>
        <w:tc>
          <w:tcPr>
            <w:tcW w:w="2179" w:type="dxa"/>
            <w:shd w:val="clear" w:color="auto" w:fill="auto"/>
          </w:tcPr>
          <w:p w:rsidR="003C74D0" w:rsidRPr="003C74D0" w:rsidRDefault="003C74D0" w:rsidP="003C74D0">
            <w:pPr>
              <w:ind w:firstLine="0"/>
            </w:pPr>
            <w:r>
              <w:t>Caskey</w:t>
            </w:r>
          </w:p>
        </w:tc>
        <w:tc>
          <w:tcPr>
            <w:tcW w:w="2180" w:type="dxa"/>
            <w:shd w:val="clear" w:color="auto" w:fill="auto"/>
          </w:tcPr>
          <w:p w:rsidR="003C74D0" w:rsidRPr="003C74D0" w:rsidRDefault="003C74D0" w:rsidP="003C74D0">
            <w:pPr>
              <w:ind w:firstLine="0"/>
            </w:pPr>
            <w:r>
              <w:t>Chellis</w:t>
            </w:r>
          </w:p>
        </w:tc>
      </w:tr>
      <w:tr w:rsidR="003C74D0" w:rsidRPr="003C74D0" w:rsidTr="003C74D0">
        <w:tc>
          <w:tcPr>
            <w:tcW w:w="2179" w:type="dxa"/>
            <w:shd w:val="clear" w:color="auto" w:fill="auto"/>
          </w:tcPr>
          <w:p w:rsidR="003C74D0" w:rsidRPr="003C74D0" w:rsidRDefault="003C74D0" w:rsidP="003C74D0">
            <w:pPr>
              <w:ind w:firstLine="0"/>
            </w:pPr>
            <w:r>
              <w:t>Chumley</w:t>
            </w:r>
          </w:p>
        </w:tc>
        <w:tc>
          <w:tcPr>
            <w:tcW w:w="2179" w:type="dxa"/>
            <w:shd w:val="clear" w:color="auto" w:fill="auto"/>
          </w:tcPr>
          <w:p w:rsidR="003C74D0" w:rsidRPr="003C74D0" w:rsidRDefault="003C74D0" w:rsidP="003C74D0">
            <w:pPr>
              <w:ind w:firstLine="0"/>
            </w:pPr>
            <w:r>
              <w:t>Clary</w:t>
            </w:r>
          </w:p>
        </w:tc>
        <w:tc>
          <w:tcPr>
            <w:tcW w:w="2180" w:type="dxa"/>
            <w:shd w:val="clear" w:color="auto" w:fill="auto"/>
          </w:tcPr>
          <w:p w:rsidR="003C74D0" w:rsidRPr="003C74D0" w:rsidRDefault="003C74D0" w:rsidP="003C74D0">
            <w:pPr>
              <w:ind w:firstLine="0"/>
            </w:pPr>
            <w:r>
              <w:t>Clemmons</w:t>
            </w:r>
          </w:p>
        </w:tc>
      </w:tr>
      <w:tr w:rsidR="003C74D0" w:rsidRPr="003C74D0" w:rsidTr="003C74D0">
        <w:tc>
          <w:tcPr>
            <w:tcW w:w="2179" w:type="dxa"/>
            <w:shd w:val="clear" w:color="auto" w:fill="auto"/>
          </w:tcPr>
          <w:p w:rsidR="003C74D0" w:rsidRPr="003C74D0" w:rsidRDefault="003C74D0" w:rsidP="003C74D0">
            <w:pPr>
              <w:ind w:firstLine="0"/>
            </w:pPr>
            <w:r>
              <w:t>Clyburn</w:t>
            </w:r>
          </w:p>
        </w:tc>
        <w:tc>
          <w:tcPr>
            <w:tcW w:w="2179" w:type="dxa"/>
            <w:shd w:val="clear" w:color="auto" w:fill="auto"/>
          </w:tcPr>
          <w:p w:rsidR="003C74D0" w:rsidRPr="003C74D0" w:rsidRDefault="003C74D0" w:rsidP="003C74D0">
            <w:pPr>
              <w:ind w:firstLine="0"/>
            </w:pPr>
            <w:r>
              <w:t>Cobb-Hunter</w:t>
            </w:r>
          </w:p>
        </w:tc>
        <w:tc>
          <w:tcPr>
            <w:tcW w:w="2180" w:type="dxa"/>
            <w:shd w:val="clear" w:color="auto" w:fill="auto"/>
          </w:tcPr>
          <w:p w:rsidR="003C74D0" w:rsidRPr="003C74D0" w:rsidRDefault="003C74D0" w:rsidP="003C74D0">
            <w:pPr>
              <w:ind w:firstLine="0"/>
            </w:pPr>
            <w:r>
              <w:t>Cogswell</w:t>
            </w:r>
          </w:p>
        </w:tc>
      </w:tr>
      <w:tr w:rsidR="003C74D0" w:rsidRPr="003C74D0" w:rsidTr="003C74D0">
        <w:tc>
          <w:tcPr>
            <w:tcW w:w="2179" w:type="dxa"/>
            <w:shd w:val="clear" w:color="auto" w:fill="auto"/>
          </w:tcPr>
          <w:p w:rsidR="003C74D0" w:rsidRPr="003C74D0" w:rsidRDefault="003C74D0" w:rsidP="003C74D0">
            <w:pPr>
              <w:ind w:firstLine="0"/>
            </w:pPr>
            <w:r>
              <w:t>Collins</w:t>
            </w:r>
          </w:p>
        </w:tc>
        <w:tc>
          <w:tcPr>
            <w:tcW w:w="2179" w:type="dxa"/>
            <w:shd w:val="clear" w:color="auto" w:fill="auto"/>
          </w:tcPr>
          <w:p w:rsidR="003C74D0" w:rsidRPr="003C74D0" w:rsidRDefault="003C74D0" w:rsidP="003C74D0">
            <w:pPr>
              <w:ind w:firstLine="0"/>
            </w:pPr>
            <w:r>
              <w:t>B. Cox</w:t>
            </w:r>
          </w:p>
        </w:tc>
        <w:tc>
          <w:tcPr>
            <w:tcW w:w="2180" w:type="dxa"/>
            <w:shd w:val="clear" w:color="auto" w:fill="auto"/>
          </w:tcPr>
          <w:p w:rsidR="003C74D0" w:rsidRPr="003C74D0" w:rsidRDefault="003C74D0" w:rsidP="003C74D0">
            <w:pPr>
              <w:ind w:firstLine="0"/>
            </w:pPr>
            <w:r>
              <w:t>W. Cox</w:t>
            </w:r>
          </w:p>
        </w:tc>
      </w:tr>
      <w:tr w:rsidR="003C74D0" w:rsidRPr="003C74D0" w:rsidTr="003C74D0">
        <w:tc>
          <w:tcPr>
            <w:tcW w:w="2179" w:type="dxa"/>
            <w:shd w:val="clear" w:color="auto" w:fill="auto"/>
          </w:tcPr>
          <w:p w:rsidR="003C74D0" w:rsidRPr="003C74D0" w:rsidRDefault="003C74D0" w:rsidP="003C74D0">
            <w:pPr>
              <w:ind w:firstLine="0"/>
            </w:pPr>
            <w:r>
              <w:t>Crawford</w:t>
            </w:r>
          </w:p>
        </w:tc>
        <w:tc>
          <w:tcPr>
            <w:tcW w:w="2179" w:type="dxa"/>
            <w:shd w:val="clear" w:color="auto" w:fill="auto"/>
          </w:tcPr>
          <w:p w:rsidR="003C74D0" w:rsidRPr="003C74D0" w:rsidRDefault="003C74D0" w:rsidP="003C74D0">
            <w:pPr>
              <w:ind w:firstLine="0"/>
            </w:pPr>
            <w:r>
              <w:t>Daning</w:t>
            </w:r>
          </w:p>
        </w:tc>
        <w:tc>
          <w:tcPr>
            <w:tcW w:w="2180" w:type="dxa"/>
            <w:shd w:val="clear" w:color="auto" w:fill="auto"/>
          </w:tcPr>
          <w:p w:rsidR="003C74D0" w:rsidRPr="003C74D0" w:rsidRDefault="003C74D0" w:rsidP="003C74D0">
            <w:pPr>
              <w:ind w:firstLine="0"/>
            </w:pPr>
            <w:r>
              <w:t>Davis</w:t>
            </w:r>
          </w:p>
        </w:tc>
      </w:tr>
      <w:tr w:rsidR="003C74D0" w:rsidRPr="003C74D0" w:rsidTr="003C74D0">
        <w:tc>
          <w:tcPr>
            <w:tcW w:w="2179" w:type="dxa"/>
            <w:shd w:val="clear" w:color="auto" w:fill="auto"/>
          </w:tcPr>
          <w:p w:rsidR="003C74D0" w:rsidRPr="003C74D0" w:rsidRDefault="003C74D0" w:rsidP="003C74D0">
            <w:pPr>
              <w:ind w:firstLine="0"/>
            </w:pPr>
            <w:r>
              <w:t>Dillard</w:t>
            </w:r>
          </w:p>
        </w:tc>
        <w:tc>
          <w:tcPr>
            <w:tcW w:w="2179" w:type="dxa"/>
            <w:shd w:val="clear" w:color="auto" w:fill="auto"/>
          </w:tcPr>
          <w:p w:rsidR="003C74D0" w:rsidRPr="003C74D0" w:rsidRDefault="003C74D0" w:rsidP="003C74D0">
            <w:pPr>
              <w:ind w:firstLine="0"/>
            </w:pPr>
            <w:r>
              <w:t>Elliott</w:t>
            </w:r>
          </w:p>
        </w:tc>
        <w:tc>
          <w:tcPr>
            <w:tcW w:w="2180" w:type="dxa"/>
            <w:shd w:val="clear" w:color="auto" w:fill="auto"/>
          </w:tcPr>
          <w:p w:rsidR="003C74D0" w:rsidRPr="003C74D0" w:rsidRDefault="003C74D0" w:rsidP="003C74D0">
            <w:pPr>
              <w:ind w:firstLine="0"/>
            </w:pPr>
            <w:r>
              <w:t>Felder</w:t>
            </w:r>
          </w:p>
        </w:tc>
      </w:tr>
      <w:tr w:rsidR="003C74D0" w:rsidRPr="003C74D0" w:rsidTr="003C74D0">
        <w:tc>
          <w:tcPr>
            <w:tcW w:w="2179" w:type="dxa"/>
            <w:shd w:val="clear" w:color="auto" w:fill="auto"/>
          </w:tcPr>
          <w:p w:rsidR="003C74D0" w:rsidRPr="003C74D0" w:rsidRDefault="003C74D0" w:rsidP="003C74D0">
            <w:pPr>
              <w:ind w:firstLine="0"/>
            </w:pPr>
            <w:r>
              <w:t>Finlay</w:t>
            </w:r>
          </w:p>
        </w:tc>
        <w:tc>
          <w:tcPr>
            <w:tcW w:w="2179" w:type="dxa"/>
            <w:shd w:val="clear" w:color="auto" w:fill="auto"/>
          </w:tcPr>
          <w:p w:rsidR="003C74D0" w:rsidRPr="003C74D0" w:rsidRDefault="003C74D0" w:rsidP="003C74D0">
            <w:pPr>
              <w:ind w:firstLine="0"/>
            </w:pPr>
            <w:r>
              <w:t>Forrest</w:t>
            </w:r>
          </w:p>
        </w:tc>
        <w:tc>
          <w:tcPr>
            <w:tcW w:w="2180" w:type="dxa"/>
            <w:shd w:val="clear" w:color="auto" w:fill="auto"/>
          </w:tcPr>
          <w:p w:rsidR="003C74D0" w:rsidRPr="003C74D0" w:rsidRDefault="003C74D0" w:rsidP="003C74D0">
            <w:pPr>
              <w:ind w:firstLine="0"/>
            </w:pPr>
            <w:r>
              <w:t>Forrester</w:t>
            </w:r>
          </w:p>
        </w:tc>
      </w:tr>
      <w:tr w:rsidR="003C74D0" w:rsidRPr="003C74D0" w:rsidTr="003C74D0">
        <w:tc>
          <w:tcPr>
            <w:tcW w:w="2179" w:type="dxa"/>
            <w:shd w:val="clear" w:color="auto" w:fill="auto"/>
          </w:tcPr>
          <w:p w:rsidR="003C74D0" w:rsidRPr="003C74D0" w:rsidRDefault="003C74D0" w:rsidP="003C74D0">
            <w:pPr>
              <w:ind w:firstLine="0"/>
            </w:pPr>
            <w:r>
              <w:t>Fry</w:t>
            </w:r>
          </w:p>
        </w:tc>
        <w:tc>
          <w:tcPr>
            <w:tcW w:w="2179" w:type="dxa"/>
            <w:shd w:val="clear" w:color="auto" w:fill="auto"/>
          </w:tcPr>
          <w:p w:rsidR="003C74D0" w:rsidRPr="003C74D0" w:rsidRDefault="003C74D0" w:rsidP="003C74D0">
            <w:pPr>
              <w:ind w:firstLine="0"/>
            </w:pPr>
            <w:r>
              <w:t>Gagnon</w:t>
            </w:r>
          </w:p>
        </w:tc>
        <w:tc>
          <w:tcPr>
            <w:tcW w:w="2180" w:type="dxa"/>
            <w:shd w:val="clear" w:color="auto" w:fill="auto"/>
          </w:tcPr>
          <w:p w:rsidR="003C74D0" w:rsidRPr="003C74D0" w:rsidRDefault="003C74D0" w:rsidP="003C74D0">
            <w:pPr>
              <w:ind w:firstLine="0"/>
            </w:pPr>
            <w:r>
              <w:t>Gilliam</w:t>
            </w:r>
          </w:p>
        </w:tc>
      </w:tr>
      <w:tr w:rsidR="003C74D0" w:rsidRPr="003C74D0" w:rsidTr="003C74D0">
        <w:tc>
          <w:tcPr>
            <w:tcW w:w="2179" w:type="dxa"/>
            <w:shd w:val="clear" w:color="auto" w:fill="auto"/>
          </w:tcPr>
          <w:p w:rsidR="003C74D0" w:rsidRPr="003C74D0" w:rsidRDefault="003C74D0" w:rsidP="003C74D0">
            <w:pPr>
              <w:ind w:firstLine="0"/>
            </w:pPr>
            <w:r>
              <w:t>Gilliard</w:t>
            </w:r>
          </w:p>
        </w:tc>
        <w:tc>
          <w:tcPr>
            <w:tcW w:w="2179" w:type="dxa"/>
            <w:shd w:val="clear" w:color="auto" w:fill="auto"/>
          </w:tcPr>
          <w:p w:rsidR="003C74D0" w:rsidRPr="003C74D0" w:rsidRDefault="003C74D0" w:rsidP="003C74D0">
            <w:pPr>
              <w:ind w:firstLine="0"/>
            </w:pPr>
            <w:r>
              <w:t>Hayes</w:t>
            </w:r>
          </w:p>
        </w:tc>
        <w:tc>
          <w:tcPr>
            <w:tcW w:w="2180" w:type="dxa"/>
            <w:shd w:val="clear" w:color="auto" w:fill="auto"/>
          </w:tcPr>
          <w:p w:rsidR="003C74D0" w:rsidRPr="003C74D0" w:rsidRDefault="003C74D0" w:rsidP="003C74D0">
            <w:pPr>
              <w:ind w:firstLine="0"/>
            </w:pPr>
            <w:r>
              <w:t>Henderson-Myers</w:t>
            </w:r>
          </w:p>
        </w:tc>
      </w:tr>
      <w:tr w:rsidR="003C74D0" w:rsidRPr="003C74D0" w:rsidTr="003C74D0">
        <w:tc>
          <w:tcPr>
            <w:tcW w:w="2179" w:type="dxa"/>
            <w:shd w:val="clear" w:color="auto" w:fill="auto"/>
          </w:tcPr>
          <w:p w:rsidR="003C74D0" w:rsidRPr="003C74D0" w:rsidRDefault="003C74D0" w:rsidP="003C74D0">
            <w:pPr>
              <w:ind w:firstLine="0"/>
            </w:pPr>
            <w:r>
              <w:t>Henegan</w:t>
            </w:r>
          </w:p>
        </w:tc>
        <w:tc>
          <w:tcPr>
            <w:tcW w:w="2179" w:type="dxa"/>
            <w:shd w:val="clear" w:color="auto" w:fill="auto"/>
          </w:tcPr>
          <w:p w:rsidR="003C74D0" w:rsidRPr="003C74D0" w:rsidRDefault="003C74D0" w:rsidP="003C74D0">
            <w:pPr>
              <w:ind w:firstLine="0"/>
            </w:pPr>
            <w:r>
              <w:t>Herbkersman</w:t>
            </w:r>
          </w:p>
        </w:tc>
        <w:tc>
          <w:tcPr>
            <w:tcW w:w="2180" w:type="dxa"/>
            <w:shd w:val="clear" w:color="auto" w:fill="auto"/>
          </w:tcPr>
          <w:p w:rsidR="003C74D0" w:rsidRPr="003C74D0" w:rsidRDefault="003C74D0" w:rsidP="003C74D0">
            <w:pPr>
              <w:ind w:firstLine="0"/>
            </w:pPr>
            <w:r>
              <w:t>Hewitt</w:t>
            </w:r>
          </w:p>
        </w:tc>
      </w:tr>
      <w:tr w:rsidR="003C74D0" w:rsidRPr="003C74D0" w:rsidTr="003C74D0">
        <w:tc>
          <w:tcPr>
            <w:tcW w:w="2179" w:type="dxa"/>
            <w:shd w:val="clear" w:color="auto" w:fill="auto"/>
          </w:tcPr>
          <w:p w:rsidR="003C74D0" w:rsidRPr="003C74D0" w:rsidRDefault="003C74D0" w:rsidP="003C74D0">
            <w:pPr>
              <w:ind w:firstLine="0"/>
            </w:pPr>
            <w:r>
              <w:t>Hill</w:t>
            </w:r>
          </w:p>
        </w:tc>
        <w:tc>
          <w:tcPr>
            <w:tcW w:w="2179" w:type="dxa"/>
            <w:shd w:val="clear" w:color="auto" w:fill="auto"/>
          </w:tcPr>
          <w:p w:rsidR="003C74D0" w:rsidRPr="003C74D0" w:rsidRDefault="003C74D0" w:rsidP="003C74D0">
            <w:pPr>
              <w:ind w:firstLine="0"/>
            </w:pPr>
            <w:r>
              <w:t>Hiott</w:t>
            </w:r>
          </w:p>
        </w:tc>
        <w:tc>
          <w:tcPr>
            <w:tcW w:w="2180" w:type="dxa"/>
            <w:shd w:val="clear" w:color="auto" w:fill="auto"/>
          </w:tcPr>
          <w:p w:rsidR="003C74D0" w:rsidRPr="003C74D0" w:rsidRDefault="003C74D0" w:rsidP="003C74D0">
            <w:pPr>
              <w:ind w:firstLine="0"/>
            </w:pPr>
            <w:r>
              <w:t>Hixon</w:t>
            </w:r>
          </w:p>
        </w:tc>
      </w:tr>
      <w:tr w:rsidR="003C74D0" w:rsidRPr="003C74D0" w:rsidTr="003C74D0">
        <w:tc>
          <w:tcPr>
            <w:tcW w:w="2179" w:type="dxa"/>
            <w:shd w:val="clear" w:color="auto" w:fill="auto"/>
          </w:tcPr>
          <w:p w:rsidR="003C74D0" w:rsidRPr="003C74D0" w:rsidRDefault="003C74D0" w:rsidP="003C74D0">
            <w:pPr>
              <w:ind w:firstLine="0"/>
            </w:pPr>
            <w:r>
              <w:t>Hosey</w:t>
            </w:r>
          </w:p>
        </w:tc>
        <w:tc>
          <w:tcPr>
            <w:tcW w:w="2179" w:type="dxa"/>
            <w:shd w:val="clear" w:color="auto" w:fill="auto"/>
          </w:tcPr>
          <w:p w:rsidR="003C74D0" w:rsidRPr="003C74D0" w:rsidRDefault="003C74D0" w:rsidP="003C74D0">
            <w:pPr>
              <w:ind w:firstLine="0"/>
            </w:pPr>
            <w:r>
              <w:t>Huggins</w:t>
            </w:r>
          </w:p>
        </w:tc>
        <w:tc>
          <w:tcPr>
            <w:tcW w:w="2180" w:type="dxa"/>
            <w:shd w:val="clear" w:color="auto" w:fill="auto"/>
          </w:tcPr>
          <w:p w:rsidR="003C74D0" w:rsidRPr="003C74D0" w:rsidRDefault="003C74D0" w:rsidP="003C74D0">
            <w:pPr>
              <w:ind w:firstLine="0"/>
            </w:pPr>
            <w:r>
              <w:t>Hyde</w:t>
            </w:r>
          </w:p>
        </w:tc>
      </w:tr>
      <w:tr w:rsidR="003C74D0" w:rsidRPr="003C74D0" w:rsidTr="003C74D0">
        <w:tc>
          <w:tcPr>
            <w:tcW w:w="2179" w:type="dxa"/>
            <w:shd w:val="clear" w:color="auto" w:fill="auto"/>
          </w:tcPr>
          <w:p w:rsidR="003C74D0" w:rsidRPr="003C74D0" w:rsidRDefault="003C74D0" w:rsidP="003C74D0">
            <w:pPr>
              <w:ind w:firstLine="0"/>
            </w:pPr>
            <w:r>
              <w:t>Jefferson</w:t>
            </w:r>
          </w:p>
        </w:tc>
        <w:tc>
          <w:tcPr>
            <w:tcW w:w="2179" w:type="dxa"/>
            <w:shd w:val="clear" w:color="auto" w:fill="auto"/>
          </w:tcPr>
          <w:p w:rsidR="003C74D0" w:rsidRPr="003C74D0" w:rsidRDefault="003C74D0" w:rsidP="003C74D0">
            <w:pPr>
              <w:ind w:firstLine="0"/>
            </w:pPr>
            <w:r>
              <w:t>Johnson</w:t>
            </w:r>
          </w:p>
        </w:tc>
        <w:tc>
          <w:tcPr>
            <w:tcW w:w="2180" w:type="dxa"/>
            <w:shd w:val="clear" w:color="auto" w:fill="auto"/>
          </w:tcPr>
          <w:p w:rsidR="003C74D0" w:rsidRPr="003C74D0" w:rsidRDefault="003C74D0" w:rsidP="003C74D0">
            <w:pPr>
              <w:ind w:firstLine="0"/>
            </w:pPr>
            <w:r>
              <w:t>Jones</w:t>
            </w:r>
          </w:p>
        </w:tc>
      </w:tr>
      <w:tr w:rsidR="003C74D0" w:rsidRPr="003C74D0" w:rsidTr="003C74D0">
        <w:tc>
          <w:tcPr>
            <w:tcW w:w="2179" w:type="dxa"/>
            <w:shd w:val="clear" w:color="auto" w:fill="auto"/>
          </w:tcPr>
          <w:p w:rsidR="003C74D0" w:rsidRPr="003C74D0" w:rsidRDefault="003C74D0" w:rsidP="003C74D0">
            <w:pPr>
              <w:ind w:firstLine="0"/>
            </w:pPr>
            <w:r>
              <w:t>Jordan</w:t>
            </w:r>
          </w:p>
        </w:tc>
        <w:tc>
          <w:tcPr>
            <w:tcW w:w="2179" w:type="dxa"/>
            <w:shd w:val="clear" w:color="auto" w:fill="auto"/>
          </w:tcPr>
          <w:p w:rsidR="003C74D0" w:rsidRPr="003C74D0" w:rsidRDefault="003C74D0" w:rsidP="003C74D0">
            <w:pPr>
              <w:ind w:firstLine="0"/>
            </w:pPr>
            <w:r>
              <w:t>Kimmons</w:t>
            </w:r>
          </w:p>
        </w:tc>
        <w:tc>
          <w:tcPr>
            <w:tcW w:w="2180" w:type="dxa"/>
            <w:shd w:val="clear" w:color="auto" w:fill="auto"/>
          </w:tcPr>
          <w:p w:rsidR="003C74D0" w:rsidRPr="003C74D0" w:rsidRDefault="003C74D0" w:rsidP="003C74D0">
            <w:pPr>
              <w:ind w:firstLine="0"/>
            </w:pPr>
            <w:r>
              <w:t>Kirby</w:t>
            </w:r>
          </w:p>
        </w:tc>
      </w:tr>
      <w:tr w:rsidR="003C74D0" w:rsidRPr="003C74D0" w:rsidTr="003C74D0">
        <w:tc>
          <w:tcPr>
            <w:tcW w:w="2179" w:type="dxa"/>
            <w:shd w:val="clear" w:color="auto" w:fill="auto"/>
          </w:tcPr>
          <w:p w:rsidR="003C74D0" w:rsidRPr="003C74D0" w:rsidRDefault="003C74D0" w:rsidP="003C74D0">
            <w:pPr>
              <w:ind w:firstLine="0"/>
            </w:pPr>
            <w:r>
              <w:t>Ligon</w:t>
            </w:r>
          </w:p>
        </w:tc>
        <w:tc>
          <w:tcPr>
            <w:tcW w:w="2179" w:type="dxa"/>
            <w:shd w:val="clear" w:color="auto" w:fill="auto"/>
          </w:tcPr>
          <w:p w:rsidR="003C74D0" w:rsidRPr="003C74D0" w:rsidRDefault="003C74D0" w:rsidP="003C74D0">
            <w:pPr>
              <w:ind w:firstLine="0"/>
            </w:pPr>
            <w:r>
              <w:t>Long</w:t>
            </w:r>
          </w:p>
        </w:tc>
        <w:tc>
          <w:tcPr>
            <w:tcW w:w="2180" w:type="dxa"/>
            <w:shd w:val="clear" w:color="auto" w:fill="auto"/>
          </w:tcPr>
          <w:p w:rsidR="003C74D0" w:rsidRPr="003C74D0" w:rsidRDefault="003C74D0" w:rsidP="003C74D0">
            <w:pPr>
              <w:ind w:firstLine="0"/>
            </w:pPr>
            <w:r>
              <w:t>Lowe</w:t>
            </w:r>
          </w:p>
        </w:tc>
      </w:tr>
      <w:tr w:rsidR="003C74D0" w:rsidRPr="003C74D0" w:rsidTr="003C74D0">
        <w:tc>
          <w:tcPr>
            <w:tcW w:w="2179" w:type="dxa"/>
            <w:shd w:val="clear" w:color="auto" w:fill="auto"/>
          </w:tcPr>
          <w:p w:rsidR="003C74D0" w:rsidRPr="003C74D0" w:rsidRDefault="003C74D0" w:rsidP="003C74D0">
            <w:pPr>
              <w:ind w:firstLine="0"/>
            </w:pPr>
            <w:r>
              <w:t>Lucas</w:t>
            </w:r>
          </w:p>
        </w:tc>
        <w:tc>
          <w:tcPr>
            <w:tcW w:w="2179" w:type="dxa"/>
            <w:shd w:val="clear" w:color="auto" w:fill="auto"/>
          </w:tcPr>
          <w:p w:rsidR="003C74D0" w:rsidRPr="003C74D0" w:rsidRDefault="003C74D0" w:rsidP="003C74D0">
            <w:pPr>
              <w:ind w:firstLine="0"/>
            </w:pPr>
            <w:r>
              <w:t>Mace</w:t>
            </w:r>
          </w:p>
        </w:tc>
        <w:tc>
          <w:tcPr>
            <w:tcW w:w="2180" w:type="dxa"/>
            <w:shd w:val="clear" w:color="auto" w:fill="auto"/>
          </w:tcPr>
          <w:p w:rsidR="003C74D0" w:rsidRPr="003C74D0" w:rsidRDefault="003C74D0" w:rsidP="003C74D0">
            <w:pPr>
              <w:ind w:firstLine="0"/>
            </w:pPr>
            <w:r>
              <w:t>Mack</w:t>
            </w:r>
          </w:p>
        </w:tc>
      </w:tr>
      <w:tr w:rsidR="003C74D0" w:rsidRPr="003C74D0" w:rsidTr="003C74D0">
        <w:tc>
          <w:tcPr>
            <w:tcW w:w="2179" w:type="dxa"/>
            <w:shd w:val="clear" w:color="auto" w:fill="auto"/>
          </w:tcPr>
          <w:p w:rsidR="003C74D0" w:rsidRPr="003C74D0" w:rsidRDefault="003C74D0" w:rsidP="003C74D0">
            <w:pPr>
              <w:ind w:firstLine="0"/>
            </w:pPr>
            <w:r>
              <w:t>Magnuson</w:t>
            </w:r>
          </w:p>
        </w:tc>
        <w:tc>
          <w:tcPr>
            <w:tcW w:w="2179" w:type="dxa"/>
            <w:shd w:val="clear" w:color="auto" w:fill="auto"/>
          </w:tcPr>
          <w:p w:rsidR="003C74D0" w:rsidRPr="003C74D0" w:rsidRDefault="003C74D0" w:rsidP="003C74D0">
            <w:pPr>
              <w:ind w:firstLine="0"/>
            </w:pPr>
            <w:r>
              <w:t>Martin</w:t>
            </w:r>
          </w:p>
        </w:tc>
        <w:tc>
          <w:tcPr>
            <w:tcW w:w="2180" w:type="dxa"/>
            <w:shd w:val="clear" w:color="auto" w:fill="auto"/>
          </w:tcPr>
          <w:p w:rsidR="003C74D0" w:rsidRPr="003C74D0" w:rsidRDefault="003C74D0" w:rsidP="003C74D0">
            <w:pPr>
              <w:ind w:firstLine="0"/>
            </w:pPr>
            <w:r>
              <w:t>McCoy</w:t>
            </w:r>
          </w:p>
        </w:tc>
      </w:tr>
      <w:tr w:rsidR="003C74D0" w:rsidRPr="003C74D0" w:rsidTr="003C74D0">
        <w:tc>
          <w:tcPr>
            <w:tcW w:w="2179" w:type="dxa"/>
            <w:shd w:val="clear" w:color="auto" w:fill="auto"/>
          </w:tcPr>
          <w:p w:rsidR="003C74D0" w:rsidRPr="003C74D0" w:rsidRDefault="003C74D0" w:rsidP="003C74D0">
            <w:pPr>
              <w:ind w:firstLine="0"/>
            </w:pPr>
            <w:r>
              <w:t>McCravy</w:t>
            </w:r>
          </w:p>
        </w:tc>
        <w:tc>
          <w:tcPr>
            <w:tcW w:w="2179" w:type="dxa"/>
            <w:shd w:val="clear" w:color="auto" w:fill="auto"/>
          </w:tcPr>
          <w:p w:rsidR="003C74D0" w:rsidRPr="003C74D0" w:rsidRDefault="003C74D0" w:rsidP="003C74D0">
            <w:pPr>
              <w:ind w:firstLine="0"/>
            </w:pPr>
            <w:r>
              <w:t>McDaniel</w:t>
            </w:r>
          </w:p>
        </w:tc>
        <w:tc>
          <w:tcPr>
            <w:tcW w:w="2180" w:type="dxa"/>
            <w:shd w:val="clear" w:color="auto" w:fill="auto"/>
          </w:tcPr>
          <w:p w:rsidR="003C74D0" w:rsidRPr="003C74D0" w:rsidRDefault="003C74D0" w:rsidP="003C74D0">
            <w:pPr>
              <w:ind w:firstLine="0"/>
            </w:pPr>
            <w:r>
              <w:t>McGinnis</w:t>
            </w:r>
          </w:p>
        </w:tc>
      </w:tr>
      <w:tr w:rsidR="003C74D0" w:rsidRPr="003C74D0" w:rsidTr="003C74D0">
        <w:tc>
          <w:tcPr>
            <w:tcW w:w="2179" w:type="dxa"/>
            <w:shd w:val="clear" w:color="auto" w:fill="auto"/>
          </w:tcPr>
          <w:p w:rsidR="003C74D0" w:rsidRPr="003C74D0" w:rsidRDefault="003C74D0" w:rsidP="003C74D0">
            <w:pPr>
              <w:ind w:firstLine="0"/>
            </w:pPr>
            <w:r>
              <w:t>McKnight</w:t>
            </w:r>
          </w:p>
        </w:tc>
        <w:tc>
          <w:tcPr>
            <w:tcW w:w="2179" w:type="dxa"/>
            <w:shd w:val="clear" w:color="auto" w:fill="auto"/>
          </w:tcPr>
          <w:p w:rsidR="003C74D0" w:rsidRPr="003C74D0" w:rsidRDefault="003C74D0" w:rsidP="003C74D0">
            <w:pPr>
              <w:ind w:firstLine="0"/>
            </w:pPr>
            <w:r>
              <w:t>Morgan</w:t>
            </w:r>
          </w:p>
        </w:tc>
        <w:tc>
          <w:tcPr>
            <w:tcW w:w="2180" w:type="dxa"/>
            <w:shd w:val="clear" w:color="auto" w:fill="auto"/>
          </w:tcPr>
          <w:p w:rsidR="003C74D0" w:rsidRPr="003C74D0" w:rsidRDefault="003C74D0" w:rsidP="003C74D0">
            <w:pPr>
              <w:ind w:firstLine="0"/>
            </w:pPr>
            <w:r>
              <w:t>D. C. Moss</w:t>
            </w:r>
          </w:p>
        </w:tc>
      </w:tr>
      <w:tr w:rsidR="003C74D0" w:rsidRPr="003C74D0" w:rsidTr="003C74D0">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B. Newton</w:t>
            </w:r>
          </w:p>
        </w:tc>
        <w:tc>
          <w:tcPr>
            <w:tcW w:w="2180" w:type="dxa"/>
            <w:shd w:val="clear" w:color="auto" w:fill="auto"/>
          </w:tcPr>
          <w:p w:rsidR="003C74D0" w:rsidRPr="003C74D0" w:rsidRDefault="003C74D0" w:rsidP="003C74D0">
            <w:pPr>
              <w:ind w:firstLine="0"/>
            </w:pPr>
            <w:r>
              <w:t>W. Newton</w:t>
            </w:r>
          </w:p>
        </w:tc>
      </w:tr>
      <w:tr w:rsidR="003C74D0" w:rsidRPr="003C74D0" w:rsidTr="003C74D0">
        <w:tc>
          <w:tcPr>
            <w:tcW w:w="2179" w:type="dxa"/>
            <w:shd w:val="clear" w:color="auto" w:fill="auto"/>
          </w:tcPr>
          <w:p w:rsidR="003C74D0" w:rsidRPr="003C74D0" w:rsidRDefault="003C74D0" w:rsidP="003C74D0">
            <w:pPr>
              <w:ind w:firstLine="0"/>
            </w:pPr>
            <w:r>
              <w:t>Norrell</w:t>
            </w:r>
          </w:p>
        </w:tc>
        <w:tc>
          <w:tcPr>
            <w:tcW w:w="2179" w:type="dxa"/>
            <w:shd w:val="clear" w:color="auto" w:fill="auto"/>
          </w:tcPr>
          <w:p w:rsidR="003C74D0" w:rsidRPr="003C74D0" w:rsidRDefault="003C74D0" w:rsidP="003C74D0">
            <w:pPr>
              <w:ind w:firstLine="0"/>
            </w:pPr>
            <w:r>
              <w:t>Ott</w:t>
            </w:r>
          </w:p>
        </w:tc>
        <w:tc>
          <w:tcPr>
            <w:tcW w:w="2180" w:type="dxa"/>
            <w:shd w:val="clear" w:color="auto" w:fill="auto"/>
          </w:tcPr>
          <w:p w:rsidR="003C74D0" w:rsidRPr="003C74D0" w:rsidRDefault="003C74D0" w:rsidP="003C74D0">
            <w:pPr>
              <w:ind w:firstLine="0"/>
            </w:pPr>
            <w:r>
              <w:t>Parks</w:t>
            </w:r>
          </w:p>
        </w:tc>
      </w:tr>
      <w:tr w:rsidR="003C74D0" w:rsidRPr="003C74D0" w:rsidTr="003C74D0">
        <w:tc>
          <w:tcPr>
            <w:tcW w:w="2179" w:type="dxa"/>
            <w:shd w:val="clear" w:color="auto" w:fill="auto"/>
          </w:tcPr>
          <w:p w:rsidR="003C74D0" w:rsidRPr="003C74D0" w:rsidRDefault="003C74D0" w:rsidP="003C74D0">
            <w:pPr>
              <w:ind w:firstLine="0"/>
            </w:pPr>
            <w:r>
              <w:t>Pendarvis</w:t>
            </w:r>
          </w:p>
        </w:tc>
        <w:tc>
          <w:tcPr>
            <w:tcW w:w="2179" w:type="dxa"/>
            <w:shd w:val="clear" w:color="auto" w:fill="auto"/>
          </w:tcPr>
          <w:p w:rsidR="003C74D0" w:rsidRPr="003C74D0" w:rsidRDefault="003C74D0" w:rsidP="003C74D0">
            <w:pPr>
              <w:ind w:firstLine="0"/>
            </w:pPr>
            <w:r>
              <w:t>Pope</w:t>
            </w:r>
          </w:p>
        </w:tc>
        <w:tc>
          <w:tcPr>
            <w:tcW w:w="2180" w:type="dxa"/>
            <w:shd w:val="clear" w:color="auto" w:fill="auto"/>
          </w:tcPr>
          <w:p w:rsidR="003C74D0" w:rsidRPr="003C74D0" w:rsidRDefault="003C74D0" w:rsidP="003C74D0">
            <w:pPr>
              <w:ind w:firstLine="0"/>
            </w:pPr>
            <w:r>
              <w:t>Ridgeway</w:t>
            </w:r>
          </w:p>
        </w:tc>
      </w:tr>
      <w:tr w:rsidR="003C74D0" w:rsidRPr="003C74D0" w:rsidTr="003C74D0">
        <w:tc>
          <w:tcPr>
            <w:tcW w:w="2179" w:type="dxa"/>
            <w:shd w:val="clear" w:color="auto" w:fill="auto"/>
          </w:tcPr>
          <w:p w:rsidR="003C74D0" w:rsidRPr="003C74D0" w:rsidRDefault="003C74D0" w:rsidP="003C74D0">
            <w:pPr>
              <w:ind w:firstLine="0"/>
            </w:pPr>
            <w:r>
              <w:t>Rivers</w:t>
            </w:r>
          </w:p>
        </w:tc>
        <w:tc>
          <w:tcPr>
            <w:tcW w:w="2179" w:type="dxa"/>
            <w:shd w:val="clear" w:color="auto" w:fill="auto"/>
          </w:tcPr>
          <w:p w:rsidR="003C74D0" w:rsidRPr="003C74D0" w:rsidRDefault="003C74D0" w:rsidP="003C74D0">
            <w:pPr>
              <w:ind w:firstLine="0"/>
            </w:pPr>
            <w:r>
              <w:t>Robinson</w:t>
            </w:r>
          </w:p>
        </w:tc>
        <w:tc>
          <w:tcPr>
            <w:tcW w:w="2180" w:type="dxa"/>
            <w:shd w:val="clear" w:color="auto" w:fill="auto"/>
          </w:tcPr>
          <w:p w:rsidR="003C74D0" w:rsidRPr="003C74D0" w:rsidRDefault="003C74D0" w:rsidP="003C74D0">
            <w:pPr>
              <w:ind w:firstLine="0"/>
            </w:pPr>
            <w:r>
              <w:t>Rose</w:t>
            </w:r>
          </w:p>
        </w:tc>
      </w:tr>
      <w:tr w:rsidR="003C74D0" w:rsidRPr="003C74D0" w:rsidTr="003C74D0">
        <w:tc>
          <w:tcPr>
            <w:tcW w:w="2179" w:type="dxa"/>
            <w:shd w:val="clear" w:color="auto" w:fill="auto"/>
          </w:tcPr>
          <w:p w:rsidR="003C74D0" w:rsidRPr="003C74D0" w:rsidRDefault="003C74D0" w:rsidP="003C74D0">
            <w:pPr>
              <w:ind w:firstLine="0"/>
            </w:pPr>
            <w:r>
              <w:t>Rutherford</w:t>
            </w:r>
          </w:p>
        </w:tc>
        <w:tc>
          <w:tcPr>
            <w:tcW w:w="2179" w:type="dxa"/>
            <w:shd w:val="clear" w:color="auto" w:fill="auto"/>
          </w:tcPr>
          <w:p w:rsidR="003C74D0" w:rsidRPr="003C74D0" w:rsidRDefault="003C74D0" w:rsidP="003C74D0">
            <w:pPr>
              <w:ind w:firstLine="0"/>
            </w:pPr>
            <w:r>
              <w:t>Sandifer</w:t>
            </w:r>
          </w:p>
        </w:tc>
        <w:tc>
          <w:tcPr>
            <w:tcW w:w="2180" w:type="dxa"/>
            <w:shd w:val="clear" w:color="auto" w:fill="auto"/>
          </w:tcPr>
          <w:p w:rsidR="003C74D0" w:rsidRPr="003C74D0" w:rsidRDefault="003C74D0" w:rsidP="003C74D0">
            <w:pPr>
              <w:ind w:firstLine="0"/>
            </w:pPr>
            <w:r>
              <w:t>Simrill</w:t>
            </w:r>
          </w:p>
        </w:tc>
      </w:tr>
      <w:tr w:rsidR="003C74D0" w:rsidRPr="003C74D0" w:rsidTr="003C74D0">
        <w:tc>
          <w:tcPr>
            <w:tcW w:w="2179" w:type="dxa"/>
            <w:shd w:val="clear" w:color="auto" w:fill="auto"/>
          </w:tcPr>
          <w:p w:rsidR="003C74D0" w:rsidRPr="003C74D0" w:rsidRDefault="003C74D0" w:rsidP="003C74D0">
            <w:pPr>
              <w:ind w:firstLine="0"/>
            </w:pPr>
            <w:r>
              <w:t>G. M. Smith</w:t>
            </w:r>
          </w:p>
        </w:tc>
        <w:tc>
          <w:tcPr>
            <w:tcW w:w="2179" w:type="dxa"/>
            <w:shd w:val="clear" w:color="auto" w:fill="auto"/>
          </w:tcPr>
          <w:p w:rsidR="003C74D0" w:rsidRPr="003C74D0" w:rsidRDefault="003C74D0" w:rsidP="003C74D0">
            <w:pPr>
              <w:ind w:firstLine="0"/>
            </w:pPr>
            <w:r>
              <w:t>G. R. Smith</w:t>
            </w:r>
          </w:p>
        </w:tc>
        <w:tc>
          <w:tcPr>
            <w:tcW w:w="2180" w:type="dxa"/>
            <w:shd w:val="clear" w:color="auto" w:fill="auto"/>
          </w:tcPr>
          <w:p w:rsidR="003C74D0" w:rsidRPr="003C74D0" w:rsidRDefault="003C74D0" w:rsidP="003C74D0">
            <w:pPr>
              <w:ind w:firstLine="0"/>
            </w:pPr>
            <w:r>
              <w:t>Sottile</w:t>
            </w:r>
          </w:p>
        </w:tc>
      </w:tr>
      <w:tr w:rsidR="003C74D0" w:rsidRPr="003C74D0" w:rsidTr="003C74D0">
        <w:tc>
          <w:tcPr>
            <w:tcW w:w="2179" w:type="dxa"/>
            <w:shd w:val="clear" w:color="auto" w:fill="auto"/>
          </w:tcPr>
          <w:p w:rsidR="003C74D0" w:rsidRPr="003C74D0" w:rsidRDefault="003C74D0" w:rsidP="003C74D0">
            <w:pPr>
              <w:ind w:firstLine="0"/>
            </w:pPr>
            <w:r>
              <w:t>Spires</w:t>
            </w:r>
          </w:p>
        </w:tc>
        <w:tc>
          <w:tcPr>
            <w:tcW w:w="2179" w:type="dxa"/>
            <w:shd w:val="clear" w:color="auto" w:fill="auto"/>
          </w:tcPr>
          <w:p w:rsidR="003C74D0" w:rsidRPr="003C74D0" w:rsidRDefault="003C74D0" w:rsidP="003C74D0">
            <w:pPr>
              <w:ind w:firstLine="0"/>
            </w:pPr>
            <w:r>
              <w:t>Stavrinakis</w:t>
            </w:r>
          </w:p>
        </w:tc>
        <w:tc>
          <w:tcPr>
            <w:tcW w:w="2180" w:type="dxa"/>
            <w:shd w:val="clear" w:color="auto" w:fill="auto"/>
          </w:tcPr>
          <w:p w:rsidR="003C74D0" w:rsidRPr="003C74D0" w:rsidRDefault="003C74D0" w:rsidP="003C74D0">
            <w:pPr>
              <w:ind w:firstLine="0"/>
            </w:pPr>
            <w:r>
              <w:t>Stringer</w:t>
            </w:r>
          </w:p>
        </w:tc>
      </w:tr>
      <w:tr w:rsidR="003C74D0" w:rsidRPr="003C74D0" w:rsidTr="003C74D0">
        <w:tc>
          <w:tcPr>
            <w:tcW w:w="2179" w:type="dxa"/>
            <w:shd w:val="clear" w:color="auto" w:fill="auto"/>
          </w:tcPr>
          <w:p w:rsidR="003C74D0" w:rsidRPr="003C74D0" w:rsidRDefault="003C74D0" w:rsidP="003C74D0">
            <w:pPr>
              <w:ind w:firstLine="0"/>
            </w:pPr>
            <w:r>
              <w:t>Taylor</w:t>
            </w:r>
          </w:p>
        </w:tc>
        <w:tc>
          <w:tcPr>
            <w:tcW w:w="2179" w:type="dxa"/>
            <w:shd w:val="clear" w:color="auto" w:fill="auto"/>
          </w:tcPr>
          <w:p w:rsidR="003C74D0" w:rsidRPr="003C74D0" w:rsidRDefault="003C74D0" w:rsidP="003C74D0">
            <w:pPr>
              <w:ind w:firstLine="0"/>
            </w:pPr>
            <w:r>
              <w:t>Thigpen</w:t>
            </w:r>
          </w:p>
        </w:tc>
        <w:tc>
          <w:tcPr>
            <w:tcW w:w="2180" w:type="dxa"/>
            <w:shd w:val="clear" w:color="auto" w:fill="auto"/>
          </w:tcPr>
          <w:p w:rsidR="003C74D0" w:rsidRPr="003C74D0" w:rsidRDefault="003C74D0" w:rsidP="003C74D0">
            <w:pPr>
              <w:ind w:firstLine="0"/>
            </w:pPr>
            <w:r>
              <w:t>Trantham</w:t>
            </w:r>
          </w:p>
        </w:tc>
      </w:tr>
      <w:tr w:rsidR="003C74D0" w:rsidRPr="003C74D0" w:rsidTr="003C74D0">
        <w:tc>
          <w:tcPr>
            <w:tcW w:w="2179" w:type="dxa"/>
            <w:shd w:val="clear" w:color="auto" w:fill="auto"/>
          </w:tcPr>
          <w:p w:rsidR="003C74D0" w:rsidRPr="003C74D0" w:rsidRDefault="003C74D0" w:rsidP="003C74D0">
            <w:pPr>
              <w:ind w:firstLine="0"/>
            </w:pPr>
            <w:r>
              <w:t>Weeks</w:t>
            </w:r>
          </w:p>
        </w:tc>
        <w:tc>
          <w:tcPr>
            <w:tcW w:w="2179" w:type="dxa"/>
            <w:shd w:val="clear" w:color="auto" w:fill="auto"/>
          </w:tcPr>
          <w:p w:rsidR="003C74D0" w:rsidRPr="003C74D0" w:rsidRDefault="003C74D0" w:rsidP="003C74D0">
            <w:pPr>
              <w:ind w:firstLine="0"/>
            </w:pPr>
            <w:r>
              <w:t>Wheeler</w:t>
            </w:r>
          </w:p>
        </w:tc>
        <w:tc>
          <w:tcPr>
            <w:tcW w:w="2180" w:type="dxa"/>
            <w:shd w:val="clear" w:color="auto" w:fill="auto"/>
          </w:tcPr>
          <w:p w:rsidR="003C74D0" w:rsidRPr="003C74D0" w:rsidRDefault="003C74D0" w:rsidP="003C74D0">
            <w:pPr>
              <w:ind w:firstLine="0"/>
            </w:pPr>
            <w:r>
              <w:t>White</w:t>
            </w:r>
          </w:p>
        </w:tc>
      </w:tr>
      <w:tr w:rsidR="003C74D0" w:rsidRPr="003C74D0" w:rsidTr="003C74D0">
        <w:tc>
          <w:tcPr>
            <w:tcW w:w="2179" w:type="dxa"/>
            <w:shd w:val="clear" w:color="auto" w:fill="auto"/>
          </w:tcPr>
          <w:p w:rsidR="003C74D0" w:rsidRPr="003C74D0" w:rsidRDefault="003C74D0" w:rsidP="003C74D0">
            <w:pPr>
              <w:keepNext/>
              <w:ind w:firstLine="0"/>
            </w:pPr>
            <w:r>
              <w:t>Whitmire</w:t>
            </w:r>
          </w:p>
        </w:tc>
        <w:tc>
          <w:tcPr>
            <w:tcW w:w="2179" w:type="dxa"/>
            <w:shd w:val="clear" w:color="auto" w:fill="auto"/>
          </w:tcPr>
          <w:p w:rsidR="003C74D0" w:rsidRPr="003C74D0" w:rsidRDefault="003C74D0" w:rsidP="003C74D0">
            <w:pPr>
              <w:keepNext/>
              <w:ind w:firstLine="0"/>
            </w:pPr>
            <w:r>
              <w:t>R. Williams</w:t>
            </w:r>
          </w:p>
        </w:tc>
        <w:tc>
          <w:tcPr>
            <w:tcW w:w="2180" w:type="dxa"/>
            <w:shd w:val="clear" w:color="auto" w:fill="auto"/>
          </w:tcPr>
          <w:p w:rsidR="003C74D0" w:rsidRPr="003C74D0" w:rsidRDefault="003C74D0" w:rsidP="003C74D0">
            <w:pPr>
              <w:keepNext/>
              <w:ind w:firstLine="0"/>
            </w:pPr>
            <w:r>
              <w:t>S. Williams</w:t>
            </w:r>
          </w:p>
        </w:tc>
      </w:tr>
      <w:tr w:rsidR="003C74D0" w:rsidRPr="003C74D0" w:rsidTr="003C74D0">
        <w:tc>
          <w:tcPr>
            <w:tcW w:w="2179" w:type="dxa"/>
            <w:shd w:val="clear" w:color="auto" w:fill="auto"/>
          </w:tcPr>
          <w:p w:rsidR="003C74D0" w:rsidRPr="003C74D0" w:rsidRDefault="003C74D0" w:rsidP="003C74D0">
            <w:pPr>
              <w:keepNext/>
              <w:ind w:firstLine="0"/>
            </w:pPr>
            <w:r>
              <w:t>Willis</w:t>
            </w:r>
          </w:p>
        </w:tc>
        <w:tc>
          <w:tcPr>
            <w:tcW w:w="2179" w:type="dxa"/>
            <w:shd w:val="clear" w:color="auto" w:fill="auto"/>
          </w:tcPr>
          <w:p w:rsidR="003C74D0" w:rsidRPr="003C74D0" w:rsidRDefault="003C74D0" w:rsidP="003C74D0">
            <w:pPr>
              <w:keepNext/>
              <w:ind w:firstLine="0"/>
            </w:pPr>
            <w:r>
              <w:t>Wooten</w:t>
            </w:r>
          </w:p>
        </w:tc>
        <w:tc>
          <w:tcPr>
            <w:tcW w:w="2180" w:type="dxa"/>
            <w:shd w:val="clear" w:color="auto" w:fill="auto"/>
          </w:tcPr>
          <w:p w:rsidR="003C74D0" w:rsidRPr="003C74D0" w:rsidRDefault="003C74D0" w:rsidP="003C74D0">
            <w:pPr>
              <w:keepNext/>
              <w:ind w:firstLine="0"/>
            </w:pPr>
            <w:r>
              <w:t>Yow</w:t>
            </w:r>
          </w:p>
        </w:tc>
      </w:tr>
    </w:tbl>
    <w:p w:rsidR="003C74D0" w:rsidRDefault="003C74D0" w:rsidP="003C74D0"/>
    <w:p w:rsidR="003C74D0" w:rsidRDefault="003C74D0" w:rsidP="003C74D0">
      <w:pPr>
        <w:jc w:val="center"/>
        <w:rPr>
          <w:b/>
        </w:rPr>
      </w:pPr>
      <w:r w:rsidRPr="003C74D0">
        <w:rPr>
          <w:b/>
        </w:rPr>
        <w:t>Total--105</w:t>
      </w: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H. 4011--SENATE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83" w:name="include_clip_start_174"/>
      <w:bookmarkEnd w:id="83"/>
    </w:p>
    <w:p w:rsidR="003C74D0" w:rsidRDefault="003C74D0" w:rsidP="003C74D0">
      <w:r>
        <w:t>H. 4011 -- Reps. Hixon, Tallon, Johnson and R. Williams: A BILL TO AMEND SECTION 49-3-40, CODE OF LAWS OF SOUTH CAROLINA, 1976, RELATING TO THE DEPARTMENT OF NATURAL RESOURCES' DUTIES IN REGARDS TO WATER RESOURCE PLANNING AND COORDINATION, SO AS TO MAKE STATUTORY CHANGES TO REFLECT THE DUTIES OF THE DEPARTMENT; AND TO AMEND SECTION 49-3-50, RELATING TO MATTERS TO BE CONSIDERED BY THE DEPARTMENT IN EXERCISING ITS AUTHORITY UNDER THE WATER RESOURCES PLANNING AND COORDINATION ACT, SO AS TO REQUIRE THE DEPARTMENT TO CONSIDER THE NEED FOR MEASURES TO PREVENT SALTWATER INTRUSION ON GROUNDWATER AND SURFACE WATER AND PROTECT THE STATE'S AQUATIC RESOURCES.</w:t>
      </w:r>
    </w:p>
    <w:p w:rsidR="003C74D0" w:rsidRDefault="003C74D0" w:rsidP="003C74D0"/>
    <w:p w:rsidR="003C74D0" w:rsidRPr="008B57AB" w:rsidRDefault="003C74D0" w:rsidP="003C74D0">
      <w:r w:rsidRPr="008B57AB">
        <w:t>Rep. HIOTT proposed the following Amendment No. 1A</w:t>
      </w:r>
      <w:r w:rsidR="009813D3">
        <w:t xml:space="preserve"> to </w:t>
      </w:r>
      <w:r w:rsidRPr="008B57AB">
        <w:t>H. 4011 (COUNCIL\DG\4011C001.NBD.DG19), which was adopted:</w:t>
      </w:r>
    </w:p>
    <w:p w:rsidR="003C74D0" w:rsidRPr="008B57AB" w:rsidRDefault="003C74D0" w:rsidP="003C74D0">
      <w:r w:rsidRPr="008B57AB">
        <w:t>Amend the bill, as and if amended, by deleting SECTIONS 3 and 4.</w:t>
      </w:r>
    </w:p>
    <w:p w:rsidR="003C74D0" w:rsidRPr="008B57AB" w:rsidRDefault="003C74D0" w:rsidP="003C74D0">
      <w:r w:rsidRPr="008B57AB">
        <w:t>Renumber sections to conform.</w:t>
      </w:r>
    </w:p>
    <w:p w:rsidR="003C74D0" w:rsidRDefault="003C74D0" w:rsidP="003C74D0">
      <w:r w:rsidRPr="008B57AB">
        <w:t>Amend title to conform.</w:t>
      </w:r>
    </w:p>
    <w:p w:rsidR="003C74D0" w:rsidRDefault="003C74D0" w:rsidP="003C74D0"/>
    <w:p w:rsidR="003C74D0" w:rsidRDefault="003C74D0" w:rsidP="003C74D0">
      <w:r>
        <w:t>Rep. HIOTT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84" w:name="vote_start177"/>
      <w:bookmarkEnd w:id="84"/>
      <w:r>
        <w:t>Yeas 97;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Allison</w:t>
            </w:r>
          </w:p>
        </w:tc>
        <w:tc>
          <w:tcPr>
            <w:tcW w:w="2180" w:type="dxa"/>
            <w:shd w:val="clear" w:color="auto" w:fill="auto"/>
          </w:tcPr>
          <w:p w:rsidR="003C74D0" w:rsidRPr="003C74D0" w:rsidRDefault="003C74D0" w:rsidP="003C74D0">
            <w:pPr>
              <w:keepNext/>
              <w:ind w:firstLine="0"/>
            </w:pPr>
            <w:r>
              <w:t>Anderson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Bamberg</w:t>
            </w:r>
          </w:p>
        </w:tc>
        <w:tc>
          <w:tcPr>
            <w:tcW w:w="2179" w:type="dxa"/>
            <w:shd w:val="clear" w:color="auto" w:fill="auto"/>
          </w:tcPr>
          <w:p w:rsidR="003C74D0" w:rsidRPr="003C74D0" w:rsidRDefault="003C74D0" w:rsidP="003C74D0">
            <w:pPr>
              <w:ind w:firstLine="0"/>
            </w:pPr>
            <w:r>
              <w:t>Bennett</w:t>
            </w:r>
          </w:p>
        </w:tc>
        <w:tc>
          <w:tcPr>
            <w:tcW w:w="2180" w:type="dxa"/>
            <w:shd w:val="clear" w:color="auto" w:fill="auto"/>
          </w:tcPr>
          <w:p w:rsidR="003C74D0" w:rsidRPr="003C74D0" w:rsidRDefault="003C74D0" w:rsidP="003C74D0">
            <w:pPr>
              <w:ind w:firstLine="0"/>
            </w:pPr>
            <w:r>
              <w:t>Bernstein</w:t>
            </w:r>
          </w:p>
        </w:tc>
      </w:tr>
      <w:tr w:rsidR="003C74D0" w:rsidRPr="003C74D0" w:rsidTr="003C74D0">
        <w:tc>
          <w:tcPr>
            <w:tcW w:w="2179" w:type="dxa"/>
            <w:shd w:val="clear" w:color="auto" w:fill="auto"/>
          </w:tcPr>
          <w:p w:rsidR="003C74D0" w:rsidRPr="003C74D0" w:rsidRDefault="003C74D0" w:rsidP="003C74D0">
            <w:pPr>
              <w:ind w:firstLine="0"/>
            </w:pPr>
            <w:r>
              <w:t>Blackwell</w:t>
            </w:r>
          </w:p>
        </w:tc>
        <w:tc>
          <w:tcPr>
            <w:tcW w:w="2179" w:type="dxa"/>
            <w:shd w:val="clear" w:color="auto" w:fill="auto"/>
          </w:tcPr>
          <w:p w:rsidR="003C74D0" w:rsidRPr="003C74D0" w:rsidRDefault="003C74D0" w:rsidP="003C74D0">
            <w:pPr>
              <w:ind w:firstLine="0"/>
            </w:pPr>
            <w:r>
              <w:t>Bradley</w:t>
            </w:r>
          </w:p>
        </w:tc>
        <w:tc>
          <w:tcPr>
            <w:tcW w:w="2180" w:type="dxa"/>
            <w:shd w:val="clear" w:color="auto" w:fill="auto"/>
          </w:tcPr>
          <w:p w:rsidR="003C74D0" w:rsidRPr="003C74D0" w:rsidRDefault="003C74D0" w:rsidP="003C74D0">
            <w:pPr>
              <w:ind w:firstLine="0"/>
            </w:pPr>
            <w:r>
              <w:t>Brawley</w:t>
            </w:r>
          </w:p>
        </w:tc>
      </w:tr>
      <w:tr w:rsidR="003C74D0" w:rsidRPr="003C74D0" w:rsidTr="003C74D0">
        <w:tc>
          <w:tcPr>
            <w:tcW w:w="2179" w:type="dxa"/>
            <w:shd w:val="clear" w:color="auto" w:fill="auto"/>
          </w:tcPr>
          <w:p w:rsidR="003C74D0" w:rsidRPr="003C74D0" w:rsidRDefault="003C74D0" w:rsidP="003C74D0">
            <w:pPr>
              <w:ind w:firstLine="0"/>
            </w:pPr>
            <w:r>
              <w:t>Brown</w:t>
            </w:r>
          </w:p>
        </w:tc>
        <w:tc>
          <w:tcPr>
            <w:tcW w:w="2179" w:type="dxa"/>
            <w:shd w:val="clear" w:color="auto" w:fill="auto"/>
          </w:tcPr>
          <w:p w:rsidR="003C74D0" w:rsidRPr="003C74D0" w:rsidRDefault="003C74D0" w:rsidP="003C74D0">
            <w:pPr>
              <w:ind w:firstLine="0"/>
            </w:pPr>
            <w:r>
              <w:t>Bryant</w:t>
            </w:r>
          </w:p>
        </w:tc>
        <w:tc>
          <w:tcPr>
            <w:tcW w:w="2180" w:type="dxa"/>
            <w:shd w:val="clear" w:color="auto" w:fill="auto"/>
          </w:tcPr>
          <w:p w:rsidR="003C74D0" w:rsidRPr="003C74D0" w:rsidRDefault="003C74D0" w:rsidP="003C74D0">
            <w:pPr>
              <w:ind w:firstLine="0"/>
            </w:pPr>
            <w:r>
              <w:t>Burns</w:t>
            </w:r>
          </w:p>
        </w:tc>
      </w:tr>
      <w:tr w:rsidR="003C74D0" w:rsidRPr="003C74D0" w:rsidTr="003C74D0">
        <w:tc>
          <w:tcPr>
            <w:tcW w:w="2179" w:type="dxa"/>
            <w:shd w:val="clear" w:color="auto" w:fill="auto"/>
          </w:tcPr>
          <w:p w:rsidR="003C74D0" w:rsidRPr="003C74D0" w:rsidRDefault="003C74D0" w:rsidP="003C74D0">
            <w:pPr>
              <w:ind w:firstLine="0"/>
            </w:pPr>
            <w:r>
              <w:t>Calhoon</w:t>
            </w:r>
          </w:p>
        </w:tc>
        <w:tc>
          <w:tcPr>
            <w:tcW w:w="2179" w:type="dxa"/>
            <w:shd w:val="clear" w:color="auto" w:fill="auto"/>
          </w:tcPr>
          <w:p w:rsidR="003C74D0" w:rsidRPr="003C74D0" w:rsidRDefault="003C74D0" w:rsidP="003C74D0">
            <w:pPr>
              <w:ind w:firstLine="0"/>
            </w:pPr>
            <w:r>
              <w:t>Caskey</w:t>
            </w:r>
          </w:p>
        </w:tc>
        <w:tc>
          <w:tcPr>
            <w:tcW w:w="2180" w:type="dxa"/>
            <w:shd w:val="clear" w:color="auto" w:fill="auto"/>
          </w:tcPr>
          <w:p w:rsidR="003C74D0" w:rsidRPr="003C74D0" w:rsidRDefault="003C74D0" w:rsidP="003C74D0">
            <w:pPr>
              <w:ind w:firstLine="0"/>
            </w:pPr>
            <w:r>
              <w:t>Chellis</w:t>
            </w:r>
          </w:p>
        </w:tc>
      </w:tr>
      <w:tr w:rsidR="003C74D0" w:rsidRPr="003C74D0" w:rsidTr="003C74D0">
        <w:tc>
          <w:tcPr>
            <w:tcW w:w="2179" w:type="dxa"/>
            <w:shd w:val="clear" w:color="auto" w:fill="auto"/>
          </w:tcPr>
          <w:p w:rsidR="003C74D0" w:rsidRPr="003C74D0" w:rsidRDefault="003C74D0" w:rsidP="003C74D0">
            <w:pPr>
              <w:ind w:firstLine="0"/>
            </w:pPr>
            <w:r>
              <w:t>Chumley</w:t>
            </w:r>
          </w:p>
        </w:tc>
        <w:tc>
          <w:tcPr>
            <w:tcW w:w="2179" w:type="dxa"/>
            <w:shd w:val="clear" w:color="auto" w:fill="auto"/>
          </w:tcPr>
          <w:p w:rsidR="003C74D0" w:rsidRPr="003C74D0" w:rsidRDefault="003C74D0" w:rsidP="003C74D0">
            <w:pPr>
              <w:ind w:firstLine="0"/>
            </w:pPr>
            <w:r>
              <w:t>Clary</w:t>
            </w:r>
          </w:p>
        </w:tc>
        <w:tc>
          <w:tcPr>
            <w:tcW w:w="2180" w:type="dxa"/>
            <w:shd w:val="clear" w:color="auto" w:fill="auto"/>
          </w:tcPr>
          <w:p w:rsidR="003C74D0" w:rsidRPr="003C74D0" w:rsidRDefault="003C74D0" w:rsidP="003C74D0">
            <w:pPr>
              <w:ind w:firstLine="0"/>
            </w:pPr>
            <w:r>
              <w:t>Clemmons</w:t>
            </w:r>
          </w:p>
        </w:tc>
      </w:tr>
      <w:tr w:rsidR="003C74D0" w:rsidRPr="003C74D0" w:rsidTr="003C74D0">
        <w:tc>
          <w:tcPr>
            <w:tcW w:w="2179" w:type="dxa"/>
            <w:shd w:val="clear" w:color="auto" w:fill="auto"/>
          </w:tcPr>
          <w:p w:rsidR="003C74D0" w:rsidRPr="003C74D0" w:rsidRDefault="003C74D0" w:rsidP="003C74D0">
            <w:pPr>
              <w:ind w:firstLine="0"/>
            </w:pPr>
            <w:r>
              <w:t>Clyburn</w:t>
            </w:r>
          </w:p>
        </w:tc>
        <w:tc>
          <w:tcPr>
            <w:tcW w:w="2179" w:type="dxa"/>
            <w:shd w:val="clear" w:color="auto" w:fill="auto"/>
          </w:tcPr>
          <w:p w:rsidR="003C74D0" w:rsidRPr="003C74D0" w:rsidRDefault="003C74D0" w:rsidP="003C74D0">
            <w:pPr>
              <w:ind w:firstLine="0"/>
            </w:pPr>
            <w:r>
              <w:t>Cobb-Hunter</w:t>
            </w:r>
          </w:p>
        </w:tc>
        <w:tc>
          <w:tcPr>
            <w:tcW w:w="2180" w:type="dxa"/>
            <w:shd w:val="clear" w:color="auto" w:fill="auto"/>
          </w:tcPr>
          <w:p w:rsidR="003C74D0" w:rsidRPr="003C74D0" w:rsidRDefault="003C74D0" w:rsidP="003C74D0">
            <w:pPr>
              <w:ind w:firstLine="0"/>
            </w:pPr>
            <w:r>
              <w:t>Cogswell</w:t>
            </w:r>
          </w:p>
        </w:tc>
      </w:tr>
      <w:tr w:rsidR="003C74D0" w:rsidRPr="003C74D0" w:rsidTr="003C74D0">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Crawford</w:t>
            </w:r>
          </w:p>
        </w:tc>
        <w:tc>
          <w:tcPr>
            <w:tcW w:w="2180" w:type="dxa"/>
            <w:shd w:val="clear" w:color="auto" w:fill="auto"/>
          </w:tcPr>
          <w:p w:rsidR="003C74D0" w:rsidRPr="003C74D0" w:rsidRDefault="003C74D0" w:rsidP="003C74D0">
            <w:pPr>
              <w:ind w:firstLine="0"/>
            </w:pPr>
            <w:r>
              <w:t>Daning</w:t>
            </w:r>
          </w:p>
        </w:tc>
      </w:tr>
      <w:tr w:rsidR="003C74D0" w:rsidRPr="003C74D0" w:rsidTr="003C74D0">
        <w:tc>
          <w:tcPr>
            <w:tcW w:w="2179" w:type="dxa"/>
            <w:shd w:val="clear" w:color="auto" w:fill="auto"/>
          </w:tcPr>
          <w:p w:rsidR="003C74D0" w:rsidRPr="003C74D0" w:rsidRDefault="003C74D0" w:rsidP="003C74D0">
            <w:pPr>
              <w:ind w:firstLine="0"/>
            </w:pPr>
            <w:r>
              <w:t>Davis</w:t>
            </w:r>
          </w:p>
        </w:tc>
        <w:tc>
          <w:tcPr>
            <w:tcW w:w="2179" w:type="dxa"/>
            <w:shd w:val="clear" w:color="auto" w:fill="auto"/>
          </w:tcPr>
          <w:p w:rsidR="003C74D0" w:rsidRPr="003C74D0" w:rsidRDefault="003C74D0" w:rsidP="003C74D0">
            <w:pPr>
              <w:ind w:firstLine="0"/>
            </w:pPr>
            <w:r>
              <w:t>Dillard</w:t>
            </w:r>
          </w:p>
        </w:tc>
        <w:tc>
          <w:tcPr>
            <w:tcW w:w="2180" w:type="dxa"/>
            <w:shd w:val="clear" w:color="auto" w:fill="auto"/>
          </w:tcPr>
          <w:p w:rsidR="003C74D0" w:rsidRPr="003C74D0" w:rsidRDefault="003C74D0" w:rsidP="003C74D0">
            <w:pPr>
              <w:ind w:firstLine="0"/>
            </w:pPr>
            <w:r>
              <w:t>Elliott</w:t>
            </w:r>
          </w:p>
        </w:tc>
      </w:tr>
      <w:tr w:rsidR="003C74D0" w:rsidRPr="003C74D0" w:rsidTr="003C74D0">
        <w:tc>
          <w:tcPr>
            <w:tcW w:w="2179" w:type="dxa"/>
            <w:shd w:val="clear" w:color="auto" w:fill="auto"/>
          </w:tcPr>
          <w:p w:rsidR="003C74D0" w:rsidRPr="003C74D0" w:rsidRDefault="003C74D0" w:rsidP="003C74D0">
            <w:pPr>
              <w:ind w:firstLine="0"/>
            </w:pPr>
            <w:r>
              <w:t>Erickson</w:t>
            </w:r>
          </w:p>
        </w:tc>
        <w:tc>
          <w:tcPr>
            <w:tcW w:w="2179" w:type="dxa"/>
            <w:shd w:val="clear" w:color="auto" w:fill="auto"/>
          </w:tcPr>
          <w:p w:rsidR="003C74D0" w:rsidRPr="003C74D0" w:rsidRDefault="003C74D0" w:rsidP="003C74D0">
            <w:pPr>
              <w:ind w:firstLine="0"/>
            </w:pPr>
            <w:r>
              <w:t>Felder</w:t>
            </w:r>
          </w:p>
        </w:tc>
        <w:tc>
          <w:tcPr>
            <w:tcW w:w="2180" w:type="dxa"/>
            <w:shd w:val="clear" w:color="auto" w:fill="auto"/>
          </w:tcPr>
          <w:p w:rsidR="003C74D0" w:rsidRPr="003C74D0" w:rsidRDefault="003C74D0" w:rsidP="003C74D0">
            <w:pPr>
              <w:ind w:firstLine="0"/>
            </w:pPr>
            <w:r>
              <w:t>Finlay</w:t>
            </w:r>
          </w:p>
        </w:tc>
      </w:tr>
      <w:tr w:rsidR="003C74D0" w:rsidRPr="003C74D0" w:rsidTr="003C74D0">
        <w:tc>
          <w:tcPr>
            <w:tcW w:w="2179" w:type="dxa"/>
            <w:shd w:val="clear" w:color="auto" w:fill="auto"/>
          </w:tcPr>
          <w:p w:rsidR="003C74D0" w:rsidRPr="003C74D0" w:rsidRDefault="003C74D0" w:rsidP="003C74D0">
            <w:pPr>
              <w:ind w:firstLine="0"/>
            </w:pPr>
            <w:r>
              <w:t>Forrest</w:t>
            </w:r>
          </w:p>
        </w:tc>
        <w:tc>
          <w:tcPr>
            <w:tcW w:w="2179" w:type="dxa"/>
            <w:shd w:val="clear" w:color="auto" w:fill="auto"/>
          </w:tcPr>
          <w:p w:rsidR="003C74D0" w:rsidRPr="003C74D0" w:rsidRDefault="003C74D0" w:rsidP="003C74D0">
            <w:pPr>
              <w:ind w:firstLine="0"/>
            </w:pPr>
            <w:r>
              <w:t>Forrester</w:t>
            </w:r>
          </w:p>
        </w:tc>
        <w:tc>
          <w:tcPr>
            <w:tcW w:w="2180" w:type="dxa"/>
            <w:shd w:val="clear" w:color="auto" w:fill="auto"/>
          </w:tcPr>
          <w:p w:rsidR="003C74D0" w:rsidRPr="003C74D0" w:rsidRDefault="003C74D0" w:rsidP="003C74D0">
            <w:pPr>
              <w:ind w:firstLine="0"/>
            </w:pPr>
            <w:r>
              <w:t>Fry</w:t>
            </w:r>
          </w:p>
        </w:tc>
      </w:tr>
      <w:tr w:rsidR="003C74D0" w:rsidRPr="003C74D0" w:rsidTr="003C74D0">
        <w:tc>
          <w:tcPr>
            <w:tcW w:w="2179" w:type="dxa"/>
            <w:shd w:val="clear" w:color="auto" w:fill="auto"/>
          </w:tcPr>
          <w:p w:rsidR="003C74D0" w:rsidRPr="003C74D0" w:rsidRDefault="003C74D0" w:rsidP="003C74D0">
            <w:pPr>
              <w:ind w:firstLine="0"/>
            </w:pPr>
            <w:r>
              <w:t>Funderburk</w:t>
            </w:r>
          </w:p>
        </w:tc>
        <w:tc>
          <w:tcPr>
            <w:tcW w:w="2179" w:type="dxa"/>
            <w:shd w:val="clear" w:color="auto" w:fill="auto"/>
          </w:tcPr>
          <w:p w:rsidR="003C74D0" w:rsidRPr="003C74D0" w:rsidRDefault="003C74D0" w:rsidP="003C74D0">
            <w:pPr>
              <w:ind w:firstLine="0"/>
            </w:pPr>
            <w:r>
              <w:t>Gagnon</w:t>
            </w:r>
          </w:p>
        </w:tc>
        <w:tc>
          <w:tcPr>
            <w:tcW w:w="2180" w:type="dxa"/>
            <w:shd w:val="clear" w:color="auto" w:fill="auto"/>
          </w:tcPr>
          <w:p w:rsidR="003C74D0" w:rsidRPr="003C74D0" w:rsidRDefault="003C74D0" w:rsidP="003C74D0">
            <w:pPr>
              <w:ind w:firstLine="0"/>
            </w:pPr>
            <w:r>
              <w:t>Gilliam</w:t>
            </w:r>
          </w:p>
        </w:tc>
      </w:tr>
      <w:tr w:rsidR="003C74D0" w:rsidRPr="003C74D0" w:rsidTr="003C74D0">
        <w:tc>
          <w:tcPr>
            <w:tcW w:w="2179" w:type="dxa"/>
            <w:shd w:val="clear" w:color="auto" w:fill="auto"/>
          </w:tcPr>
          <w:p w:rsidR="003C74D0" w:rsidRPr="003C74D0" w:rsidRDefault="003C74D0" w:rsidP="003C74D0">
            <w:pPr>
              <w:ind w:firstLine="0"/>
            </w:pPr>
            <w:r>
              <w:t>Gilliard</w:t>
            </w:r>
          </w:p>
        </w:tc>
        <w:tc>
          <w:tcPr>
            <w:tcW w:w="2179" w:type="dxa"/>
            <w:shd w:val="clear" w:color="auto" w:fill="auto"/>
          </w:tcPr>
          <w:p w:rsidR="003C74D0" w:rsidRPr="003C74D0" w:rsidRDefault="003C74D0" w:rsidP="003C74D0">
            <w:pPr>
              <w:ind w:firstLine="0"/>
            </w:pPr>
            <w:r>
              <w:t>Hart</w:t>
            </w:r>
          </w:p>
        </w:tc>
        <w:tc>
          <w:tcPr>
            <w:tcW w:w="2180" w:type="dxa"/>
            <w:shd w:val="clear" w:color="auto" w:fill="auto"/>
          </w:tcPr>
          <w:p w:rsidR="003C74D0" w:rsidRPr="003C74D0" w:rsidRDefault="003C74D0" w:rsidP="003C74D0">
            <w:pPr>
              <w:ind w:firstLine="0"/>
            </w:pPr>
            <w:r>
              <w:t>Hayes</w:t>
            </w:r>
          </w:p>
        </w:tc>
      </w:tr>
      <w:tr w:rsidR="003C74D0" w:rsidRPr="003C74D0" w:rsidTr="003C74D0">
        <w:tc>
          <w:tcPr>
            <w:tcW w:w="2179" w:type="dxa"/>
            <w:shd w:val="clear" w:color="auto" w:fill="auto"/>
          </w:tcPr>
          <w:p w:rsidR="003C74D0" w:rsidRPr="003C74D0" w:rsidRDefault="003C74D0" w:rsidP="003C74D0">
            <w:pPr>
              <w:ind w:firstLine="0"/>
            </w:pPr>
            <w:r>
              <w:t>Henderson-Myers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Hewitt</w:t>
            </w:r>
          </w:p>
        </w:tc>
      </w:tr>
      <w:tr w:rsidR="003C74D0" w:rsidRPr="003C74D0" w:rsidTr="003C74D0">
        <w:tc>
          <w:tcPr>
            <w:tcW w:w="2179" w:type="dxa"/>
            <w:shd w:val="clear" w:color="auto" w:fill="auto"/>
          </w:tcPr>
          <w:p w:rsidR="003C74D0" w:rsidRPr="003C74D0" w:rsidRDefault="003C74D0" w:rsidP="003C74D0">
            <w:pPr>
              <w:ind w:firstLine="0"/>
            </w:pPr>
            <w:r>
              <w:t>Hill</w:t>
            </w:r>
          </w:p>
        </w:tc>
        <w:tc>
          <w:tcPr>
            <w:tcW w:w="2179" w:type="dxa"/>
            <w:shd w:val="clear" w:color="auto" w:fill="auto"/>
          </w:tcPr>
          <w:p w:rsidR="003C74D0" w:rsidRPr="003C74D0" w:rsidRDefault="003C74D0" w:rsidP="003C74D0">
            <w:pPr>
              <w:ind w:firstLine="0"/>
            </w:pPr>
            <w:r>
              <w:t>Hiott</w:t>
            </w:r>
          </w:p>
        </w:tc>
        <w:tc>
          <w:tcPr>
            <w:tcW w:w="2180" w:type="dxa"/>
            <w:shd w:val="clear" w:color="auto" w:fill="auto"/>
          </w:tcPr>
          <w:p w:rsidR="003C74D0" w:rsidRPr="003C74D0" w:rsidRDefault="003C74D0" w:rsidP="003C74D0">
            <w:pPr>
              <w:ind w:firstLine="0"/>
            </w:pPr>
            <w:r>
              <w:t>Hixon</w:t>
            </w:r>
          </w:p>
        </w:tc>
      </w:tr>
      <w:tr w:rsidR="003C74D0" w:rsidRPr="003C74D0" w:rsidTr="003C74D0">
        <w:tc>
          <w:tcPr>
            <w:tcW w:w="2179" w:type="dxa"/>
            <w:shd w:val="clear" w:color="auto" w:fill="auto"/>
          </w:tcPr>
          <w:p w:rsidR="003C74D0" w:rsidRPr="003C74D0" w:rsidRDefault="003C74D0" w:rsidP="003C74D0">
            <w:pPr>
              <w:ind w:firstLine="0"/>
            </w:pPr>
            <w:r>
              <w:t>Hosey</w:t>
            </w:r>
          </w:p>
        </w:tc>
        <w:tc>
          <w:tcPr>
            <w:tcW w:w="2179" w:type="dxa"/>
            <w:shd w:val="clear" w:color="auto" w:fill="auto"/>
          </w:tcPr>
          <w:p w:rsidR="003C74D0" w:rsidRPr="003C74D0" w:rsidRDefault="003C74D0" w:rsidP="003C74D0">
            <w:pPr>
              <w:ind w:firstLine="0"/>
            </w:pPr>
            <w:r>
              <w:t>Huggins</w:t>
            </w:r>
          </w:p>
        </w:tc>
        <w:tc>
          <w:tcPr>
            <w:tcW w:w="2180" w:type="dxa"/>
            <w:shd w:val="clear" w:color="auto" w:fill="auto"/>
          </w:tcPr>
          <w:p w:rsidR="003C74D0" w:rsidRPr="003C74D0" w:rsidRDefault="003C74D0" w:rsidP="003C74D0">
            <w:pPr>
              <w:ind w:firstLine="0"/>
            </w:pPr>
            <w:r>
              <w:t>Hyde</w:t>
            </w:r>
          </w:p>
        </w:tc>
      </w:tr>
      <w:tr w:rsidR="003C74D0" w:rsidRPr="003C74D0" w:rsidTr="003C74D0">
        <w:tc>
          <w:tcPr>
            <w:tcW w:w="2179" w:type="dxa"/>
            <w:shd w:val="clear" w:color="auto" w:fill="auto"/>
          </w:tcPr>
          <w:p w:rsidR="003C74D0" w:rsidRPr="003C74D0" w:rsidRDefault="003C74D0" w:rsidP="003C74D0">
            <w:pPr>
              <w:ind w:firstLine="0"/>
            </w:pPr>
            <w:r>
              <w:t>Jefferson</w:t>
            </w:r>
          </w:p>
        </w:tc>
        <w:tc>
          <w:tcPr>
            <w:tcW w:w="2179" w:type="dxa"/>
            <w:shd w:val="clear" w:color="auto" w:fill="auto"/>
          </w:tcPr>
          <w:p w:rsidR="003C74D0" w:rsidRPr="003C74D0" w:rsidRDefault="003C74D0" w:rsidP="003C74D0">
            <w:pPr>
              <w:ind w:firstLine="0"/>
            </w:pPr>
            <w:r>
              <w:t>Jones</w:t>
            </w:r>
          </w:p>
        </w:tc>
        <w:tc>
          <w:tcPr>
            <w:tcW w:w="2180" w:type="dxa"/>
            <w:shd w:val="clear" w:color="auto" w:fill="auto"/>
          </w:tcPr>
          <w:p w:rsidR="003C74D0" w:rsidRPr="003C74D0" w:rsidRDefault="003C74D0" w:rsidP="003C74D0">
            <w:pPr>
              <w:ind w:firstLine="0"/>
            </w:pPr>
            <w:r>
              <w:t>Jordan</w:t>
            </w:r>
          </w:p>
        </w:tc>
      </w:tr>
      <w:tr w:rsidR="003C74D0" w:rsidRPr="003C74D0" w:rsidTr="003C74D0">
        <w:tc>
          <w:tcPr>
            <w:tcW w:w="2179" w:type="dxa"/>
            <w:shd w:val="clear" w:color="auto" w:fill="auto"/>
          </w:tcPr>
          <w:p w:rsidR="003C74D0" w:rsidRPr="003C74D0" w:rsidRDefault="003C74D0" w:rsidP="003C74D0">
            <w:pPr>
              <w:ind w:firstLine="0"/>
            </w:pPr>
            <w:r>
              <w:t>Kimmons</w:t>
            </w:r>
          </w:p>
        </w:tc>
        <w:tc>
          <w:tcPr>
            <w:tcW w:w="2179" w:type="dxa"/>
            <w:shd w:val="clear" w:color="auto" w:fill="auto"/>
          </w:tcPr>
          <w:p w:rsidR="003C74D0" w:rsidRPr="003C74D0" w:rsidRDefault="003C74D0" w:rsidP="003C74D0">
            <w:pPr>
              <w:ind w:firstLine="0"/>
            </w:pPr>
            <w:r>
              <w:t>Kirby</w:t>
            </w:r>
          </w:p>
        </w:tc>
        <w:tc>
          <w:tcPr>
            <w:tcW w:w="2180" w:type="dxa"/>
            <w:shd w:val="clear" w:color="auto" w:fill="auto"/>
          </w:tcPr>
          <w:p w:rsidR="003C74D0" w:rsidRPr="003C74D0" w:rsidRDefault="003C74D0" w:rsidP="003C74D0">
            <w:pPr>
              <w:ind w:firstLine="0"/>
            </w:pPr>
            <w:r>
              <w:t>Long</w:t>
            </w:r>
          </w:p>
        </w:tc>
      </w:tr>
      <w:tr w:rsidR="003C74D0" w:rsidRPr="003C74D0" w:rsidTr="003C74D0">
        <w:tc>
          <w:tcPr>
            <w:tcW w:w="2179" w:type="dxa"/>
            <w:shd w:val="clear" w:color="auto" w:fill="auto"/>
          </w:tcPr>
          <w:p w:rsidR="003C74D0" w:rsidRPr="003C74D0" w:rsidRDefault="003C74D0" w:rsidP="003C74D0">
            <w:pPr>
              <w:ind w:firstLine="0"/>
            </w:pPr>
            <w:r>
              <w:t>Lowe</w:t>
            </w:r>
          </w:p>
        </w:tc>
        <w:tc>
          <w:tcPr>
            <w:tcW w:w="2179" w:type="dxa"/>
            <w:shd w:val="clear" w:color="auto" w:fill="auto"/>
          </w:tcPr>
          <w:p w:rsidR="003C74D0" w:rsidRPr="003C74D0" w:rsidRDefault="003C74D0" w:rsidP="003C74D0">
            <w:pPr>
              <w:ind w:firstLine="0"/>
            </w:pPr>
            <w:r>
              <w:t>Lucas</w:t>
            </w:r>
          </w:p>
        </w:tc>
        <w:tc>
          <w:tcPr>
            <w:tcW w:w="2180" w:type="dxa"/>
            <w:shd w:val="clear" w:color="auto" w:fill="auto"/>
          </w:tcPr>
          <w:p w:rsidR="003C74D0" w:rsidRPr="003C74D0" w:rsidRDefault="003C74D0" w:rsidP="003C74D0">
            <w:pPr>
              <w:ind w:firstLine="0"/>
            </w:pPr>
            <w:r>
              <w:t>Mace</w:t>
            </w:r>
          </w:p>
        </w:tc>
      </w:tr>
      <w:tr w:rsidR="003C74D0" w:rsidRPr="003C74D0" w:rsidTr="003C74D0">
        <w:tc>
          <w:tcPr>
            <w:tcW w:w="2179" w:type="dxa"/>
            <w:shd w:val="clear" w:color="auto" w:fill="auto"/>
          </w:tcPr>
          <w:p w:rsidR="003C74D0" w:rsidRPr="003C74D0" w:rsidRDefault="003C74D0" w:rsidP="003C74D0">
            <w:pPr>
              <w:ind w:firstLine="0"/>
            </w:pPr>
            <w:r>
              <w:t>Mack</w:t>
            </w:r>
          </w:p>
        </w:tc>
        <w:tc>
          <w:tcPr>
            <w:tcW w:w="2179" w:type="dxa"/>
            <w:shd w:val="clear" w:color="auto" w:fill="auto"/>
          </w:tcPr>
          <w:p w:rsidR="003C74D0" w:rsidRPr="003C74D0" w:rsidRDefault="003C74D0" w:rsidP="003C74D0">
            <w:pPr>
              <w:ind w:firstLine="0"/>
            </w:pPr>
            <w:r>
              <w:t>Magnuson</w:t>
            </w:r>
          </w:p>
        </w:tc>
        <w:tc>
          <w:tcPr>
            <w:tcW w:w="2180" w:type="dxa"/>
            <w:shd w:val="clear" w:color="auto" w:fill="auto"/>
          </w:tcPr>
          <w:p w:rsidR="003C74D0" w:rsidRPr="003C74D0" w:rsidRDefault="003C74D0" w:rsidP="003C74D0">
            <w:pPr>
              <w:ind w:firstLine="0"/>
            </w:pPr>
            <w:r>
              <w:t>Martin</w:t>
            </w:r>
          </w:p>
        </w:tc>
      </w:tr>
      <w:tr w:rsidR="003C74D0" w:rsidRPr="003C74D0" w:rsidTr="003C74D0">
        <w:tc>
          <w:tcPr>
            <w:tcW w:w="2179" w:type="dxa"/>
            <w:shd w:val="clear" w:color="auto" w:fill="auto"/>
          </w:tcPr>
          <w:p w:rsidR="003C74D0" w:rsidRPr="003C74D0" w:rsidRDefault="003C74D0" w:rsidP="003C74D0">
            <w:pPr>
              <w:ind w:firstLine="0"/>
            </w:pPr>
            <w:r>
              <w:t>McCoy</w:t>
            </w:r>
          </w:p>
        </w:tc>
        <w:tc>
          <w:tcPr>
            <w:tcW w:w="2179" w:type="dxa"/>
            <w:shd w:val="clear" w:color="auto" w:fill="auto"/>
          </w:tcPr>
          <w:p w:rsidR="003C74D0" w:rsidRPr="003C74D0" w:rsidRDefault="003C74D0" w:rsidP="003C74D0">
            <w:pPr>
              <w:ind w:firstLine="0"/>
            </w:pPr>
            <w:r>
              <w:t>McDaniel</w:t>
            </w:r>
          </w:p>
        </w:tc>
        <w:tc>
          <w:tcPr>
            <w:tcW w:w="2180" w:type="dxa"/>
            <w:shd w:val="clear" w:color="auto" w:fill="auto"/>
          </w:tcPr>
          <w:p w:rsidR="003C74D0" w:rsidRPr="003C74D0" w:rsidRDefault="003C74D0" w:rsidP="003C74D0">
            <w:pPr>
              <w:ind w:firstLine="0"/>
            </w:pPr>
            <w:r>
              <w:t>McGinnis</w:t>
            </w:r>
          </w:p>
        </w:tc>
      </w:tr>
      <w:tr w:rsidR="003C74D0" w:rsidRPr="003C74D0" w:rsidTr="003C74D0">
        <w:tc>
          <w:tcPr>
            <w:tcW w:w="2179" w:type="dxa"/>
            <w:shd w:val="clear" w:color="auto" w:fill="auto"/>
          </w:tcPr>
          <w:p w:rsidR="003C74D0" w:rsidRPr="003C74D0" w:rsidRDefault="003C74D0" w:rsidP="003C74D0">
            <w:pPr>
              <w:ind w:firstLine="0"/>
            </w:pPr>
            <w:r>
              <w:t>McKnight</w:t>
            </w:r>
          </w:p>
        </w:tc>
        <w:tc>
          <w:tcPr>
            <w:tcW w:w="2179" w:type="dxa"/>
            <w:shd w:val="clear" w:color="auto" w:fill="auto"/>
          </w:tcPr>
          <w:p w:rsidR="003C74D0" w:rsidRPr="003C74D0" w:rsidRDefault="003C74D0" w:rsidP="003C74D0">
            <w:pPr>
              <w:ind w:firstLine="0"/>
            </w:pPr>
            <w:r>
              <w:t>Morgan</w:t>
            </w:r>
          </w:p>
        </w:tc>
        <w:tc>
          <w:tcPr>
            <w:tcW w:w="2180" w:type="dxa"/>
            <w:shd w:val="clear" w:color="auto" w:fill="auto"/>
          </w:tcPr>
          <w:p w:rsidR="003C74D0" w:rsidRPr="003C74D0" w:rsidRDefault="003C74D0" w:rsidP="003C74D0">
            <w:pPr>
              <w:ind w:firstLine="0"/>
            </w:pPr>
            <w:r>
              <w:t>D. C. Moss</w:t>
            </w:r>
          </w:p>
        </w:tc>
      </w:tr>
      <w:tr w:rsidR="003C74D0" w:rsidRPr="003C74D0" w:rsidTr="003C74D0">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Murphy</w:t>
            </w:r>
          </w:p>
        </w:tc>
        <w:tc>
          <w:tcPr>
            <w:tcW w:w="2180" w:type="dxa"/>
            <w:shd w:val="clear" w:color="auto" w:fill="auto"/>
          </w:tcPr>
          <w:p w:rsidR="003C74D0" w:rsidRPr="003C74D0" w:rsidRDefault="003C74D0" w:rsidP="003C74D0">
            <w:pPr>
              <w:ind w:firstLine="0"/>
            </w:pPr>
            <w:r>
              <w:t>B. Newton</w:t>
            </w:r>
          </w:p>
        </w:tc>
      </w:tr>
      <w:tr w:rsidR="003C74D0" w:rsidRPr="003C74D0" w:rsidTr="003C74D0">
        <w:tc>
          <w:tcPr>
            <w:tcW w:w="2179" w:type="dxa"/>
            <w:shd w:val="clear" w:color="auto" w:fill="auto"/>
          </w:tcPr>
          <w:p w:rsidR="003C74D0" w:rsidRPr="003C74D0" w:rsidRDefault="003C74D0" w:rsidP="003C74D0">
            <w:pPr>
              <w:ind w:firstLine="0"/>
            </w:pPr>
            <w:r>
              <w:t>Norrell</w:t>
            </w:r>
          </w:p>
        </w:tc>
        <w:tc>
          <w:tcPr>
            <w:tcW w:w="2179" w:type="dxa"/>
            <w:shd w:val="clear" w:color="auto" w:fill="auto"/>
          </w:tcPr>
          <w:p w:rsidR="003C74D0" w:rsidRPr="003C74D0" w:rsidRDefault="003C74D0" w:rsidP="003C74D0">
            <w:pPr>
              <w:ind w:firstLine="0"/>
            </w:pPr>
            <w:r>
              <w:t>Ott</w:t>
            </w:r>
          </w:p>
        </w:tc>
        <w:tc>
          <w:tcPr>
            <w:tcW w:w="2180" w:type="dxa"/>
            <w:shd w:val="clear" w:color="auto" w:fill="auto"/>
          </w:tcPr>
          <w:p w:rsidR="003C74D0" w:rsidRPr="003C74D0" w:rsidRDefault="003C74D0" w:rsidP="003C74D0">
            <w:pPr>
              <w:ind w:firstLine="0"/>
            </w:pPr>
            <w:r>
              <w:t>Parks</w:t>
            </w:r>
          </w:p>
        </w:tc>
      </w:tr>
      <w:tr w:rsidR="003C74D0" w:rsidRPr="003C74D0" w:rsidTr="003C74D0">
        <w:tc>
          <w:tcPr>
            <w:tcW w:w="2179" w:type="dxa"/>
            <w:shd w:val="clear" w:color="auto" w:fill="auto"/>
          </w:tcPr>
          <w:p w:rsidR="003C74D0" w:rsidRPr="003C74D0" w:rsidRDefault="003C74D0" w:rsidP="003C74D0">
            <w:pPr>
              <w:ind w:firstLine="0"/>
            </w:pPr>
            <w:r>
              <w:t>Pendarvis</w:t>
            </w:r>
          </w:p>
        </w:tc>
        <w:tc>
          <w:tcPr>
            <w:tcW w:w="2179" w:type="dxa"/>
            <w:shd w:val="clear" w:color="auto" w:fill="auto"/>
          </w:tcPr>
          <w:p w:rsidR="003C74D0" w:rsidRPr="003C74D0" w:rsidRDefault="003C74D0" w:rsidP="003C74D0">
            <w:pPr>
              <w:ind w:firstLine="0"/>
            </w:pPr>
            <w:r>
              <w:t>Pope</w:t>
            </w:r>
          </w:p>
        </w:tc>
        <w:tc>
          <w:tcPr>
            <w:tcW w:w="2180" w:type="dxa"/>
            <w:shd w:val="clear" w:color="auto" w:fill="auto"/>
          </w:tcPr>
          <w:p w:rsidR="003C74D0" w:rsidRPr="003C74D0" w:rsidRDefault="003C74D0" w:rsidP="003C74D0">
            <w:pPr>
              <w:ind w:firstLine="0"/>
            </w:pPr>
            <w:r>
              <w:t>Ridgeway</w:t>
            </w:r>
          </w:p>
        </w:tc>
      </w:tr>
      <w:tr w:rsidR="003C74D0" w:rsidRPr="003C74D0" w:rsidTr="003C74D0">
        <w:tc>
          <w:tcPr>
            <w:tcW w:w="2179" w:type="dxa"/>
            <w:shd w:val="clear" w:color="auto" w:fill="auto"/>
          </w:tcPr>
          <w:p w:rsidR="003C74D0" w:rsidRPr="003C74D0" w:rsidRDefault="003C74D0" w:rsidP="003C74D0">
            <w:pPr>
              <w:ind w:firstLine="0"/>
            </w:pPr>
            <w:r>
              <w:t>Rivers</w:t>
            </w:r>
          </w:p>
        </w:tc>
        <w:tc>
          <w:tcPr>
            <w:tcW w:w="2179" w:type="dxa"/>
            <w:shd w:val="clear" w:color="auto" w:fill="auto"/>
          </w:tcPr>
          <w:p w:rsidR="003C74D0" w:rsidRPr="003C74D0" w:rsidRDefault="003C74D0" w:rsidP="003C74D0">
            <w:pPr>
              <w:ind w:firstLine="0"/>
            </w:pPr>
            <w:r>
              <w:t>Robinson</w:t>
            </w:r>
          </w:p>
        </w:tc>
        <w:tc>
          <w:tcPr>
            <w:tcW w:w="2180" w:type="dxa"/>
            <w:shd w:val="clear" w:color="auto" w:fill="auto"/>
          </w:tcPr>
          <w:p w:rsidR="003C74D0" w:rsidRPr="003C74D0" w:rsidRDefault="003C74D0" w:rsidP="003C74D0">
            <w:pPr>
              <w:ind w:firstLine="0"/>
            </w:pPr>
            <w:r>
              <w:t>Rose</w:t>
            </w:r>
          </w:p>
        </w:tc>
      </w:tr>
      <w:tr w:rsidR="003C74D0" w:rsidRPr="003C74D0" w:rsidTr="003C74D0">
        <w:tc>
          <w:tcPr>
            <w:tcW w:w="2179" w:type="dxa"/>
            <w:shd w:val="clear" w:color="auto" w:fill="auto"/>
          </w:tcPr>
          <w:p w:rsidR="003C74D0" w:rsidRPr="003C74D0" w:rsidRDefault="003C74D0" w:rsidP="003C74D0">
            <w:pPr>
              <w:ind w:firstLine="0"/>
            </w:pPr>
            <w:r>
              <w:t>Rutherford</w:t>
            </w:r>
          </w:p>
        </w:tc>
        <w:tc>
          <w:tcPr>
            <w:tcW w:w="2179" w:type="dxa"/>
            <w:shd w:val="clear" w:color="auto" w:fill="auto"/>
          </w:tcPr>
          <w:p w:rsidR="003C74D0" w:rsidRPr="003C74D0" w:rsidRDefault="003C74D0" w:rsidP="003C74D0">
            <w:pPr>
              <w:ind w:firstLine="0"/>
            </w:pPr>
            <w:r>
              <w:t>G. M. Smith</w:t>
            </w:r>
          </w:p>
        </w:tc>
        <w:tc>
          <w:tcPr>
            <w:tcW w:w="2180" w:type="dxa"/>
            <w:shd w:val="clear" w:color="auto" w:fill="auto"/>
          </w:tcPr>
          <w:p w:rsidR="003C74D0" w:rsidRPr="003C74D0" w:rsidRDefault="003C74D0" w:rsidP="003C74D0">
            <w:pPr>
              <w:ind w:firstLine="0"/>
            </w:pPr>
            <w:r>
              <w:t>Sottile</w:t>
            </w:r>
          </w:p>
        </w:tc>
      </w:tr>
      <w:tr w:rsidR="003C74D0" w:rsidRPr="003C74D0" w:rsidTr="003C74D0">
        <w:tc>
          <w:tcPr>
            <w:tcW w:w="2179" w:type="dxa"/>
            <w:shd w:val="clear" w:color="auto" w:fill="auto"/>
          </w:tcPr>
          <w:p w:rsidR="003C74D0" w:rsidRPr="003C74D0" w:rsidRDefault="003C74D0" w:rsidP="003C74D0">
            <w:pPr>
              <w:ind w:firstLine="0"/>
            </w:pPr>
            <w:r>
              <w:t>Spires</w:t>
            </w:r>
          </w:p>
        </w:tc>
        <w:tc>
          <w:tcPr>
            <w:tcW w:w="2179" w:type="dxa"/>
            <w:shd w:val="clear" w:color="auto" w:fill="auto"/>
          </w:tcPr>
          <w:p w:rsidR="003C74D0" w:rsidRPr="003C74D0" w:rsidRDefault="003C74D0" w:rsidP="003C74D0">
            <w:pPr>
              <w:ind w:firstLine="0"/>
            </w:pPr>
            <w:r>
              <w:t>Stavrinakis</w:t>
            </w:r>
          </w:p>
        </w:tc>
        <w:tc>
          <w:tcPr>
            <w:tcW w:w="2180" w:type="dxa"/>
            <w:shd w:val="clear" w:color="auto" w:fill="auto"/>
          </w:tcPr>
          <w:p w:rsidR="003C74D0" w:rsidRPr="003C74D0" w:rsidRDefault="003C74D0" w:rsidP="003C74D0">
            <w:pPr>
              <w:ind w:firstLine="0"/>
            </w:pPr>
            <w:r>
              <w:t>Stringer</w:t>
            </w:r>
          </w:p>
        </w:tc>
      </w:tr>
      <w:tr w:rsidR="003C74D0" w:rsidRPr="003C74D0" w:rsidTr="003C74D0">
        <w:tc>
          <w:tcPr>
            <w:tcW w:w="2179" w:type="dxa"/>
            <w:shd w:val="clear" w:color="auto" w:fill="auto"/>
          </w:tcPr>
          <w:p w:rsidR="003C74D0" w:rsidRPr="003C74D0" w:rsidRDefault="003C74D0" w:rsidP="003C74D0">
            <w:pPr>
              <w:ind w:firstLine="0"/>
            </w:pPr>
            <w:r>
              <w:t>Taylor</w:t>
            </w:r>
          </w:p>
        </w:tc>
        <w:tc>
          <w:tcPr>
            <w:tcW w:w="2179" w:type="dxa"/>
            <w:shd w:val="clear" w:color="auto" w:fill="auto"/>
          </w:tcPr>
          <w:p w:rsidR="003C74D0" w:rsidRPr="003C74D0" w:rsidRDefault="003C74D0" w:rsidP="003C74D0">
            <w:pPr>
              <w:ind w:firstLine="0"/>
            </w:pPr>
            <w:r>
              <w:t>Thigpen</w:t>
            </w:r>
          </w:p>
        </w:tc>
        <w:tc>
          <w:tcPr>
            <w:tcW w:w="2180" w:type="dxa"/>
            <w:shd w:val="clear" w:color="auto" w:fill="auto"/>
          </w:tcPr>
          <w:p w:rsidR="003C74D0" w:rsidRPr="003C74D0" w:rsidRDefault="003C74D0" w:rsidP="003C74D0">
            <w:pPr>
              <w:ind w:firstLine="0"/>
            </w:pPr>
            <w:r>
              <w:t>Trantham</w:t>
            </w:r>
          </w:p>
        </w:tc>
      </w:tr>
      <w:tr w:rsidR="003C74D0" w:rsidRPr="003C74D0" w:rsidTr="003C74D0">
        <w:tc>
          <w:tcPr>
            <w:tcW w:w="2179" w:type="dxa"/>
            <w:shd w:val="clear" w:color="auto" w:fill="auto"/>
          </w:tcPr>
          <w:p w:rsidR="003C74D0" w:rsidRPr="003C74D0" w:rsidRDefault="003C74D0" w:rsidP="003C74D0">
            <w:pPr>
              <w:ind w:firstLine="0"/>
            </w:pPr>
            <w:r>
              <w:t>Weeks</w:t>
            </w:r>
          </w:p>
        </w:tc>
        <w:tc>
          <w:tcPr>
            <w:tcW w:w="2179" w:type="dxa"/>
            <w:shd w:val="clear" w:color="auto" w:fill="auto"/>
          </w:tcPr>
          <w:p w:rsidR="003C74D0" w:rsidRPr="003C74D0" w:rsidRDefault="003C74D0" w:rsidP="003C74D0">
            <w:pPr>
              <w:ind w:firstLine="0"/>
            </w:pPr>
            <w:r>
              <w:t>Wheeler</w:t>
            </w:r>
          </w:p>
        </w:tc>
        <w:tc>
          <w:tcPr>
            <w:tcW w:w="2180" w:type="dxa"/>
            <w:shd w:val="clear" w:color="auto" w:fill="auto"/>
          </w:tcPr>
          <w:p w:rsidR="003C74D0" w:rsidRPr="003C74D0" w:rsidRDefault="003C74D0" w:rsidP="003C74D0">
            <w:pPr>
              <w:ind w:firstLine="0"/>
            </w:pPr>
            <w:r>
              <w:t>White</w:t>
            </w:r>
          </w:p>
        </w:tc>
      </w:tr>
      <w:tr w:rsidR="003C74D0" w:rsidRPr="003C74D0" w:rsidTr="003C74D0">
        <w:tc>
          <w:tcPr>
            <w:tcW w:w="2179" w:type="dxa"/>
            <w:shd w:val="clear" w:color="auto" w:fill="auto"/>
          </w:tcPr>
          <w:p w:rsidR="003C74D0" w:rsidRPr="003C74D0" w:rsidRDefault="003C74D0" w:rsidP="003C74D0">
            <w:pPr>
              <w:keepNext/>
              <w:ind w:firstLine="0"/>
            </w:pPr>
            <w:r>
              <w:t>Whitmire</w:t>
            </w:r>
          </w:p>
        </w:tc>
        <w:tc>
          <w:tcPr>
            <w:tcW w:w="2179" w:type="dxa"/>
            <w:shd w:val="clear" w:color="auto" w:fill="auto"/>
          </w:tcPr>
          <w:p w:rsidR="003C74D0" w:rsidRPr="003C74D0" w:rsidRDefault="003C74D0" w:rsidP="003C74D0">
            <w:pPr>
              <w:keepNext/>
              <w:ind w:firstLine="0"/>
            </w:pPr>
            <w:r>
              <w:t>R. Williams</w:t>
            </w:r>
          </w:p>
        </w:tc>
        <w:tc>
          <w:tcPr>
            <w:tcW w:w="2180" w:type="dxa"/>
            <w:shd w:val="clear" w:color="auto" w:fill="auto"/>
          </w:tcPr>
          <w:p w:rsidR="003C74D0" w:rsidRPr="003C74D0" w:rsidRDefault="003C74D0" w:rsidP="003C74D0">
            <w:pPr>
              <w:keepNext/>
              <w:ind w:firstLine="0"/>
            </w:pPr>
            <w:r>
              <w:t>Willis</w:t>
            </w:r>
          </w:p>
        </w:tc>
      </w:tr>
      <w:tr w:rsidR="003C74D0" w:rsidRPr="003C74D0" w:rsidTr="003C74D0">
        <w:tc>
          <w:tcPr>
            <w:tcW w:w="2179" w:type="dxa"/>
            <w:shd w:val="clear" w:color="auto" w:fill="auto"/>
          </w:tcPr>
          <w:p w:rsidR="003C74D0" w:rsidRPr="003C74D0" w:rsidRDefault="003C74D0" w:rsidP="003C74D0">
            <w:pPr>
              <w:keepNext/>
              <w:ind w:firstLine="0"/>
            </w:pPr>
            <w:r>
              <w:t>Wooten</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Total--97</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9813D3" w:rsidRDefault="009813D3"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H. 4004--NONCONCURRENCE IN SENATE AMENDMENTS</w:t>
      </w:r>
    </w:p>
    <w:p w:rsidR="003C74D0" w:rsidRDefault="003C74D0" w:rsidP="003C74D0">
      <w:r>
        <w:t xml:space="preserve">The Senate Amendments to the following Bill were taken up for consideration: </w:t>
      </w:r>
    </w:p>
    <w:p w:rsidR="003C74D0" w:rsidRDefault="003C74D0" w:rsidP="003C74D0">
      <w:bookmarkStart w:id="85" w:name="include_clip_start_181"/>
      <w:bookmarkEnd w:id="85"/>
    </w:p>
    <w:p w:rsidR="003C74D0" w:rsidRDefault="003C74D0" w:rsidP="003C74D0">
      <w:r>
        <w:t>H. 4004 -- Reps. Clary, G. M. Smith, Lucas, Ridgeway, Gilliard and Moore: A BILL TO AMEND THE CODE OF LAWS OF SOUTH CAROLINA, 1976, TO ENACT THE "PHYSICIAN ORDERS FOR SCOPE OF TREATMENT (POST) ACT" BY ADDING CHAPTER 80 TO TITLE 44 SO AS TO ENABLE CERTAIN PERSONS TO EXECUTE A POST FORM SIGNED BY A PHYSICIAN THAT SETS FORTH THE PATIENT'S WISHES AS TO LIFE-SUSTAINING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3C74D0" w:rsidRDefault="003C74D0" w:rsidP="003C74D0">
      <w:bookmarkStart w:id="86" w:name="include_clip_end_181"/>
      <w:bookmarkEnd w:id="86"/>
    </w:p>
    <w:p w:rsidR="003C74D0" w:rsidRDefault="003C74D0" w:rsidP="003C74D0">
      <w:r>
        <w:t>Rep. CLARY explained the Senate Amendments.</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87" w:name="vote_start183"/>
      <w:bookmarkEnd w:id="87"/>
      <w:r>
        <w:t>Yeas 0; Nays 109</w:t>
      </w:r>
    </w:p>
    <w:p w:rsidR="003C74D0" w:rsidRDefault="003C74D0" w:rsidP="003C74D0">
      <w:pPr>
        <w:jc w:val="center"/>
      </w:pPr>
    </w:p>
    <w:p w:rsidR="003C74D0" w:rsidRDefault="003C74D0" w:rsidP="003C74D0">
      <w:pPr>
        <w:ind w:firstLine="0"/>
      </w:pPr>
      <w:r>
        <w:t xml:space="preserve"> Those who voted in the affirmative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Allison</w:t>
            </w:r>
          </w:p>
        </w:tc>
        <w:tc>
          <w:tcPr>
            <w:tcW w:w="2180" w:type="dxa"/>
            <w:shd w:val="clear" w:color="auto" w:fill="auto"/>
          </w:tcPr>
          <w:p w:rsidR="003C74D0" w:rsidRPr="003C74D0" w:rsidRDefault="003C74D0" w:rsidP="003C74D0">
            <w:pPr>
              <w:keepNext/>
              <w:ind w:firstLine="0"/>
            </w:pPr>
            <w:r>
              <w:t>Anderson</w:t>
            </w:r>
          </w:p>
        </w:tc>
      </w:tr>
      <w:tr w:rsidR="003C74D0" w:rsidRPr="003C74D0" w:rsidTr="003C74D0">
        <w:tc>
          <w:tcPr>
            <w:tcW w:w="2179" w:type="dxa"/>
            <w:shd w:val="clear" w:color="auto" w:fill="auto"/>
          </w:tcPr>
          <w:p w:rsidR="003C74D0" w:rsidRPr="003C74D0" w:rsidRDefault="003C74D0" w:rsidP="003C74D0">
            <w:pPr>
              <w:ind w:firstLine="0"/>
            </w:pPr>
            <w:r>
              <w:t>Atkinson</w:t>
            </w:r>
          </w:p>
        </w:tc>
        <w:tc>
          <w:tcPr>
            <w:tcW w:w="2179" w:type="dxa"/>
            <w:shd w:val="clear" w:color="auto" w:fill="auto"/>
          </w:tcPr>
          <w:p w:rsidR="003C74D0" w:rsidRPr="003C74D0" w:rsidRDefault="003C74D0" w:rsidP="003C74D0">
            <w:pPr>
              <w:ind w:firstLine="0"/>
            </w:pPr>
            <w:r>
              <w:t>Bailey</w:t>
            </w:r>
          </w:p>
        </w:tc>
        <w:tc>
          <w:tcPr>
            <w:tcW w:w="2180" w:type="dxa"/>
            <w:shd w:val="clear" w:color="auto" w:fill="auto"/>
          </w:tcPr>
          <w:p w:rsidR="003C74D0" w:rsidRPr="003C74D0" w:rsidRDefault="003C74D0" w:rsidP="003C74D0">
            <w:pPr>
              <w:ind w:firstLine="0"/>
            </w:pPr>
            <w:r>
              <w:t>Bales</w:t>
            </w:r>
          </w:p>
        </w:tc>
      </w:tr>
      <w:tr w:rsidR="003C74D0" w:rsidRPr="003C74D0" w:rsidTr="003C74D0">
        <w:tc>
          <w:tcPr>
            <w:tcW w:w="2179" w:type="dxa"/>
            <w:shd w:val="clear" w:color="auto" w:fill="auto"/>
          </w:tcPr>
          <w:p w:rsidR="003C74D0" w:rsidRPr="003C74D0" w:rsidRDefault="003C74D0" w:rsidP="003C74D0">
            <w:pPr>
              <w:ind w:firstLine="0"/>
            </w:pPr>
            <w:r>
              <w:t>Ballentine</w:t>
            </w:r>
          </w:p>
        </w:tc>
        <w:tc>
          <w:tcPr>
            <w:tcW w:w="2179" w:type="dxa"/>
            <w:shd w:val="clear" w:color="auto" w:fill="auto"/>
          </w:tcPr>
          <w:p w:rsidR="003C74D0" w:rsidRPr="003C74D0" w:rsidRDefault="003C74D0" w:rsidP="003C74D0">
            <w:pPr>
              <w:ind w:firstLine="0"/>
            </w:pPr>
            <w:r>
              <w:t>Bamberg</w:t>
            </w:r>
          </w:p>
        </w:tc>
        <w:tc>
          <w:tcPr>
            <w:tcW w:w="2180" w:type="dxa"/>
            <w:shd w:val="clear" w:color="auto" w:fill="auto"/>
          </w:tcPr>
          <w:p w:rsidR="003C74D0" w:rsidRPr="003C74D0" w:rsidRDefault="003C74D0" w:rsidP="003C74D0">
            <w:pPr>
              <w:ind w:firstLine="0"/>
            </w:pPr>
            <w:r>
              <w:t>Bannister</w:t>
            </w:r>
          </w:p>
        </w:tc>
      </w:tr>
      <w:tr w:rsidR="003C74D0" w:rsidRPr="003C74D0" w:rsidTr="003C74D0">
        <w:tc>
          <w:tcPr>
            <w:tcW w:w="2179" w:type="dxa"/>
            <w:shd w:val="clear" w:color="auto" w:fill="auto"/>
          </w:tcPr>
          <w:p w:rsidR="003C74D0" w:rsidRPr="003C74D0" w:rsidRDefault="003C74D0" w:rsidP="003C74D0">
            <w:pPr>
              <w:ind w:firstLine="0"/>
            </w:pPr>
            <w:r>
              <w:t>Bennett</w:t>
            </w:r>
          </w:p>
        </w:tc>
        <w:tc>
          <w:tcPr>
            <w:tcW w:w="2179" w:type="dxa"/>
            <w:shd w:val="clear" w:color="auto" w:fill="auto"/>
          </w:tcPr>
          <w:p w:rsidR="003C74D0" w:rsidRPr="003C74D0" w:rsidRDefault="003C74D0" w:rsidP="003C74D0">
            <w:pPr>
              <w:ind w:firstLine="0"/>
            </w:pPr>
            <w:r>
              <w:t>Bernstein</w:t>
            </w:r>
          </w:p>
        </w:tc>
        <w:tc>
          <w:tcPr>
            <w:tcW w:w="2180" w:type="dxa"/>
            <w:shd w:val="clear" w:color="auto" w:fill="auto"/>
          </w:tcPr>
          <w:p w:rsidR="003C74D0" w:rsidRPr="003C74D0" w:rsidRDefault="003C74D0" w:rsidP="003C74D0">
            <w:pPr>
              <w:ind w:firstLine="0"/>
            </w:pPr>
            <w:r>
              <w:t>Blackwell</w:t>
            </w:r>
          </w:p>
        </w:tc>
      </w:tr>
      <w:tr w:rsidR="003C74D0" w:rsidRPr="003C74D0" w:rsidTr="003C74D0">
        <w:tc>
          <w:tcPr>
            <w:tcW w:w="2179" w:type="dxa"/>
            <w:shd w:val="clear" w:color="auto" w:fill="auto"/>
          </w:tcPr>
          <w:p w:rsidR="003C74D0" w:rsidRPr="003C74D0" w:rsidRDefault="003C74D0" w:rsidP="003C74D0">
            <w:pPr>
              <w:ind w:firstLine="0"/>
            </w:pPr>
            <w:r>
              <w:t>Bradley</w:t>
            </w:r>
          </w:p>
        </w:tc>
        <w:tc>
          <w:tcPr>
            <w:tcW w:w="2179" w:type="dxa"/>
            <w:shd w:val="clear" w:color="auto" w:fill="auto"/>
          </w:tcPr>
          <w:p w:rsidR="003C74D0" w:rsidRPr="003C74D0" w:rsidRDefault="003C74D0" w:rsidP="003C74D0">
            <w:pPr>
              <w:ind w:firstLine="0"/>
            </w:pPr>
            <w:r>
              <w:t>Brawley</w:t>
            </w:r>
          </w:p>
        </w:tc>
        <w:tc>
          <w:tcPr>
            <w:tcW w:w="2180" w:type="dxa"/>
            <w:shd w:val="clear" w:color="auto" w:fill="auto"/>
          </w:tcPr>
          <w:p w:rsidR="003C74D0" w:rsidRPr="003C74D0" w:rsidRDefault="003C74D0" w:rsidP="003C74D0">
            <w:pPr>
              <w:ind w:firstLine="0"/>
            </w:pPr>
            <w:r>
              <w:t>Brown</w:t>
            </w:r>
          </w:p>
        </w:tc>
      </w:tr>
      <w:tr w:rsidR="003C74D0" w:rsidRPr="003C74D0" w:rsidTr="003C74D0">
        <w:tc>
          <w:tcPr>
            <w:tcW w:w="2179" w:type="dxa"/>
            <w:shd w:val="clear" w:color="auto" w:fill="auto"/>
          </w:tcPr>
          <w:p w:rsidR="003C74D0" w:rsidRPr="003C74D0" w:rsidRDefault="003C74D0" w:rsidP="003C74D0">
            <w:pPr>
              <w:ind w:firstLine="0"/>
            </w:pPr>
            <w:r>
              <w:t>Bryant</w:t>
            </w:r>
          </w:p>
        </w:tc>
        <w:tc>
          <w:tcPr>
            <w:tcW w:w="2179" w:type="dxa"/>
            <w:shd w:val="clear" w:color="auto" w:fill="auto"/>
          </w:tcPr>
          <w:p w:rsidR="003C74D0" w:rsidRPr="003C74D0" w:rsidRDefault="003C74D0" w:rsidP="003C74D0">
            <w:pPr>
              <w:ind w:firstLine="0"/>
            </w:pPr>
            <w:r>
              <w:t>Burns</w:t>
            </w:r>
          </w:p>
        </w:tc>
        <w:tc>
          <w:tcPr>
            <w:tcW w:w="2180" w:type="dxa"/>
            <w:shd w:val="clear" w:color="auto" w:fill="auto"/>
          </w:tcPr>
          <w:p w:rsidR="003C74D0" w:rsidRPr="003C74D0" w:rsidRDefault="003C74D0" w:rsidP="003C74D0">
            <w:pPr>
              <w:ind w:firstLine="0"/>
            </w:pPr>
            <w:r>
              <w:t>Calhoon</w:t>
            </w:r>
          </w:p>
        </w:tc>
      </w:tr>
      <w:tr w:rsidR="003C74D0" w:rsidRPr="003C74D0" w:rsidTr="003C74D0">
        <w:tc>
          <w:tcPr>
            <w:tcW w:w="2179" w:type="dxa"/>
            <w:shd w:val="clear" w:color="auto" w:fill="auto"/>
          </w:tcPr>
          <w:p w:rsidR="003C74D0" w:rsidRPr="003C74D0" w:rsidRDefault="003C74D0" w:rsidP="003C74D0">
            <w:pPr>
              <w:ind w:firstLine="0"/>
            </w:pPr>
            <w:r>
              <w:t>Caskey</w:t>
            </w:r>
          </w:p>
        </w:tc>
        <w:tc>
          <w:tcPr>
            <w:tcW w:w="2179" w:type="dxa"/>
            <w:shd w:val="clear" w:color="auto" w:fill="auto"/>
          </w:tcPr>
          <w:p w:rsidR="003C74D0" w:rsidRPr="003C74D0" w:rsidRDefault="003C74D0" w:rsidP="003C74D0">
            <w:pPr>
              <w:ind w:firstLine="0"/>
            </w:pPr>
            <w:r>
              <w:t>Chellis</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Collins</w:t>
            </w:r>
          </w:p>
        </w:tc>
      </w:tr>
      <w:tr w:rsidR="003C74D0" w:rsidRPr="003C74D0" w:rsidTr="003C74D0">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W. Cox</w:t>
            </w:r>
          </w:p>
        </w:tc>
        <w:tc>
          <w:tcPr>
            <w:tcW w:w="2180" w:type="dxa"/>
            <w:shd w:val="clear" w:color="auto" w:fill="auto"/>
          </w:tcPr>
          <w:p w:rsidR="003C74D0" w:rsidRPr="003C74D0" w:rsidRDefault="003C74D0" w:rsidP="003C74D0">
            <w:pPr>
              <w:ind w:firstLine="0"/>
            </w:pPr>
            <w:r>
              <w:t>Crawford</w:t>
            </w:r>
          </w:p>
        </w:tc>
      </w:tr>
      <w:tr w:rsidR="003C74D0" w:rsidRPr="003C74D0" w:rsidTr="003C74D0">
        <w:tc>
          <w:tcPr>
            <w:tcW w:w="2179" w:type="dxa"/>
            <w:shd w:val="clear" w:color="auto" w:fill="auto"/>
          </w:tcPr>
          <w:p w:rsidR="003C74D0" w:rsidRPr="003C74D0" w:rsidRDefault="003C74D0" w:rsidP="003C74D0">
            <w:pPr>
              <w:ind w:firstLine="0"/>
            </w:pPr>
            <w:r>
              <w:t>Daning</w:t>
            </w:r>
          </w:p>
        </w:tc>
        <w:tc>
          <w:tcPr>
            <w:tcW w:w="2179" w:type="dxa"/>
            <w:shd w:val="clear" w:color="auto" w:fill="auto"/>
          </w:tcPr>
          <w:p w:rsidR="003C74D0" w:rsidRPr="003C74D0" w:rsidRDefault="003C74D0" w:rsidP="003C74D0">
            <w:pPr>
              <w:ind w:firstLine="0"/>
            </w:pPr>
            <w:r>
              <w:t>Davis</w:t>
            </w:r>
          </w:p>
        </w:tc>
        <w:tc>
          <w:tcPr>
            <w:tcW w:w="2180" w:type="dxa"/>
            <w:shd w:val="clear" w:color="auto" w:fill="auto"/>
          </w:tcPr>
          <w:p w:rsidR="003C74D0" w:rsidRPr="003C74D0" w:rsidRDefault="003C74D0" w:rsidP="003C74D0">
            <w:pPr>
              <w:ind w:firstLine="0"/>
            </w:pPr>
            <w:r>
              <w:t>Dillard</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Felder</w:t>
            </w:r>
          </w:p>
        </w:tc>
      </w:tr>
      <w:tr w:rsidR="003C74D0" w:rsidRPr="003C74D0" w:rsidTr="003C74D0">
        <w:tc>
          <w:tcPr>
            <w:tcW w:w="2179" w:type="dxa"/>
            <w:shd w:val="clear" w:color="auto" w:fill="auto"/>
          </w:tcPr>
          <w:p w:rsidR="003C74D0" w:rsidRPr="003C74D0" w:rsidRDefault="003C74D0" w:rsidP="003C74D0">
            <w:pPr>
              <w:ind w:firstLine="0"/>
            </w:pPr>
            <w:r>
              <w:t>Forrest</w:t>
            </w:r>
          </w:p>
        </w:tc>
        <w:tc>
          <w:tcPr>
            <w:tcW w:w="2179" w:type="dxa"/>
            <w:shd w:val="clear" w:color="auto" w:fill="auto"/>
          </w:tcPr>
          <w:p w:rsidR="003C74D0" w:rsidRPr="003C74D0" w:rsidRDefault="003C74D0" w:rsidP="003C74D0">
            <w:pPr>
              <w:ind w:firstLine="0"/>
            </w:pPr>
            <w:r>
              <w:t>Forrester</w:t>
            </w:r>
          </w:p>
        </w:tc>
        <w:tc>
          <w:tcPr>
            <w:tcW w:w="2180" w:type="dxa"/>
            <w:shd w:val="clear" w:color="auto" w:fill="auto"/>
          </w:tcPr>
          <w:p w:rsidR="003C74D0" w:rsidRPr="003C74D0" w:rsidRDefault="003C74D0" w:rsidP="003C74D0">
            <w:pPr>
              <w:ind w:firstLine="0"/>
            </w:pPr>
            <w:r>
              <w:t>Fry</w:t>
            </w:r>
          </w:p>
        </w:tc>
      </w:tr>
      <w:tr w:rsidR="003C74D0" w:rsidRPr="003C74D0" w:rsidTr="003C74D0">
        <w:tc>
          <w:tcPr>
            <w:tcW w:w="2179" w:type="dxa"/>
            <w:shd w:val="clear" w:color="auto" w:fill="auto"/>
          </w:tcPr>
          <w:p w:rsidR="003C74D0" w:rsidRPr="003C74D0" w:rsidRDefault="003C74D0" w:rsidP="003C74D0">
            <w:pPr>
              <w:ind w:firstLine="0"/>
            </w:pPr>
            <w:r>
              <w:t>Funderburk</w:t>
            </w:r>
          </w:p>
        </w:tc>
        <w:tc>
          <w:tcPr>
            <w:tcW w:w="2179" w:type="dxa"/>
            <w:shd w:val="clear" w:color="auto" w:fill="auto"/>
          </w:tcPr>
          <w:p w:rsidR="003C74D0" w:rsidRPr="003C74D0" w:rsidRDefault="003C74D0" w:rsidP="003C74D0">
            <w:pPr>
              <w:ind w:firstLine="0"/>
            </w:pPr>
            <w:r>
              <w:t>Gagnon</w:t>
            </w:r>
          </w:p>
        </w:tc>
        <w:tc>
          <w:tcPr>
            <w:tcW w:w="2180" w:type="dxa"/>
            <w:shd w:val="clear" w:color="auto" w:fill="auto"/>
          </w:tcPr>
          <w:p w:rsidR="003C74D0" w:rsidRPr="003C74D0" w:rsidRDefault="003C74D0" w:rsidP="003C74D0">
            <w:pPr>
              <w:ind w:firstLine="0"/>
            </w:pPr>
            <w:r>
              <w:t>Gilliam</w:t>
            </w:r>
          </w:p>
        </w:tc>
      </w:tr>
      <w:tr w:rsidR="003C74D0" w:rsidRPr="003C74D0" w:rsidTr="003C74D0">
        <w:tc>
          <w:tcPr>
            <w:tcW w:w="2179" w:type="dxa"/>
            <w:shd w:val="clear" w:color="auto" w:fill="auto"/>
          </w:tcPr>
          <w:p w:rsidR="003C74D0" w:rsidRPr="003C74D0" w:rsidRDefault="003C74D0" w:rsidP="003C74D0">
            <w:pPr>
              <w:ind w:firstLine="0"/>
            </w:pPr>
            <w:r>
              <w:t>Gilliard</w:t>
            </w:r>
          </w:p>
        </w:tc>
        <w:tc>
          <w:tcPr>
            <w:tcW w:w="2179" w:type="dxa"/>
            <w:shd w:val="clear" w:color="auto" w:fill="auto"/>
          </w:tcPr>
          <w:p w:rsidR="003C74D0" w:rsidRPr="003C74D0" w:rsidRDefault="003C74D0" w:rsidP="003C74D0">
            <w:pPr>
              <w:ind w:firstLine="0"/>
            </w:pPr>
            <w:r>
              <w:t>Govan</w:t>
            </w:r>
          </w:p>
        </w:tc>
        <w:tc>
          <w:tcPr>
            <w:tcW w:w="2180" w:type="dxa"/>
            <w:shd w:val="clear" w:color="auto" w:fill="auto"/>
          </w:tcPr>
          <w:p w:rsidR="003C74D0" w:rsidRPr="003C74D0" w:rsidRDefault="003C74D0" w:rsidP="003C74D0">
            <w:pPr>
              <w:ind w:firstLine="0"/>
            </w:pPr>
            <w:r>
              <w:t>Hart</w:t>
            </w:r>
          </w:p>
        </w:tc>
      </w:tr>
      <w:tr w:rsidR="003C74D0" w:rsidRPr="003C74D0" w:rsidTr="003C74D0">
        <w:tc>
          <w:tcPr>
            <w:tcW w:w="2179" w:type="dxa"/>
            <w:shd w:val="clear" w:color="auto" w:fill="auto"/>
          </w:tcPr>
          <w:p w:rsidR="003C74D0" w:rsidRPr="003C74D0" w:rsidRDefault="003C74D0" w:rsidP="003C74D0">
            <w:pPr>
              <w:ind w:firstLine="0"/>
            </w:pPr>
            <w:r>
              <w:t>Hayes</w:t>
            </w:r>
          </w:p>
        </w:tc>
        <w:tc>
          <w:tcPr>
            <w:tcW w:w="2179" w:type="dxa"/>
            <w:shd w:val="clear" w:color="auto" w:fill="auto"/>
          </w:tcPr>
          <w:p w:rsidR="003C74D0" w:rsidRPr="003C74D0" w:rsidRDefault="003C74D0" w:rsidP="003C74D0">
            <w:pPr>
              <w:ind w:firstLine="0"/>
            </w:pPr>
            <w:r>
              <w:t>Henderson-Myers</w:t>
            </w:r>
          </w:p>
        </w:tc>
        <w:tc>
          <w:tcPr>
            <w:tcW w:w="2180" w:type="dxa"/>
            <w:shd w:val="clear" w:color="auto" w:fill="auto"/>
          </w:tcPr>
          <w:p w:rsidR="003C74D0" w:rsidRPr="003C74D0" w:rsidRDefault="003C74D0" w:rsidP="003C74D0">
            <w:pPr>
              <w:ind w:firstLine="0"/>
            </w:pPr>
            <w:r>
              <w:t>Henegan</w:t>
            </w:r>
          </w:p>
        </w:tc>
      </w:tr>
      <w:tr w:rsidR="003C74D0" w:rsidRPr="003C74D0" w:rsidTr="003C74D0">
        <w:tc>
          <w:tcPr>
            <w:tcW w:w="2179" w:type="dxa"/>
            <w:shd w:val="clear" w:color="auto" w:fill="auto"/>
          </w:tcPr>
          <w:p w:rsidR="003C74D0" w:rsidRPr="003C74D0" w:rsidRDefault="003C74D0" w:rsidP="003C74D0">
            <w:pPr>
              <w:ind w:firstLine="0"/>
            </w:pPr>
            <w:r>
              <w:t>Herbkersman</w:t>
            </w:r>
          </w:p>
        </w:tc>
        <w:tc>
          <w:tcPr>
            <w:tcW w:w="2179" w:type="dxa"/>
            <w:shd w:val="clear" w:color="auto" w:fill="auto"/>
          </w:tcPr>
          <w:p w:rsidR="003C74D0" w:rsidRPr="003C74D0" w:rsidRDefault="003C74D0" w:rsidP="003C74D0">
            <w:pPr>
              <w:ind w:firstLine="0"/>
            </w:pPr>
            <w:r>
              <w:t>Hewitt</w:t>
            </w:r>
          </w:p>
        </w:tc>
        <w:tc>
          <w:tcPr>
            <w:tcW w:w="2180" w:type="dxa"/>
            <w:shd w:val="clear" w:color="auto" w:fill="auto"/>
          </w:tcPr>
          <w:p w:rsidR="003C74D0" w:rsidRPr="003C74D0" w:rsidRDefault="003C74D0" w:rsidP="003C74D0">
            <w:pPr>
              <w:ind w:firstLine="0"/>
            </w:pPr>
            <w:r>
              <w:t>Hill</w:t>
            </w:r>
          </w:p>
        </w:tc>
      </w:tr>
      <w:tr w:rsidR="003C74D0" w:rsidRPr="003C74D0" w:rsidTr="003C74D0">
        <w:tc>
          <w:tcPr>
            <w:tcW w:w="2179" w:type="dxa"/>
            <w:shd w:val="clear" w:color="auto" w:fill="auto"/>
          </w:tcPr>
          <w:p w:rsidR="003C74D0" w:rsidRPr="003C74D0" w:rsidRDefault="003C74D0" w:rsidP="003C74D0">
            <w:pPr>
              <w:ind w:firstLine="0"/>
            </w:pPr>
            <w:r>
              <w:t>Hiott</w:t>
            </w:r>
          </w:p>
        </w:tc>
        <w:tc>
          <w:tcPr>
            <w:tcW w:w="2179" w:type="dxa"/>
            <w:shd w:val="clear" w:color="auto" w:fill="auto"/>
          </w:tcPr>
          <w:p w:rsidR="003C74D0" w:rsidRPr="003C74D0" w:rsidRDefault="003C74D0" w:rsidP="003C74D0">
            <w:pPr>
              <w:ind w:firstLine="0"/>
            </w:pPr>
            <w:r>
              <w:t>Hixon</w:t>
            </w:r>
          </w:p>
        </w:tc>
        <w:tc>
          <w:tcPr>
            <w:tcW w:w="2180" w:type="dxa"/>
            <w:shd w:val="clear" w:color="auto" w:fill="auto"/>
          </w:tcPr>
          <w:p w:rsidR="003C74D0" w:rsidRPr="003C74D0" w:rsidRDefault="003C74D0" w:rsidP="003C74D0">
            <w:pPr>
              <w:ind w:firstLine="0"/>
            </w:pPr>
            <w:r>
              <w:t>Hosey</w:t>
            </w:r>
          </w:p>
        </w:tc>
      </w:tr>
      <w:tr w:rsidR="003C74D0" w:rsidRPr="003C74D0" w:rsidTr="003C74D0">
        <w:tc>
          <w:tcPr>
            <w:tcW w:w="2179" w:type="dxa"/>
            <w:shd w:val="clear" w:color="auto" w:fill="auto"/>
          </w:tcPr>
          <w:p w:rsidR="003C74D0" w:rsidRPr="003C74D0" w:rsidRDefault="003C74D0" w:rsidP="003C74D0">
            <w:pPr>
              <w:ind w:firstLine="0"/>
            </w:pPr>
            <w:r>
              <w:t>Huggins</w:t>
            </w:r>
          </w:p>
        </w:tc>
        <w:tc>
          <w:tcPr>
            <w:tcW w:w="2179" w:type="dxa"/>
            <w:shd w:val="clear" w:color="auto" w:fill="auto"/>
          </w:tcPr>
          <w:p w:rsidR="003C74D0" w:rsidRPr="003C74D0" w:rsidRDefault="003C74D0" w:rsidP="003C74D0">
            <w:pPr>
              <w:ind w:firstLine="0"/>
            </w:pPr>
            <w:r>
              <w:t>Hyde</w:t>
            </w:r>
          </w:p>
        </w:tc>
        <w:tc>
          <w:tcPr>
            <w:tcW w:w="2180" w:type="dxa"/>
            <w:shd w:val="clear" w:color="auto" w:fill="auto"/>
          </w:tcPr>
          <w:p w:rsidR="003C74D0" w:rsidRPr="003C74D0" w:rsidRDefault="003C74D0" w:rsidP="003C74D0">
            <w:pPr>
              <w:ind w:firstLine="0"/>
            </w:pPr>
            <w:r>
              <w:t>Jefferson</w:t>
            </w:r>
          </w:p>
        </w:tc>
      </w:tr>
      <w:tr w:rsidR="003C74D0" w:rsidRPr="003C74D0" w:rsidTr="003C74D0">
        <w:tc>
          <w:tcPr>
            <w:tcW w:w="2179" w:type="dxa"/>
            <w:shd w:val="clear" w:color="auto" w:fill="auto"/>
          </w:tcPr>
          <w:p w:rsidR="003C74D0" w:rsidRPr="003C74D0" w:rsidRDefault="003C74D0" w:rsidP="003C74D0">
            <w:pPr>
              <w:ind w:firstLine="0"/>
            </w:pPr>
            <w:r>
              <w:t>Johnson</w:t>
            </w:r>
          </w:p>
        </w:tc>
        <w:tc>
          <w:tcPr>
            <w:tcW w:w="2179" w:type="dxa"/>
            <w:shd w:val="clear" w:color="auto" w:fill="auto"/>
          </w:tcPr>
          <w:p w:rsidR="003C74D0" w:rsidRPr="003C74D0" w:rsidRDefault="003C74D0" w:rsidP="003C74D0">
            <w:pPr>
              <w:ind w:firstLine="0"/>
            </w:pPr>
            <w:r>
              <w:t>Jones</w:t>
            </w:r>
          </w:p>
        </w:tc>
        <w:tc>
          <w:tcPr>
            <w:tcW w:w="2180" w:type="dxa"/>
            <w:shd w:val="clear" w:color="auto" w:fill="auto"/>
          </w:tcPr>
          <w:p w:rsidR="003C74D0" w:rsidRPr="003C74D0" w:rsidRDefault="003C74D0" w:rsidP="003C74D0">
            <w:pPr>
              <w:ind w:firstLine="0"/>
            </w:pPr>
            <w:r>
              <w:t>Jordan</w:t>
            </w:r>
          </w:p>
        </w:tc>
      </w:tr>
      <w:tr w:rsidR="003C74D0" w:rsidRPr="003C74D0" w:rsidTr="003C74D0">
        <w:tc>
          <w:tcPr>
            <w:tcW w:w="2179" w:type="dxa"/>
            <w:shd w:val="clear" w:color="auto" w:fill="auto"/>
          </w:tcPr>
          <w:p w:rsidR="003C74D0" w:rsidRPr="003C74D0" w:rsidRDefault="003C74D0" w:rsidP="003C74D0">
            <w:pPr>
              <w:ind w:firstLine="0"/>
            </w:pPr>
            <w:r>
              <w:t>Kimmons</w:t>
            </w:r>
          </w:p>
        </w:tc>
        <w:tc>
          <w:tcPr>
            <w:tcW w:w="2179" w:type="dxa"/>
            <w:shd w:val="clear" w:color="auto" w:fill="auto"/>
          </w:tcPr>
          <w:p w:rsidR="003C74D0" w:rsidRPr="003C74D0" w:rsidRDefault="003C74D0" w:rsidP="003C74D0">
            <w:pPr>
              <w:ind w:firstLine="0"/>
            </w:pPr>
            <w:r>
              <w:t>Kirby</w:t>
            </w:r>
          </w:p>
        </w:tc>
        <w:tc>
          <w:tcPr>
            <w:tcW w:w="2180" w:type="dxa"/>
            <w:shd w:val="clear" w:color="auto" w:fill="auto"/>
          </w:tcPr>
          <w:p w:rsidR="003C74D0" w:rsidRPr="003C74D0" w:rsidRDefault="003C74D0" w:rsidP="003C74D0">
            <w:pPr>
              <w:ind w:firstLine="0"/>
            </w:pPr>
            <w:r>
              <w:t>Ligon</w:t>
            </w:r>
          </w:p>
        </w:tc>
      </w:tr>
      <w:tr w:rsidR="003C74D0" w:rsidRPr="003C74D0" w:rsidTr="003C74D0">
        <w:tc>
          <w:tcPr>
            <w:tcW w:w="2179" w:type="dxa"/>
            <w:shd w:val="clear" w:color="auto" w:fill="auto"/>
          </w:tcPr>
          <w:p w:rsidR="003C74D0" w:rsidRPr="003C74D0" w:rsidRDefault="003C74D0" w:rsidP="003C74D0">
            <w:pPr>
              <w:ind w:firstLine="0"/>
            </w:pPr>
            <w:r>
              <w:t>Long</w:t>
            </w:r>
          </w:p>
        </w:tc>
        <w:tc>
          <w:tcPr>
            <w:tcW w:w="2179" w:type="dxa"/>
            <w:shd w:val="clear" w:color="auto" w:fill="auto"/>
          </w:tcPr>
          <w:p w:rsidR="003C74D0" w:rsidRPr="003C74D0" w:rsidRDefault="003C74D0" w:rsidP="003C74D0">
            <w:pPr>
              <w:ind w:firstLine="0"/>
            </w:pPr>
            <w:r>
              <w:t>Lowe</w:t>
            </w:r>
          </w:p>
        </w:tc>
        <w:tc>
          <w:tcPr>
            <w:tcW w:w="2180" w:type="dxa"/>
            <w:shd w:val="clear" w:color="auto" w:fill="auto"/>
          </w:tcPr>
          <w:p w:rsidR="003C74D0" w:rsidRPr="003C74D0" w:rsidRDefault="003C74D0" w:rsidP="003C74D0">
            <w:pPr>
              <w:ind w:firstLine="0"/>
            </w:pPr>
            <w:r>
              <w:t>Lucas</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Mack</w:t>
            </w:r>
          </w:p>
        </w:tc>
        <w:tc>
          <w:tcPr>
            <w:tcW w:w="2180" w:type="dxa"/>
            <w:shd w:val="clear" w:color="auto" w:fill="auto"/>
          </w:tcPr>
          <w:p w:rsidR="003C74D0" w:rsidRPr="003C74D0" w:rsidRDefault="003C74D0" w:rsidP="003C74D0">
            <w:pPr>
              <w:ind w:firstLine="0"/>
            </w:pPr>
            <w:r>
              <w:t>Magnuson</w:t>
            </w:r>
          </w:p>
        </w:tc>
      </w:tr>
      <w:tr w:rsidR="003C74D0" w:rsidRPr="003C74D0" w:rsidTr="003C74D0">
        <w:tc>
          <w:tcPr>
            <w:tcW w:w="2179" w:type="dxa"/>
            <w:shd w:val="clear" w:color="auto" w:fill="auto"/>
          </w:tcPr>
          <w:p w:rsidR="003C74D0" w:rsidRPr="003C74D0" w:rsidRDefault="003C74D0" w:rsidP="003C74D0">
            <w:pPr>
              <w:ind w:firstLine="0"/>
            </w:pPr>
            <w:r>
              <w:t>Martin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McDaniel</w:t>
            </w:r>
          </w:p>
        </w:tc>
        <w:tc>
          <w:tcPr>
            <w:tcW w:w="2179" w:type="dxa"/>
            <w:shd w:val="clear" w:color="auto" w:fill="auto"/>
          </w:tcPr>
          <w:p w:rsidR="003C74D0" w:rsidRPr="003C74D0" w:rsidRDefault="003C74D0" w:rsidP="003C74D0">
            <w:pPr>
              <w:ind w:firstLine="0"/>
            </w:pPr>
            <w:r>
              <w:t>McKnight</w:t>
            </w:r>
          </w:p>
        </w:tc>
        <w:tc>
          <w:tcPr>
            <w:tcW w:w="2180" w:type="dxa"/>
            <w:shd w:val="clear" w:color="auto" w:fill="auto"/>
          </w:tcPr>
          <w:p w:rsidR="003C74D0" w:rsidRPr="003C74D0" w:rsidRDefault="003C74D0" w:rsidP="003C74D0">
            <w:pPr>
              <w:ind w:firstLine="0"/>
            </w:pPr>
            <w:r>
              <w:t>Moore</w:t>
            </w:r>
          </w:p>
        </w:tc>
      </w:tr>
      <w:tr w:rsidR="003C74D0" w:rsidRPr="003C74D0" w:rsidTr="003C74D0">
        <w:tc>
          <w:tcPr>
            <w:tcW w:w="2179" w:type="dxa"/>
            <w:shd w:val="clear" w:color="auto" w:fill="auto"/>
          </w:tcPr>
          <w:p w:rsidR="003C74D0" w:rsidRPr="003C74D0" w:rsidRDefault="003C74D0" w:rsidP="003C74D0">
            <w:pPr>
              <w:ind w:firstLine="0"/>
            </w:pPr>
            <w:r>
              <w:t>Morgan</w:t>
            </w:r>
          </w:p>
        </w:tc>
        <w:tc>
          <w:tcPr>
            <w:tcW w:w="2179" w:type="dxa"/>
            <w:shd w:val="clear" w:color="auto" w:fill="auto"/>
          </w:tcPr>
          <w:p w:rsidR="003C74D0" w:rsidRPr="003C74D0" w:rsidRDefault="003C74D0" w:rsidP="003C74D0">
            <w:pPr>
              <w:ind w:firstLine="0"/>
            </w:pPr>
            <w:r>
              <w:t>D. C. Moss</w:t>
            </w:r>
          </w:p>
        </w:tc>
        <w:tc>
          <w:tcPr>
            <w:tcW w:w="2180" w:type="dxa"/>
            <w:shd w:val="clear" w:color="auto" w:fill="auto"/>
          </w:tcPr>
          <w:p w:rsidR="003C74D0" w:rsidRPr="003C74D0" w:rsidRDefault="003C74D0" w:rsidP="003C74D0">
            <w:pPr>
              <w:ind w:firstLine="0"/>
            </w:pPr>
            <w:r>
              <w:t>V. S. Moss</w:t>
            </w:r>
          </w:p>
        </w:tc>
      </w:tr>
      <w:tr w:rsidR="003C74D0" w:rsidRPr="003C74D0" w:rsidTr="003C74D0">
        <w:tc>
          <w:tcPr>
            <w:tcW w:w="2179" w:type="dxa"/>
            <w:shd w:val="clear" w:color="auto" w:fill="auto"/>
          </w:tcPr>
          <w:p w:rsidR="003C74D0" w:rsidRPr="003C74D0" w:rsidRDefault="003C74D0" w:rsidP="003C74D0">
            <w:pPr>
              <w:ind w:firstLine="0"/>
            </w:pPr>
            <w:r>
              <w:t>Murphy</w:t>
            </w:r>
          </w:p>
        </w:tc>
        <w:tc>
          <w:tcPr>
            <w:tcW w:w="2179" w:type="dxa"/>
            <w:shd w:val="clear" w:color="auto" w:fill="auto"/>
          </w:tcPr>
          <w:p w:rsidR="003C74D0" w:rsidRPr="003C74D0" w:rsidRDefault="003C74D0" w:rsidP="003C74D0">
            <w:pPr>
              <w:ind w:firstLine="0"/>
            </w:pPr>
            <w:r>
              <w:t>B. Newton</w:t>
            </w:r>
          </w:p>
        </w:tc>
        <w:tc>
          <w:tcPr>
            <w:tcW w:w="2180" w:type="dxa"/>
            <w:shd w:val="clear" w:color="auto" w:fill="auto"/>
          </w:tcPr>
          <w:p w:rsidR="003C74D0" w:rsidRPr="003C74D0" w:rsidRDefault="003C74D0" w:rsidP="003C74D0">
            <w:pPr>
              <w:ind w:firstLine="0"/>
            </w:pPr>
            <w:r>
              <w:t>W. Newton</w:t>
            </w:r>
          </w:p>
        </w:tc>
      </w:tr>
      <w:tr w:rsidR="003C74D0" w:rsidRPr="003C74D0" w:rsidTr="003C74D0">
        <w:tc>
          <w:tcPr>
            <w:tcW w:w="2179" w:type="dxa"/>
            <w:shd w:val="clear" w:color="auto" w:fill="auto"/>
          </w:tcPr>
          <w:p w:rsidR="003C74D0" w:rsidRPr="003C74D0" w:rsidRDefault="003C74D0" w:rsidP="003C74D0">
            <w:pPr>
              <w:ind w:firstLine="0"/>
            </w:pPr>
            <w:r>
              <w:t>Norrell</w:t>
            </w:r>
          </w:p>
        </w:tc>
        <w:tc>
          <w:tcPr>
            <w:tcW w:w="2179" w:type="dxa"/>
            <w:shd w:val="clear" w:color="auto" w:fill="auto"/>
          </w:tcPr>
          <w:p w:rsidR="003C74D0" w:rsidRPr="003C74D0" w:rsidRDefault="003C74D0" w:rsidP="003C74D0">
            <w:pPr>
              <w:ind w:firstLine="0"/>
            </w:pPr>
            <w:r>
              <w:t>Ott</w:t>
            </w:r>
          </w:p>
        </w:tc>
        <w:tc>
          <w:tcPr>
            <w:tcW w:w="2180" w:type="dxa"/>
            <w:shd w:val="clear" w:color="auto" w:fill="auto"/>
          </w:tcPr>
          <w:p w:rsidR="003C74D0" w:rsidRPr="003C74D0" w:rsidRDefault="003C74D0" w:rsidP="003C74D0">
            <w:pPr>
              <w:ind w:firstLine="0"/>
            </w:pPr>
            <w:r>
              <w:t>Parks</w:t>
            </w:r>
          </w:p>
        </w:tc>
      </w:tr>
      <w:tr w:rsidR="003C74D0" w:rsidRPr="003C74D0" w:rsidTr="003C74D0">
        <w:tc>
          <w:tcPr>
            <w:tcW w:w="2179" w:type="dxa"/>
            <w:shd w:val="clear" w:color="auto" w:fill="auto"/>
          </w:tcPr>
          <w:p w:rsidR="003C74D0" w:rsidRPr="003C74D0" w:rsidRDefault="003C74D0" w:rsidP="003C74D0">
            <w:pPr>
              <w:ind w:firstLine="0"/>
            </w:pPr>
            <w:r>
              <w:t>Pendarvis</w:t>
            </w:r>
          </w:p>
        </w:tc>
        <w:tc>
          <w:tcPr>
            <w:tcW w:w="2179" w:type="dxa"/>
            <w:shd w:val="clear" w:color="auto" w:fill="auto"/>
          </w:tcPr>
          <w:p w:rsidR="003C74D0" w:rsidRPr="003C74D0" w:rsidRDefault="003C74D0" w:rsidP="003C74D0">
            <w:pPr>
              <w:ind w:firstLine="0"/>
            </w:pPr>
            <w:r>
              <w:t>Pope</w:t>
            </w:r>
          </w:p>
        </w:tc>
        <w:tc>
          <w:tcPr>
            <w:tcW w:w="2180" w:type="dxa"/>
            <w:shd w:val="clear" w:color="auto" w:fill="auto"/>
          </w:tcPr>
          <w:p w:rsidR="003C74D0" w:rsidRPr="003C74D0" w:rsidRDefault="003C74D0" w:rsidP="003C74D0">
            <w:pPr>
              <w:ind w:firstLine="0"/>
            </w:pPr>
            <w:r>
              <w:t>Ridgeway</w:t>
            </w:r>
          </w:p>
        </w:tc>
      </w:tr>
      <w:tr w:rsidR="003C74D0" w:rsidRPr="003C74D0" w:rsidTr="003C74D0">
        <w:tc>
          <w:tcPr>
            <w:tcW w:w="2179" w:type="dxa"/>
            <w:shd w:val="clear" w:color="auto" w:fill="auto"/>
          </w:tcPr>
          <w:p w:rsidR="003C74D0" w:rsidRPr="003C74D0" w:rsidRDefault="003C74D0" w:rsidP="003C74D0">
            <w:pPr>
              <w:ind w:firstLine="0"/>
            </w:pPr>
            <w:r>
              <w:t>Rivers</w:t>
            </w:r>
          </w:p>
        </w:tc>
        <w:tc>
          <w:tcPr>
            <w:tcW w:w="2179" w:type="dxa"/>
            <w:shd w:val="clear" w:color="auto" w:fill="auto"/>
          </w:tcPr>
          <w:p w:rsidR="003C74D0" w:rsidRPr="003C74D0" w:rsidRDefault="003C74D0" w:rsidP="003C74D0">
            <w:pPr>
              <w:ind w:firstLine="0"/>
            </w:pPr>
            <w:r>
              <w:t>Robinson</w:t>
            </w:r>
          </w:p>
        </w:tc>
        <w:tc>
          <w:tcPr>
            <w:tcW w:w="2180" w:type="dxa"/>
            <w:shd w:val="clear" w:color="auto" w:fill="auto"/>
          </w:tcPr>
          <w:p w:rsidR="003C74D0" w:rsidRPr="003C74D0" w:rsidRDefault="003C74D0" w:rsidP="003C74D0">
            <w:pPr>
              <w:ind w:firstLine="0"/>
            </w:pPr>
            <w:r>
              <w:t>Rose</w:t>
            </w:r>
          </w:p>
        </w:tc>
      </w:tr>
      <w:tr w:rsidR="003C74D0" w:rsidRPr="003C74D0" w:rsidTr="003C74D0">
        <w:tc>
          <w:tcPr>
            <w:tcW w:w="2179" w:type="dxa"/>
            <w:shd w:val="clear" w:color="auto" w:fill="auto"/>
          </w:tcPr>
          <w:p w:rsidR="003C74D0" w:rsidRPr="003C74D0" w:rsidRDefault="003C74D0" w:rsidP="003C74D0">
            <w:pPr>
              <w:ind w:firstLine="0"/>
            </w:pPr>
            <w:r>
              <w:t>Rutherford</w:t>
            </w:r>
          </w:p>
        </w:tc>
        <w:tc>
          <w:tcPr>
            <w:tcW w:w="2179" w:type="dxa"/>
            <w:shd w:val="clear" w:color="auto" w:fill="auto"/>
          </w:tcPr>
          <w:p w:rsidR="003C74D0" w:rsidRPr="003C74D0" w:rsidRDefault="003C74D0" w:rsidP="003C74D0">
            <w:pPr>
              <w:ind w:firstLine="0"/>
            </w:pPr>
            <w:r>
              <w:t>Simmons</w:t>
            </w:r>
          </w:p>
        </w:tc>
        <w:tc>
          <w:tcPr>
            <w:tcW w:w="2180" w:type="dxa"/>
            <w:shd w:val="clear" w:color="auto" w:fill="auto"/>
          </w:tcPr>
          <w:p w:rsidR="003C74D0" w:rsidRPr="003C74D0" w:rsidRDefault="003C74D0" w:rsidP="003C74D0">
            <w:pPr>
              <w:ind w:firstLine="0"/>
            </w:pPr>
            <w:r>
              <w:t>G. M. Smith</w:t>
            </w:r>
          </w:p>
        </w:tc>
      </w:tr>
      <w:tr w:rsidR="003C74D0" w:rsidRPr="003C74D0" w:rsidTr="003C74D0">
        <w:tc>
          <w:tcPr>
            <w:tcW w:w="2179" w:type="dxa"/>
            <w:shd w:val="clear" w:color="auto" w:fill="auto"/>
          </w:tcPr>
          <w:p w:rsidR="003C74D0" w:rsidRPr="003C74D0" w:rsidRDefault="003C74D0" w:rsidP="003C74D0">
            <w:pPr>
              <w:ind w:firstLine="0"/>
            </w:pPr>
            <w:r>
              <w:t>Sottile</w:t>
            </w:r>
          </w:p>
        </w:tc>
        <w:tc>
          <w:tcPr>
            <w:tcW w:w="2179" w:type="dxa"/>
            <w:shd w:val="clear" w:color="auto" w:fill="auto"/>
          </w:tcPr>
          <w:p w:rsidR="003C74D0" w:rsidRPr="003C74D0" w:rsidRDefault="003C74D0" w:rsidP="003C74D0">
            <w:pPr>
              <w:ind w:firstLine="0"/>
            </w:pPr>
            <w:r>
              <w:t>Spires</w:t>
            </w:r>
          </w:p>
        </w:tc>
        <w:tc>
          <w:tcPr>
            <w:tcW w:w="2180" w:type="dxa"/>
            <w:shd w:val="clear" w:color="auto" w:fill="auto"/>
          </w:tcPr>
          <w:p w:rsidR="003C74D0" w:rsidRPr="003C74D0" w:rsidRDefault="003C74D0" w:rsidP="003C74D0">
            <w:pPr>
              <w:ind w:firstLine="0"/>
            </w:pPr>
            <w:r>
              <w:t>Stavrinakis</w:t>
            </w:r>
          </w:p>
        </w:tc>
      </w:tr>
      <w:tr w:rsidR="003C74D0" w:rsidRPr="003C74D0" w:rsidTr="003C74D0">
        <w:tc>
          <w:tcPr>
            <w:tcW w:w="2179" w:type="dxa"/>
            <w:shd w:val="clear" w:color="auto" w:fill="auto"/>
          </w:tcPr>
          <w:p w:rsidR="003C74D0" w:rsidRPr="003C74D0" w:rsidRDefault="003C74D0" w:rsidP="003C74D0">
            <w:pPr>
              <w:ind w:firstLine="0"/>
            </w:pPr>
            <w:r>
              <w:t>Stringer</w:t>
            </w:r>
          </w:p>
        </w:tc>
        <w:tc>
          <w:tcPr>
            <w:tcW w:w="2179" w:type="dxa"/>
            <w:shd w:val="clear" w:color="auto" w:fill="auto"/>
          </w:tcPr>
          <w:p w:rsidR="003C74D0" w:rsidRPr="003C74D0" w:rsidRDefault="003C74D0" w:rsidP="003C74D0">
            <w:pPr>
              <w:ind w:firstLine="0"/>
            </w:pPr>
            <w:r>
              <w:t>Tallon</w:t>
            </w:r>
          </w:p>
        </w:tc>
        <w:tc>
          <w:tcPr>
            <w:tcW w:w="2180" w:type="dxa"/>
            <w:shd w:val="clear" w:color="auto" w:fill="auto"/>
          </w:tcPr>
          <w:p w:rsidR="003C74D0" w:rsidRPr="003C74D0" w:rsidRDefault="003C74D0" w:rsidP="003C74D0">
            <w:pPr>
              <w:ind w:firstLine="0"/>
            </w:pPr>
            <w:r>
              <w:t>Taylor</w:t>
            </w:r>
          </w:p>
        </w:tc>
      </w:tr>
      <w:tr w:rsidR="003C74D0" w:rsidRPr="003C74D0" w:rsidTr="003C74D0">
        <w:tc>
          <w:tcPr>
            <w:tcW w:w="2179" w:type="dxa"/>
            <w:shd w:val="clear" w:color="auto" w:fill="auto"/>
          </w:tcPr>
          <w:p w:rsidR="003C74D0" w:rsidRPr="003C74D0" w:rsidRDefault="003C74D0" w:rsidP="003C74D0">
            <w:pPr>
              <w:ind w:firstLine="0"/>
            </w:pPr>
            <w:r>
              <w:t>Thigpen</w:t>
            </w:r>
          </w:p>
        </w:tc>
        <w:tc>
          <w:tcPr>
            <w:tcW w:w="2179" w:type="dxa"/>
            <w:shd w:val="clear" w:color="auto" w:fill="auto"/>
          </w:tcPr>
          <w:p w:rsidR="003C74D0" w:rsidRPr="003C74D0" w:rsidRDefault="003C74D0" w:rsidP="003C74D0">
            <w:pPr>
              <w:ind w:firstLine="0"/>
            </w:pPr>
            <w:r>
              <w:t>Trantham</w:t>
            </w:r>
          </w:p>
        </w:tc>
        <w:tc>
          <w:tcPr>
            <w:tcW w:w="2180" w:type="dxa"/>
            <w:shd w:val="clear" w:color="auto" w:fill="auto"/>
          </w:tcPr>
          <w:p w:rsidR="003C74D0" w:rsidRPr="003C74D0" w:rsidRDefault="003C74D0" w:rsidP="003C74D0">
            <w:pPr>
              <w:ind w:firstLine="0"/>
            </w:pPr>
            <w:r>
              <w:t>Weeks</w:t>
            </w:r>
          </w:p>
        </w:tc>
      </w:tr>
      <w:tr w:rsidR="003C74D0" w:rsidRPr="003C74D0" w:rsidTr="003C74D0">
        <w:tc>
          <w:tcPr>
            <w:tcW w:w="2179" w:type="dxa"/>
            <w:shd w:val="clear" w:color="auto" w:fill="auto"/>
          </w:tcPr>
          <w:p w:rsidR="003C74D0" w:rsidRPr="003C74D0" w:rsidRDefault="003C74D0" w:rsidP="003C74D0">
            <w:pPr>
              <w:ind w:firstLine="0"/>
            </w:pPr>
            <w:r>
              <w:t>Wheeler</w:t>
            </w:r>
          </w:p>
        </w:tc>
        <w:tc>
          <w:tcPr>
            <w:tcW w:w="2179" w:type="dxa"/>
            <w:shd w:val="clear" w:color="auto" w:fill="auto"/>
          </w:tcPr>
          <w:p w:rsidR="003C74D0" w:rsidRPr="003C74D0" w:rsidRDefault="003C74D0" w:rsidP="003C74D0">
            <w:pPr>
              <w:ind w:firstLine="0"/>
            </w:pPr>
            <w:r>
              <w:t>White</w:t>
            </w:r>
          </w:p>
        </w:tc>
        <w:tc>
          <w:tcPr>
            <w:tcW w:w="2180" w:type="dxa"/>
            <w:shd w:val="clear" w:color="auto" w:fill="auto"/>
          </w:tcPr>
          <w:p w:rsidR="003C74D0" w:rsidRPr="003C74D0" w:rsidRDefault="003C74D0" w:rsidP="003C74D0">
            <w:pPr>
              <w:ind w:firstLine="0"/>
            </w:pPr>
            <w:r>
              <w:t>Whitmire</w:t>
            </w:r>
          </w:p>
        </w:tc>
      </w:tr>
      <w:tr w:rsidR="003C74D0" w:rsidRPr="003C74D0" w:rsidTr="003C74D0">
        <w:tc>
          <w:tcPr>
            <w:tcW w:w="2179" w:type="dxa"/>
            <w:shd w:val="clear" w:color="auto" w:fill="auto"/>
          </w:tcPr>
          <w:p w:rsidR="003C74D0" w:rsidRPr="003C74D0" w:rsidRDefault="003C74D0" w:rsidP="003C74D0">
            <w:pPr>
              <w:keepNext/>
              <w:ind w:firstLine="0"/>
            </w:pPr>
            <w:r>
              <w:t>R. Williams</w:t>
            </w:r>
          </w:p>
        </w:tc>
        <w:tc>
          <w:tcPr>
            <w:tcW w:w="2179" w:type="dxa"/>
            <w:shd w:val="clear" w:color="auto" w:fill="auto"/>
          </w:tcPr>
          <w:p w:rsidR="003C74D0" w:rsidRPr="003C74D0" w:rsidRDefault="003C74D0" w:rsidP="003C74D0">
            <w:pPr>
              <w:keepNext/>
              <w:ind w:firstLine="0"/>
            </w:pPr>
            <w:r>
              <w:t>S. Williams</w:t>
            </w:r>
          </w:p>
        </w:tc>
        <w:tc>
          <w:tcPr>
            <w:tcW w:w="2180" w:type="dxa"/>
            <w:shd w:val="clear" w:color="auto" w:fill="auto"/>
          </w:tcPr>
          <w:p w:rsidR="003C74D0" w:rsidRPr="003C74D0" w:rsidRDefault="003C74D0" w:rsidP="003C74D0">
            <w:pPr>
              <w:keepNext/>
              <w:ind w:firstLine="0"/>
            </w:pPr>
            <w:r>
              <w:t>Willis</w:t>
            </w:r>
          </w:p>
        </w:tc>
      </w:tr>
      <w:tr w:rsidR="003C74D0" w:rsidRPr="003C74D0" w:rsidTr="003C74D0">
        <w:tc>
          <w:tcPr>
            <w:tcW w:w="2179" w:type="dxa"/>
            <w:shd w:val="clear" w:color="auto" w:fill="auto"/>
          </w:tcPr>
          <w:p w:rsidR="003C74D0" w:rsidRPr="003C74D0" w:rsidRDefault="003C74D0" w:rsidP="003C74D0">
            <w:pPr>
              <w:keepNext/>
              <w:ind w:firstLine="0"/>
            </w:pPr>
            <w:r>
              <w:t>Wooten</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Total--109</w:t>
      </w:r>
    </w:p>
    <w:p w:rsidR="003C74D0" w:rsidRDefault="003C74D0" w:rsidP="003C74D0">
      <w:pPr>
        <w:jc w:val="center"/>
        <w:rPr>
          <w:b/>
        </w:rPr>
      </w:pPr>
    </w:p>
    <w:p w:rsidR="003C74D0" w:rsidRDefault="003C74D0" w:rsidP="003C74D0">
      <w:r>
        <w:t>The House refused to agree to the Senate Amendments and a message was ordered sent accordingly.</w:t>
      </w:r>
    </w:p>
    <w:p w:rsidR="003C74D0" w:rsidRDefault="003C74D0" w:rsidP="003C74D0"/>
    <w:p w:rsidR="003C74D0" w:rsidRDefault="003C74D0" w:rsidP="003C74D0">
      <w:pPr>
        <w:keepNext/>
        <w:jc w:val="center"/>
        <w:rPr>
          <w:b/>
        </w:rPr>
      </w:pPr>
      <w:r w:rsidRPr="003C74D0">
        <w:rPr>
          <w:b/>
        </w:rPr>
        <w:t>H. 3986--SENATE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88" w:name="include_clip_start_186"/>
      <w:bookmarkEnd w:id="88"/>
    </w:p>
    <w:p w:rsidR="003C74D0" w:rsidRDefault="003C74D0" w:rsidP="003C74D0">
      <w:r>
        <w:t>H. 3986 -- Reps. G. M. Smith, Willis, Rose and Caskey: A BILL TO AMEND ARTICLE 3 OF CHAPTER 5, TITLE 11, CODE OF LAWS OF SOUTH CAROLINA, 1976, RELATING TO THE "ABLE SAVINGS PROGRAM" SO AS TO RENAME THE PROGRAM THE "SOUTH CAROLINA STABLE ACCOUNT PROGRAM" AND TO MAKE CONFORMING CHANGES; TO AMEND SECTION 12-6-1140, RELATING TO INCOME TAX DEDUCTIONS, SO AS TO MAKE CONFORMING CHANGES; AND TO DIRECT THE CODE COMMISSIONER TO MAKE CERTAIN CONFORMING CHANGES.</w:t>
      </w:r>
    </w:p>
    <w:p w:rsidR="003C74D0" w:rsidRDefault="003C74D0" w:rsidP="003C74D0"/>
    <w:p w:rsidR="003C74D0" w:rsidRPr="009623D4" w:rsidRDefault="003C74D0" w:rsidP="003C74D0">
      <w:r w:rsidRPr="009623D4">
        <w:t xml:space="preserve">Rep. G. M. </w:t>
      </w:r>
      <w:r w:rsidR="00951AB4" w:rsidRPr="009623D4">
        <w:t>SMITH</w:t>
      </w:r>
      <w:r w:rsidRPr="009623D4">
        <w:t xml:space="preserve"> proposed the following Amendment No. 1A</w:t>
      </w:r>
      <w:r w:rsidR="009813D3">
        <w:t xml:space="preserve"> to H. </w:t>
      </w:r>
      <w:r w:rsidRPr="009623D4">
        <w:t>3986 (COUNCIL\SD\3986C001.NL.SD19), which was adopted:</w:t>
      </w:r>
    </w:p>
    <w:p w:rsidR="003C74D0" w:rsidRPr="009623D4" w:rsidRDefault="003C74D0" w:rsidP="003C74D0">
      <w:r w:rsidRPr="009623D4">
        <w:t>Amend the bill, as and if amended, by striking all after the enacting words and inserting:</w:t>
      </w:r>
    </w:p>
    <w:p w:rsidR="003C74D0" w:rsidRPr="003C74D0" w:rsidRDefault="003C74D0" w:rsidP="003C74D0">
      <w:pPr>
        <w:rPr>
          <w:u w:color="000000"/>
        </w:rPr>
      </w:pPr>
      <w:r w:rsidRPr="009623D4">
        <w:t>/</w:t>
      </w:r>
      <w:r w:rsidRPr="009623D4">
        <w:tab/>
        <w:t>SECTION</w:t>
      </w:r>
      <w:r w:rsidRPr="009623D4">
        <w:tab/>
        <w:t>1.</w:t>
      </w:r>
      <w:r w:rsidRPr="009623D4">
        <w:tab/>
      </w:r>
      <w:r w:rsidRPr="003C74D0">
        <w:rPr>
          <w:u w:color="000000"/>
        </w:rPr>
        <w:t>Article 3, Chapter 5, Title 11 of the 1976 Code is amended to read:</w:t>
      </w:r>
    </w:p>
    <w:p w:rsidR="003C74D0" w:rsidRPr="003C74D0" w:rsidRDefault="003C74D0" w:rsidP="009813D3">
      <w:pPr>
        <w:jc w:val="center"/>
        <w:rPr>
          <w:u w:color="000000"/>
        </w:rPr>
      </w:pPr>
      <w:r w:rsidRPr="003C74D0">
        <w:rPr>
          <w:u w:color="000000"/>
        </w:rPr>
        <w:t>“Article 3</w:t>
      </w:r>
    </w:p>
    <w:p w:rsidR="003C74D0" w:rsidRPr="003C74D0" w:rsidRDefault="003C74D0" w:rsidP="009813D3">
      <w:pPr>
        <w:jc w:val="center"/>
        <w:rPr>
          <w:u w:color="000000"/>
        </w:rPr>
      </w:pPr>
      <w:r w:rsidRPr="009623D4">
        <w:rPr>
          <w:u w:val="single"/>
        </w:rPr>
        <w:t>Palmetto</w:t>
      </w:r>
      <w:r w:rsidRPr="009623D4">
        <w:t xml:space="preserve"> </w:t>
      </w:r>
      <w:r w:rsidRPr="003C74D0">
        <w:rPr>
          <w:u w:color="000000"/>
        </w:rPr>
        <w:t>ABLE Savings Program</w:t>
      </w:r>
    </w:p>
    <w:p w:rsidR="003C74D0" w:rsidRPr="003C74D0" w:rsidRDefault="003C74D0" w:rsidP="003C74D0">
      <w:pPr>
        <w:rPr>
          <w:u w:color="000000"/>
        </w:rPr>
      </w:pPr>
      <w:r w:rsidRPr="003C74D0">
        <w:rPr>
          <w:u w:color="000000"/>
        </w:rPr>
        <w:tab/>
        <w:t>Section 11</w:t>
      </w:r>
      <w:r w:rsidRPr="003C74D0">
        <w:rPr>
          <w:u w:color="000000"/>
        </w:rPr>
        <w:noBreakHyphen/>
        <w:t>5</w:t>
      </w:r>
      <w:r w:rsidRPr="003C74D0">
        <w:rPr>
          <w:u w:color="000000"/>
        </w:rPr>
        <w:noBreakHyphen/>
        <w:t>400.</w:t>
      </w:r>
      <w:r w:rsidRPr="003C74D0">
        <w:rPr>
          <w:u w:color="000000"/>
        </w:rPr>
        <w:tab/>
        <w:t>There is established the ‘</w:t>
      </w:r>
      <w:r w:rsidRPr="003C74D0">
        <w:rPr>
          <w:strike/>
          <w:u w:color="000000"/>
        </w:rPr>
        <w:t>South Carolina</w:t>
      </w:r>
      <w:r w:rsidRPr="003C74D0">
        <w:rPr>
          <w:u w:color="000000"/>
        </w:rPr>
        <w:t xml:space="preserve"> </w:t>
      </w:r>
      <w:r w:rsidRPr="009623D4">
        <w:rPr>
          <w:u w:val="single"/>
        </w:rPr>
        <w:t>Palmetto</w:t>
      </w:r>
      <w:r w:rsidRPr="003C74D0">
        <w:rPr>
          <w:u w:color="000000"/>
        </w:rPr>
        <w:t xml:space="preserve"> ABLE Savings Program’. The purpose of the </w:t>
      </w:r>
      <w:r w:rsidRPr="003C74D0">
        <w:rPr>
          <w:strike/>
          <w:u w:color="000000"/>
        </w:rPr>
        <w:t>South Carolina</w:t>
      </w:r>
      <w:r w:rsidRPr="003C74D0">
        <w:rPr>
          <w:u w:color="000000"/>
        </w:rPr>
        <w:t xml:space="preserve"> </w:t>
      </w:r>
      <w:r w:rsidRPr="003C74D0">
        <w:rPr>
          <w:u w:val="single" w:color="000000"/>
        </w:rPr>
        <w:t>Palmetto</w:t>
      </w:r>
      <w:r w:rsidRPr="003C74D0">
        <w:rPr>
          <w:u w:color="000000"/>
        </w:rPr>
        <w:t xml:space="preserve"> ABLE Savings Program is to authorize the establishment of savings accounts empowering individuals with a disability and their families to save private funds which can be used to provide for disability related expenses in a way that supplements, but does not supplant, benefits provided through private insurance, the Medicaid program under Title XIX of the Social Security Act, the supplemental security income program under Title XVI of the Social Security Act, the beneficiary’s employment, and other sources; and to provide guidelines for the maintenance of these accounts.</w:t>
      </w:r>
    </w:p>
    <w:p w:rsidR="003C74D0" w:rsidRPr="003C74D0" w:rsidRDefault="003C74D0" w:rsidP="003C74D0">
      <w:pPr>
        <w:rPr>
          <w:u w:color="000000"/>
        </w:rPr>
      </w:pPr>
      <w:r w:rsidRPr="003C74D0">
        <w:rPr>
          <w:u w:color="000000"/>
        </w:rPr>
        <w:tab/>
        <w:t>Section 11</w:t>
      </w:r>
      <w:r w:rsidRPr="003C74D0">
        <w:rPr>
          <w:u w:color="000000"/>
        </w:rPr>
        <w:noBreakHyphen/>
        <w:t>5</w:t>
      </w:r>
      <w:r w:rsidRPr="003C74D0">
        <w:rPr>
          <w:u w:color="000000"/>
        </w:rPr>
        <w:noBreakHyphen/>
        <w:t>410.</w:t>
      </w:r>
      <w:r w:rsidRPr="003C74D0">
        <w:rPr>
          <w:u w:color="000000"/>
        </w:rPr>
        <w:tab/>
        <w:t>As used in this article:</w:t>
      </w:r>
    </w:p>
    <w:p w:rsidR="003C74D0" w:rsidRPr="003C74D0" w:rsidRDefault="003C74D0" w:rsidP="003C74D0">
      <w:pPr>
        <w:rPr>
          <w:u w:color="000000"/>
        </w:rPr>
      </w:pPr>
      <w:r w:rsidRPr="003C74D0">
        <w:rPr>
          <w:u w:color="000000"/>
        </w:rPr>
        <w:tab/>
      </w:r>
      <w:r w:rsidRPr="003C74D0">
        <w:rPr>
          <w:u w:color="000000"/>
        </w:rPr>
        <w:tab/>
        <w:t>(1)</w:t>
      </w:r>
      <w:r w:rsidRPr="003C74D0">
        <w:rPr>
          <w:u w:color="000000"/>
        </w:rPr>
        <w:tab/>
        <w:t>‘</w:t>
      </w:r>
      <w:r w:rsidRPr="009623D4">
        <w:rPr>
          <w:u w:val="single"/>
        </w:rPr>
        <w:t>Palmetto</w:t>
      </w:r>
      <w:r w:rsidRPr="009623D4">
        <w:t xml:space="preserve"> </w:t>
      </w:r>
      <w:r w:rsidRPr="003C74D0">
        <w:rPr>
          <w:u w:color="000000"/>
        </w:rPr>
        <w:t xml:space="preserve">ABLE </w:t>
      </w:r>
      <w:r w:rsidRPr="003C74D0">
        <w:rPr>
          <w:strike/>
          <w:u w:color="000000"/>
        </w:rPr>
        <w:t>savings</w:t>
      </w:r>
      <w:r w:rsidRPr="003C74D0">
        <w:rPr>
          <w:u w:color="000000"/>
        </w:rPr>
        <w:t xml:space="preserve"> account’ or ‘account’ means an individual savings account established in accordance with the provisions of this article and pursuant to Section 529A of the federal Internal Revenue Code of 1986, as amended.</w:t>
      </w:r>
    </w:p>
    <w:p w:rsidR="003C74D0" w:rsidRPr="003C74D0" w:rsidRDefault="003C74D0" w:rsidP="003C74D0">
      <w:pPr>
        <w:rPr>
          <w:u w:color="000000"/>
        </w:rPr>
      </w:pPr>
      <w:r w:rsidRPr="003C74D0">
        <w:rPr>
          <w:u w:color="000000"/>
        </w:rPr>
        <w:tab/>
      </w:r>
      <w:r w:rsidRPr="003C74D0">
        <w:rPr>
          <w:u w:color="000000"/>
        </w:rPr>
        <w:tab/>
        <w:t>(2)</w:t>
      </w:r>
      <w:r w:rsidRPr="003C74D0">
        <w:rPr>
          <w:u w:color="000000"/>
        </w:rPr>
        <w:tab/>
        <w:t xml:space="preserve">‘Account owner’ means the person who enters into </w:t>
      </w:r>
      <w:r w:rsidRPr="003C74D0">
        <w:rPr>
          <w:strike/>
          <w:u w:color="000000"/>
        </w:rPr>
        <w:t>an</w:t>
      </w:r>
      <w:r w:rsidRPr="003C74D0">
        <w:rPr>
          <w:u w:color="000000"/>
        </w:rPr>
        <w:t xml:space="preserve"> </w:t>
      </w:r>
      <w:r w:rsidRPr="003C74D0">
        <w:rPr>
          <w:u w:val="single" w:color="000000"/>
        </w:rPr>
        <w:t>a Palmetto</w:t>
      </w:r>
      <w:r w:rsidRPr="003C74D0">
        <w:rPr>
          <w:u w:color="000000"/>
        </w:rPr>
        <w:t xml:space="preserve"> ABLE </w:t>
      </w:r>
      <w:r w:rsidRPr="003C74D0">
        <w:rPr>
          <w:strike/>
          <w:u w:color="000000"/>
        </w:rPr>
        <w:t>savings</w:t>
      </w:r>
      <w:r w:rsidRPr="003C74D0">
        <w:rPr>
          <w:u w:color="000000"/>
        </w:rPr>
        <w:t xml:space="preserve"> </w:t>
      </w:r>
      <w:r w:rsidRPr="009623D4">
        <w:rPr>
          <w:u w:val="single"/>
        </w:rPr>
        <w:t>account</w:t>
      </w:r>
      <w:r w:rsidRPr="009623D4">
        <w:t xml:space="preserve"> </w:t>
      </w:r>
      <w:r w:rsidRPr="003C74D0">
        <w:rPr>
          <w:u w:color="000000"/>
        </w:rPr>
        <w:t>agreement pursuant to the provisions of this article. The account owner also must be the designated beneficiary; however, a trustee, guardian, or conservator may be appointed as an account owner for a designated beneficiary who is a minor or lacks capacity to enter into an agreement. Also, the agent of the designated beneficiary acting under durable power of attorney may open and manage an account on behalf of and in the name of a designated beneficiary who lacks capacity.</w:t>
      </w:r>
    </w:p>
    <w:p w:rsidR="003C74D0" w:rsidRPr="003C74D0" w:rsidRDefault="003C74D0" w:rsidP="003C74D0">
      <w:pPr>
        <w:rPr>
          <w:u w:color="000000"/>
        </w:rPr>
      </w:pPr>
      <w:r w:rsidRPr="003C74D0">
        <w:rPr>
          <w:u w:color="000000"/>
        </w:rPr>
        <w:tab/>
      </w:r>
      <w:r w:rsidRPr="003C74D0">
        <w:rPr>
          <w:u w:color="000000"/>
        </w:rPr>
        <w:tab/>
        <w:t>(3)</w:t>
      </w:r>
      <w:r w:rsidRPr="003C74D0">
        <w:rPr>
          <w:u w:color="000000"/>
        </w:rPr>
        <w:tab/>
        <w:t>‘Designated beneficiary’ means an eligible individual whose qualified disability expenses may be paid from the account. The designated beneficiary must be an eligible individual at the time the account is established. The account owner may change the designated beneficiary so long as the new beneficiary is an eligible individual who is a qualified member of the family of the designated beneficiary at the time of the change.</w:t>
      </w:r>
    </w:p>
    <w:p w:rsidR="003C74D0" w:rsidRPr="003C74D0" w:rsidRDefault="003C74D0" w:rsidP="003C74D0">
      <w:pPr>
        <w:rPr>
          <w:u w:color="000000"/>
        </w:rPr>
      </w:pPr>
      <w:r w:rsidRPr="003C74D0">
        <w:rPr>
          <w:u w:color="000000"/>
        </w:rPr>
        <w:tab/>
      </w:r>
      <w:r w:rsidRPr="003C74D0">
        <w:rPr>
          <w:u w:color="000000"/>
        </w:rPr>
        <w:tab/>
        <w:t>(4)</w:t>
      </w:r>
      <w:r w:rsidRPr="003C74D0">
        <w:rPr>
          <w:u w:color="000000"/>
        </w:rPr>
        <w:tab/>
        <w:t>‘Eligible individual’, as defined in Section 529A(e)(1) of the federal Internal Revenue Code of 1986, as amended, means:</w:t>
      </w:r>
    </w:p>
    <w:p w:rsidR="003C74D0" w:rsidRPr="003C74D0" w:rsidRDefault="003C74D0" w:rsidP="003C74D0">
      <w:pPr>
        <w:rPr>
          <w:u w:color="000000"/>
        </w:rPr>
      </w:pPr>
      <w:r w:rsidRPr="003C74D0">
        <w:rPr>
          <w:u w:color="000000"/>
        </w:rPr>
        <w:tab/>
      </w:r>
      <w:r w:rsidRPr="003C74D0">
        <w:rPr>
          <w:u w:color="000000"/>
        </w:rPr>
        <w:tab/>
      </w:r>
      <w:r w:rsidRPr="003C74D0">
        <w:rPr>
          <w:u w:color="000000"/>
        </w:rPr>
        <w:tab/>
        <w:t>(a)</w:t>
      </w:r>
      <w:r w:rsidRPr="003C74D0">
        <w:rPr>
          <w:u w:color="000000"/>
        </w:rPr>
        <w:tab/>
        <w:t>an individual who is entitled to benefits based on blindness or disability pursuant to 42 U.S.C. Section 401, et seq. or 42 U.S.C. Section 1381, as amended, and the blindness or disability occurred before the date on which the individual attained age twenty-six; or</w:t>
      </w:r>
    </w:p>
    <w:p w:rsidR="003C74D0" w:rsidRPr="003C74D0" w:rsidRDefault="003C74D0" w:rsidP="003C74D0">
      <w:pPr>
        <w:rPr>
          <w:u w:color="000000"/>
        </w:rPr>
      </w:pPr>
      <w:r w:rsidRPr="003C74D0">
        <w:rPr>
          <w:u w:color="000000"/>
        </w:rPr>
        <w:tab/>
      </w:r>
      <w:r w:rsidRPr="003C74D0">
        <w:rPr>
          <w:u w:color="000000"/>
        </w:rPr>
        <w:tab/>
      </w:r>
      <w:r w:rsidRPr="003C74D0">
        <w:rPr>
          <w:u w:color="000000"/>
        </w:rPr>
        <w:tab/>
        <w:t>(b)</w:t>
      </w:r>
      <w:r w:rsidRPr="003C74D0">
        <w:rPr>
          <w:u w:color="000000"/>
        </w:rPr>
        <w:tab/>
        <w:t>an individual with respect to which a disability certification, as defined in Section 529A(e)(2) of the federal Internal Revenue Code of 1986, as amended, to the satisfaction of the Secretary of the United States Treasury is filed with the Secretary for a taxable year and the blindness or disability occurred before the date on which the individual attained age twenty-six.</w:t>
      </w:r>
    </w:p>
    <w:p w:rsidR="003C74D0" w:rsidRPr="003C74D0" w:rsidRDefault="003C74D0" w:rsidP="003C74D0">
      <w:pPr>
        <w:rPr>
          <w:u w:color="000000"/>
        </w:rPr>
      </w:pPr>
      <w:r w:rsidRPr="003C74D0">
        <w:rPr>
          <w:u w:color="000000"/>
        </w:rPr>
        <w:tab/>
      </w:r>
      <w:r w:rsidRPr="003C74D0">
        <w:rPr>
          <w:u w:color="000000"/>
        </w:rPr>
        <w:tab/>
        <w:t>(5)</w:t>
      </w:r>
      <w:r w:rsidRPr="003C74D0">
        <w:rPr>
          <w:u w:color="000000"/>
        </w:rPr>
        <w:tab/>
        <w:t>‘Financial organization’ means an organization authorized to do business in this State and is:</w:t>
      </w:r>
    </w:p>
    <w:p w:rsidR="003C74D0" w:rsidRPr="003C74D0" w:rsidRDefault="003C74D0" w:rsidP="003C74D0">
      <w:pPr>
        <w:rPr>
          <w:u w:color="000000"/>
        </w:rPr>
      </w:pPr>
      <w:r w:rsidRPr="003C74D0">
        <w:rPr>
          <w:u w:color="000000"/>
        </w:rPr>
        <w:tab/>
      </w:r>
      <w:r w:rsidRPr="003C74D0">
        <w:rPr>
          <w:u w:color="000000"/>
        </w:rPr>
        <w:tab/>
      </w:r>
      <w:r w:rsidRPr="003C74D0">
        <w:rPr>
          <w:u w:color="000000"/>
        </w:rPr>
        <w:tab/>
        <w:t>(a)</w:t>
      </w:r>
      <w:r w:rsidRPr="003C74D0">
        <w:rPr>
          <w:u w:color="000000"/>
        </w:rPr>
        <w:tab/>
        <w:t>licensed or chartered by the Director of Insurance;</w:t>
      </w:r>
    </w:p>
    <w:p w:rsidR="003C74D0" w:rsidRPr="003C74D0" w:rsidRDefault="003C74D0" w:rsidP="003C74D0">
      <w:pPr>
        <w:rPr>
          <w:u w:color="000000"/>
        </w:rPr>
      </w:pPr>
      <w:r w:rsidRPr="003C74D0">
        <w:rPr>
          <w:u w:color="000000"/>
        </w:rPr>
        <w:tab/>
      </w:r>
      <w:r w:rsidRPr="003C74D0">
        <w:rPr>
          <w:u w:color="000000"/>
        </w:rPr>
        <w:tab/>
      </w:r>
      <w:r w:rsidRPr="003C74D0">
        <w:rPr>
          <w:u w:color="000000"/>
        </w:rPr>
        <w:tab/>
        <w:t>(b)</w:t>
      </w:r>
      <w:r w:rsidRPr="003C74D0">
        <w:rPr>
          <w:u w:color="000000"/>
        </w:rPr>
        <w:tab/>
        <w:t>licensed or chartered by the State Commissioner of Banking;</w:t>
      </w:r>
    </w:p>
    <w:p w:rsidR="003C74D0" w:rsidRPr="003C74D0" w:rsidRDefault="003C74D0" w:rsidP="003C74D0">
      <w:pPr>
        <w:rPr>
          <w:u w:color="000000"/>
        </w:rPr>
      </w:pPr>
      <w:r w:rsidRPr="003C74D0">
        <w:rPr>
          <w:u w:color="000000"/>
        </w:rPr>
        <w:tab/>
      </w:r>
      <w:r w:rsidRPr="003C74D0">
        <w:rPr>
          <w:u w:color="000000"/>
        </w:rPr>
        <w:tab/>
      </w:r>
      <w:r w:rsidRPr="003C74D0">
        <w:rPr>
          <w:u w:color="000000"/>
        </w:rPr>
        <w:tab/>
        <w:t>(c)</w:t>
      </w:r>
      <w:r w:rsidRPr="003C74D0">
        <w:rPr>
          <w:u w:color="000000"/>
        </w:rPr>
        <w:tab/>
        <w:t>chartered by an agency of the federal government; or</w:t>
      </w:r>
    </w:p>
    <w:p w:rsidR="003C74D0" w:rsidRPr="003C74D0" w:rsidRDefault="003C74D0" w:rsidP="003C74D0">
      <w:pPr>
        <w:rPr>
          <w:u w:color="000000"/>
        </w:rPr>
      </w:pPr>
      <w:r w:rsidRPr="003C74D0">
        <w:rPr>
          <w:u w:color="000000"/>
        </w:rPr>
        <w:tab/>
      </w:r>
      <w:r w:rsidRPr="003C74D0">
        <w:rPr>
          <w:u w:color="000000"/>
        </w:rPr>
        <w:tab/>
      </w:r>
      <w:r w:rsidRPr="003C74D0">
        <w:rPr>
          <w:u w:color="000000"/>
        </w:rPr>
        <w:tab/>
        <w:t>(d)</w:t>
      </w:r>
      <w:r w:rsidRPr="003C74D0">
        <w:rPr>
          <w:u w:color="000000"/>
        </w:rPr>
        <w:tab/>
        <w:t>subject to the jurisdiction and regulation of the federal Securities and Exchange Commission.</w:t>
      </w:r>
    </w:p>
    <w:p w:rsidR="003C74D0" w:rsidRPr="003C74D0" w:rsidRDefault="003C74D0" w:rsidP="003C74D0">
      <w:pPr>
        <w:rPr>
          <w:u w:color="000000"/>
        </w:rPr>
      </w:pPr>
      <w:r w:rsidRPr="003C74D0">
        <w:rPr>
          <w:u w:color="000000"/>
        </w:rPr>
        <w:tab/>
      </w:r>
      <w:r w:rsidRPr="003C74D0">
        <w:rPr>
          <w:u w:color="000000"/>
        </w:rPr>
        <w:tab/>
        <w:t>(6)</w:t>
      </w:r>
      <w:r w:rsidRPr="003C74D0">
        <w:rPr>
          <w:u w:color="000000"/>
        </w:rPr>
        <w:tab/>
        <w:t>‘Management contract’ means a contract executed by the State Treasurer and a program manager selected to act as a depository or manager of the program, or both.</w:t>
      </w:r>
    </w:p>
    <w:p w:rsidR="003C74D0" w:rsidRPr="003C74D0" w:rsidRDefault="003C74D0" w:rsidP="003C74D0">
      <w:pPr>
        <w:rPr>
          <w:u w:color="000000"/>
        </w:rPr>
      </w:pPr>
      <w:r w:rsidRPr="003C74D0">
        <w:rPr>
          <w:u w:color="000000"/>
        </w:rPr>
        <w:tab/>
      </w:r>
      <w:r w:rsidRPr="003C74D0">
        <w:rPr>
          <w:u w:color="000000"/>
        </w:rPr>
        <w:tab/>
        <w:t>(7)</w:t>
      </w:r>
      <w:r w:rsidRPr="003C74D0">
        <w:rPr>
          <w:u w:color="000000"/>
        </w:rPr>
        <w:tab/>
        <w:t>‘Member of the family’ has the meaning defined in Section 529A of the federal Internal Revenue Code of 1986, as amended.</w:t>
      </w:r>
    </w:p>
    <w:p w:rsidR="003C74D0" w:rsidRPr="003C74D0" w:rsidRDefault="003C74D0" w:rsidP="003C74D0">
      <w:pPr>
        <w:rPr>
          <w:u w:color="000000"/>
        </w:rPr>
      </w:pPr>
      <w:r w:rsidRPr="003C74D0">
        <w:rPr>
          <w:u w:color="000000"/>
        </w:rPr>
        <w:tab/>
      </w:r>
      <w:r w:rsidRPr="003C74D0">
        <w:rPr>
          <w:u w:color="000000"/>
        </w:rPr>
        <w:tab/>
        <w:t>(8)</w:t>
      </w:r>
      <w:r w:rsidRPr="003C74D0">
        <w:rPr>
          <w:u w:color="000000"/>
        </w:rPr>
        <w:tab/>
        <w:t>‘Nonqualified withdrawal’ means a withdrawal from an account which is not:</w:t>
      </w:r>
    </w:p>
    <w:p w:rsidR="003C74D0" w:rsidRPr="003C74D0" w:rsidRDefault="003C74D0" w:rsidP="003C74D0">
      <w:pPr>
        <w:rPr>
          <w:u w:color="000000"/>
        </w:rPr>
      </w:pPr>
      <w:r w:rsidRPr="003C74D0">
        <w:rPr>
          <w:u w:color="000000"/>
        </w:rPr>
        <w:tab/>
      </w:r>
      <w:r w:rsidRPr="003C74D0">
        <w:rPr>
          <w:u w:color="000000"/>
        </w:rPr>
        <w:tab/>
      </w:r>
      <w:r w:rsidRPr="003C74D0">
        <w:rPr>
          <w:u w:color="000000"/>
        </w:rPr>
        <w:tab/>
        <w:t>(a)</w:t>
      </w:r>
      <w:r w:rsidRPr="003C74D0">
        <w:rPr>
          <w:u w:color="000000"/>
        </w:rPr>
        <w:tab/>
        <w:t>a qualified withdrawal; or</w:t>
      </w:r>
    </w:p>
    <w:p w:rsidR="003C74D0" w:rsidRPr="003C74D0" w:rsidRDefault="003C74D0" w:rsidP="003C74D0">
      <w:pPr>
        <w:rPr>
          <w:u w:color="000000"/>
        </w:rPr>
      </w:pPr>
      <w:r w:rsidRPr="003C74D0">
        <w:rPr>
          <w:u w:color="000000"/>
        </w:rPr>
        <w:tab/>
      </w:r>
      <w:r w:rsidRPr="003C74D0">
        <w:rPr>
          <w:u w:color="000000"/>
        </w:rPr>
        <w:tab/>
      </w:r>
      <w:r w:rsidRPr="003C74D0">
        <w:rPr>
          <w:u w:color="000000"/>
        </w:rPr>
        <w:tab/>
        <w:t>(b)</w:t>
      </w:r>
      <w:r w:rsidRPr="003C74D0">
        <w:rPr>
          <w:u w:color="000000"/>
        </w:rPr>
        <w:tab/>
        <w:t>a rollover distribution.</w:t>
      </w:r>
    </w:p>
    <w:p w:rsidR="003C74D0" w:rsidRPr="003C74D0" w:rsidRDefault="003C74D0" w:rsidP="003C74D0">
      <w:pPr>
        <w:rPr>
          <w:u w:color="000000"/>
        </w:rPr>
      </w:pPr>
      <w:r w:rsidRPr="003C74D0">
        <w:rPr>
          <w:u w:color="000000"/>
        </w:rPr>
        <w:tab/>
      </w:r>
      <w:r w:rsidRPr="003C74D0">
        <w:rPr>
          <w:u w:color="000000"/>
        </w:rPr>
        <w:tab/>
        <w:t>(9)</w:t>
      </w:r>
      <w:r w:rsidRPr="003C74D0">
        <w:rPr>
          <w:u w:color="000000"/>
        </w:rPr>
        <w:tab/>
        <w:t xml:space="preserve">‘Program’ means the </w:t>
      </w:r>
      <w:r w:rsidRPr="003C74D0">
        <w:rPr>
          <w:strike/>
          <w:u w:color="000000"/>
        </w:rPr>
        <w:t>South Carolina</w:t>
      </w:r>
      <w:r w:rsidRPr="003C74D0">
        <w:rPr>
          <w:u w:color="000000"/>
        </w:rPr>
        <w:t xml:space="preserve"> </w:t>
      </w:r>
      <w:r w:rsidRPr="009623D4">
        <w:rPr>
          <w:u w:val="single"/>
        </w:rPr>
        <w:t>Palmetto</w:t>
      </w:r>
      <w:r w:rsidRPr="003C74D0">
        <w:rPr>
          <w:u w:color="000000"/>
        </w:rPr>
        <w:t xml:space="preserve"> ABLE Savings Program established pursuant to this article.</w:t>
      </w:r>
    </w:p>
    <w:p w:rsidR="003C74D0" w:rsidRPr="003C74D0" w:rsidRDefault="003C74D0" w:rsidP="003C74D0">
      <w:pPr>
        <w:rPr>
          <w:u w:color="000000"/>
        </w:rPr>
      </w:pPr>
      <w:r w:rsidRPr="003C74D0">
        <w:rPr>
          <w:u w:color="000000"/>
        </w:rPr>
        <w:tab/>
      </w:r>
      <w:r w:rsidRPr="003C74D0">
        <w:rPr>
          <w:u w:color="000000"/>
        </w:rPr>
        <w:tab/>
        <w:t>(10)</w:t>
      </w:r>
      <w:r w:rsidRPr="003C74D0">
        <w:rPr>
          <w:u w:color="000000"/>
        </w:rPr>
        <w:tab/>
        <w:t xml:space="preserve">‘Program manager’ means a financial organization or an agency or department of another state that has been designated to administer a qualified ABLE </w:t>
      </w:r>
      <w:r w:rsidRPr="003C74D0">
        <w:rPr>
          <w:strike/>
          <w:u w:color="000000"/>
        </w:rPr>
        <w:t>Savings</w:t>
      </w:r>
      <w:r w:rsidRPr="003C74D0">
        <w:rPr>
          <w:u w:color="000000"/>
        </w:rPr>
        <w:t xml:space="preserve"> Program selected by the State Treasurer to act as a depository or manager of the program, or both.</w:t>
      </w:r>
    </w:p>
    <w:p w:rsidR="003C74D0" w:rsidRPr="003C74D0" w:rsidRDefault="003C74D0" w:rsidP="003C74D0">
      <w:pPr>
        <w:rPr>
          <w:u w:color="000000"/>
        </w:rPr>
      </w:pPr>
      <w:r w:rsidRPr="003C74D0">
        <w:rPr>
          <w:u w:color="000000"/>
        </w:rPr>
        <w:tab/>
      </w:r>
      <w:r w:rsidRPr="003C74D0">
        <w:rPr>
          <w:u w:color="000000"/>
        </w:rPr>
        <w:tab/>
        <w:t>(11)</w:t>
      </w:r>
      <w:r w:rsidRPr="003C74D0">
        <w:rPr>
          <w:u w:color="000000"/>
        </w:rPr>
        <w:tab/>
        <w:t>‘Qualified disability expense’ means any qualified disability expense included in Section 529A of the federal Internal Revenue Code of 1986, as amended.</w:t>
      </w:r>
    </w:p>
    <w:p w:rsidR="003C74D0" w:rsidRPr="003C74D0" w:rsidRDefault="003C74D0" w:rsidP="003C74D0">
      <w:pPr>
        <w:rPr>
          <w:u w:color="000000"/>
        </w:rPr>
      </w:pPr>
      <w:r w:rsidRPr="003C74D0">
        <w:rPr>
          <w:u w:color="000000"/>
        </w:rPr>
        <w:tab/>
      </w:r>
      <w:r w:rsidRPr="003C74D0">
        <w:rPr>
          <w:u w:color="000000"/>
        </w:rPr>
        <w:tab/>
        <w:t>(12)</w:t>
      </w:r>
      <w:r w:rsidRPr="003C74D0">
        <w:rPr>
          <w:u w:color="000000"/>
        </w:rPr>
        <w:tab/>
        <w:t>‘Qualified withdrawal’ means a withdrawal from an account to pay the qualified disability expenses of the designated beneficiary of the account.</w:t>
      </w:r>
    </w:p>
    <w:p w:rsidR="003C74D0" w:rsidRPr="003C74D0" w:rsidRDefault="003C74D0" w:rsidP="003C74D0">
      <w:pPr>
        <w:rPr>
          <w:u w:color="000000"/>
        </w:rPr>
      </w:pPr>
      <w:r w:rsidRPr="003C74D0">
        <w:rPr>
          <w:u w:color="000000"/>
        </w:rPr>
        <w:tab/>
      </w:r>
      <w:r w:rsidRPr="003C74D0">
        <w:rPr>
          <w:u w:color="000000"/>
        </w:rPr>
        <w:tab/>
        <w:t>(13)</w:t>
      </w:r>
      <w:r w:rsidRPr="003C74D0">
        <w:rPr>
          <w:u w:color="000000"/>
        </w:rPr>
        <w:tab/>
        <w:t>‘Rollover distribution’ means a rollover distribution as defined in Section 529A of the federal Internal Revenue Code of 1986, as amended.</w:t>
      </w:r>
    </w:p>
    <w:p w:rsidR="003C74D0" w:rsidRPr="003C74D0" w:rsidRDefault="003C74D0" w:rsidP="003C74D0">
      <w:pPr>
        <w:rPr>
          <w:u w:color="000000"/>
        </w:rPr>
      </w:pPr>
      <w:r w:rsidRPr="003C74D0">
        <w:rPr>
          <w:u w:color="000000"/>
        </w:rPr>
        <w:tab/>
      </w:r>
      <w:r w:rsidRPr="003C74D0">
        <w:rPr>
          <w:u w:color="000000"/>
        </w:rPr>
        <w:tab/>
        <w:t>(14)</w:t>
      </w:r>
      <w:r w:rsidRPr="003C74D0">
        <w:rPr>
          <w:u w:color="000000"/>
        </w:rPr>
        <w:tab/>
        <w:t>‘Savings agreement’ means an agreement between the program manager or the State Treasurer and the account owner.</w:t>
      </w:r>
    </w:p>
    <w:p w:rsidR="003C74D0" w:rsidRPr="003C74D0" w:rsidRDefault="003C74D0" w:rsidP="003C74D0">
      <w:pPr>
        <w:rPr>
          <w:u w:color="000000"/>
        </w:rPr>
      </w:pPr>
      <w:r w:rsidRPr="003C74D0">
        <w:rPr>
          <w:u w:color="000000"/>
        </w:rPr>
        <w:tab/>
      </w:r>
      <w:r w:rsidRPr="003C74D0">
        <w:rPr>
          <w:u w:color="000000"/>
        </w:rPr>
        <w:tab/>
        <w:t>(15)</w:t>
      </w:r>
      <w:r w:rsidRPr="003C74D0">
        <w:rPr>
          <w:u w:color="000000"/>
        </w:rPr>
        <w:tab/>
        <w:t>‘Secretary’ means the Secretary of the United States Treasury.</w:t>
      </w:r>
    </w:p>
    <w:p w:rsidR="003C74D0" w:rsidRPr="003C74D0" w:rsidRDefault="003C74D0" w:rsidP="003C74D0">
      <w:pPr>
        <w:rPr>
          <w:u w:color="000000"/>
        </w:rPr>
      </w:pPr>
      <w:r w:rsidRPr="003C74D0">
        <w:rPr>
          <w:u w:color="000000"/>
        </w:rPr>
        <w:tab/>
        <w:t>Section 11</w:t>
      </w:r>
      <w:r w:rsidRPr="003C74D0">
        <w:rPr>
          <w:u w:color="000000"/>
        </w:rPr>
        <w:noBreakHyphen/>
        <w:t>5</w:t>
      </w:r>
      <w:r w:rsidRPr="003C74D0">
        <w:rPr>
          <w:u w:color="000000"/>
        </w:rPr>
        <w:noBreakHyphen/>
        <w:t>420.</w:t>
      </w:r>
      <w:r w:rsidRPr="003C74D0">
        <w:rPr>
          <w:u w:color="000000"/>
        </w:rPr>
        <w:tab/>
        <w:t>(A)</w:t>
      </w:r>
      <w:r w:rsidRPr="003C74D0">
        <w:rPr>
          <w:u w:color="000000"/>
        </w:rPr>
        <w:tab/>
        <w:t>The State Treasurer shall implement and administer the program under the terms and conditions established by this article. The State Treasurer has the authority and responsibility to:</w:t>
      </w:r>
    </w:p>
    <w:p w:rsidR="003C74D0" w:rsidRPr="003C74D0" w:rsidRDefault="003C74D0" w:rsidP="003C74D0">
      <w:pPr>
        <w:rPr>
          <w:u w:color="000000"/>
        </w:rPr>
      </w:pPr>
      <w:r w:rsidRPr="003C74D0">
        <w:rPr>
          <w:u w:color="000000"/>
        </w:rPr>
        <w:tab/>
      </w:r>
      <w:r w:rsidRPr="003C74D0">
        <w:rPr>
          <w:u w:color="000000"/>
        </w:rPr>
        <w:tab/>
        <w:t>(1)</w:t>
      </w:r>
      <w:r w:rsidRPr="003C74D0">
        <w:rPr>
          <w:u w:color="000000"/>
        </w:rPr>
        <w:tab/>
        <w:t>develop and implement the program in a manner consistent with the provisions of this article;</w:t>
      </w:r>
    </w:p>
    <w:p w:rsidR="003C74D0" w:rsidRPr="003C74D0" w:rsidRDefault="003C74D0" w:rsidP="003C74D0">
      <w:pPr>
        <w:rPr>
          <w:u w:color="000000"/>
        </w:rPr>
      </w:pPr>
      <w:r w:rsidRPr="003C74D0">
        <w:rPr>
          <w:u w:color="000000"/>
        </w:rPr>
        <w:tab/>
      </w:r>
      <w:r w:rsidRPr="003C74D0">
        <w:rPr>
          <w:u w:color="000000"/>
        </w:rPr>
        <w:tab/>
        <w:t>(2)</w:t>
      </w:r>
      <w:r w:rsidRPr="003C74D0">
        <w:rPr>
          <w:u w:color="000000"/>
        </w:rPr>
        <w:tab/>
        <w:t>engage the services of consultants on a contract basis for rendering professional and technical assistance and advice;</w:t>
      </w:r>
    </w:p>
    <w:p w:rsidR="003C74D0" w:rsidRPr="003C74D0" w:rsidRDefault="003C74D0" w:rsidP="003C74D0">
      <w:pPr>
        <w:rPr>
          <w:u w:color="000000"/>
        </w:rPr>
      </w:pPr>
      <w:r w:rsidRPr="003C74D0">
        <w:rPr>
          <w:u w:color="000000"/>
        </w:rPr>
        <w:tab/>
      </w:r>
      <w:r w:rsidRPr="003C74D0">
        <w:rPr>
          <w:u w:color="000000"/>
        </w:rPr>
        <w:tab/>
        <w:t>(3)</w:t>
      </w:r>
      <w:r w:rsidRPr="003C74D0">
        <w:rPr>
          <w:u w:color="000000"/>
        </w:rPr>
        <w:tab/>
        <w:t>seek rulings and other guidance from the Secretary and the federal Internal Revenue Service relating to the program;</w:t>
      </w:r>
    </w:p>
    <w:p w:rsidR="003C74D0" w:rsidRPr="003C74D0" w:rsidRDefault="003C74D0" w:rsidP="003C74D0">
      <w:pPr>
        <w:rPr>
          <w:u w:color="000000"/>
        </w:rPr>
      </w:pPr>
      <w:r w:rsidRPr="003C74D0">
        <w:rPr>
          <w:u w:color="000000"/>
        </w:rPr>
        <w:tab/>
      </w:r>
      <w:r w:rsidRPr="003C74D0">
        <w:rPr>
          <w:u w:color="000000"/>
        </w:rPr>
        <w:tab/>
        <w:t>(4)</w:t>
      </w:r>
      <w:r w:rsidRPr="003C74D0">
        <w:rPr>
          <w:u w:color="000000"/>
        </w:rPr>
        <w:tab/>
        <w:t>make changes to the program required for the participants in the program to obtain the federal income tax benefits or treatment provided by Section 529A of the federal Internal Revenue Code of 1986, as amended;</w:t>
      </w:r>
    </w:p>
    <w:p w:rsidR="003C74D0" w:rsidRPr="003C74D0" w:rsidRDefault="003C74D0" w:rsidP="003C74D0">
      <w:pPr>
        <w:rPr>
          <w:u w:color="000000"/>
        </w:rPr>
      </w:pPr>
      <w:r w:rsidRPr="003C74D0">
        <w:rPr>
          <w:u w:color="000000"/>
        </w:rPr>
        <w:tab/>
      </w:r>
      <w:r w:rsidRPr="003C74D0">
        <w:rPr>
          <w:u w:color="000000"/>
        </w:rPr>
        <w:tab/>
        <w:t>(5)</w:t>
      </w:r>
      <w:r w:rsidRPr="003C74D0">
        <w:rPr>
          <w:u w:color="000000"/>
        </w:rPr>
        <w:tab/>
        <w:t>charge, impose, and collect administrative fees and service charges in connection with any agreement, contract, or transaction relating to the program;</w:t>
      </w:r>
    </w:p>
    <w:p w:rsidR="003C74D0" w:rsidRPr="003C74D0" w:rsidRDefault="003C74D0" w:rsidP="003C74D0">
      <w:pPr>
        <w:rPr>
          <w:u w:color="000000"/>
        </w:rPr>
      </w:pPr>
      <w:r w:rsidRPr="003C74D0">
        <w:rPr>
          <w:u w:color="000000"/>
        </w:rPr>
        <w:tab/>
      </w:r>
      <w:r w:rsidRPr="003C74D0">
        <w:rPr>
          <w:u w:color="000000"/>
        </w:rPr>
        <w:tab/>
        <w:t>(6)</w:t>
      </w:r>
      <w:r w:rsidRPr="003C74D0">
        <w:rPr>
          <w:u w:color="000000"/>
        </w:rPr>
        <w:tab/>
        <w:t>develop marketing plans and promotional materials;</w:t>
      </w:r>
    </w:p>
    <w:p w:rsidR="003C74D0" w:rsidRPr="003C74D0" w:rsidRDefault="003C74D0" w:rsidP="003C74D0">
      <w:pPr>
        <w:rPr>
          <w:u w:color="000000"/>
        </w:rPr>
      </w:pPr>
      <w:r w:rsidRPr="003C74D0">
        <w:rPr>
          <w:u w:color="000000"/>
        </w:rPr>
        <w:tab/>
      </w:r>
      <w:r w:rsidRPr="003C74D0">
        <w:rPr>
          <w:u w:color="000000"/>
        </w:rPr>
        <w:tab/>
        <w:t>(7)</w:t>
      </w:r>
      <w:r w:rsidRPr="003C74D0">
        <w:rPr>
          <w:u w:color="000000"/>
        </w:rPr>
        <w:tab/>
        <w:t>establish the methods by which the funds held in accounts must be dispersed;</w:t>
      </w:r>
    </w:p>
    <w:p w:rsidR="003C74D0" w:rsidRPr="003C74D0" w:rsidRDefault="003C74D0" w:rsidP="003C74D0">
      <w:pPr>
        <w:rPr>
          <w:u w:color="000000"/>
        </w:rPr>
      </w:pPr>
      <w:r w:rsidRPr="003C74D0">
        <w:rPr>
          <w:u w:color="000000"/>
        </w:rPr>
        <w:tab/>
      </w:r>
      <w:r w:rsidRPr="003C74D0">
        <w:rPr>
          <w:u w:color="000000"/>
        </w:rPr>
        <w:tab/>
        <w:t>(8)</w:t>
      </w:r>
      <w:r w:rsidRPr="003C74D0">
        <w:rPr>
          <w:u w:color="000000"/>
        </w:rPr>
        <w:tab/>
        <w:t>establish the method by which funds must be allocated to pay for administrative costs;</w:t>
      </w:r>
    </w:p>
    <w:p w:rsidR="003C74D0" w:rsidRPr="003C74D0" w:rsidRDefault="003C74D0" w:rsidP="003C74D0">
      <w:pPr>
        <w:rPr>
          <w:u w:color="000000"/>
        </w:rPr>
      </w:pPr>
      <w:r w:rsidRPr="003C74D0">
        <w:rPr>
          <w:u w:color="000000"/>
        </w:rPr>
        <w:tab/>
      </w:r>
      <w:r w:rsidRPr="003C74D0">
        <w:rPr>
          <w:u w:color="000000"/>
        </w:rPr>
        <w:tab/>
        <w:t>(9)</w:t>
      </w:r>
      <w:r w:rsidRPr="003C74D0">
        <w:rPr>
          <w:u w:color="000000"/>
        </w:rPr>
        <w:tab/>
        <w:t>do all things necessary and proper to carry out the purposes of this article;</w:t>
      </w:r>
    </w:p>
    <w:p w:rsidR="003C74D0" w:rsidRPr="003C74D0" w:rsidRDefault="003C74D0" w:rsidP="003C74D0">
      <w:pPr>
        <w:rPr>
          <w:u w:color="000000"/>
        </w:rPr>
      </w:pPr>
      <w:r w:rsidRPr="003C74D0">
        <w:rPr>
          <w:u w:color="000000"/>
        </w:rPr>
        <w:tab/>
      </w:r>
      <w:r w:rsidRPr="003C74D0">
        <w:rPr>
          <w:u w:color="000000"/>
        </w:rPr>
        <w:tab/>
        <w:t>(10)</w:t>
      </w:r>
      <w:r w:rsidRPr="003C74D0">
        <w:rPr>
          <w:u w:color="000000"/>
        </w:rPr>
        <w:tab/>
        <w:t>adopt rules and promulgate regulations necessary to effectuate the provisions of this article;</w:t>
      </w:r>
    </w:p>
    <w:p w:rsidR="003C74D0" w:rsidRPr="003C74D0" w:rsidRDefault="003C74D0" w:rsidP="003C74D0">
      <w:pPr>
        <w:rPr>
          <w:u w:color="000000"/>
        </w:rPr>
      </w:pPr>
      <w:r w:rsidRPr="003C74D0">
        <w:rPr>
          <w:u w:color="000000"/>
        </w:rPr>
        <w:tab/>
      </w:r>
      <w:r w:rsidRPr="003C74D0">
        <w:rPr>
          <w:u w:color="000000"/>
        </w:rPr>
        <w:tab/>
        <w:t>(11)</w:t>
      </w:r>
      <w:r w:rsidRPr="003C74D0">
        <w:rPr>
          <w:u w:color="000000"/>
        </w:rPr>
        <w:tab/>
        <w:t xml:space="preserve">prepare an annual report of the </w:t>
      </w:r>
      <w:r w:rsidRPr="009623D4">
        <w:rPr>
          <w:u w:val="single"/>
        </w:rPr>
        <w:t>Palmetto</w:t>
      </w:r>
      <w:r w:rsidRPr="003C74D0">
        <w:rPr>
          <w:u w:color="000000"/>
        </w:rPr>
        <w:t xml:space="preserve"> ABLE Savings Program to the Governor, the Senate, and the House of Representatives; and</w:t>
      </w:r>
    </w:p>
    <w:p w:rsidR="003C74D0" w:rsidRPr="003C74D0" w:rsidRDefault="003C74D0" w:rsidP="003C74D0">
      <w:pPr>
        <w:rPr>
          <w:u w:color="000000"/>
        </w:rPr>
      </w:pPr>
      <w:r w:rsidRPr="003C74D0">
        <w:rPr>
          <w:u w:color="000000"/>
        </w:rPr>
        <w:tab/>
      </w:r>
      <w:r w:rsidRPr="003C74D0">
        <w:rPr>
          <w:u w:color="000000"/>
        </w:rPr>
        <w:tab/>
        <w:t>(12)</w:t>
      </w:r>
      <w:r w:rsidRPr="003C74D0">
        <w:rPr>
          <w:u w:color="000000"/>
        </w:rPr>
        <w:tab/>
        <w:t>notify the Secretary when an account has been opened for a designated beneficiary and submit other reports concerning the program required by the Secretary.</w:t>
      </w:r>
    </w:p>
    <w:p w:rsidR="003C74D0" w:rsidRPr="003C74D0" w:rsidRDefault="003C74D0" w:rsidP="003C74D0">
      <w:pPr>
        <w:rPr>
          <w:u w:color="000000"/>
        </w:rPr>
      </w:pPr>
      <w:r w:rsidRPr="003C74D0">
        <w:rPr>
          <w:u w:color="000000"/>
        </w:rPr>
        <w:tab/>
        <w:t>(B)</w:t>
      </w:r>
      <w:r w:rsidRPr="003C74D0">
        <w:rPr>
          <w:u w:color="000000"/>
        </w:rPr>
        <w:tab/>
        <w:t>The State Treasurer may contract with other states in developing the program.</w:t>
      </w:r>
    </w:p>
    <w:p w:rsidR="003C74D0" w:rsidRPr="003C74D0" w:rsidRDefault="003C74D0" w:rsidP="003C74D0">
      <w:pPr>
        <w:rPr>
          <w:u w:color="000000"/>
        </w:rPr>
      </w:pPr>
      <w:r w:rsidRPr="003C74D0">
        <w:rPr>
          <w:u w:color="000000"/>
        </w:rPr>
        <w:tab/>
        <w:t>Section 11</w:t>
      </w:r>
      <w:r w:rsidRPr="003C74D0">
        <w:rPr>
          <w:u w:color="000000"/>
        </w:rPr>
        <w:noBreakHyphen/>
        <w:t>5</w:t>
      </w:r>
      <w:r w:rsidRPr="003C74D0">
        <w:rPr>
          <w:u w:color="000000"/>
        </w:rPr>
        <w:noBreakHyphen/>
        <w:t>430.</w:t>
      </w:r>
      <w:r w:rsidRPr="003C74D0">
        <w:rPr>
          <w:u w:color="000000"/>
        </w:rPr>
        <w:tab/>
        <w:t>(A)</w:t>
      </w:r>
      <w:r w:rsidRPr="003C74D0">
        <w:rPr>
          <w:u w:color="000000"/>
        </w:rPr>
        <w:tab/>
        <w:t>The State Treasurer may implement the program through use of program managers as account depositories or managers, or both. The State Treasurer may solicit proposals from program managers to act as depositories or managers of the program, or both. Program managers submitting proposals shall describe the investment instruments to be held in accounts. The State Treasurer may select more than one program manager and investment instrument for the program. The State Treasurer may select as program depositories or managers the program managers, from among the bidding program managers, that demonstrate the most advantageous combination, both to potential program participants and this State, of the following factors:</w:t>
      </w:r>
    </w:p>
    <w:p w:rsidR="003C74D0" w:rsidRPr="003C74D0" w:rsidRDefault="003C74D0" w:rsidP="003C74D0">
      <w:pPr>
        <w:rPr>
          <w:u w:color="000000"/>
        </w:rPr>
      </w:pPr>
      <w:r w:rsidRPr="003C74D0">
        <w:rPr>
          <w:u w:color="000000"/>
        </w:rPr>
        <w:tab/>
      </w:r>
      <w:r w:rsidRPr="003C74D0">
        <w:rPr>
          <w:u w:color="000000"/>
        </w:rPr>
        <w:tab/>
        <w:t>(1)</w:t>
      </w:r>
      <w:r w:rsidRPr="003C74D0">
        <w:rPr>
          <w:u w:color="000000"/>
        </w:rPr>
        <w:tab/>
        <w:t>financial stability and integrity of the program manager;</w:t>
      </w:r>
    </w:p>
    <w:p w:rsidR="003C74D0" w:rsidRPr="003C74D0" w:rsidRDefault="003C74D0" w:rsidP="003C74D0">
      <w:pPr>
        <w:rPr>
          <w:u w:color="000000"/>
        </w:rPr>
      </w:pPr>
      <w:r w:rsidRPr="003C74D0">
        <w:rPr>
          <w:u w:color="000000"/>
        </w:rPr>
        <w:tab/>
      </w:r>
      <w:r w:rsidRPr="003C74D0">
        <w:rPr>
          <w:u w:color="000000"/>
        </w:rPr>
        <w:tab/>
        <w:t>(2)</w:t>
      </w:r>
      <w:r w:rsidRPr="003C74D0">
        <w:rPr>
          <w:u w:color="000000"/>
        </w:rPr>
        <w:tab/>
        <w:t>the safety of the investment instrument being offered;</w:t>
      </w:r>
    </w:p>
    <w:p w:rsidR="003C74D0" w:rsidRPr="003C74D0" w:rsidRDefault="003C74D0" w:rsidP="003C74D0">
      <w:pPr>
        <w:rPr>
          <w:u w:color="000000"/>
        </w:rPr>
      </w:pPr>
      <w:r w:rsidRPr="003C74D0">
        <w:rPr>
          <w:u w:color="000000"/>
        </w:rPr>
        <w:tab/>
      </w:r>
      <w:r w:rsidRPr="003C74D0">
        <w:rPr>
          <w:u w:color="000000"/>
        </w:rPr>
        <w:tab/>
        <w:t>(3)</w:t>
      </w:r>
      <w:r w:rsidRPr="003C74D0">
        <w:rPr>
          <w:u w:color="000000"/>
        </w:rPr>
        <w:tab/>
        <w:t>the ability of the program manager to satisfy recordkeeping and reporting requirements;</w:t>
      </w:r>
    </w:p>
    <w:p w:rsidR="003C74D0" w:rsidRPr="003C74D0" w:rsidRDefault="003C74D0" w:rsidP="003C74D0">
      <w:pPr>
        <w:rPr>
          <w:u w:color="000000"/>
        </w:rPr>
      </w:pPr>
      <w:r w:rsidRPr="003C74D0">
        <w:rPr>
          <w:u w:color="000000"/>
        </w:rPr>
        <w:tab/>
      </w:r>
      <w:r w:rsidRPr="003C74D0">
        <w:rPr>
          <w:u w:color="000000"/>
        </w:rPr>
        <w:tab/>
        <w:t>(4)</w:t>
      </w:r>
      <w:r w:rsidRPr="003C74D0">
        <w:rPr>
          <w:u w:color="000000"/>
        </w:rPr>
        <w:tab/>
        <w:t>the program manager’s plan for promoting the program and the investment the organization is willing to make to promote the program;</w:t>
      </w:r>
    </w:p>
    <w:p w:rsidR="003C74D0" w:rsidRPr="003C74D0" w:rsidRDefault="003C74D0" w:rsidP="003C74D0">
      <w:pPr>
        <w:rPr>
          <w:u w:color="000000"/>
        </w:rPr>
      </w:pPr>
      <w:r w:rsidRPr="003C74D0">
        <w:rPr>
          <w:u w:color="000000"/>
        </w:rPr>
        <w:tab/>
      </w:r>
      <w:r w:rsidRPr="003C74D0">
        <w:rPr>
          <w:u w:color="000000"/>
        </w:rPr>
        <w:tab/>
        <w:t>(5)</w:t>
      </w:r>
      <w:r w:rsidRPr="003C74D0">
        <w:rPr>
          <w:u w:color="000000"/>
        </w:rPr>
        <w:tab/>
        <w:t>the fees, if any, proposed to be charged to the account owners;</w:t>
      </w:r>
    </w:p>
    <w:p w:rsidR="003C74D0" w:rsidRPr="003C74D0" w:rsidRDefault="003C74D0" w:rsidP="003C74D0">
      <w:pPr>
        <w:rPr>
          <w:u w:color="000000"/>
        </w:rPr>
      </w:pPr>
      <w:r w:rsidRPr="003C74D0">
        <w:rPr>
          <w:u w:color="000000"/>
        </w:rPr>
        <w:tab/>
      </w:r>
      <w:r w:rsidRPr="003C74D0">
        <w:rPr>
          <w:u w:color="000000"/>
        </w:rPr>
        <w:tab/>
        <w:t>(6)</w:t>
      </w:r>
      <w:r w:rsidRPr="003C74D0">
        <w:rPr>
          <w:u w:color="000000"/>
        </w:rPr>
        <w:tab/>
        <w:t>the minimum initial deposit and minimum contributions that the financial organization requires;</w:t>
      </w:r>
    </w:p>
    <w:p w:rsidR="003C74D0" w:rsidRPr="003C74D0" w:rsidRDefault="003C74D0" w:rsidP="003C74D0">
      <w:pPr>
        <w:rPr>
          <w:u w:color="000000"/>
        </w:rPr>
      </w:pPr>
      <w:r w:rsidRPr="003C74D0">
        <w:rPr>
          <w:u w:color="000000"/>
        </w:rPr>
        <w:tab/>
      </w:r>
      <w:r w:rsidRPr="003C74D0">
        <w:rPr>
          <w:u w:color="000000"/>
        </w:rPr>
        <w:tab/>
        <w:t>(7)</w:t>
      </w:r>
      <w:r w:rsidRPr="003C74D0">
        <w:rPr>
          <w:u w:color="000000"/>
        </w:rPr>
        <w:tab/>
        <w:t>the ability of the program manager to accept electronic withdrawals, including payroll deduction plans; and</w:t>
      </w:r>
    </w:p>
    <w:p w:rsidR="003C74D0" w:rsidRPr="003C74D0" w:rsidRDefault="003C74D0" w:rsidP="003C74D0">
      <w:pPr>
        <w:rPr>
          <w:u w:color="000000"/>
        </w:rPr>
      </w:pPr>
      <w:r w:rsidRPr="003C74D0">
        <w:rPr>
          <w:u w:color="000000"/>
        </w:rPr>
        <w:tab/>
      </w:r>
      <w:r w:rsidRPr="003C74D0">
        <w:rPr>
          <w:u w:color="000000"/>
        </w:rPr>
        <w:tab/>
        <w:t>(8)</w:t>
      </w:r>
      <w:r w:rsidRPr="003C74D0">
        <w:rPr>
          <w:u w:color="000000"/>
        </w:rPr>
        <w:tab/>
        <w:t>other benefits to the State or its residents included in the proposal, including fees payable to the State to cover expenses of the operation of the program.</w:t>
      </w:r>
    </w:p>
    <w:p w:rsidR="003C74D0" w:rsidRPr="003C74D0" w:rsidRDefault="003C74D0" w:rsidP="003C74D0">
      <w:pPr>
        <w:rPr>
          <w:u w:color="000000"/>
        </w:rPr>
      </w:pPr>
      <w:r w:rsidRPr="003C74D0">
        <w:rPr>
          <w:u w:color="000000"/>
        </w:rPr>
        <w:tab/>
        <w:t>(B)</w:t>
      </w:r>
      <w:r w:rsidRPr="003C74D0">
        <w:rPr>
          <w:u w:color="000000"/>
        </w:rPr>
        <w:tab/>
        <w:t>The State Treasurer may enter into contracts with program managers necessary to effectuate the provisions of this article. A management contract must include, at a minimum, terms requiring the program managers to:</w:t>
      </w:r>
    </w:p>
    <w:p w:rsidR="003C74D0" w:rsidRPr="003C74D0" w:rsidRDefault="003C74D0" w:rsidP="003C74D0">
      <w:pPr>
        <w:rPr>
          <w:u w:color="000000"/>
        </w:rPr>
      </w:pPr>
      <w:r w:rsidRPr="003C74D0">
        <w:rPr>
          <w:u w:color="000000"/>
        </w:rPr>
        <w:tab/>
      </w:r>
      <w:r w:rsidRPr="003C74D0">
        <w:rPr>
          <w:u w:color="000000"/>
        </w:rPr>
        <w:tab/>
        <w:t>(1)</w:t>
      </w:r>
      <w:r w:rsidRPr="003C74D0">
        <w:rPr>
          <w:u w:color="000000"/>
        </w:rPr>
        <w:tab/>
        <w:t xml:space="preserve">take action required to keep the program in compliance with requirements of this article and take actions not contrary to its contract to manage the program to qualify as a ‘qualified ABLE </w:t>
      </w:r>
      <w:r w:rsidRPr="003C74D0">
        <w:rPr>
          <w:strike/>
          <w:u w:color="000000"/>
        </w:rPr>
        <w:t>Savings</w:t>
      </w:r>
      <w:r w:rsidRPr="003C74D0">
        <w:rPr>
          <w:u w:color="000000"/>
        </w:rPr>
        <w:t xml:space="preserve"> Program’ as defined in Section 529A of the federal Internal Revenue Code of 1986, as amended;</w:t>
      </w:r>
    </w:p>
    <w:p w:rsidR="003C74D0" w:rsidRPr="003C74D0" w:rsidRDefault="003C74D0" w:rsidP="003C74D0">
      <w:pPr>
        <w:rPr>
          <w:u w:color="000000"/>
        </w:rPr>
      </w:pPr>
      <w:r w:rsidRPr="003C74D0">
        <w:rPr>
          <w:u w:color="000000"/>
        </w:rPr>
        <w:tab/>
      </w:r>
      <w:r w:rsidRPr="003C74D0">
        <w:rPr>
          <w:u w:color="000000"/>
        </w:rPr>
        <w:tab/>
        <w:t>(2)</w:t>
      </w:r>
      <w:r w:rsidRPr="003C74D0">
        <w:rPr>
          <w:u w:color="000000"/>
        </w:rPr>
        <w:tab/>
        <w:t>keep adequate records of each account, keep each account segregated, and provide the State Treasurer with the information necessary to prepare the statements required by Section 11</w:t>
      </w:r>
      <w:r w:rsidRPr="003C74D0">
        <w:rPr>
          <w:u w:color="000000"/>
        </w:rPr>
        <w:noBreakHyphen/>
        <w:t>5</w:t>
      </w:r>
      <w:r w:rsidRPr="003C74D0">
        <w:rPr>
          <w:u w:color="000000"/>
        </w:rPr>
        <w:noBreakHyphen/>
        <w:t>440;</w:t>
      </w:r>
    </w:p>
    <w:p w:rsidR="003C74D0" w:rsidRPr="003C74D0" w:rsidRDefault="003C74D0" w:rsidP="003C74D0">
      <w:pPr>
        <w:rPr>
          <w:u w:color="000000"/>
        </w:rPr>
      </w:pPr>
      <w:r w:rsidRPr="003C74D0">
        <w:rPr>
          <w:u w:color="000000"/>
        </w:rPr>
        <w:tab/>
      </w:r>
      <w:r w:rsidRPr="003C74D0">
        <w:rPr>
          <w:u w:color="000000"/>
        </w:rPr>
        <w:tab/>
        <w:t>(3)</w:t>
      </w:r>
      <w:r w:rsidRPr="003C74D0">
        <w:rPr>
          <w:u w:color="000000"/>
        </w:rPr>
        <w:tab/>
        <w:t>compile and total information contained in statements required to be prepared under Section 11-5-440 and provide compilations to the State Treasurer;</w:t>
      </w:r>
    </w:p>
    <w:p w:rsidR="003C74D0" w:rsidRPr="003C74D0" w:rsidRDefault="003C74D0" w:rsidP="003C74D0">
      <w:pPr>
        <w:rPr>
          <w:u w:color="000000"/>
        </w:rPr>
      </w:pPr>
      <w:r w:rsidRPr="003C74D0">
        <w:rPr>
          <w:u w:color="000000"/>
        </w:rPr>
        <w:tab/>
      </w:r>
      <w:r w:rsidRPr="003C74D0">
        <w:rPr>
          <w:u w:color="000000"/>
        </w:rPr>
        <w:tab/>
        <w:t>(4)</w:t>
      </w:r>
      <w:r w:rsidRPr="003C74D0">
        <w:rPr>
          <w:u w:color="000000"/>
        </w:rPr>
        <w:tab/>
        <w:t>if there is more than one program manager, provide the State Treasurer with information as is necessary to determine compliance with Section 11</w:t>
      </w:r>
      <w:r w:rsidRPr="003C74D0">
        <w:rPr>
          <w:u w:color="000000"/>
        </w:rPr>
        <w:noBreakHyphen/>
        <w:t>5</w:t>
      </w:r>
      <w:r w:rsidRPr="003C74D0">
        <w:rPr>
          <w:u w:color="000000"/>
        </w:rPr>
        <w:noBreakHyphen/>
        <w:t>440;</w:t>
      </w:r>
    </w:p>
    <w:p w:rsidR="003C74D0" w:rsidRPr="003C74D0" w:rsidRDefault="003C74D0" w:rsidP="003C74D0">
      <w:pPr>
        <w:rPr>
          <w:u w:color="000000"/>
        </w:rPr>
      </w:pPr>
      <w:r w:rsidRPr="003C74D0">
        <w:rPr>
          <w:u w:color="000000"/>
        </w:rPr>
        <w:tab/>
      </w:r>
      <w:r w:rsidRPr="003C74D0">
        <w:rPr>
          <w:u w:color="000000"/>
        </w:rPr>
        <w:tab/>
        <w:t>(5)</w:t>
      </w:r>
      <w:r w:rsidRPr="003C74D0">
        <w:rPr>
          <w:u w:color="000000"/>
        </w:rPr>
        <w:tab/>
        <w:t>provide the State Treasurer with access to the books and records of the program manager to the extent needed to determine compliance with the contract, this article, and Section 529A of the federal Internal Revenue Code of 1986, as amended;</w:t>
      </w:r>
    </w:p>
    <w:p w:rsidR="003C74D0" w:rsidRPr="003C74D0" w:rsidRDefault="003C74D0" w:rsidP="003C74D0">
      <w:pPr>
        <w:rPr>
          <w:u w:color="000000"/>
        </w:rPr>
      </w:pPr>
      <w:r w:rsidRPr="003C74D0">
        <w:rPr>
          <w:u w:color="000000"/>
        </w:rPr>
        <w:tab/>
      </w:r>
      <w:r w:rsidRPr="003C74D0">
        <w:rPr>
          <w:u w:color="000000"/>
        </w:rPr>
        <w:tab/>
        <w:t>(6)</w:t>
      </w:r>
      <w:r w:rsidRPr="003C74D0">
        <w:rPr>
          <w:u w:color="000000"/>
        </w:rPr>
        <w:tab/>
        <w:t>hold all accounts for the benefit of the account owner, owners, or the designated beneficiary;</w:t>
      </w:r>
    </w:p>
    <w:p w:rsidR="003C74D0" w:rsidRPr="003C74D0" w:rsidRDefault="003C74D0" w:rsidP="003C74D0">
      <w:pPr>
        <w:rPr>
          <w:u w:color="000000"/>
        </w:rPr>
      </w:pPr>
      <w:r w:rsidRPr="003C74D0">
        <w:rPr>
          <w:u w:color="000000"/>
        </w:rPr>
        <w:tab/>
      </w:r>
      <w:r w:rsidRPr="003C74D0">
        <w:rPr>
          <w:u w:color="000000"/>
        </w:rPr>
        <w:tab/>
        <w:t>(7)</w:t>
      </w:r>
      <w:r w:rsidRPr="003C74D0">
        <w:rPr>
          <w:u w:color="000000"/>
        </w:rPr>
        <w:tab/>
        <w:t>be audited at least annually by a firm of certified public accountants selected by the program manager, with the approval of the State Treasurer, and provide the results of the audit to the State Treasurer;</w:t>
      </w:r>
    </w:p>
    <w:p w:rsidR="003C74D0" w:rsidRPr="003C74D0" w:rsidRDefault="003C74D0" w:rsidP="003C74D0">
      <w:pPr>
        <w:rPr>
          <w:u w:color="000000"/>
        </w:rPr>
      </w:pPr>
      <w:r w:rsidRPr="003C74D0">
        <w:rPr>
          <w:u w:color="000000"/>
        </w:rPr>
        <w:tab/>
      </w:r>
      <w:r w:rsidRPr="003C74D0">
        <w:rPr>
          <w:u w:color="000000"/>
        </w:rPr>
        <w:tab/>
        <w:t>(8)</w:t>
      </w:r>
      <w:r w:rsidRPr="003C74D0">
        <w:rPr>
          <w:u w:color="000000"/>
        </w:rPr>
        <w:tab/>
        <w:t>provide the State Treasurer with copies of all regulatory filings and reports made by the program manager during the term of the management contract or while the program manager is holding any accounts, other than confidential filings or reports that are not part of the program. The program manager shall make available for review by the State Treasurer the results of the periodic examination of the manager by any state or federal banking, insurance, or securities commission, except to the extent that a report or reports may not be disclosed under law; and</w:t>
      </w:r>
    </w:p>
    <w:p w:rsidR="003C74D0" w:rsidRPr="003C74D0" w:rsidRDefault="003C74D0" w:rsidP="003C74D0">
      <w:pPr>
        <w:rPr>
          <w:u w:color="000000"/>
        </w:rPr>
      </w:pPr>
      <w:r w:rsidRPr="003C74D0">
        <w:rPr>
          <w:u w:color="000000"/>
        </w:rPr>
        <w:tab/>
      </w:r>
      <w:r w:rsidRPr="003C74D0">
        <w:rPr>
          <w:u w:color="000000"/>
        </w:rPr>
        <w:tab/>
        <w:t>(9)</w:t>
      </w:r>
      <w:r w:rsidRPr="003C74D0">
        <w:rPr>
          <w:u w:color="000000"/>
        </w:rPr>
        <w:tab/>
        <w:t>ensure that any description of the program, whether in writing or through the use of any media, is consistent with the marketing plan developed pursuant to the provisions of this article.</w:t>
      </w:r>
    </w:p>
    <w:p w:rsidR="003C74D0" w:rsidRPr="003C74D0" w:rsidRDefault="003C74D0" w:rsidP="003C74D0">
      <w:pPr>
        <w:rPr>
          <w:u w:color="000000"/>
        </w:rPr>
      </w:pPr>
      <w:r w:rsidRPr="003C74D0">
        <w:rPr>
          <w:u w:color="000000"/>
        </w:rPr>
        <w:tab/>
        <w:t>(C)</w:t>
      </w:r>
      <w:r w:rsidRPr="003C74D0">
        <w:rPr>
          <w:u w:color="000000"/>
        </w:rPr>
        <w:tab/>
        <w:t>The State Treasurer may:</w:t>
      </w:r>
    </w:p>
    <w:p w:rsidR="003C74D0" w:rsidRPr="003C74D0" w:rsidRDefault="003C74D0" w:rsidP="003C74D0">
      <w:pPr>
        <w:rPr>
          <w:u w:color="000000"/>
        </w:rPr>
      </w:pPr>
      <w:r w:rsidRPr="003C74D0">
        <w:rPr>
          <w:u w:color="000000"/>
        </w:rPr>
        <w:tab/>
      </w:r>
      <w:r w:rsidRPr="003C74D0">
        <w:rPr>
          <w:u w:color="000000"/>
        </w:rPr>
        <w:tab/>
        <w:t>(1)</w:t>
      </w:r>
      <w:r w:rsidRPr="003C74D0">
        <w:rPr>
          <w:u w:color="000000"/>
        </w:rPr>
        <w:tab/>
        <w:t>enter into contracts as he considers necessary and proper for the implementation of the program;</w:t>
      </w:r>
    </w:p>
    <w:p w:rsidR="003C74D0" w:rsidRPr="003C74D0" w:rsidRDefault="003C74D0" w:rsidP="003C74D0">
      <w:pPr>
        <w:rPr>
          <w:u w:color="000000"/>
        </w:rPr>
      </w:pPr>
      <w:r w:rsidRPr="003C74D0">
        <w:rPr>
          <w:u w:color="000000"/>
        </w:rPr>
        <w:tab/>
      </w:r>
      <w:r w:rsidRPr="003C74D0">
        <w:rPr>
          <w:u w:color="000000"/>
        </w:rPr>
        <w:tab/>
        <w:t>(2)</w:t>
      </w:r>
      <w:r w:rsidRPr="003C74D0">
        <w:rPr>
          <w:u w:color="000000"/>
        </w:rPr>
        <w:tab/>
        <w:t>require that an audit be conducted of the operations and financial position of the program depository and manager at any time if the State Treasurer has any reason to be concerned about the financial position, the recordkeeping practices, or the status of accounts of the program depository and manager; and</w:t>
      </w:r>
    </w:p>
    <w:p w:rsidR="003C74D0" w:rsidRPr="003C74D0" w:rsidRDefault="003C74D0" w:rsidP="003C74D0">
      <w:pPr>
        <w:rPr>
          <w:u w:color="000000"/>
        </w:rPr>
      </w:pPr>
      <w:r w:rsidRPr="003C74D0">
        <w:rPr>
          <w:u w:color="000000"/>
        </w:rPr>
        <w:tab/>
      </w:r>
      <w:r w:rsidRPr="003C74D0">
        <w:rPr>
          <w:u w:color="000000"/>
        </w:rPr>
        <w:tab/>
        <w:t>(3)</w:t>
      </w:r>
      <w:r w:rsidRPr="003C74D0">
        <w:rPr>
          <w:u w:color="000000"/>
        </w:rPr>
        <w:tab/>
        <w:t>terminate or not renew a management agreement. If the State Treasurer terminates or does not renew a management agreement, the State Treasurer shall take custody of accounts held by the program manager and shall seek to promptly transfer the accounts to another financial organization that is selected as a program manager or depository and into investment instruments as similar to the original instruments as possible.</w:t>
      </w:r>
    </w:p>
    <w:p w:rsidR="003C74D0" w:rsidRPr="003C74D0" w:rsidRDefault="003C74D0" w:rsidP="003C74D0">
      <w:pPr>
        <w:rPr>
          <w:u w:color="000000"/>
        </w:rPr>
      </w:pPr>
      <w:r w:rsidRPr="003C74D0">
        <w:rPr>
          <w:u w:color="000000"/>
        </w:rPr>
        <w:tab/>
        <w:t>(D)</w:t>
      </w:r>
      <w:r w:rsidRPr="003C74D0">
        <w:rPr>
          <w:u w:color="000000"/>
        </w:rPr>
        <w:tab/>
        <w:t>The State Treasurer, the Department of Social Services, the Department of Health and Human Services, and the Department of Disability and Special Needs are authorized to exchange data regarding eligible individuals to carry out the purposes of this article.</w:t>
      </w:r>
    </w:p>
    <w:p w:rsidR="003C74D0" w:rsidRPr="003C74D0" w:rsidRDefault="003C74D0" w:rsidP="003C74D0">
      <w:pPr>
        <w:rPr>
          <w:u w:color="000000"/>
        </w:rPr>
      </w:pPr>
      <w:r w:rsidRPr="003C74D0">
        <w:rPr>
          <w:u w:color="000000"/>
        </w:rPr>
        <w:tab/>
        <w:t>Section 11</w:t>
      </w:r>
      <w:r w:rsidRPr="003C74D0">
        <w:rPr>
          <w:u w:color="000000"/>
        </w:rPr>
        <w:noBreakHyphen/>
        <w:t>5</w:t>
      </w:r>
      <w:r w:rsidRPr="003C74D0">
        <w:rPr>
          <w:u w:color="000000"/>
        </w:rPr>
        <w:noBreakHyphen/>
        <w:t>440.</w:t>
      </w:r>
      <w:r w:rsidRPr="003C74D0">
        <w:rPr>
          <w:u w:color="000000"/>
        </w:rPr>
        <w:tab/>
        <w:t>(A)</w:t>
      </w:r>
      <w:r w:rsidRPr="003C74D0">
        <w:rPr>
          <w:u w:color="000000"/>
        </w:rPr>
        <w:tab/>
      </w:r>
      <w:r w:rsidRPr="003C74D0">
        <w:rPr>
          <w:strike/>
          <w:u w:color="000000"/>
        </w:rPr>
        <w:t>An</w:t>
      </w:r>
      <w:r w:rsidRPr="003C74D0">
        <w:rPr>
          <w:u w:color="000000"/>
        </w:rPr>
        <w:t xml:space="preserve"> </w:t>
      </w:r>
      <w:r w:rsidRPr="009623D4">
        <w:rPr>
          <w:u w:val="single"/>
        </w:rPr>
        <w:t>A Palmetto</w:t>
      </w:r>
      <w:r w:rsidRPr="003C74D0">
        <w:rPr>
          <w:u w:color="000000"/>
        </w:rPr>
        <w:t xml:space="preserve"> ABLE </w:t>
      </w:r>
      <w:r w:rsidRPr="003C74D0">
        <w:rPr>
          <w:strike/>
          <w:u w:color="000000"/>
        </w:rPr>
        <w:t>savings</w:t>
      </w:r>
      <w:r w:rsidRPr="003C74D0">
        <w:rPr>
          <w:u w:color="000000"/>
        </w:rPr>
        <w:t xml:space="preserve"> Account established pursuant to the provisions of this article must be opened by a designated beneficiary, a designated beneficiary’s agent under a durable power of attorney, a trustee holding funds for the benefit of a designated beneficiary, or a court appointed guardian or conservator of a designated beneficiary. Each designated beneficiary may have only one account. The State Treasurer may establish a nonrefundable application fee. An application for an account must be in the form prescribed by the State Treasurer and contain the following:</w:t>
      </w:r>
    </w:p>
    <w:p w:rsidR="003C74D0" w:rsidRPr="003C74D0" w:rsidRDefault="003C74D0" w:rsidP="003C74D0">
      <w:pPr>
        <w:rPr>
          <w:u w:color="000000"/>
        </w:rPr>
      </w:pPr>
      <w:r w:rsidRPr="003C74D0">
        <w:rPr>
          <w:u w:color="000000"/>
        </w:rPr>
        <w:tab/>
      </w:r>
      <w:r w:rsidRPr="003C74D0">
        <w:rPr>
          <w:u w:color="000000"/>
        </w:rPr>
        <w:tab/>
        <w:t>(1)</w:t>
      </w:r>
      <w:r w:rsidRPr="003C74D0">
        <w:rPr>
          <w:u w:color="000000"/>
        </w:rPr>
        <w:tab/>
        <w:t>name, address, and social security number of the account owner;</w:t>
      </w:r>
    </w:p>
    <w:p w:rsidR="003C74D0" w:rsidRPr="003C74D0" w:rsidRDefault="003C74D0" w:rsidP="003C74D0">
      <w:pPr>
        <w:rPr>
          <w:u w:color="000000"/>
        </w:rPr>
      </w:pPr>
      <w:r w:rsidRPr="003C74D0">
        <w:rPr>
          <w:u w:color="000000"/>
        </w:rPr>
        <w:tab/>
      </w:r>
      <w:r w:rsidRPr="003C74D0">
        <w:rPr>
          <w:u w:color="000000"/>
        </w:rPr>
        <w:tab/>
        <w:t>(2)</w:t>
      </w:r>
      <w:r w:rsidRPr="003C74D0">
        <w:rPr>
          <w:u w:color="000000"/>
        </w:rPr>
        <w:tab/>
        <w:t>name, address, and social security number of the designated beneficiary, if the account owner is the beneficiary’s trustee or guardian;</w:t>
      </w:r>
    </w:p>
    <w:p w:rsidR="003C74D0" w:rsidRPr="003C74D0" w:rsidRDefault="003C74D0" w:rsidP="003C74D0">
      <w:pPr>
        <w:rPr>
          <w:u w:color="000000"/>
        </w:rPr>
      </w:pPr>
      <w:r w:rsidRPr="003C74D0">
        <w:rPr>
          <w:u w:color="000000"/>
        </w:rPr>
        <w:tab/>
      </w:r>
      <w:r w:rsidRPr="003C74D0">
        <w:rPr>
          <w:u w:color="000000"/>
        </w:rPr>
        <w:tab/>
        <w:t>(3)</w:t>
      </w:r>
      <w:r w:rsidRPr="003C74D0">
        <w:rPr>
          <w:u w:color="000000"/>
        </w:rPr>
        <w:tab/>
        <w:t>certification relating to no excess contributions; and</w:t>
      </w:r>
    </w:p>
    <w:p w:rsidR="003C74D0" w:rsidRPr="003C74D0" w:rsidRDefault="003C74D0" w:rsidP="003C74D0">
      <w:pPr>
        <w:rPr>
          <w:u w:color="000000"/>
        </w:rPr>
      </w:pPr>
      <w:r w:rsidRPr="003C74D0">
        <w:rPr>
          <w:u w:color="000000"/>
        </w:rPr>
        <w:tab/>
      </w:r>
      <w:r w:rsidRPr="003C74D0">
        <w:rPr>
          <w:u w:color="000000"/>
        </w:rPr>
        <w:tab/>
        <w:t>(4)</w:t>
      </w:r>
      <w:r w:rsidRPr="003C74D0">
        <w:rPr>
          <w:u w:color="000000"/>
        </w:rPr>
        <w:tab/>
        <w:t>additional information as the State Treasurer may require.</w:t>
      </w:r>
    </w:p>
    <w:p w:rsidR="003C74D0" w:rsidRPr="003C74D0" w:rsidRDefault="003C74D0" w:rsidP="003C74D0">
      <w:pPr>
        <w:rPr>
          <w:u w:color="000000"/>
        </w:rPr>
      </w:pPr>
      <w:r w:rsidRPr="003C74D0">
        <w:rPr>
          <w:u w:color="000000"/>
        </w:rPr>
        <w:tab/>
        <w:t>(B)</w:t>
      </w:r>
      <w:r w:rsidRPr="003C74D0">
        <w:rPr>
          <w:u w:color="000000"/>
        </w:rPr>
        <w:tab/>
        <w:t xml:space="preserve">A person may make contributions to </w:t>
      </w:r>
      <w:r w:rsidRPr="003C74D0">
        <w:rPr>
          <w:strike/>
          <w:u w:color="000000"/>
        </w:rPr>
        <w:t>an</w:t>
      </w:r>
      <w:r w:rsidRPr="003C74D0">
        <w:rPr>
          <w:u w:color="000000"/>
        </w:rPr>
        <w:t xml:space="preserve"> </w:t>
      </w:r>
      <w:r w:rsidRPr="009623D4">
        <w:rPr>
          <w:u w:val="single"/>
        </w:rPr>
        <w:t>a Palmetto</w:t>
      </w:r>
      <w:r w:rsidRPr="003C74D0">
        <w:rPr>
          <w:u w:color="000000"/>
        </w:rPr>
        <w:t xml:space="preserve"> ABLE </w:t>
      </w:r>
      <w:r w:rsidRPr="003C74D0">
        <w:rPr>
          <w:strike/>
          <w:u w:color="000000"/>
        </w:rPr>
        <w:t>savings</w:t>
      </w:r>
      <w:r w:rsidRPr="003C74D0">
        <w:rPr>
          <w:u w:color="000000"/>
        </w:rPr>
        <w:t xml:space="preserve"> account after the account is opened, subject to the limitations imposed by Section 529A of the federal Internal Revenue Code of 1986, as amended, or any adopted rules and regulations promulgated by the State Treasurer pursuant to this article.</w:t>
      </w:r>
    </w:p>
    <w:p w:rsidR="003C74D0" w:rsidRPr="003C74D0" w:rsidRDefault="003C74D0" w:rsidP="003C74D0">
      <w:pPr>
        <w:rPr>
          <w:u w:color="000000"/>
        </w:rPr>
      </w:pPr>
      <w:r w:rsidRPr="003C74D0">
        <w:rPr>
          <w:u w:color="000000"/>
        </w:rPr>
        <w:tab/>
        <w:t>(C)</w:t>
      </w:r>
      <w:r w:rsidRPr="003C74D0">
        <w:rPr>
          <w:u w:color="000000"/>
        </w:rPr>
        <w:tab/>
        <w:t xml:space="preserve">Contributions to </w:t>
      </w:r>
      <w:r w:rsidRPr="003C74D0">
        <w:rPr>
          <w:strike/>
          <w:u w:color="000000"/>
        </w:rPr>
        <w:t>an</w:t>
      </w:r>
      <w:r w:rsidRPr="003C74D0">
        <w:rPr>
          <w:u w:color="000000"/>
        </w:rPr>
        <w:t xml:space="preserve"> </w:t>
      </w:r>
      <w:r w:rsidRPr="009623D4">
        <w:rPr>
          <w:u w:val="single"/>
        </w:rPr>
        <w:t>a Palmetto</w:t>
      </w:r>
      <w:r w:rsidRPr="003C74D0">
        <w:rPr>
          <w:u w:color="000000"/>
        </w:rPr>
        <w:t xml:space="preserve"> ABLE </w:t>
      </w:r>
      <w:r w:rsidRPr="003C74D0">
        <w:rPr>
          <w:strike/>
          <w:u w:color="000000"/>
        </w:rPr>
        <w:t>savings</w:t>
      </w:r>
      <w:r w:rsidRPr="003C74D0">
        <w:rPr>
          <w:u w:color="000000"/>
        </w:rPr>
        <w:t xml:space="preserve"> account may be made only in cash. The State Treasurer or program manager shall reject or withdraw contributions promptly:</w:t>
      </w:r>
    </w:p>
    <w:p w:rsidR="003C74D0" w:rsidRPr="003C74D0" w:rsidRDefault="003C74D0" w:rsidP="003C74D0">
      <w:pPr>
        <w:rPr>
          <w:u w:color="000000"/>
        </w:rPr>
      </w:pPr>
      <w:r w:rsidRPr="003C74D0">
        <w:rPr>
          <w:u w:color="000000"/>
        </w:rPr>
        <w:tab/>
      </w:r>
      <w:r w:rsidRPr="003C74D0">
        <w:rPr>
          <w:u w:color="000000"/>
        </w:rPr>
        <w:tab/>
        <w:t>(1)</w:t>
      </w:r>
      <w:r w:rsidRPr="003C74D0">
        <w:rPr>
          <w:u w:color="000000"/>
        </w:rPr>
        <w:tab/>
        <w:t>in excess of the limits established pursuant to subsection (B); or</w:t>
      </w:r>
    </w:p>
    <w:p w:rsidR="003C74D0" w:rsidRPr="003C74D0" w:rsidRDefault="003C74D0" w:rsidP="003C74D0">
      <w:pPr>
        <w:rPr>
          <w:u w:color="000000"/>
        </w:rPr>
      </w:pPr>
      <w:r w:rsidRPr="003C74D0">
        <w:rPr>
          <w:u w:color="000000"/>
        </w:rPr>
        <w:tab/>
      </w:r>
      <w:r w:rsidRPr="003C74D0">
        <w:rPr>
          <w:u w:color="000000"/>
        </w:rPr>
        <w:tab/>
        <w:t>(2)</w:t>
      </w:r>
      <w:r w:rsidRPr="003C74D0">
        <w:rPr>
          <w:u w:color="000000"/>
        </w:rPr>
        <w:tab/>
        <w:t>the total contributions if the:</w:t>
      </w:r>
    </w:p>
    <w:p w:rsidR="003C74D0" w:rsidRPr="003C74D0" w:rsidRDefault="003C74D0" w:rsidP="003C74D0">
      <w:pPr>
        <w:rPr>
          <w:u w:color="000000"/>
        </w:rPr>
      </w:pPr>
      <w:r w:rsidRPr="003C74D0">
        <w:rPr>
          <w:u w:color="000000"/>
        </w:rPr>
        <w:tab/>
      </w:r>
      <w:r w:rsidRPr="003C74D0">
        <w:rPr>
          <w:u w:color="000000"/>
        </w:rPr>
        <w:tab/>
      </w:r>
      <w:r w:rsidRPr="003C74D0">
        <w:rPr>
          <w:u w:color="000000"/>
        </w:rPr>
        <w:tab/>
        <w:t>(a)</w:t>
      </w:r>
      <w:r w:rsidRPr="003C74D0">
        <w:rPr>
          <w:u w:color="000000"/>
        </w:rPr>
        <w:tab/>
        <w:t>value of the account is equal to or greater than the account maximum established by the State Treasurer. The account maximum must be equal to the account maximum for post secondary education savings accounts; or</w:t>
      </w:r>
    </w:p>
    <w:p w:rsidR="003C74D0" w:rsidRPr="003C74D0" w:rsidRDefault="003C74D0" w:rsidP="003C74D0">
      <w:pPr>
        <w:rPr>
          <w:u w:color="000000"/>
        </w:rPr>
      </w:pPr>
      <w:r w:rsidRPr="003C74D0">
        <w:rPr>
          <w:u w:color="000000"/>
        </w:rPr>
        <w:tab/>
      </w:r>
      <w:r w:rsidRPr="003C74D0">
        <w:rPr>
          <w:u w:color="000000"/>
        </w:rPr>
        <w:tab/>
      </w:r>
      <w:r w:rsidRPr="003C74D0">
        <w:rPr>
          <w:u w:color="000000"/>
        </w:rPr>
        <w:tab/>
        <w:t>(b)</w:t>
      </w:r>
      <w:r w:rsidRPr="003C74D0">
        <w:rPr>
          <w:u w:color="000000"/>
        </w:rPr>
        <w:tab/>
        <w:t>designated beneficiary is not an eligible individual in the current calendar year.</w:t>
      </w:r>
    </w:p>
    <w:p w:rsidR="003C74D0" w:rsidRPr="003C74D0" w:rsidRDefault="003C74D0" w:rsidP="003C74D0">
      <w:pPr>
        <w:rPr>
          <w:u w:color="000000"/>
        </w:rPr>
      </w:pPr>
      <w:r w:rsidRPr="003C74D0">
        <w:rPr>
          <w:u w:color="000000"/>
        </w:rPr>
        <w:tab/>
        <w:t>(D)(1)</w:t>
      </w:r>
      <w:r w:rsidRPr="003C74D0">
        <w:rPr>
          <w:u w:color="000000"/>
        </w:rPr>
        <w:tab/>
        <w:t>An account owner may:</w:t>
      </w:r>
    </w:p>
    <w:p w:rsidR="003C74D0" w:rsidRPr="003C74D0" w:rsidRDefault="003C74D0" w:rsidP="003C74D0">
      <w:pPr>
        <w:rPr>
          <w:u w:color="000000"/>
        </w:rPr>
      </w:pPr>
      <w:r w:rsidRPr="003C74D0">
        <w:rPr>
          <w:u w:color="000000"/>
        </w:rPr>
        <w:tab/>
      </w:r>
      <w:r w:rsidRPr="003C74D0">
        <w:rPr>
          <w:u w:color="000000"/>
        </w:rPr>
        <w:tab/>
      </w:r>
      <w:r w:rsidRPr="003C74D0">
        <w:rPr>
          <w:u w:color="000000"/>
        </w:rPr>
        <w:tab/>
        <w:t>(a)</w:t>
      </w:r>
      <w:r w:rsidRPr="003C74D0">
        <w:rPr>
          <w:u w:color="000000"/>
        </w:rPr>
        <w:tab/>
        <w:t>change the designated beneficiary of an account to an individual who is a qualified member of the family of the prior designated beneficiary in accordance with procedures established by the State Treasurer; and</w:t>
      </w:r>
    </w:p>
    <w:p w:rsidR="003C74D0" w:rsidRPr="003C74D0" w:rsidRDefault="003C74D0" w:rsidP="003C74D0">
      <w:pPr>
        <w:rPr>
          <w:u w:color="000000"/>
        </w:rPr>
      </w:pPr>
      <w:r w:rsidRPr="003C74D0">
        <w:rPr>
          <w:u w:color="000000"/>
        </w:rPr>
        <w:tab/>
      </w:r>
      <w:r w:rsidRPr="003C74D0">
        <w:rPr>
          <w:u w:color="000000"/>
        </w:rPr>
        <w:tab/>
      </w:r>
      <w:r w:rsidRPr="003C74D0">
        <w:rPr>
          <w:u w:color="000000"/>
        </w:rPr>
        <w:tab/>
        <w:t>(b)</w:t>
      </w:r>
      <w:r w:rsidRPr="003C74D0">
        <w:rPr>
          <w:u w:color="000000"/>
        </w:rPr>
        <w:tab/>
        <w:t xml:space="preserve">transfer all or a portion of an account to another ABLE </w:t>
      </w:r>
      <w:r w:rsidRPr="003C74D0">
        <w:rPr>
          <w:strike/>
          <w:u w:color="000000"/>
        </w:rPr>
        <w:t>savings</w:t>
      </w:r>
      <w:r w:rsidRPr="003C74D0">
        <w:rPr>
          <w:u w:color="000000"/>
        </w:rPr>
        <w:t xml:space="preserve"> account, the designated beneficiary of which is a member of the family as defined in Section 529A of the federal Internal Revenue Code of 1986, as amended.</w:t>
      </w:r>
    </w:p>
    <w:p w:rsidR="003C74D0" w:rsidRPr="003C74D0" w:rsidRDefault="003C74D0" w:rsidP="003C74D0">
      <w:pPr>
        <w:rPr>
          <w:u w:color="000000"/>
        </w:rPr>
      </w:pPr>
      <w:r w:rsidRPr="003C74D0">
        <w:rPr>
          <w:u w:color="000000"/>
        </w:rPr>
        <w:tab/>
      </w:r>
      <w:r w:rsidRPr="003C74D0">
        <w:rPr>
          <w:u w:color="000000"/>
        </w:rPr>
        <w:tab/>
        <w:t>(2)</w:t>
      </w:r>
      <w:r w:rsidRPr="003C74D0">
        <w:rPr>
          <w:u w:color="000000"/>
        </w:rPr>
        <w:tab/>
        <w:t>An account owner may not use an interest in an account as security for a loan. A pledge of an interest in an account is of no effect.</w:t>
      </w:r>
    </w:p>
    <w:p w:rsidR="003C74D0" w:rsidRPr="003C74D0" w:rsidRDefault="003C74D0" w:rsidP="003C74D0">
      <w:pPr>
        <w:rPr>
          <w:u w:color="000000"/>
        </w:rPr>
      </w:pPr>
      <w:r w:rsidRPr="003C74D0">
        <w:rPr>
          <w:u w:color="000000"/>
        </w:rPr>
        <w:tab/>
        <w:t>(E)(1)</w:t>
      </w:r>
      <w:r w:rsidRPr="003C74D0">
        <w:rPr>
          <w:u w:color="000000"/>
        </w:rPr>
        <w:tab/>
        <w:t>If there is any distribution from an account to an individual or for the benefit of an individual during a calendar year, the distribution must be reported to the federal Internal Revenue Service and each account owner, the designated beneficiary, or the distributee to the extent required by state or federal law.</w:t>
      </w:r>
    </w:p>
    <w:p w:rsidR="003C74D0" w:rsidRPr="003C74D0" w:rsidRDefault="003C74D0" w:rsidP="003C74D0">
      <w:pPr>
        <w:rPr>
          <w:u w:color="000000"/>
        </w:rPr>
      </w:pPr>
      <w:r w:rsidRPr="003C74D0">
        <w:rPr>
          <w:u w:color="000000"/>
        </w:rPr>
        <w:tab/>
      </w:r>
      <w:r w:rsidRPr="003C74D0">
        <w:rPr>
          <w:u w:color="000000"/>
        </w:rPr>
        <w:tab/>
        <w:t>(2)</w:t>
      </w:r>
      <w:r w:rsidRPr="003C74D0">
        <w:rPr>
          <w:u w:color="000000"/>
        </w:rPr>
        <w:tab/>
        <w:t>A statement must be provided to each account owner annually and at other increments established by the State Treasurer in the program guidelines. The statement must contain the information the State Treasurer requires to be reported to the account owner.</w:t>
      </w:r>
    </w:p>
    <w:p w:rsidR="003C74D0" w:rsidRPr="003C74D0" w:rsidRDefault="003C74D0" w:rsidP="003C74D0">
      <w:pPr>
        <w:rPr>
          <w:u w:color="000000"/>
        </w:rPr>
      </w:pPr>
      <w:r w:rsidRPr="003C74D0">
        <w:rPr>
          <w:u w:color="000000"/>
        </w:rPr>
        <w:tab/>
      </w:r>
      <w:r w:rsidRPr="003C74D0">
        <w:rPr>
          <w:u w:color="000000"/>
        </w:rPr>
        <w:tab/>
        <w:t>(3)</w:t>
      </w:r>
      <w:r w:rsidRPr="003C74D0">
        <w:rPr>
          <w:u w:color="000000"/>
        </w:rPr>
        <w:tab/>
        <w:t>A statement and information relating to an account must be prepared and filed to the extent required by this article and other state or federal law.</w:t>
      </w:r>
    </w:p>
    <w:p w:rsidR="003C74D0" w:rsidRPr="003C74D0" w:rsidRDefault="003C74D0" w:rsidP="003C74D0">
      <w:pPr>
        <w:rPr>
          <w:u w:color="000000"/>
        </w:rPr>
      </w:pPr>
      <w:r w:rsidRPr="003C74D0">
        <w:rPr>
          <w:u w:color="000000"/>
        </w:rPr>
        <w:tab/>
        <w:t>(F)(1)</w:t>
      </w:r>
      <w:r w:rsidRPr="003C74D0">
        <w:rPr>
          <w:u w:color="000000"/>
        </w:rPr>
        <w:tab/>
        <w:t>The program shall provide separate accounting for each designated beneficiary. An annual fee may be imposed upon the account owner for the maintenance of an account.</w:t>
      </w:r>
    </w:p>
    <w:p w:rsidR="003C74D0" w:rsidRPr="003C74D0" w:rsidRDefault="003C74D0" w:rsidP="003C74D0">
      <w:pPr>
        <w:rPr>
          <w:u w:color="000000"/>
        </w:rPr>
      </w:pPr>
      <w:r w:rsidRPr="003C74D0">
        <w:rPr>
          <w:u w:color="000000"/>
        </w:rPr>
        <w:tab/>
      </w:r>
      <w:r w:rsidRPr="003C74D0">
        <w:rPr>
          <w:u w:color="000000"/>
        </w:rPr>
        <w:tab/>
        <w:t>(2)</w:t>
      </w:r>
      <w:r w:rsidRPr="003C74D0">
        <w:rPr>
          <w:u w:color="000000"/>
        </w:rPr>
        <w:tab/>
        <w:t xml:space="preserve">Funds held in </w:t>
      </w:r>
      <w:r w:rsidRPr="003C74D0">
        <w:rPr>
          <w:strike/>
          <w:u w:color="000000"/>
        </w:rPr>
        <w:t>an</w:t>
      </w:r>
      <w:r w:rsidRPr="003C74D0">
        <w:rPr>
          <w:u w:color="000000"/>
        </w:rPr>
        <w:t xml:space="preserve"> </w:t>
      </w:r>
      <w:r w:rsidRPr="009623D4">
        <w:rPr>
          <w:u w:val="single"/>
        </w:rPr>
        <w:t>a Palmetto</w:t>
      </w:r>
      <w:r w:rsidRPr="003C74D0">
        <w:rPr>
          <w:u w:color="000000"/>
        </w:rPr>
        <w:t xml:space="preserve"> ABLE </w:t>
      </w:r>
      <w:r w:rsidRPr="003C74D0">
        <w:rPr>
          <w:strike/>
          <w:u w:color="000000"/>
        </w:rPr>
        <w:t>savings</w:t>
      </w:r>
      <w:r w:rsidRPr="003C74D0">
        <w:rPr>
          <w:u w:color="000000"/>
        </w:rPr>
        <w:t xml:space="preserve"> account:</w:t>
      </w:r>
    </w:p>
    <w:p w:rsidR="003C74D0" w:rsidRPr="003C74D0" w:rsidRDefault="003C74D0" w:rsidP="003C74D0">
      <w:pPr>
        <w:rPr>
          <w:u w:color="000000"/>
        </w:rPr>
      </w:pPr>
      <w:r w:rsidRPr="003C74D0">
        <w:rPr>
          <w:u w:color="000000"/>
        </w:rPr>
        <w:tab/>
      </w:r>
      <w:r w:rsidRPr="003C74D0">
        <w:rPr>
          <w:u w:color="000000"/>
        </w:rPr>
        <w:tab/>
      </w:r>
      <w:r w:rsidRPr="003C74D0">
        <w:rPr>
          <w:u w:color="000000"/>
        </w:rPr>
        <w:tab/>
        <w:t>(a)</w:t>
      </w:r>
      <w:r w:rsidRPr="003C74D0">
        <w:rPr>
          <w:u w:color="000000"/>
        </w:rPr>
        <w:tab/>
        <w:t>are exempt from attachment, execution, or garnishment for claims of creditors of the contributor and the designated beneficiary;</w:t>
      </w:r>
    </w:p>
    <w:p w:rsidR="003C74D0" w:rsidRPr="003C74D0" w:rsidRDefault="003C74D0" w:rsidP="003C74D0">
      <w:pPr>
        <w:rPr>
          <w:u w:color="000000"/>
        </w:rPr>
      </w:pPr>
      <w:r w:rsidRPr="003C74D0">
        <w:rPr>
          <w:u w:color="000000"/>
        </w:rPr>
        <w:tab/>
      </w:r>
      <w:r w:rsidRPr="003C74D0">
        <w:rPr>
          <w:u w:color="000000"/>
        </w:rPr>
        <w:tab/>
      </w:r>
      <w:r w:rsidRPr="003C74D0">
        <w:rPr>
          <w:u w:color="000000"/>
        </w:rPr>
        <w:tab/>
        <w:t>(b)</w:t>
      </w:r>
      <w:r w:rsidRPr="003C74D0">
        <w:rPr>
          <w:u w:color="000000"/>
        </w:rPr>
        <w:tab/>
        <w:t>to the fullest extent permissible under state and federal law, will be disregarded for the purposes of determining a designated beneficiary’s eligibility to receive, or the amount of, any public assistance available to the designated beneficiary, including Medicaid; and</w:t>
      </w:r>
    </w:p>
    <w:p w:rsidR="003C74D0" w:rsidRPr="003C74D0" w:rsidRDefault="003C74D0" w:rsidP="003C74D0">
      <w:pPr>
        <w:rPr>
          <w:u w:color="000000"/>
        </w:rPr>
      </w:pPr>
      <w:r w:rsidRPr="003C74D0">
        <w:rPr>
          <w:u w:color="000000"/>
        </w:rPr>
        <w:tab/>
      </w:r>
      <w:r w:rsidRPr="003C74D0">
        <w:rPr>
          <w:u w:color="000000"/>
        </w:rPr>
        <w:tab/>
      </w:r>
      <w:r w:rsidRPr="003C74D0">
        <w:rPr>
          <w:u w:color="000000"/>
        </w:rPr>
        <w:tab/>
        <w:t>(c)</w:t>
      </w:r>
      <w:r w:rsidRPr="003C74D0">
        <w:rPr>
          <w:u w:color="000000"/>
        </w:rPr>
        <w:tab/>
        <w:t>following the death of a designated beneficiary, may be subject to recovery by the South Carolina Department of Health and Human Services up to an amount equal to the total of Medicaid benefits, if any, paid on behalf of the designated beneficiary by the state Medicaid program, but only to the extent recovery is required by state or federal law. Recovery by the State is subject to regulations imposed by the Secretary.</w:t>
      </w:r>
    </w:p>
    <w:p w:rsidR="003C74D0" w:rsidRPr="003C74D0" w:rsidRDefault="003C74D0" w:rsidP="003C74D0">
      <w:pPr>
        <w:rPr>
          <w:u w:color="000000"/>
        </w:rPr>
      </w:pPr>
      <w:r w:rsidRPr="003C74D0">
        <w:rPr>
          <w:u w:color="000000"/>
        </w:rPr>
        <w:tab/>
      </w:r>
      <w:r w:rsidRPr="003C74D0">
        <w:rPr>
          <w:u w:color="000000"/>
        </w:rPr>
        <w:tab/>
        <w:t>(3)</w:t>
      </w:r>
      <w:r w:rsidRPr="003C74D0">
        <w:rPr>
          <w:u w:color="000000"/>
        </w:rPr>
        <w:tab/>
        <w:t xml:space="preserve">The amount distributed from </w:t>
      </w:r>
      <w:r w:rsidRPr="003C74D0">
        <w:rPr>
          <w:strike/>
          <w:u w:color="000000"/>
        </w:rPr>
        <w:t>an</w:t>
      </w:r>
      <w:r w:rsidRPr="003C74D0">
        <w:rPr>
          <w:u w:color="000000"/>
        </w:rPr>
        <w:t xml:space="preserve"> </w:t>
      </w:r>
      <w:r w:rsidRPr="009623D4">
        <w:rPr>
          <w:u w:val="single"/>
        </w:rPr>
        <w:t>a Palmetto</w:t>
      </w:r>
      <w:r w:rsidRPr="003C74D0">
        <w:rPr>
          <w:u w:color="000000"/>
        </w:rPr>
        <w:t xml:space="preserve"> ABLE </w:t>
      </w:r>
      <w:r w:rsidRPr="003C74D0">
        <w:rPr>
          <w:strike/>
          <w:u w:color="000000"/>
        </w:rPr>
        <w:t>savings</w:t>
      </w:r>
      <w:r w:rsidRPr="003C74D0">
        <w:rPr>
          <w:u w:color="000000"/>
        </w:rPr>
        <w:t xml:space="preserve"> account for the purposes of paying qualified disability expenses:</w:t>
      </w:r>
    </w:p>
    <w:p w:rsidR="003C74D0" w:rsidRPr="003C74D0" w:rsidRDefault="003C74D0" w:rsidP="003C74D0">
      <w:pPr>
        <w:rPr>
          <w:u w:color="000000"/>
        </w:rPr>
      </w:pPr>
      <w:r w:rsidRPr="003C74D0">
        <w:rPr>
          <w:u w:color="000000"/>
        </w:rPr>
        <w:tab/>
      </w:r>
      <w:r w:rsidRPr="003C74D0">
        <w:rPr>
          <w:u w:color="000000"/>
        </w:rPr>
        <w:tab/>
      </w:r>
      <w:r w:rsidRPr="003C74D0">
        <w:rPr>
          <w:u w:color="000000"/>
        </w:rPr>
        <w:tab/>
        <w:t>(a)</w:t>
      </w:r>
      <w:r w:rsidRPr="003C74D0">
        <w:rPr>
          <w:u w:color="000000"/>
        </w:rPr>
        <w:tab/>
        <w:t>are exempt from attachment, execution, or garnishment for claims of creditors of the contributor and the designated beneficiary; and</w:t>
      </w:r>
    </w:p>
    <w:p w:rsidR="003C74D0" w:rsidRPr="003C74D0" w:rsidRDefault="003C74D0" w:rsidP="003C74D0">
      <w:pPr>
        <w:rPr>
          <w:u w:color="000000"/>
        </w:rPr>
      </w:pPr>
      <w:r w:rsidRPr="003C74D0">
        <w:rPr>
          <w:u w:color="000000"/>
        </w:rPr>
        <w:tab/>
      </w:r>
      <w:r w:rsidRPr="003C74D0">
        <w:rPr>
          <w:u w:color="000000"/>
        </w:rPr>
        <w:tab/>
      </w:r>
      <w:r w:rsidRPr="003C74D0">
        <w:rPr>
          <w:u w:color="000000"/>
        </w:rPr>
        <w:tab/>
        <w:t>(b)</w:t>
      </w:r>
      <w:r w:rsidRPr="003C74D0">
        <w:rPr>
          <w:u w:color="000000"/>
        </w:rPr>
        <w:tab/>
        <w:t>to the fullest extent permissible under state and federal law, will be disregarded for the purposes of determining a designated beneficiary’s eligibility to receive, or the amount of, any public assistance available to the designated beneficiary, including Medicaid.</w:t>
      </w:r>
    </w:p>
    <w:p w:rsidR="003C74D0" w:rsidRPr="003C74D0" w:rsidRDefault="003C74D0" w:rsidP="003C74D0">
      <w:pPr>
        <w:rPr>
          <w:u w:color="000000"/>
        </w:rPr>
      </w:pPr>
      <w:r w:rsidRPr="003C74D0">
        <w:rPr>
          <w:u w:color="000000"/>
        </w:rPr>
        <w:tab/>
        <w:t>(G)</w:t>
      </w:r>
      <w:r w:rsidRPr="003C74D0">
        <w:rPr>
          <w:u w:color="000000"/>
        </w:rPr>
        <w:tab/>
        <w:t xml:space="preserve">To the extent earnings in an ABLE </w:t>
      </w:r>
      <w:r w:rsidRPr="003C74D0">
        <w:rPr>
          <w:strike/>
          <w:u w:color="000000"/>
        </w:rPr>
        <w:t>savings</w:t>
      </w:r>
      <w:r w:rsidRPr="003C74D0">
        <w:rPr>
          <w:u w:color="000000"/>
        </w:rPr>
        <w:t xml:space="preserve"> account and distributions from an ABLE </w:t>
      </w:r>
      <w:r w:rsidRPr="003C74D0">
        <w:rPr>
          <w:strike/>
          <w:u w:color="000000"/>
        </w:rPr>
        <w:t>savings</w:t>
      </w:r>
      <w:r w:rsidRPr="003C74D0">
        <w:rPr>
          <w:u w:color="000000"/>
        </w:rPr>
        <w:t xml:space="preserve"> account, or a qualified account under Section 529A located in another state, are not subject to federal income tax, they will not be subject to state income tax.</w:t>
      </w:r>
    </w:p>
    <w:p w:rsidR="003C74D0" w:rsidRPr="003C74D0" w:rsidRDefault="003C74D0" w:rsidP="003C74D0">
      <w:pPr>
        <w:rPr>
          <w:u w:color="000000"/>
        </w:rPr>
      </w:pPr>
      <w:r w:rsidRPr="003C74D0">
        <w:rPr>
          <w:u w:color="000000"/>
        </w:rPr>
        <w:tab/>
        <w:t>Section 11</w:t>
      </w:r>
      <w:r w:rsidRPr="003C74D0">
        <w:rPr>
          <w:u w:color="000000"/>
        </w:rPr>
        <w:noBreakHyphen/>
        <w:t>5</w:t>
      </w:r>
      <w:r w:rsidRPr="003C74D0">
        <w:rPr>
          <w:u w:color="000000"/>
        </w:rPr>
        <w:noBreakHyphen/>
        <w:t>450.</w:t>
      </w:r>
      <w:r w:rsidRPr="003C74D0">
        <w:rPr>
          <w:u w:color="000000"/>
        </w:rPr>
        <w:tab/>
        <w:t>(A)</w:t>
      </w:r>
      <w:r w:rsidRPr="003C74D0">
        <w:rPr>
          <w:u w:color="000000"/>
        </w:rPr>
        <w:tab/>
        <w:t>Nothing in this article may create or be construed to create any obligation of the State Treasurer, the State, or any agency or instrumentality of the State to guarantee for the benefit of an account owner or designated beneficiary with respect to the:</w:t>
      </w:r>
    </w:p>
    <w:p w:rsidR="003C74D0" w:rsidRPr="003C74D0" w:rsidRDefault="003C74D0" w:rsidP="003C74D0">
      <w:pPr>
        <w:rPr>
          <w:u w:color="000000"/>
        </w:rPr>
      </w:pPr>
      <w:r w:rsidRPr="003C74D0">
        <w:rPr>
          <w:u w:color="000000"/>
        </w:rPr>
        <w:tab/>
      </w:r>
      <w:r w:rsidRPr="003C74D0">
        <w:rPr>
          <w:u w:color="000000"/>
        </w:rPr>
        <w:tab/>
        <w:t>(1)</w:t>
      </w:r>
      <w:r w:rsidRPr="003C74D0">
        <w:rPr>
          <w:u w:color="000000"/>
        </w:rPr>
        <w:tab/>
        <w:t>return of principal;</w:t>
      </w:r>
    </w:p>
    <w:p w:rsidR="003C74D0" w:rsidRPr="003C74D0" w:rsidRDefault="003C74D0" w:rsidP="003C74D0">
      <w:pPr>
        <w:rPr>
          <w:u w:color="000000"/>
        </w:rPr>
      </w:pPr>
      <w:r w:rsidRPr="003C74D0">
        <w:rPr>
          <w:u w:color="000000"/>
        </w:rPr>
        <w:tab/>
      </w:r>
      <w:r w:rsidRPr="003C74D0">
        <w:rPr>
          <w:u w:color="000000"/>
        </w:rPr>
        <w:tab/>
        <w:t>(2)</w:t>
      </w:r>
      <w:r w:rsidRPr="003C74D0">
        <w:rPr>
          <w:u w:color="000000"/>
        </w:rPr>
        <w:tab/>
        <w:t>rate of interest or other return on an account; or</w:t>
      </w:r>
    </w:p>
    <w:p w:rsidR="003C74D0" w:rsidRPr="003C74D0" w:rsidRDefault="003C74D0" w:rsidP="003C74D0">
      <w:pPr>
        <w:rPr>
          <w:u w:color="000000"/>
        </w:rPr>
      </w:pPr>
      <w:r w:rsidRPr="003C74D0">
        <w:rPr>
          <w:u w:color="000000"/>
        </w:rPr>
        <w:tab/>
      </w:r>
      <w:r w:rsidRPr="003C74D0">
        <w:rPr>
          <w:u w:color="000000"/>
        </w:rPr>
        <w:tab/>
        <w:t>(3)</w:t>
      </w:r>
      <w:r w:rsidRPr="003C74D0">
        <w:rPr>
          <w:u w:color="000000"/>
        </w:rPr>
        <w:tab/>
        <w:t>payment of interest or other return on an account.</w:t>
      </w:r>
    </w:p>
    <w:p w:rsidR="003C74D0" w:rsidRPr="003C74D0" w:rsidRDefault="003C74D0" w:rsidP="003C74D0">
      <w:pPr>
        <w:rPr>
          <w:u w:color="000000"/>
        </w:rPr>
      </w:pPr>
      <w:r w:rsidRPr="003C74D0">
        <w:rPr>
          <w:u w:color="000000"/>
        </w:rPr>
        <w:tab/>
        <w:t>(B)</w:t>
      </w:r>
      <w:r w:rsidRPr="003C74D0">
        <w:rPr>
          <w:u w:color="000000"/>
        </w:rPr>
        <w:tab/>
        <w:t>The State Treasurer may adopt rules and promulgate regulations to provide that each contract, application, or other similar document that may be used in connection with opening an account clearly indicates that the account is not insured by the State and that the principal deposited and the investment return are not guaranteed by the State.</w:t>
      </w:r>
    </w:p>
    <w:p w:rsidR="003C74D0" w:rsidRPr="003C74D0" w:rsidRDefault="003C74D0" w:rsidP="003C74D0">
      <w:pPr>
        <w:rPr>
          <w:u w:color="000000"/>
        </w:rPr>
      </w:pPr>
      <w:r w:rsidRPr="003C74D0">
        <w:rPr>
          <w:u w:color="000000"/>
        </w:rPr>
        <w:tab/>
        <w:t>Section 11</w:t>
      </w:r>
      <w:r w:rsidRPr="003C74D0">
        <w:rPr>
          <w:u w:color="000000"/>
        </w:rPr>
        <w:noBreakHyphen/>
        <w:t>5</w:t>
      </w:r>
      <w:r w:rsidRPr="003C74D0">
        <w:rPr>
          <w:u w:color="000000"/>
        </w:rPr>
        <w:noBreakHyphen/>
        <w:t>460.</w:t>
      </w:r>
      <w:r w:rsidRPr="003C74D0">
        <w:rPr>
          <w:u w:color="000000"/>
        </w:rPr>
        <w:tab/>
        <w:t>(A)</w:t>
      </w:r>
      <w:r w:rsidRPr="003C74D0">
        <w:rPr>
          <w:u w:color="000000"/>
        </w:rPr>
        <w:tab/>
        <w:t xml:space="preserve">The </w:t>
      </w:r>
      <w:r w:rsidRPr="003C74D0">
        <w:rPr>
          <w:strike/>
          <w:u w:color="000000"/>
        </w:rPr>
        <w:t>South Carolina</w:t>
      </w:r>
      <w:r w:rsidRPr="003C74D0">
        <w:rPr>
          <w:u w:color="000000"/>
        </w:rPr>
        <w:t xml:space="preserve"> </w:t>
      </w:r>
      <w:r w:rsidRPr="003C74D0">
        <w:rPr>
          <w:u w:val="single" w:color="000000"/>
        </w:rPr>
        <w:t>Palmetto</w:t>
      </w:r>
      <w:r w:rsidRPr="003C74D0">
        <w:rPr>
          <w:u w:color="000000"/>
        </w:rPr>
        <w:t xml:space="preserve"> ABLE Savings Program Trust Fund is established in the Office of the State Treasurer. The trust fund must be utilized if the State Treasurer elects to accept deposits from contributors rather than have deposits sent directly to the program manager. The trust fund must consist of any monies deposited by account owners and other contributors pursuant to the provisions of this article which are not deposited directly with the program manager. All interest derived from the deposit and investment of monies in the trust fund must be credited to the fund. At the end of each fiscal year, all unexpended and unencumbered monies in the trust fund must remain in the fund and not be credited or transferred to the state general fund or to another fund.</w:t>
      </w:r>
    </w:p>
    <w:p w:rsidR="003C74D0" w:rsidRPr="003C74D0" w:rsidRDefault="003C74D0" w:rsidP="003C74D0">
      <w:pPr>
        <w:rPr>
          <w:u w:color="000000"/>
        </w:rPr>
      </w:pPr>
      <w:r w:rsidRPr="003C74D0">
        <w:rPr>
          <w:u w:color="000000"/>
        </w:rPr>
        <w:tab/>
        <w:t>(B)(1)</w:t>
      </w:r>
      <w:r w:rsidRPr="003C74D0">
        <w:rPr>
          <w:u w:color="000000"/>
        </w:rPr>
        <w:tab/>
        <w:t xml:space="preserve">The </w:t>
      </w:r>
      <w:r w:rsidRPr="003C74D0">
        <w:rPr>
          <w:strike/>
          <w:u w:color="000000"/>
        </w:rPr>
        <w:t>South Carolina</w:t>
      </w:r>
      <w:r w:rsidRPr="003C74D0">
        <w:rPr>
          <w:u w:color="000000"/>
        </w:rPr>
        <w:t xml:space="preserve"> </w:t>
      </w:r>
      <w:r w:rsidRPr="003C74D0">
        <w:rPr>
          <w:u w:val="single" w:color="000000"/>
        </w:rPr>
        <w:t>Palmetto</w:t>
      </w:r>
      <w:r w:rsidRPr="003C74D0">
        <w:rPr>
          <w:u w:color="000000"/>
        </w:rPr>
        <w:t xml:space="preserve"> ABLE Savings Expense Fund is established in the Office of the State Treasurer. The expense fund must consist of monies received from the </w:t>
      </w:r>
      <w:r w:rsidRPr="009623D4">
        <w:rPr>
          <w:u w:val="single"/>
        </w:rPr>
        <w:t>Palmetto</w:t>
      </w:r>
      <w:r w:rsidRPr="003C74D0">
        <w:rPr>
          <w:u w:color="000000"/>
        </w:rPr>
        <w:t xml:space="preserve"> ABLE Savings Program manager or managers, governmental or private grants, and state general fund appropriations, if any, for the program.</w:t>
      </w:r>
    </w:p>
    <w:p w:rsidR="003C74D0" w:rsidRPr="003C74D0" w:rsidRDefault="003C74D0" w:rsidP="003C74D0">
      <w:pPr>
        <w:rPr>
          <w:u w:color="000000"/>
        </w:rPr>
      </w:pPr>
      <w:r w:rsidRPr="003C74D0">
        <w:rPr>
          <w:u w:color="000000"/>
        </w:rPr>
        <w:tab/>
      </w:r>
      <w:r w:rsidRPr="003C74D0">
        <w:rPr>
          <w:u w:color="000000"/>
        </w:rPr>
        <w:tab/>
        <w:t>(2)</w:t>
      </w:r>
      <w:r w:rsidRPr="003C74D0">
        <w:rPr>
          <w:u w:color="000000"/>
        </w:rPr>
        <w:tab/>
        <w:t xml:space="preserve">All expenses incurred by the State Treasurer in developing and administering the </w:t>
      </w:r>
      <w:r w:rsidRPr="009623D4">
        <w:rPr>
          <w:u w:val="single"/>
        </w:rPr>
        <w:t>Palmetto</w:t>
      </w:r>
      <w:r w:rsidRPr="003C74D0">
        <w:rPr>
          <w:u w:color="000000"/>
        </w:rPr>
        <w:t xml:space="preserve"> ABLE Savings Program must be payable from the </w:t>
      </w:r>
      <w:r w:rsidRPr="003C74D0">
        <w:rPr>
          <w:strike/>
          <w:u w:color="000000"/>
        </w:rPr>
        <w:t>South Carolina</w:t>
      </w:r>
      <w:r w:rsidRPr="003C74D0">
        <w:rPr>
          <w:u w:color="000000"/>
        </w:rPr>
        <w:t xml:space="preserve"> </w:t>
      </w:r>
      <w:r w:rsidRPr="009623D4">
        <w:rPr>
          <w:u w:val="single"/>
        </w:rPr>
        <w:t>Palmetto</w:t>
      </w:r>
      <w:r w:rsidRPr="003C74D0">
        <w:rPr>
          <w:u w:color="000000"/>
        </w:rPr>
        <w:t xml:space="preserve"> ABLE Savings Expense Fund.”</w:t>
      </w:r>
    </w:p>
    <w:p w:rsidR="003C74D0" w:rsidRPr="003C74D0" w:rsidRDefault="003C74D0" w:rsidP="003C74D0">
      <w:pPr>
        <w:rPr>
          <w:u w:color="000000"/>
        </w:rPr>
      </w:pPr>
      <w:r w:rsidRPr="003C74D0">
        <w:rPr>
          <w:u w:color="000000"/>
        </w:rPr>
        <w:t>SECTION</w:t>
      </w:r>
      <w:r w:rsidRPr="003C74D0">
        <w:rPr>
          <w:u w:color="000000"/>
        </w:rPr>
        <w:tab/>
        <w:t>2.</w:t>
      </w:r>
      <w:r w:rsidRPr="003C74D0">
        <w:rPr>
          <w:u w:color="000000"/>
        </w:rPr>
        <w:tab/>
        <w:t>Section 12</w:t>
      </w:r>
      <w:r w:rsidRPr="003C74D0">
        <w:rPr>
          <w:u w:color="000000"/>
        </w:rPr>
        <w:noBreakHyphen/>
        <w:t>6</w:t>
      </w:r>
      <w:r w:rsidRPr="003C74D0">
        <w:rPr>
          <w:u w:color="000000"/>
        </w:rPr>
        <w:noBreakHyphen/>
        <w:t>1140(12)(b) of the 1976 Code is amended to read:</w:t>
      </w:r>
    </w:p>
    <w:p w:rsidR="003C74D0" w:rsidRPr="003C74D0" w:rsidRDefault="003C74D0" w:rsidP="003C74D0">
      <w:pPr>
        <w:rPr>
          <w:u w:color="000000"/>
        </w:rPr>
      </w:pPr>
      <w:r w:rsidRPr="003C74D0">
        <w:rPr>
          <w:u w:color="000000"/>
        </w:rPr>
        <w:tab/>
        <w:t>“(b)</w:t>
      </w:r>
      <w:r w:rsidRPr="003C74D0">
        <w:rPr>
          <w:u w:color="000000"/>
        </w:rPr>
        <w:tab/>
        <w:t xml:space="preserve">Any interest, dividends, gains, property, or income accruing on the payments made to an investment trust agreement pursuant to Article 3, Chapter 5, Title 11, or on any account in the </w:t>
      </w:r>
      <w:r w:rsidRPr="003C74D0">
        <w:rPr>
          <w:strike/>
          <w:u w:color="000000"/>
        </w:rPr>
        <w:t>South Carolina</w:t>
      </w:r>
      <w:r w:rsidRPr="003C74D0">
        <w:rPr>
          <w:u w:color="000000"/>
        </w:rPr>
        <w:t xml:space="preserve"> </w:t>
      </w:r>
      <w:r w:rsidRPr="009623D4">
        <w:rPr>
          <w:u w:val="single"/>
        </w:rPr>
        <w:t>Palmetto</w:t>
      </w:r>
      <w:r w:rsidRPr="003C74D0">
        <w:rPr>
          <w:u w:color="000000"/>
        </w:rPr>
        <w:t xml:space="preserve"> ABLE Savings Expense Fund or a qualified fund under Section 529A located in another state, must be excluded from the gross income of any such account owner, contributor, or beneficiary for purposes of South Carolina income taxes, to the extent the amounts remain on deposit in the </w:t>
      </w:r>
      <w:r w:rsidRPr="003C74D0">
        <w:rPr>
          <w:strike/>
          <w:u w:color="000000"/>
        </w:rPr>
        <w:t>South Carolina</w:t>
      </w:r>
      <w:r w:rsidRPr="003C74D0">
        <w:rPr>
          <w:u w:color="000000"/>
        </w:rPr>
        <w:t xml:space="preserve"> </w:t>
      </w:r>
      <w:r w:rsidRPr="009623D4">
        <w:rPr>
          <w:u w:val="single"/>
        </w:rPr>
        <w:t>Palmetto</w:t>
      </w:r>
      <w:r w:rsidRPr="003C74D0">
        <w:rPr>
          <w:u w:color="000000"/>
        </w:rPr>
        <w:t xml:space="preserve"> ABLE Savings Expense Fund or are withdrawn pursuant to a qualified withdrawal.”</w:t>
      </w:r>
    </w:p>
    <w:p w:rsidR="003C74D0" w:rsidRPr="003C74D0" w:rsidRDefault="003C74D0" w:rsidP="003C74D0">
      <w:pPr>
        <w:rPr>
          <w:u w:color="000000"/>
        </w:rPr>
      </w:pPr>
      <w:r w:rsidRPr="003C74D0">
        <w:rPr>
          <w:u w:color="000000"/>
        </w:rPr>
        <w:t>SECTION</w:t>
      </w:r>
      <w:r w:rsidRPr="003C74D0">
        <w:rPr>
          <w:u w:color="000000"/>
        </w:rPr>
        <w:tab/>
        <w:t>3.</w:t>
      </w:r>
      <w:r w:rsidRPr="003C74D0">
        <w:rPr>
          <w:u w:color="000000"/>
        </w:rPr>
        <w:tab/>
        <w:t>The Code Commissioner is directed to change or correct all references to the “ABLE Savings Program” to the “Palmetto ABLE Savings Program.” References to the ABLE Savings Program in the 1976 Code or other provisions of law are considered to be and must be construed to mean the “Palmetto ABLE Savings Program.”</w:t>
      </w:r>
    </w:p>
    <w:p w:rsidR="003C74D0" w:rsidRPr="009623D4" w:rsidRDefault="003C74D0" w:rsidP="003C74D0">
      <w:r w:rsidRPr="009623D4">
        <w:t>SECTION</w:t>
      </w:r>
      <w:r w:rsidRPr="009623D4">
        <w:tab/>
        <w:t>4.</w:t>
      </w:r>
      <w:r w:rsidRPr="009623D4">
        <w:tab/>
        <w:t>This act takes effect</w:t>
      </w:r>
      <w:r w:rsidR="009813D3">
        <w:t xml:space="preserve"> upon approval by the Governor. </w:t>
      </w:r>
      <w:r w:rsidRPr="009623D4">
        <w:t>/</w:t>
      </w:r>
    </w:p>
    <w:p w:rsidR="003C74D0" w:rsidRPr="009623D4" w:rsidRDefault="003C74D0" w:rsidP="003C74D0">
      <w:r w:rsidRPr="009623D4">
        <w:t>Renumber sections to conform.</w:t>
      </w:r>
    </w:p>
    <w:p w:rsidR="003C74D0" w:rsidRDefault="003C74D0" w:rsidP="003C74D0">
      <w:r w:rsidRPr="009623D4">
        <w:t>Amend title to conform.</w:t>
      </w:r>
    </w:p>
    <w:p w:rsidR="003C74D0" w:rsidRDefault="003C74D0" w:rsidP="003C74D0"/>
    <w:p w:rsidR="003C74D0" w:rsidRDefault="003C74D0" w:rsidP="003C74D0">
      <w:r>
        <w:t>Rep. G. M. SMITH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89" w:name="vote_start189"/>
      <w:bookmarkEnd w:id="89"/>
      <w:r>
        <w:t>Yeas 108;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Allison</w:t>
            </w:r>
          </w:p>
        </w:tc>
        <w:tc>
          <w:tcPr>
            <w:tcW w:w="2180" w:type="dxa"/>
            <w:shd w:val="clear" w:color="auto" w:fill="auto"/>
          </w:tcPr>
          <w:p w:rsidR="003C74D0" w:rsidRPr="003C74D0" w:rsidRDefault="003C74D0" w:rsidP="003C74D0">
            <w:pPr>
              <w:keepNext/>
              <w:ind w:firstLine="0"/>
            </w:pPr>
            <w:r>
              <w:t>Anderson</w:t>
            </w:r>
          </w:p>
        </w:tc>
      </w:tr>
      <w:tr w:rsidR="003C74D0" w:rsidRPr="003C74D0" w:rsidTr="003C74D0">
        <w:tc>
          <w:tcPr>
            <w:tcW w:w="2179" w:type="dxa"/>
            <w:shd w:val="clear" w:color="auto" w:fill="auto"/>
          </w:tcPr>
          <w:p w:rsidR="003C74D0" w:rsidRPr="003C74D0" w:rsidRDefault="003C74D0" w:rsidP="003C74D0">
            <w:pPr>
              <w:ind w:firstLine="0"/>
            </w:pPr>
            <w:r>
              <w:t>Atkinson</w:t>
            </w:r>
          </w:p>
        </w:tc>
        <w:tc>
          <w:tcPr>
            <w:tcW w:w="2179" w:type="dxa"/>
            <w:shd w:val="clear" w:color="auto" w:fill="auto"/>
          </w:tcPr>
          <w:p w:rsidR="003C74D0" w:rsidRPr="003C74D0" w:rsidRDefault="003C74D0" w:rsidP="003C74D0">
            <w:pPr>
              <w:ind w:firstLine="0"/>
            </w:pPr>
            <w:r>
              <w:t>Bailey</w:t>
            </w:r>
          </w:p>
        </w:tc>
        <w:tc>
          <w:tcPr>
            <w:tcW w:w="2180" w:type="dxa"/>
            <w:shd w:val="clear" w:color="auto" w:fill="auto"/>
          </w:tcPr>
          <w:p w:rsidR="003C74D0" w:rsidRPr="003C74D0" w:rsidRDefault="003C74D0" w:rsidP="003C74D0">
            <w:pPr>
              <w:ind w:firstLine="0"/>
            </w:pPr>
            <w:r>
              <w:t>Bales</w:t>
            </w:r>
          </w:p>
        </w:tc>
      </w:tr>
      <w:tr w:rsidR="003C74D0" w:rsidRPr="003C74D0" w:rsidTr="003C74D0">
        <w:tc>
          <w:tcPr>
            <w:tcW w:w="2179" w:type="dxa"/>
            <w:shd w:val="clear" w:color="auto" w:fill="auto"/>
          </w:tcPr>
          <w:p w:rsidR="003C74D0" w:rsidRPr="003C74D0" w:rsidRDefault="003C74D0" w:rsidP="003C74D0">
            <w:pPr>
              <w:ind w:firstLine="0"/>
            </w:pPr>
            <w:r>
              <w:t>Ballentine</w:t>
            </w:r>
          </w:p>
        </w:tc>
        <w:tc>
          <w:tcPr>
            <w:tcW w:w="2179" w:type="dxa"/>
            <w:shd w:val="clear" w:color="auto" w:fill="auto"/>
          </w:tcPr>
          <w:p w:rsidR="003C74D0" w:rsidRPr="003C74D0" w:rsidRDefault="003C74D0" w:rsidP="003C74D0">
            <w:pPr>
              <w:ind w:firstLine="0"/>
            </w:pPr>
            <w:r>
              <w:t>Bamberg</w:t>
            </w:r>
          </w:p>
        </w:tc>
        <w:tc>
          <w:tcPr>
            <w:tcW w:w="2180" w:type="dxa"/>
            <w:shd w:val="clear" w:color="auto" w:fill="auto"/>
          </w:tcPr>
          <w:p w:rsidR="003C74D0" w:rsidRPr="003C74D0" w:rsidRDefault="003C74D0" w:rsidP="003C74D0">
            <w:pPr>
              <w:ind w:firstLine="0"/>
            </w:pPr>
            <w:r>
              <w:t>Bannister</w:t>
            </w:r>
          </w:p>
        </w:tc>
      </w:tr>
      <w:tr w:rsidR="003C74D0" w:rsidRPr="003C74D0" w:rsidTr="003C74D0">
        <w:tc>
          <w:tcPr>
            <w:tcW w:w="2179" w:type="dxa"/>
            <w:shd w:val="clear" w:color="auto" w:fill="auto"/>
          </w:tcPr>
          <w:p w:rsidR="003C74D0" w:rsidRPr="003C74D0" w:rsidRDefault="003C74D0" w:rsidP="003C74D0">
            <w:pPr>
              <w:ind w:firstLine="0"/>
            </w:pPr>
            <w:r>
              <w:t>Bennett</w:t>
            </w:r>
          </w:p>
        </w:tc>
        <w:tc>
          <w:tcPr>
            <w:tcW w:w="2179" w:type="dxa"/>
            <w:shd w:val="clear" w:color="auto" w:fill="auto"/>
          </w:tcPr>
          <w:p w:rsidR="003C74D0" w:rsidRPr="003C74D0" w:rsidRDefault="003C74D0" w:rsidP="003C74D0">
            <w:pPr>
              <w:ind w:firstLine="0"/>
            </w:pPr>
            <w:r>
              <w:t>Bernstein</w:t>
            </w:r>
          </w:p>
        </w:tc>
        <w:tc>
          <w:tcPr>
            <w:tcW w:w="2180" w:type="dxa"/>
            <w:shd w:val="clear" w:color="auto" w:fill="auto"/>
          </w:tcPr>
          <w:p w:rsidR="003C74D0" w:rsidRPr="003C74D0" w:rsidRDefault="003C74D0" w:rsidP="003C74D0">
            <w:pPr>
              <w:ind w:firstLine="0"/>
            </w:pPr>
            <w:r>
              <w:t>Blackwell</w:t>
            </w:r>
          </w:p>
        </w:tc>
      </w:tr>
      <w:tr w:rsidR="003C74D0" w:rsidRPr="003C74D0" w:rsidTr="003C74D0">
        <w:tc>
          <w:tcPr>
            <w:tcW w:w="2179" w:type="dxa"/>
            <w:shd w:val="clear" w:color="auto" w:fill="auto"/>
          </w:tcPr>
          <w:p w:rsidR="003C74D0" w:rsidRPr="003C74D0" w:rsidRDefault="003C74D0" w:rsidP="003C74D0">
            <w:pPr>
              <w:ind w:firstLine="0"/>
            </w:pPr>
            <w:r>
              <w:t>Bradley</w:t>
            </w:r>
          </w:p>
        </w:tc>
        <w:tc>
          <w:tcPr>
            <w:tcW w:w="2179" w:type="dxa"/>
            <w:shd w:val="clear" w:color="auto" w:fill="auto"/>
          </w:tcPr>
          <w:p w:rsidR="003C74D0" w:rsidRPr="003C74D0" w:rsidRDefault="003C74D0" w:rsidP="003C74D0">
            <w:pPr>
              <w:ind w:firstLine="0"/>
            </w:pPr>
            <w:r>
              <w:t>Brawley</w:t>
            </w:r>
          </w:p>
        </w:tc>
        <w:tc>
          <w:tcPr>
            <w:tcW w:w="2180" w:type="dxa"/>
            <w:shd w:val="clear" w:color="auto" w:fill="auto"/>
          </w:tcPr>
          <w:p w:rsidR="003C74D0" w:rsidRPr="003C74D0" w:rsidRDefault="003C74D0" w:rsidP="003C74D0">
            <w:pPr>
              <w:ind w:firstLine="0"/>
            </w:pPr>
            <w:r>
              <w:t>Brown</w:t>
            </w:r>
          </w:p>
        </w:tc>
      </w:tr>
      <w:tr w:rsidR="003C74D0" w:rsidRPr="003C74D0" w:rsidTr="003C74D0">
        <w:tc>
          <w:tcPr>
            <w:tcW w:w="2179" w:type="dxa"/>
            <w:shd w:val="clear" w:color="auto" w:fill="auto"/>
          </w:tcPr>
          <w:p w:rsidR="003C74D0" w:rsidRPr="003C74D0" w:rsidRDefault="003C74D0" w:rsidP="003C74D0">
            <w:pPr>
              <w:ind w:firstLine="0"/>
            </w:pPr>
            <w:r>
              <w:t>Bryant</w:t>
            </w:r>
          </w:p>
        </w:tc>
        <w:tc>
          <w:tcPr>
            <w:tcW w:w="2179" w:type="dxa"/>
            <w:shd w:val="clear" w:color="auto" w:fill="auto"/>
          </w:tcPr>
          <w:p w:rsidR="003C74D0" w:rsidRPr="003C74D0" w:rsidRDefault="003C74D0" w:rsidP="003C74D0">
            <w:pPr>
              <w:ind w:firstLine="0"/>
            </w:pPr>
            <w:r>
              <w:t>Burns</w:t>
            </w:r>
          </w:p>
        </w:tc>
        <w:tc>
          <w:tcPr>
            <w:tcW w:w="2180" w:type="dxa"/>
            <w:shd w:val="clear" w:color="auto" w:fill="auto"/>
          </w:tcPr>
          <w:p w:rsidR="003C74D0" w:rsidRPr="003C74D0" w:rsidRDefault="003C74D0" w:rsidP="003C74D0">
            <w:pPr>
              <w:ind w:firstLine="0"/>
            </w:pPr>
            <w:r>
              <w:t>Calhoon</w:t>
            </w:r>
          </w:p>
        </w:tc>
      </w:tr>
      <w:tr w:rsidR="003C74D0" w:rsidRPr="003C74D0" w:rsidTr="003C74D0">
        <w:tc>
          <w:tcPr>
            <w:tcW w:w="2179" w:type="dxa"/>
            <w:shd w:val="clear" w:color="auto" w:fill="auto"/>
          </w:tcPr>
          <w:p w:rsidR="003C74D0" w:rsidRPr="003C74D0" w:rsidRDefault="003C74D0" w:rsidP="003C74D0">
            <w:pPr>
              <w:ind w:firstLine="0"/>
            </w:pPr>
            <w:r>
              <w:t>Caskey</w:t>
            </w:r>
          </w:p>
        </w:tc>
        <w:tc>
          <w:tcPr>
            <w:tcW w:w="2179" w:type="dxa"/>
            <w:shd w:val="clear" w:color="auto" w:fill="auto"/>
          </w:tcPr>
          <w:p w:rsidR="003C74D0" w:rsidRPr="003C74D0" w:rsidRDefault="003C74D0" w:rsidP="003C74D0">
            <w:pPr>
              <w:ind w:firstLine="0"/>
            </w:pPr>
            <w:r>
              <w:t>Chellis</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Clyburn</w:t>
            </w:r>
          </w:p>
        </w:tc>
        <w:tc>
          <w:tcPr>
            <w:tcW w:w="2180" w:type="dxa"/>
            <w:shd w:val="clear" w:color="auto" w:fill="auto"/>
          </w:tcPr>
          <w:p w:rsidR="003C74D0" w:rsidRPr="003C74D0" w:rsidRDefault="003C74D0" w:rsidP="003C74D0">
            <w:pPr>
              <w:ind w:firstLine="0"/>
            </w:pPr>
            <w:r>
              <w:t>Cobb-Hunter</w:t>
            </w:r>
          </w:p>
        </w:tc>
      </w:tr>
      <w:tr w:rsidR="003C74D0" w:rsidRPr="003C74D0" w:rsidTr="003C74D0">
        <w:tc>
          <w:tcPr>
            <w:tcW w:w="2179" w:type="dxa"/>
            <w:shd w:val="clear" w:color="auto" w:fill="auto"/>
          </w:tcPr>
          <w:p w:rsidR="003C74D0" w:rsidRPr="003C74D0" w:rsidRDefault="003C74D0" w:rsidP="003C74D0">
            <w:pPr>
              <w:ind w:firstLine="0"/>
            </w:pPr>
            <w:r>
              <w:t>Cogswell</w:t>
            </w:r>
          </w:p>
        </w:tc>
        <w:tc>
          <w:tcPr>
            <w:tcW w:w="2179" w:type="dxa"/>
            <w:shd w:val="clear" w:color="auto" w:fill="auto"/>
          </w:tcPr>
          <w:p w:rsidR="003C74D0" w:rsidRPr="003C74D0" w:rsidRDefault="003C74D0" w:rsidP="003C74D0">
            <w:pPr>
              <w:ind w:firstLine="0"/>
            </w:pPr>
            <w:r>
              <w:t>Collins</w:t>
            </w:r>
          </w:p>
        </w:tc>
        <w:tc>
          <w:tcPr>
            <w:tcW w:w="2180" w:type="dxa"/>
            <w:shd w:val="clear" w:color="auto" w:fill="auto"/>
          </w:tcPr>
          <w:p w:rsidR="003C74D0" w:rsidRPr="003C74D0" w:rsidRDefault="003C74D0" w:rsidP="003C74D0">
            <w:pPr>
              <w:ind w:firstLine="0"/>
            </w:pPr>
            <w:r>
              <w:t>B. Cox</w:t>
            </w:r>
          </w:p>
        </w:tc>
      </w:tr>
      <w:tr w:rsidR="003C74D0" w:rsidRPr="003C74D0" w:rsidTr="003C74D0">
        <w:tc>
          <w:tcPr>
            <w:tcW w:w="2179" w:type="dxa"/>
            <w:shd w:val="clear" w:color="auto" w:fill="auto"/>
          </w:tcPr>
          <w:p w:rsidR="003C74D0" w:rsidRPr="003C74D0" w:rsidRDefault="003C74D0" w:rsidP="003C74D0">
            <w:pPr>
              <w:ind w:firstLine="0"/>
            </w:pPr>
            <w:r>
              <w:t>W. Cox</w:t>
            </w:r>
          </w:p>
        </w:tc>
        <w:tc>
          <w:tcPr>
            <w:tcW w:w="2179" w:type="dxa"/>
            <w:shd w:val="clear" w:color="auto" w:fill="auto"/>
          </w:tcPr>
          <w:p w:rsidR="003C74D0" w:rsidRPr="003C74D0" w:rsidRDefault="003C74D0" w:rsidP="003C74D0">
            <w:pPr>
              <w:ind w:firstLine="0"/>
            </w:pPr>
            <w:r>
              <w:t>Crawford</w:t>
            </w:r>
          </w:p>
        </w:tc>
        <w:tc>
          <w:tcPr>
            <w:tcW w:w="2180" w:type="dxa"/>
            <w:shd w:val="clear" w:color="auto" w:fill="auto"/>
          </w:tcPr>
          <w:p w:rsidR="003C74D0" w:rsidRPr="003C74D0" w:rsidRDefault="003C74D0" w:rsidP="003C74D0">
            <w:pPr>
              <w:ind w:firstLine="0"/>
            </w:pPr>
            <w:r>
              <w:t>Davis</w:t>
            </w:r>
          </w:p>
        </w:tc>
      </w:tr>
      <w:tr w:rsidR="003C74D0" w:rsidRPr="003C74D0" w:rsidTr="003C74D0">
        <w:tc>
          <w:tcPr>
            <w:tcW w:w="2179" w:type="dxa"/>
            <w:shd w:val="clear" w:color="auto" w:fill="auto"/>
          </w:tcPr>
          <w:p w:rsidR="003C74D0" w:rsidRPr="003C74D0" w:rsidRDefault="003C74D0" w:rsidP="003C74D0">
            <w:pPr>
              <w:ind w:firstLine="0"/>
            </w:pPr>
            <w:r>
              <w:t>Dillard</w:t>
            </w:r>
          </w:p>
        </w:tc>
        <w:tc>
          <w:tcPr>
            <w:tcW w:w="2179" w:type="dxa"/>
            <w:shd w:val="clear" w:color="auto" w:fill="auto"/>
          </w:tcPr>
          <w:p w:rsidR="003C74D0" w:rsidRPr="003C74D0" w:rsidRDefault="003C74D0" w:rsidP="003C74D0">
            <w:pPr>
              <w:ind w:firstLine="0"/>
            </w:pPr>
            <w:r>
              <w:t>Elliott</w:t>
            </w:r>
          </w:p>
        </w:tc>
        <w:tc>
          <w:tcPr>
            <w:tcW w:w="2180" w:type="dxa"/>
            <w:shd w:val="clear" w:color="auto" w:fill="auto"/>
          </w:tcPr>
          <w:p w:rsidR="003C74D0" w:rsidRPr="003C74D0" w:rsidRDefault="003C74D0" w:rsidP="003C74D0">
            <w:pPr>
              <w:ind w:firstLine="0"/>
            </w:pPr>
            <w:r>
              <w:t>Erickson</w:t>
            </w:r>
          </w:p>
        </w:tc>
      </w:tr>
      <w:tr w:rsidR="003C74D0" w:rsidRPr="003C74D0" w:rsidTr="003C74D0">
        <w:tc>
          <w:tcPr>
            <w:tcW w:w="2179" w:type="dxa"/>
            <w:shd w:val="clear" w:color="auto" w:fill="auto"/>
          </w:tcPr>
          <w:p w:rsidR="003C74D0" w:rsidRPr="003C74D0" w:rsidRDefault="003C74D0" w:rsidP="003C74D0">
            <w:pPr>
              <w:ind w:firstLine="0"/>
            </w:pPr>
            <w:r>
              <w:t>Felder</w:t>
            </w:r>
          </w:p>
        </w:tc>
        <w:tc>
          <w:tcPr>
            <w:tcW w:w="2179" w:type="dxa"/>
            <w:shd w:val="clear" w:color="auto" w:fill="auto"/>
          </w:tcPr>
          <w:p w:rsidR="003C74D0" w:rsidRPr="003C74D0" w:rsidRDefault="003C74D0" w:rsidP="003C74D0">
            <w:pPr>
              <w:ind w:firstLine="0"/>
            </w:pPr>
            <w:r>
              <w:t>Finlay</w:t>
            </w:r>
          </w:p>
        </w:tc>
        <w:tc>
          <w:tcPr>
            <w:tcW w:w="2180" w:type="dxa"/>
            <w:shd w:val="clear" w:color="auto" w:fill="auto"/>
          </w:tcPr>
          <w:p w:rsidR="003C74D0" w:rsidRPr="003C74D0" w:rsidRDefault="003C74D0" w:rsidP="003C74D0">
            <w:pPr>
              <w:ind w:firstLine="0"/>
            </w:pPr>
            <w:r>
              <w:t>Forrest</w:t>
            </w:r>
          </w:p>
        </w:tc>
      </w:tr>
      <w:tr w:rsidR="003C74D0" w:rsidRPr="003C74D0" w:rsidTr="003C74D0">
        <w:tc>
          <w:tcPr>
            <w:tcW w:w="2179" w:type="dxa"/>
            <w:shd w:val="clear" w:color="auto" w:fill="auto"/>
          </w:tcPr>
          <w:p w:rsidR="003C74D0" w:rsidRPr="003C74D0" w:rsidRDefault="003C74D0" w:rsidP="003C74D0">
            <w:pPr>
              <w:ind w:firstLine="0"/>
            </w:pPr>
            <w:r>
              <w:t>Forrester</w:t>
            </w:r>
          </w:p>
        </w:tc>
        <w:tc>
          <w:tcPr>
            <w:tcW w:w="2179" w:type="dxa"/>
            <w:shd w:val="clear" w:color="auto" w:fill="auto"/>
          </w:tcPr>
          <w:p w:rsidR="003C74D0" w:rsidRPr="003C74D0" w:rsidRDefault="003C74D0" w:rsidP="003C74D0">
            <w:pPr>
              <w:ind w:firstLine="0"/>
            </w:pPr>
            <w:r>
              <w:t>Fry</w:t>
            </w:r>
          </w:p>
        </w:tc>
        <w:tc>
          <w:tcPr>
            <w:tcW w:w="2180" w:type="dxa"/>
            <w:shd w:val="clear" w:color="auto" w:fill="auto"/>
          </w:tcPr>
          <w:p w:rsidR="003C74D0" w:rsidRPr="003C74D0" w:rsidRDefault="003C74D0" w:rsidP="003C74D0">
            <w:pPr>
              <w:ind w:firstLine="0"/>
            </w:pPr>
            <w:r>
              <w:t>Funderburk</w:t>
            </w:r>
          </w:p>
        </w:tc>
      </w:tr>
      <w:tr w:rsidR="003C74D0" w:rsidRPr="003C74D0" w:rsidTr="003C74D0">
        <w:tc>
          <w:tcPr>
            <w:tcW w:w="2179" w:type="dxa"/>
            <w:shd w:val="clear" w:color="auto" w:fill="auto"/>
          </w:tcPr>
          <w:p w:rsidR="003C74D0" w:rsidRPr="003C74D0" w:rsidRDefault="003C74D0" w:rsidP="003C74D0">
            <w:pPr>
              <w:ind w:firstLine="0"/>
            </w:pPr>
            <w:r>
              <w:t>Gagnon</w:t>
            </w:r>
          </w:p>
        </w:tc>
        <w:tc>
          <w:tcPr>
            <w:tcW w:w="2179" w:type="dxa"/>
            <w:shd w:val="clear" w:color="auto" w:fill="auto"/>
          </w:tcPr>
          <w:p w:rsidR="003C74D0" w:rsidRPr="003C74D0" w:rsidRDefault="003C74D0" w:rsidP="003C74D0">
            <w:pPr>
              <w:ind w:firstLine="0"/>
            </w:pPr>
            <w:r>
              <w:t>Gilliam</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Govan</w:t>
            </w:r>
          </w:p>
        </w:tc>
        <w:tc>
          <w:tcPr>
            <w:tcW w:w="2179" w:type="dxa"/>
            <w:shd w:val="clear" w:color="auto" w:fill="auto"/>
          </w:tcPr>
          <w:p w:rsidR="003C74D0" w:rsidRPr="003C74D0" w:rsidRDefault="003C74D0" w:rsidP="003C74D0">
            <w:pPr>
              <w:ind w:firstLine="0"/>
            </w:pPr>
            <w:r>
              <w:t>Hart</w:t>
            </w:r>
          </w:p>
        </w:tc>
        <w:tc>
          <w:tcPr>
            <w:tcW w:w="2180" w:type="dxa"/>
            <w:shd w:val="clear" w:color="auto" w:fill="auto"/>
          </w:tcPr>
          <w:p w:rsidR="003C74D0" w:rsidRPr="003C74D0" w:rsidRDefault="003C74D0" w:rsidP="003C74D0">
            <w:pPr>
              <w:ind w:firstLine="0"/>
            </w:pPr>
            <w:r>
              <w:t>Hayes</w:t>
            </w:r>
          </w:p>
        </w:tc>
      </w:tr>
      <w:tr w:rsidR="003C74D0" w:rsidRPr="003C74D0" w:rsidTr="003C74D0">
        <w:tc>
          <w:tcPr>
            <w:tcW w:w="2179" w:type="dxa"/>
            <w:shd w:val="clear" w:color="auto" w:fill="auto"/>
          </w:tcPr>
          <w:p w:rsidR="003C74D0" w:rsidRPr="003C74D0" w:rsidRDefault="003C74D0" w:rsidP="003C74D0">
            <w:pPr>
              <w:ind w:firstLine="0"/>
            </w:pPr>
            <w:r>
              <w:t>Henderson-Myers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Herbkersman</w:t>
            </w:r>
          </w:p>
        </w:tc>
      </w:tr>
      <w:tr w:rsidR="003C74D0" w:rsidRPr="003C74D0" w:rsidTr="003C74D0">
        <w:tc>
          <w:tcPr>
            <w:tcW w:w="2179" w:type="dxa"/>
            <w:shd w:val="clear" w:color="auto" w:fill="auto"/>
          </w:tcPr>
          <w:p w:rsidR="003C74D0" w:rsidRPr="003C74D0" w:rsidRDefault="003C74D0" w:rsidP="003C74D0">
            <w:pPr>
              <w:ind w:firstLine="0"/>
            </w:pPr>
            <w:r>
              <w:t>Hewitt</w:t>
            </w:r>
          </w:p>
        </w:tc>
        <w:tc>
          <w:tcPr>
            <w:tcW w:w="2179" w:type="dxa"/>
            <w:shd w:val="clear" w:color="auto" w:fill="auto"/>
          </w:tcPr>
          <w:p w:rsidR="003C74D0" w:rsidRPr="003C74D0" w:rsidRDefault="003C74D0" w:rsidP="003C74D0">
            <w:pPr>
              <w:ind w:firstLine="0"/>
            </w:pPr>
            <w:r>
              <w:t>Hill</w:t>
            </w:r>
          </w:p>
        </w:tc>
        <w:tc>
          <w:tcPr>
            <w:tcW w:w="2180" w:type="dxa"/>
            <w:shd w:val="clear" w:color="auto" w:fill="auto"/>
          </w:tcPr>
          <w:p w:rsidR="003C74D0" w:rsidRPr="003C74D0" w:rsidRDefault="003C74D0" w:rsidP="003C74D0">
            <w:pPr>
              <w:ind w:firstLine="0"/>
            </w:pPr>
            <w:r>
              <w:t>Hiott</w:t>
            </w:r>
          </w:p>
        </w:tc>
      </w:tr>
      <w:tr w:rsidR="003C74D0" w:rsidRPr="003C74D0" w:rsidTr="003C74D0">
        <w:tc>
          <w:tcPr>
            <w:tcW w:w="2179" w:type="dxa"/>
            <w:shd w:val="clear" w:color="auto" w:fill="auto"/>
          </w:tcPr>
          <w:p w:rsidR="003C74D0" w:rsidRPr="003C74D0" w:rsidRDefault="003C74D0" w:rsidP="003C74D0">
            <w:pPr>
              <w:ind w:firstLine="0"/>
            </w:pPr>
            <w:r>
              <w:t>Hixon</w:t>
            </w:r>
          </w:p>
        </w:tc>
        <w:tc>
          <w:tcPr>
            <w:tcW w:w="2179" w:type="dxa"/>
            <w:shd w:val="clear" w:color="auto" w:fill="auto"/>
          </w:tcPr>
          <w:p w:rsidR="003C74D0" w:rsidRPr="003C74D0" w:rsidRDefault="003C74D0" w:rsidP="003C74D0">
            <w:pPr>
              <w:ind w:firstLine="0"/>
            </w:pPr>
            <w:r>
              <w:t>Hosey</w:t>
            </w:r>
          </w:p>
        </w:tc>
        <w:tc>
          <w:tcPr>
            <w:tcW w:w="2180" w:type="dxa"/>
            <w:shd w:val="clear" w:color="auto" w:fill="auto"/>
          </w:tcPr>
          <w:p w:rsidR="003C74D0" w:rsidRPr="003C74D0" w:rsidRDefault="003C74D0" w:rsidP="003C74D0">
            <w:pPr>
              <w:ind w:firstLine="0"/>
            </w:pPr>
            <w:r>
              <w:t>Huggins</w:t>
            </w:r>
          </w:p>
        </w:tc>
      </w:tr>
      <w:tr w:rsidR="003C74D0" w:rsidRPr="003C74D0" w:rsidTr="003C74D0">
        <w:tc>
          <w:tcPr>
            <w:tcW w:w="2179" w:type="dxa"/>
            <w:shd w:val="clear" w:color="auto" w:fill="auto"/>
          </w:tcPr>
          <w:p w:rsidR="003C74D0" w:rsidRPr="003C74D0" w:rsidRDefault="003C74D0" w:rsidP="003C74D0">
            <w:pPr>
              <w:ind w:firstLine="0"/>
            </w:pPr>
            <w:r>
              <w:t>Hyde</w:t>
            </w:r>
          </w:p>
        </w:tc>
        <w:tc>
          <w:tcPr>
            <w:tcW w:w="2179" w:type="dxa"/>
            <w:shd w:val="clear" w:color="auto" w:fill="auto"/>
          </w:tcPr>
          <w:p w:rsidR="003C74D0" w:rsidRPr="003C74D0" w:rsidRDefault="003C74D0" w:rsidP="003C74D0">
            <w:pPr>
              <w:ind w:firstLine="0"/>
            </w:pPr>
            <w:r>
              <w:t>Jefferson</w:t>
            </w:r>
          </w:p>
        </w:tc>
        <w:tc>
          <w:tcPr>
            <w:tcW w:w="2180" w:type="dxa"/>
            <w:shd w:val="clear" w:color="auto" w:fill="auto"/>
          </w:tcPr>
          <w:p w:rsidR="003C74D0" w:rsidRPr="003C74D0" w:rsidRDefault="003C74D0" w:rsidP="003C74D0">
            <w:pPr>
              <w:ind w:firstLine="0"/>
            </w:pPr>
            <w:r>
              <w:t>Johnson</w:t>
            </w:r>
          </w:p>
        </w:tc>
      </w:tr>
      <w:tr w:rsidR="003C74D0" w:rsidRPr="003C74D0" w:rsidTr="003C74D0">
        <w:tc>
          <w:tcPr>
            <w:tcW w:w="2179" w:type="dxa"/>
            <w:shd w:val="clear" w:color="auto" w:fill="auto"/>
          </w:tcPr>
          <w:p w:rsidR="003C74D0" w:rsidRPr="003C74D0" w:rsidRDefault="003C74D0" w:rsidP="003C74D0">
            <w:pPr>
              <w:ind w:firstLine="0"/>
            </w:pPr>
            <w:r>
              <w:t>Jones</w:t>
            </w:r>
          </w:p>
        </w:tc>
        <w:tc>
          <w:tcPr>
            <w:tcW w:w="2179" w:type="dxa"/>
            <w:shd w:val="clear" w:color="auto" w:fill="auto"/>
          </w:tcPr>
          <w:p w:rsidR="003C74D0" w:rsidRPr="003C74D0" w:rsidRDefault="003C74D0" w:rsidP="003C74D0">
            <w:pPr>
              <w:ind w:firstLine="0"/>
            </w:pPr>
            <w:r>
              <w:t>Jordan</w:t>
            </w:r>
          </w:p>
        </w:tc>
        <w:tc>
          <w:tcPr>
            <w:tcW w:w="2180" w:type="dxa"/>
            <w:shd w:val="clear" w:color="auto" w:fill="auto"/>
          </w:tcPr>
          <w:p w:rsidR="003C74D0" w:rsidRPr="003C74D0" w:rsidRDefault="003C74D0" w:rsidP="003C74D0">
            <w:pPr>
              <w:ind w:firstLine="0"/>
            </w:pPr>
            <w:r>
              <w:t>Kimmons</w:t>
            </w:r>
          </w:p>
        </w:tc>
      </w:tr>
      <w:tr w:rsidR="003C74D0" w:rsidRPr="003C74D0" w:rsidTr="003C74D0">
        <w:tc>
          <w:tcPr>
            <w:tcW w:w="2179" w:type="dxa"/>
            <w:shd w:val="clear" w:color="auto" w:fill="auto"/>
          </w:tcPr>
          <w:p w:rsidR="003C74D0" w:rsidRPr="003C74D0" w:rsidRDefault="003C74D0" w:rsidP="003C74D0">
            <w:pPr>
              <w:ind w:firstLine="0"/>
            </w:pPr>
            <w:r>
              <w:t>Kirby</w:t>
            </w:r>
          </w:p>
        </w:tc>
        <w:tc>
          <w:tcPr>
            <w:tcW w:w="2179" w:type="dxa"/>
            <w:shd w:val="clear" w:color="auto" w:fill="auto"/>
          </w:tcPr>
          <w:p w:rsidR="003C74D0" w:rsidRPr="003C74D0" w:rsidRDefault="003C74D0" w:rsidP="003C74D0">
            <w:pPr>
              <w:ind w:firstLine="0"/>
            </w:pPr>
            <w:r>
              <w:t>Ligon</w:t>
            </w:r>
          </w:p>
        </w:tc>
        <w:tc>
          <w:tcPr>
            <w:tcW w:w="2180" w:type="dxa"/>
            <w:shd w:val="clear" w:color="auto" w:fill="auto"/>
          </w:tcPr>
          <w:p w:rsidR="003C74D0" w:rsidRPr="003C74D0" w:rsidRDefault="003C74D0" w:rsidP="003C74D0">
            <w:pPr>
              <w:ind w:firstLine="0"/>
            </w:pPr>
            <w:r>
              <w:t>Long</w:t>
            </w:r>
          </w:p>
        </w:tc>
      </w:tr>
      <w:tr w:rsidR="003C74D0" w:rsidRPr="003C74D0" w:rsidTr="003C74D0">
        <w:tc>
          <w:tcPr>
            <w:tcW w:w="2179" w:type="dxa"/>
            <w:shd w:val="clear" w:color="auto" w:fill="auto"/>
          </w:tcPr>
          <w:p w:rsidR="003C74D0" w:rsidRPr="003C74D0" w:rsidRDefault="003C74D0" w:rsidP="003C74D0">
            <w:pPr>
              <w:ind w:firstLine="0"/>
            </w:pPr>
            <w:r>
              <w:t>Lowe</w:t>
            </w:r>
          </w:p>
        </w:tc>
        <w:tc>
          <w:tcPr>
            <w:tcW w:w="2179" w:type="dxa"/>
            <w:shd w:val="clear" w:color="auto" w:fill="auto"/>
          </w:tcPr>
          <w:p w:rsidR="003C74D0" w:rsidRPr="003C74D0" w:rsidRDefault="003C74D0" w:rsidP="003C74D0">
            <w:pPr>
              <w:ind w:firstLine="0"/>
            </w:pPr>
            <w:r>
              <w:t>Lucas</w:t>
            </w:r>
          </w:p>
        </w:tc>
        <w:tc>
          <w:tcPr>
            <w:tcW w:w="2180" w:type="dxa"/>
            <w:shd w:val="clear" w:color="auto" w:fill="auto"/>
          </w:tcPr>
          <w:p w:rsidR="003C74D0" w:rsidRPr="003C74D0" w:rsidRDefault="003C74D0" w:rsidP="003C74D0">
            <w:pPr>
              <w:ind w:firstLine="0"/>
            </w:pPr>
            <w:r>
              <w:t>Mace</w:t>
            </w:r>
          </w:p>
        </w:tc>
      </w:tr>
      <w:tr w:rsidR="003C74D0" w:rsidRPr="003C74D0" w:rsidTr="003C74D0">
        <w:tc>
          <w:tcPr>
            <w:tcW w:w="2179" w:type="dxa"/>
            <w:shd w:val="clear" w:color="auto" w:fill="auto"/>
          </w:tcPr>
          <w:p w:rsidR="003C74D0" w:rsidRPr="003C74D0" w:rsidRDefault="003C74D0" w:rsidP="003C74D0">
            <w:pPr>
              <w:ind w:firstLine="0"/>
            </w:pPr>
            <w:r>
              <w:t>Mack</w:t>
            </w:r>
          </w:p>
        </w:tc>
        <w:tc>
          <w:tcPr>
            <w:tcW w:w="2179" w:type="dxa"/>
            <w:shd w:val="clear" w:color="auto" w:fill="auto"/>
          </w:tcPr>
          <w:p w:rsidR="003C74D0" w:rsidRPr="003C74D0" w:rsidRDefault="003C74D0" w:rsidP="003C74D0">
            <w:pPr>
              <w:ind w:firstLine="0"/>
            </w:pPr>
            <w:r>
              <w:t>Magnuson</w:t>
            </w:r>
          </w:p>
        </w:tc>
        <w:tc>
          <w:tcPr>
            <w:tcW w:w="2180" w:type="dxa"/>
            <w:shd w:val="clear" w:color="auto" w:fill="auto"/>
          </w:tcPr>
          <w:p w:rsidR="003C74D0" w:rsidRPr="003C74D0" w:rsidRDefault="003C74D0" w:rsidP="003C74D0">
            <w:pPr>
              <w:ind w:firstLine="0"/>
            </w:pPr>
            <w:r>
              <w:t>Martin</w:t>
            </w:r>
          </w:p>
        </w:tc>
      </w:tr>
      <w:tr w:rsidR="003C74D0" w:rsidRPr="003C74D0" w:rsidTr="003C74D0">
        <w:tc>
          <w:tcPr>
            <w:tcW w:w="2179" w:type="dxa"/>
            <w:shd w:val="clear" w:color="auto" w:fill="auto"/>
          </w:tcPr>
          <w:p w:rsidR="003C74D0" w:rsidRPr="003C74D0" w:rsidRDefault="003C74D0" w:rsidP="003C74D0">
            <w:pPr>
              <w:ind w:firstLine="0"/>
            </w:pPr>
            <w:r>
              <w:t>McCoy</w:t>
            </w:r>
          </w:p>
        </w:tc>
        <w:tc>
          <w:tcPr>
            <w:tcW w:w="2179" w:type="dxa"/>
            <w:shd w:val="clear" w:color="auto" w:fill="auto"/>
          </w:tcPr>
          <w:p w:rsidR="003C74D0" w:rsidRPr="003C74D0" w:rsidRDefault="003C74D0" w:rsidP="003C74D0">
            <w:pPr>
              <w:ind w:firstLine="0"/>
            </w:pPr>
            <w:r>
              <w:t>McCravy</w:t>
            </w:r>
          </w:p>
        </w:tc>
        <w:tc>
          <w:tcPr>
            <w:tcW w:w="2180" w:type="dxa"/>
            <w:shd w:val="clear" w:color="auto" w:fill="auto"/>
          </w:tcPr>
          <w:p w:rsidR="003C74D0" w:rsidRPr="003C74D0" w:rsidRDefault="003C74D0" w:rsidP="003C74D0">
            <w:pPr>
              <w:ind w:firstLine="0"/>
            </w:pPr>
            <w:r>
              <w:t>McDaniel</w:t>
            </w:r>
          </w:p>
        </w:tc>
      </w:tr>
      <w:tr w:rsidR="003C74D0" w:rsidRPr="003C74D0" w:rsidTr="003C74D0">
        <w:tc>
          <w:tcPr>
            <w:tcW w:w="2179" w:type="dxa"/>
            <w:shd w:val="clear" w:color="auto" w:fill="auto"/>
          </w:tcPr>
          <w:p w:rsidR="003C74D0" w:rsidRPr="003C74D0" w:rsidRDefault="003C74D0" w:rsidP="003C74D0">
            <w:pPr>
              <w:ind w:firstLine="0"/>
            </w:pPr>
            <w:r>
              <w:t>McGinnis</w:t>
            </w:r>
          </w:p>
        </w:tc>
        <w:tc>
          <w:tcPr>
            <w:tcW w:w="2179" w:type="dxa"/>
            <w:shd w:val="clear" w:color="auto" w:fill="auto"/>
          </w:tcPr>
          <w:p w:rsidR="003C74D0" w:rsidRPr="003C74D0" w:rsidRDefault="003C74D0" w:rsidP="003C74D0">
            <w:pPr>
              <w:ind w:firstLine="0"/>
            </w:pPr>
            <w:r>
              <w:t>McKnight</w:t>
            </w:r>
          </w:p>
        </w:tc>
        <w:tc>
          <w:tcPr>
            <w:tcW w:w="2180" w:type="dxa"/>
            <w:shd w:val="clear" w:color="auto" w:fill="auto"/>
          </w:tcPr>
          <w:p w:rsidR="003C74D0" w:rsidRPr="003C74D0" w:rsidRDefault="003C74D0" w:rsidP="003C74D0">
            <w:pPr>
              <w:ind w:firstLine="0"/>
            </w:pPr>
            <w:r>
              <w:t>Moore</w:t>
            </w:r>
          </w:p>
        </w:tc>
      </w:tr>
      <w:tr w:rsidR="003C74D0" w:rsidRPr="003C74D0" w:rsidTr="003C74D0">
        <w:tc>
          <w:tcPr>
            <w:tcW w:w="2179" w:type="dxa"/>
            <w:shd w:val="clear" w:color="auto" w:fill="auto"/>
          </w:tcPr>
          <w:p w:rsidR="003C74D0" w:rsidRPr="003C74D0" w:rsidRDefault="003C74D0" w:rsidP="003C74D0">
            <w:pPr>
              <w:ind w:firstLine="0"/>
            </w:pPr>
            <w:r>
              <w:t>Morgan</w:t>
            </w:r>
          </w:p>
        </w:tc>
        <w:tc>
          <w:tcPr>
            <w:tcW w:w="2179" w:type="dxa"/>
            <w:shd w:val="clear" w:color="auto" w:fill="auto"/>
          </w:tcPr>
          <w:p w:rsidR="003C74D0" w:rsidRPr="003C74D0" w:rsidRDefault="003C74D0" w:rsidP="003C74D0">
            <w:pPr>
              <w:ind w:firstLine="0"/>
            </w:pPr>
            <w:r>
              <w:t>D. C. Moss</w:t>
            </w:r>
          </w:p>
        </w:tc>
        <w:tc>
          <w:tcPr>
            <w:tcW w:w="2180" w:type="dxa"/>
            <w:shd w:val="clear" w:color="auto" w:fill="auto"/>
          </w:tcPr>
          <w:p w:rsidR="003C74D0" w:rsidRPr="003C74D0" w:rsidRDefault="003C74D0" w:rsidP="003C74D0">
            <w:pPr>
              <w:ind w:firstLine="0"/>
            </w:pPr>
            <w:r>
              <w:t>V. S. Moss</w:t>
            </w:r>
          </w:p>
        </w:tc>
      </w:tr>
      <w:tr w:rsidR="003C74D0" w:rsidRPr="003C74D0" w:rsidTr="003C74D0">
        <w:tc>
          <w:tcPr>
            <w:tcW w:w="2179" w:type="dxa"/>
            <w:shd w:val="clear" w:color="auto" w:fill="auto"/>
          </w:tcPr>
          <w:p w:rsidR="003C74D0" w:rsidRPr="003C74D0" w:rsidRDefault="003C74D0" w:rsidP="003C74D0">
            <w:pPr>
              <w:ind w:firstLine="0"/>
            </w:pPr>
            <w:r>
              <w:t>Murphy</w:t>
            </w:r>
          </w:p>
        </w:tc>
        <w:tc>
          <w:tcPr>
            <w:tcW w:w="2179" w:type="dxa"/>
            <w:shd w:val="clear" w:color="auto" w:fill="auto"/>
          </w:tcPr>
          <w:p w:rsidR="003C74D0" w:rsidRPr="003C74D0" w:rsidRDefault="003C74D0" w:rsidP="003C74D0">
            <w:pPr>
              <w:ind w:firstLine="0"/>
            </w:pPr>
            <w:r>
              <w:t>B. Newton</w:t>
            </w:r>
          </w:p>
        </w:tc>
        <w:tc>
          <w:tcPr>
            <w:tcW w:w="2180" w:type="dxa"/>
            <w:shd w:val="clear" w:color="auto" w:fill="auto"/>
          </w:tcPr>
          <w:p w:rsidR="003C74D0" w:rsidRPr="003C74D0" w:rsidRDefault="003C74D0" w:rsidP="003C74D0">
            <w:pPr>
              <w:ind w:firstLine="0"/>
            </w:pPr>
            <w:r>
              <w:t>Norrell</w:t>
            </w:r>
          </w:p>
        </w:tc>
      </w:tr>
      <w:tr w:rsidR="003C74D0" w:rsidRPr="003C74D0" w:rsidTr="003C74D0">
        <w:tc>
          <w:tcPr>
            <w:tcW w:w="2179" w:type="dxa"/>
            <w:shd w:val="clear" w:color="auto" w:fill="auto"/>
          </w:tcPr>
          <w:p w:rsidR="003C74D0" w:rsidRPr="003C74D0" w:rsidRDefault="003C74D0" w:rsidP="003C74D0">
            <w:pPr>
              <w:ind w:firstLine="0"/>
            </w:pPr>
            <w:r>
              <w:t>Ott</w:t>
            </w:r>
          </w:p>
        </w:tc>
        <w:tc>
          <w:tcPr>
            <w:tcW w:w="2179" w:type="dxa"/>
            <w:shd w:val="clear" w:color="auto" w:fill="auto"/>
          </w:tcPr>
          <w:p w:rsidR="003C74D0" w:rsidRPr="003C74D0" w:rsidRDefault="003C74D0" w:rsidP="003C74D0">
            <w:pPr>
              <w:ind w:firstLine="0"/>
            </w:pPr>
            <w:r>
              <w:t>Parks</w:t>
            </w:r>
          </w:p>
        </w:tc>
        <w:tc>
          <w:tcPr>
            <w:tcW w:w="2180" w:type="dxa"/>
            <w:shd w:val="clear" w:color="auto" w:fill="auto"/>
          </w:tcPr>
          <w:p w:rsidR="003C74D0" w:rsidRPr="003C74D0" w:rsidRDefault="003C74D0" w:rsidP="003C74D0">
            <w:pPr>
              <w:ind w:firstLine="0"/>
            </w:pPr>
            <w:r>
              <w:t>Pendarvis</w:t>
            </w:r>
          </w:p>
        </w:tc>
      </w:tr>
      <w:tr w:rsidR="003C74D0" w:rsidRPr="003C74D0" w:rsidTr="003C74D0">
        <w:tc>
          <w:tcPr>
            <w:tcW w:w="2179" w:type="dxa"/>
            <w:shd w:val="clear" w:color="auto" w:fill="auto"/>
          </w:tcPr>
          <w:p w:rsidR="003C74D0" w:rsidRPr="003C74D0" w:rsidRDefault="003C74D0" w:rsidP="003C74D0">
            <w:pPr>
              <w:ind w:firstLine="0"/>
            </w:pPr>
            <w:r>
              <w:t>Pope</w:t>
            </w:r>
          </w:p>
        </w:tc>
        <w:tc>
          <w:tcPr>
            <w:tcW w:w="2179" w:type="dxa"/>
            <w:shd w:val="clear" w:color="auto" w:fill="auto"/>
          </w:tcPr>
          <w:p w:rsidR="003C74D0" w:rsidRPr="003C74D0" w:rsidRDefault="003C74D0" w:rsidP="003C74D0">
            <w:pPr>
              <w:ind w:firstLine="0"/>
            </w:pPr>
            <w:r>
              <w:t>Ridgeway</w:t>
            </w:r>
          </w:p>
        </w:tc>
        <w:tc>
          <w:tcPr>
            <w:tcW w:w="2180" w:type="dxa"/>
            <w:shd w:val="clear" w:color="auto" w:fill="auto"/>
          </w:tcPr>
          <w:p w:rsidR="003C74D0" w:rsidRPr="003C74D0" w:rsidRDefault="003C74D0" w:rsidP="003C74D0">
            <w:pPr>
              <w:ind w:firstLine="0"/>
            </w:pPr>
            <w:r>
              <w:t>Rivers</w:t>
            </w:r>
          </w:p>
        </w:tc>
      </w:tr>
      <w:tr w:rsidR="003C74D0" w:rsidRPr="003C74D0" w:rsidTr="003C74D0">
        <w:tc>
          <w:tcPr>
            <w:tcW w:w="2179" w:type="dxa"/>
            <w:shd w:val="clear" w:color="auto" w:fill="auto"/>
          </w:tcPr>
          <w:p w:rsidR="003C74D0" w:rsidRPr="003C74D0" w:rsidRDefault="003C74D0" w:rsidP="003C74D0">
            <w:pPr>
              <w:ind w:firstLine="0"/>
            </w:pPr>
            <w:r>
              <w:t>Rose</w:t>
            </w:r>
          </w:p>
        </w:tc>
        <w:tc>
          <w:tcPr>
            <w:tcW w:w="2179" w:type="dxa"/>
            <w:shd w:val="clear" w:color="auto" w:fill="auto"/>
          </w:tcPr>
          <w:p w:rsidR="003C74D0" w:rsidRPr="003C74D0" w:rsidRDefault="003C74D0" w:rsidP="003C74D0">
            <w:pPr>
              <w:ind w:firstLine="0"/>
            </w:pPr>
            <w:r>
              <w:t>Rutherford</w:t>
            </w:r>
          </w:p>
        </w:tc>
        <w:tc>
          <w:tcPr>
            <w:tcW w:w="2180" w:type="dxa"/>
            <w:shd w:val="clear" w:color="auto" w:fill="auto"/>
          </w:tcPr>
          <w:p w:rsidR="003C74D0" w:rsidRPr="003C74D0" w:rsidRDefault="003C74D0" w:rsidP="003C74D0">
            <w:pPr>
              <w:ind w:firstLine="0"/>
            </w:pPr>
            <w:r>
              <w:t>Sandifer</w:t>
            </w:r>
          </w:p>
        </w:tc>
      </w:tr>
      <w:tr w:rsidR="003C74D0" w:rsidRPr="003C74D0" w:rsidTr="003C74D0">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G. M. Smith</w:t>
            </w:r>
          </w:p>
        </w:tc>
        <w:tc>
          <w:tcPr>
            <w:tcW w:w="2180" w:type="dxa"/>
            <w:shd w:val="clear" w:color="auto" w:fill="auto"/>
          </w:tcPr>
          <w:p w:rsidR="003C74D0" w:rsidRPr="003C74D0" w:rsidRDefault="003C74D0" w:rsidP="003C74D0">
            <w:pPr>
              <w:ind w:firstLine="0"/>
            </w:pPr>
            <w:r>
              <w:t>G. R. Smith</w:t>
            </w:r>
          </w:p>
        </w:tc>
      </w:tr>
      <w:tr w:rsidR="003C74D0" w:rsidRPr="003C74D0" w:rsidTr="003C74D0">
        <w:tc>
          <w:tcPr>
            <w:tcW w:w="2179" w:type="dxa"/>
            <w:shd w:val="clear" w:color="auto" w:fill="auto"/>
          </w:tcPr>
          <w:p w:rsidR="003C74D0" w:rsidRPr="003C74D0" w:rsidRDefault="003C74D0" w:rsidP="003C74D0">
            <w:pPr>
              <w:ind w:firstLine="0"/>
            </w:pPr>
            <w:r>
              <w:t>Sottile</w:t>
            </w:r>
          </w:p>
        </w:tc>
        <w:tc>
          <w:tcPr>
            <w:tcW w:w="2179" w:type="dxa"/>
            <w:shd w:val="clear" w:color="auto" w:fill="auto"/>
          </w:tcPr>
          <w:p w:rsidR="003C74D0" w:rsidRPr="003C74D0" w:rsidRDefault="003C74D0" w:rsidP="003C74D0">
            <w:pPr>
              <w:ind w:firstLine="0"/>
            </w:pPr>
            <w:r>
              <w:t>Spires</w:t>
            </w:r>
          </w:p>
        </w:tc>
        <w:tc>
          <w:tcPr>
            <w:tcW w:w="2180" w:type="dxa"/>
            <w:shd w:val="clear" w:color="auto" w:fill="auto"/>
          </w:tcPr>
          <w:p w:rsidR="003C74D0" w:rsidRPr="003C74D0" w:rsidRDefault="003C74D0" w:rsidP="003C74D0">
            <w:pPr>
              <w:ind w:firstLine="0"/>
            </w:pPr>
            <w:r>
              <w:t>Stavrinakis</w:t>
            </w:r>
          </w:p>
        </w:tc>
      </w:tr>
      <w:tr w:rsidR="003C74D0" w:rsidRPr="003C74D0" w:rsidTr="003C74D0">
        <w:tc>
          <w:tcPr>
            <w:tcW w:w="2179" w:type="dxa"/>
            <w:shd w:val="clear" w:color="auto" w:fill="auto"/>
          </w:tcPr>
          <w:p w:rsidR="003C74D0" w:rsidRPr="003C74D0" w:rsidRDefault="003C74D0" w:rsidP="003C74D0">
            <w:pPr>
              <w:ind w:firstLine="0"/>
            </w:pPr>
            <w:r>
              <w:t>Stringer</w:t>
            </w:r>
          </w:p>
        </w:tc>
        <w:tc>
          <w:tcPr>
            <w:tcW w:w="2179" w:type="dxa"/>
            <w:shd w:val="clear" w:color="auto" w:fill="auto"/>
          </w:tcPr>
          <w:p w:rsidR="003C74D0" w:rsidRPr="003C74D0" w:rsidRDefault="003C74D0" w:rsidP="003C74D0">
            <w:pPr>
              <w:ind w:firstLine="0"/>
            </w:pPr>
            <w:r>
              <w:t>Tallon</w:t>
            </w:r>
          </w:p>
        </w:tc>
        <w:tc>
          <w:tcPr>
            <w:tcW w:w="2180" w:type="dxa"/>
            <w:shd w:val="clear" w:color="auto" w:fill="auto"/>
          </w:tcPr>
          <w:p w:rsidR="003C74D0" w:rsidRPr="003C74D0" w:rsidRDefault="003C74D0" w:rsidP="003C74D0">
            <w:pPr>
              <w:ind w:firstLine="0"/>
            </w:pPr>
            <w:r>
              <w:t>Taylor</w:t>
            </w:r>
          </w:p>
        </w:tc>
      </w:tr>
      <w:tr w:rsidR="003C74D0" w:rsidRPr="003C74D0" w:rsidTr="003C74D0">
        <w:tc>
          <w:tcPr>
            <w:tcW w:w="2179" w:type="dxa"/>
            <w:shd w:val="clear" w:color="auto" w:fill="auto"/>
          </w:tcPr>
          <w:p w:rsidR="003C74D0" w:rsidRPr="003C74D0" w:rsidRDefault="003C74D0" w:rsidP="003C74D0">
            <w:pPr>
              <w:ind w:firstLine="0"/>
            </w:pPr>
            <w:r>
              <w:t>Thigpen</w:t>
            </w:r>
          </w:p>
        </w:tc>
        <w:tc>
          <w:tcPr>
            <w:tcW w:w="2179" w:type="dxa"/>
            <w:shd w:val="clear" w:color="auto" w:fill="auto"/>
          </w:tcPr>
          <w:p w:rsidR="003C74D0" w:rsidRPr="003C74D0" w:rsidRDefault="003C74D0" w:rsidP="003C74D0">
            <w:pPr>
              <w:ind w:firstLine="0"/>
            </w:pPr>
            <w:r>
              <w:t>Trantham</w:t>
            </w:r>
          </w:p>
        </w:tc>
        <w:tc>
          <w:tcPr>
            <w:tcW w:w="2180" w:type="dxa"/>
            <w:shd w:val="clear" w:color="auto" w:fill="auto"/>
          </w:tcPr>
          <w:p w:rsidR="003C74D0" w:rsidRPr="003C74D0" w:rsidRDefault="003C74D0" w:rsidP="003C74D0">
            <w:pPr>
              <w:ind w:firstLine="0"/>
            </w:pPr>
            <w:r>
              <w:t>Weeks</w:t>
            </w:r>
          </w:p>
        </w:tc>
      </w:tr>
      <w:tr w:rsidR="003C74D0" w:rsidRPr="003C74D0" w:rsidTr="003C74D0">
        <w:tc>
          <w:tcPr>
            <w:tcW w:w="2179" w:type="dxa"/>
            <w:shd w:val="clear" w:color="auto" w:fill="auto"/>
          </w:tcPr>
          <w:p w:rsidR="003C74D0" w:rsidRPr="003C74D0" w:rsidRDefault="003C74D0" w:rsidP="003C74D0">
            <w:pPr>
              <w:keepNext/>
              <w:ind w:firstLine="0"/>
            </w:pPr>
            <w:r>
              <w:t>Wheeler</w:t>
            </w:r>
          </w:p>
        </w:tc>
        <w:tc>
          <w:tcPr>
            <w:tcW w:w="2179" w:type="dxa"/>
            <w:shd w:val="clear" w:color="auto" w:fill="auto"/>
          </w:tcPr>
          <w:p w:rsidR="003C74D0" w:rsidRPr="003C74D0" w:rsidRDefault="003C74D0" w:rsidP="003C74D0">
            <w:pPr>
              <w:keepNext/>
              <w:ind w:firstLine="0"/>
            </w:pPr>
            <w:r>
              <w:t>White</w:t>
            </w:r>
          </w:p>
        </w:tc>
        <w:tc>
          <w:tcPr>
            <w:tcW w:w="2180" w:type="dxa"/>
            <w:shd w:val="clear" w:color="auto" w:fill="auto"/>
          </w:tcPr>
          <w:p w:rsidR="003C74D0" w:rsidRPr="003C74D0" w:rsidRDefault="003C74D0" w:rsidP="003C74D0">
            <w:pPr>
              <w:keepNext/>
              <w:ind w:firstLine="0"/>
            </w:pPr>
            <w:r>
              <w:t>Whitmire</w:t>
            </w:r>
          </w:p>
        </w:tc>
      </w:tr>
      <w:tr w:rsidR="003C74D0" w:rsidRPr="003C74D0" w:rsidTr="003C74D0">
        <w:tc>
          <w:tcPr>
            <w:tcW w:w="2179" w:type="dxa"/>
            <w:shd w:val="clear" w:color="auto" w:fill="auto"/>
          </w:tcPr>
          <w:p w:rsidR="003C74D0" w:rsidRPr="003C74D0" w:rsidRDefault="003C74D0" w:rsidP="003C74D0">
            <w:pPr>
              <w:keepNext/>
              <w:ind w:firstLine="0"/>
            </w:pPr>
            <w:r>
              <w:t>R. Williams</w:t>
            </w:r>
          </w:p>
        </w:tc>
        <w:tc>
          <w:tcPr>
            <w:tcW w:w="2179" w:type="dxa"/>
            <w:shd w:val="clear" w:color="auto" w:fill="auto"/>
          </w:tcPr>
          <w:p w:rsidR="003C74D0" w:rsidRPr="003C74D0" w:rsidRDefault="003C74D0" w:rsidP="003C74D0">
            <w:pPr>
              <w:keepNext/>
              <w:ind w:firstLine="0"/>
            </w:pPr>
            <w:r>
              <w:t>Willis</w:t>
            </w:r>
          </w:p>
        </w:tc>
        <w:tc>
          <w:tcPr>
            <w:tcW w:w="2180" w:type="dxa"/>
            <w:shd w:val="clear" w:color="auto" w:fill="auto"/>
          </w:tcPr>
          <w:p w:rsidR="003C74D0" w:rsidRPr="003C74D0" w:rsidRDefault="003C74D0" w:rsidP="003C74D0">
            <w:pPr>
              <w:keepNext/>
              <w:ind w:firstLine="0"/>
            </w:pPr>
            <w:r>
              <w:t>Wooten</w:t>
            </w:r>
          </w:p>
        </w:tc>
      </w:tr>
    </w:tbl>
    <w:p w:rsidR="003C74D0" w:rsidRDefault="003C74D0" w:rsidP="003C74D0"/>
    <w:p w:rsidR="003C74D0" w:rsidRDefault="003C74D0" w:rsidP="003C74D0">
      <w:pPr>
        <w:jc w:val="center"/>
        <w:rPr>
          <w:b/>
        </w:rPr>
      </w:pPr>
      <w:r w:rsidRPr="003C74D0">
        <w:rPr>
          <w:b/>
        </w:rPr>
        <w:t>Total--108</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H. 3916--SENATE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90" w:name="include_clip_start_193"/>
      <w:bookmarkEnd w:id="90"/>
    </w:p>
    <w:p w:rsidR="003C74D0" w:rsidRDefault="003C74D0" w:rsidP="003C74D0">
      <w:r>
        <w:t>H. 3916 -- Reps. Murphy, Chellis, Kimmons, Simrill and Pope: A BILL TO AMEND SECTION 12-37-2615, CODE OF LAWS OF SOUTH CAROLINA, 1976, RELATING TO PENALTIES FOR FAILURE TO REGISTER A MOTOR VEHICLE, SO AS TO PROVIDE THAT A PERSON WHO FAILS TO REGISTER A MOTOR VEHICLE IS GUILTY OF A MISDEMEANOR AND, UPON CONVICTION, MUST BE FINED FIVE HUNDRED DOLLARS OR IMPRISONED FOR A PERIOD NOT TO EXCEED THIRTY DAYS, OR BOTH.</w:t>
      </w:r>
    </w:p>
    <w:p w:rsidR="003C74D0" w:rsidRDefault="003C74D0" w:rsidP="003C74D0"/>
    <w:p w:rsidR="003C74D0" w:rsidRPr="0037385B" w:rsidRDefault="003C74D0" w:rsidP="003C74D0">
      <w:r w:rsidRPr="0037385B">
        <w:t>Rep. MURPHY proposed the following Amendment No. 1A</w:t>
      </w:r>
      <w:r w:rsidR="009813D3">
        <w:t xml:space="preserve"> to </w:t>
      </w:r>
      <w:r w:rsidRPr="0037385B">
        <w:t>H.</w:t>
      </w:r>
      <w:r w:rsidR="009813D3">
        <w:t> </w:t>
      </w:r>
      <w:r w:rsidRPr="0037385B">
        <w:t>3916 (COUNCIL\DG\3916C001.NBD.DG19), which was adopted:</w:t>
      </w:r>
    </w:p>
    <w:p w:rsidR="003C74D0" w:rsidRPr="0037385B" w:rsidRDefault="003C74D0" w:rsidP="003C74D0">
      <w:r w:rsidRPr="0037385B">
        <w:t>Amend the bill, as and if amended, by deleting SECTIONS 2 and 3.</w:t>
      </w:r>
    </w:p>
    <w:p w:rsidR="003C74D0" w:rsidRPr="0037385B" w:rsidRDefault="003C74D0" w:rsidP="003C74D0">
      <w:r w:rsidRPr="0037385B">
        <w:t>Renumber sections to conform.</w:t>
      </w:r>
    </w:p>
    <w:p w:rsidR="003C74D0" w:rsidRDefault="003C74D0" w:rsidP="003C74D0">
      <w:r w:rsidRPr="0037385B">
        <w:t>Amend title to conform.</w:t>
      </w:r>
    </w:p>
    <w:p w:rsidR="003C74D0" w:rsidRDefault="003C74D0" w:rsidP="003C74D0"/>
    <w:p w:rsidR="003C74D0" w:rsidRDefault="003C74D0" w:rsidP="003C74D0">
      <w:r>
        <w:t>Rep. MURPHY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91" w:name="vote_start196"/>
      <w:bookmarkEnd w:id="91"/>
      <w:r>
        <w:t>Yeas 108;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Allison</w:t>
            </w:r>
          </w:p>
        </w:tc>
        <w:tc>
          <w:tcPr>
            <w:tcW w:w="2180" w:type="dxa"/>
            <w:shd w:val="clear" w:color="auto" w:fill="auto"/>
          </w:tcPr>
          <w:p w:rsidR="003C74D0" w:rsidRPr="003C74D0" w:rsidRDefault="003C74D0" w:rsidP="003C74D0">
            <w:pPr>
              <w:keepNext/>
              <w:ind w:firstLine="0"/>
            </w:pPr>
            <w:r>
              <w:t>Anderson</w:t>
            </w:r>
          </w:p>
        </w:tc>
      </w:tr>
      <w:tr w:rsidR="003C74D0" w:rsidRPr="003C74D0" w:rsidTr="003C74D0">
        <w:tc>
          <w:tcPr>
            <w:tcW w:w="2179" w:type="dxa"/>
            <w:shd w:val="clear" w:color="auto" w:fill="auto"/>
          </w:tcPr>
          <w:p w:rsidR="003C74D0" w:rsidRPr="003C74D0" w:rsidRDefault="003C74D0" w:rsidP="003C74D0">
            <w:pPr>
              <w:ind w:firstLine="0"/>
            </w:pPr>
            <w:r>
              <w:t>Atkinson</w:t>
            </w:r>
          </w:p>
        </w:tc>
        <w:tc>
          <w:tcPr>
            <w:tcW w:w="2179" w:type="dxa"/>
            <w:shd w:val="clear" w:color="auto" w:fill="auto"/>
          </w:tcPr>
          <w:p w:rsidR="003C74D0" w:rsidRPr="003C74D0" w:rsidRDefault="003C74D0" w:rsidP="003C74D0">
            <w:pPr>
              <w:ind w:firstLine="0"/>
            </w:pPr>
            <w:r>
              <w:t>Bailey</w:t>
            </w:r>
          </w:p>
        </w:tc>
        <w:tc>
          <w:tcPr>
            <w:tcW w:w="2180" w:type="dxa"/>
            <w:shd w:val="clear" w:color="auto" w:fill="auto"/>
          </w:tcPr>
          <w:p w:rsidR="003C74D0" w:rsidRPr="003C74D0" w:rsidRDefault="003C74D0" w:rsidP="003C74D0">
            <w:pPr>
              <w:ind w:firstLine="0"/>
            </w:pPr>
            <w:r>
              <w:t>Bales</w:t>
            </w:r>
          </w:p>
        </w:tc>
      </w:tr>
      <w:tr w:rsidR="003C74D0" w:rsidRPr="003C74D0" w:rsidTr="003C74D0">
        <w:tc>
          <w:tcPr>
            <w:tcW w:w="2179" w:type="dxa"/>
            <w:shd w:val="clear" w:color="auto" w:fill="auto"/>
          </w:tcPr>
          <w:p w:rsidR="003C74D0" w:rsidRPr="003C74D0" w:rsidRDefault="003C74D0" w:rsidP="003C74D0">
            <w:pPr>
              <w:ind w:firstLine="0"/>
            </w:pPr>
            <w:r>
              <w:t>Ballentine</w:t>
            </w:r>
          </w:p>
        </w:tc>
        <w:tc>
          <w:tcPr>
            <w:tcW w:w="2179" w:type="dxa"/>
            <w:shd w:val="clear" w:color="auto" w:fill="auto"/>
          </w:tcPr>
          <w:p w:rsidR="003C74D0" w:rsidRPr="003C74D0" w:rsidRDefault="003C74D0" w:rsidP="003C74D0">
            <w:pPr>
              <w:ind w:firstLine="0"/>
            </w:pPr>
            <w:r>
              <w:t>Bamberg</w:t>
            </w:r>
          </w:p>
        </w:tc>
        <w:tc>
          <w:tcPr>
            <w:tcW w:w="2180" w:type="dxa"/>
            <w:shd w:val="clear" w:color="auto" w:fill="auto"/>
          </w:tcPr>
          <w:p w:rsidR="003C74D0" w:rsidRPr="003C74D0" w:rsidRDefault="003C74D0" w:rsidP="003C74D0">
            <w:pPr>
              <w:ind w:firstLine="0"/>
            </w:pPr>
            <w:r>
              <w:t>Bannister</w:t>
            </w:r>
          </w:p>
        </w:tc>
      </w:tr>
      <w:tr w:rsidR="003C74D0" w:rsidRPr="003C74D0" w:rsidTr="003C74D0">
        <w:tc>
          <w:tcPr>
            <w:tcW w:w="2179" w:type="dxa"/>
            <w:shd w:val="clear" w:color="auto" w:fill="auto"/>
          </w:tcPr>
          <w:p w:rsidR="003C74D0" w:rsidRPr="003C74D0" w:rsidRDefault="003C74D0" w:rsidP="003C74D0">
            <w:pPr>
              <w:ind w:firstLine="0"/>
            </w:pPr>
            <w:r>
              <w:t>Bennett</w:t>
            </w:r>
          </w:p>
        </w:tc>
        <w:tc>
          <w:tcPr>
            <w:tcW w:w="2179" w:type="dxa"/>
            <w:shd w:val="clear" w:color="auto" w:fill="auto"/>
          </w:tcPr>
          <w:p w:rsidR="003C74D0" w:rsidRPr="003C74D0" w:rsidRDefault="003C74D0" w:rsidP="003C74D0">
            <w:pPr>
              <w:ind w:firstLine="0"/>
            </w:pPr>
            <w:r>
              <w:t>Bernstein</w:t>
            </w:r>
          </w:p>
        </w:tc>
        <w:tc>
          <w:tcPr>
            <w:tcW w:w="2180" w:type="dxa"/>
            <w:shd w:val="clear" w:color="auto" w:fill="auto"/>
          </w:tcPr>
          <w:p w:rsidR="003C74D0" w:rsidRPr="003C74D0" w:rsidRDefault="003C74D0" w:rsidP="003C74D0">
            <w:pPr>
              <w:ind w:firstLine="0"/>
            </w:pPr>
            <w:r>
              <w:t>Blackwell</w:t>
            </w:r>
          </w:p>
        </w:tc>
      </w:tr>
      <w:tr w:rsidR="003C74D0" w:rsidRPr="003C74D0" w:rsidTr="003C74D0">
        <w:tc>
          <w:tcPr>
            <w:tcW w:w="2179" w:type="dxa"/>
            <w:shd w:val="clear" w:color="auto" w:fill="auto"/>
          </w:tcPr>
          <w:p w:rsidR="003C74D0" w:rsidRPr="003C74D0" w:rsidRDefault="003C74D0" w:rsidP="003C74D0">
            <w:pPr>
              <w:ind w:firstLine="0"/>
            </w:pPr>
            <w:r>
              <w:t>Bradley</w:t>
            </w:r>
          </w:p>
        </w:tc>
        <w:tc>
          <w:tcPr>
            <w:tcW w:w="2179" w:type="dxa"/>
            <w:shd w:val="clear" w:color="auto" w:fill="auto"/>
          </w:tcPr>
          <w:p w:rsidR="003C74D0" w:rsidRPr="003C74D0" w:rsidRDefault="003C74D0" w:rsidP="003C74D0">
            <w:pPr>
              <w:ind w:firstLine="0"/>
            </w:pPr>
            <w:r>
              <w:t>Brawley</w:t>
            </w:r>
          </w:p>
        </w:tc>
        <w:tc>
          <w:tcPr>
            <w:tcW w:w="2180" w:type="dxa"/>
            <w:shd w:val="clear" w:color="auto" w:fill="auto"/>
          </w:tcPr>
          <w:p w:rsidR="003C74D0" w:rsidRPr="003C74D0" w:rsidRDefault="003C74D0" w:rsidP="003C74D0">
            <w:pPr>
              <w:ind w:firstLine="0"/>
            </w:pPr>
            <w:r>
              <w:t>Brown</w:t>
            </w:r>
          </w:p>
        </w:tc>
      </w:tr>
      <w:tr w:rsidR="003C74D0" w:rsidRPr="003C74D0" w:rsidTr="003C74D0">
        <w:tc>
          <w:tcPr>
            <w:tcW w:w="2179" w:type="dxa"/>
            <w:shd w:val="clear" w:color="auto" w:fill="auto"/>
          </w:tcPr>
          <w:p w:rsidR="003C74D0" w:rsidRPr="003C74D0" w:rsidRDefault="003C74D0" w:rsidP="003C74D0">
            <w:pPr>
              <w:ind w:firstLine="0"/>
            </w:pPr>
            <w:r>
              <w:t>Caskey</w:t>
            </w:r>
          </w:p>
        </w:tc>
        <w:tc>
          <w:tcPr>
            <w:tcW w:w="2179" w:type="dxa"/>
            <w:shd w:val="clear" w:color="auto" w:fill="auto"/>
          </w:tcPr>
          <w:p w:rsidR="003C74D0" w:rsidRPr="003C74D0" w:rsidRDefault="003C74D0" w:rsidP="003C74D0">
            <w:pPr>
              <w:ind w:firstLine="0"/>
            </w:pPr>
            <w:r>
              <w:t>Chellis</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Collins</w:t>
            </w:r>
          </w:p>
        </w:tc>
      </w:tr>
      <w:tr w:rsidR="003C74D0" w:rsidRPr="003C74D0" w:rsidTr="003C74D0">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W. Cox</w:t>
            </w:r>
          </w:p>
        </w:tc>
        <w:tc>
          <w:tcPr>
            <w:tcW w:w="2180" w:type="dxa"/>
            <w:shd w:val="clear" w:color="auto" w:fill="auto"/>
          </w:tcPr>
          <w:p w:rsidR="003C74D0" w:rsidRPr="003C74D0" w:rsidRDefault="003C74D0" w:rsidP="003C74D0">
            <w:pPr>
              <w:ind w:firstLine="0"/>
            </w:pPr>
            <w:r>
              <w:t>Crawford</w:t>
            </w:r>
          </w:p>
        </w:tc>
      </w:tr>
      <w:tr w:rsidR="003C74D0" w:rsidRPr="003C74D0" w:rsidTr="003C74D0">
        <w:tc>
          <w:tcPr>
            <w:tcW w:w="2179" w:type="dxa"/>
            <w:shd w:val="clear" w:color="auto" w:fill="auto"/>
          </w:tcPr>
          <w:p w:rsidR="003C74D0" w:rsidRPr="003C74D0" w:rsidRDefault="003C74D0" w:rsidP="003C74D0">
            <w:pPr>
              <w:ind w:firstLine="0"/>
            </w:pPr>
            <w:r>
              <w:t>Daning</w:t>
            </w:r>
          </w:p>
        </w:tc>
        <w:tc>
          <w:tcPr>
            <w:tcW w:w="2179" w:type="dxa"/>
            <w:shd w:val="clear" w:color="auto" w:fill="auto"/>
          </w:tcPr>
          <w:p w:rsidR="003C74D0" w:rsidRPr="003C74D0" w:rsidRDefault="003C74D0" w:rsidP="003C74D0">
            <w:pPr>
              <w:ind w:firstLine="0"/>
            </w:pPr>
            <w:r>
              <w:t>Davis</w:t>
            </w:r>
          </w:p>
        </w:tc>
        <w:tc>
          <w:tcPr>
            <w:tcW w:w="2180" w:type="dxa"/>
            <w:shd w:val="clear" w:color="auto" w:fill="auto"/>
          </w:tcPr>
          <w:p w:rsidR="003C74D0" w:rsidRPr="003C74D0" w:rsidRDefault="003C74D0" w:rsidP="003C74D0">
            <w:pPr>
              <w:ind w:firstLine="0"/>
            </w:pPr>
            <w:r>
              <w:t>Dillard</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Felder</w:t>
            </w:r>
          </w:p>
        </w:tc>
      </w:tr>
      <w:tr w:rsidR="003C74D0" w:rsidRPr="003C74D0" w:rsidTr="003C74D0">
        <w:tc>
          <w:tcPr>
            <w:tcW w:w="2179" w:type="dxa"/>
            <w:shd w:val="clear" w:color="auto" w:fill="auto"/>
          </w:tcPr>
          <w:p w:rsidR="003C74D0" w:rsidRPr="003C74D0" w:rsidRDefault="003C74D0" w:rsidP="003C74D0">
            <w:pPr>
              <w:ind w:firstLine="0"/>
            </w:pPr>
            <w:r>
              <w:t>Finlay</w:t>
            </w:r>
          </w:p>
        </w:tc>
        <w:tc>
          <w:tcPr>
            <w:tcW w:w="2179" w:type="dxa"/>
            <w:shd w:val="clear" w:color="auto" w:fill="auto"/>
          </w:tcPr>
          <w:p w:rsidR="003C74D0" w:rsidRPr="003C74D0" w:rsidRDefault="003C74D0" w:rsidP="003C74D0">
            <w:pPr>
              <w:ind w:firstLine="0"/>
            </w:pPr>
            <w:r>
              <w:t>Forrest</w:t>
            </w:r>
          </w:p>
        </w:tc>
        <w:tc>
          <w:tcPr>
            <w:tcW w:w="2180" w:type="dxa"/>
            <w:shd w:val="clear" w:color="auto" w:fill="auto"/>
          </w:tcPr>
          <w:p w:rsidR="003C74D0" w:rsidRPr="003C74D0" w:rsidRDefault="003C74D0" w:rsidP="003C74D0">
            <w:pPr>
              <w:ind w:firstLine="0"/>
            </w:pPr>
            <w:r>
              <w:t>Forrester</w:t>
            </w:r>
          </w:p>
        </w:tc>
      </w:tr>
      <w:tr w:rsidR="003C74D0" w:rsidRPr="003C74D0" w:rsidTr="003C74D0">
        <w:tc>
          <w:tcPr>
            <w:tcW w:w="2179" w:type="dxa"/>
            <w:shd w:val="clear" w:color="auto" w:fill="auto"/>
          </w:tcPr>
          <w:p w:rsidR="003C74D0" w:rsidRPr="003C74D0" w:rsidRDefault="003C74D0" w:rsidP="003C74D0">
            <w:pPr>
              <w:ind w:firstLine="0"/>
            </w:pPr>
            <w:r>
              <w:t>Fry</w:t>
            </w:r>
          </w:p>
        </w:tc>
        <w:tc>
          <w:tcPr>
            <w:tcW w:w="2179" w:type="dxa"/>
            <w:shd w:val="clear" w:color="auto" w:fill="auto"/>
          </w:tcPr>
          <w:p w:rsidR="003C74D0" w:rsidRPr="003C74D0" w:rsidRDefault="003C74D0" w:rsidP="003C74D0">
            <w:pPr>
              <w:ind w:firstLine="0"/>
            </w:pPr>
            <w:r>
              <w:t>Funderburk</w:t>
            </w:r>
          </w:p>
        </w:tc>
        <w:tc>
          <w:tcPr>
            <w:tcW w:w="2180" w:type="dxa"/>
            <w:shd w:val="clear" w:color="auto" w:fill="auto"/>
          </w:tcPr>
          <w:p w:rsidR="003C74D0" w:rsidRPr="003C74D0" w:rsidRDefault="003C74D0" w:rsidP="003C74D0">
            <w:pPr>
              <w:ind w:firstLine="0"/>
            </w:pPr>
            <w:r>
              <w:t>Gagnon</w:t>
            </w:r>
          </w:p>
        </w:tc>
      </w:tr>
      <w:tr w:rsidR="003C74D0" w:rsidRPr="003C74D0" w:rsidTr="003C74D0">
        <w:tc>
          <w:tcPr>
            <w:tcW w:w="2179" w:type="dxa"/>
            <w:shd w:val="clear" w:color="auto" w:fill="auto"/>
          </w:tcPr>
          <w:p w:rsidR="003C74D0" w:rsidRPr="003C74D0" w:rsidRDefault="003C74D0" w:rsidP="003C74D0">
            <w:pPr>
              <w:ind w:firstLine="0"/>
            </w:pPr>
            <w:r>
              <w:t>Gilliam</w:t>
            </w:r>
          </w:p>
        </w:tc>
        <w:tc>
          <w:tcPr>
            <w:tcW w:w="2179" w:type="dxa"/>
            <w:shd w:val="clear" w:color="auto" w:fill="auto"/>
          </w:tcPr>
          <w:p w:rsidR="003C74D0" w:rsidRPr="003C74D0" w:rsidRDefault="003C74D0" w:rsidP="003C74D0">
            <w:pPr>
              <w:ind w:firstLine="0"/>
            </w:pPr>
            <w:r>
              <w:t>Gilliard</w:t>
            </w:r>
          </w:p>
        </w:tc>
        <w:tc>
          <w:tcPr>
            <w:tcW w:w="2180" w:type="dxa"/>
            <w:shd w:val="clear" w:color="auto" w:fill="auto"/>
          </w:tcPr>
          <w:p w:rsidR="003C74D0" w:rsidRPr="003C74D0" w:rsidRDefault="003C74D0" w:rsidP="003C74D0">
            <w:pPr>
              <w:ind w:firstLine="0"/>
            </w:pPr>
            <w:r>
              <w:t>Govan</w:t>
            </w:r>
          </w:p>
        </w:tc>
      </w:tr>
      <w:tr w:rsidR="003C74D0" w:rsidRPr="003C74D0" w:rsidTr="003C74D0">
        <w:tc>
          <w:tcPr>
            <w:tcW w:w="2179" w:type="dxa"/>
            <w:shd w:val="clear" w:color="auto" w:fill="auto"/>
          </w:tcPr>
          <w:p w:rsidR="003C74D0" w:rsidRPr="003C74D0" w:rsidRDefault="003C74D0" w:rsidP="003C74D0">
            <w:pPr>
              <w:ind w:firstLine="0"/>
            </w:pPr>
            <w:r>
              <w:t>Hart</w:t>
            </w:r>
          </w:p>
        </w:tc>
        <w:tc>
          <w:tcPr>
            <w:tcW w:w="2179" w:type="dxa"/>
            <w:shd w:val="clear" w:color="auto" w:fill="auto"/>
          </w:tcPr>
          <w:p w:rsidR="003C74D0" w:rsidRPr="003C74D0" w:rsidRDefault="003C74D0" w:rsidP="003C74D0">
            <w:pPr>
              <w:ind w:firstLine="0"/>
            </w:pPr>
            <w:r>
              <w:t>Hayes</w:t>
            </w:r>
          </w:p>
        </w:tc>
        <w:tc>
          <w:tcPr>
            <w:tcW w:w="2180" w:type="dxa"/>
            <w:shd w:val="clear" w:color="auto" w:fill="auto"/>
          </w:tcPr>
          <w:p w:rsidR="003C74D0" w:rsidRPr="003C74D0" w:rsidRDefault="003C74D0" w:rsidP="003C74D0">
            <w:pPr>
              <w:ind w:firstLine="0"/>
            </w:pPr>
            <w:r>
              <w:t>Henderson-Myers</w:t>
            </w:r>
          </w:p>
        </w:tc>
      </w:tr>
      <w:tr w:rsidR="003C74D0" w:rsidRPr="003C74D0" w:rsidTr="003C74D0">
        <w:tc>
          <w:tcPr>
            <w:tcW w:w="2179" w:type="dxa"/>
            <w:shd w:val="clear" w:color="auto" w:fill="auto"/>
          </w:tcPr>
          <w:p w:rsidR="003C74D0" w:rsidRPr="003C74D0" w:rsidRDefault="003C74D0" w:rsidP="003C74D0">
            <w:pPr>
              <w:ind w:firstLine="0"/>
            </w:pPr>
            <w:r>
              <w:t>Henegan</w:t>
            </w:r>
          </w:p>
        </w:tc>
        <w:tc>
          <w:tcPr>
            <w:tcW w:w="2179" w:type="dxa"/>
            <w:shd w:val="clear" w:color="auto" w:fill="auto"/>
          </w:tcPr>
          <w:p w:rsidR="003C74D0" w:rsidRPr="003C74D0" w:rsidRDefault="003C74D0" w:rsidP="003C74D0">
            <w:pPr>
              <w:ind w:firstLine="0"/>
            </w:pPr>
            <w:r>
              <w:t>Herbkersman</w:t>
            </w:r>
          </w:p>
        </w:tc>
        <w:tc>
          <w:tcPr>
            <w:tcW w:w="2180" w:type="dxa"/>
            <w:shd w:val="clear" w:color="auto" w:fill="auto"/>
          </w:tcPr>
          <w:p w:rsidR="003C74D0" w:rsidRPr="003C74D0" w:rsidRDefault="003C74D0" w:rsidP="003C74D0">
            <w:pPr>
              <w:ind w:firstLine="0"/>
            </w:pPr>
            <w:r>
              <w:t>Hewitt</w:t>
            </w:r>
          </w:p>
        </w:tc>
      </w:tr>
      <w:tr w:rsidR="003C74D0" w:rsidRPr="003C74D0" w:rsidTr="003C74D0">
        <w:tc>
          <w:tcPr>
            <w:tcW w:w="2179" w:type="dxa"/>
            <w:shd w:val="clear" w:color="auto" w:fill="auto"/>
          </w:tcPr>
          <w:p w:rsidR="003C74D0" w:rsidRPr="003C74D0" w:rsidRDefault="003C74D0" w:rsidP="003C74D0">
            <w:pPr>
              <w:ind w:firstLine="0"/>
            </w:pPr>
            <w:r>
              <w:t>Hill</w:t>
            </w:r>
          </w:p>
        </w:tc>
        <w:tc>
          <w:tcPr>
            <w:tcW w:w="2179" w:type="dxa"/>
            <w:shd w:val="clear" w:color="auto" w:fill="auto"/>
          </w:tcPr>
          <w:p w:rsidR="003C74D0" w:rsidRPr="003C74D0" w:rsidRDefault="003C74D0" w:rsidP="003C74D0">
            <w:pPr>
              <w:ind w:firstLine="0"/>
            </w:pPr>
            <w:r>
              <w:t>Hiott</w:t>
            </w:r>
          </w:p>
        </w:tc>
        <w:tc>
          <w:tcPr>
            <w:tcW w:w="2180" w:type="dxa"/>
            <w:shd w:val="clear" w:color="auto" w:fill="auto"/>
          </w:tcPr>
          <w:p w:rsidR="003C74D0" w:rsidRPr="003C74D0" w:rsidRDefault="003C74D0" w:rsidP="003C74D0">
            <w:pPr>
              <w:ind w:firstLine="0"/>
            </w:pPr>
            <w:r>
              <w:t>Hixon</w:t>
            </w:r>
          </w:p>
        </w:tc>
      </w:tr>
      <w:tr w:rsidR="003C74D0" w:rsidRPr="003C74D0" w:rsidTr="003C74D0">
        <w:tc>
          <w:tcPr>
            <w:tcW w:w="2179" w:type="dxa"/>
            <w:shd w:val="clear" w:color="auto" w:fill="auto"/>
          </w:tcPr>
          <w:p w:rsidR="003C74D0" w:rsidRPr="003C74D0" w:rsidRDefault="003C74D0" w:rsidP="003C74D0">
            <w:pPr>
              <w:ind w:firstLine="0"/>
            </w:pPr>
            <w:r>
              <w:t>Hosey</w:t>
            </w:r>
          </w:p>
        </w:tc>
        <w:tc>
          <w:tcPr>
            <w:tcW w:w="2179" w:type="dxa"/>
            <w:shd w:val="clear" w:color="auto" w:fill="auto"/>
          </w:tcPr>
          <w:p w:rsidR="003C74D0" w:rsidRPr="003C74D0" w:rsidRDefault="003C74D0" w:rsidP="003C74D0">
            <w:pPr>
              <w:ind w:firstLine="0"/>
            </w:pPr>
            <w:r>
              <w:t>Huggins</w:t>
            </w:r>
          </w:p>
        </w:tc>
        <w:tc>
          <w:tcPr>
            <w:tcW w:w="2180" w:type="dxa"/>
            <w:shd w:val="clear" w:color="auto" w:fill="auto"/>
          </w:tcPr>
          <w:p w:rsidR="003C74D0" w:rsidRPr="003C74D0" w:rsidRDefault="003C74D0" w:rsidP="003C74D0">
            <w:pPr>
              <w:ind w:firstLine="0"/>
            </w:pPr>
            <w:r>
              <w:t>Hyde</w:t>
            </w:r>
          </w:p>
        </w:tc>
      </w:tr>
      <w:tr w:rsidR="003C74D0" w:rsidRPr="003C74D0" w:rsidTr="003C74D0">
        <w:tc>
          <w:tcPr>
            <w:tcW w:w="2179" w:type="dxa"/>
            <w:shd w:val="clear" w:color="auto" w:fill="auto"/>
          </w:tcPr>
          <w:p w:rsidR="003C74D0" w:rsidRPr="003C74D0" w:rsidRDefault="003C74D0" w:rsidP="003C74D0">
            <w:pPr>
              <w:ind w:firstLine="0"/>
            </w:pPr>
            <w:r>
              <w:t>Jefferson</w:t>
            </w:r>
          </w:p>
        </w:tc>
        <w:tc>
          <w:tcPr>
            <w:tcW w:w="2179" w:type="dxa"/>
            <w:shd w:val="clear" w:color="auto" w:fill="auto"/>
          </w:tcPr>
          <w:p w:rsidR="003C74D0" w:rsidRPr="003C74D0" w:rsidRDefault="003C74D0" w:rsidP="003C74D0">
            <w:pPr>
              <w:ind w:firstLine="0"/>
            </w:pPr>
            <w:r>
              <w:t>Johnson</w:t>
            </w:r>
          </w:p>
        </w:tc>
        <w:tc>
          <w:tcPr>
            <w:tcW w:w="2180" w:type="dxa"/>
            <w:shd w:val="clear" w:color="auto" w:fill="auto"/>
          </w:tcPr>
          <w:p w:rsidR="003C74D0" w:rsidRPr="003C74D0" w:rsidRDefault="003C74D0" w:rsidP="003C74D0">
            <w:pPr>
              <w:ind w:firstLine="0"/>
            </w:pPr>
            <w:r>
              <w:t>Jones</w:t>
            </w:r>
          </w:p>
        </w:tc>
      </w:tr>
      <w:tr w:rsidR="003C74D0" w:rsidRPr="003C74D0" w:rsidTr="003C74D0">
        <w:tc>
          <w:tcPr>
            <w:tcW w:w="2179" w:type="dxa"/>
            <w:shd w:val="clear" w:color="auto" w:fill="auto"/>
          </w:tcPr>
          <w:p w:rsidR="003C74D0" w:rsidRPr="003C74D0" w:rsidRDefault="003C74D0" w:rsidP="003C74D0">
            <w:pPr>
              <w:ind w:firstLine="0"/>
            </w:pPr>
            <w:r>
              <w:t>Jordan</w:t>
            </w:r>
          </w:p>
        </w:tc>
        <w:tc>
          <w:tcPr>
            <w:tcW w:w="2179" w:type="dxa"/>
            <w:shd w:val="clear" w:color="auto" w:fill="auto"/>
          </w:tcPr>
          <w:p w:rsidR="003C74D0" w:rsidRPr="003C74D0" w:rsidRDefault="003C74D0" w:rsidP="003C74D0">
            <w:pPr>
              <w:ind w:firstLine="0"/>
            </w:pPr>
            <w:r>
              <w:t>Kimmons</w:t>
            </w:r>
          </w:p>
        </w:tc>
        <w:tc>
          <w:tcPr>
            <w:tcW w:w="2180" w:type="dxa"/>
            <w:shd w:val="clear" w:color="auto" w:fill="auto"/>
          </w:tcPr>
          <w:p w:rsidR="003C74D0" w:rsidRPr="003C74D0" w:rsidRDefault="003C74D0" w:rsidP="003C74D0">
            <w:pPr>
              <w:ind w:firstLine="0"/>
            </w:pPr>
            <w:r>
              <w:t>Kirby</w:t>
            </w:r>
          </w:p>
        </w:tc>
      </w:tr>
      <w:tr w:rsidR="003C74D0" w:rsidRPr="003C74D0" w:rsidTr="003C74D0">
        <w:tc>
          <w:tcPr>
            <w:tcW w:w="2179" w:type="dxa"/>
            <w:shd w:val="clear" w:color="auto" w:fill="auto"/>
          </w:tcPr>
          <w:p w:rsidR="003C74D0" w:rsidRPr="003C74D0" w:rsidRDefault="003C74D0" w:rsidP="003C74D0">
            <w:pPr>
              <w:ind w:firstLine="0"/>
            </w:pPr>
            <w:r>
              <w:t>Ligon</w:t>
            </w:r>
          </w:p>
        </w:tc>
        <w:tc>
          <w:tcPr>
            <w:tcW w:w="2179" w:type="dxa"/>
            <w:shd w:val="clear" w:color="auto" w:fill="auto"/>
          </w:tcPr>
          <w:p w:rsidR="003C74D0" w:rsidRPr="003C74D0" w:rsidRDefault="003C74D0" w:rsidP="003C74D0">
            <w:pPr>
              <w:ind w:firstLine="0"/>
            </w:pPr>
            <w:r>
              <w:t>Long</w:t>
            </w:r>
          </w:p>
        </w:tc>
        <w:tc>
          <w:tcPr>
            <w:tcW w:w="2180" w:type="dxa"/>
            <w:shd w:val="clear" w:color="auto" w:fill="auto"/>
          </w:tcPr>
          <w:p w:rsidR="003C74D0" w:rsidRPr="003C74D0" w:rsidRDefault="003C74D0" w:rsidP="003C74D0">
            <w:pPr>
              <w:ind w:firstLine="0"/>
            </w:pPr>
            <w:r>
              <w:t>Lowe</w:t>
            </w:r>
          </w:p>
        </w:tc>
      </w:tr>
      <w:tr w:rsidR="003C74D0" w:rsidRPr="003C74D0" w:rsidTr="003C74D0">
        <w:tc>
          <w:tcPr>
            <w:tcW w:w="2179" w:type="dxa"/>
            <w:shd w:val="clear" w:color="auto" w:fill="auto"/>
          </w:tcPr>
          <w:p w:rsidR="003C74D0" w:rsidRPr="003C74D0" w:rsidRDefault="003C74D0" w:rsidP="003C74D0">
            <w:pPr>
              <w:ind w:firstLine="0"/>
            </w:pPr>
            <w:r>
              <w:t>Lucas</w:t>
            </w:r>
          </w:p>
        </w:tc>
        <w:tc>
          <w:tcPr>
            <w:tcW w:w="2179" w:type="dxa"/>
            <w:shd w:val="clear" w:color="auto" w:fill="auto"/>
          </w:tcPr>
          <w:p w:rsidR="003C74D0" w:rsidRPr="003C74D0" w:rsidRDefault="003C74D0" w:rsidP="003C74D0">
            <w:pPr>
              <w:ind w:firstLine="0"/>
            </w:pPr>
            <w:r>
              <w:t>Mace</w:t>
            </w:r>
          </w:p>
        </w:tc>
        <w:tc>
          <w:tcPr>
            <w:tcW w:w="2180" w:type="dxa"/>
            <w:shd w:val="clear" w:color="auto" w:fill="auto"/>
          </w:tcPr>
          <w:p w:rsidR="003C74D0" w:rsidRPr="003C74D0" w:rsidRDefault="003C74D0" w:rsidP="003C74D0">
            <w:pPr>
              <w:ind w:firstLine="0"/>
            </w:pPr>
            <w:r>
              <w:t>Mack</w:t>
            </w:r>
          </w:p>
        </w:tc>
      </w:tr>
      <w:tr w:rsidR="003C74D0" w:rsidRPr="003C74D0" w:rsidTr="003C74D0">
        <w:tc>
          <w:tcPr>
            <w:tcW w:w="2179" w:type="dxa"/>
            <w:shd w:val="clear" w:color="auto" w:fill="auto"/>
          </w:tcPr>
          <w:p w:rsidR="003C74D0" w:rsidRPr="003C74D0" w:rsidRDefault="003C74D0" w:rsidP="003C74D0">
            <w:pPr>
              <w:ind w:firstLine="0"/>
            </w:pPr>
            <w:r>
              <w:t>Magnuson</w:t>
            </w:r>
          </w:p>
        </w:tc>
        <w:tc>
          <w:tcPr>
            <w:tcW w:w="2179" w:type="dxa"/>
            <w:shd w:val="clear" w:color="auto" w:fill="auto"/>
          </w:tcPr>
          <w:p w:rsidR="003C74D0" w:rsidRPr="003C74D0" w:rsidRDefault="003C74D0" w:rsidP="003C74D0">
            <w:pPr>
              <w:ind w:firstLine="0"/>
            </w:pPr>
            <w:r>
              <w:t>Martin</w:t>
            </w:r>
          </w:p>
        </w:tc>
        <w:tc>
          <w:tcPr>
            <w:tcW w:w="2180" w:type="dxa"/>
            <w:shd w:val="clear" w:color="auto" w:fill="auto"/>
          </w:tcPr>
          <w:p w:rsidR="003C74D0" w:rsidRPr="003C74D0" w:rsidRDefault="003C74D0" w:rsidP="003C74D0">
            <w:pPr>
              <w:ind w:firstLine="0"/>
            </w:pPr>
            <w:r>
              <w:t>McCoy</w:t>
            </w:r>
          </w:p>
        </w:tc>
      </w:tr>
      <w:tr w:rsidR="003C74D0" w:rsidRPr="003C74D0" w:rsidTr="003C74D0">
        <w:tc>
          <w:tcPr>
            <w:tcW w:w="2179" w:type="dxa"/>
            <w:shd w:val="clear" w:color="auto" w:fill="auto"/>
          </w:tcPr>
          <w:p w:rsidR="003C74D0" w:rsidRPr="003C74D0" w:rsidRDefault="003C74D0" w:rsidP="003C74D0">
            <w:pPr>
              <w:ind w:firstLine="0"/>
            </w:pPr>
            <w:r>
              <w:t>McCravy</w:t>
            </w:r>
          </w:p>
        </w:tc>
        <w:tc>
          <w:tcPr>
            <w:tcW w:w="2179" w:type="dxa"/>
            <w:shd w:val="clear" w:color="auto" w:fill="auto"/>
          </w:tcPr>
          <w:p w:rsidR="003C74D0" w:rsidRPr="003C74D0" w:rsidRDefault="003C74D0" w:rsidP="003C74D0">
            <w:pPr>
              <w:ind w:firstLine="0"/>
            </w:pPr>
            <w:r>
              <w:t>McDaniel</w:t>
            </w:r>
          </w:p>
        </w:tc>
        <w:tc>
          <w:tcPr>
            <w:tcW w:w="2180" w:type="dxa"/>
            <w:shd w:val="clear" w:color="auto" w:fill="auto"/>
          </w:tcPr>
          <w:p w:rsidR="003C74D0" w:rsidRPr="003C74D0" w:rsidRDefault="003C74D0" w:rsidP="003C74D0">
            <w:pPr>
              <w:ind w:firstLine="0"/>
            </w:pPr>
            <w:r>
              <w:t>McGinnis</w:t>
            </w:r>
          </w:p>
        </w:tc>
      </w:tr>
      <w:tr w:rsidR="003C74D0" w:rsidRPr="003C74D0" w:rsidTr="003C74D0">
        <w:tc>
          <w:tcPr>
            <w:tcW w:w="2179" w:type="dxa"/>
            <w:shd w:val="clear" w:color="auto" w:fill="auto"/>
          </w:tcPr>
          <w:p w:rsidR="003C74D0" w:rsidRPr="003C74D0" w:rsidRDefault="003C74D0" w:rsidP="003C74D0">
            <w:pPr>
              <w:ind w:firstLine="0"/>
            </w:pPr>
            <w:r>
              <w:t>McKnight</w:t>
            </w:r>
          </w:p>
        </w:tc>
        <w:tc>
          <w:tcPr>
            <w:tcW w:w="2179" w:type="dxa"/>
            <w:shd w:val="clear" w:color="auto" w:fill="auto"/>
          </w:tcPr>
          <w:p w:rsidR="003C74D0" w:rsidRPr="003C74D0" w:rsidRDefault="003C74D0" w:rsidP="003C74D0">
            <w:pPr>
              <w:ind w:firstLine="0"/>
            </w:pPr>
            <w:r>
              <w:t>Moore</w:t>
            </w:r>
          </w:p>
        </w:tc>
        <w:tc>
          <w:tcPr>
            <w:tcW w:w="2180" w:type="dxa"/>
            <w:shd w:val="clear" w:color="auto" w:fill="auto"/>
          </w:tcPr>
          <w:p w:rsidR="003C74D0" w:rsidRPr="003C74D0" w:rsidRDefault="003C74D0" w:rsidP="003C74D0">
            <w:pPr>
              <w:ind w:firstLine="0"/>
            </w:pPr>
            <w:r>
              <w:t>Morgan</w:t>
            </w:r>
          </w:p>
        </w:tc>
      </w:tr>
      <w:tr w:rsidR="003C74D0" w:rsidRPr="003C74D0" w:rsidTr="003C74D0">
        <w:tc>
          <w:tcPr>
            <w:tcW w:w="2179" w:type="dxa"/>
            <w:shd w:val="clear" w:color="auto" w:fill="auto"/>
          </w:tcPr>
          <w:p w:rsidR="003C74D0" w:rsidRPr="003C74D0" w:rsidRDefault="003C74D0" w:rsidP="003C74D0">
            <w:pPr>
              <w:ind w:firstLine="0"/>
            </w:pPr>
            <w:r>
              <w:t>D. C. Moss</w:t>
            </w:r>
          </w:p>
        </w:tc>
        <w:tc>
          <w:tcPr>
            <w:tcW w:w="2179" w:type="dxa"/>
            <w:shd w:val="clear" w:color="auto" w:fill="auto"/>
          </w:tcPr>
          <w:p w:rsidR="003C74D0" w:rsidRPr="003C74D0" w:rsidRDefault="003C74D0" w:rsidP="003C74D0">
            <w:pPr>
              <w:ind w:firstLine="0"/>
            </w:pPr>
            <w:r>
              <w:t>V. S. Moss</w:t>
            </w:r>
          </w:p>
        </w:tc>
        <w:tc>
          <w:tcPr>
            <w:tcW w:w="2180" w:type="dxa"/>
            <w:shd w:val="clear" w:color="auto" w:fill="auto"/>
          </w:tcPr>
          <w:p w:rsidR="003C74D0" w:rsidRPr="003C74D0" w:rsidRDefault="003C74D0" w:rsidP="003C74D0">
            <w:pPr>
              <w:ind w:firstLine="0"/>
            </w:pPr>
            <w:r>
              <w:t>Murphy</w:t>
            </w:r>
          </w:p>
        </w:tc>
      </w:tr>
      <w:tr w:rsidR="003C74D0" w:rsidRPr="003C74D0" w:rsidTr="003C74D0">
        <w:tc>
          <w:tcPr>
            <w:tcW w:w="2179" w:type="dxa"/>
            <w:shd w:val="clear" w:color="auto" w:fill="auto"/>
          </w:tcPr>
          <w:p w:rsidR="003C74D0" w:rsidRPr="003C74D0" w:rsidRDefault="003C74D0" w:rsidP="003C74D0">
            <w:pPr>
              <w:ind w:firstLine="0"/>
            </w:pPr>
            <w:r>
              <w:t>B. Newton</w:t>
            </w:r>
          </w:p>
        </w:tc>
        <w:tc>
          <w:tcPr>
            <w:tcW w:w="2179" w:type="dxa"/>
            <w:shd w:val="clear" w:color="auto" w:fill="auto"/>
          </w:tcPr>
          <w:p w:rsidR="003C74D0" w:rsidRPr="003C74D0" w:rsidRDefault="003C74D0" w:rsidP="003C74D0">
            <w:pPr>
              <w:ind w:firstLine="0"/>
            </w:pPr>
            <w:r>
              <w:t>W. Newton</w:t>
            </w:r>
          </w:p>
        </w:tc>
        <w:tc>
          <w:tcPr>
            <w:tcW w:w="2180" w:type="dxa"/>
            <w:shd w:val="clear" w:color="auto" w:fill="auto"/>
          </w:tcPr>
          <w:p w:rsidR="003C74D0" w:rsidRPr="003C74D0" w:rsidRDefault="003C74D0" w:rsidP="003C74D0">
            <w:pPr>
              <w:ind w:firstLine="0"/>
            </w:pPr>
            <w:r>
              <w:t>Norrell</w:t>
            </w:r>
          </w:p>
        </w:tc>
      </w:tr>
      <w:tr w:rsidR="003C74D0" w:rsidRPr="003C74D0" w:rsidTr="003C74D0">
        <w:tc>
          <w:tcPr>
            <w:tcW w:w="2179" w:type="dxa"/>
            <w:shd w:val="clear" w:color="auto" w:fill="auto"/>
          </w:tcPr>
          <w:p w:rsidR="003C74D0" w:rsidRPr="003C74D0" w:rsidRDefault="003C74D0" w:rsidP="003C74D0">
            <w:pPr>
              <w:ind w:firstLine="0"/>
            </w:pPr>
            <w:r>
              <w:t>Parks</w:t>
            </w:r>
          </w:p>
        </w:tc>
        <w:tc>
          <w:tcPr>
            <w:tcW w:w="2179" w:type="dxa"/>
            <w:shd w:val="clear" w:color="auto" w:fill="auto"/>
          </w:tcPr>
          <w:p w:rsidR="003C74D0" w:rsidRPr="003C74D0" w:rsidRDefault="003C74D0" w:rsidP="003C74D0">
            <w:pPr>
              <w:ind w:firstLine="0"/>
            </w:pPr>
            <w:r>
              <w:t>Pendarvis</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ind w:firstLine="0"/>
            </w:pPr>
            <w:r>
              <w:t>Ridgeway</w:t>
            </w:r>
          </w:p>
        </w:tc>
        <w:tc>
          <w:tcPr>
            <w:tcW w:w="2179" w:type="dxa"/>
            <w:shd w:val="clear" w:color="auto" w:fill="auto"/>
          </w:tcPr>
          <w:p w:rsidR="003C74D0" w:rsidRPr="003C74D0" w:rsidRDefault="003C74D0" w:rsidP="003C74D0">
            <w:pPr>
              <w:ind w:firstLine="0"/>
            </w:pPr>
            <w:r>
              <w:t>Rivers</w:t>
            </w:r>
          </w:p>
        </w:tc>
        <w:tc>
          <w:tcPr>
            <w:tcW w:w="2180" w:type="dxa"/>
            <w:shd w:val="clear" w:color="auto" w:fill="auto"/>
          </w:tcPr>
          <w:p w:rsidR="003C74D0" w:rsidRPr="003C74D0" w:rsidRDefault="003C74D0" w:rsidP="003C74D0">
            <w:pPr>
              <w:ind w:firstLine="0"/>
            </w:pPr>
            <w:r>
              <w:t>Robinson</w:t>
            </w:r>
          </w:p>
        </w:tc>
      </w:tr>
      <w:tr w:rsidR="003C74D0" w:rsidRPr="003C74D0" w:rsidTr="003C74D0">
        <w:tc>
          <w:tcPr>
            <w:tcW w:w="2179" w:type="dxa"/>
            <w:shd w:val="clear" w:color="auto" w:fill="auto"/>
          </w:tcPr>
          <w:p w:rsidR="003C74D0" w:rsidRPr="003C74D0" w:rsidRDefault="003C74D0" w:rsidP="003C74D0">
            <w:pPr>
              <w:ind w:firstLine="0"/>
            </w:pPr>
            <w:r>
              <w:t>Rose</w:t>
            </w:r>
          </w:p>
        </w:tc>
        <w:tc>
          <w:tcPr>
            <w:tcW w:w="2179" w:type="dxa"/>
            <w:shd w:val="clear" w:color="auto" w:fill="auto"/>
          </w:tcPr>
          <w:p w:rsidR="003C74D0" w:rsidRPr="003C74D0" w:rsidRDefault="003C74D0" w:rsidP="003C74D0">
            <w:pPr>
              <w:ind w:firstLine="0"/>
            </w:pPr>
            <w:r>
              <w:t>Rutherford</w:t>
            </w:r>
          </w:p>
        </w:tc>
        <w:tc>
          <w:tcPr>
            <w:tcW w:w="2180" w:type="dxa"/>
            <w:shd w:val="clear" w:color="auto" w:fill="auto"/>
          </w:tcPr>
          <w:p w:rsidR="003C74D0" w:rsidRPr="003C74D0" w:rsidRDefault="003C74D0" w:rsidP="003C74D0">
            <w:pPr>
              <w:ind w:firstLine="0"/>
            </w:pPr>
            <w:r>
              <w:t>Sandifer</w:t>
            </w:r>
          </w:p>
        </w:tc>
      </w:tr>
      <w:tr w:rsidR="003C74D0" w:rsidRPr="003C74D0" w:rsidTr="003C74D0">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Simrill</w:t>
            </w:r>
          </w:p>
        </w:tc>
        <w:tc>
          <w:tcPr>
            <w:tcW w:w="2180" w:type="dxa"/>
            <w:shd w:val="clear" w:color="auto" w:fill="auto"/>
          </w:tcPr>
          <w:p w:rsidR="003C74D0" w:rsidRPr="003C74D0" w:rsidRDefault="003C74D0" w:rsidP="003C74D0">
            <w:pPr>
              <w:ind w:firstLine="0"/>
            </w:pPr>
            <w:r>
              <w:t>G. M. Smith</w:t>
            </w:r>
          </w:p>
        </w:tc>
      </w:tr>
      <w:tr w:rsidR="003C74D0" w:rsidRPr="003C74D0" w:rsidTr="003C74D0">
        <w:tc>
          <w:tcPr>
            <w:tcW w:w="2179" w:type="dxa"/>
            <w:shd w:val="clear" w:color="auto" w:fill="auto"/>
          </w:tcPr>
          <w:p w:rsidR="003C74D0" w:rsidRPr="003C74D0" w:rsidRDefault="003C74D0" w:rsidP="003C74D0">
            <w:pPr>
              <w:ind w:firstLine="0"/>
            </w:pPr>
            <w:r>
              <w:t>G. R. Smith</w:t>
            </w:r>
          </w:p>
        </w:tc>
        <w:tc>
          <w:tcPr>
            <w:tcW w:w="2179" w:type="dxa"/>
            <w:shd w:val="clear" w:color="auto" w:fill="auto"/>
          </w:tcPr>
          <w:p w:rsidR="003C74D0" w:rsidRPr="003C74D0" w:rsidRDefault="003C74D0" w:rsidP="003C74D0">
            <w:pPr>
              <w:ind w:firstLine="0"/>
            </w:pPr>
            <w:r>
              <w:t>Spires</w:t>
            </w:r>
          </w:p>
        </w:tc>
        <w:tc>
          <w:tcPr>
            <w:tcW w:w="2180" w:type="dxa"/>
            <w:shd w:val="clear" w:color="auto" w:fill="auto"/>
          </w:tcPr>
          <w:p w:rsidR="003C74D0" w:rsidRPr="003C74D0" w:rsidRDefault="003C74D0" w:rsidP="003C74D0">
            <w:pPr>
              <w:ind w:firstLine="0"/>
            </w:pPr>
            <w:r>
              <w:t>Stavrinakis</w:t>
            </w:r>
          </w:p>
        </w:tc>
      </w:tr>
      <w:tr w:rsidR="003C74D0" w:rsidRPr="003C74D0" w:rsidTr="003C74D0">
        <w:tc>
          <w:tcPr>
            <w:tcW w:w="2179" w:type="dxa"/>
            <w:shd w:val="clear" w:color="auto" w:fill="auto"/>
          </w:tcPr>
          <w:p w:rsidR="003C74D0" w:rsidRPr="003C74D0" w:rsidRDefault="003C74D0" w:rsidP="003C74D0">
            <w:pPr>
              <w:ind w:firstLine="0"/>
            </w:pPr>
            <w:r>
              <w:t>Stringer</w:t>
            </w:r>
          </w:p>
        </w:tc>
        <w:tc>
          <w:tcPr>
            <w:tcW w:w="2179" w:type="dxa"/>
            <w:shd w:val="clear" w:color="auto" w:fill="auto"/>
          </w:tcPr>
          <w:p w:rsidR="003C74D0" w:rsidRPr="003C74D0" w:rsidRDefault="003C74D0" w:rsidP="003C74D0">
            <w:pPr>
              <w:ind w:firstLine="0"/>
            </w:pPr>
            <w:r>
              <w:t>Tallon</w:t>
            </w:r>
          </w:p>
        </w:tc>
        <w:tc>
          <w:tcPr>
            <w:tcW w:w="2180" w:type="dxa"/>
            <w:shd w:val="clear" w:color="auto" w:fill="auto"/>
          </w:tcPr>
          <w:p w:rsidR="003C74D0" w:rsidRPr="003C74D0" w:rsidRDefault="003C74D0" w:rsidP="003C74D0">
            <w:pPr>
              <w:ind w:firstLine="0"/>
            </w:pPr>
            <w:r>
              <w:t>Taylor</w:t>
            </w:r>
          </w:p>
        </w:tc>
      </w:tr>
      <w:tr w:rsidR="003C74D0" w:rsidRPr="003C74D0" w:rsidTr="003C74D0">
        <w:tc>
          <w:tcPr>
            <w:tcW w:w="2179" w:type="dxa"/>
            <w:shd w:val="clear" w:color="auto" w:fill="auto"/>
          </w:tcPr>
          <w:p w:rsidR="003C74D0" w:rsidRPr="003C74D0" w:rsidRDefault="003C74D0" w:rsidP="003C74D0">
            <w:pPr>
              <w:ind w:firstLine="0"/>
            </w:pPr>
            <w:r>
              <w:t>Thigpen</w:t>
            </w:r>
          </w:p>
        </w:tc>
        <w:tc>
          <w:tcPr>
            <w:tcW w:w="2179" w:type="dxa"/>
            <w:shd w:val="clear" w:color="auto" w:fill="auto"/>
          </w:tcPr>
          <w:p w:rsidR="003C74D0" w:rsidRPr="003C74D0" w:rsidRDefault="003C74D0" w:rsidP="003C74D0">
            <w:pPr>
              <w:ind w:firstLine="0"/>
            </w:pPr>
            <w:r>
              <w:t>Trantham</w:t>
            </w:r>
          </w:p>
        </w:tc>
        <w:tc>
          <w:tcPr>
            <w:tcW w:w="2180" w:type="dxa"/>
            <w:shd w:val="clear" w:color="auto" w:fill="auto"/>
          </w:tcPr>
          <w:p w:rsidR="003C74D0" w:rsidRPr="003C74D0" w:rsidRDefault="003C74D0" w:rsidP="003C74D0">
            <w:pPr>
              <w:ind w:firstLine="0"/>
            </w:pPr>
            <w:r>
              <w:t>Weeks</w:t>
            </w:r>
          </w:p>
        </w:tc>
      </w:tr>
      <w:tr w:rsidR="003C74D0" w:rsidRPr="003C74D0" w:rsidTr="003C74D0">
        <w:tc>
          <w:tcPr>
            <w:tcW w:w="2179" w:type="dxa"/>
            <w:shd w:val="clear" w:color="auto" w:fill="auto"/>
          </w:tcPr>
          <w:p w:rsidR="003C74D0" w:rsidRPr="003C74D0" w:rsidRDefault="003C74D0" w:rsidP="009813D3">
            <w:pPr>
              <w:keepNext/>
              <w:ind w:firstLine="0"/>
            </w:pPr>
            <w:r>
              <w:t>Wheeler</w:t>
            </w:r>
          </w:p>
        </w:tc>
        <w:tc>
          <w:tcPr>
            <w:tcW w:w="2179" w:type="dxa"/>
            <w:shd w:val="clear" w:color="auto" w:fill="auto"/>
          </w:tcPr>
          <w:p w:rsidR="003C74D0" w:rsidRPr="003C74D0" w:rsidRDefault="003C74D0" w:rsidP="009813D3">
            <w:pPr>
              <w:keepNext/>
              <w:ind w:firstLine="0"/>
            </w:pPr>
            <w:r>
              <w:t>White</w:t>
            </w:r>
          </w:p>
        </w:tc>
        <w:tc>
          <w:tcPr>
            <w:tcW w:w="2180" w:type="dxa"/>
            <w:shd w:val="clear" w:color="auto" w:fill="auto"/>
          </w:tcPr>
          <w:p w:rsidR="003C74D0" w:rsidRPr="003C74D0" w:rsidRDefault="003C74D0" w:rsidP="009813D3">
            <w:pPr>
              <w:keepNext/>
              <w:ind w:firstLine="0"/>
            </w:pPr>
            <w:r>
              <w:t>Whitmire</w:t>
            </w:r>
          </w:p>
        </w:tc>
      </w:tr>
      <w:tr w:rsidR="003C74D0" w:rsidRPr="003C74D0" w:rsidTr="003C74D0">
        <w:tc>
          <w:tcPr>
            <w:tcW w:w="2179" w:type="dxa"/>
            <w:shd w:val="clear" w:color="auto" w:fill="auto"/>
          </w:tcPr>
          <w:p w:rsidR="003C74D0" w:rsidRPr="003C74D0" w:rsidRDefault="003C74D0" w:rsidP="009813D3">
            <w:pPr>
              <w:keepNext/>
              <w:ind w:firstLine="0"/>
            </w:pPr>
            <w:r>
              <w:t>R. Williams</w:t>
            </w:r>
          </w:p>
        </w:tc>
        <w:tc>
          <w:tcPr>
            <w:tcW w:w="2179" w:type="dxa"/>
            <w:shd w:val="clear" w:color="auto" w:fill="auto"/>
          </w:tcPr>
          <w:p w:rsidR="003C74D0" w:rsidRPr="003C74D0" w:rsidRDefault="003C74D0" w:rsidP="009813D3">
            <w:pPr>
              <w:keepNext/>
              <w:ind w:firstLine="0"/>
            </w:pPr>
            <w:r>
              <w:t>Willis</w:t>
            </w:r>
          </w:p>
        </w:tc>
        <w:tc>
          <w:tcPr>
            <w:tcW w:w="2180" w:type="dxa"/>
            <w:shd w:val="clear" w:color="auto" w:fill="auto"/>
          </w:tcPr>
          <w:p w:rsidR="003C74D0" w:rsidRPr="003C74D0" w:rsidRDefault="003C74D0" w:rsidP="009813D3">
            <w:pPr>
              <w:keepNext/>
              <w:ind w:firstLine="0"/>
            </w:pPr>
            <w:r>
              <w:t>Wooten</w:t>
            </w:r>
          </w:p>
        </w:tc>
      </w:tr>
    </w:tbl>
    <w:p w:rsidR="003C74D0" w:rsidRDefault="003C74D0" w:rsidP="009813D3">
      <w:pPr>
        <w:keepNext/>
      </w:pPr>
    </w:p>
    <w:p w:rsidR="003C74D0" w:rsidRDefault="003C74D0" w:rsidP="009813D3">
      <w:pPr>
        <w:keepNext/>
        <w:jc w:val="center"/>
        <w:rPr>
          <w:b/>
        </w:rPr>
      </w:pPr>
      <w:r w:rsidRPr="003C74D0">
        <w:rPr>
          <w:b/>
        </w:rPr>
        <w:t>Total--108</w:t>
      </w:r>
    </w:p>
    <w:p w:rsidR="003C74D0" w:rsidRDefault="003C74D0" w:rsidP="009813D3">
      <w:pPr>
        <w:keepNext/>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H. 3821--NONCONCURRENCE IN SENATE AMENDMENTS</w:t>
      </w:r>
    </w:p>
    <w:p w:rsidR="003C74D0" w:rsidRDefault="003C74D0" w:rsidP="003C74D0">
      <w:r>
        <w:t xml:space="preserve">The Senate Amendments to the following Bill were taken up for consideration: </w:t>
      </w:r>
    </w:p>
    <w:p w:rsidR="003C74D0" w:rsidRDefault="003C74D0" w:rsidP="003C74D0">
      <w:bookmarkStart w:id="92" w:name="include_clip_start_200"/>
      <w:bookmarkEnd w:id="92"/>
    </w:p>
    <w:p w:rsidR="003C74D0" w:rsidRDefault="003C74D0" w:rsidP="003C74D0">
      <w:r>
        <w:t>H. 3821 -- Rep. Clary: A BILL TO AMEND THE CODE OF LAWS OF SOUTH CAROLINA, 1976, SO AS TO ENACT THE "ADVANCED PRACTICE REGISTERED NURSE ACT"; TO AMEND SECTION 32-8-325, RELATING TO THE USE OF DEATH CERTIFICATES TO AUTHORIZE CREMATORIES TO CREMATE HUMAN REMAINS, SO AS TO INCLUDE ADVANCED PRACTICE REGISTERED NURSES AMONG THE PERSONS AUTHORIZED TO SIGN SUCH DEATH CERTIFICATES; TO AMEND SECTION 32-8-340, RELATING TO CONDITIONS FOR CREMATIONS, SO AS TO INCLUDE ADVANCED PRACTICE REGISTERED NURSES AMONG THE PERSONS AUTHORIZED TO SIGN DEATH CERTIFICATES AND WAIVE CERTAIN TIME REQUIREMENTS; TO AMEND SECTION 40-33-34,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LONG-TERM CARE SETTINGS IN CERTAIN CIRCUMSTANCES; TO AMEND SECTION 44-63-74,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44-78-15, RELATING TO DEFINITIONS IN THE DO NOT RESUSCITATE ORDER ACT, SO AS TO REVISE THE DEFINITION OF A "HEALTH CARE PROVIDER" TO INCLUDE ADVANCED PRACTICE REGISTERED NURSES; AND TO AMEND SECTION 44-78-30, RELATING TO THE FORM OF DO NOT RESUSCITATE ORDERS, SO AS TO MAKE CONFORMING CHANGES.</w:t>
      </w:r>
    </w:p>
    <w:p w:rsidR="003C74D0" w:rsidRDefault="003C74D0" w:rsidP="003C74D0">
      <w:bookmarkStart w:id="93" w:name="include_clip_end_200"/>
      <w:bookmarkEnd w:id="93"/>
    </w:p>
    <w:p w:rsidR="003C74D0" w:rsidRDefault="003C74D0" w:rsidP="003C74D0">
      <w:r>
        <w:t>Rep. CLARY explained the Senate Amendments.</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94" w:name="vote_start202"/>
      <w:bookmarkEnd w:id="94"/>
      <w:r>
        <w:t>Yeas 1; Nays 105</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Lowe</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Allison</w:t>
            </w:r>
          </w:p>
        </w:tc>
        <w:tc>
          <w:tcPr>
            <w:tcW w:w="2180" w:type="dxa"/>
            <w:shd w:val="clear" w:color="auto" w:fill="auto"/>
          </w:tcPr>
          <w:p w:rsidR="003C74D0" w:rsidRPr="003C74D0" w:rsidRDefault="003C74D0" w:rsidP="003C74D0">
            <w:pPr>
              <w:keepNext/>
              <w:ind w:firstLine="0"/>
            </w:pPr>
            <w:r>
              <w:t>Anderson</w:t>
            </w:r>
          </w:p>
        </w:tc>
      </w:tr>
      <w:tr w:rsidR="003C74D0" w:rsidRPr="003C74D0" w:rsidTr="003C74D0">
        <w:tc>
          <w:tcPr>
            <w:tcW w:w="2179" w:type="dxa"/>
            <w:shd w:val="clear" w:color="auto" w:fill="auto"/>
          </w:tcPr>
          <w:p w:rsidR="003C74D0" w:rsidRPr="003C74D0" w:rsidRDefault="003C74D0" w:rsidP="003C74D0">
            <w:pPr>
              <w:ind w:firstLine="0"/>
            </w:pPr>
            <w:r>
              <w:t>Atkinson</w:t>
            </w:r>
          </w:p>
        </w:tc>
        <w:tc>
          <w:tcPr>
            <w:tcW w:w="2179" w:type="dxa"/>
            <w:shd w:val="clear" w:color="auto" w:fill="auto"/>
          </w:tcPr>
          <w:p w:rsidR="003C74D0" w:rsidRPr="003C74D0" w:rsidRDefault="003C74D0" w:rsidP="003C74D0">
            <w:pPr>
              <w:ind w:firstLine="0"/>
            </w:pPr>
            <w:r>
              <w:t>Bailey</w:t>
            </w:r>
          </w:p>
        </w:tc>
        <w:tc>
          <w:tcPr>
            <w:tcW w:w="2180" w:type="dxa"/>
            <w:shd w:val="clear" w:color="auto" w:fill="auto"/>
          </w:tcPr>
          <w:p w:rsidR="003C74D0" w:rsidRPr="003C74D0" w:rsidRDefault="003C74D0" w:rsidP="003C74D0">
            <w:pPr>
              <w:ind w:firstLine="0"/>
            </w:pPr>
            <w:r>
              <w:t>Bales</w:t>
            </w:r>
          </w:p>
        </w:tc>
      </w:tr>
      <w:tr w:rsidR="003C74D0" w:rsidRPr="003C74D0" w:rsidTr="003C74D0">
        <w:tc>
          <w:tcPr>
            <w:tcW w:w="2179" w:type="dxa"/>
            <w:shd w:val="clear" w:color="auto" w:fill="auto"/>
          </w:tcPr>
          <w:p w:rsidR="003C74D0" w:rsidRPr="003C74D0" w:rsidRDefault="003C74D0" w:rsidP="003C74D0">
            <w:pPr>
              <w:ind w:firstLine="0"/>
            </w:pPr>
            <w:r>
              <w:t>Ballentine</w:t>
            </w:r>
          </w:p>
        </w:tc>
        <w:tc>
          <w:tcPr>
            <w:tcW w:w="2179" w:type="dxa"/>
            <w:shd w:val="clear" w:color="auto" w:fill="auto"/>
          </w:tcPr>
          <w:p w:rsidR="003C74D0" w:rsidRPr="003C74D0" w:rsidRDefault="003C74D0" w:rsidP="003C74D0">
            <w:pPr>
              <w:ind w:firstLine="0"/>
            </w:pPr>
            <w:r>
              <w:t>Bamberg</w:t>
            </w:r>
          </w:p>
        </w:tc>
        <w:tc>
          <w:tcPr>
            <w:tcW w:w="2180" w:type="dxa"/>
            <w:shd w:val="clear" w:color="auto" w:fill="auto"/>
          </w:tcPr>
          <w:p w:rsidR="003C74D0" w:rsidRPr="003C74D0" w:rsidRDefault="003C74D0" w:rsidP="003C74D0">
            <w:pPr>
              <w:ind w:firstLine="0"/>
            </w:pPr>
            <w:r>
              <w:t>Bannister</w:t>
            </w:r>
          </w:p>
        </w:tc>
      </w:tr>
      <w:tr w:rsidR="003C74D0" w:rsidRPr="003C74D0" w:rsidTr="003C74D0">
        <w:tc>
          <w:tcPr>
            <w:tcW w:w="2179" w:type="dxa"/>
            <w:shd w:val="clear" w:color="auto" w:fill="auto"/>
          </w:tcPr>
          <w:p w:rsidR="003C74D0" w:rsidRPr="003C74D0" w:rsidRDefault="003C74D0" w:rsidP="003C74D0">
            <w:pPr>
              <w:ind w:firstLine="0"/>
            </w:pPr>
            <w:r>
              <w:t>Bennett</w:t>
            </w:r>
          </w:p>
        </w:tc>
        <w:tc>
          <w:tcPr>
            <w:tcW w:w="2179" w:type="dxa"/>
            <w:shd w:val="clear" w:color="auto" w:fill="auto"/>
          </w:tcPr>
          <w:p w:rsidR="003C74D0" w:rsidRPr="003C74D0" w:rsidRDefault="003C74D0" w:rsidP="003C74D0">
            <w:pPr>
              <w:ind w:firstLine="0"/>
            </w:pPr>
            <w:r>
              <w:t>Bernstein</w:t>
            </w:r>
          </w:p>
        </w:tc>
        <w:tc>
          <w:tcPr>
            <w:tcW w:w="2180" w:type="dxa"/>
            <w:shd w:val="clear" w:color="auto" w:fill="auto"/>
          </w:tcPr>
          <w:p w:rsidR="003C74D0" w:rsidRPr="003C74D0" w:rsidRDefault="003C74D0" w:rsidP="003C74D0">
            <w:pPr>
              <w:ind w:firstLine="0"/>
            </w:pPr>
            <w:r>
              <w:t>Blackwell</w:t>
            </w:r>
          </w:p>
        </w:tc>
      </w:tr>
      <w:tr w:rsidR="003C74D0" w:rsidRPr="003C74D0" w:rsidTr="003C74D0">
        <w:tc>
          <w:tcPr>
            <w:tcW w:w="2179" w:type="dxa"/>
            <w:shd w:val="clear" w:color="auto" w:fill="auto"/>
          </w:tcPr>
          <w:p w:rsidR="003C74D0" w:rsidRPr="003C74D0" w:rsidRDefault="003C74D0" w:rsidP="003C74D0">
            <w:pPr>
              <w:ind w:firstLine="0"/>
            </w:pPr>
            <w:r>
              <w:t>Bradley</w:t>
            </w:r>
          </w:p>
        </w:tc>
        <w:tc>
          <w:tcPr>
            <w:tcW w:w="2179" w:type="dxa"/>
            <w:shd w:val="clear" w:color="auto" w:fill="auto"/>
          </w:tcPr>
          <w:p w:rsidR="003C74D0" w:rsidRPr="003C74D0" w:rsidRDefault="003C74D0" w:rsidP="003C74D0">
            <w:pPr>
              <w:ind w:firstLine="0"/>
            </w:pPr>
            <w:r>
              <w:t>Brawley</w:t>
            </w:r>
          </w:p>
        </w:tc>
        <w:tc>
          <w:tcPr>
            <w:tcW w:w="2180" w:type="dxa"/>
            <w:shd w:val="clear" w:color="auto" w:fill="auto"/>
          </w:tcPr>
          <w:p w:rsidR="003C74D0" w:rsidRPr="003C74D0" w:rsidRDefault="003C74D0" w:rsidP="003C74D0">
            <w:pPr>
              <w:ind w:firstLine="0"/>
            </w:pPr>
            <w:r>
              <w:t>Brown</w:t>
            </w:r>
          </w:p>
        </w:tc>
      </w:tr>
      <w:tr w:rsidR="003C74D0" w:rsidRPr="003C74D0" w:rsidTr="003C74D0">
        <w:tc>
          <w:tcPr>
            <w:tcW w:w="2179" w:type="dxa"/>
            <w:shd w:val="clear" w:color="auto" w:fill="auto"/>
          </w:tcPr>
          <w:p w:rsidR="003C74D0" w:rsidRPr="003C74D0" w:rsidRDefault="003C74D0" w:rsidP="003C74D0">
            <w:pPr>
              <w:ind w:firstLine="0"/>
            </w:pPr>
            <w:r>
              <w:t>Burns</w:t>
            </w:r>
          </w:p>
        </w:tc>
        <w:tc>
          <w:tcPr>
            <w:tcW w:w="2179" w:type="dxa"/>
            <w:shd w:val="clear" w:color="auto" w:fill="auto"/>
          </w:tcPr>
          <w:p w:rsidR="003C74D0" w:rsidRPr="003C74D0" w:rsidRDefault="003C74D0" w:rsidP="003C74D0">
            <w:pPr>
              <w:ind w:firstLine="0"/>
            </w:pPr>
            <w:r>
              <w:t>Calhoon</w:t>
            </w:r>
          </w:p>
        </w:tc>
        <w:tc>
          <w:tcPr>
            <w:tcW w:w="2180" w:type="dxa"/>
            <w:shd w:val="clear" w:color="auto" w:fill="auto"/>
          </w:tcPr>
          <w:p w:rsidR="003C74D0" w:rsidRPr="003C74D0" w:rsidRDefault="003C74D0" w:rsidP="003C74D0">
            <w:pPr>
              <w:ind w:firstLine="0"/>
            </w:pPr>
            <w:r>
              <w:t>Caskey</w:t>
            </w:r>
          </w:p>
        </w:tc>
      </w:tr>
      <w:tr w:rsidR="003C74D0" w:rsidRPr="003C74D0" w:rsidTr="003C74D0">
        <w:tc>
          <w:tcPr>
            <w:tcW w:w="2179" w:type="dxa"/>
            <w:shd w:val="clear" w:color="auto" w:fill="auto"/>
          </w:tcPr>
          <w:p w:rsidR="003C74D0" w:rsidRPr="003C74D0" w:rsidRDefault="003C74D0" w:rsidP="003C74D0">
            <w:pPr>
              <w:ind w:firstLine="0"/>
            </w:pPr>
            <w:r>
              <w:t>Chellis</w:t>
            </w:r>
          </w:p>
        </w:tc>
        <w:tc>
          <w:tcPr>
            <w:tcW w:w="2179" w:type="dxa"/>
            <w:shd w:val="clear" w:color="auto" w:fill="auto"/>
          </w:tcPr>
          <w:p w:rsidR="003C74D0" w:rsidRPr="003C74D0" w:rsidRDefault="003C74D0" w:rsidP="003C74D0">
            <w:pPr>
              <w:ind w:firstLine="0"/>
            </w:pPr>
            <w:r>
              <w:t>Chumley</w:t>
            </w:r>
          </w:p>
        </w:tc>
        <w:tc>
          <w:tcPr>
            <w:tcW w:w="2180" w:type="dxa"/>
            <w:shd w:val="clear" w:color="auto" w:fill="auto"/>
          </w:tcPr>
          <w:p w:rsidR="003C74D0" w:rsidRPr="003C74D0" w:rsidRDefault="003C74D0" w:rsidP="003C74D0">
            <w:pPr>
              <w:ind w:firstLine="0"/>
            </w:pPr>
            <w:r>
              <w:t>Clary</w:t>
            </w:r>
          </w:p>
        </w:tc>
      </w:tr>
      <w:tr w:rsidR="003C74D0" w:rsidRPr="003C74D0" w:rsidTr="003C74D0">
        <w:tc>
          <w:tcPr>
            <w:tcW w:w="2179" w:type="dxa"/>
            <w:shd w:val="clear" w:color="auto" w:fill="auto"/>
          </w:tcPr>
          <w:p w:rsidR="003C74D0" w:rsidRPr="003C74D0" w:rsidRDefault="003C74D0" w:rsidP="003C74D0">
            <w:pPr>
              <w:ind w:firstLine="0"/>
            </w:pPr>
            <w:r>
              <w:t>Clemmons</w:t>
            </w:r>
          </w:p>
        </w:tc>
        <w:tc>
          <w:tcPr>
            <w:tcW w:w="2179" w:type="dxa"/>
            <w:shd w:val="clear" w:color="auto" w:fill="auto"/>
          </w:tcPr>
          <w:p w:rsidR="003C74D0" w:rsidRPr="003C74D0" w:rsidRDefault="003C74D0" w:rsidP="003C74D0">
            <w:pPr>
              <w:ind w:firstLine="0"/>
            </w:pPr>
            <w:r>
              <w:t>Clyburn</w:t>
            </w:r>
          </w:p>
        </w:tc>
        <w:tc>
          <w:tcPr>
            <w:tcW w:w="2180" w:type="dxa"/>
            <w:shd w:val="clear" w:color="auto" w:fill="auto"/>
          </w:tcPr>
          <w:p w:rsidR="003C74D0" w:rsidRPr="003C74D0" w:rsidRDefault="003C74D0" w:rsidP="003C74D0">
            <w:pPr>
              <w:ind w:firstLine="0"/>
            </w:pPr>
            <w:r>
              <w:t>Cobb-Hunter</w:t>
            </w:r>
          </w:p>
        </w:tc>
      </w:tr>
      <w:tr w:rsidR="003C74D0" w:rsidRPr="003C74D0" w:rsidTr="003C74D0">
        <w:tc>
          <w:tcPr>
            <w:tcW w:w="2179" w:type="dxa"/>
            <w:shd w:val="clear" w:color="auto" w:fill="auto"/>
          </w:tcPr>
          <w:p w:rsidR="003C74D0" w:rsidRPr="003C74D0" w:rsidRDefault="003C74D0" w:rsidP="003C74D0">
            <w:pPr>
              <w:ind w:firstLine="0"/>
            </w:pPr>
            <w:r>
              <w:t>Cogswell</w:t>
            </w:r>
          </w:p>
        </w:tc>
        <w:tc>
          <w:tcPr>
            <w:tcW w:w="2179" w:type="dxa"/>
            <w:shd w:val="clear" w:color="auto" w:fill="auto"/>
          </w:tcPr>
          <w:p w:rsidR="003C74D0" w:rsidRPr="003C74D0" w:rsidRDefault="003C74D0" w:rsidP="003C74D0">
            <w:pPr>
              <w:ind w:firstLine="0"/>
            </w:pPr>
            <w:r>
              <w:t>Collins</w:t>
            </w:r>
          </w:p>
        </w:tc>
        <w:tc>
          <w:tcPr>
            <w:tcW w:w="2180" w:type="dxa"/>
            <w:shd w:val="clear" w:color="auto" w:fill="auto"/>
          </w:tcPr>
          <w:p w:rsidR="003C74D0" w:rsidRPr="003C74D0" w:rsidRDefault="003C74D0" w:rsidP="003C74D0">
            <w:pPr>
              <w:ind w:firstLine="0"/>
            </w:pPr>
            <w:r>
              <w:t>B. Cox</w:t>
            </w:r>
          </w:p>
        </w:tc>
      </w:tr>
      <w:tr w:rsidR="003C74D0" w:rsidRPr="003C74D0" w:rsidTr="003C74D0">
        <w:tc>
          <w:tcPr>
            <w:tcW w:w="2179" w:type="dxa"/>
            <w:shd w:val="clear" w:color="auto" w:fill="auto"/>
          </w:tcPr>
          <w:p w:rsidR="003C74D0" w:rsidRPr="003C74D0" w:rsidRDefault="003C74D0" w:rsidP="003C74D0">
            <w:pPr>
              <w:ind w:firstLine="0"/>
            </w:pPr>
            <w:r>
              <w:t>W. Cox</w:t>
            </w:r>
          </w:p>
        </w:tc>
        <w:tc>
          <w:tcPr>
            <w:tcW w:w="2179" w:type="dxa"/>
            <w:shd w:val="clear" w:color="auto" w:fill="auto"/>
          </w:tcPr>
          <w:p w:rsidR="003C74D0" w:rsidRPr="003C74D0" w:rsidRDefault="003C74D0" w:rsidP="003C74D0">
            <w:pPr>
              <w:ind w:firstLine="0"/>
            </w:pPr>
            <w:r>
              <w:t>Crawford</w:t>
            </w:r>
          </w:p>
        </w:tc>
        <w:tc>
          <w:tcPr>
            <w:tcW w:w="2180" w:type="dxa"/>
            <w:shd w:val="clear" w:color="auto" w:fill="auto"/>
          </w:tcPr>
          <w:p w:rsidR="003C74D0" w:rsidRPr="003C74D0" w:rsidRDefault="003C74D0" w:rsidP="003C74D0">
            <w:pPr>
              <w:ind w:firstLine="0"/>
            </w:pPr>
            <w:r>
              <w:t>Daning</w:t>
            </w:r>
          </w:p>
        </w:tc>
      </w:tr>
      <w:tr w:rsidR="003C74D0" w:rsidRPr="003C74D0" w:rsidTr="003C74D0">
        <w:tc>
          <w:tcPr>
            <w:tcW w:w="2179" w:type="dxa"/>
            <w:shd w:val="clear" w:color="auto" w:fill="auto"/>
          </w:tcPr>
          <w:p w:rsidR="003C74D0" w:rsidRPr="003C74D0" w:rsidRDefault="003C74D0" w:rsidP="003C74D0">
            <w:pPr>
              <w:ind w:firstLine="0"/>
            </w:pPr>
            <w:r>
              <w:t>Davis</w:t>
            </w:r>
          </w:p>
        </w:tc>
        <w:tc>
          <w:tcPr>
            <w:tcW w:w="2179" w:type="dxa"/>
            <w:shd w:val="clear" w:color="auto" w:fill="auto"/>
          </w:tcPr>
          <w:p w:rsidR="003C74D0" w:rsidRPr="003C74D0" w:rsidRDefault="003C74D0" w:rsidP="003C74D0">
            <w:pPr>
              <w:ind w:firstLine="0"/>
            </w:pPr>
            <w:r>
              <w:t>Dillard</w:t>
            </w:r>
          </w:p>
        </w:tc>
        <w:tc>
          <w:tcPr>
            <w:tcW w:w="2180" w:type="dxa"/>
            <w:shd w:val="clear" w:color="auto" w:fill="auto"/>
          </w:tcPr>
          <w:p w:rsidR="003C74D0" w:rsidRPr="003C74D0" w:rsidRDefault="003C74D0" w:rsidP="003C74D0">
            <w:pPr>
              <w:ind w:firstLine="0"/>
            </w:pPr>
            <w:r>
              <w:t>Elliott</w:t>
            </w:r>
          </w:p>
        </w:tc>
      </w:tr>
      <w:tr w:rsidR="003C74D0" w:rsidRPr="003C74D0" w:rsidTr="003C74D0">
        <w:tc>
          <w:tcPr>
            <w:tcW w:w="2179" w:type="dxa"/>
            <w:shd w:val="clear" w:color="auto" w:fill="auto"/>
          </w:tcPr>
          <w:p w:rsidR="003C74D0" w:rsidRPr="003C74D0" w:rsidRDefault="003C74D0" w:rsidP="003C74D0">
            <w:pPr>
              <w:ind w:firstLine="0"/>
            </w:pPr>
            <w:r>
              <w:t>Erickson</w:t>
            </w:r>
          </w:p>
        </w:tc>
        <w:tc>
          <w:tcPr>
            <w:tcW w:w="2179" w:type="dxa"/>
            <w:shd w:val="clear" w:color="auto" w:fill="auto"/>
          </w:tcPr>
          <w:p w:rsidR="003C74D0" w:rsidRPr="003C74D0" w:rsidRDefault="003C74D0" w:rsidP="003C74D0">
            <w:pPr>
              <w:ind w:firstLine="0"/>
            </w:pPr>
            <w:r>
              <w:t>Felder</w:t>
            </w:r>
          </w:p>
        </w:tc>
        <w:tc>
          <w:tcPr>
            <w:tcW w:w="2180" w:type="dxa"/>
            <w:shd w:val="clear" w:color="auto" w:fill="auto"/>
          </w:tcPr>
          <w:p w:rsidR="003C74D0" w:rsidRPr="003C74D0" w:rsidRDefault="003C74D0" w:rsidP="003C74D0">
            <w:pPr>
              <w:ind w:firstLine="0"/>
            </w:pPr>
            <w:r>
              <w:t>Finlay</w:t>
            </w:r>
          </w:p>
        </w:tc>
      </w:tr>
      <w:tr w:rsidR="003C74D0" w:rsidRPr="003C74D0" w:rsidTr="003C74D0">
        <w:tc>
          <w:tcPr>
            <w:tcW w:w="2179" w:type="dxa"/>
            <w:shd w:val="clear" w:color="auto" w:fill="auto"/>
          </w:tcPr>
          <w:p w:rsidR="003C74D0" w:rsidRPr="003C74D0" w:rsidRDefault="003C74D0" w:rsidP="003C74D0">
            <w:pPr>
              <w:ind w:firstLine="0"/>
            </w:pPr>
            <w:r>
              <w:t>Forrest</w:t>
            </w:r>
          </w:p>
        </w:tc>
        <w:tc>
          <w:tcPr>
            <w:tcW w:w="2179" w:type="dxa"/>
            <w:shd w:val="clear" w:color="auto" w:fill="auto"/>
          </w:tcPr>
          <w:p w:rsidR="003C74D0" w:rsidRPr="003C74D0" w:rsidRDefault="003C74D0" w:rsidP="003C74D0">
            <w:pPr>
              <w:ind w:firstLine="0"/>
            </w:pPr>
            <w:r>
              <w:t>Forrester</w:t>
            </w:r>
          </w:p>
        </w:tc>
        <w:tc>
          <w:tcPr>
            <w:tcW w:w="2180" w:type="dxa"/>
            <w:shd w:val="clear" w:color="auto" w:fill="auto"/>
          </w:tcPr>
          <w:p w:rsidR="003C74D0" w:rsidRPr="003C74D0" w:rsidRDefault="003C74D0" w:rsidP="003C74D0">
            <w:pPr>
              <w:ind w:firstLine="0"/>
            </w:pPr>
            <w:r>
              <w:t>Fry</w:t>
            </w:r>
          </w:p>
        </w:tc>
      </w:tr>
      <w:tr w:rsidR="003C74D0" w:rsidRPr="003C74D0" w:rsidTr="003C74D0">
        <w:tc>
          <w:tcPr>
            <w:tcW w:w="2179" w:type="dxa"/>
            <w:shd w:val="clear" w:color="auto" w:fill="auto"/>
          </w:tcPr>
          <w:p w:rsidR="003C74D0" w:rsidRPr="003C74D0" w:rsidRDefault="003C74D0" w:rsidP="003C74D0">
            <w:pPr>
              <w:ind w:firstLine="0"/>
            </w:pPr>
            <w:r>
              <w:t>Gagnon</w:t>
            </w:r>
          </w:p>
        </w:tc>
        <w:tc>
          <w:tcPr>
            <w:tcW w:w="2179" w:type="dxa"/>
            <w:shd w:val="clear" w:color="auto" w:fill="auto"/>
          </w:tcPr>
          <w:p w:rsidR="003C74D0" w:rsidRPr="003C74D0" w:rsidRDefault="003C74D0" w:rsidP="003C74D0">
            <w:pPr>
              <w:ind w:firstLine="0"/>
            </w:pPr>
            <w:r>
              <w:t>Gilliam</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Govan</w:t>
            </w:r>
          </w:p>
        </w:tc>
        <w:tc>
          <w:tcPr>
            <w:tcW w:w="2179" w:type="dxa"/>
            <w:shd w:val="clear" w:color="auto" w:fill="auto"/>
          </w:tcPr>
          <w:p w:rsidR="003C74D0" w:rsidRPr="003C74D0" w:rsidRDefault="003C74D0" w:rsidP="003C74D0">
            <w:pPr>
              <w:ind w:firstLine="0"/>
            </w:pPr>
            <w:r>
              <w:t>Hart</w:t>
            </w:r>
          </w:p>
        </w:tc>
        <w:tc>
          <w:tcPr>
            <w:tcW w:w="2180" w:type="dxa"/>
            <w:shd w:val="clear" w:color="auto" w:fill="auto"/>
          </w:tcPr>
          <w:p w:rsidR="003C74D0" w:rsidRPr="003C74D0" w:rsidRDefault="003C74D0" w:rsidP="003C74D0">
            <w:pPr>
              <w:ind w:firstLine="0"/>
            </w:pPr>
            <w:r>
              <w:t>Hayes</w:t>
            </w:r>
          </w:p>
        </w:tc>
      </w:tr>
      <w:tr w:rsidR="003C74D0" w:rsidRPr="003C74D0" w:rsidTr="003C74D0">
        <w:tc>
          <w:tcPr>
            <w:tcW w:w="2179" w:type="dxa"/>
            <w:shd w:val="clear" w:color="auto" w:fill="auto"/>
          </w:tcPr>
          <w:p w:rsidR="003C74D0" w:rsidRPr="003C74D0" w:rsidRDefault="003C74D0" w:rsidP="003C74D0">
            <w:pPr>
              <w:ind w:firstLine="0"/>
            </w:pPr>
            <w:r>
              <w:t>Henderson-Myers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Herbkersman</w:t>
            </w:r>
          </w:p>
        </w:tc>
      </w:tr>
      <w:tr w:rsidR="003C74D0" w:rsidRPr="003C74D0" w:rsidTr="003C74D0">
        <w:tc>
          <w:tcPr>
            <w:tcW w:w="2179" w:type="dxa"/>
            <w:shd w:val="clear" w:color="auto" w:fill="auto"/>
          </w:tcPr>
          <w:p w:rsidR="003C74D0" w:rsidRPr="003C74D0" w:rsidRDefault="003C74D0" w:rsidP="003C74D0">
            <w:pPr>
              <w:ind w:firstLine="0"/>
            </w:pPr>
            <w:r>
              <w:t>Hewitt</w:t>
            </w:r>
          </w:p>
        </w:tc>
        <w:tc>
          <w:tcPr>
            <w:tcW w:w="2179" w:type="dxa"/>
            <w:shd w:val="clear" w:color="auto" w:fill="auto"/>
          </w:tcPr>
          <w:p w:rsidR="003C74D0" w:rsidRPr="003C74D0" w:rsidRDefault="003C74D0" w:rsidP="003C74D0">
            <w:pPr>
              <w:ind w:firstLine="0"/>
            </w:pPr>
            <w:r>
              <w:t>Hill</w:t>
            </w:r>
          </w:p>
        </w:tc>
        <w:tc>
          <w:tcPr>
            <w:tcW w:w="2180" w:type="dxa"/>
            <w:shd w:val="clear" w:color="auto" w:fill="auto"/>
          </w:tcPr>
          <w:p w:rsidR="003C74D0" w:rsidRPr="003C74D0" w:rsidRDefault="003C74D0" w:rsidP="003C74D0">
            <w:pPr>
              <w:ind w:firstLine="0"/>
            </w:pPr>
            <w:r>
              <w:t>Hiott</w:t>
            </w:r>
          </w:p>
        </w:tc>
      </w:tr>
      <w:tr w:rsidR="003C74D0" w:rsidRPr="003C74D0" w:rsidTr="003C74D0">
        <w:tc>
          <w:tcPr>
            <w:tcW w:w="2179" w:type="dxa"/>
            <w:shd w:val="clear" w:color="auto" w:fill="auto"/>
          </w:tcPr>
          <w:p w:rsidR="003C74D0" w:rsidRPr="003C74D0" w:rsidRDefault="003C74D0" w:rsidP="003C74D0">
            <w:pPr>
              <w:ind w:firstLine="0"/>
            </w:pPr>
            <w:r>
              <w:t>Hixon</w:t>
            </w:r>
          </w:p>
        </w:tc>
        <w:tc>
          <w:tcPr>
            <w:tcW w:w="2179" w:type="dxa"/>
            <w:shd w:val="clear" w:color="auto" w:fill="auto"/>
          </w:tcPr>
          <w:p w:rsidR="003C74D0" w:rsidRPr="003C74D0" w:rsidRDefault="003C74D0" w:rsidP="003C74D0">
            <w:pPr>
              <w:ind w:firstLine="0"/>
            </w:pPr>
            <w:r>
              <w:t>Hosey</w:t>
            </w:r>
          </w:p>
        </w:tc>
        <w:tc>
          <w:tcPr>
            <w:tcW w:w="2180" w:type="dxa"/>
            <w:shd w:val="clear" w:color="auto" w:fill="auto"/>
          </w:tcPr>
          <w:p w:rsidR="003C74D0" w:rsidRPr="003C74D0" w:rsidRDefault="003C74D0" w:rsidP="003C74D0">
            <w:pPr>
              <w:ind w:firstLine="0"/>
            </w:pPr>
            <w:r>
              <w:t>Huggins</w:t>
            </w:r>
          </w:p>
        </w:tc>
      </w:tr>
      <w:tr w:rsidR="003C74D0" w:rsidRPr="003C74D0" w:rsidTr="003C74D0">
        <w:tc>
          <w:tcPr>
            <w:tcW w:w="2179" w:type="dxa"/>
            <w:shd w:val="clear" w:color="auto" w:fill="auto"/>
          </w:tcPr>
          <w:p w:rsidR="003C74D0" w:rsidRPr="003C74D0" w:rsidRDefault="003C74D0" w:rsidP="003C74D0">
            <w:pPr>
              <w:ind w:firstLine="0"/>
            </w:pPr>
            <w:r>
              <w:t>Hyde</w:t>
            </w:r>
          </w:p>
        </w:tc>
        <w:tc>
          <w:tcPr>
            <w:tcW w:w="2179" w:type="dxa"/>
            <w:shd w:val="clear" w:color="auto" w:fill="auto"/>
          </w:tcPr>
          <w:p w:rsidR="003C74D0" w:rsidRPr="003C74D0" w:rsidRDefault="003C74D0" w:rsidP="003C74D0">
            <w:pPr>
              <w:ind w:firstLine="0"/>
            </w:pPr>
            <w:r>
              <w:t>Jefferson</w:t>
            </w:r>
          </w:p>
        </w:tc>
        <w:tc>
          <w:tcPr>
            <w:tcW w:w="2180" w:type="dxa"/>
            <w:shd w:val="clear" w:color="auto" w:fill="auto"/>
          </w:tcPr>
          <w:p w:rsidR="003C74D0" w:rsidRPr="003C74D0" w:rsidRDefault="003C74D0" w:rsidP="003C74D0">
            <w:pPr>
              <w:ind w:firstLine="0"/>
            </w:pPr>
            <w:r>
              <w:t>Johnson</w:t>
            </w:r>
          </w:p>
        </w:tc>
      </w:tr>
      <w:tr w:rsidR="003C74D0" w:rsidRPr="003C74D0" w:rsidTr="003C74D0">
        <w:tc>
          <w:tcPr>
            <w:tcW w:w="2179" w:type="dxa"/>
            <w:shd w:val="clear" w:color="auto" w:fill="auto"/>
          </w:tcPr>
          <w:p w:rsidR="003C74D0" w:rsidRPr="003C74D0" w:rsidRDefault="003C74D0" w:rsidP="003C74D0">
            <w:pPr>
              <w:ind w:firstLine="0"/>
            </w:pPr>
            <w:r>
              <w:t>Jones</w:t>
            </w:r>
          </w:p>
        </w:tc>
        <w:tc>
          <w:tcPr>
            <w:tcW w:w="2179" w:type="dxa"/>
            <w:shd w:val="clear" w:color="auto" w:fill="auto"/>
          </w:tcPr>
          <w:p w:rsidR="003C74D0" w:rsidRPr="003C74D0" w:rsidRDefault="003C74D0" w:rsidP="003C74D0">
            <w:pPr>
              <w:ind w:firstLine="0"/>
            </w:pPr>
            <w:r>
              <w:t>Jordan</w:t>
            </w:r>
          </w:p>
        </w:tc>
        <w:tc>
          <w:tcPr>
            <w:tcW w:w="2180" w:type="dxa"/>
            <w:shd w:val="clear" w:color="auto" w:fill="auto"/>
          </w:tcPr>
          <w:p w:rsidR="003C74D0" w:rsidRPr="003C74D0" w:rsidRDefault="003C74D0" w:rsidP="003C74D0">
            <w:pPr>
              <w:ind w:firstLine="0"/>
            </w:pPr>
            <w:r>
              <w:t>Kimmons</w:t>
            </w:r>
          </w:p>
        </w:tc>
      </w:tr>
      <w:tr w:rsidR="003C74D0" w:rsidRPr="003C74D0" w:rsidTr="003C74D0">
        <w:tc>
          <w:tcPr>
            <w:tcW w:w="2179" w:type="dxa"/>
            <w:shd w:val="clear" w:color="auto" w:fill="auto"/>
          </w:tcPr>
          <w:p w:rsidR="003C74D0" w:rsidRPr="003C74D0" w:rsidRDefault="003C74D0" w:rsidP="003C74D0">
            <w:pPr>
              <w:ind w:firstLine="0"/>
            </w:pPr>
            <w:r>
              <w:t>Kirby</w:t>
            </w:r>
          </w:p>
        </w:tc>
        <w:tc>
          <w:tcPr>
            <w:tcW w:w="2179" w:type="dxa"/>
            <w:shd w:val="clear" w:color="auto" w:fill="auto"/>
          </w:tcPr>
          <w:p w:rsidR="003C74D0" w:rsidRPr="003C74D0" w:rsidRDefault="003C74D0" w:rsidP="003C74D0">
            <w:pPr>
              <w:ind w:firstLine="0"/>
            </w:pPr>
            <w:r>
              <w:t>Long</w:t>
            </w:r>
          </w:p>
        </w:tc>
        <w:tc>
          <w:tcPr>
            <w:tcW w:w="2180" w:type="dxa"/>
            <w:shd w:val="clear" w:color="auto" w:fill="auto"/>
          </w:tcPr>
          <w:p w:rsidR="003C74D0" w:rsidRPr="003C74D0" w:rsidRDefault="003C74D0" w:rsidP="003C74D0">
            <w:pPr>
              <w:ind w:firstLine="0"/>
            </w:pPr>
            <w:r>
              <w:t>Lucas</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Mack</w:t>
            </w:r>
          </w:p>
        </w:tc>
        <w:tc>
          <w:tcPr>
            <w:tcW w:w="2180" w:type="dxa"/>
            <w:shd w:val="clear" w:color="auto" w:fill="auto"/>
          </w:tcPr>
          <w:p w:rsidR="003C74D0" w:rsidRPr="003C74D0" w:rsidRDefault="003C74D0" w:rsidP="003C74D0">
            <w:pPr>
              <w:ind w:firstLine="0"/>
            </w:pPr>
            <w:r>
              <w:t>Magnuson</w:t>
            </w:r>
          </w:p>
        </w:tc>
      </w:tr>
      <w:tr w:rsidR="003C74D0" w:rsidRPr="003C74D0" w:rsidTr="003C74D0">
        <w:tc>
          <w:tcPr>
            <w:tcW w:w="2179" w:type="dxa"/>
            <w:shd w:val="clear" w:color="auto" w:fill="auto"/>
          </w:tcPr>
          <w:p w:rsidR="003C74D0" w:rsidRPr="003C74D0" w:rsidRDefault="003C74D0" w:rsidP="003C74D0">
            <w:pPr>
              <w:ind w:firstLine="0"/>
            </w:pPr>
            <w:r>
              <w:t>Martin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McGinnis</w:t>
            </w:r>
          </w:p>
        </w:tc>
        <w:tc>
          <w:tcPr>
            <w:tcW w:w="2179" w:type="dxa"/>
            <w:shd w:val="clear" w:color="auto" w:fill="auto"/>
          </w:tcPr>
          <w:p w:rsidR="003C74D0" w:rsidRPr="003C74D0" w:rsidRDefault="003C74D0" w:rsidP="003C74D0">
            <w:pPr>
              <w:ind w:firstLine="0"/>
            </w:pPr>
            <w:r>
              <w:t>McKnight</w:t>
            </w:r>
          </w:p>
        </w:tc>
        <w:tc>
          <w:tcPr>
            <w:tcW w:w="2180" w:type="dxa"/>
            <w:shd w:val="clear" w:color="auto" w:fill="auto"/>
          </w:tcPr>
          <w:p w:rsidR="003C74D0" w:rsidRPr="003C74D0" w:rsidRDefault="003C74D0" w:rsidP="003C74D0">
            <w:pPr>
              <w:ind w:firstLine="0"/>
            </w:pPr>
            <w:r>
              <w:t>Moore</w:t>
            </w:r>
          </w:p>
        </w:tc>
      </w:tr>
      <w:tr w:rsidR="003C74D0" w:rsidRPr="003C74D0" w:rsidTr="003C74D0">
        <w:tc>
          <w:tcPr>
            <w:tcW w:w="2179" w:type="dxa"/>
            <w:shd w:val="clear" w:color="auto" w:fill="auto"/>
          </w:tcPr>
          <w:p w:rsidR="003C74D0" w:rsidRPr="003C74D0" w:rsidRDefault="003C74D0" w:rsidP="003C74D0">
            <w:pPr>
              <w:ind w:firstLine="0"/>
            </w:pPr>
            <w:r>
              <w:t>Morgan</w:t>
            </w:r>
          </w:p>
        </w:tc>
        <w:tc>
          <w:tcPr>
            <w:tcW w:w="2179" w:type="dxa"/>
            <w:shd w:val="clear" w:color="auto" w:fill="auto"/>
          </w:tcPr>
          <w:p w:rsidR="003C74D0" w:rsidRPr="003C74D0" w:rsidRDefault="003C74D0" w:rsidP="003C74D0">
            <w:pPr>
              <w:ind w:firstLine="0"/>
            </w:pPr>
            <w:r>
              <w:t>D. C. Moss</w:t>
            </w:r>
          </w:p>
        </w:tc>
        <w:tc>
          <w:tcPr>
            <w:tcW w:w="2180" w:type="dxa"/>
            <w:shd w:val="clear" w:color="auto" w:fill="auto"/>
          </w:tcPr>
          <w:p w:rsidR="003C74D0" w:rsidRPr="003C74D0" w:rsidRDefault="003C74D0" w:rsidP="003C74D0">
            <w:pPr>
              <w:ind w:firstLine="0"/>
            </w:pPr>
            <w:r>
              <w:t>Murphy</w:t>
            </w:r>
          </w:p>
        </w:tc>
      </w:tr>
      <w:tr w:rsidR="003C74D0" w:rsidRPr="003C74D0" w:rsidTr="003C74D0">
        <w:tc>
          <w:tcPr>
            <w:tcW w:w="2179" w:type="dxa"/>
            <w:shd w:val="clear" w:color="auto" w:fill="auto"/>
          </w:tcPr>
          <w:p w:rsidR="003C74D0" w:rsidRPr="003C74D0" w:rsidRDefault="003C74D0" w:rsidP="003C74D0">
            <w:pPr>
              <w:ind w:firstLine="0"/>
            </w:pPr>
            <w:r>
              <w:t>B. Newton</w:t>
            </w:r>
          </w:p>
        </w:tc>
        <w:tc>
          <w:tcPr>
            <w:tcW w:w="2179" w:type="dxa"/>
            <w:shd w:val="clear" w:color="auto" w:fill="auto"/>
          </w:tcPr>
          <w:p w:rsidR="003C74D0" w:rsidRPr="003C74D0" w:rsidRDefault="003C74D0" w:rsidP="003C74D0">
            <w:pPr>
              <w:ind w:firstLine="0"/>
            </w:pPr>
            <w:r>
              <w:t>W. Newton</w:t>
            </w:r>
          </w:p>
        </w:tc>
        <w:tc>
          <w:tcPr>
            <w:tcW w:w="2180" w:type="dxa"/>
            <w:shd w:val="clear" w:color="auto" w:fill="auto"/>
          </w:tcPr>
          <w:p w:rsidR="003C74D0" w:rsidRPr="003C74D0" w:rsidRDefault="003C74D0" w:rsidP="003C74D0">
            <w:pPr>
              <w:ind w:firstLine="0"/>
            </w:pPr>
            <w:r>
              <w:t>Norrell</w:t>
            </w:r>
          </w:p>
        </w:tc>
      </w:tr>
      <w:tr w:rsidR="003C74D0" w:rsidRPr="003C74D0" w:rsidTr="003C74D0">
        <w:tc>
          <w:tcPr>
            <w:tcW w:w="2179" w:type="dxa"/>
            <w:shd w:val="clear" w:color="auto" w:fill="auto"/>
          </w:tcPr>
          <w:p w:rsidR="003C74D0" w:rsidRPr="003C74D0" w:rsidRDefault="003C74D0" w:rsidP="003C74D0">
            <w:pPr>
              <w:ind w:firstLine="0"/>
            </w:pPr>
            <w:r>
              <w:t>Parks</w:t>
            </w:r>
          </w:p>
        </w:tc>
        <w:tc>
          <w:tcPr>
            <w:tcW w:w="2179" w:type="dxa"/>
            <w:shd w:val="clear" w:color="auto" w:fill="auto"/>
          </w:tcPr>
          <w:p w:rsidR="003C74D0" w:rsidRPr="003C74D0" w:rsidRDefault="003C74D0" w:rsidP="003C74D0">
            <w:pPr>
              <w:ind w:firstLine="0"/>
            </w:pPr>
            <w:r>
              <w:t>Pendarvis</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ind w:firstLine="0"/>
            </w:pPr>
            <w:r>
              <w:t>Ridgeway</w:t>
            </w:r>
          </w:p>
        </w:tc>
        <w:tc>
          <w:tcPr>
            <w:tcW w:w="2179" w:type="dxa"/>
            <w:shd w:val="clear" w:color="auto" w:fill="auto"/>
          </w:tcPr>
          <w:p w:rsidR="003C74D0" w:rsidRPr="003C74D0" w:rsidRDefault="003C74D0" w:rsidP="003C74D0">
            <w:pPr>
              <w:ind w:firstLine="0"/>
            </w:pPr>
            <w:r>
              <w:t>Rivers</w:t>
            </w:r>
          </w:p>
        </w:tc>
        <w:tc>
          <w:tcPr>
            <w:tcW w:w="2180" w:type="dxa"/>
            <w:shd w:val="clear" w:color="auto" w:fill="auto"/>
          </w:tcPr>
          <w:p w:rsidR="003C74D0" w:rsidRPr="003C74D0" w:rsidRDefault="003C74D0" w:rsidP="003C74D0">
            <w:pPr>
              <w:ind w:firstLine="0"/>
            </w:pPr>
            <w:r>
              <w:t>Robinson</w:t>
            </w:r>
          </w:p>
        </w:tc>
      </w:tr>
      <w:tr w:rsidR="003C74D0" w:rsidRPr="003C74D0" w:rsidTr="003C74D0">
        <w:tc>
          <w:tcPr>
            <w:tcW w:w="2179" w:type="dxa"/>
            <w:shd w:val="clear" w:color="auto" w:fill="auto"/>
          </w:tcPr>
          <w:p w:rsidR="003C74D0" w:rsidRPr="003C74D0" w:rsidRDefault="003C74D0" w:rsidP="003C74D0">
            <w:pPr>
              <w:ind w:firstLine="0"/>
            </w:pPr>
            <w:r>
              <w:t>Rose</w:t>
            </w:r>
          </w:p>
        </w:tc>
        <w:tc>
          <w:tcPr>
            <w:tcW w:w="2179" w:type="dxa"/>
            <w:shd w:val="clear" w:color="auto" w:fill="auto"/>
          </w:tcPr>
          <w:p w:rsidR="003C74D0" w:rsidRPr="003C74D0" w:rsidRDefault="003C74D0" w:rsidP="003C74D0">
            <w:pPr>
              <w:ind w:firstLine="0"/>
            </w:pPr>
            <w:r>
              <w:t>Rutherford</w:t>
            </w:r>
          </w:p>
        </w:tc>
        <w:tc>
          <w:tcPr>
            <w:tcW w:w="2180" w:type="dxa"/>
            <w:shd w:val="clear" w:color="auto" w:fill="auto"/>
          </w:tcPr>
          <w:p w:rsidR="003C74D0" w:rsidRPr="003C74D0" w:rsidRDefault="003C74D0" w:rsidP="003C74D0">
            <w:pPr>
              <w:ind w:firstLine="0"/>
            </w:pPr>
            <w:r>
              <w:t>Simmons</w:t>
            </w:r>
          </w:p>
        </w:tc>
      </w:tr>
      <w:tr w:rsidR="003C74D0" w:rsidRPr="003C74D0" w:rsidTr="003C74D0">
        <w:tc>
          <w:tcPr>
            <w:tcW w:w="2179" w:type="dxa"/>
            <w:shd w:val="clear" w:color="auto" w:fill="auto"/>
          </w:tcPr>
          <w:p w:rsidR="003C74D0" w:rsidRPr="003C74D0" w:rsidRDefault="003C74D0" w:rsidP="003C74D0">
            <w:pPr>
              <w:ind w:firstLine="0"/>
            </w:pPr>
            <w:r>
              <w:t>Simrill</w:t>
            </w:r>
          </w:p>
        </w:tc>
        <w:tc>
          <w:tcPr>
            <w:tcW w:w="2179" w:type="dxa"/>
            <w:shd w:val="clear" w:color="auto" w:fill="auto"/>
          </w:tcPr>
          <w:p w:rsidR="003C74D0" w:rsidRPr="003C74D0" w:rsidRDefault="003C74D0" w:rsidP="003C74D0">
            <w:pPr>
              <w:ind w:firstLine="0"/>
            </w:pPr>
            <w:r>
              <w:t>G. M. Smith</w:t>
            </w:r>
          </w:p>
        </w:tc>
        <w:tc>
          <w:tcPr>
            <w:tcW w:w="2180" w:type="dxa"/>
            <w:shd w:val="clear" w:color="auto" w:fill="auto"/>
          </w:tcPr>
          <w:p w:rsidR="003C74D0" w:rsidRPr="003C74D0" w:rsidRDefault="003C74D0" w:rsidP="003C74D0">
            <w:pPr>
              <w:ind w:firstLine="0"/>
            </w:pPr>
            <w:r>
              <w:t>G. R. Smith</w:t>
            </w:r>
          </w:p>
        </w:tc>
      </w:tr>
      <w:tr w:rsidR="003C74D0" w:rsidRPr="003C74D0" w:rsidTr="003C74D0">
        <w:tc>
          <w:tcPr>
            <w:tcW w:w="2179" w:type="dxa"/>
            <w:shd w:val="clear" w:color="auto" w:fill="auto"/>
          </w:tcPr>
          <w:p w:rsidR="003C74D0" w:rsidRPr="003C74D0" w:rsidRDefault="003C74D0" w:rsidP="003C74D0">
            <w:pPr>
              <w:ind w:firstLine="0"/>
            </w:pPr>
            <w:r>
              <w:t>Sottile</w:t>
            </w:r>
          </w:p>
        </w:tc>
        <w:tc>
          <w:tcPr>
            <w:tcW w:w="2179" w:type="dxa"/>
            <w:shd w:val="clear" w:color="auto" w:fill="auto"/>
          </w:tcPr>
          <w:p w:rsidR="003C74D0" w:rsidRPr="003C74D0" w:rsidRDefault="003C74D0" w:rsidP="003C74D0">
            <w:pPr>
              <w:ind w:firstLine="0"/>
            </w:pPr>
            <w:r>
              <w:t>Spires</w:t>
            </w:r>
          </w:p>
        </w:tc>
        <w:tc>
          <w:tcPr>
            <w:tcW w:w="2180" w:type="dxa"/>
            <w:shd w:val="clear" w:color="auto" w:fill="auto"/>
          </w:tcPr>
          <w:p w:rsidR="003C74D0" w:rsidRPr="003C74D0" w:rsidRDefault="003C74D0" w:rsidP="003C74D0">
            <w:pPr>
              <w:ind w:firstLine="0"/>
            </w:pPr>
            <w:r>
              <w:t>Stavrinakis</w:t>
            </w:r>
          </w:p>
        </w:tc>
      </w:tr>
      <w:tr w:rsidR="003C74D0" w:rsidRPr="003C74D0" w:rsidTr="003C74D0">
        <w:tc>
          <w:tcPr>
            <w:tcW w:w="2179" w:type="dxa"/>
            <w:shd w:val="clear" w:color="auto" w:fill="auto"/>
          </w:tcPr>
          <w:p w:rsidR="003C74D0" w:rsidRPr="003C74D0" w:rsidRDefault="003C74D0" w:rsidP="003C74D0">
            <w:pPr>
              <w:ind w:firstLine="0"/>
            </w:pPr>
            <w:r>
              <w:t>Stringer</w:t>
            </w:r>
          </w:p>
        </w:tc>
        <w:tc>
          <w:tcPr>
            <w:tcW w:w="2179" w:type="dxa"/>
            <w:shd w:val="clear" w:color="auto" w:fill="auto"/>
          </w:tcPr>
          <w:p w:rsidR="003C74D0" w:rsidRPr="003C74D0" w:rsidRDefault="003C74D0" w:rsidP="003C74D0">
            <w:pPr>
              <w:ind w:firstLine="0"/>
            </w:pPr>
            <w:r>
              <w:t>Tallon</w:t>
            </w:r>
          </w:p>
        </w:tc>
        <w:tc>
          <w:tcPr>
            <w:tcW w:w="2180" w:type="dxa"/>
            <w:shd w:val="clear" w:color="auto" w:fill="auto"/>
          </w:tcPr>
          <w:p w:rsidR="003C74D0" w:rsidRPr="003C74D0" w:rsidRDefault="003C74D0" w:rsidP="003C74D0">
            <w:pPr>
              <w:ind w:firstLine="0"/>
            </w:pPr>
            <w:r>
              <w:t>Taylor</w:t>
            </w:r>
          </w:p>
        </w:tc>
      </w:tr>
      <w:tr w:rsidR="003C74D0" w:rsidRPr="003C74D0" w:rsidTr="003C74D0">
        <w:tc>
          <w:tcPr>
            <w:tcW w:w="2179" w:type="dxa"/>
            <w:shd w:val="clear" w:color="auto" w:fill="auto"/>
          </w:tcPr>
          <w:p w:rsidR="003C74D0" w:rsidRPr="003C74D0" w:rsidRDefault="003C74D0" w:rsidP="003C74D0">
            <w:pPr>
              <w:ind w:firstLine="0"/>
            </w:pPr>
            <w:r>
              <w:t>Trantham</w:t>
            </w:r>
          </w:p>
        </w:tc>
        <w:tc>
          <w:tcPr>
            <w:tcW w:w="2179" w:type="dxa"/>
            <w:shd w:val="clear" w:color="auto" w:fill="auto"/>
          </w:tcPr>
          <w:p w:rsidR="003C74D0" w:rsidRPr="003C74D0" w:rsidRDefault="003C74D0" w:rsidP="003C74D0">
            <w:pPr>
              <w:ind w:firstLine="0"/>
            </w:pPr>
            <w:r>
              <w:t>Weeks</w:t>
            </w:r>
          </w:p>
        </w:tc>
        <w:tc>
          <w:tcPr>
            <w:tcW w:w="2180" w:type="dxa"/>
            <w:shd w:val="clear" w:color="auto" w:fill="auto"/>
          </w:tcPr>
          <w:p w:rsidR="003C74D0" w:rsidRPr="003C74D0" w:rsidRDefault="003C74D0" w:rsidP="003C74D0">
            <w:pPr>
              <w:ind w:firstLine="0"/>
            </w:pPr>
            <w:r>
              <w:t>West</w:t>
            </w:r>
          </w:p>
        </w:tc>
      </w:tr>
      <w:tr w:rsidR="003C74D0" w:rsidRPr="003C74D0" w:rsidTr="003C74D0">
        <w:tc>
          <w:tcPr>
            <w:tcW w:w="2179" w:type="dxa"/>
            <w:shd w:val="clear" w:color="auto" w:fill="auto"/>
          </w:tcPr>
          <w:p w:rsidR="003C74D0" w:rsidRPr="003C74D0" w:rsidRDefault="003C74D0" w:rsidP="003C74D0">
            <w:pPr>
              <w:keepNext/>
              <w:ind w:firstLine="0"/>
            </w:pPr>
            <w:r>
              <w:t>Wheeler</w:t>
            </w:r>
          </w:p>
        </w:tc>
        <w:tc>
          <w:tcPr>
            <w:tcW w:w="2179" w:type="dxa"/>
            <w:shd w:val="clear" w:color="auto" w:fill="auto"/>
          </w:tcPr>
          <w:p w:rsidR="003C74D0" w:rsidRPr="003C74D0" w:rsidRDefault="003C74D0" w:rsidP="003C74D0">
            <w:pPr>
              <w:keepNext/>
              <w:ind w:firstLine="0"/>
            </w:pPr>
            <w:r>
              <w:t>White</w:t>
            </w:r>
          </w:p>
        </w:tc>
        <w:tc>
          <w:tcPr>
            <w:tcW w:w="2180" w:type="dxa"/>
            <w:shd w:val="clear" w:color="auto" w:fill="auto"/>
          </w:tcPr>
          <w:p w:rsidR="003C74D0" w:rsidRPr="003C74D0" w:rsidRDefault="003C74D0" w:rsidP="003C74D0">
            <w:pPr>
              <w:keepNext/>
              <w:ind w:firstLine="0"/>
            </w:pPr>
            <w:r>
              <w:t>Whitmire</w:t>
            </w:r>
          </w:p>
        </w:tc>
      </w:tr>
      <w:tr w:rsidR="003C74D0" w:rsidRPr="003C74D0" w:rsidTr="003C74D0">
        <w:tc>
          <w:tcPr>
            <w:tcW w:w="2179" w:type="dxa"/>
            <w:shd w:val="clear" w:color="auto" w:fill="auto"/>
          </w:tcPr>
          <w:p w:rsidR="003C74D0" w:rsidRPr="003C74D0" w:rsidRDefault="003C74D0" w:rsidP="003C74D0">
            <w:pPr>
              <w:keepNext/>
              <w:ind w:firstLine="0"/>
            </w:pPr>
            <w:r>
              <w:t>R. Williams</w:t>
            </w:r>
          </w:p>
        </w:tc>
        <w:tc>
          <w:tcPr>
            <w:tcW w:w="2179" w:type="dxa"/>
            <w:shd w:val="clear" w:color="auto" w:fill="auto"/>
          </w:tcPr>
          <w:p w:rsidR="003C74D0" w:rsidRPr="003C74D0" w:rsidRDefault="003C74D0" w:rsidP="003C74D0">
            <w:pPr>
              <w:keepNext/>
              <w:ind w:firstLine="0"/>
            </w:pPr>
            <w:r>
              <w:t>Willis</w:t>
            </w:r>
          </w:p>
        </w:tc>
        <w:tc>
          <w:tcPr>
            <w:tcW w:w="2180" w:type="dxa"/>
            <w:shd w:val="clear" w:color="auto" w:fill="auto"/>
          </w:tcPr>
          <w:p w:rsidR="003C74D0" w:rsidRPr="003C74D0" w:rsidRDefault="003C74D0" w:rsidP="003C74D0">
            <w:pPr>
              <w:keepNext/>
              <w:ind w:firstLine="0"/>
            </w:pPr>
            <w:r>
              <w:t>Wooten</w:t>
            </w:r>
          </w:p>
        </w:tc>
      </w:tr>
    </w:tbl>
    <w:p w:rsidR="003C74D0" w:rsidRDefault="003C74D0" w:rsidP="003C74D0"/>
    <w:p w:rsidR="003C74D0" w:rsidRDefault="003C74D0" w:rsidP="003C74D0">
      <w:pPr>
        <w:jc w:val="center"/>
        <w:rPr>
          <w:b/>
        </w:rPr>
      </w:pPr>
      <w:r w:rsidRPr="003C74D0">
        <w:rPr>
          <w:b/>
        </w:rPr>
        <w:t>Total--105</w:t>
      </w:r>
    </w:p>
    <w:p w:rsidR="003C74D0" w:rsidRDefault="003C74D0" w:rsidP="003C74D0">
      <w:pPr>
        <w:jc w:val="center"/>
        <w:rPr>
          <w:b/>
        </w:rPr>
      </w:pPr>
    </w:p>
    <w:p w:rsidR="003C74D0" w:rsidRDefault="003C74D0" w:rsidP="003C74D0">
      <w:r>
        <w:t>The House refused to agree to the Senate Amendments and a message was ordered sent accordingly.</w:t>
      </w:r>
    </w:p>
    <w:p w:rsidR="003C74D0" w:rsidRDefault="003C74D0" w:rsidP="003C74D0"/>
    <w:p w:rsidR="003C74D0" w:rsidRDefault="003C74D0" w:rsidP="003C74D0">
      <w:pPr>
        <w:keepNext/>
        <w:jc w:val="center"/>
        <w:rPr>
          <w:b/>
        </w:rPr>
      </w:pPr>
      <w:r w:rsidRPr="003C74D0">
        <w:rPr>
          <w:b/>
        </w:rPr>
        <w:t>H. 3754--DEBATE ADJOURNED</w:t>
      </w:r>
    </w:p>
    <w:p w:rsidR="003C74D0" w:rsidRDefault="003C74D0" w:rsidP="003C74D0">
      <w:r>
        <w:t xml:space="preserve">The Senate Amendments to the following Bill were taken up for consideration: </w:t>
      </w:r>
    </w:p>
    <w:p w:rsidR="003C74D0" w:rsidRDefault="003C74D0" w:rsidP="003C74D0">
      <w:bookmarkStart w:id="95" w:name="include_clip_start_205"/>
      <w:bookmarkEnd w:id="95"/>
    </w:p>
    <w:p w:rsidR="003C74D0" w:rsidRDefault="003C74D0" w:rsidP="003C74D0">
      <w:r>
        <w:t>H. 3754 -- Reps. Sandifer, Thayer, Clemmons and Rutherford: A BILL TO AMEND SECTION 27-32-10, CODE OF LAWS OF SOUTH CAROLINA, 1976, RELATING TO DEFINITIONS IN REGARD TO VACATION TIME-SHARING PLANS, SO AS TO DEFINE THE TERM "TIMESHARE INSTRUMENT"; TO AMEND SECTION 27-32-410 RELATING TO TIMESHARE CLOSINGS, PROCEDURES, AND RELATED PROVISIONS, SO AS TO FURTHER PROVIDE FOR WHEN A TIMESHARE CLOSING IS CONSIDERED TO HAVE OCCURRED, AND OTHER REQUIREMENTS IN REGARD TO THE CLOSING; AND BY ADDING ARTICLE 5 TO CHAPTER 32, TITLE 27, SO AS TO ENACT THE "VACATION TIME-SHARING PLAN EXTENSIONS AND TERMINATION ACT", INCLUDING PROVISIONS TO CLARIFY AND SUPPLEMENT THE PROCEDURES AND REQUIREMENTS AS TO HOW OWNERS OF VACATION TIME-SHARING INTERESTS MAY TERMINATE VACATION TIME-SHARING PLANS OR EXTEND THE TERMS OF THESE PLANS, WITH THE PROVISIONS OF ARTICLE 5 TO APPLY BOTH PROSPECTIVELY AND RETROACTIVELY.</w:t>
      </w:r>
    </w:p>
    <w:p w:rsidR="003C74D0" w:rsidRDefault="003C74D0" w:rsidP="003C74D0">
      <w:bookmarkStart w:id="96" w:name="include_clip_end_205"/>
      <w:bookmarkEnd w:id="96"/>
    </w:p>
    <w:p w:rsidR="003C74D0" w:rsidRDefault="003C74D0" w:rsidP="003C74D0">
      <w:r>
        <w:t xml:space="preserve">Rep. FORRESTER moved to adjourn debate on the Senate Amendments, which was agreed to.  </w:t>
      </w:r>
    </w:p>
    <w:p w:rsidR="003C74D0" w:rsidRDefault="003C74D0" w:rsidP="003C74D0"/>
    <w:p w:rsidR="003C74D0" w:rsidRDefault="003C74D0" w:rsidP="003C74D0">
      <w:pPr>
        <w:keepNext/>
        <w:jc w:val="center"/>
        <w:rPr>
          <w:b/>
        </w:rPr>
      </w:pPr>
      <w:r w:rsidRPr="003C74D0">
        <w:rPr>
          <w:b/>
        </w:rPr>
        <w:t>H. 3383--SENATE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97" w:name="include_clip_start_208"/>
      <w:bookmarkEnd w:id="97"/>
    </w:p>
    <w:p w:rsidR="003C74D0" w:rsidRDefault="003C74D0" w:rsidP="003C74D0">
      <w:r>
        <w:t>H. 3383 -- Reps. Ott, Hosey, Ridgeway and Cogswell: A BILL TO AMEND SECTION 48-23-260, CODE OF LAWS OF SOUTH CAROLINA, 1976, RELATING TO SHARING STATE FOREST LAND REVENUES WITH COUNTIES, SO AS TO EXCLUDE THE PROCEEDS FROM LAND RENTALS AND WILDLIFE MANAGEMENT AREA PAYMENTS FROM THE PROCEEDS TO BE SHARED WITH THE COUNTIES.</w:t>
      </w:r>
    </w:p>
    <w:p w:rsidR="003C74D0" w:rsidRDefault="003C74D0" w:rsidP="003C74D0"/>
    <w:p w:rsidR="003C74D0" w:rsidRPr="00B821C9" w:rsidRDefault="003C74D0" w:rsidP="003C74D0">
      <w:r w:rsidRPr="00B821C9">
        <w:t>Rep. SOTTILE proposed the following Amendment No. 1A</w:t>
      </w:r>
      <w:r w:rsidR="009813D3">
        <w:t xml:space="preserve"> to </w:t>
      </w:r>
      <w:r w:rsidRPr="00B821C9">
        <w:t>H.</w:t>
      </w:r>
      <w:r w:rsidR="009813D3">
        <w:t> </w:t>
      </w:r>
      <w:r w:rsidRPr="00B821C9">
        <w:t>3383 (COUNCIL\DG\3383C001.NBD.DG19), which was adopted:</w:t>
      </w:r>
    </w:p>
    <w:p w:rsidR="003C74D0" w:rsidRPr="00B821C9" w:rsidRDefault="003C74D0" w:rsidP="003C74D0">
      <w:r w:rsidRPr="00B821C9">
        <w:t>Amend the bill, as and if amended, by deleting SECTIONS 2 and 3.</w:t>
      </w:r>
    </w:p>
    <w:p w:rsidR="003C74D0" w:rsidRPr="00B821C9" w:rsidRDefault="003C74D0" w:rsidP="003C74D0">
      <w:r w:rsidRPr="00B821C9">
        <w:t>Renumber sections to conform.</w:t>
      </w:r>
    </w:p>
    <w:p w:rsidR="003C74D0" w:rsidRDefault="003C74D0" w:rsidP="003C74D0">
      <w:r w:rsidRPr="00B821C9">
        <w:t>Amend title to conform.</w:t>
      </w:r>
    </w:p>
    <w:p w:rsidR="003C74D0" w:rsidRDefault="003C74D0" w:rsidP="003C74D0"/>
    <w:p w:rsidR="003C74D0" w:rsidRDefault="003C74D0" w:rsidP="003C74D0">
      <w:r>
        <w:t>Rep. SOTTILE explained the amendment.</w:t>
      </w:r>
    </w:p>
    <w:p w:rsidR="003C74D0" w:rsidRDefault="003C74D0" w:rsidP="003C74D0"/>
    <w:p w:rsidR="003C74D0" w:rsidRDefault="00951AB4" w:rsidP="003C74D0">
      <w:r>
        <w:br w:type="column"/>
      </w:r>
      <w:r w:rsidR="003C74D0">
        <w:t xml:space="preserve">The yeas and nays were taken resulting as follows: </w:t>
      </w:r>
    </w:p>
    <w:p w:rsidR="003C74D0" w:rsidRDefault="003C74D0" w:rsidP="003C74D0">
      <w:pPr>
        <w:jc w:val="center"/>
      </w:pPr>
      <w:r>
        <w:t xml:space="preserve"> </w:t>
      </w:r>
      <w:bookmarkStart w:id="98" w:name="vote_start211"/>
      <w:bookmarkEnd w:id="98"/>
      <w:r>
        <w:t>Yeas 109;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Allison</w:t>
            </w:r>
          </w:p>
        </w:tc>
        <w:tc>
          <w:tcPr>
            <w:tcW w:w="2180" w:type="dxa"/>
            <w:shd w:val="clear" w:color="auto" w:fill="auto"/>
          </w:tcPr>
          <w:p w:rsidR="003C74D0" w:rsidRPr="003C74D0" w:rsidRDefault="003C74D0" w:rsidP="003C74D0">
            <w:pPr>
              <w:keepNext/>
              <w:ind w:firstLine="0"/>
            </w:pPr>
            <w:r>
              <w:t>Anderson</w:t>
            </w:r>
          </w:p>
        </w:tc>
      </w:tr>
      <w:tr w:rsidR="003C74D0" w:rsidRPr="003C74D0" w:rsidTr="003C74D0">
        <w:tc>
          <w:tcPr>
            <w:tcW w:w="2179" w:type="dxa"/>
            <w:shd w:val="clear" w:color="auto" w:fill="auto"/>
          </w:tcPr>
          <w:p w:rsidR="003C74D0" w:rsidRPr="003C74D0" w:rsidRDefault="003C74D0" w:rsidP="003C74D0">
            <w:pPr>
              <w:ind w:firstLine="0"/>
            </w:pPr>
            <w:r>
              <w:t>Atkinson</w:t>
            </w:r>
          </w:p>
        </w:tc>
        <w:tc>
          <w:tcPr>
            <w:tcW w:w="2179" w:type="dxa"/>
            <w:shd w:val="clear" w:color="auto" w:fill="auto"/>
          </w:tcPr>
          <w:p w:rsidR="003C74D0" w:rsidRPr="003C74D0" w:rsidRDefault="003C74D0" w:rsidP="003C74D0">
            <w:pPr>
              <w:ind w:firstLine="0"/>
            </w:pPr>
            <w:r>
              <w:t>Bailey</w:t>
            </w:r>
          </w:p>
        </w:tc>
        <w:tc>
          <w:tcPr>
            <w:tcW w:w="2180" w:type="dxa"/>
            <w:shd w:val="clear" w:color="auto" w:fill="auto"/>
          </w:tcPr>
          <w:p w:rsidR="003C74D0" w:rsidRPr="003C74D0" w:rsidRDefault="003C74D0" w:rsidP="003C74D0">
            <w:pPr>
              <w:ind w:firstLine="0"/>
            </w:pPr>
            <w:r>
              <w:t>Bales</w:t>
            </w:r>
          </w:p>
        </w:tc>
      </w:tr>
      <w:tr w:rsidR="003C74D0" w:rsidRPr="003C74D0" w:rsidTr="003C74D0">
        <w:tc>
          <w:tcPr>
            <w:tcW w:w="2179" w:type="dxa"/>
            <w:shd w:val="clear" w:color="auto" w:fill="auto"/>
          </w:tcPr>
          <w:p w:rsidR="003C74D0" w:rsidRPr="003C74D0" w:rsidRDefault="003C74D0" w:rsidP="003C74D0">
            <w:pPr>
              <w:ind w:firstLine="0"/>
            </w:pPr>
            <w:r>
              <w:t>Ballentine</w:t>
            </w:r>
          </w:p>
        </w:tc>
        <w:tc>
          <w:tcPr>
            <w:tcW w:w="2179" w:type="dxa"/>
            <w:shd w:val="clear" w:color="auto" w:fill="auto"/>
          </w:tcPr>
          <w:p w:rsidR="003C74D0" w:rsidRPr="003C74D0" w:rsidRDefault="003C74D0" w:rsidP="003C74D0">
            <w:pPr>
              <w:ind w:firstLine="0"/>
            </w:pPr>
            <w:r>
              <w:t>Bamberg</w:t>
            </w:r>
          </w:p>
        </w:tc>
        <w:tc>
          <w:tcPr>
            <w:tcW w:w="2180" w:type="dxa"/>
            <w:shd w:val="clear" w:color="auto" w:fill="auto"/>
          </w:tcPr>
          <w:p w:rsidR="003C74D0" w:rsidRPr="003C74D0" w:rsidRDefault="003C74D0" w:rsidP="003C74D0">
            <w:pPr>
              <w:ind w:firstLine="0"/>
            </w:pPr>
            <w:r>
              <w:t>Bannister</w:t>
            </w:r>
          </w:p>
        </w:tc>
      </w:tr>
      <w:tr w:rsidR="003C74D0" w:rsidRPr="003C74D0" w:rsidTr="003C74D0">
        <w:tc>
          <w:tcPr>
            <w:tcW w:w="2179" w:type="dxa"/>
            <w:shd w:val="clear" w:color="auto" w:fill="auto"/>
          </w:tcPr>
          <w:p w:rsidR="003C74D0" w:rsidRPr="003C74D0" w:rsidRDefault="003C74D0" w:rsidP="003C74D0">
            <w:pPr>
              <w:ind w:firstLine="0"/>
            </w:pPr>
            <w:r>
              <w:t>Bennett</w:t>
            </w:r>
          </w:p>
        </w:tc>
        <w:tc>
          <w:tcPr>
            <w:tcW w:w="2179" w:type="dxa"/>
            <w:shd w:val="clear" w:color="auto" w:fill="auto"/>
          </w:tcPr>
          <w:p w:rsidR="003C74D0" w:rsidRPr="003C74D0" w:rsidRDefault="003C74D0" w:rsidP="003C74D0">
            <w:pPr>
              <w:ind w:firstLine="0"/>
            </w:pPr>
            <w:r>
              <w:t>Bernstein</w:t>
            </w:r>
          </w:p>
        </w:tc>
        <w:tc>
          <w:tcPr>
            <w:tcW w:w="2180" w:type="dxa"/>
            <w:shd w:val="clear" w:color="auto" w:fill="auto"/>
          </w:tcPr>
          <w:p w:rsidR="003C74D0" w:rsidRPr="003C74D0" w:rsidRDefault="003C74D0" w:rsidP="003C74D0">
            <w:pPr>
              <w:ind w:firstLine="0"/>
            </w:pPr>
            <w:r>
              <w:t>Blackwell</w:t>
            </w:r>
          </w:p>
        </w:tc>
      </w:tr>
      <w:tr w:rsidR="003C74D0" w:rsidRPr="003C74D0" w:rsidTr="003C74D0">
        <w:tc>
          <w:tcPr>
            <w:tcW w:w="2179" w:type="dxa"/>
            <w:shd w:val="clear" w:color="auto" w:fill="auto"/>
          </w:tcPr>
          <w:p w:rsidR="003C74D0" w:rsidRPr="003C74D0" w:rsidRDefault="003C74D0" w:rsidP="003C74D0">
            <w:pPr>
              <w:ind w:firstLine="0"/>
            </w:pPr>
            <w:r>
              <w:t>Bradley</w:t>
            </w:r>
          </w:p>
        </w:tc>
        <w:tc>
          <w:tcPr>
            <w:tcW w:w="2179" w:type="dxa"/>
            <w:shd w:val="clear" w:color="auto" w:fill="auto"/>
          </w:tcPr>
          <w:p w:rsidR="003C74D0" w:rsidRPr="003C74D0" w:rsidRDefault="003C74D0" w:rsidP="003C74D0">
            <w:pPr>
              <w:ind w:firstLine="0"/>
            </w:pPr>
            <w:r>
              <w:t>Brawley</w:t>
            </w:r>
          </w:p>
        </w:tc>
        <w:tc>
          <w:tcPr>
            <w:tcW w:w="2180" w:type="dxa"/>
            <w:shd w:val="clear" w:color="auto" w:fill="auto"/>
          </w:tcPr>
          <w:p w:rsidR="003C74D0" w:rsidRPr="003C74D0" w:rsidRDefault="003C74D0" w:rsidP="003C74D0">
            <w:pPr>
              <w:ind w:firstLine="0"/>
            </w:pPr>
            <w:r>
              <w:t>Brown</w:t>
            </w:r>
          </w:p>
        </w:tc>
      </w:tr>
      <w:tr w:rsidR="003C74D0" w:rsidRPr="003C74D0" w:rsidTr="003C74D0">
        <w:tc>
          <w:tcPr>
            <w:tcW w:w="2179" w:type="dxa"/>
            <w:shd w:val="clear" w:color="auto" w:fill="auto"/>
          </w:tcPr>
          <w:p w:rsidR="003C74D0" w:rsidRPr="003C74D0" w:rsidRDefault="003C74D0" w:rsidP="003C74D0">
            <w:pPr>
              <w:ind w:firstLine="0"/>
            </w:pPr>
            <w:r>
              <w:t>Bryant</w:t>
            </w:r>
          </w:p>
        </w:tc>
        <w:tc>
          <w:tcPr>
            <w:tcW w:w="2179" w:type="dxa"/>
            <w:shd w:val="clear" w:color="auto" w:fill="auto"/>
          </w:tcPr>
          <w:p w:rsidR="003C74D0" w:rsidRPr="003C74D0" w:rsidRDefault="003C74D0" w:rsidP="003C74D0">
            <w:pPr>
              <w:ind w:firstLine="0"/>
            </w:pPr>
            <w:r>
              <w:t>Burns</w:t>
            </w:r>
          </w:p>
        </w:tc>
        <w:tc>
          <w:tcPr>
            <w:tcW w:w="2180" w:type="dxa"/>
            <w:shd w:val="clear" w:color="auto" w:fill="auto"/>
          </w:tcPr>
          <w:p w:rsidR="003C74D0" w:rsidRPr="003C74D0" w:rsidRDefault="003C74D0" w:rsidP="003C74D0">
            <w:pPr>
              <w:ind w:firstLine="0"/>
            </w:pPr>
            <w:r>
              <w:t>Calhoon</w:t>
            </w:r>
          </w:p>
        </w:tc>
      </w:tr>
      <w:tr w:rsidR="003C74D0" w:rsidRPr="003C74D0" w:rsidTr="003C74D0">
        <w:tc>
          <w:tcPr>
            <w:tcW w:w="2179" w:type="dxa"/>
            <w:shd w:val="clear" w:color="auto" w:fill="auto"/>
          </w:tcPr>
          <w:p w:rsidR="003C74D0" w:rsidRPr="003C74D0" w:rsidRDefault="003C74D0" w:rsidP="003C74D0">
            <w:pPr>
              <w:ind w:firstLine="0"/>
            </w:pPr>
            <w:r>
              <w:t>Caskey</w:t>
            </w:r>
          </w:p>
        </w:tc>
        <w:tc>
          <w:tcPr>
            <w:tcW w:w="2179" w:type="dxa"/>
            <w:shd w:val="clear" w:color="auto" w:fill="auto"/>
          </w:tcPr>
          <w:p w:rsidR="003C74D0" w:rsidRPr="003C74D0" w:rsidRDefault="003C74D0" w:rsidP="003C74D0">
            <w:pPr>
              <w:ind w:firstLine="0"/>
            </w:pPr>
            <w:r>
              <w:t>Chellis</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Collins</w:t>
            </w:r>
          </w:p>
        </w:tc>
      </w:tr>
      <w:tr w:rsidR="003C74D0" w:rsidRPr="003C74D0" w:rsidTr="003C74D0">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Crawford</w:t>
            </w:r>
          </w:p>
        </w:tc>
        <w:tc>
          <w:tcPr>
            <w:tcW w:w="2180" w:type="dxa"/>
            <w:shd w:val="clear" w:color="auto" w:fill="auto"/>
          </w:tcPr>
          <w:p w:rsidR="003C74D0" w:rsidRPr="003C74D0" w:rsidRDefault="003C74D0" w:rsidP="003C74D0">
            <w:pPr>
              <w:ind w:firstLine="0"/>
            </w:pPr>
            <w:r>
              <w:t>Daning</w:t>
            </w:r>
          </w:p>
        </w:tc>
      </w:tr>
      <w:tr w:rsidR="003C74D0" w:rsidRPr="003C74D0" w:rsidTr="003C74D0">
        <w:tc>
          <w:tcPr>
            <w:tcW w:w="2179" w:type="dxa"/>
            <w:shd w:val="clear" w:color="auto" w:fill="auto"/>
          </w:tcPr>
          <w:p w:rsidR="003C74D0" w:rsidRPr="003C74D0" w:rsidRDefault="003C74D0" w:rsidP="003C74D0">
            <w:pPr>
              <w:ind w:firstLine="0"/>
            </w:pPr>
            <w:r>
              <w:t>Davis</w:t>
            </w:r>
          </w:p>
        </w:tc>
        <w:tc>
          <w:tcPr>
            <w:tcW w:w="2179" w:type="dxa"/>
            <w:shd w:val="clear" w:color="auto" w:fill="auto"/>
          </w:tcPr>
          <w:p w:rsidR="003C74D0" w:rsidRPr="003C74D0" w:rsidRDefault="003C74D0" w:rsidP="003C74D0">
            <w:pPr>
              <w:ind w:firstLine="0"/>
            </w:pPr>
            <w:r>
              <w:t>Dillard</w:t>
            </w:r>
          </w:p>
        </w:tc>
        <w:tc>
          <w:tcPr>
            <w:tcW w:w="2180" w:type="dxa"/>
            <w:shd w:val="clear" w:color="auto" w:fill="auto"/>
          </w:tcPr>
          <w:p w:rsidR="003C74D0" w:rsidRPr="003C74D0" w:rsidRDefault="003C74D0" w:rsidP="003C74D0">
            <w:pPr>
              <w:ind w:firstLine="0"/>
            </w:pPr>
            <w:r>
              <w:t>Elliott</w:t>
            </w:r>
          </w:p>
        </w:tc>
      </w:tr>
      <w:tr w:rsidR="003C74D0" w:rsidRPr="003C74D0" w:rsidTr="003C74D0">
        <w:tc>
          <w:tcPr>
            <w:tcW w:w="2179" w:type="dxa"/>
            <w:shd w:val="clear" w:color="auto" w:fill="auto"/>
          </w:tcPr>
          <w:p w:rsidR="003C74D0" w:rsidRPr="003C74D0" w:rsidRDefault="003C74D0" w:rsidP="003C74D0">
            <w:pPr>
              <w:ind w:firstLine="0"/>
            </w:pPr>
            <w:r>
              <w:t>Erickson</w:t>
            </w:r>
          </w:p>
        </w:tc>
        <w:tc>
          <w:tcPr>
            <w:tcW w:w="2179" w:type="dxa"/>
            <w:shd w:val="clear" w:color="auto" w:fill="auto"/>
          </w:tcPr>
          <w:p w:rsidR="003C74D0" w:rsidRPr="003C74D0" w:rsidRDefault="003C74D0" w:rsidP="003C74D0">
            <w:pPr>
              <w:ind w:firstLine="0"/>
            </w:pPr>
            <w:r>
              <w:t>Felder</w:t>
            </w:r>
          </w:p>
        </w:tc>
        <w:tc>
          <w:tcPr>
            <w:tcW w:w="2180" w:type="dxa"/>
            <w:shd w:val="clear" w:color="auto" w:fill="auto"/>
          </w:tcPr>
          <w:p w:rsidR="003C74D0" w:rsidRPr="003C74D0" w:rsidRDefault="003C74D0" w:rsidP="003C74D0">
            <w:pPr>
              <w:ind w:firstLine="0"/>
            </w:pPr>
            <w:r>
              <w:t>Finlay</w:t>
            </w:r>
          </w:p>
        </w:tc>
      </w:tr>
      <w:tr w:rsidR="003C74D0" w:rsidRPr="003C74D0" w:rsidTr="003C74D0">
        <w:tc>
          <w:tcPr>
            <w:tcW w:w="2179" w:type="dxa"/>
            <w:shd w:val="clear" w:color="auto" w:fill="auto"/>
          </w:tcPr>
          <w:p w:rsidR="003C74D0" w:rsidRPr="003C74D0" w:rsidRDefault="003C74D0" w:rsidP="003C74D0">
            <w:pPr>
              <w:ind w:firstLine="0"/>
            </w:pPr>
            <w:r>
              <w:t>Forrest</w:t>
            </w:r>
          </w:p>
        </w:tc>
        <w:tc>
          <w:tcPr>
            <w:tcW w:w="2179" w:type="dxa"/>
            <w:shd w:val="clear" w:color="auto" w:fill="auto"/>
          </w:tcPr>
          <w:p w:rsidR="003C74D0" w:rsidRPr="003C74D0" w:rsidRDefault="003C74D0" w:rsidP="003C74D0">
            <w:pPr>
              <w:ind w:firstLine="0"/>
            </w:pPr>
            <w:r>
              <w:t>Forrester</w:t>
            </w:r>
          </w:p>
        </w:tc>
        <w:tc>
          <w:tcPr>
            <w:tcW w:w="2180" w:type="dxa"/>
            <w:shd w:val="clear" w:color="auto" w:fill="auto"/>
          </w:tcPr>
          <w:p w:rsidR="003C74D0" w:rsidRPr="003C74D0" w:rsidRDefault="003C74D0" w:rsidP="003C74D0">
            <w:pPr>
              <w:ind w:firstLine="0"/>
            </w:pPr>
            <w:r>
              <w:t>Fry</w:t>
            </w:r>
          </w:p>
        </w:tc>
      </w:tr>
      <w:tr w:rsidR="003C74D0" w:rsidRPr="003C74D0" w:rsidTr="003C74D0">
        <w:tc>
          <w:tcPr>
            <w:tcW w:w="2179" w:type="dxa"/>
            <w:shd w:val="clear" w:color="auto" w:fill="auto"/>
          </w:tcPr>
          <w:p w:rsidR="003C74D0" w:rsidRPr="003C74D0" w:rsidRDefault="003C74D0" w:rsidP="003C74D0">
            <w:pPr>
              <w:ind w:firstLine="0"/>
            </w:pPr>
            <w:r>
              <w:t>Funderburk</w:t>
            </w:r>
          </w:p>
        </w:tc>
        <w:tc>
          <w:tcPr>
            <w:tcW w:w="2179" w:type="dxa"/>
            <w:shd w:val="clear" w:color="auto" w:fill="auto"/>
          </w:tcPr>
          <w:p w:rsidR="003C74D0" w:rsidRPr="003C74D0" w:rsidRDefault="003C74D0" w:rsidP="003C74D0">
            <w:pPr>
              <w:ind w:firstLine="0"/>
            </w:pPr>
            <w:r>
              <w:t>Gagnon</w:t>
            </w:r>
          </w:p>
        </w:tc>
        <w:tc>
          <w:tcPr>
            <w:tcW w:w="2180" w:type="dxa"/>
            <w:shd w:val="clear" w:color="auto" w:fill="auto"/>
          </w:tcPr>
          <w:p w:rsidR="003C74D0" w:rsidRPr="003C74D0" w:rsidRDefault="003C74D0" w:rsidP="003C74D0">
            <w:pPr>
              <w:ind w:firstLine="0"/>
            </w:pPr>
            <w:r>
              <w:t>Garvin</w:t>
            </w:r>
          </w:p>
        </w:tc>
      </w:tr>
      <w:tr w:rsidR="003C74D0" w:rsidRPr="003C74D0" w:rsidTr="003C74D0">
        <w:tc>
          <w:tcPr>
            <w:tcW w:w="2179" w:type="dxa"/>
            <w:shd w:val="clear" w:color="auto" w:fill="auto"/>
          </w:tcPr>
          <w:p w:rsidR="003C74D0" w:rsidRPr="003C74D0" w:rsidRDefault="003C74D0" w:rsidP="003C74D0">
            <w:pPr>
              <w:ind w:firstLine="0"/>
            </w:pPr>
            <w:r>
              <w:t>Gilliam</w:t>
            </w:r>
          </w:p>
        </w:tc>
        <w:tc>
          <w:tcPr>
            <w:tcW w:w="2179" w:type="dxa"/>
            <w:shd w:val="clear" w:color="auto" w:fill="auto"/>
          </w:tcPr>
          <w:p w:rsidR="003C74D0" w:rsidRPr="003C74D0" w:rsidRDefault="003C74D0" w:rsidP="003C74D0">
            <w:pPr>
              <w:ind w:firstLine="0"/>
            </w:pPr>
            <w:r>
              <w:t>Gilliard</w:t>
            </w:r>
          </w:p>
        </w:tc>
        <w:tc>
          <w:tcPr>
            <w:tcW w:w="2180" w:type="dxa"/>
            <w:shd w:val="clear" w:color="auto" w:fill="auto"/>
          </w:tcPr>
          <w:p w:rsidR="003C74D0" w:rsidRPr="003C74D0" w:rsidRDefault="003C74D0" w:rsidP="003C74D0">
            <w:pPr>
              <w:ind w:firstLine="0"/>
            </w:pPr>
            <w:r>
              <w:t>Govan</w:t>
            </w:r>
          </w:p>
        </w:tc>
      </w:tr>
      <w:tr w:rsidR="003C74D0" w:rsidRPr="003C74D0" w:rsidTr="003C74D0">
        <w:tc>
          <w:tcPr>
            <w:tcW w:w="2179" w:type="dxa"/>
            <w:shd w:val="clear" w:color="auto" w:fill="auto"/>
          </w:tcPr>
          <w:p w:rsidR="003C74D0" w:rsidRPr="003C74D0" w:rsidRDefault="003C74D0" w:rsidP="003C74D0">
            <w:pPr>
              <w:ind w:firstLine="0"/>
            </w:pPr>
            <w:r>
              <w:t>Hart</w:t>
            </w:r>
          </w:p>
        </w:tc>
        <w:tc>
          <w:tcPr>
            <w:tcW w:w="2179" w:type="dxa"/>
            <w:shd w:val="clear" w:color="auto" w:fill="auto"/>
          </w:tcPr>
          <w:p w:rsidR="003C74D0" w:rsidRPr="003C74D0" w:rsidRDefault="003C74D0" w:rsidP="003C74D0">
            <w:pPr>
              <w:ind w:firstLine="0"/>
            </w:pPr>
            <w:r>
              <w:t>Hayes</w:t>
            </w:r>
          </w:p>
        </w:tc>
        <w:tc>
          <w:tcPr>
            <w:tcW w:w="2180" w:type="dxa"/>
            <w:shd w:val="clear" w:color="auto" w:fill="auto"/>
          </w:tcPr>
          <w:p w:rsidR="003C74D0" w:rsidRPr="003C74D0" w:rsidRDefault="003C74D0" w:rsidP="003C74D0">
            <w:pPr>
              <w:ind w:firstLine="0"/>
            </w:pPr>
            <w:r>
              <w:t>Henderson-Myers</w:t>
            </w:r>
          </w:p>
        </w:tc>
      </w:tr>
      <w:tr w:rsidR="003C74D0" w:rsidRPr="003C74D0" w:rsidTr="003C74D0">
        <w:tc>
          <w:tcPr>
            <w:tcW w:w="2179" w:type="dxa"/>
            <w:shd w:val="clear" w:color="auto" w:fill="auto"/>
          </w:tcPr>
          <w:p w:rsidR="003C74D0" w:rsidRPr="003C74D0" w:rsidRDefault="003C74D0" w:rsidP="003C74D0">
            <w:pPr>
              <w:ind w:firstLine="0"/>
            </w:pPr>
            <w:r>
              <w:t>Henegan</w:t>
            </w:r>
          </w:p>
        </w:tc>
        <w:tc>
          <w:tcPr>
            <w:tcW w:w="2179" w:type="dxa"/>
            <w:shd w:val="clear" w:color="auto" w:fill="auto"/>
          </w:tcPr>
          <w:p w:rsidR="003C74D0" w:rsidRPr="003C74D0" w:rsidRDefault="003C74D0" w:rsidP="003C74D0">
            <w:pPr>
              <w:ind w:firstLine="0"/>
            </w:pPr>
            <w:r>
              <w:t>Hewitt</w:t>
            </w:r>
          </w:p>
        </w:tc>
        <w:tc>
          <w:tcPr>
            <w:tcW w:w="2180" w:type="dxa"/>
            <w:shd w:val="clear" w:color="auto" w:fill="auto"/>
          </w:tcPr>
          <w:p w:rsidR="003C74D0" w:rsidRPr="003C74D0" w:rsidRDefault="003C74D0" w:rsidP="003C74D0">
            <w:pPr>
              <w:ind w:firstLine="0"/>
            </w:pPr>
            <w:r>
              <w:t>Hill</w:t>
            </w:r>
          </w:p>
        </w:tc>
      </w:tr>
      <w:tr w:rsidR="003C74D0" w:rsidRPr="003C74D0" w:rsidTr="003C74D0">
        <w:tc>
          <w:tcPr>
            <w:tcW w:w="2179" w:type="dxa"/>
            <w:shd w:val="clear" w:color="auto" w:fill="auto"/>
          </w:tcPr>
          <w:p w:rsidR="003C74D0" w:rsidRPr="003C74D0" w:rsidRDefault="003C74D0" w:rsidP="003C74D0">
            <w:pPr>
              <w:ind w:firstLine="0"/>
            </w:pPr>
            <w:r>
              <w:t>Hiott</w:t>
            </w:r>
          </w:p>
        </w:tc>
        <w:tc>
          <w:tcPr>
            <w:tcW w:w="2179" w:type="dxa"/>
            <w:shd w:val="clear" w:color="auto" w:fill="auto"/>
          </w:tcPr>
          <w:p w:rsidR="003C74D0" w:rsidRPr="003C74D0" w:rsidRDefault="003C74D0" w:rsidP="003C74D0">
            <w:pPr>
              <w:ind w:firstLine="0"/>
            </w:pPr>
            <w:r>
              <w:t>Hixon</w:t>
            </w:r>
          </w:p>
        </w:tc>
        <w:tc>
          <w:tcPr>
            <w:tcW w:w="2180" w:type="dxa"/>
            <w:shd w:val="clear" w:color="auto" w:fill="auto"/>
          </w:tcPr>
          <w:p w:rsidR="003C74D0" w:rsidRPr="003C74D0" w:rsidRDefault="003C74D0" w:rsidP="003C74D0">
            <w:pPr>
              <w:ind w:firstLine="0"/>
            </w:pPr>
            <w:r>
              <w:t>Hosey</w:t>
            </w:r>
          </w:p>
        </w:tc>
      </w:tr>
      <w:tr w:rsidR="003C74D0" w:rsidRPr="003C74D0" w:rsidTr="003C74D0">
        <w:tc>
          <w:tcPr>
            <w:tcW w:w="2179" w:type="dxa"/>
            <w:shd w:val="clear" w:color="auto" w:fill="auto"/>
          </w:tcPr>
          <w:p w:rsidR="003C74D0" w:rsidRPr="003C74D0" w:rsidRDefault="003C74D0" w:rsidP="003C74D0">
            <w:pPr>
              <w:ind w:firstLine="0"/>
            </w:pPr>
            <w:r>
              <w:t>Huggins</w:t>
            </w:r>
          </w:p>
        </w:tc>
        <w:tc>
          <w:tcPr>
            <w:tcW w:w="2179" w:type="dxa"/>
            <w:shd w:val="clear" w:color="auto" w:fill="auto"/>
          </w:tcPr>
          <w:p w:rsidR="003C74D0" w:rsidRPr="003C74D0" w:rsidRDefault="003C74D0" w:rsidP="003C74D0">
            <w:pPr>
              <w:ind w:firstLine="0"/>
            </w:pPr>
            <w:r>
              <w:t>Hyde</w:t>
            </w:r>
          </w:p>
        </w:tc>
        <w:tc>
          <w:tcPr>
            <w:tcW w:w="2180" w:type="dxa"/>
            <w:shd w:val="clear" w:color="auto" w:fill="auto"/>
          </w:tcPr>
          <w:p w:rsidR="003C74D0" w:rsidRPr="003C74D0" w:rsidRDefault="003C74D0" w:rsidP="003C74D0">
            <w:pPr>
              <w:ind w:firstLine="0"/>
            </w:pPr>
            <w:r>
              <w:t>Jefferson</w:t>
            </w:r>
          </w:p>
        </w:tc>
      </w:tr>
      <w:tr w:rsidR="003C74D0" w:rsidRPr="003C74D0" w:rsidTr="003C74D0">
        <w:tc>
          <w:tcPr>
            <w:tcW w:w="2179" w:type="dxa"/>
            <w:shd w:val="clear" w:color="auto" w:fill="auto"/>
          </w:tcPr>
          <w:p w:rsidR="003C74D0" w:rsidRPr="003C74D0" w:rsidRDefault="003C74D0" w:rsidP="003C74D0">
            <w:pPr>
              <w:ind w:firstLine="0"/>
            </w:pPr>
            <w:r>
              <w:t>Johnson</w:t>
            </w:r>
          </w:p>
        </w:tc>
        <w:tc>
          <w:tcPr>
            <w:tcW w:w="2179" w:type="dxa"/>
            <w:shd w:val="clear" w:color="auto" w:fill="auto"/>
          </w:tcPr>
          <w:p w:rsidR="003C74D0" w:rsidRPr="003C74D0" w:rsidRDefault="003C74D0" w:rsidP="003C74D0">
            <w:pPr>
              <w:ind w:firstLine="0"/>
            </w:pPr>
            <w:r>
              <w:t>Jones</w:t>
            </w:r>
          </w:p>
        </w:tc>
        <w:tc>
          <w:tcPr>
            <w:tcW w:w="2180" w:type="dxa"/>
            <w:shd w:val="clear" w:color="auto" w:fill="auto"/>
          </w:tcPr>
          <w:p w:rsidR="003C74D0" w:rsidRPr="003C74D0" w:rsidRDefault="003C74D0" w:rsidP="003C74D0">
            <w:pPr>
              <w:ind w:firstLine="0"/>
            </w:pPr>
            <w:r>
              <w:t>Jordan</w:t>
            </w:r>
          </w:p>
        </w:tc>
      </w:tr>
      <w:tr w:rsidR="003C74D0" w:rsidRPr="003C74D0" w:rsidTr="003C74D0">
        <w:tc>
          <w:tcPr>
            <w:tcW w:w="2179" w:type="dxa"/>
            <w:shd w:val="clear" w:color="auto" w:fill="auto"/>
          </w:tcPr>
          <w:p w:rsidR="003C74D0" w:rsidRPr="003C74D0" w:rsidRDefault="003C74D0" w:rsidP="003C74D0">
            <w:pPr>
              <w:ind w:firstLine="0"/>
            </w:pPr>
            <w:r>
              <w:t>Kimmons</w:t>
            </w:r>
          </w:p>
        </w:tc>
        <w:tc>
          <w:tcPr>
            <w:tcW w:w="2179" w:type="dxa"/>
            <w:shd w:val="clear" w:color="auto" w:fill="auto"/>
          </w:tcPr>
          <w:p w:rsidR="003C74D0" w:rsidRPr="003C74D0" w:rsidRDefault="003C74D0" w:rsidP="003C74D0">
            <w:pPr>
              <w:ind w:firstLine="0"/>
            </w:pPr>
            <w:r>
              <w:t>Kirby</w:t>
            </w:r>
          </w:p>
        </w:tc>
        <w:tc>
          <w:tcPr>
            <w:tcW w:w="2180" w:type="dxa"/>
            <w:shd w:val="clear" w:color="auto" w:fill="auto"/>
          </w:tcPr>
          <w:p w:rsidR="003C74D0" w:rsidRPr="003C74D0" w:rsidRDefault="003C74D0" w:rsidP="003C74D0">
            <w:pPr>
              <w:ind w:firstLine="0"/>
            </w:pPr>
            <w:r>
              <w:t>Ligon</w:t>
            </w:r>
          </w:p>
        </w:tc>
      </w:tr>
      <w:tr w:rsidR="003C74D0" w:rsidRPr="003C74D0" w:rsidTr="003C74D0">
        <w:tc>
          <w:tcPr>
            <w:tcW w:w="2179" w:type="dxa"/>
            <w:shd w:val="clear" w:color="auto" w:fill="auto"/>
          </w:tcPr>
          <w:p w:rsidR="003C74D0" w:rsidRPr="003C74D0" w:rsidRDefault="003C74D0" w:rsidP="003C74D0">
            <w:pPr>
              <w:ind w:firstLine="0"/>
            </w:pPr>
            <w:r>
              <w:t>Long</w:t>
            </w:r>
          </w:p>
        </w:tc>
        <w:tc>
          <w:tcPr>
            <w:tcW w:w="2179" w:type="dxa"/>
            <w:shd w:val="clear" w:color="auto" w:fill="auto"/>
          </w:tcPr>
          <w:p w:rsidR="003C74D0" w:rsidRPr="003C74D0" w:rsidRDefault="003C74D0" w:rsidP="003C74D0">
            <w:pPr>
              <w:ind w:firstLine="0"/>
            </w:pPr>
            <w:r>
              <w:t>Lowe</w:t>
            </w:r>
          </w:p>
        </w:tc>
        <w:tc>
          <w:tcPr>
            <w:tcW w:w="2180" w:type="dxa"/>
            <w:shd w:val="clear" w:color="auto" w:fill="auto"/>
          </w:tcPr>
          <w:p w:rsidR="003C74D0" w:rsidRPr="003C74D0" w:rsidRDefault="003C74D0" w:rsidP="003C74D0">
            <w:pPr>
              <w:ind w:firstLine="0"/>
            </w:pPr>
            <w:r>
              <w:t>Lucas</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Mack</w:t>
            </w:r>
          </w:p>
        </w:tc>
        <w:tc>
          <w:tcPr>
            <w:tcW w:w="2180" w:type="dxa"/>
            <w:shd w:val="clear" w:color="auto" w:fill="auto"/>
          </w:tcPr>
          <w:p w:rsidR="003C74D0" w:rsidRPr="003C74D0" w:rsidRDefault="003C74D0" w:rsidP="003C74D0">
            <w:pPr>
              <w:ind w:firstLine="0"/>
            </w:pPr>
            <w:r>
              <w:t>Magnuson</w:t>
            </w:r>
          </w:p>
        </w:tc>
      </w:tr>
      <w:tr w:rsidR="003C74D0" w:rsidRPr="003C74D0" w:rsidTr="003C74D0">
        <w:tc>
          <w:tcPr>
            <w:tcW w:w="2179" w:type="dxa"/>
            <w:shd w:val="clear" w:color="auto" w:fill="auto"/>
          </w:tcPr>
          <w:p w:rsidR="003C74D0" w:rsidRPr="003C74D0" w:rsidRDefault="003C74D0" w:rsidP="003C74D0">
            <w:pPr>
              <w:ind w:firstLine="0"/>
            </w:pPr>
            <w:r>
              <w:t>Martin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McGinnis</w:t>
            </w:r>
          </w:p>
        </w:tc>
        <w:tc>
          <w:tcPr>
            <w:tcW w:w="2179" w:type="dxa"/>
            <w:shd w:val="clear" w:color="auto" w:fill="auto"/>
          </w:tcPr>
          <w:p w:rsidR="003C74D0" w:rsidRPr="003C74D0" w:rsidRDefault="003C74D0" w:rsidP="003C74D0">
            <w:pPr>
              <w:ind w:firstLine="0"/>
            </w:pPr>
            <w:r>
              <w:t>McKnight</w:t>
            </w:r>
          </w:p>
        </w:tc>
        <w:tc>
          <w:tcPr>
            <w:tcW w:w="2180" w:type="dxa"/>
            <w:shd w:val="clear" w:color="auto" w:fill="auto"/>
          </w:tcPr>
          <w:p w:rsidR="003C74D0" w:rsidRPr="003C74D0" w:rsidRDefault="003C74D0" w:rsidP="003C74D0">
            <w:pPr>
              <w:ind w:firstLine="0"/>
            </w:pPr>
            <w:r>
              <w:t>Morgan</w:t>
            </w:r>
          </w:p>
        </w:tc>
      </w:tr>
      <w:tr w:rsidR="003C74D0" w:rsidRPr="003C74D0" w:rsidTr="003C74D0">
        <w:tc>
          <w:tcPr>
            <w:tcW w:w="2179" w:type="dxa"/>
            <w:shd w:val="clear" w:color="auto" w:fill="auto"/>
          </w:tcPr>
          <w:p w:rsidR="003C74D0" w:rsidRPr="003C74D0" w:rsidRDefault="003C74D0" w:rsidP="003C74D0">
            <w:pPr>
              <w:ind w:firstLine="0"/>
            </w:pPr>
            <w:r>
              <w:t>D. C. Moss</w:t>
            </w:r>
          </w:p>
        </w:tc>
        <w:tc>
          <w:tcPr>
            <w:tcW w:w="2179" w:type="dxa"/>
            <w:shd w:val="clear" w:color="auto" w:fill="auto"/>
          </w:tcPr>
          <w:p w:rsidR="003C74D0" w:rsidRPr="003C74D0" w:rsidRDefault="003C74D0" w:rsidP="003C74D0">
            <w:pPr>
              <w:ind w:firstLine="0"/>
            </w:pPr>
            <w:r>
              <w:t>V. S. Moss</w:t>
            </w:r>
          </w:p>
        </w:tc>
        <w:tc>
          <w:tcPr>
            <w:tcW w:w="2180" w:type="dxa"/>
            <w:shd w:val="clear" w:color="auto" w:fill="auto"/>
          </w:tcPr>
          <w:p w:rsidR="003C74D0" w:rsidRPr="003C74D0" w:rsidRDefault="003C74D0" w:rsidP="003C74D0">
            <w:pPr>
              <w:ind w:firstLine="0"/>
            </w:pPr>
            <w:r>
              <w:t>Murphy</w:t>
            </w:r>
          </w:p>
        </w:tc>
      </w:tr>
      <w:tr w:rsidR="003C74D0" w:rsidRPr="003C74D0" w:rsidTr="003C74D0">
        <w:tc>
          <w:tcPr>
            <w:tcW w:w="2179" w:type="dxa"/>
            <w:shd w:val="clear" w:color="auto" w:fill="auto"/>
          </w:tcPr>
          <w:p w:rsidR="003C74D0" w:rsidRPr="003C74D0" w:rsidRDefault="003C74D0" w:rsidP="003C74D0">
            <w:pPr>
              <w:ind w:firstLine="0"/>
            </w:pPr>
            <w:r>
              <w:t>B. Newton</w:t>
            </w:r>
          </w:p>
        </w:tc>
        <w:tc>
          <w:tcPr>
            <w:tcW w:w="2179" w:type="dxa"/>
            <w:shd w:val="clear" w:color="auto" w:fill="auto"/>
          </w:tcPr>
          <w:p w:rsidR="003C74D0" w:rsidRPr="003C74D0" w:rsidRDefault="003C74D0" w:rsidP="003C74D0">
            <w:pPr>
              <w:ind w:firstLine="0"/>
            </w:pPr>
            <w:r>
              <w:t>W. Newton</w:t>
            </w:r>
          </w:p>
        </w:tc>
        <w:tc>
          <w:tcPr>
            <w:tcW w:w="2180" w:type="dxa"/>
            <w:shd w:val="clear" w:color="auto" w:fill="auto"/>
          </w:tcPr>
          <w:p w:rsidR="003C74D0" w:rsidRPr="003C74D0" w:rsidRDefault="003C74D0" w:rsidP="003C74D0">
            <w:pPr>
              <w:ind w:firstLine="0"/>
            </w:pPr>
            <w:r>
              <w:t>Norrell</w:t>
            </w:r>
          </w:p>
        </w:tc>
      </w:tr>
      <w:tr w:rsidR="003C74D0" w:rsidRPr="003C74D0" w:rsidTr="003C74D0">
        <w:tc>
          <w:tcPr>
            <w:tcW w:w="2179" w:type="dxa"/>
            <w:shd w:val="clear" w:color="auto" w:fill="auto"/>
          </w:tcPr>
          <w:p w:rsidR="003C74D0" w:rsidRPr="003C74D0" w:rsidRDefault="003C74D0" w:rsidP="003C74D0">
            <w:pPr>
              <w:ind w:firstLine="0"/>
            </w:pPr>
            <w:r>
              <w:t>Parks</w:t>
            </w:r>
          </w:p>
        </w:tc>
        <w:tc>
          <w:tcPr>
            <w:tcW w:w="2179" w:type="dxa"/>
            <w:shd w:val="clear" w:color="auto" w:fill="auto"/>
          </w:tcPr>
          <w:p w:rsidR="003C74D0" w:rsidRPr="003C74D0" w:rsidRDefault="003C74D0" w:rsidP="003C74D0">
            <w:pPr>
              <w:ind w:firstLine="0"/>
            </w:pPr>
            <w:r>
              <w:t>Pendarvis</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ind w:firstLine="0"/>
            </w:pPr>
            <w:r>
              <w:t>Ridgeway</w:t>
            </w:r>
          </w:p>
        </w:tc>
        <w:tc>
          <w:tcPr>
            <w:tcW w:w="2179" w:type="dxa"/>
            <w:shd w:val="clear" w:color="auto" w:fill="auto"/>
          </w:tcPr>
          <w:p w:rsidR="003C74D0" w:rsidRPr="003C74D0" w:rsidRDefault="003C74D0" w:rsidP="003C74D0">
            <w:pPr>
              <w:ind w:firstLine="0"/>
            </w:pPr>
            <w:r>
              <w:t>Rivers</w:t>
            </w:r>
          </w:p>
        </w:tc>
        <w:tc>
          <w:tcPr>
            <w:tcW w:w="2180" w:type="dxa"/>
            <w:shd w:val="clear" w:color="auto" w:fill="auto"/>
          </w:tcPr>
          <w:p w:rsidR="003C74D0" w:rsidRPr="003C74D0" w:rsidRDefault="003C74D0" w:rsidP="003C74D0">
            <w:pPr>
              <w:ind w:firstLine="0"/>
            </w:pPr>
            <w:r>
              <w:t>Robinson</w:t>
            </w:r>
          </w:p>
        </w:tc>
      </w:tr>
      <w:tr w:rsidR="003C74D0" w:rsidRPr="003C74D0" w:rsidTr="003C74D0">
        <w:tc>
          <w:tcPr>
            <w:tcW w:w="2179" w:type="dxa"/>
            <w:shd w:val="clear" w:color="auto" w:fill="auto"/>
          </w:tcPr>
          <w:p w:rsidR="003C74D0" w:rsidRPr="003C74D0" w:rsidRDefault="003C74D0" w:rsidP="003C74D0">
            <w:pPr>
              <w:ind w:firstLine="0"/>
            </w:pPr>
            <w:r>
              <w:t>Rose</w:t>
            </w:r>
          </w:p>
        </w:tc>
        <w:tc>
          <w:tcPr>
            <w:tcW w:w="2179" w:type="dxa"/>
            <w:shd w:val="clear" w:color="auto" w:fill="auto"/>
          </w:tcPr>
          <w:p w:rsidR="003C74D0" w:rsidRPr="003C74D0" w:rsidRDefault="003C74D0" w:rsidP="003C74D0">
            <w:pPr>
              <w:ind w:firstLine="0"/>
            </w:pPr>
            <w:r>
              <w:t>Rutherford</w:t>
            </w:r>
          </w:p>
        </w:tc>
        <w:tc>
          <w:tcPr>
            <w:tcW w:w="2180" w:type="dxa"/>
            <w:shd w:val="clear" w:color="auto" w:fill="auto"/>
          </w:tcPr>
          <w:p w:rsidR="003C74D0" w:rsidRPr="003C74D0" w:rsidRDefault="003C74D0" w:rsidP="003C74D0">
            <w:pPr>
              <w:ind w:firstLine="0"/>
            </w:pPr>
            <w:r>
              <w:t>Sandifer</w:t>
            </w:r>
          </w:p>
        </w:tc>
      </w:tr>
      <w:tr w:rsidR="003C74D0" w:rsidRPr="003C74D0" w:rsidTr="003C74D0">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Simrill</w:t>
            </w:r>
          </w:p>
        </w:tc>
        <w:tc>
          <w:tcPr>
            <w:tcW w:w="2180" w:type="dxa"/>
            <w:shd w:val="clear" w:color="auto" w:fill="auto"/>
          </w:tcPr>
          <w:p w:rsidR="003C74D0" w:rsidRPr="003C74D0" w:rsidRDefault="003C74D0" w:rsidP="003C74D0">
            <w:pPr>
              <w:ind w:firstLine="0"/>
            </w:pPr>
            <w:r>
              <w:t>G. M. Smith</w:t>
            </w:r>
          </w:p>
        </w:tc>
      </w:tr>
      <w:tr w:rsidR="003C74D0" w:rsidRPr="003C74D0" w:rsidTr="003C74D0">
        <w:tc>
          <w:tcPr>
            <w:tcW w:w="2179" w:type="dxa"/>
            <w:shd w:val="clear" w:color="auto" w:fill="auto"/>
          </w:tcPr>
          <w:p w:rsidR="003C74D0" w:rsidRPr="003C74D0" w:rsidRDefault="003C74D0" w:rsidP="003C74D0">
            <w:pPr>
              <w:ind w:firstLine="0"/>
            </w:pPr>
            <w:r>
              <w:t>G. R. Smith</w:t>
            </w:r>
          </w:p>
        </w:tc>
        <w:tc>
          <w:tcPr>
            <w:tcW w:w="2179" w:type="dxa"/>
            <w:shd w:val="clear" w:color="auto" w:fill="auto"/>
          </w:tcPr>
          <w:p w:rsidR="003C74D0" w:rsidRPr="003C74D0" w:rsidRDefault="003C74D0" w:rsidP="003C74D0">
            <w:pPr>
              <w:ind w:firstLine="0"/>
            </w:pPr>
            <w:r>
              <w:t>Sottile</w:t>
            </w:r>
          </w:p>
        </w:tc>
        <w:tc>
          <w:tcPr>
            <w:tcW w:w="2180" w:type="dxa"/>
            <w:shd w:val="clear" w:color="auto" w:fill="auto"/>
          </w:tcPr>
          <w:p w:rsidR="003C74D0" w:rsidRPr="003C74D0" w:rsidRDefault="003C74D0" w:rsidP="003C74D0">
            <w:pPr>
              <w:ind w:firstLine="0"/>
            </w:pPr>
            <w:r>
              <w:t>Spires</w:t>
            </w:r>
          </w:p>
        </w:tc>
      </w:tr>
      <w:tr w:rsidR="003C74D0" w:rsidRPr="003C74D0" w:rsidTr="003C74D0">
        <w:tc>
          <w:tcPr>
            <w:tcW w:w="2179" w:type="dxa"/>
            <w:shd w:val="clear" w:color="auto" w:fill="auto"/>
          </w:tcPr>
          <w:p w:rsidR="003C74D0" w:rsidRPr="003C74D0" w:rsidRDefault="003C74D0" w:rsidP="003C74D0">
            <w:pPr>
              <w:ind w:firstLine="0"/>
            </w:pPr>
            <w:r>
              <w:t>Stavrinakis</w:t>
            </w:r>
          </w:p>
        </w:tc>
        <w:tc>
          <w:tcPr>
            <w:tcW w:w="2179" w:type="dxa"/>
            <w:shd w:val="clear" w:color="auto" w:fill="auto"/>
          </w:tcPr>
          <w:p w:rsidR="003C74D0" w:rsidRPr="003C74D0" w:rsidRDefault="003C74D0" w:rsidP="003C74D0">
            <w:pPr>
              <w:ind w:firstLine="0"/>
            </w:pPr>
            <w:r>
              <w:t>Stringer</w:t>
            </w:r>
          </w:p>
        </w:tc>
        <w:tc>
          <w:tcPr>
            <w:tcW w:w="2180" w:type="dxa"/>
            <w:shd w:val="clear" w:color="auto" w:fill="auto"/>
          </w:tcPr>
          <w:p w:rsidR="003C74D0" w:rsidRPr="003C74D0" w:rsidRDefault="003C74D0" w:rsidP="003C74D0">
            <w:pPr>
              <w:ind w:firstLine="0"/>
            </w:pPr>
            <w:r>
              <w:t>Tallon</w:t>
            </w:r>
          </w:p>
        </w:tc>
      </w:tr>
      <w:tr w:rsidR="003C74D0" w:rsidRPr="003C74D0" w:rsidTr="003C74D0">
        <w:tc>
          <w:tcPr>
            <w:tcW w:w="2179" w:type="dxa"/>
            <w:shd w:val="clear" w:color="auto" w:fill="auto"/>
          </w:tcPr>
          <w:p w:rsidR="003C74D0" w:rsidRPr="003C74D0" w:rsidRDefault="003C74D0" w:rsidP="003C74D0">
            <w:pPr>
              <w:ind w:firstLine="0"/>
            </w:pPr>
            <w:r>
              <w:t>Taylor</w:t>
            </w:r>
          </w:p>
        </w:tc>
        <w:tc>
          <w:tcPr>
            <w:tcW w:w="2179" w:type="dxa"/>
            <w:shd w:val="clear" w:color="auto" w:fill="auto"/>
          </w:tcPr>
          <w:p w:rsidR="003C74D0" w:rsidRPr="003C74D0" w:rsidRDefault="003C74D0" w:rsidP="003C74D0">
            <w:pPr>
              <w:ind w:firstLine="0"/>
            </w:pPr>
            <w:r>
              <w:t>Trantham</w:t>
            </w:r>
          </w:p>
        </w:tc>
        <w:tc>
          <w:tcPr>
            <w:tcW w:w="2180" w:type="dxa"/>
            <w:shd w:val="clear" w:color="auto" w:fill="auto"/>
          </w:tcPr>
          <w:p w:rsidR="003C74D0" w:rsidRPr="003C74D0" w:rsidRDefault="003C74D0" w:rsidP="003C74D0">
            <w:pPr>
              <w:ind w:firstLine="0"/>
            </w:pPr>
            <w:r>
              <w:t>Weeks</w:t>
            </w:r>
          </w:p>
        </w:tc>
      </w:tr>
      <w:tr w:rsidR="003C74D0" w:rsidRPr="003C74D0" w:rsidTr="003C74D0">
        <w:tc>
          <w:tcPr>
            <w:tcW w:w="2179" w:type="dxa"/>
            <w:shd w:val="clear" w:color="auto" w:fill="auto"/>
          </w:tcPr>
          <w:p w:rsidR="003C74D0" w:rsidRPr="003C74D0" w:rsidRDefault="003C74D0" w:rsidP="003C74D0">
            <w:pPr>
              <w:ind w:firstLine="0"/>
            </w:pPr>
            <w:r>
              <w:t>West</w:t>
            </w:r>
          </w:p>
        </w:tc>
        <w:tc>
          <w:tcPr>
            <w:tcW w:w="2179" w:type="dxa"/>
            <w:shd w:val="clear" w:color="auto" w:fill="auto"/>
          </w:tcPr>
          <w:p w:rsidR="003C74D0" w:rsidRPr="003C74D0" w:rsidRDefault="003C74D0" w:rsidP="003C74D0">
            <w:pPr>
              <w:ind w:firstLine="0"/>
            </w:pPr>
            <w:r>
              <w:t>Wheeler</w:t>
            </w:r>
          </w:p>
        </w:tc>
        <w:tc>
          <w:tcPr>
            <w:tcW w:w="2180" w:type="dxa"/>
            <w:shd w:val="clear" w:color="auto" w:fill="auto"/>
          </w:tcPr>
          <w:p w:rsidR="003C74D0" w:rsidRPr="003C74D0" w:rsidRDefault="003C74D0" w:rsidP="003C74D0">
            <w:pPr>
              <w:ind w:firstLine="0"/>
            </w:pPr>
            <w:r>
              <w:t>White</w:t>
            </w:r>
          </w:p>
        </w:tc>
      </w:tr>
      <w:tr w:rsidR="003C74D0" w:rsidRPr="003C74D0" w:rsidTr="003C74D0">
        <w:tc>
          <w:tcPr>
            <w:tcW w:w="2179" w:type="dxa"/>
            <w:shd w:val="clear" w:color="auto" w:fill="auto"/>
          </w:tcPr>
          <w:p w:rsidR="003C74D0" w:rsidRPr="003C74D0" w:rsidRDefault="003C74D0" w:rsidP="003C74D0">
            <w:pPr>
              <w:keepNext/>
              <w:ind w:firstLine="0"/>
            </w:pPr>
            <w:r>
              <w:t>Whitmire</w:t>
            </w:r>
          </w:p>
        </w:tc>
        <w:tc>
          <w:tcPr>
            <w:tcW w:w="2179" w:type="dxa"/>
            <w:shd w:val="clear" w:color="auto" w:fill="auto"/>
          </w:tcPr>
          <w:p w:rsidR="003C74D0" w:rsidRPr="003C74D0" w:rsidRDefault="003C74D0" w:rsidP="003C74D0">
            <w:pPr>
              <w:keepNext/>
              <w:ind w:firstLine="0"/>
            </w:pPr>
            <w:r>
              <w:t>R. Williams</w:t>
            </w:r>
          </w:p>
        </w:tc>
        <w:tc>
          <w:tcPr>
            <w:tcW w:w="2180" w:type="dxa"/>
            <w:shd w:val="clear" w:color="auto" w:fill="auto"/>
          </w:tcPr>
          <w:p w:rsidR="003C74D0" w:rsidRPr="003C74D0" w:rsidRDefault="003C74D0" w:rsidP="003C74D0">
            <w:pPr>
              <w:keepNext/>
              <w:ind w:firstLine="0"/>
            </w:pPr>
            <w:r>
              <w:t>Willis</w:t>
            </w:r>
          </w:p>
        </w:tc>
      </w:tr>
      <w:tr w:rsidR="003C74D0" w:rsidRPr="003C74D0" w:rsidTr="003C74D0">
        <w:tc>
          <w:tcPr>
            <w:tcW w:w="2179" w:type="dxa"/>
            <w:shd w:val="clear" w:color="auto" w:fill="auto"/>
          </w:tcPr>
          <w:p w:rsidR="003C74D0" w:rsidRPr="003C74D0" w:rsidRDefault="003C74D0" w:rsidP="003C74D0">
            <w:pPr>
              <w:keepNext/>
              <w:ind w:firstLine="0"/>
            </w:pPr>
            <w:r>
              <w:t>Wooten</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Total--109</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H. 3973--SENATE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99" w:name="include_clip_start_215"/>
      <w:bookmarkEnd w:id="99"/>
    </w:p>
    <w:p w:rsidR="003C74D0" w:rsidRDefault="003C74D0" w:rsidP="003C74D0">
      <w:r>
        <w:t>H. 3973 -- Reps. Crawford, Mace, Erickson, Thayer, Davis, Magnuson, Bennett, Allison, Bernstein, Cobb-Hunter, Henegan, McDaniel, Norrell, Funderburk, Brawley, Simmons, Henderson-Myers, Robinson, Collins, Calhoon, Dillard, Kimmons, Trantham, Caskey, Weeks and Gilliard: A BILL TO AMEND THE CODE OF LAWS OF SOUTH CAROLINA, 1976, BY ADDING ARTICLE 20 TO CHAPTER 3, TITLE 16 SO AS TO PROHIBIT GENITAL MUTILATION OF A FEMALE UNDER THE AGE OF EIGHTEEN YEARS AND TO CREATE THE OFFENSE OF FEMALE GENITAL MUTILATION OF A MINOR; AND TO AMEND SECTION 63-7-20, AS AMENDED, RELATING TO TERMS DEFINED IN THE CHILDREN'S CODE, SO AS TO ADD FEMALE GENITAL MUTILATION OF A MINOR TO THE DEFINITION OF "CHILD ABUSE OR NEGLECT" OR "HARM".</w:t>
      </w:r>
    </w:p>
    <w:p w:rsidR="003C74D0" w:rsidRDefault="003C74D0" w:rsidP="003C74D0"/>
    <w:p w:rsidR="003C74D0" w:rsidRPr="00170333" w:rsidRDefault="003C74D0" w:rsidP="003C74D0">
      <w:r w:rsidRPr="00170333">
        <w:t>Rep. BERNSTEIN proposed the following Amendment No. 1A</w:t>
      </w:r>
      <w:r w:rsidR="009813D3">
        <w:t xml:space="preserve"> to </w:t>
      </w:r>
      <w:r w:rsidRPr="00170333">
        <w:t>H.</w:t>
      </w:r>
      <w:r w:rsidR="009813D3">
        <w:t> </w:t>
      </w:r>
      <w:r w:rsidRPr="00170333">
        <w:t>3973 (COUNCIL\DG\3973C001.NBD.DG19), which was adopted:</w:t>
      </w:r>
    </w:p>
    <w:p w:rsidR="003C74D0" w:rsidRPr="00170333" w:rsidRDefault="003C74D0" w:rsidP="003C74D0">
      <w:r w:rsidRPr="00170333">
        <w:t>Amend the bill, as and if amended, by deleting SECTIONS 4 and 5.</w:t>
      </w:r>
    </w:p>
    <w:p w:rsidR="003C74D0" w:rsidRPr="00170333" w:rsidRDefault="003C74D0" w:rsidP="003C74D0">
      <w:r w:rsidRPr="00170333">
        <w:t>Renumber sections to conform.</w:t>
      </w:r>
    </w:p>
    <w:p w:rsidR="003C74D0" w:rsidRDefault="003C74D0" w:rsidP="003C74D0">
      <w:r w:rsidRPr="00170333">
        <w:t>Amend title to conform.</w:t>
      </w:r>
    </w:p>
    <w:p w:rsidR="003C74D0" w:rsidRDefault="003C74D0" w:rsidP="003C74D0"/>
    <w:p w:rsidR="003C74D0" w:rsidRDefault="003C74D0" w:rsidP="003C74D0">
      <w:r>
        <w:t>Rep. BERNSTEIN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100" w:name="vote_start218"/>
      <w:bookmarkEnd w:id="100"/>
      <w:r>
        <w:t>Yeas 105;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Anderson</w:t>
            </w:r>
          </w:p>
        </w:tc>
        <w:tc>
          <w:tcPr>
            <w:tcW w:w="2179" w:type="dxa"/>
            <w:shd w:val="clear" w:color="auto" w:fill="auto"/>
          </w:tcPr>
          <w:p w:rsidR="003C74D0" w:rsidRPr="003C74D0" w:rsidRDefault="003C74D0" w:rsidP="003C74D0">
            <w:pPr>
              <w:keepNext/>
              <w:ind w:firstLine="0"/>
            </w:pPr>
            <w:r>
              <w:t>Atkinson</w:t>
            </w:r>
          </w:p>
        </w:tc>
        <w:tc>
          <w:tcPr>
            <w:tcW w:w="2180" w:type="dxa"/>
            <w:shd w:val="clear" w:color="auto" w:fill="auto"/>
          </w:tcPr>
          <w:p w:rsidR="003C74D0" w:rsidRPr="003C74D0" w:rsidRDefault="003C74D0" w:rsidP="003C74D0">
            <w:pPr>
              <w:keepNext/>
              <w:ind w:firstLine="0"/>
            </w:pPr>
            <w:r>
              <w:t>Bailey</w:t>
            </w:r>
          </w:p>
        </w:tc>
      </w:tr>
      <w:tr w:rsidR="003C74D0" w:rsidRPr="003C74D0" w:rsidTr="003C74D0">
        <w:tc>
          <w:tcPr>
            <w:tcW w:w="2179" w:type="dxa"/>
            <w:shd w:val="clear" w:color="auto" w:fill="auto"/>
          </w:tcPr>
          <w:p w:rsidR="003C74D0" w:rsidRPr="003C74D0" w:rsidRDefault="003C74D0" w:rsidP="003C74D0">
            <w:pPr>
              <w:ind w:firstLine="0"/>
            </w:pPr>
            <w:r>
              <w:t>Bales</w:t>
            </w:r>
          </w:p>
        </w:tc>
        <w:tc>
          <w:tcPr>
            <w:tcW w:w="2179" w:type="dxa"/>
            <w:shd w:val="clear" w:color="auto" w:fill="auto"/>
          </w:tcPr>
          <w:p w:rsidR="003C74D0" w:rsidRPr="003C74D0" w:rsidRDefault="003C74D0" w:rsidP="003C74D0">
            <w:pPr>
              <w:ind w:firstLine="0"/>
            </w:pPr>
            <w:r>
              <w:t>Ballentine</w:t>
            </w:r>
          </w:p>
        </w:tc>
        <w:tc>
          <w:tcPr>
            <w:tcW w:w="2180" w:type="dxa"/>
            <w:shd w:val="clear" w:color="auto" w:fill="auto"/>
          </w:tcPr>
          <w:p w:rsidR="003C74D0" w:rsidRPr="003C74D0" w:rsidRDefault="003C74D0" w:rsidP="003C74D0">
            <w:pPr>
              <w:ind w:firstLine="0"/>
            </w:pPr>
            <w:r>
              <w:t>Bamberg</w:t>
            </w:r>
          </w:p>
        </w:tc>
      </w:tr>
      <w:tr w:rsidR="003C74D0" w:rsidRPr="003C74D0" w:rsidTr="003C74D0">
        <w:tc>
          <w:tcPr>
            <w:tcW w:w="2179" w:type="dxa"/>
            <w:shd w:val="clear" w:color="auto" w:fill="auto"/>
          </w:tcPr>
          <w:p w:rsidR="003C74D0" w:rsidRPr="003C74D0" w:rsidRDefault="003C74D0" w:rsidP="003C74D0">
            <w:pPr>
              <w:ind w:firstLine="0"/>
            </w:pPr>
            <w:r>
              <w:t>Bannister</w:t>
            </w:r>
          </w:p>
        </w:tc>
        <w:tc>
          <w:tcPr>
            <w:tcW w:w="2179" w:type="dxa"/>
            <w:shd w:val="clear" w:color="auto" w:fill="auto"/>
          </w:tcPr>
          <w:p w:rsidR="003C74D0" w:rsidRPr="003C74D0" w:rsidRDefault="003C74D0" w:rsidP="003C74D0">
            <w:pPr>
              <w:ind w:firstLine="0"/>
            </w:pPr>
            <w:r>
              <w:t>Bennett</w:t>
            </w:r>
          </w:p>
        </w:tc>
        <w:tc>
          <w:tcPr>
            <w:tcW w:w="2180" w:type="dxa"/>
            <w:shd w:val="clear" w:color="auto" w:fill="auto"/>
          </w:tcPr>
          <w:p w:rsidR="003C74D0" w:rsidRPr="003C74D0" w:rsidRDefault="003C74D0" w:rsidP="003C74D0">
            <w:pPr>
              <w:ind w:firstLine="0"/>
            </w:pPr>
            <w:r>
              <w:t>Bernstein</w:t>
            </w:r>
          </w:p>
        </w:tc>
      </w:tr>
      <w:tr w:rsidR="003C74D0" w:rsidRPr="003C74D0" w:rsidTr="003C74D0">
        <w:tc>
          <w:tcPr>
            <w:tcW w:w="2179" w:type="dxa"/>
            <w:shd w:val="clear" w:color="auto" w:fill="auto"/>
          </w:tcPr>
          <w:p w:rsidR="003C74D0" w:rsidRPr="003C74D0" w:rsidRDefault="003C74D0" w:rsidP="003C74D0">
            <w:pPr>
              <w:ind w:firstLine="0"/>
            </w:pPr>
            <w:r>
              <w:t>Blackwell</w:t>
            </w:r>
          </w:p>
        </w:tc>
        <w:tc>
          <w:tcPr>
            <w:tcW w:w="2179" w:type="dxa"/>
            <w:shd w:val="clear" w:color="auto" w:fill="auto"/>
          </w:tcPr>
          <w:p w:rsidR="003C74D0" w:rsidRPr="003C74D0" w:rsidRDefault="003C74D0" w:rsidP="003C74D0">
            <w:pPr>
              <w:ind w:firstLine="0"/>
            </w:pPr>
            <w:r>
              <w:t>Bradley</w:t>
            </w:r>
          </w:p>
        </w:tc>
        <w:tc>
          <w:tcPr>
            <w:tcW w:w="2180" w:type="dxa"/>
            <w:shd w:val="clear" w:color="auto" w:fill="auto"/>
          </w:tcPr>
          <w:p w:rsidR="003C74D0" w:rsidRPr="003C74D0" w:rsidRDefault="003C74D0" w:rsidP="003C74D0">
            <w:pPr>
              <w:ind w:firstLine="0"/>
            </w:pPr>
            <w:r>
              <w:t>Brawley</w:t>
            </w:r>
          </w:p>
        </w:tc>
      </w:tr>
      <w:tr w:rsidR="003C74D0" w:rsidRPr="003C74D0" w:rsidTr="003C74D0">
        <w:tc>
          <w:tcPr>
            <w:tcW w:w="2179" w:type="dxa"/>
            <w:shd w:val="clear" w:color="auto" w:fill="auto"/>
          </w:tcPr>
          <w:p w:rsidR="003C74D0" w:rsidRPr="003C74D0" w:rsidRDefault="003C74D0" w:rsidP="003C74D0">
            <w:pPr>
              <w:ind w:firstLine="0"/>
            </w:pPr>
            <w:r>
              <w:t>Brown</w:t>
            </w:r>
          </w:p>
        </w:tc>
        <w:tc>
          <w:tcPr>
            <w:tcW w:w="2179" w:type="dxa"/>
            <w:shd w:val="clear" w:color="auto" w:fill="auto"/>
          </w:tcPr>
          <w:p w:rsidR="003C74D0" w:rsidRPr="003C74D0" w:rsidRDefault="003C74D0" w:rsidP="003C74D0">
            <w:pPr>
              <w:ind w:firstLine="0"/>
            </w:pPr>
            <w:r>
              <w:t>Bryant</w:t>
            </w:r>
          </w:p>
        </w:tc>
        <w:tc>
          <w:tcPr>
            <w:tcW w:w="2180" w:type="dxa"/>
            <w:shd w:val="clear" w:color="auto" w:fill="auto"/>
          </w:tcPr>
          <w:p w:rsidR="003C74D0" w:rsidRPr="003C74D0" w:rsidRDefault="003C74D0" w:rsidP="003C74D0">
            <w:pPr>
              <w:ind w:firstLine="0"/>
            </w:pPr>
            <w:r>
              <w:t>Burns</w:t>
            </w:r>
          </w:p>
        </w:tc>
      </w:tr>
      <w:tr w:rsidR="003C74D0" w:rsidRPr="003C74D0" w:rsidTr="003C74D0">
        <w:tc>
          <w:tcPr>
            <w:tcW w:w="2179" w:type="dxa"/>
            <w:shd w:val="clear" w:color="auto" w:fill="auto"/>
          </w:tcPr>
          <w:p w:rsidR="003C74D0" w:rsidRPr="003C74D0" w:rsidRDefault="003C74D0" w:rsidP="003C74D0">
            <w:pPr>
              <w:ind w:firstLine="0"/>
            </w:pPr>
            <w:r>
              <w:t>Calhoon</w:t>
            </w:r>
          </w:p>
        </w:tc>
        <w:tc>
          <w:tcPr>
            <w:tcW w:w="2179" w:type="dxa"/>
            <w:shd w:val="clear" w:color="auto" w:fill="auto"/>
          </w:tcPr>
          <w:p w:rsidR="003C74D0" w:rsidRPr="003C74D0" w:rsidRDefault="003C74D0" w:rsidP="003C74D0">
            <w:pPr>
              <w:ind w:firstLine="0"/>
            </w:pPr>
            <w:r>
              <w:t>Chellis</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Collins</w:t>
            </w:r>
          </w:p>
        </w:tc>
      </w:tr>
      <w:tr w:rsidR="003C74D0" w:rsidRPr="003C74D0" w:rsidTr="003C74D0">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W. Cox</w:t>
            </w:r>
          </w:p>
        </w:tc>
        <w:tc>
          <w:tcPr>
            <w:tcW w:w="2180" w:type="dxa"/>
            <w:shd w:val="clear" w:color="auto" w:fill="auto"/>
          </w:tcPr>
          <w:p w:rsidR="003C74D0" w:rsidRPr="003C74D0" w:rsidRDefault="003C74D0" w:rsidP="003C74D0">
            <w:pPr>
              <w:ind w:firstLine="0"/>
            </w:pPr>
            <w:r>
              <w:t>Crawford</w:t>
            </w:r>
          </w:p>
        </w:tc>
      </w:tr>
      <w:tr w:rsidR="003C74D0" w:rsidRPr="003C74D0" w:rsidTr="003C74D0">
        <w:tc>
          <w:tcPr>
            <w:tcW w:w="2179" w:type="dxa"/>
            <w:shd w:val="clear" w:color="auto" w:fill="auto"/>
          </w:tcPr>
          <w:p w:rsidR="003C74D0" w:rsidRPr="003C74D0" w:rsidRDefault="003C74D0" w:rsidP="003C74D0">
            <w:pPr>
              <w:ind w:firstLine="0"/>
            </w:pPr>
            <w:r>
              <w:t>Daning</w:t>
            </w:r>
          </w:p>
        </w:tc>
        <w:tc>
          <w:tcPr>
            <w:tcW w:w="2179" w:type="dxa"/>
            <w:shd w:val="clear" w:color="auto" w:fill="auto"/>
          </w:tcPr>
          <w:p w:rsidR="003C74D0" w:rsidRPr="003C74D0" w:rsidRDefault="003C74D0" w:rsidP="003C74D0">
            <w:pPr>
              <w:ind w:firstLine="0"/>
            </w:pPr>
            <w:r>
              <w:t>Davis</w:t>
            </w:r>
          </w:p>
        </w:tc>
        <w:tc>
          <w:tcPr>
            <w:tcW w:w="2180" w:type="dxa"/>
            <w:shd w:val="clear" w:color="auto" w:fill="auto"/>
          </w:tcPr>
          <w:p w:rsidR="003C74D0" w:rsidRPr="003C74D0" w:rsidRDefault="003C74D0" w:rsidP="003C74D0">
            <w:pPr>
              <w:ind w:firstLine="0"/>
            </w:pPr>
            <w:r>
              <w:t>Dillard</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Felder</w:t>
            </w:r>
          </w:p>
        </w:tc>
      </w:tr>
      <w:tr w:rsidR="003C74D0" w:rsidRPr="003C74D0" w:rsidTr="003C74D0">
        <w:tc>
          <w:tcPr>
            <w:tcW w:w="2179" w:type="dxa"/>
            <w:shd w:val="clear" w:color="auto" w:fill="auto"/>
          </w:tcPr>
          <w:p w:rsidR="003C74D0" w:rsidRPr="003C74D0" w:rsidRDefault="003C74D0" w:rsidP="003C74D0">
            <w:pPr>
              <w:ind w:firstLine="0"/>
            </w:pPr>
            <w:r>
              <w:t>Finlay</w:t>
            </w:r>
          </w:p>
        </w:tc>
        <w:tc>
          <w:tcPr>
            <w:tcW w:w="2179" w:type="dxa"/>
            <w:shd w:val="clear" w:color="auto" w:fill="auto"/>
          </w:tcPr>
          <w:p w:rsidR="003C74D0" w:rsidRPr="003C74D0" w:rsidRDefault="003C74D0" w:rsidP="003C74D0">
            <w:pPr>
              <w:ind w:firstLine="0"/>
            </w:pPr>
            <w:r>
              <w:t>Forrest</w:t>
            </w:r>
          </w:p>
        </w:tc>
        <w:tc>
          <w:tcPr>
            <w:tcW w:w="2180" w:type="dxa"/>
            <w:shd w:val="clear" w:color="auto" w:fill="auto"/>
          </w:tcPr>
          <w:p w:rsidR="003C74D0" w:rsidRPr="003C74D0" w:rsidRDefault="003C74D0" w:rsidP="003C74D0">
            <w:pPr>
              <w:ind w:firstLine="0"/>
            </w:pPr>
            <w:r>
              <w:t>Forrester</w:t>
            </w:r>
          </w:p>
        </w:tc>
      </w:tr>
      <w:tr w:rsidR="003C74D0" w:rsidRPr="003C74D0" w:rsidTr="003C74D0">
        <w:tc>
          <w:tcPr>
            <w:tcW w:w="2179" w:type="dxa"/>
            <w:shd w:val="clear" w:color="auto" w:fill="auto"/>
          </w:tcPr>
          <w:p w:rsidR="003C74D0" w:rsidRPr="003C74D0" w:rsidRDefault="003C74D0" w:rsidP="003C74D0">
            <w:pPr>
              <w:ind w:firstLine="0"/>
            </w:pPr>
            <w:r>
              <w:t>Fry</w:t>
            </w:r>
          </w:p>
        </w:tc>
        <w:tc>
          <w:tcPr>
            <w:tcW w:w="2179" w:type="dxa"/>
            <w:shd w:val="clear" w:color="auto" w:fill="auto"/>
          </w:tcPr>
          <w:p w:rsidR="003C74D0" w:rsidRPr="003C74D0" w:rsidRDefault="003C74D0" w:rsidP="003C74D0">
            <w:pPr>
              <w:ind w:firstLine="0"/>
            </w:pPr>
            <w:r>
              <w:t>Funderburk</w:t>
            </w:r>
          </w:p>
        </w:tc>
        <w:tc>
          <w:tcPr>
            <w:tcW w:w="2180" w:type="dxa"/>
            <w:shd w:val="clear" w:color="auto" w:fill="auto"/>
          </w:tcPr>
          <w:p w:rsidR="003C74D0" w:rsidRPr="003C74D0" w:rsidRDefault="003C74D0" w:rsidP="003C74D0">
            <w:pPr>
              <w:ind w:firstLine="0"/>
            </w:pPr>
            <w:r>
              <w:t>Gagnon</w:t>
            </w:r>
          </w:p>
        </w:tc>
      </w:tr>
      <w:tr w:rsidR="003C74D0" w:rsidRPr="003C74D0" w:rsidTr="003C74D0">
        <w:tc>
          <w:tcPr>
            <w:tcW w:w="2179" w:type="dxa"/>
            <w:shd w:val="clear" w:color="auto" w:fill="auto"/>
          </w:tcPr>
          <w:p w:rsidR="003C74D0" w:rsidRPr="003C74D0" w:rsidRDefault="003C74D0" w:rsidP="003C74D0">
            <w:pPr>
              <w:ind w:firstLine="0"/>
            </w:pPr>
            <w:r>
              <w:t>Garvin</w:t>
            </w:r>
          </w:p>
        </w:tc>
        <w:tc>
          <w:tcPr>
            <w:tcW w:w="2179" w:type="dxa"/>
            <w:shd w:val="clear" w:color="auto" w:fill="auto"/>
          </w:tcPr>
          <w:p w:rsidR="003C74D0" w:rsidRPr="003C74D0" w:rsidRDefault="003C74D0" w:rsidP="003C74D0">
            <w:pPr>
              <w:ind w:firstLine="0"/>
            </w:pPr>
            <w:r>
              <w:t>Gilliam</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Govan</w:t>
            </w:r>
          </w:p>
        </w:tc>
        <w:tc>
          <w:tcPr>
            <w:tcW w:w="2179" w:type="dxa"/>
            <w:shd w:val="clear" w:color="auto" w:fill="auto"/>
          </w:tcPr>
          <w:p w:rsidR="003C74D0" w:rsidRPr="003C74D0" w:rsidRDefault="003C74D0" w:rsidP="003C74D0">
            <w:pPr>
              <w:ind w:firstLine="0"/>
            </w:pPr>
            <w:r>
              <w:t>Hart</w:t>
            </w:r>
          </w:p>
        </w:tc>
        <w:tc>
          <w:tcPr>
            <w:tcW w:w="2180" w:type="dxa"/>
            <w:shd w:val="clear" w:color="auto" w:fill="auto"/>
          </w:tcPr>
          <w:p w:rsidR="003C74D0" w:rsidRPr="003C74D0" w:rsidRDefault="003C74D0" w:rsidP="003C74D0">
            <w:pPr>
              <w:ind w:firstLine="0"/>
            </w:pPr>
            <w:r>
              <w:t>Hayes</w:t>
            </w:r>
          </w:p>
        </w:tc>
      </w:tr>
      <w:tr w:rsidR="003C74D0" w:rsidRPr="003C74D0" w:rsidTr="003C74D0">
        <w:tc>
          <w:tcPr>
            <w:tcW w:w="2179" w:type="dxa"/>
            <w:shd w:val="clear" w:color="auto" w:fill="auto"/>
          </w:tcPr>
          <w:p w:rsidR="003C74D0" w:rsidRPr="003C74D0" w:rsidRDefault="003C74D0" w:rsidP="003C74D0">
            <w:pPr>
              <w:ind w:firstLine="0"/>
            </w:pPr>
            <w:r>
              <w:t>Henderson-Myers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Hewitt</w:t>
            </w:r>
          </w:p>
        </w:tc>
      </w:tr>
      <w:tr w:rsidR="003C74D0" w:rsidRPr="003C74D0" w:rsidTr="003C74D0">
        <w:tc>
          <w:tcPr>
            <w:tcW w:w="2179" w:type="dxa"/>
            <w:shd w:val="clear" w:color="auto" w:fill="auto"/>
          </w:tcPr>
          <w:p w:rsidR="003C74D0" w:rsidRPr="003C74D0" w:rsidRDefault="003C74D0" w:rsidP="003C74D0">
            <w:pPr>
              <w:ind w:firstLine="0"/>
            </w:pPr>
            <w:r>
              <w:t>Hill</w:t>
            </w:r>
          </w:p>
        </w:tc>
        <w:tc>
          <w:tcPr>
            <w:tcW w:w="2179" w:type="dxa"/>
            <w:shd w:val="clear" w:color="auto" w:fill="auto"/>
          </w:tcPr>
          <w:p w:rsidR="003C74D0" w:rsidRPr="003C74D0" w:rsidRDefault="003C74D0" w:rsidP="003C74D0">
            <w:pPr>
              <w:ind w:firstLine="0"/>
            </w:pPr>
            <w:r>
              <w:t>Hiott</w:t>
            </w:r>
          </w:p>
        </w:tc>
        <w:tc>
          <w:tcPr>
            <w:tcW w:w="2180" w:type="dxa"/>
            <w:shd w:val="clear" w:color="auto" w:fill="auto"/>
          </w:tcPr>
          <w:p w:rsidR="003C74D0" w:rsidRPr="003C74D0" w:rsidRDefault="003C74D0" w:rsidP="003C74D0">
            <w:pPr>
              <w:ind w:firstLine="0"/>
            </w:pPr>
            <w:r>
              <w:t>Hixon</w:t>
            </w:r>
          </w:p>
        </w:tc>
      </w:tr>
      <w:tr w:rsidR="003C74D0" w:rsidRPr="003C74D0" w:rsidTr="003C74D0">
        <w:tc>
          <w:tcPr>
            <w:tcW w:w="2179" w:type="dxa"/>
            <w:shd w:val="clear" w:color="auto" w:fill="auto"/>
          </w:tcPr>
          <w:p w:rsidR="003C74D0" w:rsidRPr="003C74D0" w:rsidRDefault="003C74D0" w:rsidP="003C74D0">
            <w:pPr>
              <w:ind w:firstLine="0"/>
            </w:pPr>
            <w:r>
              <w:t>Hosey</w:t>
            </w:r>
          </w:p>
        </w:tc>
        <w:tc>
          <w:tcPr>
            <w:tcW w:w="2179" w:type="dxa"/>
            <w:shd w:val="clear" w:color="auto" w:fill="auto"/>
          </w:tcPr>
          <w:p w:rsidR="003C74D0" w:rsidRPr="003C74D0" w:rsidRDefault="003C74D0" w:rsidP="003C74D0">
            <w:pPr>
              <w:ind w:firstLine="0"/>
            </w:pPr>
            <w:r>
              <w:t>Huggins</w:t>
            </w:r>
          </w:p>
        </w:tc>
        <w:tc>
          <w:tcPr>
            <w:tcW w:w="2180" w:type="dxa"/>
            <w:shd w:val="clear" w:color="auto" w:fill="auto"/>
          </w:tcPr>
          <w:p w:rsidR="003C74D0" w:rsidRPr="003C74D0" w:rsidRDefault="003C74D0" w:rsidP="003C74D0">
            <w:pPr>
              <w:ind w:firstLine="0"/>
            </w:pPr>
            <w:r>
              <w:t>Hyde</w:t>
            </w:r>
          </w:p>
        </w:tc>
      </w:tr>
      <w:tr w:rsidR="003C74D0" w:rsidRPr="003C74D0" w:rsidTr="003C74D0">
        <w:tc>
          <w:tcPr>
            <w:tcW w:w="2179" w:type="dxa"/>
            <w:shd w:val="clear" w:color="auto" w:fill="auto"/>
          </w:tcPr>
          <w:p w:rsidR="003C74D0" w:rsidRPr="003C74D0" w:rsidRDefault="003C74D0" w:rsidP="003C74D0">
            <w:pPr>
              <w:ind w:firstLine="0"/>
            </w:pPr>
            <w:r>
              <w:t>Jefferson</w:t>
            </w:r>
          </w:p>
        </w:tc>
        <w:tc>
          <w:tcPr>
            <w:tcW w:w="2179" w:type="dxa"/>
            <w:shd w:val="clear" w:color="auto" w:fill="auto"/>
          </w:tcPr>
          <w:p w:rsidR="003C74D0" w:rsidRPr="003C74D0" w:rsidRDefault="003C74D0" w:rsidP="003C74D0">
            <w:pPr>
              <w:ind w:firstLine="0"/>
            </w:pPr>
            <w:r>
              <w:t>Johnson</w:t>
            </w:r>
          </w:p>
        </w:tc>
        <w:tc>
          <w:tcPr>
            <w:tcW w:w="2180" w:type="dxa"/>
            <w:shd w:val="clear" w:color="auto" w:fill="auto"/>
          </w:tcPr>
          <w:p w:rsidR="003C74D0" w:rsidRPr="003C74D0" w:rsidRDefault="003C74D0" w:rsidP="003C74D0">
            <w:pPr>
              <w:ind w:firstLine="0"/>
            </w:pPr>
            <w:r>
              <w:t>Jones</w:t>
            </w:r>
          </w:p>
        </w:tc>
      </w:tr>
      <w:tr w:rsidR="003C74D0" w:rsidRPr="003C74D0" w:rsidTr="003C74D0">
        <w:tc>
          <w:tcPr>
            <w:tcW w:w="2179" w:type="dxa"/>
            <w:shd w:val="clear" w:color="auto" w:fill="auto"/>
          </w:tcPr>
          <w:p w:rsidR="003C74D0" w:rsidRPr="003C74D0" w:rsidRDefault="003C74D0" w:rsidP="003C74D0">
            <w:pPr>
              <w:ind w:firstLine="0"/>
            </w:pPr>
            <w:r>
              <w:t>Jordan</w:t>
            </w:r>
          </w:p>
        </w:tc>
        <w:tc>
          <w:tcPr>
            <w:tcW w:w="2179" w:type="dxa"/>
            <w:shd w:val="clear" w:color="auto" w:fill="auto"/>
          </w:tcPr>
          <w:p w:rsidR="003C74D0" w:rsidRPr="003C74D0" w:rsidRDefault="003C74D0" w:rsidP="003C74D0">
            <w:pPr>
              <w:ind w:firstLine="0"/>
            </w:pPr>
            <w:r>
              <w:t>Kimmons</w:t>
            </w:r>
          </w:p>
        </w:tc>
        <w:tc>
          <w:tcPr>
            <w:tcW w:w="2180" w:type="dxa"/>
            <w:shd w:val="clear" w:color="auto" w:fill="auto"/>
          </w:tcPr>
          <w:p w:rsidR="003C74D0" w:rsidRPr="003C74D0" w:rsidRDefault="003C74D0" w:rsidP="003C74D0">
            <w:pPr>
              <w:ind w:firstLine="0"/>
            </w:pPr>
            <w:r>
              <w:t>Kirby</w:t>
            </w:r>
          </w:p>
        </w:tc>
      </w:tr>
      <w:tr w:rsidR="003C74D0" w:rsidRPr="003C74D0" w:rsidTr="003C74D0">
        <w:tc>
          <w:tcPr>
            <w:tcW w:w="2179" w:type="dxa"/>
            <w:shd w:val="clear" w:color="auto" w:fill="auto"/>
          </w:tcPr>
          <w:p w:rsidR="003C74D0" w:rsidRPr="003C74D0" w:rsidRDefault="003C74D0" w:rsidP="003C74D0">
            <w:pPr>
              <w:ind w:firstLine="0"/>
            </w:pPr>
            <w:r>
              <w:t>Ligon</w:t>
            </w:r>
          </w:p>
        </w:tc>
        <w:tc>
          <w:tcPr>
            <w:tcW w:w="2179" w:type="dxa"/>
            <w:shd w:val="clear" w:color="auto" w:fill="auto"/>
          </w:tcPr>
          <w:p w:rsidR="003C74D0" w:rsidRPr="003C74D0" w:rsidRDefault="003C74D0" w:rsidP="003C74D0">
            <w:pPr>
              <w:ind w:firstLine="0"/>
            </w:pPr>
            <w:r>
              <w:t>Long</w:t>
            </w:r>
          </w:p>
        </w:tc>
        <w:tc>
          <w:tcPr>
            <w:tcW w:w="2180" w:type="dxa"/>
            <w:shd w:val="clear" w:color="auto" w:fill="auto"/>
          </w:tcPr>
          <w:p w:rsidR="003C74D0" w:rsidRPr="003C74D0" w:rsidRDefault="003C74D0" w:rsidP="003C74D0">
            <w:pPr>
              <w:ind w:firstLine="0"/>
            </w:pPr>
            <w:r>
              <w:t>Lowe</w:t>
            </w:r>
          </w:p>
        </w:tc>
      </w:tr>
      <w:tr w:rsidR="003C74D0" w:rsidRPr="003C74D0" w:rsidTr="003C74D0">
        <w:tc>
          <w:tcPr>
            <w:tcW w:w="2179" w:type="dxa"/>
            <w:shd w:val="clear" w:color="auto" w:fill="auto"/>
          </w:tcPr>
          <w:p w:rsidR="003C74D0" w:rsidRPr="003C74D0" w:rsidRDefault="003C74D0" w:rsidP="003C74D0">
            <w:pPr>
              <w:ind w:firstLine="0"/>
            </w:pPr>
            <w:r>
              <w:t>Lucas</w:t>
            </w:r>
          </w:p>
        </w:tc>
        <w:tc>
          <w:tcPr>
            <w:tcW w:w="2179" w:type="dxa"/>
            <w:shd w:val="clear" w:color="auto" w:fill="auto"/>
          </w:tcPr>
          <w:p w:rsidR="003C74D0" w:rsidRPr="003C74D0" w:rsidRDefault="003C74D0" w:rsidP="003C74D0">
            <w:pPr>
              <w:ind w:firstLine="0"/>
            </w:pPr>
            <w:r>
              <w:t>Mace</w:t>
            </w:r>
          </w:p>
        </w:tc>
        <w:tc>
          <w:tcPr>
            <w:tcW w:w="2180" w:type="dxa"/>
            <w:shd w:val="clear" w:color="auto" w:fill="auto"/>
          </w:tcPr>
          <w:p w:rsidR="003C74D0" w:rsidRPr="003C74D0" w:rsidRDefault="003C74D0" w:rsidP="003C74D0">
            <w:pPr>
              <w:ind w:firstLine="0"/>
            </w:pPr>
            <w:r>
              <w:t>Mack</w:t>
            </w:r>
          </w:p>
        </w:tc>
      </w:tr>
      <w:tr w:rsidR="003C74D0" w:rsidRPr="003C74D0" w:rsidTr="003C74D0">
        <w:tc>
          <w:tcPr>
            <w:tcW w:w="2179" w:type="dxa"/>
            <w:shd w:val="clear" w:color="auto" w:fill="auto"/>
          </w:tcPr>
          <w:p w:rsidR="003C74D0" w:rsidRPr="003C74D0" w:rsidRDefault="003C74D0" w:rsidP="003C74D0">
            <w:pPr>
              <w:ind w:firstLine="0"/>
            </w:pPr>
            <w:r>
              <w:t>Magnuson</w:t>
            </w:r>
          </w:p>
        </w:tc>
        <w:tc>
          <w:tcPr>
            <w:tcW w:w="2179" w:type="dxa"/>
            <w:shd w:val="clear" w:color="auto" w:fill="auto"/>
          </w:tcPr>
          <w:p w:rsidR="003C74D0" w:rsidRPr="003C74D0" w:rsidRDefault="003C74D0" w:rsidP="003C74D0">
            <w:pPr>
              <w:ind w:firstLine="0"/>
            </w:pPr>
            <w:r>
              <w:t>Martin</w:t>
            </w:r>
          </w:p>
        </w:tc>
        <w:tc>
          <w:tcPr>
            <w:tcW w:w="2180" w:type="dxa"/>
            <w:shd w:val="clear" w:color="auto" w:fill="auto"/>
          </w:tcPr>
          <w:p w:rsidR="003C74D0" w:rsidRPr="003C74D0" w:rsidRDefault="003C74D0" w:rsidP="003C74D0">
            <w:pPr>
              <w:ind w:firstLine="0"/>
            </w:pPr>
            <w:r>
              <w:t>McCoy</w:t>
            </w:r>
          </w:p>
        </w:tc>
      </w:tr>
      <w:tr w:rsidR="003C74D0" w:rsidRPr="003C74D0" w:rsidTr="003C74D0">
        <w:tc>
          <w:tcPr>
            <w:tcW w:w="2179" w:type="dxa"/>
            <w:shd w:val="clear" w:color="auto" w:fill="auto"/>
          </w:tcPr>
          <w:p w:rsidR="003C74D0" w:rsidRPr="003C74D0" w:rsidRDefault="003C74D0" w:rsidP="003C74D0">
            <w:pPr>
              <w:ind w:firstLine="0"/>
            </w:pPr>
            <w:r>
              <w:t>McCravy</w:t>
            </w:r>
          </w:p>
        </w:tc>
        <w:tc>
          <w:tcPr>
            <w:tcW w:w="2179" w:type="dxa"/>
            <w:shd w:val="clear" w:color="auto" w:fill="auto"/>
          </w:tcPr>
          <w:p w:rsidR="003C74D0" w:rsidRPr="003C74D0" w:rsidRDefault="003C74D0" w:rsidP="003C74D0">
            <w:pPr>
              <w:ind w:firstLine="0"/>
            </w:pPr>
            <w:r>
              <w:t>McDaniel</w:t>
            </w:r>
          </w:p>
        </w:tc>
        <w:tc>
          <w:tcPr>
            <w:tcW w:w="2180" w:type="dxa"/>
            <w:shd w:val="clear" w:color="auto" w:fill="auto"/>
          </w:tcPr>
          <w:p w:rsidR="003C74D0" w:rsidRPr="003C74D0" w:rsidRDefault="003C74D0" w:rsidP="003C74D0">
            <w:pPr>
              <w:ind w:firstLine="0"/>
            </w:pPr>
            <w:r>
              <w:t>McGinnis</w:t>
            </w:r>
          </w:p>
        </w:tc>
      </w:tr>
      <w:tr w:rsidR="003C74D0" w:rsidRPr="003C74D0" w:rsidTr="003C74D0">
        <w:tc>
          <w:tcPr>
            <w:tcW w:w="2179" w:type="dxa"/>
            <w:shd w:val="clear" w:color="auto" w:fill="auto"/>
          </w:tcPr>
          <w:p w:rsidR="003C74D0" w:rsidRPr="003C74D0" w:rsidRDefault="003C74D0" w:rsidP="003C74D0">
            <w:pPr>
              <w:ind w:firstLine="0"/>
            </w:pPr>
            <w:r>
              <w:t>Moore</w:t>
            </w:r>
          </w:p>
        </w:tc>
        <w:tc>
          <w:tcPr>
            <w:tcW w:w="2179" w:type="dxa"/>
            <w:shd w:val="clear" w:color="auto" w:fill="auto"/>
          </w:tcPr>
          <w:p w:rsidR="003C74D0" w:rsidRPr="003C74D0" w:rsidRDefault="003C74D0" w:rsidP="003C74D0">
            <w:pPr>
              <w:ind w:firstLine="0"/>
            </w:pPr>
            <w:r>
              <w:t>Morgan</w:t>
            </w:r>
          </w:p>
        </w:tc>
        <w:tc>
          <w:tcPr>
            <w:tcW w:w="2180" w:type="dxa"/>
            <w:shd w:val="clear" w:color="auto" w:fill="auto"/>
          </w:tcPr>
          <w:p w:rsidR="003C74D0" w:rsidRPr="003C74D0" w:rsidRDefault="003C74D0" w:rsidP="003C74D0">
            <w:pPr>
              <w:ind w:firstLine="0"/>
            </w:pPr>
            <w:r>
              <w:t>D. C. Moss</w:t>
            </w:r>
          </w:p>
        </w:tc>
      </w:tr>
      <w:tr w:rsidR="003C74D0" w:rsidRPr="003C74D0" w:rsidTr="003C74D0">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B. Newton</w:t>
            </w:r>
          </w:p>
        </w:tc>
        <w:tc>
          <w:tcPr>
            <w:tcW w:w="2180" w:type="dxa"/>
            <w:shd w:val="clear" w:color="auto" w:fill="auto"/>
          </w:tcPr>
          <w:p w:rsidR="003C74D0" w:rsidRPr="003C74D0" w:rsidRDefault="003C74D0" w:rsidP="003C74D0">
            <w:pPr>
              <w:ind w:firstLine="0"/>
            </w:pPr>
            <w:r>
              <w:t>Norrell</w:t>
            </w:r>
          </w:p>
        </w:tc>
      </w:tr>
      <w:tr w:rsidR="003C74D0" w:rsidRPr="003C74D0" w:rsidTr="003C74D0">
        <w:tc>
          <w:tcPr>
            <w:tcW w:w="2179" w:type="dxa"/>
            <w:shd w:val="clear" w:color="auto" w:fill="auto"/>
          </w:tcPr>
          <w:p w:rsidR="003C74D0" w:rsidRPr="003C74D0" w:rsidRDefault="003C74D0" w:rsidP="003C74D0">
            <w:pPr>
              <w:ind w:firstLine="0"/>
            </w:pPr>
            <w:r>
              <w:t>Parks</w:t>
            </w:r>
          </w:p>
        </w:tc>
        <w:tc>
          <w:tcPr>
            <w:tcW w:w="2179" w:type="dxa"/>
            <w:shd w:val="clear" w:color="auto" w:fill="auto"/>
          </w:tcPr>
          <w:p w:rsidR="003C74D0" w:rsidRPr="003C74D0" w:rsidRDefault="003C74D0" w:rsidP="003C74D0">
            <w:pPr>
              <w:ind w:firstLine="0"/>
            </w:pPr>
            <w:r>
              <w:t>Pope</w:t>
            </w:r>
          </w:p>
        </w:tc>
        <w:tc>
          <w:tcPr>
            <w:tcW w:w="2180" w:type="dxa"/>
            <w:shd w:val="clear" w:color="auto" w:fill="auto"/>
          </w:tcPr>
          <w:p w:rsidR="003C74D0" w:rsidRPr="003C74D0" w:rsidRDefault="003C74D0" w:rsidP="003C74D0">
            <w:pPr>
              <w:ind w:firstLine="0"/>
            </w:pPr>
            <w:r>
              <w:t>Ridgeway</w:t>
            </w:r>
          </w:p>
        </w:tc>
      </w:tr>
      <w:tr w:rsidR="003C74D0" w:rsidRPr="003C74D0" w:rsidTr="003C74D0">
        <w:tc>
          <w:tcPr>
            <w:tcW w:w="2179" w:type="dxa"/>
            <w:shd w:val="clear" w:color="auto" w:fill="auto"/>
          </w:tcPr>
          <w:p w:rsidR="003C74D0" w:rsidRPr="003C74D0" w:rsidRDefault="003C74D0" w:rsidP="003C74D0">
            <w:pPr>
              <w:ind w:firstLine="0"/>
            </w:pPr>
            <w:r>
              <w:t>Rivers</w:t>
            </w:r>
          </w:p>
        </w:tc>
        <w:tc>
          <w:tcPr>
            <w:tcW w:w="2179" w:type="dxa"/>
            <w:shd w:val="clear" w:color="auto" w:fill="auto"/>
          </w:tcPr>
          <w:p w:rsidR="003C74D0" w:rsidRPr="003C74D0" w:rsidRDefault="003C74D0" w:rsidP="003C74D0">
            <w:pPr>
              <w:ind w:firstLine="0"/>
            </w:pPr>
            <w:r>
              <w:t>Rose</w:t>
            </w:r>
          </w:p>
        </w:tc>
        <w:tc>
          <w:tcPr>
            <w:tcW w:w="2180" w:type="dxa"/>
            <w:shd w:val="clear" w:color="auto" w:fill="auto"/>
          </w:tcPr>
          <w:p w:rsidR="003C74D0" w:rsidRPr="003C74D0" w:rsidRDefault="003C74D0" w:rsidP="003C74D0">
            <w:pPr>
              <w:ind w:firstLine="0"/>
            </w:pPr>
            <w:r>
              <w:t>Rutherford</w:t>
            </w:r>
          </w:p>
        </w:tc>
      </w:tr>
      <w:tr w:rsidR="003C74D0" w:rsidRPr="003C74D0" w:rsidTr="003C74D0">
        <w:tc>
          <w:tcPr>
            <w:tcW w:w="2179" w:type="dxa"/>
            <w:shd w:val="clear" w:color="auto" w:fill="auto"/>
          </w:tcPr>
          <w:p w:rsidR="003C74D0" w:rsidRPr="003C74D0" w:rsidRDefault="003C74D0" w:rsidP="003C74D0">
            <w:pPr>
              <w:ind w:firstLine="0"/>
            </w:pPr>
            <w:r>
              <w:t>Sandifer</w:t>
            </w:r>
          </w:p>
        </w:tc>
        <w:tc>
          <w:tcPr>
            <w:tcW w:w="2179" w:type="dxa"/>
            <w:shd w:val="clear" w:color="auto" w:fill="auto"/>
          </w:tcPr>
          <w:p w:rsidR="003C74D0" w:rsidRPr="003C74D0" w:rsidRDefault="003C74D0" w:rsidP="003C74D0">
            <w:pPr>
              <w:ind w:firstLine="0"/>
            </w:pPr>
            <w:r>
              <w:t>Simmons</w:t>
            </w:r>
          </w:p>
        </w:tc>
        <w:tc>
          <w:tcPr>
            <w:tcW w:w="2180" w:type="dxa"/>
            <w:shd w:val="clear" w:color="auto" w:fill="auto"/>
          </w:tcPr>
          <w:p w:rsidR="003C74D0" w:rsidRPr="003C74D0" w:rsidRDefault="003C74D0" w:rsidP="003C74D0">
            <w:pPr>
              <w:ind w:firstLine="0"/>
            </w:pPr>
            <w:r>
              <w:t>Simrill</w:t>
            </w:r>
          </w:p>
        </w:tc>
      </w:tr>
      <w:tr w:rsidR="003C74D0" w:rsidRPr="003C74D0" w:rsidTr="003C74D0">
        <w:tc>
          <w:tcPr>
            <w:tcW w:w="2179" w:type="dxa"/>
            <w:shd w:val="clear" w:color="auto" w:fill="auto"/>
          </w:tcPr>
          <w:p w:rsidR="003C74D0" w:rsidRPr="003C74D0" w:rsidRDefault="003C74D0" w:rsidP="003C74D0">
            <w:pPr>
              <w:ind w:firstLine="0"/>
            </w:pPr>
            <w:r>
              <w:t>G. M. Smith</w:t>
            </w:r>
          </w:p>
        </w:tc>
        <w:tc>
          <w:tcPr>
            <w:tcW w:w="2179" w:type="dxa"/>
            <w:shd w:val="clear" w:color="auto" w:fill="auto"/>
          </w:tcPr>
          <w:p w:rsidR="003C74D0" w:rsidRPr="003C74D0" w:rsidRDefault="003C74D0" w:rsidP="003C74D0">
            <w:pPr>
              <w:ind w:firstLine="0"/>
            </w:pPr>
            <w:r>
              <w:t>G. R. Smith</w:t>
            </w:r>
          </w:p>
        </w:tc>
        <w:tc>
          <w:tcPr>
            <w:tcW w:w="2180" w:type="dxa"/>
            <w:shd w:val="clear" w:color="auto" w:fill="auto"/>
          </w:tcPr>
          <w:p w:rsidR="003C74D0" w:rsidRPr="003C74D0" w:rsidRDefault="003C74D0" w:rsidP="003C74D0">
            <w:pPr>
              <w:ind w:firstLine="0"/>
            </w:pPr>
            <w:r>
              <w:t>Sottile</w:t>
            </w:r>
          </w:p>
        </w:tc>
      </w:tr>
      <w:tr w:rsidR="003C74D0" w:rsidRPr="003C74D0" w:rsidTr="003C74D0">
        <w:tc>
          <w:tcPr>
            <w:tcW w:w="2179" w:type="dxa"/>
            <w:shd w:val="clear" w:color="auto" w:fill="auto"/>
          </w:tcPr>
          <w:p w:rsidR="003C74D0" w:rsidRPr="003C74D0" w:rsidRDefault="003C74D0" w:rsidP="003C74D0">
            <w:pPr>
              <w:ind w:firstLine="0"/>
            </w:pPr>
            <w:r>
              <w:t>Spires</w:t>
            </w:r>
          </w:p>
        </w:tc>
        <w:tc>
          <w:tcPr>
            <w:tcW w:w="2179" w:type="dxa"/>
            <w:shd w:val="clear" w:color="auto" w:fill="auto"/>
          </w:tcPr>
          <w:p w:rsidR="003C74D0" w:rsidRPr="003C74D0" w:rsidRDefault="003C74D0" w:rsidP="003C74D0">
            <w:pPr>
              <w:ind w:firstLine="0"/>
            </w:pPr>
            <w:r>
              <w:t>Stavrinakis</w:t>
            </w:r>
          </w:p>
        </w:tc>
        <w:tc>
          <w:tcPr>
            <w:tcW w:w="2180" w:type="dxa"/>
            <w:shd w:val="clear" w:color="auto" w:fill="auto"/>
          </w:tcPr>
          <w:p w:rsidR="003C74D0" w:rsidRPr="003C74D0" w:rsidRDefault="003C74D0" w:rsidP="003C74D0">
            <w:pPr>
              <w:ind w:firstLine="0"/>
            </w:pPr>
            <w:r>
              <w:t>Stringer</w:t>
            </w:r>
          </w:p>
        </w:tc>
      </w:tr>
      <w:tr w:rsidR="003C74D0" w:rsidRPr="003C74D0" w:rsidTr="003C74D0">
        <w:tc>
          <w:tcPr>
            <w:tcW w:w="2179" w:type="dxa"/>
            <w:shd w:val="clear" w:color="auto" w:fill="auto"/>
          </w:tcPr>
          <w:p w:rsidR="003C74D0" w:rsidRPr="003C74D0" w:rsidRDefault="003C74D0" w:rsidP="003C74D0">
            <w:pPr>
              <w:ind w:firstLine="0"/>
            </w:pPr>
            <w:r>
              <w:t>Tallon</w:t>
            </w:r>
          </w:p>
        </w:tc>
        <w:tc>
          <w:tcPr>
            <w:tcW w:w="2179" w:type="dxa"/>
            <w:shd w:val="clear" w:color="auto" w:fill="auto"/>
          </w:tcPr>
          <w:p w:rsidR="003C74D0" w:rsidRPr="003C74D0" w:rsidRDefault="003C74D0" w:rsidP="003C74D0">
            <w:pPr>
              <w:ind w:firstLine="0"/>
            </w:pPr>
            <w:r>
              <w:t>Taylor</w:t>
            </w:r>
          </w:p>
        </w:tc>
        <w:tc>
          <w:tcPr>
            <w:tcW w:w="2180" w:type="dxa"/>
            <w:shd w:val="clear" w:color="auto" w:fill="auto"/>
          </w:tcPr>
          <w:p w:rsidR="003C74D0" w:rsidRPr="003C74D0" w:rsidRDefault="003C74D0" w:rsidP="003C74D0">
            <w:pPr>
              <w:ind w:firstLine="0"/>
            </w:pPr>
            <w:r>
              <w:t>Thigpen</w:t>
            </w:r>
          </w:p>
        </w:tc>
      </w:tr>
      <w:tr w:rsidR="003C74D0" w:rsidRPr="003C74D0" w:rsidTr="003C74D0">
        <w:tc>
          <w:tcPr>
            <w:tcW w:w="2179" w:type="dxa"/>
            <w:shd w:val="clear" w:color="auto" w:fill="auto"/>
          </w:tcPr>
          <w:p w:rsidR="003C74D0" w:rsidRPr="003C74D0" w:rsidRDefault="003C74D0" w:rsidP="003C74D0">
            <w:pPr>
              <w:ind w:firstLine="0"/>
            </w:pPr>
            <w:r>
              <w:t>Trantham</w:t>
            </w:r>
          </w:p>
        </w:tc>
        <w:tc>
          <w:tcPr>
            <w:tcW w:w="2179" w:type="dxa"/>
            <w:shd w:val="clear" w:color="auto" w:fill="auto"/>
          </w:tcPr>
          <w:p w:rsidR="003C74D0" w:rsidRPr="003C74D0" w:rsidRDefault="003C74D0" w:rsidP="003C74D0">
            <w:pPr>
              <w:ind w:firstLine="0"/>
            </w:pPr>
            <w:r>
              <w:t>Weeks</w:t>
            </w:r>
          </w:p>
        </w:tc>
        <w:tc>
          <w:tcPr>
            <w:tcW w:w="2180" w:type="dxa"/>
            <w:shd w:val="clear" w:color="auto" w:fill="auto"/>
          </w:tcPr>
          <w:p w:rsidR="003C74D0" w:rsidRPr="003C74D0" w:rsidRDefault="003C74D0" w:rsidP="003C74D0">
            <w:pPr>
              <w:ind w:firstLine="0"/>
            </w:pPr>
            <w:r>
              <w:t>Wheeler</w:t>
            </w:r>
          </w:p>
        </w:tc>
      </w:tr>
      <w:tr w:rsidR="003C74D0" w:rsidRPr="003C74D0" w:rsidTr="003C74D0">
        <w:tc>
          <w:tcPr>
            <w:tcW w:w="2179" w:type="dxa"/>
            <w:shd w:val="clear" w:color="auto" w:fill="auto"/>
          </w:tcPr>
          <w:p w:rsidR="003C74D0" w:rsidRPr="003C74D0" w:rsidRDefault="003C74D0" w:rsidP="00951AB4">
            <w:pPr>
              <w:keepNext/>
              <w:ind w:firstLine="0"/>
            </w:pPr>
            <w:r>
              <w:t>White</w:t>
            </w:r>
          </w:p>
        </w:tc>
        <w:tc>
          <w:tcPr>
            <w:tcW w:w="2179" w:type="dxa"/>
            <w:shd w:val="clear" w:color="auto" w:fill="auto"/>
          </w:tcPr>
          <w:p w:rsidR="003C74D0" w:rsidRPr="003C74D0" w:rsidRDefault="003C74D0" w:rsidP="00951AB4">
            <w:pPr>
              <w:keepNext/>
              <w:ind w:firstLine="0"/>
            </w:pPr>
            <w:r>
              <w:t>Whitmire</w:t>
            </w:r>
          </w:p>
        </w:tc>
        <w:tc>
          <w:tcPr>
            <w:tcW w:w="2180" w:type="dxa"/>
            <w:shd w:val="clear" w:color="auto" w:fill="auto"/>
          </w:tcPr>
          <w:p w:rsidR="003C74D0" w:rsidRPr="003C74D0" w:rsidRDefault="003C74D0" w:rsidP="00951AB4">
            <w:pPr>
              <w:keepNext/>
              <w:ind w:firstLine="0"/>
            </w:pPr>
            <w:r>
              <w:t>R. Williams</w:t>
            </w:r>
          </w:p>
        </w:tc>
      </w:tr>
      <w:tr w:rsidR="003C74D0" w:rsidRPr="003C74D0" w:rsidTr="003C74D0">
        <w:tc>
          <w:tcPr>
            <w:tcW w:w="2179" w:type="dxa"/>
            <w:shd w:val="clear" w:color="auto" w:fill="auto"/>
          </w:tcPr>
          <w:p w:rsidR="003C74D0" w:rsidRPr="003C74D0" w:rsidRDefault="003C74D0" w:rsidP="00951AB4">
            <w:pPr>
              <w:keepNext/>
              <w:ind w:firstLine="0"/>
            </w:pPr>
            <w:r>
              <w:t>Willis</w:t>
            </w:r>
          </w:p>
        </w:tc>
        <w:tc>
          <w:tcPr>
            <w:tcW w:w="2179" w:type="dxa"/>
            <w:shd w:val="clear" w:color="auto" w:fill="auto"/>
          </w:tcPr>
          <w:p w:rsidR="003C74D0" w:rsidRPr="003C74D0" w:rsidRDefault="003C74D0" w:rsidP="00951AB4">
            <w:pPr>
              <w:keepNext/>
              <w:ind w:firstLine="0"/>
            </w:pPr>
            <w:r>
              <w:t>Wooten</w:t>
            </w:r>
          </w:p>
        </w:tc>
        <w:tc>
          <w:tcPr>
            <w:tcW w:w="2180" w:type="dxa"/>
            <w:shd w:val="clear" w:color="auto" w:fill="auto"/>
          </w:tcPr>
          <w:p w:rsidR="003C74D0" w:rsidRPr="003C74D0" w:rsidRDefault="003C74D0" w:rsidP="00951AB4">
            <w:pPr>
              <w:keepNext/>
              <w:ind w:firstLine="0"/>
            </w:pPr>
            <w:r>
              <w:t>Yow</w:t>
            </w:r>
          </w:p>
        </w:tc>
      </w:tr>
    </w:tbl>
    <w:p w:rsidR="003C74D0" w:rsidRDefault="003C74D0" w:rsidP="00951AB4">
      <w:pPr>
        <w:keepNext/>
      </w:pPr>
    </w:p>
    <w:p w:rsidR="003C74D0" w:rsidRDefault="003C74D0" w:rsidP="00951AB4">
      <w:pPr>
        <w:keepNext/>
        <w:jc w:val="center"/>
        <w:rPr>
          <w:b/>
        </w:rPr>
      </w:pPr>
      <w:r w:rsidRPr="003C74D0">
        <w:rPr>
          <w:b/>
        </w:rPr>
        <w:t>Total--105</w:t>
      </w:r>
    </w:p>
    <w:p w:rsidR="003C74D0" w:rsidRDefault="003C74D0" w:rsidP="00951AB4">
      <w:pPr>
        <w:keepNext/>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LEAVE OF ABSENCE</w:t>
      </w:r>
    </w:p>
    <w:p w:rsidR="003C74D0" w:rsidRDefault="003C74D0" w:rsidP="003C74D0">
      <w:r>
        <w:t xml:space="preserve">The SPEAKER </w:t>
      </w:r>
      <w:r w:rsidR="00AB08E6">
        <w:rPr>
          <w:i/>
        </w:rPr>
        <w:t xml:space="preserve">PRO TEMP </w:t>
      </w:r>
      <w:r>
        <w:t>granted Rep. NORRELL a temporary leave of absence.</w:t>
      </w:r>
    </w:p>
    <w:p w:rsidR="003C74D0" w:rsidRDefault="003C74D0" w:rsidP="003C74D0"/>
    <w:p w:rsidR="003C74D0" w:rsidRDefault="003C74D0" w:rsidP="003C74D0">
      <w:pPr>
        <w:keepNext/>
        <w:jc w:val="center"/>
        <w:rPr>
          <w:b/>
        </w:rPr>
      </w:pPr>
      <w:r w:rsidRPr="003C74D0">
        <w:rPr>
          <w:b/>
        </w:rPr>
        <w:t>H. 3789--NONCONCURRENCE IN SENATE AMENDMENTS</w:t>
      </w:r>
    </w:p>
    <w:p w:rsidR="003C74D0" w:rsidRDefault="003C74D0" w:rsidP="003C74D0">
      <w:r>
        <w:t xml:space="preserve">The Senate Amendments to the following Bill were taken up for consideration: </w:t>
      </w:r>
    </w:p>
    <w:p w:rsidR="003C74D0" w:rsidRDefault="003C74D0" w:rsidP="003C74D0">
      <w:bookmarkStart w:id="101" w:name="include_clip_start_224"/>
      <w:bookmarkEnd w:id="101"/>
    </w:p>
    <w:p w:rsidR="003C74D0" w:rsidRDefault="003C74D0" w:rsidP="003C74D0">
      <w:r>
        <w:t>H. 3789 -- Reps. Willis, Allison, Bennett, Elliott, Brown, Erickson, Bradley, Huggins, Forrest, Taylor and R. Williams: A BILL TO AMEND SECTIONS 56-1-35, 56-1-40, 56-1-140, 56-1-210, 56-1-2100, AND 56-1-3350,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3C74D0" w:rsidRDefault="003C74D0" w:rsidP="003C74D0">
      <w:bookmarkStart w:id="102" w:name="include_clip_end_224"/>
      <w:bookmarkEnd w:id="102"/>
    </w:p>
    <w:p w:rsidR="003C74D0" w:rsidRDefault="003C74D0" w:rsidP="003C74D0">
      <w:r>
        <w:t>Rep. BENNETT explained the Senate Amendments.</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103" w:name="vote_start226"/>
      <w:bookmarkEnd w:id="103"/>
      <w:r>
        <w:t>Yeas 0; Nays 115</w:t>
      </w:r>
    </w:p>
    <w:p w:rsidR="003C74D0" w:rsidRDefault="003C74D0" w:rsidP="003C74D0">
      <w:pPr>
        <w:jc w:val="center"/>
      </w:pPr>
    </w:p>
    <w:p w:rsidR="003C74D0" w:rsidRDefault="003C74D0" w:rsidP="003C74D0">
      <w:pPr>
        <w:ind w:firstLine="0"/>
      </w:pPr>
      <w:r>
        <w:t xml:space="preserve"> Those who voted in the affirmative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Allison</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Bamberg</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Bernstein</w:t>
            </w:r>
          </w:p>
        </w:tc>
        <w:tc>
          <w:tcPr>
            <w:tcW w:w="2179" w:type="dxa"/>
            <w:shd w:val="clear" w:color="auto" w:fill="auto"/>
          </w:tcPr>
          <w:p w:rsidR="003C74D0" w:rsidRPr="003C74D0" w:rsidRDefault="003C74D0" w:rsidP="003C74D0">
            <w:pPr>
              <w:ind w:firstLine="0"/>
            </w:pPr>
            <w:r>
              <w:t>Blackwell</w:t>
            </w:r>
          </w:p>
        </w:tc>
        <w:tc>
          <w:tcPr>
            <w:tcW w:w="2180" w:type="dxa"/>
            <w:shd w:val="clear" w:color="auto" w:fill="auto"/>
          </w:tcPr>
          <w:p w:rsidR="003C74D0" w:rsidRPr="003C74D0" w:rsidRDefault="003C74D0" w:rsidP="003C74D0">
            <w:pPr>
              <w:ind w:firstLine="0"/>
            </w:pPr>
            <w:r>
              <w:t>Bradley</w:t>
            </w:r>
          </w:p>
        </w:tc>
      </w:tr>
      <w:tr w:rsidR="003C74D0" w:rsidRPr="003C74D0" w:rsidTr="003C74D0">
        <w:tc>
          <w:tcPr>
            <w:tcW w:w="2179" w:type="dxa"/>
            <w:shd w:val="clear" w:color="auto" w:fill="auto"/>
          </w:tcPr>
          <w:p w:rsidR="003C74D0" w:rsidRPr="003C74D0" w:rsidRDefault="003C74D0" w:rsidP="003C74D0">
            <w:pPr>
              <w:ind w:firstLine="0"/>
            </w:pPr>
            <w:r>
              <w:t>Brawley</w:t>
            </w:r>
          </w:p>
        </w:tc>
        <w:tc>
          <w:tcPr>
            <w:tcW w:w="2179" w:type="dxa"/>
            <w:shd w:val="clear" w:color="auto" w:fill="auto"/>
          </w:tcPr>
          <w:p w:rsidR="003C74D0" w:rsidRPr="003C74D0" w:rsidRDefault="003C74D0" w:rsidP="003C74D0">
            <w:pPr>
              <w:ind w:firstLine="0"/>
            </w:pPr>
            <w:r>
              <w:t>Brown</w:t>
            </w:r>
          </w:p>
        </w:tc>
        <w:tc>
          <w:tcPr>
            <w:tcW w:w="2180" w:type="dxa"/>
            <w:shd w:val="clear" w:color="auto" w:fill="auto"/>
          </w:tcPr>
          <w:p w:rsidR="003C74D0" w:rsidRPr="003C74D0" w:rsidRDefault="003C74D0" w:rsidP="003C74D0">
            <w:pPr>
              <w:ind w:firstLine="0"/>
            </w:pPr>
            <w:r>
              <w:t>Bryant</w:t>
            </w:r>
          </w:p>
        </w:tc>
      </w:tr>
      <w:tr w:rsidR="003C74D0" w:rsidRPr="003C74D0" w:rsidTr="003C74D0">
        <w:tc>
          <w:tcPr>
            <w:tcW w:w="2179" w:type="dxa"/>
            <w:shd w:val="clear" w:color="auto" w:fill="auto"/>
          </w:tcPr>
          <w:p w:rsidR="003C74D0" w:rsidRPr="003C74D0" w:rsidRDefault="003C74D0" w:rsidP="003C74D0">
            <w:pPr>
              <w:ind w:firstLine="0"/>
            </w:pPr>
            <w:r>
              <w:t>Burns</w:t>
            </w:r>
          </w:p>
        </w:tc>
        <w:tc>
          <w:tcPr>
            <w:tcW w:w="2179" w:type="dxa"/>
            <w:shd w:val="clear" w:color="auto" w:fill="auto"/>
          </w:tcPr>
          <w:p w:rsidR="003C74D0" w:rsidRPr="003C74D0" w:rsidRDefault="003C74D0" w:rsidP="003C74D0">
            <w:pPr>
              <w:ind w:firstLine="0"/>
            </w:pPr>
            <w:r>
              <w:t>Calhoon</w:t>
            </w:r>
          </w:p>
        </w:tc>
        <w:tc>
          <w:tcPr>
            <w:tcW w:w="2180" w:type="dxa"/>
            <w:shd w:val="clear" w:color="auto" w:fill="auto"/>
          </w:tcPr>
          <w:p w:rsidR="003C74D0" w:rsidRPr="003C74D0" w:rsidRDefault="003C74D0" w:rsidP="003C74D0">
            <w:pPr>
              <w:ind w:firstLine="0"/>
            </w:pPr>
            <w:r>
              <w:t>Caskey</w:t>
            </w:r>
          </w:p>
        </w:tc>
      </w:tr>
      <w:tr w:rsidR="003C74D0" w:rsidRPr="003C74D0" w:rsidTr="003C74D0">
        <w:tc>
          <w:tcPr>
            <w:tcW w:w="2179" w:type="dxa"/>
            <w:shd w:val="clear" w:color="auto" w:fill="auto"/>
          </w:tcPr>
          <w:p w:rsidR="003C74D0" w:rsidRPr="003C74D0" w:rsidRDefault="003C74D0" w:rsidP="003C74D0">
            <w:pPr>
              <w:ind w:firstLine="0"/>
            </w:pPr>
            <w:r>
              <w:t>Chellis</w:t>
            </w:r>
          </w:p>
        </w:tc>
        <w:tc>
          <w:tcPr>
            <w:tcW w:w="2179" w:type="dxa"/>
            <w:shd w:val="clear" w:color="auto" w:fill="auto"/>
          </w:tcPr>
          <w:p w:rsidR="003C74D0" w:rsidRPr="003C74D0" w:rsidRDefault="003C74D0" w:rsidP="003C74D0">
            <w:pPr>
              <w:ind w:firstLine="0"/>
            </w:pPr>
            <w:r>
              <w:t>Chumley</w:t>
            </w:r>
          </w:p>
        </w:tc>
        <w:tc>
          <w:tcPr>
            <w:tcW w:w="2180" w:type="dxa"/>
            <w:shd w:val="clear" w:color="auto" w:fill="auto"/>
          </w:tcPr>
          <w:p w:rsidR="003C74D0" w:rsidRPr="003C74D0" w:rsidRDefault="003C74D0" w:rsidP="003C74D0">
            <w:pPr>
              <w:ind w:firstLine="0"/>
            </w:pPr>
            <w:r>
              <w:t>Clary</w:t>
            </w:r>
          </w:p>
        </w:tc>
      </w:tr>
      <w:tr w:rsidR="003C74D0" w:rsidRPr="003C74D0" w:rsidTr="003C74D0">
        <w:tc>
          <w:tcPr>
            <w:tcW w:w="2179" w:type="dxa"/>
            <w:shd w:val="clear" w:color="auto" w:fill="auto"/>
          </w:tcPr>
          <w:p w:rsidR="003C74D0" w:rsidRPr="003C74D0" w:rsidRDefault="003C74D0" w:rsidP="003C74D0">
            <w:pPr>
              <w:ind w:firstLine="0"/>
            </w:pPr>
            <w:r>
              <w:t>Clemmons</w:t>
            </w:r>
          </w:p>
        </w:tc>
        <w:tc>
          <w:tcPr>
            <w:tcW w:w="2179" w:type="dxa"/>
            <w:shd w:val="clear" w:color="auto" w:fill="auto"/>
          </w:tcPr>
          <w:p w:rsidR="003C74D0" w:rsidRPr="003C74D0" w:rsidRDefault="003C74D0" w:rsidP="003C74D0">
            <w:pPr>
              <w:ind w:firstLine="0"/>
            </w:pPr>
            <w:r>
              <w:t>Clyburn</w:t>
            </w:r>
          </w:p>
        </w:tc>
        <w:tc>
          <w:tcPr>
            <w:tcW w:w="2180" w:type="dxa"/>
            <w:shd w:val="clear" w:color="auto" w:fill="auto"/>
          </w:tcPr>
          <w:p w:rsidR="003C74D0" w:rsidRPr="003C74D0" w:rsidRDefault="003C74D0" w:rsidP="003C74D0">
            <w:pPr>
              <w:ind w:firstLine="0"/>
            </w:pPr>
            <w:r>
              <w:t>Cobb-Hunter</w:t>
            </w:r>
          </w:p>
        </w:tc>
      </w:tr>
      <w:tr w:rsidR="003C74D0" w:rsidRPr="003C74D0" w:rsidTr="003C74D0">
        <w:tc>
          <w:tcPr>
            <w:tcW w:w="2179" w:type="dxa"/>
            <w:shd w:val="clear" w:color="auto" w:fill="auto"/>
          </w:tcPr>
          <w:p w:rsidR="003C74D0" w:rsidRPr="003C74D0" w:rsidRDefault="003C74D0" w:rsidP="003C74D0">
            <w:pPr>
              <w:ind w:firstLine="0"/>
            </w:pPr>
            <w:r>
              <w:t>Cogswell</w:t>
            </w:r>
          </w:p>
        </w:tc>
        <w:tc>
          <w:tcPr>
            <w:tcW w:w="2179" w:type="dxa"/>
            <w:shd w:val="clear" w:color="auto" w:fill="auto"/>
          </w:tcPr>
          <w:p w:rsidR="003C74D0" w:rsidRPr="003C74D0" w:rsidRDefault="003C74D0" w:rsidP="003C74D0">
            <w:pPr>
              <w:ind w:firstLine="0"/>
            </w:pPr>
            <w:r>
              <w:t>Collins</w:t>
            </w:r>
          </w:p>
        </w:tc>
        <w:tc>
          <w:tcPr>
            <w:tcW w:w="2180" w:type="dxa"/>
            <w:shd w:val="clear" w:color="auto" w:fill="auto"/>
          </w:tcPr>
          <w:p w:rsidR="003C74D0" w:rsidRPr="003C74D0" w:rsidRDefault="003C74D0" w:rsidP="003C74D0">
            <w:pPr>
              <w:ind w:firstLine="0"/>
            </w:pPr>
            <w:r>
              <w:t>B. Cox</w:t>
            </w:r>
          </w:p>
        </w:tc>
      </w:tr>
      <w:tr w:rsidR="003C74D0" w:rsidRPr="003C74D0" w:rsidTr="003C74D0">
        <w:tc>
          <w:tcPr>
            <w:tcW w:w="2179" w:type="dxa"/>
            <w:shd w:val="clear" w:color="auto" w:fill="auto"/>
          </w:tcPr>
          <w:p w:rsidR="003C74D0" w:rsidRPr="003C74D0" w:rsidRDefault="003C74D0" w:rsidP="003C74D0">
            <w:pPr>
              <w:ind w:firstLine="0"/>
            </w:pPr>
            <w:r>
              <w:t>W. Cox</w:t>
            </w:r>
          </w:p>
        </w:tc>
        <w:tc>
          <w:tcPr>
            <w:tcW w:w="2179" w:type="dxa"/>
            <w:shd w:val="clear" w:color="auto" w:fill="auto"/>
          </w:tcPr>
          <w:p w:rsidR="003C74D0" w:rsidRPr="003C74D0" w:rsidRDefault="003C74D0" w:rsidP="003C74D0">
            <w:pPr>
              <w:ind w:firstLine="0"/>
            </w:pPr>
            <w:r>
              <w:t>Crawford</w:t>
            </w:r>
          </w:p>
        </w:tc>
        <w:tc>
          <w:tcPr>
            <w:tcW w:w="2180" w:type="dxa"/>
            <w:shd w:val="clear" w:color="auto" w:fill="auto"/>
          </w:tcPr>
          <w:p w:rsidR="003C74D0" w:rsidRPr="003C74D0" w:rsidRDefault="003C74D0" w:rsidP="003C74D0">
            <w:pPr>
              <w:ind w:firstLine="0"/>
            </w:pPr>
            <w:r>
              <w:t>Daning</w:t>
            </w:r>
          </w:p>
        </w:tc>
      </w:tr>
      <w:tr w:rsidR="003C74D0" w:rsidRPr="003C74D0" w:rsidTr="003C74D0">
        <w:tc>
          <w:tcPr>
            <w:tcW w:w="2179" w:type="dxa"/>
            <w:shd w:val="clear" w:color="auto" w:fill="auto"/>
          </w:tcPr>
          <w:p w:rsidR="003C74D0" w:rsidRPr="003C74D0" w:rsidRDefault="003C74D0" w:rsidP="003C74D0">
            <w:pPr>
              <w:ind w:firstLine="0"/>
            </w:pPr>
            <w:r>
              <w:t>Davis</w:t>
            </w:r>
          </w:p>
        </w:tc>
        <w:tc>
          <w:tcPr>
            <w:tcW w:w="2179" w:type="dxa"/>
            <w:shd w:val="clear" w:color="auto" w:fill="auto"/>
          </w:tcPr>
          <w:p w:rsidR="003C74D0" w:rsidRPr="003C74D0" w:rsidRDefault="003C74D0" w:rsidP="003C74D0">
            <w:pPr>
              <w:ind w:firstLine="0"/>
            </w:pPr>
            <w:r>
              <w:t>Dillard</w:t>
            </w:r>
          </w:p>
        </w:tc>
        <w:tc>
          <w:tcPr>
            <w:tcW w:w="2180" w:type="dxa"/>
            <w:shd w:val="clear" w:color="auto" w:fill="auto"/>
          </w:tcPr>
          <w:p w:rsidR="003C74D0" w:rsidRPr="003C74D0" w:rsidRDefault="003C74D0" w:rsidP="003C74D0">
            <w:pPr>
              <w:ind w:firstLine="0"/>
            </w:pPr>
            <w:r>
              <w:t>Elliott</w:t>
            </w:r>
          </w:p>
        </w:tc>
      </w:tr>
      <w:tr w:rsidR="003C74D0" w:rsidRPr="003C74D0" w:rsidTr="003C74D0">
        <w:tc>
          <w:tcPr>
            <w:tcW w:w="2179" w:type="dxa"/>
            <w:shd w:val="clear" w:color="auto" w:fill="auto"/>
          </w:tcPr>
          <w:p w:rsidR="003C74D0" w:rsidRPr="003C74D0" w:rsidRDefault="003C74D0" w:rsidP="003C74D0">
            <w:pPr>
              <w:ind w:firstLine="0"/>
            </w:pPr>
            <w:r>
              <w:t>Erickson</w:t>
            </w:r>
          </w:p>
        </w:tc>
        <w:tc>
          <w:tcPr>
            <w:tcW w:w="2179" w:type="dxa"/>
            <w:shd w:val="clear" w:color="auto" w:fill="auto"/>
          </w:tcPr>
          <w:p w:rsidR="003C74D0" w:rsidRPr="003C74D0" w:rsidRDefault="003C74D0" w:rsidP="003C74D0">
            <w:pPr>
              <w:ind w:firstLine="0"/>
            </w:pPr>
            <w:r>
              <w:t>Felder</w:t>
            </w:r>
          </w:p>
        </w:tc>
        <w:tc>
          <w:tcPr>
            <w:tcW w:w="2180" w:type="dxa"/>
            <w:shd w:val="clear" w:color="auto" w:fill="auto"/>
          </w:tcPr>
          <w:p w:rsidR="003C74D0" w:rsidRPr="003C74D0" w:rsidRDefault="003C74D0" w:rsidP="003C74D0">
            <w:pPr>
              <w:ind w:firstLine="0"/>
            </w:pPr>
            <w:r>
              <w:t>Finlay</w:t>
            </w:r>
          </w:p>
        </w:tc>
      </w:tr>
      <w:tr w:rsidR="003C74D0" w:rsidRPr="003C74D0" w:rsidTr="003C74D0">
        <w:tc>
          <w:tcPr>
            <w:tcW w:w="2179" w:type="dxa"/>
            <w:shd w:val="clear" w:color="auto" w:fill="auto"/>
          </w:tcPr>
          <w:p w:rsidR="003C74D0" w:rsidRPr="003C74D0" w:rsidRDefault="003C74D0" w:rsidP="003C74D0">
            <w:pPr>
              <w:ind w:firstLine="0"/>
            </w:pPr>
            <w:r>
              <w:t>Forrest</w:t>
            </w:r>
          </w:p>
        </w:tc>
        <w:tc>
          <w:tcPr>
            <w:tcW w:w="2179" w:type="dxa"/>
            <w:shd w:val="clear" w:color="auto" w:fill="auto"/>
          </w:tcPr>
          <w:p w:rsidR="003C74D0" w:rsidRPr="003C74D0" w:rsidRDefault="003C74D0" w:rsidP="003C74D0">
            <w:pPr>
              <w:ind w:firstLine="0"/>
            </w:pPr>
            <w:r>
              <w:t>Forrester</w:t>
            </w:r>
          </w:p>
        </w:tc>
        <w:tc>
          <w:tcPr>
            <w:tcW w:w="2180" w:type="dxa"/>
            <w:shd w:val="clear" w:color="auto" w:fill="auto"/>
          </w:tcPr>
          <w:p w:rsidR="003C74D0" w:rsidRPr="003C74D0" w:rsidRDefault="003C74D0" w:rsidP="003C74D0">
            <w:pPr>
              <w:ind w:firstLine="0"/>
            </w:pPr>
            <w:r>
              <w:t>Fry</w:t>
            </w:r>
          </w:p>
        </w:tc>
      </w:tr>
      <w:tr w:rsidR="003C74D0" w:rsidRPr="003C74D0" w:rsidTr="003C74D0">
        <w:tc>
          <w:tcPr>
            <w:tcW w:w="2179" w:type="dxa"/>
            <w:shd w:val="clear" w:color="auto" w:fill="auto"/>
          </w:tcPr>
          <w:p w:rsidR="003C74D0" w:rsidRPr="003C74D0" w:rsidRDefault="003C74D0" w:rsidP="003C74D0">
            <w:pPr>
              <w:ind w:firstLine="0"/>
            </w:pPr>
            <w:r>
              <w:t>Funderburk</w:t>
            </w:r>
          </w:p>
        </w:tc>
        <w:tc>
          <w:tcPr>
            <w:tcW w:w="2179" w:type="dxa"/>
            <w:shd w:val="clear" w:color="auto" w:fill="auto"/>
          </w:tcPr>
          <w:p w:rsidR="003C74D0" w:rsidRPr="003C74D0" w:rsidRDefault="003C74D0" w:rsidP="003C74D0">
            <w:pPr>
              <w:ind w:firstLine="0"/>
            </w:pPr>
            <w:r>
              <w:t>Gagnon</w:t>
            </w:r>
          </w:p>
        </w:tc>
        <w:tc>
          <w:tcPr>
            <w:tcW w:w="2180" w:type="dxa"/>
            <w:shd w:val="clear" w:color="auto" w:fill="auto"/>
          </w:tcPr>
          <w:p w:rsidR="003C74D0" w:rsidRPr="003C74D0" w:rsidRDefault="003C74D0" w:rsidP="003C74D0">
            <w:pPr>
              <w:ind w:firstLine="0"/>
            </w:pPr>
            <w:r>
              <w:t>Garvin</w:t>
            </w:r>
          </w:p>
        </w:tc>
      </w:tr>
      <w:tr w:rsidR="003C74D0" w:rsidRPr="003C74D0" w:rsidTr="003C74D0">
        <w:tc>
          <w:tcPr>
            <w:tcW w:w="2179" w:type="dxa"/>
            <w:shd w:val="clear" w:color="auto" w:fill="auto"/>
          </w:tcPr>
          <w:p w:rsidR="003C74D0" w:rsidRPr="003C74D0" w:rsidRDefault="003C74D0" w:rsidP="003C74D0">
            <w:pPr>
              <w:ind w:firstLine="0"/>
            </w:pPr>
            <w:r>
              <w:t>Gilliam</w:t>
            </w:r>
          </w:p>
        </w:tc>
        <w:tc>
          <w:tcPr>
            <w:tcW w:w="2179" w:type="dxa"/>
            <w:shd w:val="clear" w:color="auto" w:fill="auto"/>
          </w:tcPr>
          <w:p w:rsidR="003C74D0" w:rsidRPr="003C74D0" w:rsidRDefault="003C74D0" w:rsidP="003C74D0">
            <w:pPr>
              <w:ind w:firstLine="0"/>
            </w:pPr>
            <w:r>
              <w:t>Gilliard</w:t>
            </w:r>
          </w:p>
        </w:tc>
        <w:tc>
          <w:tcPr>
            <w:tcW w:w="2180" w:type="dxa"/>
            <w:shd w:val="clear" w:color="auto" w:fill="auto"/>
          </w:tcPr>
          <w:p w:rsidR="003C74D0" w:rsidRPr="003C74D0" w:rsidRDefault="003C74D0" w:rsidP="003C74D0">
            <w:pPr>
              <w:ind w:firstLine="0"/>
            </w:pPr>
            <w:r>
              <w:t>Govan</w:t>
            </w:r>
          </w:p>
        </w:tc>
      </w:tr>
      <w:tr w:rsidR="003C74D0" w:rsidRPr="003C74D0" w:rsidTr="003C74D0">
        <w:tc>
          <w:tcPr>
            <w:tcW w:w="2179" w:type="dxa"/>
            <w:shd w:val="clear" w:color="auto" w:fill="auto"/>
          </w:tcPr>
          <w:p w:rsidR="003C74D0" w:rsidRPr="003C74D0" w:rsidRDefault="003C74D0" w:rsidP="003C74D0">
            <w:pPr>
              <w:ind w:firstLine="0"/>
            </w:pPr>
            <w:r>
              <w:t>Hart</w:t>
            </w:r>
          </w:p>
        </w:tc>
        <w:tc>
          <w:tcPr>
            <w:tcW w:w="2179" w:type="dxa"/>
            <w:shd w:val="clear" w:color="auto" w:fill="auto"/>
          </w:tcPr>
          <w:p w:rsidR="003C74D0" w:rsidRPr="003C74D0" w:rsidRDefault="003C74D0" w:rsidP="003C74D0">
            <w:pPr>
              <w:ind w:firstLine="0"/>
            </w:pPr>
            <w:r>
              <w:t>Hayes</w:t>
            </w:r>
          </w:p>
        </w:tc>
        <w:tc>
          <w:tcPr>
            <w:tcW w:w="2180" w:type="dxa"/>
            <w:shd w:val="clear" w:color="auto" w:fill="auto"/>
          </w:tcPr>
          <w:p w:rsidR="003C74D0" w:rsidRPr="003C74D0" w:rsidRDefault="003C74D0" w:rsidP="003C74D0">
            <w:pPr>
              <w:ind w:firstLine="0"/>
            </w:pPr>
            <w:r>
              <w:t>Henderson-Myers</w:t>
            </w:r>
          </w:p>
        </w:tc>
      </w:tr>
      <w:tr w:rsidR="003C74D0" w:rsidRPr="003C74D0" w:rsidTr="003C74D0">
        <w:tc>
          <w:tcPr>
            <w:tcW w:w="2179" w:type="dxa"/>
            <w:shd w:val="clear" w:color="auto" w:fill="auto"/>
          </w:tcPr>
          <w:p w:rsidR="003C74D0" w:rsidRPr="003C74D0" w:rsidRDefault="003C74D0" w:rsidP="003C74D0">
            <w:pPr>
              <w:ind w:firstLine="0"/>
            </w:pPr>
            <w:r>
              <w:t>Henegan</w:t>
            </w:r>
          </w:p>
        </w:tc>
        <w:tc>
          <w:tcPr>
            <w:tcW w:w="2179" w:type="dxa"/>
            <w:shd w:val="clear" w:color="auto" w:fill="auto"/>
          </w:tcPr>
          <w:p w:rsidR="003C74D0" w:rsidRPr="003C74D0" w:rsidRDefault="003C74D0" w:rsidP="003C74D0">
            <w:pPr>
              <w:ind w:firstLine="0"/>
            </w:pPr>
            <w:r>
              <w:t>Herbkersman</w:t>
            </w:r>
          </w:p>
        </w:tc>
        <w:tc>
          <w:tcPr>
            <w:tcW w:w="2180" w:type="dxa"/>
            <w:shd w:val="clear" w:color="auto" w:fill="auto"/>
          </w:tcPr>
          <w:p w:rsidR="003C74D0" w:rsidRPr="003C74D0" w:rsidRDefault="003C74D0" w:rsidP="003C74D0">
            <w:pPr>
              <w:ind w:firstLine="0"/>
            </w:pPr>
            <w:r>
              <w:t>Hewitt</w:t>
            </w:r>
          </w:p>
        </w:tc>
      </w:tr>
      <w:tr w:rsidR="003C74D0" w:rsidRPr="003C74D0" w:rsidTr="003C74D0">
        <w:tc>
          <w:tcPr>
            <w:tcW w:w="2179" w:type="dxa"/>
            <w:shd w:val="clear" w:color="auto" w:fill="auto"/>
          </w:tcPr>
          <w:p w:rsidR="003C74D0" w:rsidRPr="003C74D0" w:rsidRDefault="003C74D0" w:rsidP="003C74D0">
            <w:pPr>
              <w:ind w:firstLine="0"/>
            </w:pPr>
            <w:r>
              <w:t>Hill</w:t>
            </w:r>
          </w:p>
        </w:tc>
        <w:tc>
          <w:tcPr>
            <w:tcW w:w="2179" w:type="dxa"/>
            <w:shd w:val="clear" w:color="auto" w:fill="auto"/>
          </w:tcPr>
          <w:p w:rsidR="003C74D0" w:rsidRPr="003C74D0" w:rsidRDefault="003C74D0" w:rsidP="003C74D0">
            <w:pPr>
              <w:ind w:firstLine="0"/>
            </w:pPr>
            <w:r>
              <w:t>Hiott</w:t>
            </w:r>
          </w:p>
        </w:tc>
        <w:tc>
          <w:tcPr>
            <w:tcW w:w="2180" w:type="dxa"/>
            <w:shd w:val="clear" w:color="auto" w:fill="auto"/>
          </w:tcPr>
          <w:p w:rsidR="003C74D0" w:rsidRPr="003C74D0" w:rsidRDefault="003C74D0" w:rsidP="003C74D0">
            <w:pPr>
              <w:ind w:firstLine="0"/>
            </w:pPr>
            <w:r>
              <w:t>Hixon</w:t>
            </w:r>
          </w:p>
        </w:tc>
      </w:tr>
      <w:tr w:rsidR="003C74D0" w:rsidRPr="003C74D0" w:rsidTr="003C74D0">
        <w:tc>
          <w:tcPr>
            <w:tcW w:w="2179" w:type="dxa"/>
            <w:shd w:val="clear" w:color="auto" w:fill="auto"/>
          </w:tcPr>
          <w:p w:rsidR="003C74D0" w:rsidRPr="003C74D0" w:rsidRDefault="003C74D0" w:rsidP="003C74D0">
            <w:pPr>
              <w:ind w:firstLine="0"/>
            </w:pPr>
            <w:r>
              <w:t>Hosey</w:t>
            </w:r>
          </w:p>
        </w:tc>
        <w:tc>
          <w:tcPr>
            <w:tcW w:w="2179" w:type="dxa"/>
            <w:shd w:val="clear" w:color="auto" w:fill="auto"/>
          </w:tcPr>
          <w:p w:rsidR="003C74D0" w:rsidRPr="003C74D0" w:rsidRDefault="003C74D0" w:rsidP="003C74D0">
            <w:pPr>
              <w:ind w:firstLine="0"/>
            </w:pPr>
            <w:r>
              <w:t>Huggins</w:t>
            </w:r>
          </w:p>
        </w:tc>
        <w:tc>
          <w:tcPr>
            <w:tcW w:w="2180" w:type="dxa"/>
            <w:shd w:val="clear" w:color="auto" w:fill="auto"/>
          </w:tcPr>
          <w:p w:rsidR="003C74D0" w:rsidRPr="003C74D0" w:rsidRDefault="003C74D0" w:rsidP="003C74D0">
            <w:pPr>
              <w:ind w:firstLine="0"/>
            </w:pPr>
            <w:r>
              <w:t>Hyde</w:t>
            </w:r>
          </w:p>
        </w:tc>
      </w:tr>
      <w:tr w:rsidR="003C74D0" w:rsidRPr="003C74D0" w:rsidTr="003C74D0">
        <w:tc>
          <w:tcPr>
            <w:tcW w:w="2179" w:type="dxa"/>
            <w:shd w:val="clear" w:color="auto" w:fill="auto"/>
          </w:tcPr>
          <w:p w:rsidR="003C74D0" w:rsidRPr="003C74D0" w:rsidRDefault="003C74D0" w:rsidP="003C74D0">
            <w:pPr>
              <w:ind w:firstLine="0"/>
            </w:pPr>
            <w:r>
              <w:t>Jefferson</w:t>
            </w:r>
          </w:p>
        </w:tc>
        <w:tc>
          <w:tcPr>
            <w:tcW w:w="2179" w:type="dxa"/>
            <w:shd w:val="clear" w:color="auto" w:fill="auto"/>
          </w:tcPr>
          <w:p w:rsidR="003C74D0" w:rsidRPr="003C74D0" w:rsidRDefault="003C74D0" w:rsidP="003C74D0">
            <w:pPr>
              <w:ind w:firstLine="0"/>
            </w:pPr>
            <w:r>
              <w:t>Johnson</w:t>
            </w:r>
          </w:p>
        </w:tc>
        <w:tc>
          <w:tcPr>
            <w:tcW w:w="2180" w:type="dxa"/>
            <w:shd w:val="clear" w:color="auto" w:fill="auto"/>
          </w:tcPr>
          <w:p w:rsidR="003C74D0" w:rsidRPr="003C74D0" w:rsidRDefault="003C74D0" w:rsidP="003C74D0">
            <w:pPr>
              <w:ind w:firstLine="0"/>
            </w:pPr>
            <w:r>
              <w:t>Jones</w:t>
            </w:r>
          </w:p>
        </w:tc>
      </w:tr>
      <w:tr w:rsidR="003C74D0" w:rsidRPr="003C74D0" w:rsidTr="003C74D0">
        <w:tc>
          <w:tcPr>
            <w:tcW w:w="2179" w:type="dxa"/>
            <w:shd w:val="clear" w:color="auto" w:fill="auto"/>
          </w:tcPr>
          <w:p w:rsidR="003C74D0" w:rsidRPr="003C74D0" w:rsidRDefault="003C74D0" w:rsidP="003C74D0">
            <w:pPr>
              <w:ind w:firstLine="0"/>
            </w:pPr>
            <w:r>
              <w:t>Jordan</w:t>
            </w:r>
          </w:p>
        </w:tc>
        <w:tc>
          <w:tcPr>
            <w:tcW w:w="2179" w:type="dxa"/>
            <w:shd w:val="clear" w:color="auto" w:fill="auto"/>
          </w:tcPr>
          <w:p w:rsidR="003C74D0" w:rsidRPr="003C74D0" w:rsidRDefault="003C74D0" w:rsidP="003C74D0">
            <w:pPr>
              <w:ind w:firstLine="0"/>
            </w:pPr>
            <w:r>
              <w:t>Kimmons</w:t>
            </w:r>
          </w:p>
        </w:tc>
        <w:tc>
          <w:tcPr>
            <w:tcW w:w="2180" w:type="dxa"/>
            <w:shd w:val="clear" w:color="auto" w:fill="auto"/>
          </w:tcPr>
          <w:p w:rsidR="003C74D0" w:rsidRPr="003C74D0" w:rsidRDefault="003C74D0" w:rsidP="003C74D0">
            <w:pPr>
              <w:ind w:firstLine="0"/>
            </w:pPr>
            <w:r>
              <w:t>Kirby</w:t>
            </w:r>
          </w:p>
        </w:tc>
      </w:tr>
      <w:tr w:rsidR="003C74D0" w:rsidRPr="003C74D0" w:rsidTr="003C74D0">
        <w:tc>
          <w:tcPr>
            <w:tcW w:w="2179" w:type="dxa"/>
            <w:shd w:val="clear" w:color="auto" w:fill="auto"/>
          </w:tcPr>
          <w:p w:rsidR="003C74D0" w:rsidRPr="003C74D0" w:rsidRDefault="003C74D0" w:rsidP="003C74D0">
            <w:pPr>
              <w:ind w:firstLine="0"/>
            </w:pPr>
            <w:r>
              <w:t>Ligon</w:t>
            </w:r>
          </w:p>
        </w:tc>
        <w:tc>
          <w:tcPr>
            <w:tcW w:w="2179" w:type="dxa"/>
            <w:shd w:val="clear" w:color="auto" w:fill="auto"/>
          </w:tcPr>
          <w:p w:rsidR="003C74D0" w:rsidRPr="003C74D0" w:rsidRDefault="003C74D0" w:rsidP="003C74D0">
            <w:pPr>
              <w:ind w:firstLine="0"/>
            </w:pPr>
            <w:r>
              <w:t>Long</w:t>
            </w:r>
          </w:p>
        </w:tc>
        <w:tc>
          <w:tcPr>
            <w:tcW w:w="2180" w:type="dxa"/>
            <w:shd w:val="clear" w:color="auto" w:fill="auto"/>
          </w:tcPr>
          <w:p w:rsidR="003C74D0" w:rsidRPr="003C74D0" w:rsidRDefault="003C74D0" w:rsidP="003C74D0">
            <w:pPr>
              <w:ind w:firstLine="0"/>
            </w:pPr>
            <w:r>
              <w:t>Lowe</w:t>
            </w:r>
          </w:p>
        </w:tc>
      </w:tr>
      <w:tr w:rsidR="003C74D0" w:rsidRPr="003C74D0" w:rsidTr="003C74D0">
        <w:tc>
          <w:tcPr>
            <w:tcW w:w="2179" w:type="dxa"/>
            <w:shd w:val="clear" w:color="auto" w:fill="auto"/>
          </w:tcPr>
          <w:p w:rsidR="003C74D0" w:rsidRPr="003C74D0" w:rsidRDefault="003C74D0" w:rsidP="003C74D0">
            <w:pPr>
              <w:ind w:firstLine="0"/>
            </w:pPr>
            <w:r>
              <w:t>Lucas</w:t>
            </w:r>
          </w:p>
        </w:tc>
        <w:tc>
          <w:tcPr>
            <w:tcW w:w="2179" w:type="dxa"/>
            <w:shd w:val="clear" w:color="auto" w:fill="auto"/>
          </w:tcPr>
          <w:p w:rsidR="003C74D0" w:rsidRPr="003C74D0" w:rsidRDefault="003C74D0" w:rsidP="003C74D0">
            <w:pPr>
              <w:ind w:firstLine="0"/>
            </w:pPr>
            <w:r>
              <w:t>Mace</w:t>
            </w:r>
          </w:p>
        </w:tc>
        <w:tc>
          <w:tcPr>
            <w:tcW w:w="2180" w:type="dxa"/>
            <w:shd w:val="clear" w:color="auto" w:fill="auto"/>
          </w:tcPr>
          <w:p w:rsidR="003C74D0" w:rsidRPr="003C74D0" w:rsidRDefault="003C74D0" w:rsidP="003C74D0">
            <w:pPr>
              <w:ind w:firstLine="0"/>
            </w:pPr>
            <w:r>
              <w:t>Mack</w:t>
            </w:r>
          </w:p>
        </w:tc>
      </w:tr>
      <w:tr w:rsidR="003C74D0" w:rsidRPr="003C74D0" w:rsidTr="003C74D0">
        <w:tc>
          <w:tcPr>
            <w:tcW w:w="2179" w:type="dxa"/>
            <w:shd w:val="clear" w:color="auto" w:fill="auto"/>
          </w:tcPr>
          <w:p w:rsidR="003C74D0" w:rsidRPr="003C74D0" w:rsidRDefault="003C74D0" w:rsidP="003C74D0">
            <w:pPr>
              <w:ind w:firstLine="0"/>
            </w:pPr>
            <w:r>
              <w:t>Magnuson</w:t>
            </w:r>
          </w:p>
        </w:tc>
        <w:tc>
          <w:tcPr>
            <w:tcW w:w="2179" w:type="dxa"/>
            <w:shd w:val="clear" w:color="auto" w:fill="auto"/>
          </w:tcPr>
          <w:p w:rsidR="003C74D0" w:rsidRPr="003C74D0" w:rsidRDefault="003C74D0" w:rsidP="003C74D0">
            <w:pPr>
              <w:ind w:firstLine="0"/>
            </w:pPr>
            <w:r>
              <w:t>Martin</w:t>
            </w:r>
          </w:p>
        </w:tc>
        <w:tc>
          <w:tcPr>
            <w:tcW w:w="2180" w:type="dxa"/>
            <w:shd w:val="clear" w:color="auto" w:fill="auto"/>
          </w:tcPr>
          <w:p w:rsidR="003C74D0" w:rsidRPr="003C74D0" w:rsidRDefault="003C74D0" w:rsidP="003C74D0">
            <w:pPr>
              <w:ind w:firstLine="0"/>
            </w:pPr>
            <w:r>
              <w:t>McCoy</w:t>
            </w:r>
          </w:p>
        </w:tc>
      </w:tr>
      <w:tr w:rsidR="003C74D0" w:rsidRPr="003C74D0" w:rsidTr="003C74D0">
        <w:tc>
          <w:tcPr>
            <w:tcW w:w="2179" w:type="dxa"/>
            <w:shd w:val="clear" w:color="auto" w:fill="auto"/>
          </w:tcPr>
          <w:p w:rsidR="003C74D0" w:rsidRPr="003C74D0" w:rsidRDefault="003C74D0" w:rsidP="003C74D0">
            <w:pPr>
              <w:ind w:firstLine="0"/>
            </w:pPr>
            <w:r>
              <w:t>McCravy</w:t>
            </w:r>
          </w:p>
        </w:tc>
        <w:tc>
          <w:tcPr>
            <w:tcW w:w="2179" w:type="dxa"/>
            <w:shd w:val="clear" w:color="auto" w:fill="auto"/>
          </w:tcPr>
          <w:p w:rsidR="003C74D0" w:rsidRPr="003C74D0" w:rsidRDefault="003C74D0" w:rsidP="003C74D0">
            <w:pPr>
              <w:ind w:firstLine="0"/>
            </w:pPr>
            <w:r>
              <w:t>McDaniel</w:t>
            </w:r>
          </w:p>
        </w:tc>
        <w:tc>
          <w:tcPr>
            <w:tcW w:w="2180" w:type="dxa"/>
            <w:shd w:val="clear" w:color="auto" w:fill="auto"/>
          </w:tcPr>
          <w:p w:rsidR="003C74D0" w:rsidRPr="003C74D0" w:rsidRDefault="003C74D0" w:rsidP="003C74D0">
            <w:pPr>
              <w:ind w:firstLine="0"/>
            </w:pPr>
            <w:r>
              <w:t>McGinnis</w:t>
            </w:r>
          </w:p>
        </w:tc>
      </w:tr>
      <w:tr w:rsidR="003C74D0" w:rsidRPr="003C74D0" w:rsidTr="003C74D0">
        <w:tc>
          <w:tcPr>
            <w:tcW w:w="2179" w:type="dxa"/>
            <w:shd w:val="clear" w:color="auto" w:fill="auto"/>
          </w:tcPr>
          <w:p w:rsidR="003C74D0" w:rsidRPr="003C74D0" w:rsidRDefault="003C74D0" w:rsidP="003C74D0">
            <w:pPr>
              <w:ind w:firstLine="0"/>
            </w:pPr>
            <w:r>
              <w:t>McKnight</w:t>
            </w:r>
          </w:p>
        </w:tc>
        <w:tc>
          <w:tcPr>
            <w:tcW w:w="2179" w:type="dxa"/>
            <w:shd w:val="clear" w:color="auto" w:fill="auto"/>
          </w:tcPr>
          <w:p w:rsidR="003C74D0" w:rsidRPr="003C74D0" w:rsidRDefault="003C74D0" w:rsidP="003C74D0">
            <w:pPr>
              <w:ind w:firstLine="0"/>
            </w:pPr>
            <w:r>
              <w:t>Moore</w:t>
            </w:r>
          </w:p>
        </w:tc>
        <w:tc>
          <w:tcPr>
            <w:tcW w:w="2180" w:type="dxa"/>
            <w:shd w:val="clear" w:color="auto" w:fill="auto"/>
          </w:tcPr>
          <w:p w:rsidR="003C74D0" w:rsidRPr="003C74D0" w:rsidRDefault="003C74D0" w:rsidP="003C74D0">
            <w:pPr>
              <w:ind w:firstLine="0"/>
            </w:pPr>
            <w:r>
              <w:t>Morgan</w:t>
            </w:r>
          </w:p>
        </w:tc>
      </w:tr>
      <w:tr w:rsidR="003C74D0" w:rsidRPr="003C74D0" w:rsidTr="003C74D0">
        <w:tc>
          <w:tcPr>
            <w:tcW w:w="2179" w:type="dxa"/>
            <w:shd w:val="clear" w:color="auto" w:fill="auto"/>
          </w:tcPr>
          <w:p w:rsidR="003C74D0" w:rsidRPr="003C74D0" w:rsidRDefault="003C74D0" w:rsidP="003C74D0">
            <w:pPr>
              <w:ind w:firstLine="0"/>
            </w:pPr>
            <w:r>
              <w:t>D. C. Moss</w:t>
            </w:r>
          </w:p>
        </w:tc>
        <w:tc>
          <w:tcPr>
            <w:tcW w:w="2179" w:type="dxa"/>
            <w:shd w:val="clear" w:color="auto" w:fill="auto"/>
          </w:tcPr>
          <w:p w:rsidR="003C74D0" w:rsidRPr="003C74D0" w:rsidRDefault="003C74D0" w:rsidP="003C74D0">
            <w:pPr>
              <w:ind w:firstLine="0"/>
            </w:pPr>
            <w:r>
              <w:t>V. S. Moss</w:t>
            </w:r>
          </w:p>
        </w:tc>
        <w:tc>
          <w:tcPr>
            <w:tcW w:w="2180" w:type="dxa"/>
            <w:shd w:val="clear" w:color="auto" w:fill="auto"/>
          </w:tcPr>
          <w:p w:rsidR="003C74D0" w:rsidRPr="003C74D0" w:rsidRDefault="003C74D0" w:rsidP="003C74D0">
            <w:pPr>
              <w:ind w:firstLine="0"/>
            </w:pPr>
            <w:r>
              <w:t>Murphy</w:t>
            </w:r>
          </w:p>
        </w:tc>
      </w:tr>
      <w:tr w:rsidR="003C74D0" w:rsidRPr="003C74D0" w:rsidTr="003C74D0">
        <w:tc>
          <w:tcPr>
            <w:tcW w:w="2179" w:type="dxa"/>
            <w:shd w:val="clear" w:color="auto" w:fill="auto"/>
          </w:tcPr>
          <w:p w:rsidR="003C74D0" w:rsidRPr="003C74D0" w:rsidRDefault="003C74D0" w:rsidP="003C74D0">
            <w:pPr>
              <w:ind w:firstLine="0"/>
            </w:pPr>
            <w:r>
              <w:t>B. Newton</w:t>
            </w:r>
          </w:p>
        </w:tc>
        <w:tc>
          <w:tcPr>
            <w:tcW w:w="2179" w:type="dxa"/>
            <w:shd w:val="clear" w:color="auto" w:fill="auto"/>
          </w:tcPr>
          <w:p w:rsidR="003C74D0" w:rsidRPr="003C74D0" w:rsidRDefault="003C74D0" w:rsidP="003C74D0">
            <w:pPr>
              <w:ind w:firstLine="0"/>
            </w:pPr>
            <w:r>
              <w:t>W. Newton</w:t>
            </w:r>
          </w:p>
        </w:tc>
        <w:tc>
          <w:tcPr>
            <w:tcW w:w="2180" w:type="dxa"/>
            <w:shd w:val="clear" w:color="auto" w:fill="auto"/>
          </w:tcPr>
          <w:p w:rsidR="003C74D0" w:rsidRPr="003C74D0" w:rsidRDefault="003C74D0" w:rsidP="003C74D0">
            <w:pPr>
              <w:ind w:firstLine="0"/>
            </w:pPr>
            <w:r>
              <w:t>Ott</w:t>
            </w:r>
          </w:p>
        </w:tc>
      </w:tr>
      <w:tr w:rsidR="003C74D0" w:rsidRPr="003C74D0" w:rsidTr="003C74D0">
        <w:tc>
          <w:tcPr>
            <w:tcW w:w="2179" w:type="dxa"/>
            <w:shd w:val="clear" w:color="auto" w:fill="auto"/>
          </w:tcPr>
          <w:p w:rsidR="003C74D0" w:rsidRPr="003C74D0" w:rsidRDefault="003C74D0" w:rsidP="003C74D0">
            <w:pPr>
              <w:ind w:firstLine="0"/>
            </w:pPr>
            <w:r>
              <w:t>Parks</w:t>
            </w:r>
          </w:p>
        </w:tc>
        <w:tc>
          <w:tcPr>
            <w:tcW w:w="2179" w:type="dxa"/>
            <w:shd w:val="clear" w:color="auto" w:fill="auto"/>
          </w:tcPr>
          <w:p w:rsidR="003C74D0" w:rsidRPr="003C74D0" w:rsidRDefault="003C74D0" w:rsidP="003C74D0">
            <w:pPr>
              <w:ind w:firstLine="0"/>
            </w:pPr>
            <w:r>
              <w:t>Pendarvis</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ind w:firstLine="0"/>
            </w:pPr>
            <w:r>
              <w:t>Ridgeway</w:t>
            </w:r>
          </w:p>
        </w:tc>
        <w:tc>
          <w:tcPr>
            <w:tcW w:w="2179" w:type="dxa"/>
            <w:shd w:val="clear" w:color="auto" w:fill="auto"/>
          </w:tcPr>
          <w:p w:rsidR="003C74D0" w:rsidRPr="003C74D0" w:rsidRDefault="003C74D0" w:rsidP="003C74D0">
            <w:pPr>
              <w:ind w:firstLine="0"/>
            </w:pPr>
            <w:r>
              <w:t>Rivers</w:t>
            </w:r>
          </w:p>
        </w:tc>
        <w:tc>
          <w:tcPr>
            <w:tcW w:w="2180" w:type="dxa"/>
            <w:shd w:val="clear" w:color="auto" w:fill="auto"/>
          </w:tcPr>
          <w:p w:rsidR="003C74D0" w:rsidRPr="003C74D0" w:rsidRDefault="003C74D0" w:rsidP="003C74D0">
            <w:pPr>
              <w:ind w:firstLine="0"/>
            </w:pPr>
            <w:r>
              <w:t>Robinson</w:t>
            </w:r>
          </w:p>
        </w:tc>
      </w:tr>
      <w:tr w:rsidR="003C74D0" w:rsidRPr="003C74D0" w:rsidTr="003C74D0">
        <w:tc>
          <w:tcPr>
            <w:tcW w:w="2179" w:type="dxa"/>
            <w:shd w:val="clear" w:color="auto" w:fill="auto"/>
          </w:tcPr>
          <w:p w:rsidR="003C74D0" w:rsidRPr="003C74D0" w:rsidRDefault="003C74D0" w:rsidP="003C74D0">
            <w:pPr>
              <w:ind w:firstLine="0"/>
            </w:pPr>
            <w:r>
              <w:t>Rose</w:t>
            </w:r>
          </w:p>
        </w:tc>
        <w:tc>
          <w:tcPr>
            <w:tcW w:w="2179" w:type="dxa"/>
            <w:shd w:val="clear" w:color="auto" w:fill="auto"/>
          </w:tcPr>
          <w:p w:rsidR="003C74D0" w:rsidRPr="003C74D0" w:rsidRDefault="003C74D0" w:rsidP="003C74D0">
            <w:pPr>
              <w:ind w:firstLine="0"/>
            </w:pPr>
            <w:r>
              <w:t>Rutherford</w:t>
            </w:r>
          </w:p>
        </w:tc>
        <w:tc>
          <w:tcPr>
            <w:tcW w:w="2180" w:type="dxa"/>
            <w:shd w:val="clear" w:color="auto" w:fill="auto"/>
          </w:tcPr>
          <w:p w:rsidR="003C74D0" w:rsidRPr="003C74D0" w:rsidRDefault="003C74D0" w:rsidP="003C74D0">
            <w:pPr>
              <w:ind w:firstLine="0"/>
            </w:pPr>
            <w:r>
              <w:t>Sandifer</w:t>
            </w:r>
          </w:p>
        </w:tc>
      </w:tr>
      <w:tr w:rsidR="003C74D0" w:rsidRPr="003C74D0" w:rsidTr="003C74D0">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Simrill</w:t>
            </w:r>
          </w:p>
        </w:tc>
        <w:tc>
          <w:tcPr>
            <w:tcW w:w="2180" w:type="dxa"/>
            <w:shd w:val="clear" w:color="auto" w:fill="auto"/>
          </w:tcPr>
          <w:p w:rsidR="003C74D0" w:rsidRPr="003C74D0" w:rsidRDefault="003C74D0" w:rsidP="003C74D0">
            <w:pPr>
              <w:ind w:firstLine="0"/>
            </w:pPr>
            <w:r>
              <w:t>G. M. Smith</w:t>
            </w:r>
          </w:p>
        </w:tc>
      </w:tr>
      <w:tr w:rsidR="003C74D0" w:rsidRPr="003C74D0" w:rsidTr="003C74D0">
        <w:tc>
          <w:tcPr>
            <w:tcW w:w="2179" w:type="dxa"/>
            <w:shd w:val="clear" w:color="auto" w:fill="auto"/>
          </w:tcPr>
          <w:p w:rsidR="003C74D0" w:rsidRPr="003C74D0" w:rsidRDefault="003C74D0" w:rsidP="003C74D0">
            <w:pPr>
              <w:ind w:firstLine="0"/>
            </w:pPr>
            <w:r>
              <w:t>G. R. Smith</w:t>
            </w:r>
          </w:p>
        </w:tc>
        <w:tc>
          <w:tcPr>
            <w:tcW w:w="2179" w:type="dxa"/>
            <w:shd w:val="clear" w:color="auto" w:fill="auto"/>
          </w:tcPr>
          <w:p w:rsidR="003C74D0" w:rsidRPr="003C74D0" w:rsidRDefault="003C74D0" w:rsidP="003C74D0">
            <w:pPr>
              <w:ind w:firstLine="0"/>
            </w:pPr>
            <w:r>
              <w:t>Sottile</w:t>
            </w:r>
          </w:p>
        </w:tc>
        <w:tc>
          <w:tcPr>
            <w:tcW w:w="2180" w:type="dxa"/>
            <w:shd w:val="clear" w:color="auto" w:fill="auto"/>
          </w:tcPr>
          <w:p w:rsidR="003C74D0" w:rsidRPr="003C74D0" w:rsidRDefault="003C74D0" w:rsidP="003C74D0">
            <w:pPr>
              <w:ind w:firstLine="0"/>
            </w:pPr>
            <w:r>
              <w:t>Spires</w:t>
            </w:r>
          </w:p>
        </w:tc>
      </w:tr>
      <w:tr w:rsidR="003C74D0" w:rsidRPr="003C74D0" w:rsidTr="003C74D0">
        <w:tc>
          <w:tcPr>
            <w:tcW w:w="2179" w:type="dxa"/>
            <w:shd w:val="clear" w:color="auto" w:fill="auto"/>
          </w:tcPr>
          <w:p w:rsidR="003C74D0" w:rsidRPr="003C74D0" w:rsidRDefault="003C74D0" w:rsidP="003C74D0">
            <w:pPr>
              <w:ind w:firstLine="0"/>
            </w:pPr>
            <w:r>
              <w:t>Stavrinakis</w:t>
            </w:r>
          </w:p>
        </w:tc>
        <w:tc>
          <w:tcPr>
            <w:tcW w:w="2179" w:type="dxa"/>
            <w:shd w:val="clear" w:color="auto" w:fill="auto"/>
          </w:tcPr>
          <w:p w:rsidR="003C74D0" w:rsidRPr="003C74D0" w:rsidRDefault="003C74D0" w:rsidP="003C74D0">
            <w:pPr>
              <w:ind w:firstLine="0"/>
            </w:pPr>
            <w:r>
              <w:t>Stringer</w:t>
            </w:r>
          </w:p>
        </w:tc>
        <w:tc>
          <w:tcPr>
            <w:tcW w:w="2180" w:type="dxa"/>
            <w:shd w:val="clear" w:color="auto" w:fill="auto"/>
          </w:tcPr>
          <w:p w:rsidR="003C74D0" w:rsidRPr="003C74D0" w:rsidRDefault="003C74D0" w:rsidP="003C74D0">
            <w:pPr>
              <w:ind w:firstLine="0"/>
            </w:pPr>
            <w:r>
              <w:t>Tallon</w:t>
            </w:r>
          </w:p>
        </w:tc>
      </w:tr>
      <w:tr w:rsidR="003C74D0" w:rsidRPr="003C74D0" w:rsidTr="003C74D0">
        <w:tc>
          <w:tcPr>
            <w:tcW w:w="2179" w:type="dxa"/>
            <w:shd w:val="clear" w:color="auto" w:fill="auto"/>
          </w:tcPr>
          <w:p w:rsidR="003C74D0" w:rsidRPr="003C74D0" w:rsidRDefault="003C74D0" w:rsidP="003C74D0">
            <w:pPr>
              <w:ind w:firstLine="0"/>
            </w:pPr>
            <w:r>
              <w:t>Taylor</w:t>
            </w:r>
          </w:p>
        </w:tc>
        <w:tc>
          <w:tcPr>
            <w:tcW w:w="2179" w:type="dxa"/>
            <w:shd w:val="clear" w:color="auto" w:fill="auto"/>
          </w:tcPr>
          <w:p w:rsidR="003C74D0" w:rsidRPr="003C74D0" w:rsidRDefault="003C74D0" w:rsidP="003C74D0">
            <w:pPr>
              <w:ind w:firstLine="0"/>
            </w:pPr>
            <w:r>
              <w:t>Thigpen</w:t>
            </w:r>
          </w:p>
        </w:tc>
        <w:tc>
          <w:tcPr>
            <w:tcW w:w="2180" w:type="dxa"/>
            <w:shd w:val="clear" w:color="auto" w:fill="auto"/>
          </w:tcPr>
          <w:p w:rsidR="003C74D0" w:rsidRPr="003C74D0" w:rsidRDefault="003C74D0" w:rsidP="003C74D0">
            <w:pPr>
              <w:ind w:firstLine="0"/>
            </w:pPr>
            <w:r>
              <w:t>Trantham</w:t>
            </w:r>
          </w:p>
        </w:tc>
      </w:tr>
      <w:tr w:rsidR="003C74D0" w:rsidRPr="003C74D0" w:rsidTr="003C74D0">
        <w:tc>
          <w:tcPr>
            <w:tcW w:w="2179" w:type="dxa"/>
            <w:shd w:val="clear" w:color="auto" w:fill="auto"/>
          </w:tcPr>
          <w:p w:rsidR="003C74D0" w:rsidRPr="003C74D0" w:rsidRDefault="003C74D0" w:rsidP="003C74D0">
            <w:pPr>
              <w:ind w:firstLine="0"/>
            </w:pPr>
            <w:r>
              <w:t>Weeks</w:t>
            </w:r>
          </w:p>
        </w:tc>
        <w:tc>
          <w:tcPr>
            <w:tcW w:w="2179" w:type="dxa"/>
            <w:shd w:val="clear" w:color="auto" w:fill="auto"/>
          </w:tcPr>
          <w:p w:rsidR="003C74D0" w:rsidRPr="003C74D0" w:rsidRDefault="003C74D0" w:rsidP="003C74D0">
            <w:pPr>
              <w:ind w:firstLine="0"/>
            </w:pPr>
            <w:r>
              <w:t>West</w:t>
            </w:r>
          </w:p>
        </w:tc>
        <w:tc>
          <w:tcPr>
            <w:tcW w:w="2180" w:type="dxa"/>
            <w:shd w:val="clear" w:color="auto" w:fill="auto"/>
          </w:tcPr>
          <w:p w:rsidR="003C74D0" w:rsidRPr="003C74D0" w:rsidRDefault="003C74D0" w:rsidP="003C74D0">
            <w:pPr>
              <w:ind w:firstLine="0"/>
            </w:pPr>
            <w:r>
              <w:t>Wheeler</w:t>
            </w:r>
          </w:p>
        </w:tc>
      </w:tr>
      <w:tr w:rsidR="003C74D0" w:rsidRPr="003C74D0" w:rsidTr="003C74D0">
        <w:tc>
          <w:tcPr>
            <w:tcW w:w="2179" w:type="dxa"/>
            <w:shd w:val="clear" w:color="auto" w:fill="auto"/>
          </w:tcPr>
          <w:p w:rsidR="003C74D0" w:rsidRPr="003C74D0" w:rsidRDefault="003C74D0" w:rsidP="003C74D0">
            <w:pPr>
              <w:ind w:firstLine="0"/>
            </w:pPr>
            <w:r>
              <w:t>White</w:t>
            </w:r>
          </w:p>
        </w:tc>
        <w:tc>
          <w:tcPr>
            <w:tcW w:w="2179" w:type="dxa"/>
            <w:shd w:val="clear" w:color="auto" w:fill="auto"/>
          </w:tcPr>
          <w:p w:rsidR="003C74D0" w:rsidRPr="003C74D0" w:rsidRDefault="003C74D0" w:rsidP="003C74D0">
            <w:pPr>
              <w:ind w:firstLine="0"/>
            </w:pPr>
            <w:r>
              <w:t>Whitmire</w:t>
            </w:r>
          </w:p>
        </w:tc>
        <w:tc>
          <w:tcPr>
            <w:tcW w:w="2180" w:type="dxa"/>
            <w:shd w:val="clear" w:color="auto" w:fill="auto"/>
          </w:tcPr>
          <w:p w:rsidR="003C74D0" w:rsidRPr="003C74D0" w:rsidRDefault="003C74D0" w:rsidP="003C74D0">
            <w:pPr>
              <w:ind w:firstLine="0"/>
            </w:pPr>
            <w:r>
              <w:t>R. Williams</w:t>
            </w:r>
          </w:p>
        </w:tc>
      </w:tr>
      <w:tr w:rsidR="003C74D0" w:rsidRPr="003C74D0" w:rsidTr="003C74D0">
        <w:tc>
          <w:tcPr>
            <w:tcW w:w="2179" w:type="dxa"/>
            <w:shd w:val="clear" w:color="auto" w:fill="auto"/>
          </w:tcPr>
          <w:p w:rsidR="003C74D0" w:rsidRPr="003C74D0" w:rsidRDefault="003C74D0" w:rsidP="009813D3">
            <w:pPr>
              <w:keepNext/>
              <w:ind w:firstLine="0"/>
            </w:pPr>
            <w:r>
              <w:t>S. Williams</w:t>
            </w:r>
          </w:p>
        </w:tc>
        <w:tc>
          <w:tcPr>
            <w:tcW w:w="2179" w:type="dxa"/>
            <w:shd w:val="clear" w:color="auto" w:fill="auto"/>
          </w:tcPr>
          <w:p w:rsidR="003C74D0" w:rsidRPr="003C74D0" w:rsidRDefault="003C74D0" w:rsidP="009813D3">
            <w:pPr>
              <w:keepNext/>
              <w:ind w:firstLine="0"/>
            </w:pPr>
            <w:r>
              <w:t>Willis</w:t>
            </w:r>
          </w:p>
        </w:tc>
        <w:tc>
          <w:tcPr>
            <w:tcW w:w="2180" w:type="dxa"/>
            <w:shd w:val="clear" w:color="auto" w:fill="auto"/>
          </w:tcPr>
          <w:p w:rsidR="003C74D0" w:rsidRPr="003C74D0" w:rsidRDefault="003C74D0" w:rsidP="009813D3">
            <w:pPr>
              <w:keepNext/>
              <w:ind w:firstLine="0"/>
            </w:pPr>
            <w:r>
              <w:t>Wooten</w:t>
            </w:r>
          </w:p>
        </w:tc>
      </w:tr>
      <w:tr w:rsidR="003C74D0" w:rsidRPr="003C74D0" w:rsidTr="003C74D0">
        <w:tc>
          <w:tcPr>
            <w:tcW w:w="2179" w:type="dxa"/>
            <w:shd w:val="clear" w:color="auto" w:fill="auto"/>
          </w:tcPr>
          <w:p w:rsidR="003C74D0" w:rsidRPr="003C74D0" w:rsidRDefault="003C74D0" w:rsidP="009813D3">
            <w:pPr>
              <w:keepNext/>
              <w:ind w:firstLine="0"/>
            </w:pPr>
            <w:r>
              <w:t>Yow</w:t>
            </w:r>
          </w:p>
        </w:tc>
        <w:tc>
          <w:tcPr>
            <w:tcW w:w="2179" w:type="dxa"/>
            <w:shd w:val="clear" w:color="auto" w:fill="auto"/>
          </w:tcPr>
          <w:p w:rsidR="003C74D0" w:rsidRPr="003C74D0" w:rsidRDefault="003C74D0" w:rsidP="009813D3">
            <w:pPr>
              <w:keepNext/>
              <w:ind w:firstLine="0"/>
            </w:pPr>
          </w:p>
        </w:tc>
        <w:tc>
          <w:tcPr>
            <w:tcW w:w="2180" w:type="dxa"/>
            <w:shd w:val="clear" w:color="auto" w:fill="auto"/>
          </w:tcPr>
          <w:p w:rsidR="003C74D0" w:rsidRPr="003C74D0" w:rsidRDefault="003C74D0" w:rsidP="009813D3">
            <w:pPr>
              <w:keepNext/>
              <w:ind w:firstLine="0"/>
            </w:pPr>
          </w:p>
        </w:tc>
      </w:tr>
    </w:tbl>
    <w:p w:rsidR="003C74D0" w:rsidRDefault="003C74D0" w:rsidP="009813D3">
      <w:pPr>
        <w:keepNext/>
      </w:pPr>
    </w:p>
    <w:p w:rsidR="003C74D0" w:rsidRDefault="003C74D0" w:rsidP="009813D3">
      <w:pPr>
        <w:keepNext/>
        <w:jc w:val="center"/>
        <w:rPr>
          <w:b/>
        </w:rPr>
      </w:pPr>
      <w:r w:rsidRPr="003C74D0">
        <w:rPr>
          <w:b/>
        </w:rPr>
        <w:t>Total--115</w:t>
      </w:r>
    </w:p>
    <w:p w:rsidR="009813D3" w:rsidRDefault="009813D3" w:rsidP="009813D3">
      <w:pPr>
        <w:keepNext/>
        <w:jc w:val="center"/>
        <w:rPr>
          <w:b/>
        </w:rPr>
      </w:pPr>
    </w:p>
    <w:p w:rsidR="003C74D0" w:rsidRDefault="003C74D0" w:rsidP="003C74D0">
      <w:r>
        <w:t>The House refused to agree to the Senate Amendments and a message was ordered sent accordingly.</w:t>
      </w:r>
    </w:p>
    <w:p w:rsidR="003C74D0" w:rsidRDefault="003C74D0" w:rsidP="003C74D0"/>
    <w:p w:rsidR="003C74D0" w:rsidRDefault="003C74D0" w:rsidP="003C74D0">
      <w:pPr>
        <w:keepNext/>
        <w:jc w:val="center"/>
        <w:rPr>
          <w:b/>
        </w:rPr>
      </w:pPr>
      <w:r w:rsidRPr="003C74D0">
        <w:rPr>
          <w:b/>
        </w:rPr>
        <w:t>H. 3662--SENATE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104" w:name="include_clip_start_229"/>
      <w:bookmarkEnd w:id="104"/>
    </w:p>
    <w:p w:rsidR="003C74D0" w:rsidRDefault="003C74D0" w:rsidP="003C74D0">
      <w:r>
        <w:t>H. 3662 -- Rep. McCoy: A BILL TO ADOPT REVISED CODE VOLUMES 3 AND 4 OF THE CODE OF LAWS OF SOUTH CAROLINA, 1976, TO THE EXTENT OF THEIR CONTENTS, AS THE ONLY GENERAL PERMANENT STATUTORY LAW OF THE STATE AS OF JANUARY 1, 2019.</w:t>
      </w:r>
    </w:p>
    <w:p w:rsidR="003C74D0" w:rsidRDefault="003C74D0" w:rsidP="003C74D0"/>
    <w:p w:rsidR="003C74D0" w:rsidRPr="00A3431A" w:rsidRDefault="003C74D0" w:rsidP="003C74D0">
      <w:r w:rsidRPr="00A3431A">
        <w:t>Rep. MCCOY proposed the following Amendment No. 1A</w:t>
      </w:r>
      <w:r w:rsidR="009813D3">
        <w:t xml:space="preserve"> to </w:t>
      </w:r>
      <w:r w:rsidRPr="00A3431A">
        <w:t>H. 3662 (COUNCIL\DG\3662C001.NBD.DG19), which was adopted:</w:t>
      </w:r>
    </w:p>
    <w:p w:rsidR="003C74D0" w:rsidRPr="00A3431A" w:rsidRDefault="003C74D0" w:rsidP="003C74D0">
      <w:r w:rsidRPr="00A3431A">
        <w:t>Amend the bill, as and if amended, by deleting SECTIONS 3 and 4.</w:t>
      </w:r>
    </w:p>
    <w:p w:rsidR="003C74D0" w:rsidRPr="00A3431A" w:rsidRDefault="003C74D0" w:rsidP="003C74D0">
      <w:r w:rsidRPr="00A3431A">
        <w:t>Renumber sections to conform.</w:t>
      </w:r>
    </w:p>
    <w:p w:rsidR="003C74D0" w:rsidRDefault="003C74D0" w:rsidP="003C74D0">
      <w:r w:rsidRPr="00A3431A">
        <w:t>Amend title to conform.</w:t>
      </w:r>
    </w:p>
    <w:p w:rsidR="003C74D0" w:rsidRDefault="003C74D0" w:rsidP="003C74D0"/>
    <w:p w:rsidR="003C74D0" w:rsidRDefault="003C74D0" w:rsidP="003C74D0">
      <w:r>
        <w:t>Rep. MCCOY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105" w:name="vote_start232"/>
      <w:bookmarkEnd w:id="105"/>
      <w:r>
        <w:t>Yeas 109; Nays 0</w:t>
      </w:r>
    </w:p>
    <w:p w:rsidR="003C74D0" w:rsidRDefault="003C74D0" w:rsidP="003C74D0">
      <w:pPr>
        <w:jc w:val="center"/>
      </w:pPr>
    </w:p>
    <w:p w:rsidR="00951AB4" w:rsidRDefault="00951AB4" w:rsidP="003C74D0">
      <w:pPr>
        <w:ind w:firstLine="0"/>
      </w:pPr>
    </w:p>
    <w:p w:rsidR="003C74D0" w:rsidRDefault="00951AB4" w:rsidP="003C74D0">
      <w:pPr>
        <w:ind w:firstLine="0"/>
      </w:pPr>
      <w:r>
        <w:br w:type="column"/>
      </w:r>
      <w:r w:rsidR="003C74D0">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Allison</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Bamberg</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Bernstein</w:t>
            </w:r>
          </w:p>
        </w:tc>
        <w:tc>
          <w:tcPr>
            <w:tcW w:w="2179" w:type="dxa"/>
            <w:shd w:val="clear" w:color="auto" w:fill="auto"/>
          </w:tcPr>
          <w:p w:rsidR="003C74D0" w:rsidRPr="003C74D0" w:rsidRDefault="003C74D0" w:rsidP="003C74D0">
            <w:pPr>
              <w:ind w:firstLine="0"/>
            </w:pPr>
            <w:r>
              <w:t>Blackwell</w:t>
            </w:r>
          </w:p>
        </w:tc>
        <w:tc>
          <w:tcPr>
            <w:tcW w:w="2180" w:type="dxa"/>
            <w:shd w:val="clear" w:color="auto" w:fill="auto"/>
          </w:tcPr>
          <w:p w:rsidR="003C74D0" w:rsidRPr="003C74D0" w:rsidRDefault="003C74D0" w:rsidP="003C74D0">
            <w:pPr>
              <w:ind w:firstLine="0"/>
            </w:pPr>
            <w:r>
              <w:t>Bradley</w:t>
            </w:r>
          </w:p>
        </w:tc>
      </w:tr>
      <w:tr w:rsidR="003C74D0" w:rsidRPr="003C74D0" w:rsidTr="003C74D0">
        <w:tc>
          <w:tcPr>
            <w:tcW w:w="2179" w:type="dxa"/>
            <w:shd w:val="clear" w:color="auto" w:fill="auto"/>
          </w:tcPr>
          <w:p w:rsidR="003C74D0" w:rsidRPr="003C74D0" w:rsidRDefault="003C74D0" w:rsidP="003C74D0">
            <w:pPr>
              <w:ind w:firstLine="0"/>
            </w:pPr>
            <w:r>
              <w:t>Brawley</w:t>
            </w:r>
          </w:p>
        </w:tc>
        <w:tc>
          <w:tcPr>
            <w:tcW w:w="2179" w:type="dxa"/>
            <w:shd w:val="clear" w:color="auto" w:fill="auto"/>
          </w:tcPr>
          <w:p w:rsidR="003C74D0" w:rsidRPr="003C74D0" w:rsidRDefault="003C74D0" w:rsidP="003C74D0">
            <w:pPr>
              <w:ind w:firstLine="0"/>
            </w:pPr>
            <w:r>
              <w:t>Brown</w:t>
            </w:r>
          </w:p>
        </w:tc>
        <w:tc>
          <w:tcPr>
            <w:tcW w:w="2180" w:type="dxa"/>
            <w:shd w:val="clear" w:color="auto" w:fill="auto"/>
          </w:tcPr>
          <w:p w:rsidR="003C74D0" w:rsidRPr="003C74D0" w:rsidRDefault="003C74D0" w:rsidP="003C74D0">
            <w:pPr>
              <w:ind w:firstLine="0"/>
            </w:pPr>
            <w:r>
              <w:t>Bryant</w:t>
            </w:r>
          </w:p>
        </w:tc>
      </w:tr>
      <w:tr w:rsidR="003C74D0" w:rsidRPr="003C74D0" w:rsidTr="003C74D0">
        <w:tc>
          <w:tcPr>
            <w:tcW w:w="2179" w:type="dxa"/>
            <w:shd w:val="clear" w:color="auto" w:fill="auto"/>
          </w:tcPr>
          <w:p w:rsidR="003C74D0" w:rsidRPr="003C74D0" w:rsidRDefault="003C74D0" w:rsidP="003C74D0">
            <w:pPr>
              <w:ind w:firstLine="0"/>
            </w:pPr>
            <w:r>
              <w:t>Burns</w:t>
            </w:r>
          </w:p>
        </w:tc>
        <w:tc>
          <w:tcPr>
            <w:tcW w:w="2179" w:type="dxa"/>
            <w:shd w:val="clear" w:color="auto" w:fill="auto"/>
          </w:tcPr>
          <w:p w:rsidR="003C74D0" w:rsidRPr="003C74D0" w:rsidRDefault="003C74D0" w:rsidP="003C74D0">
            <w:pPr>
              <w:ind w:firstLine="0"/>
            </w:pPr>
            <w:r>
              <w:t>Calhoon</w:t>
            </w:r>
          </w:p>
        </w:tc>
        <w:tc>
          <w:tcPr>
            <w:tcW w:w="2180" w:type="dxa"/>
            <w:shd w:val="clear" w:color="auto" w:fill="auto"/>
          </w:tcPr>
          <w:p w:rsidR="003C74D0" w:rsidRPr="003C74D0" w:rsidRDefault="003C74D0" w:rsidP="003C74D0">
            <w:pPr>
              <w:ind w:firstLine="0"/>
            </w:pPr>
            <w:r>
              <w:t>Caskey</w:t>
            </w:r>
          </w:p>
        </w:tc>
      </w:tr>
      <w:tr w:rsidR="003C74D0" w:rsidRPr="003C74D0" w:rsidTr="003C74D0">
        <w:tc>
          <w:tcPr>
            <w:tcW w:w="2179" w:type="dxa"/>
            <w:shd w:val="clear" w:color="auto" w:fill="auto"/>
          </w:tcPr>
          <w:p w:rsidR="003C74D0" w:rsidRPr="003C74D0" w:rsidRDefault="003C74D0" w:rsidP="003C74D0">
            <w:pPr>
              <w:ind w:firstLine="0"/>
            </w:pPr>
            <w:r>
              <w:t>Chellis</w:t>
            </w:r>
          </w:p>
        </w:tc>
        <w:tc>
          <w:tcPr>
            <w:tcW w:w="2179" w:type="dxa"/>
            <w:shd w:val="clear" w:color="auto" w:fill="auto"/>
          </w:tcPr>
          <w:p w:rsidR="003C74D0" w:rsidRPr="003C74D0" w:rsidRDefault="003C74D0" w:rsidP="003C74D0">
            <w:pPr>
              <w:ind w:firstLine="0"/>
            </w:pPr>
            <w:r>
              <w:t>Chumley</w:t>
            </w:r>
          </w:p>
        </w:tc>
        <w:tc>
          <w:tcPr>
            <w:tcW w:w="2180" w:type="dxa"/>
            <w:shd w:val="clear" w:color="auto" w:fill="auto"/>
          </w:tcPr>
          <w:p w:rsidR="003C74D0" w:rsidRPr="003C74D0" w:rsidRDefault="003C74D0" w:rsidP="003C74D0">
            <w:pPr>
              <w:ind w:firstLine="0"/>
            </w:pPr>
            <w:r>
              <w:t>Clary</w:t>
            </w:r>
          </w:p>
        </w:tc>
      </w:tr>
      <w:tr w:rsidR="003C74D0" w:rsidRPr="003C74D0" w:rsidTr="003C74D0">
        <w:tc>
          <w:tcPr>
            <w:tcW w:w="2179" w:type="dxa"/>
            <w:shd w:val="clear" w:color="auto" w:fill="auto"/>
          </w:tcPr>
          <w:p w:rsidR="003C74D0" w:rsidRPr="003C74D0" w:rsidRDefault="003C74D0" w:rsidP="003C74D0">
            <w:pPr>
              <w:ind w:firstLine="0"/>
            </w:pPr>
            <w:r>
              <w:t>Clemmons</w:t>
            </w:r>
          </w:p>
        </w:tc>
        <w:tc>
          <w:tcPr>
            <w:tcW w:w="2179" w:type="dxa"/>
            <w:shd w:val="clear" w:color="auto" w:fill="auto"/>
          </w:tcPr>
          <w:p w:rsidR="003C74D0" w:rsidRPr="003C74D0" w:rsidRDefault="003C74D0" w:rsidP="003C74D0">
            <w:pPr>
              <w:ind w:firstLine="0"/>
            </w:pPr>
            <w:r>
              <w:t>Clyburn</w:t>
            </w:r>
          </w:p>
        </w:tc>
        <w:tc>
          <w:tcPr>
            <w:tcW w:w="2180" w:type="dxa"/>
            <w:shd w:val="clear" w:color="auto" w:fill="auto"/>
          </w:tcPr>
          <w:p w:rsidR="003C74D0" w:rsidRPr="003C74D0" w:rsidRDefault="003C74D0" w:rsidP="003C74D0">
            <w:pPr>
              <w:ind w:firstLine="0"/>
            </w:pPr>
            <w:r>
              <w:t>Cobb-Hunter</w:t>
            </w:r>
          </w:p>
        </w:tc>
      </w:tr>
      <w:tr w:rsidR="003C74D0" w:rsidRPr="003C74D0" w:rsidTr="003C74D0">
        <w:tc>
          <w:tcPr>
            <w:tcW w:w="2179" w:type="dxa"/>
            <w:shd w:val="clear" w:color="auto" w:fill="auto"/>
          </w:tcPr>
          <w:p w:rsidR="003C74D0" w:rsidRPr="003C74D0" w:rsidRDefault="003C74D0" w:rsidP="003C74D0">
            <w:pPr>
              <w:ind w:firstLine="0"/>
            </w:pPr>
            <w:r>
              <w:t>Cogswell</w:t>
            </w:r>
          </w:p>
        </w:tc>
        <w:tc>
          <w:tcPr>
            <w:tcW w:w="2179" w:type="dxa"/>
            <w:shd w:val="clear" w:color="auto" w:fill="auto"/>
          </w:tcPr>
          <w:p w:rsidR="003C74D0" w:rsidRPr="003C74D0" w:rsidRDefault="003C74D0" w:rsidP="003C74D0">
            <w:pPr>
              <w:ind w:firstLine="0"/>
            </w:pPr>
            <w:r>
              <w:t>Collins</w:t>
            </w:r>
          </w:p>
        </w:tc>
        <w:tc>
          <w:tcPr>
            <w:tcW w:w="2180" w:type="dxa"/>
            <w:shd w:val="clear" w:color="auto" w:fill="auto"/>
          </w:tcPr>
          <w:p w:rsidR="003C74D0" w:rsidRPr="003C74D0" w:rsidRDefault="003C74D0" w:rsidP="003C74D0">
            <w:pPr>
              <w:ind w:firstLine="0"/>
            </w:pPr>
            <w:r>
              <w:t>B. Cox</w:t>
            </w:r>
          </w:p>
        </w:tc>
      </w:tr>
      <w:tr w:rsidR="003C74D0" w:rsidRPr="003C74D0" w:rsidTr="003C74D0">
        <w:tc>
          <w:tcPr>
            <w:tcW w:w="2179" w:type="dxa"/>
            <w:shd w:val="clear" w:color="auto" w:fill="auto"/>
          </w:tcPr>
          <w:p w:rsidR="003C74D0" w:rsidRPr="003C74D0" w:rsidRDefault="003C74D0" w:rsidP="003C74D0">
            <w:pPr>
              <w:ind w:firstLine="0"/>
            </w:pPr>
            <w:r>
              <w:t>W. Cox</w:t>
            </w:r>
          </w:p>
        </w:tc>
        <w:tc>
          <w:tcPr>
            <w:tcW w:w="2179" w:type="dxa"/>
            <w:shd w:val="clear" w:color="auto" w:fill="auto"/>
          </w:tcPr>
          <w:p w:rsidR="003C74D0" w:rsidRPr="003C74D0" w:rsidRDefault="003C74D0" w:rsidP="003C74D0">
            <w:pPr>
              <w:ind w:firstLine="0"/>
            </w:pPr>
            <w:r>
              <w:t>Crawford</w:t>
            </w:r>
          </w:p>
        </w:tc>
        <w:tc>
          <w:tcPr>
            <w:tcW w:w="2180" w:type="dxa"/>
            <w:shd w:val="clear" w:color="auto" w:fill="auto"/>
          </w:tcPr>
          <w:p w:rsidR="003C74D0" w:rsidRPr="003C74D0" w:rsidRDefault="003C74D0" w:rsidP="003C74D0">
            <w:pPr>
              <w:ind w:firstLine="0"/>
            </w:pPr>
            <w:r>
              <w:t>Daning</w:t>
            </w:r>
          </w:p>
        </w:tc>
      </w:tr>
      <w:tr w:rsidR="003C74D0" w:rsidRPr="003C74D0" w:rsidTr="003C74D0">
        <w:tc>
          <w:tcPr>
            <w:tcW w:w="2179" w:type="dxa"/>
            <w:shd w:val="clear" w:color="auto" w:fill="auto"/>
          </w:tcPr>
          <w:p w:rsidR="003C74D0" w:rsidRPr="003C74D0" w:rsidRDefault="003C74D0" w:rsidP="003C74D0">
            <w:pPr>
              <w:ind w:firstLine="0"/>
            </w:pPr>
            <w:r>
              <w:t>Davis</w:t>
            </w:r>
          </w:p>
        </w:tc>
        <w:tc>
          <w:tcPr>
            <w:tcW w:w="2179" w:type="dxa"/>
            <w:shd w:val="clear" w:color="auto" w:fill="auto"/>
          </w:tcPr>
          <w:p w:rsidR="003C74D0" w:rsidRPr="003C74D0" w:rsidRDefault="003C74D0" w:rsidP="003C74D0">
            <w:pPr>
              <w:ind w:firstLine="0"/>
            </w:pPr>
            <w:r>
              <w:t>Dillard</w:t>
            </w:r>
          </w:p>
        </w:tc>
        <w:tc>
          <w:tcPr>
            <w:tcW w:w="2180" w:type="dxa"/>
            <w:shd w:val="clear" w:color="auto" w:fill="auto"/>
          </w:tcPr>
          <w:p w:rsidR="003C74D0" w:rsidRPr="003C74D0" w:rsidRDefault="003C74D0" w:rsidP="003C74D0">
            <w:pPr>
              <w:ind w:firstLine="0"/>
            </w:pPr>
            <w:r>
              <w:t>Elliott</w:t>
            </w:r>
          </w:p>
        </w:tc>
      </w:tr>
      <w:tr w:rsidR="003C74D0" w:rsidRPr="003C74D0" w:rsidTr="003C74D0">
        <w:tc>
          <w:tcPr>
            <w:tcW w:w="2179" w:type="dxa"/>
            <w:shd w:val="clear" w:color="auto" w:fill="auto"/>
          </w:tcPr>
          <w:p w:rsidR="003C74D0" w:rsidRPr="003C74D0" w:rsidRDefault="003C74D0" w:rsidP="003C74D0">
            <w:pPr>
              <w:ind w:firstLine="0"/>
            </w:pPr>
            <w:r>
              <w:t>Erickson</w:t>
            </w:r>
          </w:p>
        </w:tc>
        <w:tc>
          <w:tcPr>
            <w:tcW w:w="2179" w:type="dxa"/>
            <w:shd w:val="clear" w:color="auto" w:fill="auto"/>
          </w:tcPr>
          <w:p w:rsidR="003C74D0" w:rsidRPr="003C74D0" w:rsidRDefault="003C74D0" w:rsidP="003C74D0">
            <w:pPr>
              <w:ind w:firstLine="0"/>
            </w:pPr>
            <w:r>
              <w:t>Felder</w:t>
            </w:r>
          </w:p>
        </w:tc>
        <w:tc>
          <w:tcPr>
            <w:tcW w:w="2180" w:type="dxa"/>
            <w:shd w:val="clear" w:color="auto" w:fill="auto"/>
          </w:tcPr>
          <w:p w:rsidR="003C74D0" w:rsidRPr="003C74D0" w:rsidRDefault="003C74D0" w:rsidP="003C74D0">
            <w:pPr>
              <w:ind w:firstLine="0"/>
            </w:pPr>
            <w:r>
              <w:t>Forrest</w:t>
            </w:r>
          </w:p>
        </w:tc>
      </w:tr>
      <w:tr w:rsidR="003C74D0" w:rsidRPr="003C74D0" w:rsidTr="003C74D0">
        <w:tc>
          <w:tcPr>
            <w:tcW w:w="2179" w:type="dxa"/>
            <w:shd w:val="clear" w:color="auto" w:fill="auto"/>
          </w:tcPr>
          <w:p w:rsidR="003C74D0" w:rsidRPr="003C74D0" w:rsidRDefault="003C74D0" w:rsidP="003C74D0">
            <w:pPr>
              <w:ind w:firstLine="0"/>
            </w:pPr>
            <w:r>
              <w:t>Forrester</w:t>
            </w:r>
          </w:p>
        </w:tc>
        <w:tc>
          <w:tcPr>
            <w:tcW w:w="2179" w:type="dxa"/>
            <w:shd w:val="clear" w:color="auto" w:fill="auto"/>
          </w:tcPr>
          <w:p w:rsidR="003C74D0" w:rsidRPr="003C74D0" w:rsidRDefault="003C74D0" w:rsidP="003C74D0">
            <w:pPr>
              <w:ind w:firstLine="0"/>
            </w:pPr>
            <w:r>
              <w:t>Fry</w:t>
            </w:r>
          </w:p>
        </w:tc>
        <w:tc>
          <w:tcPr>
            <w:tcW w:w="2180" w:type="dxa"/>
            <w:shd w:val="clear" w:color="auto" w:fill="auto"/>
          </w:tcPr>
          <w:p w:rsidR="003C74D0" w:rsidRPr="003C74D0" w:rsidRDefault="003C74D0" w:rsidP="003C74D0">
            <w:pPr>
              <w:ind w:firstLine="0"/>
            </w:pPr>
            <w:r>
              <w:t>Funderburk</w:t>
            </w:r>
          </w:p>
        </w:tc>
      </w:tr>
      <w:tr w:rsidR="003C74D0" w:rsidRPr="003C74D0" w:rsidTr="003C74D0">
        <w:tc>
          <w:tcPr>
            <w:tcW w:w="2179" w:type="dxa"/>
            <w:shd w:val="clear" w:color="auto" w:fill="auto"/>
          </w:tcPr>
          <w:p w:rsidR="003C74D0" w:rsidRPr="003C74D0" w:rsidRDefault="003C74D0" w:rsidP="003C74D0">
            <w:pPr>
              <w:ind w:firstLine="0"/>
            </w:pPr>
            <w:r>
              <w:t>Gagnon</w:t>
            </w:r>
          </w:p>
        </w:tc>
        <w:tc>
          <w:tcPr>
            <w:tcW w:w="2179" w:type="dxa"/>
            <w:shd w:val="clear" w:color="auto" w:fill="auto"/>
          </w:tcPr>
          <w:p w:rsidR="003C74D0" w:rsidRPr="003C74D0" w:rsidRDefault="003C74D0" w:rsidP="003C74D0">
            <w:pPr>
              <w:ind w:firstLine="0"/>
            </w:pPr>
            <w:r>
              <w:t>Garvin</w:t>
            </w:r>
          </w:p>
        </w:tc>
        <w:tc>
          <w:tcPr>
            <w:tcW w:w="2180" w:type="dxa"/>
            <w:shd w:val="clear" w:color="auto" w:fill="auto"/>
          </w:tcPr>
          <w:p w:rsidR="003C74D0" w:rsidRPr="003C74D0" w:rsidRDefault="003C74D0" w:rsidP="003C74D0">
            <w:pPr>
              <w:ind w:firstLine="0"/>
            </w:pPr>
            <w:r>
              <w:t>Gilliam</w:t>
            </w:r>
          </w:p>
        </w:tc>
      </w:tr>
      <w:tr w:rsidR="003C74D0" w:rsidRPr="003C74D0" w:rsidTr="003C74D0">
        <w:tc>
          <w:tcPr>
            <w:tcW w:w="2179" w:type="dxa"/>
            <w:shd w:val="clear" w:color="auto" w:fill="auto"/>
          </w:tcPr>
          <w:p w:rsidR="003C74D0" w:rsidRPr="003C74D0" w:rsidRDefault="003C74D0" w:rsidP="003C74D0">
            <w:pPr>
              <w:ind w:firstLine="0"/>
            </w:pPr>
            <w:r>
              <w:t>Gilliard</w:t>
            </w:r>
          </w:p>
        </w:tc>
        <w:tc>
          <w:tcPr>
            <w:tcW w:w="2179" w:type="dxa"/>
            <w:shd w:val="clear" w:color="auto" w:fill="auto"/>
          </w:tcPr>
          <w:p w:rsidR="003C74D0" w:rsidRPr="003C74D0" w:rsidRDefault="003C74D0" w:rsidP="003C74D0">
            <w:pPr>
              <w:ind w:firstLine="0"/>
            </w:pPr>
            <w:r>
              <w:t>Govan</w:t>
            </w:r>
          </w:p>
        </w:tc>
        <w:tc>
          <w:tcPr>
            <w:tcW w:w="2180" w:type="dxa"/>
            <w:shd w:val="clear" w:color="auto" w:fill="auto"/>
          </w:tcPr>
          <w:p w:rsidR="003C74D0" w:rsidRPr="003C74D0" w:rsidRDefault="003C74D0" w:rsidP="003C74D0">
            <w:pPr>
              <w:ind w:firstLine="0"/>
            </w:pPr>
            <w:r>
              <w:t>Hart</w:t>
            </w:r>
          </w:p>
        </w:tc>
      </w:tr>
      <w:tr w:rsidR="003C74D0" w:rsidRPr="003C74D0" w:rsidTr="003C74D0">
        <w:tc>
          <w:tcPr>
            <w:tcW w:w="2179" w:type="dxa"/>
            <w:shd w:val="clear" w:color="auto" w:fill="auto"/>
          </w:tcPr>
          <w:p w:rsidR="003C74D0" w:rsidRPr="003C74D0" w:rsidRDefault="003C74D0" w:rsidP="003C74D0">
            <w:pPr>
              <w:ind w:firstLine="0"/>
            </w:pPr>
            <w:r>
              <w:t>Hayes</w:t>
            </w:r>
          </w:p>
        </w:tc>
        <w:tc>
          <w:tcPr>
            <w:tcW w:w="2179" w:type="dxa"/>
            <w:shd w:val="clear" w:color="auto" w:fill="auto"/>
          </w:tcPr>
          <w:p w:rsidR="003C74D0" w:rsidRPr="003C74D0" w:rsidRDefault="003C74D0" w:rsidP="003C74D0">
            <w:pPr>
              <w:ind w:firstLine="0"/>
            </w:pPr>
            <w:r>
              <w:t>Henderson-Myers</w:t>
            </w:r>
          </w:p>
        </w:tc>
        <w:tc>
          <w:tcPr>
            <w:tcW w:w="2180" w:type="dxa"/>
            <w:shd w:val="clear" w:color="auto" w:fill="auto"/>
          </w:tcPr>
          <w:p w:rsidR="003C74D0" w:rsidRPr="003C74D0" w:rsidRDefault="003C74D0" w:rsidP="003C74D0">
            <w:pPr>
              <w:ind w:firstLine="0"/>
            </w:pPr>
            <w:r>
              <w:t>Henegan</w:t>
            </w:r>
          </w:p>
        </w:tc>
      </w:tr>
      <w:tr w:rsidR="003C74D0" w:rsidRPr="003C74D0" w:rsidTr="003C74D0">
        <w:tc>
          <w:tcPr>
            <w:tcW w:w="2179" w:type="dxa"/>
            <w:shd w:val="clear" w:color="auto" w:fill="auto"/>
          </w:tcPr>
          <w:p w:rsidR="003C74D0" w:rsidRPr="003C74D0" w:rsidRDefault="003C74D0" w:rsidP="003C74D0">
            <w:pPr>
              <w:ind w:firstLine="0"/>
            </w:pPr>
            <w:r>
              <w:t>Hewitt</w:t>
            </w:r>
          </w:p>
        </w:tc>
        <w:tc>
          <w:tcPr>
            <w:tcW w:w="2179" w:type="dxa"/>
            <w:shd w:val="clear" w:color="auto" w:fill="auto"/>
          </w:tcPr>
          <w:p w:rsidR="003C74D0" w:rsidRPr="003C74D0" w:rsidRDefault="003C74D0" w:rsidP="003C74D0">
            <w:pPr>
              <w:ind w:firstLine="0"/>
            </w:pPr>
            <w:r>
              <w:t>Hill</w:t>
            </w:r>
          </w:p>
        </w:tc>
        <w:tc>
          <w:tcPr>
            <w:tcW w:w="2180" w:type="dxa"/>
            <w:shd w:val="clear" w:color="auto" w:fill="auto"/>
          </w:tcPr>
          <w:p w:rsidR="003C74D0" w:rsidRPr="003C74D0" w:rsidRDefault="003C74D0" w:rsidP="003C74D0">
            <w:pPr>
              <w:ind w:firstLine="0"/>
            </w:pPr>
            <w:r>
              <w:t>Hiott</w:t>
            </w:r>
          </w:p>
        </w:tc>
      </w:tr>
      <w:tr w:rsidR="003C74D0" w:rsidRPr="003C74D0" w:rsidTr="003C74D0">
        <w:tc>
          <w:tcPr>
            <w:tcW w:w="2179" w:type="dxa"/>
            <w:shd w:val="clear" w:color="auto" w:fill="auto"/>
          </w:tcPr>
          <w:p w:rsidR="003C74D0" w:rsidRPr="003C74D0" w:rsidRDefault="003C74D0" w:rsidP="003C74D0">
            <w:pPr>
              <w:ind w:firstLine="0"/>
            </w:pPr>
            <w:r>
              <w:t>Hixon</w:t>
            </w:r>
          </w:p>
        </w:tc>
        <w:tc>
          <w:tcPr>
            <w:tcW w:w="2179" w:type="dxa"/>
            <w:shd w:val="clear" w:color="auto" w:fill="auto"/>
          </w:tcPr>
          <w:p w:rsidR="003C74D0" w:rsidRPr="003C74D0" w:rsidRDefault="003C74D0" w:rsidP="003C74D0">
            <w:pPr>
              <w:ind w:firstLine="0"/>
            </w:pPr>
            <w:r>
              <w:t>Hosey</w:t>
            </w:r>
          </w:p>
        </w:tc>
        <w:tc>
          <w:tcPr>
            <w:tcW w:w="2180" w:type="dxa"/>
            <w:shd w:val="clear" w:color="auto" w:fill="auto"/>
          </w:tcPr>
          <w:p w:rsidR="003C74D0" w:rsidRPr="003C74D0" w:rsidRDefault="003C74D0" w:rsidP="003C74D0">
            <w:pPr>
              <w:ind w:firstLine="0"/>
            </w:pPr>
            <w:r>
              <w:t>Huggins</w:t>
            </w:r>
          </w:p>
        </w:tc>
      </w:tr>
      <w:tr w:rsidR="003C74D0" w:rsidRPr="003C74D0" w:rsidTr="003C74D0">
        <w:tc>
          <w:tcPr>
            <w:tcW w:w="2179" w:type="dxa"/>
            <w:shd w:val="clear" w:color="auto" w:fill="auto"/>
          </w:tcPr>
          <w:p w:rsidR="003C74D0" w:rsidRPr="003C74D0" w:rsidRDefault="003C74D0" w:rsidP="003C74D0">
            <w:pPr>
              <w:ind w:firstLine="0"/>
            </w:pPr>
            <w:r>
              <w:t>Hyde</w:t>
            </w:r>
          </w:p>
        </w:tc>
        <w:tc>
          <w:tcPr>
            <w:tcW w:w="2179" w:type="dxa"/>
            <w:shd w:val="clear" w:color="auto" w:fill="auto"/>
          </w:tcPr>
          <w:p w:rsidR="003C74D0" w:rsidRPr="003C74D0" w:rsidRDefault="003C74D0" w:rsidP="003C74D0">
            <w:pPr>
              <w:ind w:firstLine="0"/>
            </w:pPr>
            <w:r>
              <w:t>Jefferson</w:t>
            </w:r>
          </w:p>
        </w:tc>
        <w:tc>
          <w:tcPr>
            <w:tcW w:w="2180" w:type="dxa"/>
            <w:shd w:val="clear" w:color="auto" w:fill="auto"/>
          </w:tcPr>
          <w:p w:rsidR="003C74D0" w:rsidRPr="003C74D0" w:rsidRDefault="003C74D0" w:rsidP="003C74D0">
            <w:pPr>
              <w:ind w:firstLine="0"/>
            </w:pPr>
            <w:r>
              <w:t>Johnson</w:t>
            </w:r>
          </w:p>
        </w:tc>
      </w:tr>
      <w:tr w:rsidR="003C74D0" w:rsidRPr="003C74D0" w:rsidTr="003C74D0">
        <w:tc>
          <w:tcPr>
            <w:tcW w:w="2179" w:type="dxa"/>
            <w:shd w:val="clear" w:color="auto" w:fill="auto"/>
          </w:tcPr>
          <w:p w:rsidR="003C74D0" w:rsidRPr="003C74D0" w:rsidRDefault="003C74D0" w:rsidP="003C74D0">
            <w:pPr>
              <w:ind w:firstLine="0"/>
            </w:pPr>
            <w:r>
              <w:t>Jones</w:t>
            </w:r>
          </w:p>
        </w:tc>
        <w:tc>
          <w:tcPr>
            <w:tcW w:w="2179" w:type="dxa"/>
            <w:shd w:val="clear" w:color="auto" w:fill="auto"/>
          </w:tcPr>
          <w:p w:rsidR="003C74D0" w:rsidRPr="003C74D0" w:rsidRDefault="003C74D0" w:rsidP="003C74D0">
            <w:pPr>
              <w:ind w:firstLine="0"/>
            </w:pPr>
            <w:r>
              <w:t>Jordan</w:t>
            </w:r>
          </w:p>
        </w:tc>
        <w:tc>
          <w:tcPr>
            <w:tcW w:w="2180" w:type="dxa"/>
            <w:shd w:val="clear" w:color="auto" w:fill="auto"/>
          </w:tcPr>
          <w:p w:rsidR="003C74D0" w:rsidRPr="003C74D0" w:rsidRDefault="003C74D0" w:rsidP="003C74D0">
            <w:pPr>
              <w:ind w:firstLine="0"/>
            </w:pPr>
            <w:r>
              <w:t>Kimmons</w:t>
            </w:r>
          </w:p>
        </w:tc>
      </w:tr>
      <w:tr w:rsidR="003C74D0" w:rsidRPr="003C74D0" w:rsidTr="003C74D0">
        <w:tc>
          <w:tcPr>
            <w:tcW w:w="2179" w:type="dxa"/>
            <w:shd w:val="clear" w:color="auto" w:fill="auto"/>
          </w:tcPr>
          <w:p w:rsidR="003C74D0" w:rsidRPr="003C74D0" w:rsidRDefault="003C74D0" w:rsidP="003C74D0">
            <w:pPr>
              <w:ind w:firstLine="0"/>
            </w:pPr>
            <w:r>
              <w:t>Kirby</w:t>
            </w:r>
          </w:p>
        </w:tc>
        <w:tc>
          <w:tcPr>
            <w:tcW w:w="2179" w:type="dxa"/>
            <w:shd w:val="clear" w:color="auto" w:fill="auto"/>
          </w:tcPr>
          <w:p w:rsidR="003C74D0" w:rsidRPr="003C74D0" w:rsidRDefault="003C74D0" w:rsidP="003C74D0">
            <w:pPr>
              <w:ind w:firstLine="0"/>
            </w:pPr>
            <w:r>
              <w:t>Ligon</w:t>
            </w:r>
          </w:p>
        </w:tc>
        <w:tc>
          <w:tcPr>
            <w:tcW w:w="2180" w:type="dxa"/>
            <w:shd w:val="clear" w:color="auto" w:fill="auto"/>
          </w:tcPr>
          <w:p w:rsidR="003C74D0" w:rsidRPr="003C74D0" w:rsidRDefault="003C74D0" w:rsidP="003C74D0">
            <w:pPr>
              <w:ind w:firstLine="0"/>
            </w:pPr>
            <w:r>
              <w:t>Long</w:t>
            </w:r>
          </w:p>
        </w:tc>
      </w:tr>
      <w:tr w:rsidR="003C74D0" w:rsidRPr="003C74D0" w:rsidTr="003C74D0">
        <w:tc>
          <w:tcPr>
            <w:tcW w:w="2179" w:type="dxa"/>
            <w:shd w:val="clear" w:color="auto" w:fill="auto"/>
          </w:tcPr>
          <w:p w:rsidR="003C74D0" w:rsidRPr="003C74D0" w:rsidRDefault="003C74D0" w:rsidP="003C74D0">
            <w:pPr>
              <w:ind w:firstLine="0"/>
            </w:pPr>
            <w:r>
              <w:t>Lowe</w:t>
            </w:r>
          </w:p>
        </w:tc>
        <w:tc>
          <w:tcPr>
            <w:tcW w:w="2179" w:type="dxa"/>
            <w:shd w:val="clear" w:color="auto" w:fill="auto"/>
          </w:tcPr>
          <w:p w:rsidR="003C74D0" w:rsidRPr="003C74D0" w:rsidRDefault="003C74D0" w:rsidP="003C74D0">
            <w:pPr>
              <w:ind w:firstLine="0"/>
            </w:pPr>
            <w:r>
              <w:t>Lucas</w:t>
            </w:r>
          </w:p>
        </w:tc>
        <w:tc>
          <w:tcPr>
            <w:tcW w:w="2180" w:type="dxa"/>
            <w:shd w:val="clear" w:color="auto" w:fill="auto"/>
          </w:tcPr>
          <w:p w:rsidR="003C74D0" w:rsidRPr="003C74D0" w:rsidRDefault="003C74D0" w:rsidP="003C74D0">
            <w:pPr>
              <w:ind w:firstLine="0"/>
            </w:pPr>
            <w:r>
              <w:t>Mace</w:t>
            </w:r>
          </w:p>
        </w:tc>
      </w:tr>
      <w:tr w:rsidR="003C74D0" w:rsidRPr="003C74D0" w:rsidTr="003C74D0">
        <w:tc>
          <w:tcPr>
            <w:tcW w:w="2179" w:type="dxa"/>
            <w:shd w:val="clear" w:color="auto" w:fill="auto"/>
          </w:tcPr>
          <w:p w:rsidR="003C74D0" w:rsidRPr="003C74D0" w:rsidRDefault="003C74D0" w:rsidP="003C74D0">
            <w:pPr>
              <w:ind w:firstLine="0"/>
            </w:pPr>
            <w:r>
              <w:t>Mack</w:t>
            </w:r>
          </w:p>
        </w:tc>
        <w:tc>
          <w:tcPr>
            <w:tcW w:w="2179" w:type="dxa"/>
            <w:shd w:val="clear" w:color="auto" w:fill="auto"/>
          </w:tcPr>
          <w:p w:rsidR="003C74D0" w:rsidRPr="003C74D0" w:rsidRDefault="003C74D0" w:rsidP="003C74D0">
            <w:pPr>
              <w:ind w:firstLine="0"/>
            </w:pPr>
            <w:r>
              <w:t>Magnuson</w:t>
            </w:r>
          </w:p>
        </w:tc>
        <w:tc>
          <w:tcPr>
            <w:tcW w:w="2180" w:type="dxa"/>
            <w:shd w:val="clear" w:color="auto" w:fill="auto"/>
          </w:tcPr>
          <w:p w:rsidR="003C74D0" w:rsidRPr="003C74D0" w:rsidRDefault="003C74D0" w:rsidP="003C74D0">
            <w:pPr>
              <w:ind w:firstLine="0"/>
            </w:pPr>
            <w:r>
              <w:t>Martin</w:t>
            </w:r>
          </w:p>
        </w:tc>
      </w:tr>
      <w:tr w:rsidR="003C74D0" w:rsidRPr="003C74D0" w:rsidTr="003C74D0">
        <w:tc>
          <w:tcPr>
            <w:tcW w:w="2179" w:type="dxa"/>
            <w:shd w:val="clear" w:color="auto" w:fill="auto"/>
          </w:tcPr>
          <w:p w:rsidR="003C74D0" w:rsidRPr="003C74D0" w:rsidRDefault="003C74D0" w:rsidP="003C74D0">
            <w:pPr>
              <w:ind w:firstLine="0"/>
            </w:pPr>
            <w:r>
              <w:t>McCoy</w:t>
            </w:r>
          </w:p>
        </w:tc>
        <w:tc>
          <w:tcPr>
            <w:tcW w:w="2179" w:type="dxa"/>
            <w:shd w:val="clear" w:color="auto" w:fill="auto"/>
          </w:tcPr>
          <w:p w:rsidR="003C74D0" w:rsidRPr="003C74D0" w:rsidRDefault="003C74D0" w:rsidP="003C74D0">
            <w:pPr>
              <w:ind w:firstLine="0"/>
            </w:pPr>
            <w:r>
              <w:t>McCravy</w:t>
            </w:r>
          </w:p>
        </w:tc>
        <w:tc>
          <w:tcPr>
            <w:tcW w:w="2180" w:type="dxa"/>
            <w:shd w:val="clear" w:color="auto" w:fill="auto"/>
          </w:tcPr>
          <w:p w:rsidR="003C74D0" w:rsidRPr="003C74D0" w:rsidRDefault="003C74D0" w:rsidP="003C74D0">
            <w:pPr>
              <w:ind w:firstLine="0"/>
            </w:pPr>
            <w:r>
              <w:t>McDaniel</w:t>
            </w:r>
          </w:p>
        </w:tc>
      </w:tr>
      <w:tr w:rsidR="003C74D0" w:rsidRPr="003C74D0" w:rsidTr="003C74D0">
        <w:tc>
          <w:tcPr>
            <w:tcW w:w="2179" w:type="dxa"/>
            <w:shd w:val="clear" w:color="auto" w:fill="auto"/>
          </w:tcPr>
          <w:p w:rsidR="003C74D0" w:rsidRPr="003C74D0" w:rsidRDefault="003C74D0" w:rsidP="003C74D0">
            <w:pPr>
              <w:ind w:firstLine="0"/>
            </w:pPr>
            <w:r>
              <w:t>McGinnis</w:t>
            </w:r>
          </w:p>
        </w:tc>
        <w:tc>
          <w:tcPr>
            <w:tcW w:w="2179" w:type="dxa"/>
            <w:shd w:val="clear" w:color="auto" w:fill="auto"/>
          </w:tcPr>
          <w:p w:rsidR="003C74D0" w:rsidRPr="003C74D0" w:rsidRDefault="003C74D0" w:rsidP="003C74D0">
            <w:pPr>
              <w:ind w:firstLine="0"/>
            </w:pPr>
            <w:r>
              <w:t>McKnight</w:t>
            </w:r>
          </w:p>
        </w:tc>
        <w:tc>
          <w:tcPr>
            <w:tcW w:w="2180" w:type="dxa"/>
            <w:shd w:val="clear" w:color="auto" w:fill="auto"/>
          </w:tcPr>
          <w:p w:rsidR="003C74D0" w:rsidRPr="003C74D0" w:rsidRDefault="003C74D0" w:rsidP="003C74D0">
            <w:pPr>
              <w:ind w:firstLine="0"/>
            </w:pPr>
            <w:r>
              <w:t>Moore</w:t>
            </w:r>
          </w:p>
        </w:tc>
      </w:tr>
      <w:tr w:rsidR="003C74D0" w:rsidRPr="003C74D0" w:rsidTr="003C74D0">
        <w:tc>
          <w:tcPr>
            <w:tcW w:w="2179" w:type="dxa"/>
            <w:shd w:val="clear" w:color="auto" w:fill="auto"/>
          </w:tcPr>
          <w:p w:rsidR="003C74D0" w:rsidRPr="003C74D0" w:rsidRDefault="003C74D0" w:rsidP="003C74D0">
            <w:pPr>
              <w:ind w:firstLine="0"/>
            </w:pPr>
            <w:r>
              <w:t>Morgan</w:t>
            </w:r>
          </w:p>
        </w:tc>
        <w:tc>
          <w:tcPr>
            <w:tcW w:w="2179" w:type="dxa"/>
            <w:shd w:val="clear" w:color="auto" w:fill="auto"/>
          </w:tcPr>
          <w:p w:rsidR="003C74D0" w:rsidRPr="003C74D0" w:rsidRDefault="003C74D0" w:rsidP="003C74D0">
            <w:pPr>
              <w:ind w:firstLine="0"/>
            </w:pPr>
            <w:r>
              <w:t>D. C. Moss</w:t>
            </w:r>
          </w:p>
        </w:tc>
        <w:tc>
          <w:tcPr>
            <w:tcW w:w="2180" w:type="dxa"/>
            <w:shd w:val="clear" w:color="auto" w:fill="auto"/>
          </w:tcPr>
          <w:p w:rsidR="003C74D0" w:rsidRPr="003C74D0" w:rsidRDefault="003C74D0" w:rsidP="003C74D0">
            <w:pPr>
              <w:ind w:firstLine="0"/>
            </w:pPr>
            <w:r>
              <w:t>V. S. Moss</w:t>
            </w:r>
          </w:p>
        </w:tc>
      </w:tr>
      <w:tr w:rsidR="003C74D0" w:rsidRPr="003C74D0" w:rsidTr="003C74D0">
        <w:tc>
          <w:tcPr>
            <w:tcW w:w="2179" w:type="dxa"/>
            <w:shd w:val="clear" w:color="auto" w:fill="auto"/>
          </w:tcPr>
          <w:p w:rsidR="003C74D0" w:rsidRPr="003C74D0" w:rsidRDefault="003C74D0" w:rsidP="003C74D0">
            <w:pPr>
              <w:ind w:firstLine="0"/>
            </w:pPr>
            <w:r>
              <w:t>B. Newton</w:t>
            </w:r>
          </w:p>
        </w:tc>
        <w:tc>
          <w:tcPr>
            <w:tcW w:w="2179" w:type="dxa"/>
            <w:shd w:val="clear" w:color="auto" w:fill="auto"/>
          </w:tcPr>
          <w:p w:rsidR="003C74D0" w:rsidRPr="003C74D0" w:rsidRDefault="003C74D0" w:rsidP="003C74D0">
            <w:pPr>
              <w:ind w:firstLine="0"/>
            </w:pPr>
            <w:r>
              <w:t>W. Newton</w:t>
            </w:r>
          </w:p>
        </w:tc>
        <w:tc>
          <w:tcPr>
            <w:tcW w:w="2180" w:type="dxa"/>
            <w:shd w:val="clear" w:color="auto" w:fill="auto"/>
          </w:tcPr>
          <w:p w:rsidR="003C74D0" w:rsidRPr="003C74D0" w:rsidRDefault="003C74D0" w:rsidP="003C74D0">
            <w:pPr>
              <w:ind w:firstLine="0"/>
            </w:pPr>
            <w:r>
              <w:t>Ott</w:t>
            </w:r>
          </w:p>
        </w:tc>
      </w:tr>
      <w:tr w:rsidR="003C74D0" w:rsidRPr="003C74D0" w:rsidTr="003C74D0">
        <w:tc>
          <w:tcPr>
            <w:tcW w:w="2179" w:type="dxa"/>
            <w:shd w:val="clear" w:color="auto" w:fill="auto"/>
          </w:tcPr>
          <w:p w:rsidR="003C74D0" w:rsidRPr="003C74D0" w:rsidRDefault="003C74D0" w:rsidP="003C74D0">
            <w:pPr>
              <w:ind w:firstLine="0"/>
            </w:pPr>
            <w:r>
              <w:t>Parks</w:t>
            </w:r>
          </w:p>
        </w:tc>
        <w:tc>
          <w:tcPr>
            <w:tcW w:w="2179" w:type="dxa"/>
            <w:shd w:val="clear" w:color="auto" w:fill="auto"/>
          </w:tcPr>
          <w:p w:rsidR="003C74D0" w:rsidRPr="003C74D0" w:rsidRDefault="003C74D0" w:rsidP="003C74D0">
            <w:pPr>
              <w:ind w:firstLine="0"/>
            </w:pPr>
            <w:r>
              <w:t>Pope</w:t>
            </w:r>
          </w:p>
        </w:tc>
        <w:tc>
          <w:tcPr>
            <w:tcW w:w="2180" w:type="dxa"/>
            <w:shd w:val="clear" w:color="auto" w:fill="auto"/>
          </w:tcPr>
          <w:p w:rsidR="003C74D0" w:rsidRPr="003C74D0" w:rsidRDefault="003C74D0" w:rsidP="003C74D0">
            <w:pPr>
              <w:ind w:firstLine="0"/>
            </w:pPr>
            <w:r>
              <w:t>Ridgeway</w:t>
            </w:r>
          </w:p>
        </w:tc>
      </w:tr>
      <w:tr w:rsidR="003C74D0" w:rsidRPr="003C74D0" w:rsidTr="003C74D0">
        <w:tc>
          <w:tcPr>
            <w:tcW w:w="2179" w:type="dxa"/>
            <w:shd w:val="clear" w:color="auto" w:fill="auto"/>
          </w:tcPr>
          <w:p w:rsidR="003C74D0" w:rsidRPr="003C74D0" w:rsidRDefault="003C74D0" w:rsidP="003C74D0">
            <w:pPr>
              <w:ind w:firstLine="0"/>
            </w:pPr>
            <w:r>
              <w:t>Rivers</w:t>
            </w:r>
          </w:p>
        </w:tc>
        <w:tc>
          <w:tcPr>
            <w:tcW w:w="2179" w:type="dxa"/>
            <w:shd w:val="clear" w:color="auto" w:fill="auto"/>
          </w:tcPr>
          <w:p w:rsidR="003C74D0" w:rsidRPr="003C74D0" w:rsidRDefault="003C74D0" w:rsidP="003C74D0">
            <w:pPr>
              <w:ind w:firstLine="0"/>
            </w:pPr>
            <w:r>
              <w:t>Robinson</w:t>
            </w:r>
          </w:p>
        </w:tc>
        <w:tc>
          <w:tcPr>
            <w:tcW w:w="2180" w:type="dxa"/>
            <w:shd w:val="clear" w:color="auto" w:fill="auto"/>
          </w:tcPr>
          <w:p w:rsidR="003C74D0" w:rsidRPr="003C74D0" w:rsidRDefault="003C74D0" w:rsidP="003C74D0">
            <w:pPr>
              <w:ind w:firstLine="0"/>
            </w:pPr>
            <w:r>
              <w:t>Rose</w:t>
            </w:r>
          </w:p>
        </w:tc>
      </w:tr>
      <w:tr w:rsidR="003C74D0" w:rsidRPr="003C74D0" w:rsidTr="003C74D0">
        <w:tc>
          <w:tcPr>
            <w:tcW w:w="2179" w:type="dxa"/>
            <w:shd w:val="clear" w:color="auto" w:fill="auto"/>
          </w:tcPr>
          <w:p w:rsidR="003C74D0" w:rsidRPr="003C74D0" w:rsidRDefault="003C74D0" w:rsidP="003C74D0">
            <w:pPr>
              <w:ind w:firstLine="0"/>
            </w:pPr>
            <w:r>
              <w:t>Rutherford</w:t>
            </w:r>
          </w:p>
        </w:tc>
        <w:tc>
          <w:tcPr>
            <w:tcW w:w="2179" w:type="dxa"/>
            <w:shd w:val="clear" w:color="auto" w:fill="auto"/>
          </w:tcPr>
          <w:p w:rsidR="003C74D0" w:rsidRPr="003C74D0" w:rsidRDefault="003C74D0" w:rsidP="003C74D0">
            <w:pPr>
              <w:ind w:firstLine="0"/>
            </w:pPr>
            <w:r>
              <w:t>Sandifer</w:t>
            </w:r>
          </w:p>
        </w:tc>
        <w:tc>
          <w:tcPr>
            <w:tcW w:w="2180" w:type="dxa"/>
            <w:shd w:val="clear" w:color="auto" w:fill="auto"/>
          </w:tcPr>
          <w:p w:rsidR="003C74D0" w:rsidRPr="003C74D0" w:rsidRDefault="003C74D0" w:rsidP="003C74D0">
            <w:pPr>
              <w:ind w:firstLine="0"/>
            </w:pPr>
            <w:r>
              <w:t>Simrill</w:t>
            </w:r>
          </w:p>
        </w:tc>
      </w:tr>
      <w:tr w:rsidR="003C74D0" w:rsidRPr="003C74D0" w:rsidTr="003C74D0">
        <w:tc>
          <w:tcPr>
            <w:tcW w:w="2179" w:type="dxa"/>
            <w:shd w:val="clear" w:color="auto" w:fill="auto"/>
          </w:tcPr>
          <w:p w:rsidR="003C74D0" w:rsidRPr="003C74D0" w:rsidRDefault="003C74D0" w:rsidP="003C74D0">
            <w:pPr>
              <w:ind w:firstLine="0"/>
            </w:pPr>
            <w:r>
              <w:t>G. M. Smith</w:t>
            </w:r>
          </w:p>
        </w:tc>
        <w:tc>
          <w:tcPr>
            <w:tcW w:w="2179" w:type="dxa"/>
            <w:shd w:val="clear" w:color="auto" w:fill="auto"/>
          </w:tcPr>
          <w:p w:rsidR="003C74D0" w:rsidRPr="003C74D0" w:rsidRDefault="003C74D0" w:rsidP="003C74D0">
            <w:pPr>
              <w:ind w:firstLine="0"/>
            </w:pPr>
            <w:r>
              <w:t>G. R. Smith</w:t>
            </w:r>
          </w:p>
        </w:tc>
        <w:tc>
          <w:tcPr>
            <w:tcW w:w="2180" w:type="dxa"/>
            <w:shd w:val="clear" w:color="auto" w:fill="auto"/>
          </w:tcPr>
          <w:p w:rsidR="003C74D0" w:rsidRPr="003C74D0" w:rsidRDefault="003C74D0" w:rsidP="003C74D0">
            <w:pPr>
              <w:ind w:firstLine="0"/>
            </w:pPr>
            <w:r>
              <w:t>Sottile</w:t>
            </w:r>
          </w:p>
        </w:tc>
      </w:tr>
      <w:tr w:rsidR="003C74D0" w:rsidRPr="003C74D0" w:rsidTr="003C74D0">
        <w:tc>
          <w:tcPr>
            <w:tcW w:w="2179" w:type="dxa"/>
            <w:shd w:val="clear" w:color="auto" w:fill="auto"/>
          </w:tcPr>
          <w:p w:rsidR="003C74D0" w:rsidRPr="003C74D0" w:rsidRDefault="003C74D0" w:rsidP="003C74D0">
            <w:pPr>
              <w:ind w:firstLine="0"/>
            </w:pPr>
            <w:r>
              <w:t>Spires</w:t>
            </w:r>
          </w:p>
        </w:tc>
        <w:tc>
          <w:tcPr>
            <w:tcW w:w="2179" w:type="dxa"/>
            <w:shd w:val="clear" w:color="auto" w:fill="auto"/>
          </w:tcPr>
          <w:p w:rsidR="003C74D0" w:rsidRPr="003C74D0" w:rsidRDefault="003C74D0" w:rsidP="003C74D0">
            <w:pPr>
              <w:ind w:firstLine="0"/>
            </w:pPr>
            <w:r>
              <w:t>Stavrinakis</w:t>
            </w:r>
          </w:p>
        </w:tc>
        <w:tc>
          <w:tcPr>
            <w:tcW w:w="2180" w:type="dxa"/>
            <w:shd w:val="clear" w:color="auto" w:fill="auto"/>
          </w:tcPr>
          <w:p w:rsidR="003C74D0" w:rsidRPr="003C74D0" w:rsidRDefault="003C74D0" w:rsidP="003C74D0">
            <w:pPr>
              <w:ind w:firstLine="0"/>
            </w:pPr>
            <w:r>
              <w:t>Stringer</w:t>
            </w:r>
          </w:p>
        </w:tc>
      </w:tr>
      <w:tr w:rsidR="003C74D0" w:rsidRPr="003C74D0" w:rsidTr="003C74D0">
        <w:tc>
          <w:tcPr>
            <w:tcW w:w="2179" w:type="dxa"/>
            <w:shd w:val="clear" w:color="auto" w:fill="auto"/>
          </w:tcPr>
          <w:p w:rsidR="003C74D0" w:rsidRPr="003C74D0" w:rsidRDefault="003C74D0" w:rsidP="003C74D0">
            <w:pPr>
              <w:ind w:firstLine="0"/>
            </w:pPr>
            <w:r>
              <w:t>Tallon</w:t>
            </w:r>
          </w:p>
        </w:tc>
        <w:tc>
          <w:tcPr>
            <w:tcW w:w="2179" w:type="dxa"/>
            <w:shd w:val="clear" w:color="auto" w:fill="auto"/>
          </w:tcPr>
          <w:p w:rsidR="003C74D0" w:rsidRPr="003C74D0" w:rsidRDefault="003C74D0" w:rsidP="003C74D0">
            <w:pPr>
              <w:ind w:firstLine="0"/>
            </w:pPr>
            <w:r>
              <w:t>Taylor</w:t>
            </w:r>
          </w:p>
        </w:tc>
        <w:tc>
          <w:tcPr>
            <w:tcW w:w="2180" w:type="dxa"/>
            <w:shd w:val="clear" w:color="auto" w:fill="auto"/>
          </w:tcPr>
          <w:p w:rsidR="003C74D0" w:rsidRPr="003C74D0" w:rsidRDefault="003C74D0" w:rsidP="003C74D0">
            <w:pPr>
              <w:ind w:firstLine="0"/>
            </w:pPr>
            <w:r>
              <w:t>Thigpen</w:t>
            </w:r>
          </w:p>
        </w:tc>
      </w:tr>
      <w:tr w:rsidR="003C74D0" w:rsidRPr="003C74D0" w:rsidTr="003C74D0">
        <w:tc>
          <w:tcPr>
            <w:tcW w:w="2179" w:type="dxa"/>
            <w:shd w:val="clear" w:color="auto" w:fill="auto"/>
          </w:tcPr>
          <w:p w:rsidR="003C74D0" w:rsidRPr="003C74D0" w:rsidRDefault="003C74D0" w:rsidP="003C74D0">
            <w:pPr>
              <w:ind w:firstLine="0"/>
            </w:pPr>
            <w:r>
              <w:t>Trantham</w:t>
            </w:r>
          </w:p>
        </w:tc>
        <w:tc>
          <w:tcPr>
            <w:tcW w:w="2179" w:type="dxa"/>
            <w:shd w:val="clear" w:color="auto" w:fill="auto"/>
          </w:tcPr>
          <w:p w:rsidR="003C74D0" w:rsidRPr="003C74D0" w:rsidRDefault="003C74D0" w:rsidP="003C74D0">
            <w:pPr>
              <w:ind w:firstLine="0"/>
            </w:pPr>
            <w:r>
              <w:t>Weeks</w:t>
            </w:r>
          </w:p>
        </w:tc>
        <w:tc>
          <w:tcPr>
            <w:tcW w:w="2180" w:type="dxa"/>
            <w:shd w:val="clear" w:color="auto" w:fill="auto"/>
          </w:tcPr>
          <w:p w:rsidR="003C74D0" w:rsidRPr="003C74D0" w:rsidRDefault="003C74D0" w:rsidP="003C74D0">
            <w:pPr>
              <w:ind w:firstLine="0"/>
            </w:pPr>
            <w:r>
              <w:t>Wheeler</w:t>
            </w:r>
          </w:p>
        </w:tc>
      </w:tr>
      <w:tr w:rsidR="003C74D0" w:rsidRPr="003C74D0" w:rsidTr="003C74D0">
        <w:tc>
          <w:tcPr>
            <w:tcW w:w="2179" w:type="dxa"/>
            <w:shd w:val="clear" w:color="auto" w:fill="auto"/>
          </w:tcPr>
          <w:p w:rsidR="003C74D0" w:rsidRPr="003C74D0" w:rsidRDefault="003C74D0" w:rsidP="003C74D0">
            <w:pPr>
              <w:ind w:firstLine="0"/>
            </w:pPr>
            <w:r>
              <w:t>White</w:t>
            </w:r>
          </w:p>
        </w:tc>
        <w:tc>
          <w:tcPr>
            <w:tcW w:w="2179" w:type="dxa"/>
            <w:shd w:val="clear" w:color="auto" w:fill="auto"/>
          </w:tcPr>
          <w:p w:rsidR="003C74D0" w:rsidRPr="003C74D0" w:rsidRDefault="003C74D0" w:rsidP="003C74D0">
            <w:pPr>
              <w:ind w:firstLine="0"/>
            </w:pPr>
            <w:r>
              <w:t>Whitmire</w:t>
            </w:r>
          </w:p>
        </w:tc>
        <w:tc>
          <w:tcPr>
            <w:tcW w:w="2180" w:type="dxa"/>
            <w:shd w:val="clear" w:color="auto" w:fill="auto"/>
          </w:tcPr>
          <w:p w:rsidR="003C74D0" w:rsidRPr="003C74D0" w:rsidRDefault="003C74D0" w:rsidP="003C74D0">
            <w:pPr>
              <w:ind w:firstLine="0"/>
            </w:pPr>
            <w:r>
              <w:t>R. Williams</w:t>
            </w:r>
          </w:p>
        </w:tc>
      </w:tr>
      <w:tr w:rsidR="003C74D0" w:rsidRPr="003C74D0" w:rsidTr="003C74D0">
        <w:tc>
          <w:tcPr>
            <w:tcW w:w="2179" w:type="dxa"/>
            <w:shd w:val="clear" w:color="auto" w:fill="auto"/>
          </w:tcPr>
          <w:p w:rsidR="003C74D0" w:rsidRPr="003C74D0" w:rsidRDefault="003C74D0" w:rsidP="003C74D0">
            <w:pPr>
              <w:keepNext/>
              <w:ind w:firstLine="0"/>
            </w:pPr>
            <w:r>
              <w:t>S. Williams</w:t>
            </w:r>
          </w:p>
        </w:tc>
        <w:tc>
          <w:tcPr>
            <w:tcW w:w="2179" w:type="dxa"/>
            <w:shd w:val="clear" w:color="auto" w:fill="auto"/>
          </w:tcPr>
          <w:p w:rsidR="003C74D0" w:rsidRPr="003C74D0" w:rsidRDefault="003C74D0" w:rsidP="003C74D0">
            <w:pPr>
              <w:keepNext/>
              <w:ind w:firstLine="0"/>
            </w:pPr>
            <w:r>
              <w:t>Willis</w:t>
            </w:r>
          </w:p>
        </w:tc>
        <w:tc>
          <w:tcPr>
            <w:tcW w:w="2180" w:type="dxa"/>
            <w:shd w:val="clear" w:color="auto" w:fill="auto"/>
          </w:tcPr>
          <w:p w:rsidR="003C74D0" w:rsidRPr="003C74D0" w:rsidRDefault="003C74D0" w:rsidP="003C74D0">
            <w:pPr>
              <w:keepNext/>
              <w:ind w:firstLine="0"/>
            </w:pPr>
            <w:r>
              <w:t>Wooten</w:t>
            </w:r>
          </w:p>
        </w:tc>
      </w:tr>
      <w:tr w:rsidR="003C74D0" w:rsidRPr="003C74D0" w:rsidTr="003C74D0">
        <w:tc>
          <w:tcPr>
            <w:tcW w:w="2179" w:type="dxa"/>
            <w:shd w:val="clear" w:color="auto" w:fill="auto"/>
          </w:tcPr>
          <w:p w:rsidR="003C74D0" w:rsidRPr="003C74D0" w:rsidRDefault="003C74D0" w:rsidP="003C74D0">
            <w:pPr>
              <w:keepNext/>
              <w:ind w:firstLine="0"/>
            </w:pPr>
            <w:r>
              <w:t>Yow</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Total--109</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H. 3601--SENATE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106" w:name="include_clip_start_236"/>
      <w:bookmarkEnd w:id="106"/>
    </w:p>
    <w:p w:rsidR="003C74D0" w:rsidRDefault="003C74D0" w:rsidP="003C74D0">
      <w:r>
        <w:t>H. 3601 -- Reps. Rose, McCoy and Caskey: A BILL TO AMEND SECTION 16-17-530, CODE OF LAWS OF SOUTH CAROLINA, 1976, RELATING TO PUBLIC DISORDERLY CONDUCT, SO AS TO ALLOW AND PROVIDE PROCEDURES FOR CONDITIONAL DISCHARGE FOR FIRST TIME OFFENDERS.</w:t>
      </w:r>
    </w:p>
    <w:p w:rsidR="003C74D0" w:rsidRDefault="003C74D0" w:rsidP="003C74D0"/>
    <w:p w:rsidR="003C74D0" w:rsidRPr="008F1537" w:rsidRDefault="003C74D0" w:rsidP="003C74D0">
      <w:r w:rsidRPr="008F1537">
        <w:t>Rep. MURPHY proposed the following Amendment No. 1A</w:t>
      </w:r>
      <w:r w:rsidR="009813D3">
        <w:t xml:space="preserve"> to </w:t>
      </w:r>
      <w:r w:rsidRPr="008F1537">
        <w:t>H.</w:t>
      </w:r>
      <w:r w:rsidR="009813D3">
        <w:t> </w:t>
      </w:r>
      <w:r w:rsidRPr="008F1537">
        <w:t>3601 (COUNCIL\DG\3601C001.NBD.DG19), which was adopted:</w:t>
      </w:r>
    </w:p>
    <w:p w:rsidR="003C74D0" w:rsidRPr="008F1537" w:rsidRDefault="003C74D0" w:rsidP="003C74D0">
      <w:r w:rsidRPr="008F1537">
        <w:t>Amend the bill, as and if amended, by deleting SECTIONS 3 and 4.</w:t>
      </w:r>
    </w:p>
    <w:p w:rsidR="003C74D0" w:rsidRPr="008F1537" w:rsidRDefault="003C74D0" w:rsidP="003C74D0">
      <w:r w:rsidRPr="008F1537">
        <w:t>Renumber sections to conform.</w:t>
      </w:r>
    </w:p>
    <w:p w:rsidR="003C74D0" w:rsidRDefault="003C74D0" w:rsidP="003C74D0">
      <w:r w:rsidRPr="008F1537">
        <w:t>Amend title to conform.</w:t>
      </w:r>
    </w:p>
    <w:p w:rsidR="003C74D0" w:rsidRDefault="003C74D0" w:rsidP="003C74D0"/>
    <w:p w:rsidR="003C74D0" w:rsidRDefault="003C74D0" w:rsidP="003C74D0">
      <w:r>
        <w:t>Rep. PENDARVIS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107" w:name="vote_start239"/>
      <w:bookmarkEnd w:id="107"/>
      <w:r>
        <w:t>Yeas 103;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Anderson</w:t>
            </w:r>
          </w:p>
        </w:tc>
        <w:tc>
          <w:tcPr>
            <w:tcW w:w="2179" w:type="dxa"/>
            <w:shd w:val="clear" w:color="auto" w:fill="auto"/>
          </w:tcPr>
          <w:p w:rsidR="003C74D0" w:rsidRPr="003C74D0" w:rsidRDefault="003C74D0" w:rsidP="003C74D0">
            <w:pPr>
              <w:keepNext/>
              <w:ind w:firstLine="0"/>
            </w:pPr>
            <w:r>
              <w:t>Atkinson</w:t>
            </w:r>
          </w:p>
        </w:tc>
        <w:tc>
          <w:tcPr>
            <w:tcW w:w="2180" w:type="dxa"/>
            <w:shd w:val="clear" w:color="auto" w:fill="auto"/>
          </w:tcPr>
          <w:p w:rsidR="003C74D0" w:rsidRPr="003C74D0" w:rsidRDefault="003C74D0" w:rsidP="003C74D0">
            <w:pPr>
              <w:keepNext/>
              <w:ind w:firstLine="0"/>
            </w:pPr>
            <w:r>
              <w:t>Bailey</w:t>
            </w:r>
          </w:p>
        </w:tc>
      </w:tr>
      <w:tr w:rsidR="003C74D0" w:rsidRPr="003C74D0" w:rsidTr="003C74D0">
        <w:tc>
          <w:tcPr>
            <w:tcW w:w="2179" w:type="dxa"/>
            <w:shd w:val="clear" w:color="auto" w:fill="auto"/>
          </w:tcPr>
          <w:p w:rsidR="003C74D0" w:rsidRPr="003C74D0" w:rsidRDefault="003C74D0" w:rsidP="003C74D0">
            <w:pPr>
              <w:ind w:firstLine="0"/>
            </w:pPr>
            <w:r>
              <w:t>Bales</w:t>
            </w:r>
          </w:p>
        </w:tc>
        <w:tc>
          <w:tcPr>
            <w:tcW w:w="2179" w:type="dxa"/>
            <w:shd w:val="clear" w:color="auto" w:fill="auto"/>
          </w:tcPr>
          <w:p w:rsidR="003C74D0" w:rsidRPr="003C74D0" w:rsidRDefault="003C74D0" w:rsidP="003C74D0">
            <w:pPr>
              <w:ind w:firstLine="0"/>
            </w:pPr>
            <w:r>
              <w:t>Ballentine</w:t>
            </w:r>
          </w:p>
        </w:tc>
        <w:tc>
          <w:tcPr>
            <w:tcW w:w="2180" w:type="dxa"/>
            <w:shd w:val="clear" w:color="auto" w:fill="auto"/>
          </w:tcPr>
          <w:p w:rsidR="003C74D0" w:rsidRPr="003C74D0" w:rsidRDefault="003C74D0" w:rsidP="003C74D0">
            <w:pPr>
              <w:ind w:firstLine="0"/>
            </w:pPr>
            <w:r>
              <w:t>Bamberg</w:t>
            </w:r>
          </w:p>
        </w:tc>
      </w:tr>
      <w:tr w:rsidR="003C74D0" w:rsidRPr="003C74D0" w:rsidTr="003C74D0">
        <w:tc>
          <w:tcPr>
            <w:tcW w:w="2179" w:type="dxa"/>
            <w:shd w:val="clear" w:color="auto" w:fill="auto"/>
          </w:tcPr>
          <w:p w:rsidR="003C74D0" w:rsidRPr="003C74D0" w:rsidRDefault="003C74D0" w:rsidP="003C74D0">
            <w:pPr>
              <w:ind w:firstLine="0"/>
            </w:pPr>
            <w:r>
              <w:t>Bannister</w:t>
            </w:r>
          </w:p>
        </w:tc>
        <w:tc>
          <w:tcPr>
            <w:tcW w:w="2179" w:type="dxa"/>
            <w:shd w:val="clear" w:color="auto" w:fill="auto"/>
          </w:tcPr>
          <w:p w:rsidR="003C74D0" w:rsidRPr="003C74D0" w:rsidRDefault="003C74D0" w:rsidP="003C74D0">
            <w:pPr>
              <w:ind w:firstLine="0"/>
            </w:pPr>
            <w:r>
              <w:t>Bennett</w:t>
            </w:r>
          </w:p>
        </w:tc>
        <w:tc>
          <w:tcPr>
            <w:tcW w:w="2180" w:type="dxa"/>
            <w:shd w:val="clear" w:color="auto" w:fill="auto"/>
          </w:tcPr>
          <w:p w:rsidR="003C74D0" w:rsidRPr="003C74D0" w:rsidRDefault="003C74D0" w:rsidP="003C74D0">
            <w:pPr>
              <w:ind w:firstLine="0"/>
            </w:pPr>
            <w:r>
              <w:t>Bernstein</w:t>
            </w:r>
          </w:p>
        </w:tc>
      </w:tr>
      <w:tr w:rsidR="003C74D0" w:rsidRPr="003C74D0" w:rsidTr="003C74D0">
        <w:tc>
          <w:tcPr>
            <w:tcW w:w="2179" w:type="dxa"/>
            <w:shd w:val="clear" w:color="auto" w:fill="auto"/>
          </w:tcPr>
          <w:p w:rsidR="003C74D0" w:rsidRPr="003C74D0" w:rsidRDefault="003C74D0" w:rsidP="003C74D0">
            <w:pPr>
              <w:ind w:firstLine="0"/>
            </w:pPr>
            <w:r>
              <w:t>Blackwell</w:t>
            </w:r>
          </w:p>
        </w:tc>
        <w:tc>
          <w:tcPr>
            <w:tcW w:w="2179" w:type="dxa"/>
            <w:shd w:val="clear" w:color="auto" w:fill="auto"/>
          </w:tcPr>
          <w:p w:rsidR="003C74D0" w:rsidRPr="003C74D0" w:rsidRDefault="003C74D0" w:rsidP="003C74D0">
            <w:pPr>
              <w:ind w:firstLine="0"/>
            </w:pPr>
            <w:r>
              <w:t>Bradley</w:t>
            </w:r>
          </w:p>
        </w:tc>
        <w:tc>
          <w:tcPr>
            <w:tcW w:w="2180" w:type="dxa"/>
            <w:shd w:val="clear" w:color="auto" w:fill="auto"/>
          </w:tcPr>
          <w:p w:rsidR="003C74D0" w:rsidRPr="003C74D0" w:rsidRDefault="003C74D0" w:rsidP="003C74D0">
            <w:pPr>
              <w:ind w:firstLine="0"/>
            </w:pPr>
            <w:r>
              <w:t>Brawley</w:t>
            </w:r>
          </w:p>
        </w:tc>
      </w:tr>
      <w:tr w:rsidR="003C74D0" w:rsidRPr="003C74D0" w:rsidTr="003C74D0">
        <w:tc>
          <w:tcPr>
            <w:tcW w:w="2179" w:type="dxa"/>
            <w:shd w:val="clear" w:color="auto" w:fill="auto"/>
          </w:tcPr>
          <w:p w:rsidR="003C74D0" w:rsidRPr="003C74D0" w:rsidRDefault="003C74D0" w:rsidP="003C74D0">
            <w:pPr>
              <w:ind w:firstLine="0"/>
            </w:pPr>
            <w:r>
              <w:t>Brown</w:t>
            </w:r>
          </w:p>
        </w:tc>
        <w:tc>
          <w:tcPr>
            <w:tcW w:w="2179" w:type="dxa"/>
            <w:shd w:val="clear" w:color="auto" w:fill="auto"/>
          </w:tcPr>
          <w:p w:rsidR="003C74D0" w:rsidRPr="003C74D0" w:rsidRDefault="003C74D0" w:rsidP="003C74D0">
            <w:pPr>
              <w:ind w:firstLine="0"/>
            </w:pPr>
            <w:r>
              <w:t>Bryant</w:t>
            </w:r>
          </w:p>
        </w:tc>
        <w:tc>
          <w:tcPr>
            <w:tcW w:w="2180" w:type="dxa"/>
            <w:shd w:val="clear" w:color="auto" w:fill="auto"/>
          </w:tcPr>
          <w:p w:rsidR="003C74D0" w:rsidRPr="003C74D0" w:rsidRDefault="003C74D0" w:rsidP="003C74D0">
            <w:pPr>
              <w:ind w:firstLine="0"/>
            </w:pPr>
            <w:r>
              <w:t>Burns</w:t>
            </w:r>
          </w:p>
        </w:tc>
      </w:tr>
      <w:tr w:rsidR="003C74D0" w:rsidRPr="003C74D0" w:rsidTr="003C74D0">
        <w:tc>
          <w:tcPr>
            <w:tcW w:w="2179" w:type="dxa"/>
            <w:shd w:val="clear" w:color="auto" w:fill="auto"/>
          </w:tcPr>
          <w:p w:rsidR="003C74D0" w:rsidRPr="003C74D0" w:rsidRDefault="003C74D0" w:rsidP="003C74D0">
            <w:pPr>
              <w:ind w:firstLine="0"/>
            </w:pPr>
            <w:r>
              <w:t>Calhoon</w:t>
            </w:r>
          </w:p>
        </w:tc>
        <w:tc>
          <w:tcPr>
            <w:tcW w:w="2179" w:type="dxa"/>
            <w:shd w:val="clear" w:color="auto" w:fill="auto"/>
          </w:tcPr>
          <w:p w:rsidR="003C74D0" w:rsidRPr="003C74D0" w:rsidRDefault="003C74D0" w:rsidP="003C74D0">
            <w:pPr>
              <w:ind w:firstLine="0"/>
            </w:pPr>
            <w:r>
              <w:t>Caskey</w:t>
            </w:r>
          </w:p>
        </w:tc>
        <w:tc>
          <w:tcPr>
            <w:tcW w:w="2180" w:type="dxa"/>
            <w:shd w:val="clear" w:color="auto" w:fill="auto"/>
          </w:tcPr>
          <w:p w:rsidR="003C74D0" w:rsidRPr="003C74D0" w:rsidRDefault="003C74D0" w:rsidP="003C74D0">
            <w:pPr>
              <w:ind w:firstLine="0"/>
            </w:pPr>
            <w:r>
              <w:t>Chellis</w:t>
            </w:r>
          </w:p>
        </w:tc>
      </w:tr>
      <w:tr w:rsidR="003C74D0" w:rsidRPr="003C74D0" w:rsidTr="003C74D0">
        <w:tc>
          <w:tcPr>
            <w:tcW w:w="2179" w:type="dxa"/>
            <w:shd w:val="clear" w:color="auto" w:fill="auto"/>
          </w:tcPr>
          <w:p w:rsidR="003C74D0" w:rsidRPr="003C74D0" w:rsidRDefault="003C74D0" w:rsidP="003C74D0">
            <w:pPr>
              <w:ind w:firstLine="0"/>
            </w:pPr>
            <w:r>
              <w:t>Chumley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Collins</w:t>
            </w:r>
          </w:p>
        </w:tc>
      </w:tr>
      <w:tr w:rsidR="003C74D0" w:rsidRPr="003C74D0" w:rsidTr="003C74D0">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W. Cox</w:t>
            </w:r>
          </w:p>
        </w:tc>
        <w:tc>
          <w:tcPr>
            <w:tcW w:w="2180" w:type="dxa"/>
            <w:shd w:val="clear" w:color="auto" w:fill="auto"/>
          </w:tcPr>
          <w:p w:rsidR="003C74D0" w:rsidRPr="003C74D0" w:rsidRDefault="003C74D0" w:rsidP="003C74D0">
            <w:pPr>
              <w:ind w:firstLine="0"/>
            </w:pPr>
            <w:r>
              <w:t>Crawford</w:t>
            </w:r>
          </w:p>
        </w:tc>
      </w:tr>
      <w:tr w:rsidR="003C74D0" w:rsidRPr="003C74D0" w:rsidTr="003C74D0">
        <w:tc>
          <w:tcPr>
            <w:tcW w:w="2179" w:type="dxa"/>
            <w:shd w:val="clear" w:color="auto" w:fill="auto"/>
          </w:tcPr>
          <w:p w:rsidR="003C74D0" w:rsidRPr="003C74D0" w:rsidRDefault="003C74D0" w:rsidP="003C74D0">
            <w:pPr>
              <w:ind w:firstLine="0"/>
            </w:pPr>
            <w:r>
              <w:t>Daning</w:t>
            </w:r>
          </w:p>
        </w:tc>
        <w:tc>
          <w:tcPr>
            <w:tcW w:w="2179" w:type="dxa"/>
            <w:shd w:val="clear" w:color="auto" w:fill="auto"/>
          </w:tcPr>
          <w:p w:rsidR="003C74D0" w:rsidRPr="003C74D0" w:rsidRDefault="003C74D0" w:rsidP="003C74D0">
            <w:pPr>
              <w:ind w:firstLine="0"/>
            </w:pPr>
            <w:r>
              <w:t>Davis</w:t>
            </w:r>
          </w:p>
        </w:tc>
        <w:tc>
          <w:tcPr>
            <w:tcW w:w="2180" w:type="dxa"/>
            <w:shd w:val="clear" w:color="auto" w:fill="auto"/>
          </w:tcPr>
          <w:p w:rsidR="003C74D0" w:rsidRPr="003C74D0" w:rsidRDefault="003C74D0" w:rsidP="003C74D0">
            <w:pPr>
              <w:ind w:firstLine="0"/>
            </w:pPr>
            <w:r>
              <w:t>Dillard</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Felder</w:t>
            </w:r>
          </w:p>
        </w:tc>
      </w:tr>
      <w:tr w:rsidR="003C74D0" w:rsidRPr="003C74D0" w:rsidTr="003C74D0">
        <w:tc>
          <w:tcPr>
            <w:tcW w:w="2179" w:type="dxa"/>
            <w:shd w:val="clear" w:color="auto" w:fill="auto"/>
          </w:tcPr>
          <w:p w:rsidR="003C74D0" w:rsidRPr="003C74D0" w:rsidRDefault="003C74D0" w:rsidP="003C74D0">
            <w:pPr>
              <w:ind w:firstLine="0"/>
            </w:pPr>
            <w:r>
              <w:t>Finlay</w:t>
            </w:r>
          </w:p>
        </w:tc>
        <w:tc>
          <w:tcPr>
            <w:tcW w:w="2179" w:type="dxa"/>
            <w:shd w:val="clear" w:color="auto" w:fill="auto"/>
          </w:tcPr>
          <w:p w:rsidR="003C74D0" w:rsidRPr="003C74D0" w:rsidRDefault="003C74D0" w:rsidP="003C74D0">
            <w:pPr>
              <w:ind w:firstLine="0"/>
            </w:pPr>
            <w:r>
              <w:t>Forrest</w:t>
            </w:r>
          </w:p>
        </w:tc>
        <w:tc>
          <w:tcPr>
            <w:tcW w:w="2180" w:type="dxa"/>
            <w:shd w:val="clear" w:color="auto" w:fill="auto"/>
          </w:tcPr>
          <w:p w:rsidR="003C74D0" w:rsidRPr="003C74D0" w:rsidRDefault="003C74D0" w:rsidP="003C74D0">
            <w:pPr>
              <w:ind w:firstLine="0"/>
            </w:pPr>
            <w:r>
              <w:t>Forrester</w:t>
            </w:r>
          </w:p>
        </w:tc>
      </w:tr>
      <w:tr w:rsidR="003C74D0" w:rsidRPr="003C74D0" w:rsidTr="003C74D0">
        <w:tc>
          <w:tcPr>
            <w:tcW w:w="2179" w:type="dxa"/>
            <w:shd w:val="clear" w:color="auto" w:fill="auto"/>
          </w:tcPr>
          <w:p w:rsidR="003C74D0" w:rsidRPr="003C74D0" w:rsidRDefault="003C74D0" w:rsidP="003C74D0">
            <w:pPr>
              <w:ind w:firstLine="0"/>
            </w:pPr>
            <w:r>
              <w:t>Funderburk</w:t>
            </w:r>
          </w:p>
        </w:tc>
        <w:tc>
          <w:tcPr>
            <w:tcW w:w="2179" w:type="dxa"/>
            <w:shd w:val="clear" w:color="auto" w:fill="auto"/>
          </w:tcPr>
          <w:p w:rsidR="003C74D0" w:rsidRPr="003C74D0" w:rsidRDefault="003C74D0" w:rsidP="003C74D0">
            <w:pPr>
              <w:ind w:firstLine="0"/>
            </w:pPr>
            <w:r>
              <w:t>Gagnon</w:t>
            </w:r>
          </w:p>
        </w:tc>
        <w:tc>
          <w:tcPr>
            <w:tcW w:w="2180" w:type="dxa"/>
            <w:shd w:val="clear" w:color="auto" w:fill="auto"/>
          </w:tcPr>
          <w:p w:rsidR="003C74D0" w:rsidRPr="003C74D0" w:rsidRDefault="003C74D0" w:rsidP="003C74D0">
            <w:pPr>
              <w:ind w:firstLine="0"/>
            </w:pPr>
            <w:r>
              <w:t>Garvin</w:t>
            </w:r>
          </w:p>
        </w:tc>
      </w:tr>
      <w:tr w:rsidR="003C74D0" w:rsidRPr="003C74D0" w:rsidTr="003C74D0">
        <w:tc>
          <w:tcPr>
            <w:tcW w:w="2179" w:type="dxa"/>
            <w:shd w:val="clear" w:color="auto" w:fill="auto"/>
          </w:tcPr>
          <w:p w:rsidR="003C74D0" w:rsidRPr="003C74D0" w:rsidRDefault="003C74D0" w:rsidP="003C74D0">
            <w:pPr>
              <w:ind w:firstLine="0"/>
            </w:pPr>
            <w:r>
              <w:t>Gilliam</w:t>
            </w:r>
          </w:p>
        </w:tc>
        <w:tc>
          <w:tcPr>
            <w:tcW w:w="2179" w:type="dxa"/>
            <w:shd w:val="clear" w:color="auto" w:fill="auto"/>
          </w:tcPr>
          <w:p w:rsidR="003C74D0" w:rsidRPr="003C74D0" w:rsidRDefault="003C74D0" w:rsidP="003C74D0">
            <w:pPr>
              <w:ind w:firstLine="0"/>
            </w:pPr>
            <w:r>
              <w:t>Gilliard</w:t>
            </w:r>
          </w:p>
        </w:tc>
        <w:tc>
          <w:tcPr>
            <w:tcW w:w="2180" w:type="dxa"/>
            <w:shd w:val="clear" w:color="auto" w:fill="auto"/>
          </w:tcPr>
          <w:p w:rsidR="003C74D0" w:rsidRPr="003C74D0" w:rsidRDefault="003C74D0" w:rsidP="003C74D0">
            <w:pPr>
              <w:ind w:firstLine="0"/>
            </w:pPr>
            <w:r>
              <w:t>Hart</w:t>
            </w:r>
          </w:p>
        </w:tc>
      </w:tr>
      <w:tr w:rsidR="003C74D0" w:rsidRPr="003C74D0" w:rsidTr="003C74D0">
        <w:tc>
          <w:tcPr>
            <w:tcW w:w="2179" w:type="dxa"/>
            <w:shd w:val="clear" w:color="auto" w:fill="auto"/>
          </w:tcPr>
          <w:p w:rsidR="003C74D0" w:rsidRPr="003C74D0" w:rsidRDefault="003C74D0" w:rsidP="003C74D0">
            <w:pPr>
              <w:ind w:firstLine="0"/>
            </w:pPr>
            <w:r>
              <w:t>Hayes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Hewitt</w:t>
            </w:r>
          </w:p>
        </w:tc>
      </w:tr>
      <w:tr w:rsidR="003C74D0" w:rsidRPr="003C74D0" w:rsidTr="003C74D0">
        <w:tc>
          <w:tcPr>
            <w:tcW w:w="2179" w:type="dxa"/>
            <w:shd w:val="clear" w:color="auto" w:fill="auto"/>
          </w:tcPr>
          <w:p w:rsidR="003C74D0" w:rsidRPr="003C74D0" w:rsidRDefault="003C74D0" w:rsidP="003C74D0">
            <w:pPr>
              <w:ind w:firstLine="0"/>
            </w:pPr>
            <w:r>
              <w:t>Hill</w:t>
            </w:r>
          </w:p>
        </w:tc>
        <w:tc>
          <w:tcPr>
            <w:tcW w:w="2179" w:type="dxa"/>
            <w:shd w:val="clear" w:color="auto" w:fill="auto"/>
          </w:tcPr>
          <w:p w:rsidR="003C74D0" w:rsidRPr="003C74D0" w:rsidRDefault="003C74D0" w:rsidP="003C74D0">
            <w:pPr>
              <w:ind w:firstLine="0"/>
            </w:pPr>
            <w:r>
              <w:t>Hiott</w:t>
            </w:r>
          </w:p>
        </w:tc>
        <w:tc>
          <w:tcPr>
            <w:tcW w:w="2180" w:type="dxa"/>
            <w:shd w:val="clear" w:color="auto" w:fill="auto"/>
          </w:tcPr>
          <w:p w:rsidR="003C74D0" w:rsidRPr="003C74D0" w:rsidRDefault="003C74D0" w:rsidP="003C74D0">
            <w:pPr>
              <w:ind w:firstLine="0"/>
            </w:pPr>
            <w:r>
              <w:t>Hixon</w:t>
            </w:r>
          </w:p>
        </w:tc>
      </w:tr>
      <w:tr w:rsidR="003C74D0" w:rsidRPr="003C74D0" w:rsidTr="003C74D0">
        <w:tc>
          <w:tcPr>
            <w:tcW w:w="2179" w:type="dxa"/>
            <w:shd w:val="clear" w:color="auto" w:fill="auto"/>
          </w:tcPr>
          <w:p w:rsidR="003C74D0" w:rsidRPr="003C74D0" w:rsidRDefault="003C74D0" w:rsidP="003C74D0">
            <w:pPr>
              <w:ind w:firstLine="0"/>
            </w:pPr>
            <w:r>
              <w:t>Hosey</w:t>
            </w:r>
          </w:p>
        </w:tc>
        <w:tc>
          <w:tcPr>
            <w:tcW w:w="2179" w:type="dxa"/>
            <w:shd w:val="clear" w:color="auto" w:fill="auto"/>
          </w:tcPr>
          <w:p w:rsidR="003C74D0" w:rsidRPr="003C74D0" w:rsidRDefault="003C74D0" w:rsidP="003C74D0">
            <w:pPr>
              <w:ind w:firstLine="0"/>
            </w:pPr>
            <w:r>
              <w:t>Huggins</w:t>
            </w:r>
          </w:p>
        </w:tc>
        <w:tc>
          <w:tcPr>
            <w:tcW w:w="2180" w:type="dxa"/>
            <w:shd w:val="clear" w:color="auto" w:fill="auto"/>
          </w:tcPr>
          <w:p w:rsidR="003C74D0" w:rsidRPr="003C74D0" w:rsidRDefault="003C74D0" w:rsidP="003C74D0">
            <w:pPr>
              <w:ind w:firstLine="0"/>
            </w:pPr>
            <w:r>
              <w:t>Hyde</w:t>
            </w:r>
          </w:p>
        </w:tc>
      </w:tr>
      <w:tr w:rsidR="003C74D0" w:rsidRPr="003C74D0" w:rsidTr="003C74D0">
        <w:tc>
          <w:tcPr>
            <w:tcW w:w="2179" w:type="dxa"/>
            <w:shd w:val="clear" w:color="auto" w:fill="auto"/>
          </w:tcPr>
          <w:p w:rsidR="003C74D0" w:rsidRPr="003C74D0" w:rsidRDefault="003C74D0" w:rsidP="003C74D0">
            <w:pPr>
              <w:ind w:firstLine="0"/>
            </w:pPr>
            <w:r>
              <w:t>Jefferson</w:t>
            </w:r>
          </w:p>
        </w:tc>
        <w:tc>
          <w:tcPr>
            <w:tcW w:w="2179" w:type="dxa"/>
            <w:shd w:val="clear" w:color="auto" w:fill="auto"/>
          </w:tcPr>
          <w:p w:rsidR="003C74D0" w:rsidRPr="003C74D0" w:rsidRDefault="003C74D0" w:rsidP="003C74D0">
            <w:pPr>
              <w:ind w:firstLine="0"/>
            </w:pPr>
            <w:r>
              <w:t>Johnson</w:t>
            </w:r>
          </w:p>
        </w:tc>
        <w:tc>
          <w:tcPr>
            <w:tcW w:w="2180" w:type="dxa"/>
            <w:shd w:val="clear" w:color="auto" w:fill="auto"/>
          </w:tcPr>
          <w:p w:rsidR="003C74D0" w:rsidRPr="003C74D0" w:rsidRDefault="003C74D0" w:rsidP="003C74D0">
            <w:pPr>
              <w:ind w:firstLine="0"/>
            </w:pPr>
            <w:r>
              <w:t>Jones</w:t>
            </w:r>
          </w:p>
        </w:tc>
      </w:tr>
      <w:tr w:rsidR="003C74D0" w:rsidRPr="003C74D0" w:rsidTr="003C74D0">
        <w:tc>
          <w:tcPr>
            <w:tcW w:w="2179" w:type="dxa"/>
            <w:shd w:val="clear" w:color="auto" w:fill="auto"/>
          </w:tcPr>
          <w:p w:rsidR="003C74D0" w:rsidRPr="003C74D0" w:rsidRDefault="003C74D0" w:rsidP="003C74D0">
            <w:pPr>
              <w:ind w:firstLine="0"/>
            </w:pPr>
            <w:r>
              <w:t>Jordan</w:t>
            </w:r>
          </w:p>
        </w:tc>
        <w:tc>
          <w:tcPr>
            <w:tcW w:w="2179" w:type="dxa"/>
            <w:shd w:val="clear" w:color="auto" w:fill="auto"/>
          </w:tcPr>
          <w:p w:rsidR="003C74D0" w:rsidRPr="003C74D0" w:rsidRDefault="003C74D0" w:rsidP="003C74D0">
            <w:pPr>
              <w:ind w:firstLine="0"/>
            </w:pPr>
            <w:r>
              <w:t>Kimmons</w:t>
            </w:r>
          </w:p>
        </w:tc>
        <w:tc>
          <w:tcPr>
            <w:tcW w:w="2180" w:type="dxa"/>
            <w:shd w:val="clear" w:color="auto" w:fill="auto"/>
          </w:tcPr>
          <w:p w:rsidR="003C74D0" w:rsidRPr="003C74D0" w:rsidRDefault="003C74D0" w:rsidP="003C74D0">
            <w:pPr>
              <w:ind w:firstLine="0"/>
            </w:pPr>
            <w:r>
              <w:t>Kirby</w:t>
            </w:r>
          </w:p>
        </w:tc>
      </w:tr>
      <w:tr w:rsidR="003C74D0" w:rsidRPr="003C74D0" w:rsidTr="003C74D0">
        <w:tc>
          <w:tcPr>
            <w:tcW w:w="2179" w:type="dxa"/>
            <w:shd w:val="clear" w:color="auto" w:fill="auto"/>
          </w:tcPr>
          <w:p w:rsidR="003C74D0" w:rsidRPr="003C74D0" w:rsidRDefault="003C74D0" w:rsidP="003C74D0">
            <w:pPr>
              <w:ind w:firstLine="0"/>
            </w:pPr>
            <w:r>
              <w:t>Ligon</w:t>
            </w:r>
          </w:p>
        </w:tc>
        <w:tc>
          <w:tcPr>
            <w:tcW w:w="2179" w:type="dxa"/>
            <w:shd w:val="clear" w:color="auto" w:fill="auto"/>
          </w:tcPr>
          <w:p w:rsidR="003C74D0" w:rsidRPr="003C74D0" w:rsidRDefault="003C74D0" w:rsidP="003C74D0">
            <w:pPr>
              <w:ind w:firstLine="0"/>
            </w:pPr>
            <w:r>
              <w:t>Long</w:t>
            </w:r>
          </w:p>
        </w:tc>
        <w:tc>
          <w:tcPr>
            <w:tcW w:w="2180" w:type="dxa"/>
            <w:shd w:val="clear" w:color="auto" w:fill="auto"/>
          </w:tcPr>
          <w:p w:rsidR="003C74D0" w:rsidRPr="003C74D0" w:rsidRDefault="003C74D0" w:rsidP="003C74D0">
            <w:pPr>
              <w:ind w:firstLine="0"/>
            </w:pPr>
            <w:r>
              <w:t>Lowe</w:t>
            </w:r>
          </w:p>
        </w:tc>
      </w:tr>
      <w:tr w:rsidR="003C74D0" w:rsidRPr="003C74D0" w:rsidTr="003C74D0">
        <w:tc>
          <w:tcPr>
            <w:tcW w:w="2179" w:type="dxa"/>
            <w:shd w:val="clear" w:color="auto" w:fill="auto"/>
          </w:tcPr>
          <w:p w:rsidR="003C74D0" w:rsidRPr="003C74D0" w:rsidRDefault="003C74D0" w:rsidP="003C74D0">
            <w:pPr>
              <w:ind w:firstLine="0"/>
            </w:pPr>
            <w:r>
              <w:t>Lucas</w:t>
            </w:r>
          </w:p>
        </w:tc>
        <w:tc>
          <w:tcPr>
            <w:tcW w:w="2179" w:type="dxa"/>
            <w:shd w:val="clear" w:color="auto" w:fill="auto"/>
          </w:tcPr>
          <w:p w:rsidR="003C74D0" w:rsidRPr="003C74D0" w:rsidRDefault="003C74D0" w:rsidP="003C74D0">
            <w:pPr>
              <w:ind w:firstLine="0"/>
            </w:pPr>
            <w:r>
              <w:t>Mace</w:t>
            </w:r>
          </w:p>
        </w:tc>
        <w:tc>
          <w:tcPr>
            <w:tcW w:w="2180" w:type="dxa"/>
            <w:shd w:val="clear" w:color="auto" w:fill="auto"/>
          </w:tcPr>
          <w:p w:rsidR="003C74D0" w:rsidRPr="003C74D0" w:rsidRDefault="003C74D0" w:rsidP="003C74D0">
            <w:pPr>
              <w:ind w:firstLine="0"/>
            </w:pPr>
            <w:r>
              <w:t>Mack</w:t>
            </w:r>
          </w:p>
        </w:tc>
      </w:tr>
      <w:tr w:rsidR="003C74D0" w:rsidRPr="003C74D0" w:rsidTr="003C74D0">
        <w:tc>
          <w:tcPr>
            <w:tcW w:w="2179" w:type="dxa"/>
            <w:shd w:val="clear" w:color="auto" w:fill="auto"/>
          </w:tcPr>
          <w:p w:rsidR="003C74D0" w:rsidRPr="003C74D0" w:rsidRDefault="003C74D0" w:rsidP="003C74D0">
            <w:pPr>
              <w:ind w:firstLine="0"/>
            </w:pPr>
            <w:r>
              <w:t>Magnuson</w:t>
            </w:r>
          </w:p>
        </w:tc>
        <w:tc>
          <w:tcPr>
            <w:tcW w:w="2179" w:type="dxa"/>
            <w:shd w:val="clear" w:color="auto" w:fill="auto"/>
          </w:tcPr>
          <w:p w:rsidR="003C74D0" w:rsidRPr="003C74D0" w:rsidRDefault="003C74D0" w:rsidP="003C74D0">
            <w:pPr>
              <w:ind w:firstLine="0"/>
            </w:pPr>
            <w:r>
              <w:t>Martin</w:t>
            </w:r>
          </w:p>
        </w:tc>
        <w:tc>
          <w:tcPr>
            <w:tcW w:w="2180" w:type="dxa"/>
            <w:shd w:val="clear" w:color="auto" w:fill="auto"/>
          </w:tcPr>
          <w:p w:rsidR="003C74D0" w:rsidRPr="003C74D0" w:rsidRDefault="003C74D0" w:rsidP="003C74D0">
            <w:pPr>
              <w:ind w:firstLine="0"/>
            </w:pPr>
            <w:r>
              <w:t>McCoy</w:t>
            </w:r>
          </w:p>
        </w:tc>
      </w:tr>
      <w:tr w:rsidR="003C74D0" w:rsidRPr="003C74D0" w:rsidTr="003C74D0">
        <w:tc>
          <w:tcPr>
            <w:tcW w:w="2179" w:type="dxa"/>
            <w:shd w:val="clear" w:color="auto" w:fill="auto"/>
          </w:tcPr>
          <w:p w:rsidR="003C74D0" w:rsidRPr="003C74D0" w:rsidRDefault="003C74D0" w:rsidP="003C74D0">
            <w:pPr>
              <w:ind w:firstLine="0"/>
            </w:pPr>
            <w:r>
              <w:t>McCravy</w:t>
            </w:r>
          </w:p>
        </w:tc>
        <w:tc>
          <w:tcPr>
            <w:tcW w:w="2179" w:type="dxa"/>
            <w:shd w:val="clear" w:color="auto" w:fill="auto"/>
          </w:tcPr>
          <w:p w:rsidR="003C74D0" w:rsidRPr="003C74D0" w:rsidRDefault="003C74D0" w:rsidP="003C74D0">
            <w:pPr>
              <w:ind w:firstLine="0"/>
            </w:pPr>
            <w:r>
              <w:t>McDaniel</w:t>
            </w:r>
          </w:p>
        </w:tc>
        <w:tc>
          <w:tcPr>
            <w:tcW w:w="2180" w:type="dxa"/>
            <w:shd w:val="clear" w:color="auto" w:fill="auto"/>
          </w:tcPr>
          <w:p w:rsidR="003C74D0" w:rsidRPr="003C74D0" w:rsidRDefault="003C74D0" w:rsidP="003C74D0">
            <w:pPr>
              <w:ind w:firstLine="0"/>
            </w:pPr>
            <w:r>
              <w:t>McGinnis</w:t>
            </w:r>
          </w:p>
        </w:tc>
      </w:tr>
      <w:tr w:rsidR="003C74D0" w:rsidRPr="003C74D0" w:rsidTr="003C74D0">
        <w:tc>
          <w:tcPr>
            <w:tcW w:w="2179" w:type="dxa"/>
            <w:shd w:val="clear" w:color="auto" w:fill="auto"/>
          </w:tcPr>
          <w:p w:rsidR="003C74D0" w:rsidRPr="003C74D0" w:rsidRDefault="003C74D0" w:rsidP="003C74D0">
            <w:pPr>
              <w:ind w:firstLine="0"/>
            </w:pPr>
            <w:r>
              <w:t>McKnight</w:t>
            </w:r>
          </w:p>
        </w:tc>
        <w:tc>
          <w:tcPr>
            <w:tcW w:w="2179" w:type="dxa"/>
            <w:shd w:val="clear" w:color="auto" w:fill="auto"/>
          </w:tcPr>
          <w:p w:rsidR="003C74D0" w:rsidRPr="003C74D0" w:rsidRDefault="003C74D0" w:rsidP="003C74D0">
            <w:pPr>
              <w:ind w:firstLine="0"/>
            </w:pPr>
            <w:r>
              <w:t>Moore</w:t>
            </w:r>
          </w:p>
        </w:tc>
        <w:tc>
          <w:tcPr>
            <w:tcW w:w="2180" w:type="dxa"/>
            <w:shd w:val="clear" w:color="auto" w:fill="auto"/>
          </w:tcPr>
          <w:p w:rsidR="003C74D0" w:rsidRPr="003C74D0" w:rsidRDefault="003C74D0" w:rsidP="003C74D0">
            <w:pPr>
              <w:ind w:firstLine="0"/>
            </w:pPr>
            <w:r>
              <w:t>Morgan</w:t>
            </w:r>
          </w:p>
        </w:tc>
      </w:tr>
      <w:tr w:rsidR="003C74D0" w:rsidRPr="003C74D0" w:rsidTr="003C74D0">
        <w:tc>
          <w:tcPr>
            <w:tcW w:w="2179" w:type="dxa"/>
            <w:shd w:val="clear" w:color="auto" w:fill="auto"/>
          </w:tcPr>
          <w:p w:rsidR="003C74D0" w:rsidRPr="003C74D0" w:rsidRDefault="003C74D0" w:rsidP="003C74D0">
            <w:pPr>
              <w:ind w:firstLine="0"/>
            </w:pPr>
            <w:r>
              <w:t>D. C. Moss</w:t>
            </w:r>
          </w:p>
        </w:tc>
        <w:tc>
          <w:tcPr>
            <w:tcW w:w="2179" w:type="dxa"/>
            <w:shd w:val="clear" w:color="auto" w:fill="auto"/>
          </w:tcPr>
          <w:p w:rsidR="003C74D0" w:rsidRPr="003C74D0" w:rsidRDefault="003C74D0" w:rsidP="003C74D0">
            <w:pPr>
              <w:ind w:firstLine="0"/>
            </w:pPr>
            <w:r>
              <w:t>V. S. Moss</w:t>
            </w:r>
          </w:p>
        </w:tc>
        <w:tc>
          <w:tcPr>
            <w:tcW w:w="2180" w:type="dxa"/>
            <w:shd w:val="clear" w:color="auto" w:fill="auto"/>
          </w:tcPr>
          <w:p w:rsidR="003C74D0" w:rsidRPr="003C74D0" w:rsidRDefault="003C74D0" w:rsidP="003C74D0">
            <w:pPr>
              <w:ind w:firstLine="0"/>
            </w:pPr>
            <w:r>
              <w:t>Murphy</w:t>
            </w:r>
          </w:p>
        </w:tc>
      </w:tr>
      <w:tr w:rsidR="003C74D0" w:rsidRPr="003C74D0" w:rsidTr="003C74D0">
        <w:tc>
          <w:tcPr>
            <w:tcW w:w="2179" w:type="dxa"/>
            <w:shd w:val="clear" w:color="auto" w:fill="auto"/>
          </w:tcPr>
          <w:p w:rsidR="003C74D0" w:rsidRPr="003C74D0" w:rsidRDefault="003C74D0" w:rsidP="003C74D0">
            <w:pPr>
              <w:ind w:firstLine="0"/>
            </w:pPr>
            <w:r>
              <w:t>B. Newton</w:t>
            </w:r>
          </w:p>
        </w:tc>
        <w:tc>
          <w:tcPr>
            <w:tcW w:w="2179" w:type="dxa"/>
            <w:shd w:val="clear" w:color="auto" w:fill="auto"/>
          </w:tcPr>
          <w:p w:rsidR="003C74D0" w:rsidRPr="003C74D0" w:rsidRDefault="003C74D0" w:rsidP="003C74D0">
            <w:pPr>
              <w:ind w:firstLine="0"/>
            </w:pPr>
            <w:r>
              <w:t>Ott</w:t>
            </w:r>
          </w:p>
        </w:tc>
        <w:tc>
          <w:tcPr>
            <w:tcW w:w="2180" w:type="dxa"/>
            <w:shd w:val="clear" w:color="auto" w:fill="auto"/>
          </w:tcPr>
          <w:p w:rsidR="003C74D0" w:rsidRPr="003C74D0" w:rsidRDefault="003C74D0" w:rsidP="003C74D0">
            <w:pPr>
              <w:ind w:firstLine="0"/>
            </w:pPr>
            <w:r>
              <w:t>Parks</w:t>
            </w:r>
          </w:p>
        </w:tc>
      </w:tr>
      <w:tr w:rsidR="003C74D0" w:rsidRPr="003C74D0" w:rsidTr="003C74D0">
        <w:tc>
          <w:tcPr>
            <w:tcW w:w="2179" w:type="dxa"/>
            <w:shd w:val="clear" w:color="auto" w:fill="auto"/>
          </w:tcPr>
          <w:p w:rsidR="003C74D0" w:rsidRPr="003C74D0" w:rsidRDefault="003C74D0" w:rsidP="003C74D0">
            <w:pPr>
              <w:ind w:firstLine="0"/>
            </w:pPr>
            <w:r>
              <w:t>Pendarvis</w:t>
            </w:r>
          </w:p>
        </w:tc>
        <w:tc>
          <w:tcPr>
            <w:tcW w:w="2179" w:type="dxa"/>
            <w:shd w:val="clear" w:color="auto" w:fill="auto"/>
          </w:tcPr>
          <w:p w:rsidR="003C74D0" w:rsidRPr="003C74D0" w:rsidRDefault="003C74D0" w:rsidP="003C74D0">
            <w:pPr>
              <w:ind w:firstLine="0"/>
            </w:pPr>
            <w:r>
              <w:t>Pope</w:t>
            </w:r>
          </w:p>
        </w:tc>
        <w:tc>
          <w:tcPr>
            <w:tcW w:w="2180" w:type="dxa"/>
            <w:shd w:val="clear" w:color="auto" w:fill="auto"/>
          </w:tcPr>
          <w:p w:rsidR="003C74D0" w:rsidRPr="003C74D0" w:rsidRDefault="003C74D0" w:rsidP="003C74D0">
            <w:pPr>
              <w:ind w:firstLine="0"/>
            </w:pPr>
            <w:r>
              <w:t>Ridgeway</w:t>
            </w:r>
          </w:p>
        </w:tc>
      </w:tr>
      <w:tr w:rsidR="003C74D0" w:rsidRPr="003C74D0" w:rsidTr="003C74D0">
        <w:tc>
          <w:tcPr>
            <w:tcW w:w="2179" w:type="dxa"/>
            <w:shd w:val="clear" w:color="auto" w:fill="auto"/>
          </w:tcPr>
          <w:p w:rsidR="003C74D0" w:rsidRPr="003C74D0" w:rsidRDefault="003C74D0" w:rsidP="003C74D0">
            <w:pPr>
              <w:ind w:firstLine="0"/>
            </w:pPr>
            <w:r>
              <w:t>Rivers</w:t>
            </w:r>
          </w:p>
        </w:tc>
        <w:tc>
          <w:tcPr>
            <w:tcW w:w="2179" w:type="dxa"/>
            <w:shd w:val="clear" w:color="auto" w:fill="auto"/>
          </w:tcPr>
          <w:p w:rsidR="003C74D0" w:rsidRPr="003C74D0" w:rsidRDefault="003C74D0" w:rsidP="003C74D0">
            <w:pPr>
              <w:ind w:firstLine="0"/>
            </w:pPr>
            <w:r>
              <w:t>Robinson</w:t>
            </w:r>
          </w:p>
        </w:tc>
        <w:tc>
          <w:tcPr>
            <w:tcW w:w="2180" w:type="dxa"/>
            <w:shd w:val="clear" w:color="auto" w:fill="auto"/>
          </w:tcPr>
          <w:p w:rsidR="003C74D0" w:rsidRPr="003C74D0" w:rsidRDefault="003C74D0" w:rsidP="003C74D0">
            <w:pPr>
              <w:ind w:firstLine="0"/>
            </w:pPr>
            <w:r>
              <w:t>Rose</w:t>
            </w:r>
          </w:p>
        </w:tc>
      </w:tr>
      <w:tr w:rsidR="003C74D0" w:rsidRPr="003C74D0" w:rsidTr="003C74D0">
        <w:tc>
          <w:tcPr>
            <w:tcW w:w="2179" w:type="dxa"/>
            <w:shd w:val="clear" w:color="auto" w:fill="auto"/>
          </w:tcPr>
          <w:p w:rsidR="003C74D0" w:rsidRPr="003C74D0" w:rsidRDefault="003C74D0" w:rsidP="003C74D0">
            <w:pPr>
              <w:ind w:firstLine="0"/>
            </w:pPr>
            <w:r>
              <w:t>Rutherford</w:t>
            </w:r>
          </w:p>
        </w:tc>
        <w:tc>
          <w:tcPr>
            <w:tcW w:w="2179" w:type="dxa"/>
            <w:shd w:val="clear" w:color="auto" w:fill="auto"/>
          </w:tcPr>
          <w:p w:rsidR="003C74D0" w:rsidRPr="003C74D0" w:rsidRDefault="003C74D0" w:rsidP="003C74D0">
            <w:pPr>
              <w:ind w:firstLine="0"/>
            </w:pPr>
            <w:r>
              <w:t>Simmons</w:t>
            </w:r>
          </w:p>
        </w:tc>
        <w:tc>
          <w:tcPr>
            <w:tcW w:w="2180" w:type="dxa"/>
            <w:shd w:val="clear" w:color="auto" w:fill="auto"/>
          </w:tcPr>
          <w:p w:rsidR="003C74D0" w:rsidRPr="003C74D0" w:rsidRDefault="003C74D0" w:rsidP="003C74D0">
            <w:pPr>
              <w:ind w:firstLine="0"/>
            </w:pPr>
            <w:r>
              <w:t>G. M. Smith</w:t>
            </w:r>
          </w:p>
        </w:tc>
      </w:tr>
      <w:tr w:rsidR="003C74D0" w:rsidRPr="003C74D0" w:rsidTr="003C74D0">
        <w:tc>
          <w:tcPr>
            <w:tcW w:w="2179" w:type="dxa"/>
            <w:shd w:val="clear" w:color="auto" w:fill="auto"/>
          </w:tcPr>
          <w:p w:rsidR="003C74D0" w:rsidRPr="003C74D0" w:rsidRDefault="003C74D0" w:rsidP="003C74D0">
            <w:pPr>
              <w:ind w:firstLine="0"/>
            </w:pPr>
            <w:r>
              <w:t>Sottile</w:t>
            </w:r>
          </w:p>
        </w:tc>
        <w:tc>
          <w:tcPr>
            <w:tcW w:w="2179" w:type="dxa"/>
            <w:shd w:val="clear" w:color="auto" w:fill="auto"/>
          </w:tcPr>
          <w:p w:rsidR="003C74D0" w:rsidRPr="003C74D0" w:rsidRDefault="003C74D0" w:rsidP="003C74D0">
            <w:pPr>
              <w:ind w:firstLine="0"/>
            </w:pPr>
            <w:r>
              <w:t>Spires</w:t>
            </w:r>
          </w:p>
        </w:tc>
        <w:tc>
          <w:tcPr>
            <w:tcW w:w="2180" w:type="dxa"/>
            <w:shd w:val="clear" w:color="auto" w:fill="auto"/>
          </w:tcPr>
          <w:p w:rsidR="003C74D0" w:rsidRPr="003C74D0" w:rsidRDefault="003C74D0" w:rsidP="003C74D0">
            <w:pPr>
              <w:ind w:firstLine="0"/>
            </w:pPr>
            <w:r>
              <w:t>Stavrinakis</w:t>
            </w:r>
          </w:p>
        </w:tc>
      </w:tr>
      <w:tr w:rsidR="003C74D0" w:rsidRPr="003C74D0" w:rsidTr="003C74D0">
        <w:tc>
          <w:tcPr>
            <w:tcW w:w="2179" w:type="dxa"/>
            <w:shd w:val="clear" w:color="auto" w:fill="auto"/>
          </w:tcPr>
          <w:p w:rsidR="003C74D0" w:rsidRPr="003C74D0" w:rsidRDefault="003C74D0" w:rsidP="003C74D0">
            <w:pPr>
              <w:ind w:firstLine="0"/>
            </w:pPr>
            <w:r>
              <w:t>Stringer</w:t>
            </w:r>
          </w:p>
        </w:tc>
        <w:tc>
          <w:tcPr>
            <w:tcW w:w="2179" w:type="dxa"/>
            <w:shd w:val="clear" w:color="auto" w:fill="auto"/>
          </w:tcPr>
          <w:p w:rsidR="003C74D0" w:rsidRPr="003C74D0" w:rsidRDefault="003C74D0" w:rsidP="003C74D0">
            <w:pPr>
              <w:ind w:firstLine="0"/>
            </w:pPr>
            <w:r>
              <w:t>Tallon</w:t>
            </w:r>
          </w:p>
        </w:tc>
        <w:tc>
          <w:tcPr>
            <w:tcW w:w="2180" w:type="dxa"/>
            <w:shd w:val="clear" w:color="auto" w:fill="auto"/>
          </w:tcPr>
          <w:p w:rsidR="003C74D0" w:rsidRPr="003C74D0" w:rsidRDefault="003C74D0" w:rsidP="003C74D0">
            <w:pPr>
              <w:ind w:firstLine="0"/>
            </w:pPr>
            <w:r>
              <w:t>Thigpen</w:t>
            </w:r>
          </w:p>
        </w:tc>
      </w:tr>
      <w:tr w:rsidR="003C74D0" w:rsidRPr="003C74D0" w:rsidTr="003C74D0">
        <w:tc>
          <w:tcPr>
            <w:tcW w:w="2179" w:type="dxa"/>
            <w:shd w:val="clear" w:color="auto" w:fill="auto"/>
          </w:tcPr>
          <w:p w:rsidR="003C74D0" w:rsidRPr="003C74D0" w:rsidRDefault="003C74D0" w:rsidP="003C74D0">
            <w:pPr>
              <w:ind w:firstLine="0"/>
            </w:pPr>
            <w:r>
              <w:t>Trantham</w:t>
            </w:r>
          </w:p>
        </w:tc>
        <w:tc>
          <w:tcPr>
            <w:tcW w:w="2179" w:type="dxa"/>
            <w:shd w:val="clear" w:color="auto" w:fill="auto"/>
          </w:tcPr>
          <w:p w:rsidR="003C74D0" w:rsidRPr="003C74D0" w:rsidRDefault="003C74D0" w:rsidP="003C74D0">
            <w:pPr>
              <w:ind w:firstLine="0"/>
            </w:pPr>
            <w:r>
              <w:t>Weeks</w:t>
            </w:r>
          </w:p>
        </w:tc>
        <w:tc>
          <w:tcPr>
            <w:tcW w:w="2180" w:type="dxa"/>
            <w:shd w:val="clear" w:color="auto" w:fill="auto"/>
          </w:tcPr>
          <w:p w:rsidR="003C74D0" w:rsidRPr="003C74D0" w:rsidRDefault="003C74D0" w:rsidP="003C74D0">
            <w:pPr>
              <w:ind w:firstLine="0"/>
            </w:pPr>
            <w:r>
              <w:t>Wheeler</w:t>
            </w:r>
          </w:p>
        </w:tc>
      </w:tr>
      <w:tr w:rsidR="003C74D0" w:rsidRPr="003C74D0" w:rsidTr="003C74D0">
        <w:tc>
          <w:tcPr>
            <w:tcW w:w="2179" w:type="dxa"/>
            <w:shd w:val="clear" w:color="auto" w:fill="auto"/>
          </w:tcPr>
          <w:p w:rsidR="003C74D0" w:rsidRPr="003C74D0" w:rsidRDefault="003C74D0" w:rsidP="003C74D0">
            <w:pPr>
              <w:ind w:firstLine="0"/>
            </w:pPr>
            <w:r>
              <w:t>White</w:t>
            </w:r>
          </w:p>
        </w:tc>
        <w:tc>
          <w:tcPr>
            <w:tcW w:w="2179" w:type="dxa"/>
            <w:shd w:val="clear" w:color="auto" w:fill="auto"/>
          </w:tcPr>
          <w:p w:rsidR="003C74D0" w:rsidRPr="003C74D0" w:rsidRDefault="003C74D0" w:rsidP="003C74D0">
            <w:pPr>
              <w:ind w:firstLine="0"/>
            </w:pPr>
            <w:r>
              <w:t>Whitmire</w:t>
            </w:r>
          </w:p>
        </w:tc>
        <w:tc>
          <w:tcPr>
            <w:tcW w:w="2180" w:type="dxa"/>
            <w:shd w:val="clear" w:color="auto" w:fill="auto"/>
          </w:tcPr>
          <w:p w:rsidR="003C74D0" w:rsidRPr="003C74D0" w:rsidRDefault="003C74D0" w:rsidP="003C74D0">
            <w:pPr>
              <w:ind w:firstLine="0"/>
            </w:pPr>
            <w:r>
              <w:t>R. Williams</w:t>
            </w:r>
          </w:p>
        </w:tc>
      </w:tr>
      <w:tr w:rsidR="003C74D0" w:rsidRPr="003C74D0" w:rsidTr="003C74D0">
        <w:tc>
          <w:tcPr>
            <w:tcW w:w="2179" w:type="dxa"/>
            <w:shd w:val="clear" w:color="auto" w:fill="auto"/>
          </w:tcPr>
          <w:p w:rsidR="003C74D0" w:rsidRPr="003C74D0" w:rsidRDefault="003C74D0" w:rsidP="003C74D0">
            <w:pPr>
              <w:keepNext/>
              <w:ind w:firstLine="0"/>
            </w:pPr>
            <w:r>
              <w:t>S. Williams</w:t>
            </w:r>
          </w:p>
        </w:tc>
        <w:tc>
          <w:tcPr>
            <w:tcW w:w="2179" w:type="dxa"/>
            <w:shd w:val="clear" w:color="auto" w:fill="auto"/>
          </w:tcPr>
          <w:p w:rsidR="003C74D0" w:rsidRPr="003C74D0" w:rsidRDefault="003C74D0" w:rsidP="003C74D0">
            <w:pPr>
              <w:keepNext/>
              <w:ind w:firstLine="0"/>
            </w:pPr>
            <w:r>
              <w:t>Willis</w:t>
            </w:r>
          </w:p>
        </w:tc>
        <w:tc>
          <w:tcPr>
            <w:tcW w:w="2180" w:type="dxa"/>
            <w:shd w:val="clear" w:color="auto" w:fill="auto"/>
          </w:tcPr>
          <w:p w:rsidR="003C74D0" w:rsidRPr="003C74D0" w:rsidRDefault="003C74D0" w:rsidP="003C74D0">
            <w:pPr>
              <w:keepNext/>
              <w:ind w:firstLine="0"/>
            </w:pPr>
            <w:r>
              <w:t>Wooten</w:t>
            </w:r>
          </w:p>
        </w:tc>
      </w:tr>
      <w:tr w:rsidR="003C74D0" w:rsidRPr="003C74D0" w:rsidTr="003C74D0">
        <w:tc>
          <w:tcPr>
            <w:tcW w:w="2179" w:type="dxa"/>
            <w:shd w:val="clear" w:color="auto" w:fill="auto"/>
          </w:tcPr>
          <w:p w:rsidR="003C74D0" w:rsidRPr="003C74D0" w:rsidRDefault="003C74D0" w:rsidP="003C74D0">
            <w:pPr>
              <w:keepNext/>
              <w:ind w:firstLine="0"/>
            </w:pPr>
            <w:r>
              <w:t>Yow</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Total--103</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Pr="002A3235" w:rsidRDefault="003C74D0" w:rsidP="003C74D0">
      <w:r w:rsidRPr="002A3235">
        <w:t>Rep. PENDARVIS proposed the following Amendment No. 2A</w:t>
      </w:r>
      <w:r w:rsidR="009813D3">
        <w:t xml:space="preserve"> to </w:t>
      </w:r>
      <w:r w:rsidRPr="002A3235">
        <w:t>H.</w:t>
      </w:r>
      <w:r w:rsidR="009813D3">
        <w:t> </w:t>
      </w:r>
      <w:r w:rsidRPr="002A3235">
        <w:t>3601 (COUNCIL\SA\3601C001.RT.SA19), which was adopted:</w:t>
      </w:r>
    </w:p>
    <w:p w:rsidR="003C74D0" w:rsidRPr="002A3235" w:rsidRDefault="003C74D0" w:rsidP="003C74D0">
      <w:r w:rsidRPr="002A3235">
        <w:t>Amend the bill, as and if amended, by adding an appropriately numbered SECTION at the end to read:</w:t>
      </w:r>
    </w:p>
    <w:p w:rsidR="003C74D0" w:rsidRPr="002A3235" w:rsidRDefault="003C74D0" w:rsidP="003C74D0">
      <w:r w:rsidRPr="002A3235">
        <w:t>/</w:t>
      </w:r>
      <w:r w:rsidRPr="002A3235">
        <w:tab/>
        <w:t>SECTION</w:t>
      </w:r>
      <w:r w:rsidRPr="002A3235">
        <w:tab/>
        <w:t>____.</w:t>
      </w:r>
      <w:r w:rsidRPr="002A3235">
        <w:tab/>
        <w:t xml:space="preserve">Chapter 22, Title 17 of the 1976 Code is amended by adding: </w:t>
      </w:r>
    </w:p>
    <w:p w:rsidR="003C74D0" w:rsidRPr="002A3235" w:rsidRDefault="003C74D0" w:rsidP="009813D3">
      <w:pPr>
        <w:jc w:val="center"/>
      </w:pPr>
      <w:r w:rsidRPr="002A3235">
        <w:t>“Article 13</w:t>
      </w:r>
    </w:p>
    <w:p w:rsidR="003C74D0" w:rsidRPr="002A3235" w:rsidRDefault="003C74D0" w:rsidP="009813D3">
      <w:pPr>
        <w:jc w:val="center"/>
      </w:pPr>
      <w:r w:rsidRPr="002A3235">
        <w:t>Deferred Prosecution Program</w:t>
      </w:r>
    </w:p>
    <w:p w:rsidR="003C74D0" w:rsidRPr="002A3235" w:rsidRDefault="003C74D0" w:rsidP="003C74D0">
      <w:r w:rsidRPr="002A3235">
        <w:tab/>
        <w:t>Section 17</w:t>
      </w:r>
      <w:r w:rsidRPr="002A3235">
        <w:noBreakHyphen/>
        <w:t>22</w:t>
      </w:r>
      <w:r w:rsidRPr="002A3235">
        <w:noBreakHyphen/>
        <w:t>1310.</w:t>
      </w:r>
      <w:r w:rsidRPr="002A3235">
        <w:tab/>
        <w:t>(A)</w:t>
      </w:r>
      <w:r w:rsidRPr="002A3235">
        <w:tab/>
        <w:t>Each circuit solicitor has prosecutorial discretion as defined in this chapter and may as a matter of prosecutorial discretion establish a deferred prosecution program for summary court offenses in the respective circuits for certain offenders if:</w:t>
      </w:r>
    </w:p>
    <w:p w:rsidR="003C74D0" w:rsidRPr="002A3235" w:rsidRDefault="003C74D0" w:rsidP="003C74D0">
      <w:r w:rsidRPr="002A3235">
        <w:tab/>
      </w:r>
      <w:r w:rsidRPr="002A3235">
        <w:tab/>
        <w:t>(1)</w:t>
      </w:r>
      <w:r w:rsidRPr="002A3235">
        <w:tab/>
        <w:t xml:space="preserve">the solicitor, or summary court judge if applicable, and the offender agree in writing to defer the prosecution of the offense with the approval of the court for the purpose of allowing the offender to demonstrate his good conduct; </w:t>
      </w:r>
    </w:p>
    <w:p w:rsidR="003C74D0" w:rsidRPr="002A3235" w:rsidRDefault="003C74D0" w:rsidP="003C74D0">
      <w:r w:rsidRPr="002A3235">
        <w:tab/>
      </w:r>
      <w:r w:rsidRPr="002A3235">
        <w:tab/>
        <w:t>(2)</w:t>
      </w:r>
      <w:r w:rsidRPr="002A3235">
        <w:tab/>
        <w:t xml:space="preserve">it is determined that the needs of the offender and the State can better be met outside the traditional criminal justice process; </w:t>
      </w:r>
    </w:p>
    <w:p w:rsidR="003C74D0" w:rsidRPr="002A3235" w:rsidRDefault="003C74D0" w:rsidP="003C74D0">
      <w:r w:rsidRPr="002A3235">
        <w:tab/>
      </w:r>
      <w:r w:rsidRPr="002A3235">
        <w:tab/>
        <w:t>(3)</w:t>
      </w:r>
      <w:r w:rsidRPr="002A3235">
        <w:tab/>
        <w:t>the victims of the offense are notified of the motion for deferred prosecution by certified mail and are given an opportunity to be heard by the court; and</w:t>
      </w:r>
    </w:p>
    <w:p w:rsidR="003C74D0" w:rsidRPr="002A3235" w:rsidRDefault="003C74D0" w:rsidP="003C74D0">
      <w:r w:rsidRPr="002A3235">
        <w:tab/>
      </w:r>
      <w:r w:rsidRPr="002A3235">
        <w:tab/>
        <w:t>(4)</w:t>
      </w:r>
      <w:r w:rsidRPr="002A3235">
        <w:tab/>
        <w:t xml:space="preserve">the offender has no significant history of prior delinquency or criminal activity and is unlikely to commit another offense. </w:t>
      </w:r>
    </w:p>
    <w:p w:rsidR="003C74D0" w:rsidRPr="002A3235" w:rsidRDefault="003C74D0" w:rsidP="003C74D0">
      <w:r w:rsidRPr="002A3235">
        <w:tab/>
        <w:t>(B)</w:t>
      </w:r>
      <w:r w:rsidRPr="002A3235">
        <w:tab/>
        <w:t>An offender may be considered for a deferred prosecution program if charged with a misdemeanor triable in summary court.</w:t>
      </w:r>
    </w:p>
    <w:p w:rsidR="003C74D0" w:rsidRPr="002A3235" w:rsidRDefault="003C74D0" w:rsidP="003C74D0">
      <w:r w:rsidRPr="002A3235">
        <w:tab/>
        <w:t>(C)</w:t>
      </w:r>
      <w:r w:rsidRPr="002A3235">
        <w:tab/>
        <w:t xml:space="preserve">Each circuit solicitor is specifically endowed with and retains all discretionary powers pursuant to the common law. </w:t>
      </w:r>
    </w:p>
    <w:p w:rsidR="003C74D0" w:rsidRPr="002A3235" w:rsidRDefault="003C74D0" w:rsidP="003C74D0">
      <w:r w:rsidRPr="002A3235">
        <w:tab/>
        <w:t>(D)</w:t>
      </w:r>
      <w:r w:rsidRPr="002A3235">
        <w:tab/>
        <w:t>A deferred prosecution program must be under the direct supervision and control of the circuit solicitor except as provided in Section 17</w:t>
      </w:r>
      <w:r w:rsidRPr="002A3235">
        <w:noBreakHyphen/>
        <w:t>22</w:t>
      </w:r>
      <w:r w:rsidRPr="002A3235">
        <w:noBreakHyphen/>
        <w:t xml:space="preserve">1360. </w:t>
      </w:r>
    </w:p>
    <w:p w:rsidR="003C74D0" w:rsidRPr="002A3235" w:rsidRDefault="003C74D0" w:rsidP="003C74D0">
      <w:r w:rsidRPr="002A3235">
        <w:tab/>
        <w:t>(E)</w:t>
      </w:r>
      <w:r w:rsidRPr="002A3235">
        <w:tab/>
        <w:t xml:space="preserve">The South Carolina Commission on Prosecution Coordination shall oversee administrative procedures for a deferred prosecution program established pursuant to this article. </w:t>
      </w:r>
    </w:p>
    <w:p w:rsidR="003C74D0" w:rsidRPr="002A3235" w:rsidRDefault="003C74D0" w:rsidP="003C74D0">
      <w:r w:rsidRPr="002A3235">
        <w:tab/>
        <w:t>(F)</w:t>
      </w:r>
      <w:r w:rsidRPr="002A3235">
        <w:tab/>
        <w:t>A deferred prosecution program must include a community service component.</w:t>
      </w:r>
    </w:p>
    <w:p w:rsidR="003C74D0" w:rsidRPr="002A3235" w:rsidRDefault="003C74D0" w:rsidP="003C74D0">
      <w:r w:rsidRPr="002A3235">
        <w:tab/>
        <w:t>Section 17</w:t>
      </w:r>
      <w:r w:rsidRPr="002A3235">
        <w:noBreakHyphen/>
        <w:t>22</w:t>
      </w:r>
      <w:r w:rsidRPr="002A3235">
        <w:noBreakHyphen/>
        <w:t>1320.</w:t>
      </w:r>
      <w:r w:rsidRPr="002A3235">
        <w:tab/>
        <w:t>When a person pleads guilty to or is found guilty of an offense eligible for deferred prosecution pursuant to the provisions of this article, the court may, on joint motion of the defendant and the prosecutor, and without entering a judgment of guilt and with the consent of the person, defer further proceedings and require the person to perform community service for the purpose of allowing the defendant to demonstrate the defendant’s good conduct pursuant to the provisions of this article.</w:t>
      </w:r>
    </w:p>
    <w:p w:rsidR="003C74D0" w:rsidRPr="002A3235" w:rsidRDefault="003C74D0" w:rsidP="003C74D0">
      <w:r w:rsidRPr="002A3235">
        <w:tab/>
        <w:t>Section 17</w:t>
      </w:r>
      <w:r w:rsidRPr="002A3235">
        <w:noBreakHyphen/>
        <w:t>22</w:t>
      </w:r>
      <w:r w:rsidRPr="002A3235">
        <w:noBreakHyphen/>
        <w:t>1330.</w:t>
      </w:r>
      <w:r w:rsidRPr="002A3235">
        <w:tab/>
        <w:t>(A)</w:t>
      </w:r>
      <w:r w:rsidRPr="002A3235">
        <w:tab/>
        <w:t>When a person successfully completes a deferred prosecution program, the circuit solicitor shall notify the court and any plea or finding of guilt previously entered must be withdrawn and the court shall discharge the person and dismiss the proceedings against the person.  There must be no record maintained of the offense except by the Commission on Prosecution Coordination.</w:t>
      </w:r>
    </w:p>
    <w:p w:rsidR="003C74D0" w:rsidRPr="002A3235" w:rsidRDefault="003C74D0" w:rsidP="003C74D0">
      <w:r w:rsidRPr="002A3235">
        <w:tab/>
        <w:t>(B)</w:t>
      </w:r>
      <w:r w:rsidRPr="002A3235">
        <w:tab/>
        <w:t>If applicable, upon successful completion of the program, the person may apply to the court for an order to destroy all official records relating to his arrest and any admission or plea of guilt.</w:t>
      </w:r>
    </w:p>
    <w:p w:rsidR="003C74D0" w:rsidRPr="002A3235" w:rsidRDefault="003C74D0" w:rsidP="003C74D0">
      <w:r w:rsidRPr="002A3235">
        <w:tab/>
        <w:t>(C)</w:t>
      </w:r>
      <w:r w:rsidRPr="002A3235">
        <w:tab/>
        <w:t>If a person violates the conditions of a deferred prosecution program, the person may be terminated from the program and the offense reinstated by the circuit solicitor for sentencing in the discretion of the summary court with jurisdiction over the offense.</w:t>
      </w:r>
    </w:p>
    <w:p w:rsidR="003C74D0" w:rsidRPr="002A3235" w:rsidRDefault="003C74D0" w:rsidP="003C74D0">
      <w:r w:rsidRPr="002A3235">
        <w:tab/>
        <w:t>Section 17</w:t>
      </w:r>
      <w:r w:rsidRPr="002A3235">
        <w:noBreakHyphen/>
        <w:t>22</w:t>
      </w:r>
      <w:r w:rsidRPr="002A3235">
        <w:noBreakHyphen/>
        <w:t>1340.</w:t>
      </w:r>
      <w:r w:rsidRPr="002A3235">
        <w:tab/>
        <w:t>(A)</w:t>
      </w:r>
      <w:r w:rsidRPr="002A3235">
        <w:tab/>
        <w:t>The Pretrial Intervention Coordinator also shall serve as the Deferred Prosecution Program Coordinator whose responsibility is to assist in the establishment and maintenance of the deferred prosecution program in each circuit solicitor’s office</w:t>
      </w:r>
    </w:p>
    <w:p w:rsidR="003C74D0" w:rsidRPr="002A3235" w:rsidRDefault="003C74D0" w:rsidP="003C74D0">
      <w:r w:rsidRPr="002A3235">
        <w:tab/>
        <w:t>(B)</w:t>
      </w:r>
      <w:r w:rsidRPr="002A3235">
        <w:tab/>
        <w:t>The fee provisions established in Article 1 apply to the deferred prosecution program participants.</w:t>
      </w:r>
    </w:p>
    <w:p w:rsidR="003C74D0" w:rsidRPr="002A3235" w:rsidRDefault="003C74D0" w:rsidP="003C74D0">
      <w:r w:rsidRPr="002A3235">
        <w:tab/>
        <w:t>Section 17</w:t>
      </w:r>
      <w:r w:rsidRPr="002A3235">
        <w:noBreakHyphen/>
        <w:t>22</w:t>
      </w:r>
      <w:r w:rsidRPr="002A3235">
        <w:noBreakHyphen/>
        <w:t>1350.</w:t>
      </w:r>
      <w:r w:rsidRPr="002A3235">
        <w:tab/>
        <w:t>Each circuit solicitor shall submit to the Commission on Prosecution Coordination necessary identifying information on each enrollee for the creation and maintenance of a list of enrollees in deferred prosecution programs. This list is to be used by the commission for the sole purpose of complying with this article. The information maintained by the commission may be released only to a circuit solicitor for the purpose of determining eligibility for a deferred prosecution program.</w:t>
      </w:r>
    </w:p>
    <w:p w:rsidR="003C74D0" w:rsidRPr="002A3235" w:rsidRDefault="003C74D0" w:rsidP="003C74D0">
      <w:r w:rsidRPr="002A3235">
        <w:tab/>
        <w:t>Section 17</w:t>
      </w:r>
      <w:r w:rsidRPr="002A3235">
        <w:noBreakHyphen/>
        <w:t>22</w:t>
      </w:r>
      <w:r w:rsidRPr="002A3235">
        <w:noBreakHyphen/>
        <w:t>1360.</w:t>
      </w:r>
      <w:r w:rsidRPr="002A3235">
        <w:tab/>
        <w:t>A circuit solicitor, in his discretion, may designate a summary court judge to oversee a deferred prosecution program subject to the provisions of this article for persons who commit offenses triable in summary court.  In such cases, the circuit solicitor, together with the summary court judge, shall enter into a memorandum of understanding to ensure that the provisions of this article and chapter are complied with including, but not limited to, applicable fe</w:t>
      </w:r>
      <w:r w:rsidR="005035AC">
        <w:t>e and reporting requirements.”</w:t>
      </w:r>
      <w:r w:rsidR="005035AC">
        <w:tab/>
      </w:r>
      <w:r w:rsidRPr="002A3235">
        <w:t>/</w:t>
      </w:r>
    </w:p>
    <w:p w:rsidR="003C74D0" w:rsidRPr="002A3235" w:rsidRDefault="003C74D0" w:rsidP="003C74D0">
      <w:r w:rsidRPr="002A3235">
        <w:t xml:space="preserve">Amend the bill further, by deleting SECTIONS 3 and 4. </w:t>
      </w:r>
    </w:p>
    <w:p w:rsidR="003C74D0" w:rsidRPr="002A3235" w:rsidRDefault="003C74D0" w:rsidP="003C74D0">
      <w:r w:rsidRPr="002A3235">
        <w:t>Renumber sections to conform.</w:t>
      </w:r>
    </w:p>
    <w:p w:rsidR="003C74D0" w:rsidRDefault="003C74D0" w:rsidP="003C74D0">
      <w:r w:rsidRPr="002A3235">
        <w:t>Amend title to conform.</w:t>
      </w:r>
    </w:p>
    <w:p w:rsidR="003C74D0" w:rsidRDefault="003C74D0" w:rsidP="003C74D0"/>
    <w:p w:rsidR="003C74D0" w:rsidRDefault="003C74D0" w:rsidP="003C74D0">
      <w:r>
        <w:t>Rep. PENDARVIS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108" w:name="vote_start243"/>
      <w:bookmarkEnd w:id="108"/>
      <w:r>
        <w:t>Yeas 79; Nays 28</w:t>
      </w:r>
    </w:p>
    <w:p w:rsidR="003C74D0" w:rsidRDefault="003C74D0" w:rsidP="003C74D0">
      <w:pPr>
        <w:jc w:val="center"/>
      </w:pPr>
    </w:p>
    <w:p w:rsidR="003C74D0" w:rsidRDefault="00951AB4" w:rsidP="003C74D0">
      <w:pPr>
        <w:ind w:firstLine="0"/>
      </w:pPr>
      <w:r>
        <w:br w:type="column"/>
      </w:r>
      <w:r w:rsidR="003C74D0">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Bamberg</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Bernstein</w:t>
            </w:r>
          </w:p>
        </w:tc>
        <w:tc>
          <w:tcPr>
            <w:tcW w:w="2179" w:type="dxa"/>
            <w:shd w:val="clear" w:color="auto" w:fill="auto"/>
          </w:tcPr>
          <w:p w:rsidR="003C74D0" w:rsidRPr="003C74D0" w:rsidRDefault="003C74D0" w:rsidP="003C74D0">
            <w:pPr>
              <w:ind w:firstLine="0"/>
            </w:pPr>
            <w:r>
              <w:t>Blackwell</w:t>
            </w:r>
          </w:p>
        </w:tc>
        <w:tc>
          <w:tcPr>
            <w:tcW w:w="2180" w:type="dxa"/>
            <w:shd w:val="clear" w:color="auto" w:fill="auto"/>
          </w:tcPr>
          <w:p w:rsidR="003C74D0" w:rsidRPr="003C74D0" w:rsidRDefault="003C74D0" w:rsidP="003C74D0">
            <w:pPr>
              <w:ind w:firstLine="0"/>
            </w:pPr>
            <w:r>
              <w:t>Brawley</w:t>
            </w:r>
          </w:p>
        </w:tc>
      </w:tr>
      <w:tr w:rsidR="003C74D0" w:rsidRPr="003C74D0" w:rsidTr="003C74D0">
        <w:tc>
          <w:tcPr>
            <w:tcW w:w="2179" w:type="dxa"/>
            <w:shd w:val="clear" w:color="auto" w:fill="auto"/>
          </w:tcPr>
          <w:p w:rsidR="003C74D0" w:rsidRPr="003C74D0" w:rsidRDefault="003C74D0" w:rsidP="003C74D0">
            <w:pPr>
              <w:ind w:firstLine="0"/>
            </w:pPr>
            <w:r>
              <w:t>Brown</w:t>
            </w:r>
          </w:p>
        </w:tc>
        <w:tc>
          <w:tcPr>
            <w:tcW w:w="2179" w:type="dxa"/>
            <w:shd w:val="clear" w:color="auto" w:fill="auto"/>
          </w:tcPr>
          <w:p w:rsidR="003C74D0" w:rsidRPr="003C74D0" w:rsidRDefault="003C74D0" w:rsidP="003C74D0">
            <w:pPr>
              <w:ind w:firstLine="0"/>
            </w:pPr>
            <w:r>
              <w:t>Caskey</w:t>
            </w:r>
          </w:p>
        </w:tc>
        <w:tc>
          <w:tcPr>
            <w:tcW w:w="2180" w:type="dxa"/>
            <w:shd w:val="clear" w:color="auto" w:fill="auto"/>
          </w:tcPr>
          <w:p w:rsidR="003C74D0" w:rsidRPr="003C74D0" w:rsidRDefault="003C74D0" w:rsidP="003C74D0">
            <w:pPr>
              <w:ind w:firstLine="0"/>
            </w:pPr>
            <w:r>
              <w:t>Chellis</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Clyburn</w:t>
            </w:r>
          </w:p>
        </w:tc>
        <w:tc>
          <w:tcPr>
            <w:tcW w:w="2180" w:type="dxa"/>
            <w:shd w:val="clear" w:color="auto" w:fill="auto"/>
          </w:tcPr>
          <w:p w:rsidR="003C74D0" w:rsidRPr="003C74D0" w:rsidRDefault="003C74D0" w:rsidP="003C74D0">
            <w:pPr>
              <w:ind w:firstLine="0"/>
            </w:pPr>
            <w:r>
              <w:t>Cobb-Hunter</w:t>
            </w:r>
          </w:p>
        </w:tc>
      </w:tr>
      <w:tr w:rsidR="003C74D0" w:rsidRPr="003C74D0" w:rsidTr="003C74D0">
        <w:tc>
          <w:tcPr>
            <w:tcW w:w="2179" w:type="dxa"/>
            <w:shd w:val="clear" w:color="auto" w:fill="auto"/>
          </w:tcPr>
          <w:p w:rsidR="003C74D0" w:rsidRPr="003C74D0" w:rsidRDefault="003C74D0" w:rsidP="003C74D0">
            <w:pPr>
              <w:ind w:firstLine="0"/>
            </w:pPr>
            <w:r>
              <w:t>Cogswell</w:t>
            </w:r>
          </w:p>
        </w:tc>
        <w:tc>
          <w:tcPr>
            <w:tcW w:w="2179" w:type="dxa"/>
            <w:shd w:val="clear" w:color="auto" w:fill="auto"/>
          </w:tcPr>
          <w:p w:rsidR="003C74D0" w:rsidRPr="003C74D0" w:rsidRDefault="003C74D0" w:rsidP="003C74D0">
            <w:pPr>
              <w:ind w:firstLine="0"/>
            </w:pPr>
            <w:r>
              <w:t>Collins</w:t>
            </w:r>
          </w:p>
        </w:tc>
        <w:tc>
          <w:tcPr>
            <w:tcW w:w="2180" w:type="dxa"/>
            <w:shd w:val="clear" w:color="auto" w:fill="auto"/>
          </w:tcPr>
          <w:p w:rsidR="003C74D0" w:rsidRPr="003C74D0" w:rsidRDefault="003C74D0" w:rsidP="003C74D0">
            <w:pPr>
              <w:ind w:firstLine="0"/>
            </w:pPr>
            <w:r>
              <w:t>B. Cox</w:t>
            </w:r>
          </w:p>
        </w:tc>
      </w:tr>
      <w:tr w:rsidR="003C74D0" w:rsidRPr="003C74D0" w:rsidTr="003C74D0">
        <w:tc>
          <w:tcPr>
            <w:tcW w:w="2179" w:type="dxa"/>
            <w:shd w:val="clear" w:color="auto" w:fill="auto"/>
          </w:tcPr>
          <w:p w:rsidR="003C74D0" w:rsidRPr="003C74D0" w:rsidRDefault="003C74D0" w:rsidP="003C74D0">
            <w:pPr>
              <w:ind w:firstLine="0"/>
            </w:pPr>
            <w:r>
              <w:t>W. Cox</w:t>
            </w:r>
          </w:p>
        </w:tc>
        <w:tc>
          <w:tcPr>
            <w:tcW w:w="2179" w:type="dxa"/>
            <w:shd w:val="clear" w:color="auto" w:fill="auto"/>
          </w:tcPr>
          <w:p w:rsidR="003C74D0" w:rsidRPr="003C74D0" w:rsidRDefault="003C74D0" w:rsidP="003C74D0">
            <w:pPr>
              <w:ind w:firstLine="0"/>
            </w:pPr>
            <w:r>
              <w:t>Crawford</w:t>
            </w:r>
          </w:p>
        </w:tc>
        <w:tc>
          <w:tcPr>
            <w:tcW w:w="2180" w:type="dxa"/>
            <w:shd w:val="clear" w:color="auto" w:fill="auto"/>
          </w:tcPr>
          <w:p w:rsidR="003C74D0" w:rsidRPr="003C74D0" w:rsidRDefault="003C74D0" w:rsidP="003C74D0">
            <w:pPr>
              <w:ind w:firstLine="0"/>
            </w:pPr>
            <w:r>
              <w:t>Daning</w:t>
            </w:r>
          </w:p>
        </w:tc>
      </w:tr>
      <w:tr w:rsidR="003C74D0" w:rsidRPr="003C74D0" w:rsidTr="003C74D0">
        <w:tc>
          <w:tcPr>
            <w:tcW w:w="2179" w:type="dxa"/>
            <w:shd w:val="clear" w:color="auto" w:fill="auto"/>
          </w:tcPr>
          <w:p w:rsidR="003C74D0" w:rsidRPr="003C74D0" w:rsidRDefault="003C74D0" w:rsidP="003C74D0">
            <w:pPr>
              <w:ind w:firstLine="0"/>
            </w:pPr>
            <w:r>
              <w:t>Dillard</w:t>
            </w:r>
          </w:p>
        </w:tc>
        <w:tc>
          <w:tcPr>
            <w:tcW w:w="2179" w:type="dxa"/>
            <w:shd w:val="clear" w:color="auto" w:fill="auto"/>
          </w:tcPr>
          <w:p w:rsidR="003C74D0" w:rsidRPr="003C74D0" w:rsidRDefault="003C74D0" w:rsidP="003C74D0">
            <w:pPr>
              <w:ind w:firstLine="0"/>
            </w:pPr>
            <w:r>
              <w:t>Elliott</w:t>
            </w:r>
          </w:p>
        </w:tc>
        <w:tc>
          <w:tcPr>
            <w:tcW w:w="2180" w:type="dxa"/>
            <w:shd w:val="clear" w:color="auto" w:fill="auto"/>
          </w:tcPr>
          <w:p w:rsidR="003C74D0" w:rsidRPr="003C74D0" w:rsidRDefault="003C74D0" w:rsidP="003C74D0">
            <w:pPr>
              <w:ind w:firstLine="0"/>
            </w:pPr>
            <w:r>
              <w:t>Finlay</w:t>
            </w:r>
          </w:p>
        </w:tc>
      </w:tr>
      <w:tr w:rsidR="003C74D0" w:rsidRPr="003C74D0" w:rsidTr="003C74D0">
        <w:tc>
          <w:tcPr>
            <w:tcW w:w="2179" w:type="dxa"/>
            <w:shd w:val="clear" w:color="auto" w:fill="auto"/>
          </w:tcPr>
          <w:p w:rsidR="003C74D0" w:rsidRPr="003C74D0" w:rsidRDefault="003C74D0" w:rsidP="003C74D0">
            <w:pPr>
              <w:ind w:firstLine="0"/>
            </w:pPr>
            <w:r>
              <w:t>Funderburk</w:t>
            </w:r>
          </w:p>
        </w:tc>
        <w:tc>
          <w:tcPr>
            <w:tcW w:w="2179" w:type="dxa"/>
            <w:shd w:val="clear" w:color="auto" w:fill="auto"/>
          </w:tcPr>
          <w:p w:rsidR="003C74D0" w:rsidRPr="003C74D0" w:rsidRDefault="003C74D0" w:rsidP="003C74D0">
            <w:pPr>
              <w:ind w:firstLine="0"/>
            </w:pPr>
            <w:r>
              <w:t>Garvin</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Hart</w:t>
            </w:r>
          </w:p>
        </w:tc>
        <w:tc>
          <w:tcPr>
            <w:tcW w:w="2179" w:type="dxa"/>
            <w:shd w:val="clear" w:color="auto" w:fill="auto"/>
          </w:tcPr>
          <w:p w:rsidR="003C74D0" w:rsidRPr="003C74D0" w:rsidRDefault="003C74D0" w:rsidP="003C74D0">
            <w:pPr>
              <w:ind w:firstLine="0"/>
            </w:pPr>
            <w:r>
              <w:t>Hayes</w:t>
            </w:r>
          </w:p>
        </w:tc>
        <w:tc>
          <w:tcPr>
            <w:tcW w:w="2180" w:type="dxa"/>
            <w:shd w:val="clear" w:color="auto" w:fill="auto"/>
          </w:tcPr>
          <w:p w:rsidR="003C74D0" w:rsidRPr="003C74D0" w:rsidRDefault="003C74D0" w:rsidP="003C74D0">
            <w:pPr>
              <w:ind w:firstLine="0"/>
            </w:pPr>
            <w:r>
              <w:t>Henderson-Myers</w:t>
            </w:r>
          </w:p>
        </w:tc>
      </w:tr>
      <w:tr w:rsidR="003C74D0" w:rsidRPr="003C74D0" w:rsidTr="003C74D0">
        <w:tc>
          <w:tcPr>
            <w:tcW w:w="2179" w:type="dxa"/>
            <w:shd w:val="clear" w:color="auto" w:fill="auto"/>
          </w:tcPr>
          <w:p w:rsidR="003C74D0" w:rsidRPr="003C74D0" w:rsidRDefault="003C74D0" w:rsidP="003C74D0">
            <w:pPr>
              <w:ind w:firstLine="0"/>
            </w:pPr>
            <w:r>
              <w:t>Henegan</w:t>
            </w:r>
          </w:p>
        </w:tc>
        <w:tc>
          <w:tcPr>
            <w:tcW w:w="2179" w:type="dxa"/>
            <w:shd w:val="clear" w:color="auto" w:fill="auto"/>
          </w:tcPr>
          <w:p w:rsidR="003C74D0" w:rsidRPr="003C74D0" w:rsidRDefault="003C74D0" w:rsidP="003C74D0">
            <w:pPr>
              <w:ind w:firstLine="0"/>
            </w:pPr>
            <w:r>
              <w:t>Hewitt</w:t>
            </w:r>
          </w:p>
        </w:tc>
        <w:tc>
          <w:tcPr>
            <w:tcW w:w="2180" w:type="dxa"/>
            <w:shd w:val="clear" w:color="auto" w:fill="auto"/>
          </w:tcPr>
          <w:p w:rsidR="003C74D0" w:rsidRPr="003C74D0" w:rsidRDefault="003C74D0" w:rsidP="003C74D0">
            <w:pPr>
              <w:ind w:firstLine="0"/>
            </w:pPr>
            <w:r>
              <w:t>Hosey</w:t>
            </w:r>
          </w:p>
        </w:tc>
      </w:tr>
      <w:tr w:rsidR="003C74D0" w:rsidRPr="003C74D0" w:rsidTr="003C74D0">
        <w:tc>
          <w:tcPr>
            <w:tcW w:w="2179" w:type="dxa"/>
            <w:shd w:val="clear" w:color="auto" w:fill="auto"/>
          </w:tcPr>
          <w:p w:rsidR="003C74D0" w:rsidRPr="003C74D0" w:rsidRDefault="003C74D0" w:rsidP="003C74D0">
            <w:pPr>
              <w:ind w:firstLine="0"/>
            </w:pPr>
            <w:r>
              <w:t>Hyde</w:t>
            </w:r>
          </w:p>
        </w:tc>
        <w:tc>
          <w:tcPr>
            <w:tcW w:w="2179" w:type="dxa"/>
            <w:shd w:val="clear" w:color="auto" w:fill="auto"/>
          </w:tcPr>
          <w:p w:rsidR="003C74D0" w:rsidRPr="003C74D0" w:rsidRDefault="003C74D0" w:rsidP="003C74D0">
            <w:pPr>
              <w:ind w:firstLine="0"/>
            </w:pPr>
            <w:r>
              <w:t>Jefferson</w:t>
            </w:r>
          </w:p>
        </w:tc>
        <w:tc>
          <w:tcPr>
            <w:tcW w:w="2180" w:type="dxa"/>
            <w:shd w:val="clear" w:color="auto" w:fill="auto"/>
          </w:tcPr>
          <w:p w:rsidR="003C74D0" w:rsidRPr="003C74D0" w:rsidRDefault="003C74D0" w:rsidP="003C74D0">
            <w:pPr>
              <w:ind w:firstLine="0"/>
            </w:pPr>
            <w:r>
              <w:t>Jones</w:t>
            </w:r>
          </w:p>
        </w:tc>
      </w:tr>
      <w:tr w:rsidR="003C74D0" w:rsidRPr="003C74D0" w:rsidTr="003C74D0">
        <w:tc>
          <w:tcPr>
            <w:tcW w:w="2179" w:type="dxa"/>
            <w:shd w:val="clear" w:color="auto" w:fill="auto"/>
          </w:tcPr>
          <w:p w:rsidR="003C74D0" w:rsidRPr="003C74D0" w:rsidRDefault="003C74D0" w:rsidP="003C74D0">
            <w:pPr>
              <w:ind w:firstLine="0"/>
            </w:pPr>
            <w:r>
              <w:t>Jordan</w:t>
            </w:r>
          </w:p>
        </w:tc>
        <w:tc>
          <w:tcPr>
            <w:tcW w:w="2179" w:type="dxa"/>
            <w:shd w:val="clear" w:color="auto" w:fill="auto"/>
          </w:tcPr>
          <w:p w:rsidR="003C74D0" w:rsidRPr="003C74D0" w:rsidRDefault="003C74D0" w:rsidP="003C74D0">
            <w:pPr>
              <w:ind w:firstLine="0"/>
            </w:pPr>
            <w:r>
              <w:t>Kimmons</w:t>
            </w:r>
          </w:p>
        </w:tc>
        <w:tc>
          <w:tcPr>
            <w:tcW w:w="2180" w:type="dxa"/>
            <w:shd w:val="clear" w:color="auto" w:fill="auto"/>
          </w:tcPr>
          <w:p w:rsidR="003C74D0" w:rsidRPr="003C74D0" w:rsidRDefault="003C74D0" w:rsidP="003C74D0">
            <w:pPr>
              <w:ind w:firstLine="0"/>
            </w:pPr>
            <w:r>
              <w:t>Kirby</w:t>
            </w:r>
          </w:p>
        </w:tc>
      </w:tr>
      <w:tr w:rsidR="003C74D0" w:rsidRPr="003C74D0" w:rsidTr="003C74D0">
        <w:tc>
          <w:tcPr>
            <w:tcW w:w="2179" w:type="dxa"/>
            <w:shd w:val="clear" w:color="auto" w:fill="auto"/>
          </w:tcPr>
          <w:p w:rsidR="003C74D0" w:rsidRPr="003C74D0" w:rsidRDefault="003C74D0" w:rsidP="003C74D0">
            <w:pPr>
              <w:ind w:firstLine="0"/>
            </w:pPr>
            <w:r>
              <w:t>Lowe</w:t>
            </w:r>
          </w:p>
        </w:tc>
        <w:tc>
          <w:tcPr>
            <w:tcW w:w="2179" w:type="dxa"/>
            <w:shd w:val="clear" w:color="auto" w:fill="auto"/>
          </w:tcPr>
          <w:p w:rsidR="003C74D0" w:rsidRPr="003C74D0" w:rsidRDefault="003C74D0" w:rsidP="003C74D0">
            <w:pPr>
              <w:ind w:firstLine="0"/>
            </w:pPr>
            <w:r>
              <w:t>Mace</w:t>
            </w:r>
          </w:p>
        </w:tc>
        <w:tc>
          <w:tcPr>
            <w:tcW w:w="2180" w:type="dxa"/>
            <w:shd w:val="clear" w:color="auto" w:fill="auto"/>
          </w:tcPr>
          <w:p w:rsidR="003C74D0" w:rsidRPr="003C74D0" w:rsidRDefault="003C74D0" w:rsidP="003C74D0">
            <w:pPr>
              <w:ind w:firstLine="0"/>
            </w:pPr>
            <w:r>
              <w:t>Mack</w:t>
            </w:r>
          </w:p>
        </w:tc>
      </w:tr>
      <w:tr w:rsidR="003C74D0" w:rsidRPr="003C74D0" w:rsidTr="003C74D0">
        <w:tc>
          <w:tcPr>
            <w:tcW w:w="2179" w:type="dxa"/>
            <w:shd w:val="clear" w:color="auto" w:fill="auto"/>
          </w:tcPr>
          <w:p w:rsidR="003C74D0" w:rsidRPr="003C74D0" w:rsidRDefault="003C74D0" w:rsidP="003C74D0">
            <w:pPr>
              <w:ind w:firstLine="0"/>
            </w:pPr>
            <w:r>
              <w:t>Magnuson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McDaniel</w:t>
            </w:r>
          </w:p>
        </w:tc>
      </w:tr>
      <w:tr w:rsidR="003C74D0" w:rsidRPr="003C74D0" w:rsidTr="003C74D0">
        <w:tc>
          <w:tcPr>
            <w:tcW w:w="2179" w:type="dxa"/>
            <w:shd w:val="clear" w:color="auto" w:fill="auto"/>
          </w:tcPr>
          <w:p w:rsidR="003C74D0" w:rsidRPr="003C74D0" w:rsidRDefault="003C74D0" w:rsidP="003C74D0">
            <w:pPr>
              <w:ind w:firstLine="0"/>
            </w:pPr>
            <w:r>
              <w:t>McGinnis</w:t>
            </w:r>
          </w:p>
        </w:tc>
        <w:tc>
          <w:tcPr>
            <w:tcW w:w="2179" w:type="dxa"/>
            <w:shd w:val="clear" w:color="auto" w:fill="auto"/>
          </w:tcPr>
          <w:p w:rsidR="003C74D0" w:rsidRPr="003C74D0" w:rsidRDefault="003C74D0" w:rsidP="003C74D0">
            <w:pPr>
              <w:ind w:firstLine="0"/>
            </w:pPr>
            <w:r>
              <w:t>McKnight</w:t>
            </w:r>
          </w:p>
        </w:tc>
        <w:tc>
          <w:tcPr>
            <w:tcW w:w="2180" w:type="dxa"/>
            <w:shd w:val="clear" w:color="auto" w:fill="auto"/>
          </w:tcPr>
          <w:p w:rsidR="003C74D0" w:rsidRPr="003C74D0" w:rsidRDefault="003C74D0" w:rsidP="003C74D0">
            <w:pPr>
              <w:ind w:firstLine="0"/>
            </w:pPr>
            <w:r>
              <w:t>Moore</w:t>
            </w:r>
          </w:p>
        </w:tc>
      </w:tr>
      <w:tr w:rsidR="003C74D0" w:rsidRPr="003C74D0" w:rsidTr="003C74D0">
        <w:tc>
          <w:tcPr>
            <w:tcW w:w="2179" w:type="dxa"/>
            <w:shd w:val="clear" w:color="auto" w:fill="auto"/>
          </w:tcPr>
          <w:p w:rsidR="003C74D0" w:rsidRPr="003C74D0" w:rsidRDefault="003C74D0" w:rsidP="003C74D0">
            <w:pPr>
              <w:ind w:firstLine="0"/>
            </w:pPr>
            <w:r>
              <w:t>Morgan</w:t>
            </w:r>
          </w:p>
        </w:tc>
        <w:tc>
          <w:tcPr>
            <w:tcW w:w="2179" w:type="dxa"/>
            <w:shd w:val="clear" w:color="auto" w:fill="auto"/>
          </w:tcPr>
          <w:p w:rsidR="003C74D0" w:rsidRPr="003C74D0" w:rsidRDefault="003C74D0" w:rsidP="003C74D0">
            <w:pPr>
              <w:ind w:firstLine="0"/>
            </w:pPr>
            <w:r>
              <w:t>V. S. Moss</w:t>
            </w:r>
          </w:p>
        </w:tc>
        <w:tc>
          <w:tcPr>
            <w:tcW w:w="2180" w:type="dxa"/>
            <w:shd w:val="clear" w:color="auto" w:fill="auto"/>
          </w:tcPr>
          <w:p w:rsidR="003C74D0" w:rsidRPr="003C74D0" w:rsidRDefault="003C74D0" w:rsidP="003C74D0">
            <w:pPr>
              <w:ind w:firstLine="0"/>
            </w:pPr>
            <w:r>
              <w:t>Murphy</w:t>
            </w:r>
          </w:p>
        </w:tc>
      </w:tr>
      <w:tr w:rsidR="003C74D0" w:rsidRPr="003C74D0" w:rsidTr="003C74D0">
        <w:tc>
          <w:tcPr>
            <w:tcW w:w="2179" w:type="dxa"/>
            <w:shd w:val="clear" w:color="auto" w:fill="auto"/>
          </w:tcPr>
          <w:p w:rsidR="003C74D0" w:rsidRPr="003C74D0" w:rsidRDefault="003C74D0" w:rsidP="003C74D0">
            <w:pPr>
              <w:ind w:firstLine="0"/>
            </w:pPr>
            <w:r>
              <w:t>W. Newton</w:t>
            </w:r>
          </w:p>
        </w:tc>
        <w:tc>
          <w:tcPr>
            <w:tcW w:w="2179" w:type="dxa"/>
            <w:shd w:val="clear" w:color="auto" w:fill="auto"/>
          </w:tcPr>
          <w:p w:rsidR="003C74D0" w:rsidRPr="003C74D0" w:rsidRDefault="003C74D0" w:rsidP="003C74D0">
            <w:pPr>
              <w:ind w:firstLine="0"/>
            </w:pPr>
            <w:r>
              <w:t>Ott</w:t>
            </w:r>
          </w:p>
        </w:tc>
        <w:tc>
          <w:tcPr>
            <w:tcW w:w="2180" w:type="dxa"/>
            <w:shd w:val="clear" w:color="auto" w:fill="auto"/>
          </w:tcPr>
          <w:p w:rsidR="003C74D0" w:rsidRPr="003C74D0" w:rsidRDefault="003C74D0" w:rsidP="003C74D0">
            <w:pPr>
              <w:ind w:firstLine="0"/>
            </w:pPr>
            <w:r>
              <w:t>Parks</w:t>
            </w:r>
          </w:p>
        </w:tc>
      </w:tr>
      <w:tr w:rsidR="003C74D0" w:rsidRPr="003C74D0" w:rsidTr="003C74D0">
        <w:tc>
          <w:tcPr>
            <w:tcW w:w="2179" w:type="dxa"/>
            <w:shd w:val="clear" w:color="auto" w:fill="auto"/>
          </w:tcPr>
          <w:p w:rsidR="003C74D0" w:rsidRPr="003C74D0" w:rsidRDefault="003C74D0" w:rsidP="003C74D0">
            <w:pPr>
              <w:ind w:firstLine="0"/>
            </w:pPr>
            <w:r>
              <w:t>Pendarvis</w:t>
            </w:r>
          </w:p>
        </w:tc>
        <w:tc>
          <w:tcPr>
            <w:tcW w:w="2179" w:type="dxa"/>
            <w:shd w:val="clear" w:color="auto" w:fill="auto"/>
          </w:tcPr>
          <w:p w:rsidR="003C74D0" w:rsidRPr="003C74D0" w:rsidRDefault="003C74D0" w:rsidP="003C74D0">
            <w:pPr>
              <w:ind w:firstLine="0"/>
            </w:pPr>
            <w:r>
              <w:t>Ridgeway</w:t>
            </w:r>
          </w:p>
        </w:tc>
        <w:tc>
          <w:tcPr>
            <w:tcW w:w="2180" w:type="dxa"/>
            <w:shd w:val="clear" w:color="auto" w:fill="auto"/>
          </w:tcPr>
          <w:p w:rsidR="003C74D0" w:rsidRPr="003C74D0" w:rsidRDefault="003C74D0" w:rsidP="003C74D0">
            <w:pPr>
              <w:ind w:firstLine="0"/>
            </w:pPr>
            <w:r>
              <w:t>Rivers</w:t>
            </w:r>
          </w:p>
        </w:tc>
      </w:tr>
      <w:tr w:rsidR="003C74D0" w:rsidRPr="003C74D0" w:rsidTr="003C74D0">
        <w:tc>
          <w:tcPr>
            <w:tcW w:w="2179" w:type="dxa"/>
            <w:shd w:val="clear" w:color="auto" w:fill="auto"/>
          </w:tcPr>
          <w:p w:rsidR="003C74D0" w:rsidRPr="003C74D0" w:rsidRDefault="003C74D0" w:rsidP="003C74D0">
            <w:pPr>
              <w:ind w:firstLine="0"/>
            </w:pPr>
            <w:r>
              <w:t>Robinson</w:t>
            </w:r>
          </w:p>
        </w:tc>
        <w:tc>
          <w:tcPr>
            <w:tcW w:w="2179" w:type="dxa"/>
            <w:shd w:val="clear" w:color="auto" w:fill="auto"/>
          </w:tcPr>
          <w:p w:rsidR="003C74D0" w:rsidRPr="003C74D0" w:rsidRDefault="003C74D0" w:rsidP="003C74D0">
            <w:pPr>
              <w:ind w:firstLine="0"/>
            </w:pPr>
            <w:r>
              <w:t>Rose</w:t>
            </w:r>
          </w:p>
        </w:tc>
        <w:tc>
          <w:tcPr>
            <w:tcW w:w="2180" w:type="dxa"/>
            <w:shd w:val="clear" w:color="auto" w:fill="auto"/>
          </w:tcPr>
          <w:p w:rsidR="003C74D0" w:rsidRPr="003C74D0" w:rsidRDefault="003C74D0" w:rsidP="003C74D0">
            <w:pPr>
              <w:ind w:firstLine="0"/>
            </w:pPr>
            <w:r>
              <w:t>Rutherford</w:t>
            </w:r>
          </w:p>
        </w:tc>
      </w:tr>
      <w:tr w:rsidR="003C74D0" w:rsidRPr="003C74D0" w:rsidTr="003C74D0">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G. M. Smith</w:t>
            </w:r>
          </w:p>
        </w:tc>
        <w:tc>
          <w:tcPr>
            <w:tcW w:w="2180" w:type="dxa"/>
            <w:shd w:val="clear" w:color="auto" w:fill="auto"/>
          </w:tcPr>
          <w:p w:rsidR="003C74D0" w:rsidRPr="003C74D0" w:rsidRDefault="003C74D0" w:rsidP="003C74D0">
            <w:pPr>
              <w:ind w:firstLine="0"/>
            </w:pPr>
            <w:r>
              <w:t>Sottile</w:t>
            </w:r>
          </w:p>
        </w:tc>
      </w:tr>
      <w:tr w:rsidR="003C74D0" w:rsidRPr="003C74D0" w:rsidTr="003C74D0">
        <w:tc>
          <w:tcPr>
            <w:tcW w:w="2179" w:type="dxa"/>
            <w:shd w:val="clear" w:color="auto" w:fill="auto"/>
          </w:tcPr>
          <w:p w:rsidR="003C74D0" w:rsidRPr="003C74D0" w:rsidRDefault="003C74D0" w:rsidP="003C74D0">
            <w:pPr>
              <w:ind w:firstLine="0"/>
            </w:pPr>
            <w:r>
              <w:t>Spires</w:t>
            </w:r>
          </w:p>
        </w:tc>
        <w:tc>
          <w:tcPr>
            <w:tcW w:w="2179" w:type="dxa"/>
            <w:shd w:val="clear" w:color="auto" w:fill="auto"/>
          </w:tcPr>
          <w:p w:rsidR="003C74D0" w:rsidRPr="003C74D0" w:rsidRDefault="003C74D0" w:rsidP="003C74D0">
            <w:pPr>
              <w:ind w:firstLine="0"/>
            </w:pPr>
            <w:r>
              <w:t>Stavrinakis</w:t>
            </w:r>
          </w:p>
        </w:tc>
        <w:tc>
          <w:tcPr>
            <w:tcW w:w="2180" w:type="dxa"/>
            <w:shd w:val="clear" w:color="auto" w:fill="auto"/>
          </w:tcPr>
          <w:p w:rsidR="003C74D0" w:rsidRPr="003C74D0" w:rsidRDefault="003C74D0" w:rsidP="003C74D0">
            <w:pPr>
              <w:ind w:firstLine="0"/>
            </w:pPr>
            <w:r>
              <w:t>Stringer</w:t>
            </w:r>
          </w:p>
        </w:tc>
      </w:tr>
      <w:tr w:rsidR="003C74D0" w:rsidRPr="003C74D0" w:rsidTr="003C74D0">
        <w:tc>
          <w:tcPr>
            <w:tcW w:w="2179" w:type="dxa"/>
            <w:shd w:val="clear" w:color="auto" w:fill="auto"/>
          </w:tcPr>
          <w:p w:rsidR="003C74D0" w:rsidRPr="003C74D0" w:rsidRDefault="003C74D0" w:rsidP="003C74D0">
            <w:pPr>
              <w:ind w:firstLine="0"/>
            </w:pPr>
            <w:r>
              <w:t>Taylor</w:t>
            </w:r>
          </w:p>
        </w:tc>
        <w:tc>
          <w:tcPr>
            <w:tcW w:w="2179" w:type="dxa"/>
            <w:shd w:val="clear" w:color="auto" w:fill="auto"/>
          </w:tcPr>
          <w:p w:rsidR="003C74D0" w:rsidRPr="003C74D0" w:rsidRDefault="003C74D0" w:rsidP="003C74D0">
            <w:pPr>
              <w:ind w:firstLine="0"/>
            </w:pPr>
            <w:r>
              <w:t>Thigpen</w:t>
            </w:r>
          </w:p>
        </w:tc>
        <w:tc>
          <w:tcPr>
            <w:tcW w:w="2180" w:type="dxa"/>
            <w:shd w:val="clear" w:color="auto" w:fill="auto"/>
          </w:tcPr>
          <w:p w:rsidR="003C74D0" w:rsidRPr="003C74D0" w:rsidRDefault="003C74D0" w:rsidP="003C74D0">
            <w:pPr>
              <w:ind w:firstLine="0"/>
            </w:pPr>
            <w:r>
              <w:t>Trantham</w:t>
            </w:r>
          </w:p>
        </w:tc>
      </w:tr>
      <w:tr w:rsidR="003C74D0" w:rsidRPr="003C74D0" w:rsidTr="003C74D0">
        <w:tc>
          <w:tcPr>
            <w:tcW w:w="2179" w:type="dxa"/>
            <w:shd w:val="clear" w:color="auto" w:fill="auto"/>
          </w:tcPr>
          <w:p w:rsidR="003C74D0" w:rsidRPr="003C74D0" w:rsidRDefault="003C74D0" w:rsidP="003C74D0">
            <w:pPr>
              <w:ind w:firstLine="0"/>
            </w:pPr>
            <w:r>
              <w:t>Weeks</w:t>
            </w:r>
          </w:p>
        </w:tc>
        <w:tc>
          <w:tcPr>
            <w:tcW w:w="2179" w:type="dxa"/>
            <w:shd w:val="clear" w:color="auto" w:fill="auto"/>
          </w:tcPr>
          <w:p w:rsidR="003C74D0" w:rsidRPr="003C74D0" w:rsidRDefault="003C74D0" w:rsidP="003C74D0">
            <w:pPr>
              <w:ind w:firstLine="0"/>
            </w:pPr>
            <w:r>
              <w:t>Wheeler</w:t>
            </w:r>
          </w:p>
        </w:tc>
        <w:tc>
          <w:tcPr>
            <w:tcW w:w="2180" w:type="dxa"/>
            <w:shd w:val="clear" w:color="auto" w:fill="auto"/>
          </w:tcPr>
          <w:p w:rsidR="003C74D0" w:rsidRPr="003C74D0" w:rsidRDefault="003C74D0" w:rsidP="003C74D0">
            <w:pPr>
              <w:ind w:firstLine="0"/>
            </w:pPr>
            <w:r>
              <w:t>White</w:t>
            </w:r>
          </w:p>
        </w:tc>
      </w:tr>
      <w:tr w:rsidR="003C74D0" w:rsidRPr="003C74D0" w:rsidTr="003C74D0">
        <w:tc>
          <w:tcPr>
            <w:tcW w:w="2179" w:type="dxa"/>
            <w:shd w:val="clear" w:color="auto" w:fill="auto"/>
          </w:tcPr>
          <w:p w:rsidR="003C74D0" w:rsidRPr="003C74D0" w:rsidRDefault="003C74D0" w:rsidP="003C74D0">
            <w:pPr>
              <w:keepNext/>
              <w:ind w:firstLine="0"/>
            </w:pPr>
            <w:r>
              <w:t>Whitmire</w:t>
            </w:r>
          </w:p>
        </w:tc>
        <w:tc>
          <w:tcPr>
            <w:tcW w:w="2179" w:type="dxa"/>
            <w:shd w:val="clear" w:color="auto" w:fill="auto"/>
          </w:tcPr>
          <w:p w:rsidR="003C74D0" w:rsidRPr="003C74D0" w:rsidRDefault="003C74D0" w:rsidP="003C74D0">
            <w:pPr>
              <w:keepNext/>
              <w:ind w:firstLine="0"/>
            </w:pPr>
            <w:r>
              <w:t>R. Williams</w:t>
            </w:r>
          </w:p>
        </w:tc>
        <w:tc>
          <w:tcPr>
            <w:tcW w:w="2180" w:type="dxa"/>
            <w:shd w:val="clear" w:color="auto" w:fill="auto"/>
          </w:tcPr>
          <w:p w:rsidR="003C74D0" w:rsidRPr="003C74D0" w:rsidRDefault="003C74D0" w:rsidP="003C74D0">
            <w:pPr>
              <w:keepNext/>
              <w:ind w:firstLine="0"/>
            </w:pPr>
            <w:r>
              <w:t>S. Williams</w:t>
            </w:r>
          </w:p>
        </w:tc>
      </w:tr>
      <w:tr w:rsidR="003C74D0" w:rsidRPr="003C74D0" w:rsidTr="003C74D0">
        <w:tc>
          <w:tcPr>
            <w:tcW w:w="2179" w:type="dxa"/>
            <w:shd w:val="clear" w:color="auto" w:fill="auto"/>
          </w:tcPr>
          <w:p w:rsidR="003C74D0" w:rsidRPr="003C74D0" w:rsidRDefault="003C74D0" w:rsidP="003C74D0">
            <w:pPr>
              <w:keepNext/>
              <w:ind w:firstLine="0"/>
            </w:pPr>
            <w:r>
              <w:t>Wooten</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Total--79</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Allison</w:t>
            </w:r>
          </w:p>
        </w:tc>
        <w:tc>
          <w:tcPr>
            <w:tcW w:w="2179" w:type="dxa"/>
            <w:shd w:val="clear" w:color="auto" w:fill="auto"/>
          </w:tcPr>
          <w:p w:rsidR="003C74D0" w:rsidRPr="003C74D0" w:rsidRDefault="003C74D0" w:rsidP="003C74D0">
            <w:pPr>
              <w:keepNext/>
              <w:ind w:firstLine="0"/>
            </w:pPr>
            <w:r>
              <w:t>Bradley</w:t>
            </w:r>
          </w:p>
        </w:tc>
        <w:tc>
          <w:tcPr>
            <w:tcW w:w="2180" w:type="dxa"/>
            <w:shd w:val="clear" w:color="auto" w:fill="auto"/>
          </w:tcPr>
          <w:p w:rsidR="003C74D0" w:rsidRPr="003C74D0" w:rsidRDefault="003C74D0" w:rsidP="003C74D0">
            <w:pPr>
              <w:keepNext/>
              <w:ind w:firstLine="0"/>
            </w:pPr>
            <w:r>
              <w:t>Bryant</w:t>
            </w:r>
          </w:p>
        </w:tc>
      </w:tr>
      <w:tr w:rsidR="003C74D0" w:rsidRPr="003C74D0" w:rsidTr="003C74D0">
        <w:tc>
          <w:tcPr>
            <w:tcW w:w="2179" w:type="dxa"/>
            <w:shd w:val="clear" w:color="auto" w:fill="auto"/>
          </w:tcPr>
          <w:p w:rsidR="003C74D0" w:rsidRPr="003C74D0" w:rsidRDefault="003C74D0" w:rsidP="003C74D0">
            <w:pPr>
              <w:ind w:firstLine="0"/>
            </w:pPr>
            <w:r>
              <w:t>Burns</w:t>
            </w:r>
          </w:p>
        </w:tc>
        <w:tc>
          <w:tcPr>
            <w:tcW w:w="2179" w:type="dxa"/>
            <w:shd w:val="clear" w:color="auto" w:fill="auto"/>
          </w:tcPr>
          <w:p w:rsidR="003C74D0" w:rsidRPr="003C74D0" w:rsidRDefault="003C74D0" w:rsidP="003C74D0">
            <w:pPr>
              <w:ind w:firstLine="0"/>
            </w:pPr>
            <w:r>
              <w:t>Calhoon</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Clemmons</w:t>
            </w:r>
          </w:p>
        </w:tc>
        <w:tc>
          <w:tcPr>
            <w:tcW w:w="2179" w:type="dxa"/>
            <w:shd w:val="clear" w:color="auto" w:fill="auto"/>
          </w:tcPr>
          <w:p w:rsidR="003C74D0" w:rsidRPr="003C74D0" w:rsidRDefault="003C74D0" w:rsidP="003C74D0">
            <w:pPr>
              <w:ind w:firstLine="0"/>
            </w:pPr>
            <w:r>
              <w:t>Davis</w:t>
            </w:r>
          </w:p>
        </w:tc>
        <w:tc>
          <w:tcPr>
            <w:tcW w:w="2180" w:type="dxa"/>
            <w:shd w:val="clear" w:color="auto" w:fill="auto"/>
          </w:tcPr>
          <w:p w:rsidR="003C74D0" w:rsidRPr="003C74D0" w:rsidRDefault="003C74D0" w:rsidP="003C74D0">
            <w:pPr>
              <w:ind w:firstLine="0"/>
            </w:pPr>
            <w:r>
              <w:t>Erickson</w:t>
            </w:r>
          </w:p>
        </w:tc>
      </w:tr>
      <w:tr w:rsidR="003C74D0" w:rsidRPr="003C74D0" w:rsidTr="003C74D0">
        <w:tc>
          <w:tcPr>
            <w:tcW w:w="2179" w:type="dxa"/>
            <w:shd w:val="clear" w:color="auto" w:fill="auto"/>
          </w:tcPr>
          <w:p w:rsidR="003C74D0" w:rsidRPr="003C74D0" w:rsidRDefault="003C74D0" w:rsidP="003C74D0">
            <w:pPr>
              <w:ind w:firstLine="0"/>
            </w:pPr>
            <w:r>
              <w:t>Felder</w:t>
            </w:r>
          </w:p>
        </w:tc>
        <w:tc>
          <w:tcPr>
            <w:tcW w:w="2179" w:type="dxa"/>
            <w:shd w:val="clear" w:color="auto" w:fill="auto"/>
          </w:tcPr>
          <w:p w:rsidR="003C74D0" w:rsidRPr="003C74D0" w:rsidRDefault="003C74D0" w:rsidP="003C74D0">
            <w:pPr>
              <w:ind w:firstLine="0"/>
            </w:pPr>
            <w:r>
              <w:t>Forrester</w:t>
            </w:r>
          </w:p>
        </w:tc>
        <w:tc>
          <w:tcPr>
            <w:tcW w:w="2180" w:type="dxa"/>
            <w:shd w:val="clear" w:color="auto" w:fill="auto"/>
          </w:tcPr>
          <w:p w:rsidR="003C74D0" w:rsidRPr="003C74D0" w:rsidRDefault="003C74D0" w:rsidP="003C74D0">
            <w:pPr>
              <w:ind w:firstLine="0"/>
            </w:pPr>
            <w:r>
              <w:t>Fry</w:t>
            </w:r>
          </w:p>
        </w:tc>
      </w:tr>
      <w:tr w:rsidR="003C74D0" w:rsidRPr="003C74D0" w:rsidTr="003C74D0">
        <w:tc>
          <w:tcPr>
            <w:tcW w:w="2179" w:type="dxa"/>
            <w:shd w:val="clear" w:color="auto" w:fill="auto"/>
          </w:tcPr>
          <w:p w:rsidR="003C74D0" w:rsidRPr="003C74D0" w:rsidRDefault="003C74D0" w:rsidP="003C74D0">
            <w:pPr>
              <w:ind w:firstLine="0"/>
            </w:pPr>
            <w:r>
              <w:t>Gagnon</w:t>
            </w:r>
          </w:p>
        </w:tc>
        <w:tc>
          <w:tcPr>
            <w:tcW w:w="2179" w:type="dxa"/>
            <w:shd w:val="clear" w:color="auto" w:fill="auto"/>
          </w:tcPr>
          <w:p w:rsidR="003C74D0" w:rsidRPr="003C74D0" w:rsidRDefault="003C74D0" w:rsidP="003C74D0">
            <w:pPr>
              <w:ind w:firstLine="0"/>
            </w:pPr>
            <w:r>
              <w:t>Gilliam</w:t>
            </w:r>
          </w:p>
        </w:tc>
        <w:tc>
          <w:tcPr>
            <w:tcW w:w="2180" w:type="dxa"/>
            <w:shd w:val="clear" w:color="auto" w:fill="auto"/>
          </w:tcPr>
          <w:p w:rsidR="003C74D0" w:rsidRPr="003C74D0" w:rsidRDefault="003C74D0" w:rsidP="003C74D0">
            <w:pPr>
              <w:ind w:firstLine="0"/>
            </w:pPr>
            <w:r>
              <w:t>Hiott</w:t>
            </w:r>
          </w:p>
        </w:tc>
      </w:tr>
      <w:tr w:rsidR="003C74D0" w:rsidRPr="003C74D0" w:rsidTr="003C74D0">
        <w:tc>
          <w:tcPr>
            <w:tcW w:w="2179" w:type="dxa"/>
            <w:shd w:val="clear" w:color="auto" w:fill="auto"/>
          </w:tcPr>
          <w:p w:rsidR="003C74D0" w:rsidRPr="003C74D0" w:rsidRDefault="003C74D0" w:rsidP="003C74D0">
            <w:pPr>
              <w:ind w:firstLine="0"/>
            </w:pPr>
            <w:r>
              <w:t>Huggins</w:t>
            </w:r>
          </w:p>
        </w:tc>
        <w:tc>
          <w:tcPr>
            <w:tcW w:w="2179" w:type="dxa"/>
            <w:shd w:val="clear" w:color="auto" w:fill="auto"/>
          </w:tcPr>
          <w:p w:rsidR="003C74D0" w:rsidRPr="003C74D0" w:rsidRDefault="003C74D0" w:rsidP="003C74D0">
            <w:pPr>
              <w:ind w:firstLine="0"/>
            </w:pPr>
            <w:r>
              <w:t>Johnson</w:t>
            </w:r>
          </w:p>
        </w:tc>
        <w:tc>
          <w:tcPr>
            <w:tcW w:w="2180" w:type="dxa"/>
            <w:shd w:val="clear" w:color="auto" w:fill="auto"/>
          </w:tcPr>
          <w:p w:rsidR="003C74D0" w:rsidRPr="003C74D0" w:rsidRDefault="003C74D0" w:rsidP="003C74D0">
            <w:pPr>
              <w:ind w:firstLine="0"/>
            </w:pPr>
            <w:r>
              <w:t>Ligon</w:t>
            </w:r>
          </w:p>
        </w:tc>
      </w:tr>
      <w:tr w:rsidR="003C74D0" w:rsidRPr="003C74D0" w:rsidTr="003C74D0">
        <w:tc>
          <w:tcPr>
            <w:tcW w:w="2179" w:type="dxa"/>
            <w:shd w:val="clear" w:color="auto" w:fill="auto"/>
          </w:tcPr>
          <w:p w:rsidR="003C74D0" w:rsidRPr="003C74D0" w:rsidRDefault="003C74D0" w:rsidP="003C74D0">
            <w:pPr>
              <w:ind w:firstLine="0"/>
            </w:pPr>
            <w:r>
              <w:t>Long</w:t>
            </w:r>
          </w:p>
        </w:tc>
        <w:tc>
          <w:tcPr>
            <w:tcW w:w="2179" w:type="dxa"/>
            <w:shd w:val="clear" w:color="auto" w:fill="auto"/>
          </w:tcPr>
          <w:p w:rsidR="003C74D0" w:rsidRPr="003C74D0" w:rsidRDefault="003C74D0" w:rsidP="003C74D0">
            <w:pPr>
              <w:ind w:firstLine="0"/>
            </w:pPr>
            <w:r>
              <w:t>Martin</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D. C. Moss</w:t>
            </w:r>
          </w:p>
        </w:tc>
        <w:tc>
          <w:tcPr>
            <w:tcW w:w="2179" w:type="dxa"/>
            <w:shd w:val="clear" w:color="auto" w:fill="auto"/>
          </w:tcPr>
          <w:p w:rsidR="003C74D0" w:rsidRPr="003C74D0" w:rsidRDefault="003C74D0" w:rsidP="003C74D0">
            <w:pPr>
              <w:ind w:firstLine="0"/>
            </w:pPr>
            <w:r>
              <w:t>B. Newton</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keepNext/>
              <w:ind w:firstLine="0"/>
            </w:pPr>
            <w:r>
              <w:t>G. R. Smith</w:t>
            </w:r>
          </w:p>
        </w:tc>
        <w:tc>
          <w:tcPr>
            <w:tcW w:w="2179" w:type="dxa"/>
            <w:shd w:val="clear" w:color="auto" w:fill="auto"/>
          </w:tcPr>
          <w:p w:rsidR="003C74D0" w:rsidRPr="003C74D0" w:rsidRDefault="003C74D0" w:rsidP="003C74D0">
            <w:pPr>
              <w:keepNext/>
              <w:ind w:firstLine="0"/>
            </w:pPr>
            <w:r>
              <w:t>Tallon</w:t>
            </w:r>
          </w:p>
        </w:tc>
        <w:tc>
          <w:tcPr>
            <w:tcW w:w="2180" w:type="dxa"/>
            <w:shd w:val="clear" w:color="auto" w:fill="auto"/>
          </w:tcPr>
          <w:p w:rsidR="003C74D0" w:rsidRPr="003C74D0" w:rsidRDefault="003C74D0" w:rsidP="003C74D0">
            <w:pPr>
              <w:keepNext/>
              <w:ind w:firstLine="0"/>
            </w:pPr>
            <w:r>
              <w:t>Willis</w:t>
            </w:r>
          </w:p>
        </w:tc>
      </w:tr>
      <w:tr w:rsidR="003C74D0" w:rsidRPr="003C74D0" w:rsidTr="003C74D0">
        <w:tc>
          <w:tcPr>
            <w:tcW w:w="2179" w:type="dxa"/>
            <w:shd w:val="clear" w:color="auto" w:fill="auto"/>
          </w:tcPr>
          <w:p w:rsidR="003C74D0" w:rsidRPr="003C74D0" w:rsidRDefault="003C74D0" w:rsidP="003C74D0">
            <w:pPr>
              <w:keepNext/>
              <w:ind w:firstLine="0"/>
            </w:pPr>
            <w:r>
              <w:t>Yow</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Total--28</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H. 3357--NONCONCURRENCE IN SENATE AMENDMENTS</w:t>
      </w:r>
    </w:p>
    <w:p w:rsidR="003C74D0" w:rsidRDefault="003C74D0" w:rsidP="003C74D0">
      <w:r>
        <w:t xml:space="preserve">The Senate Amendments to the following Bill were taken up for consideration: </w:t>
      </w:r>
    </w:p>
    <w:p w:rsidR="003C74D0" w:rsidRDefault="003C74D0" w:rsidP="003C74D0">
      <w:bookmarkStart w:id="109" w:name="include_clip_start_247"/>
      <w:bookmarkEnd w:id="109"/>
    </w:p>
    <w:p w:rsidR="003C74D0" w:rsidRDefault="003C74D0" w:rsidP="003C74D0">
      <w:r>
        <w:t>H. 3357 -- Reps. Wooten, Collins, Brawley, Huggins, Taylor, Hixon and Gilliard: A BILL TO AMEND THE CODE OF LAWS OF SOUTH CAROLINA, 1976, BY ADDING SECTION 56-3-115 SO AS TO PROVIDE THAT THE DEPARTMENT OF MOTOR VEHICLES MAY ADD A NOTATION TO A PRIVATE PASSENGER-CARRYING MOTOR VEHICLE REGISTRATION TO INDICATE THE VEHICLE OWNER MAY BE DEAF OR HARD OF HEARING.</w:t>
      </w:r>
    </w:p>
    <w:p w:rsidR="003C74D0" w:rsidRDefault="003C74D0" w:rsidP="003C74D0">
      <w:bookmarkStart w:id="110" w:name="include_clip_end_247"/>
      <w:bookmarkEnd w:id="110"/>
    </w:p>
    <w:p w:rsidR="003C74D0" w:rsidRDefault="003C74D0" w:rsidP="003C74D0">
      <w:r>
        <w:t>Rep. LONG explained the Senate Amendments.</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111" w:name="vote_start249"/>
      <w:bookmarkEnd w:id="111"/>
      <w:r>
        <w:t>Yeas 0; Nays 109</w:t>
      </w:r>
    </w:p>
    <w:p w:rsidR="003C74D0" w:rsidRDefault="003C74D0" w:rsidP="003C74D0">
      <w:pPr>
        <w:jc w:val="center"/>
      </w:pPr>
    </w:p>
    <w:p w:rsidR="003C74D0" w:rsidRDefault="003C74D0" w:rsidP="003C74D0">
      <w:pPr>
        <w:ind w:firstLine="0"/>
      </w:pPr>
      <w:r>
        <w:t xml:space="preserve"> Those who voted in the affirmative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Allison</w:t>
            </w:r>
          </w:p>
        </w:tc>
        <w:tc>
          <w:tcPr>
            <w:tcW w:w="2180" w:type="dxa"/>
            <w:shd w:val="clear" w:color="auto" w:fill="auto"/>
          </w:tcPr>
          <w:p w:rsidR="003C74D0" w:rsidRPr="003C74D0" w:rsidRDefault="003C74D0" w:rsidP="003C74D0">
            <w:pPr>
              <w:keepNext/>
              <w:ind w:firstLine="0"/>
            </w:pPr>
            <w:r>
              <w:t>Anderson</w:t>
            </w:r>
          </w:p>
        </w:tc>
      </w:tr>
      <w:tr w:rsidR="003C74D0" w:rsidRPr="003C74D0" w:rsidTr="003C74D0">
        <w:tc>
          <w:tcPr>
            <w:tcW w:w="2179" w:type="dxa"/>
            <w:shd w:val="clear" w:color="auto" w:fill="auto"/>
          </w:tcPr>
          <w:p w:rsidR="003C74D0" w:rsidRPr="003C74D0" w:rsidRDefault="003C74D0" w:rsidP="003C74D0">
            <w:pPr>
              <w:ind w:firstLine="0"/>
            </w:pPr>
            <w:r>
              <w:t>Atkinson</w:t>
            </w:r>
          </w:p>
        </w:tc>
        <w:tc>
          <w:tcPr>
            <w:tcW w:w="2179" w:type="dxa"/>
            <w:shd w:val="clear" w:color="auto" w:fill="auto"/>
          </w:tcPr>
          <w:p w:rsidR="003C74D0" w:rsidRPr="003C74D0" w:rsidRDefault="003C74D0" w:rsidP="003C74D0">
            <w:pPr>
              <w:ind w:firstLine="0"/>
            </w:pPr>
            <w:r>
              <w:t>Bailey</w:t>
            </w:r>
          </w:p>
        </w:tc>
        <w:tc>
          <w:tcPr>
            <w:tcW w:w="2180" w:type="dxa"/>
            <w:shd w:val="clear" w:color="auto" w:fill="auto"/>
          </w:tcPr>
          <w:p w:rsidR="003C74D0" w:rsidRPr="003C74D0" w:rsidRDefault="003C74D0" w:rsidP="003C74D0">
            <w:pPr>
              <w:ind w:firstLine="0"/>
            </w:pPr>
            <w:r>
              <w:t>Bales</w:t>
            </w:r>
          </w:p>
        </w:tc>
      </w:tr>
      <w:tr w:rsidR="003C74D0" w:rsidRPr="003C74D0" w:rsidTr="003C74D0">
        <w:tc>
          <w:tcPr>
            <w:tcW w:w="2179" w:type="dxa"/>
            <w:shd w:val="clear" w:color="auto" w:fill="auto"/>
          </w:tcPr>
          <w:p w:rsidR="003C74D0" w:rsidRPr="003C74D0" w:rsidRDefault="003C74D0" w:rsidP="003C74D0">
            <w:pPr>
              <w:ind w:firstLine="0"/>
            </w:pPr>
            <w:r>
              <w:t>Ballentine</w:t>
            </w:r>
          </w:p>
        </w:tc>
        <w:tc>
          <w:tcPr>
            <w:tcW w:w="2179" w:type="dxa"/>
            <w:shd w:val="clear" w:color="auto" w:fill="auto"/>
          </w:tcPr>
          <w:p w:rsidR="003C74D0" w:rsidRPr="003C74D0" w:rsidRDefault="003C74D0" w:rsidP="003C74D0">
            <w:pPr>
              <w:ind w:firstLine="0"/>
            </w:pPr>
            <w:r>
              <w:t>Bamberg</w:t>
            </w:r>
          </w:p>
        </w:tc>
        <w:tc>
          <w:tcPr>
            <w:tcW w:w="2180" w:type="dxa"/>
            <w:shd w:val="clear" w:color="auto" w:fill="auto"/>
          </w:tcPr>
          <w:p w:rsidR="003C74D0" w:rsidRPr="003C74D0" w:rsidRDefault="003C74D0" w:rsidP="003C74D0">
            <w:pPr>
              <w:ind w:firstLine="0"/>
            </w:pPr>
            <w:r>
              <w:t>Bannister</w:t>
            </w:r>
          </w:p>
        </w:tc>
      </w:tr>
      <w:tr w:rsidR="003C74D0" w:rsidRPr="003C74D0" w:rsidTr="003C74D0">
        <w:tc>
          <w:tcPr>
            <w:tcW w:w="2179" w:type="dxa"/>
            <w:shd w:val="clear" w:color="auto" w:fill="auto"/>
          </w:tcPr>
          <w:p w:rsidR="003C74D0" w:rsidRPr="003C74D0" w:rsidRDefault="003C74D0" w:rsidP="003C74D0">
            <w:pPr>
              <w:ind w:firstLine="0"/>
            </w:pPr>
            <w:r>
              <w:t>Bennett</w:t>
            </w:r>
          </w:p>
        </w:tc>
        <w:tc>
          <w:tcPr>
            <w:tcW w:w="2179" w:type="dxa"/>
            <w:shd w:val="clear" w:color="auto" w:fill="auto"/>
          </w:tcPr>
          <w:p w:rsidR="003C74D0" w:rsidRPr="003C74D0" w:rsidRDefault="003C74D0" w:rsidP="003C74D0">
            <w:pPr>
              <w:ind w:firstLine="0"/>
            </w:pPr>
            <w:r>
              <w:t>Bernstein</w:t>
            </w:r>
          </w:p>
        </w:tc>
        <w:tc>
          <w:tcPr>
            <w:tcW w:w="2180" w:type="dxa"/>
            <w:shd w:val="clear" w:color="auto" w:fill="auto"/>
          </w:tcPr>
          <w:p w:rsidR="003C74D0" w:rsidRPr="003C74D0" w:rsidRDefault="003C74D0" w:rsidP="003C74D0">
            <w:pPr>
              <w:ind w:firstLine="0"/>
            </w:pPr>
            <w:r>
              <w:t>Blackwell</w:t>
            </w:r>
          </w:p>
        </w:tc>
      </w:tr>
      <w:tr w:rsidR="003C74D0" w:rsidRPr="003C74D0" w:rsidTr="003C74D0">
        <w:tc>
          <w:tcPr>
            <w:tcW w:w="2179" w:type="dxa"/>
            <w:shd w:val="clear" w:color="auto" w:fill="auto"/>
          </w:tcPr>
          <w:p w:rsidR="003C74D0" w:rsidRPr="003C74D0" w:rsidRDefault="003C74D0" w:rsidP="003C74D0">
            <w:pPr>
              <w:ind w:firstLine="0"/>
            </w:pPr>
            <w:r>
              <w:t>Bradley</w:t>
            </w:r>
          </w:p>
        </w:tc>
        <w:tc>
          <w:tcPr>
            <w:tcW w:w="2179" w:type="dxa"/>
            <w:shd w:val="clear" w:color="auto" w:fill="auto"/>
          </w:tcPr>
          <w:p w:rsidR="003C74D0" w:rsidRPr="003C74D0" w:rsidRDefault="003C74D0" w:rsidP="003C74D0">
            <w:pPr>
              <w:ind w:firstLine="0"/>
            </w:pPr>
            <w:r>
              <w:t>Brawley</w:t>
            </w:r>
          </w:p>
        </w:tc>
        <w:tc>
          <w:tcPr>
            <w:tcW w:w="2180" w:type="dxa"/>
            <w:shd w:val="clear" w:color="auto" w:fill="auto"/>
          </w:tcPr>
          <w:p w:rsidR="003C74D0" w:rsidRPr="003C74D0" w:rsidRDefault="003C74D0" w:rsidP="003C74D0">
            <w:pPr>
              <w:ind w:firstLine="0"/>
            </w:pPr>
            <w:r>
              <w:t>Brown</w:t>
            </w:r>
          </w:p>
        </w:tc>
      </w:tr>
      <w:tr w:rsidR="003C74D0" w:rsidRPr="003C74D0" w:rsidTr="003C74D0">
        <w:tc>
          <w:tcPr>
            <w:tcW w:w="2179" w:type="dxa"/>
            <w:shd w:val="clear" w:color="auto" w:fill="auto"/>
          </w:tcPr>
          <w:p w:rsidR="003C74D0" w:rsidRPr="003C74D0" w:rsidRDefault="003C74D0" w:rsidP="003C74D0">
            <w:pPr>
              <w:ind w:firstLine="0"/>
            </w:pPr>
            <w:r>
              <w:t>Bryant</w:t>
            </w:r>
          </w:p>
        </w:tc>
        <w:tc>
          <w:tcPr>
            <w:tcW w:w="2179" w:type="dxa"/>
            <w:shd w:val="clear" w:color="auto" w:fill="auto"/>
          </w:tcPr>
          <w:p w:rsidR="003C74D0" w:rsidRPr="003C74D0" w:rsidRDefault="003C74D0" w:rsidP="003C74D0">
            <w:pPr>
              <w:ind w:firstLine="0"/>
            </w:pPr>
            <w:r>
              <w:t>Burns</w:t>
            </w:r>
          </w:p>
        </w:tc>
        <w:tc>
          <w:tcPr>
            <w:tcW w:w="2180" w:type="dxa"/>
            <w:shd w:val="clear" w:color="auto" w:fill="auto"/>
          </w:tcPr>
          <w:p w:rsidR="003C74D0" w:rsidRPr="003C74D0" w:rsidRDefault="003C74D0" w:rsidP="003C74D0">
            <w:pPr>
              <w:ind w:firstLine="0"/>
            </w:pPr>
            <w:r>
              <w:t>Calhoon</w:t>
            </w:r>
          </w:p>
        </w:tc>
      </w:tr>
      <w:tr w:rsidR="003C74D0" w:rsidRPr="003C74D0" w:rsidTr="003C74D0">
        <w:tc>
          <w:tcPr>
            <w:tcW w:w="2179" w:type="dxa"/>
            <w:shd w:val="clear" w:color="auto" w:fill="auto"/>
          </w:tcPr>
          <w:p w:rsidR="003C74D0" w:rsidRPr="003C74D0" w:rsidRDefault="003C74D0" w:rsidP="003C74D0">
            <w:pPr>
              <w:ind w:firstLine="0"/>
            </w:pPr>
            <w:r>
              <w:t>Caskey</w:t>
            </w:r>
          </w:p>
        </w:tc>
        <w:tc>
          <w:tcPr>
            <w:tcW w:w="2179" w:type="dxa"/>
            <w:shd w:val="clear" w:color="auto" w:fill="auto"/>
          </w:tcPr>
          <w:p w:rsidR="003C74D0" w:rsidRPr="003C74D0" w:rsidRDefault="003C74D0" w:rsidP="003C74D0">
            <w:pPr>
              <w:ind w:firstLine="0"/>
            </w:pPr>
            <w:r>
              <w:t>Chellis</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Collins</w:t>
            </w:r>
          </w:p>
        </w:tc>
      </w:tr>
      <w:tr w:rsidR="003C74D0" w:rsidRPr="003C74D0" w:rsidTr="003C74D0">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W. Cox</w:t>
            </w:r>
          </w:p>
        </w:tc>
        <w:tc>
          <w:tcPr>
            <w:tcW w:w="2180" w:type="dxa"/>
            <w:shd w:val="clear" w:color="auto" w:fill="auto"/>
          </w:tcPr>
          <w:p w:rsidR="003C74D0" w:rsidRPr="003C74D0" w:rsidRDefault="003C74D0" w:rsidP="003C74D0">
            <w:pPr>
              <w:ind w:firstLine="0"/>
            </w:pPr>
            <w:r>
              <w:t>Crawford</w:t>
            </w:r>
          </w:p>
        </w:tc>
      </w:tr>
      <w:tr w:rsidR="003C74D0" w:rsidRPr="003C74D0" w:rsidTr="003C74D0">
        <w:tc>
          <w:tcPr>
            <w:tcW w:w="2179" w:type="dxa"/>
            <w:shd w:val="clear" w:color="auto" w:fill="auto"/>
          </w:tcPr>
          <w:p w:rsidR="003C74D0" w:rsidRPr="003C74D0" w:rsidRDefault="003C74D0" w:rsidP="003C74D0">
            <w:pPr>
              <w:ind w:firstLine="0"/>
            </w:pPr>
            <w:r>
              <w:t>Daning</w:t>
            </w:r>
          </w:p>
        </w:tc>
        <w:tc>
          <w:tcPr>
            <w:tcW w:w="2179" w:type="dxa"/>
            <w:shd w:val="clear" w:color="auto" w:fill="auto"/>
          </w:tcPr>
          <w:p w:rsidR="003C74D0" w:rsidRPr="003C74D0" w:rsidRDefault="003C74D0" w:rsidP="003C74D0">
            <w:pPr>
              <w:ind w:firstLine="0"/>
            </w:pPr>
            <w:r>
              <w:t>Davis</w:t>
            </w:r>
          </w:p>
        </w:tc>
        <w:tc>
          <w:tcPr>
            <w:tcW w:w="2180" w:type="dxa"/>
            <w:shd w:val="clear" w:color="auto" w:fill="auto"/>
          </w:tcPr>
          <w:p w:rsidR="003C74D0" w:rsidRPr="003C74D0" w:rsidRDefault="003C74D0" w:rsidP="003C74D0">
            <w:pPr>
              <w:ind w:firstLine="0"/>
            </w:pPr>
            <w:r>
              <w:t>Dillard</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Finlay</w:t>
            </w:r>
          </w:p>
        </w:tc>
      </w:tr>
      <w:tr w:rsidR="003C74D0" w:rsidRPr="003C74D0" w:rsidTr="003C74D0">
        <w:tc>
          <w:tcPr>
            <w:tcW w:w="2179" w:type="dxa"/>
            <w:shd w:val="clear" w:color="auto" w:fill="auto"/>
          </w:tcPr>
          <w:p w:rsidR="003C74D0" w:rsidRPr="003C74D0" w:rsidRDefault="003C74D0" w:rsidP="003C74D0">
            <w:pPr>
              <w:ind w:firstLine="0"/>
            </w:pPr>
            <w:r>
              <w:t>Forrester</w:t>
            </w:r>
          </w:p>
        </w:tc>
        <w:tc>
          <w:tcPr>
            <w:tcW w:w="2179" w:type="dxa"/>
            <w:shd w:val="clear" w:color="auto" w:fill="auto"/>
          </w:tcPr>
          <w:p w:rsidR="003C74D0" w:rsidRPr="003C74D0" w:rsidRDefault="003C74D0" w:rsidP="003C74D0">
            <w:pPr>
              <w:ind w:firstLine="0"/>
            </w:pPr>
            <w:r>
              <w:t>Fry</w:t>
            </w:r>
          </w:p>
        </w:tc>
        <w:tc>
          <w:tcPr>
            <w:tcW w:w="2180" w:type="dxa"/>
            <w:shd w:val="clear" w:color="auto" w:fill="auto"/>
          </w:tcPr>
          <w:p w:rsidR="003C74D0" w:rsidRPr="003C74D0" w:rsidRDefault="003C74D0" w:rsidP="003C74D0">
            <w:pPr>
              <w:ind w:firstLine="0"/>
            </w:pPr>
            <w:r>
              <w:t>Funderburk</w:t>
            </w:r>
          </w:p>
        </w:tc>
      </w:tr>
      <w:tr w:rsidR="003C74D0" w:rsidRPr="003C74D0" w:rsidTr="003C74D0">
        <w:tc>
          <w:tcPr>
            <w:tcW w:w="2179" w:type="dxa"/>
            <w:shd w:val="clear" w:color="auto" w:fill="auto"/>
          </w:tcPr>
          <w:p w:rsidR="003C74D0" w:rsidRPr="003C74D0" w:rsidRDefault="003C74D0" w:rsidP="003C74D0">
            <w:pPr>
              <w:ind w:firstLine="0"/>
            </w:pPr>
            <w:r>
              <w:t>Gagnon</w:t>
            </w:r>
          </w:p>
        </w:tc>
        <w:tc>
          <w:tcPr>
            <w:tcW w:w="2179" w:type="dxa"/>
            <w:shd w:val="clear" w:color="auto" w:fill="auto"/>
          </w:tcPr>
          <w:p w:rsidR="003C74D0" w:rsidRPr="003C74D0" w:rsidRDefault="003C74D0" w:rsidP="003C74D0">
            <w:pPr>
              <w:ind w:firstLine="0"/>
            </w:pPr>
            <w:r>
              <w:t>Garvin</w:t>
            </w:r>
          </w:p>
        </w:tc>
        <w:tc>
          <w:tcPr>
            <w:tcW w:w="2180" w:type="dxa"/>
            <w:shd w:val="clear" w:color="auto" w:fill="auto"/>
          </w:tcPr>
          <w:p w:rsidR="003C74D0" w:rsidRPr="003C74D0" w:rsidRDefault="003C74D0" w:rsidP="003C74D0">
            <w:pPr>
              <w:ind w:firstLine="0"/>
            </w:pPr>
            <w:r>
              <w:t>Gilliam</w:t>
            </w:r>
          </w:p>
        </w:tc>
      </w:tr>
      <w:tr w:rsidR="003C74D0" w:rsidRPr="003C74D0" w:rsidTr="003C74D0">
        <w:tc>
          <w:tcPr>
            <w:tcW w:w="2179" w:type="dxa"/>
            <w:shd w:val="clear" w:color="auto" w:fill="auto"/>
          </w:tcPr>
          <w:p w:rsidR="003C74D0" w:rsidRPr="003C74D0" w:rsidRDefault="003C74D0" w:rsidP="003C74D0">
            <w:pPr>
              <w:ind w:firstLine="0"/>
            </w:pPr>
            <w:r>
              <w:t>Gilliard</w:t>
            </w:r>
          </w:p>
        </w:tc>
        <w:tc>
          <w:tcPr>
            <w:tcW w:w="2179" w:type="dxa"/>
            <w:shd w:val="clear" w:color="auto" w:fill="auto"/>
          </w:tcPr>
          <w:p w:rsidR="003C74D0" w:rsidRPr="003C74D0" w:rsidRDefault="003C74D0" w:rsidP="003C74D0">
            <w:pPr>
              <w:ind w:firstLine="0"/>
            </w:pPr>
            <w:r>
              <w:t>Hart</w:t>
            </w:r>
          </w:p>
        </w:tc>
        <w:tc>
          <w:tcPr>
            <w:tcW w:w="2180" w:type="dxa"/>
            <w:shd w:val="clear" w:color="auto" w:fill="auto"/>
          </w:tcPr>
          <w:p w:rsidR="003C74D0" w:rsidRPr="003C74D0" w:rsidRDefault="003C74D0" w:rsidP="003C74D0">
            <w:pPr>
              <w:ind w:firstLine="0"/>
            </w:pPr>
            <w:r>
              <w:t>Hayes</w:t>
            </w:r>
          </w:p>
        </w:tc>
      </w:tr>
      <w:tr w:rsidR="003C74D0" w:rsidRPr="003C74D0" w:rsidTr="003C74D0">
        <w:tc>
          <w:tcPr>
            <w:tcW w:w="2179" w:type="dxa"/>
            <w:shd w:val="clear" w:color="auto" w:fill="auto"/>
          </w:tcPr>
          <w:p w:rsidR="003C74D0" w:rsidRPr="003C74D0" w:rsidRDefault="003C74D0" w:rsidP="003C74D0">
            <w:pPr>
              <w:ind w:firstLine="0"/>
            </w:pPr>
            <w:r>
              <w:t>Henderson-Myers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Hewitt</w:t>
            </w:r>
          </w:p>
        </w:tc>
      </w:tr>
      <w:tr w:rsidR="003C74D0" w:rsidRPr="003C74D0" w:rsidTr="003C74D0">
        <w:tc>
          <w:tcPr>
            <w:tcW w:w="2179" w:type="dxa"/>
            <w:shd w:val="clear" w:color="auto" w:fill="auto"/>
          </w:tcPr>
          <w:p w:rsidR="003C74D0" w:rsidRPr="003C74D0" w:rsidRDefault="003C74D0" w:rsidP="003C74D0">
            <w:pPr>
              <w:ind w:firstLine="0"/>
            </w:pPr>
            <w:r>
              <w:t>Hill</w:t>
            </w:r>
          </w:p>
        </w:tc>
        <w:tc>
          <w:tcPr>
            <w:tcW w:w="2179" w:type="dxa"/>
            <w:shd w:val="clear" w:color="auto" w:fill="auto"/>
          </w:tcPr>
          <w:p w:rsidR="003C74D0" w:rsidRPr="003C74D0" w:rsidRDefault="003C74D0" w:rsidP="003C74D0">
            <w:pPr>
              <w:ind w:firstLine="0"/>
            </w:pPr>
            <w:r>
              <w:t>Hiott</w:t>
            </w:r>
          </w:p>
        </w:tc>
        <w:tc>
          <w:tcPr>
            <w:tcW w:w="2180" w:type="dxa"/>
            <w:shd w:val="clear" w:color="auto" w:fill="auto"/>
          </w:tcPr>
          <w:p w:rsidR="003C74D0" w:rsidRPr="003C74D0" w:rsidRDefault="003C74D0" w:rsidP="003C74D0">
            <w:pPr>
              <w:ind w:firstLine="0"/>
            </w:pPr>
            <w:r>
              <w:t>Hixon</w:t>
            </w:r>
          </w:p>
        </w:tc>
      </w:tr>
      <w:tr w:rsidR="003C74D0" w:rsidRPr="003C74D0" w:rsidTr="003C74D0">
        <w:tc>
          <w:tcPr>
            <w:tcW w:w="2179" w:type="dxa"/>
            <w:shd w:val="clear" w:color="auto" w:fill="auto"/>
          </w:tcPr>
          <w:p w:rsidR="003C74D0" w:rsidRPr="003C74D0" w:rsidRDefault="003C74D0" w:rsidP="003C74D0">
            <w:pPr>
              <w:ind w:firstLine="0"/>
            </w:pPr>
            <w:r>
              <w:t>Hosey</w:t>
            </w:r>
          </w:p>
        </w:tc>
        <w:tc>
          <w:tcPr>
            <w:tcW w:w="2179" w:type="dxa"/>
            <w:shd w:val="clear" w:color="auto" w:fill="auto"/>
          </w:tcPr>
          <w:p w:rsidR="003C74D0" w:rsidRPr="003C74D0" w:rsidRDefault="003C74D0" w:rsidP="003C74D0">
            <w:pPr>
              <w:ind w:firstLine="0"/>
            </w:pPr>
            <w:r>
              <w:t>Huggins</w:t>
            </w:r>
          </w:p>
        </w:tc>
        <w:tc>
          <w:tcPr>
            <w:tcW w:w="2180" w:type="dxa"/>
            <w:shd w:val="clear" w:color="auto" w:fill="auto"/>
          </w:tcPr>
          <w:p w:rsidR="003C74D0" w:rsidRPr="003C74D0" w:rsidRDefault="003C74D0" w:rsidP="003C74D0">
            <w:pPr>
              <w:ind w:firstLine="0"/>
            </w:pPr>
            <w:r>
              <w:t>Hyde</w:t>
            </w:r>
          </w:p>
        </w:tc>
      </w:tr>
      <w:tr w:rsidR="003C74D0" w:rsidRPr="003C74D0" w:rsidTr="003C74D0">
        <w:tc>
          <w:tcPr>
            <w:tcW w:w="2179" w:type="dxa"/>
            <w:shd w:val="clear" w:color="auto" w:fill="auto"/>
          </w:tcPr>
          <w:p w:rsidR="003C74D0" w:rsidRPr="003C74D0" w:rsidRDefault="003C74D0" w:rsidP="003C74D0">
            <w:pPr>
              <w:ind w:firstLine="0"/>
            </w:pPr>
            <w:r>
              <w:t>Jefferson</w:t>
            </w:r>
          </w:p>
        </w:tc>
        <w:tc>
          <w:tcPr>
            <w:tcW w:w="2179" w:type="dxa"/>
            <w:shd w:val="clear" w:color="auto" w:fill="auto"/>
          </w:tcPr>
          <w:p w:rsidR="003C74D0" w:rsidRPr="003C74D0" w:rsidRDefault="003C74D0" w:rsidP="003C74D0">
            <w:pPr>
              <w:ind w:firstLine="0"/>
            </w:pPr>
            <w:r>
              <w:t>Johnson</w:t>
            </w:r>
          </w:p>
        </w:tc>
        <w:tc>
          <w:tcPr>
            <w:tcW w:w="2180" w:type="dxa"/>
            <w:shd w:val="clear" w:color="auto" w:fill="auto"/>
          </w:tcPr>
          <w:p w:rsidR="003C74D0" w:rsidRPr="003C74D0" w:rsidRDefault="003C74D0" w:rsidP="003C74D0">
            <w:pPr>
              <w:ind w:firstLine="0"/>
            </w:pPr>
            <w:r>
              <w:t>Jones</w:t>
            </w:r>
          </w:p>
        </w:tc>
      </w:tr>
      <w:tr w:rsidR="003C74D0" w:rsidRPr="003C74D0" w:rsidTr="003C74D0">
        <w:tc>
          <w:tcPr>
            <w:tcW w:w="2179" w:type="dxa"/>
            <w:shd w:val="clear" w:color="auto" w:fill="auto"/>
          </w:tcPr>
          <w:p w:rsidR="003C74D0" w:rsidRPr="003C74D0" w:rsidRDefault="003C74D0" w:rsidP="003C74D0">
            <w:pPr>
              <w:ind w:firstLine="0"/>
            </w:pPr>
            <w:r>
              <w:t>Jordan</w:t>
            </w:r>
          </w:p>
        </w:tc>
        <w:tc>
          <w:tcPr>
            <w:tcW w:w="2179" w:type="dxa"/>
            <w:shd w:val="clear" w:color="auto" w:fill="auto"/>
          </w:tcPr>
          <w:p w:rsidR="003C74D0" w:rsidRPr="003C74D0" w:rsidRDefault="003C74D0" w:rsidP="003C74D0">
            <w:pPr>
              <w:ind w:firstLine="0"/>
            </w:pPr>
            <w:r>
              <w:t>Kimmons</w:t>
            </w:r>
          </w:p>
        </w:tc>
        <w:tc>
          <w:tcPr>
            <w:tcW w:w="2180" w:type="dxa"/>
            <w:shd w:val="clear" w:color="auto" w:fill="auto"/>
          </w:tcPr>
          <w:p w:rsidR="003C74D0" w:rsidRPr="003C74D0" w:rsidRDefault="003C74D0" w:rsidP="003C74D0">
            <w:pPr>
              <w:ind w:firstLine="0"/>
            </w:pPr>
            <w:r>
              <w:t>Kirby</w:t>
            </w:r>
          </w:p>
        </w:tc>
      </w:tr>
      <w:tr w:rsidR="003C74D0" w:rsidRPr="003C74D0" w:rsidTr="003C74D0">
        <w:tc>
          <w:tcPr>
            <w:tcW w:w="2179" w:type="dxa"/>
            <w:shd w:val="clear" w:color="auto" w:fill="auto"/>
          </w:tcPr>
          <w:p w:rsidR="003C74D0" w:rsidRPr="003C74D0" w:rsidRDefault="003C74D0" w:rsidP="003C74D0">
            <w:pPr>
              <w:ind w:firstLine="0"/>
            </w:pPr>
            <w:r>
              <w:t>Ligon</w:t>
            </w:r>
          </w:p>
        </w:tc>
        <w:tc>
          <w:tcPr>
            <w:tcW w:w="2179" w:type="dxa"/>
            <w:shd w:val="clear" w:color="auto" w:fill="auto"/>
          </w:tcPr>
          <w:p w:rsidR="003C74D0" w:rsidRPr="003C74D0" w:rsidRDefault="003C74D0" w:rsidP="003C74D0">
            <w:pPr>
              <w:ind w:firstLine="0"/>
            </w:pPr>
            <w:r>
              <w:t>Long</w:t>
            </w:r>
          </w:p>
        </w:tc>
        <w:tc>
          <w:tcPr>
            <w:tcW w:w="2180" w:type="dxa"/>
            <w:shd w:val="clear" w:color="auto" w:fill="auto"/>
          </w:tcPr>
          <w:p w:rsidR="003C74D0" w:rsidRPr="003C74D0" w:rsidRDefault="003C74D0" w:rsidP="003C74D0">
            <w:pPr>
              <w:ind w:firstLine="0"/>
            </w:pPr>
            <w:r>
              <w:t>Lowe</w:t>
            </w:r>
          </w:p>
        </w:tc>
      </w:tr>
      <w:tr w:rsidR="003C74D0" w:rsidRPr="003C74D0" w:rsidTr="003C74D0">
        <w:tc>
          <w:tcPr>
            <w:tcW w:w="2179" w:type="dxa"/>
            <w:shd w:val="clear" w:color="auto" w:fill="auto"/>
          </w:tcPr>
          <w:p w:rsidR="003C74D0" w:rsidRPr="003C74D0" w:rsidRDefault="003C74D0" w:rsidP="003C74D0">
            <w:pPr>
              <w:ind w:firstLine="0"/>
            </w:pPr>
            <w:r>
              <w:t>Lucas</w:t>
            </w:r>
          </w:p>
        </w:tc>
        <w:tc>
          <w:tcPr>
            <w:tcW w:w="2179" w:type="dxa"/>
            <w:shd w:val="clear" w:color="auto" w:fill="auto"/>
          </w:tcPr>
          <w:p w:rsidR="003C74D0" w:rsidRPr="003C74D0" w:rsidRDefault="003C74D0" w:rsidP="003C74D0">
            <w:pPr>
              <w:ind w:firstLine="0"/>
            </w:pPr>
            <w:r>
              <w:t>Mace</w:t>
            </w:r>
          </w:p>
        </w:tc>
        <w:tc>
          <w:tcPr>
            <w:tcW w:w="2180" w:type="dxa"/>
            <w:shd w:val="clear" w:color="auto" w:fill="auto"/>
          </w:tcPr>
          <w:p w:rsidR="003C74D0" w:rsidRPr="003C74D0" w:rsidRDefault="003C74D0" w:rsidP="003C74D0">
            <w:pPr>
              <w:ind w:firstLine="0"/>
            </w:pPr>
            <w:r>
              <w:t>Mack</w:t>
            </w:r>
          </w:p>
        </w:tc>
      </w:tr>
      <w:tr w:rsidR="003C74D0" w:rsidRPr="003C74D0" w:rsidTr="003C74D0">
        <w:tc>
          <w:tcPr>
            <w:tcW w:w="2179" w:type="dxa"/>
            <w:shd w:val="clear" w:color="auto" w:fill="auto"/>
          </w:tcPr>
          <w:p w:rsidR="003C74D0" w:rsidRPr="003C74D0" w:rsidRDefault="003C74D0" w:rsidP="003C74D0">
            <w:pPr>
              <w:ind w:firstLine="0"/>
            </w:pPr>
            <w:r>
              <w:t>Magnuson</w:t>
            </w:r>
          </w:p>
        </w:tc>
        <w:tc>
          <w:tcPr>
            <w:tcW w:w="2179" w:type="dxa"/>
            <w:shd w:val="clear" w:color="auto" w:fill="auto"/>
          </w:tcPr>
          <w:p w:rsidR="003C74D0" w:rsidRPr="003C74D0" w:rsidRDefault="003C74D0" w:rsidP="003C74D0">
            <w:pPr>
              <w:ind w:firstLine="0"/>
            </w:pPr>
            <w:r>
              <w:t>Martin</w:t>
            </w:r>
          </w:p>
        </w:tc>
        <w:tc>
          <w:tcPr>
            <w:tcW w:w="2180" w:type="dxa"/>
            <w:shd w:val="clear" w:color="auto" w:fill="auto"/>
          </w:tcPr>
          <w:p w:rsidR="003C74D0" w:rsidRPr="003C74D0" w:rsidRDefault="003C74D0" w:rsidP="003C74D0">
            <w:pPr>
              <w:ind w:firstLine="0"/>
            </w:pPr>
            <w:r>
              <w:t>McCoy</w:t>
            </w:r>
          </w:p>
        </w:tc>
      </w:tr>
      <w:tr w:rsidR="003C74D0" w:rsidRPr="003C74D0" w:rsidTr="003C74D0">
        <w:tc>
          <w:tcPr>
            <w:tcW w:w="2179" w:type="dxa"/>
            <w:shd w:val="clear" w:color="auto" w:fill="auto"/>
          </w:tcPr>
          <w:p w:rsidR="003C74D0" w:rsidRPr="003C74D0" w:rsidRDefault="003C74D0" w:rsidP="003C74D0">
            <w:pPr>
              <w:ind w:firstLine="0"/>
            </w:pPr>
            <w:r>
              <w:t>McCravy</w:t>
            </w:r>
          </w:p>
        </w:tc>
        <w:tc>
          <w:tcPr>
            <w:tcW w:w="2179" w:type="dxa"/>
            <w:shd w:val="clear" w:color="auto" w:fill="auto"/>
          </w:tcPr>
          <w:p w:rsidR="003C74D0" w:rsidRPr="003C74D0" w:rsidRDefault="003C74D0" w:rsidP="003C74D0">
            <w:pPr>
              <w:ind w:firstLine="0"/>
            </w:pPr>
            <w:r>
              <w:t>McDaniel</w:t>
            </w:r>
          </w:p>
        </w:tc>
        <w:tc>
          <w:tcPr>
            <w:tcW w:w="2180" w:type="dxa"/>
            <w:shd w:val="clear" w:color="auto" w:fill="auto"/>
          </w:tcPr>
          <w:p w:rsidR="003C74D0" w:rsidRPr="003C74D0" w:rsidRDefault="003C74D0" w:rsidP="003C74D0">
            <w:pPr>
              <w:ind w:firstLine="0"/>
            </w:pPr>
            <w:r>
              <w:t>McGinnis</w:t>
            </w:r>
          </w:p>
        </w:tc>
      </w:tr>
      <w:tr w:rsidR="003C74D0" w:rsidRPr="003C74D0" w:rsidTr="003C74D0">
        <w:tc>
          <w:tcPr>
            <w:tcW w:w="2179" w:type="dxa"/>
            <w:shd w:val="clear" w:color="auto" w:fill="auto"/>
          </w:tcPr>
          <w:p w:rsidR="003C74D0" w:rsidRPr="003C74D0" w:rsidRDefault="003C74D0" w:rsidP="003C74D0">
            <w:pPr>
              <w:ind w:firstLine="0"/>
            </w:pPr>
            <w:r>
              <w:t>McKnight</w:t>
            </w:r>
          </w:p>
        </w:tc>
        <w:tc>
          <w:tcPr>
            <w:tcW w:w="2179" w:type="dxa"/>
            <w:shd w:val="clear" w:color="auto" w:fill="auto"/>
          </w:tcPr>
          <w:p w:rsidR="003C74D0" w:rsidRPr="003C74D0" w:rsidRDefault="003C74D0" w:rsidP="003C74D0">
            <w:pPr>
              <w:ind w:firstLine="0"/>
            </w:pPr>
            <w:r>
              <w:t>Morgan</w:t>
            </w:r>
          </w:p>
        </w:tc>
        <w:tc>
          <w:tcPr>
            <w:tcW w:w="2180" w:type="dxa"/>
            <w:shd w:val="clear" w:color="auto" w:fill="auto"/>
          </w:tcPr>
          <w:p w:rsidR="003C74D0" w:rsidRPr="003C74D0" w:rsidRDefault="003C74D0" w:rsidP="003C74D0">
            <w:pPr>
              <w:ind w:firstLine="0"/>
            </w:pPr>
            <w:r>
              <w:t>D. C. Moss</w:t>
            </w:r>
          </w:p>
        </w:tc>
      </w:tr>
      <w:tr w:rsidR="003C74D0" w:rsidRPr="003C74D0" w:rsidTr="003C74D0">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B. Newton</w:t>
            </w:r>
          </w:p>
        </w:tc>
        <w:tc>
          <w:tcPr>
            <w:tcW w:w="2180" w:type="dxa"/>
            <w:shd w:val="clear" w:color="auto" w:fill="auto"/>
          </w:tcPr>
          <w:p w:rsidR="003C74D0" w:rsidRPr="003C74D0" w:rsidRDefault="003C74D0" w:rsidP="003C74D0">
            <w:pPr>
              <w:ind w:firstLine="0"/>
            </w:pPr>
            <w:r>
              <w:t>W. Newton</w:t>
            </w:r>
          </w:p>
        </w:tc>
      </w:tr>
      <w:tr w:rsidR="003C74D0" w:rsidRPr="003C74D0" w:rsidTr="003C74D0">
        <w:tc>
          <w:tcPr>
            <w:tcW w:w="2179" w:type="dxa"/>
            <w:shd w:val="clear" w:color="auto" w:fill="auto"/>
          </w:tcPr>
          <w:p w:rsidR="003C74D0" w:rsidRPr="003C74D0" w:rsidRDefault="003C74D0" w:rsidP="003C74D0">
            <w:pPr>
              <w:ind w:firstLine="0"/>
            </w:pPr>
            <w:r>
              <w:t>Ott</w:t>
            </w:r>
          </w:p>
        </w:tc>
        <w:tc>
          <w:tcPr>
            <w:tcW w:w="2179" w:type="dxa"/>
            <w:shd w:val="clear" w:color="auto" w:fill="auto"/>
          </w:tcPr>
          <w:p w:rsidR="003C74D0" w:rsidRPr="003C74D0" w:rsidRDefault="003C74D0" w:rsidP="003C74D0">
            <w:pPr>
              <w:ind w:firstLine="0"/>
            </w:pPr>
            <w:r>
              <w:t>Parks</w:t>
            </w:r>
          </w:p>
        </w:tc>
        <w:tc>
          <w:tcPr>
            <w:tcW w:w="2180" w:type="dxa"/>
            <w:shd w:val="clear" w:color="auto" w:fill="auto"/>
          </w:tcPr>
          <w:p w:rsidR="003C74D0" w:rsidRPr="003C74D0" w:rsidRDefault="003C74D0" w:rsidP="003C74D0">
            <w:pPr>
              <w:ind w:firstLine="0"/>
            </w:pPr>
            <w:r>
              <w:t>Pendarvis</w:t>
            </w:r>
          </w:p>
        </w:tc>
      </w:tr>
      <w:tr w:rsidR="003C74D0" w:rsidRPr="003C74D0" w:rsidTr="003C74D0">
        <w:tc>
          <w:tcPr>
            <w:tcW w:w="2179" w:type="dxa"/>
            <w:shd w:val="clear" w:color="auto" w:fill="auto"/>
          </w:tcPr>
          <w:p w:rsidR="003C74D0" w:rsidRPr="003C74D0" w:rsidRDefault="003C74D0" w:rsidP="003C74D0">
            <w:pPr>
              <w:ind w:firstLine="0"/>
            </w:pPr>
            <w:r>
              <w:t>Pope</w:t>
            </w:r>
          </w:p>
        </w:tc>
        <w:tc>
          <w:tcPr>
            <w:tcW w:w="2179" w:type="dxa"/>
            <w:shd w:val="clear" w:color="auto" w:fill="auto"/>
          </w:tcPr>
          <w:p w:rsidR="003C74D0" w:rsidRPr="003C74D0" w:rsidRDefault="003C74D0" w:rsidP="003C74D0">
            <w:pPr>
              <w:ind w:firstLine="0"/>
            </w:pPr>
            <w:r>
              <w:t>Ridgeway</w:t>
            </w:r>
          </w:p>
        </w:tc>
        <w:tc>
          <w:tcPr>
            <w:tcW w:w="2180" w:type="dxa"/>
            <w:shd w:val="clear" w:color="auto" w:fill="auto"/>
          </w:tcPr>
          <w:p w:rsidR="003C74D0" w:rsidRPr="003C74D0" w:rsidRDefault="003C74D0" w:rsidP="003C74D0">
            <w:pPr>
              <w:ind w:firstLine="0"/>
            </w:pPr>
            <w:r>
              <w:t>Rivers</w:t>
            </w:r>
          </w:p>
        </w:tc>
      </w:tr>
      <w:tr w:rsidR="003C74D0" w:rsidRPr="003C74D0" w:rsidTr="003C74D0">
        <w:tc>
          <w:tcPr>
            <w:tcW w:w="2179" w:type="dxa"/>
            <w:shd w:val="clear" w:color="auto" w:fill="auto"/>
          </w:tcPr>
          <w:p w:rsidR="003C74D0" w:rsidRPr="003C74D0" w:rsidRDefault="003C74D0" w:rsidP="003C74D0">
            <w:pPr>
              <w:ind w:firstLine="0"/>
            </w:pPr>
            <w:r>
              <w:t>Robinson</w:t>
            </w:r>
          </w:p>
        </w:tc>
        <w:tc>
          <w:tcPr>
            <w:tcW w:w="2179" w:type="dxa"/>
            <w:shd w:val="clear" w:color="auto" w:fill="auto"/>
          </w:tcPr>
          <w:p w:rsidR="003C74D0" w:rsidRPr="003C74D0" w:rsidRDefault="003C74D0" w:rsidP="003C74D0">
            <w:pPr>
              <w:ind w:firstLine="0"/>
            </w:pPr>
            <w:r>
              <w:t>Rose</w:t>
            </w:r>
          </w:p>
        </w:tc>
        <w:tc>
          <w:tcPr>
            <w:tcW w:w="2180" w:type="dxa"/>
            <w:shd w:val="clear" w:color="auto" w:fill="auto"/>
          </w:tcPr>
          <w:p w:rsidR="003C74D0" w:rsidRPr="003C74D0" w:rsidRDefault="003C74D0" w:rsidP="003C74D0">
            <w:pPr>
              <w:ind w:firstLine="0"/>
            </w:pPr>
            <w:r>
              <w:t>Rutherford</w:t>
            </w:r>
          </w:p>
        </w:tc>
      </w:tr>
      <w:tr w:rsidR="003C74D0" w:rsidRPr="003C74D0" w:rsidTr="003C74D0">
        <w:tc>
          <w:tcPr>
            <w:tcW w:w="2179" w:type="dxa"/>
            <w:shd w:val="clear" w:color="auto" w:fill="auto"/>
          </w:tcPr>
          <w:p w:rsidR="003C74D0" w:rsidRPr="003C74D0" w:rsidRDefault="003C74D0" w:rsidP="003C74D0">
            <w:pPr>
              <w:ind w:firstLine="0"/>
            </w:pPr>
            <w:r>
              <w:t>Sandifer</w:t>
            </w:r>
          </w:p>
        </w:tc>
        <w:tc>
          <w:tcPr>
            <w:tcW w:w="2179" w:type="dxa"/>
            <w:shd w:val="clear" w:color="auto" w:fill="auto"/>
          </w:tcPr>
          <w:p w:rsidR="003C74D0" w:rsidRPr="003C74D0" w:rsidRDefault="003C74D0" w:rsidP="003C74D0">
            <w:pPr>
              <w:ind w:firstLine="0"/>
            </w:pPr>
            <w:r>
              <w:t>Simmons</w:t>
            </w:r>
          </w:p>
        </w:tc>
        <w:tc>
          <w:tcPr>
            <w:tcW w:w="2180" w:type="dxa"/>
            <w:shd w:val="clear" w:color="auto" w:fill="auto"/>
          </w:tcPr>
          <w:p w:rsidR="003C74D0" w:rsidRPr="003C74D0" w:rsidRDefault="003C74D0" w:rsidP="003C74D0">
            <w:pPr>
              <w:ind w:firstLine="0"/>
            </w:pPr>
            <w:r>
              <w:t>G. M. Smith</w:t>
            </w:r>
          </w:p>
        </w:tc>
      </w:tr>
      <w:tr w:rsidR="003C74D0" w:rsidRPr="003C74D0" w:rsidTr="003C74D0">
        <w:tc>
          <w:tcPr>
            <w:tcW w:w="2179" w:type="dxa"/>
            <w:shd w:val="clear" w:color="auto" w:fill="auto"/>
          </w:tcPr>
          <w:p w:rsidR="003C74D0" w:rsidRPr="003C74D0" w:rsidRDefault="003C74D0" w:rsidP="003C74D0">
            <w:pPr>
              <w:ind w:firstLine="0"/>
            </w:pPr>
            <w:r>
              <w:t>G. R. Smith</w:t>
            </w:r>
          </w:p>
        </w:tc>
        <w:tc>
          <w:tcPr>
            <w:tcW w:w="2179" w:type="dxa"/>
            <w:shd w:val="clear" w:color="auto" w:fill="auto"/>
          </w:tcPr>
          <w:p w:rsidR="003C74D0" w:rsidRPr="003C74D0" w:rsidRDefault="003C74D0" w:rsidP="003C74D0">
            <w:pPr>
              <w:ind w:firstLine="0"/>
            </w:pPr>
            <w:r>
              <w:t>Sottile</w:t>
            </w:r>
          </w:p>
        </w:tc>
        <w:tc>
          <w:tcPr>
            <w:tcW w:w="2180" w:type="dxa"/>
            <w:shd w:val="clear" w:color="auto" w:fill="auto"/>
          </w:tcPr>
          <w:p w:rsidR="003C74D0" w:rsidRPr="003C74D0" w:rsidRDefault="003C74D0" w:rsidP="003C74D0">
            <w:pPr>
              <w:ind w:firstLine="0"/>
            </w:pPr>
            <w:r>
              <w:t>Spires</w:t>
            </w:r>
          </w:p>
        </w:tc>
      </w:tr>
      <w:tr w:rsidR="003C74D0" w:rsidRPr="003C74D0" w:rsidTr="003C74D0">
        <w:tc>
          <w:tcPr>
            <w:tcW w:w="2179" w:type="dxa"/>
            <w:shd w:val="clear" w:color="auto" w:fill="auto"/>
          </w:tcPr>
          <w:p w:rsidR="003C74D0" w:rsidRPr="003C74D0" w:rsidRDefault="003C74D0" w:rsidP="003C74D0">
            <w:pPr>
              <w:ind w:firstLine="0"/>
            </w:pPr>
            <w:r>
              <w:t>Stavrinakis</w:t>
            </w:r>
          </w:p>
        </w:tc>
        <w:tc>
          <w:tcPr>
            <w:tcW w:w="2179" w:type="dxa"/>
            <w:shd w:val="clear" w:color="auto" w:fill="auto"/>
          </w:tcPr>
          <w:p w:rsidR="003C74D0" w:rsidRPr="003C74D0" w:rsidRDefault="003C74D0" w:rsidP="003C74D0">
            <w:pPr>
              <w:ind w:firstLine="0"/>
            </w:pPr>
            <w:r>
              <w:t>Stringer</w:t>
            </w:r>
          </w:p>
        </w:tc>
        <w:tc>
          <w:tcPr>
            <w:tcW w:w="2180" w:type="dxa"/>
            <w:shd w:val="clear" w:color="auto" w:fill="auto"/>
          </w:tcPr>
          <w:p w:rsidR="003C74D0" w:rsidRPr="003C74D0" w:rsidRDefault="003C74D0" w:rsidP="003C74D0">
            <w:pPr>
              <w:ind w:firstLine="0"/>
            </w:pPr>
            <w:r>
              <w:t>Tallon</w:t>
            </w:r>
          </w:p>
        </w:tc>
      </w:tr>
      <w:tr w:rsidR="003C74D0" w:rsidRPr="003C74D0" w:rsidTr="003C74D0">
        <w:tc>
          <w:tcPr>
            <w:tcW w:w="2179" w:type="dxa"/>
            <w:shd w:val="clear" w:color="auto" w:fill="auto"/>
          </w:tcPr>
          <w:p w:rsidR="003C74D0" w:rsidRPr="003C74D0" w:rsidRDefault="003C74D0" w:rsidP="003C74D0">
            <w:pPr>
              <w:ind w:firstLine="0"/>
            </w:pPr>
            <w:r>
              <w:t>Taylor</w:t>
            </w:r>
          </w:p>
        </w:tc>
        <w:tc>
          <w:tcPr>
            <w:tcW w:w="2179" w:type="dxa"/>
            <w:shd w:val="clear" w:color="auto" w:fill="auto"/>
          </w:tcPr>
          <w:p w:rsidR="003C74D0" w:rsidRPr="003C74D0" w:rsidRDefault="003C74D0" w:rsidP="003C74D0">
            <w:pPr>
              <w:ind w:firstLine="0"/>
            </w:pPr>
            <w:r>
              <w:t>Thigpen</w:t>
            </w:r>
          </w:p>
        </w:tc>
        <w:tc>
          <w:tcPr>
            <w:tcW w:w="2180" w:type="dxa"/>
            <w:shd w:val="clear" w:color="auto" w:fill="auto"/>
          </w:tcPr>
          <w:p w:rsidR="003C74D0" w:rsidRPr="003C74D0" w:rsidRDefault="003C74D0" w:rsidP="003C74D0">
            <w:pPr>
              <w:ind w:firstLine="0"/>
            </w:pPr>
            <w:r>
              <w:t>Trantham</w:t>
            </w:r>
          </w:p>
        </w:tc>
      </w:tr>
      <w:tr w:rsidR="003C74D0" w:rsidRPr="003C74D0" w:rsidTr="003C74D0">
        <w:tc>
          <w:tcPr>
            <w:tcW w:w="2179" w:type="dxa"/>
            <w:shd w:val="clear" w:color="auto" w:fill="auto"/>
          </w:tcPr>
          <w:p w:rsidR="003C74D0" w:rsidRPr="003C74D0" w:rsidRDefault="003C74D0" w:rsidP="003C74D0">
            <w:pPr>
              <w:ind w:firstLine="0"/>
            </w:pPr>
            <w:r>
              <w:t>Weeks</w:t>
            </w:r>
          </w:p>
        </w:tc>
        <w:tc>
          <w:tcPr>
            <w:tcW w:w="2179" w:type="dxa"/>
            <w:shd w:val="clear" w:color="auto" w:fill="auto"/>
          </w:tcPr>
          <w:p w:rsidR="003C74D0" w:rsidRPr="003C74D0" w:rsidRDefault="003C74D0" w:rsidP="003C74D0">
            <w:pPr>
              <w:ind w:firstLine="0"/>
            </w:pPr>
            <w:r>
              <w:t>West</w:t>
            </w:r>
          </w:p>
        </w:tc>
        <w:tc>
          <w:tcPr>
            <w:tcW w:w="2180" w:type="dxa"/>
            <w:shd w:val="clear" w:color="auto" w:fill="auto"/>
          </w:tcPr>
          <w:p w:rsidR="003C74D0" w:rsidRPr="003C74D0" w:rsidRDefault="003C74D0" w:rsidP="003C74D0">
            <w:pPr>
              <w:ind w:firstLine="0"/>
            </w:pPr>
            <w:r>
              <w:t>Wheeler</w:t>
            </w:r>
          </w:p>
        </w:tc>
      </w:tr>
      <w:tr w:rsidR="003C74D0" w:rsidRPr="003C74D0" w:rsidTr="003C74D0">
        <w:tc>
          <w:tcPr>
            <w:tcW w:w="2179" w:type="dxa"/>
            <w:shd w:val="clear" w:color="auto" w:fill="auto"/>
          </w:tcPr>
          <w:p w:rsidR="003C74D0" w:rsidRPr="003C74D0" w:rsidRDefault="003C74D0" w:rsidP="003C74D0">
            <w:pPr>
              <w:ind w:firstLine="0"/>
            </w:pPr>
            <w:r>
              <w:t>White</w:t>
            </w:r>
          </w:p>
        </w:tc>
        <w:tc>
          <w:tcPr>
            <w:tcW w:w="2179" w:type="dxa"/>
            <w:shd w:val="clear" w:color="auto" w:fill="auto"/>
          </w:tcPr>
          <w:p w:rsidR="003C74D0" w:rsidRPr="003C74D0" w:rsidRDefault="003C74D0" w:rsidP="003C74D0">
            <w:pPr>
              <w:ind w:firstLine="0"/>
            </w:pPr>
            <w:r>
              <w:t>Whitmire</w:t>
            </w:r>
          </w:p>
        </w:tc>
        <w:tc>
          <w:tcPr>
            <w:tcW w:w="2180" w:type="dxa"/>
            <w:shd w:val="clear" w:color="auto" w:fill="auto"/>
          </w:tcPr>
          <w:p w:rsidR="003C74D0" w:rsidRPr="003C74D0" w:rsidRDefault="003C74D0" w:rsidP="003C74D0">
            <w:pPr>
              <w:ind w:firstLine="0"/>
            </w:pPr>
            <w:r>
              <w:t>R. Williams</w:t>
            </w:r>
          </w:p>
        </w:tc>
      </w:tr>
      <w:tr w:rsidR="003C74D0" w:rsidRPr="003C74D0" w:rsidTr="003C74D0">
        <w:tc>
          <w:tcPr>
            <w:tcW w:w="2179" w:type="dxa"/>
            <w:shd w:val="clear" w:color="auto" w:fill="auto"/>
          </w:tcPr>
          <w:p w:rsidR="003C74D0" w:rsidRPr="003C74D0" w:rsidRDefault="003C74D0" w:rsidP="003C74D0">
            <w:pPr>
              <w:keepNext/>
              <w:ind w:firstLine="0"/>
            </w:pPr>
            <w:r>
              <w:t>S. Williams</w:t>
            </w:r>
          </w:p>
        </w:tc>
        <w:tc>
          <w:tcPr>
            <w:tcW w:w="2179" w:type="dxa"/>
            <w:shd w:val="clear" w:color="auto" w:fill="auto"/>
          </w:tcPr>
          <w:p w:rsidR="003C74D0" w:rsidRPr="003C74D0" w:rsidRDefault="003C74D0" w:rsidP="003C74D0">
            <w:pPr>
              <w:keepNext/>
              <w:ind w:firstLine="0"/>
            </w:pPr>
            <w:r>
              <w:t>Willis</w:t>
            </w:r>
          </w:p>
        </w:tc>
        <w:tc>
          <w:tcPr>
            <w:tcW w:w="2180" w:type="dxa"/>
            <w:shd w:val="clear" w:color="auto" w:fill="auto"/>
          </w:tcPr>
          <w:p w:rsidR="003C74D0" w:rsidRPr="003C74D0" w:rsidRDefault="003C74D0" w:rsidP="003C74D0">
            <w:pPr>
              <w:keepNext/>
              <w:ind w:firstLine="0"/>
            </w:pPr>
            <w:r>
              <w:t>Wooten</w:t>
            </w:r>
          </w:p>
        </w:tc>
      </w:tr>
      <w:tr w:rsidR="003C74D0" w:rsidRPr="003C74D0" w:rsidTr="003C74D0">
        <w:tc>
          <w:tcPr>
            <w:tcW w:w="2179" w:type="dxa"/>
            <w:shd w:val="clear" w:color="auto" w:fill="auto"/>
          </w:tcPr>
          <w:p w:rsidR="003C74D0" w:rsidRPr="003C74D0" w:rsidRDefault="003C74D0" w:rsidP="003C74D0">
            <w:pPr>
              <w:keepNext/>
              <w:ind w:firstLine="0"/>
            </w:pPr>
            <w:r>
              <w:t>Yow</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Total--109</w:t>
      </w:r>
    </w:p>
    <w:p w:rsidR="003C74D0" w:rsidRDefault="003C74D0" w:rsidP="003C74D0">
      <w:pPr>
        <w:jc w:val="center"/>
        <w:rPr>
          <w:b/>
        </w:rPr>
      </w:pPr>
    </w:p>
    <w:p w:rsidR="003C74D0" w:rsidRDefault="003C74D0" w:rsidP="003C74D0">
      <w:r>
        <w:t>The House refused to agree to the Senate Amendments and a message was ordered sent accordingly.</w:t>
      </w:r>
    </w:p>
    <w:p w:rsidR="003C74D0" w:rsidRDefault="003C74D0" w:rsidP="003C74D0"/>
    <w:p w:rsidR="003C74D0" w:rsidRDefault="003C74D0" w:rsidP="003C74D0">
      <w:pPr>
        <w:keepNext/>
        <w:jc w:val="center"/>
        <w:rPr>
          <w:b/>
        </w:rPr>
      </w:pPr>
      <w:r w:rsidRPr="003C74D0">
        <w:rPr>
          <w:b/>
        </w:rPr>
        <w:t>H. 3703--SENATE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112" w:name="include_clip_start_252"/>
      <w:bookmarkEnd w:id="112"/>
    </w:p>
    <w:p w:rsidR="003C74D0" w:rsidRDefault="003C74D0" w:rsidP="003C74D0">
      <w:r>
        <w:t>H. 3703 -- Reps. Lowe, Moore, Rose, Rutherford, Willis, Sottile and Hill: A BILL TO AMEND SECTION 40-45-230, CODE OF LAWS OF SOUTH CAROLINA, 1976, RELATING TO EXAMINATION REQUIREMENTS FOR LICENSURE BY THE BOARD OF PHYSICAL THERAPY EXAMINERS, SO AS TO INCREASE THE MAXIMUM NUMBER OF TIMES A PERSON MAY ATTEMPT TO PASS LICENSURE BY THE BOARD FROM TWO TO SIX; AND TO AMEND SECTION 40-45-260, RELATING TO LIMITS ON ATTEMPTS TO PASS LICENSURE EXAMINATION FOR PHYSICAL THERAPISTS AND PHYSICAL THERAPY ASSISTANTS, SO AS TO INCREASE THE MAXIMUM NUMBER OF SUCH ATTEMPTS FROM TWO TO SIX.</w:t>
      </w:r>
    </w:p>
    <w:p w:rsidR="003C74D0" w:rsidRDefault="003C74D0" w:rsidP="003C74D0"/>
    <w:p w:rsidR="003C74D0" w:rsidRPr="005175CC" w:rsidRDefault="003C74D0" w:rsidP="003C74D0">
      <w:r w:rsidRPr="005175CC">
        <w:t>Rep. LOWE proposed the following Amendment No. 1A</w:t>
      </w:r>
      <w:r w:rsidR="009813D3">
        <w:t xml:space="preserve"> to </w:t>
      </w:r>
      <w:r w:rsidRPr="005175CC">
        <w:t>H. 3703 (COUNCIL\DG\3703C001.NBD.DG19), which was adopted:</w:t>
      </w:r>
    </w:p>
    <w:p w:rsidR="003C74D0" w:rsidRPr="005175CC" w:rsidRDefault="003C74D0" w:rsidP="003C74D0">
      <w:r w:rsidRPr="005175CC">
        <w:t>Amend the bill, as and if amended, by deleting Sections 1-3-210 and 1-3-211 in their entirety.</w:t>
      </w:r>
    </w:p>
    <w:p w:rsidR="003C74D0" w:rsidRPr="005175CC" w:rsidRDefault="003C74D0" w:rsidP="003C74D0">
      <w:r w:rsidRPr="005175CC">
        <w:t>Renumber sections to conform.</w:t>
      </w:r>
    </w:p>
    <w:p w:rsidR="003C74D0" w:rsidRDefault="003C74D0" w:rsidP="003C74D0">
      <w:r w:rsidRPr="005175CC">
        <w:t>Amend title to conform.</w:t>
      </w:r>
    </w:p>
    <w:p w:rsidR="003C74D0" w:rsidRDefault="003C74D0" w:rsidP="003C74D0"/>
    <w:p w:rsidR="003C74D0" w:rsidRDefault="003C74D0" w:rsidP="003C74D0">
      <w:r>
        <w:t>Rep. LOWE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113" w:name="vote_start255"/>
      <w:bookmarkEnd w:id="113"/>
      <w:r>
        <w:t>Yeas 108;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Allison</w:t>
            </w:r>
          </w:p>
        </w:tc>
        <w:tc>
          <w:tcPr>
            <w:tcW w:w="2180" w:type="dxa"/>
            <w:shd w:val="clear" w:color="auto" w:fill="auto"/>
          </w:tcPr>
          <w:p w:rsidR="003C74D0" w:rsidRPr="003C74D0" w:rsidRDefault="003C74D0" w:rsidP="003C74D0">
            <w:pPr>
              <w:keepNext/>
              <w:ind w:firstLine="0"/>
            </w:pPr>
            <w:r>
              <w:t>Anderson</w:t>
            </w:r>
          </w:p>
        </w:tc>
      </w:tr>
      <w:tr w:rsidR="003C74D0" w:rsidRPr="003C74D0" w:rsidTr="003C74D0">
        <w:tc>
          <w:tcPr>
            <w:tcW w:w="2179" w:type="dxa"/>
            <w:shd w:val="clear" w:color="auto" w:fill="auto"/>
          </w:tcPr>
          <w:p w:rsidR="003C74D0" w:rsidRPr="003C74D0" w:rsidRDefault="003C74D0" w:rsidP="003C74D0">
            <w:pPr>
              <w:ind w:firstLine="0"/>
            </w:pPr>
            <w:r>
              <w:t>Atkinson</w:t>
            </w:r>
          </w:p>
        </w:tc>
        <w:tc>
          <w:tcPr>
            <w:tcW w:w="2179" w:type="dxa"/>
            <w:shd w:val="clear" w:color="auto" w:fill="auto"/>
          </w:tcPr>
          <w:p w:rsidR="003C74D0" w:rsidRPr="003C74D0" w:rsidRDefault="003C74D0" w:rsidP="003C74D0">
            <w:pPr>
              <w:ind w:firstLine="0"/>
            </w:pPr>
            <w:r>
              <w:t>Bailey</w:t>
            </w:r>
          </w:p>
        </w:tc>
        <w:tc>
          <w:tcPr>
            <w:tcW w:w="2180" w:type="dxa"/>
            <w:shd w:val="clear" w:color="auto" w:fill="auto"/>
          </w:tcPr>
          <w:p w:rsidR="003C74D0" w:rsidRPr="003C74D0" w:rsidRDefault="003C74D0" w:rsidP="003C74D0">
            <w:pPr>
              <w:ind w:firstLine="0"/>
            </w:pPr>
            <w:r>
              <w:t>Bales</w:t>
            </w:r>
          </w:p>
        </w:tc>
      </w:tr>
      <w:tr w:rsidR="003C74D0" w:rsidRPr="003C74D0" w:rsidTr="003C74D0">
        <w:tc>
          <w:tcPr>
            <w:tcW w:w="2179" w:type="dxa"/>
            <w:shd w:val="clear" w:color="auto" w:fill="auto"/>
          </w:tcPr>
          <w:p w:rsidR="003C74D0" w:rsidRPr="003C74D0" w:rsidRDefault="003C74D0" w:rsidP="003C74D0">
            <w:pPr>
              <w:ind w:firstLine="0"/>
            </w:pPr>
            <w:r>
              <w:t>Ballentine</w:t>
            </w:r>
          </w:p>
        </w:tc>
        <w:tc>
          <w:tcPr>
            <w:tcW w:w="2179" w:type="dxa"/>
            <w:shd w:val="clear" w:color="auto" w:fill="auto"/>
          </w:tcPr>
          <w:p w:rsidR="003C74D0" w:rsidRPr="003C74D0" w:rsidRDefault="003C74D0" w:rsidP="003C74D0">
            <w:pPr>
              <w:ind w:firstLine="0"/>
            </w:pPr>
            <w:r>
              <w:t>Bamberg</w:t>
            </w:r>
          </w:p>
        </w:tc>
        <w:tc>
          <w:tcPr>
            <w:tcW w:w="2180" w:type="dxa"/>
            <w:shd w:val="clear" w:color="auto" w:fill="auto"/>
          </w:tcPr>
          <w:p w:rsidR="003C74D0" w:rsidRPr="003C74D0" w:rsidRDefault="003C74D0" w:rsidP="003C74D0">
            <w:pPr>
              <w:ind w:firstLine="0"/>
            </w:pPr>
            <w:r>
              <w:t>Bannister</w:t>
            </w:r>
          </w:p>
        </w:tc>
      </w:tr>
      <w:tr w:rsidR="003C74D0" w:rsidRPr="003C74D0" w:rsidTr="003C74D0">
        <w:tc>
          <w:tcPr>
            <w:tcW w:w="2179" w:type="dxa"/>
            <w:shd w:val="clear" w:color="auto" w:fill="auto"/>
          </w:tcPr>
          <w:p w:rsidR="003C74D0" w:rsidRPr="003C74D0" w:rsidRDefault="003C74D0" w:rsidP="003C74D0">
            <w:pPr>
              <w:ind w:firstLine="0"/>
            </w:pPr>
            <w:r>
              <w:t>Bennett</w:t>
            </w:r>
          </w:p>
        </w:tc>
        <w:tc>
          <w:tcPr>
            <w:tcW w:w="2179" w:type="dxa"/>
            <w:shd w:val="clear" w:color="auto" w:fill="auto"/>
          </w:tcPr>
          <w:p w:rsidR="003C74D0" w:rsidRPr="003C74D0" w:rsidRDefault="003C74D0" w:rsidP="003C74D0">
            <w:pPr>
              <w:ind w:firstLine="0"/>
            </w:pPr>
            <w:r>
              <w:t>Bernstein</w:t>
            </w:r>
          </w:p>
        </w:tc>
        <w:tc>
          <w:tcPr>
            <w:tcW w:w="2180" w:type="dxa"/>
            <w:shd w:val="clear" w:color="auto" w:fill="auto"/>
          </w:tcPr>
          <w:p w:rsidR="003C74D0" w:rsidRPr="003C74D0" w:rsidRDefault="003C74D0" w:rsidP="003C74D0">
            <w:pPr>
              <w:ind w:firstLine="0"/>
            </w:pPr>
            <w:r>
              <w:t>Blackwell</w:t>
            </w:r>
          </w:p>
        </w:tc>
      </w:tr>
      <w:tr w:rsidR="003C74D0" w:rsidRPr="003C74D0" w:rsidTr="003C74D0">
        <w:tc>
          <w:tcPr>
            <w:tcW w:w="2179" w:type="dxa"/>
            <w:shd w:val="clear" w:color="auto" w:fill="auto"/>
          </w:tcPr>
          <w:p w:rsidR="003C74D0" w:rsidRPr="003C74D0" w:rsidRDefault="003C74D0" w:rsidP="003C74D0">
            <w:pPr>
              <w:ind w:firstLine="0"/>
            </w:pPr>
            <w:r>
              <w:t>Bradley</w:t>
            </w:r>
          </w:p>
        </w:tc>
        <w:tc>
          <w:tcPr>
            <w:tcW w:w="2179" w:type="dxa"/>
            <w:shd w:val="clear" w:color="auto" w:fill="auto"/>
          </w:tcPr>
          <w:p w:rsidR="003C74D0" w:rsidRPr="003C74D0" w:rsidRDefault="003C74D0" w:rsidP="003C74D0">
            <w:pPr>
              <w:ind w:firstLine="0"/>
            </w:pPr>
            <w:r>
              <w:t>Brawley</w:t>
            </w:r>
          </w:p>
        </w:tc>
        <w:tc>
          <w:tcPr>
            <w:tcW w:w="2180" w:type="dxa"/>
            <w:shd w:val="clear" w:color="auto" w:fill="auto"/>
          </w:tcPr>
          <w:p w:rsidR="003C74D0" w:rsidRPr="003C74D0" w:rsidRDefault="003C74D0" w:rsidP="003C74D0">
            <w:pPr>
              <w:ind w:firstLine="0"/>
            </w:pPr>
            <w:r>
              <w:t>Brown</w:t>
            </w:r>
          </w:p>
        </w:tc>
      </w:tr>
      <w:tr w:rsidR="003C74D0" w:rsidRPr="003C74D0" w:rsidTr="003C74D0">
        <w:tc>
          <w:tcPr>
            <w:tcW w:w="2179" w:type="dxa"/>
            <w:shd w:val="clear" w:color="auto" w:fill="auto"/>
          </w:tcPr>
          <w:p w:rsidR="003C74D0" w:rsidRPr="003C74D0" w:rsidRDefault="003C74D0" w:rsidP="003C74D0">
            <w:pPr>
              <w:ind w:firstLine="0"/>
            </w:pPr>
            <w:r>
              <w:t>Bryant</w:t>
            </w:r>
          </w:p>
        </w:tc>
        <w:tc>
          <w:tcPr>
            <w:tcW w:w="2179" w:type="dxa"/>
            <w:shd w:val="clear" w:color="auto" w:fill="auto"/>
          </w:tcPr>
          <w:p w:rsidR="003C74D0" w:rsidRPr="003C74D0" w:rsidRDefault="003C74D0" w:rsidP="003C74D0">
            <w:pPr>
              <w:ind w:firstLine="0"/>
            </w:pPr>
            <w:r>
              <w:t>Burns</w:t>
            </w:r>
          </w:p>
        </w:tc>
        <w:tc>
          <w:tcPr>
            <w:tcW w:w="2180" w:type="dxa"/>
            <w:shd w:val="clear" w:color="auto" w:fill="auto"/>
          </w:tcPr>
          <w:p w:rsidR="003C74D0" w:rsidRPr="003C74D0" w:rsidRDefault="003C74D0" w:rsidP="003C74D0">
            <w:pPr>
              <w:ind w:firstLine="0"/>
            </w:pPr>
            <w:r>
              <w:t>Calhoon</w:t>
            </w:r>
          </w:p>
        </w:tc>
      </w:tr>
      <w:tr w:rsidR="003C74D0" w:rsidRPr="003C74D0" w:rsidTr="003C74D0">
        <w:tc>
          <w:tcPr>
            <w:tcW w:w="2179" w:type="dxa"/>
            <w:shd w:val="clear" w:color="auto" w:fill="auto"/>
          </w:tcPr>
          <w:p w:rsidR="003C74D0" w:rsidRPr="003C74D0" w:rsidRDefault="003C74D0" w:rsidP="003C74D0">
            <w:pPr>
              <w:ind w:firstLine="0"/>
            </w:pPr>
            <w:r>
              <w:t>Caskey</w:t>
            </w:r>
          </w:p>
        </w:tc>
        <w:tc>
          <w:tcPr>
            <w:tcW w:w="2179" w:type="dxa"/>
            <w:shd w:val="clear" w:color="auto" w:fill="auto"/>
          </w:tcPr>
          <w:p w:rsidR="003C74D0" w:rsidRPr="003C74D0" w:rsidRDefault="003C74D0" w:rsidP="003C74D0">
            <w:pPr>
              <w:ind w:firstLine="0"/>
            </w:pPr>
            <w:r>
              <w:t>Chellis</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B. Cox</w:t>
            </w:r>
          </w:p>
        </w:tc>
      </w:tr>
      <w:tr w:rsidR="003C74D0" w:rsidRPr="003C74D0" w:rsidTr="003C74D0">
        <w:tc>
          <w:tcPr>
            <w:tcW w:w="2179" w:type="dxa"/>
            <w:shd w:val="clear" w:color="auto" w:fill="auto"/>
          </w:tcPr>
          <w:p w:rsidR="003C74D0" w:rsidRPr="003C74D0" w:rsidRDefault="003C74D0" w:rsidP="003C74D0">
            <w:pPr>
              <w:ind w:firstLine="0"/>
            </w:pPr>
            <w:r>
              <w:t>W. Cox</w:t>
            </w:r>
          </w:p>
        </w:tc>
        <w:tc>
          <w:tcPr>
            <w:tcW w:w="2179" w:type="dxa"/>
            <w:shd w:val="clear" w:color="auto" w:fill="auto"/>
          </w:tcPr>
          <w:p w:rsidR="003C74D0" w:rsidRPr="003C74D0" w:rsidRDefault="003C74D0" w:rsidP="003C74D0">
            <w:pPr>
              <w:ind w:firstLine="0"/>
            </w:pPr>
            <w:r>
              <w:t>Crawford</w:t>
            </w:r>
          </w:p>
        </w:tc>
        <w:tc>
          <w:tcPr>
            <w:tcW w:w="2180" w:type="dxa"/>
            <w:shd w:val="clear" w:color="auto" w:fill="auto"/>
          </w:tcPr>
          <w:p w:rsidR="003C74D0" w:rsidRPr="003C74D0" w:rsidRDefault="003C74D0" w:rsidP="003C74D0">
            <w:pPr>
              <w:ind w:firstLine="0"/>
            </w:pPr>
            <w:r>
              <w:t>Daning</w:t>
            </w:r>
          </w:p>
        </w:tc>
      </w:tr>
      <w:tr w:rsidR="003C74D0" w:rsidRPr="003C74D0" w:rsidTr="003C74D0">
        <w:tc>
          <w:tcPr>
            <w:tcW w:w="2179" w:type="dxa"/>
            <w:shd w:val="clear" w:color="auto" w:fill="auto"/>
          </w:tcPr>
          <w:p w:rsidR="003C74D0" w:rsidRPr="003C74D0" w:rsidRDefault="003C74D0" w:rsidP="003C74D0">
            <w:pPr>
              <w:ind w:firstLine="0"/>
            </w:pPr>
            <w:r>
              <w:t>Davis</w:t>
            </w:r>
          </w:p>
        </w:tc>
        <w:tc>
          <w:tcPr>
            <w:tcW w:w="2179" w:type="dxa"/>
            <w:shd w:val="clear" w:color="auto" w:fill="auto"/>
          </w:tcPr>
          <w:p w:rsidR="003C74D0" w:rsidRPr="003C74D0" w:rsidRDefault="003C74D0" w:rsidP="003C74D0">
            <w:pPr>
              <w:ind w:firstLine="0"/>
            </w:pPr>
            <w:r>
              <w:t>Dillard</w:t>
            </w:r>
          </w:p>
        </w:tc>
        <w:tc>
          <w:tcPr>
            <w:tcW w:w="2180" w:type="dxa"/>
            <w:shd w:val="clear" w:color="auto" w:fill="auto"/>
          </w:tcPr>
          <w:p w:rsidR="003C74D0" w:rsidRPr="003C74D0" w:rsidRDefault="003C74D0" w:rsidP="003C74D0">
            <w:pPr>
              <w:ind w:firstLine="0"/>
            </w:pPr>
            <w:r>
              <w:t>Elliott</w:t>
            </w:r>
          </w:p>
        </w:tc>
      </w:tr>
      <w:tr w:rsidR="003C74D0" w:rsidRPr="003C74D0" w:rsidTr="003C74D0">
        <w:tc>
          <w:tcPr>
            <w:tcW w:w="2179" w:type="dxa"/>
            <w:shd w:val="clear" w:color="auto" w:fill="auto"/>
          </w:tcPr>
          <w:p w:rsidR="003C74D0" w:rsidRPr="003C74D0" w:rsidRDefault="003C74D0" w:rsidP="003C74D0">
            <w:pPr>
              <w:ind w:firstLine="0"/>
            </w:pPr>
            <w:r>
              <w:t>Erickson</w:t>
            </w:r>
          </w:p>
        </w:tc>
        <w:tc>
          <w:tcPr>
            <w:tcW w:w="2179" w:type="dxa"/>
            <w:shd w:val="clear" w:color="auto" w:fill="auto"/>
          </w:tcPr>
          <w:p w:rsidR="003C74D0" w:rsidRPr="003C74D0" w:rsidRDefault="003C74D0" w:rsidP="003C74D0">
            <w:pPr>
              <w:ind w:firstLine="0"/>
            </w:pPr>
            <w:r>
              <w:t>Felder</w:t>
            </w:r>
          </w:p>
        </w:tc>
        <w:tc>
          <w:tcPr>
            <w:tcW w:w="2180" w:type="dxa"/>
            <w:shd w:val="clear" w:color="auto" w:fill="auto"/>
          </w:tcPr>
          <w:p w:rsidR="003C74D0" w:rsidRPr="003C74D0" w:rsidRDefault="003C74D0" w:rsidP="003C74D0">
            <w:pPr>
              <w:ind w:firstLine="0"/>
            </w:pPr>
            <w:r>
              <w:t>Finlay</w:t>
            </w:r>
          </w:p>
        </w:tc>
      </w:tr>
      <w:tr w:rsidR="003C74D0" w:rsidRPr="003C74D0" w:rsidTr="003C74D0">
        <w:tc>
          <w:tcPr>
            <w:tcW w:w="2179" w:type="dxa"/>
            <w:shd w:val="clear" w:color="auto" w:fill="auto"/>
          </w:tcPr>
          <w:p w:rsidR="003C74D0" w:rsidRPr="003C74D0" w:rsidRDefault="003C74D0" w:rsidP="003C74D0">
            <w:pPr>
              <w:ind w:firstLine="0"/>
            </w:pPr>
            <w:r>
              <w:t>Forrest</w:t>
            </w:r>
          </w:p>
        </w:tc>
        <w:tc>
          <w:tcPr>
            <w:tcW w:w="2179" w:type="dxa"/>
            <w:shd w:val="clear" w:color="auto" w:fill="auto"/>
          </w:tcPr>
          <w:p w:rsidR="003C74D0" w:rsidRPr="003C74D0" w:rsidRDefault="003C74D0" w:rsidP="003C74D0">
            <w:pPr>
              <w:ind w:firstLine="0"/>
            </w:pPr>
            <w:r>
              <w:t>Forrester</w:t>
            </w:r>
          </w:p>
        </w:tc>
        <w:tc>
          <w:tcPr>
            <w:tcW w:w="2180" w:type="dxa"/>
            <w:shd w:val="clear" w:color="auto" w:fill="auto"/>
          </w:tcPr>
          <w:p w:rsidR="003C74D0" w:rsidRPr="003C74D0" w:rsidRDefault="003C74D0" w:rsidP="003C74D0">
            <w:pPr>
              <w:ind w:firstLine="0"/>
            </w:pPr>
            <w:r>
              <w:t>Fry</w:t>
            </w:r>
          </w:p>
        </w:tc>
      </w:tr>
      <w:tr w:rsidR="003C74D0" w:rsidRPr="003C74D0" w:rsidTr="003C74D0">
        <w:tc>
          <w:tcPr>
            <w:tcW w:w="2179" w:type="dxa"/>
            <w:shd w:val="clear" w:color="auto" w:fill="auto"/>
          </w:tcPr>
          <w:p w:rsidR="003C74D0" w:rsidRPr="003C74D0" w:rsidRDefault="003C74D0" w:rsidP="003C74D0">
            <w:pPr>
              <w:ind w:firstLine="0"/>
            </w:pPr>
            <w:r>
              <w:t>Funderburk</w:t>
            </w:r>
          </w:p>
        </w:tc>
        <w:tc>
          <w:tcPr>
            <w:tcW w:w="2179" w:type="dxa"/>
            <w:shd w:val="clear" w:color="auto" w:fill="auto"/>
          </w:tcPr>
          <w:p w:rsidR="003C74D0" w:rsidRPr="003C74D0" w:rsidRDefault="003C74D0" w:rsidP="003C74D0">
            <w:pPr>
              <w:ind w:firstLine="0"/>
            </w:pPr>
            <w:r>
              <w:t>Gagnon</w:t>
            </w:r>
          </w:p>
        </w:tc>
        <w:tc>
          <w:tcPr>
            <w:tcW w:w="2180" w:type="dxa"/>
            <w:shd w:val="clear" w:color="auto" w:fill="auto"/>
          </w:tcPr>
          <w:p w:rsidR="003C74D0" w:rsidRPr="003C74D0" w:rsidRDefault="003C74D0" w:rsidP="003C74D0">
            <w:pPr>
              <w:ind w:firstLine="0"/>
            </w:pPr>
            <w:r>
              <w:t>Garvin</w:t>
            </w:r>
          </w:p>
        </w:tc>
      </w:tr>
      <w:tr w:rsidR="003C74D0" w:rsidRPr="003C74D0" w:rsidTr="003C74D0">
        <w:tc>
          <w:tcPr>
            <w:tcW w:w="2179" w:type="dxa"/>
            <w:shd w:val="clear" w:color="auto" w:fill="auto"/>
          </w:tcPr>
          <w:p w:rsidR="003C74D0" w:rsidRPr="003C74D0" w:rsidRDefault="003C74D0" w:rsidP="003C74D0">
            <w:pPr>
              <w:ind w:firstLine="0"/>
            </w:pPr>
            <w:r>
              <w:t>Gilliam</w:t>
            </w:r>
          </w:p>
        </w:tc>
        <w:tc>
          <w:tcPr>
            <w:tcW w:w="2179" w:type="dxa"/>
            <w:shd w:val="clear" w:color="auto" w:fill="auto"/>
          </w:tcPr>
          <w:p w:rsidR="003C74D0" w:rsidRPr="003C74D0" w:rsidRDefault="003C74D0" w:rsidP="003C74D0">
            <w:pPr>
              <w:ind w:firstLine="0"/>
            </w:pPr>
            <w:r>
              <w:t>Gilliard</w:t>
            </w:r>
          </w:p>
        </w:tc>
        <w:tc>
          <w:tcPr>
            <w:tcW w:w="2180" w:type="dxa"/>
            <w:shd w:val="clear" w:color="auto" w:fill="auto"/>
          </w:tcPr>
          <w:p w:rsidR="003C74D0" w:rsidRPr="003C74D0" w:rsidRDefault="003C74D0" w:rsidP="003C74D0">
            <w:pPr>
              <w:ind w:firstLine="0"/>
            </w:pPr>
            <w:r>
              <w:t>Hart</w:t>
            </w:r>
          </w:p>
        </w:tc>
      </w:tr>
      <w:tr w:rsidR="003C74D0" w:rsidRPr="003C74D0" w:rsidTr="003C74D0">
        <w:tc>
          <w:tcPr>
            <w:tcW w:w="2179" w:type="dxa"/>
            <w:shd w:val="clear" w:color="auto" w:fill="auto"/>
          </w:tcPr>
          <w:p w:rsidR="003C74D0" w:rsidRPr="003C74D0" w:rsidRDefault="003C74D0" w:rsidP="003C74D0">
            <w:pPr>
              <w:ind w:firstLine="0"/>
            </w:pPr>
            <w:r>
              <w:t>Hayes</w:t>
            </w:r>
          </w:p>
        </w:tc>
        <w:tc>
          <w:tcPr>
            <w:tcW w:w="2179" w:type="dxa"/>
            <w:shd w:val="clear" w:color="auto" w:fill="auto"/>
          </w:tcPr>
          <w:p w:rsidR="003C74D0" w:rsidRPr="003C74D0" w:rsidRDefault="003C74D0" w:rsidP="003C74D0">
            <w:pPr>
              <w:ind w:firstLine="0"/>
            </w:pPr>
            <w:r>
              <w:t>Henderson-Myers</w:t>
            </w:r>
          </w:p>
        </w:tc>
        <w:tc>
          <w:tcPr>
            <w:tcW w:w="2180" w:type="dxa"/>
            <w:shd w:val="clear" w:color="auto" w:fill="auto"/>
          </w:tcPr>
          <w:p w:rsidR="003C74D0" w:rsidRPr="003C74D0" w:rsidRDefault="003C74D0" w:rsidP="003C74D0">
            <w:pPr>
              <w:ind w:firstLine="0"/>
            </w:pPr>
            <w:r>
              <w:t>Henegan</w:t>
            </w:r>
          </w:p>
        </w:tc>
      </w:tr>
      <w:tr w:rsidR="003C74D0" w:rsidRPr="003C74D0" w:rsidTr="003C74D0">
        <w:tc>
          <w:tcPr>
            <w:tcW w:w="2179" w:type="dxa"/>
            <w:shd w:val="clear" w:color="auto" w:fill="auto"/>
          </w:tcPr>
          <w:p w:rsidR="003C74D0" w:rsidRPr="003C74D0" w:rsidRDefault="003C74D0" w:rsidP="003C74D0">
            <w:pPr>
              <w:ind w:firstLine="0"/>
            </w:pPr>
            <w:r>
              <w:t>Hewitt</w:t>
            </w:r>
          </w:p>
        </w:tc>
        <w:tc>
          <w:tcPr>
            <w:tcW w:w="2179" w:type="dxa"/>
            <w:shd w:val="clear" w:color="auto" w:fill="auto"/>
          </w:tcPr>
          <w:p w:rsidR="003C74D0" w:rsidRPr="003C74D0" w:rsidRDefault="003C74D0" w:rsidP="003C74D0">
            <w:pPr>
              <w:ind w:firstLine="0"/>
            </w:pPr>
            <w:r>
              <w:t>Hill</w:t>
            </w:r>
          </w:p>
        </w:tc>
        <w:tc>
          <w:tcPr>
            <w:tcW w:w="2180" w:type="dxa"/>
            <w:shd w:val="clear" w:color="auto" w:fill="auto"/>
          </w:tcPr>
          <w:p w:rsidR="003C74D0" w:rsidRPr="003C74D0" w:rsidRDefault="003C74D0" w:rsidP="003C74D0">
            <w:pPr>
              <w:ind w:firstLine="0"/>
            </w:pPr>
            <w:r>
              <w:t>Hiott</w:t>
            </w:r>
          </w:p>
        </w:tc>
      </w:tr>
      <w:tr w:rsidR="003C74D0" w:rsidRPr="003C74D0" w:rsidTr="003C74D0">
        <w:tc>
          <w:tcPr>
            <w:tcW w:w="2179" w:type="dxa"/>
            <w:shd w:val="clear" w:color="auto" w:fill="auto"/>
          </w:tcPr>
          <w:p w:rsidR="003C74D0" w:rsidRPr="003C74D0" w:rsidRDefault="003C74D0" w:rsidP="003C74D0">
            <w:pPr>
              <w:ind w:firstLine="0"/>
            </w:pPr>
            <w:r>
              <w:t>Hixon</w:t>
            </w:r>
          </w:p>
        </w:tc>
        <w:tc>
          <w:tcPr>
            <w:tcW w:w="2179" w:type="dxa"/>
            <w:shd w:val="clear" w:color="auto" w:fill="auto"/>
          </w:tcPr>
          <w:p w:rsidR="003C74D0" w:rsidRPr="003C74D0" w:rsidRDefault="003C74D0" w:rsidP="003C74D0">
            <w:pPr>
              <w:ind w:firstLine="0"/>
            </w:pPr>
            <w:r>
              <w:t>Hosey</w:t>
            </w:r>
          </w:p>
        </w:tc>
        <w:tc>
          <w:tcPr>
            <w:tcW w:w="2180" w:type="dxa"/>
            <w:shd w:val="clear" w:color="auto" w:fill="auto"/>
          </w:tcPr>
          <w:p w:rsidR="003C74D0" w:rsidRPr="003C74D0" w:rsidRDefault="003C74D0" w:rsidP="003C74D0">
            <w:pPr>
              <w:ind w:firstLine="0"/>
            </w:pPr>
            <w:r>
              <w:t>Huggins</w:t>
            </w:r>
          </w:p>
        </w:tc>
      </w:tr>
      <w:tr w:rsidR="003C74D0" w:rsidRPr="003C74D0" w:rsidTr="003C74D0">
        <w:tc>
          <w:tcPr>
            <w:tcW w:w="2179" w:type="dxa"/>
            <w:shd w:val="clear" w:color="auto" w:fill="auto"/>
          </w:tcPr>
          <w:p w:rsidR="003C74D0" w:rsidRPr="003C74D0" w:rsidRDefault="003C74D0" w:rsidP="003C74D0">
            <w:pPr>
              <w:ind w:firstLine="0"/>
            </w:pPr>
            <w:r>
              <w:t>Hyde</w:t>
            </w:r>
          </w:p>
        </w:tc>
        <w:tc>
          <w:tcPr>
            <w:tcW w:w="2179" w:type="dxa"/>
            <w:shd w:val="clear" w:color="auto" w:fill="auto"/>
          </w:tcPr>
          <w:p w:rsidR="003C74D0" w:rsidRPr="003C74D0" w:rsidRDefault="003C74D0" w:rsidP="003C74D0">
            <w:pPr>
              <w:ind w:firstLine="0"/>
            </w:pPr>
            <w:r>
              <w:t>Jefferson</w:t>
            </w:r>
          </w:p>
        </w:tc>
        <w:tc>
          <w:tcPr>
            <w:tcW w:w="2180" w:type="dxa"/>
            <w:shd w:val="clear" w:color="auto" w:fill="auto"/>
          </w:tcPr>
          <w:p w:rsidR="003C74D0" w:rsidRPr="003C74D0" w:rsidRDefault="003C74D0" w:rsidP="003C74D0">
            <w:pPr>
              <w:ind w:firstLine="0"/>
            </w:pPr>
            <w:r>
              <w:t>Johnson</w:t>
            </w:r>
          </w:p>
        </w:tc>
      </w:tr>
      <w:tr w:rsidR="003C74D0" w:rsidRPr="003C74D0" w:rsidTr="003C74D0">
        <w:tc>
          <w:tcPr>
            <w:tcW w:w="2179" w:type="dxa"/>
            <w:shd w:val="clear" w:color="auto" w:fill="auto"/>
          </w:tcPr>
          <w:p w:rsidR="003C74D0" w:rsidRPr="003C74D0" w:rsidRDefault="003C74D0" w:rsidP="003C74D0">
            <w:pPr>
              <w:ind w:firstLine="0"/>
            </w:pPr>
            <w:r>
              <w:t>Jones</w:t>
            </w:r>
          </w:p>
        </w:tc>
        <w:tc>
          <w:tcPr>
            <w:tcW w:w="2179" w:type="dxa"/>
            <w:shd w:val="clear" w:color="auto" w:fill="auto"/>
          </w:tcPr>
          <w:p w:rsidR="003C74D0" w:rsidRPr="003C74D0" w:rsidRDefault="003C74D0" w:rsidP="003C74D0">
            <w:pPr>
              <w:ind w:firstLine="0"/>
            </w:pPr>
            <w:r>
              <w:t>Jordan</w:t>
            </w:r>
          </w:p>
        </w:tc>
        <w:tc>
          <w:tcPr>
            <w:tcW w:w="2180" w:type="dxa"/>
            <w:shd w:val="clear" w:color="auto" w:fill="auto"/>
          </w:tcPr>
          <w:p w:rsidR="003C74D0" w:rsidRPr="003C74D0" w:rsidRDefault="003C74D0" w:rsidP="003C74D0">
            <w:pPr>
              <w:ind w:firstLine="0"/>
            </w:pPr>
            <w:r>
              <w:t>Kimmons</w:t>
            </w:r>
          </w:p>
        </w:tc>
      </w:tr>
      <w:tr w:rsidR="003C74D0" w:rsidRPr="003C74D0" w:rsidTr="003C74D0">
        <w:tc>
          <w:tcPr>
            <w:tcW w:w="2179" w:type="dxa"/>
            <w:shd w:val="clear" w:color="auto" w:fill="auto"/>
          </w:tcPr>
          <w:p w:rsidR="003C74D0" w:rsidRPr="003C74D0" w:rsidRDefault="003C74D0" w:rsidP="003C74D0">
            <w:pPr>
              <w:ind w:firstLine="0"/>
            </w:pPr>
            <w:r>
              <w:t>Kirby</w:t>
            </w:r>
          </w:p>
        </w:tc>
        <w:tc>
          <w:tcPr>
            <w:tcW w:w="2179" w:type="dxa"/>
            <w:shd w:val="clear" w:color="auto" w:fill="auto"/>
          </w:tcPr>
          <w:p w:rsidR="003C74D0" w:rsidRPr="003C74D0" w:rsidRDefault="003C74D0" w:rsidP="003C74D0">
            <w:pPr>
              <w:ind w:firstLine="0"/>
            </w:pPr>
            <w:r>
              <w:t>Ligon</w:t>
            </w:r>
          </w:p>
        </w:tc>
        <w:tc>
          <w:tcPr>
            <w:tcW w:w="2180" w:type="dxa"/>
            <w:shd w:val="clear" w:color="auto" w:fill="auto"/>
          </w:tcPr>
          <w:p w:rsidR="003C74D0" w:rsidRPr="003C74D0" w:rsidRDefault="003C74D0" w:rsidP="003C74D0">
            <w:pPr>
              <w:ind w:firstLine="0"/>
            </w:pPr>
            <w:r>
              <w:t>Lowe</w:t>
            </w:r>
          </w:p>
        </w:tc>
      </w:tr>
      <w:tr w:rsidR="003C74D0" w:rsidRPr="003C74D0" w:rsidTr="003C74D0">
        <w:tc>
          <w:tcPr>
            <w:tcW w:w="2179" w:type="dxa"/>
            <w:shd w:val="clear" w:color="auto" w:fill="auto"/>
          </w:tcPr>
          <w:p w:rsidR="003C74D0" w:rsidRPr="003C74D0" w:rsidRDefault="003C74D0" w:rsidP="003C74D0">
            <w:pPr>
              <w:ind w:firstLine="0"/>
            </w:pPr>
            <w:r>
              <w:t>Lucas</w:t>
            </w:r>
          </w:p>
        </w:tc>
        <w:tc>
          <w:tcPr>
            <w:tcW w:w="2179" w:type="dxa"/>
            <w:shd w:val="clear" w:color="auto" w:fill="auto"/>
          </w:tcPr>
          <w:p w:rsidR="003C74D0" w:rsidRPr="003C74D0" w:rsidRDefault="003C74D0" w:rsidP="003C74D0">
            <w:pPr>
              <w:ind w:firstLine="0"/>
            </w:pPr>
            <w:r>
              <w:t>Mace</w:t>
            </w:r>
          </w:p>
        </w:tc>
        <w:tc>
          <w:tcPr>
            <w:tcW w:w="2180" w:type="dxa"/>
            <w:shd w:val="clear" w:color="auto" w:fill="auto"/>
          </w:tcPr>
          <w:p w:rsidR="003C74D0" w:rsidRPr="003C74D0" w:rsidRDefault="003C74D0" w:rsidP="003C74D0">
            <w:pPr>
              <w:ind w:firstLine="0"/>
            </w:pPr>
            <w:r>
              <w:t>Mack</w:t>
            </w:r>
          </w:p>
        </w:tc>
      </w:tr>
      <w:tr w:rsidR="003C74D0" w:rsidRPr="003C74D0" w:rsidTr="003C74D0">
        <w:tc>
          <w:tcPr>
            <w:tcW w:w="2179" w:type="dxa"/>
            <w:shd w:val="clear" w:color="auto" w:fill="auto"/>
          </w:tcPr>
          <w:p w:rsidR="003C74D0" w:rsidRPr="003C74D0" w:rsidRDefault="003C74D0" w:rsidP="003C74D0">
            <w:pPr>
              <w:ind w:firstLine="0"/>
            </w:pPr>
            <w:r>
              <w:t>Magnuson</w:t>
            </w:r>
          </w:p>
        </w:tc>
        <w:tc>
          <w:tcPr>
            <w:tcW w:w="2179" w:type="dxa"/>
            <w:shd w:val="clear" w:color="auto" w:fill="auto"/>
          </w:tcPr>
          <w:p w:rsidR="003C74D0" w:rsidRPr="003C74D0" w:rsidRDefault="003C74D0" w:rsidP="003C74D0">
            <w:pPr>
              <w:ind w:firstLine="0"/>
            </w:pPr>
            <w:r>
              <w:t>Martin</w:t>
            </w:r>
          </w:p>
        </w:tc>
        <w:tc>
          <w:tcPr>
            <w:tcW w:w="2180" w:type="dxa"/>
            <w:shd w:val="clear" w:color="auto" w:fill="auto"/>
          </w:tcPr>
          <w:p w:rsidR="003C74D0" w:rsidRPr="003C74D0" w:rsidRDefault="003C74D0" w:rsidP="003C74D0">
            <w:pPr>
              <w:ind w:firstLine="0"/>
            </w:pPr>
            <w:r>
              <w:t>McCoy</w:t>
            </w:r>
          </w:p>
        </w:tc>
      </w:tr>
      <w:tr w:rsidR="003C74D0" w:rsidRPr="003C74D0" w:rsidTr="003C74D0">
        <w:tc>
          <w:tcPr>
            <w:tcW w:w="2179" w:type="dxa"/>
            <w:shd w:val="clear" w:color="auto" w:fill="auto"/>
          </w:tcPr>
          <w:p w:rsidR="003C74D0" w:rsidRPr="003C74D0" w:rsidRDefault="003C74D0" w:rsidP="003C74D0">
            <w:pPr>
              <w:ind w:firstLine="0"/>
            </w:pPr>
            <w:r>
              <w:t>McCravy</w:t>
            </w:r>
          </w:p>
        </w:tc>
        <w:tc>
          <w:tcPr>
            <w:tcW w:w="2179" w:type="dxa"/>
            <w:shd w:val="clear" w:color="auto" w:fill="auto"/>
          </w:tcPr>
          <w:p w:rsidR="003C74D0" w:rsidRPr="003C74D0" w:rsidRDefault="003C74D0" w:rsidP="003C74D0">
            <w:pPr>
              <w:ind w:firstLine="0"/>
            </w:pPr>
            <w:r>
              <w:t>McDaniel</w:t>
            </w:r>
          </w:p>
        </w:tc>
        <w:tc>
          <w:tcPr>
            <w:tcW w:w="2180" w:type="dxa"/>
            <w:shd w:val="clear" w:color="auto" w:fill="auto"/>
          </w:tcPr>
          <w:p w:rsidR="003C74D0" w:rsidRPr="003C74D0" w:rsidRDefault="003C74D0" w:rsidP="003C74D0">
            <w:pPr>
              <w:ind w:firstLine="0"/>
            </w:pPr>
            <w:r>
              <w:t>McGinnis</w:t>
            </w:r>
          </w:p>
        </w:tc>
      </w:tr>
      <w:tr w:rsidR="003C74D0" w:rsidRPr="003C74D0" w:rsidTr="003C74D0">
        <w:tc>
          <w:tcPr>
            <w:tcW w:w="2179" w:type="dxa"/>
            <w:shd w:val="clear" w:color="auto" w:fill="auto"/>
          </w:tcPr>
          <w:p w:rsidR="003C74D0" w:rsidRPr="003C74D0" w:rsidRDefault="003C74D0" w:rsidP="003C74D0">
            <w:pPr>
              <w:ind w:firstLine="0"/>
            </w:pPr>
            <w:r>
              <w:t>McKnight</w:t>
            </w:r>
          </w:p>
        </w:tc>
        <w:tc>
          <w:tcPr>
            <w:tcW w:w="2179" w:type="dxa"/>
            <w:shd w:val="clear" w:color="auto" w:fill="auto"/>
          </w:tcPr>
          <w:p w:rsidR="003C74D0" w:rsidRPr="003C74D0" w:rsidRDefault="003C74D0" w:rsidP="003C74D0">
            <w:pPr>
              <w:ind w:firstLine="0"/>
            </w:pPr>
            <w:r>
              <w:t>Morgan</w:t>
            </w:r>
          </w:p>
        </w:tc>
        <w:tc>
          <w:tcPr>
            <w:tcW w:w="2180" w:type="dxa"/>
            <w:shd w:val="clear" w:color="auto" w:fill="auto"/>
          </w:tcPr>
          <w:p w:rsidR="003C74D0" w:rsidRPr="003C74D0" w:rsidRDefault="003C74D0" w:rsidP="003C74D0">
            <w:pPr>
              <w:ind w:firstLine="0"/>
            </w:pPr>
            <w:r>
              <w:t>D. C. Moss</w:t>
            </w:r>
          </w:p>
        </w:tc>
      </w:tr>
      <w:tr w:rsidR="003C74D0" w:rsidRPr="003C74D0" w:rsidTr="003C74D0">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B. Newton</w:t>
            </w:r>
          </w:p>
        </w:tc>
        <w:tc>
          <w:tcPr>
            <w:tcW w:w="2180" w:type="dxa"/>
            <w:shd w:val="clear" w:color="auto" w:fill="auto"/>
          </w:tcPr>
          <w:p w:rsidR="003C74D0" w:rsidRPr="003C74D0" w:rsidRDefault="003C74D0" w:rsidP="003C74D0">
            <w:pPr>
              <w:ind w:firstLine="0"/>
            </w:pPr>
            <w:r>
              <w:t>W. Newton</w:t>
            </w:r>
          </w:p>
        </w:tc>
      </w:tr>
      <w:tr w:rsidR="003C74D0" w:rsidRPr="003C74D0" w:rsidTr="003C74D0">
        <w:tc>
          <w:tcPr>
            <w:tcW w:w="2179" w:type="dxa"/>
            <w:shd w:val="clear" w:color="auto" w:fill="auto"/>
          </w:tcPr>
          <w:p w:rsidR="003C74D0" w:rsidRPr="003C74D0" w:rsidRDefault="003C74D0" w:rsidP="003C74D0">
            <w:pPr>
              <w:ind w:firstLine="0"/>
            </w:pPr>
            <w:r>
              <w:t>Ott</w:t>
            </w:r>
          </w:p>
        </w:tc>
        <w:tc>
          <w:tcPr>
            <w:tcW w:w="2179" w:type="dxa"/>
            <w:shd w:val="clear" w:color="auto" w:fill="auto"/>
          </w:tcPr>
          <w:p w:rsidR="003C74D0" w:rsidRPr="003C74D0" w:rsidRDefault="003C74D0" w:rsidP="003C74D0">
            <w:pPr>
              <w:ind w:firstLine="0"/>
            </w:pPr>
            <w:r>
              <w:t>Parks</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ind w:firstLine="0"/>
            </w:pPr>
            <w:r>
              <w:t>Ridgeway</w:t>
            </w:r>
          </w:p>
        </w:tc>
        <w:tc>
          <w:tcPr>
            <w:tcW w:w="2179" w:type="dxa"/>
            <w:shd w:val="clear" w:color="auto" w:fill="auto"/>
          </w:tcPr>
          <w:p w:rsidR="003C74D0" w:rsidRPr="003C74D0" w:rsidRDefault="003C74D0" w:rsidP="003C74D0">
            <w:pPr>
              <w:ind w:firstLine="0"/>
            </w:pPr>
            <w:r>
              <w:t>Rivers</w:t>
            </w:r>
          </w:p>
        </w:tc>
        <w:tc>
          <w:tcPr>
            <w:tcW w:w="2180" w:type="dxa"/>
            <w:shd w:val="clear" w:color="auto" w:fill="auto"/>
          </w:tcPr>
          <w:p w:rsidR="003C74D0" w:rsidRPr="003C74D0" w:rsidRDefault="003C74D0" w:rsidP="003C74D0">
            <w:pPr>
              <w:ind w:firstLine="0"/>
            </w:pPr>
            <w:r>
              <w:t>Robinson</w:t>
            </w:r>
          </w:p>
        </w:tc>
      </w:tr>
      <w:tr w:rsidR="003C74D0" w:rsidRPr="003C74D0" w:rsidTr="003C74D0">
        <w:tc>
          <w:tcPr>
            <w:tcW w:w="2179" w:type="dxa"/>
            <w:shd w:val="clear" w:color="auto" w:fill="auto"/>
          </w:tcPr>
          <w:p w:rsidR="003C74D0" w:rsidRPr="003C74D0" w:rsidRDefault="003C74D0" w:rsidP="003C74D0">
            <w:pPr>
              <w:ind w:firstLine="0"/>
            </w:pPr>
            <w:r>
              <w:t>Rose</w:t>
            </w:r>
          </w:p>
        </w:tc>
        <w:tc>
          <w:tcPr>
            <w:tcW w:w="2179" w:type="dxa"/>
            <w:shd w:val="clear" w:color="auto" w:fill="auto"/>
          </w:tcPr>
          <w:p w:rsidR="003C74D0" w:rsidRPr="003C74D0" w:rsidRDefault="003C74D0" w:rsidP="003C74D0">
            <w:pPr>
              <w:ind w:firstLine="0"/>
            </w:pPr>
            <w:r>
              <w:t>Rutherford</w:t>
            </w:r>
          </w:p>
        </w:tc>
        <w:tc>
          <w:tcPr>
            <w:tcW w:w="2180" w:type="dxa"/>
            <w:shd w:val="clear" w:color="auto" w:fill="auto"/>
          </w:tcPr>
          <w:p w:rsidR="003C74D0" w:rsidRPr="003C74D0" w:rsidRDefault="003C74D0" w:rsidP="003C74D0">
            <w:pPr>
              <w:ind w:firstLine="0"/>
            </w:pPr>
            <w:r>
              <w:t>Sandifer</w:t>
            </w:r>
          </w:p>
        </w:tc>
      </w:tr>
      <w:tr w:rsidR="003C74D0" w:rsidRPr="003C74D0" w:rsidTr="003C74D0">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G. M. Smith</w:t>
            </w:r>
          </w:p>
        </w:tc>
        <w:tc>
          <w:tcPr>
            <w:tcW w:w="2180" w:type="dxa"/>
            <w:shd w:val="clear" w:color="auto" w:fill="auto"/>
          </w:tcPr>
          <w:p w:rsidR="003C74D0" w:rsidRPr="003C74D0" w:rsidRDefault="003C74D0" w:rsidP="003C74D0">
            <w:pPr>
              <w:ind w:firstLine="0"/>
            </w:pPr>
            <w:r>
              <w:t>G. R. Smith</w:t>
            </w:r>
          </w:p>
        </w:tc>
      </w:tr>
      <w:tr w:rsidR="003C74D0" w:rsidRPr="003C74D0" w:rsidTr="003C74D0">
        <w:tc>
          <w:tcPr>
            <w:tcW w:w="2179" w:type="dxa"/>
            <w:shd w:val="clear" w:color="auto" w:fill="auto"/>
          </w:tcPr>
          <w:p w:rsidR="003C74D0" w:rsidRPr="003C74D0" w:rsidRDefault="003C74D0" w:rsidP="003C74D0">
            <w:pPr>
              <w:ind w:firstLine="0"/>
            </w:pPr>
            <w:r>
              <w:t>Sottile</w:t>
            </w:r>
          </w:p>
        </w:tc>
        <w:tc>
          <w:tcPr>
            <w:tcW w:w="2179" w:type="dxa"/>
            <w:shd w:val="clear" w:color="auto" w:fill="auto"/>
          </w:tcPr>
          <w:p w:rsidR="003C74D0" w:rsidRPr="003C74D0" w:rsidRDefault="003C74D0" w:rsidP="003C74D0">
            <w:pPr>
              <w:ind w:firstLine="0"/>
            </w:pPr>
            <w:r>
              <w:t>Spires</w:t>
            </w:r>
          </w:p>
        </w:tc>
        <w:tc>
          <w:tcPr>
            <w:tcW w:w="2180" w:type="dxa"/>
            <w:shd w:val="clear" w:color="auto" w:fill="auto"/>
          </w:tcPr>
          <w:p w:rsidR="003C74D0" w:rsidRPr="003C74D0" w:rsidRDefault="003C74D0" w:rsidP="003C74D0">
            <w:pPr>
              <w:ind w:firstLine="0"/>
            </w:pPr>
            <w:r>
              <w:t>Stavrinakis</w:t>
            </w:r>
          </w:p>
        </w:tc>
      </w:tr>
      <w:tr w:rsidR="003C74D0" w:rsidRPr="003C74D0" w:rsidTr="003C74D0">
        <w:tc>
          <w:tcPr>
            <w:tcW w:w="2179" w:type="dxa"/>
            <w:shd w:val="clear" w:color="auto" w:fill="auto"/>
          </w:tcPr>
          <w:p w:rsidR="003C74D0" w:rsidRPr="003C74D0" w:rsidRDefault="003C74D0" w:rsidP="003C74D0">
            <w:pPr>
              <w:ind w:firstLine="0"/>
            </w:pPr>
            <w:r>
              <w:t>Stringer</w:t>
            </w:r>
          </w:p>
        </w:tc>
        <w:tc>
          <w:tcPr>
            <w:tcW w:w="2179" w:type="dxa"/>
            <w:shd w:val="clear" w:color="auto" w:fill="auto"/>
          </w:tcPr>
          <w:p w:rsidR="003C74D0" w:rsidRPr="003C74D0" w:rsidRDefault="003C74D0" w:rsidP="003C74D0">
            <w:pPr>
              <w:ind w:firstLine="0"/>
            </w:pPr>
            <w:r>
              <w:t>Tallon</w:t>
            </w:r>
          </w:p>
        </w:tc>
        <w:tc>
          <w:tcPr>
            <w:tcW w:w="2180" w:type="dxa"/>
            <w:shd w:val="clear" w:color="auto" w:fill="auto"/>
          </w:tcPr>
          <w:p w:rsidR="003C74D0" w:rsidRPr="003C74D0" w:rsidRDefault="003C74D0" w:rsidP="003C74D0">
            <w:pPr>
              <w:ind w:firstLine="0"/>
            </w:pPr>
            <w:r>
              <w:t>Taylor</w:t>
            </w:r>
          </w:p>
        </w:tc>
      </w:tr>
      <w:tr w:rsidR="003C74D0" w:rsidRPr="003C74D0" w:rsidTr="003C74D0">
        <w:tc>
          <w:tcPr>
            <w:tcW w:w="2179" w:type="dxa"/>
            <w:shd w:val="clear" w:color="auto" w:fill="auto"/>
          </w:tcPr>
          <w:p w:rsidR="003C74D0" w:rsidRPr="003C74D0" w:rsidRDefault="003C74D0" w:rsidP="003C74D0">
            <w:pPr>
              <w:ind w:firstLine="0"/>
            </w:pPr>
            <w:r>
              <w:t>Thigpen</w:t>
            </w:r>
          </w:p>
        </w:tc>
        <w:tc>
          <w:tcPr>
            <w:tcW w:w="2179" w:type="dxa"/>
            <w:shd w:val="clear" w:color="auto" w:fill="auto"/>
          </w:tcPr>
          <w:p w:rsidR="003C74D0" w:rsidRPr="003C74D0" w:rsidRDefault="003C74D0" w:rsidP="003C74D0">
            <w:pPr>
              <w:ind w:firstLine="0"/>
            </w:pPr>
            <w:r>
              <w:t>Trantham</w:t>
            </w:r>
          </w:p>
        </w:tc>
        <w:tc>
          <w:tcPr>
            <w:tcW w:w="2180" w:type="dxa"/>
            <w:shd w:val="clear" w:color="auto" w:fill="auto"/>
          </w:tcPr>
          <w:p w:rsidR="003C74D0" w:rsidRPr="003C74D0" w:rsidRDefault="003C74D0" w:rsidP="003C74D0">
            <w:pPr>
              <w:ind w:firstLine="0"/>
            </w:pPr>
            <w:r>
              <w:t>Weeks</w:t>
            </w:r>
          </w:p>
        </w:tc>
      </w:tr>
      <w:tr w:rsidR="003C74D0" w:rsidRPr="003C74D0" w:rsidTr="003C74D0">
        <w:tc>
          <w:tcPr>
            <w:tcW w:w="2179" w:type="dxa"/>
            <w:shd w:val="clear" w:color="auto" w:fill="auto"/>
          </w:tcPr>
          <w:p w:rsidR="003C74D0" w:rsidRPr="003C74D0" w:rsidRDefault="003C74D0" w:rsidP="003C74D0">
            <w:pPr>
              <w:ind w:firstLine="0"/>
            </w:pPr>
            <w:r>
              <w:t>West</w:t>
            </w:r>
          </w:p>
        </w:tc>
        <w:tc>
          <w:tcPr>
            <w:tcW w:w="2179" w:type="dxa"/>
            <w:shd w:val="clear" w:color="auto" w:fill="auto"/>
          </w:tcPr>
          <w:p w:rsidR="003C74D0" w:rsidRPr="003C74D0" w:rsidRDefault="003C74D0" w:rsidP="003C74D0">
            <w:pPr>
              <w:ind w:firstLine="0"/>
            </w:pPr>
            <w:r>
              <w:t>Wheeler</w:t>
            </w:r>
          </w:p>
        </w:tc>
        <w:tc>
          <w:tcPr>
            <w:tcW w:w="2180" w:type="dxa"/>
            <w:shd w:val="clear" w:color="auto" w:fill="auto"/>
          </w:tcPr>
          <w:p w:rsidR="003C74D0" w:rsidRPr="003C74D0" w:rsidRDefault="003C74D0" w:rsidP="003C74D0">
            <w:pPr>
              <w:ind w:firstLine="0"/>
            </w:pPr>
            <w:r>
              <w:t>White</w:t>
            </w:r>
          </w:p>
        </w:tc>
      </w:tr>
      <w:tr w:rsidR="003C74D0" w:rsidRPr="003C74D0" w:rsidTr="003C74D0">
        <w:tc>
          <w:tcPr>
            <w:tcW w:w="2179" w:type="dxa"/>
            <w:shd w:val="clear" w:color="auto" w:fill="auto"/>
          </w:tcPr>
          <w:p w:rsidR="003C74D0" w:rsidRPr="003C74D0" w:rsidRDefault="003C74D0" w:rsidP="003C74D0">
            <w:pPr>
              <w:keepNext/>
              <w:ind w:firstLine="0"/>
            </w:pPr>
            <w:r>
              <w:t>Whitmire</w:t>
            </w:r>
          </w:p>
        </w:tc>
        <w:tc>
          <w:tcPr>
            <w:tcW w:w="2179" w:type="dxa"/>
            <w:shd w:val="clear" w:color="auto" w:fill="auto"/>
          </w:tcPr>
          <w:p w:rsidR="003C74D0" w:rsidRPr="003C74D0" w:rsidRDefault="003C74D0" w:rsidP="003C74D0">
            <w:pPr>
              <w:keepNext/>
              <w:ind w:firstLine="0"/>
            </w:pPr>
            <w:r>
              <w:t>R. Williams</w:t>
            </w:r>
          </w:p>
        </w:tc>
        <w:tc>
          <w:tcPr>
            <w:tcW w:w="2180" w:type="dxa"/>
            <w:shd w:val="clear" w:color="auto" w:fill="auto"/>
          </w:tcPr>
          <w:p w:rsidR="003C74D0" w:rsidRPr="003C74D0" w:rsidRDefault="003C74D0" w:rsidP="003C74D0">
            <w:pPr>
              <w:keepNext/>
              <w:ind w:firstLine="0"/>
            </w:pPr>
            <w:r>
              <w:t>S. Williams</w:t>
            </w:r>
          </w:p>
        </w:tc>
      </w:tr>
      <w:tr w:rsidR="003C74D0" w:rsidRPr="003C74D0" w:rsidTr="003C74D0">
        <w:tc>
          <w:tcPr>
            <w:tcW w:w="2179" w:type="dxa"/>
            <w:shd w:val="clear" w:color="auto" w:fill="auto"/>
          </w:tcPr>
          <w:p w:rsidR="003C74D0" w:rsidRPr="003C74D0" w:rsidRDefault="003C74D0" w:rsidP="003C74D0">
            <w:pPr>
              <w:keepNext/>
              <w:ind w:firstLine="0"/>
            </w:pPr>
            <w:r>
              <w:t>Willis</w:t>
            </w:r>
          </w:p>
        </w:tc>
        <w:tc>
          <w:tcPr>
            <w:tcW w:w="2179" w:type="dxa"/>
            <w:shd w:val="clear" w:color="auto" w:fill="auto"/>
          </w:tcPr>
          <w:p w:rsidR="003C74D0" w:rsidRPr="003C74D0" w:rsidRDefault="003C74D0" w:rsidP="003C74D0">
            <w:pPr>
              <w:keepNext/>
              <w:ind w:firstLine="0"/>
            </w:pPr>
            <w:r>
              <w:t>Wooten</w:t>
            </w:r>
          </w:p>
        </w:tc>
        <w:tc>
          <w:tcPr>
            <w:tcW w:w="2180" w:type="dxa"/>
            <w:shd w:val="clear" w:color="auto" w:fill="auto"/>
          </w:tcPr>
          <w:p w:rsidR="003C74D0" w:rsidRPr="003C74D0" w:rsidRDefault="003C74D0" w:rsidP="003C74D0">
            <w:pPr>
              <w:keepNext/>
              <w:ind w:firstLine="0"/>
            </w:pPr>
            <w:r>
              <w:t>Yow</w:t>
            </w:r>
          </w:p>
        </w:tc>
      </w:tr>
    </w:tbl>
    <w:p w:rsidR="003C74D0" w:rsidRDefault="003C74D0" w:rsidP="003C74D0"/>
    <w:p w:rsidR="003C74D0" w:rsidRDefault="003C74D0" w:rsidP="003C74D0">
      <w:pPr>
        <w:jc w:val="center"/>
        <w:rPr>
          <w:b/>
        </w:rPr>
      </w:pPr>
      <w:r w:rsidRPr="003C74D0">
        <w:rPr>
          <w:b/>
        </w:rPr>
        <w:t>Total--108</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H. 3602--SENATE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114" w:name="include_clip_start_259"/>
      <w:bookmarkEnd w:id="114"/>
    </w:p>
    <w:p w:rsidR="003C74D0" w:rsidRDefault="003C74D0" w:rsidP="003C74D0">
      <w:r>
        <w:t>H. 3602 -- Reps. Rose, Caskey and Weeks: A BILL TO AMEND SECTION 44-66-30, CODE OF LAWS OF SOUTH CAROLINA, 1976, RELATING TO PERSONS WHO MAY MAKE HEALTH CARE DECISIONS FOR A PATIENT WHO IS UNABLE TO CONSENT, SO AS TO ADD AN ADDITIONAL CATEGORY OF PERSONS.</w:t>
      </w:r>
    </w:p>
    <w:p w:rsidR="003C74D0" w:rsidRDefault="003C74D0" w:rsidP="003C74D0"/>
    <w:p w:rsidR="003C74D0" w:rsidRPr="00F679CD" w:rsidRDefault="003C74D0" w:rsidP="003C74D0">
      <w:r w:rsidRPr="00F679CD">
        <w:t>Rep.</w:t>
      </w:r>
      <w:r w:rsidR="005D5060" w:rsidRPr="00F679CD">
        <w:t xml:space="preserve"> JOHNSON </w:t>
      </w:r>
      <w:r w:rsidRPr="00F679CD">
        <w:t>proposed the following Amendment No. 1A</w:t>
      </w:r>
      <w:r w:rsidR="009813D3">
        <w:t xml:space="preserve"> to </w:t>
      </w:r>
      <w:r w:rsidRPr="00F679CD">
        <w:t>H. 3602 (COUNCIL\SD\3602C002.NL.SD19), which was tabled:</w:t>
      </w:r>
    </w:p>
    <w:p w:rsidR="003C74D0" w:rsidRPr="00F679CD" w:rsidRDefault="003C74D0" w:rsidP="003C74D0">
      <w:r w:rsidRPr="00F679CD">
        <w:t>Amend the bill, as and if amended, by striking all after the enacting words and inserting:</w:t>
      </w:r>
    </w:p>
    <w:p w:rsidR="003C74D0" w:rsidRPr="003C74D0" w:rsidRDefault="003C74D0" w:rsidP="003C74D0">
      <w:pPr>
        <w:rPr>
          <w:color w:val="000000"/>
          <w:u w:color="000000"/>
        </w:rPr>
      </w:pPr>
      <w:r w:rsidRPr="00F679CD">
        <w:t>/</w:t>
      </w:r>
      <w:r w:rsidRPr="00F679CD">
        <w:tab/>
      </w:r>
      <w:r w:rsidRPr="003C74D0">
        <w:rPr>
          <w:color w:val="000000"/>
          <w:u w:color="000000"/>
        </w:rPr>
        <w:t>SECTION</w:t>
      </w:r>
      <w:r w:rsidRPr="003C74D0">
        <w:rPr>
          <w:color w:val="000000"/>
          <w:u w:color="000000"/>
        </w:rPr>
        <w:tab/>
        <w:t>1.</w:t>
      </w:r>
      <w:r w:rsidRPr="003C74D0">
        <w:rPr>
          <w:color w:val="000000"/>
          <w:u w:color="000000"/>
        </w:rPr>
        <w:tab/>
        <w:t>A.</w:t>
      </w:r>
      <w:r w:rsidRPr="003C74D0">
        <w:rPr>
          <w:color w:val="000000"/>
          <w:u w:color="000000"/>
        </w:rPr>
        <w:tab/>
      </w:r>
      <w:r w:rsidRPr="003C74D0">
        <w:rPr>
          <w:color w:val="000000"/>
          <w:u w:color="000000"/>
        </w:rPr>
        <w:tab/>
        <w:t>Section 44</w:t>
      </w:r>
      <w:r w:rsidRPr="003C74D0">
        <w:rPr>
          <w:color w:val="000000"/>
          <w:u w:color="000000"/>
        </w:rPr>
        <w:noBreakHyphen/>
        <w:t>66</w:t>
      </w:r>
      <w:r w:rsidRPr="003C74D0">
        <w:rPr>
          <w:color w:val="000000"/>
          <w:u w:color="000000"/>
        </w:rPr>
        <w:noBreakHyphen/>
        <w:t>30(A) of the 1976 Code is amended by adding new items at the end to read:</w:t>
      </w:r>
    </w:p>
    <w:p w:rsidR="003C74D0" w:rsidRPr="003C74D0" w:rsidRDefault="003C74D0" w:rsidP="003C74D0">
      <w:pPr>
        <w:rPr>
          <w:color w:val="000000"/>
          <w:u w:color="000000"/>
        </w:rPr>
      </w:pPr>
      <w:r w:rsidRPr="003C74D0">
        <w:rPr>
          <w:color w:val="000000"/>
          <w:u w:color="000000"/>
        </w:rPr>
        <w:tab/>
        <w:t>“(10)</w:t>
      </w:r>
      <w:r w:rsidRPr="003C74D0">
        <w:rPr>
          <w:color w:val="000000"/>
          <w:u w:color="000000"/>
        </w:rPr>
        <w:tab/>
        <w:t>a person given authority to make health care decisions for the patient by another statutory provision;</w:t>
      </w:r>
    </w:p>
    <w:p w:rsidR="003C74D0" w:rsidRPr="003C74D0" w:rsidRDefault="003C74D0" w:rsidP="003C74D0">
      <w:pPr>
        <w:rPr>
          <w:color w:val="000000"/>
          <w:u w:color="000000"/>
        </w:rPr>
      </w:pPr>
      <w:r w:rsidRPr="003C74D0">
        <w:rPr>
          <w:color w:val="000000"/>
          <w:u w:color="000000"/>
        </w:rPr>
        <w:tab/>
        <w:t>(11)</w:t>
      </w:r>
      <w:r w:rsidRPr="003C74D0">
        <w:rPr>
          <w:color w:val="000000"/>
          <w:u w:color="000000"/>
        </w:rPr>
        <w:tab/>
        <w:t>if, after good faith efforts, the hospital or other health care facility determines that the persons listed in items (1) through (10) are unavailable to consent on behalf of the patient, a person who has an established relationship with the patient, who is acting in good faith on behalf of the patient, and who can reliably convey the patient’s wishes but who is not a paid caregiver or a provider of health care services to the patient. For the purposes of this item, a person with an established relationship is an adult who has exhibited special care and concern for the patient, who is generally familiar with the patient’s health care views and desires, and who is willing and able to become involved in the patient’s health care decisions and to act in the patient’s best interest. The person with an established relationship shall sign and date a notarized acknowledgement form, provided by the hospital or other health care facility in which the patient is located, for placement in the patient’s records, setting forth the nature and length of the relationship and certifying that he meets such criteria. Along with the notarized acknowledgment form, the hospital or other health care facility shall include in the patient’s medical record documentation of its effort to locate persons with higher priority under this statute as required by Section 44</w:t>
      </w:r>
      <w:r w:rsidRPr="003C74D0">
        <w:rPr>
          <w:color w:val="000000"/>
          <w:u w:color="000000"/>
        </w:rPr>
        <w:noBreakHyphen/>
        <w:t>66</w:t>
      </w:r>
      <w:r w:rsidRPr="003C74D0">
        <w:rPr>
          <w:color w:val="000000"/>
          <w:u w:color="000000"/>
        </w:rPr>
        <w:noBreakHyphen/>
        <w:t>30(B).”</w:t>
      </w:r>
    </w:p>
    <w:p w:rsidR="003C74D0" w:rsidRPr="003C74D0" w:rsidRDefault="003C74D0" w:rsidP="003C74D0">
      <w:pPr>
        <w:rPr>
          <w:color w:val="000000"/>
          <w:u w:color="000000"/>
        </w:rPr>
      </w:pPr>
      <w:r w:rsidRPr="003C74D0">
        <w:rPr>
          <w:color w:val="000000"/>
          <w:u w:color="000000"/>
        </w:rPr>
        <w:t>B.</w:t>
      </w:r>
      <w:r w:rsidRPr="003C74D0">
        <w:rPr>
          <w:color w:val="000000"/>
          <w:u w:color="000000"/>
        </w:rPr>
        <w:tab/>
        <w:t>Section 44</w:t>
      </w:r>
      <w:r w:rsidRPr="003C74D0">
        <w:rPr>
          <w:color w:val="000000"/>
          <w:u w:color="000000"/>
        </w:rPr>
        <w:noBreakHyphen/>
        <w:t>66</w:t>
      </w:r>
      <w:r w:rsidRPr="003C74D0">
        <w:rPr>
          <w:color w:val="000000"/>
          <w:u w:color="000000"/>
        </w:rPr>
        <w:noBreakHyphen/>
        <w:t>30(A)(3) of the 1976 Code is amended to read:</w:t>
      </w:r>
    </w:p>
    <w:p w:rsidR="003C74D0" w:rsidRPr="003C74D0" w:rsidRDefault="003C74D0" w:rsidP="003C74D0">
      <w:pPr>
        <w:rPr>
          <w:color w:val="000000"/>
          <w:u w:color="000000"/>
        </w:rPr>
      </w:pPr>
      <w:r w:rsidRPr="003C74D0">
        <w:rPr>
          <w:color w:val="000000"/>
          <w:u w:color="000000"/>
        </w:rPr>
        <w:tab/>
        <w:t>“(3)</w:t>
      </w:r>
      <w:r w:rsidRPr="003C74D0">
        <w:rPr>
          <w:color w:val="000000"/>
          <w:u w:color="000000"/>
        </w:rPr>
        <w:tab/>
        <w:t>a person given priority to make health care decisions for the patient by another statutory provision</w:t>
      </w:r>
      <w:r w:rsidRPr="003C74D0">
        <w:rPr>
          <w:color w:val="000000"/>
        </w:rPr>
        <w:t xml:space="preserve"> </w:t>
      </w:r>
      <w:r w:rsidRPr="003C74D0">
        <w:rPr>
          <w:color w:val="000000"/>
          <w:u w:val="single" w:color="000000"/>
        </w:rPr>
        <w:t>when an agency has taken custody of the patient</w:t>
      </w:r>
      <w:r w:rsidRPr="003C74D0">
        <w:rPr>
          <w:color w:val="000000"/>
          <w:u w:color="000000"/>
        </w:rPr>
        <w:t>;”</w:t>
      </w:r>
    </w:p>
    <w:p w:rsidR="003C74D0" w:rsidRPr="003C74D0" w:rsidRDefault="003C74D0" w:rsidP="003C74D0">
      <w:pPr>
        <w:rPr>
          <w:color w:val="000000"/>
          <w:u w:color="000000"/>
        </w:rPr>
      </w:pPr>
      <w:r w:rsidRPr="003C74D0">
        <w:rPr>
          <w:color w:val="000000"/>
          <w:u w:color="000000"/>
        </w:rPr>
        <w:t>SECTION</w:t>
      </w:r>
      <w:r w:rsidRPr="003C74D0">
        <w:rPr>
          <w:color w:val="000000"/>
          <w:u w:color="000000"/>
        </w:rPr>
        <w:tab/>
        <w:t>2.</w:t>
      </w:r>
      <w:r w:rsidRPr="003C74D0">
        <w:rPr>
          <w:color w:val="000000"/>
          <w:u w:color="000000"/>
        </w:rPr>
        <w:tab/>
        <w:t>Section 44</w:t>
      </w:r>
      <w:r w:rsidRPr="003C74D0">
        <w:rPr>
          <w:color w:val="000000"/>
          <w:u w:color="000000"/>
        </w:rPr>
        <w:noBreakHyphen/>
        <w:t>26</w:t>
      </w:r>
      <w:r w:rsidRPr="003C74D0">
        <w:rPr>
          <w:color w:val="000000"/>
          <w:u w:color="000000"/>
        </w:rPr>
        <w:noBreakHyphen/>
        <w:t>40 of the 1976 Code is amended to read:</w:t>
      </w:r>
    </w:p>
    <w:p w:rsidR="003C74D0" w:rsidRPr="003C74D0" w:rsidRDefault="003C74D0" w:rsidP="003C74D0">
      <w:pPr>
        <w:rPr>
          <w:color w:val="000000"/>
          <w:u w:color="000000"/>
        </w:rPr>
      </w:pPr>
      <w:r w:rsidRPr="003C74D0">
        <w:rPr>
          <w:color w:val="000000"/>
          <w:u w:color="000000"/>
        </w:rPr>
        <w:tab/>
        <w:t>“Section 44</w:t>
      </w:r>
      <w:r w:rsidRPr="003C74D0">
        <w:rPr>
          <w:color w:val="000000"/>
          <w:u w:color="000000"/>
        </w:rPr>
        <w:noBreakHyphen/>
        <w:t>26</w:t>
      </w:r>
      <w:r w:rsidRPr="003C74D0">
        <w:rPr>
          <w:color w:val="000000"/>
          <w:u w:color="000000"/>
        </w:rPr>
        <w:noBreakHyphen/>
        <w:t>40.</w:t>
      </w:r>
      <w:r w:rsidRPr="003C74D0">
        <w:rPr>
          <w:color w:val="000000"/>
          <w:u w:color="000000"/>
        </w:rPr>
        <w:tab/>
        <w:t>If a client resides in a facility operated by or contracted to by the department, the determination of that client’s competency to consent to or refuse major medical treatment must be made pursuant to Section 44</w:t>
      </w:r>
      <w:r w:rsidRPr="003C74D0">
        <w:rPr>
          <w:color w:val="000000"/>
          <w:u w:color="000000"/>
        </w:rPr>
        <w:noBreakHyphen/>
        <w:t>66</w:t>
      </w:r>
      <w:r w:rsidRPr="003C74D0">
        <w:rPr>
          <w:color w:val="000000"/>
          <w:u w:color="000000"/>
        </w:rPr>
        <w:noBreakHyphen/>
        <w:t>20</w:t>
      </w:r>
      <w:r w:rsidRPr="003C74D0">
        <w:rPr>
          <w:strike/>
          <w:color w:val="000000"/>
          <w:u w:color="000000"/>
        </w:rPr>
        <w:t>(6)</w:t>
      </w:r>
      <w:r w:rsidRPr="003C74D0">
        <w:rPr>
          <w:color w:val="000000"/>
          <w:u w:val="single" w:color="000000"/>
        </w:rPr>
        <w:t xml:space="preserve">(8) </w:t>
      </w:r>
      <w:r w:rsidRPr="003C74D0">
        <w:rPr>
          <w:color w:val="000000"/>
          <w:u w:color="000000"/>
        </w:rPr>
        <w:t>of the Adult Health Care Consent Act. The department shall abide by the decision of a client found competent to consent.”</w:t>
      </w:r>
    </w:p>
    <w:p w:rsidR="003C74D0" w:rsidRPr="003C74D0" w:rsidRDefault="003C74D0" w:rsidP="003C74D0">
      <w:pPr>
        <w:rPr>
          <w:color w:val="000000"/>
          <w:u w:color="000000"/>
        </w:rPr>
      </w:pPr>
      <w:r w:rsidRPr="003C74D0">
        <w:rPr>
          <w:color w:val="000000"/>
          <w:u w:color="000000"/>
        </w:rPr>
        <w:t>SECTION</w:t>
      </w:r>
      <w:r w:rsidRPr="003C74D0">
        <w:rPr>
          <w:color w:val="000000"/>
          <w:u w:color="000000"/>
        </w:rPr>
        <w:tab/>
        <w:t>3.</w:t>
      </w:r>
      <w:r w:rsidRPr="003C74D0">
        <w:rPr>
          <w:color w:val="000000"/>
          <w:u w:color="000000"/>
        </w:rPr>
        <w:tab/>
        <w:t>Section 44</w:t>
      </w:r>
      <w:r w:rsidRPr="003C74D0">
        <w:rPr>
          <w:color w:val="000000"/>
          <w:u w:color="000000"/>
        </w:rPr>
        <w:noBreakHyphen/>
        <w:t>26</w:t>
      </w:r>
      <w:r w:rsidRPr="003C74D0">
        <w:rPr>
          <w:color w:val="000000"/>
          <w:u w:color="000000"/>
        </w:rPr>
        <w:noBreakHyphen/>
        <w:t>50 of the 1976 Code is amended to read:</w:t>
      </w:r>
    </w:p>
    <w:p w:rsidR="003C74D0" w:rsidRPr="003C74D0" w:rsidRDefault="003C74D0" w:rsidP="003C74D0">
      <w:pPr>
        <w:rPr>
          <w:color w:val="000000"/>
          <w:u w:color="000000"/>
        </w:rPr>
      </w:pPr>
      <w:r w:rsidRPr="003C74D0">
        <w:rPr>
          <w:color w:val="000000"/>
          <w:u w:color="000000"/>
        </w:rPr>
        <w:tab/>
        <w:t>“Section 44</w:t>
      </w:r>
      <w:r w:rsidRPr="003C74D0">
        <w:rPr>
          <w:color w:val="000000"/>
          <w:u w:color="000000"/>
        </w:rPr>
        <w:noBreakHyphen/>
        <w:t>26</w:t>
      </w:r>
      <w:r w:rsidRPr="003C74D0">
        <w:rPr>
          <w:color w:val="000000"/>
          <w:u w:color="000000"/>
        </w:rPr>
        <w:noBreakHyphen/>
        <w:t>50.</w:t>
      </w:r>
      <w:r w:rsidRPr="003C74D0">
        <w:rPr>
          <w:color w:val="000000"/>
          <w:u w:color="000000"/>
        </w:rPr>
        <w:tab/>
        <w:t>If the client is found incompetent to consent to or refuse major medical treatment, the decisions concerning his health care must be made pursuant to Section 44</w:t>
      </w:r>
      <w:r w:rsidRPr="003C74D0">
        <w:rPr>
          <w:color w:val="000000"/>
          <w:u w:color="000000"/>
        </w:rPr>
        <w:noBreakHyphen/>
        <w:t>66</w:t>
      </w:r>
      <w:r w:rsidRPr="003C74D0">
        <w:rPr>
          <w:color w:val="000000"/>
          <w:u w:color="000000"/>
        </w:rPr>
        <w:noBreakHyphen/>
        <w:t>30 of the Adult Health Care Consent Act. An authorized designee of the department may make a health care decision pursuant to Section 44</w:t>
      </w:r>
      <w:r w:rsidRPr="003C74D0">
        <w:rPr>
          <w:color w:val="000000"/>
          <w:u w:color="000000"/>
        </w:rPr>
        <w:noBreakHyphen/>
        <w:t>66</w:t>
      </w:r>
      <w:r w:rsidRPr="003C74D0">
        <w:rPr>
          <w:color w:val="000000"/>
          <w:u w:color="000000"/>
        </w:rPr>
        <w:noBreakHyphen/>
        <w:t>30</w:t>
      </w:r>
      <w:r w:rsidRPr="003C74D0">
        <w:rPr>
          <w:strike/>
          <w:color w:val="000000"/>
          <w:u w:color="000000"/>
        </w:rPr>
        <w:t>(8)</w:t>
      </w:r>
      <w:r w:rsidRPr="003C74D0">
        <w:rPr>
          <w:color w:val="000000"/>
          <w:u w:val="single" w:color="000000"/>
        </w:rPr>
        <w:t>(10)</w:t>
      </w:r>
      <w:r w:rsidRPr="003C74D0">
        <w:rPr>
          <w:color w:val="000000"/>
          <w:u w:color="000000"/>
        </w:rPr>
        <w:t xml:space="preserve"> of the Adult Health Care Consent Act. The person making the decision must be informed of the need for major medical treatment, alternative treatments, and the nature and implications of the proposed health care and shall consult the attending physician before making decisions. When feasible, the person making the decision shall observe or consult with the client found to be incompetent.”</w:t>
      </w:r>
    </w:p>
    <w:p w:rsidR="003C74D0" w:rsidRPr="003C74D0" w:rsidRDefault="003C74D0" w:rsidP="003C74D0">
      <w:pPr>
        <w:rPr>
          <w:color w:val="000000"/>
          <w:u w:color="000000"/>
        </w:rPr>
      </w:pPr>
      <w:r w:rsidRPr="003C74D0">
        <w:rPr>
          <w:color w:val="000000"/>
          <w:u w:color="000000"/>
        </w:rPr>
        <w:t>SECTION</w:t>
      </w:r>
      <w:r w:rsidRPr="003C74D0">
        <w:rPr>
          <w:color w:val="000000"/>
          <w:u w:color="000000"/>
        </w:rPr>
        <w:tab/>
        <w:t>4.</w:t>
      </w:r>
      <w:r w:rsidRPr="003C74D0">
        <w:rPr>
          <w:color w:val="000000"/>
          <w:u w:color="000000"/>
        </w:rPr>
        <w:tab/>
        <w:t>Section 44</w:t>
      </w:r>
      <w:r w:rsidRPr="003C74D0">
        <w:rPr>
          <w:color w:val="000000"/>
          <w:u w:color="000000"/>
        </w:rPr>
        <w:noBreakHyphen/>
        <w:t>26</w:t>
      </w:r>
      <w:r w:rsidRPr="003C74D0">
        <w:rPr>
          <w:color w:val="000000"/>
          <w:u w:color="000000"/>
        </w:rPr>
        <w:noBreakHyphen/>
        <w:t>60(C) of the 1976 Code is amended to read:</w:t>
      </w:r>
    </w:p>
    <w:p w:rsidR="003C74D0" w:rsidRPr="003C74D0" w:rsidRDefault="003C74D0" w:rsidP="003C74D0">
      <w:pPr>
        <w:rPr>
          <w:color w:val="000000"/>
          <w:u w:color="000000"/>
        </w:rPr>
      </w:pPr>
      <w:r w:rsidRPr="003C74D0">
        <w:rPr>
          <w:color w:val="000000"/>
          <w:u w:color="000000"/>
        </w:rPr>
        <w:tab/>
        <w:t>“(C)</w:t>
      </w:r>
      <w:r w:rsidRPr="003C74D0">
        <w:rPr>
          <w:color w:val="000000"/>
          <w:u w:color="000000"/>
        </w:rPr>
        <w:tab/>
        <w:t>Priority under this section must not be given to a person if a health care provider, responsible for the care of a client who is unable to consent, determines that the person is not reasonably available, is not willing to make health care decisions for the client, or is unable to consent as defined in Section 44</w:t>
      </w:r>
      <w:r w:rsidRPr="003C74D0">
        <w:rPr>
          <w:color w:val="000000"/>
          <w:u w:color="000000"/>
        </w:rPr>
        <w:noBreakHyphen/>
        <w:t>66</w:t>
      </w:r>
      <w:r w:rsidRPr="003C74D0">
        <w:rPr>
          <w:color w:val="000000"/>
          <w:u w:color="000000"/>
        </w:rPr>
        <w:noBreakHyphen/>
        <w:t>20</w:t>
      </w:r>
      <w:r w:rsidRPr="003C74D0">
        <w:rPr>
          <w:strike/>
          <w:color w:val="000000"/>
          <w:u w:color="000000"/>
        </w:rPr>
        <w:t>(6)</w:t>
      </w:r>
      <w:r w:rsidRPr="003C74D0">
        <w:rPr>
          <w:color w:val="000000"/>
          <w:u w:val="single" w:color="000000"/>
        </w:rPr>
        <w:t>(8)</w:t>
      </w:r>
      <w:r w:rsidRPr="003C74D0">
        <w:rPr>
          <w:color w:val="000000"/>
          <w:u w:color="000000"/>
        </w:rPr>
        <w:t xml:space="preserve"> of the Adult Health Care Consent Act.”</w:t>
      </w:r>
    </w:p>
    <w:p w:rsidR="003C74D0" w:rsidRPr="00F679CD" w:rsidRDefault="003C74D0" w:rsidP="003C74D0">
      <w:r w:rsidRPr="003C74D0">
        <w:rPr>
          <w:color w:val="000000"/>
          <w:u w:color="000000"/>
        </w:rPr>
        <w:t>SECTION</w:t>
      </w:r>
      <w:r w:rsidRPr="003C74D0">
        <w:rPr>
          <w:color w:val="000000"/>
          <w:u w:color="000000"/>
        </w:rPr>
        <w:tab/>
        <w:t>5.</w:t>
      </w:r>
      <w:r w:rsidRPr="003C74D0">
        <w:rPr>
          <w:color w:val="000000"/>
          <w:u w:color="000000"/>
        </w:rPr>
        <w:tab/>
        <w:t>This act takes effect upon approval by the Gov</w:t>
      </w:r>
      <w:r w:rsidR="009813D3">
        <w:rPr>
          <w:color w:val="000000"/>
          <w:u w:color="000000"/>
        </w:rPr>
        <w:t xml:space="preserve">ernor. </w:t>
      </w:r>
      <w:r w:rsidRPr="003C74D0">
        <w:rPr>
          <w:color w:val="000000"/>
          <w:u w:color="000000"/>
        </w:rPr>
        <w:t>/</w:t>
      </w:r>
    </w:p>
    <w:p w:rsidR="003C74D0" w:rsidRPr="00F679CD" w:rsidRDefault="003C74D0" w:rsidP="003C74D0">
      <w:r w:rsidRPr="00F679CD">
        <w:t>Renumber sections to conform.</w:t>
      </w:r>
    </w:p>
    <w:p w:rsidR="003C74D0" w:rsidRDefault="003C74D0" w:rsidP="003C74D0">
      <w:r w:rsidRPr="00F679CD">
        <w:t>Amend title to conform.</w:t>
      </w:r>
    </w:p>
    <w:p w:rsidR="003C74D0" w:rsidRDefault="003C74D0" w:rsidP="003C74D0"/>
    <w:p w:rsidR="003C74D0" w:rsidRDefault="003C74D0" w:rsidP="003C74D0">
      <w:r>
        <w:t>Rep. JOHNSON explained the amendment.</w:t>
      </w:r>
    </w:p>
    <w:p w:rsidR="003C74D0" w:rsidRDefault="003C74D0" w:rsidP="003C74D0"/>
    <w:p w:rsidR="003C74D0" w:rsidRDefault="003C74D0" w:rsidP="003C74D0">
      <w:r>
        <w:t>Rep. JOHNSON moved to table the amendment, which was agreed to.</w:t>
      </w:r>
    </w:p>
    <w:p w:rsidR="003C74D0" w:rsidRDefault="003C74D0" w:rsidP="003C74D0"/>
    <w:p w:rsidR="0032189B" w:rsidRPr="00597894" w:rsidRDefault="003C74D0" w:rsidP="0032189B">
      <w:r w:rsidRPr="005F7DC0">
        <w:t>Rep. PENDARVIS proposed the following Amendment No. 2A</w:t>
      </w:r>
      <w:r w:rsidR="009813D3">
        <w:t xml:space="preserve"> to </w:t>
      </w:r>
      <w:r w:rsidRPr="005F7DC0">
        <w:t>H.</w:t>
      </w:r>
      <w:r w:rsidR="009813D3">
        <w:t> </w:t>
      </w:r>
      <w:r w:rsidR="0032189B">
        <w:t xml:space="preserve">3601 </w:t>
      </w:r>
      <w:r w:rsidR="0032189B" w:rsidRPr="00597894">
        <w:t>(COUNCIL\SD\3602C003.NL.SD19)</w:t>
      </w:r>
      <w:r w:rsidR="0032189B">
        <w:t>, which was adopted:</w:t>
      </w:r>
    </w:p>
    <w:p w:rsidR="0032189B" w:rsidRPr="00597894" w:rsidRDefault="0032189B" w:rsidP="0032189B">
      <w:r w:rsidRPr="00597894">
        <w:t>Amend the bill, as and if amended, by striking all after the enacting words and inserting:</w:t>
      </w:r>
    </w:p>
    <w:p w:rsidR="0032189B" w:rsidRPr="002C659B" w:rsidRDefault="0032189B" w:rsidP="0032189B">
      <w:pPr>
        <w:rPr>
          <w:color w:val="000000"/>
          <w:u w:color="000000"/>
        </w:rPr>
      </w:pPr>
      <w:r w:rsidRPr="00597894">
        <w:t>/</w:t>
      </w:r>
      <w:r w:rsidRPr="00597894">
        <w:tab/>
      </w:r>
      <w:r w:rsidRPr="002C659B">
        <w:rPr>
          <w:color w:val="000000"/>
          <w:u w:color="000000"/>
        </w:rPr>
        <w:t>SECTION</w:t>
      </w:r>
      <w:r w:rsidRPr="002C659B">
        <w:rPr>
          <w:color w:val="000000"/>
          <w:u w:color="000000"/>
        </w:rPr>
        <w:tab/>
        <w:t>1.</w:t>
      </w:r>
      <w:r w:rsidRPr="002C659B">
        <w:rPr>
          <w:color w:val="000000"/>
          <w:u w:color="000000"/>
        </w:rPr>
        <w:tab/>
        <w:t>Section 44</w:t>
      </w:r>
      <w:r w:rsidRPr="002C659B">
        <w:rPr>
          <w:color w:val="000000"/>
          <w:u w:color="000000"/>
        </w:rPr>
        <w:noBreakHyphen/>
        <w:t>66</w:t>
      </w:r>
      <w:r w:rsidRPr="002C659B">
        <w:rPr>
          <w:color w:val="000000"/>
          <w:u w:color="000000"/>
        </w:rPr>
        <w:noBreakHyphen/>
        <w:t>30(A) of the 1976 Code is amended by adding new items at the end to read:</w:t>
      </w:r>
    </w:p>
    <w:p w:rsidR="0032189B" w:rsidRPr="002C659B" w:rsidRDefault="0032189B" w:rsidP="0032189B">
      <w:pPr>
        <w:rPr>
          <w:color w:val="000000"/>
          <w:u w:color="000000"/>
        </w:rPr>
      </w:pPr>
      <w:r w:rsidRPr="002C659B">
        <w:rPr>
          <w:color w:val="000000"/>
          <w:u w:color="000000"/>
        </w:rPr>
        <w:tab/>
        <w:t>“(10)</w:t>
      </w:r>
      <w:r w:rsidRPr="002C659B">
        <w:rPr>
          <w:color w:val="000000"/>
          <w:u w:color="000000"/>
        </w:rPr>
        <w:tab/>
        <w:t>a person given authority to make health care decisions for the patient by another statutory provision;</w:t>
      </w:r>
    </w:p>
    <w:p w:rsidR="0032189B" w:rsidRPr="002C659B" w:rsidRDefault="0032189B" w:rsidP="0032189B">
      <w:pPr>
        <w:rPr>
          <w:color w:val="000000"/>
          <w:u w:color="000000"/>
        </w:rPr>
      </w:pPr>
      <w:r w:rsidRPr="002C659B">
        <w:rPr>
          <w:color w:val="000000"/>
          <w:u w:color="000000"/>
        </w:rPr>
        <w:tab/>
        <w:t>(11)</w:t>
      </w:r>
      <w:r w:rsidRPr="002C659B">
        <w:rPr>
          <w:color w:val="000000"/>
          <w:u w:color="000000"/>
        </w:rPr>
        <w:tab/>
        <w:t>if, after good faith efforts, the hospital or other health care facility determines that the persons listed in items (1) through (10) are unavailable to consent on behalf of the patient, a person who has an established relationship with the patient, who is acting in good faith on behalf of the patient, and who can reliably convey the patient’s wishes but who is not a paid caregiver or a provider of health care services to the patient. For the purposes of this item, a person with an established relationship is an adult who has exhibited special care and concern for the patient, who is generally familiar with the patient’s health care views and desires, and who is willing and able to become involved in the patient’s health care decisions and to act in the patient’s best interest. The person with an established relationship shall sign and date a notarized acknowledgement form, provided by the hospital or other health care facility in which the patient is located, for placement in the patient’s records, setting forth the nature and length of the relationship and certifying that he meets such criteria. Along with the notarized acknowledgment form, the hospital or other health care facility shall include in the patient’s medical record documentation of its effort to locate persons with higher priority under this statute as required by Section 44</w:t>
      </w:r>
      <w:r w:rsidRPr="002C659B">
        <w:rPr>
          <w:color w:val="000000"/>
          <w:u w:color="000000"/>
        </w:rPr>
        <w:noBreakHyphen/>
        <w:t>66</w:t>
      </w:r>
      <w:r w:rsidRPr="002C659B">
        <w:rPr>
          <w:color w:val="000000"/>
          <w:u w:color="000000"/>
        </w:rPr>
        <w:noBreakHyphen/>
        <w:t>30(B).”</w:t>
      </w:r>
    </w:p>
    <w:p w:rsidR="0032189B" w:rsidRPr="00597894" w:rsidRDefault="0032189B" w:rsidP="0032189B">
      <w:r w:rsidRPr="002C659B">
        <w:rPr>
          <w:color w:val="000000"/>
          <w:u w:color="000000"/>
        </w:rPr>
        <w:t>SECTION</w:t>
      </w:r>
      <w:r w:rsidRPr="002C659B">
        <w:rPr>
          <w:color w:val="000000"/>
          <w:u w:color="000000"/>
        </w:rPr>
        <w:tab/>
        <w:t>2.</w:t>
      </w:r>
      <w:r w:rsidRPr="002C659B">
        <w:rPr>
          <w:color w:val="000000"/>
          <w:u w:color="000000"/>
        </w:rPr>
        <w:tab/>
        <w:t>This act takes effect</w:t>
      </w:r>
      <w:r>
        <w:rPr>
          <w:color w:val="000000"/>
          <w:u w:color="000000"/>
        </w:rPr>
        <w:t xml:space="preserve"> upon approval by the Governor. </w:t>
      </w:r>
      <w:r w:rsidRPr="002C659B">
        <w:rPr>
          <w:color w:val="000000"/>
          <w:u w:color="000000"/>
        </w:rPr>
        <w:t>/</w:t>
      </w:r>
    </w:p>
    <w:p w:rsidR="0032189B" w:rsidRPr="00597894" w:rsidRDefault="0032189B" w:rsidP="0032189B">
      <w:r w:rsidRPr="00597894">
        <w:t>Renumber sections to conform.</w:t>
      </w:r>
    </w:p>
    <w:p w:rsidR="0032189B" w:rsidRDefault="0032189B" w:rsidP="0032189B">
      <w:r w:rsidRPr="00597894">
        <w:t>Amend title to conform.</w:t>
      </w:r>
    </w:p>
    <w:p w:rsidR="0032189B" w:rsidRDefault="0032189B" w:rsidP="0032189B"/>
    <w:p w:rsidR="003C74D0" w:rsidRDefault="003C74D0" w:rsidP="0032189B">
      <w:r>
        <w:t>Rep. G. M. SMITH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115" w:name="vote_start265"/>
      <w:bookmarkEnd w:id="115"/>
      <w:r>
        <w:t>Yeas 107;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Allison</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Bannister</w:t>
            </w:r>
          </w:p>
        </w:tc>
        <w:tc>
          <w:tcPr>
            <w:tcW w:w="2179" w:type="dxa"/>
            <w:shd w:val="clear" w:color="auto" w:fill="auto"/>
          </w:tcPr>
          <w:p w:rsidR="003C74D0" w:rsidRPr="003C74D0" w:rsidRDefault="003C74D0" w:rsidP="003C74D0">
            <w:pPr>
              <w:ind w:firstLine="0"/>
            </w:pPr>
            <w:r>
              <w:t>Bennett</w:t>
            </w:r>
          </w:p>
        </w:tc>
        <w:tc>
          <w:tcPr>
            <w:tcW w:w="2180" w:type="dxa"/>
            <w:shd w:val="clear" w:color="auto" w:fill="auto"/>
          </w:tcPr>
          <w:p w:rsidR="003C74D0" w:rsidRPr="003C74D0" w:rsidRDefault="003C74D0" w:rsidP="003C74D0">
            <w:pPr>
              <w:ind w:firstLine="0"/>
            </w:pPr>
            <w:r>
              <w:t>Bernstein</w:t>
            </w:r>
          </w:p>
        </w:tc>
      </w:tr>
      <w:tr w:rsidR="003C74D0" w:rsidRPr="003C74D0" w:rsidTr="003C74D0">
        <w:tc>
          <w:tcPr>
            <w:tcW w:w="2179" w:type="dxa"/>
            <w:shd w:val="clear" w:color="auto" w:fill="auto"/>
          </w:tcPr>
          <w:p w:rsidR="003C74D0" w:rsidRPr="003C74D0" w:rsidRDefault="003C74D0" w:rsidP="003C74D0">
            <w:pPr>
              <w:ind w:firstLine="0"/>
            </w:pPr>
            <w:r>
              <w:t>Blackwell</w:t>
            </w:r>
          </w:p>
        </w:tc>
        <w:tc>
          <w:tcPr>
            <w:tcW w:w="2179" w:type="dxa"/>
            <w:shd w:val="clear" w:color="auto" w:fill="auto"/>
          </w:tcPr>
          <w:p w:rsidR="003C74D0" w:rsidRPr="003C74D0" w:rsidRDefault="003C74D0" w:rsidP="003C74D0">
            <w:pPr>
              <w:ind w:firstLine="0"/>
            </w:pPr>
            <w:r>
              <w:t>Bradley</w:t>
            </w:r>
          </w:p>
        </w:tc>
        <w:tc>
          <w:tcPr>
            <w:tcW w:w="2180" w:type="dxa"/>
            <w:shd w:val="clear" w:color="auto" w:fill="auto"/>
          </w:tcPr>
          <w:p w:rsidR="003C74D0" w:rsidRPr="003C74D0" w:rsidRDefault="003C74D0" w:rsidP="003C74D0">
            <w:pPr>
              <w:ind w:firstLine="0"/>
            </w:pPr>
            <w:r>
              <w:t>Brawley</w:t>
            </w:r>
          </w:p>
        </w:tc>
      </w:tr>
      <w:tr w:rsidR="003C74D0" w:rsidRPr="003C74D0" w:rsidTr="003C74D0">
        <w:tc>
          <w:tcPr>
            <w:tcW w:w="2179" w:type="dxa"/>
            <w:shd w:val="clear" w:color="auto" w:fill="auto"/>
          </w:tcPr>
          <w:p w:rsidR="003C74D0" w:rsidRPr="003C74D0" w:rsidRDefault="003C74D0" w:rsidP="003C74D0">
            <w:pPr>
              <w:ind w:firstLine="0"/>
            </w:pPr>
            <w:r>
              <w:t>Brown</w:t>
            </w:r>
          </w:p>
        </w:tc>
        <w:tc>
          <w:tcPr>
            <w:tcW w:w="2179" w:type="dxa"/>
            <w:shd w:val="clear" w:color="auto" w:fill="auto"/>
          </w:tcPr>
          <w:p w:rsidR="003C74D0" w:rsidRPr="003C74D0" w:rsidRDefault="003C74D0" w:rsidP="003C74D0">
            <w:pPr>
              <w:ind w:firstLine="0"/>
            </w:pPr>
            <w:r>
              <w:t>Bryant</w:t>
            </w:r>
          </w:p>
        </w:tc>
        <w:tc>
          <w:tcPr>
            <w:tcW w:w="2180" w:type="dxa"/>
            <w:shd w:val="clear" w:color="auto" w:fill="auto"/>
          </w:tcPr>
          <w:p w:rsidR="003C74D0" w:rsidRPr="003C74D0" w:rsidRDefault="003C74D0" w:rsidP="003C74D0">
            <w:pPr>
              <w:ind w:firstLine="0"/>
            </w:pPr>
            <w:r>
              <w:t>Burns</w:t>
            </w:r>
          </w:p>
        </w:tc>
      </w:tr>
      <w:tr w:rsidR="003C74D0" w:rsidRPr="003C74D0" w:rsidTr="003C74D0">
        <w:tc>
          <w:tcPr>
            <w:tcW w:w="2179" w:type="dxa"/>
            <w:shd w:val="clear" w:color="auto" w:fill="auto"/>
          </w:tcPr>
          <w:p w:rsidR="003C74D0" w:rsidRPr="003C74D0" w:rsidRDefault="003C74D0" w:rsidP="003C74D0">
            <w:pPr>
              <w:ind w:firstLine="0"/>
            </w:pPr>
            <w:r>
              <w:t>Calhoon</w:t>
            </w:r>
          </w:p>
        </w:tc>
        <w:tc>
          <w:tcPr>
            <w:tcW w:w="2179" w:type="dxa"/>
            <w:shd w:val="clear" w:color="auto" w:fill="auto"/>
          </w:tcPr>
          <w:p w:rsidR="003C74D0" w:rsidRPr="003C74D0" w:rsidRDefault="003C74D0" w:rsidP="003C74D0">
            <w:pPr>
              <w:ind w:firstLine="0"/>
            </w:pPr>
            <w:r>
              <w:t>Caskey</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Collins</w:t>
            </w:r>
          </w:p>
        </w:tc>
      </w:tr>
      <w:tr w:rsidR="003C74D0" w:rsidRPr="003C74D0" w:rsidTr="003C74D0">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W. Cox</w:t>
            </w:r>
          </w:p>
        </w:tc>
        <w:tc>
          <w:tcPr>
            <w:tcW w:w="2180" w:type="dxa"/>
            <w:shd w:val="clear" w:color="auto" w:fill="auto"/>
          </w:tcPr>
          <w:p w:rsidR="003C74D0" w:rsidRPr="003C74D0" w:rsidRDefault="003C74D0" w:rsidP="003C74D0">
            <w:pPr>
              <w:ind w:firstLine="0"/>
            </w:pPr>
            <w:r>
              <w:t>Crawford</w:t>
            </w:r>
          </w:p>
        </w:tc>
      </w:tr>
      <w:tr w:rsidR="003C74D0" w:rsidRPr="003C74D0" w:rsidTr="003C74D0">
        <w:tc>
          <w:tcPr>
            <w:tcW w:w="2179" w:type="dxa"/>
            <w:shd w:val="clear" w:color="auto" w:fill="auto"/>
          </w:tcPr>
          <w:p w:rsidR="003C74D0" w:rsidRPr="003C74D0" w:rsidRDefault="003C74D0" w:rsidP="003C74D0">
            <w:pPr>
              <w:ind w:firstLine="0"/>
            </w:pPr>
            <w:r>
              <w:t>Daning</w:t>
            </w:r>
          </w:p>
        </w:tc>
        <w:tc>
          <w:tcPr>
            <w:tcW w:w="2179" w:type="dxa"/>
            <w:shd w:val="clear" w:color="auto" w:fill="auto"/>
          </w:tcPr>
          <w:p w:rsidR="003C74D0" w:rsidRPr="003C74D0" w:rsidRDefault="003C74D0" w:rsidP="003C74D0">
            <w:pPr>
              <w:ind w:firstLine="0"/>
            </w:pPr>
            <w:r>
              <w:t>Davis</w:t>
            </w:r>
          </w:p>
        </w:tc>
        <w:tc>
          <w:tcPr>
            <w:tcW w:w="2180" w:type="dxa"/>
            <w:shd w:val="clear" w:color="auto" w:fill="auto"/>
          </w:tcPr>
          <w:p w:rsidR="003C74D0" w:rsidRPr="003C74D0" w:rsidRDefault="003C74D0" w:rsidP="003C74D0">
            <w:pPr>
              <w:ind w:firstLine="0"/>
            </w:pPr>
            <w:r>
              <w:t>Dillard</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Finlay</w:t>
            </w:r>
          </w:p>
        </w:tc>
      </w:tr>
      <w:tr w:rsidR="003C74D0" w:rsidRPr="003C74D0" w:rsidTr="003C74D0">
        <w:tc>
          <w:tcPr>
            <w:tcW w:w="2179" w:type="dxa"/>
            <w:shd w:val="clear" w:color="auto" w:fill="auto"/>
          </w:tcPr>
          <w:p w:rsidR="003C74D0" w:rsidRPr="003C74D0" w:rsidRDefault="003C74D0" w:rsidP="003C74D0">
            <w:pPr>
              <w:ind w:firstLine="0"/>
            </w:pPr>
            <w:r>
              <w:t>Forrest</w:t>
            </w:r>
          </w:p>
        </w:tc>
        <w:tc>
          <w:tcPr>
            <w:tcW w:w="2179" w:type="dxa"/>
            <w:shd w:val="clear" w:color="auto" w:fill="auto"/>
          </w:tcPr>
          <w:p w:rsidR="003C74D0" w:rsidRPr="003C74D0" w:rsidRDefault="003C74D0" w:rsidP="003C74D0">
            <w:pPr>
              <w:ind w:firstLine="0"/>
            </w:pPr>
            <w:r>
              <w:t>Forrester</w:t>
            </w:r>
          </w:p>
        </w:tc>
        <w:tc>
          <w:tcPr>
            <w:tcW w:w="2180" w:type="dxa"/>
            <w:shd w:val="clear" w:color="auto" w:fill="auto"/>
          </w:tcPr>
          <w:p w:rsidR="003C74D0" w:rsidRPr="003C74D0" w:rsidRDefault="003C74D0" w:rsidP="003C74D0">
            <w:pPr>
              <w:ind w:firstLine="0"/>
            </w:pPr>
            <w:r>
              <w:t>Fry</w:t>
            </w:r>
          </w:p>
        </w:tc>
      </w:tr>
      <w:tr w:rsidR="003C74D0" w:rsidRPr="003C74D0" w:rsidTr="003C74D0">
        <w:tc>
          <w:tcPr>
            <w:tcW w:w="2179" w:type="dxa"/>
            <w:shd w:val="clear" w:color="auto" w:fill="auto"/>
          </w:tcPr>
          <w:p w:rsidR="003C74D0" w:rsidRPr="003C74D0" w:rsidRDefault="003C74D0" w:rsidP="003C74D0">
            <w:pPr>
              <w:ind w:firstLine="0"/>
            </w:pPr>
            <w:r>
              <w:t>Funderburk</w:t>
            </w:r>
          </w:p>
        </w:tc>
        <w:tc>
          <w:tcPr>
            <w:tcW w:w="2179" w:type="dxa"/>
            <w:shd w:val="clear" w:color="auto" w:fill="auto"/>
          </w:tcPr>
          <w:p w:rsidR="003C74D0" w:rsidRPr="003C74D0" w:rsidRDefault="003C74D0" w:rsidP="003C74D0">
            <w:pPr>
              <w:ind w:firstLine="0"/>
            </w:pPr>
            <w:r>
              <w:t>Gagnon</w:t>
            </w:r>
          </w:p>
        </w:tc>
        <w:tc>
          <w:tcPr>
            <w:tcW w:w="2180" w:type="dxa"/>
            <w:shd w:val="clear" w:color="auto" w:fill="auto"/>
          </w:tcPr>
          <w:p w:rsidR="003C74D0" w:rsidRPr="003C74D0" w:rsidRDefault="003C74D0" w:rsidP="003C74D0">
            <w:pPr>
              <w:ind w:firstLine="0"/>
            </w:pPr>
            <w:r>
              <w:t>Garvin</w:t>
            </w:r>
          </w:p>
        </w:tc>
      </w:tr>
      <w:tr w:rsidR="003C74D0" w:rsidRPr="003C74D0" w:rsidTr="003C74D0">
        <w:tc>
          <w:tcPr>
            <w:tcW w:w="2179" w:type="dxa"/>
            <w:shd w:val="clear" w:color="auto" w:fill="auto"/>
          </w:tcPr>
          <w:p w:rsidR="003C74D0" w:rsidRPr="003C74D0" w:rsidRDefault="003C74D0" w:rsidP="003C74D0">
            <w:pPr>
              <w:ind w:firstLine="0"/>
            </w:pPr>
            <w:r>
              <w:t>Gilliam</w:t>
            </w:r>
          </w:p>
        </w:tc>
        <w:tc>
          <w:tcPr>
            <w:tcW w:w="2179" w:type="dxa"/>
            <w:shd w:val="clear" w:color="auto" w:fill="auto"/>
          </w:tcPr>
          <w:p w:rsidR="003C74D0" w:rsidRPr="003C74D0" w:rsidRDefault="003C74D0" w:rsidP="003C74D0">
            <w:pPr>
              <w:ind w:firstLine="0"/>
            </w:pPr>
            <w:r>
              <w:t>Gilliard</w:t>
            </w:r>
          </w:p>
        </w:tc>
        <w:tc>
          <w:tcPr>
            <w:tcW w:w="2180" w:type="dxa"/>
            <w:shd w:val="clear" w:color="auto" w:fill="auto"/>
          </w:tcPr>
          <w:p w:rsidR="003C74D0" w:rsidRPr="003C74D0" w:rsidRDefault="003C74D0" w:rsidP="003C74D0">
            <w:pPr>
              <w:ind w:firstLine="0"/>
            </w:pPr>
            <w:r>
              <w:t>Govan</w:t>
            </w:r>
          </w:p>
        </w:tc>
      </w:tr>
      <w:tr w:rsidR="003C74D0" w:rsidRPr="003C74D0" w:rsidTr="003C74D0">
        <w:tc>
          <w:tcPr>
            <w:tcW w:w="2179" w:type="dxa"/>
            <w:shd w:val="clear" w:color="auto" w:fill="auto"/>
          </w:tcPr>
          <w:p w:rsidR="003C74D0" w:rsidRPr="003C74D0" w:rsidRDefault="003C74D0" w:rsidP="003C74D0">
            <w:pPr>
              <w:ind w:firstLine="0"/>
            </w:pPr>
            <w:r>
              <w:t>Hayes</w:t>
            </w:r>
          </w:p>
        </w:tc>
        <w:tc>
          <w:tcPr>
            <w:tcW w:w="2179" w:type="dxa"/>
            <w:shd w:val="clear" w:color="auto" w:fill="auto"/>
          </w:tcPr>
          <w:p w:rsidR="003C74D0" w:rsidRPr="003C74D0" w:rsidRDefault="003C74D0" w:rsidP="003C74D0">
            <w:pPr>
              <w:ind w:firstLine="0"/>
            </w:pPr>
            <w:r>
              <w:t>Henderson-Myers</w:t>
            </w:r>
          </w:p>
        </w:tc>
        <w:tc>
          <w:tcPr>
            <w:tcW w:w="2180" w:type="dxa"/>
            <w:shd w:val="clear" w:color="auto" w:fill="auto"/>
          </w:tcPr>
          <w:p w:rsidR="003C74D0" w:rsidRPr="003C74D0" w:rsidRDefault="003C74D0" w:rsidP="003C74D0">
            <w:pPr>
              <w:ind w:firstLine="0"/>
            </w:pPr>
            <w:r>
              <w:t>Henegan</w:t>
            </w:r>
          </w:p>
        </w:tc>
      </w:tr>
      <w:tr w:rsidR="003C74D0" w:rsidRPr="003C74D0" w:rsidTr="003C74D0">
        <w:tc>
          <w:tcPr>
            <w:tcW w:w="2179" w:type="dxa"/>
            <w:shd w:val="clear" w:color="auto" w:fill="auto"/>
          </w:tcPr>
          <w:p w:rsidR="003C74D0" w:rsidRPr="003C74D0" w:rsidRDefault="003C74D0" w:rsidP="003C74D0">
            <w:pPr>
              <w:ind w:firstLine="0"/>
            </w:pPr>
            <w:r>
              <w:t>Herbkersman</w:t>
            </w:r>
          </w:p>
        </w:tc>
        <w:tc>
          <w:tcPr>
            <w:tcW w:w="2179" w:type="dxa"/>
            <w:shd w:val="clear" w:color="auto" w:fill="auto"/>
          </w:tcPr>
          <w:p w:rsidR="003C74D0" w:rsidRPr="003C74D0" w:rsidRDefault="003C74D0" w:rsidP="003C74D0">
            <w:pPr>
              <w:ind w:firstLine="0"/>
            </w:pPr>
            <w:r>
              <w:t>Hewitt</w:t>
            </w:r>
          </w:p>
        </w:tc>
        <w:tc>
          <w:tcPr>
            <w:tcW w:w="2180" w:type="dxa"/>
            <w:shd w:val="clear" w:color="auto" w:fill="auto"/>
          </w:tcPr>
          <w:p w:rsidR="003C74D0" w:rsidRPr="003C74D0" w:rsidRDefault="003C74D0" w:rsidP="003C74D0">
            <w:pPr>
              <w:ind w:firstLine="0"/>
            </w:pPr>
            <w:r>
              <w:t>Hill</w:t>
            </w:r>
          </w:p>
        </w:tc>
      </w:tr>
      <w:tr w:rsidR="003C74D0" w:rsidRPr="003C74D0" w:rsidTr="003C74D0">
        <w:tc>
          <w:tcPr>
            <w:tcW w:w="2179" w:type="dxa"/>
            <w:shd w:val="clear" w:color="auto" w:fill="auto"/>
          </w:tcPr>
          <w:p w:rsidR="003C74D0" w:rsidRPr="003C74D0" w:rsidRDefault="003C74D0" w:rsidP="003C74D0">
            <w:pPr>
              <w:ind w:firstLine="0"/>
            </w:pPr>
            <w:r>
              <w:t>Hiott</w:t>
            </w:r>
          </w:p>
        </w:tc>
        <w:tc>
          <w:tcPr>
            <w:tcW w:w="2179" w:type="dxa"/>
            <w:shd w:val="clear" w:color="auto" w:fill="auto"/>
          </w:tcPr>
          <w:p w:rsidR="003C74D0" w:rsidRPr="003C74D0" w:rsidRDefault="003C74D0" w:rsidP="003C74D0">
            <w:pPr>
              <w:ind w:firstLine="0"/>
            </w:pPr>
            <w:r>
              <w:t>Hixon</w:t>
            </w:r>
          </w:p>
        </w:tc>
        <w:tc>
          <w:tcPr>
            <w:tcW w:w="2180" w:type="dxa"/>
            <w:shd w:val="clear" w:color="auto" w:fill="auto"/>
          </w:tcPr>
          <w:p w:rsidR="003C74D0" w:rsidRPr="003C74D0" w:rsidRDefault="003C74D0" w:rsidP="003C74D0">
            <w:pPr>
              <w:ind w:firstLine="0"/>
            </w:pPr>
            <w:r>
              <w:t>Hosey</w:t>
            </w:r>
          </w:p>
        </w:tc>
      </w:tr>
      <w:tr w:rsidR="003C74D0" w:rsidRPr="003C74D0" w:rsidTr="003C74D0">
        <w:tc>
          <w:tcPr>
            <w:tcW w:w="2179" w:type="dxa"/>
            <w:shd w:val="clear" w:color="auto" w:fill="auto"/>
          </w:tcPr>
          <w:p w:rsidR="003C74D0" w:rsidRPr="003C74D0" w:rsidRDefault="003C74D0" w:rsidP="003C74D0">
            <w:pPr>
              <w:ind w:firstLine="0"/>
            </w:pPr>
            <w:r>
              <w:t>Huggins</w:t>
            </w:r>
          </w:p>
        </w:tc>
        <w:tc>
          <w:tcPr>
            <w:tcW w:w="2179" w:type="dxa"/>
            <w:shd w:val="clear" w:color="auto" w:fill="auto"/>
          </w:tcPr>
          <w:p w:rsidR="003C74D0" w:rsidRPr="003C74D0" w:rsidRDefault="003C74D0" w:rsidP="003C74D0">
            <w:pPr>
              <w:ind w:firstLine="0"/>
            </w:pPr>
            <w:r>
              <w:t>Hyde</w:t>
            </w:r>
          </w:p>
        </w:tc>
        <w:tc>
          <w:tcPr>
            <w:tcW w:w="2180" w:type="dxa"/>
            <w:shd w:val="clear" w:color="auto" w:fill="auto"/>
          </w:tcPr>
          <w:p w:rsidR="003C74D0" w:rsidRPr="003C74D0" w:rsidRDefault="003C74D0" w:rsidP="003C74D0">
            <w:pPr>
              <w:ind w:firstLine="0"/>
            </w:pPr>
            <w:r>
              <w:t>Jefferson</w:t>
            </w:r>
          </w:p>
        </w:tc>
      </w:tr>
      <w:tr w:rsidR="003C74D0" w:rsidRPr="003C74D0" w:rsidTr="003C74D0">
        <w:tc>
          <w:tcPr>
            <w:tcW w:w="2179" w:type="dxa"/>
            <w:shd w:val="clear" w:color="auto" w:fill="auto"/>
          </w:tcPr>
          <w:p w:rsidR="003C74D0" w:rsidRPr="003C74D0" w:rsidRDefault="003C74D0" w:rsidP="003C74D0">
            <w:pPr>
              <w:ind w:firstLine="0"/>
            </w:pPr>
            <w:r>
              <w:t>Jones</w:t>
            </w:r>
          </w:p>
        </w:tc>
        <w:tc>
          <w:tcPr>
            <w:tcW w:w="2179" w:type="dxa"/>
            <w:shd w:val="clear" w:color="auto" w:fill="auto"/>
          </w:tcPr>
          <w:p w:rsidR="003C74D0" w:rsidRPr="003C74D0" w:rsidRDefault="003C74D0" w:rsidP="003C74D0">
            <w:pPr>
              <w:ind w:firstLine="0"/>
            </w:pPr>
            <w:r>
              <w:t>Jordan</w:t>
            </w:r>
          </w:p>
        </w:tc>
        <w:tc>
          <w:tcPr>
            <w:tcW w:w="2180" w:type="dxa"/>
            <w:shd w:val="clear" w:color="auto" w:fill="auto"/>
          </w:tcPr>
          <w:p w:rsidR="003C74D0" w:rsidRPr="003C74D0" w:rsidRDefault="003C74D0" w:rsidP="003C74D0">
            <w:pPr>
              <w:ind w:firstLine="0"/>
            </w:pPr>
            <w:r>
              <w:t>Kimmons</w:t>
            </w:r>
          </w:p>
        </w:tc>
      </w:tr>
      <w:tr w:rsidR="003C74D0" w:rsidRPr="003C74D0" w:rsidTr="003C74D0">
        <w:tc>
          <w:tcPr>
            <w:tcW w:w="2179" w:type="dxa"/>
            <w:shd w:val="clear" w:color="auto" w:fill="auto"/>
          </w:tcPr>
          <w:p w:rsidR="003C74D0" w:rsidRPr="003C74D0" w:rsidRDefault="003C74D0" w:rsidP="003C74D0">
            <w:pPr>
              <w:ind w:firstLine="0"/>
            </w:pPr>
            <w:r>
              <w:t>Kirby</w:t>
            </w:r>
          </w:p>
        </w:tc>
        <w:tc>
          <w:tcPr>
            <w:tcW w:w="2179" w:type="dxa"/>
            <w:shd w:val="clear" w:color="auto" w:fill="auto"/>
          </w:tcPr>
          <w:p w:rsidR="003C74D0" w:rsidRPr="003C74D0" w:rsidRDefault="003C74D0" w:rsidP="003C74D0">
            <w:pPr>
              <w:ind w:firstLine="0"/>
            </w:pPr>
            <w:r>
              <w:t>Ligon</w:t>
            </w:r>
          </w:p>
        </w:tc>
        <w:tc>
          <w:tcPr>
            <w:tcW w:w="2180" w:type="dxa"/>
            <w:shd w:val="clear" w:color="auto" w:fill="auto"/>
          </w:tcPr>
          <w:p w:rsidR="003C74D0" w:rsidRPr="003C74D0" w:rsidRDefault="003C74D0" w:rsidP="003C74D0">
            <w:pPr>
              <w:ind w:firstLine="0"/>
            </w:pPr>
            <w:r>
              <w:t>Lucas</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Mack</w:t>
            </w:r>
          </w:p>
        </w:tc>
        <w:tc>
          <w:tcPr>
            <w:tcW w:w="2180" w:type="dxa"/>
            <w:shd w:val="clear" w:color="auto" w:fill="auto"/>
          </w:tcPr>
          <w:p w:rsidR="003C74D0" w:rsidRPr="003C74D0" w:rsidRDefault="003C74D0" w:rsidP="003C74D0">
            <w:pPr>
              <w:ind w:firstLine="0"/>
            </w:pPr>
            <w:r>
              <w:t>Magnuson</w:t>
            </w:r>
          </w:p>
        </w:tc>
      </w:tr>
      <w:tr w:rsidR="003C74D0" w:rsidRPr="003C74D0" w:rsidTr="003C74D0">
        <w:tc>
          <w:tcPr>
            <w:tcW w:w="2179" w:type="dxa"/>
            <w:shd w:val="clear" w:color="auto" w:fill="auto"/>
          </w:tcPr>
          <w:p w:rsidR="003C74D0" w:rsidRPr="003C74D0" w:rsidRDefault="003C74D0" w:rsidP="003C74D0">
            <w:pPr>
              <w:ind w:firstLine="0"/>
            </w:pPr>
            <w:r>
              <w:t>Martin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McDaniel</w:t>
            </w:r>
          </w:p>
        </w:tc>
        <w:tc>
          <w:tcPr>
            <w:tcW w:w="2179" w:type="dxa"/>
            <w:shd w:val="clear" w:color="auto" w:fill="auto"/>
          </w:tcPr>
          <w:p w:rsidR="003C74D0" w:rsidRPr="003C74D0" w:rsidRDefault="003C74D0" w:rsidP="003C74D0">
            <w:pPr>
              <w:ind w:firstLine="0"/>
            </w:pPr>
            <w:r>
              <w:t>McGinnis</w:t>
            </w:r>
          </w:p>
        </w:tc>
        <w:tc>
          <w:tcPr>
            <w:tcW w:w="2180" w:type="dxa"/>
            <w:shd w:val="clear" w:color="auto" w:fill="auto"/>
          </w:tcPr>
          <w:p w:rsidR="003C74D0" w:rsidRPr="003C74D0" w:rsidRDefault="003C74D0" w:rsidP="003C74D0">
            <w:pPr>
              <w:ind w:firstLine="0"/>
            </w:pPr>
            <w:r>
              <w:t>McKnight</w:t>
            </w:r>
          </w:p>
        </w:tc>
      </w:tr>
      <w:tr w:rsidR="003C74D0" w:rsidRPr="003C74D0" w:rsidTr="003C74D0">
        <w:tc>
          <w:tcPr>
            <w:tcW w:w="2179" w:type="dxa"/>
            <w:shd w:val="clear" w:color="auto" w:fill="auto"/>
          </w:tcPr>
          <w:p w:rsidR="003C74D0" w:rsidRPr="003C74D0" w:rsidRDefault="003C74D0" w:rsidP="003C74D0">
            <w:pPr>
              <w:ind w:firstLine="0"/>
            </w:pPr>
            <w:r>
              <w:t>Moore</w:t>
            </w:r>
          </w:p>
        </w:tc>
        <w:tc>
          <w:tcPr>
            <w:tcW w:w="2179" w:type="dxa"/>
            <w:shd w:val="clear" w:color="auto" w:fill="auto"/>
          </w:tcPr>
          <w:p w:rsidR="003C74D0" w:rsidRPr="003C74D0" w:rsidRDefault="003C74D0" w:rsidP="003C74D0">
            <w:pPr>
              <w:ind w:firstLine="0"/>
            </w:pPr>
            <w:r>
              <w:t>Morgan</w:t>
            </w:r>
          </w:p>
        </w:tc>
        <w:tc>
          <w:tcPr>
            <w:tcW w:w="2180" w:type="dxa"/>
            <w:shd w:val="clear" w:color="auto" w:fill="auto"/>
          </w:tcPr>
          <w:p w:rsidR="003C74D0" w:rsidRPr="003C74D0" w:rsidRDefault="003C74D0" w:rsidP="003C74D0">
            <w:pPr>
              <w:ind w:firstLine="0"/>
            </w:pPr>
            <w:r>
              <w:t>D. C. Moss</w:t>
            </w:r>
          </w:p>
        </w:tc>
      </w:tr>
      <w:tr w:rsidR="003C74D0" w:rsidRPr="003C74D0" w:rsidTr="003C74D0">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Murphy</w:t>
            </w:r>
          </w:p>
        </w:tc>
        <w:tc>
          <w:tcPr>
            <w:tcW w:w="2180" w:type="dxa"/>
            <w:shd w:val="clear" w:color="auto" w:fill="auto"/>
          </w:tcPr>
          <w:p w:rsidR="003C74D0" w:rsidRPr="003C74D0" w:rsidRDefault="003C74D0" w:rsidP="003C74D0">
            <w:pPr>
              <w:ind w:firstLine="0"/>
            </w:pPr>
            <w:r>
              <w:t>B. Newton</w:t>
            </w:r>
          </w:p>
        </w:tc>
      </w:tr>
      <w:tr w:rsidR="003C74D0" w:rsidRPr="003C74D0" w:rsidTr="003C74D0">
        <w:tc>
          <w:tcPr>
            <w:tcW w:w="2179" w:type="dxa"/>
            <w:shd w:val="clear" w:color="auto" w:fill="auto"/>
          </w:tcPr>
          <w:p w:rsidR="003C74D0" w:rsidRPr="003C74D0" w:rsidRDefault="003C74D0" w:rsidP="003C74D0">
            <w:pPr>
              <w:ind w:firstLine="0"/>
            </w:pPr>
            <w:r>
              <w:t>W. Newton</w:t>
            </w:r>
          </w:p>
        </w:tc>
        <w:tc>
          <w:tcPr>
            <w:tcW w:w="2179" w:type="dxa"/>
            <w:shd w:val="clear" w:color="auto" w:fill="auto"/>
          </w:tcPr>
          <w:p w:rsidR="003C74D0" w:rsidRPr="003C74D0" w:rsidRDefault="003C74D0" w:rsidP="003C74D0">
            <w:pPr>
              <w:ind w:firstLine="0"/>
            </w:pPr>
            <w:r>
              <w:t>Ott</w:t>
            </w:r>
          </w:p>
        </w:tc>
        <w:tc>
          <w:tcPr>
            <w:tcW w:w="2180" w:type="dxa"/>
            <w:shd w:val="clear" w:color="auto" w:fill="auto"/>
          </w:tcPr>
          <w:p w:rsidR="003C74D0" w:rsidRPr="003C74D0" w:rsidRDefault="003C74D0" w:rsidP="003C74D0">
            <w:pPr>
              <w:ind w:firstLine="0"/>
            </w:pPr>
            <w:r>
              <w:t>Parks</w:t>
            </w:r>
          </w:p>
        </w:tc>
      </w:tr>
      <w:tr w:rsidR="003C74D0" w:rsidRPr="003C74D0" w:rsidTr="003C74D0">
        <w:tc>
          <w:tcPr>
            <w:tcW w:w="2179" w:type="dxa"/>
            <w:shd w:val="clear" w:color="auto" w:fill="auto"/>
          </w:tcPr>
          <w:p w:rsidR="003C74D0" w:rsidRPr="003C74D0" w:rsidRDefault="003C74D0" w:rsidP="003C74D0">
            <w:pPr>
              <w:ind w:firstLine="0"/>
            </w:pPr>
            <w:r>
              <w:t>Pope</w:t>
            </w:r>
          </w:p>
        </w:tc>
        <w:tc>
          <w:tcPr>
            <w:tcW w:w="2179" w:type="dxa"/>
            <w:shd w:val="clear" w:color="auto" w:fill="auto"/>
          </w:tcPr>
          <w:p w:rsidR="003C74D0" w:rsidRPr="003C74D0" w:rsidRDefault="003C74D0" w:rsidP="003C74D0">
            <w:pPr>
              <w:ind w:firstLine="0"/>
            </w:pPr>
            <w:r>
              <w:t>Ridgeway</w:t>
            </w:r>
          </w:p>
        </w:tc>
        <w:tc>
          <w:tcPr>
            <w:tcW w:w="2180" w:type="dxa"/>
            <w:shd w:val="clear" w:color="auto" w:fill="auto"/>
          </w:tcPr>
          <w:p w:rsidR="003C74D0" w:rsidRPr="003C74D0" w:rsidRDefault="003C74D0" w:rsidP="003C74D0">
            <w:pPr>
              <w:ind w:firstLine="0"/>
            </w:pPr>
            <w:r>
              <w:t>Rivers</w:t>
            </w:r>
          </w:p>
        </w:tc>
      </w:tr>
      <w:tr w:rsidR="003C74D0" w:rsidRPr="003C74D0" w:rsidTr="003C74D0">
        <w:tc>
          <w:tcPr>
            <w:tcW w:w="2179" w:type="dxa"/>
            <w:shd w:val="clear" w:color="auto" w:fill="auto"/>
          </w:tcPr>
          <w:p w:rsidR="003C74D0" w:rsidRPr="003C74D0" w:rsidRDefault="003C74D0" w:rsidP="003C74D0">
            <w:pPr>
              <w:ind w:firstLine="0"/>
            </w:pPr>
            <w:r>
              <w:t>Robinson</w:t>
            </w:r>
          </w:p>
        </w:tc>
        <w:tc>
          <w:tcPr>
            <w:tcW w:w="2179" w:type="dxa"/>
            <w:shd w:val="clear" w:color="auto" w:fill="auto"/>
          </w:tcPr>
          <w:p w:rsidR="003C74D0" w:rsidRPr="003C74D0" w:rsidRDefault="003C74D0" w:rsidP="003C74D0">
            <w:pPr>
              <w:ind w:firstLine="0"/>
            </w:pPr>
            <w:r>
              <w:t>Rose</w:t>
            </w:r>
          </w:p>
        </w:tc>
        <w:tc>
          <w:tcPr>
            <w:tcW w:w="2180" w:type="dxa"/>
            <w:shd w:val="clear" w:color="auto" w:fill="auto"/>
          </w:tcPr>
          <w:p w:rsidR="003C74D0" w:rsidRPr="003C74D0" w:rsidRDefault="003C74D0" w:rsidP="003C74D0">
            <w:pPr>
              <w:ind w:firstLine="0"/>
            </w:pPr>
            <w:r>
              <w:t>Rutherford</w:t>
            </w:r>
          </w:p>
        </w:tc>
      </w:tr>
      <w:tr w:rsidR="003C74D0" w:rsidRPr="003C74D0" w:rsidTr="003C74D0">
        <w:tc>
          <w:tcPr>
            <w:tcW w:w="2179" w:type="dxa"/>
            <w:shd w:val="clear" w:color="auto" w:fill="auto"/>
          </w:tcPr>
          <w:p w:rsidR="003C74D0" w:rsidRPr="003C74D0" w:rsidRDefault="003C74D0" w:rsidP="003C74D0">
            <w:pPr>
              <w:ind w:firstLine="0"/>
            </w:pPr>
            <w:r>
              <w:t>Sandifer</w:t>
            </w:r>
          </w:p>
        </w:tc>
        <w:tc>
          <w:tcPr>
            <w:tcW w:w="2179" w:type="dxa"/>
            <w:shd w:val="clear" w:color="auto" w:fill="auto"/>
          </w:tcPr>
          <w:p w:rsidR="003C74D0" w:rsidRPr="003C74D0" w:rsidRDefault="003C74D0" w:rsidP="003C74D0">
            <w:pPr>
              <w:ind w:firstLine="0"/>
            </w:pPr>
            <w:r>
              <w:t>Simmons</w:t>
            </w:r>
          </w:p>
        </w:tc>
        <w:tc>
          <w:tcPr>
            <w:tcW w:w="2180" w:type="dxa"/>
            <w:shd w:val="clear" w:color="auto" w:fill="auto"/>
          </w:tcPr>
          <w:p w:rsidR="003C74D0" w:rsidRPr="003C74D0" w:rsidRDefault="003C74D0" w:rsidP="003C74D0">
            <w:pPr>
              <w:ind w:firstLine="0"/>
            </w:pPr>
            <w:r>
              <w:t>Simrill</w:t>
            </w:r>
          </w:p>
        </w:tc>
      </w:tr>
      <w:tr w:rsidR="003C74D0" w:rsidRPr="003C74D0" w:rsidTr="003C74D0">
        <w:tc>
          <w:tcPr>
            <w:tcW w:w="2179" w:type="dxa"/>
            <w:shd w:val="clear" w:color="auto" w:fill="auto"/>
          </w:tcPr>
          <w:p w:rsidR="003C74D0" w:rsidRPr="003C74D0" w:rsidRDefault="003C74D0" w:rsidP="003C74D0">
            <w:pPr>
              <w:ind w:firstLine="0"/>
            </w:pPr>
            <w:r>
              <w:t>G. M. Smith</w:t>
            </w:r>
          </w:p>
        </w:tc>
        <w:tc>
          <w:tcPr>
            <w:tcW w:w="2179" w:type="dxa"/>
            <w:shd w:val="clear" w:color="auto" w:fill="auto"/>
          </w:tcPr>
          <w:p w:rsidR="003C74D0" w:rsidRPr="003C74D0" w:rsidRDefault="003C74D0" w:rsidP="003C74D0">
            <w:pPr>
              <w:ind w:firstLine="0"/>
            </w:pPr>
            <w:r>
              <w:t>G. R. Smith</w:t>
            </w:r>
          </w:p>
        </w:tc>
        <w:tc>
          <w:tcPr>
            <w:tcW w:w="2180" w:type="dxa"/>
            <w:shd w:val="clear" w:color="auto" w:fill="auto"/>
          </w:tcPr>
          <w:p w:rsidR="003C74D0" w:rsidRPr="003C74D0" w:rsidRDefault="003C74D0" w:rsidP="003C74D0">
            <w:pPr>
              <w:ind w:firstLine="0"/>
            </w:pPr>
            <w:r>
              <w:t>Sottile</w:t>
            </w:r>
          </w:p>
        </w:tc>
      </w:tr>
      <w:tr w:rsidR="003C74D0" w:rsidRPr="003C74D0" w:rsidTr="003C74D0">
        <w:tc>
          <w:tcPr>
            <w:tcW w:w="2179" w:type="dxa"/>
            <w:shd w:val="clear" w:color="auto" w:fill="auto"/>
          </w:tcPr>
          <w:p w:rsidR="003C74D0" w:rsidRPr="003C74D0" w:rsidRDefault="003C74D0" w:rsidP="003C74D0">
            <w:pPr>
              <w:ind w:firstLine="0"/>
            </w:pPr>
            <w:r>
              <w:t>Spires</w:t>
            </w:r>
          </w:p>
        </w:tc>
        <w:tc>
          <w:tcPr>
            <w:tcW w:w="2179" w:type="dxa"/>
            <w:shd w:val="clear" w:color="auto" w:fill="auto"/>
          </w:tcPr>
          <w:p w:rsidR="003C74D0" w:rsidRPr="003C74D0" w:rsidRDefault="003C74D0" w:rsidP="003C74D0">
            <w:pPr>
              <w:ind w:firstLine="0"/>
            </w:pPr>
            <w:r>
              <w:t>Stavrinakis</w:t>
            </w:r>
          </w:p>
        </w:tc>
        <w:tc>
          <w:tcPr>
            <w:tcW w:w="2180" w:type="dxa"/>
            <w:shd w:val="clear" w:color="auto" w:fill="auto"/>
          </w:tcPr>
          <w:p w:rsidR="003C74D0" w:rsidRPr="003C74D0" w:rsidRDefault="003C74D0" w:rsidP="003C74D0">
            <w:pPr>
              <w:ind w:firstLine="0"/>
            </w:pPr>
            <w:r>
              <w:t>Stringer</w:t>
            </w:r>
          </w:p>
        </w:tc>
      </w:tr>
      <w:tr w:rsidR="003C74D0" w:rsidRPr="003C74D0" w:rsidTr="003C74D0">
        <w:tc>
          <w:tcPr>
            <w:tcW w:w="2179" w:type="dxa"/>
            <w:shd w:val="clear" w:color="auto" w:fill="auto"/>
          </w:tcPr>
          <w:p w:rsidR="003C74D0" w:rsidRPr="003C74D0" w:rsidRDefault="003C74D0" w:rsidP="003C74D0">
            <w:pPr>
              <w:ind w:firstLine="0"/>
            </w:pPr>
            <w:r>
              <w:t>Tallon</w:t>
            </w:r>
          </w:p>
        </w:tc>
        <w:tc>
          <w:tcPr>
            <w:tcW w:w="2179" w:type="dxa"/>
            <w:shd w:val="clear" w:color="auto" w:fill="auto"/>
          </w:tcPr>
          <w:p w:rsidR="003C74D0" w:rsidRPr="003C74D0" w:rsidRDefault="003C74D0" w:rsidP="003C74D0">
            <w:pPr>
              <w:ind w:firstLine="0"/>
            </w:pPr>
            <w:r>
              <w:t>Taylor</w:t>
            </w:r>
          </w:p>
        </w:tc>
        <w:tc>
          <w:tcPr>
            <w:tcW w:w="2180" w:type="dxa"/>
            <w:shd w:val="clear" w:color="auto" w:fill="auto"/>
          </w:tcPr>
          <w:p w:rsidR="003C74D0" w:rsidRPr="003C74D0" w:rsidRDefault="003C74D0" w:rsidP="003C74D0">
            <w:pPr>
              <w:ind w:firstLine="0"/>
            </w:pPr>
            <w:r>
              <w:t>Thigpen</w:t>
            </w:r>
          </w:p>
        </w:tc>
      </w:tr>
      <w:tr w:rsidR="003C74D0" w:rsidRPr="003C74D0" w:rsidTr="003C74D0">
        <w:tc>
          <w:tcPr>
            <w:tcW w:w="2179" w:type="dxa"/>
            <w:shd w:val="clear" w:color="auto" w:fill="auto"/>
          </w:tcPr>
          <w:p w:rsidR="003C74D0" w:rsidRPr="003C74D0" w:rsidRDefault="003C74D0" w:rsidP="003C74D0">
            <w:pPr>
              <w:ind w:firstLine="0"/>
            </w:pPr>
            <w:r>
              <w:t>Trantham</w:t>
            </w:r>
          </w:p>
        </w:tc>
        <w:tc>
          <w:tcPr>
            <w:tcW w:w="2179" w:type="dxa"/>
            <w:shd w:val="clear" w:color="auto" w:fill="auto"/>
          </w:tcPr>
          <w:p w:rsidR="003C74D0" w:rsidRPr="003C74D0" w:rsidRDefault="003C74D0" w:rsidP="003C74D0">
            <w:pPr>
              <w:ind w:firstLine="0"/>
            </w:pPr>
            <w:r>
              <w:t>Weeks</w:t>
            </w:r>
          </w:p>
        </w:tc>
        <w:tc>
          <w:tcPr>
            <w:tcW w:w="2180" w:type="dxa"/>
            <w:shd w:val="clear" w:color="auto" w:fill="auto"/>
          </w:tcPr>
          <w:p w:rsidR="003C74D0" w:rsidRPr="003C74D0" w:rsidRDefault="003C74D0" w:rsidP="003C74D0">
            <w:pPr>
              <w:ind w:firstLine="0"/>
            </w:pPr>
            <w:r>
              <w:t>West</w:t>
            </w:r>
          </w:p>
        </w:tc>
      </w:tr>
      <w:tr w:rsidR="003C74D0" w:rsidRPr="003C74D0" w:rsidTr="003C74D0">
        <w:tc>
          <w:tcPr>
            <w:tcW w:w="2179" w:type="dxa"/>
            <w:shd w:val="clear" w:color="auto" w:fill="auto"/>
          </w:tcPr>
          <w:p w:rsidR="003C74D0" w:rsidRPr="003C74D0" w:rsidRDefault="003C74D0" w:rsidP="003C74D0">
            <w:pPr>
              <w:ind w:firstLine="0"/>
            </w:pPr>
            <w:r>
              <w:t>Wheeler</w:t>
            </w:r>
          </w:p>
        </w:tc>
        <w:tc>
          <w:tcPr>
            <w:tcW w:w="2179" w:type="dxa"/>
            <w:shd w:val="clear" w:color="auto" w:fill="auto"/>
          </w:tcPr>
          <w:p w:rsidR="003C74D0" w:rsidRPr="003C74D0" w:rsidRDefault="003C74D0" w:rsidP="003C74D0">
            <w:pPr>
              <w:ind w:firstLine="0"/>
            </w:pPr>
            <w:r>
              <w:t>White</w:t>
            </w:r>
          </w:p>
        </w:tc>
        <w:tc>
          <w:tcPr>
            <w:tcW w:w="2180" w:type="dxa"/>
            <w:shd w:val="clear" w:color="auto" w:fill="auto"/>
          </w:tcPr>
          <w:p w:rsidR="003C74D0" w:rsidRPr="003C74D0" w:rsidRDefault="003C74D0" w:rsidP="003C74D0">
            <w:pPr>
              <w:ind w:firstLine="0"/>
            </w:pPr>
            <w:r>
              <w:t>Whitmire</w:t>
            </w:r>
          </w:p>
        </w:tc>
      </w:tr>
      <w:tr w:rsidR="003C74D0" w:rsidRPr="003C74D0" w:rsidTr="003C74D0">
        <w:tc>
          <w:tcPr>
            <w:tcW w:w="2179" w:type="dxa"/>
            <w:shd w:val="clear" w:color="auto" w:fill="auto"/>
          </w:tcPr>
          <w:p w:rsidR="003C74D0" w:rsidRPr="003C74D0" w:rsidRDefault="003C74D0" w:rsidP="003C74D0">
            <w:pPr>
              <w:keepNext/>
              <w:ind w:firstLine="0"/>
            </w:pPr>
            <w:r>
              <w:t>R. Williams</w:t>
            </w:r>
          </w:p>
        </w:tc>
        <w:tc>
          <w:tcPr>
            <w:tcW w:w="2179" w:type="dxa"/>
            <w:shd w:val="clear" w:color="auto" w:fill="auto"/>
          </w:tcPr>
          <w:p w:rsidR="003C74D0" w:rsidRPr="003C74D0" w:rsidRDefault="003C74D0" w:rsidP="003C74D0">
            <w:pPr>
              <w:keepNext/>
              <w:ind w:firstLine="0"/>
            </w:pPr>
            <w:r>
              <w:t>S. Williams</w:t>
            </w:r>
          </w:p>
        </w:tc>
        <w:tc>
          <w:tcPr>
            <w:tcW w:w="2180" w:type="dxa"/>
            <w:shd w:val="clear" w:color="auto" w:fill="auto"/>
          </w:tcPr>
          <w:p w:rsidR="003C74D0" w:rsidRPr="003C74D0" w:rsidRDefault="003C74D0" w:rsidP="003C74D0">
            <w:pPr>
              <w:keepNext/>
              <w:ind w:firstLine="0"/>
            </w:pPr>
            <w:r>
              <w:t>Willis</w:t>
            </w:r>
          </w:p>
        </w:tc>
      </w:tr>
      <w:tr w:rsidR="003C74D0" w:rsidRPr="003C74D0" w:rsidTr="003C74D0">
        <w:tc>
          <w:tcPr>
            <w:tcW w:w="2179" w:type="dxa"/>
            <w:shd w:val="clear" w:color="auto" w:fill="auto"/>
          </w:tcPr>
          <w:p w:rsidR="003C74D0" w:rsidRPr="003C74D0" w:rsidRDefault="003C74D0" w:rsidP="003C74D0">
            <w:pPr>
              <w:keepNext/>
              <w:ind w:firstLine="0"/>
            </w:pPr>
            <w:r>
              <w:t>Wooten</w:t>
            </w:r>
          </w:p>
        </w:tc>
        <w:tc>
          <w:tcPr>
            <w:tcW w:w="2179" w:type="dxa"/>
            <w:shd w:val="clear" w:color="auto" w:fill="auto"/>
          </w:tcPr>
          <w:p w:rsidR="003C74D0" w:rsidRPr="003C74D0" w:rsidRDefault="003C74D0" w:rsidP="003C74D0">
            <w:pPr>
              <w:keepNext/>
              <w:ind w:firstLine="0"/>
            </w:pPr>
            <w:r>
              <w:t>Yow</w:t>
            </w: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Total--107</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H. 3035--SENATE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116" w:name="include_clip_start_269"/>
      <w:bookmarkEnd w:id="116"/>
    </w:p>
    <w:p w:rsidR="003C74D0" w:rsidRDefault="003C74D0" w:rsidP="003C74D0">
      <w:r>
        <w:t>H. 3035 -- Reps. Funderburk, Thigpen, W. Newton, R. Williams and Wheeler: A BILL TO AMEND SECTION 7-13-110, CODE OF LAWS OF SOUTH CAROLINA, 1976, RELATING TO POLL MANAGERS AND THEIR ASSISTANTS, SO AS TO PROVIDE THAT POLL WORKERS MUST BE RESIDENTS AND REGISTERED ELECTORS OF THE STATE OF SOUTH CAROLINA.</w:t>
      </w:r>
    </w:p>
    <w:p w:rsidR="003C74D0" w:rsidRDefault="003C74D0" w:rsidP="003C74D0"/>
    <w:p w:rsidR="003C74D0" w:rsidRPr="008C518B" w:rsidRDefault="003C74D0" w:rsidP="003C74D0">
      <w:r w:rsidRPr="008C518B">
        <w:t>Rep. CLARY proposed the following Amendment No. 1A</w:t>
      </w:r>
      <w:r w:rsidR="009813D3">
        <w:t xml:space="preserve"> to </w:t>
      </w:r>
      <w:r w:rsidRPr="008C518B">
        <w:t>H. 3035 (COUNCIL\SD\3035C002.NL.SD19), which was adopted:</w:t>
      </w:r>
    </w:p>
    <w:p w:rsidR="003C74D0" w:rsidRPr="008C518B" w:rsidRDefault="003C74D0" w:rsidP="003C74D0">
      <w:r w:rsidRPr="008C518B">
        <w:t>Amend the bill, as and if amended, by striking all after the enacting words and inserting:</w:t>
      </w:r>
    </w:p>
    <w:p w:rsidR="003C74D0" w:rsidRPr="008C518B" w:rsidRDefault="003C74D0" w:rsidP="003C74D0">
      <w:r w:rsidRPr="003C74D0">
        <w:rPr>
          <w:color w:val="000000"/>
          <w:u w:color="000000"/>
        </w:rPr>
        <w:t>/</w:t>
      </w:r>
      <w:r w:rsidRPr="003C74D0">
        <w:rPr>
          <w:color w:val="000000"/>
          <w:u w:color="000000"/>
        </w:rPr>
        <w:tab/>
      </w:r>
      <w:r w:rsidRPr="008C518B">
        <w:t>SECTION</w:t>
      </w:r>
      <w:r w:rsidRPr="008C518B">
        <w:tab/>
        <w:t>1.</w:t>
      </w:r>
      <w:r w:rsidRPr="008C518B">
        <w:tab/>
        <w:t>Section 7-13-72 of the 1976 Code is amended to read:</w:t>
      </w:r>
    </w:p>
    <w:p w:rsidR="003C74D0" w:rsidRPr="008C518B" w:rsidRDefault="003C74D0" w:rsidP="003C74D0">
      <w:r w:rsidRPr="008C518B">
        <w:tab/>
        <w:t>“Section 7</w:t>
      </w:r>
      <w:r w:rsidRPr="008C518B">
        <w:noBreakHyphen/>
        <w:t>13</w:t>
      </w:r>
      <w:r w:rsidRPr="008C518B">
        <w:noBreakHyphen/>
        <w:t>72.</w:t>
      </w:r>
      <w:r w:rsidRPr="008C518B">
        <w:tab/>
        <w:t>For the general election held on the first Tuesday following the first Monday in November in each even</w:t>
      </w:r>
      <w:r w:rsidRPr="008C518B">
        <w:noBreakHyphen/>
        <w:t>numbered year, the members of the county board of voter registration and elections must appoint three managers of election for each polling place in the county for which they must respectively be appointed for each five hundred electors, or portion of each five hundred electors, registered to vote at the polling place.</w:t>
      </w:r>
    </w:p>
    <w:p w:rsidR="003C74D0" w:rsidRPr="008C518B" w:rsidRDefault="003C74D0" w:rsidP="003C74D0">
      <w:r w:rsidRPr="008C518B">
        <w:tab/>
        <w:t xml:space="preserve">For primary elections held on the second Tuesday in June of each general election year, the members of the county board of voter registration and elections must appoint three managers of election for each polling place in the county for which they must respectively be appointed for the first five hundred electors registered to vote in each precinct in the county, and may appoint three additional managers for each five hundred electors registered to vote in the precinct above the first five hundred electors, or portion thereof. The members of the county board of voter registration and elections must also appoint from among the managers a clerk for each polling place in the county, and none of the officers may be removed from office except for incompetence or misconduct. </w:t>
      </w:r>
      <w:r w:rsidRPr="008C518B">
        <w:rPr>
          <w:u w:val="single"/>
        </w:rPr>
        <w:t>All clerks appointed from among the managers must be residents and registered electors of the respective counties in which they are appointed to work or in an adjoining county.</w:t>
      </w:r>
    </w:p>
    <w:p w:rsidR="003C74D0" w:rsidRPr="008C518B" w:rsidRDefault="003C74D0" w:rsidP="003C74D0">
      <w:r w:rsidRPr="008C518B">
        <w:tab/>
        <w:t xml:space="preserve">For all other primary, special, or municipal elections, the authority charged by law with conducting the primary, special, or municipal elections must appoint three managers of election for the first five hundred electors registered to vote in each precinct in the county, municipality, or other election district and one additional manager for each five hundred electors registered to vote in the precinct above the first five hundred electors. The authority responsible by law for conducting the election must also appoint from among the managers a clerk for each polling place in a primary, special, or municipal election. </w:t>
      </w:r>
      <w:r w:rsidRPr="008C518B">
        <w:rPr>
          <w:u w:val="single"/>
        </w:rPr>
        <w:t>All clerks appointed from among the managers must be residents and registered electors of the respective counties in which they are appointed to work or in an adjoining county.</w:t>
      </w:r>
    </w:p>
    <w:p w:rsidR="003C74D0" w:rsidRPr="008C518B" w:rsidRDefault="003C74D0" w:rsidP="003C74D0">
      <w:r w:rsidRPr="008C518B">
        <w:tab/>
        <w:t>Forty</w:t>
      </w:r>
      <w:r w:rsidRPr="008C518B">
        <w:noBreakHyphen/>
        <w:t>five days prior to any primary, except municipal primaries, each political party holding a primary may submit to the county board of voter registration and elections a list of prospective managers for each precinct. The county board of voter registration and elections must appoint at least one manager for each precinct from the list of names submitted by each political party holding a primary. However, the county board of voter registration and elections may refuse to appoint any prospective manager for good cause.</w:t>
      </w:r>
    </w:p>
    <w:p w:rsidR="003C74D0" w:rsidRPr="008C518B" w:rsidRDefault="003C74D0" w:rsidP="003C74D0">
      <w:r w:rsidRPr="008C518B">
        <w:tab/>
        <w:t>No person may be appointed as a manager in a primary, general, or special election who has not completed a training program approved by the State Election Commission concerning his duties and responsibilities as a poll manager and who has not received certification of having completed the training program. The training program and the issuance of certification must be carried out by the county board of voter registration and elections. After their appointment, the managers and clerks must take and subscribe, before any officer authorized to administer oaths, the following oath of office prescribed by Section 26 of Article III of the Constitution: ‘I do solemnly swear or affirm) that I am duly qualified, according to the Constitution of this State, to exercise the duties of the office to which I have been appointed, and that I will, to the best of my ability, discharge the duties thereof, and preserve, protect and defend the Constitution of this State and of the United States. So help me God’.</w:t>
      </w:r>
    </w:p>
    <w:p w:rsidR="003C74D0" w:rsidRPr="008C518B" w:rsidRDefault="003C74D0" w:rsidP="003C74D0">
      <w:r w:rsidRPr="008C518B">
        <w:tab/>
        <w:t>The oath must be immediately filed in the office of the clerk of court of common pleas of the county in which the managers and clerks are appointed, or if there is no clerk of court, in the office of the Secretary of State. Before opening the polls, the managers of election must take and subscribe the oath provided for in Section 7</w:t>
      </w:r>
      <w:r w:rsidRPr="008C518B">
        <w:noBreakHyphen/>
        <w:t>13</w:t>
      </w:r>
      <w:r w:rsidRPr="008C518B">
        <w:noBreakHyphen/>
        <w:t>100. Upon the completion of the canvassing of votes, this oath must be filed with the members of the county board of voter registration and elections along with the ballots from that election precinct.”</w:t>
      </w:r>
    </w:p>
    <w:p w:rsidR="003C74D0" w:rsidRPr="008C518B" w:rsidRDefault="003C74D0" w:rsidP="003C74D0">
      <w:r w:rsidRPr="008C518B">
        <w:t>SECTION</w:t>
      </w:r>
      <w:r w:rsidRPr="008C518B">
        <w:tab/>
        <w:t>2.</w:t>
      </w:r>
      <w:r w:rsidRPr="008C518B">
        <w:tab/>
        <w:t>Section 7-13-80 of the 1976 Code is amended to read:</w:t>
      </w:r>
    </w:p>
    <w:p w:rsidR="003C74D0" w:rsidRPr="008C518B" w:rsidRDefault="003C74D0" w:rsidP="003C74D0">
      <w:r w:rsidRPr="008C518B">
        <w:tab/>
        <w:t>“Section 7</w:t>
      </w:r>
      <w:r w:rsidRPr="008C518B">
        <w:noBreakHyphen/>
        <w:t>13</w:t>
      </w:r>
      <w:r w:rsidRPr="008C518B">
        <w:noBreakHyphen/>
        <w:t>80.</w:t>
      </w:r>
      <w:r w:rsidRPr="008C518B">
        <w:tab/>
        <w:t xml:space="preserve">The board members, managers, and clerks at their first meeting, respectively, must proceed to organize as a board. The county board of voter registration and elections must appoint the chairman of the board of managers. </w:t>
      </w:r>
      <w:r w:rsidRPr="008C518B">
        <w:rPr>
          <w:u w:val="single"/>
        </w:rPr>
        <w:t>The chairman must be a resident and registered elector of the respective county in which he is appointed to work or in an adjoining county.</w:t>
      </w:r>
      <w:r w:rsidRPr="008C518B">
        <w:t xml:space="preserve"> The chairman, in each instance, may administer oaths.”</w:t>
      </w:r>
    </w:p>
    <w:p w:rsidR="003C74D0" w:rsidRPr="008C518B" w:rsidRDefault="003C74D0" w:rsidP="003C74D0">
      <w:pPr>
        <w:suppressAutoHyphens/>
      </w:pPr>
      <w:r w:rsidRPr="008C518B">
        <w:t>SECTION</w:t>
      </w:r>
      <w:r w:rsidRPr="008C518B">
        <w:tab/>
        <w:t>3.</w:t>
      </w:r>
      <w:r w:rsidRPr="008C518B">
        <w:tab/>
        <w:t>Section 7</w:t>
      </w:r>
      <w:r w:rsidRPr="008C518B">
        <w:noBreakHyphen/>
        <w:t>13</w:t>
      </w:r>
      <w:r w:rsidRPr="008C518B">
        <w:noBreakHyphen/>
        <w:t>110 of the 1976 Code is amended to read:</w:t>
      </w:r>
    </w:p>
    <w:p w:rsidR="003C74D0" w:rsidRPr="008C518B" w:rsidRDefault="003C74D0" w:rsidP="003C74D0">
      <w:pPr>
        <w:suppressAutoHyphens/>
      </w:pPr>
      <w:r w:rsidRPr="008C518B">
        <w:tab/>
        <w:t>“Section 7</w:t>
      </w:r>
      <w:r w:rsidRPr="008C518B">
        <w:noBreakHyphen/>
        <w:t>13</w:t>
      </w:r>
      <w:r w:rsidRPr="008C518B">
        <w:noBreakHyphen/>
        <w:t>110.</w:t>
      </w:r>
      <w:r w:rsidRPr="008C518B">
        <w:tab/>
      </w:r>
      <w:r w:rsidRPr="008C518B">
        <w:rPr>
          <w:u w:val="single"/>
        </w:rPr>
        <w:t>Each chairman and clerk appointed from among the managers of election for the various polling places must be a resident and registered elector of the respective county in which he is appointed to work or in an adjoining county.</w:t>
      </w:r>
      <w:r w:rsidRPr="008C518B">
        <w:t xml:space="preserve"> All managers of election </w:t>
      </w:r>
      <w:r w:rsidRPr="008C518B">
        <w:rPr>
          <w:u w:val="single"/>
        </w:rPr>
        <w:t>who are not appointed to serve as chairmen or clerks</w:t>
      </w:r>
      <w:r w:rsidRPr="008C518B">
        <w:t xml:space="preserve"> for the various polling places in the State must be residents and registered electors of the </w:t>
      </w:r>
      <w:r w:rsidRPr="008C518B">
        <w:rPr>
          <w:strike/>
        </w:rPr>
        <w:t>respective counties in which they are appointed to work or in an adjoining county</w:t>
      </w:r>
      <w:r w:rsidRPr="008C518B">
        <w:t xml:space="preserve"> </w:t>
      </w:r>
      <w:r w:rsidRPr="008C518B">
        <w:rPr>
          <w:u w:val="single"/>
        </w:rPr>
        <w:t>State of South Carolina</w:t>
      </w:r>
      <w:r w:rsidRPr="008C518B">
        <w:t xml:space="preserve">. </w:t>
      </w:r>
      <w:r w:rsidRPr="008C518B">
        <w:rPr>
          <w:u w:val="single"/>
        </w:rPr>
        <w:t>Any person qualified to serve as a manager who requests to work in his resident county or an adjoining county must be given priority over qualified persons from other counties for appointment to work in the resident county or an adjoining county.</w:t>
      </w:r>
      <w:r w:rsidRPr="008C518B">
        <w:t xml:space="preserve"> Any person at least sixteen years of age who has completed the training required by Section 7</w:t>
      </w:r>
      <w:r w:rsidRPr="008C518B">
        <w:noBreakHyphen/>
        <w:t>13</w:t>
      </w:r>
      <w:r w:rsidRPr="008C518B">
        <w:noBreakHyphen/>
        <w:t xml:space="preserve">72 and who is not otherwise disqualified by law may be appointed as a poll manager’s assistant by the appropriate county board of voter registration and elections. </w:t>
      </w:r>
      <w:r w:rsidRPr="008C518B">
        <w:rPr>
          <w:strike/>
        </w:rPr>
        <w:t>Any</w:t>
      </w:r>
      <w:r w:rsidRPr="008C518B">
        <w:t xml:space="preserve"> </w:t>
      </w:r>
      <w:r w:rsidRPr="008C518B">
        <w:rPr>
          <w:u w:val="single"/>
        </w:rPr>
        <w:t>A</w:t>
      </w:r>
      <w:r w:rsidRPr="008C518B">
        <w:t xml:space="preserve"> sixteen</w:t>
      </w:r>
      <w:r w:rsidRPr="008C518B">
        <w:noBreakHyphen/>
        <w:t xml:space="preserve"> or seventeen</w:t>
      </w:r>
      <w:r w:rsidRPr="008C518B">
        <w:noBreakHyphen/>
        <w:t>year</w:t>
      </w:r>
      <w:r w:rsidRPr="008C518B">
        <w:noBreakHyphen/>
        <w:t>old appointed as a poll manager’s assistant may not serve as chairman of the managers or clerk in the polling place to which he or she is appointed. Sixteen</w:t>
      </w:r>
      <w:r w:rsidRPr="008C518B">
        <w:noBreakHyphen/>
        <w:t xml:space="preserve"> and seventeen</w:t>
      </w:r>
      <w:r w:rsidRPr="008C518B">
        <w:noBreakHyphen/>
        <w:t>year</w:t>
      </w:r>
      <w:r w:rsidRPr="008C518B">
        <w:noBreakHyphen/>
        <w:t>olds must serve under supervision of the chairman of the managers of the polling place, and their specific duties must be prescribed by the county board of voter registration and elections. One sixteen</w:t>
      </w:r>
      <w:r w:rsidRPr="008C518B">
        <w:noBreakHyphen/>
        <w:t xml:space="preserve"> or seventeen</w:t>
      </w:r>
      <w:r w:rsidRPr="008C518B">
        <w:noBreakHyphen/>
        <w:t>year</w:t>
      </w:r>
      <w:r w:rsidRPr="008C518B">
        <w:noBreakHyphen/>
        <w:t xml:space="preserve">old assistant poll manager may be appointed for every two regular poll managers appointed to work in </w:t>
      </w:r>
      <w:r w:rsidRPr="008C518B">
        <w:rPr>
          <w:strike/>
        </w:rPr>
        <w:t>any</w:t>
      </w:r>
      <w:r w:rsidRPr="008C518B">
        <w:t xml:space="preserve"> </w:t>
      </w:r>
      <w:r w:rsidRPr="008C518B">
        <w:rPr>
          <w:u w:val="single"/>
        </w:rPr>
        <w:t>a</w:t>
      </w:r>
      <w:r w:rsidRPr="008C518B">
        <w:t xml:space="preserve"> precinct.”</w:t>
      </w:r>
    </w:p>
    <w:p w:rsidR="003C74D0" w:rsidRPr="008C518B" w:rsidRDefault="003C74D0" w:rsidP="003C74D0">
      <w:pPr>
        <w:suppressAutoHyphens/>
      </w:pPr>
      <w:r w:rsidRPr="008C518B">
        <w:t>SECTION</w:t>
      </w:r>
      <w:r w:rsidRPr="008C518B">
        <w:tab/>
        <w:t>4.</w:t>
      </w:r>
      <w:r w:rsidRPr="008C518B">
        <w:tab/>
        <w:t>This act takes effect</w:t>
      </w:r>
      <w:r w:rsidR="009813D3">
        <w:t xml:space="preserve"> upon approval by the Governor. </w:t>
      </w:r>
      <w:r w:rsidRPr="008C518B">
        <w:t>/</w:t>
      </w:r>
    </w:p>
    <w:p w:rsidR="003C74D0" w:rsidRPr="008C518B" w:rsidRDefault="003C74D0" w:rsidP="003C74D0">
      <w:r w:rsidRPr="008C518B">
        <w:t>Renumber sections to conform.</w:t>
      </w:r>
    </w:p>
    <w:p w:rsidR="003C74D0" w:rsidRDefault="003C74D0" w:rsidP="003C74D0">
      <w:r w:rsidRPr="008C518B">
        <w:t>Amend title to conform.</w:t>
      </w:r>
    </w:p>
    <w:p w:rsidR="003C74D0" w:rsidRDefault="003C74D0" w:rsidP="003C74D0"/>
    <w:p w:rsidR="003C74D0" w:rsidRDefault="003C74D0" w:rsidP="003C74D0">
      <w:r>
        <w:t>Rep. CLARY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117" w:name="vote_start272"/>
      <w:bookmarkEnd w:id="117"/>
      <w:r>
        <w:t>Yeas 103;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Allison</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Bamberg</w:t>
            </w:r>
          </w:p>
        </w:tc>
        <w:tc>
          <w:tcPr>
            <w:tcW w:w="2179" w:type="dxa"/>
            <w:shd w:val="clear" w:color="auto" w:fill="auto"/>
          </w:tcPr>
          <w:p w:rsidR="003C74D0" w:rsidRPr="003C74D0" w:rsidRDefault="003C74D0" w:rsidP="003C74D0">
            <w:pPr>
              <w:ind w:firstLine="0"/>
            </w:pPr>
            <w:r>
              <w:t>Bennett</w:t>
            </w:r>
          </w:p>
        </w:tc>
        <w:tc>
          <w:tcPr>
            <w:tcW w:w="2180" w:type="dxa"/>
            <w:shd w:val="clear" w:color="auto" w:fill="auto"/>
          </w:tcPr>
          <w:p w:rsidR="003C74D0" w:rsidRPr="003C74D0" w:rsidRDefault="003C74D0" w:rsidP="003C74D0">
            <w:pPr>
              <w:ind w:firstLine="0"/>
            </w:pPr>
            <w:r>
              <w:t>Bernstein</w:t>
            </w:r>
          </w:p>
        </w:tc>
      </w:tr>
      <w:tr w:rsidR="003C74D0" w:rsidRPr="003C74D0" w:rsidTr="003C74D0">
        <w:tc>
          <w:tcPr>
            <w:tcW w:w="2179" w:type="dxa"/>
            <w:shd w:val="clear" w:color="auto" w:fill="auto"/>
          </w:tcPr>
          <w:p w:rsidR="003C74D0" w:rsidRPr="003C74D0" w:rsidRDefault="003C74D0" w:rsidP="003C74D0">
            <w:pPr>
              <w:ind w:firstLine="0"/>
            </w:pPr>
            <w:r>
              <w:t>Blackwell</w:t>
            </w:r>
          </w:p>
        </w:tc>
        <w:tc>
          <w:tcPr>
            <w:tcW w:w="2179" w:type="dxa"/>
            <w:shd w:val="clear" w:color="auto" w:fill="auto"/>
          </w:tcPr>
          <w:p w:rsidR="003C74D0" w:rsidRPr="003C74D0" w:rsidRDefault="003C74D0" w:rsidP="003C74D0">
            <w:pPr>
              <w:ind w:firstLine="0"/>
            </w:pPr>
            <w:r>
              <w:t>Bradley</w:t>
            </w:r>
          </w:p>
        </w:tc>
        <w:tc>
          <w:tcPr>
            <w:tcW w:w="2180" w:type="dxa"/>
            <w:shd w:val="clear" w:color="auto" w:fill="auto"/>
          </w:tcPr>
          <w:p w:rsidR="003C74D0" w:rsidRPr="003C74D0" w:rsidRDefault="003C74D0" w:rsidP="003C74D0">
            <w:pPr>
              <w:ind w:firstLine="0"/>
            </w:pPr>
            <w:r>
              <w:t>Brawley</w:t>
            </w:r>
          </w:p>
        </w:tc>
      </w:tr>
      <w:tr w:rsidR="003C74D0" w:rsidRPr="003C74D0" w:rsidTr="003C74D0">
        <w:tc>
          <w:tcPr>
            <w:tcW w:w="2179" w:type="dxa"/>
            <w:shd w:val="clear" w:color="auto" w:fill="auto"/>
          </w:tcPr>
          <w:p w:rsidR="003C74D0" w:rsidRPr="003C74D0" w:rsidRDefault="003C74D0" w:rsidP="003C74D0">
            <w:pPr>
              <w:ind w:firstLine="0"/>
            </w:pPr>
            <w:r>
              <w:t>Brown</w:t>
            </w:r>
          </w:p>
        </w:tc>
        <w:tc>
          <w:tcPr>
            <w:tcW w:w="2179" w:type="dxa"/>
            <w:shd w:val="clear" w:color="auto" w:fill="auto"/>
          </w:tcPr>
          <w:p w:rsidR="003C74D0" w:rsidRPr="003C74D0" w:rsidRDefault="003C74D0" w:rsidP="003C74D0">
            <w:pPr>
              <w:ind w:firstLine="0"/>
            </w:pPr>
            <w:r>
              <w:t>Bryant</w:t>
            </w:r>
          </w:p>
        </w:tc>
        <w:tc>
          <w:tcPr>
            <w:tcW w:w="2180" w:type="dxa"/>
            <w:shd w:val="clear" w:color="auto" w:fill="auto"/>
          </w:tcPr>
          <w:p w:rsidR="003C74D0" w:rsidRPr="003C74D0" w:rsidRDefault="003C74D0" w:rsidP="003C74D0">
            <w:pPr>
              <w:ind w:firstLine="0"/>
            </w:pPr>
            <w:r>
              <w:t>Burns</w:t>
            </w:r>
          </w:p>
        </w:tc>
      </w:tr>
      <w:tr w:rsidR="003C74D0" w:rsidRPr="003C74D0" w:rsidTr="003C74D0">
        <w:tc>
          <w:tcPr>
            <w:tcW w:w="2179" w:type="dxa"/>
            <w:shd w:val="clear" w:color="auto" w:fill="auto"/>
          </w:tcPr>
          <w:p w:rsidR="003C74D0" w:rsidRPr="003C74D0" w:rsidRDefault="003C74D0" w:rsidP="003C74D0">
            <w:pPr>
              <w:ind w:firstLine="0"/>
            </w:pPr>
            <w:r>
              <w:t>Caskey</w:t>
            </w:r>
          </w:p>
        </w:tc>
        <w:tc>
          <w:tcPr>
            <w:tcW w:w="2179" w:type="dxa"/>
            <w:shd w:val="clear" w:color="auto" w:fill="auto"/>
          </w:tcPr>
          <w:p w:rsidR="003C74D0" w:rsidRPr="003C74D0" w:rsidRDefault="003C74D0" w:rsidP="003C74D0">
            <w:pPr>
              <w:ind w:firstLine="0"/>
            </w:pPr>
            <w:r>
              <w:t>Clary</w:t>
            </w:r>
          </w:p>
        </w:tc>
        <w:tc>
          <w:tcPr>
            <w:tcW w:w="2180" w:type="dxa"/>
            <w:shd w:val="clear" w:color="auto" w:fill="auto"/>
          </w:tcPr>
          <w:p w:rsidR="003C74D0" w:rsidRPr="003C74D0" w:rsidRDefault="003C74D0" w:rsidP="003C74D0">
            <w:pPr>
              <w:ind w:firstLine="0"/>
            </w:pPr>
            <w:r>
              <w:t>Clemmons</w:t>
            </w:r>
          </w:p>
        </w:tc>
      </w:tr>
      <w:tr w:rsidR="003C74D0" w:rsidRPr="003C74D0" w:rsidTr="003C74D0">
        <w:tc>
          <w:tcPr>
            <w:tcW w:w="2179" w:type="dxa"/>
            <w:shd w:val="clear" w:color="auto" w:fill="auto"/>
          </w:tcPr>
          <w:p w:rsidR="003C74D0" w:rsidRPr="003C74D0" w:rsidRDefault="003C74D0" w:rsidP="003C74D0">
            <w:pPr>
              <w:ind w:firstLine="0"/>
            </w:pPr>
            <w:r>
              <w:t>Clyburn</w:t>
            </w:r>
          </w:p>
        </w:tc>
        <w:tc>
          <w:tcPr>
            <w:tcW w:w="2179" w:type="dxa"/>
            <w:shd w:val="clear" w:color="auto" w:fill="auto"/>
          </w:tcPr>
          <w:p w:rsidR="003C74D0" w:rsidRPr="003C74D0" w:rsidRDefault="003C74D0" w:rsidP="003C74D0">
            <w:pPr>
              <w:ind w:firstLine="0"/>
            </w:pPr>
            <w:r>
              <w:t>Cobb-Hunter</w:t>
            </w:r>
          </w:p>
        </w:tc>
        <w:tc>
          <w:tcPr>
            <w:tcW w:w="2180" w:type="dxa"/>
            <w:shd w:val="clear" w:color="auto" w:fill="auto"/>
          </w:tcPr>
          <w:p w:rsidR="003C74D0" w:rsidRPr="003C74D0" w:rsidRDefault="003C74D0" w:rsidP="003C74D0">
            <w:pPr>
              <w:ind w:firstLine="0"/>
            </w:pPr>
            <w:r>
              <w:t>Cogswell</w:t>
            </w:r>
          </w:p>
        </w:tc>
      </w:tr>
      <w:tr w:rsidR="003C74D0" w:rsidRPr="003C74D0" w:rsidTr="003C74D0">
        <w:tc>
          <w:tcPr>
            <w:tcW w:w="2179" w:type="dxa"/>
            <w:shd w:val="clear" w:color="auto" w:fill="auto"/>
          </w:tcPr>
          <w:p w:rsidR="003C74D0" w:rsidRPr="003C74D0" w:rsidRDefault="003C74D0" w:rsidP="003C74D0">
            <w:pPr>
              <w:ind w:firstLine="0"/>
            </w:pPr>
            <w:r>
              <w:t>Collins</w:t>
            </w:r>
          </w:p>
        </w:tc>
        <w:tc>
          <w:tcPr>
            <w:tcW w:w="2179" w:type="dxa"/>
            <w:shd w:val="clear" w:color="auto" w:fill="auto"/>
          </w:tcPr>
          <w:p w:rsidR="003C74D0" w:rsidRPr="003C74D0" w:rsidRDefault="003C74D0" w:rsidP="003C74D0">
            <w:pPr>
              <w:ind w:firstLine="0"/>
            </w:pPr>
            <w:r>
              <w:t>B. Cox</w:t>
            </w:r>
          </w:p>
        </w:tc>
        <w:tc>
          <w:tcPr>
            <w:tcW w:w="2180" w:type="dxa"/>
            <w:shd w:val="clear" w:color="auto" w:fill="auto"/>
          </w:tcPr>
          <w:p w:rsidR="003C74D0" w:rsidRPr="003C74D0" w:rsidRDefault="003C74D0" w:rsidP="003C74D0">
            <w:pPr>
              <w:ind w:firstLine="0"/>
            </w:pPr>
            <w:r>
              <w:t>W. Cox</w:t>
            </w:r>
          </w:p>
        </w:tc>
      </w:tr>
      <w:tr w:rsidR="003C74D0" w:rsidRPr="003C74D0" w:rsidTr="003C74D0">
        <w:tc>
          <w:tcPr>
            <w:tcW w:w="2179" w:type="dxa"/>
            <w:shd w:val="clear" w:color="auto" w:fill="auto"/>
          </w:tcPr>
          <w:p w:rsidR="003C74D0" w:rsidRPr="003C74D0" w:rsidRDefault="003C74D0" w:rsidP="003C74D0">
            <w:pPr>
              <w:ind w:firstLine="0"/>
            </w:pPr>
            <w:r>
              <w:t>Crawford</w:t>
            </w:r>
          </w:p>
        </w:tc>
        <w:tc>
          <w:tcPr>
            <w:tcW w:w="2179" w:type="dxa"/>
            <w:shd w:val="clear" w:color="auto" w:fill="auto"/>
          </w:tcPr>
          <w:p w:rsidR="003C74D0" w:rsidRPr="003C74D0" w:rsidRDefault="003C74D0" w:rsidP="003C74D0">
            <w:pPr>
              <w:ind w:firstLine="0"/>
            </w:pPr>
            <w:r>
              <w:t>Daning</w:t>
            </w:r>
          </w:p>
        </w:tc>
        <w:tc>
          <w:tcPr>
            <w:tcW w:w="2180" w:type="dxa"/>
            <w:shd w:val="clear" w:color="auto" w:fill="auto"/>
          </w:tcPr>
          <w:p w:rsidR="003C74D0" w:rsidRPr="003C74D0" w:rsidRDefault="003C74D0" w:rsidP="003C74D0">
            <w:pPr>
              <w:ind w:firstLine="0"/>
            </w:pPr>
            <w:r>
              <w:t>Davis</w:t>
            </w:r>
          </w:p>
        </w:tc>
      </w:tr>
      <w:tr w:rsidR="003C74D0" w:rsidRPr="003C74D0" w:rsidTr="003C74D0">
        <w:tc>
          <w:tcPr>
            <w:tcW w:w="2179" w:type="dxa"/>
            <w:shd w:val="clear" w:color="auto" w:fill="auto"/>
          </w:tcPr>
          <w:p w:rsidR="003C74D0" w:rsidRPr="003C74D0" w:rsidRDefault="003C74D0" w:rsidP="003C74D0">
            <w:pPr>
              <w:ind w:firstLine="0"/>
            </w:pPr>
            <w:r>
              <w:t>Dillard</w:t>
            </w:r>
          </w:p>
        </w:tc>
        <w:tc>
          <w:tcPr>
            <w:tcW w:w="2179" w:type="dxa"/>
            <w:shd w:val="clear" w:color="auto" w:fill="auto"/>
          </w:tcPr>
          <w:p w:rsidR="003C74D0" w:rsidRPr="003C74D0" w:rsidRDefault="003C74D0" w:rsidP="003C74D0">
            <w:pPr>
              <w:ind w:firstLine="0"/>
            </w:pPr>
            <w:r>
              <w:t>Elliott</w:t>
            </w:r>
          </w:p>
        </w:tc>
        <w:tc>
          <w:tcPr>
            <w:tcW w:w="2180" w:type="dxa"/>
            <w:shd w:val="clear" w:color="auto" w:fill="auto"/>
          </w:tcPr>
          <w:p w:rsidR="003C74D0" w:rsidRPr="003C74D0" w:rsidRDefault="003C74D0" w:rsidP="003C74D0">
            <w:pPr>
              <w:ind w:firstLine="0"/>
            </w:pPr>
            <w:r>
              <w:t>Erickson</w:t>
            </w:r>
          </w:p>
        </w:tc>
      </w:tr>
      <w:tr w:rsidR="003C74D0" w:rsidRPr="003C74D0" w:rsidTr="003C74D0">
        <w:tc>
          <w:tcPr>
            <w:tcW w:w="2179" w:type="dxa"/>
            <w:shd w:val="clear" w:color="auto" w:fill="auto"/>
          </w:tcPr>
          <w:p w:rsidR="003C74D0" w:rsidRPr="003C74D0" w:rsidRDefault="003C74D0" w:rsidP="003C74D0">
            <w:pPr>
              <w:ind w:firstLine="0"/>
            </w:pPr>
            <w:r>
              <w:t>Felder</w:t>
            </w:r>
          </w:p>
        </w:tc>
        <w:tc>
          <w:tcPr>
            <w:tcW w:w="2179" w:type="dxa"/>
            <w:shd w:val="clear" w:color="auto" w:fill="auto"/>
          </w:tcPr>
          <w:p w:rsidR="003C74D0" w:rsidRPr="003C74D0" w:rsidRDefault="003C74D0" w:rsidP="003C74D0">
            <w:pPr>
              <w:ind w:firstLine="0"/>
            </w:pPr>
            <w:r>
              <w:t>Forrest</w:t>
            </w:r>
          </w:p>
        </w:tc>
        <w:tc>
          <w:tcPr>
            <w:tcW w:w="2180" w:type="dxa"/>
            <w:shd w:val="clear" w:color="auto" w:fill="auto"/>
          </w:tcPr>
          <w:p w:rsidR="003C74D0" w:rsidRPr="003C74D0" w:rsidRDefault="003C74D0" w:rsidP="003C74D0">
            <w:pPr>
              <w:ind w:firstLine="0"/>
            </w:pPr>
            <w:r>
              <w:t>Forrester</w:t>
            </w:r>
          </w:p>
        </w:tc>
      </w:tr>
      <w:tr w:rsidR="003C74D0" w:rsidRPr="003C74D0" w:rsidTr="003C74D0">
        <w:tc>
          <w:tcPr>
            <w:tcW w:w="2179" w:type="dxa"/>
            <w:shd w:val="clear" w:color="auto" w:fill="auto"/>
          </w:tcPr>
          <w:p w:rsidR="003C74D0" w:rsidRPr="003C74D0" w:rsidRDefault="003C74D0" w:rsidP="003C74D0">
            <w:pPr>
              <w:ind w:firstLine="0"/>
            </w:pPr>
            <w:r>
              <w:t>Fry</w:t>
            </w:r>
          </w:p>
        </w:tc>
        <w:tc>
          <w:tcPr>
            <w:tcW w:w="2179" w:type="dxa"/>
            <w:shd w:val="clear" w:color="auto" w:fill="auto"/>
          </w:tcPr>
          <w:p w:rsidR="003C74D0" w:rsidRPr="003C74D0" w:rsidRDefault="003C74D0" w:rsidP="003C74D0">
            <w:pPr>
              <w:ind w:firstLine="0"/>
            </w:pPr>
            <w:r>
              <w:t>Funderburk</w:t>
            </w:r>
          </w:p>
        </w:tc>
        <w:tc>
          <w:tcPr>
            <w:tcW w:w="2180" w:type="dxa"/>
            <w:shd w:val="clear" w:color="auto" w:fill="auto"/>
          </w:tcPr>
          <w:p w:rsidR="003C74D0" w:rsidRPr="003C74D0" w:rsidRDefault="003C74D0" w:rsidP="003C74D0">
            <w:pPr>
              <w:ind w:firstLine="0"/>
            </w:pPr>
            <w:r>
              <w:t>Gagnon</w:t>
            </w:r>
          </w:p>
        </w:tc>
      </w:tr>
      <w:tr w:rsidR="003C74D0" w:rsidRPr="003C74D0" w:rsidTr="003C74D0">
        <w:tc>
          <w:tcPr>
            <w:tcW w:w="2179" w:type="dxa"/>
            <w:shd w:val="clear" w:color="auto" w:fill="auto"/>
          </w:tcPr>
          <w:p w:rsidR="003C74D0" w:rsidRPr="003C74D0" w:rsidRDefault="003C74D0" w:rsidP="003C74D0">
            <w:pPr>
              <w:ind w:firstLine="0"/>
            </w:pPr>
            <w:r>
              <w:t>Garvin</w:t>
            </w:r>
          </w:p>
        </w:tc>
        <w:tc>
          <w:tcPr>
            <w:tcW w:w="2179" w:type="dxa"/>
            <w:shd w:val="clear" w:color="auto" w:fill="auto"/>
          </w:tcPr>
          <w:p w:rsidR="003C74D0" w:rsidRPr="003C74D0" w:rsidRDefault="003C74D0" w:rsidP="003C74D0">
            <w:pPr>
              <w:ind w:firstLine="0"/>
            </w:pPr>
            <w:r>
              <w:t>Gilliam</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Govan</w:t>
            </w:r>
          </w:p>
        </w:tc>
        <w:tc>
          <w:tcPr>
            <w:tcW w:w="2179" w:type="dxa"/>
            <w:shd w:val="clear" w:color="auto" w:fill="auto"/>
          </w:tcPr>
          <w:p w:rsidR="003C74D0" w:rsidRPr="003C74D0" w:rsidRDefault="003C74D0" w:rsidP="003C74D0">
            <w:pPr>
              <w:ind w:firstLine="0"/>
            </w:pPr>
            <w:r>
              <w:t>Hart</w:t>
            </w:r>
          </w:p>
        </w:tc>
        <w:tc>
          <w:tcPr>
            <w:tcW w:w="2180" w:type="dxa"/>
            <w:shd w:val="clear" w:color="auto" w:fill="auto"/>
          </w:tcPr>
          <w:p w:rsidR="003C74D0" w:rsidRPr="003C74D0" w:rsidRDefault="003C74D0" w:rsidP="003C74D0">
            <w:pPr>
              <w:ind w:firstLine="0"/>
            </w:pPr>
            <w:r>
              <w:t>Hayes</w:t>
            </w:r>
          </w:p>
        </w:tc>
      </w:tr>
      <w:tr w:rsidR="003C74D0" w:rsidRPr="003C74D0" w:rsidTr="003C74D0">
        <w:tc>
          <w:tcPr>
            <w:tcW w:w="2179" w:type="dxa"/>
            <w:shd w:val="clear" w:color="auto" w:fill="auto"/>
          </w:tcPr>
          <w:p w:rsidR="003C74D0" w:rsidRPr="003C74D0" w:rsidRDefault="003C74D0" w:rsidP="003C74D0">
            <w:pPr>
              <w:ind w:firstLine="0"/>
            </w:pPr>
            <w:r>
              <w:t>Henderson-Myers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Herbkersman</w:t>
            </w:r>
          </w:p>
        </w:tc>
      </w:tr>
      <w:tr w:rsidR="003C74D0" w:rsidRPr="003C74D0" w:rsidTr="003C74D0">
        <w:tc>
          <w:tcPr>
            <w:tcW w:w="2179" w:type="dxa"/>
            <w:shd w:val="clear" w:color="auto" w:fill="auto"/>
          </w:tcPr>
          <w:p w:rsidR="003C74D0" w:rsidRPr="003C74D0" w:rsidRDefault="003C74D0" w:rsidP="003C74D0">
            <w:pPr>
              <w:ind w:firstLine="0"/>
            </w:pPr>
            <w:r>
              <w:t>Hewitt</w:t>
            </w:r>
          </w:p>
        </w:tc>
        <w:tc>
          <w:tcPr>
            <w:tcW w:w="2179" w:type="dxa"/>
            <w:shd w:val="clear" w:color="auto" w:fill="auto"/>
          </w:tcPr>
          <w:p w:rsidR="003C74D0" w:rsidRPr="003C74D0" w:rsidRDefault="003C74D0" w:rsidP="003C74D0">
            <w:pPr>
              <w:ind w:firstLine="0"/>
            </w:pPr>
            <w:r>
              <w:t>Hill</w:t>
            </w:r>
          </w:p>
        </w:tc>
        <w:tc>
          <w:tcPr>
            <w:tcW w:w="2180" w:type="dxa"/>
            <w:shd w:val="clear" w:color="auto" w:fill="auto"/>
          </w:tcPr>
          <w:p w:rsidR="003C74D0" w:rsidRPr="003C74D0" w:rsidRDefault="003C74D0" w:rsidP="003C74D0">
            <w:pPr>
              <w:ind w:firstLine="0"/>
            </w:pPr>
            <w:r>
              <w:t>Hiott</w:t>
            </w:r>
          </w:p>
        </w:tc>
      </w:tr>
      <w:tr w:rsidR="003C74D0" w:rsidRPr="003C74D0" w:rsidTr="003C74D0">
        <w:tc>
          <w:tcPr>
            <w:tcW w:w="2179" w:type="dxa"/>
            <w:shd w:val="clear" w:color="auto" w:fill="auto"/>
          </w:tcPr>
          <w:p w:rsidR="003C74D0" w:rsidRPr="003C74D0" w:rsidRDefault="003C74D0" w:rsidP="003C74D0">
            <w:pPr>
              <w:ind w:firstLine="0"/>
            </w:pPr>
            <w:r>
              <w:t>Hixon</w:t>
            </w:r>
          </w:p>
        </w:tc>
        <w:tc>
          <w:tcPr>
            <w:tcW w:w="2179" w:type="dxa"/>
            <w:shd w:val="clear" w:color="auto" w:fill="auto"/>
          </w:tcPr>
          <w:p w:rsidR="003C74D0" w:rsidRPr="003C74D0" w:rsidRDefault="003C74D0" w:rsidP="003C74D0">
            <w:pPr>
              <w:ind w:firstLine="0"/>
            </w:pPr>
            <w:r>
              <w:t>Hosey</w:t>
            </w:r>
          </w:p>
        </w:tc>
        <w:tc>
          <w:tcPr>
            <w:tcW w:w="2180" w:type="dxa"/>
            <w:shd w:val="clear" w:color="auto" w:fill="auto"/>
          </w:tcPr>
          <w:p w:rsidR="003C74D0" w:rsidRPr="003C74D0" w:rsidRDefault="003C74D0" w:rsidP="003C74D0">
            <w:pPr>
              <w:ind w:firstLine="0"/>
            </w:pPr>
            <w:r>
              <w:t>Huggins</w:t>
            </w:r>
          </w:p>
        </w:tc>
      </w:tr>
      <w:tr w:rsidR="003C74D0" w:rsidRPr="003C74D0" w:rsidTr="003C74D0">
        <w:tc>
          <w:tcPr>
            <w:tcW w:w="2179" w:type="dxa"/>
            <w:shd w:val="clear" w:color="auto" w:fill="auto"/>
          </w:tcPr>
          <w:p w:rsidR="003C74D0" w:rsidRPr="003C74D0" w:rsidRDefault="003C74D0" w:rsidP="003C74D0">
            <w:pPr>
              <w:ind w:firstLine="0"/>
            </w:pPr>
            <w:r>
              <w:t>Hyde</w:t>
            </w:r>
          </w:p>
        </w:tc>
        <w:tc>
          <w:tcPr>
            <w:tcW w:w="2179" w:type="dxa"/>
            <w:shd w:val="clear" w:color="auto" w:fill="auto"/>
          </w:tcPr>
          <w:p w:rsidR="003C74D0" w:rsidRPr="003C74D0" w:rsidRDefault="003C74D0" w:rsidP="003C74D0">
            <w:pPr>
              <w:ind w:firstLine="0"/>
            </w:pPr>
            <w:r>
              <w:t>Jefferson</w:t>
            </w:r>
          </w:p>
        </w:tc>
        <w:tc>
          <w:tcPr>
            <w:tcW w:w="2180" w:type="dxa"/>
            <w:shd w:val="clear" w:color="auto" w:fill="auto"/>
          </w:tcPr>
          <w:p w:rsidR="003C74D0" w:rsidRPr="003C74D0" w:rsidRDefault="003C74D0" w:rsidP="003C74D0">
            <w:pPr>
              <w:ind w:firstLine="0"/>
            </w:pPr>
            <w:r>
              <w:t>Johnson</w:t>
            </w:r>
          </w:p>
        </w:tc>
      </w:tr>
      <w:tr w:rsidR="003C74D0" w:rsidRPr="003C74D0" w:rsidTr="003C74D0">
        <w:tc>
          <w:tcPr>
            <w:tcW w:w="2179" w:type="dxa"/>
            <w:shd w:val="clear" w:color="auto" w:fill="auto"/>
          </w:tcPr>
          <w:p w:rsidR="003C74D0" w:rsidRPr="003C74D0" w:rsidRDefault="003C74D0" w:rsidP="003C74D0">
            <w:pPr>
              <w:ind w:firstLine="0"/>
            </w:pPr>
            <w:r>
              <w:t>Jones</w:t>
            </w:r>
          </w:p>
        </w:tc>
        <w:tc>
          <w:tcPr>
            <w:tcW w:w="2179" w:type="dxa"/>
            <w:shd w:val="clear" w:color="auto" w:fill="auto"/>
          </w:tcPr>
          <w:p w:rsidR="003C74D0" w:rsidRPr="003C74D0" w:rsidRDefault="003C74D0" w:rsidP="003C74D0">
            <w:pPr>
              <w:ind w:firstLine="0"/>
            </w:pPr>
            <w:r>
              <w:t>Jordan</w:t>
            </w:r>
          </w:p>
        </w:tc>
        <w:tc>
          <w:tcPr>
            <w:tcW w:w="2180" w:type="dxa"/>
            <w:shd w:val="clear" w:color="auto" w:fill="auto"/>
          </w:tcPr>
          <w:p w:rsidR="003C74D0" w:rsidRPr="003C74D0" w:rsidRDefault="003C74D0" w:rsidP="003C74D0">
            <w:pPr>
              <w:ind w:firstLine="0"/>
            </w:pPr>
            <w:r>
              <w:t>Kimmons</w:t>
            </w:r>
          </w:p>
        </w:tc>
      </w:tr>
      <w:tr w:rsidR="003C74D0" w:rsidRPr="003C74D0" w:rsidTr="003C74D0">
        <w:tc>
          <w:tcPr>
            <w:tcW w:w="2179" w:type="dxa"/>
            <w:shd w:val="clear" w:color="auto" w:fill="auto"/>
          </w:tcPr>
          <w:p w:rsidR="003C74D0" w:rsidRPr="003C74D0" w:rsidRDefault="003C74D0" w:rsidP="003C74D0">
            <w:pPr>
              <w:ind w:firstLine="0"/>
            </w:pPr>
            <w:r>
              <w:t>Ligon</w:t>
            </w:r>
          </w:p>
        </w:tc>
        <w:tc>
          <w:tcPr>
            <w:tcW w:w="2179" w:type="dxa"/>
            <w:shd w:val="clear" w:color="auto" w:fill="auto"/>
          </w:tcPr>
          <w:p w:rsidR="003C74D0" w:rsidRPr="003C74D0" w:rsidRDefault="003C74D0" w:rsidP="003C74D0">
            <w:pPr>
              <w:ind w:firstLine="0"/>
            </w:pPr>
            <w:r>
              <w:t>Long</w:t>
            </w:r>
          </w:p>
        </w:tc>
        <w:tc>
          <w:tcPr>
            <w:tcW w:w="2180" w:type="dxa"/>
            <w:shd w:val="clear" w:color="auto" w:fill="auto"/>
          </w:tcPr>
          <w:p w:rsidR="003C74D0" w:rsidRPr="003C74D0" w:rsidRDefault="003C74D0" w:rsidP="003C74D0">
            <w:pPr>
              <w:ind w:firstLine="0"/>
            </w:pPr>
            <w:r>
              <w:t>Lucas</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Magnuson</w:t>
            </w:r>
          </w:p>
        </w:tc>
        <w:tc>
          <w:tcPr>
            <w:tcW w:w="2180" w:type="dxa"/>
            <w:shd w:val="clear" w:color="auto" w:fill="auto"/>
          </w:tcPr>
          <w:p w:rsidR="003C74D0" w:rsidRPr="003C74D0" w:rsidRDefault="003C74D0" w:rsidP="003C74D0">
            <w:pPr>
              <w:ind w:firstLine="0"/>
            </w:pPr>
            <w:r>
              <w:t>Martin</w:t>
            </w:r>
          </w:p>
        </w:tc>
      </w:tr>
      <w:tr w:rsidR="003C74D0" w:rsidRPr="003C74D0" w:rsidTr="003C74D0">
        <w:tc>
          <w:tcPr>
            <w:tcW w:w="2179" w:type="dxa"/>
            <w:shd w:val="clear" w:color="auto" w:fill="auto"/>
          </w:tcPr>
          <w:p w:rsidR="003C74D0" w:rsidRPr="003C74D0" w:rsidRDefault="003C74D0" w:rsidP="003C74D0">
            <w:pPr>
              <w:ind w:firstLine="0"/>
            </w:pPr>
            <w:r>
              <w:t>McCoy</w:t>
            </w:r>
          </w:p>
        </w:tc>
        <w:tc>
          <w:tcPr>
            <w:tcW w:w="2179" w:type="dxa"/>
            <w:shd w:val="clear" w:color="auto" w:fill="auto"/>
          </w:tcPr>
          <w:p w:rsidR="003C74D0" w:rsidRPr="003C74D0" w:rsidRDefault="003C74D0" w:rsidP="003C74D0">
            <w:pPr>
              <w:ind w:firstLine="0"/>
            </w:pPr>
            <w:r>
              <w:t>McCravy</w:t>
            </w:r>
          </w:p>
        </w:tc>
        <w:tc>
          <w:tcPr>
            <w:tcW w:w="2180" w:type="dxa"/>
            <w:shd w:val="clear" w:color="auto" w:fill="auto"/>
          </w:tcPr>
          <w:p w:rsidR="003C74D0" w:rsidRPr="003C74D0" w:rsidRDefault="003C74D0" w:rsidP="003C74D0">
            <w:pPr>
              <w:ind w:firstLine="0"/>
            </w:pPr>
            <w:r>
              <w:t>McDaniel</w:t>
            </w:r>
          </w:p>
        </w:tc>
      </w:tr>
      <w:tr w:rsidR="003C74D0" w:rsidRPr="003C74D0" w:rsidTr="003C74D0">
        <w:tc>
          <w:tcPr>
            <w:tcW w:w="2179" w:type="dxa"/>
            <w:shd w:val="clear" w:color="auto" w:fill="auto"/>
          </w:tcPr>
          <w:p w:rsidR="003C74D0" w:rsidRPr="003C74D0" w:rsidRDefault="003C74D0" w:rsidP="003C74D0">
            <w:pPr>
              <w:ind w:firstLine="0"/>
            </w:pPr>
            <w:r>
              <w:t>McGinnis</w:t>
            </w:r>
          </w:p>
        </w:tc>
        <w:tc>
          <w:tcPr>
            <w:tcW w:w="2179" w:type="dxa"/>
            <w:shd w:val="clear" w:color="auto" w:fill="auto"/>
          </w:tcPr>
          <w:p w:rsidR="003C74D0" w:rsidRPr="003C74D0" w:rsidRDefault="003C74D0" w:rsidP="003C74D0">
            <w:pPr>
              <w:ind w:firstLine="0"/>
            </w:pPr>
            <w:r>
              <w:t>McKnight</w:t>
            </w:r>
          </w:p>
        </w:tc>
        <w:tc>
          <w:tcPr>
            <w:tcW w:w="2180" w:type="dxa"/>
            <w:shd w:val="clear" w:color="auto" w:fill="auto"/>
          </w:tcPr>
          <w:p w:rsidR="003C74D0" w:rsidRPr="003C74D0" w:rsidRDefault="003C74D0" w:rsidP="003C74D0">
            <w:pPr>
              <w:ind w:firstLine="0"/>
            </w:pPr>
            <w:r>
              <w:t>Moore</w:t>
            </w:r>
          </w:p>
        </w:tc>
      </w:tr>
      <w:tr w:rsidR="003C74D0" w:rsidRPr="003C74D0" w:rsidTr="003C74D0">
        <w:tc>
          <w:tcPr>
            <w:tcW w:w="2179" w:type="dxa"/>
            <w:shd w:val="clear" w:color="auto" w:fill="auto"/>
          </w:tcPr>
          <w:p w:rsidR="003C74D0" w:rsidRPr="003C74D0" w:rsidRDefault="003C74D0" w:rsidP="003C74D0">
            <w:pPr>
              <w:ind w:firstLine="0"/>
            </w:pPr>
            <w:r>
              <w:t>D. C. Moss</w:t>
            </w:r>
          </w:p>
        </w:tc>
        <w:tc>
          <w:tcPr>
            <w:tcW w:w="2179" w:type="dxa"/>
            <w:shd w:val="clear" w:color="auto" w:fill="auto"/>
          </w:tcPr>
          <w:p w:rsidR="003C74D0" w:rsidRPr="003C74D0" w:rsidRDefault="003C74D0" w:rsidP="003C74D0">
            <w:pPr>
              <w:ind w:firstLine="0"/>
            </w:pPr>
            <w:r>
              <w:t>V. S. Moss</w:t>
            </w:r>
          </w:p>
        </w:tc>
        <w:tc>
          <w:tcPr>
            <w:tcW w:w="2180" w:type="dxa"/>
            <w:shd w:val="clear" w:color="auto" w:fill="auto"/>
          </w:tcPr>
          <w:p w:rsidR="003C74D0" w:rsidRPr="003C74D0" w:rsidRDefault="003C74D0" w:rsidP="003C74D0">
            <w:pPr>
              <w:ind w:firstLine="0"/>
            </w:pPr>
            <w:r>
              <w:t>Murphy</w:t>
            </w:r>
          </w:p>
        </w:tc>
      </w:tr>
      <w:tr w:rsidR="003C74D0" w:rsidRPr="003C74D0" w:rsidTr="003C74D0">
        <w:tc>
          <w:tcPr>
            <w:tcW w:w="2179" w:type="dxa"/>
            <w:shd w:val="clear" w:color="auto" w:fill="auto"/>
          </w:tcPr>
          <w:p w:rsidR="003C74D0" w:rsidRPr="003C74D0" w:rsidRDefault="003C74D0" w:rsidP="003C74D0">
            <w:pPr>
              <w:ind w:firstLine="0"/>
            </w:pPr>
            <w:r>
              <w:t>B. Newton</w:t>
            </w:r>
          </w:p>
        </w:tc>
        <w:tc>
          <w:tcPr>
            <w:tcW w:w="2179" w:type="dxa"/>
            <w:shd w:val="clear" w:color="auto" w:fill="auto"/>
          </w:tcPr>
          <w:p w:rsidR="003C74D0" w:rsidRPr="003C74D0" w:rsidRDefault="003C74D0" w:rsidP="003C74D0">
            <w:pPr>
              <w:ind w:firstLine="0"/>
            </w:pPr>
            <w:r>
              <w:t>Ott</w:t>
            </w:r>
          </w:p>
        </w:tc>
        <w:tc>
          <w:tcPr>
            <w:tcW w:w="2180" w:type="dxa"/>
            <w:shd w:val="clear" w:color="auto" w:fill="auto"/>
          </w:tcPr>
          <w:p w:rsidR="003C74D0" w:rsidRPr="003C74D0" w:rsidRDefault="003C74D0" w:rsidP="003C74D0">
            <w:pPr>
              <w:ind w:firstLine="0"/>
            </w:pPr>
            <w:r>
              <w:t>Parks</w:t>
            </w:r>
          </w:p>
        </w:tc>
      </w:tr>
      <w:tr w:rsidR="003C74D0" w:rsidRPr="003C74D0" w:rsidTr="003C74D0">
        <w:tc>
          <w:tcPr>
            <w:tcW w:w="2179" w:type="dxa"/>
            <w:shd w:val="clear" w:color="auto" w:fill="auto"/>
          </w:tcPr>
          <w:p w:rsidR="003C74D0" w:rsidRPr="003C74D0" w:rsidRDefault="003C74D0" w:rsidP="003C74D0">
            <w:pPr>
              <w:ind w:firstLine="0"/>
            </w:pPr>
            <w:r>
              <w:t>Pendarvis</w:t>
            </w:r>
          </w:p>
        </w:tc>
        <w:tc>
          <w:tcPr>
            <w:tcW w:w="2179" w:type="dxa"/>
            <w:shd w:val="clear" w:color="auto" w:fill="auto"/>
          </w:tcPr>
          <w:p w:rsidR="003C74D0" w:rsidRPr="003C74D0" w:rsidRDefault="003C74D0" w:rsidP="003C74D0">
            <w:pPr>
              <w:ind w:firstLine="0"/>
            </w:pPr>
            <w:r>
              <w:t>Pope</w:t>
            </w:r>
          </w:p>
        </w:tc>
        <w:tc>
          <w:tcPr>
            <w:tcW w:w="2180" w:type="dxa"/>
            <w:shd w:val="clear" w:color="auto" w:fill="auto"/>
          </w:tcPr>
          <w:p w:rsidR="003C74D0" w:rsidRPr="003C74D0" w:rsidRDefault="003C74D0" w:rsidP="003C74D0">
            <w:pPr>
              <w:ind w:firstLine="0"/>
            </w:pPr>
            <w:r>
              <w:t>Rivers</w:t>
            </w:r>
          </w:p>
        </w:tc>
      </w:tr>
      <w:tr w:rsidR="003C74D0" w:rsidRPr="003C74D0" w:rsidTr="003C74D0">
        <w:tc>
          <w:tcPr>
            <w:tcW w:w="2179" w:type="dxa"/>
            <w:shd w:val="clear" w:color="auto" w:fill="auto"/>
          </w:tcPr>
          <w:p w:rsidR="003C74D0" w:rsidRPr="003C74D0" w:rsidRDefault="003C74D0" w:rsidP="003C74D0">
            <w:pPr>
              <w:ind w:firstLine="0"/>
            </w:pPr>
            <w:r>
              <w:t>Robinson</w:t>
            </w:r>
          </w:p>
        </w:tc>
        <w:tc>
          <w:tcPr>
            <w:tcW w:w="2179" w:type="dxa"/>
            <w:shd w:val="clear" w:color="auto" w:fill="auto"/>
          </w:tcPr>
          <w:p w:rsidR="003C74D0" w:rsidRPr="003C74D0" w:rsidRDefault="003C74D0" w:rsidP="003C74D0">
            <w:pPr>
              <w:ind w:firstLine="0"/>
            </w:pPr>
            <w:r>
              <w:t>Rose</w:t>
            </w:r>
          </w:p>
        </w:tc>
        <w:tc>
          <w:tcPr>
            <w:tcW w:w="2180" w:type="dxa"/>
            <w:shd w:val="clear" w:color="auto" w:fill="auto"/>
          </w:tcPr>
          <w:p w:rsidR="003C74D0" w:rsidRPr="003C74D0" w:rsidRDefault="003C74D0" w:rsidP="003C74D0">
            <w:pPr>
              <w:ind w:firstLine="0"/>
            </w:pPr>
            <w:r>
              <w:t>Rutherford</w:t>
            </w:r>
          </w:p>
        </w:tc>
      </w:tr>
      <w:tr w:rsidR="003C74D0" w:rsidRPr="003C74D0" w:rsidTr="003C74D0">
        <w:tc>
          <w:tcPr>
            <w:tcW w:w="2179" w:type="dxa"/>
            <w:shd w:val="clear" w:color="auto" w:fill="auto"/>
          </w:tcPr>
          <w:p w:rsidR="003C74D0" w:rsidRPr="003C74D0" w:rsidRDefault="003C74D0" w:rsidP="003C74D0">
            <w:pPr>
              <w:ind w:firstLine="0"/>
            </w:pPr>
            <w:r>
              <w:t>Sandifer</w:t>
            </w:r>
          </w:p>
        </w:tc>
        <w:tc>
          <w:tcPr>
            <w:tcW w:w="2179" w:type="dxa"/>
            <w:shd w:val="clear" w:color="auto" w:fill="auto"/>
          </w:tcPr>
          <w:p w:rsidR="003C74D0" w:rsidRPr="003C74D0" w:rsidRDefault="003C74D0" w:rsidP="003C74D0">
            <w:pPr>
              <w:ind w:firstLine="0"/>
            </w:pPr>
            <w:r>
              <w:t>Simmons</w:t>
            </w:r>
          </w:p>
        </w:tc>
        <w:tc>
          <w:tcPr>
            <w:tcW w:w="2180" w:type="dxa"/>
            <w:shd w:val="clear" w:color="auto" w:fill="auto"/>
          </w:tcPr>
          <w:p w:rsidR="003C74D0" w:rsidRPr="003C74D0" w:rsidRDefault="003C74D0" w:rsidP="003C74D0">
            <w:pPr>
              <w:ind w:firstLine="0"/>
            </w:pPr>
            <w:r>
              <w:t>G. M. Smith</w:t>
            </w:r>
          </w:p>
        </w:tc>
      </w:tr>
      <w:tr w:rsidR="003C74D0" w:rsidRPr="003C74D0" w:rsidTr="003C74D0">
        <w:tc>
          <w:tcPr>
            <w:tcW w:w="2179" w:type="dxa"/>
            <w:shd w:val="clear" w:color="auto" w:fill="auto"/>
          </w:tcPr>
          <w:p w:rsidR="003C74D0" w:rsidRPr="003C74D0" w:rsidRDefault="003C74D0" w:rsidP="003C74D0">
            <w:pPr>
              <w:ind w:firstLine="0"/>
            </w:pPr>
            <w:r>
              <w:t>G. R. Smith</w:t>
            </w:r>
          </w:p>
        </w:tc>
        <w:tc>
          <w:tcPr>
            <w:tcW w:w="2179" w:type="dxa"/>
            <w:shd w:val="clear" w:color="auto" w:fill="auto"/>
          </w:tcPr>
          <w:p w:rsidR="003C74D0" w:rsidRPr="003C74D0" w:rsidRDefault="003C74D0" w:rsidP="003C74D0">
            <w:pPr>
              <w:ind w:firstLine="0"/>
            </w:pPr>
            <w:r>
              <w:t>Sottile</w:t>
            </w:r>
          </w:p>
        </w:tc>
        <w:tc>
          <w:tcPr>
            <w:tcW w:w="2180" w:type="dxa"/>
            <w:shd w:val="clear" w:color="auto" w:fill="auto"/>
          </w:tcPr>
          <w:p w:rsidR="003C74D0" w:rsidRPr="003C74D0" w:rsidRDefault="003C74D0" w:rsidP="003C74D0">
            <w:pPr>
              <w:ind w:firstLine="0"/>
            </w:pPr>
            <w:r>
              <w:t>Spires</w:t>
            </w:r>
          </w:p>
        </w:tc>
      </w:tr>
      <w:tr w:rsidR="003C74D0" w:rsidRPr="003C74D0" w:rsidTr="003C74D0">
        <w:tc>
          <w:tcPr>
            <w:tcW w:w="2179" w:type="dxa"/>
            <w:shd w:val="clear" w:color="auto" w:fill="auto"/>
          </w:tcPr>
          <w:p w:rsidR="003C74D0" w:rsidRPr="003C74D0" w:rsidRDefault="003C74D0" w:rsidP="003C74D0">
            <w:pPr>
              <w:ind w:firstLine="0"/>
            </w:pPr>
            <w:r>
              <w:t>Stavrinakis</w:t>
            </w:r>
          </w:p>
        </w:tc>
        <w:tc>
          <w:tcPr>
            <w:tcW w:w="2179" w:type="dxa"/>
            <w:shd w:val="clear" w:color="auto" w:fill="auto"/>
          </w:tcPr>
          <w:p w:rsidR="003C74D0" w:rsidRPr="003C74D0" w:rsidRDefault="003C74D0" w:rsidP="003C74D0">
            <w:pPr>
              <w:ind w:firstLine="0"/>
            </w:pPr>
            <w:r>
              <w:t>Stringer</w:t>
            </w:r>
          </w:p>
        </w:tc>
        <w:tc>
          <w:tcPr>
            <w:tcW w:w="2180" w:type="dxa"/>
            <w:shd w:val="clear" w:color="auto" w:fill="auto"/>
          </w:tcPr>
          <w:p w:rsidR="003C74D0" w:rsidRPr="003C74D0" w:rsidRDefault="003C74D0" w:rsidP="003C74D0">
            <w:pPr>
              <w:ind w:firstLine="0"/>
            </w:pPr>
            <w:r>
              <w:t>Tallon</w:t>
            </w:r>
          </w:p>
        </w:tc>
      </w:tr>
      <w:tr w:rsidR="003C74D0" w:rsidRPr="003C74D0" w:rsidTr="003C74D0">
        <w:tc>
          <w:tcPr>
            <w:tcW w:w="2179" w:type="dxa"/>
            <w:shd w:val="clear" w:color="auto" w:fill="auto"/>
          </w:tcPr>
          <w:p w:rsidR="003C74D0" w:rsidRPr="003C74D0" w:rsidRDefault="003C74D0" w:rsidP="003C74D0">
            <w:pPr>
              <w:ind w:firstLine="0"/>
            </w:pPr>
            <w:r>
              <w:t>Taylor</w:t>
            </w:r>
          </w:p>
        </w:tc>
        <w:tc>
          <w:tcPr>
            <w:tcW w:w="2179" w:type="dxa"/>
            <w:shd w:val="clear" w:color="auto" w:fill="auto"/>
          </w:tcPr>
          <w:p w:rsidR="003C74D0" w:rsidRPr="003C74D0" w:rsidRDefault="003C74D0" w:rsidP="003C74D0">
            <w:pPr>
              <w:ind w:firstLine="0"/>
            </w:pPr>
            <w:r>
              <w:t>Thigpen</w:t>
            </w:r>
          </w:p>
        </w:tc>
        <w:tc>
          <w:tcPr>
            <w:tcW w:w="2180" w:type="dxa"/>
            <w:shd w:val="clear" w:color="auto" w:fill="auto"/>
          </w:tcPr>
          <w:p w:rsidR="003C74D0" w:rsidRPr="003C74D0" w:rsidRDefault="003C74D0" w:rsidP="003C74D0">
            <w:pPr>
              <w:ind w:firstLine="0"/>
            </w:pPr>
            <w:r>
              <w:t>Trantham</w:t>
            </w:r>
          </w:p>
        </w:tc>
      </w:tr>
      <w:tr w:rsidR="003C74D0" w:rsidRPr="003C74D0" w:rsidTr="003C74D0">
        <w:tc>
          <w:tcPr>
            <w:tcW w:w="2179" w:type="dxa"/>
            <w:shd w:val="clear" w:color="auto" w:fill="auto"/>
          </w:tcPr>
          <w:p w:rsidR="003C74D0" w:rsidRPr="003C74D0" w:rsidRDefault="003C74D0" w:rsidP="003C74D0">
            <w:pPr>
              <w:ind w:firstLine="0"/>
            </w:pPr>
            <w:r>
              <w:t>Weeks</w:t>
            </w:r>
          </w:p>
        </w:tc>
        <w:tc>
          <w:tcPr>
            <w:tcW w:w="2179" w:type="dxa"/>
            <w:shd w:val="clear" w:color="auto" w:fill="auto"/>
          </w:tcPr>
          <w:p w:rsidR="003C74D0" w:rsidRPr="003C74D0" w:rsidRDefault="003C74D0" w:rsidP="003C74D0">
            <w:pPr>
              <w:ind w:firstLine="0"/>
            </w:pPr>
            <w:r>
              <w:t>West</w:t>
            </w:r>
          </w:p>
        </w:tc>
        <w:tc>
          <w:tcPr>
            <w:tcW w:w="2180" w:type="dxa"/>
            <w:shd w:val="clear" w:color="auto" w:fill="auto"/>
          </w:tcPr>
          <w:p w:rsidR="003C74D0" w:rsidRPr="003C74D0" w:rsidRDefault="003C74D0" w:rsidP="003C74D0">
            <w:pPr>
              <w:ind w:firstLine="0"/>
            </w:pPr>
            <w:r>
              <w:t>Wheeler</w:t>
            </w:r>
          </w:p>
        </w:tc>
      </w:tr>
      <w:tr w:rsidR="003C74D0" w:rsidRPr="003C74D0" w:rsidTr="003C74D0">
        <w:tc>
          <w:tcPr>
            <w:tcW w:w="2179" w:type="dxa"/>
            <w:shd w:val="clear" w:color="auto" w:fill="auto"/>
          </w:tcPr>
          <w:p w:rsidR="003C74D0" w:rsidRPr="003C74D0" w:rsidRDefault="003C74D0" w:rsidP="003C74D0">
            <w:pPr>
              <w:ind w:firstLine="0"/>
            </w:pPr>
            <w:r>
              <w:t>White</w:t>
            </w:r>
          </w:p>
        </w:tc>
        <w:tc>
          <w:tcPr>
            <w:tcW w:w="2179" w:type="dxa"/>
            <w:shd w:val="clear" w:color="auto" w:fill="auto"/>
          </w:tcPr>
          <w:p w:rsidR="003C74D0" w:rsidRPr="003C74D0" w:rsidRDefault="003C74D0" w:rsidP="003C74D0">
            <w:pPr>
              <w:ind w:firstLine="0"/>
            </w:pPr>
            <w:r>
              <w:t>Whitmire</w:t>
            </w:r>
          </w:p>
        </w:tc>
        <w:tc>
          <w:tcPr>
            <w:tcW w:w="2180" w:type="dxa"/>
            <w:shd w:val="clear" w:color="auto" w:fill="auto"/>
          </w:tcPr>
          <w:p w:rsidR="003C74D0" w:rsidRPr="003C74D0" w:rsidRDefault="003C74D0" w:rsidP="003C74D0">
            <w:pPr>
              <w:ind w:firstLine="0"/>
            </w:pPr>
            <w:r>
              <w:t>R. Williams</w:t>
            </w:r>
          </w:p>
        </w:tc>
      </w:tr>
      <w:tr w:rsidR="003C74D0" w:rsidRPr="003C74D0" w:rsidTr="003C74D0">
        <w:tc>
          <w:tcPr>
            <w:tcW w:w="2179" w:type="dxa"/>
            <w:shd w:val="clear" w:color="auto" w:fill="auto"/>
          </w:tcPr>
          <w:p w:rsidR="003C74D0" w:rsidRPr="003C74D0" w:rsidRDefault="003C74D0" w:rsidP="003C74D0">
            <w:pPr>
              <w:keepNext/>
              <w:ind w:firstLine="0"/>
            </w:pPr>
            <w:r>
              <w:t>S. Williams</w:t>
            </w:r>
          </w:p>
        </w:tc>
        <w:tc>
          <w:tcPr>
            <w:tcW w:w="2179" w:type="dxa"/>
            <w:shd w:val="clear" w:color="auto" w:fill="auto"/>
          </w:tcPr>
          <w:p w:rsidR="003C74D0" w:rsidRPr="003C74D0" w:rsidRDefault="003C74D0" w:rsidP="003C74D0">
            <w:pPr>
              <w:keepNext/>
              <w:ind w:firstLine="0"/>
            </w:pPr>
            <w:r>
              <w:t>Willis</w:t>
            </w:r>
          </w:p>
        </w:tc>
        <w:tc>
          <w:tcPr>
            <w:tcW w:w="2180" w:type="dxa"/>
            <w:shd w:val="clear" w:color="auto" w:fill="auto"/>
          </w:tcPr>
          <w:p w:rsidR="003C74D0" w:rsidRPr="003C74D0" w:rsidRDefault="003C74D0" w:rsidP="003C74D0">
            <w:pPr>
              <w:keepNext/>
              <w:ind w:firstLine="0"/>
            </w:pPr>
            <w:r>
              <w:t>Wooten</w:t>
            </w:r>
          </w:p>
        </w:tc>
      </w:tr>
      <w:tr w:rsidR="003C74D0" w:rsidRPr="003C74D0" w:rsidTr="003C74D0">
        <w:tc>
          <w:tcPr>
            <w:tcW w:w="2179" w:type="dxa"/>
            <w:shd w:val="clear" w:color="auto" w:fill="auto"/>
          </w:tcPr>
          <w:p w:rsidR="003C74D0" w:rsidRPr="003C74D0" w:rsidRDefault="003C74D0" w:rsidP="003C74D0">
            <w:pPr>
              <w:keepNext/>
              <w:ind w:firstLine="0"/>
            </w:pPr>
            <w:r>
              <w:t>Yow</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Total--103</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Pr="00C70334" w:rsidRDefault="003C74D0" w:rsidP="003C74D0">
      <w:pPr>
        <w:pStyle w:val="Title"/>
        <w:keepNext/>
      </w:pPr>
      <w:bookmarkStart w:id="118" w:name="file_start275"/>
      <w:bookmarkEnd w:id="118"/>
      <w:r w:rsidRPr="00C70334">
        <w:t>STATEMENT FOR JOURNAL</w:t>
      </w:r>
    </w:p>
    <w:p w:rsidR="003C74D0" w:rsidRPr="00C70334" w:rsidRDefault="003C74D0" w:rsidP="003C74D0">
      <w:pPr>
        <w:tabs>
          <w:tab w:val="left" w:pos="270"/>
          <w:tab w:val="left" w:pos="630"/>
          <w:tab w:val="left" w:pos="900"/>
          <w:tab w:val="left" w:pos="1260"/>
          <w:tab w:val="left" w:pos="1620"/>
          <w:tab w:val="left" w:pos="1980"/>
          <w:tab w:val="left" w:pos="2340"/>
          <w:tab w:val="left" w:pos="2700"/>
        </w:tabs>
        <w:ind w:firstLine="0"/>
      </w:pPr>
      <w:r w:rsidRPr="00C70334">
        <w:tab/>
        <w:t>I was temporarily out of the Chamber on constituent business during the vote H. 3035. If I had been present, I would have voted in favor of Amendment 1A to the Senate Amendments.</w:t>
      </w:r>
    </w:p>
    <w:p w:rsidR="003C74D0" w:rsidRDefault="003C74D0" w:rsidP="003C74D0">
      <w:pPr>
        <w:tabs>
          <w:tab w:val="left" w:pos="270"/>
          <w:tab w:val="left" w:pos="630"/>
          <w:tab w:val="left" w:pos="900"/>
          <w:tab w:val="left" w:pos="1260"/>
          <w:tab w:val="left" w:pos="1620"/>
          <w:tab w:val="left" w:pos="1980"/>
          <w:tab w:val="left" w:pos="2340"/>
          <w:tab w:val="left" w:pos="2700"/>
        </w:tabs>
        <w:ind w:firstLine="0"/>
      </w:pPr>
      <w:r w:rsidRPr="00C70334">
        <w:tab/>
        <w:t>Rep. Wm. Weston Newton</w:t>
      </w:r>
    </w:p>
    <w:p w:rsidR="003C74D0" w:rsidRDefault="003C74D0" w:rsidP="003C74D0">
      <w:pPr>
        <w:tabs>
          <w:tab w:val="left" w:pos="270"/>
          <w:tab w:val="left" w:pos="630"/>
          <w:tab w:val="left" w:pos="900"/>
          <w:tab w:val="left" w:pos="1260"/>
          <w:tab w:val="left" w:pos="1620"/>
          <w:tab w:val="left" w:pos="1980"/>
          <w:tab w:val="left" w:pos="2340"/>
          <w:tab w:val="left" w:pos="2700"/>
        </w:tabs>
        <w:ind w:firstLine="0"/>
      </w:pPr>
    </w:p>
    <w:p w:rsidR="003C74D0" w:rsidRDefault="003C74D0" w:rsidP="003C74D0">
      <w:pPr>
        <w:keepNext/>
        <w:jc w:val="center"/>
        <w:rPr>
          <w:b/>
        </w:rPr>
      </w:pPr>
      <w:r w:rsidRPr="003C74D0">
        <w:rPr>
          <w:b/>
        </w:rPr>
        <w:t>H. 4380--SENATE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119" w:name="include_clip_start_277"/>
      <w:bookmarkEnd w:id="119"/>
    </w:p>
    <w:p w:rsidR="003C74D0" w:rsidRDefault="003C74D0" w:rsidP="003C74D0">
      <w:r>
        <w:t>H. 4380 -- Reps. Rose, Caskey, Huggins, Bales, Anderson, Crawford, Moore, Hewitt and Bailey: A BILL TO AMEND THE CODE OF LAWS OF SOUTH CAROLINA, 1976, BY ENACTING THE "SAMANTHA L. JOSEPHSON RIDESHARING SAFETY ACT"; AND TO AMEND SECTION 58-23-1640, RELATING TO THE SAFETY INSPECTION OF TRANSPORTATION NETWORK COMPANY (TNC) VEHICLES, SO AS TO REQUIRE TNC VEHICLES IN THIS STATE TO POSSESS AND DISPLAY CERTAIN ILLUMINATED SIGNAGE AT ALL TIMES WHEN THE TNC DRIVER IS ACTIVE.</w:t>
      </w:r>
    </w:p>
    <w:p w:rsidR="003C74D0" w:rsidRDefault="003C74D0" w:rsidP="003C74D0"/>
    <w:p w:rsidR="003C74D0" w:rsidRPr="00C43AA8" w:rsidRDefault="009813D3" w:rsidP="003C74D0">
      <w:r>
        <w:t>Reps. ROSE and</w:t>
      </w:r>
      <w:r w:rsidR="003C74D0" w:rsidRPr="00C43AA8">
        <w:t xml:space="preserve"> CASKEY proposed the following Amendment No. 1A</w:t>
      </w:r>
      <w:r>
        <w:t xml:space="preserve"> to </w:t>
      </w:r>
      <w:r w:rsidR="003C74D0" w:rsidRPr="00C43AA8">
        <w:t>H. 4380 (COUNCIL\DG\4380C003.NBD.DG19), which was adopted:</w:t>
      </w:r>
    </w:p>
    <w:p w:rsidR="003C74D0" w:rsidRPr="00C43AA8" w:rsidRDefault="003C74D0" w:rsidP="003C74D0">
      <w:r w:rsidRPr="00C43AA8">
        <w:t>Amend the bill, as and if amended, by deleting the SECTIONS containing Sections 1-3-210 and 1-3-211 in their entirety.</w:t>
      </w:r>
    </w:p>
    <w:p w:rsidR="003C74D0" w:rsidRPr="00C43AA8" w:rsidRDefault="003C74D0" w:rsidP="003C74D0">
      <w:r w:rsidRPr="00C43AA8">
        <w:t>Renumber sections to conform.</w:t>
      </w:r>
    </w:p>
    <w:p w:rsidR="003C74D0" w:rsidRDefault="003C74D0" w:rsidP="003C74D0">
      <w:r w:rsidRPr="00C43AA8">
        <w:t>Amend title to conform.</w:t>
      </w:r>
    </w:p>
    <w:p w:rsidR="003C74D0" w:rsidRDefault="003C74D0" w:rsidP="003C74D0"/>
    <w:p w:rsidR="003C74D0" w:rsidRDefault="003C74D0" w:rsidP="003C74D0">
      <w:r>
        <w:t>Rep. CASKEY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120" w:name="vote_start280"/>
      <w:bookmarkEnd w:id="120"/>
      <w:r>
        <w:t>Yeas 102;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Allison</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Bannister</w:t>
            </w:r>
          </w:p>
        </w:tc>
        <w:tc>
          <w:tcPr>
            <w:tcW w:w="2179" w:type="dxa"/>
            <w:shd w:val="clear" w:color="auto" w:fill="auto"/>
          </w:tcPr>
          <w:p w:rsidR="003C74D0" w:rsidRPr="003C74D0" w:rsidRDefault="003C74D0" w:rsidP="003C74D0">
            <w:pPr>
              <w:ind w:firstLine="0"/>
            </w:pPr>
            <w:r>
              <w:t>Bennett</w:t>
            </w:r>
          </w:p>
        </w:tc>
        <w:tc>
          <w:tcPr>
            <w:tcW w:w="2180" w:type="dxa"/>
            <w:shd w:val="clear" w:color="auto" w:fill="auto"/>
          </w:tcPr>
          <w:p w:rsidR="003C74D0" w:rsidRPr="003C74D0" w:rsidRDefault="003C74D0" w:rsidP="003C74D0">
            <w:pPr>
              <w:ind w:firstLine="0"/>
            </w:pPr>
            <w:r>
              <w:t>Bernstein</w:t>
            </w:r>
          </w:p>
        </w:tc>
      </w:tr>
      <w:tr w:rsidR="003C74D0" w:rsidRPr="003C74D0" w:rsidTr="003C74D0">
        <w:tc>
          <w:tcPr>
            <w:tcW w:w="2179" w:type="dxa"/>
            <w:shd w:val="clear" w:color="auto" w:fill="auto"/>
          </w:tcPr>
          <w:p w:rsidR="003C74D0" w:rsidRPr="003C74D0" w:rsidRDefault="003C74D0" w:rsidP="003C74D0">
            <w:pPr>
              <w:ind w:firstLine="0"/>
            </w:pPr>
            <w:r>
              <w:t>Blackwell</w:t>
            </w:r>
          </w:p>
        </w:tc>
        <w:tc>
          <w:tcPr>
            <w:tcW w:w="2179" w:type="dxa"/>
            <w:shd w:val="clear" w:color="auto" w:fill="auto"/>
          </w:tcPr>
          <w:p w:rsidR="003C74D0" w:rsidRPr="003C74D0" w:rsidRDefault="003C74D0" w:rsidP="003C74D0">
            <w:pPr>
              <w:ind w:firstLine="0"/>
            </w:pPr>
            <w:r>
              <w:t>Bradley</w:t>
            </w:r>
          </w:p>
        </w:tc>
        <w:tc>
          <w:tcPr>
            <w:tcW w:w="2180" w:type="dxa"/>
            <w:shd w:val="clear" w:color="auto" w:fill="auto"/>
          </w:tcPr>
          <w:p w:rsidR="003C74D0" w:rsidRPr="003C74D0" w:rsidRDefault="003C74D0" w:rsidP="003C74D0">
            <w:pPr>
              <w:ind w:firstLine="0"/>
            </w:pPr>
            <w:r>
              <w:t>Brawley</w:t>
            </w:r>
          </w:p>
        </w:tc>
      </w:tr>
      <w:tr w:rsidR="003C74D0" w:rsidRPr="003C74D0" w:rsidTr="003C74D0">
        <w:tc>
          <w:tcPr>
            <w:tcW w:w="2179" w:type="dxa"/>
            <w:shd w:val="clear" w:color="auto" w:fill="auto"/>
          </w:tcPr>
          <w:p w:rsidR="003C74D0" w:rsidRPr="003C74D0" w:rsidRDefault="003C74D0" w:rsidP="003C74D0">
            <w:pPr>
              <w:ind w:firstLine="0"/>
            </w:pPr>
            <w:r>
              <w:t>Brown</w:t>
            </w:r>
          </w:p>
        </w:tc>
        <w:tc>
          <w:tcPr>
            <w:tcW w:w="2179" w:type="dxa"/>
            <w:shd w:val="clear" w:color="auto" w:fill="auto"/>
          </w:tcPr>
          <w:p w:rsidR="003C74D0" w:rsidRPr="003C74D0" w:rsidRDefault="003C74D0" w:rsidP="003C74D0">
            <w:pPr>
              <w:ind w:firstLine="0"/>
            </w:pPr>
            <w:r>
              <w:t>Bryant</w:t>
            </w:r>
          </w:p>
        </w:tc>
        <w:tc>
          <w:tcPr>
            <w:tcW w:w="2180" w:type="dxa"/>
            <w:shd w:val="clear" w:color="auto" w:fill="auto"/>
          </w:tcPr>
          <w:p w:rsidR="003C74D0" w:rsidRPr="003C74D0" w:rsidRDefault="003C74D0" w:rsidP="003C74D0">
            <w:pPr>
              <w:ind w:firstLine="0"/>
            </w:pPr>
            <w:r>
              <w:t>Burns</w:t>
            </w:r>
          </w:p>
        </w:tc>
      </w:tr>
      <w:tr w:rsidR="003C74D0" w:rsidRPr="003C74D0" w:rsidTr="003C74D0">
        <w:tc>
          <w:tcPr>
            <w:tcW w:w="2179" w:type="dxa"/>
            <w:shd w:val="clear" w:color="auto" w:fill="auto"/>
          </w:tcPr>
          <w:p w:rsidR="003C74D0" w:rsidRPr="003C74D0" w:rsidRDefault="003C74D0" w:rsidP="003C74D0">
            <w:pPr>
              <w:ind w:firstLine="0"/>
            </w:pPr>
            <w:r>
              <w:t>Calhoon</w:t>
            </w:r>
          </w:p>
        </w:tc>
        <w:tc>
          <w:tcPr>
            <w:tcW w:w="2179" w:type="dxa"/>
            <w:shd w:val="clear" w:color="auto" w:fill="auto"/>
          </w:tcPr>
          <w:p w:rsidR="003C74D0" w:rsidRPr="003C74D0" w:rsidRDefault="003C74D0" w:rsidP="003C74D0">
            <w:pPr>
              <w:ind w:firstLine="0"/>
            </w:pPr>
            <w:r>
              <w:t>Caskey</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Collins</w:t>
            </w:r>
          </w:p>
        </w:tc>
      </w:tr>
      <w:tr w:rsidR="003C74D0" w:rsidRPr="003C74D0" w:rsidTr="003C74D0">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W. Cox</w:t>
            </w:r>
          </w:p>
        </w:tc>
        <w:tc>
          <w:tcPr>
            <w:tcW w:w="2180" w:type="dxa"/>
            <w:shd w:val="clear" w:color="auto" w:fill="auto"/>
          </w:tcPr>
          <w:p w:rsidR="003C74D0" w:rsidRPr="003C74D0" w:rsidRDefault="003C74D0" w:rsidP="003C74D0">
            <w:pPr>
              <w:ind w:firstLine="0"/>
            </w:pPr>
            <w:r>
              <w:t>Crawford</w:t>
            </w:r>
          </w:p>
        </w:tc>
      </w:tr>
      <w:tr w:rsidR="003C74D0" w:rsidRPr="003C74D0" w:rsidTr="003C74D0">
        <w:tc>
          <w:tcPr>
            <w:tcW w:w="2179" w:type="dxa"/>
            <w:shd w:val="clear" w:color="auto" w:fill="auto"/>
          </w:tcPr>
          <w:p w:rsidR="003C74D0" w:rsidRPr="003C74D0" w:rsidRDefault="003C74D0" w:rsidP="003C74D0">
            <w:pPr>
              <w:ind w:firstLine="0"/>
            </w:pPr>
            <w:r>
              <w:t>Daning</w:t>
            </w:r>
          </w:p>
        </w:tc>
        <w:tc>
          <w:tcPr>
            <w:tcW w:w="2179" w:type="dxa"/>
            <w:shd w:val="clear" w:color="auto" w:fill="auto"/>
          </w:tcPr>
          <w:p w:rsidR="003C74D0" w:rsidRPr="003C74D0" w:rsidRDefault="003C74D0" w:rsidP="003C74D0">
            <w:pPr>
              <w:ind w:firstLine="0"/>
            </w:pPr>
            <w:r>
              <w:t>Davis</w:t>
            </w:r>
          </w:p>
        </w:tc>
        <w:tc>
          <w:tcPr>
            <w:tcW w:w="2180" w:type="dxa"/>
            <w:shd w:val="clear" w:color="auto" w:fill="auto"/>
          </w:tcPr>
          <w:p w:rsidR="003C74D0" w:rsidRPr="003C74D0" w:rsidRDefault="003C74D0" w:rsidP="003C74D0">
            <w:pPr>
              <w:ind w:firstLine="0"/>
            </w:pPr>
            <w:r>
              <w:t>Dillard</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Felder</w:t>
            </w:r>
          </w:p>
        </w:tc>
      </w:tr>
      <w:tr w:rsidR="003C74D0" w:rsidRPr="003C74D0" w:rsidTr="003C74D0">
        <w:tc>
          <w:tcPr>
            <w:tcW w:w="2179" w:type="dxa"/>
            <w:shd w:val="clear" w:color="auto" w:fill="auto"/>
          </w:tcPr>
          <w:p w:rsidR="003C74D0" w:rsidRPr="003C74D0" w:rsidRDefault="003C74D0" w:rsidP="003C74D0">
            <w:pPr>
              <w:ind w:firstLine="0"/>
            </w:pPr>
            <w:r>
              <w:t>Forrest</w:t>
            </w:r>
          </w:p>
        </w:tc>
        <w:tc>
          <w:tcPr>
            <w:tcW w:w="2179" w:type="dxa"/>
            <w:shd w:val="clear" w:color="auto" w:fill="auto"/>
          </w:tcPr>
          <w:p w:rsidR="003C74D0" w:rsidRPr="003C74D0" w:rsidRDefault="003C74D0" w:rsidP="003C74D0">
            <w:pPr>
              <w:ind w:firstLine="0"/>
            </w:pPr>
            <w:r>
              <w:t>Forrester</w:t>
            </w:r>
          </w:p>
        </w:tc>
        <w:tc>
          <w:tcPr>
            <w:tcW w:w="2180" w:type="dxa"/>
            <w:shd w:val="clear" w:color="auto" w:fill="auto"/>
          </w:tcPr>
          <w:p w:rsidR="003C74D0" w:rsidRPr="003C74D0" w:rsidRDefault="003C74D0" w:rsidP="003C74D0">
            <w:pPr>
              <w:ind w:firstLine="0"/>
            </w:pPr>
            <w:r>
              <w:t>Funderburk</w:t>
            </w:r>
          </w:p>
        </w:tc>
      </w:tr>
      <w:tr w:rsidR="003C74D0" w:rsidRPr="003C74D0" w:rsidTr="003C74D0">
        <w:tc>
          <w:tcPr>
            <w:tcW w:w="2179" w:type="dxa"/>
            <w:shd w:val="clear" w:color="auto" w:fill="auto"/>
          </w:tcPr>
          <w:p w:rsidR="003C74D0" w:rsidRPr="003C74D0" w:rsidRDefault="003C74D0" w:rsidP="003C74D0">
            <w:pPr>
              <w:ind w:firstLine="0"/>
            </w:pPr>
            <w:r>
              <w:t>Gagnon</w:t>
            </w:r>
          </w:p>
        </w:tc>
        <w:tc>
          <w:tcPr>
            <w:tcW w:w="2179" w:type="dxa"/>
            <w:shd w:val="clear" w:color="auto" w:fill="auto"/>
          </w:tcPr>
          <w:p w:rsidR="003C74D0" w:rsidRPr="003C74D0" w:rsidRDefault="003C74D0" w:rsidP="003C74D0">
            <w:pPr>
              <w:ind w:firstLine="0"/>
            </w:pPr>
            <w:r>
              <w:t>Garvin</w:t>
            </w:r>
          </w:p>
        </w:tc>
        <w:tc>
          <w:tcPr>
            <w:tcW w:w="2180" w:type="dxa"/>
            <w:shd w:val="clear" w:color="auto" w:fill="auto"/>
          </w:tcPr>
          <w:p w:rsidR="003C74D0" w:rsidRPr="003C74D0" w:rsidRDefault="003C74D0" w:rsidP="003C74D0">
            <w:pPr>
              <w:ind w:firstLine="0"/>
            </w:pPr>
            <w:r>
              <w:t>Gilliam</w:t>
            </w:r>
          </w:p>
        </w:tc>
      </w:tr>
      <w:tr w:rsidR="003C74D0" w:rsidRPr="003C74D0" w:rsidTr="003C74D0">
        <w:tc>
          <w:tcPr>
            <w:tcW w:w="2179" w:type="dxa"/>
            <w:shd w:val="clear" w:color="auto" w:fill="auto"/>
          </w:tcPr>
          <w:p w:rsidR="003C74D0" w:rsidRPr="003C74D0" w:rsidRDefault="003C74D0" w:rsidP="003C74D0">
            <w:pPr>
              <w:ind w:firstLine="0"/>
            </w:pPr>
            <w:r>
              <w:t>Gilliard</w:t>
            </w:r>
          </w:p>
        </w:tc>
        <w:tc>
          <w:tcPr>
            <w:tcW w:w="2179" w:type="dxa"/>
            <w:shd w:val="clear" w:color="auto" w:fill="auto"/>
          </w:tcPr>
          <w:p w:rsidR="003C74D0" w:rsidRPr="003C74D0" w:rsidRDefault="003C74D0" w:rsidP="003C74D0">
            <w:pPr>
              <w:ind w:firstLine="0"/>
            </w:pPr>
            <w:r>
              <w:t>Govan</w:t>
            </w:r>
          </w:p>
        </w:tc>
        <w:tc>
          <w:tcPr>
            <w:tcW w:w="2180" w:type="dxa"/>
            <w:shd w:val="clear" w:color="auto" w:fill="auto"/>
          </w:tcPr>
          <w:p w:rsidR="003C74D0" w:rsidRPr="003C74D0" w:rsidRDefault="003C74D0" w:rsidP="003C74D0">
            <w:pPr>
              <w:ind w:firstLine="0"/>
            </w:pPr>
            <w:r>
              <w:t>Hart</w:t>
            </w:r>
          </w:p>
        </w:tc>
      </w:tr>
      <w:tr w:rsidR="003C74D0" w:rsidRPr="003C74D0" w:rsidTr="003C74D0">
        <w:tc>
          <w:tcPr>
            <w:tcW w:w="2179" w:type="dxa"/>
            <w:shd w:val="clear" w:color="auto" w:fill="auto"/>
          </w:tcPr>
          <w:p w:rsidR="003C74D0" w:rsidRPr="003C74D0" w:rsidRDefault="003C74D0" w:rsidP="003C74D0">
            <w:pPr>
              <w:ind w:firstLine="0"/>
            </w:pPr>
            <w:r>
              <w:t>Hayes</w:t>
            </w:r>
          </w:p>
        </w:tc>
        <w:tc>
          <w:tcPr>
            <w:tcW w:w="2179" w:type="dxa"/>
            <w:shd w:val="clear" w:color="auto" w:fill="auto"/>
          </w:tcPr>
          <w:p w:rsidR="003C74D0" w:rsidRPr="003C74D0" w:rsidRDefault="003C74D0" w:rsidP="003C74D0">
            <w:pPr>
              <w:ind w:firstLine="0"/>
            </w:pPr>
            <w:r>
              <w:t>Henderson-Myers</w:t>
            </w:r>
          </w:p>
        </w:tc>
        <w:tc>
          <w:tcPr>
            <w:tcW w:w="2180" w:type="dxa"/>
            <w:shd w:val="clear" w:color="auto" w:fill="auto"/>
          </w:tcPr>
          <w:p w:rsidR="003C74D0" w:rsidRPr="003C74D0" w:rsidRDefault="003C74D0" w:rsidP="003C74D0">
            <w:pPr>
              <w:ind w:firstLine="0"/>
            </w:pPr>
            <w:r>
              <w:t>Henegan</w:t>
            </w:r>
          </w:p>
        </w:tc>
      </w:tr>
      <w:tr w:rsidR="003C74D0" w:rsidRPr="003C74D0" w:rsidTr="003C74D0">
        <w:tc>
          <w:tcPr>
            <w:tcW w:w="2179" w:type="dxa"/>
            <w:shd w:val="clear" w:color="auto" w:fill="auto"/>
          </w:tcPr>
          <w:p w:rsidR="003C74D0" w:rsidRPr="003C74D0" w:rsidRDefault="003C74D0" w:rsidP="003C74D0">
            <w:pPr>
              <w:ind w:firstLine="0"/>
            </w:pPr>
            <w:r>
              <w:t>Herbkersman</w:t>
            </w:r>
          </w:p>
        </w:tc>
        <w:tc>
          <w:tcPr>
            <w:tcW w:w="2179" w:type="dxa"/>
            <w:shd w:val="clear" w:color="auto" w:fill="auto"/>
          </w:tcPr>
          <w:p w:rsidR="003C74D0" w:rsidRPr="003C74D0" w:rsidRDefault="003C74D0" w:rsidP="003C74D0">
            <w:pPr>
              <w:ind w:firstLine="0"/>
            </w:pPr>
            <w:r>
              <w:t>Hewitt</w:t>
            </w:r>
          </w:p>
        </w:tc>
        <w:tc>
          <w:tcPr>
            <w:tcW w:w="2180" w:type="dxa"/>
            <w:shd w:val="clear" w:color="auto" w:fill="auto"/>
          </w:tcPr>
          <w:p w:rsidR="003C74D0" w:rsidRPr="003C74D0" w:rsidRDefault="003C74D0" w:rsidP="003C74D0">
            <w:pPr>
              <w:ind w:firstLine="0"/>
            </w:pPr>
            <w:r>
              <w:t>Hill</w:t>
            </w:r>
          </w:p>
        </w:tc>
      </w:tr>
      <w:tr w:rsidR="003C74D0" w:rsidRPr="003C74D0" w:rsidTr="003C74D0">
        <w:tc>
          <w:tcPr>
            <w:tcW w:w="2179" w:type="dxa"/>
            <w:shd w:val="clear" w:color="auto" w:fill="auto"/>
          </w:tcPr>
          <w:p w:rsidR="003C74D0" w:rsidRPr="003C74D0" w:rsidRDefault="003C74D0" w:rsidP="003C74D0">
            <w:pPr>
              <w:ind w:firstLine="0"/>
            </w:pPr>
            <w:r>
              <w:t>Hiott</w:t>
            </w:r>
          </w:p>
        </w:tc>
        <w:tc>
          <w:tcPr>
            <w:tcW w:w="2179" w:type="dxa"/>
            <w:shd w:val="clear" w:color="auto" w:fill="auto"/>
          </w:tcPr>
          <w:p w:rsidR="003C74D0" w:rsidRPr="003C74D0" w:rsidRDefault="003C74D0" w:rsidP="003C74D0">
            <w:pPr>
              <w:ind w:firstLine="0"/>
            </w:pPr>
            <w:r>
              <w:t>Hixon</w:t>
            </w:r>
          </w:p>
        </w:tc>
        <w:tc>
          <w:tcPr>
            <w:tcW w:w="2180" w:type="dxa"/>
            <w:shd w:val="clear" w:color="auto" w:fill="auto"/>
          </w:tcPr>
          <w:p w:rsidR="003C74D0" w:rsidRPr="003C74D0" w:rsidRDefault="003C74D0" w:rsidP="003C74D0">
            <w:pPr>
              <w:ind w:firstLine="0"/>
            </w:pPr>
            <w:r>
              <w:t>Hosey</w:t>
            </w:r>
          </w:p>
        </w:tc>
      </w:tr>
      <w:tr w:rsidR="003C74D0" w:rsidRPr="003C74D0" w:rsidTr="003C74D0">
        <w:tc>
          <w:tcPr>
            <w:tcW w:w="2179" w:type="dxa"/>
            <w:shd w:val="clear" w:color="auto" w:fill="auto"/>
          </w:tcPr>
          <w:p w:rsidR="003C74D0" w:rsidRPr="003C74D0" w:rsidRDefault="003C74D0" w:rsidP="003C74D0">
            <w:pPr>
              <w:ind w:firstLine="0"/>
            </w:pPr>
            <w:r>
              <w:t>Huggins</w:t>
            </w:r>
          </w:p>
        </w:tc>
        <w:tc>
          <w:tcPr>
            <w:tcW w:w="2179" w:type="dxa"/>
            <w:shd w:val="clear" w:color="auto" w:fill="auto"/>
          </w:tcPr>
          <w:p w:rsidR="003C74D0" w:rsidRPr="003C74D0" w:rsidRDefault="003C74D0" w:rsidP="003C74D0">
            <w:pPr>
              <w:ind w:firstLine="0"/>
            </w:pPr>
            <w:r>
              <w:t>Hyde</w:t>
            </w:r>
          </w:p>
        </w:tc>
        <w:tc>
          <w:tcPr>
            <w:tcW w:w="2180" w:type="dxa"/>
            <w:shd w:val="clear" w:color="auto" w:fill="auto"/>
          </w:tcPr>
          <w:p w:rsidR="003C74D0" w:rsidRPr="003C74D0" w:rsidRDefault="003C74D0" w:rsidP="003C74D0">
            <w:pPr>
              <w:ind w:firstLine="0"/>
            </w:pPr>
            <w:r>
              <w:t>Jefferson</w:t>
            </w:r>
          </w:p>
        </w:tc>
      </w:tr>
      <w:tr w:rsidR="003C74D0" w:rsidRPr="003C74D0" w:rsidTr="003C74D0">
        <w:tc>
          <w:tcPr>
            <w:tcW w:w="2179" w:type="dxa"/>
            <w:shd w:val="clear" w:color="auto" w:fill="auto"/>
          </w:tcPr>
          <w:p w:rsidR="003C74D0" w:rsidRPr="003C74D0" w:rsidRDefault="003C74D0" w:rsidP="003C74D0">
            <w:pPr>
              <w:ind w:firstLine="0"/>
            </w:pPr>
            <w:r>
              <w:t>Johnson</w:t>
            </w:r>
          </w:p>
        </w:tc>
        <w:tc>
          <w:tcPr>
            <w:tcW w:w="2179" w:type="dxa"/>
            <w:shd w:val="clear" w:color="auto" w:fill="auto"/>
          </w:tcPr>
          <w:p w:rsidR="003C74D0" w:rsidRPr="003C74D0" w:rsidRDefault="003C74D0" w:rsidP="003C74D0">
            <w:pPr>
              <w:ind w:firstLine="0"/>
            </w:pPr>
            <w:r>
              <w:t>Jones</w:t>
            </w:r>
          </w:p>
        </w:tc>
        <w:tc>
          <w:tcPr>
            <w:tcW w:w="2180" w:type="dxa"/>
            <w:shd w:val="clear" w:color="auto" w:fill="auto"/>
          </w:tcPr>
          <w:p w:rsidR="003C74D0" w:rsidRPr="003C74D0" w:rsidRDefault="003C74D0" w:rsidP="003C74D0">
            <w:pPr>
              <w:ind w:firstLine="0"/>
            </w:pPr>
            <w:r>
              <w:t>Kimmons</w:t>
            </w:r>
          </w:p>
        </w:tc>
      </w:tr>
      <w:tr w:rsidR="003C74D0" w:rsidRPr="003C74D0" w:rsidTr="003C74D0">
        <w:tc>
          <w:tcPr>
            <w:tcW w:w="2179" w:type="dxa"/>
            <w:shd w:val="clear" w:color="auto" w:fill="auto"/>
          </w:tcPr>
          <w:p w:rsidR="003C74D0" w:rsidRPr="003C74D0" w:rsidRDefault="003C74D0" w:rsidP="003C74D0">
            <w:pPr>
              <w:ind w:firstLine="0"/>
            </w:pPr>
            <w:r>
              <w:t>Ligon</w:t>
            </w:r>
          </w:p>
        </w:tc>
        <w:tc>
          <w:tcPr>
            <w:tcW w:w="2179" w:type="dxa"/>
            <w:shd w:val="clear" w:color="auto" w:fill="auto"/>
          </w:tcPr>
          <w:p w:rsidR="003C74D0" w:rsidRPr="003C74D0" w:rsidRDefault="003C74D0" w:rsidP="003C74D0">
            <w:pPr>
              <w:ind w:firstLine="0"/>
            </w:pPr>
            <w:r>
              <w:t>Long</w:t>
            </w:r>
          </w:p>
        </w:tc>
        <w:tc>
          <w:tcPr>
            <w:tcW w:w="2180" w:type="dxa"/>
            <w:shd w:val="clear" w:color="auto" w:fill="auto"/>
          </w:tcPr>
          <w:p w:rsidR="003C74D0" w:rsidRPr="003C74D0" w:rsidRDefault="003C74D0" w:rsidP="003C74D0">
            <w:pPr>
              <w:ind w:firstLine="0"/>
            </w:pPr>
            <w:r>
              <w:t>Lucas</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Mack</w:t>
            </w:r>
          </w:p>
        </w:tc>
        <w:tc>
          <w:tcPr>
            <w:tcW w:w="2180" w:type="dxa"/>
            <w:shd w:val="clear" w:color="auto" w:fill="auto"/>
          </w:tcPr>
          <w:p w:rsidR="003C74D0" w:rsidRPr="003C74D0" w:rsidRDefault="003C74D0" w:rsidP="003C74D0">
            <w:pPr>
              <w:ind w:firstLine="0"/>
            </w:pPr>
            <w:r>
              <w:t>Magnuson</w:t>
            </w:r>
          </w:p>
        </w:tc>
      </w:tr>
      <w:tr w:rsidR="003C74D0" w:rsidRPr="003C74D0" w:rsidTr="003C74D0">
        <w:tc>
          <w:tcPr>
            <w:tcW w:w="2179" w:type="dxa"/>
            <w:shd w:val="clear" w:color="auto" w:fill="auto"/>
          </w:tcPr>
          <w:p w:rsidR="003C74D0" w:rsidRPr="003C74D0" w:rsidRDefault="003C74D0" w:rsidP="003C74D0">
            <w:pPr>
              <w:ind w:firstLine="0"/>
            </w:pPr>
            <w:r>
              <w:t>Martin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McDaniel</w:t>
            </w:r>
          </w:p>
        </w:tc>
        <w:tc>
          <w:tcPr>
            <w:tcW w:w="2179" w:type="dxa"/>
            <w:shd w:val="clear" w:color="auto" w:fill="auto"/>
          </w:tcPr>
          <w:p w:rsidR="003C74D0" w:rsidRPr="003C74D0" w:rsidRDefault="003C74D0" w:rsidP="003C74D0">
            <w:pPr>
              <w:ind w:firstLine="0"/>
            </w:pPr>
            <w:r>
              <w:t>McGinnis</w:t>
            </w:r>
          </w:p>
        </w:tc>
        <w:tc>
          <w:tcPr>
            <w:tcW w:w="2180" w:type="dxa"/>
            <w:shd w:val="clear" w:color="auto" w:fill="auto"/>
          </w:tcPr>
          <w:p w:rsidR="003C74D0" w:rsidRPr="003C74D0" w:rsidRDefault="003C74D0" w:rsidP="003C74D0">
            <w:pPr>
              <w:ind w:firstLine="0"/>
            </w:pPr>
            <w:r>
              <w:t>McKnight</w:t>
            </w:r>
          </w:p>
        </w:tc>
      </w:tr>
      <w:tr w:rsidR="003C74D0" w:rsidRPr="003C74D0" w:rsidTr="003C74D0">
        <w:tc>
          <w:tcPr>
            <w:tcW w:w="2179" w:type="dxa"/>
            <w:shd w:val="clear" w:color="auto" w:fill="auto"/>
          </w:tcPr>
          <w:p w:rsidR="003C74D0" w:rsidRPr="003C74D0" w:rsidRDefault="003C74D0" w:rsidP="003C74D0">
            <w:pPr>
              <w:ind w:firstLine="0"/>
            </w:pPr>
            <w:r>
              <w:t>D. C. Moss</w:t>
            </w:r>
          </w:p>
        </w:tc>
        <w:tc>
          <w:tcPr>
            <w:tcW w:w="2179" w:type="dxa"/>
            <w:shd w:val="clear" w:color="auto" w:fill="auto"/>
          </w:tcPr>
          <w:p w:rsidR="003C74D0" w:rsidRPr="003C74D0" w:rsidRDefault="003C74D0" w:rsidP="003C74D0">
            <w:pPr>
              <w:ind w:firstLine="0"/>
            </w:pPr>
            <w:r>
              <w:t>V. S. Moss</w:t>
            </w:r>
          </w:p>
        </w:tc>
        <w:tc>
          <w:tcPr>
            <w:tcW w:w="2180" w:type="dxa"/>
            <w:shd w:val="clear" w:color="auto" w:fill="auto"/>
          </w:tcPr>
          <w:p w:rsidR="003C74D0" w:rsidRPr="003C74D0" w:rsidRDefault="003C74D0" w:rsidP="003C74D0">
            <w:pPr>
              <w:ind w:firstLine="0"/>
            </w:pPr>
            <w:r>
              <w:t>Murphy</w:t>
            </w:r>
          </w:p>
        </w:tc>
      </w:tr>
      <w:tr w:rsidR="003C74D0" w:rsidRPr="003C74D0" w:rsidTr="003C74D0">
        <w:tc>
          <w:tcPr>
            <w:tcW w:w="2179" w:type="dxa"/>
            <w:shd w:val="clear" w:color="auto" w:fill="auto"/>
          </w:tcPr>
          <w:p w:rsidR="003C74D0" w:rsidRPr="003C74D0" w:rsidRDefault="003C74D0" w:rsidP="003C74D0">
            <w:pPr>
              <w:ind w:firstLine="0"/>
            </w:pPr>
            <w:r>
              <w:t>B. Newton</w:t>
            </w:r>
          </w:p>
        </w:tc>
        <w:tc>
          <w:tcPr>
            <w:tcW w:w="2179" w:type="dxa"/>
            <w:shd w:val="clear" w:color="auto" w:fill="auto"/>
          </w:tcPr>
          <w:p w:rsidR="003C74D0" w:rsidRPr="003C74D0" w:rsidRDefault="003C74D0" w:rsidP="003C74D0">
            <w:pPr>
              <w:ind w:firstLine="0"/>
            </w:pPr>
            <w:r>
              <w:t>W. Newton</w:t>
            </w:r>
          </w:p>
        </w:tc>
        <w:tc>
          <w:tcPr>
            <w:tcW w:w="2180" w:type="dxa"/>
            <w:shd w:val="clear" w:color="auto" w:fill="auto"/>
          </w:tcPr>
          <w:p w:rsidR="003C74D0" w:rsidRPr="003C74D0" w:rsidRDefault="003C74D0" w:rsidP="003C74D0">
            <w:pPr>
              <w:ind w:firstLine="0"/>
            </w:pPr>
            <w:r>
              <w:t>Ott</w:t>
            </w:r>
          </w:p>
        </w:tc>
      </w:tr>
      <w:tr w:rsidR="003C74D0" w:rsidRPr="003C74D0" w:rsidTr="003C74D0">
        <w:tc>
          <w:tcPr>
            <w:tcW w:w="2179" w:type="dxa"/>
            <w:shd w:val="clear" w:color="auto" w:fill="auto"/>
          </w:tcPr>
          <w:p w:rsidR="003C74D0" w:rsidRPr="003C74D0" w:rsidRDefault="003C74D0" w:rsidP="003C74D0">
            <w:pPr>
              <w:ind w:firstLine="0"/>
            </w:pPr>
            <w:r>
              <w:t>Pope</w:t>
            </w:r>
          </w:p>
        </w:tc>
        <w:tc>
          <w:tcPr>
            <w:tcW w:w="2179" w:type="dxa"/>
            <w:shd w:val="clear" w:color="auto" w:fill="auto"/>
          </w:tcPr>
          <w:p w:rsidR="003C74D0" w:rsidRPr="003C74D0" w:rsidRDefault="003C74D0" w:rsidP="003C74D0">
            <w:pPr>
              <w:ind w:firstLine="0"/>
            </w:pPr>
            <w:r>
              <w:t>Rivers</w:t>
            </w:r>
          </w:p>
        </w:tc>
        <w:tc>
          <w:tcPr>
            <w:tcW w:w="2180" w:type="dxa"/>
            <w:shd w:val="clear" w:color="auto" w:fill="auto"/>
          </w:tcPr>
          <w:p w:rsidR="003C74D0" w:rsidRPr="003C74D0" w:rsidRDefault="003C74D0" w:rsidP="003C74D0">
            <w:pPr>
              <w:ind w:firstLine="0"/>
            </w:pPr>
            <w:r>
              <w:t>Robinson</w:t>
            </w:r>
          </w:p>
        </w:tc>
      </w:tr>
      <w:tr w:rsidR="003C74D0" w:rsidRPr="003C74D0" w:rsidTr="003C74D0">
        <w:tc>
          <w:tcPr>
            <w:tcW w:w="2179" w:type="dxa"/>
            <w:shd w:val="clear" w:color="auto" w:fill="auto"/>
          </w:tcPr>
          <w:p w:rsidR="003C74D0" w:rsidRPr="003C74D0" w:rsidRDefault="003C74D0" w:rsidP="003C74D0">
            <w:pPr>
              <w:ind w:firstLine="0"/>
            </w:pPr>
            <w:r>
              <w:t>Rose</w:t>
            </w:r>
          </w:p>
        </w:tc>
        <w:tc>
          <w:tcPr>
            <w:tcW w:w="2179" w:type="dxa"/>
            <w:shd w:val="clear" w:color="auto" w:fill="auto"/>
          </w:tcPr>
          <w:p w:rsidR="003C74D0" w:rsidRPr="003C74D0" w:rsidRDefault="003C74D0" w:rsidP="003C74D0">
            <w:pPr>
              <w:ind w:firstLine="0"/>
            </w:pPr>
            <w:r>
              <w:t>Rutherford</w:t>
            </w:r>
          </w:p>
        </w:tc>
        <w:tc>
          <w:tcPr>
            <w:tcW w:w="2180" w:type="dxa"/>
            <w:shd w:val="clear" w:color="auto" w:fill="auto"/>
          </w:tcPr>
          <w:p w:rsidR="003C74D0" w:rsidRPr="003C74D0" w:rsidRDefault="003C74D0" w:rsidP="003C74D0">
            <w:pPr>
              <w:ind w:firstLine="0"/>
            </w:pPr>
            <w:r>
              <w:t>Sandifer</w:t>
            </w:r>
          </w:p>
        </w:tc>
      </w:tr>
      <w:tr w:rsidR="003C74D0" w:rsidRPr="003C74D0" w:rsidTr="003C74D0">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G. M. Smith</w:t>
            </w:r>
          </w:p>
        </w:tc>
        <w:tc>
          <w:tcPr>
            <w:tcW w:w="2180" w:type="dxa"/>
            <w:shd w:val="clear" w:color="auto" w:fill="auto"/>
          </w:tcPr>
          <w:p w:rsidR="003C74D0" w:rsidRPr="003C74D0" w:rsidRDefault="003C74D0" w:rsidP="003C74D0">
            <w:pPr>
              <w:ind w:firstLine="0"/>
            </w:pPr>
            <w:r>
              <w:t>G. R. Smith</w:t>
            </w:r>
          </w:p>
        </w:tc>
      </w:tr>
      <w:tr w:rsidR="003C74D0" w:rsidRPr="003C74D0" w:rsidTr="003C74D0">
        <w:tc>
          <w:tcPr>
            <w:tcW w:w="2179" w:type="dxa"/>
            <w:shd w:val="clear" w:color="auto" w:fill="auto"/>
          </w:tcPr>
          <w:p w:rsidR="003C74D0" w:rsidRPr="003C74D0" w:rsidRDefault="003C74D0" w:rsidP="003C74D0">
            <w:pPr>
              <w:ind w:firstLine="0"/>
            </w:pPr>
            <w:r>
              <w:t>Sottile</w:t>
            </w:r>
          </w:p>
        </w:tc>
        <w:tc>
          <w:tcPr>
            <w:tcW w:w="2179" w:type="dxa"/>
            <w:shd w:val="clear" w:color="auto" w:fill="auto"/>
          </w:tcPr>
          <w:p w:rsidR="003C74D0" w:rsidRPr="003C74D0" w:rsidRDefault="003C74D0" w:rsidP="003C74D0">
            <w:pPr>
              <w:ind w:firstLine="0"/>
            </w:pPr>
            <w:r>
              <w:t>Spires</w:t>
            </w:r>
          </w:p>
        </w:tc>
        <w:tc>
          <w:tcPr>
            <w:tcW w:w="2180" w:type="dxa"/>
            <w:shd w:val="clear" w:color="auto" w:fill="auto"/>
          </w:tcPr>
          <w:p w:rsidR="003C74D0" w:rsidRPr="003C74D0" w:rsidRDefault="003C74D0" w:rsidP="003C74D0">
            <w:pPr>
              <w:ind w:firstLine="0"/>
            </w:pPr>
            <w:r>
              <w:t>Stavrinakis</w:t>
            </w:r>
          </w:p>
        </w:tc>
      </w:tr>
      <w:tr w:rsidR="003C74D0" w:rsidRPr="003C74D0" w:rsidTr="003C74D0">
        <w:tc>
          <w:tcPr>
            <w:tcW w:w="2179" w:type="dxa"/>
            <w:shd w:val="clear" w:color="auto" w:fill="auto"/>
          </w:tcPr>
          <w:p w:rsidR="003C74D0" w:rsidRPr="003C74D0" w:rsidRDefault="003C74D0" w:rsidP="003C74D0">
            <w:pPr>
              <w:ind w:firstLine="0"/>
            </w:pPr>
            <w:r>
              <w:t>Stringer</w:t>
            </w:r>
          </w:p>
        </w:tc>
        <w:tc>
          <w:tcPr>
            <w:tcW w:w="2179" w:type="dxa"/>
            <w:shd w:val="clear" w:color="auto" w:fill="auto"/>
          </w:tcPr>
          <w:p w:rsidR="003C74D0" w:rsidRPr="003C74D0" w:rsidRDefault="003C74D0" w:rsidP="003C74D0">
            <w:pPr>
              <w:ind w:firstLine="0"/>
            </w:pPr>
            <w:r>
              <w:t>Tallon</w:t>
            </w:r>
          </w:p>
        </w:tc>
        <w:tc>
          <w:tcPr>
            <w:tcW w:w="2180" w:type="dxa"/>
            <w:shd w:val="clear" w:color="auto" w:fill="auto"/>
          </w:tcPr>
          <w:p w:rsidR="003C74D0" w:rsidRPr="003C74D0" w:rsidRDefault="003C74D0" w:rsidP="003C74D0">
            <w:pPr>
              <w:ind w:firstLine="0"/>
            </w:pPr>
            <w:r>
              <w:t>Taylor</w:t>
            </w:r>
          </w:p>
        </w:tc>
      </w:tr>
      <w:tr w:rsidR="003C74D0" w:rsidRPr="003C74D0" w:rsidTr="003C74D0">
        <w:tc>
          <w:tcPr>
            <w:tcW w:w="2179" w:type="dxa"/>
            <w:shd w:val="clear" w:color="auto" w:fill="auto"/>
          </w:tcPr>
          <w:p w:rsidR="003C74D0" w:rsidRPr="003C74D0" w:rsidRDefault="003C74D0" w:rsidP="003C74D0">
            <w:pPr>
              <w:ind w:firstLine="0"/>
            </w:pPr>
            <w:r>
              <w:t>Thigpen</w:t>
            </w:r>
          </w:p>
        </w:tc>
        <w:tc>
          <w:tcPr>
            <w:tcW w:w="2179" w:type="dxa"/>
            <w:shd w:val="clear" w:color="auto" w:fill="auto"/>
          </w:tcPr>
          <w:p w:rsidR="003C74D0" w:rsidRPr="003C74D0" w:rsidRDefault="003C74D0" w:rsidP="003C74D0">
            <w:pPr>
              <w:ind w:firstLine="0"/>
            </w:pPr>
            <w:r>
              <w:t>Trantham</w:t>
            </w:r>
          </w:p>
        </w:tc>
        <w:tc>
          <w:tcPr>
            <w:tcW w:w="2180" w:type="dxa"/>
            <w:shd w:val="clear" w:color="auto" w:fill="auto"/>
          </w:tcPr>
          <w:p w:rsidR="003C74D0" w:rsidRPr="003C74D0" w:rsidRDefault="003C74D0" w:rsidP="003C74D0">
            <w:pPr>
              <w:ind w:firstLine="0"/>
            </w:pPr>
            <w:r>
              <w:t>Weeks</w:t>
            </w:r>
          </w:p>
        </w:tc>
      </w:tr>
      <w:tr w:rsidR="003C74D0" w:rsidRPr="003C74D0" w:rsidTr="003C74D0">
        <w:tc>
          <w:tcPr>
            <w:tcW w:w="2179" w:type="dxa"/>
            <w:shd w:val="clear" w:color="auto" w:fill="auto"/>
          </w:tcPr>
          <w:p w:rsidR="003C74D0" w:rsidRPr="003C74D0" w:rsidRDefault="003C74D0" w:rsidP="003C74D0">
            <w:pPr>
              <w:ind w:firstLine="0"/>
            </w:pPr>
            <w:r>
              <w:t>West</w:t>
            </w:r>
          </w:p>
        </w:tc>
        <w:tc>
          <w:tcPr>
            <w:tcW w:w="2179" w:type="dxa"/>
            <w:shd w:val="clear" w:color="auto" w:fill="auto"/>
          </w:tcPr>
          <w:p w:rsidR="003C74D0" w:rsidRPr="003C74D0" w:rsidRDefault="003C74D0" w:rsidP="003C74D0">
            <w:pPr>
              <w:ind w:firstLine="0"/>
            </w:pPr>
            <w:r>
              <w:t>Wheeler</w:t>
            </w:r>
          </w:p>
        </w:tc>
        <w:tc>
          <w:tcPr>
            <w:tcW w:w="2180" w:type="dxa"/>
            <w:shd w:val="clear" w:color="auto" w:fill="auto"/>
          </w:tcPr>
          <w:p w:rsidR="003C74D0" w:rsidRPr="003C74D0" w:rsidRDefault="003C74D0" w:rsidP="003C74D0">
            <w:pPr>
              <w:ind w:firstLine="0"/>
            </w:pPr>
            <w:r>
              <w:t>White</w:t>
            </w:r>
          </w:p>
        </w:tc>
      </w:tr>
      <w:tr w:rsidR="003C74D0" w:rsidRPr="003C74D0" w:rsidTr="003C74D0">
        <w:tc>
          <w:tcPr>
            <w:tcW w:w="2179" w:type="dxa"/>
            <w:shd w:val="clear" w:color="auto" w:fill="auto"/>
          </w:tcPr>
          <w:p w:rsidR="003C74D0" w:rsidRPr="003C74D0" w:rsidRDefault="003C74D0" w:rsidP="003C74D0">
            <w:pPr>
              <w:keepNext/>
              <w:ind w:firstLine="0"/>
            </w:pPr>
            <w:r>
              <w:t>Whitmire</w:t>
            </w:r>
          </w:p>
        </w:tc>
        <w:tc>
          <w:tcPr>
            <w:tcW w:w="2179" w:type="dxa"/>
            <w:shd w:val="clear" w:color="auto" w:fill="auto"/>
          </w:tcPr>
          <w:p w:rsidR="003C74D0" w:rsidRPr="003C74D0" w:rsidRDefault="003C74D0" w:rsidP="003C74D0">
            <w:pPr>
              <w:keepNext/>
              <w:ind w:firstLine="0"/>
            </w:pPr>
            <w:r>
              <w:t>R. Williams</w:t>
            </w:r>
          </w:p>
        </w:tc>
        <w:tc>
          <w:tcPr>
            <w:tcW w:w="2180" w:type="dxa"/>
            <w:shd w:val="clear" w:color="auto" w:fill="auto"/>
          </w:tcPr>
          <w:p w:rsidR="003C74D0" w:rsidRPr="003C74D0" w:rsidRDefault="003C74D0" w:rsidP="003C74D0">
            <w:pPr>
              <w:keepNext/>
              <w:ind w:firstLine="0"/>
            </w:pPr>
            <w:r>
              <w:t>S. Williams</w:t>
            </w:r>
          </w:p>
        </w:tc>
      </w:tr>
      <w:tr w:rsidR="003C74D0" w:rsidRPr="003C74D0" w:rsidTr="003C74D0">
        <w:tc>
          <w:tcPr>
            <w:tcW w:w="2179" w:type="dxa"/>
            <w:shd w:val="clear" w:color="auto" w:fill="auto"/>
          </w:tcPr>
          <w:p w:rsidR="003C74D0" w:rsidRPr="003C74D0" w:rsidRDefault="003C74D0" w:rsidP="003C74D0">
            <w:pPr>
              <w:keepNext/>
              <w:ind w:firstLine="0"/>
            </w:pPr>
            <w:r>
              <w:t>Willis</w:t>
            </w:r>
          </w:p>
        </w:tc>
        <w:tc>
          <w:tcPr>
            <w:tcW w:w="2179" w:type="dxa"/>
            <w:shd w:val="clear" w:color="auto" w:fill="auto"/>
          </w:tcPr>
          <w:p w:rsidR="003C74D0" w:rsidRPr="003C74D0" w:rsidRDefault="003C74D0" w:rsidP="003C74D0">
            <w:pPr>
              <w:keepNext/>
              <w:ind w:firstLine="0"/>
            </w:pPr>
            <w:r>
              <w:t>Wooten</w:t>
            </w:r>
          </w:p>
        </w:tc>
        <w:tc>
          <w:tcPr>
            <w:tcW w:w="2180" w:type="dxa"/>
            <w:shd w:val="clear" w:color="auto" w:fill="auto"/>
          </w:tcPr>
          <w:p w:rsidR="003C74D0" w:rsidRPr="003C74D0" w:rsidRDefault="003C74D0" w:rsidP="003C74D0">
            <w:pPr>
              <w:keepNext/>
              <w:ind w:firstLine="0"/>
            </w:pPr>
            <w:r>
              <w:t>Yow</w:t>
            </w:r>
          </w:p>
        </w:tc>
      </w:tr>
    </w:tbl>
    <w:p w:rsidR="003C74D0" w:rsidRDefault="003C74D0" w:rsidP="003C74D0"/>
    <w:p w:rsidR="003C74D0" w:rsidRDefault="003C74D0" w:rsidP="003C74D0">
      <w:pPr>
        <w:jc w:val="center"/>
        <w:rPr>
          <w:b/>
        </w:rPr>
      </w:pPr>
      <w:r w:rsidRPr="003C74D0">
        <w:rPr>
          <w:b/>
        </w:rPr>
        <w:t>Total--102</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H. 3659--SENATE AMENDMENTS CONCURRED IN AND BILL ENROLLED</w:t>
      </w:r>
    </w:p>
    <w:p w:rsidR="003C74D0" w:rsidRDefault="003C74D0" w:rsidP="003C74D0">
      <w:r>
        <w:t xml:space="preserve">The Senate Amendments to the following Bill were taken up for consideration: </w:t>
      </w:r>
    </w:p>
    <w:p w:rsidR="003C74D0" w:rsidRDefault="003C74D0" w:rsidP="003C74D0">
      <w:bookmarkStart w:id="121" w:name="include_clip_start_284"/>
      <w:bookmarkEnd w:id="121"/>
    </w:p>
    <w:p w:rsidR="003C74D0" w:rsidRDefault="003C74D0" w:rsidP="003C74D0">
      <w:r>
        <w:t>H. 3659 -- Reps. McCoy, Rose, Ballentine, Wooten, W. Newton, Mack, Sottile, Clary, Erickson, Herbkersman, Pendarvis, Stavrinakis, Ott, Gilliard, Bennett, Caskey, Murphy, Bernstein, Mace, Young, Garvin, Cobb-Hunter, Norrell, Thigpen, Hyde, Jefferson, R. Williams, Funderburk, Huggins, Anderson, Hardee, Cogswell, Tallon, Sandifer, West, Gagnon, Forrester, Blackwell, Spires, Calhoon, B. Cox, Elliott, Morgan, Loftis, Bradley, Willis, Toole, Henderson-Myers, Daning and B. Newton: A BILL TO AMEND THE CODE OF LAWS OF SOUTH CAROLINA, 1976, TO ENACT THE "SOUTH CAROLINA ENERGY FREEDOM ACT" BY ADDING SECTION 58-27-845 SO AS TO ENUMERATE SPECIFIC RIGHTS OWED TO EVERY ELECTRICAL UTILITY CUSTOMER IN SOUTH CAROLINA; BY ADDING SECTION 58-27-2350 SO AS TO PROVIDE FOR JUDICIAL REVIEW OF VIOLATIONS OF AN ELECTRICAL UTILITY CUSTOMER'S RIGHTS; BY ADDING CHAPTER 41 TO TITLE 58 SO AS TO DEFINE RELEVANT TERMS, TO REQUIRE PERIODIC HEARINGS TO REVIEW AND APPROVE ELECTRICAL UTILITIES' AVOIDED COST METHODOLOGIES, STANDARD OFFERS, FORM CONTRACTS, AND COMMITMENT TO SELL FORMS, AND TO ESTABLISH POLICIES AND PROCEDURES FOR THESE HEARINGS, TO REQUIRE EACH ELECTRICAL UTILITY TO FILE A VOLUNTARY RENEWABLE ENERGY PROGRAM FOR THE COMMISSION'S REVIEW AND APPROVAL AND TO ENUMERATE PROGRAM REQUIREMENTS, TO REQUIRE EACH ELECTRICAL UTILITY TO ESTABLISH A NEIGHBORHOOD COMMUNITY SOLAR PROGRAM PLAN WITH A GOAL TO EXPAND ACCESS TO SOLAR ENERGY TO LOW-INCOME COMMUNITIES AND CUSTOMERS, AND TO ENUMERATE PROGRAM REQUIREMENTS; TO AMEND SECTION 58-4-10, AS AMENDED, RELATING TO THE OFFICE OF REGULATORY STAFF, SO AS TO REVISE THE DEFINITION OF "PUBLIC INTEREST"; TO AMEND SECTION 58-27-460, RELATING TO THE PROMULGATION OF STANDARDS FOR INTERCONNECTION OF RENEWABLE ENERGY, SO AS TO, AMONG OTHER THINGS, INCREASE THE MAXIMUM GENERATION CAPACITY OF THOSE RENEWABLE ENERGY FACILITIES FOR WHICH THE PUBLIC SERVICE COMMISSION SHALL PROMULGATE INTERCONNECTION STANDARDS; TO AMEND SECTION 58-27-2610, RELATING TO LEASES OF RENEWABLE ELECTRIC GENERATION FACILITIES, SO AS TO, AMONG OTHER THINGS, REMOVE THE SOLAR LEASING CAP; TO AMEND SECTION 58-33-110, RELATING TO REQUIRED PRECONSTRUCTION CERTIFICATIONS FOR MAJOR UTILITY FACILITIES, SO AS TO PROVIDE THAT A PERSON MAY NOT BEGIN CONSTRUCTION OF A MAJOR UTILITY FACILITY WITHOUT FIRST HAVING MADE A DEMONSTRATION THAT THE FACILITY HAS BEEN SELECTED THROUGH AN INDEPENDENTLY MONITORED, ALL-SOURCE, PROCUREMENT PROCESS OVERSEEN BY AN INDEPENDENT EVALUATOR CHOSEN BY THE OFFICE OF REGULATORY STAFF; TO AMEND SECTION 58-33-140, RELATING TO THE PARTIES TO CERTIFICATION PROCEEDINGS, SO AS TO PROVIDE THAT THE PARTIES SHALL INCLUDE ANY INDEPENDENT POWER PRODUCER THAT IS PROPOSING AN ALTERNATIVE TO THE MAJOR UTILITY FACILITY; TO AMEND SECTION 58-37-40, RELATING TO INTEGRATED RESOURCE PLANS, SO AS TO PROVIDE FOR THE EVALUATION OF THE ADOPTION OF RENEWABLE ENERGY, ENERGY EFFICIENCY, AND DEMAND RESPONSE IN INTEGRATED RESOURCE PLANS AND TO PROVIDE FOR CERTAIN REPORTING REQUIREMENTS; TO AMEND SECTION 58-40-10, RELATING TO DEFINITIONS APPLICABLE TO NET ENERGY METERING, SO AS TO REVISE THE DEFINITION OF "CUSTOMER-GENERATOR"; AND TO AMEND SECTION 58-40-20, RELATING TO NET ENERGY METERING, SO AS TO REQUIRE ELECTRICAL UTILITIES TO MAKE NET ENERGY METERING AVAILABLE TO CUSTOMER-GENERATORS UNTIL THE TOTAL INSTALLED NAMEPLATE GENERATING CAPACITY OF NET ENERGY METERING SYSTEMS EQUALS AT LEAST TWO PERCENT OF THE PREVIOUS FIVE-YEAR AVERAGE OF THE ELECTRICAL UTILITY'S SOUTH CAROLINA RETAIL PEAK DEMAND AND TO PROVIDE FOR A SUCCESSOR NET ENERGY METERING TARIFF.</w:t>
      </w:r>
    </w:p>
    <w:p w:rsidR="009813D3" w:rsidRDefault="009813D3" w:rsidP="003C74D0">
      <w:bookmarkStart w:id="122" w:name="include_clip_end_284"/>
      <w:bookmarkEnd w:id="122"/>
    </w:p>
    <w:p w:rsidR="003C74D0" w:rsidRDefault="003C74D0" w:rsidP="003C74D0">
      <w:r>
        <w:t>Rep. FORRESTER explained the Senate Amendments.</w:t>
      </w:r>
    </w:p>
    <w:p w:rsidR="003C74D0" w:rsidRDefault="003C74D0" w:rsidP="003C74D0"/>
    <w:p w:rsidR="003C74D0" w:rsidRDefault="0032189B" w:rsidP="003C74D0">
      <w:r>
        <w:br w:type="column"/>
      </w:r>
      <w:r w:rsidR="003C74D0">
        <w:t xml:space="preserve">The yeas and nays were taken resulting as follows: </w:t>
      </w:r>
    </w:p>
    <w:p w:rsidR="003C74D0" w:rsidRDefault="003C74D0" w:rsidP="003C74D0">
      <w:pPr>
        <w:jc w:val="center"/>
      </w:pPr>
      <w:r>
        <w:t xml:space="preserve"> </w:t>
      </w:r>
      <w:bookmarkStart w:id="123" w:name="vote_start286"/>
      <w:bookmarkEnd w:id="123"/>
      <w:r>
        <w:t>Yeas 103;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Allison</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Bannister</w:t>
            </w:r>
          </w:p>
        </w:tc>
        <w:tc>
          <w:tcPr>
            <w:tcW w:w="2179" w:type="dxa"/>
            <w:shd w:val="clear" w:color="auto" w:fill="auto"/>
          </w:tcPr>
          <w:p w:rsidR="003C74D0" w:rsidRPr="003C74D0" w:rsidRDefault="003C74D0" w:rsidP="003C74D0">
            <w:pPr>
              <w:ind w:firstLine="0"/>
            </w:pPr>
            <w:r>
              <w:t>Bennett</w:t>
            </w:r>
          </w:p>
        </w:tc>
        <w:tc>
          <w:tcPr>
            <w:tcW w:w="2180" w:type="dxa"/>
            <w:shd w:val="clear" w:color="auto" w:fill="auto"/>
          </w:tcPr>
          <w:p w:rsidR="003C74D0" w:rsidRPr="003C74D0" w:rsidRDefault="003C74D0" w:rsidP="003C74D0">
            <w:pPr>
              <w:ind w:firstLine="0"/>
            </w:pPr>
            <w:r>
              <w:t>Bernstein</w:t>
            </w:r>
          </w:p>
        </w:tc>
      </w:tr>
      <w:tr w:rsidR="003C74D0" w:rsidRPr="003C74D0" w:rsidTr="003C74D0">
        <w:tc>
          <w:tcPr>
            <w:tcW w:w="2179" w:type="dxa"/>
            <w:shd w:val="clear" w:color="auto" w:fill="auto"/>
          </w:tcPr>
          <w:p w:rsidR="003C74D0" w:rsidRPr="003C74D0" w:rsidRDefault="003C74D0" w:rsidP="003C74D0">
            <w:pPr>
              <w:ind w:firstLine="0"/>
            </w:pPr>
            <w:r>
              <w:t>Blackwell</w:t>
            </w:r>
          </w:p>
        </w:tc>
        <w:tc>
          <w:tcPr>
            <w:tcW w:w="2179" w:type="dxa"/>
            <w:shd w:val="clear" w:color="auto" w:fill="auto"/>
          </w:tcPr>
          <w:p w:rsidR="003C74D0" w:rsidRPr="003C74D0" w:rsidRDefault="003C74D0" w:rsidP="003C74D0">
            <w:pPr>
              <w:ind w:firstLine="0"/>
            </w:pPr>
            <w:r>
              <w:t>Bradley</w:t>
            </w:r>
          </w:p>
        </w:tc>
        <w:tc>
          <w:tcPr>
            <w:tcW w:w="2180" w:type="dxa"/>
            <w:shd w:val="clear" w:color="auto" w:fill="auto"/>
          </w:tcPr>
          <w:p w:rsidR="003C74D0" w:rsidRPr="003C74D0" w:rsidRDefault="003C74D0" w:rsidP="003C74D0">
            <w:pPr>
              <w:ind w:firstLine="0"/>
            </w:pPr>
            <w:r>
              <w:t>Brawley</w:t>
            </w:r>
          </w:p>
        </w:tc>
      </w:tr>
      <w:tr w:rsidR="003C74D0" w:rsidRPr="003C74D0" w:rsidTr="003C74D0">
        <w:tc>
          <w:tcPr>
            <w:tcW w:w="2179" w:type="dxa"/>
            <w:shd w:val="clear" w:color="auto" w:fill="auto"/>
          </w:tcPr>
          <w:p w:rsidR="003C74D0" w:rsidRPr="003C74D0" w:rsidRDefault="003C74D0" w:rsidP="003C74D0">
            <w:pPr>
              <w:ind w:firstLine="0"/>
            </w:pPr>
            <w:r>
              <w:t>Brown</w:t>
            </w:r>
          </w:p>
        </w:tc>
        <w:tc>
          <w:tcPr>
            <w:tcW w:w="2179" w:type="dxa"/>
            <w:shd w:val="clear" w:color="auto" w:fill="auto"/>
          </w:tcPr>
          <w:p w:rsidR="003C74D0" w:rsidRPr="003C74D0" w:rsidRDefault="003C74D0" w:rsidP="003C74D0">
            <w:pPr>
              <w:ind w:firstLine="0"/>
            </w:pPr>
            <w:r>
              <w:t>Bryant</w:t>
            </w:r>
          </w:p>
        </w:tc>
        <w:tc>
          <w:tcPr>
            <w:tcW w:w="2180" w:type="dxa"/>
            <w:shd w:val="clear" w:color="auto" w:fill="auto"/>
          </w:tcPr>
          <w:p w:rsidR="003C74D0" w:rsidRPr="003C74D0" w:rsidRDefault="003C74D0" w:rsidP="003C74D0">
            <w:pPr>
              <w:ind w:firstLine="0"/>
            </w:pPr>
            <w:r>
              <w:t>Burns</w:t>
            </w:r>
          </w:p>
        </w:tc>
      </w:tr>
      <w:tr w:rsidR="003C74D0" w:rsidRPr="003C74D0" w:rsidTr="003C74D0">
        <w:tc>
          <w:tcPr>
            <w:tcW w:w="2179" w:type="dxa"/>
            <w:shd w:val="clear" w:color="auto" w:fill="auto"/>
          </w:tcPr>
          <w:p w:rsidR="003C74D0" w:rsidRPr="003C74D0" w:rsidRDefault="003C74D0" w:rsidP="003C74D0">
            <w:pPr>
              <w:ind w:firstLine="0"/>
            </w:pPr>
            <w:r>
              <w:t>Calhoon</w:t>
            </w:r>
          </w:p>
        </w:tc>
        <w:tc>
          <w:tcPr>
            <w:tcW w:w="2179" w:type="dxa"/>
            <w:shd w:val="clear" w:color="auto" w:fill="auto"/>
          </w:tcPr>
          <w:p w:rsidR="003C74D0" w:rsidRPr="003C74D0" w:rsidRDefault="003C74D0" w:rsidP="003C74D0">
            <w:pPr>
              <w:ind w:firstLine="0"/>
            </w:pPr>
            <w:r>
              <w:t>Chellis</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Collins</w:t>
            </w:r>
          </w:p>
        </w:tc>
      </w:tr>
      <w:tr w:rsidR="003C74D0" w:rsidRPr="003C74D0" w:rsidTr="003C74D0">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W. Cox</w:t>
            </w:r>
          </w:p>
        </w:tc>
        <w:tc>
          <w:tcPr>
            <w:tcW w:w="2180" w:type="dxa"/>
            <w:shd w:val="clear" w:color="auto" w:fill="auto"/>
          </w:tcPr>
          <w:p w:rsidR="003C74D0" w:rsidRPr="003C74D0" w:rsidRDefault="003C74D0" w:rsidP="003C74D0">
            <w:pPr>
              <w:ind w:firstLine="0"/>
            </w:pPr>
            <w:r>
              <w:t>Crawford</w:t>
            </w:r>
          </w:p>
        </w:tc>
      </w:tr>
      <w:tr w:rsidR="003C74D0" w:rsidRPr="003C74D0" w:rsidTr="003C74D0">
        <w:tc>
          <w:tcPr>
            <w:tcW w:w="2179" w:type="dxa"/>
            <w:shd w:val="clear" w:color="auto" w:fill="auto"/>
          </w:tcPr>
          <w:p w:rsidR="003C74D0" w:rsidRPr="003C74D0" w:rsidRDefault="003C74D0" w:rsidP="003C74D0">
            <w:pPr>
              <w:ind w:firstLine="0"/>
            </w:pPr>
            <w:r>
              <w:t>Daning</w:t>
            </w:r>
          </w:p>
        </w:tc>
        <w:tc>
          <w:tcPr>
            <w:tcW w:w="2179" w:type="dxa"/>
            <w:shd w:val="clear" w:color="auto" w:fill="auto"/>
          </w:tcPr>
          <w:p w:rsidR="003C74D0" w:rsidRPr="003C74D0" w:rsidRDefault="003C74D0" w:rsidP="003C74D0">
            <w:pPr>
              <w:ind w:firstLine="0"/>
            </w:pPr>
            <w:r>
              <w:t>Davis</w:t>
            </w:r>
          </w:p>
        </w:tc>
        <w:tc>
          <w:tcPr>
            <w:tcW w:w="2180" w:type="dxa"/>
            <w:shd w:val="clear" w:color="auto" w:fill="auto"/>
          </w:tcPr>
          <w:p w:rsidR="003C74D0" w:rsidRPr="003C74D0" w:rsidRDefault="003C74D0" w:rsidP="003C74D0">
            <w:pPr>
              <w:ind w:firstLine="0"/>
            </w:pPr>
            <w:r>
              <w:t>Dillard</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Finlay</w:t>
            </w:r>
          </w:p>
        </w:tc>
      </w:tr>
      <w:tr w:rsidR="003C74D0" w:rsidRPr="003C74D0" w:rsidTr="003C74D0">
        <w:tc>
          <w:tcPr>
            <w:tcW w:w="2179" w:type="dxa"/>
            <w:shd w:val="clear" w:color="auto" w:fill="auto"/>
          </w:tcPr>
          <w:p w:rsidR="003C74D0" w:rsidRPr="003C74D0" w:rsidRDefault="003C74D0" w:rsidP="003C74D0">
            <w:pPr>
              <w:ind w:firstLine="0"/>
            </w:pPr>
            <w:r>
              <w:t>Forrest</w:t>
            </w:r>
          </w:p>
        </w:tc>
        <w:tc>
          <w:tcPr>
            <w:tcW w:w="2179" w:type="dxa"/>
            <w:shd w:val="clear" w:color="auto" w:fill="auto"/>
          </w:tcPr>
          <w:p w:rsidR="003C74D0" w:rsidRPr="003C74D0" w:rsidRDefault="003C74D0" w:rsidP="003C74D0">
            <w:pPr>
              <w:ind w:firstLine="0"/>
            </w:pPr>
            <w:r>
              <w:t>Forrester</w:t>
            </w:r>
          </w:p>
        </w:tc>
        <w:tc>
          <w:tcPr>
            <w:tcW w:w="2180" w:type="dxa"/>
            <w:shd w:val="clear" w:color="auto" w:fill="auto"/>
          </w:tcPr>
          <w:p w:rsidR="003C74D0" w:rsidRPr="003C74D0" w:rsidRDefault="003C74D0" w:rsidP="003C74D0">
            <w:pPr>
              <w:ind w:firstLine="0"/>
            </w:pPr>
            <w:r>
              <w:t>Fry</w:t>
            </w:r>
          </w:p>
        </w:tc>
      </w:tr>
      <w:tr w:rsidR="003C74D0" w:rsidRPr="003C74D0" w:rsidTr="003C74D0">
        <w:tc>
          <w:tcPr>
            <w:tcW w:w="2179" w:type="dxa"/>
            <w:shd w:val="clear" w:color="auto" w:fill="auto"/>
          </w:tcPr>
          <w:p w:rsidR="003C74D0" w:rsidRPr="003C74D0" w:rsidRDefault="003C74D0" w:rsidP="003C74D0">
            <w:pPr>
              <w:ind w:firstLine="0"/>
            </w:pPr>
            <w:r>
              <w:t>Funderburk</w:t>
            </w:r>
          </w:p>
        </w:tc>
        <w:tc>
          <w:tcPr>
            <w:tcW w:w="2179" w:type="dxa"/>
            <w:shd w:val="clear" w:color="auto" w:fill="auto"/>
          </w:tcPr>
          <w:p w:rsidR="003C74D0" w:rsidRPr="003C74D0" w:rsidRDefault="003C74D0" w:rsidP="003C74D0">
            <w:pPr>
              <w:ind w:firstLine="0"/>
            </w:pPr>
            <w:r>
              <w:t>Gagnon</w:t>
            </w:r>
          </w:p>
        </w:tc>
        <w:tc>
          <w:tcPr>
            <w:tcW w:w="2180" w:type="dxa"/>
            <w:shd w:val="clear" w:color="auto" w:fill="auto"/>
          </w:tcPr>
          <w:p w:rsidR="003C74D0" w:rsidRPr="003C74D0" w:rsidRDefault="003C74D0" w:rsidP="003C74D0">
            <w:pPr>
              <w:ind w:firstLine="0"/>
            </w:pPr>
            <w:r>
              <w:t>Garvin</w:t>
            </w:r>
          </w:p>
        </w:tc>
      </w:tr>
      <w:tr w:rsidR="003C74D0" w:rsidRPr="003C74D0" w:rsidTr="003C74D0">
        <w:tc>
          <w:tcPr>
            <w:tcW w:w="2179" w:type="dxa"/>
            <w:shd w:val="clear" w:color="auto" w:fill="auto"/>
          </w:tcPr>
          <w:p w:rsidR="003C74D0" w:rsidRPr="003C74D0" w:rsidRDefault="003C74D0" w:rsidP="003C74D0">
            <w:pPr>
              <w:ind w:firstLine="0"/>
            </w:pPr>
            <w:r>
              <w:t>Gilliam</w:t>
            </w:r>
          </w:p>
        </w:tc>
        <w:tc>
          <w:tcPr>
            <w:tcW w:w="2179" w:type="dxa"/>
            <w:shd w:val="clear" w:color="auto" w:fill="auto"/>
          </w:tcPr>
          <w:p w:rsidR="003C74D0" w:rsidRPr="003C74D0" w:rsidRDefault="003C74D0" w:rsidP="003C74D0">
            <w:pPr>
              <w:ind w:firstLine="0"/>
            </w:pPr>
            <w:r>
              <w:t>Gilliard</w:t>
            </w:r>
          </w:p>
        </w:tc>
        <w:tc>
          <w:tcPr>
            <w:tcW w:w="2180" w:type="dxa"/>
            <w:shd w:val="clear" w:color="auto" w:fill="auto"/>
          </w:tcPr>
          <w:p w:rsidR="003C74D0" w:rsidRPr="003C74D0" w:rsidRDefault="003C74D0" w:rsidP="003C74D0">
            <w:pPr>
              <w:ind w:firstLine="0"/>
            </w:pPr>
            <w:r>
              <w:t>Govan</w:t>
            </w:r>
          </w:p>
        </w:tc>
      </w:tr>
      <w:tr w:rsidR="003C74D0" w:rsidRPr="003C74D0" w:rsidTr="003C74D0">
        <w:tc>
          <w:tcPr>
            <w:tcW w:w="2179" w:type="dxa"/>
            <w:shd w:val="clear" w:color="auto" w:fill="auto"/>
          </w:tcPr>
          <w:p w:rsidR="003C74D0" w:rsidRPr="003C74D0" w:rsidRDefault="003C74D0" w:rsidP="003C74D0">
            <w:pPr>
              <w:ind w:firstLine="0"/>
            </w:pPr>
            <w:r>
              <w:t>Hart</w:t>
            </w:r>
          </w:p>
        </w:tc>
        <w:tc>
          <w:tcPr>
            <w:tcW w:w="2179" w:type="dxa"/>
            <w:shd w:val="clear" w:color="auto" w:fill="auto"/>
          </w:tcPr>
          <w:p w:rsidR="003C74D0" w:rsidRPr="003C74D0" w:rsidRDefault="003C74D0" w:rsidP="003C74D0">
            <w:pPr>
              <w:ind w:firstLine="0"/>
            </w:pPr>
            <w:r>
              <w:t>Hayes</w:t>
            </w:r>
          </w:p>
        </w:tc>
        <w:tc>
          <w:tcPr>
            <w:tcW w:w="2180" w:type="dxa"/>
            <w:shd w:val="clear" w:color="auto" w:fill="auto"/>
          </w:tcPr>
          <w:p w:rsidR="003C74D0" w:rsidRPr="003C74D0" w:rsidRDefault="003C74D0" w:rsidP="003C74D0">
            <w:pPr>
              <w:ind w:firstLine="0"/>
            </w:pPr>
            <w:r>
              <w:t>Henderson-Myers</w:t>
            </w:r>
          </w:p>
        </w:tc>
      </w:tr>
      <w:tr w:rsidR="003C74D0" w:rsidRPr="003C74D0" w:rsidTr="003C74D0">
        <w:tc>
          <w:tcPr>
            <w:tcW w:w="2179" w:type="dxa"/>
            <w:shd w:val="clear" w:color="auto" w:fill="auto"/>
          </w:tcPr>
          <w:p w:rsidR="003C74D0" w:rsidRPr="003C74D0" w:rsidRDefault="003C74D0" w:rsidP="003C74D0">
            <w:pPr>
              <w:ind w:firstLine="0"/>
            </w:pPr>
            <w:r>
              <w:t>Henegan</w:t>
            </w:r>
          </w:p>
        </w:tc>
        <w:tc>
          <w:tcPr>
            <w:tcW w:w="2179" w:type="dxa"/>
            <w:shd w:val="clear" w:color="auto" w:fill="auto"/>
          </w:tcPr>
          <w:p w:rsidR="003C74D0" w:rsidRPr="003C74D0" w:rsidRDefault="003C74D0" w:rsidP="003C74D0">
            <w:pPr>
              <w:ind w:firstLine="0"/>
            </w:pPr>
            <w:r>
              <w:t>Hewitt</w:t>
            </w:r>
          </w:p>
        </w:tc>
        <w:tc>
          <w:tcPr>
            <w:tcW w:w="2180" w:type="dxa"/>
            <w:shd w:val="clear" w:color="auto" w:fill="auto"/>
          </w:tcPr>
          <w:p w:rsidR="003C74D0" w:rsidRPr="003C74D0" w:rsidRDefault="003C74D0" w:rsidP="003C74D0">
            <w:pPr>
              <w:ind w:firstLine="0"/>
            </w:pPr>
            <w:r>
              <w:t>Hill</w:t>
            </w:r>
          </w:p>
        </w:tc>
      </w:tr>
      <w:tr w:rsidR="003C74D0" w:rsidRPr="003C74D0" w:rsidTr="003C74D0">
        <w:tc>
          <w:tcPr>
            <w:tcW w:w="2179" w:type="dxa"/>
            <w:shd w:val="clear" w:color="auto" w:fill="auto"/>
          </w:tcPr>
          <w:p w:rsidR="003C74D0" w:rsidRPr="003C74D0" w:rsidRDefault="003C74D0" w:rsidP="003C74D0">
            <w:pPr>
              <w:ind w:firstLine="0"/>
            </w:pPr>
            <w:r>
              <w:t>Hiott</w:t>
            </w:r>
          </w:p>
        </w:tc>
        <w:tc>
          <w:tcPr>
            <w:tcW w:w="2179" w:type="dxa"/>
            <w:shd w:val="clear" w:color="auto" w:fill="auto"/>
          </w:tcPr>
          <w:p w:rsidR="003C74D0" w:rsidRPr="003C74D0" w:rsidRDefault="003C74D0" w:rsidP="003C74D0">
            <w:pPr>
              <w:ind w:firstLine="0"/>
            </w:pPr>
            <w:r>
              <w:t>Hixon</w:t>
            </w:r>
          </w:p>
        </w:tc>
        <w:tc>
          <w:tcPr>
            <w:tcW w:w="2180" w:type="dxa"/>
            <w:shd w:val="clear" w:color="auto" w:fill="auto"/>
          </w:tcPr>
          <w:p w:rsidR="003C74D0" w:rsidRPr="003C74D0" w:rsidRDefault="003C74D0" w:rsidP="003C74D0">
            <w:pPr>
              <w:ind w:firstLine="0"/>
            </w:pPr>
            <w:r>
              <w:t>Huggins</w:t>
            </w:r>
          </w:p>
        </w:tc>
      </w:tr>
      <w:tr w:rsidR="003C74D0" w:rsidRPr="003C74D0" w:rsidTr="003C74D0">
        <w:tc>
          <w:tcPr>
            <w:tcW w:w="2179" w:type="dxa"/>
            <w:shd w:val="clear" w:color="auto" w:fill="auto"/>
          </w:tcPr>
          <w:p w:rsidR="003C74D0" w:rsidRPr="003C74D0" w:rsidRDefault="003C74D0" w:rsidP="003C74D0">
            <w:pPr>
              <w:ind w:firstLine="0"/>
            </w:pPr>
            <w:r>
              <w:t>Hyde</w:t>
            </w:r>
          </w:p>
        </w:tc>
        <w:tc>
          <w:tcPr>
            <w:tcW w:w="2179" w:type="dxa"/>
            <w:shd w:val="clear" w:color="auto" w:fill="auto"/>
          </w:tcPr>
          <w:p w:rsidR="003C74D0" w:rsidRPr="003C74D0" w:rsidRDefault="003C74D0" w:rsidP="003C74D0">
            <w:pPr>
              <w:ind w:firstLine="0"/>
            </w:pPr>
            <w:r>
              <w:t>Jefferson</w:t>
            </w:r>
          </w:p>
        </w:tc>
        <w:tc>
          <w:tcPr>
            <w:tcW w:w="2180" w:type="dxa"/>
            <w:shd w:val="clear" w:color="auto" w:fill="auto"/>
          </w:tcPr>
          <w:p w:rsidR="003C74D0" w:rsidRPr="003C74D0" w:rsidRDefault="003C74D0" w:rsidP="003C74D0">
            <w:pPr>
              <w:ind w:firstLine="0"/>
            </w:pPr>
            <w:r>
              <w:t>Johnson</w:t>
            </w:r>
          </w:p>
        </w:tc>
      </w:tr>
      <w:tr w:rsidR="003C74D0" w:rsidRPr="003C74D0" w:rsidTr="003C74D0">
        <w:tc>
          <w:tcPr>
            <w:tcW w:w="2179" w:type="dxa"/>
            <w:shd w:val="clear" w:color="auto" w:fill="auto"/>
          </w:tcPr>
          <w:p w:rsidR="003C74D0" w:rsidRPr="003C74D0" w:rsidRDefault="003C74D0" w:rsidP="003C74D0">
            <w:pPr>
              <w:ind w:firstLine="0"/>
            </w:pPr>
            <w:r>
              <w:t>Jones</w:t>
            </w:r>
          </w:p>
        </w:tc>
        <w:tc>
          <w:tcPr>
            <w:tcW w:w="2179" w:type="dxa"/>
            <w:shd w:val="clear" w:color="auto" w:fill="auto"/>
          </w:tcPr>
          <w:p w:rsidR="003C74D0" w:rsidRPr="003C74D0" w:rsidRDefault="003C74D0" w:rsidP="003C74D0">
            <w:pPr>
              <w:ind w:firstLine="0"/>
            </w:pPr>
            <w:r>
              <w:t>Jordan</w:t>
            </w:r>
          </w:p>
        </w:tc>
        <w:tc>
          <w:tcPr>
            <w:tcW w:w="2180" w:type="dxa"/>
            <w:shd w:val="clear" w:color="auto" w:fill="auto"/>
          </w:tcPr>
          <w:p w:rsidR="003C74D0" w:rsidRPr="003C74D0" w:rsidRDefault="003C74D0" w:rsidP="003C74D0">
            <w:pPr>
              <w:ind w:firstLine="0"/>
            </w:pPr>
            <w:r>
              <w:t>Kimmons</w:t>
            </w:r>
          </w:p>
        </w:tc>
      </w:tr>
      <w:tr w:rsidR="003C74D0" w:rsidRPr="003C74D0" w:rsidTr="003C74D0">
        <w:tc>
          <w:tcPr>
            <w:tcW w:w="2179" w:type="dxa"/>
            <w:shd w:val="clear" w:color="auto" w:fill="auto"/>
          </w:tcPr>
          <w:p w:rsidR="003C74D0" w:rsidRPr="003C74D0" w:rsidRDefault="003C74D0" w:rsidP="003C74D0">
            <w:pPr>
              <w:ind w:firstLine="0"/>
            </w:pPr>
            <w:r>
              <w:t>Kirby</w:t>
            </w:r>
          </w:p>
        </w:tc>
        <w:tc>
          <w:tcPr>
            <w:tcW w:w="2179" w:type="dxa"/>
            <w:shd w:val="clear" w:color="auto" w:fill="auto"/>
          </w:tcPr>
          <w:p w:rsidR="003C74D0" w:rsidRPr="003C74D0" w:rsidRDefault="003C74D0" w:rsidP="003C74D0">
            <w:pPr>
              <w:ind w:firstLine="0"/>
            </w:pPr>
            <w:r>
              <w:t>Ligon</w:t>
            </w:r>
          </w:p>
        </w:tc>
        <w:tc>
          <w:tcPr>
            <w:tcW w:w="2180" w:type="dxa"/>
            <w:shd w:val="clear" w:color="auto" w:fill="auto"/>
          </w:tcPr>
          <w:p w:rsidR="003C74D0" w:rsidRPr="003C74D0" w:rsidRDefault="003C74D0" w:rsidP="003C74D0">
            <w:pPr>
              <w:ind w:firstLine="0"/>
            </w:pPr>
            <w:r>
              <w:t>Long</w:t>
            </w:r>
          </w:p>
        </w:tc>
      </w:tr>
      <w:tr w:rsidR="003C74D0" w:rsidRPr="003C74D0" w:rsidTr="003C74D0">
        <w:tc>
          <w:tcPr>
            <w:tcW w:w="2179" w:type="dxa"/>
            <w:shd w:val="clear" w:color="auto" w:fill="auto"/>
          </w:tcPr>
          <w:p w:rsidR="003C74D0" w:rsidRPr="003C74D0" w:rsidRDefault="003C74D0" w:rsidP="003C74D0">
            <w:pPr>
              <w:ind w:firstLine="0"/>
            </w:pPr>
            <w:r>
              <w:t>Lucas</w:t>
            </w:r>
          </w:p>
        </w:tc>
        <w:tc>
          <w:tcPr>
            <w:tcW w:w="2179" w:type="dxa"/>
            <w:shd w:val="clear" w:color="auto" w:fill="auto"/>
          </w:tcPr>
          <w:p w:rsidR="003C74D0" w:rsidRPr="003C74D0" w:rsidRDefault="003C74D0" w:rsidP="003C74D0">
            <w:pPr>
              <w:ind w:firstLine="0"/>
            </w:pPr>
            <w:r>
              <w:t>Mace</w:t>
            </w:r>
          </w:p>
        </w:tc>
        <w:tc>
          <w:tcPr>
            <w:tcW w:w="2180" w:type="dxa"/>
            <w:shd w:val="clear" w:color="auto" w:fill="auto"/>
          </w:tcPr>
          <w:p w:rsidR="003C74D0" w:rsidRPr="003C74D0" w:rsidRDefault="003C74D0" w:rsidP="003C74D0">
            <w:pPr>
              <w:ind w:firstLine="0"/>
            </w:pPr>
            <w:r>
              <w:t>Mack</w:t>
            </w:r>
          </w:p>
        </w:tc>
      </w:tr>
      <w:tr w:rsidR="003C74D0" w:rsidRPr="003C74D0" w:rsidTr="003C74D0">
        <w:tc>
          <w:tcPr>
            <w:tcW w:w="2179" w:type="dxa"/>
            <w:shd w:val="clear" w:color="auto" w:fill="auto"/>
          </w:tcPr>
          <w:p w:rsidR="003C74D0" w:rsidRPr="003C74D0" w:rsidRDefault="003C74D0" w:rsidP="003C74D0">
            <w:pPr>
              <w:ind w:firstLine="0"/>
            </w:pPr>
            <w:r>
              <w:t>Martin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McDaniel</w:t>
            </w:r>
          </w:p>
        </w:tc>
        <w:tc>
          <w:tcPr>
            <w:tcW w:w="2179" w:type="dxa"/>
            <w:shd w:val="clear" w:color="auto" w:fill="auto"/>
          </w:tcPr>
          <w:p w:rsidR="003C74D0" w:rsidRPr="003C74D0" w:rsidRDefault="003C74D0" w:rsidP="003C74D0">
            <w:pPr>
              <w:ind w:firstLine="0"/>
            </w:pPr>
            <w:r>
              <w:t>McGinnis</w:t>
            </w:r>
          </w:p>
        </w:tc>
        <w:tc>
          <w:tcPr>
            <w:tcW w:w="2180" w:type="dxa"/>
            <w:shd w:val="clear" w:color="auto" w:fill="auto"/>
          </w:tcPr>
          <w:p w:rsidR="003C74D0" w:rsidRPr="003C74D0" w:rsidRDefault="003C74D0" w:rsidP="003C74D0">
            <w:pPr>
              <w:ind w:firstLine="0"/>
            </w:pPr>
            <w:r>
              <w:t>McKnight</w:t>
            </w:r>
          </w:p>
        </w:tc>
      </w:tr>
      <w:tr w:rsidR="003C74D0" w:rsidRPr="003C74D0" w:rsidTr="003C74D0">
        <w:tc>
          <w:tcPr>
            <w:tcW w:w="2179" w:type="dxa"/>
            <w:shd w:val="clear" w:color="auto" w:fill="auto"/>
          </w:tcPr>
          <w:p w:rsidR="003C74D0" w:rsidRPr="003C74D0" w:rsidRDefault="003C74D0" w:rsidP="003C74D0">
            <w:pPr>
              <w:ind w:firstLine="0"/>
            </w:pPr>
            <w:r>
              <w:t>Moore</w:t>
            </w:r>
          </w:p>
        </w:tc>
        <w:tc>
          <w:tcPr>
            <w:tcW w:w="2179" w:type="dxa"/>
            <w:shd w:val="clear" w:color="auto" w:fill="auto"/>
          </w:tcPr>
          <w:p w:rsidR="003C74D0" w:rsidRPr="003C74D0" w:rsidRDefault="003C74D0" w:rsidP="003C74D0">
            <w:pPr>
              <w:ind w:firstLine="0"/>
            </w:pPr>
            <w:r>
              <w:t>D. C. Moss</w:t>
            </w:r>
          </w:p>
        </w:tc>
        <w:tc>
          <w:tcPr>
            <w:tcW w:w="2180" w:type="dxa"/>
            <w:shd w:val="clear" w:color="auto" w:fill="auto"/>
          </w:tcPr>
          <w:p w:rsidR="003C74D0" w:rsidRPr="003C74D0" w:rsidRDefault="003C74D0" w:rsidP="003C74D0">
            <w:pPr>
              <w:ind w:firstLine="0"/>
            </w:pPr>
            <w:r>
              <w:t>V. S. Moss</w:t>
            </w:r>
          </w:p>
        </w:tc>
      </w:tr>
      <w:tr w:rsidR="003C74D0" w:rsidRPr="003C74D0" w:rsidTr="003C74D0">
        <w:tc>
          <w:tcPr>
            <w:tcW w:w="2179" w:type="dxa"/>
            <w:shd w:val="clear" w:color="auto" w:fill="auto"/>
          </w:tcPr>
          <w:p w:rsidR="003C74D0" w:rsidRPr="003C74D0" w:rsidRDefault="003C74D0" w:rsidP="003C74D0">
            <w:pPr>
              <w:ind w:firstLine="0"/>
            </w:pPr>
            <w:r>
              <w:t>Murphy</w:t>
            </w:r>
          </w:p>
        </w:tc>
        <w:tc>
          <w:tcPr>
            <w:tcW w:w="2179" w:type="dxa"/>
            <w:shd w:val="clear" w:color="auto" w:fill="auto"/>
          </w:tcPr>
          <w:p w:rsidR="003C74D0" w:rsidRPr="003C74D0" w:rsidRDefault="003C74D0" w:rsidP="003C74D0">
            <w:pPr>
              <w:ind w:firstLine="0"/>
            </w:pPr>
            <w:r>
              <w:t>B. Newton</w:t>
            </w:r>
          </w:p>
        </w:tc>
        <w:tc>
          <w:tcPr>
            <w:tcW w:w="2180" w:type="dxa"/>
            <w:shd w:val="clear" w:color="auto" w:fill="auto"/>
          </w:tcPr>
          <w:p w:rsidR="003C74D0" w:rsidRPr="003C74D0" w:rsidRDefault="003C74D0" w:rsidP="003C74D0">
            <w:pPr>
              <w:ind w:firstLine="0"/>
            </w:pPr>
            <w:r>
              <w:t>W. Newton</w:t>
            </w:r>
          </w:p>
        </w:tc>
      </w:tr>
      <w:tr w:rsidR="003C74D0" w:rsidRPr="003C74D0" w:rsidTr="003C74D0">
        <w:tc>
          <w:tcPr>
            <w:tcW w:w="2179" w:type="dxa"/>
            <w:shd w:val="clear" w:color="auto" w:fill="auto"/>
          </w:tcPr>
          <w:p w:rsidR="003C74D0" w:rsidRPr="003C74D0" w:rsidRDefault="003C74D0" w:rsidP="003C74D0">
            <w:pPr>
              <w:ind w:firstLine="0"/>
            </w:pPr>
            <w:r>
              <w:t>Ott</w:t>
            </w:r>
          </w:p>
        </w:tc>
        <w:tc>
          <w:tcPr>
            <w:tcW w:w="2179" w:type="dxa"/>
            <w:shd w:val="clear" w:color="auto" w:fill="auto"/>
          </w:tcPr>
          <w:p w:rsidR="003C74D0" w:rsidRPr="003C74D0" w:rsidRDefault="003C74D0" w:rsidP="003C74D0">
            <w:pPr>
              <w:ind w:firstLine="0"/>
            </w:pPr>
            <w:r>
              <w:t>Parks</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ind w:firstLine="0"/>
            </w:pPr>
            <w:r>
              <w:t>Ridgeway</w:t>
            </w:r>
          </w:p>
        </w:tc>
        <w:tc>
          <w:tcPr>
            <w:tcW w:w="2179" w:type="dxa"/>
            <w:shd w:val="clear" w:color="auto" w:fill="auto"/>
          </w:tcPr>
          <w:p w:rsidR="003C74D0" w:rsidRPr="003C74D0" w:rsidRDefault="003C74D0" w:rsidP="003C74D0">
            <w:pPr>
              <w:ind w:firstLine="0"/>
            </w:pPr>
            <w:r>
              <w:t>Rivers</w:t>
            </w:r>
          </w:p>
        </w:tc>
        <w:tc>
          <w:tcPr>
            <w:tcW w:w="2180" w:type="dxa"/>
            <w:shd w:val="clear" w:color="auto" w:fill="auto"/>
          </w:tcPr>
          <w:p w:rsidR="003C74D0" w:rsidRPr="003C74D0" w:rsidRDefault="003C74D0" w:rsidP="003C74D0">
            <w:pPr>
              <w:ind w:firstLine="0"/>
            </w:pPr>
            <w:r>
              <w:t>Robinson</w:t>
            </w:r>
          </w:p>
        </w:tc>
      </w:tr>
      <w:tr w:rsidR="003C74D0" w:rsidRPr="003C74D0" w:rsidTr="003C74D0">
        <w:tc>
          <w:tcPr>
            <w:tcW w:w="2179" w:type="dxa"/>
            <w:shd w:val="clear" w:color="auto" w:fill="auto"/>
          </w:tcPr>
          <w:p w:rsidR="003C74D0" w:rsidRPr="003C74D0" w:rsidRDefault="003C74D0" w:rsidP="003C74D0">
            <w:pPr>
              <w:ind w:firstLine="0"/>
            </w:pPr>
            <w:r>
              <w:t>Rose</w:t>
            </w:r>
          </w:p>
        </w:tc>
        <w:tc>
          <w:tcPr>
            <w:tcW w:w="2179" w:type="dxa"/>
            <w:shd w:val="clear" w:color="auto" w:fill="auto"/>
          </w:tcPr>
          <w:p w:rsidR="003C74D0" w:rsidRPr="003C74D0" w:rsidRDefault="003C74D0" w:rsidP="003C74D0">
            <w:pPr>
              <w:ind w:firstLine="0"/>
            </w:pPr>
            <w:r>
              <w:t>Rutherford</w:t>
            </w:r>
          </w:p>
        </w:tc>
        <w:tc>
          <w:tcPr>
            <w:tcW w:w="2180" w:type="dxa"/>
            <w:shd w:val="clear" w:color="auto" w:fill="auto"/>
          </w:tcPr>
          <w:p w:rsidR="003C74D0" w:rsidRPr="003C74D0" w:rsidRDefault="003C74D0" w:rsidP="003C74D0">
            <w:pPr>
              <w:ind w:firstLine="0"/>
            </w:pPr>
            <w:r>
              <w:t>Sandifer</w:t>
            </w:r>
          </w:p>
        </w:tc>
      </w:tr>
      <w:tr w:rsidR="003C74D0" w:rsidRPr="003C74D0" w:rsidTr="003C74D0">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G. M. Smith</w:t>
            </w:r>
          </w:p>
        </w:tc>
        <w:tc>
          <w:tcPr>
            <w:tcW w:w="2180" w:type="dxa"/>
            <w:shd w:val="clear" w:color="auto" w:fill="auto"/>
          </w:tcPr>
          <w:p w:rsidR="003C74D0" w:rsidRPr="003C74D0" w:rsidRDefault="003C74D0" w:rsidP="003C74D0">
            <w:pPr>
              <w:ind w:firstLine="0"/>
            </w:pPr>
            <w:r>
              <w:t>Sottile</w:t>
            </w:r>
          </w:p>
        </w:tc>
      </w:tr>
      <w:tr w:rsidR="003C74D0" w:rsidRPr="003C74D0" w:rsidTr="003C74D0">
        <w:tc>
          <w:tcPr>
            <w:tcW w:w="2179" w:type="dxa"/>
            <w:shd w:val="clear" w:color="auto" w:fill="auto"/>
          </w:tcPr>
          <w:p w:rsidR="003C74D0" w:rsidRPr="003C74D0" w:rsidRDefault="003C74D0" w:rsidP="003C74D0">
            <w:pPr>
              <w:ind w:firstLine="0"/>
            </w:pPr>
            <w:r>
              <w:t>Spires</w:t>
            </w:r>
          </w:p>
        </w:tc>
        <w:tc>
          <w:tcPr>
            <w:tcW w:w="2179" w:type="dxa"/>
            <w:shd w:val="clear" w:color="auto" w:fill="auto"/>
          </w:tcPr>
          <w:p w:rsidR="003C74D0" w:rsidRPr="003C74D0" w:rsidRDefault="003C74D0" w:rsidP="003C74D0">
            <w:pPr>
              <w:ind w:firstLine="0"/>
            </w:pPr>
            <w:r>
              <w:t>Stavrinakis</w:t>
            </w:r>
          </w:p>
        </w:tc>
        <w:tc>
          <w:tcPr>
            <w:tcW w:w="2180" w:type="dxa"/>
            <w:shd w:val="clear" w:color="auto" w:fill="auto"/>
          </w:tcPr>
          <w:p w:rsidR="003C74D0" w:rsidRPr="003C74D0" w:rsidRDefault="003C74D0" w:rsidP="003C74D0">
            <w:pPr>
              <w:ind w:firstLine="0"/>
            </w:pPr>
            <w:r>
              <w:t>Stringer</w:t>
            </w:r>
          </w:p>
        </w:tc>
      </w:tr>
      <w:tr w:rsidR="003C74D0" w:rsidRPr="003C74D0" w:rsidTr="003C74D0">
        <w:tc>
          <w:tcPr>
            <w:tcW w:w="2179" w:type="dxa"/>
            <w:shd w:val="clear" w:color="auto" w:fill="auto"/>
          </w:tcPr>
          <w:p w:rsidR="003C74D0" w:rsidRPr="003C74D0" w:rsidRDefault="003C74D0" w:rsidP="003C74D0">
            <w:pPr>
              <w:ind w:firstLine="0"/>
            </w:pPr>
            <w:r>
              <w:t>Tallon</w:t>
            </w:r>
          </w:p>
        </w:tc>
        <w:tc>
          <w:tcPr>
            <w:tcW w:w="2179" w:type="dxa"/>
            <w:shd w:val="clear" w:color="auto" w:fill="auto"/>
          </w:tcPr>
          <w:p w:rsidR="003C74D0" w:rsidRPr="003C74D0" w:rsidRDefault="003C74D0" w:rsidP="003C74D0">
            <w:pPr>
              <w:ind w:firstLine="0"/>
            </w:pPr>
            <w:r>
              <w:t>Taylor</w:t>
            </w:r>
          </w:p>
        </w:tc>
        <w:tc>
          <w:tcPr>
            <w:tcW w:w="2180" w:type="dxa"/>
            <w:shd w:val="clear" w:color="auto" w:fill="auto"/>
          </w:tcPr>
          <w:p w:rsidR="003C74D0" w:rsidRPr="003C74D0" w:rsidRDefault="003C74D0" w:rsidP="003C74D0">
            <w:pPr>
              <w:ind w:firstLine="0"/>
            </w:pPr>
            <w:r>
              <w:t>Thigpen</w:t>
            </w:r>
          </w:p>
        </w:tc>
      </w:tr>
      <w:tr w:rsidR="003C74D0" w:rsidRPr="003C74D0" w:rsidTr="003C74D0">
        <w:tc>
          <w:tcPr>
            <w:tcW w:w="2179" w:type="dxa"/>
            <w:shd w:val="clear" w:color="auto" w:fill="auto"/>
          </w:tcPr>
          <w:p w:rsidR="003C74D0" w:rsidRPr="003C74D0" w:rsidRDefault="003C74D0" w:rsidP="003C74D0">
            <w:pPr>
              <w:ind w:firstLine="0"/>
            </w:pPr>
            <w:r>
              <w:t>Trantham</w:t>
            </w:r>
          </w:p>
        </w:tc>
        <w:tc>
          <w:tcPr>
            <w:tcW w:w="2179" w:type="dxa"/>
            <w:shd w:val="clear" w:color="auto" w:fill="auto"/>
          </w:tcPr>
          <w:p w:rsidR="003C74D0" w:rsidRPr="003C74D0" w:rsidRDefault="003C74D0" w:rsidP="003C74D0">
            <w:pPr>
              <w:ind w:firstLine="0"/>
            </w:pPr>
            <w:r>
              <w:t>Weeks</w:t>
            </w:r>
          </w:p>
        </w:tc>
        <w:tc>
          <w:tcPr>
            <w:tcW w:w="2180" w:type="dxa"/>
            <w:shd w:val="clear" w:color="auto" w:fill="auto"/>
          </w:tcPr>
          <w:p w:rsidR="003C74D0" w:rsidRPr="003C74D0" w:rsidRDefault="003C74D0" w:rsidP="003C74D0">
            <w:pPr>
              <w:ind w:firstLine="0"/>
            </w:pPr>
            <w:r>
              <w:t>West</w:t>
            </w:r>
          </w:p>
        </w:tc>
      </w:tr>
      <w:tr w:rsidR="003C74D0" w:rsidRPr="003C74D0" w:rsidTr="003C74D0">
        <w:tc>
          <w:tcPr>
            <w:tcW w:w="2179" w:type="dxa"/>
            <w:shd w:val="clear" w:color="auto" w:fill="auto"/>
          </w:tcPr>
          <w:p w:rsidR="003C74D0" w:rsidRPr="003C74D0" w:rsidRDefault="003C74D0" w:rsidP="003C74D0">
            <w:pPr>
              <w:ind w:firstLine="0"/>
            </w:pPr>
            <w:r>
              <w:t>Wheeler</w:t>
            </w:r>
          </w:p>
        </w:tc>
        <w:tc>
          <w:tcPr>
            <w:tcW w:w="2179" w:type="dxa"/>
            <w:shd w:val="clear" w:color="auto" w:fill="auto"/>
          </w:tcPr>
          <w:p w:rsidR="003C74D0" w:rsidRPr="003C74D0" w:rsidRDefault="003C74D0" w:rsidP="003C74D0">
            <w:pPr>
              <w:ind w:firstLine="0"/>
            </w:pPr>
            <w:r>
              <w:t>White</w:t>
            </w:r>
          </w:p>
        </w:tc>
        <w:tc>
          <w:tcPr>
            <w:tcW w:w="2180" w:type="dxa"/>
            <w:shd w:val="clear" w:color="auto" w:fill="auto"/>
          </w:tcPr>
          <w:p w:rsidR="003C74D0" w:rsidRPr="003C74D0" w:rsidRDefault="003C74D0" w:rsidP="003C74D0">
            <w:pPr>
              <w:ind w:firstLine="0"/>
            </w:pPr>
            <w:r>
              <w:t>Whitmire</w:t>
            </w:r>
          </w:p>
        </w:tc>
      </w:tr>
      <w:tr w:rsidR="003C74D0" w:rsidRPr="003C74D0" w:rsidTr="003C74D0">
        <w:tc>
          <w:tcPr>
            <w:tcW w:w="2179" w:type="dxa"/>
            <w:shd w:val="clear" w:color="auto" w:fill="auto"/>
          </w:tcPr>
          <w:p w:rsidR="003C74D0" w:rsidRPr="003C74D0" w:rsidRDefault="003C74D0" w:rsidP="003C74D0">
            <w:pPr>
              <w:keepNext/>
              <w:ind w:firstLine="0"/>
            </w:pPr>
            <w:r>
              <w:t>R. Williams</w:t>
            </w:r>
          </w:p>
        </w:tc>
        <w:tc>
          <w:tcPr>
            <w:tcW w:w="2179" w:type="dxa"/>
            <w:shd w:val="clear" w:color="auto" w:fill="auto"/>
          </w:tcPr>
          <w:p w:rsidR="003C74D0" w:rsidRPr="003C74D0" w:rsidRDefault="003C74D0" w:rsidP="003C74D0">
            <w:pPr>
              <w:keepNext/>
              <w:ind w:firstLine="0"/>
            </w:pPr>
            <w:r>
              <w:t>Willis</w:t>
            </w:r>
          </w:p>
        </w:tc>
        <w:tc>
          <w:tcPr>
            <w:tcW w:w="2180" w:type="dxa"/>
            <w:shd w:val="clear" w:color="auto" w:fill="auto"/>
          </w:tcPr>
          <w:p w:rsidR="003C74D0" w:rsidRPr="003C74D0" w:rsidRDefault="003C74D0" w:rsidP="003C74D0">
            <w:pPr>
              <w:keepNext/>
              <w:ind w:firstLine="0"/>
            </w:pPr>
            <w:r>
              <w:t>Wooten</w:t>
            </w:r>
          </w:p>
        </w:tc>
      </w:tr>
      <w:tr w:rsidR="003C74D0" w:rsidRPr="003C74D0" w:rsidTr="003C74D0">
        <w:tc>
          <w:tcPr>
            <w:tcW w:w="2179" w:type="dxa"/>
            <w:shd w:val="clear" w:color="auto" w:fill="auto"/>
          </w:tcPr>
          <w:p w:rsidR="003C74D0" w:rsidRPr="003C74D0" w:rsidRDefault="003C74D0" w:rsidP="003C74D0">
            <w:pPr>
              <w:keepNext/>
              <w:ind w:firstLine="0"/>
            </w:pPr>
            <w:r>
              <w:t>Yow</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Total--103</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Senate Amendments were agreed to, and the Bill having received three readings in both Houses, it was ordered that the title be changed to that of an Act, and that it be enrolled for ratification.</w:t>
      </w:r>
    </w:p>
    <w:p w:rsidR="0032189B" w:rsidRDefault="0032189B" w:rsidP="003C74D0"/>
    <w:p w:rsidR="0032189B" w:rsidRPr="00C70334" w:rsidRDefault="0032189B" w:rsidP="0032189B">
      <w:pPr>
        <w:pStyle w:val="Title"/>
        <w:keepNext/>
      </w:pPr>
      <w:r w:rsidRPr="00C70334">
        <w:t>STATEMENT FOR JOURNAL</w:t>
      </w:r>
    </w:p>
    <w:p w:rsidR="0032189B" w:rsidRPr="00C70334" w:rsidRDefault="0032189B" w:rsidP="0032189B">
      <w:pPr>
        <w:tabs>
          <w:tab w:val="left" w:pos="270"/>
          <w:tab w:val="left" w:pos="630"/>
          <w:tab w:val="left" w:pos="900"/>
          <w:tab w:val="left" w:pos="1260"/>
          <w:tab w:val="left" w:pos="1620"/>
          <w:tab w:val="left" w:pos="1980"/>
          <w:tab w:val="left" w:pos="2340"/>
          <w:tab w:val="left" w:pos="2700"/>
        </w:tabs>
        <w:ind w:firstLine="0"/>
      </w:pPr>
      <w:r w:rsidRPr="00C70334">
        <w:tab/>
        <w:t xml:space="preserve">I was temporarily out of the Chamber on constituent </w:t>
      </w:r>
      <w:r>
        <w:t>business during the vote H. 3659</w:t>
      </w:r>
      <w:r w:rsidRPr="00C70334">
        <w:t xml:space="preserve">. If I had been present, I would have voted </w:t>
      </w:r>
      <w:r>
        <w:t>to concur in the Senate Amendments.</w:t>
      </w:r>
    </w:p>
    <w:p w:rsidR="0032189B" w:rsidRDefault="0032189B" w:rsidP="0032189B">
      <w:pPr>
        <w:tabs>
          <w:tab w:val="left" w:pos="270"/>
          <w:tab w:val="left" w:pos="630"/>
          <w:tab w:val="left" w:pos="900"/>
          <w:tab w:val="left" w:pos="1260"/>
          <w:tab w:val="left" w:pos="1620"/>
          <w:tab w:val="left" w:pos="1980"/>
          <w:tab w:val="left" w:pos="2340"/>
          <w:tab w:val="left" w:pos="2700"/>
        </w:tabs>
        <w:ind w:firstLine="0"/>
      </w:pPr>
      <w:r>
        <w:tab/>
        <w:t>Rep. Marvin Pendarvis</w:t>
      </w:r>
    </w:p>
    <w:p w:rsidR="003C74D0" w:rsidRDefault="003C74D0" w:rsidP="003C74D0"/>
    <w:p w:rsidR="003C74D0" w:rsidRDefault="003C74D0" w:rsidP="003C74D0">
      <w:pPr>
        <w:keepNext/>
        <w:jc w:val="center"/>
        <w:rPr>
          <w:b/>
        </w:rPr>
      </w:pPr>
      <w:r w:rsidRPr="003C74D0">
        <w:rPr>
          <w:b/>
        </w:rPr>
        <w:t>S. 801--ADOPTED AND RETURNED TO SENATE WITH CONCURRENCE</w:t>
      </w:r>
    </w:p>
    <w:p w:rsidR="003C74D0" w:rsidRDefault="003C74D0" w:rsidP="003C74D0">
      <w:r>
        <w:t xml:space="preserve">The following Concurrent Resolution was taken up:  </w:t>
      </w:r>
    </w:p>
    <w:p w:rsidR="003C74D0" w:rsidRDefault="003C74D0" w:rsidP="003C74D0">
      <w:bookmarkStart w:id="124" w:name="include_clip_start_289"/>
      <w:bookmarkEnd w:id="124"/>
    </w:p>
    <w:p w:rsidR="003C74D0" w:rsidRDefault="003C74D0" w:rsidP="003C74D0">
      <w:r>
        <w:t>S. 801 -- Senators Sabb, Leatherman, Johnson and Williams: A CONCURRENT RESOLUTION TO REQUEST THAT THE DEPARTMENT OF TRANSPORTATION NAME THE UNITED STATES HIGHWAY 378 BYPASS OVER UNITED STATES HIGHWAY 52 IN LAKE CITY "FARRAH TURNER MEMORIAL BYPASS" AND ERECT APPROPRIATE MARKERS OR SIGNS AT THIS LOCATION CONTAINING THE DESIGNATION.</w:t>
      </w:r>
    </w:p>
    <w:p w:rsidR="003C74D0" w:rsidRDefault="003C74D0" w:rsidP="003C74D0">
      <w:bookmarkStart w:id="125" w:name="include_clip_end_289"/>
      <w:bookmarkEnd w:id="125"/>
    </w:p>
    <w:p w:rsidR="003C74D0" w:rsidRDefault="003C74D0" w:rsidP="003C74D0">
      <w:r>
        <w:t>The Concurrent Resolution was adopted and returned to the Senate with concurrence.</w:t>
      </w:r>
    </w:p>
    <w:p w:rsidR="003C74D0" w:rsidRDefault="003C74D0" w:rsidP="003C74D0"/>
    <w:p w:rsidR="003C74D0" w:rsidRDefault="003C74D0" w:rsidP="003C74D0">
      <w:pPr>
        <w:keepNext/>
        <w:jc w:val="center"/>
        <w:rPr>
          <w:b/>
        </w:rPr>
      </w:pPr>
      <w:r w:rsidRPr="003C74D0">
        <w:rPr>
          <w:b/>
        </w:rPr>
        <w:t>S. 235--ADOPTED AND RETURNED TO SENATE WITH CONCURRENCE</w:t>
      </w:r>
    </w:p>
    <w:p w:rsidR="003C74D0" w:rsidRDefault="003C74D0" w:rsidP="003C74D0">
      <w:r>
        <w:t xml:space="preserve">The following Concurrent Resolution was taken up:  </w:t>
      </w:r>
    </w:p>
    <w:p w:rsidR="003C74D0" w:rsidRDefault="003C74D0" w:rsidP="003C74D0">
      <w:bookmarkStart w:id="126" w:name="include_clip_start_292"/>
      <w:bookmarkEnd w:id="126"/>
    </w:p>
    <w:p w:rsidR="003C74D0" w:rsidRDefault="003C74D0" w:rsidP="003C74D0">
      <w:r>
        <w:t>S. 235 -- Senator Fanning: A CONCURRENT RESOLUTION TO REQUEST THE DEPARTMENT OF TRANSPORTATION NAME THE PORTION OF EAST MADISON STREET IN YORK, SOUTH CAROLINA, FROM ITS INTERSECTION WITH NORTH CONGRESS STREET TO ITS INTERSECTION WITH HUNTER STREET "DANIEL LEE LOWRY BOULEVARD" AND TO ERECT APPROPRIATE MARKERS OR SIGNS ALONG THIS PORTION OF HIGHWAY CONTAINING THIS DESIGNATION.</w:t>
      </w:r>
    </w:p>
    <w:p w:rsidR="003C74D0" w:rsidRDefault="003C74D0" w:rsidP="003C74D0">
      <w:bookmarkStart w:id="127" w:name="include_clip_end_292"/>
      <w:bookmarkEnd w:id="127"/>
    </w:p>
    <w:p w:rsidR="003C74D0" w:rsidRDefault="003C74D0" w:rsidP="003C74D0">
      <w:r>
        <w:t>The Concurrent Resolution was adopted and returned to the Senate with concurrence.</w:t>
      </w:r>
    </w:p>
    <w:p w:rsidR="003C74D0" w:rsidRDefault="003C74D0" w:rsidP="003C74D0"/>
    <w:p w:rsidR="003C74D0" w:rsidRDefault="003C74D0" w:rsidP="003C74D0">
      <w:pPr>
        <w:keepNext/>
        <w:jc w:val="center"/>
        <w:rPr>
          <w:b/>
        </w:rPr>
      </w:pPr>
      <w:r w:rsidRPr="003C74D0">
        <w:rPr>
          <w:b/>
        </w:rPr>
        <w:t>S. 661--REJECTED</w:t>
      </w:r>
    </w:p>
    <w:p w:rsidR="003C74D0" w:rsidRDefault="003C74D0" w:rsidP="003C74D0">
      <w:r>
        <w:t xml:space="preserve">The following Concurrent Resolution was taken up:  </w:t>
      </w:r>
    </w:p>
    <w:p w:rsidR="003C74D0" w:rsidRDefault="003C74D0" w:rsidP="003C74D0">
      <w:bookmarkStart w:id="128" w:name="include_clip_start_295"/>
      <w:bookmarkEnd w:id="128"/>
    </w:p>
    <w:p w:rsidR="003C74D0" w:rsidRDefault="003C74D0" w:rsidP="003C74D0">
      <w:pPr>
        <w:keepNext/>
      </w:pPr>
      <w:r>
        <w:t>S. 661 -- Senator Fanning: A CONCURRENT RESOLUTION TO REQUEST THAT THE DEPARTMENT OF TRANSPORTATION NAME THE BRIDGE ON WATEREE ROAD WHERE IT CROSSES THE WATEREE CREEK "JERRY NEALY BRIDGE" AND ERECT APPROPRIATE MARKERS OR SIGNS AT THIS LOCATION CONTAINING THE DESIGNATION.</w:t>
      </w:r>
    </w:p>
    <w:p w:rsidR="009813D3" w:rsidRDefault="009813D3" w:rsidP="003C74D0">
      <w:pPr>
        <w:keepNext/>
      </w:pPr>
    </w:p>
    <w:p w:rsidR="003C74D0" w:rsidRDefault="003C74D0" w:rsidP="003C74D0">
      <w:bookmarkStart w:id="129" w:name="include_clip_end_295"/>
      <w:bookmarkEnd w:id="129"/>
      <w:r>
        <w:t>The Concurrent Resolution was rejected.</w:t>
      </w:r>
    </w:p>
    <w:p w:rsidR="003C74D0" w:rsidRDefault="003C74D0" w:rsidP="003C74D0"/>
    <w:p w:rsidR="003C74D0" w:rsidRDefault="003C74D0" w:rsidP="003C74D0">
      <w:pPr>
        <w:keepNext/>
        <w:jc w:val="center"/>
        <w:rPr>
          <w:b/>
        </w:rPr>
      </w:pPr>
      <w:r w:rsidRPr="003C74D0">
        <w:rPr>
          <w:b/>
        </w:rPr>
        <w:t>H. 4509--ADOPTED AND SENT TO SENATE</w:t>
      </w:r>
    </w:p>
    <w:p w:rsidR="003C74D0" w:rsidRDefault="003C74D0" w:rsidP="003C74D0">
      <w:r>
        <w:t xml:space="preserve">The following Concurrent Resolution was taken up:  </w:t>
      </w:r>
    </w:p>
    <w:p w:rsidR="003C74D0" w:rsidRDefault="003C74D0" w:rsidP="003C74D0">
      <w:bookmarkStart w:id="130" w:name="include_clip_start_298"/>
      <w:bookmarkEnd w:id="130"/>
    </w:p>
    <w:p w:rsidR="003C74D0" w:rsidRDefault="003C74D0" w:rsidP="003C74D0">
      <w:pPr>
        <w:keepNext/>
      </w:pPr>
      <w:r>
        <w:t>H. 4509 -- Rep. Hayes: A CONCURRENT RESOLUTION TO REQUEST THE DEPARTMENT OF TRANSPORTATION NAME THE PORTION OF BERMUDA ROAD IN DILLON COUNTY FROM ITS INTERSECTION WITH SOUTH CAROLINA HIGHWAY 9 TO ITS INTERSECTION WITH SOUTH CAROLINA HIGHWAY 41 "DAN GRIMSLEY MEMORIAL HIGHWAY" AND ERECT APPROPRIATE MARKERS OR SIGNS ALONG BERMUDA ROAD CONTAINING THESE WORDS.</w:t>
      </w:r>
    </w:p>
    <w:p w:rsidR="009813D3" w:rsidRDefault="009813D3" w:rsidP="003C74D0">
      <w:pPr>
        <w:keepNext/>
      </w:pPr>
    </w:p>
    <w:p w:rsidR="003C74D0" w:rsidRDefault="003C74D0" w:rsidP="003C74D0">
      <w:bookmarkStart w:id="131" w:name="include_clip_end_298"/>
      <w:bookmarkEnd w:id="131"/>
      <w:r>
        <w:t>The Concurrent Resolution was adopted and sent to the Senate.</w:t>
      </w:r>
    </w:p>
    <w:p w:rsidR="003C74D0" w:rsidRDefault="003C74D0" w:rsidP="003C74D0"/>
    <w:p w:rsidR="003C74D0" w:rsidRDefault="003C74D0" w:rsidP="003C74D0">
      <w:pPr>
        <w:keepNext/>
        <w:jc w:val="center"/>
        <w:rPr>
          <w:b/>
        </w:rPr>
      </w:pPr>
      <w:r w:rsidRPr="003C74D0">
        <w:rPr>
          <w:b/>
        </w:rPr>
        <w:t>S. 802--AMENDED AND RETURNED TO THE SENATE WITH AMENDMENTS</w:t>
      </w:r>
    </w:p>
    <w:p w:rsidR="003C74D0" w:rsidRDefault="003C74D0" w:rsidP="003C74D0">
      <w:r>
        <w:t xml:space="preserve">The following Concurrent Resolution was taken up:  </w:t>
      </w:r>
    </w:p>
    <w:p w:rsidR="003C74D0" w:rsidRDefault="003C74D0" w:rsidP="003C74D0">
      <w:bookmarkStart w:id="132" w:name="include_clip_start_301"/>
      <w:bookmarkEnd w:id="132"/>
    </w:p>
    <w:p w:rsidR="003C74D0" w:rsidRDefault="003C74D0" w:rsidP="003C74D0">
      <w:r>
        <w:t>S. 802 -- Senator Sabb: A CONCURRENT RESOLUTION TO REQUEST THAT THE DEPARTMENT OF TRANSPORTATION NAME THE INTERSECTION OF SOUTH CAROLINA HIGHWAY 512 AND COUNTY ROAD S-45-159 IN WILLIAMSBURG COUNTY "PEARL R. BROWN INTERSECTION" AND ERECT APPROPRIATE MARKERS OR SIGNS AT THIS LOCATION CONTAINING THE DESIGNATION.</w:t>
      </w:r>
    </w:p>
    <w:p w:rsidR="003C74D0" w:rsidRDefault="003C74D0" w:rsidP="003C74D0"/>
    <w:p w:rsidR="003C74D0" w:rsidRPr="00DF27DB" w:rsidRDefault="003C74D0" w:rsidP="003C74D0">
      <w:r w:rsidRPr="00DF27DB">
        <w:t>Rep. McKNIGHT proposed the following Amendment No. 1</w:t>
      </w:r>
      <w:r w:rsidR="009813D3">
        <w:t xml:space="preserve"> to </w:t>
      </w:r>
      <w:r w:rsidRPr="00DF27DB">
        <w:t>S. 802 (COUNCIL\CM\802C001.GT.CM19), which was adopted:</w:t>
      </w:r>
    </w:p>
    <w:p w:rsidR="003C74D0" w:rsidRPr="00DF27DB" w:rsidRDefault="003C74D0" w:rsidP="003C74D0">
      <w:r w:rsidRPr="00DF27DB">
        <w:t>Amend the concurrent resolution, as and if amended, by striking lines 31 through 36 on page two and inserting:</w:t>
      </w:r>
    </w:p>
    <w:p w:rsidR="003C74D0" w:rsidRPr="00DF27DB" w:rsidRDefault="003C74D0" w:rsidP="003C74D0">
      <w:r w:rsidRPr="00DF27DB">
        <w:t>/</w:t>
      </w:r>
      <w:r w:rsidR="0032189B">
        <w:tab/>
      </w:r>
      <w:r w:rsidRPr="00DF27DB">
        <w:t xml:space="preserve">That the members of the General Assembly, by this resolution, request the Department of Transportation name </w:t>
      </w:r>
      <w:r w:rsidRPr="003C74D0">
        <w:rPr>
          <w:color w:val="000000"/>
          <w:u w:color="000000"/>
        </w:rPr>
        <w:t>the portion of South Carolina Highway 512 from its intersection with County Road S</w:t>
      </w:r>
      <w:r w:rsidRPr="003C74D0">
        <w:rPr>
          <w:color w:val="000000"/>
          <w:u w:color="000000"/>
        </w:rPr>
        <w:noBreakHyphen/>
        <w:t>45</w:t>
      </w:r>
      <w:r w:rsidRPr="003C74D0">
        <w:rPr>
          <w:color w:val="000000"/>
          <w:u w:color="000000"/>
        </w:rPr>
        <w:noBreakHyphen/>
        <w:t xml:space="preserve">159 in Williamsburg County to a point three miles west of this intersection </w:t>
      </w:r>
      <w:r w:rsidRPr="00DF27DB">
        <w:t>“Pearl R. Brown Highway” and erect appropriate markers or signs along this portion of highway containing this designation.   /</w:t>
      </w:r>
    </w:p>
    <w:p w:rsidR="003C74D0" w:rsidRPr="00DF27DB" w:rsidRDefault="003C74D0" w:rsidP="003C74D0">
      <w:r w:rsidRPr="00DF27DB">
        <w:t>Amend the Concurrent Resolution further, as and if amended, by striking the title as contained on page 1, lines 11 through 17, and inserting:</w:t>
      </w:r>
    </w:p>
    <w:p w:rsidR="003C74D0" w:rsidRPr="00DF27DB" w:rsidRDefault="003C74D0" w:rsidP="003C74D0">
      <w:r w:rsidRPr="00DF27DB">
        <w:t>/</w:t>
      </w:r>
      <w:r w:rsidR="0032189B">
        <w:tab/>
      </w:r>
      <w:r w:rsidRPr="00DF27DB">
        <w:t xml:space="preserve">TO REQUEST THE DEPARTMENT OF TRANSPORTATION NAME </w:t>
      </w:r>
      <w:r w:rsidRPr="003C74D0">
        <w:rPr>
          <w:color w:val="000000"/>
          <w:u w:color="000000"/>
        </w:rPr>
        <w:t>THE PORTION OF SOUTH CAROLINA HIGHWAY 512 FROM ITS INTERSECTION WITH COUNTY ROAD S</w:t>
      </w:r>
      <w:r w:rsidRPr="003C74D0">
        <w:rPr>
          <w:color w:val="000000"/>
          <w:u w:color="000000"/>
        </w:rPr>
        <w:noBreakHyphen/>
        <w:t>45</w:t>
      </w:r>
      <w:r w:rsidRPr="003C74D0">
        <w:rPr>
          <w:color w:val="000000"/>
          <w:u w:color="000000"/>
        </w:rPr>
        <w:noBreakHyphen/>
        <w:t>159 IN WILLIAMSBURG COUNTY</w:t>
      </w:r>
      <w:r w:rsidRPr="003C74D0">
        <w:rPr>
          <w:color w:val="000000"/>
          <w:szCs w:val="28"/>
          <w:u w:color="000000"/>
        </w:rPr>
        <w:t xml:space="preserve"> TO A POINT THREE MILES WEST OF THIS INTERSECTION </w:t>
      </w:r>
      <w:r w:rsidRPr="00DF27DB">
        <w:t>“PEARL R. BROWN HIGHWAY” AND ERECT APPROPRIATE MARKERS OR SIGNS ALONG THIS PORTION OF HIGHWA</w:t>
      </w:r>
      <w:r w:rsidR="009813D3">
        <w:t>Y CONTAINING THIS DESIGNATION.</w:t>
      </w:r>
      <w:r w:rsidR="009813D3">
        <w:tab/>
        <w:t xml:space="preserve"> </w:t>
      </w:r>
      <w:r w:rsidRPr="00DF27DB">
        <w:t>/</w:t>
      </w:r>
    </w:p>
    <w:p w:rsidR="003C74D0" w:rsidRPr="00DF27DB" w:rsidRDefault="003C74D0" w:rsidP="003C74D0">
      <w:r w:rsidRPr="00DF27DB">
        <w:t>Renumber sections to conform.</w:t>
      </w:r>
    </w:p>
    <w:p w:rsidR="003C74D0" w:rsidRDefault="003C74D0" w:rsidP="003C74D0">
      <w:r w:rsidRPr="00DF27DB">
        <w:t>Amend title to conform.</w:t>
      </w:r>
    </w:p>
    <w:p w:rsidR="003C74D0" w:rsidRDefault="003C74D0" w:rsidP="003C74D0"/>
    <w:p w:rsidR="003C74D0" w:rsidRDefault="003C74D0" w:rsidP="003C74D0">
      <w:r>
        <w:t>Rep. MCKNIGHT explained the amendment.</w:t>
      </w:r>
    </w:p>
    <w:p w:rsidR="003C74D0" w:rsidRDefault="003C74D0" w:rsidP="003C74D0">
      <w:r>
        <w:t>The amendment was then adopted.</w:t>
      </w:r>
    </w:p>
    <w:p w:rsidR="009813D3" w:rsidRDefault="009813D3" w:rsidP="003C74D0"/>
    <w:p w:rsidR="003C74D0" w:rsidRDefault="003C74D0" w:rsidP="003C74D0">
      <w:r>
        <w:t>The Concurrent Resolution was returned to the Senate with amendments.</w:t>
      </w:r>
    </w:p>
    <w:p w:rsidR="003C74D0" w:rsidRDefault="003C74D0" w:rsidP="003C74D0"/>
    <w:p w:rsidR="003C74D0" w:rsidRDefault="003C74D0" w:rsidP="003C74D0">
      <w:pPr>
        <w:keepNext/>
        <w:jc w:val="center"/>
        <w:rPr>
          <w:b/>
        </w:rPr>
      </w:pPr>
      <w:r w:rsidRPr="003C74D0">
        <w:rPr>
          <w:b/>
        </w:rPr>
        <w:t>S. 676--ADOPTED AND RETURNED TO SENATE WITH CONCURRENCE</w:t>
      </w:r>
    </w:p>
    <w:p w:rsidR="003C74D0" w:rsidRDefault="003C74D0" w:rsidP="003C74D0">
      <w:r>
        <w:t xml:space="preserve">The following Concurrent Resolution was taken up:  </w:t>
      </w:r>
    </w:p>
    <w:p w:rsidR="003C74D0" w:rsidRDefault="003C74D0" w:rsidP="003C74D0">
      <w:bookmarkStart w:id="133" w:name="include_clip_start_307"/>
      <w:bookmarkEnd w:id="133"/>
    </w:p>
    <w:p w:rsidR="003C74D0" w:rsidRDefault="003C74D0" w:rsidP="003C74D0">
      <w:r>
        <w:t>S. 676 -- Senator M. B. Matthews: A CONCURRENT RESOLUTION TO REQUEST THAT THE DEPARTMENT OF TRANSPORTATION NAME MITCHELLVILLE ROAD IN JASPER COUNTY "COUNCILMAN LEROY SNEED ROAD" AND ERECT APPROPRIATE MARKERS OR SIGNS AT THIS LOCATION CONTAINING THE DESIGNATION.</w:t>
      </w:r>
    </w:p>
    <w:p w:rsidR="003C74D0" w:rsidRDefault="003C74D0" w:rsidP="003C74D0">
      <w:bookmarkStart w:id="134" w:name="include_clip_end_307"/>
      <w:bookmarkEnd w:id="134"/>
    </w:p>
    <w:p w:rsidR="003C74D0" w:rsidRDefault="003C74D0" w:rsidP="003C74D0">
      <w:r>
        <w:t>The Concurrent Resolution was adopted and returned to the Senate with concurrence.</w:t>
      </w:r>
    </w:p>
    <w:p w:rsidR="003C74D0" w:rsidRDefault="003C74D0" w:rsidP="003C74D0"/>
    <w:p w:rsidR="003C74D0" w:rsidRDefault="003C74D0" w:rsidP="003C74D0">
      <w:pPr>
        <w:keepNext/>
        <w:jc w:val="center"/>
        <w:rPr>
          <w:b/>
        </w:rPr>
      </w:pPr>
      <w:r w:rsidRPr="003C74D0">
        <w:rPr>
          <w:b/>
        </w:rPr>
        <w:t>S. 799--ADOPTED AND RETURNED TO SENATE WITH CONCURRENCE</w:t>
      </w:r>
    </w:p>
    <w:p w:rsidR="003C74D0" w:rsidRDefault="003C74D0" w:rsidP="003C74D0">
      <w:r>
        <w:t xml:space="preserve">The following Concurrent Resolution was taken up:  </w:t>
      </w:r>
    </w:p>
    <w:p w:rsidR="003C74D0" w:rsidRDefault="003C74D0" w:rsidP="003C74D0">
      <w:bookmarkStart w:id="135" w:name="include_clip_start_310"/>
      <w:bookmarkEnd w:id="135"/>
    </w:p>
    <w:p w:rsidR="003C74D0" w:rsidRDefault="003C74D0" w:rsidP="003C74D0">
      <w:r>
        <w:t>S. 799 -- Senators Alexander, Cash and Gambrell: A CONCURRENT RESOLUTION TO REQUEST THAT THE DEPARTMENT OF TRANSPORTATION NAME A PORTION OF INTERSTATE-85 IN ANDERSON AND OCONEE COUNTY "CHRISTINA ADAMS HIGHWAY" AND ERECT APPROPRIATE MARKERS OR SIGNS AT THIS LOCATION CONTAINING THE DESIGNATION.</w:t>
      </w:r>
    </w:p>
    <w:p w:rsidR="003C74D0" w:rsidRDefault="003C74D0" w:rsidP="003C74D0">
      <w:bookmarkStart w:id="136" w:name="include_clip_end_310"/>
      <w:bookmarkEnd w:id="136"/>
    </w:p>
    <w:p w:rsidR="003C74D0" w:rsidRDefault="003C74D0" w:rsidP="003C74D0">
      <w:r>
        <w:t>The Concurrent Resolution was adopted and returned to the Senate with concurrence.</w:t>
      </w:r>
    </w:p>
    <w:p w:rsidR="003C74D0" w:rsidRDefault="003C74D0" w:rsidP="003C74D0"/>
    <w:p w:rsidR="003C74D0" w:rsidRDefault="003C74D0" w:rsidP="003C74D0">
      <w:pPr>
        <w:keepNext/>
        <w:jc w:val="center"/>
        <w:rPr>
          <w:b/>
        </w:rPr>
      </w:pPr>
      <w:r w:rsidRPr="003C74D0">
        <w:rPr>
          <w:b/>
        </w:rPr>
        <w:t>RECURRENCE TO THE MORNING HOUR</w:t>
      </w:r>
    </w:p>
    <w:p w:rsidR="003C74D0" w:rsidRDefault="003C74D0" w:rsidP="003C74D0">
      <w:r>
        <w:t>Rep. TAYLOR moved that the House recur to the morning hour, which was agreed to.</w:t>
      </w:r>
    </w:p>
    <w:p w:rsidR="003C74D0" w:rsidRDefault="003C74D0" w:rsidP="003C74D0"/>
    <w:p w:rsidR="003C74D0" w:rsidRDefault="003C74D0" w:rsidP="003C74D0">
      <w:pPr>
        <w:keepNext/>
        <w:jc w:val="center"/>
        <w:rPr>
          <w:b/>
        </w:rPr>
      </w:pPr>
      <w:r w:rsidRPr="003C74D0">
        <w:rPr>
          <w:b/>
        </w:rPr>
        <w:t>SPEAKER IN CHAIR</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pPr>
        <w:keepNext/>
      </w:pPr>
      <w:r>
        <w:t>The following was received:</w:t>
      </w:r>
    </w:p>
    <w:p w:rsidR="008F6E45" w:rsidRDefault="008F6E45" w:rsidP="003C74D0">
      <w:pPr>
        <w:keepNext/>
      </w:pPr>
    </w:p>
    <w:p w:rsidR="003C74D0" w:rsidRPr="00E40787" w:rsidRDefault="003C74D0" w:rsidP="003C74D0">
      <w:pPr>
        <w:keepLines/>
        <w:tabs>
          <w:tab w:val="left" w:pos="216"/>
        </w:tabs>
        <w:ind w:firstLine="0"/>
      </w:pPr>
      <w:bookmarkStart w:id="137" w:name="file_start316"/>
      <w:bookmarkEnd w:id="137"/>
      <w:r w:rsidRPr="00E40787">
        <w:t>Columbia, S.C., May 8, 2019</w:t>
      </w:r>
    </w:p>
    <w:p w:rsidR="003C74D0" w:rsidRPr="00E40787" w:rsidRDefault="003C74D0" w:rsidP="003C74D0">
      <w:pPr>
        <w:keepLines/>
        <w:tabs>
          <w:tab w:val="left" w:pos="216"/>
        </w:tabs>
        <w:ind w:firstLine="0"/>
      </w:pPr>
      <w:r w:rsidRPr="00E40787">
        <w:t>Mr. Speaker and Members of the House of Representatives:</w:t>
      </w:r>
    </w:p>
    <w:p w:rsidR="003C74D0" w:rsidRPr="00E40787" w:rsidRDefault="003C74D0" w:rsidP="003C74D0">
      <w:pPr>
        <w:keepLines/>
        <w:tabs>
          <w:tab w:val="left" w:pos="216"/>
        </w:tabs>
        <w:ind w:firstLine="0"/>
      </w:pPr>
    </w:p>
    <w:p w:rsidR="003C74D0" w:rsidRPr="00E40787" w:rsidRDefault="003C74D0" w:rsidP="003C74D0">
      <w:pPr>
        <w:keepLines/>
        <w:tabs>
          <w:tab w:val="left" w:pos="216"/>
        </w:tabs>
        <w:ind w:firstLine="0"/>
      </w:pPr>
      <w:r w:rsidRPr="00E40787">
        <w:tab/>
        <w:t>The Senate respectfully informs your Honorable Body that it has confirmed the Governor’s appointment of:</w:t>
      </w:r>
    </w:p>
    <w:p w:rsidR="003C74D0" w:rsidRPr="00E40787" w:rsidRDefault="003C74D0" w:rsidP="003C74D0">
      <w:pPr>
        <w:keepLines/>
        <w:tabs>
          <w:tab w:val="left" w:pos="216"/>
        </w:tabs>
        <w:ind w:firstLine="0"/>
      </w:pPr>
    </w:p>
    <w:p w:rsidR="003C74D0" w:rsidRPr="00E40787" w:rsidRDefault="003C74D0" w:rsidP="003C74D0">
      <w:pPr>
        <w:keepLines/>
        <w:tabs>
          <w:tab w:val="left" w:pos="216"/>
        </w:tabs>
        <w:ind w:firstLine="0"/>
      </w:pPr>
      <w:r w:rsidRPr="00E40787">
        <w:t>LOCAL APPOINTMENT:</w:t>
      </w:r>
    </w:p>
    <w:p w:rsidR="003C74D0" w:rsidRPr="00E40787" w:rsidRDefault="003C74D0" w:rsidP="003C74D0">
      <w:pPr>
        <w:keepLines/>
        <w:tabs>
          <w:tab w:val="left" w:pos="216"/>
        </w:tabs>
        <w:ind w:firstLine="0"/>
      </w:pPr>
      <w:r w:rsidRPr="00E40787">
        <w:t>Lee County Master-in-Equity</w:t>
      </w:r>
    </w:p>
    <w:p w:rsidR="003C74D0" w:rsidRPr="00E40787" w:rsidRDefault="003C74D0" w:rsidP="003C74D0">
      <w:pPr>
        <w:keepLines/>
        <w:tabs>
          <w:tab w:val="left" w:pos="216"/>
        </w:tabs>
        <w:ind w:firstLine="0"/>
      </w:pPr>
      <w:r w:rsidRPr="00E40787">
        <w:t>Term Commencing: January 1, 2019</w:t>
      </w:r>
    </w:p>
    <w:p w:rsidR="003C74D0" w:rsidRPr="00E40787" w:rsidRDefault="003C74D0" w:rsidP="003C74D0">
      <w:pPr>
        <w:keepLines/>
        <w:tabs>
          <w:tab w:val="left" w:pos="216"/>
        </w:tabs>
        <w:ind w:firstLine="0"/>
      </w:pPr>
      <w:r w:rsidRPr="00E40787">
        <w:t>Term Expiring: December 31, 2025</w:t>
      </w:r>
    </w:p>
    <w:p w:rsidR="003C74D0" w:rsidRPr="00E40787" w:rsidRDefault="0032189B" w:rsidP="003C74D0">
      <w:pPr>
        <w:keepLines/>
        <w:tabs>
          <w:tab w:val="left" w:pos="216"/>
        </w:tabs>
        <w:ind w:firstLine="0"/>
      </w:pPr>
      <w:r>
        <w:br w:type="column"/>
      </w:r>
      <w:r w:rsidR="003C74D0" w:rsidRPr="00E40787">
        <w:t>Mr. Stephen Bryan Doby</w:t>
      </w:r>
    </w:p>
    <w:p w:rsidR="003C74D0" w:rsidRPr="00E40787" w:rsidRDefault="003C74D0" w:rsidP="003C74D0">
      <w:pPr>
        <w:keepLines/>
        <w:tabs>
          <w:tab w:val="left" w:pos="216"/>
        </w:tabs>
        <w:ind w:firstLine="0"/>
      </w:pPr>
      <w:r w:rsidRPr="00E40787">
        <w:t>321 Barnett Drive</w:t>
      </w:r>
    </w:p>
    <w:p w:rsidR="003C74D0" w:rsidRPr="00E40787" w:rsidRDefault="003C74D0" w:rsidP="003C74D0">
      <w:pPr>
        <w:keepLines/>
        <w:tabs>
          <w:tab w:val="left" w:pos="216"/>
        </w:tabs>
        <w:ind w:firstLine="0"/>
      </w:pPr>
      <w:r w:rsidRPr="00E40787">
        <w:t>Bishopville, South Carolina 29010</w:t>
      </w:r>
    </w:p>
    <w:p w:rsidR="003C74D0" w:rsidRPr="00E40787" w:rsidRDefault="003C74D0" w:rsidP="003C74D0">
      <w:pPr>
        <w:keepLines/>
        <w:tabs>
          <w:tab w:val="left" w:pos="216"/>
        </w:tabs>
        <w:ind w:firstLine="0"/>
      </w:pPr>
    </w:p>
    <w:p w:rsidR="003C74D0" w:rsidRPr="00E40787" w:rsidRDefault="003C74D0" w:rsidP="003C74D0">
      <w:pPr>
        <w:keepLines/>
        <w:tabs>
          <w:tab w:val="left" w:pos="216"/>
        </w:tabs>
        <w:ind w:firstLine="0"/>
      </w:pPr>
      <w:r w:rsidRPr="00E40787">
        <w:t>Very respectfully,</w:t>
      </w:r>
    </w:p>
    <w:p w:rsidR="003C74D0" w:rsidRDefault="003C74D0" w:rsidP="003C74D0">
      <w:pPr>
        <w:keepLines/>
        <w:tabs>
          <w:tab w:val="left" w:pos="216"/>
        </w:tabs>
        <w:ind w:firstLine="0"/>
      </w:pPr>
      <w:r w:rsidRPr="00E40787">
        <w:t>President of the Senate</w:t>
      </w:r>
    </w:p>
    <w:p w:rsidR="003C74D0" w:rsidRDefault="003C74D0" w:rsidP="008F6E45">
      <w:pPr>
        <w:ind w:firstLine="0"/>
      </w:pPr>
      <w:bookmarkStart w:id="138" w:name="file_end316"/>
      <w:bookmarkEnd w:id="138"/>
      <w:r>
        <w:t>Received as information.</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pPr>
        <w:keepNext/>
      </w:pPr>
      <w:r>
        <w:t>The following was received:</w:t>
      </w:r>
    </w:p>
    <w:p w:rsidR="008F6E45" w:rsidRDefault="008F6E45" w:rsidP="003C74D0">
      <w:pPr>
        <w:keepNext/>
      </w:pPr>
    </w:p>
    <w:p w:rsidR="003C74D0" w:rsidRPr="001E7CE7" w:rsidRDefault="003C74D0" w:rsidP="003C74D0">
      <w:pPr>
        <w:keepLines/>
        <w:tabs>
          <w:tab w:val="left" w:pos="216"/>
        </w:tabs>
        <w:ind w:firstLine="0"/>
      </w:pPr>
      <w:bookmarkStart w:id="139" w:name="file_start319"/>
      <w:bookmarkEnd w:id="139"/>
      <w:r w:rsidRPr="001E7CE7">
        <w:t>Columbia, S.C., May 8, 2019</w:t>
      </w:r>
    </w:p>
    <w:p w:rsidR="003C74D0" w:rsidRPr="001E7CE7" w:rsidRDefault="003C74D0" w:rsidP="003C74D0">
      <w:pPr>
        <w:keepLines/>
        <w:tabs>
          <w:tab w:val="left" w:pos="216"/>
        </w:tabs>
        <w:ind w:firstLine="0"/>
      </w:pPr>
      <w:r w:rsidRPr="001E7CE7">
        <w:t>Mr. Speaker and Members of the House of Representatives:</w:t>
      </w:r>
    </w:p>
    <w:p w:rsidR="003C74D0" w:rsidRPr="001E7CE7" w:rsidRDefault="003C74D0" w:rsidP="003C74D0">
      <w:pPr>
        <w:keepLines/>
        <w:tabs>
          <w:tab w:val="left" w:pos="216"/>
        </w:tabs>
        <w:ind w:firstLine="0"/>
      </w:pPr>
    </w:p>
    <w:p w:rsidR="003C74D0" w:rsidRPr="001E7CE7" w:rsidRDefault="003C74D0" w:rsidP="003C74D0">
      <w:pPr>
        <w:keepLines/>
        <w:tabs>
          <w:tab w:val="left" w:pos="216"/>
        </w:tabs>
        <w:ind w:firstLine="0"/>
      </w:pPr>
      <w:r w:rsidRPr="001E7CE7">
        <w:tab/>
        <w:t>The Senate respectfully informs your Honorable Body that it has confirmed the Governor’s appointment of:</w:t>
      </w:r>
    </w:p>
    <w:p w:rsidR="003C74D0" w:rsidRPr="001E7CE7" w:rsidRDefault="003C74D0" w:rsidP="003C74D0">
      <w:pPr>
        <w:keepLines/>
        <w:tabs>
          <w:tab w:val="left" w:pos="216"/>
        </w:tabs>
        <w:ind w:firstLine="0"/>
      </w:pPr>
    </w:p>
    <w:p w:rsidR="003C74D0" w:rsidRPr="001E7CE7" w:rsidRDefault="003C74D0" w:rsidP="003C74D0">
      <w:pPr>
        <w:keepLines/>
        <w:tabs>
          <w:tab w:val="left" w:pos="216"/>
        </w:tabs>
        <w:ind w:firstLine="0"/>
      </w:pPr>
      <w:r w:rsidRPr="001E7CE7">
        <w:t>LOCAL APPOINTMENT:</w:t>
      </w:r>
    </w:p>
    <w:p w:rsidR="003C74D0" w:rsidRPr="001E7CE7" w:rsidRDefault="003C74D0" w:rsidP="003C74D0">
      <w:pPr>
        <w:keepLines/>
        <w:tabs>
          <w:tab w:val="left" w:pos="216"/>
        </w:tabs>
        <w:ind w:firstLine="0"/>
      </w:pPr>
      <w:r w:rsidRPr="001E7CE7">
        <w:t>Georgetown County Master-in-Equity</w:t>
      </w:r>
    </w:p>
    <w:p w:rsidR="003C74D0" w:rsidRPr="001E7CE7" w:rsidRDefault="003C74D0" w:rsidP="003C74D0">
      <w:pPr>
        <w:keepLines/>
        <w:tabs>
          <w:tab w:val="left" w:pos="216"/>
        </w:tabs>
        <w:ind w:firstLine="0"/>
      </w:pPr>
      <w:r w:rsidRPr="001E7CE7">
        <w:t>Term Commencing: January 1, 2019</w:t>
      </w:r>
    </w:p>
    <w:p w:rsidR="003C74D0" w:rsidRPr="001E7CE7" w:rsidRDefault="003C74D0" w:rsidP="003C74D0">
      <w:pPr>
        <w:keepLines/>
        <w:tabs>
          <w:tab w:val="left" w:pos="216"/>
        </w:tabs>
        <w:ind w:firstLine="0"/>
      </w:pPr>
      <w:r w:rsidRPr="001E7CE7">
        <w:t>Term Expiring: January 1, 2025</w:t>
      </w:r>
    </w:p>
    <w:p w:rsidR="003C74D0" w:rsidRPr="001E7CE7" w:rsidRDefault="003C74D0" w:rsidP="003C74D0">
      <w:pPr>
        <w:keepLines/>
        <w:tabs>
          <w:tab w:val="left" w:pos="216"/>
        </w:tabs>
        <w:ind w:firstLine="0"/>
      </w:pPr>
    </w:p>
    <w:p w:rsidR="003C74D0" w:rsidRPr="001E7CE7" w:rsidRDefault="003C74D0" w:rsidP="003C74D0">
      <w:pPr>
        <w:keepLines/>
        <w:tabs>
          <w:tab w:val="left" w:pos="216"/>
        </w:tabs>
        <w:ind w:firstLine="0"/>
      </w:pPr>
      <w:r w:rsidRPr="001E7CE7">
        <w:t>Mr. Joe M. Crosby</w:t>
      </w:r>
    </w:p>
    <w:p w:rsidR="003C74D0" w:rsidRPr="001E7CE7" w:rsidRDefault="003C74D0" w:rsidP="003C74D0">
      <w:pPr>
        <w:keepLines/>
        <w:tabs>
          <w:tab w:val="left" w:pos="216"/>
        </w:tabs>
        <w:ind w:firstLine="0"/>
      </w:pPr>
      <w:r w:rsidRPr="001E7CE7">
        <w:t>110 Cedar Grove Lane</w:t>
      </w:r>
    </w:p>
    <w:p w:rsidR="003C74D0" w:rsidRPr="001E7CE7" w:rsidRDefault="003C74D0" w:rsidP="003C74D0">
      <w:pPr>
        <w:keepLines/>
        <w:tabs>
          <w:tab w:val="left" w:pos="216"/>
        </w:tabs>
        <w:ind w:firstLine="0"/>
      </w:pPr>
      <w:r w:rsidRPr="001E7CE7">
        <w:t>Pawleys Island, South Carolina 29585</w:t>
      </w:r>
    </w:p>
    <w:p w:rsidR="003C74D0" w:rsidRPr="001E7CE7" w:rsidRDefault="003C74D0" w:rsidP="003C74D0">
      <w:pPr>
        <w:keepLines/>
        <w:tabs>
          <w:tab w:val="left" w:pos="216"/>
        </w:tabs>
        <w:ind w:firstLine="0"/>
      </w:pPr>
    </w:p>
    <w:p w:rsidR="003C74D0" w:rsidRPr="001E7CE7" w:rsidRDefault="003C74D0" w:rsidP="003C74D0">
      <w:pPr>
        <w:keepLines/>
        <w:tabs>
          <w:tab w:val="left" w:pos="216"/>
        </w:tabs>
        <w:ind w:firstLine="0"/>
      </w:pPr>
      <w:r w:rsidRPr="001E7CE7">
        <w:t>Very respectfully,</w:t>
      </w:r>
    </w:p>
    <w:p w:rsidR="003C74D0" w:rsidRPr="001E7CE7" w:rsidRDefault="003C74D0" w:rsidP="003C74D0">
      <w:pPr>
        <w:keepLines/>
        <w:tabs>
          <w:tab w:val="left" w:pos="216"/>
        </w:tabs>
        <w:ind w:firstLine="0"/>
      </w:pPr>
      <w:r w:rsidRPr="001E7CE7">
        <w:t>President of the Senate</w:t>
      </w:r>
    </w:p>
    <w:p w:rsidR="003C74D0" w:rsidRDefault="003C74D0" w:rsidP="008F6E45">
      <w:pPr>
        <w:ind w:firstLine="0"/>
      </w:pPr>
      <w:bookmarkStart w:id="140" w:name="file_end319"/>
      <w:bookmarkEnd w:id="140"/>
      <w:r>
        <w:t>Received as information.</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pPr>
        <w:keepNext/>
      </w:pPr>
      <w:r>
        <w:t>The following was received:</w:t>
      </w:r>
    </w:p>
    <w:p w:rsidR="008F6E45" w:rsidRDefault="008F6E45" w:rsidP="003C74D0">
      <w:pPr>
        <w:keepNext/>
      </w:pPr>
    </w:p>
    <w:p w:rsidR="003C74D0" w:rsidRPr="000E7541" w:rsidRDefault="003C74D0" w:rsidP="003C74D0">
      <w:pPr>
        <w:keepLines/>
        <w:tabs>
          <w:tab w:val="left" w:pos="216"/>
        </w:tabs>
        <w:ind w:firstLine="0"/>
      </w:pPr>
      <w:bookmarkStart w:id="141" w:name="file_start322"/>
      <w:bookmarkEnd w:id="141"/>
      <w:r w:rsidRPr="000E7541">
        <w:t>Columbia, S.C., May 8, 2019</w:t>
      </w:r>
    </w:p>
    <w:p w:rsidR="003C74D0" w:rsidRPr="000E7541" w:rsidRDefault="003C74D0" w:rsidP="003C74D0">
      <w:pPr>
        <w:keepLines/>
        <w:tabs>
          <w:tab w:val="left" w:pos="216"/>
        </w:tabs>
        <w:ind w:firstLine="0"/>
      </w:pPr>
      <w:r w:rsidRPr="000E7541">
        <w:t>Mr. Speaker and Members of the House of Representatives:</w:t>
      </w:r>
    </w:p>
    <w:p w:rsidR="003C74D0" w:rsidRPr="000E7541" w:rsidRDefault="003C74D0" w:rsidP="003C74D0">
      <w:pPr>
        <w:keepLines/>
        <w:tabs>
          <w:tab w:val="left" w:pos="216"/>
        </w:tabs>
        <w:ind w:firstLine="0"/>
      </w:pPr>
    </w:p>
    <w:p w:rsidR="003C74D0" w:rsidRPr="000E7541" w:rsidRDefault="003C74D0" w:rsidP="003C74D0">
      <w:pPr>
        <w:keepLines/>
        <w:tabs>
          <w:tab w:val="left" w:pos="216"/>
        </w:tabs>
        <w:ind w:firstLine="0"/>
      </w:pPr>
      <w:r w:rsidRPr="000E7541">
        <w:tab/>
        <w:t>The Senate respectfully informs your Honorable Body that it has confirmed the Governor’s appointment of:</w:t>
      </w:r>
    </w:p>
    <w:p w:rsidR="003C74D0" w:rsidRPr="000E7541" w:rsidRDefault="003C74D0" w:rsidP="003C74D0">
      <w:pPr>
        <w:keepLines/>
        <w:tabs>
          <w:tab w:val="left" w:pos="216"/>
        </w:tabs>
        <w:ind w:firstLine="0"/>
      </w:pPr>
    </w:p>
    <w:p w:rsidR="003C74D0" w:rsidRPr="000E7541" w:rsidRDefault="003C74D0" w:rsidP="003C74D0">
      <w:pPr>
        <w:keepLines/>
        <w:tabs>
          <w:tab w:val="left" w:pos="216"/>
        </w:tabs>
        <w:ind w:firstLine="0"/>
      </w:pPr>
      <w:r w:rsidRPr="000E7541">
        <w:t>LOCAL APPOINTMENT:</w:t>
      </w:r>
    </w:p>
    <w:p w:rsidR="003C74D0" w:rsidRPr="000E7541" w:rsidRDefault="003C74D0" w:rsidP="003C74D0">
      <w:pPr>
        <w:keepLines/>
        <w:tabs>
          <w:tab w:val="left" w:pos="216"/>
        </w:tabs>
        <w:ind w:firstLine="0"/>
      </w:pPr>
      <w:r w:rsidRPr="000E7541">
        <w:t>Aiken County Master-in-Equity</w:t>
      </w:r>
    </w:p>
    <w:p w:rsidR="003C74D0" w:rsidRPr="000E7541" w:rsidRDefault="003C74D0" w:rsidP="003C74D0">
      <w:pPr>
        <w:keepLines/>
        <w:tabs>
          <w:tab w:val="left" w:pos="216"/>
        </w:tabs>
        <w:ind w:firstLine="0"/>
      </w:pPr>
      <w:r w:rsidRPr="000E7541">
        <w:t>Term Commencing: July 1, 2019</w:t>
      </w:r>
    </w:p>
    <w:p w:rsidR="003C74D0" w:rsidRPr="000E7541" w:rsidRDefault="003C74D0" w:rsidP="003C74D0">
      <w:pPr>
        <w:keepLines/>
        <w:tabs>
          <w:tab w:val="left" w:pos="216"/>
        </w:tabs>
        <w:ind w:firstLine="0"/>
      </w:pPr>
      <w:r w:rsidRPr="000E7541">
        <w:t>Term Expiring: June 30, 2025</w:t>
      </w:r>
    </w:p>
    <w:p w:rsidR="003C74D0" w:rsidRPr="000E7541" w:rsidRDefault="003C74D0" w:rsidP="003C74D0">
      <w:pPr>
        <w:keepLines/>
        <w:tabs>
          <w:tab w:val="left" w:pos="216"/>
        </w:tabs>
        <w:ind w:firstLine="0"/>
      </w:pPr>
    </w:p>
    <w:p w:rsidR="003C74D0" w:rsidRPr="000E7541" w:rsidRDefault="003C74D0" w:rsidP="003C74D0">
      <w:pPr>
        <w:keepLines/>
        <w:tabs>
          <w:tab w:val="left" w:pos="216"/>
        </w:tabs>
        <w:ind w:firstLine="0"/>
      </w:pPr>
      <w:r w:rsidRPr="000E7541">
        <w:t>Mr. M. Anderson Griffith</w:t>
      </w:r>
    </w:p>
    <w:p w:rsidR="003C74D0" w:rsidRPr="000E7541" w:rsidRDefault="003C74D0" w:rsidP="003C74D0">
      <w:pPr>
        <w:keepLines/>
        <w:tabs>
          <w:tab w:val="left" w:pos="216"/>
        </w:tabs>
        <w:ind w:firstLine="0"/>
      </w:pPr>
      <w:r w:rsidRPr="000E7541">
        <w:t>1397 Woodbine Road</w:t>
      </w:r>
    </w:p>
    <w:p w:rsidR="003C74D0" w:rsidRPr="000E7541" w:rsidRDefault="003C74D0" w:rsidP="003C74D0">
      <w:pPr>
        <w:keepLines/>
        <w:tabs>
          <w:tab w:val="left" w:pos="216"/>
        </w:tabs>
        <w:ind w:firstLine="0"/>
      </w:pPr>
      <w:r w:rsidRPr="000E7541">
        <w:t>Aiken, South Carolina 29803</w:t>
      </w:r>
    </w:p>
    <w:p w:rsidR="003C74D0" w:rsidRPr="000E7541" w:rsidRDefault="003C74D0" w:rsidP="003C74D0">
      <w:pPr>
        <w:keepLines/>
        <w:tabs>
          <w:tab w:val="left" w:pos="216"/>
        </w:tabs>
        <w:ind w:firstLine="0"/>
      </w:pPr>
    </w:p>
    <w:p w:rsidR="003C74D0" w:rsidRPr="000E7541" w:rsidRDefault="003C74D0" w:rsidP="003C74D0">
      <w:pPr>
        <w:keepLines/>
        <w:tabs>
          <w:tab w:val="left" w:pos="216"/>
        </w:tabs>
        <w:ind w:firstLine="0"/>
      </w:pPr>
      <w:r w:rsidRPr="000E7541">
        <w:t>Very respectfully,</w:t>
      </w:r>
    </w:p>
    <w:p w:rsidR="003C74D0" w:rsidRPr="000E7541" w:rsidRDefault="003C74D0" w:rsidP="003C74D0">
      <w:pPr>
        <w:keepLines/>
        <w:tabs>
          <w:tab w:val="left" w:pos="216"/>
        </w:tabs>
        <w:ind w:firstLine="0"/>
      </w:pPr>
      <w:r w:rsidRPr="000E7541">
        <w:t>President of the Senate</w:t>
      </w:r>
    </w:p>
    <w:p w:rsidR="003C74D0" w:rsidRDefault="003C74D0" w:rsidP="008F6E45">
      <w:pPr>
        <w:ind w:firstLine="0"/>
      </w:pPr>
      <w:bookmarkStart w:id="142" w:name="file_end322"/>
      <w:bookmarkEnd w:id="142"/>
      <w:r>
        <w:t>Received as information.</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pPr>
        <w:keepNext/>
      </w:pPr>
      <w:r>
        <w:t>The following was received:</w:t>
      </w:r>
    </w:p>
    <w:p w:rsidR="008F6E45" w:rsidRDefault="008F6E45" w:rsidP="003C74D0">
      <w:pPr>
        <w:keepNext/>
      </w:pPr>
    </w:p>
    <w:p w:rsidR="003C74D0" w:rsidRPr="0034082E" w:rsidRDefault="003C74D0" w:rsidP="003C74D0">
      <w:pPr>
        <w:keepLines/>
        <w:tabs>
          <w:tab w:val="left" w:pos="216"/>
        </w:tabs>
        <w:ind w:firstLine="0"/>
      </w:pPr>
      <w:bookmarkStart w:id="143" w:name="file_start325"/>
      <w:bookmarkEnd w:id="143"/>
      <w:r w:rsidRPr="0034082E">
        <w:t>Columbia, S.C., May 8, 2019</w:t>
      </w:r>
    </w:p>
    <w:p w:rsidR="003C74D0" w:rsidRPr="0034082E" w:rsidRDefault="003C74D0" w:rsidP="003C74D0">
      <w:pPr>
        <w:keepLines/>
        <w:tabs>
          <w:tab w:val="left" w:pos="216"/>
        </w:tabs>
        <w:ind w:firstLine="0"/>
      </w:pPr>
      <w:r w:rsidRPr="0034082E">
        <w:t>Mr. Speaker and Members of the House of Representatives:</w:t>
      </w:r>
    </w:p>
    <w:p w:rsidR="003C74D0" w:rsidRPr="0034082E" w:rsidRDefault="003C74D0" w:rsidP="003C74D0">
      <w:pPr>
        <w:keepLines/>
        <w:tabs>
          <w:tab w:val="left" w:pos="216"/>
        </w:tabs>
        <w:ind w:firstLine="0"/>
      </w:pPr>
    </w:p>
    <w:p w:rsidR="003C74D0" w:rsidRPr="0034082E" w:rsidRDefault="003C74D0" w:rsidP="003C74D0">
      <w:pPr>
        <w:keepLines/>
        <w:tabs>
          <w:tab w:val="left" w:pos="216"/>
        </w:tabs>
        <w:ind w:firstLine="0"/>
      </w:pPr>
      <w:r w:rsidRPr="0034082E">
        <w:tab/>
        <w:t>The Senate respectfully informs your Honorable Body that it has confirmed the Governor’s appointment of:</w:t>
      </w:r>
    </w:p>
    <w:p w:rsidR="003C74D0" w:rsidRPr="0034082E" w:rsidRDefault="003C74D0" w:rsidP="003C74D0">
      <w:pPr>
        <w:keepLines/>
        <w:tabs>
          <w:tab w:val="left" w:pos="216"/>
        </w:tabs>
        <w:ind w:firstLine="0"/>
      </w:pPr>
    </w:p>
    <w:p w:rsidR="003C74D0" w:rsidRPr="0034082E" w:rsidRDefault="003C74D0" w:rsidP="003C74D0">
      <w:pPr>
        <w:keepLines/>
        <w:tabs>
          <w:tab w:val="left" w:pos="216"/>
        </w:tabs>
        <w:ind w:firstLine="0"/>
      </w:pPr>
      <w:r w:rsidRPr="0034082E">
        <w:t>LOCAL APPOINTMENT:</w:t>
      </w:r>
    </w:p>
    <w:p w:rsidR="003C74D0" w:rsidRPr="0034082E" w:rsidRDefault="003C74D0" w:rsidP="003C74D0">
      <w:pPr>
        <w:keepLines/>
        <w:tabs>
          <w:tab w:val="left" w:pos="216"/>
        </w:tabs>
        <w:ind w:firstLine="0"/>
      </w:pPr>
      <w:r w:rsidRPr="0034082E">
        <w:t>Lexington County Master-in-Equity</w:t>
      </w:r>
    </w:p>
    <w:p w:rsidR="003C74D0" w:rsidRPr="0034082E" w:rsidRDefault="003C74D0" w:rsidP="003C74D0">
      <w:pPr>
        <w:keepLines/>
        <w:tabs>
          <w:tab w:val="left" w:pos="216"/>
        </w:tabs>
        <w:ind w:firstLine="0"/>
      </w:pPr>
      <w:r w:rsidRPr="0034082E">
        <w:t>Term Commencing: January 1, 2019</w:t>
      </w:r>
    </w:p>
    <w:p w:rsidR="003C74D0" w:rsidRPr="0034082E" w:rsidRDefault="003C74D0" w:rsidP="003C74D0">
      <w:pPr>
        <w:keepLines/>
        <w:tabs>
          <w:tab w:val="left" w:pos="216"/>
        </w:tabs>
        <w:ind w:firstLine="0"/>
      </w:pPr>
      <w:r w:rsidRPr="0034082E">
        <w:t>Term Expiring: January 1, 2025</w:t>
      </w:r>
    </w:p>
    <w:p w:rsidR="003C74D0" w:rsidRPr="0034082E" w:rsidRDefault="003C74D0" w:rsidP="003C74D0">
      <w:pPr>
        <w:keepLines/>
        <w:tabs>
          <w:tab w:val="left" w:pos="216"/>
        </w:tabs>
        <w:ind w:firstLine="0"/>
      </w:pPr>
    </w:p>
    <w:p w:rsidR="003C74D0" w:rsidRPr="0034082E" w:rsidRDefault="003C74D0" w:rsidP="003C74D0">
      <w:pPr>
        <w:keepLines/>
        <w:tabs>
          <w:tab w:val="left" w:pos="216"/>
        </w:tabs>
        <w:ind w:firstLine="0"/>
      </w:pPr>
      <w:r w:rsidRPr="0034082E">
        <w:t>Mr. James Otto Spence</w:t>
      </w:r>
    </w:p>
    <w:p w:rsidR="003C74D0" w:rsidRPr="0034082E" w:rsidRDefault="003C74D0" w:rsidP="003C74D0">
      <w:pPr>
        <w:keepLines/>
        <w:tabs>
          <w:tab w:val="left" w:pos="216"/>
        </w:tabs>
        <w:ind w:firstLine="0"/>
      </w:pPr>
      <w:r w:rsidRPr="0034082E">
        <w:t>6521 Edmund Highway</w:t>
      </w:r>
    </w:p>
    <w:p w:rsidR="003C74D0" w:rsidRPr="0034082E" w:rsidRDefault="003C74D0" w:rsidP="003C74D0">
      <w:pPr>
        <w:keepLines/>
        <w:tabs>
          <w:tab w:val="left" w:pos="216"/>
        </w:tabs>
        <w:ind w:firstLine="0"/>
      </w:pPr>
      <w:r w:rsidRPr="0034082E">
        <w:t>Lexington, South Carolina 29073</w:t>
      </w:r>
    </w:p>
    <w:p w:rsidR="003C74D0" w:rsidRPr="0034082E" w:rsidRDefault="003C74D0" w:rsidP="003C74D0">
      <w:pPr>
        <w:keepLines/>
        <w:tabs>
          <w:tab w:val="left" w:pos="216"/>
        </w:tabs>
        <w:ind w:firstLine="0"/>
      </w:pPr>
    </w:p>
    <w:p w:rsidR="003C74D0" w:rsidRPr="0034082E" w:rsidRDefault="003C74D0" w:rsidP="003C74D0">
      <w:pPr>
        <w:keepLines/>
        <w:tabs>
          <w:tab w:val="left" w:pos="216"/>
        </w:tabs>
        <w:ind w:firstLine="0"/>
      </w:pPr>
      <w:r w:rsidRPr="0034082E">
        <w:t>Very respectfully,</w:t>
      </w:r>
    </w:p>
    <w:p w:rsidR="003C74D0" w:rsidRPr="0034082E" w:rsidRDefault="003C74D0" w:rsidP="003C74D0">
      <w:pPr>
        <w:keepLines/>
        <w:tabs>
          <w:tab w:val="left" w:pos="216"/>
        </w:tabs>
        <w:ind w:firstLine="0"/>
      </w:pPr>
      <w:r w:rsidRPr="0034082E">
        <w:t>President of the Senate</w:t>
      </w:r>
    </w:p>
    <w:p w:rsidR="003C74D0" w:rsidRDefault="003C74D0" w:rsidP="008F6E45">
      <w:pPr>
        <w:ind w:firstLine="0"/>
      </w:pPr>
      <w:bookmarkStart w:id="144" w:name="file_end325"/>
      <w:bookmarkEnd w:id="144"/>
      <w:r>
        <w:t>Received as information.</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3C74D0" w:rsidP="003C74D0">
      <w:r>
        <w:t>Columbia, S.C., Wednesday, May 8</w:t>
      </w:r>
      <w:r w:rsidR="005D5060">
        <w:t>, 2019</w:t>
      </w:r>
      <w:r>
        <w:t xml:space="preserve">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H. 3700:</w:t>
      </w:r>
    </w:p>
    <w:p w:rsidR="003C74D0" w:rsidRDefault="003C74D0" w:rsidP="003C74D0"/>
    <w:p w:rsidR="003C74D0" w:rsidRDefault="003C74D0" w:rsidP="003C74D0">
      <w:pPr>
        <w:keepNext/>
      </w:pPr>
      <w:r>
        <w:t>H. 3700 -- Reps. Bailey, Hewitt, Hardee and Clemmons: A</w:t>
      </w:r>
      <w:r w:rsidR="008F6E45">
        <w:t xml:space="preserve"> BILL</w:t>
      </w:r>
      <w:r>
        <w:t xml:space="preserve"> TO AMEND SECTION 48-39-290,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 AND TO AMEND SECTION 48-39-130, AS AMENDED, RELATING TO PERMITS TO UTILIZE CRITICAL AREAS, SO AS TO PROVIDE THAT A PERMIT IS NOT REQUIRED TO UNDERTAKE ACTIONS PROTECTING CERTAIN EXISTING EROSION C</w:t>
      </w:r>
      <w:r w:rsidR="008F6E45">
        <w:t xml:space="preserve">ONTROL DEVICES. </w:t>
      </w:r>
    </w:p>
    <w:p w:rsidR="003C74D0" w:rsidRDefault="003C74D0" w:rsidP="003C74D0">
      <w:r>
        <w:t xml:space="preserve"> </w:t>
      </w:r>
    </w:p>
    <w:p w:rsidR="003C74D0" w:rsidRDefault="003C74D0" w:rsidP="003C74D0">
      <w:r>
        <w:t>and has ordered the Bill enrolled for ratification.</w:t>
      </w:r>
    </w:p>
    <w:p w:rsidR="003C74D0" w:rsidRDefault="003C74D0" w:rsidP="003C74D0"/>
    <w:p w:rsidR="003C74D0" w:rsidRDefault="003C74D0" w:rsidP="003C74D0">
      <w:r>
        <w:t>Very respectfully,</w:t>
      </w:r>
    </w:p>
    <w:p w:rsidR="003C74D0" w:rsidRDefault="003C74D0" w:rsidP="003C74D0">
      <w:r>
        <w:t>President</w:t>
      </w:r>
    </w:p>
    <w:p w:rsidR="003C74D0" w:rsidRDefault="003C74D0" w:rsidP="003C74D0">
      <w:r>
        <w:t xml:space="preserve">Received as information.  </w:t>
      </w:r>
    </w:p>
    <w:p w:rsidR="003C74D0" w:rsidRDefault="003C74D0" w:rsidP="003C74D0"/>
    <w:p w:rsidR="003C74D0" w:rsidRDefault="003C74D0" w:rsidP="003C74D0">
      <w:pPr>
        <w:keepNext/>
        <w:jc w:val="center"/>
        <w:rPr>
          <w:b/>
        </w:rPr>
      </w:pPr>
      <w:r w:rsidRPr="003C74D0">
        <w:rPr>
          <w:b/>
        </w:rPr>
        <w:t>H. 4000--COMMITTEE OF CONFERENCE APPOINTED</w:t>
      </w:r>
    </w:p>
    <w:p w:rsidR="003C74D0" w:rsidRDefault="003C74D0" w:rsidP="003C74D0">
      <w:r>
        <w:t xml:space="preserve">The following was received from the Senate: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 xml:space="preserve">Columbia, S.C., Wednesday, </w:t>
      </w:r>
      <w:r w:rsidR="005D5060">
        <w:t xml:space="preserve">May 8, 2019 </w:t>
      </w:r>
    </w:p>
    <w:p w:rsidR="003C74D0" w:rsidRDefault="003C74D0" w:rsidP="003C74D0">
      <w:r>
        <w:t>Mr. Speaker and Members of the House:</w:t>
      </w:r>
    </w:p>
    <w:p w:rsidR="003C74D0" w:rsidRDefault="003C74D0" w:rsidP="003C74D0">
      <w:r>
        <w:t>The Senate respectfully informs your Honorable Body that it nonconcurs in the amendments proposed by the House to H. 4000:</w:t>
      </w:r>
    </w:p>
    <w:p w:rsidR="003C74D0" w:rsidRDefault="003C74D0" w:rsidP="003C74D0"/>
    <w:p w:rsidR="003C74D0" w:rsidRDefault="003C74D0" w:rsidP="003C74D0">
      <w:pPr>
        <w:keepNext/>
      </w:pPr>
      <w:r>
        <w:t>H. 4000 -- Ways and Means Committee: A BILL 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3C74D0" w:rsidRDefault="003C74D0" w:rsidP="003C74D0">
      <w:r>
        <w:t xml:space="preserve"> </w:t>
      </w:r>
    </w:p>
    <w:p w:rsidR="003C74D0" w:rsidRDefault="003C74D0" w:rsidP="003C74D0">
      <w:r>
        <w:t>Very respectfully,</w:t>
      </w:r>
    </w:p>
    <w:p w:rsidR="003C74D0" w:rsidRDefault="003C74D0" w:rsidP="003C74D0">
      <w:r>
        <w:t>President</w:t>
      </w:r>
    </w:p>
    <w:p w:rsidR="003C74D0" w:rsidRDefault="003C74D0" w:rsidP="003C74D0">
      <w:r>
        <w:t xml:space="preserve">  </w:t>
      </w:r>
    </w:p>
    <w:p w:rsidR="003C74D0" w:rsidRDefault="003C74D0" w:rsidP="003C74D0">
      <w:r>
        <w:t>On motion of Rep. G. M. SMITH, the House insisted upon its amendments.</w:t>
      </w:r>
    </w:p>
    <w:p w:rsidR="003C74D0" w:rsidRDefault="003C74D0" w:rsidP="003C74D0"/>
    <w:p w:rsidR="003C74D0" w:rsidRDefault="003C74D0" w:rsidP="003C74D0">
      <w:r>
        <w:t>Whereupon, the Chair appointed Reps. G. M. SMITH, RUTHERFORD and SIMRILL to the Committee of Conference on the part of the House and a message was ordered sent to the Senate accordingly.</w:t>
      </w:r>
    </w:p>
    <w:p w:rsidR="003C74D0" w:rsidRDefault="003C74D0" w:rsidP="003C74D0"/>
    <w:p w:rsidR="003C74D0" w:rsidRDefault="003C74D0" w:rsidP="003C74D0">
      <w:pPr>
        <w:keepNext/>
        <w:jc w:val="center"/>
        <w:rPr>
          <w:b/>
        </w:rPr>
      </w:pPr>
      <w:r w:rsidRPr="003C74D0">
        <w:rPr>
          <w:b/>
        </w:rPr>
        <w:t>H. 4001--COMMITTEE OF CONFERENCE APPOINTED</w:t>
      </w:r>
    </w:p>
    <w:p w:rsidR="003C74D0" w:rsidRDefault="003C74D0" w:rsidP="003C74D0">
      <w:r>
        <w:t xml:space="preserve">The following was received from the Senate: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 xml:space="preserve">Columbia, S.C., Wednesday, </w:t>
      </w:r>
      <w:r w:rsidR="005D5060">
        <w:t xml:space="preserve">May 8, 2019 </w:t>
      </w:r>
    </w:p>
    <w:p w:rsidR="003C74D0" w:rsidRDefault="003C74D0" w:rsidP="003C74D0">
      <w:r>
        <w:t>Mr. Speaker and Members of the House:</w:t>
      </w:r>
    </w:p>
    <w:p w:rsidR="003C74D0" w:rsidRDefault="003C74D0" w:rsidP="003C74D0">
      <w:r>
        <w:t>The Senate respectfully informs your Honorable Body that it nonconcurs in the amendments proposed by the House to H. 4001:</w:t>
      </w:r>
    </w:p>
    <w:p w:rsidR="003C74D0" w:rsidRDefault="003C74D0" w:rsidP="003C74D0"/>
    <w:p w:rsidR="003C74D0" w:rsidRDefault="003C74D0" w:rsidP="003C74D0">
      <w:pPr>
        <w:keepNext/>
      </w:pPr>
      <w:r>
        <w:t>H. 4001 -- Ways and Means Committee: A JOINT RESOLUTION TO APPROPRIATE MONIES FROM THE CAPITAL RESERVE FUND FOR FISCAL YEAR 2018-2019, AND TO ALLOW UNEXPENDED FUNDS APPROPRIATED TO BE CARRIED FORWARD TO SUCCEEDING FISCAL YEARS AND EXPENDED FOR THE SAME PURPOSES.</w:t>
      </w:r>
    </w:p>
    <w:p w:rsidR="003C74D0" w:rsidRDefault="003C74D0" w:rsidP="003C74D0">
      <w:r>
        <w:t xml:space="preserve"> </w:t>
      </w:r>
    </w:p>
    <w:p w:rsidR="003C74D0" w:rsidRDefault="003C74D0" w:rsidP="003C74D0">
      <w:r>
        <w:t>Very respectfully,</w:t>
      </w:r>
    </w:p>
    <w:p w:rsidR="003C74D0" w:rsidRDefault="003C74D0" w:rsidP="003C74D0">
      <w:r>
        <w:t>President</w:t>
      </w:r>
    </w:p>
    <w:p w:rsidR="003C74D0" w:rsidRDefault="003C74D0" w:rsidP="003C74D0"/>
    <w:p w:rsidR="003C74D0" w:rsidRDefault="003C74D0" w:rsidP="003C74D0">
      <w:r>
        <w:t>On motion of Rep. G. M. SMITH, the House insisted upon its amendments.</w:t>
      </w:r>
    </w:p>
    <w:p w:rsidR="003C74D0" w:rsidRDefault="003C74D0" w:rsidP="003C74D0"/>
    <w:p w:rsidR="003C74D0" w:rsidRDefault="003C74D0" w:rsidP="003C74D0">
      <w:r>
        <w:t>Whereupon, the Chair appointed Reps. G. M. SMITH, SIMRILL and RUTHERFORD to the Committee of Conference on the part of the House and a message was ordered sent to the Senate accordingly.</w:t>
      </w:r>
    </w:p>
    <w:p w:rsidR="003C74D0" w:rsidRDefault="003C74D0" w:rsidP="003C74D0"/>
    <w:p w:rsidR="003C74D0" w:rsidRDefault="003C74D0" w:rsidP="003C74D0">
      <w:pPr>
        <w:keepNext/>
        <w:jc w:val="center"/>
        <w:rPr>
          <w:b/>
        </w:rPr>
      </w:pPr>
      <w:r w:rsidRPr="003C74D0">
        <w:rPr>
          <w:b/>
        </w:rPr>
        <w:t>REPORT OF STANDING COMMITTEE</w:t>
      </w:r>
    </w:p>
    <w:p w:rsidR="003C74D0" w:rsidRDefault="003C74D0" w:rsidP="003C74D0">
      <w:pPr>
        <w:keepNext/>
      </w:pPr>
      <w:r>
        <w:t>Rep. BALES, from the Committee on Invitations and Memorial Resolutions, submitted a favorable report on:</w:t>
      </w:r>
    </w:p>
    <w:p w:rsidR="003C74D0" w:rsidRDefault="003C74D0" w:rsidP="003C74D0">
      <w:pPr>
        <w:keepNext/>
      </w:pPr>
      <w:bookmarkStart w:id="145" w:name="include_clip_start_343"/>
      <w:bookmarkEnd w:id="145"/>
    </w:p>
    <w:p w:rsidR="003C74D0" w:rsidRDefault="003C74D0" w:rsidP="003C74D0">
      <w:pPr>
        <w:keepNext/>
      </w:pPr>
      <w:r>
        <w:t>H. 4562 -- Rep. Cobb-Hunter: A CONCURRENT RESOLUTION TO REQUEST THE DEPARTMENT OF TRANSPORTATION NAME THE PORTION OF UNITED STATES HIGHWAY 178 IN ORANGEBURG COUNTY FROM MILEPOST 39.229 AT THE NORTHERN BOWMAN TOWN LIMIT TO MILEPOST 40.603 "ARTHUR J. GLOVER MEMORIAL HIGHWAY" AND ERECT APPROPRIATE MARKERS OR SIGNS ALONG THIS PORTION OF HIGHWAY CONTAINING THESE WORDS.</w:t>
      </w:r>
    </w:p>
    <w:p w:rsidR="003C74D0" w:rsidRDefault="003C74D0" w:rsidP="003C74D0">
      <w:bookmarkStart w:id="146" w:name="include_clip_end_343"/>
      <w:bookmarkEnd w:id="146"/>
      <w:r>
        <w:t>Ordered for consideration tomorrow.</w:t>
      </w:r>
    </w:p>
    <w:p w:rsidR="003C74D0" w:rsidRDefault="003C74D0" w:rsidP="003C74D0"/>
    <w:p w:rsidR="003C74D0" w:rsidRDefault="003C74D0" w:rsidP="003C74D0">
      <w:pPr>
        <w:keepNext/>
        <w:jc w:val="center"/>
        <w:rPr>
          <w:b/>
        </w:rPr>
      </w:pPr>
      <w:r w:rsidRPr="003C74D0">
        <w:rPr>
          <w:b/>
        </w:rPr>
        <w:t>HOUSE RESOLUTION</w:t>
      </w:r>
    </w:p>
    <w:p w:rsidR="003C74D0" w:rsidRDefault="003C74D0" w:rsidP="003C74D0">
      <w:pPr>
        <w:keepNext/>
      </w:pPr>
      <w:r>
        <w:t>The following was introduced:</w:t>
      </w:r>
    </w:p>
    <w:p w:rsidR="003C74D0" w:rsidRDefault="003C74D0" w:rsidP="003C74D0">
      <w:pPr>
        <w:keepNext/>
      </w:pPr>
      <w:bookmarkStart w:id="147" w:name="include_clip_start_346"/>
      <w:bookmarkEnd w:id="147"/>
    </w:p>
    <w:p w:rsidR="003C74D0" w:rsidRDefault="003C74D0" w:rsidP="003C74D0">
      <w:r>
        <w:t>H. 4581 -- Rep. Garvin: A HOUSE RESOLUTION TO EXPRESS THE PROFOUND SORROW OF THE MEMBERS OF THE SOUTH CAROLINA HOUSE OF REPRESENTATIVES UPON THE PASSING OF FRANKLIN EDWARD "FRANK" FLUKER OF RICHLAND COUNTY AND TO EXTEND THEIR DEEPEST SYMPATHY TO HIS LARGE AND LOVING FAMILY AND HIS MANY FRIENDS.</w:t>
      </w:r>
    </w:p>
    <w:p w:rsidR="003C74D0" w:rsidRDefault="003C74D0" w:rsidP="003C74D0">
      <w:bookmarkStart w:id="148" w:name="include_clip_end_346"/>
      <w:bookmarkEnd w:id="148"/>
    </w:p>
    <w:p w:rsidR="003C74D0" w:rsidRDefault="003C74D0" w:rsidP="003C74D0">
      <w:r>
        <w:t>The Resolution was adopted.</w:t>
      </w:r>
    </w:p>
    <w:p w:rsidR="003C74D0" w:rsidRDefault="003C74D0" w:rsidP="003C74D0"/>
    <w:p w:rsidR="003C74D0" w:rsidRDefault="003C74D0" w:rsidP="003C74D0">
      <w:pPr>
        <w:keepNext/>
        <w:jc w:val="center"/>
        <w:rPr>
          <w:b/>
        </w:rPr>
      </w:pPr>
      <w:r w:rsidRPr="003C74D0">
        <w:rPr>
          <w:b/>
        </w:rPr>
        <w:t>HOUSE RESOLUTION</w:t>
      </w:r>
    </w:p>
    <w:p w:rsidR="003C74D0" w:rsidRDefault="003C74D0" w:rsidP="003C74D0">
      <w:pPr>
        <w:keepNext/>
      </w:pPr>
      <w:r>
        <w:t>The following was introduced:</w:t>
      </w:r>
    </w:p>
    <w:p w:rsidR="003C74D0" w:rsidRDefault="003C74D0" w:rsidP="003C74D0">
      <w:pPr>
        <w:keepNext/>
      </w:pPr>
      <w:bookmarkStart w:id="149" w:name="include_clip_start_349"/>
      <w:bookmarkEnd w:id="149"/>
    </w:p>
    <w:p w:rsidR="003C74D0" w:rsidRDefault="003C74D0" w:rsidP="003C74D0">
      <w:r>
        <w:t>H. 4582 -- Reps. Crawford, Fry, Johnson, Bailey, Clemmons, Hardee and McGinnis: A HOUSE RESOLUTION TO RECOGNIZE AND HONOR CHARLES PERRY, EDITOR OF THE CAROLINA FOREST CHRONICLE AND THE NORTH STRAND NEWS AND DIGITAL EDITOR OF MYHORRYNEWS.COM, AND TO CONGRATULATE HIM FOR BEING NAMED THE SOUTH CAROLINA WEEKLY JOURNALIST OF THE YEAR.</w:t>
      </w:r>
    </w:p>
    <w:p w:rsidR="003C74D0" w:rsidRDefault="003C74D0" w:rsidP="003C74D0">
      <w:bookmarkStart w:id="150" w:name="include_clip_end_349"/>
      <w:bookmarkEnd w:id="150"/>
    </w:p>
    <w:p w:rsidR="003C74D0" w:rsidRDefault="003C74D0" w:rsidP="003C74D0">
      <w:r>
        <w:t>The Resolution was adopted.</w:t>
      </w:r>
    </w:p>
    <w:p w:rsidR="003C74D0" w:rsidRDefault="003C74D0" w:rsidP="003C74D0"/>
    <w:p w:rsidR="003C74D0" w:rsidRDefault="003C74D0" w:rsidP="003C74D0">
      <w:pPr>
        <w:keepNext/>
        <w:jc w:val="center"/>
        <w:rPr>
          <w:b/>
        </w:rPr>
      </w:pPr>
      <w:r w:rsidRPr="003C74D0">
        <w:rPr>
          <w:b/>
        </w:rPr>
        <w:t>HOUSE RESOLUTION</w:t>
      </w:r>
    </w:p>
    <w:p w:rsidR="003C74D0" w:rsidRDefault="003C74D0" w:rsidP="003C74D0">
      <w:pPr>
        <w:keepNext/>
      </w:pPr>
      <w:r>
        <w:t>The following was introduced:</w:t>
      </w:r>
    </w:p>
    <w:p w:rsidR="003C74D0" w:rsidRDefault="003C74D0" w:rsidP="003C74D0">
      <w:pPr>
        <w:keepNext/>
      </w:pPr>
      <w:bookmarkStart w:id="151" w:name="include_clip_start_352"/>
      <w:bookmarkEnd w:id="151"/>
    </w:p>
    <w:p w:rsidR="003C74D0" w:rsidRDefault="003C74D0" w:rsidP="003C74D0">
      <w:r>
        <w:t>H. 4583 -- Reps. R. Williams, Lucas, Alexander, Hayes, Henegan, Jordan, Kirby and Lowe: A HOUSE RESOLUTION TO HONOR DARLINGTON MILL OF NUCOR STEEL-SOUTH CAROLINA AT THE CELEBRATION OF ITS FIFTIETH ANNIVERSARY, TO CONGRATULATE THE MILL AND ITS MORE THAN FIVE HUNDRED TEAMMATES AND FAMILIES ON A HALF-CENTURY OF MAKING AMERICA'S STEEL, AND TO EXTEND BEST WISHES FOR CONTINUED SUCCESS IN THE YEARS TO COME.</w:t>
      </w:r>
    </w:p>
    <w:p w:rsidR="003C74D0" w:rsidRDefault="003C74D0" w:rsidP="003C74D0">
      <w:bookmarkStart w:id="152" w:name="include_clip_end_352"/>
      <w:bookmarkEnd w:id="152"/>
    </w:p>
    <w:p w:rsidR="003C74D0" w:rsidRDefault="003C74D0" w:rsidP="003C74D0">
      <w:r>
        <w:t>The Resolution was adopted.</w:t>
      </w:r>
    </w:p>
    <w:p w:rsidR="003C74D0" w:rsidRDefault="003C74D0" w:rsidP="003C74D0"/>
    <w:p w:rsidR="003C74D0" w:rsidRDefault="003C74D0" w:rsidP="003C74D0">
      <w:pPr>
        <w:keepNext/>
        <w:jc w:val="center"/>
        <w:rPr>
          <w:b/>
        </w:rPr>
      </w:pPr>
      <w:r w:rsidRPr="003C74D0">
        <w:rPr>
          <w:b/>
        </w:rPr>
        <w:t>HOUSE RESOLUTION</w:t>
      </w:r>
    </w:p>
    <w:p w:rsidR="003C74D0" w:rsidRDefault="003C74D0" w:rsidP="003C74D0">
      <w:pPr>
        <w:keepNext/>
      </w:pPr>
      <w:r>
        <w:t>The following was introduced:</w:t>
      </w:r>
    </w:p>
    <w:p w:rsidR="003C74D0" w:rsidRDefault="003C74D0" w:rsidP="003C74D0">
      <w:pPr>
        <w:keepNext/>
      </w:pPr>
      <w:bookmarkStart w:id="153" w:name="include_clip_start_355"/>
      <w:bookmarkEnd w:id="153"/>
    </w:p>
    <w:p w:rsidR="003C74D0" w:rsidRDefault="003C74D0" w:rsidP="003C74D0">
      <w:r>
        <w:t>H. 4584 -- Rep. R. Williams: A HOUSE RESOLUTION TO RECOGNIZE AND HONOR ZION WILLIAMSON FOR AN OUTSTANDING BASKETBALL SEASON AT DUKE UNIVERSITY AND TO WISH HIM ALL THE BEST AS HE ENTERS THE NBA DRAFT IN JUNE 2019.</w:t>
      </w:r>
    </w:p>
    <w:p w:rsidR="003C74D0" w:rsidRDefault="003C74D0" w:rsidP="003C74D0">
      <w:bookmarkStart w:id="154" w:name="include_clip_end_355"/>
      <w:bookmarkEnd w:id="154"/>
    </w:p>
    <w:p w:rsidR="003C74D0" w:rsidRDefault="003C74D0" w:rsidP="003C74D0">
      <w:r>
        <w:t>The Resolution was adopted.</w:t>
      </w:r>
    </w:p>
    <w:p w:rsidR="003C74D0" w:rsidRDefault="003C74D0" w:rsidP="003C74D0"/>
    <w:p w:rsidR="003C74D0" w:rsidRDefault="003C74D0" w:rsidP="003C74D0">
      <w:pPr>
        <w:keepNext/>
        <w:jc w:val="center"/>
        <w:rPr>
          <w:b/>
        </w:rPr>
      </w:pPr>
      <w:r w:rsidRPr="003C74D0">
        <w:rPr>
          <w:b/>
        </w:rPr>
        <w:t>HOUSE RESOLUTION</w:t>
      </w:r>
    </w:p>
    <w:p w:rsidR="003C74D0" w:rsidRDefault="003C74D0" w:rsidP="003C74D0">
      <w:pPr>
        <w:keepNext/>
      </w:pPr>
      <w:r>
        <w:t>The following was introduced:</w:t>
      </w:r>
    </w:p>
    <w:p w:rsidR="003C74D0" w:rsidRDefault="003C74D0" w:rsidP="003C74D0">
      <w:pPr>
        <w:keepNext/>
      </w:pPr>
      <w:bookmarkStart w:id="155" w:name="include_clip_start_358"/>
      <w:bookmarkEnd w:id="155"/>
    </w:p>
    <w:p w:rsidR="003C74D0" w:rsidRDefault="003C74D0" w:rsidP="003C74D0">
      <w:r>
        <w:t>H. 4585 -- Rep. Funderburk: A HOUSE RESOLUTION TO CONGRATULATE ALICE REED WILLIAMS ON THE OCCASION OF HER RETIREMENT FROM THE CITY OF  CAMDEN, TO EXTEND DEEP APPRECIATION FOR HER MANY YEARS OF OUTSTANDING PUBLIC SERVICE TO THE CITY, AND TO OFFER BEST WISHES FOR A SATISFYING AND REWARDING RETIREMENT.</w:t>
      </w:r>
    </w:p>
    <w:p w:rsidR="003C74D0" w:rsidRDefault="003C74D0" w:rsidP="003C74D0">
      <w:bookmarkStart w:id="156" w:name="include_clip_end_358"/>
      <w:bookmarkEnd w:id="156"/>
    </w:p>
    <w:p w:rsidR="003C74D0" w:rsidRDefault="003C74D0" w:rsidP="003C74D0">
      <w:r>
        <w:t>The Resolution was adopted.</w:t>
      </w:r>
    </w:p>
    <w:p w:rsidR="003C74D0" w:rsidRDefault="003C74D0" w:rsidP="003C74D0"/>
    <w:p w:rsidR="003C74D0" w:rsidRDefault="003C74D0" w:rsidP="003C74D0">
      <w:pPr>
        <w:keepNext/>
        <w:jc w:val="center"/>
        <w:rPr>
          <w:b/>
        </w:rPr>
      </w:pPr>
      <w:r w:rsidRPr="003C74D0">
        <w:rPr>
          <w:b/>
        </w:rPr>
        <w:t>HOUSE RESOLUTION</w:t>
      </w:r>
    </w:p>
    <w:p w:rsidR="003C74D0" w:rsidRDefault="003C74D0" w:rsidP="003C74D0">
      <w:pPr>
        <w:keepNext/>
      </w:pPr>
      <w:r>
        <w:t>The following was introduced:</w:t>
      </w:r>
    </w:p>
    <w:p w:rsidR="003C74D0" w:rsidRDefault="003C74D0" w:rsidP="003C74D0">
      <w:pPr>
        <w:keepNext/>
      </w:pPr>
      <w:bookmarkStart w:id="157" w:name="include_clip_start_361"/>
      <w:bookmarkEnd w:id="157"/>
    </w:p>
    <w:p w:rsidR="003C74D0" w:rsidRDefault="003C74D0" w:rsidP="003C74D0">
      <w:r>
        <w:t>H. 4586 -- Reps. Anderson, Hewitt, Alexander, Allison,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GEORGETOWN HIGH SCHOOL NAVY JUNIOR RESERVE OFFICERS TRAINING CORPS AND INSTRUCTORS FOR THEIR EXCEPTIONAL WORK DURING THE 2018-2019 SCHOOL YEAR AND TO CONGRATULATE THEM ON BEING NAMED THE TOP NAVY JUNIOR RESERVE OFFICERS TRAINING CORPS UNIT IN AREA 6.</w:t>
      </w:r>
    </w:p>
    <w:p w:rsidR="003C74D0" w:rsidRDefault="003C74D0" w:rsidP="003C74D0">
      <w:bookmarkStart w:id="158" w:name="include_clip_end_361"/>
      <w:bookmarkEnd w:id="158"/>
    </w:p>
    <w:p w:rsidR="003C74D0" w:rsidRDefault="003C74D0" w:rsidP="003C74D0">
      <w:r>
        <w:t>The Resolution was adopted.</w:t>
      </w:r>
    </w:p>
    <w:p w:rsidR="003C74D0" w:rsidRDefault="003C74D0" w:rsidP="003C74D0"/>
    <w:p w:rsidR="003C74D0" w:rsidRDefault="003C74D0" w:rsidP="003C74D0">
      <w:pPr>
        <w:keepNext/>
        <w:jc w:val="center"/>
        <w:rPr>
          <w:b/>
        </w:rPr>
      </w:pPr>
      <w:r w:rsidRPr="003C74D0">
        <w:rPr>
          <w:b/>
        </w:rPr>
        <w:t>HOUSE RESOLUTION</w:t>
      </w:r>
    </w:p>
    <w:p w:rsidR="003C74D0" w:rsidRDefault="003C74D0" w:rsidP="003C74D0">
      <w:pPr>
        <w:keepNext/>
      </w:pPr>
      <w:r>
        <w:t>The following was introduced:</w:t>
      </w:r>
    </w:p>
    <w:p w:rsidR="003C74D0" w:rsidRDefault="003C74D0" w:rsidP="003C74D0">
      <w:pPr>
        <w:keepNext/>
      </w:pPr>
      <w:bookmarkStart w:id="159" w:name="include_clip_start_364"/>
      <w:bookmarkEnd w:id="159"/>
    </w:p>
    <w:p w:rsidR="003C74D0" w:rsidRDefault="003C74D0" w:rsidP="003C74D0">
      <w:r>
        <w:t>H. 4587 -- Reps. McDaniel,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EXPRESS THE PROFOUND SORROW OF THE MEMBERS OF THE SOUTH CAROLINA HOUSE OF REPRESENTATIVES UPON THE PASSING OF KEVON MARTELL "KEKE" BELTON OF FAIRFIELD COUNTY AND TO EXTEND THEIR DEEPEST SYMPATHY TO HIS LARGE AND LOVING FAMILY AND HIS MANY FRIENDS.</w:t>
      </w:r>
    </w:p>
    <w:p w:rsidR="003C74D0" w:rsidRDefault="003C74D0" w:rsidP="003C74D0">
      <w:bookmarkStart w:id="160" w:name="include_clip_end_364"/>
      <w:bookmarkEnd w:id="160"/>
    </w:p>
    <w:p w:rsidR="003C74D0" w:rsidRDefault="003C74D0" w:rsidP="003C74D0">
      <w:r>
        <w:t>The Resolution was adopted.</w:t>
      </w:r>
    </w:p>
    <w:p w:rsidR="003C74D0" w:rsidRDefault="003C74D0" w:rsidP="003C74D0"/>
    <w:p w:rsidR="003C74D0" w:rsidRDefault="003C74D0" w:rsidP="003C74D0">
      <w:pPr>
        <w:keepNext/>
        <w:jc w:val="center"/>
        <w:rPr>
          <w:b/>
        </w:rPr>
      </w:pPr>
      <w:r w:rsidRPr="003C74D0">
        <w:rPr>
          <w:b/>
        </w:rPr>
        <w:t>HOUSE RESOLUTION</w:t>
      </w:r>
    </w:p>
    <w:p w:rsidR="003C74D0" w:rsidRDefault="003C74D0" w:rsidP="003C74D0">
      <w:pPr>
        <w:keepNext/>
      </w:pPr>
      <w:r>
        <w:t>The following was introduced:</w:t>
      </w:r>
    </w:p>
    <w:p w:rsidR="003C74D0" w:rsidRDefault="003C74D0" w:rsidP="003C74D0">
      <w:pPr>
        <w:keepNext/>
      </w:pPr>
      <w:bookmarkStart w:id="161" w:name="include_clip_start_367"/>
      <w:bookmarkEnd w:id="161"/>
    </w:p>
    <w:p w:rsidR="003C74D0" w:rsidRDefault="003C74D0" w:rsidP="003C74D0">
      <w:r>
        <w:t>H. 4588 -- Reps. McDaniel,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CELEBRATE THE LIFE OF MR. LOUIE HICKLON MOORE WHO DEPARTED THIS WORLD TO JOIN GOD ON MAY 5, 2018, AND TO OFFER THE SINCEREST CONDOLENCES TO HIS LOVING FAMILY AND FRIENDS.</w:t>
      </w:r>
    </w:p>
    <w:p w:rsidR="003C74D0" w:rsidRDefault="003C74D0" w:rsidP="003C74D0">
      <w:bookmarkStart w:id="162" w:name="include_clip_end_367"/>
      <w:bookmarkEnd w:id="162"/>
    </w:p>
    <w:p w:rsidR="003C74D0" w:rsidRDefault="003C74D0" w:rsidP="003C74D0">
      <w:r>
        <w:t>The Resolution was adopted.</w:t>
      </w:r>
    </w:p>
    <w:p w:rsidR="003C74D0" w:rsidRDefault="003C74D0" w:rsidP="003C74D0"/>
    <w:p w:rsidR="003C74D0" w:rsidRDefault="003C74D0" w:rsidP="003C74D0">
      <w:pPr>
        <w:keepNext/>
        <w:jc w:val="center"/>
        <w:rPr>
          <w:b/>
        </w:rPr>
      </w:pPr>
      <w:r w:rsidRPr="003C74D0">
        <w:rPr>
          <w:b/>
        </w:rPr>
        <w:t>HOUSE RESOLUTION</w:t>
      </w:r>
    </w:p>
    <w:p w:rsidR="003C74D0" w:rsidRDefault="003C74D0" w:rsidP="003C74D0">
      <w:pPr>
        <w:keepNext/>
      </w:pPr>
      <w:r>
        <w:t>The following was introduced:</w:t>
      </w:r>
    </w:p>
    <w:p w:rsidR="003C74D0" w:rsidRDefault="003C74D0" w:rsidP="003C74D0">
      <w:pPr>
        <w:keepNext/>
      </w:pPr>
      <w:bookmarkStart w:id="163" w:name="include_clip_start_370"/>
      <w:bookmarkEnd w:id="163"/>
    </w:p>
    <w:p w:rsidR="003C74D0" w:rsidRDefault="003C74D0" w:rsidP="003C74D0">
      <w:r>
        <w:t>H. 4589 -- Reps. McDaniel,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MOURN THE LOSS OF RODERICK D'WAYNE ANDERSON OF COLUMBIA, SOUTH CAROLINA, AND TO OFFER THE SINCEREST CONDOLENCES TO HIS LOVING FAMILY AND FRIENDS ON THE OCCASION OF A LIFE LOST TOO SOON.</w:t>
      </w:r>
    </w:p>
    <w:p w:rsidR="003C74D0" w:rsidRDefault="003C74D0" w:rsidP="003C74D0">
      <w:bookmarkStart w:id="164" w:name="include_clip_end_370"/>
      <w:bookmarkEnd w:id="164"/>
    </w:p>
    <w:p w:rsidR="003C74D0" w:rsidRDefault="003C74D0" w:rsidP="003C74D0">
      <w:r>
        <w:t>The Resolution was adopted.</w:t>
      </w:r>
    </w:p>
    <w:p w:rsidR="003C74D0" w:rsidRDefault="003C74D0" w:rsidP="003C74D0"/>
    <w:p w:rsidR="003C74D0" w:rsidRDefault="003C74D0" w:rsidP="003C74D0">
      <w:pPr>
        <w:keepNext/>
        <w:jc w:val="center"/>
        <w:rPr>
          <w:b/>
        </w:rPr>
      </w:pPr>
      <w:r w:rsidRPr="003C74D0">
        <w:rPr>
          <w:b/>
        </w:rPr>
        <w:t>HOUSE RESOLUTION</w:t>
      </w:r>
    </w:p>
    <w:p w:rsidR="003C74D0" w:rsidRDefault="003C74D0" w:rsidP="003C74D0">
      <w:pPr>
        <w:keepNext/>
      </w:pPr>
      <w:r>
        <w:t>The following was introduced:</w:t>
      </w:r>
    </w:p>
    <w:p w:rsidR="003C74D0" w:rsidRDefault="003C74D0" w:rsidP="003C74D0">
      <w:pPr>
        <w:keepNext/>
      </w:pPr>
      <w:bookmarkStart w:id="165" w:name="include_clip_start_373"/>
      <w:bookmarkEnd w:id="165"/>
    </w:p>
    <w:p w:rsidR="003C74D0" w:rsidRDefault="003C74D0" w:rsidP="003C74D0">
      <w:r>
        <w:t>H. 4590 -- Reps. McDaniel,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EXPRESS THE PROFOUND SORROW OF THE MEMBERS OF THE SOUTH CAROLINA HOUSE OF REPRESENTATIVES UPON THE PASSING OF CAROLYN ELAINE MOORE BELTON OF RICHLAND COUNTY, AND TO EXTEND THEIR DEEPEST SYMPATHY TO HER LARGE AND LOVING FAMILY AND HER MANY FRIENDS.</w:t>
      </w:r>
    </w:p>
    <w:p w:rsidR="003C74D0" w:rsidRDefault="003C74D0" w:rsidP="003C74D0">
      <w:bookmarkStart w:id="166" w:name="include_clip_end_373"/>
      <w:bookmarkEnd w:id="166"/>
    </w:p>
    <w:p w:rsidR="003C74D0" w:rsidRDefault="003C74D0" w:rsidP="003C74D0">
      <w:r>
        <w:t>The Resolution was adopted.</w:t>
      </w:r>
    </w:p>
    <w:p w:rsidR="003C74D0" w:rsidRDefault="003C74D0" w:rsidP="003C74D0"/>
    <w:p w:rsidR="003C74D0" w:rsidRDefault="003C74D0" w:rsidP="003C74D0">
      <w:pPr>
        <w:keepNext/>
        <w:jc w:val="center"/>
        <w:rPr>
          <w:b/>
        </w:rPr>
      </w:pPr>
      <w:r w:rsidRPr="003C74D0">
        <w:rPr>
          <w:b/>
        </w:rPr>
        <w:t>HOUSE RESOLUTION</w:t>
      </w:r>
    </w:p>
    <w:p w:rsidR="003C74D0" w:rsidRDefault="003C74D0" w:rsidP="003C74D0">
      <w:pPr>
        <w:keepNext/>
      </w:pPr>
      <w:r>
        <w:t>The following was introduced:</w:t>
      </w:r>
    </w:p>
    <w:p w:rsidR="003C74D0" w:rsidRDefault="003C74D0" w:rsidP="003C74D0">
      <w:pPr>
        <w:keepNext/>
      </w:pPr>
      <w:bookmarkStart w:id="167" w:name="include_clip_start_376"/>
      <w:bookmarkEnd w:id="167"/>
    </w:p>
    <w:p w:rsidR="003C74D0" w:rsidRDefault="003C74D0" w:rsidP="003C74D0">
      <w:r>
        <w:t>H. 4600 -- Rep. Taylor: A HOUSE RESOLUTION TO CELEBRATE THE WAGENER-SALLEY HIGH SCHOOL GOLF TEAM, COACH, AND SCHOOL OFFICIALS FOR AN OUTSTANDING SHOWING AND TO CONGRATULATE THEM ON WINNING THE 2019 CLASS A STATE CHAMPIONSHIP.</w:t>
      </w:r>
    </w:p>
    <w:p w:rsidR="003C74D0" w:rsidRDefault="003C74D0" w:rsidP="003C74D0">
      <w:bookmarkStart w:id="168" w:name="include_clip_end_376"/>
      <w:bookmarkEnd w:id="168"/>
    </w:p>
    <w:p w:rsidR="003C74D0" w:rsidRDefault="003C74D0" w:rsidP="003C74D0">
      <w:r>
        <w:t>The Resolution was adopted.</w:t>
      </w:r>
    </w:p>
    <w:p w:rsidR="003C74D0" w:rsidRDefault="003C74D0" w:rsidP="003C74D0"/>
    <w:p w:rsidR="003C74D0" w:rsidRDefault="003C74D0" w:rsidP="003C74D0">
      <w:pPr>
        <w:keepNext/>
        <w:jc w:val="center"/>
        <w:rPr>
          <w:b/>
        </w:rPr>
      </w:pPr>
      <w:r w:rsidRPr="003C74D0">
        <w:rPr>
          <w:b/>
        </w:rPr>
        <w:t>CONCURRENT RESOLUTION</w:t>
      </w:r>
    </w:p>
    <w:p w:rsidR="003C74D0" w:rsidRDefault="003C74D0" w:rsidP="003C74D0">
      <w:pPr>
        <w:keepNext/>
      </w:pPr>
      <w:r>
        <w:t>The following was introduced:</w:t>
      </w:r>
    </w:p>
    <w:p w:rsidR="003C74D0" w:rsidRDefault="003C74D0" w:rsidP="003C74D0">
      <w:pPr>
        <w:keepNext/>
      </w:pPr>
      <w:bookmarkStart w:id="169" w:name="include_clip_start_379"/>
      <w:bookmarkEnd w:id="169"/>
    </w:p>
    <w:p w:rsidR="003C74D0" w:rsidRDefault="003C74D0" w:rsidP="003C74D0">
      <w:pPr>
        <w:keepNext/>
      </w:pPr>
      <w:r>
        <w:t>H. 4591 -- Rep. R. Williams: A CONCURRENT RESOLUTION TO REQUEST THE DEPARTMENT OF TRANSPORTATION NAME THE PORTION OF HOFFMEYER ROAD IN DARLINGTON COUNTY FROM ITS INTERSECTION WITH SOUTH CAROLINA HIGHWAY 340 TO ITS INTERSECTION WITH NORTH EBENEZER ROAD "TERRENCE CARRAWAY MEMORIAL HIGHWAY" AND ERECT APPROPRIATE MARKERS OR SIGNS ALONG THIS PORTION OF HIGHWAY CONTAINING THESE WORDS.</w:t>
      </w:r>
    </w:p>
    <w:p w:rsidR="003C74D0" w:rsidRDefault="003C74D0" w:rsidP="003C74D0">
      <w:bookmarkStart w:id="170" w:name="include_clip_end_379"/>
      <w:bookmarkEnd w:id="170"/>
      <w:r>
        <w:t>The Concurrent Resolution was ordered referred to the Committee on Invitations and Memorial Resolutions.</w:t>
      </w:r>
    </w:p>
    <w:p w:rsidR="003C74D0" w:rsidRDefault="003C74D0" w:rsidP="003C74D0"/>
    <w:p w:rsidR="003C74D0" w:rsidRDefault="003C74D0" w:rsidP="003C74D0">
      <w:pPr>
        <w:keepNext/>
        <w:jc w:val="center"/>
        <w:rPr>
          <w:b/>
        </w:rPr>
      </w:pPr>
      <w:r w:rsidRPr="003C74D0">
        <w:rPr>
          <w:b/>
        </w:rPr>
        <w:t>CONCURRENT RESOLUTION</w:t>
      </w:r>
    </w:p>
    <w:p w:rsidR="003C74D0" w:rsidRDefault="003C74D0" w:rsidP="003C74D0">
      <w:pPr>
        <w:keepNext/>
      </w:pPr>
      <w:r>
        <w:t>The following was introduced:</w:t>
      </w:r>
    </w:p>
    <w:p w:rsidR="003C74D0" w:rsidRDefault="003C74D0" w:rsidP="003C74D0">
      <w:pPr>
        <w:keepNext/>
      </w:pPr>
      <w:bookmarkStart w:id="171" w:name="include_clip_start_382"/>
      <w:bookmarkEnd w:id="171"/>
    </w:p>
    <w:p w:rsidR="003C74D0" w:rsidRDefault="003C74D0" w:rsidP="003C74D0">
      <w:pPr>
        <w:keepNext/>
      </w:pPr>
      <w:r>
        <w:t>H. 4592 -- Rep. Parks: A CONCURRENT RESOLUTION TO REQUEST THE DEPARTMENT OF TRANSPORTATION NAME THE PORTION OF SOUTH CAROLINA HIGHWAY 28 IN MCCORMICK COUNTY FROM THE SOUTH CAROLINA-GEORGIA STATE LINE TO ITS INTERSECTION WITH HIGHWAY S-87 (NEW HOPE ROAD) "VETERANS HIGHWAY" IN HONOR OF OUR MEN AND WOMEN WHO HAVE SERVED OR WHO CURRENTLY ARE SERVING IN OUR MILITARY AND ERECT APPROPRIATE MARKERS OR SIGNS ALONG THIS HIGHWAY CONTAINING THIS DESIGNATION.</w:t>
      </w:r>
    </w:p>
    <w:p w:rsidR="003C74D0" w:rsidRDefault="003C74D0" w:rsidP="003C74D0">
      <w:bookmarkStart w:id="172" w:name="include_clip_end_382"/>
      <w:bookmarkEnd w:id="172"/>
      <w:r>
        <w:t>The Concurrent Resolution was ordered referred to the Committee on Invitations and Memorial Resolutions.</w:t>
      </w:r>
    </w:p>
    <w:p w:rsidR="003C74D0" w:rsidRDefault="003C74D0" w:rsidP="003C74D0"/>
    <w:p w:rsidR="003C74D0" w:rsidRDefault="003C74D0" w:rsidP="003C74D0">
      <w:pPr>
        <w:keepNext/>
        <w:jc w:val="center"/>
        <w:rPr>
          <w:b/>
        </w:rPr>
      </w:pPr>
      <w:r w:rsidRPr="003C74D0">
        <w:rPr>
          <w:b/>
        </w:rPr>
        <w:t xml:space="preserve">INTRODUCTION OF BILLS  </w:t>
      </w:r>
    </w:p>
    <w:p w:rsidR="003C74D0" w:rsidRDefault="003C74D0" w:rsidP="003C74D0">
      <w:r>
        <w:t>The following Bills and Joint Resolution were introduced, read the first time, and referred to appropriate committees:</w:t>
      </w:r>
    </w:p>
    <w:p w:rsidR="003C74D0" w:rsidRDefault="003C74D0" w:rsidP="003C74D0"/>
    <w:p w:rsidR="003C74D0" w:rsidRDefault="003C74D0" w:rsidP="003C74D0">
      <w:pPr>
        <w:keepNext/>
      </w:pPr>
      <w:bookmarkStart w:id="173" w:name="include_clip_start_386"/>
      <w:bookmarkEnd w:id="173"/>
      <w:r>
        <w:t>H. 4593 -- Reps. McGinnis, Brawley, McCoy and Crawford: A BILL TO AMEND THE CODE OF LAWS OF SOUTH CAROLINA, 1976, BY ADDING SECTION 5-31-695 SO AS TO PROVIDE THAT A MUNICIPALITY THAT PROVIDES WATER SERVICE OR WATER AND SEWER SERVICE TO CUSTOMERS BOTH WITHIN AND WITHOUT ITS CORPORATE BOUNDARIES MAY NOT REQUIRE OR DEMAND A NONMUNICIPAL RESIDENT'S PERMISSION OR CONSENT TO ANNEXATION BY THE MUNICIPALITY AS A CONDITION FOR ESTABLISHING OR MAINTAINING THE SERVICE, AND TO PROVIDE THAT IF A MUNICIPALITY OFFERS TO PROVIDE WATER SERVICE OR WATER AND SEWER SERVICE TO PROPERTY OWNERS IN ANOTHER JURISDICTION, THEN THE SERVICE MUST BE OFFERED AT THE SAME PRICE AS IS OFFERED TO PROPERTY OWNERS LOCATED INSIDE THE MUNICIPALITY.</w:t>
      </w:r>
    </w:p>
    <w:p w:rsidR="003C74D0" w:rsidRDefault="003C74D0" w:rsidP="003C74D0">
      <w:bookmarkStart w:id="174" w:name="include_clip_end_386"/>
      <w:bookmarkEnd w:id="174"/>
      <w:r>
        <w:t>Referred to Committee on Labor, Commerce and Industry</w:t>
      </w:r>
    </w:p>
    <w:p w:rsidR="003C74D0" w:rsidRDefault="003C74D0" w:rsidP="003C74D0"/>
    <w:p w:rsidR="003C74D0" w:rsidRDefault="003C74D0" w:rsidP="003C74D0">
      <w:pPr>
        <w:keepNext/>
      </w:pPr>
      <w:bookmarkStart w:id="175" w:name="include_clip_start_388"/>
      <w:bookmarkEnd w:id="175"/>
      <w:r>
        <w:t>H. 4594 -- Reps. Blackwell, Taylor and Hixon: A BILL TO AMEND SECTION 2-19-70, CODE OF LAWS OF SOUTH CAROLINA, 1976, RELATING TO THE PROHIBITION AGAINST MEMBERS OF THE GENERAL ASSEMBLY RUNNING FOR JUDICIAL OFFICE, SO AS TO EXTEND THE PROHIBITION TO FAMILY MEMBERS OF A MEMBER OF THE GENERAL ASSEMBLY, AND TO DEFINE THE TERM "FAMILY MEMBER".</w:t>
      </w:r>
    </w:p>
    <w:p w:rsidR="003C74D0" w:rsidRDefault="003C74D0" w:rsidP="003C74D0">
      <w:bookmarkStart w:id="176" w:name="include_clip_end_388"/>
      <w:bookmarkEnd w:id="176"/>
      <w:r>
        <w:t>Referred to Committee on Judiciary</w:t>
      </w:r>
    </w:p>
    <w:p w:rsidR="003C74D0" w:rsidRDefault="003C74D0" w:rsidP="003C74D0"/>
    <w:p w:rsidR="003C74D0" w:rsidRDefault="003C74D0" w:rsidP="003C74D0">
      <w:pPr>
        <w:keepNext/>
      </w:pPr>
      <w:bookmarkStart w:id="177" w:name="include_clip_start_390"/>
      <w:bookmarkEnd w:id="177"/>
      <w:r>
        <w:t>H. 4595 -- Rep. Finlay: A BILL TO AMEND SECTION 8-13-775, CODE OF LAWS OF SOUTH CAROLINA, 1976, RELATING TO THE PROHIBITION AGAINST A PUBLIC OFFICIAL, PUBLIC MEMBER, OR PUBLIC EMPLOYEE HAVING AN ECONOMIC INTEREST IN CERTAIN GOVERNMENTAL CONTRACTS, SO AS TO PROHIBIT THE RECEIPT OF TRAVEL, REIMBURSEMENT FOR TRAVEL, OR ANYTHING OF VALUE FROM A BIDDER ON A GOVERNMENTAL CONTRACT IF THE PUBLIC OFFICIAL, PUBLIC MEMBER, OR PUBLIC EMPLOYEE IS AUTHORIZED TO PERFORM AN OFFICIAL FUNCTION RELATING TO THE CONTRACT.</w:t>
      </w:r>
    </w:p>
    <w:p w:rsidR="003C74D0" w:rsidRDefault="003C74D0" w:rsidP="003C74D0">
      <w:bookmarkStart w:id="178" w:name="include_clip_end_390"/>
      <w:bookmarkEnd w:id="178"/>
      <w:r>
        <w:t>Referred to Committee on Judiciary</w:t>
      </w:r>
    </w:p>
    <w:p w:rsidR="003C74D0" w:rsidRDefault="003C74D0" w:rsidP="003C74D0"/>
    <w:p w:rsidR="003C74D0" w:rsidRDefault="003C74D0" w:rsidP="003C74D0">
      <w:pPr>
        <w:keepNext/>
      </w:pPr>
      <w:bookmarkStart w:id="179" w:name="include_clip_start_392"/>
      <w:bookmarkEnd w:id="179"/>
      <w:r>
        <w:t>H. 4596 -- Rep. Finlay: A BILL TO AMEND SECTION 2-20-320, CODE OF LAWS OF SOUTH CAROLINA, 1976, RELATING TO FILLING VACANCIES ON THE GOVERNING BOARDS OF SOUTH CAROLINA'S STATE-SUPPORTED COLLEGES AND UNIVERSITIES, SO AS TO PROVIDE THAT A PERSON IS INELIGIBLE TO SERVE ON ONE OF THE BOARDS OR COMMISSIONS ENUMERATED IN SECTION 2-20-320 IF, WITHIN THE PREVIOUS TWELVE MONTHS, THAT PERSON MADE A CAMPAIGN CONTRIBUTION TO A MEMBER OF OR A CANDIDATE FOR THE GENERAL ASSEMBLY.</w:t>
      </w:r>
    </w:p>
    <w:p w:rsidR="003C74D0" w:rsidRDefault="003C74D0" w:rsidP="003C74D0">
      <w:bookmarkStart w:id="180" w:name="include_clip_end_392"/>
      <w:bookmarkEnd w:id="180"/>
      <w:r>
        <w:t>Referred to Committee on Judiciary</w:t>
      </w:r>
    </w:p>
    <w:p w:rsidR="003C74D0" w:rsidRDefault="003C74D0" w:rsidP="003C74D0"/>
    <w:p w:rsidR="003C74D0" w:rsidRDefault="003C74D0" w:rsidP="003C74D0">
      <w:pPr>
        <w:keepNext/>
      </w:pPr>
      <w:bookmarkStart w:id="181" w:name="include_clip_start_394"/>
      <w:bookmarkEnd w:id="181"/>
      <w:r>
        <w:t>H. 4597 -- Reps. Fry, Clemmons, Crawford, Bailey, Hewitt, Atkinson, Anderson, McGinnis, Johnson, Hardee and Hayes: A BILL TO AMEND SECTION 6-1-740, CODE OF LAWS OF SOUTH CAROLINA, 1976, RELATING TO THE LOCAL HOSPITALITY TAX, SO AS TO PROVIDE THAT IF A COUNTY HOSPITALITY FEE WAS IMPOSED OR ADOPTED AS OF DECEMBER 31, 1996, AND HAS BEEN IMPOSED IN THE COUNTY AREA AT THE SAME RATE WITHOUT INTERRUPTION SINCE ITS ORIGINAL IMPOSITION DATE, THEN THE  GOVERNING BODY OF THE COUNTY MAY CONTINUE TO IMPOSE THAT  FEE IN THE SAME AMOUNT.</w:t>
      </w:r>
    </w:p>
    <w:p w:rsidR="003C74D0" w:rsidRDefault="003C74D0" w:rsidP="003C74D0">
      <w:bookmarkStart w:id="182" w:name="include_clip_end_394"/>
      <w:bookmarkEnd w:id="182"/>
      <w:r>
        <w:t>Referred to Committee on Ways and Means</w:t>
      </w:r>
    </w:p>
    <w:p w:rsidR="003C74D0" w:rsidRDefault="003C74D0" w:rsidP="003C74D0"/>
    <w:p w:rsidR="003C74D0" w:rsidRDefault="003C74D0" w:rsidP="003C74D0">
      <w:pPr>
        <w:keepNext/>
      </w:pPr>
      <w:bookmarkStart w:id="183" w:name="include_clip_start_396"/>
      <w:bookmarkEnd w:id="183"/>
      <w:r>
        <w:t>H. 4598 -- Reps. Burns, Long and Chumley: A BILL TO AMEND SECTION 6-29-1110, CODE OF LAWS OF SOUTH CAROLINA, 1976, RELATING TO DEFINITIONS APPLICABLE TO LOCAL PLANNING, SO AS TO PROVIDE A DEFINITION FOR THE TERM "PLAT", TO REVISE THE DEFINITION OF "SUBDIVISION", AND TO PROVIDE THAT LAND SURVEYS, WHICH MEET THE EXISTING STATE SURVEYING STANDARDS, MUST BE FILED DIRECTLY WITH THE REGISTER OF DEEDS, REGISTER OF MESNE CONVEYANCES, CLERK OF COURT, OR OTHER OFFICES HOUSING SUCH DOCUMENTS AND ARE EXEMPT FROM ANY REVIEW, COMMENT, OR BEING APPROVED OR DENIED BY ANY POLITICAL SUBDIVISIONS OF THIS STATE INCLUDING ANY COUNTY OR MUNICIPAL GOVERNMENT OR ANY OF ITS DEPARTMENTS, DIVISIONS, BOARDS, OR COMMISSIONS.</w:t>
      </w:r>
    </w:p>
    <w:p w:rsidR="003C74D0" w:rsidRDefault="003C74D0" w:rsidP="003C74D0">
      <w:bookmarkStart w:id="184" w:name="include_clip_end_396"/>
      <w:bookmarkEnd w:id="184"/>
      <w:r>
        <w:t>Referred to Committee on Judiciary</w:t>
      </w:r>
    </w:p>
    <w:p w:rsidR="003C74D0" w:rsidRDefault="003C74D0" w:rsidP="003C74D0"/>
    <w:p w:rsidR="003C74D0" w:rsidRDefault="003C74D0" w:rsidP="003C74D0">
      <w:pPr>
        <w:keepNext/>
      </w:pPr>
      <w:bookmarkStart w:id="185" w:name="include_clip_start_398"/>
      <w:bookmarkEnd w:id="185"/>
      <w:r>
        <w:t>H. 4599 -- Rep. Funderburk: A JOINT RESOLUTION TO CREATE A STUDY COMMITTEE TO DETERMINE WHETHER THE SOUTH CAROLINA COLLEGE AND CAREER READY ASSESSMENTS (SC READY) AND THE SOUTH CAROLINA PALMETTO ASSESSMENT OF STATE STANDARDS (SCPASS) SHOULD BE SUMMATIVE ASSESSMENTS OR FORMATIVE ASSESSMENTS, TO PROVIDE FOR THE COMPOSITION OF THE COMMITTEE, TO PROVIDE THE STUDY COMMITTEE SHALL MAKE CERTAIN RECOMMENDATIONS TO THE GENERAL ASSEMBLY BEFORE JANUARY 1, 2021, AND TO PROVIDE STAFFING FOR THE COMMITTEE, AMONG OTHER THINGS.</w:t>
      </w:r>
    </w:p>
    <w:p w:rsidR="003C74D0" w:rsidRDefault="003C74D0" w:rsidP="003C74D0">
      <w:bookmarkStart w:id="186" w:name="include_clip_end_398"/>
      <w:bookmarkEnd w:id="186"/>
      <w:r>
        <w:t>Referred to Committee on Education and Public Works</w:t>
      </w:r>
    </w:p>
    <w:p w:rsidR="003C74D0" w:rsidRDefault="003C74D0" w:rsidP="003C74D0"/>
    <w:p w:rsidR="003C74D0" w:rsidRDefault="003C74D0" w:rsidP="003C74D0">
      <w:pPr>
        <w:keepNext/>
        <w:jc w:val="center"/>
        <w:rPr>
          <w:b/>
        </w:rPr>
      </w:pPr>
      <w:r w:rsidRPr="003C74D0">
        <w:rPr>
          <w:b/>
        </w:rPr>
        <w:t>H. 3036--SENATE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187" w:name="include_clip_start_401"/>
      <w:bookmarkEnd w:id="187"/>
    </w:p>
    <w:p w:rsidR="003C74D0" w:rsidRDefault="003C74D0" w:rsidP="003C74D0">
      <w:r>
        <w:t>H. 3036 -- Reps. McCravy, Parks, West, Gagnon, Martin, Hiott, Burns, Huggins, G. R. Smith, Trantham, Ridgeway, Thayer, W. Cox, Toole, Johnson, Jefferson, Clary, Gilliard and Henegan: A BILL TO AMEND THE CODE OF LAWS OF SOUTH CAROLINA, 1976, SO AS TO ENACT "DYLAN'S LAW"; AND BY ADDING SECTION 44-37-35 SO AS TO REQUIRE NEONATAL TESTING FOR CERTAIN GENETIC DISORDERS AND DISEASES AND FOR OTHER PURPOSES.</w:t>
      </w:r>
    </w:p>
    <w:p w:rsidR="003C74D0" w:rsidRDefault="003C74D0" w:rsidP="003C74D0"/>
    <w:p w:rsidR="003C74D0" w:rsidRPr="00510D80" w:rsidRDefault="003C74D0" w:rsidP="003C74D0">
      <w:r w:rsidRPr="00510D80">
        <w:t>Rep. McCRAVY proposed the following Amendment No. 1A</w:t>
      </w:r>
      <w:r w:rsidR="008F6E45">
        <w:t xml:space="preserve"> to </w:t>
      </w:r>
      <w:r w:rsidRPr="00510D80">
        <w:t>H.</w:t>
      </w:r>
      <w:r w:rsidR="008F6E45">
        <w:t> </w:t>
      </w:r>
      <w:r w:rsidRPr="00510D80">
        <w:t>3036 (COUNCIL\DG\3036C001.NBD.DG19), which was adopted:</w:t>
      </w:r>
    </w:p>
    <w:p w:rsidR="003C74D0" w:rsidRPr="00510D80" w:rsidRDefault="003C74D0" w:rsidP="003C74D0">
      <w:r w:rsidRPr="00510D80">
        <w:t xml:space="preserve">Amend the bill, as and if amended, by deleting Sections 1-3-210 and 1-3-211 in their entirety. </w:t>
      </w:r>
    </w:p>
    <w:p w:rsidR="003C74D0" w:rsidRPr="00510D80" w:rsidRDefault="003C74D0" w:rsidP="003C74D0">
      <w:r w:rsidRPr="00510D80">
        <w:t>Renumber sections to conform.</w:t>
      </w:r>
    </w:p>
    <w:p w:rsidR="003C74D0" w:rsidRDefault="003C74D0" w:rsidP="003C74D0">
      <w:r w:rsidRPr="00510D80">
        <w:t>Amend title to conform.</w:t>
      </w:r>
    </w:p>
    <w:p w:rsidR="003C74D0" w:rsidRDefault="003C74D0" w:rsidP="003C74D0"/>
    <w:p w:rsidR="003C74D0" w:rsidRDefault="003C74D0" w:rsidP="003C74D0">
      <w:r>
        <w:t>Rep. MCCRAVY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188" w:name="vote_start404"/>
      <w:bookmarkEnd w:id="188"/>
      <w:r>
        <w:t>Yeas 107;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Allison</w:t>
            </w:r>
          </w:p>
        </w:tc>
        <w:tc>
          <w:tcPr>
            <w:tcW w:w="2180" w:type="dxa"/>
            <w:shd w:val="clear" w:color="auto" w:fill="auto"/>
          </w:tcPr>
          <w:p w:rsidR="003C74D0" w:rsidRPr="003C74D0" w:rsidRDefault="003C74D0" w:rsidP="003C74D0">
            <w:pPr>
              <w:keepNext/>
              <w:ind w:firstLine="0"/>
            </w:pPr>
            <w:r>
              <w:t>Anderson</w:t>
            </w:r>
          </w:p>
        </w:tc>
      </w:tr>
      <w:tr w:rsidR="003C74D0" w:rsidRPr="003C74D0" w:rsidTr="003C74D0">
        <w:tc>
          <w:tcPr>
            <w:tcW w:w="2179" w:type="dxa"/>
            <w:shd w:val="clear" w:color="auto" w:fill="auto"/>
          </w:tcPr>
          <w:p w:rsidR="003C74D0" w:rsidRPr="003C74D0" w:rsidRDefault="003C74D0" w:rsidP="003C74D0">
            <w:pPr>
              <w:ind w:firstLine="0"/>
            </w:pPr>
            <w:r>
              <w:t>Atkinson</w:t>
            </w:r>
          </w:p>
        </w:tc>
        <w:tc>
          <w:tcPr>
            <w:tcW w:w="2179" w:type="dxa"/>
            <w:shd w:val="clear" w:color="auto" w:fill="auto"/>
          </w:tcPr>
          <w:p w:rsidR="003C74D0" w:rsidRPr="003C74D0" w:rsidRDefault="003C74D0" w:rsidP="003C74D0">
            <w:pPr>
              <w:ind w:firstLine="0"/>
            </w:pPr>
            <w:r>
              <w:t>Bailey</w:t>
            </w:r>
          </w:p>
        </w:tc>
        <w:tc>
          <w:tcPr>
            <w:tcW w:w="2180" w:type="dxa"/>
            <w:shd w:val="clear" w:color="auto" w:fill="auto"/>
          </w:tcPr>
          <w:p w:rsidR="003C74D0" w:rsidRPr="003C74D0" w:rsidRDefault="003C74D0" w:rsidP="003C74D0">
            <w:pPr>
              <w:ind w:firstLine="0"/>
            </w:pPr>
            <w:r>
              <w:t>Bales</w:t>
            </w:r>
          </w:p>
        </w:tc>
      </w:tr>
      <w:tr w:rsidR="003C74D0" w:rsidRPr="003C74D0" w:rsidTr="003C74D0">
        <w:tc>
          <w:tcPr>
            <w:tcW w:w="2179" w:type="dxa"/>
            <w:shd w:val="clear" w:color="auto" w:fill="auto"/>
          </w:tcPr>
          <w:p w:rsidR="003C74D0" w:rsidRPr="003C74D0" w:rsidRDefault="003C74D0" w:rsidP="003C74D0">
            <w:pPr>
              <w:ind w:firstLine="0"/>
            </w:pPr>
            <w:r>
              <w:t>Ballentine</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Bernstein</w:t>
            </w:r>
          </w:p>
        </w:tc>
        <w:tc>
          <w:tcPr>
            <w:tcW w:w="2179" w:type="dxa"/>
            <w:shd w:val="clear" w:color="auto" w:fill="auto"/>
          </w:tcPr>
          <w:p w:rsidR="003C74D0" w:rsidRPr="003C74D0" w:rsidRDefault="003C74D0" w:rsidP="003C74D0">
            <w:pPr>
              <w:ind w:firstLine="0"/>
            </w:pPr>
            <w:r>
              <w:t>Blackwell</w:t>
            </w:r>
          </w:p>
        </w:tc>
        <w:tc>
          <w:tcPr>
            <w:tcW w:w="2180" w:type="dxa"/>
            <w:shd w:val="clear" w:color="auto" w:fill="auto"/>
          </w:tcPr>
          <w:p w:rsidR="003C74D0" w:rsidRPr="003C74D0" w:rsidRDefault="003C74D0" w:rsidP="003C74D0">
            <w:pPr>
              <w:ind w:firstLine="0"/>
            </w:pPr>
            <w:r>
              <w:t>Bradley</w:t>
            </w:r>
          </w:p>
        </w:tc>
      </w:tr>
      <w:tr w:rsidR="003C74D0" w:rsidRPr="003C74D0" w:rsidTr="003C74D0">
        <w:tc>
          <w:tcPr>
            <w:tcW w:w="2179" w:type="dxa"/>
            <w:shd w:val="clear" w:color="auto" w:fill="auto"/>
          </w:tcPr>
          <w:p w:rsidR="003C74D0" w:rsidRPr="003C74D0" w:rsidRDefault="003C74D0" w:rsidP="003C74D0">
            <w:pPr>
              <w:ind w:firstLine="0"/>
            </w:pPr>
            <w:r>
              <w:t>Brawley</w:t>
            </w:r>
          </w:p>
        </w:tc>
        <w:tc>
          <w:tcPr>
            <w:tcW w:w="2179" w:type="dxa"/>
            <w:shd w:val="clear" w:color="auto" w:fill="auto"/>
          </w:tcPr>
          <w:p w:rsidR="003C74D0" w:rsidRPr="003C74D0" w:rsidRDefault="003C74D0" w:rsidP="003C74D0">
            <w:pPr>
              <w:ind w:firstLine="0"/>
            </w:pPr>
            <w:r>
              <w:t>Brown</w:t>
            </w:r>
          </w:p>
        </w:tc>
        <w:tc>
          <w:tcPr>
            <w:tcW w:w="2180" w:type="dxa"/>
            <w:shd w:val="clear" w:color="auto" w:fill="auto"/>
          </w:tcPr>
          <w:p w:rsidR="003C74D0" w:rsidRPr="003C74D0" w:rsidRDefault="003C74D0" w:rsidP="003C74D0">
            <w:pPr>
              <w:ind w:firstLine="0"/>
            </w:pPr>
            <w:r>
              <w:t>Bryant</w:t>
            </w:r>
          </w:p>
        </w:tc>
      </w:tr>
      <w:tr w:rsidR="003C74D0" w:rsidRPr="003C74D0" w:rsidTr="003C74D0">
        <w:tc>
          <w:tcPr>
            <w:tcW w:w="2179" w:type="dxa"/>
            <w:shd w:val="clear" w:color="auto" w:fill="auto"/>
          </w:tcPr>
          <w:p w:rsidR="003C74D0" w:rsidRPr="003C74D0" w:rsidRDefault="003C74D0" w:rsidP="003C74D0">
            <w:pPr>
              <w:ind w:firstLine="0"/>
            </w:pPr>
            <w:r>
              <w:t>Burns</w:t>
            </w:r>
          </w:p>
        </w:tc>
        <w:tc>
          <w:tcPr>
            <w:tcW w:w="2179" w:type="dxa"/>
            <w:shd w:val="clear" w:color="auto" w:fill="auto"/>
          </w:tcPr>
          <w:p w:rsidR="003C74D0" w:rsidRPr="003C74D0" w:rsidRDefault="003C74D0" w:rsidP="003C74D0">
            <w:pPr>
              <w:ind w:firstLine="0"/>
            </w:pPr>
            <w:r>
              <w:t>Calhoon</w:t>
            </w:r>
          </w:p>
        </w:tc>
        <w:tc>
          <w:tcPr>
            <w:tcW w:w="2180" w:type="dxa"/>
            <w:shd w:val="clear" w:color="auto" w:fill="auto"/>
          </w:tcPr>
          <w:p w:rsidR="003C74D0" w:rsidRPr="003C74D0" w:rsidRDefault="003C74D0" w:rsidP="003C74D0">
            <w:pPr>
              <w:ind w:firstLine="0"/>
            </w:pPr>
            <w:r>
              <w:t>Chellis</w:t>
            </w:r>
          </w:p>
        </w:tc>
      </w:tr>
      <w:tr w:rsidR="003C74D0" w:rsidRPr="003C74D0" w:rsidTr="003C74D0">
        <w:tc>
          <w:tcPr>
            <w:tcW w:w="2179" w:type="dxa"/>
            <w:shd w:val="clear" w:color="auto" w:fill="auto"/>
          </w:tcPr>
          <w:p w:rsidR="003C74D0" w:rsidRPr="003C74D0" w:rsidRDefault="003C74D0" w:rsidP="003C74D0">
            <w:pPr>
              <w:ind w:firstLine="0"/>
            </w:pPr>
            <w:r>
              <w:t>Chumley</w:t>
            </w:r>
          </w:p>
        </w:tc>
        <w:tc>
          <w:tcPr>
            <w:tcW w:w="2179" w:type="dxa"/>
            <w:shd w:val="clear" w:color="auto" w:fill="auto"/>
          </w:tcPr>
          <w:p w:rsidR="003C74D0" w:rsidRPr="003C74D0" w:rsidRDefault="003C74D0" w:rsidP="003C74D0">
            <w:pPr>
              <w:ind w:firstLine="0"/>
            </w:pPr>
            <w:r>
              <w:t>Clary</w:t>
            </w:r>
          </w:p>
        </w:tc>
        <w:tc>
          <w:tcPr>
            <w:tcW w:w="2180" w:type="dxa"/>
            <w:shd w:val="clear" w:color="auto" w:fill="auto"/>
          </w:tcPr>
          <w:p w:rsidR="003C74D0" w:rsidRPr="003C74D0" w:rsidRDefault="003C74D0" w:rsidP="003C74D0">
            <w:pPr>
              <w:ind w:firstLine="0"/>
            </w:pPr>
            <w:r>
              <w:t>Clemmons</w:t>
            </w:r>
          </w:p>
        </w:tc>
      </w:tr>
      <w:tr w:rsidR="003C74D0" w:rsidRPr="003C74D0" w:rsidTr="003C74D0">
        <w:tc>
          <w:tcPr>
            <w:tcW w:w="2179" w:type="dxa"/>
            <w:shd w:val="clear" w:color="auto" w:fill="auto"/>
          </w:tcPr>
          <w:p w:rsidR="003C74D0" w:rsidRPr="003C74D0" w:rsidRDefault="003C74D0" w:rsidP="003C74D0">
            <w:pPr>
              <w:ind w:firstLine="0"/>
            </w:pPr>
            <w:r>
              <w:t>Clyburn</w:t>
            </w:r>
          </w:p>
        </w:tc>
        <w:tc>
          <w:tcPr>
            <w:tcW w:w="2179" w:type="dxa"/>
            <w:shd w:val="clear" w:color="auto" w:fill="auto"/>
          </w:tcPr>
          <w:p w:rsidR="003C74D0" w:rsidRPr="003C74D0" w:rsidRDefault="003C74D0" w:rsidP="003C74D0">
            <w:pPr>
              <w:ind w:firstLine="0"/>
            </w:pPr>
            <w:r>
              <w:t>Cobb-Hunter</w:t>
            </w:r>
          </w:p>
        </w:tc>
        <w:tc>
          <w:tcPr>
            <w:tcW w:w="2180" w:type="dxa"/>
            <w:shd w:val="clear" w:color="auto" w:fill="auto"/>
          </w:tcPr>
          <w:p w:rsidR="003C74D0" w:rsidRPr="003C74D0" w:rsidRDefault="003C74D0" w:rsidP="003C74D0">
            <w:pPr>
              <w:ind w:firstLine="0"/>
            </w:pPr>
            <w:r>
              <w:t>Cogswell</w:t>
            </w:r>
          </w:p>
        </w:tc>
      </w:tr>
      <w:tr w:rsidR="003C74D0" w:rsidRPr="003C74D0" w:rsidTr="003C74D0">
        <w:tc>
          <w:tcPr>
            <w:tcW w:w="2179" w:type="dxa"/>
            <w:shd w:val="clear" w:color="auto" w:fill="auto"/>
          </w:tcPr>
          <w:p w:rsidR="003C74D0" w:rsidRPr="003C74D0" w:rsidRDefault="003C74D0" w:rsidP="003C74D0">
            <w:pPr>
              <w:ind w:firstLine="0"/>
            </w:pPr>
            <w:r>
              <w:t>Collins</w:t>
            </w:r>
          </w:p>
        </w:tc>
        <w:tc>
          <w:tcPr>
            <w:tcW w:w="2179" w:type="dxa"/>
            <w:shd w:val="clear" w:color="auto" w:fill="auto"/>
          </w:tcPr>
          <w:p w:rsidR="003C74D0" w:rsidRPr="003C74D0" w:rsidRDefault="003C74D0" w:rsidP="003C74D0">
            <w:pPr>
              <w:ind w:firstLine="0"/>
            </w:pPr>
            <w:r>
              <w:t>B. Cox</w:t>
            </w:r>
          </w:p>
        </w:tc>
        <w:tc>
          <w:tcPr>
            <w:tcW w:w="2180" w:type="dxa"/>
            <w:shd w:val="clear" w:color="auto" w:fill="auto"/>
          </w:tcPr>
          <w:p w:rsidR="003C74D0" w:rsidRPr="003C74D0" w:rsidRDefault="003C74D0" w:rsidP="003C74D0">
            <w:pPr>
              <w:ind w:firstLine="0"/>
            </w:pPr>
            <w:r>
              <w:t>W. Cox</w:t>
            </w:r>
          </w:p>
        </w:tc>
      </w:tr>
      <w:tr w:rsidR="003C74D0" w:rsidRPr="003C74D0" w:rsidTr="003C74D0">
        <w:tc>
          <w:tcPr>
            <w:tcW w:w="2179" w:type="dxa"/>
            <w:shd w:val="clear" w:color="auto" w:fill="auto"/>
          </w:tcPr>
          <w:p w:rsidR="003C74D0" w:rsidRPr="003C74D0" w:rsidRDefault="003C74D0" w:rsidP="003C74D0">
            <w:pPr>
              <w:ind w:firstLine="0"/>
            </w:pPr>
            <w:r>
              <w:t>Crawford</w:t>
            </w:r>
          </w:p>
        </w:tc>
        <w:tc>
          <w:tcPr>
            <w:tcW w:w="2179" w:type="dxa"/>
            <w:shd w:val="clear" w:color="auto" w:fill="auto"/>
          </w:tcPr>
          <w:p w:rsidR="003C74D0" w:rsidRPr="003C74D0" w:rsidRDefault="003C74D0" w:rsidP="003C74D0">
            <w:pPr>
              <w:ind w:firstLine="0"/>
            </w:pPr>
            <w:r>
              <w:t>Daning</w:t>
            </w:r>
          </w:p>
        </w:tc>
        <w:tc>
          <w:tcPr>
            <w:tcW w:w="2180" w:type="dxa"/>
            <w:shd w:val="clear" w:color="auto" w:fill="auto"/>
          </w:tcPr>
          <w:p w:rsidR="003C74D0" w:rsidRPr="003C74D0" w:rsidRDefault="003C74D0" w:rsidP="003C74D0">
            <w:pPr>
              <w:ind w:firstLine="0"/>
            </w:pPr>
            <w:r>
              <w:t>Davis</w:t>
            </w:r>
          </w:p>
        </w:tc>
      </w:tr>
      <w:tr w:rsidR="003C74D0" w:rsidRPr="003C74D0" w:rsidTr="003C74D0">
        <w:tc>
          <w:tcPr>
            <w:tcW w:w="2179" w:type="dxa"/>
            <w:shd w:val="clear" w:color="auto" w:fill="auto"/>
          </w:tcPr>
          <w:p w:rsidR="003C74D0" w:rsidRPr="003C74D0" w:rsidRDefault="003C74D0" w:rsidP="003C74D0">
            <w:pPr>
              <w:ind w:firstLine="0"/>
            </w:pPr>
            <w:r>
              <w:t>Dillard</w:t>
            </w:r>
          </w:p>
        </w:tc>
        <w:tc>
          <w:tcPr>
            <w:tcW w:w="2179" w:type="dxa"/>
            <w:shd w:val="clear" w:color="auto" w:fill="auto"/>
          </w:tcPr>
          <w:p w:rsidR="003C74D0" w:rsidRPr="003C74D0" w:rsidRDefault="003C74D0" w:rsidP="003C74D0">
            <w:pPr>
              <w:ind w:firstLine="0"/>
            </w:pPr>
            <w:r>
              <w:t>Elliott</w:t>
            </w:r>
          </w:p>
        </w:tc>
        <w:tc>
          <w:tcPr>
            <w:tcW w:w="2180" w:type="dxa"/>
            <w:shd w:val="clear" w:color="auto" w:fill="auto"/>
          </w:tcPr>
          <w:p w:rsidR="003C74D0" w:rsidRPr="003C74D0" w:rsidRDefault="003C74D0" w:rsidP="003C74D0">
            <w:pPr>
              <w:ind w:firstLine="0"/>
            </w:pPr>
            <w:r>
              <w:t>Erickson</w:t>
            </w:r>
          </w:p>
        </w:tc>
      </w:tr>
      <w:tr w:rsidR="003C74D0" w:rsidRPr="003C74D0" w:rsidTr="003C74D0">
        <w:tc>
          <w:tcPr>
            <w:tcW w:w="2179" w:type="dxa"/>
            <w:shd w:val="clear" w:color="auto" w:fill="auto"/>
          </w:tcPr>
          <w:p w:rsidR="003C74D0" w:rsidRPr="003C74D0" w:rsidRDefault="003C74D0" w:rsidP="003C74D0">
            <w:pPr>
              <w:ind w:firstLine="0"/>
            </w:pPr>
            <w:r>
              <w:t>Felder</w:t>
            </w:r>
          </w:p>
        </w:tc>
        <w:tc>
          <w:tcPr>
            <w:tcW w:w="2179" w:type="dxa"/>
            <w:shd w:val="clear" w:color="auto" w:fill="auto"/>
          </w:tcPr>
          <w:p w:rsidR="003C74D0" w:rsidRPr="003C74D0" w:rsidRDefault="003C74D0" w:rsidP="003C74D0">
            <w:pPr>
              <w:ind w:firstLine="0"/>
            </w:pPr>
            <w:r>
              <w:t>Finlay</w:t>
            </w:r>
          </w:p>
        </w:tc>
        <w:tc>
          <w:tcPr>
            <w:tcW w:w="2180" w:type="dxa"/>
            <w:shd w:val="clear" w:color="auto" w:fill="auto"/>
          </w:tcPr>
          <w:p w:rsidR="003C74D0" w:rsidRPr="003C74D0" w:rsidRDefault="003C74D0" w:rsidP="003C74D0">
            <w:pPr>
              <w:ind w:firstLine="0"/>
            </w:pPr>
            <w:r>
              <w:t>Forrest</w:t>
            </w:r>
          </w:p>
        </w:tc>
      </w:tr>
      <w:tr w:rsidR="003C74D0" w:rsidRPr="003C74D0" w:rsidTr="003C74D0">
        <w:tc>
          <w:tcPr>
            <w:tcW w:w="2179" w:type="dxa"/>
            <w:shd w:val="clear" w:color="auto" w:fill="auto"/>
          </w:tcPr>
          <w:p w:rsidR="003C74D0" w:rsidRPr="003C74D0" w:rsidRDefault="003C74D0" w:rsidP="003C74D0">
            <w:pPr>
              <w:ind w:firstLine="0"/>
            </w:pPr>
            <w:r>
              <w:t>Forrester</w:t>
            </w:r>
          </w:p>
        </w:tc>
        <w:tc>
          <w:tcPr>
            <w:tcW w:w="2179" w:type="dxa"/>
            <w:shd w:val="clear" w:color="auto" w:fill="auto"/>
          </w:tcPr>
          <w:p w:rsidR="003C74D0" w:rsidRPr="003C74D0" w:rsidRDefault="003C74D0" w:rsidP="003C74D0">
            <w:pPr>
              <w:ind w:firstLine="0"/>
            </w:pPr>
            <w:r>
              <w:t>Fry</w:t>
            </w:r>
          </w:p>
        </w:tc>
        <w:tc>
          <w:tcPr>
            <w:tcW w:w="2180" w:type="dxa"/>
            <w:shd w:val="clear" w:color="auto" w:fill="auto"/>
          </w:tcPr>
          <w:p w:rsidR="003C74D0" w:rsidRPr="003C74D0" w:rsidRDefault="003C74D0" w:rsidP="003C74D0">
            <w:pPr>
              <w:ind w:firstLine="0"/>
            </w:pPr>
            <w:r>
              <w:t>Funderburk</w:t>
            </w:r>
          </w:p>
        </w:tc>
      </w:tr>
      <w:tr w:rsidR="003C74D0" w:rsidRPr="003C74D0" w:rsidTr="003C74D0">
        <w:tc>
          <w:tcPr>
            <w:tcW w:w="2179" w:type="dxa"/>
            <w:shd w:val="clear" w:color="auto" w:fill="auto"/>
          </w:tcPr>
          <w:p w:rsidR="003C74D0" w:rsidRPr="003C74D0" w:rsidRDefault="003C74D0" w:rsidP="003C74D0">
            <w:pPr>
              <w:ind w:firstLine="0"/>
            </w:pPr>
            <w:r>
              <w:t>Gagnon</w:t>
            </w:r>
          </w:p>
        </w:tc>
        <w:tc>
          <w:tcPr>
            <w:tcW w:w="2179" w:type="dxa"/>
            <w:shd w:val="clear" w:color="auto" w:fill="auto"/>
          </w:tcPr>
          <w:p w:rsidR="003C74D0" w:rsidRPr="003C74D0" w:rsidRDefault="003C74D0" w:rsidP="003C74D0">
            <w:pPr>
              <w:ind w:firstLine="0"/>
            </w:pPr>
            <w:r>
              <w:t>Garvin</w:t>
            </w:r>
          </w:p>
        </w:tc>
        <w:tc>
          <w:tcPr>
            <w:tcW w:w="2180" w:type="dxa"/>
            <w:shd w:val="clear" w:color="auto" w:fill="auto"/>
          </w:tcPr>
          <w:p w:rsidR="003C74D0" w:rsidRPr="003C74D0" w:rsidRDefault="003C74D0" w:rsidP="003C74D0">
            <w:pPr>
              <w:ind w:firstLine="0"/>
            </w:pPr>
            <w:r>
              <w:t>Gilliam</w:t>
            </w:r>
          </w:p>
        </w:tc>
      </w:tr>
      <w:tr w:rsidR="003C74D0" w:rsidRPr="003C74D0" w:rsidTr="003C74D0">
        <w:tc>
          <w:tcPr>
            <w:tcW w:w="2179" w:type="dxa"/>
            <w:shd w:val="clear" w:color="auto" w:fill="auto"/>
          </w:tcPr>
          <w:p w:rsidR="003C74D0" w:rsidRPr="003C74D0" w:rsidRDefault="003C74D0" w:rsidP="003C74D0">
            <w:pPr>
              <w:ind w:firstLine="0"/>
            </w:pPr>
            <w:r>
              <w:t>Gilliard</w:t>
            </w:r>
          </w:p>
        </w:tc>
        <w:tc>
          <w:tcPr>
            <w:tcW w:w="2179" w:type="dxa"/>
            <w:shd w:val="clear" w:color="auto" w:fill="auto"/>
          </w:tcPr>
          <w:p w:rsidR="003C74D0" w:rsidRPr="003C74D0" w:rsidRDefault="003C74D0" w:rsidP="003C74D0">
            <w:pPr>
              <w:ind w:firstLine="0"/>
            </w:pPr>
            <w:r>
              <w:t>Govan</w:t>
            </w:r>
          </w:p>
        </w:tc>
        <w:tc>
          <w:tcPr>
            <w:tcW w:w="2180" w:type="dxa"/>
            <w:shd w:val="clear" w:color="auto" w:fill="auto"/>
          </w:tcPr>
          <w:p w:rsidR="003C74D0" w:rsidRPr="003C74D0" w:rsidRDefault="003C74D0" w:rsidP="003C74D0">
            <w:pPr>
              <w:ind w:firstLine="0"/>
            </w:pPr>
            <w:r>
              <w:t>Hart</w:t>
            </w:r>
          </w:p>
        </w:tc>
      </w:tr>
      <w:tr w:rsidR="003C74D0" w:rsidRPr="003C74D0" w:rsidTr="003C74D0">
        <w:tc>
          <w:tcPr>
            <w:tcW w:w="2179" w:type="dxa"/>
            <w:shd w:val="clear" w:color="auto" w:fill="auto"/>
          </w:tcPr>
          <w:p w:rsidR="003C74D0" w:rsidRPr="003C74D0" w:rsidRDefault="003C74D0" w:rsidP="003C74D0">
            <w:pPr>
              <w:ind w:firstLine="0"/>
            </w:pPr>
            <w:r>
              <w:t>Hayes</w:t>
            </w:r>
          </w:p>
        </w:tc>
        <w:tc>
          <w:tcPr>
            <w:tcW w:w="2179" w:type="dxa"/>
            <w:shd w:val="clear" w:color="auto" w:fill="auto"/>
          </w:tcPr>
          <w:p w:rsidR="003C74D0" w:rsidRPr="003C74D0" w:rsidRDefault="003C74D0" w:rsidP="003C74D0">
            <w:pPr>
              <w:ind w:firstLine="0"/>
            </w:pPr>
            <w:r>
              <w:t>Henderson-Myers</w:t>
            </w:r>
          </w:p>
        </w:tc>
        <w:tc>
          <w:tcPr>
            <w:tcW w:w="2180" w:type="dxa"/>
            <w:shd w:val="clear" w:color="auto" w:fill="auto"/>
          </w:tcPr>
          <w:p w:rsidR="003C74D0" w:rsidRPr="003C74D0" w:rsidRDefault="003C74D0" w:rsidP="003C74D0">
            <w:pPr>
              <w:ind w:firstLine="0"/>
            </w:pPr>
            <w:r>
              <w:t>Henegan</w:t>
            </w:r>
          </w:p>
        </w:tc>
      </w:tr>
      <w:tr w:rsidR="003C74D0" w:rsidRPr="003C74D0" w:rsidTr="003C74D0">
        <w:tc>
          <w:tcPr>
            <w:tcW w:w="2179" w:type="dxa"/>
            <w:shd w:val="clear" w:color="auto" w:fill="auto"/>
          </w:tcPr>
          <w:p w:rsidR="003C74D0" w:rsidRPr="003C74D0" w:rsidRDefault="003C74D0" w:rsidP="003C74D0">
            <w:pPr>
              <w:ind w:firstLine="0"/>
            </w:pPr>
            <w:r>
              <w:t>Herbkersman</w:t>
            </w:r>
          </w:p>
        </w:tc>
        <w:tc>
          <w:tcPr>
            <w:tcW w:w="2179" w:type="dxa"/>
            <w:shd w:val="clear" w:color="auto" w:fill="auto"/>
          </w:tcPr>
          <w:p w:rsidR="003C74D0" w:rsidRPr="003C74D0" w:rsidRDefault="003C74D0" w:rsidP="003C74D0">
            <w:pPr>
              <w:ind w:firstLine="0"/>
            </w:pPr>
            <w:r>
              <w:t>Hewitt</w:t>
            </w:r>
          </w:p>
        </w:tc>
        <w:tc>
          <w:tcPr>
            <w:tcW w:w="2180" w:type="dxa"/>
            <w:shd w:val="clear" w:color="auto" w:fill="auto"/>
          </w:tcPr>
          <w:p w:rsidR="003C74D0" w:rsidRPr="003C74D0" w:rsidRDefault="003C74D0" w:rsidP="003C74D0">
            <w:pPr>
              <w:ind w:firstLine="0"/>
            </w:pPr>
            <w:r>
              <w:t>Hill</w:t>
            </w:r>
          </w:p>
        </w:tc>
      </w:tr>
      <w:tr w:rsidR="003C74D0" w:rsidRPr="003C74D0" w:rsidTr="003C74D0">
        <w:tc>
          <w:tcPr>
            <w:tcW w:w="2179" w:type="dxa"/>
            <w:shd w:val="clear" w:color="auto" w:fill="auto"/>
          </w:tcPr>
          <w:p w:rsidR="003C74D0" w:rsidRPr="003C74D0" w:rsidRDefault="003C74D0" w:rsidP="003C74D0">
            <w:pPr>
              <w:ind w:firstLine="0"/>
            </w:pPr>
            <w:r>
              <w:t>Hiott</w:t>
            </w:r>
          </w:p>
        </w:tc>
        <w:tc>
          <w:tcPr>
            <w:tcW w:w="2179" w:type="dxa"/>
            <w:shd w:val="clear" w:color="auto" w:fill="auto"/>
          </w:tcPr>
          <w:p w:rsidR="003C74D0" w:rsidRPr="003C74D0" w:rsidRDefault="003C74D0" w:rsidP="003C74D0">
            <w:pPr>
              <w:ind w:firstLine="0"/>
            </w:pPr>
            <w:r>
              <w:t>Hixon</w:t>
            </w:r>
          </w:p>
        </w:tc>
        <w:tc>
          <w:tcPr>
            <w:tcW w:w="2180" w:type="dxa"/>
            <w:shd w:val="clear" w:color="auto" w:fill="auto"/>
          </w:tcPr>
          <w:p w:rsidR="003C74D0" w:rsidRPr="003C74D0" w:rsidRDefault="003C74D0" w:rsidP="003C74D0">
            <w:pPr>
              <w:ind w:firstLine="0"/>
            </w:pPr>
            <w:r>
              <w:t>Hosey</w:t>
            </w:r>
          </w:p>
        </w:tc>
      </w:tr>
      <w:tr w:rsidR="003C74D0" w:rsidRPr="003C74D0" w:rsidTr="003C74D0">
        <w:tc>
          <w:tcPr>
            <w:tcW w:w="2179" w:type="dxa"/>
            <w:shd w:val="clear" w:color="auto" w:fill="auto"/>
          </w:tcPr>
          <w:p w:rsidR="003C74D0" w:rsidRPr="003C74D0" w:rsidRDefault="003C74D0" w:rsidP="003C74D0">
            <w:pPr>
              <w:ind w:firstLine="0"/>
            </w:pPr>
            <w:r>
              <w:t>Huggins</w:t>
            </w:r>
          </w:p>
        </w:tc>
        <w:tc>
          <w:tcPr>
            <w:tcW w:w="2179" w:type="dxa"/>
            <w:shd w:val="clear" w:color="auto" w:fill="auto"/>
          </w:tcPr>
          <w:p w:rsidR="003C74D0" w:rsidRPr="003C74D0" w:rsidRDefault="003C74D0" w:rsidP="003C74D0">
            <w:pPr>
              <w:ind w:firstLine="0"/>
            </w:pPr>
            <w:r>
              <w:t>Hyde</w:t>
            </w:r>
          </w:p>
        </w:tc>
        <w:tc>
          <w:tcPr>
            <w:tcW w:w="2180" w:type="dxa"/>
            <w:shd w:val="clear" w:color="auto" w:fill="auto"/>
          </w:tcPr>
          <w:p w:rsidR="003C74D0" w:rsidRPr="003C74D0" w:rsidRDefault="003C74D0" w:rsidP="003C74D0">
            <w:pPr>
              <w:ind w:firstLine="0"/>
            </w:pPr>
            <w:r>
              <w:t>Jefferson</w:t>
            </w:r>
          </w:p>
        </w:tc>
      </w:tr>
      <w:tr w:rsidR="003C74D0" w:rsidRPr="003C74D0" w:rsidTr="003C74D0">
        <w:tc>
          <w:tcPr>
            <w:tcW w:w="2179" w:type="dxa"/>
            <w:shd w:val="clear" w:color="auto" w:fill="auto"/>
          </w:tcPr>
          <w:p w:rsidR="003C74D0" w:rsidRPr="003C74D0" w:rsidRDefault="003C74D0" w:rsidP="003C74D0">
            <w:pPr>
              <w:ind w:firstLine="0"/>
            </w:pPr>
            <w:r>
              <w:t>Johnson</w:t>
            </w:r>
          </w:p>
        </w:tc>
        <w:tc>
          <w:tcPr>
            <w:tcW w:w="2179" w:type="dxa"/>
            <w:shd w:val="clear" w:color="auto" w:fill="auto"/>
          </w:tcPr>
          <w:p w:rsidR="003C74D0" w:rsidRPr="003C74D0" w:rsidRDefault="003C74D0" w:rsidP="003C74D0">
            <w:pPr>
              <w:ind w:firstLine="0"/>
            </w:pPr>
            <w:r>
              <w:t>Jones</w:t>
            </w:r>
          </w:p>
        </w:tc>
        <w:tc>
          <w:tcPr>
            <w:tcW w:w="2180" w:type="dxa"/>
            <w:shd w:val="clear" w:color="auto" w:fill="auto"/>
          </w:tcPr>
          <w:p w:rsidR="003C74D0" w:rsidRPr="003C74D0" w:rsidRDefault="003C74D0" w:rsidP="003C74D0">
            <w:pPr>
              <w:ind w:firstLine="0"/>
            </w:pPr>
            <w:r>
              <w:t>Jordan</w:t>
            </w:r>
          </w:p>
        </w:tc>
      </w:tr>
      <w:tr w:rsidR="003C74D0" w:rsidRPr="003C74D0" w:rsidTr="003C74D0">
        <w:tc>
          <w:tcPr>
            <w:tcW w:w="2179" w:type="dxa"/>
            <w:shd w:val="clear" w:color="auto" w:fill="auto"/>
          </w:tcPr>
          <w:p w:rsidR="003C74D0" w:rsidRPr="003C74D0" w:rsidRDefault="003C74D0" w:rsidP="003C74D0">
            <w:pPr>
              <w:ind w:firstLine="0"/>
            </w:pPr>
            <w:r>
              <w:t>Kimmons</w:t>
            </w:r>
          </w:p>
        </w:tc>
        <w:tc>
          <w:tcPr>
            <w:tcW w:w="2179" w:type="dxa"/>
            <w:shd w:val="clear" w:color="auto" w:fill="auto"/>
          </w:tcPr>
          <w:p w:rsidR="003C74D0" w:rsidRPr="003C74D0" w:rsidRDefault="003C74D0" w:rsidP="003C74D0">
            <w:pPr>
              <w:ind w:firstLine="0"/>
            </w:pPr>
            <w:r>
              <w:t>Kirby</w:t>
            </w:r>
          </w:p>
        </w:tc>
        <w:tc>
          <w:tcPr>
            <w:tcW w:w="2180" w:type="dxa"/>
            <w:shd w:val="clear" w:color="auto" w:fill="auto"/>
          </w:tcPr>
          <w:p w:rsidR="003C74D0" w:rsidRPr="003C74D0" w:rsidRDefault="003C74D0" w:rsidP="003C74D0">
            <w:pPr>
              <w:ind w:firstLine="0"/>
            </w:pPr>
            <w:r>
              <w:t>Ligon</w:t>
            </w:r>
          </w:p>
        </w:tc>
      </w:tr>
      <w:tr w:rsidR="003C74D0" w:rsidRPr="003C74D0" w:rsidTr="003C74D0">
        <w:tc>
          <w:tcPr>
            <w:tcW w:w="2179" w:type="dxa"/>
            <w:shd w:val="clear" w:color="auto" w:fill="auto"/>
          </w:tcPr>
          <w:p w:rsidR="003C74D0" w:rsidRPr="003C74D0" w:rsidRDefault="003C74D0" w:rsidP="003C74D0">
            <w:pPr>
              <w:ind w:firstLine="0"/>
            </w:pPr>
            <w:r>
              <w:t>Long</w:t>
            </w:r>
          </w:p>
        </w:tc>
        <w:tc>
          <w:tcPr>
            <w:tcW w:w="2179" w:type="dxa"/>
            <w:shd w:val="clear" w:color="auto" w:fill="auto"/>
          </w:tcPr>
          <w:p w:rsidR="003C74D0" w:rsidRPr="003C74D0" w:rsidRDefault="003C74D0" w:rsidP="003C74D0">
            <w:pPr>
              <w:ind w:firstLine="0"/>
            </w:pPr>
            <w:r>
              <w:t>Lucas</w:t>
            </w:r>
          </w:p>
        </w:tc>
        <w:tc>
          <w:tcPr>
            <w:tcW w:w="2180" w:type="dxa"/>
            <w:shd w:val="clear" w:color="auto" w:fill="auto"/>
          </w:tcPr>
          <w:p w:rsidR="003C74D0" w:rsidRPr="003C74D0" w:rsidRDefault="003C74D0" w:rsidP="003C74D0">
            <w:pPr>
              <w:ind w:firstLine="0"/>
            </w:pPr>
            <w:r>
              <w:t>Mace</w:t>
            </w:r>
          </w:p>
        </w:tc>
      </w:tr>
      <w:tr w:rsidR="003C74D0" w:rsidRPr="003C74D0" w:rsidTr="003C74D0">
        <w:tc>
          <w:tcPr>
            <w:tcW w:w="2179" w:type="dxa"/>
            <w:shd w:val="clear" w:color="auto" w:fill="auto"/>
          </w:tcPr>
          <w:p w:rsidR="003C74D0" w:rsidRPr="003C74D0" w:rsidRDefault="003C74D0" w:rsidP="003C74D0">
            <w:pPr>
              <w:ind w:firstLine="0"/>
            </w:pPr>
            <w:r>
              <w:t>Mack</w:t>
            </w:r>
          </w:p>
        </w:tc>
        <w:tc>
          <w:tcPr>
            <w:tcW w:w="2179" w:type="dxa"/>
            <w:shd w:val="clear" w:color="auto" w:fill="auto"/>
          </w:tcPr>
          <w:p w:rsidR="003C74D0" w:rsidRPr="003C74D0" w:rsidRDefault="003C74D0" w:rsidP="003C74D0">
            <w:pPr>
              <w:ind w:firstLine="0"/>
            </w:pPr>
            <w:r>
              <w:t>Magnuson</w:t>
            </w:r>
          </w:p>
        </w:tc>
        <w:tc>
          <w:tcPr>
            <w:tcW w:w="2180" w:type="dxa"/>
            <w:shd w:val="clear" w:color="auto" w:fill="auto"/>
          </w:tcPr>
          <w:p w:rsidR="003C74D0" w:rsidRPr="003C74D0" w:rsidRDefault="003C74D0" w:rsidP="003C74D0">
            <w:pPr>
              <w:ind w:firstLine="0"/>
            </w:pPr>
            <w:r>
              <w:t>Martin</w:t>
            </w:r>
          </w:p>
        </w:tc>
      </w:tr>
      <w:tr w:rsidR="003C74D0" w:rsidRPr="003C74D0" w:rsidTr="003C74D0">
        <w:tc>
          <w:tcPr>
            <w:tcW w:w="2179" w:type="dxa"/>
            <w:shd w:val="clear" w:color="auto" w:fill="auto"/>
          </w:tcPr>
          <w:p w:rsidR="003C74D0" w:rsidRPr="003C74D0" w:rsidRDefault="003C74D0" w:rsidP="003C74D0">
            <w:pPr>
              <w:ind w:firstLine="0"/>
            </w:pPr>
            <w:r>
              <w:t>McCoy</w:t>
            </w:r>
          </w:p>
        </w:tc>
        <w:tc>
          <w:tcPr>
            <w:tcW w:w="2179" w:type="dxa"/>
            <w:shd w:val="clear" w:color="auto" w:fill="auto"/>
          </w:tcPr>
          <w:p w:rsidR="003C74D0" w:rsidRPr="003C74D0" w:rsidRDefault="003C74D0" w:rsidP="003C74D0">
            <w:pPr>
              <w:ind w:firstLine="0"/>
            </w:pPr>
            <w:r>
              <w:t>McCravy</w:t>
            </w:r>
          </w:p>
        </w:tc>
        <w:tc>
          <w:tcPr>
            <w:tcW w:w="2180" w:type="dxa"/>
            <w:shd w:val="clear" w:color="auto" w:fill="auto"/>
          </w:tcPr>
          <w:p w:rsidR="003C74D0" w:rsidRPr="003C74D0" w:rsidRDefault="003C74D0" w:rsidP="003C74D0">
            <w:pPr>
              <w:ind w:firstLine="0"/>
            </w:pPr>
            <w:r>
              <w:t>McGinnis</w:t>
            </w:r>
          </w:p>
        </w:tc>
      </w:tr>
      <w:tr w:rsidR="003C74D0" w:rsidRPr="003C74D0" w:rsidTr="003C74D0">
        <w:tc>
          <w:tcPr>
            <w:tcW w:w="2179" w:type="dxa"/>
            <w:shd w:val="clear" w:color="auto" w:fill="auto"/>
          </w:tcPr>
          <w:p w:rsidR="003C74D0" w:rsidRPr="003C74D0" w:rsidRDefault="003C74D0" w:rsidP="003C74D0">
            <w:pPr>
              <w:ind w:firstLine="0"/>
            </w:pPr>
            <w:r>
              <w:t>McKnight</w:t>
            </w:r>
          </w:p>
        </w:tc>
        <w:tc>
          <w:tcPr>
            <w:tcW w:w="2179" w:type="dxa"/>
            <w:shd w:val="clear" w:color="auto" w:fill="auto"/>
          </w:tcPr>
          <w:p w:rsidR="003C74D0" w:rsidRPr="003C74D0" w:rsidRDefault="003C74D0" w:rsidP="003C74D0">
            <w:pPr>
              <w:ind w:firstLine="0"/>
            </w:pPr>
            <w:r>
              <w:t>Moore</w:t>
            </w:r>
          </w:p>
        </w:tc>
        <w:tc>
          <w:tcPr>
            <w:tcW w:w="2180" w:type="dxa"/>
            <w:shd w:val="clear" w:color="auto" w:fill="auto"/>
          </w:tcPr>
          <w:p w:rsidR="003C74D0" w:rsidRPr="003C74D0" w:rsidRDefault="003C74D0" w:rsidP="003C74D0">
            <w:pPr>
              <w:ind w:firstLine="0"/>
            </w:pPr>
            <w:r>
              <w:t>D. C. Moss</w:t>
            </w:r>
          </w:p>
        </w:tc>
      </w:tr>
      <w:tr w:rsidR="003C74D0" w:rsidRPr="003C74D0" w:rsidTr="003C74D0">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Murphy</w:t>
            </w:r>
          </w:p>
        </w:tc>
        <w:tc>
          <w:tcPr>
            <w:tcW w:w="2180" w:type="dxa"/>
            <w:shd w:val="clear" w:color="auto" w:fill="auto"/>
          </w:tcPr>
          <w:p w:rsidR="003C74D0" w:rsidRPr="003C74D0" w:rsidRDefault="003C74D0" w:rsidP="003C74D0">
            <w:pPr>
              <w:ind w:firstLine="0"/>
            </w:pPr>
            <w:r>
              <w:t>B. Newton</w:t>
            </w:r>
          </w:p>
        </w:tc>
      </w:tr>
      <w:tr w:rsidR="003C74D0" w:rsidRPr="003C74D0" w:rsidTr="003C74D0">
        <w:tc>
          <w:tcPr>
            <w:tcW w:w="2179" w:type="dxa"/>
            <w:shd w:val="clear" w:color="auto" w:fill="auto"/>
          </w:tcPr>
          <w:p w:rsidR="003C74D0" w:rsidRPr="003C74D0" w:rsidRDefault="003C74D0" w:rsidP="003C74D0">
            <w:pPr>
              <w:ind w:firstLine="0"/>
            </w:pPr>
            <w:r>
              <w:t>W. Newton</w:t>
            </w:r>
          </w:p>
        </w:tc>
        <w:tc>
          <w:tcPr>
            <w:tcW w:w="2179" w:type="dxa"/>
            <w:shd w:val="clear" w:color="auto" w:fill="auto"/>
          </w:tcPr>
          <w:p w:rsidR="003C74D0" w:rsidRPr="003C74D0" w:rsidRDefault="003C74D0" w:rsidP="003C74D0">
            <w:pPr>
              <w:ind w:firstLine="0"/>
            </w:pPr>
            <w:r>
              <w:t>Ott</w:t>
            </w:r>
          </w:p>
        </w:tc>
        <w:tc>
          <w:tcPr>
            <w:tcW w:w="2180" w:type="dxa"/>
            <w:shd w:val="clear" w:color="auto" w:fill="auto"/>
          </w:tcPr>
          <w:p w:rsidR="003C74D0" w:rsidRPr="003C74D0" w:rsidRDefault="003C74D0" w:rsidP="003C74D0">
            <w:pPr>
              <w:ind w:firstLine="0"/>
            </w:pPr>
            <w:r>
              <w:t>Pendarvis</w:t>
            </w:r>
          </w:p>
        </w:tc>
      </w:tr>
      <w:tr w:rsidR="003C74D0" w:rsidRPr="003C74D0" w:rsidTr="003C74D0">
        <w:tc>
          <w:tcPr>
            <w:tcW w:w="2179" w:type="dxa"/>
            <w:shd w:val="clear" w:color="auto" w:fill="auto"/>
          </w:tcPr>
          <w:p w:rsidR="003C74D0" w:rsidRPr="003C74D0" w:rsidRDefault="003C74D0" w:rsidP="003C74D0">
            <w:pPr>
              <w:ind w:firstLine="0"/>
            </w:pPr>
            <w:r>
              <w:t>Pope</w:t>
            </w:r>
          </w:p>
        </w:tc>
        <w:tc>
          <w:tcPr>
            <w:tcW w:w="2179" w:type="dxa"/>
            <w:shd w:val="clear" w:color="auto" w:fill="auto"/>
          </w:tcPr>
          <w:p w:rsidR="003C74D0" w:rsidRPr="003C74D0" w:rsidRDefault="003C74D0" w:rsidP="003C74D0">
            <w:pPr>
              <w:ind w:firstLine="0"/>
            </w:pPr>
            <w:r>
              <w:t>Ridgeway</w:t>
            </w:r>
          </w:p>
        </w:tc>
        <w:tc>
          <w:tcPr>
            <w:tcW w:w="2180" w:type="dxa"/>
            <w:shd w:val="clear" w:color="auto" w:fill="auto"/>
          </w:tcPr>
          <w:p w:rsidR="003C74D0" w:rsidRPr="003C74D0" w:rsidRDefault="003C74D0" w:rsidP="003C74D0">
            <w:pPr>
              <w:ind w:firstLine="0"/>
            </w:pPr>
            <w:r>
              <w:t>Robinson</w:t>
            </w:r>
          </w:p>
        </w:tc>
      </w:tr>
      <w:tr w:rsidR="003C74D0" w:rsidRPr="003C74D0" w:rsidTr="003C74D0">
        <w:tc>
          <w:tcPr>
            <w:tcW w:w="2179" w:type="dxa"/>
            <w:shd w:val="clear" w:color="auto" w:fill="auto"/>
          </w:tcPr>
          <w:p w:rsidR="003C74D0" w:rsidRPr="003C74D0" w:rsidRDefault="003C74D0" w:rsidP="003C74D0">
            <w:pPr>
              <w:ind w:firstLine="0"/>
            </w:pPr>
            <w:r>
              <w:t>Rose</w:t>
            </w:r>
          </w:p>
        </w:tc>
        <w:tc>
          <w:tcPr>
            <w:tcW w:w="2179" w:type="dxa"/>
            <w:shd w:val="clear" w:color="auto" w:fill="auto"/>
          </w:tcPr>
          <w:p w:rsidR="003C74D0" w:rsidRPr="003C74D0" w:rsidRDefault="003C74D0" w:rsidP="003C74D0">
            <w:pPr>
              <w:ind w:firstLine="0"/>
            </w:pPr>
            <w:r>
              <w:t>Rutherford</w:t>
            </w:r>
          </w:p>
        </w:tc>
        <w:tc>
          <w:tcPr>
            <w:tcW w:w="2180" w:type="dxa"/>
            <w:shd w:val="clear" w:color="auto" w:fill="auto"/>
          </w:tcPr>
          <w:p w:rsidR="003C74D0" w:rsidRPr="003C74D0" w:rsidRDefault="003C74D0" w:rsidP="003C74D0">
            <w:pPr>
              <w:ind w:firstLine="0"/>
            </w:pPr>
            <w:r>
              <w:t>Sandifer</w:t>
            </w:r>
          </w:p>
        </w:tc>
      </w:tr>
      <w:tr w:rsidR="003C74D0" w:rsidRPr="003C74D0" w:rsidTr="003C74D0">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G. M. Smith</w:t>
            </w:r>
          </w:p>
        </w:tc>
        <w:tc>
          <w:tcPr>
            <w:tcW w:w="2180" w:type="dxa"/>
            <w:shd w:val="clear" w:color="auto" w:fill="auto"/>
          </w:tcPr>
          <w:p w:rsidR="003C74D0" w:rsidRPr="003C74D0" w:rsidRDefault="003C74D0" w:rsidP="003C74D0">
            <w:pPr>
              <w:ind w:firstLine="0"/>
            </w:pPr>
            <w:r>
              <w:t>G. R. Smith</w:t>
            </w:r>
          </w:p>
        </w:tc>
      </w:tr>
      <w:tr w:rsidR="003C74D0" w:rsidRPr="003C74D0" w:rsidTr="003C74D0">
        <w:tc>
          <w:tcPr>
            <w:tcW w:w="2179" w:type="dxa"/>
            <w:shd w:val="clear" w:color="auto" w:fill="auto"/>
          </w:tcPr>
          <w:p w:rsidR="003C74D0" w:rsidRPr="003C74D0" w:rsidRDefault="003C74D0" w:rsidP="003C74D0">
            <w:pPr>
              <w:ind w:firstLine="0"/>
            </w:pPr>
            <w:r>
              <w:t>Sottile</w:t>
            </w:r>
          </w:p>
        </w:tc>
        <w:tc>
          <w:tcPr>
            <w:tcW w:w="2179" w:type="dxa"/>
            <w:shd w:val="clear" w:color="auto" w:fill="auto"/>
          </w:tcPr>
          <w:p w:rsidR="003C74D0" w:rsidRPr="003C74D0" w:rsidRDefault="003C74D0" w:rsidP="003C74D0">
            <w:pPr>
              <w:ind w:firstLine="0"/>
            </w:pPr>
            <w:r>
              <w:t>Spires</w:t>
            </w:r>
          </w:p>
        </w:tc>
        <w:tc>
          <w:tcPr>
            <w:tcW w:w="2180" w:type="dxa"/>
            <w:shd w:val="clear" w:color="auto" w:fill="auto"/>
          </w:tcPr>
          <w:p w:rsidR="003C74D0" w:rsidRPr="003C74D0" w:rsidRDefault="003C74D0" w:rsidP="003C74D0">
            <w:pPr>
              <w:ind w:firstLine="0"/>
            </w:pPr>
            <w:r>
              <w:t>Stavrinakis</w:t>
            </w:r>
          </w:p>
        </w:tc>
      </w:tr>
      <w:tr w:rsidR="003C74D0" w:rsidRPr="003C74D0" w:rsidTr="003C74D0">
        <w:tc>
          <w:tcPr>
            <w:tcW w:w="2179" w:type="dxa"/>
            <w:shd w:val="clear" w:color="auto" w:fill="auto"/>
          </w:tcPr>
          <w:p w:rsidR="003C74D0" w:rsidRPr="003C74D0" w:rsidRDefault="003C74D0" w:rsidP="003C74D0">
            <w:pPr>
              <w:ind w:firstLine="0"/>
            </w:pPr>
            <w:r>
              <w:t>Stringer</w:t>
            </w:r>
          </w:p>
        </w:tc>
        <w:tc>
          <w:tcPr>
            <w:tcW w:w="2179" w:type="dxa"/>
            <w:shd w:val="clear" w:color="auto" w:fill="auto"/>
          </w:tcPr>
          <w:p w:rsidR="003C74D0" w:rsidRPr="003C74D0" w:rsidRDefault="003C74D0" w:rsidP="003C74D0">
            <w:pPr>
              <w:ind w:firstLine="0"/>
            </w:pPr>
            <w:r>
              <w:t>Tallon</w:t>
            </w:r>
          </w:p>
        </w:tc>
        <w:tc>
          <w:tcPr>
            <w:tcW w:w="2180" w:type="dxa"/>
            <w:shd w:val="clear" w:color="auto" w:fill="auto"/>
          </w:tcPr>
          <w:p w:rsidR="003C74D0" w:rsidRPr="003C74D0" w:rsidRDefault="003C74D0" w:rsidP="003C74D0">
            <w:pPr>
              <w:ind w:firstLine="0"/>
            </w:pPr>
            <w:r>
              <w:t>Taylor</w:t>
            </w:r>
          </w:p>
        </w:tc>
      </w:tr>
      <w:tr w:rsidR="003C74D0" w:rsidRPr="003C74D0" w:rsidTr="003C74D0">
        <w:tc>
          <w:tcPr>
            <w:tcW w:w="2179" w:type="dxa"/>
            <w:shd w:val="clear" w:color="auto" w:fill="auto"/>
          </w:tcPr>
          <w:p w:rsidR="003C74D0" w:rsidRPr="003C74D0" w:rsidRDefault="003C74D0" w:rsidP="003C74D0">
            <w:pPr>
              <w:ind w:firstLine="0"/>
            </w:pPr>
            <w:r>
              <w:t>Thigpen</w:t>
            </w:r>
          </w:p>
        </w:tc>
        <w:tc>
          <w:tcPr>
            <w:tcW w:w="2179" w:type="dxa"/>
            <w:shd w:val="clear" w:color="auto" w:fill="auto"/>
          </w:tcPr>
          <w:p w:rsidR="003C74D0" w:rsidRPr="003C74D0" w:rsidRDefault="003C74D0" w:rsidP="003C74D0">
            <w:pPr>
              <w:ind w:firstLine="0"/>
            </w:pPr>
            <w:r>
              <w:t>Trantham</w:t>
            </w:r>
          </w:p>
        </w:tc>
        <w:tc>
          <w:tcPr>
            <w:tcW w:w="2180" w:type="dxa"/>
            <w:shd w:val="clear" w:color="auto" w:fill="auto"/>
          </w:tcPr>
          <w:p w:rsidR="003C74D0" w:rsidRPr="003C74D0" w:rsidRDefault="003C74D0" w:rsidP="003C74D0">
            <w:pPr>
              <w:ind w:firstLine="0"/>
            </w:pPr>
            <w:r>
              <w:t>Weeks</w:t>
            </w:r>
          </w:p>
        </w:tc>
      </w:tr>
      <w:tr w:rsidR="003C74D0" w:rsidRPr="003C74D0" w:rsidTr="003C74D0">
        <w:tc>
          <w:tcPr>
            <w:tcW w:w="2179" w:type="dxa"/>
            <w:shd w:val="clear" w:color="auto" w:fill="auto"/>
          </w:tcPr>
          <w:p w:rsidR="003C74D0" w:rsidRPr="003C74D0" w:rsidRDefault="003C74D0" w:rsidP="003C74D0">
            <w:pPr>
              <w:ind w:firstLine="0"/>
            </w:pPr>
            <w:r>
              <w:t>Wheeler</w:t>
            </w:r>
          </w:p>
        </w:tc>
        <w:tc>
          <w:tcPr>
            <w:tcW w:w="2179" w:type="dxa"/>
            <w:shd w:val="clear" w:color="auto" w:fill="auto"/>
          </w:tcPr>
          <w:p w:rsidR="003C74D0" w:rsidRPr="003C74D0" w:rsidRDefault="003C74D0" w:rsidP="003C74D0">
            <w:pPr>
              <w:ind w:firstLine="0"/>
            </w:pPr>
            <w:r>
              <w:t>White</w:t>
            </w:r>
          </w:p>
        </w:tc>
        <w:tc>
          <w:tcPr>
            <w:tcW w:w="2180" w:type="dxa"/>
            <w:shd w:val="clear" w:color="auto" w:fill="auto"/>
          </w:tcPr>
          <w:p w:rsidR="003C74D0" w:rsidRPr="003C74D0" w:rsidRDefault="003C74D0" w:rsidP="003C74D0">
            <w:pPr>
              <w:ind w:firstLine="0"/>
            </w:pPr>
            <w:r>
              <w:t>Whitmire</w:t>
            </w:r>
          </w:p>
        </w:tc>
      </w:tr>
      <w:tr w:rsidR="003C74D0" w:rsidRPr="003C74D0" w:rsidTr="003C74D0">
        <w:tc>
          <w:tcPr>
            <w:tcW w:w="2179" w:type="dxa"/>
            <w:shd w:val="clear" w:color="auto" w:fill="auto"/>
          </w:tcPr>
          <w:p w:rsidR="003C74D0" w:rsidRPr="003C74D0" w:rsidRDefault="003C74D0" w:rsidP="003C74D0">
            <w:pPr>
              <w:keepNext/>
              <w:ind w:firstLine="0"/>
            </w:pPr>
            <w:r>
              <w:t>R. Williams</w:t>
            </w:r>
          </w:p>
        </w:tc>
        <w:tc>
          <w:tcPr>
            <w:tcW w:w="2179" w:type="dxa"/>
            <w:shd w:val="clear" w:color="auto" w:fill="auto"/>
          </w:tcPr>
          <w:p w:rsidR="003C74D0" w:rsidRPr="003C74D0" w:rsidRDefault="003C74D0" w:rsidP="003C74D0">
            <w:pPr>
              <w:keepNext/>
              <w:ind w:firstLine="0"/>
            </w:pPr>
            <w:r>
              <w:t>S. Williams</w:t>
            </w:r>
          </w:p>
        </w:tc>
        <w:tc>
          <w:tcPr>
            <w:tcW w:w="2180" w:type="dxa"/>
            <w:shd w:val="clear" w:color="auto" w:fill="auto"/>
          </w:tcPr>
          <w:p w:rsidR="003C74D0" w:rsidRPr="003C74D0" w:rsidRDefault="003C74D0" w:rsidP="003C74D0">
            <w:pPr>
              <w:keepNext/>
              <w:ind w:firstLine="0"/>
            </w:pPr>
            <w:r>
              <w:t>Willis</w:t>
            </w:r>
          </w:p>
        </w:tc>
      </w:tr>
      <w:tr w:rsidR="003C74D0" w:rsidRPr="003C74D0" w:rsidTr="003C74D0">
        <w:tc>
          <w:tcPr>
            <w:tcW w:w="2179" w:type="dxa"/>
            <w:shd w:val="clear" w:color="auto" w:fill="auto"/>
          </w:tcPr>
          <w:p w:rsidR="003C74D0" w:rsidRPr="003C74D0" w:rsidRDefault="003C74D0" w:rsidP="003C74D0">
            <w:pPr>
              <w:keepNext/>
              <w:ind w:firstLine="0"/>
            </w:pPr>
            <w:r>
              <w:t>Wooten</w:t>
            </w:r>
          </w:p>
        </w:tc>
        <w:tc>
          <w:tcPr>
            <w:tcW w:w="2179" w:type="dxa"/>
            <w:shd w:val="clear" w:color="auto" w:fill="auto"/>
          </w:tcPr>
          <w:p w:rsidR="003C74D0" w:rsidRPr="003C74D0" w:rsidRDefault="003C74D0" w:rsidP="003C74D0">
            <w:pPr>
              <w:keepNext/>
              <w:ind w:firstLine="0"/>
            </w:pPr>
            <w:r>
              <w:t>Yow</w:t>
            </w: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Total--107</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S. 455--NONCONCURRENCE IN SENATE AMENDMENTS</w:t>
      </w:r>
    </w:p>
    <w:p w:rsidR="003C74D0" w:rsidRDefault="003C74D0" w:rsidP="003C74D0">
      <w:r>
        <w:t xml:space="preserve">The Senate Amendments to the following Bill were taken up for consideration: </w:t>
      </w:r>
    </w:p>
    <w:p w:rsidR="003C74D0" w:rsidRDefault="003C74D0" w:rsidP="003C74D0">
      <w:bookmarkStart w:id="189" w:name="include_clip_start_408"/>
      <w:bookmarkEnd w:id="189"/>
    </w:p>
    <w:p w:rsidR="003C74D0" w:rsidRDefault="003C74D0" w:rsidP="003C74D0">
      <w:r>
        <w:t>S. 455 -- Senators Alexander, Climer and Davis: A BILL 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3C74D0" w:rsidRDefault="003C74D0" w:rsidP="003C74D0">
      <w:bookmarkStart w:id="190" w:name="include_clip_end_408"/>
      <w:bookmarkEnd w:id="190"/>
    </w:p>
    <w:p w:rsidR="003C74D0" w:rsidRDefault="003C74D0" w:rsidP="003C74D0">
      <w:r>
        <w:t>Rep. SANDIFER explained the Senate Amendments.</w:t>
      </w:r>
    </w:p>
    <w:p w:rsidR="003C74D0" w:rsidRDefault="003C74D0" w:rsidP="003C74D0">
      <w:r>
        <w:t xml:space="preserve">The yeas and nays were taken resulting as follows: </w:t>
      </w:r>
    </w:p>
    <w:p w:rsidR="003C74D0" w:rsidRDefault="003C74D0" w:rsidP="003C74D0">
      <w:pPr>
        <w:jc w:val="center"/>
      </w:pPr>
      <w:r>
        <w:t xml:space="preserve"> </w:t>
      </w:r>
      <w:bookmarkStart w:id="191" w:name="vote_start410"/>
      <w:bookmarkEnd w:id="191"/>
      <w:r>
        <w:t>Yeas 0; Nays 108</w:t>
      </w:r>
    </w:p>
    <w:p w:rsidR="003C74D0" w:rsidRDefault="003C74D0" w:rsidP="003C74D0">
      <w:pPr>
        <w:jc w:val="center"/>
      </w:pPr>
    </w:p>
    <w:p w:rsidR="003C74D0" w:rsidRDefault="003C74D0" w:rsidP="003C74D0">
      <w:pPr>
        <w:ind w:firstLine="0"/>
      </w:pPr>
      <w:r>
        <w:t xml:space="preserve"> Those who voted in the affirmative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Allison</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Bannister</w:t>
            </w:r>
          </w:p>
        </w:tc>
        <w:tc>
          <w:tcPr>
            <w:tcW w:w="2179" w:type="dxa"/>
            <w:shd w:val="clear" w:color="auto" w:fill="auto"/>
          </w:tcPr>
          <w:p w:rsidR="003C74D0" w:rsidRPr="003C74D0" w:rsidRDefault="003C74D0" w:rsidP="003C74D0">
            <w:pPr>
              <w:ind w:firstLine="0"/>
            </w:pPr>
            <w:r>
              <w:t>Bennett</w:t>
            </w:r>
          </w:p>
        </w:tc>
        <w:tc>
          <w:tcPr>
            <w:tcW w:w="2180" w:type="dxa"/>
            <w:shd w:val="clear" w:color="auto" w:fill="auto"/>
          </w:tcPr>
          <w:p w:rsidR="003C74D0" w:rsidRPr="003C74D0" w:rsidRDefault="003C74D0" w:rsidP="003C74D0">
            <w:pPr>
              <w:ind w:firstLine="0"/>
            </w:pPr>
            <w:r>
              <w:t>Bernstein</w:t>
            </w:r>
          </w:p>
        </w:tc>
      </w:tr>
      <w:tr w:rsidR="003C74D0" w:rsidRPr="003C74D0" w:rsidTr="003C74D0">
        <w:tc>
          <w:tcPr>
            <w:tcW w:w="2179" w:type="dxa"/>
            <w:shd w:val="clear" w:color="auto" w:fill="auto"/>
          </w:tcPr>
          <w:p w:rsidR="003C74D0" w:rsidRPr="003C74D0" w:rsidRDefault="003C74D0" w:rsidP="003C74D0">
            <w:pPr>
              <w:ind w:firstLine="0"/>
            </w:pPr>
            <w:r>
              <w:t>Blackwell</w:t>
            </w:r>
          </w:p>
        </w:tc>
        <w:tc>
          <w:tcPr>
            <w:tcW w:w="2179" w:type="dxa"/>
            <w:shd w:val="clear" w:color="auto" w:fill="auto"/>
          </w:tcPr>
          <w:p w:rsidR="003C74D0" w:rsidRPr="003C74D0" w:rsidRDefault="003C74D0" w:rsidP="003C74D0">
            <w:pPr>
              <w:ind w:firstLine="0"/>
            </w:pPr>
            <w:r>
              <w:t>Bradley</w:t>
            </w:r>
          </w:p>
        </w:tc>
        <w:tc>
          <w:tcPr>
            <w:tcW w:w="2180" w:type="dxa"/>
            <w:shd w:val="clear" w:color="auto" w:fill="auto"/>
          </w:tcPr>
          <w:p w:rsidR="003C74D0" w:rsidRPr="003C74D0" w:rsidRDefault="003C74D0" w:rsidP="003C74D0">
            <w:pPr>
              <w:ind w:firstLine="0"/>
            </w:pPr>
            <w:r>
              <w:t>Brawley</w:t>
            </w:r>
          </w:p>
        </w:tc>
      </w:tr>
      <w:tr w:rsidR="003C74D0" w:rsidRPr="003C74D0" w:rsidTr="003C74D0">
        <w:tc>
          <w:tcPr>
            <w:tcW w:w="2179" w:type="dxa"/>
            <w:shd w:val="clear" w:color="auto" w:fill="auto"/>
          </w:tcPr>
          <w:p w:rsidR="003C74D0" w:rsidRPr="003C74D0" w:rsidRDefault="003C74D0" w:rsidP="003C74D0">
            <w:pPr>
              <w:ind w:firstLine="0"/>
            </w:pPr>
            <w:r>
              <w:t>Brown</w:t>
            </w:r>
          </w:p>
        </w:tc>
        <w:tc>
          <w:tcPr>
            <w:tcW w:w="2179" w:type="dxa"/>
            <w:shd w:val="clear" w:color="auto" w:fill="auto"/>
          </w:tcPr>
          <w:p w:rsidR="003C74D0" w:rsidRPr="003C74D0" w:rsidRDefault="003C74D0" w:rsidP="003C74D0">
            <w:pPr>
              <w:ind w:firstLine="0"/>
            </w:pPr>
            <w:r>
              <w:t>Bryant</w:t>
            </w:r>
          </w:p>
        </w:tc>
        <w:tc>
          <w:tcPr>
            <w:tcW w:w="2180" w:type="dxa"/>
            <w:shd w:val="clear" w:color="auto" w:fill="auto"/>
          </w:tcPr>
          <w:p w:rsidR="003C74D0" w:rsidRPr="003C74D0" w:rsidRDefault="003C74D0" w:rsidP="003C74D0">
            <w:pPr>
              <w:ind w:firstLine="0"/>
            </w:pPr>
            <w:r>
              <w:t>Burns</w:t>
            </w:r>
          </w:p>
        </w:tc>
      </w:tr>
      <w:tr w:rsidR="003C74D0" w:rsidRPr="003C74D0" w:rsidTr="003C74D0">
        <w:tc>
          <w:tcPr>
            <w:tcW w:w="2179" w:type="dxa"/>
            <w:shd w:val="clear" w:color="auto" w:fill="auto"/>
          </w:tcPr>
          <w:p w:rsidR="003C74D0" w:rsidRPr="003C74D0" w:rsidRDefault="003C74D0" w:rsidP="003C74D0">
            <w:pPr>
              <w:ind w:firstLine="0"/>
            </w:pPr>
            <w:r>
              <w:t>Calhoon</w:t>
            </w:r>
          </w:p>
        </w:tc>
        <w:tc>
          <w:tcPr>
            <w:tcW w:w="2179" w:type="dxa"/>
            <w:shd w:val="clear" w:color="auto" w:fill="auto"/>
          </w:tcPr>
          <w:p w:rsidR="003C74D0" w:rsidRPr="003C74D0" w:rsidRDefault="003C74D0" w:rsidP="003C74D0">
            <w:pPr>
              <w:ind w:firstLine="0"/>
            </w:pPr>
            <w:r>
              <w:t>Caskey</w:t>
            </w:r>
          </w:p>
        </w:tc>
        <w:tc>
          <w:tcPr>
            <w:tcW w:w="2180" w:type="dxa"/>
            <w:shd w:val="clear" w:color="auto" w:fill="auto"/>
          </w:tcPr>
          <w:p w:rsidR="003C74D0" w:rsidRPr="003C74D0" w:rsidRDefault="003C74D0" w:rsidP="003C74D0">
            <w:pPr>
              <w:ind w:firstLine="0"/>
            </w:pPr>
            <w:r>
              <w:t>Chellis</w:t>
            </w:r>
          </w:p>
        </w:tc>
      </w:tr>
      <w:tr w:rsidR="003C74D0" w:rsidRPr="003C74D0" w:rsidTr="003C74D0">
        <w:tc>
          <w:tcPr>
            <w:tcW w:w="2179" w:type="dxa"/>
            <w:shd w:val="clear" w:color="auto" w:fill="auto"/>
          </w:tcPr>
          <w:p w:rsidR="003C74D0" w:rsidRPr="003C74D0" w:rsidRDefault="003C74D0" w:rsidP="003C74D0">
            <w:pPr>
              <w:ind w:firstLine="0"/>
            </w:pPr>
            <w:r>
              <w:t>Chumley</w:t>
            </w:r>
          </w:p>
        </w:tc>
        <w:tc>
          <w:tcPr>
            <w:tcW w:w="2179" w:type="dxa"/>
            <w:shd w:val="clear" w:color="auto" w:fill="auto"/>
          </w:tcPr>
          <w:p w:rsidR="003C74D0" w:rsidRPr="003C74D0" w:rsidRDefault="003C74D0" w:rsidP="003C74D0">
            <w:pPr>
              <w:ind w:firstLine="0"/>
            </w:pPr>
            <w:r>
              <w:t>Clary</w:t>
            </w:r>
          </w:p>
        </w:tc>
        <w:tc>
          <w:tcPr>
            <w:tcW w:w="2180" w:type="dxa"/>
            <w:shd w:val="clear" w:color="auto" w:fill="auto"/>
          </w:tcPr>
          <w:p w:rsidR="003C74D0" w:rsidRPr="003C74D0" w:rsidRDefault="003C74D0" w:rsidP="003C74D0">
            <w:pPr>
              <w:ind w:firstLine="0"/>
            </w:pPr>
            <w:r>
              <w:t>Clemmons</w:t>
            </w:r>
          </w:p>
        </w:tc>
      </w:tr>
      <w:tr w:rsidR="003C74D0" w:rsidRPr="003C74D0" w:rsidTr="003C74D0">
        <w:tc>
          <w:tcPr>
            <w:tcW w:w="2179" w:type="dxa"/>
            <w:shd w:val="clear" w:color="auto" w:fill="auto"/>
          </w:tcPr>
          <w:p w:rsidR="003C74D0" w:rsidRPr="003C74D0" w:rsidRDefault="003C74D0" w:rsidP="003C74D0">
            <w:pPr>
              <w:ind w:firstLine="0"/>
            </w:pPr>
            <w:r>
              <w:t>Clyburn</w:t>
            </w:r>
          </w:p>
        </w:tc>
        <w:tc>
          <w:tcPr>
            <w:tcW w:w="2179" w:type="dxa"/>
            <w:shd w:val="clear" w:color="auto" w:fill="auto"/>
          </w:tcPr>
          <w:p w:rsidR="003C74D0" w:rsidRPr="003C74D0" w:rsidRDefault="003C74D0" w:rsidP="003C74D0">
            <w:pPr>
              <w:ind w:firstLine="0"/>
            </w:pPr>
            <w:r>
              <w:t>Cobb-Hunter</w:t>
            </w:r>
          </w:p>
        </w:tc>
        <w:tc>
          <w:tcPr>
            <w:tcW w:w="2180" w:type="dxa"/>
            <w:shd w:val="clear" w:color="auto" w:fill="auto"/>
          </w:tcPr>
          <w:p w:rsidR="003C74D0" w:rsidRPr="003C74D0" w:rsidRDefault="003C74D0" w:rsidP="003C74D0">
            <w:pPr>
              <w:ind w:firstLine="0"/>
            </w:pPr>
            <w:r>
              <w:t>Cogswell</w:t>
            </w:r>
          </w:p>
        </w:tc>
      </w:tr>
      <w:tr w:rsidR="003C74D0" w:rsidRPr="003C74D0" w:rsidTr="003C74D0">
        <w:tc>
          <w:tcPr>
            <w:tcW w:w="2179" w:type="dxa"/>
            <w:shd w:val="clear" w:color="auto" w:fill="auto"/>
          </w:tcPr>
          <w:p w:rsidR="003C74D0" w:rsidRPr="003C74D0" w:rsidRDefault="003C74D0" w:rsidP="003C74D0">
            <w:pPr>
              <w:ind w:firstLine="0"/>
            </w:pPr>
            <w:r>
              <w:t>Collins</w:t>
            </w:r>
          </w:p>
        </w:tc>
        <w:tc>
          <w:tcPr>
            <w:tcW w:w="2179" w:type="dxa"/>
            <w:shd w:val="clear" w:color="auto" w:fill="auto"/>
          </w:tcPr>
          <w:p w:rsidR="003C74D0" w:rsidRPr="003C74D0" w:rsidRDefault="003C74D0" w:rsidP="003C74D0">
            <w:pPr>
              <w:ind w:firstLine="0"/>
            </w:pPr>
            <w:r>
              <w:t>B. Cox</w:t>
            </w:r>
          </w:p>
        </w:tc>
        <w:tc>
          <w:tcPr>
            <w:tcW w:w="2180" w:type="dxa"/>
            <w:shd w:val="clear" w:color="auto" w:fill="auto"/>
          </w:tcPr>
          <w:p w:rsidR="003C74D0" w:rsidRPr="003C74D0" w:rsidRDefault="003C74D0" w:rsidP="003C74D0">
            <w:pPr>
              <w:ind w:firstLine="0"/>
            </w:pPr>
            <w:r>
              <w:t>W. Cox</w:t>
            </w:r>
          </w:p>
        </w:tc>
      </w:tr>
      <w:tr w:rsidR="003C74D0" w:rsidRPr="003C74D0" w:rsidTr="003C74D0">
        <w:tc>
          <w:tcPr>
            <w:tcW w:w="2179" w:type="dxa"/>
            <w:shd w:val="clear" w:color="auto" w:fill="auto"/>
          </w:tcPr>
          <w:p w:rsidR="003C74D0" w:rsidRPr="003C74D0" w:rsidRDefault="003C74D0" w:rsidP="003C74D0">
            <w:pPr>
              <w:ind w:firstLine="0"/>
            </w:pPr>
            <w:r>
              <w:t>Crawford</w:t>
            </w:r>
          </w:p>
        </w:tc>
        <w:tc>
          <w:tcPr>
            <w:tcW w:w="2179" w:type="dxa"/>
            <w:shd w:val="clear" w:color="auto" w:fill="auto"/>
          </w:tcPr>
          <w:p w:rsidR="003C74D0" w:rsidRPr="003C74D0" w:rsidRDefault="003C74D0" w:rsidP="003C74D0">
            <w:pPr>
              <w:ind w:firstLine="0"/>
            </w:pPr>
            <w:r>
              <w:t>Daning</w:t>
            </w:r>
          </w:p>
        </w:tc>
        <w:tc>
          <w:tcPr>
            <w:tcW w:w="2180" w:type="dxa"/>
            <w:shd w:val="clear" w:color="auto" w:fill="auto"/>
          </w:tcPr>
          <w:p w:rsidR="003C74D0" w:rsidRPr="003C74D0" w:rsidRDefault="003C74D0" w:rsidP="003C74D0">
            <w:pPr>
              <w:ind w:firstLine="0"/>
            </w:pPr>
            <w:r>
              <w:t>Davis</w:t>
            </w:r>
          </w:p>
        </w:tc>
      </w:tr>
      <w:tr w:rsidR="003C74D0" w:rsidRPr="003C74D0" w:rsidTr="003C74D0">
        <w:tc>
          <w:tcPr>
            <w:tcW w:w="2179" w:type="dxa"/>
            <w:shd w:val="clear" w:color="auto" w:fill="auto"/>
          </w:tcPr>
          <w:p w:rsidR="003C74D0" w:rsidRPr="003C74D0" w:rsidRDefault="003C74D0" w:rsidP="003C74D0">
            <w:pPr>
              <w:ind w:firstLine="0"/>
            </w:pPr>
            <w:r>
              <w:t>Dillard</w:t>
            </w:r>
          </w:p>
        </w:tc>
        <w:tc>
          <w:tcPr>
            <w:tcW w:w="2179" w:type="dxa"/>
            <w:shd w:val="clear" w:color="auto" w:fill="auto"/>
          </w:tcPr>
          <w:p w:rsidR="003C74D0" w:rsidRPr="003C74D0" w:rsidRDefault="003C74D0" w:rsidP="003C74D0">
            <w:pPr>
              <w:ind w:firstLine="0"/>
            </w:pPr>
            <w:r>
              <w:t>Elliott</w:t>
            </w:r>
          </w:p>
        </w:tc>
        <w:tc>
          <w:tcPr>
            <w:tcW w:w="2180" w:type="dxa"/>
            <w:shd w:val="clear" w:color="auto" w:fill="auto"/>
          </w:tcPr>
          <w:p w:rsidR="003C74D0" w:rsidRPr="003C74D0" w:rsidRDefault="003C74D0" w:rsidP="003C74D0">
            <w:pPr>
              <w:ind w:firstLine="0"/>
            </w:pPr>
            <w:r>
              <w:t>Erickson</w:t>
            </w:r>
          </w:p>
        </w:tc>
      </w:tr>
      <w:tr w:rsidR="003C74D0" w:rsidRPr="003C74D0" w:rsidTr="003C74D0">
        <w:tc>
          <w:tcPr>
            <w:tcW w:w="2179" w:type="dxa"/>
            <w:shd w:val="clear" w:color="auto" w:fill="auto"/>
          </w:tcPr>
          <w:p w:rsidR="003C74D0" w:rsidRPr="003C74D0" w:rsidRDefault="003C74D0" w:rsidP="003C74D0">
            <w:pPr>
              <w:ind w:firstLine="0"/>
            </w:pPr>
            <w:r>
              <w:t>Felder</w:t>
            </w:r>
          </w:p>
        </w:tc>
        <w:tc>
          <w:tcPr>
            <w:tcW w:w="2179" w:type="dxa"/>
            <w:shd w:val="clear" w:color="auto" w:fill="auto"/>
          </w:tcPr>
          <w:p w:rsidR="003C74D0" w:rsidRPr="003C74D0" w:rsidRDefault="003C74D0" w:rsidP="003C74D0">
            <w:pPr>
              <w:ind w:firstLine="0"/>
            </w:pPr>
            <w:r>
              <w:t>Forrest</w:t>
            </w:r>
          </w:p>
        </w:tc>
        <w:tc>
          <w:tcPr>
            <w:tcW w:w="2180" w:type="dxa"/>
            <w:shd w:val="clear" w:color="auto" w:fill="auto"/>
          </w:tcPr>
          <w:p w:rsidR="003C74D0" w:rsidRPr="003C74D0" w:rsidRDefault="003C74D0" w:rsidP="003C74D0">
            <w:pPr>
              <w:ind w:firstLine="0"/>
            </w:pPr>
            <w:r>
              <w:t>Forrester</w:t>
            </w:r>
          </w:p>
        </w:tc>
      </w:tr>
      <w:tr w:rsidR="003C74D0" w:rsidRPr="003C74D0" w:rsidTr="003C74D0">
        <w:tc>
          <w:tcPr>
            <w:tcW w:w="2179" w:type="dxa"/>
            <w:shd w:val="clear" w:color="auto" w:fill="auto"/>
          </w:tcPr>
          <w:p w:rsidR="003C74D0" w:rsidRPr="003C74D0" w:rsidRDefault="003C74D0" w:rsidP="003C74D0">
            <w:pPr>
              <w:ind w:firstLine="0"/>
            </w:pPr>
            <w:r>
              <w:t>Fry</w:t>
            </w:r>
          </w:p>
        </w:tc>
        <w:tc>
          <w:tcPr>
            <w:tcW w:w="2179" w:type="dxa"/>
            <w:shd w:val="clear" w:color="auto" w:fill="auto"/>
          </w:tcPr>
          <w:p w:rsidR="003C74D0" w:rsidRPr="003C74D0" w:rsidRDefault="003C74D0" w:rsidP="003C74D0">
            <w:pPr>
              <w:ind w:firstLine="0"/>
            </w:pPr>
            <w:r>
              <w:t>Funderburk</w:t>
            </w:r>
          </w:p>
        </w:tc>
        <w:tc>
          <w:tcPr>
            <w:tcW w:w="2180" w:type="dxa"/>
            <w:shd w:val="clear" w:color="auto" w:fill="auto"/>
          </w:tcPr>
          <w:p w:rsidR="003C74D0" w:rsidRPr="003C74D0" w:rsidRDefault="003C74D0" w:rsidP="003C74D0">
            <w:pPr>
              <w:ind w:firstLine="0"/>
            </w:pPr>
            <w:r>
              <w:t>Gagnon</w:t>
            </w:r>
          </w:p>
        </w:tc>
      </w:tr>
      <w:tr w:rsidR="003C74D0" w:rsidRPr="003C74D0" w:rsidTr="003C74D0">
        <w:tc>
          <w:tcPr>
            <w:tcW w:w="2179" w:type="dxa"/>
            <w:shd w:val="clear" w:color="auto" w:fill="auto"/>
          </w:tcPr>
          <w:p w:rsidR="003C74D0" w:rsidRPr="003C74D0" w:rsidRDefault="003C74D0" w:rsidP="003C74D0">
            <w:pPr>
              <w:ind w:firstLine="0"/>
            </w:pPr>
            <w:r>
              <w:t>Garvin</w:t>
            </w:r>
          </w:p>
        </w:tc>
        <w:tc>
          <w:tcPr>
            <w:tcW w:w="2179" w:type="dxa"/>
            <w:shd w:val="clear" w:color="auto" w:fill="auto"/>
          </w:tcPr>
          <w:p w:rsidR="003C74D0" w:rsidRPr="003C74D0" w:rsidRDefault="003C74D0" w:rsidP="003C74D0">
            <w:pPr>
              <w:ind w:firstLine="0"/>
            </w:pPr>
            <w:r>
              <w:t>Gilliam</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Govan</w:t>
            </w:r>
          </w:p>
        </w:tc>
        <w:tc>
          <w:tcPr>
            <w:tcW w:w="2179" w:type="dxa"/>
            <w:shd w:val="clear" w:color="auto" w:fill="auto"/>
          </w:tcPr>
          <w:p w:rsidR="003C74D0" w:rsidRPr="003C74D0" w:rsidRDefault="003C74D0" w:rsidP="003C74D0">
            <w:pPr>
              <w:ind w:firstLine="0"/>
            </w:pPr>
            <w:r>
              <w:t>Hart</w:t>
            </w:r>
          </w:p>
        </w:tc>
        <w:tc>
          <w:tcPr>
            <w:tcW w:w="2180" w:type="dxa"/>
            <w:shd w:val="clear" w:color="auto" w:fill="auto"/>
          </w:tcPr>
          <w:p w:rsidR="003C74D0" w:rsidRPr="003C74D0" w:rsidRDefault="003C74D0" w:rsidP="003C74D0">
            <w:pPr>
              <w:ind w:firstLine="0"/>
            </w:pPr>
            <w:r>
              <w:t>Hayes</w:t>
            </w:r>
          </w:p>
        </w:tc>
      </w:tr>
      <w:tr w:rsidR="003C74D0" w:rsidRPr="003C74D0" w:rsidTr="003C74D0">
        <w:tc>
          <w:tcPr>
            <w:tcW w:w="2179" w:type="dxa"/>
            <w:shd w:val="clear" w:color="auto" w:fill="auto"/>
          </w:tcPr>
          <w:p w:rsidR="003C74D0" w:rsidRPr="003C74D0" w:rsidRDefault="003C74D0" w:rsidP="003C74D0">
            <w:pPr>
              <w:ind w:firstLine="0"/>
            </w:pPr>
            <w:r>
              <w:t>Henderson-Myers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Herbkersman</w:t>
            </w:r>
          </w:p>
        </w:tc>
      </w:tr>
      <w:tr w:rsidR="003C74D0" w:rsidRPr="003C74D0" w:rsidTr="003C74D0">
        <w:tc>
          <w:tcPr>
            <w:tcW w:w="2179" w:type="dxa"/>
            <w:shd w:val="clear" w:color="auto" w:fill="auto"/>
          </w:tcPr>
          <w:p w:rsidR="003C74D0" w:rsidRPr="003C74D0" w:rsidRDefault="003C74D0" w:rsidP="003C74D0">
            <w:pPr>
              <w:ind w:firstLine="0"/>
            </w:pPr>
            <w:r>
              <w:t>Hewitt</w:t>
            </w:r>
          </w:p>
        </w:tc>
        <w:tc>
          <w:tcPr>
            <w:tcW w:w="2179" w:type="dxa"/>
            <w:shd w:val="clear" w:color="auto" w:fill="auto"/>
          </w:tcPr>
          <w:p w:rsidR="003C74D0" w:rsidRPr="003C74D0" w:rsidRDefault="003C74D0" w:rsidP="003C74D0">
            <w:pPr>
              <w:ind w:firstLine="0"/>
            </w:pPr>
            <w:r>
              <w:t>Hill</w:t>
            </w:r>
          </w:p>
        </w:tc>
        <w:tc>
          <w:tcPr>
            <w:tcW w:w="2180" w:type="dxa"/>
            <w:shd w:val="clear" w:color="auto" w:fill="auto"/>
          </w:tcPr>
          <w:p w:rsidR="003C74D0" w:rsidRPr="003C74D0" w:rsidRDefault="003C74D0" w:rsidP="003C74D0">
            <w:pPr>
              <w:ind w:firstLine="0"/>
            </w:pPr>
            <w:r>
              <w:t>Hiott</w:t>
            </w:r>
          </w:p>
        </w:tc>
      </w:tr>
      <w:tr w:rsidR="003C74D0" w:rsidRPr="003C74D0" w:rsidTr="003C74D0">
        <w:tc>
          <w:tcPr>
            <w:tcW w:w="2179" w:type="dxa"/>
            <w:shd w:val="clear" w:color="auto" w:fill="auto"/>
          </w:tcPr>
          <w:p w:rsidR="003C74D0" w:rsidRPr="003C74D0" w:rsidRDefault="003C74D0" w:rsidP="003C74D0">
            <w:pPr>
              <w:ind w:firstLine="0"/>
            </w:pPr>
            <w:r>
              <w:t>Hixon</w:t>
            </w:r>
          </w:p>
        </w:tc>
        <w:tc>
          <w:tcPr>
            <w:tcW w:w="2179" w:type="dxa"/>
            <w:shd w:val="clear" w:color="auto" w:fill="auto"/>
          </w:tcPr>
          <w:p w:rsidR="003C74D0" w:rsidRPr="003C74D0" w:rsidRDefault="003C74D0" w:rsidP="003C74D0">
            <w:pPr>
              <w:ind w:firstLine="0"/>
            </w:pPr>
            <w:r>
              <w:t>Hosey</w:t>
            </w:r>
          </w:p>
        </w:tc>
        <w:tc>
          <w:tcPr>
            <w:tcW w:w="2180" w:type="dxa"/>
            <w:shd w:val="clear" w:color="auto" w:fill="auto"/>
          </w:tcPr>
          <w:p w:rsidR="003C74D0" w:rsidRPr="003C74D0" w:rsidRDefault="003C74D0" w:rsidP="003C74D0">
            <w:pPr>
              <w:ind w:firstLine="0"/>
            </w:pPr>
            <w:r>
              <w:t>Huggins</w:t>
            </w:r>
          </w:p>
        </w:tc>
      </w:tr>
      <w:tr w:rsidR="003C74D0" w:rsidRPr="003C74D0" w:rsidTr="003C74D0">
        <w:tc>
          <w:tcPr>
            <w:tcW w:w="2179" w:type="dxa"/>
            <w:shd w:val="clear" w:color="auto" w:fill="auto"/>
          </w:tcPr>
          <w:p w:rsidR="003C74D0" w:rsidRPr="003C74D0" w:rsidRDefault="003C74D0" w:rsidP="003C74D0">
            <w:pPr>
              <w:ind w:firstLine="0"/>
            </w:pPr>
            <w:r>
              <w:t>Hyde</w:t>
            </w:r>
          </w:p>
        </w:tc>
        <w:tc>
          <w:tcPr>
            <w:tcW w:w="2179" w:type="dxa"/>
            <w:shd w:val="clear" w:color="auto" w:fill="auto"/>
          </w:tcPr>
          <w:p w:rsidR="003C74D0" w:rsidRPr="003C74D0" w:rsidRDefault="003C74D0" w:rsidP="003C74D0">
            <w:pPr>
              <w:ind w:firstLine="0"/>
            </w:pPr>
            <w:r>
              <w:t>Jefferson</w:t>
            </w:r>
          </w:p>
        </w:tc>
        <w:tc>
          <w:tcPr>
            <w:tcW w:w="2180" w:type="dxa"/>
            <w:shd w:val="clear" w:color="auto" w:fill="auto"/>
          </w:tcPr>
          <w:p w:rsidR="003C74D0" w:rsidRPr="003C74D0" w:rsidRDefault="003C74D0" w:rsidP="003C74D0">
            <w:pPr>
              <w:ind w:firstLine="0"/>
            </w:pPr>
            <w:r>
              <w:t>Johnson</w:t>
            </w:r>
          </w:p>
        </w:tc>
      </w:tr>
      <w:tr w:rsidR="003C74D0" w:rsidRPr="003C74D0" w:rsidTr="003C74D0">
        <w:tc>
          <w:tcPr>
            <w:tcW w:w="2179" w:type="dxa"/>
            <w:shd w:val="clear" w:color="auto" w:fill="auto"/>
          </w:tcPr>
          <w:p w:rsidR="003C74D0" w:rsidRPr="003C74D0" w:rsidRDefault="003C74D0" w:rsidP="003C74D0">
            <w:pPr>
              <w:ind w:firstLine="0"/>
            </w:pPr>
            <w:r>
              <w:t>Jones</w:t>
            </w:r>
          </w:p>
        </w:tc>
        <w:tc>
          <w:tcPr>
            <w:tcW w:w="2179" w:type="dxa"/>
            <w:shd w:val="clear" w:color="auto" w:fill="auto"/>
          </w:tcPr>
          <w:p w:rsidR="003C74D0" w:rsidRPr="003C74D0" w:rsidRDefault="003C74D0" w:rsidP="003C74D0">
            <w:pPr>
              <w:ind w:firstLine="0"/>
            </w:pPr>
            <w:r>
              <w:t>Jordan</w:t>
            </w:r>
          </w:p>
        </w:tc>
        <w:tc>
          <w:tcPr>
            <w:tcW w:w="2180" w:type="dxa"/>
            <w:shd w:val="clear" w:color="auto" w:fill="auto"/>
          </w:tcPr>
          <w:p w:rsidR="003C74D0" w:rsidRPr="003C74D0" w:rsidRDefault="003C74D0" w:rsidP="003C74D0">
            <w:pPr>
              <w:ind w:firstLine="0"/>
            </w:pPr>
            <w:r>
              <w:t>Kimmons</w:t>
            </w:r>
          </w:p>
        </w:tc>
      </w:tr>
      <w:tr w:rsidR="003C74D0" w:rsidRPr="003C74D0" w:rsidTr="003C74D0">
        <w:tc>
          <w:tcPr>
            <w:tcW w:w="2179" w:type="dxa"/>
            <w:shd w:val="clear" w:color="auto" w:fill="auto"/>
          </w:tcPr>
          <w:p w:rsidR="003C74D0" w:rsidRPr="003C74D0" w:rsidRDefault="003C74D0" w:rsidP="003C74D0">
            <w:pPr>
              <w:ind w:firstLine="0"/>
            </w:pPr>
            <w:r>
              <w:t>Kirby</w:t>
            </w:r>
          </w:p>
        </w:tc>
        <w:tc>
          <w:tcPr>
            <w:tcW w:w="2179" w:type="dxa"/>
            <w:shd w:val="clear" w:color="auto" w:fill="auto"/>
          </w:tcPr>
          <w:p w:rsidR="003C74D0" w:rsidRPr="003C74D0" w:rsidRDefault="003C74D0" w:rsidP="003C74D0">
            <w:pPr>
              <w:ind w:firstLine="0"/>
            </w:pPr>
            <w:r>
              <w:t>Ligon</w:t>
            </w:r>
          </w:p>
        </w:tc>
        <w:tc>
          <w:tcPr>
            <w:tcW w:w="2180" w:type="dxa"/>
            <w:shd w:val="clear" w:color="auto" w:fill="auto"/>
          </w:tcPr>
          <w:p w:rsidR="003C74D0" w:rsidRPr="003C74D0" w:rsidRDefault="003C74D0" w:rsidP="003C74D0">
            <w:pPr>
              <w:ind w:firstLine="0"/>
            </w:pPr>
            <w:r>
              <w:t>Long</w:t>
            </w:r>
          </w:p>
        </w:tc>
      </w:tr>
      <w:tr w:rsidR="003C74D0" w:rsidRPr="003C74D0" w:rsidTr="003C74D0">
        <w:tc>
          <w:tcPr>
            <w:tcW w:w="2179" w:type="dxa"/>
            <w:shd w:val="clear" w:color="auto" w:fill="auto"/>
          </w:tcPr>
          <w:p w:rsidR="003C74D0" w:rsidRPr="003C74D0" w:rsidRDefault="003C74D0" w:rsidP="003C74D0">
            <w:pPr>
              <w:ind w:firstLine="0"/>
            </w:pPr>
            <w:r>
              <w:t>Lucas</w:t>
            </w:r>
          </w:p>
        </w:tc>
        <w:tc>
          <w:tcPr>
            <w:tcW w:w="2179" w:type="dxa"/>
            <w:shd w:val="clear" w:color="auto" w:fill="auto"/>
          </w:tcPr>
          <w:p w:rsidR="003C74D0" w:rsidRPr="003C74D0" w:rsidRDefault="003C74D0" w:rsidP="003C74D0">
            <w:pPr>
              <w:ind w:firstLine="0"/>
            </w:pPr>
            <w:r>
              <w:t>Mace</w:t>
            </w:r>
          </w:p>
        </w:tc>
        <w:tc>
          <w:tcPr>
            <w:tcW w:w="2180" w:type="dxa"/>
            <w:shd w:val="clear" w:color="auto" w:fill="auto"/>
          </w:tcPr>
          <w:p w:rsidR="003C74D0" w:rsidRPr="003C74D0" w:rsidRDefault="003C74D0" w:rsidP="003C74D0">
            <w:pPr>
              <w:ind w:firstLine="0"/>
            </w:pPr>
            <w:r>
              <w:t>Magnuson</w:t>
            </w:r>
          </w:p>
        </w:tc>
      </w:tr>
      <w:tr w:rsidR="003C74D0" w:rsidRPr="003C74D0" w:rsidTr="003C74D0">
        <w:tc>
          <w:tcPr>
            <w:tcW w:w="2179" w:type="dxa"/>
            <w:shd w:val="clear" w:color="auto" w:fill="auto"/>
          </w:tcPr>
          <w:p w:rsidR="003C74D0" w:rsidRPr="003C74D0" w:rsidRDefault="003C74D0" w:rsidP="003C74D0">
            <w:pPr>
              <w:ind w:firstLine="0"/>
            </w:pPr>
            <w:r>
              <w:t>Martin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McGinnis</w:t>
            </w:r>
          </w:p>
        </w:tc>
        <w:tc>
          <w:tcPr>
            <w:tcW w:w="2179" w:type="dxa"/>
            <w:shd w:val="clear" w:color="auto" w:fill="auto"/>
          </w:tcPr>
          <w:p w:rsidR="003C74D0" w:rsidRPr="003C74D0" w:rsidRDefault="003C74D0" w:rsidP="003C74D0">
            <w:pPr>
              <w:ind w:firstLine="0"/>
            </w:pPr>
            <w:r>
              <w:t>McKnight</w:t>
            </w:r>
          </w:p>
        </w:tc>
        <w:tc>
          <w:tcPr>
            <w:tcW w:w="2180" w:type="dxa"/>
            <w:shd w:val="clear" w:color="auto" w:fill="auto"/>
          </w:tcPr>
          <w:p w:rsidR="003C74D0" w:rsidRPr="003C74D0" w:rsidRDefault="003C74D0" w:rsidP="003C74D0">
            <w:pPr>
              <w:ind w:firstLine="0"/>
            </w:pPr>
            <w:r>
              <w:t>Moore</w:t>
            </w:r>
          </w:p>
        </w:tc>
      </w:tr>
      <w:tr w:rsidR="003C74D0" w:rsidRPr="003C74D0" w:rsidTr="003C74D0">
        <w:tc>
          <w:tcPr>
            <w:tcW w:w="2179" w:type="dxa"/>
            <w:shd w:val="clear" w:color="auto" w:fill="auto"/>
          </w:tcPr>
          <w:p w:rsidR="003C74D0" w:rsidRPr="003C74D0" w:rsidRDefault="003C74D0" w:rsidP="003C74D0">
            <w:pPr>
              <w:ind w:firstLine="0"/>
            </w:pPr>
            <w:r>
              <w:t>Morgan</w:t>
            </w:r>
          </w:p>
        </w:tc>
        <w:tc>
          <w:tcPr>
            <w:tcW w:w="2179" w:type="dxa"/>
            <w:shd w:val="clear" w:color="auto" w:fill="auto"/>
          </w:tcPr>
          <w:p w:rsidR="003C74D0" w:rsidRPr="003C74D0" w:rsidRDefault="003C74D0" w:rsidP="003C74D0">
            <w:pPr>
              <w:ind w:firstLine="0"/>
            </w:pPr>
            <w:r>
              <w:t>D. C. Moss</w:t>
            </w:r>
          </w:p>
        </w:tc>
        <w:tc>
          <w:tcPr>
            <w:tcW w:w="2180" w:type="dxa"/>
            <w:shd w:val="clear" w:color="auto" w:fill="auto"/>
          </w:tcPr>
          <w:p w:rsidR="003C74D0" w:rsidRPr="003C74D0" w:rsidRDefault="003C74D0" w:rsidP="003C74D0">
            <w:pPr>
              <w:ind w:firstLine="0"/>
            </w:pPr>
            <w:r>
              <w:t>V. S. Moss</w:t>
            </w:r>
          </w:p>
        </w:tc>
      </w:tr>
      <w:tr w:rsidR="003C74D0" w:rsidRPr="003C74D0" w:rsidTr="003C74D0">
        <w:tc>
          <w:tcPr>
            <w:tcW w:w="2179" w:type="dxa"/>
            <w:shd w:val="clear" w:color="auto" w:fill="auto"/>
          </w:tcPr>
          <w:p w:rsidR="003C74D0" w:rsidRPr="003C74D0" w:rsidRDefault="003C74D0" w:rsidP="003C74D0">
            <w:pPr>
              <w:ind w:firstLine="0"/>
            </w:pPr>
            <w:r>
              <w:t>Murphy</w:t>
            </w:r>
          </w:p>
        </w:tc>
        <w:tc>
          <w:tcPr>
            <w:tcW w:w="2179" w:type="dxa"/>
            <w:shd w:val="clear" w:color="auto" w:fill="auto"/>
          </w:tcPr>
          <w:p w:rsidR="003C74D0" w:rsidRPr="003C74D0" w:rsidRDefault="003C74D0" w:rsidP="003C74D0">
            <w:pPr>
              <w:ind w:firstLine="0"/>
            </w:pPr>
            <w:r>
              <w:t>B. Newton</w:t>
            </w:r>
          </w:p>
        </w:tc>
        <w:tc>
          <w:tcPr>
            <w:tcW w:w="2180" w:type="dxa"/>
            <w:shd w:val="clear" w:color="auto" w:fill="auto"/>
          </w:tcPr>
          <w:p w:rsidR="003C74D0" w:rsidRPr="003C74D0" w:rsidRDefault="003C74D0" w:rsidP="003C74D0">
            <w:pPr>
              <w:ind w:firstLine="0"/>
            </w:pPr>
            <w:r>
              <w:t>W. Newton</w:t>
            </w:r>
          </w:p>
        </w:tc>
      </w:tr>
      <w:tr w:rsidR="003C74D0" w:rsidRPr="003C74D0" w:rsidTr="003C74D0">
        <w:tc>
          <w:tcPr>
            <w:tcW w:w="2179" w:type="dxa"/>
            <w:shd w:val="clear" w:color="auto" w:fill="auto"/>
          </w:tcPr>
          <w:p w:rsidR="003C74D0" w:rsidRPr="003C74D0" w:rsidRDefault="003C74D0" w:rsidP="003C74D0">
            <w:pPr>
              <w:ind w:firstLine="0"/>
            </w:pPr>
            <w:r>
              <w:t>Norrell</w:t>
            </w:r>
          </w:p>
        </w:tc>
        <w:tc>
          <w:tcPr>
            <w:tcW w:w="2179" w:type="dxa"/>
            <w:shd w:val="clear" w:color="auto" w:fill="auto"/>
          </w:tcPr>
          <w:p w:rsidR="003C74D0" w:rsidRPr="003C74D0" w:rsidRDefault="003C74D0" w:rsidP="003C74D0">
            <w:pPr>
              <w:ind w:firstLine="0"/>
            </w:pPr>
            <w:r>
              <w:t>Ott</w:t>
            </w:r>
          </w:p>
        </w:tc>
        <w:tc>
          <w:tcPr>
            <w:tcW w:w="2180" w:type="dxa"/>
            <w:shd w:val="clear" w:color="auto" w:fill="auto"/>
          </w:tcPr>
          <w:p w:rsidR="003C74D0" w:rsidRPr="003C74D0" w:rsidRDefault="003C74D0" w:rsidP="003C74D0">
            <w:pPr>
              <w:ind w:firstLine="0"/>
            </w:pPr>
            <w:r>
              <w:t>Pendarvis</w:t>
            </w:r>
          </w:p>
        </w:tc>
      </w:tr>
      <w:tr w:rsidR="003C74D0" w:rsidRPr="003C74D0" w:rsidTr="003C74D0">
        <w:tc>
          <w:tcPr>
            <w:tcW w:w="2179" w:type="dxa"/>
            <w:shd w:val="clear" w:color="auto" w:fill="auto"/>
          </w:tcPr>
          <w:p w:rsidR="003C74D0" w:rsidRPr="003C74D0" w:rsidRDefault="003C74D0" w:rsidP="003C74D0">
            <w:pPr>
              <w:ind w:firstLine="0"/>
            </w:pPr>
            <w:r>
              <w:t>Pope</w:t>
            </w:r>
          </w:p>
        </w:tc>
        <w:tc>
          <w:tcPr>
            <w:tcW w:w="2179" w:type="dxa"/>
            <w:shd w:val="clear" w:color="auto" w:fill="auto"/>
          </w:tcPr>
          <w:p w:rsidR="003C74D0" w:rsidRPr="003C74D0" w:rsidRDefault="003C74D0" w:rsidP="003C74D0">
            <w:pPr>
              <w:ind w:firstLine="0"/>
            </w:pPr>
            <w:r>
              <w:t>Ridgeway</w:t>
            </w:r>
          </w:p>
        </w:tc>
        <w:tc>
          <w:tcPr>
            <w:tcW w:w="2180" w:type="dxa"/>
            <w:shd w:val="clear" w:color="auto" w:fill="auto"/>
          </w:tcPr>
          <w:p w:rsidR="003C74D0" w:rsidRPr="003C74D0" w:rsidRDefault="003C74D0" w:rsidP="003C74D0">
            <w:pPr>
              <w:ind w:firstLine="0"/>
            </w:pPr>
            <w:r>
              <w:t>Robinson</w:t>
            </w:r>
          </w:p>
        </w:tc>
      </w:tr>
      <w:tr w:rsidR="003C74D0" w:rsidRPr="003C74D0" w:rsidTr="003C74D0">
        <w:tc>
          <w:tcPr>
            <w:tcW w:w="2179" w:type="dxa"/>
            <w:shd w:val="clear" w:color="auto" w:fill="auto"/>
          </w:tcPr>
          <w:p w:rsidR="003C74D0" w:rsidRPr="003C74D0" w:rsidRDefault="003C74D0" w:rsidP="003C74D0">
            <w:pPr>
              <w:ind w:firstLine="0"/>
            </w:pPr>
            <w:r>
              <w:t>Rose</w:t>
            </w:r>
          </w:p>
        </w:tc>
        <w:tc>
          <w:tcPr>
            <w:tcW w:w="2179" w:type="dxa"/>
            <w:shd w:val="clear" w:color="auto" w:fill="auto"/>
          </w:tcPr>
          <w:p w:rsidR="003C74D0" w:rsidRPr="003C74D0" w:rsidRDefault="003C74D0" w:rsidP="003C74D0">
            <w:pPr>
              <w:ind w:firstLine="0"/>
            </w:pPr>
            <w:r>
              <w:t>Rutherford</w:t>
            </w:r>
          </w:p>
        </w:tc>
        <w:tc>
          <w:tcPr>
            <w:tcW w:w="2180" w:type="dxa"/>
            <w:shd w:val="clear" w:color="auto" w:fill="auto"/>
          </w:tcPr>
          <w:p w:rsidR="003C74D0" w:rsidRPr="003C74D0" w:rsidRDefault="003C74D0" w:rsidP="003C74D0">
            <w:pPr>
              <w:ind w:firstLine="0"/>
            </w:pPr>
            <w:r>
              <w:t>Sandifer</w:t>
            </w:r>
          </w:p>
        </w:tc>
      </w:tr>
      <w:tr w:rsidR="003C74D0" w:rsidRPr="003C74D0" w:rsidTr="003C74D0">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G. M. Smith</w:t>
            </w:r>
          </w:p>
        </w:tc>
        <w:tc>
          <w:tcPr>
            <w:tcW w:w="2180" w:type="dxa"/>
            <w:shd w:val="clear" w:color="auto" w:fill="auto"/>
          </w:tcPr>
          <w:p w:rsidR="003C74D0" w:rsidRPr="003C74D0" w:rsidRDefault="003C74D0" w:rsidP="003C74D0">
            <w:pPr>
              <w:ind w:firstLine="0"/>
            </w:pPr>
            <w:r>
              <w:t>G. R. Smith</w:t>
            </w:r>
          </w:p>
        </w:tc>
      </w:tr>
      <w:tr w:rsidR="003C74D0" w:rsidRPr="003C74D0" w:rsidTr="003C74D0">
        <w:tc>
          <w:tcPr>
            <w:tcW w:w="2179" w:type="dxa"/>
            <w:shd w:val="clear" w:color="auto" w:fill="auto"/>
          </w:tcPr>
          <w:p w:rsidR="003C74D0" w:rsidRPr="003C74D0" w:rsidRDefault="003C74D0" w:rsidP="003C74D0">
            <w:pPr>
              <w:ind w:firstLine="0"/>
            </w:pPr>
            <w:r>
              <w:t>Sottile</w:t>
            </w:r>
          </w:p>
        </w:tc>
        <w:tc>
          <w:tcPr>
            <w:tcW w:w="2179" w:type="dxa"/>
            <w:shd w:val="clear" w:color="auto" w:fill="auto"/>
          </w:tcPr>
          <w:p w:rsidR="003C74D0" w:rsidRPr="003C74D0" w:rsidRDefault="003C74D0" w:rsidP="003C74D0">
            <w:pPr>
              <w:ind w:firstLine="0"/>
            </w:pPr>
            <w:r>
              <w:t>Spires</w:t>
            </w:r>
          </w:p>
        </w:tc>
        <w:tc>
          <w:tcPr>
            <w:tcW w:w="2180" w:type="dxa"/>
            <w:shd w:val="clear" w:color="auto" w:fill="auto"/>
          </w:tcPr>
          <w:p w:rsidR="003C74D0" w:rsidRPr="003C74D0" w:rsidRDefault="003C74D0" w:rsidP="003C74D0">
            <w:pPr>
              <w:ind w:firstLine="0"/>
            </w:pPr>
            <w:r>
              <w:t>Stavrinakis</w:t>
            </w:r>
          </w:p>
        </w:tc>
      </w:tr>
      <w:tr w:rsidR="003C74D0" w:rsidRPr="003C74D0" w:rsidTr="003C74D0">
        <w:tc>
          <w:tcPr>
            <w:tcW w:w="2179" w:type="dxa"/>
            <w:shd w:val="clear" w:color="auto" w:fill="auto"/>
          </w:tcPr>
          <w:p w:rsidR="003C74D0" w:rsidRPr="003C74D0" w:rsidRDefault="003C74D0" w:rsidP="003C74D0">
            <w:pPr>
              <w:ind w:firstLine="0"/>
            </w:pPr>
            <w:r>
              <w:t>Stringer</w:t>
            </w:r>
          </w:p>
        </w:tc>
        <w:tc>
          <w:tcPr>
            <w:tcW w:w="2179" w:type="dxa"/>
            <w:shd w:val="clear" w:color="auto" w:fill="auto"/>
          </w:tcPr>
          <w:p w:rsidR="003C74D0" w:rsidRPr="003C74D0" w:rsidRDefault="003C74D0" w:rsidP="003C74D0">
            <w:pPr>
              <w:ind w:firstLine="0"/>
            </w:pPr>
            <w:r>
              <w:t>Tallon</w:t>
            </w:r>
          </w:p>
        </w:tc>
        <w:tc>
          <w:tcPr>
            <w:tcW w:w="2180" w:type="dxa"/>
            <w:shd w:val="clear" w:color="auto" w:fill="auto"/>
          </w:tcPr>
          <w:p w:rsidR="003C74D0" w:rsidRPr="003C74D0" w:rsidRDefault="003C74D0" w:rsidP="003C74D0">
            <w:pPr>
              <w:ind w:firstLine="0"/>
            </w:pPr>
            <w:r>
              <w:t>Taylor</w:t>
            </w:r>
          </w:p>
        </w:tc>
      </w:tr>
      <w:tr w:rsidR="003C74D0" w:rsidRPr="003C74D0" w:rsidTr="003C74D0">
        <w:tc>
          <w:tcPr>
            <w:tcW w:w="2179" w:type="dxa"/>
            <w:shd w:val="clear" w:color="auto" w:fill="auto"/>
          </w:tcPr>
          <w:p w:rsidR="003C74D0" w:rsidRPr="003C74D0" w:rsidRDefault="003C74D0" w:rsidP="003C74D0">
            <w:pPr>
              <w:ind w:firstLine="0"/>
            </w:pPr>
            <w:r>
              <w:t>Thigpen</w:t>
            </w:r>
          </w:p>
        </w:tc>
        <w:tc>
          <w:tcPr>
            <w:tcW w:w="2179" w:type="dxa"/>
            <w:shd w:val="clear" w:color="auto" w:fill="auto"/>
          </w:tcPr>
          <w:p w:rsidR="003C74D0" w:rsidRPr="003C74D0" w:rsidRDefault="003C74D0" w:rsidP="003C74D0">
            <w:pPr>
              <w:ind w:firstLine="0"/>
            </w:pPr>
            <w:r>
              <w:t>Trantham</w:t>
            </w:r>
          </w:p>
        </w:tc>
        <w:tc>
          <w:tcPr>
            <w:tcW w:w="2180" w:type="dxa"/>
            <w:shd w:val="clear" w:color="auto" w:fill="auto"/>
          </w:tcPr>
          <w:p w:rsidR="003C74D0" w:rsidRPr="003C74D0" w:rsidRDefault="003C74D0" w:rsidP="003C74D0">
            <w:pPr>
              <w:ind w:firstLine="0"/>
            </w:pPr>
            <w:r>
              <w:t>Weeks</w:t>
            </w:r>
          </w:p>
        </w:tc>
      </w:tr>
      <w:tr w:rsidR="003C74D0" w:rsidRPr="003C74D0" w:rsidTr="003C74D0">
        <w:tc>
          <w:tcPr>
            <w:tcW w:w="2179" w:type="dxa"/>
            <w:shd w:val="clear" w:color="auto" w:fill="auto"/>
          </w:tcPr>
          <w:p w:rsidR="003C74D0" w:rsidRPr="003C74D0" w:rsidRDefault="003C74D0" w:rsidP="003C74D0">
            <w:pPr>
              <w:ind w:firstLine="0"/>
            </w:pPr>
            <w:r>
              <w:t>West</w:t>
            </w:r>
          </w:p>
        </w:tc>
        <w:tc>
          <w:tcPr>
            <w:tcW w:w="2179" w:type="dxa"/>
            <w:shd w:val="clear" w:color="auto" w:fill="auto"/>
          </w:tcPr>
          <w:p w:rsidR="003C74D0" w:rsidRPr="003C74D0" w:rsidRDefault="003C74D0" w:rsidP="003C74D0">
            <w:pPr>
              <w:ind w:firstLine="0"/>
            </w:pPr>
            <w:r>
              <w:t>Wheeler</w:t>
            </w:r>
          </w:p>
        </w:tc>
        <w:tc>
          <w:tcPr>
            <w:tcW w:w="2180" w:type="dxa"/>
            <w:shd w:val="clear" w:color="auto" w:fill="auto"/>
          </w:tcPr>
          <w:p w:rsidR="003C74D0" w:rsidRPr="003C74D0" w:rsidRDefault="003C74D0" w:rsidP="003C74D0">
            <w:pPr>
              <w:ind w:firstLine="0"/>
            </w:pPr>
            <w:r>
              <w:t>White</w:t>
            </w:r>
          </w:p>
        </w:tc>
      </w:tr>
      <w:tr w:rsidR="003C74D0" w:rsidRPr="003C74D0" w:rsidTr="003C74D0">
        <w:tc>
          <w:tcPr>
            <w:tcW w:w="2179" w:type="dxa"/>
            <w:shd w:val="clear" w:color="auto" w:fill="auto"/>
          </w:tcPr>
          <w:p w:rsidR="003C74D0" w:rsidRPr="003C74D0" w:rsidRDefault="003C74D0" w:rsidP="003C74D0">
            <w:pPr>
              <w:keepNext/>
              <w:ind w:firstLine="0"/>
            </w:pPr>
            <w:r>
              <w:t>Whitmire</w:t>
            </w:r>
          </w:p>
        </w:tc>
        <w:tc>
          <w:tcPr>
            <w:tcW w:w="2179" w:type="dxa"/>
            <w:shd w:val="clear" w:color="auto" w:fill="auto"/>
          </w:tcPr>
          <w:p w:rsidR="003C74D0" w:rsidRPr="003C74D0" w:rsidRDefault="003C74D0" w:rsidP="003C74D0">
            <w:pPr>
              <w:keepNext/>
              <w:ind w:firstLine="0"/>
            </w:pPr>
            <w:r>
              <w:t>R. Williams</w:t>
            </w:r>
          </w:p>
        </w:tc>
        <w:tc>
          <w:tcPr>
            <w:tcW w:w="2180" w:type="dxa"/>
            <w:shd w:val="clear" w:color="auto" w:fill="auto"/>
          </w:tcPr>
          <w:p w:rsidR="003C74D0" w:rsidRPr="003C74D0" w:rsidRDefault="003C74D0" w:rsidP="003C74D0">
            <w:pPr>
              <w:keepNext/>
              <w:ind w:firstLine="0"/>
            </w:pPr>
            <w:r>
              <w:t>S. Williams</w:t>
            </w:r>
          </w:p>
        </w:tc>
      </w:tr>
      <w:tr w:rsidR="003C74D0" w:rsidRPr="003C74D0" w:rsidTr="003C74D0">
        <w:tc>
          <w:tcPr>
            <w:tcW w:w="2179" w:type="dxa"/>
            <w:shd w:val="clear" w:color="auto" w:fill="auto"/>
          </w:tcPr>
          <w:p w:rsidR="003C74D0" w:rsidRPr="003C74D0" w:rsidRDefault="003C74D0" w:rsidP="003C74D0">
            <w:pPr>
              <w:keepNext/>
              <w:ind w:firstLine="0"/>
            </w:pPr>
            <w:r>
              <w:t>Willis</w:t>
            </w:r>
          </w:p>
        </w:tc>
        <w:tc>
          <w:tcPr>
            <w:tcW w:w="2179" w:type="dxa"/>
            <w:shd w:val="clear" w:color="auto" w:fill="auto"/>
          </w:tcPr>
          <w:p w:rsidR="003C74D0" w:rsidRPr="003C74D0" w:rsidRDefault="003C74D0" w:rsidP="003C74D0">
            <w:pPr>
              <w:keepNext/>
              <w:ind w:firstLine="0"/>
            </w:pPr>
            <w:r>
              <w:t>Wooten</w:t>
            </w:r>
          </w:p>
        </w:tc>
        <w:tc>
          <w:tcPr>
            <w:tcW w:w="2180" w:type="dxa"/>
            <w:shd w:val="clear" w:color="auto" w:fill="auto"/>
          </w:tcPr>
          <w:p w:rsidR="003C74D0" w:rsidRPr="003C74D0" w:rsidRDefault="003C74D0" w:rsidP="003C74D0">
            <w:pPr>
              <w:keepNext/>
              <w:ind w:firstLine="0"/>
            </w:pPr>
            <w:r>
              <w:t>Yow</w:t>
            </w:r>
          </w:p>
        </w:tc>
      </w:tr>
    </w:tbl>
    <w:p w:rsidR="003C74D0" w:rsidRDefault="003C74D0" w:rsidP="003C74D0"/>
    <w:p w:rsidR="003C74D0" w:rsidRDefault="003C74D0" w:rsidP="003C74D0">
      <w:pPr>
        <w:jc w:val="center"/>
        <w:rPr>
          <w:b/>
        </w:rPr>
      </w:pPr>
      <w:r w:rsidRPr="003C74D0">
        <w:rPr>
          <w:b/>
        </w:rPr>
        <w:t>Total--108</w:t>
      </w:r>
    </w:p>
    <w:p w:rsidR="003C74D0" w:rsidRDefault="003C74D0" w:rsidP="003C74D0">
      <w:pPr>
        <w:jc w:val="center"/>
        <w:rPr>
          <w:b/>
        </w:rPr>
      </w:pPr>
    </w:p>
    <w:p w:rsidR="003C74D0" w:rsidRDefault="003C74D0" w:rsidP="003C74D0">
      <w:r>
        <w:t>The House refused to agree to the Senate Amendments and a message was ordered sent accordingly.</w:t>
      </w:r>
    </w:p>
    <w:p w:rsidR="003C74D0" w:rsidRDefault="003C74D0" w:rsidP="003C74D0"/>
    <w:p w:rsidR="003C74D0" w:rsidRDefault="003C74D0" w:rsidP="003C74D0">
      <w:pPr>
        <w:keepNext/>
        <w:jc w:val="center"/>
        <w:rPr>
          <w:b/>
        </w:rPr>
      </w:pPr>
      <w:r w:rsidRPr="003C74D0">
        <w:rPr>
          <w:b/>
        </w:rPr>
        <w:t>H. 3145--SENATE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192" w:name="include_clip_start_413"/>
      <w:bookmarkEnd w:id="192"/>
    </w:p>
    <w:p w:rsidR="003C74D0" w:rsidRDefault="003C74D0" w:rsidP="003C74D0">
      <w:r>
        <w:t>H. 3145 -- Reps. Ott, Clary, Cobb-Hunter, Collins, Jefferson, Kirby, Willis, Cogswell, D. C. Moss, G. R. Smith, Elliott, Sandifer, Lucas, Ballentine, Caskey, Simrill, West, Murphy, McKnight, Mace, Kimmons, Davis, Magnuson, Sottile, Hewitt, Hiott, B. Newton, Pope, Forrest, Bales, Rutherford, R. Williams, Gilliam, Norrell, Funderburk, G. M. Smith, Weeks, Ridgeway, Yow, W. Newton, Bamberg, Stavrinakis, McCoy, Erickson, Blackwell, Wheeler, Fry, Bannister, Calhoon, Huggins, Gilliard and Taylor: A BILL TO AMEND THE CODE OF LAWS OF SOUTH CAROLINA, 1976, BY ADDING SECTION 33-49-150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33-49-420, RELATING TO ANNUAL MEETINGS OF MEMBERS OF AN ELECTRIC COOPERATIVE, SO AS TO REVISE THE NOTICE REQUIREMENTS FOR CERTAIN MEETINGS; TO AMEND SECTION 33-49-430, RELATING TO A QUORUM AT MEETINGS OF ELECTRIC COOPERATIVES, SO AS TO ALLOW PERSONS CASTING EARLY VOTING BALLOTS FOR THE ELECTION OF TRUSTEES TO BE COUNTED FOR PURPOSES OF DETERMINING A QUORUM AT THE MEETING FOR THE ELECTION, AND TO PROHIBIT VOTING BY PROXY; TO AMEND SECTION 33-49-440, RELATING TO VOTING BY MEMBERS AND SECTION 33-49-620, RELATING TO VOTING DISTRICTS FROM WHICH SOME MEMBERS OF THE BOARD OF TRUSTEES MAY BE ELECTED, SO AS TO PERMIT EARLY VOTING FOR MEETINGS AT WHICH TRUSTEES ARE TO BE ELECTED AND THE PROCEDURES FOR EARLY VOTING; TO AMEND SECTION 33-49-610, RELATING TO THE BOARD OF TRUSTEES OF A COOPERATIVE, SO AS TO REVISE THE MANNER IN WHICH VACANCIES OCCURRING FOR ANY REASON OTHER THAN EXPIRATION OF A TERM ARE FILLED WHICH MUST BE FOR THE REMAINDER OF THE UNEXPIRED TERM ONLY; BY ADDING SECTION 33-49-615 SO AS TO REQUIRE ANNUAL PUBLIC DISCLOSURE OF COMPENSATION AND BENEFITS PAID TO OR PROVIDED FOR MEMBERS OF THE BOARD OF TRUSTEES; BY ADDING SECTION 33-49-625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33-49-645 SO AS TO PROVIDE THAT IN THE CONDUCT OF ELECTIONS BY A COOPERATIVE, IT MUST PROHIBIT ADVOCACY OR CAMPAIGNING WITHIN A CERTAIN DISTANCE OF THE POLLING PLACE.</w:t>
      </w:r>
    </w:p>
    <w:p w:rsidR="003C74D0" w:rsidRDefault="003C74D0" w:rsidP="003C74D0"/>
    <w:p w:rsidR="003C74D0" w:rsidRPr="00AF68EF" w:rsidRDefault="003C74D0" w:rsidP="003C74D0">
      <w:r w:rsidRPr="00AF68EF">
        <w:t xml:space="preserve">Rep. </w:t>
      </w:r>
      <w:r w:rsidR="005D5060" w:rsidRPr="00AF68EF">
        <w:t>OTT</w:t>
      </w:r>
      <w:r w:rsidRPr="00AF68EF">
        <w:t xml:space="preserve"> proposed the following Amendment No. 1A</w:t>
      </w:r>
      <w:r w:rsidR="008F6E45">
        <w:t xml:space="preserve"> to </w:t>
      </w:r>
      <w:r w:rsidRPr="00AF68EF">
        <w:t>H. 3145 (COUNCIL\SD\3145C005.NL.SD19), which was adopted:</w:t>
      </w:r>
    </w:p>
    <w:p w:rsidR="003C74D0" w:rsidRPr="00AF68EF" w:rsidRDefault="003C74D0" w:rsidP="003C74D0">
      <w:r w:rsidRPr="00AF68EF">
        <w:t>Amend the bill, as and if amended, by striking SECTIONS 18 AND 19 in their entirety.</w:t>
      </w:r>
    </w:p>
    <w:p w:rsidR="003C74D0" w:rsidRPr="00AF68EF" w:rsidRDefault="003C74D0" w:rsidP="003C74D0">
      <w:r w:rsidRPr="00AF68EF">
        <w:t>Renumber sections to conform.</w:t>
      </w:r>
    </w:p>
    <w:p w:rsidR="003C74D0" w:rsidRDefault="003C74D0" w:rsidP="003C74D0">
      <w:r w:rsidRPr="00AF68EF">
        <w:t>Amend title to conform.</w:t>
      </w:r>
    </w:p>
    <w:p w:rsidR="003C74D0" w:rsidRDefault="003C74D0" w:rsidP="003C74D0"/>
    <w:p w:rsidR="003C74D0" w:rsidRDefault="003C74D0" w:rsidP="003C74D0">
      <w:r>
        <w:t>Rep. OTT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193" w:name="vote_start416"/>
      <w:bookmarkEnd w:id="193"/>
      <w:r>
        <w:t>Yeas 109;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Allison</w:t>
            </w:r>
          </w:p>
        </w:tc>
        <w:tc>
          <w:tcPr>
            <w:tcW w:w="2180" w:type="dxa"/>
            <w:shd w:val="clear" w:color="auto" w:fill="auto"/>
          </w:tcPr>
          <w:p w:rsidR="003C74D0" w:rsidRPr="003C74D0" w:rsidRDefault="003C74D0" w:rsidP="003C74D0">
            <w:pPr>
              <w:keepNext/>
              <w:ind w:firstLine="0"/>
            </w:pPr>
            <w:r>
              <w:t>Anderson</w:t>
            </w:r>
          </w:p>
        </w:tc>
      </w:tr>
      <w:tr w:rsidR="003C74D0" w:rsidRPr="003C74D0" w:rsidTr="003C74D0">
        <w:tc>
          <w:tcPr>
            <w:tcW w:w="2179" w:type="dxa"/>
            <w:shd w:val="clear" w:color="auto" w:fill="auto"/>
          </w:tcPr>
          <w:p w:rsidR="003C74D0" w:rsidRPr="003C74D0" w:rsidRDefault="003C74D0" w:rsidP="003C74D0">
            <w:pPr>
              <w:ind w:firstLine="0"/>
            </w:pPr>
            <w:r>
              <w:t>Atkinson</w:t>
            </w:r>
          </w:p>
        </w:tc>
        <w:tc>
          <w:tcPr>
            <w:tcW w:w="2179" w:type="dxa"/>
            <w:shd w:val="clear" w:color="auto" w:fill="auto"/>
          </w:tcPr>
          <w:p w:rsidR="003C74D0" w:rsidRPr="003C74D0" w:rsidRDefault="003C74D0" w:rsidP="003C74D0">
            <w:pPr>
              <w:ind w:firstLine="0"/>
            </w:pPr>
            <w:r>
              <w:t>Bailey</w:t>
            </w:r>
          </w:p>
        </w:tc>
        <w:tc>
          <w:tcPr>
            <w:tcW w:w="2180" w:type="dxa"/>
            <w:shd w:val="clear" w:color="auto" w:fill="auto"/>
          </w:tcPr>
          <w:p w:rsidR="003C74D0" w:rsidRPr="003C74D0" w:rsidRDefault="003C74D0" w:rsidP="003C74D0">
            <w:pPr>
              <w:ind w:firstLine="0"/>
            </w:pPr>
            <w:r>
              <w:t>Bales</w:t>
            </w:r>
          </w:p>
        </w:tc>
      </w:tr>
      <w:tr w:rsidR="003C74D0" w:rsidRPr="003C74D0" w:rsidTr="003C74D0">
        <w:tc>
          <w:tcPr>
            <w:tcW w:w="2179" w:type="dxa"/>
            <w:shd w:val="clear" w:color="auto" w:fill="auto"/>
          </w:tcPr>
          <w:p w:rsidR="003C74D0" w:rsidRPr="003C74D0" w:rsidRDefault="003C74D0" w:rsidP="003C74D0">
            <w:pPr>
              <w:ind w:firstLine="0"/>
            </w:pPr>
            <w:r>
              <w:t>Ballentine</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Bernstein</w:t>
            </w:r>
          </w:p>
        </w:tc>
        <w:tc>
          <w:tcPr>
            <w:tcW w:w="2179" w:type="dxa"/>
            <w:shd w:val="clear" w:color="auto" w:fill="auto"/>
          </w:tcPr>
          <w:p w:rsidR="003C74D0" w:rsidRPr="003C74D0" w:rsidRDefault="003C74D0" w:rsidP="003C74D0">
            <w:pPr>
              <w:ind w:firstLine="0"/>
            </w:pPr>
            <w:r>
              <w:t>Blackwell</w:t>
            </w:r>
          </w:p>
        </w:tc>
        <w:tc>
          <w:tcPr>
            <w:tcW w:w="2180" w:type="dxa"/>
            <w:shd w:val="clear" w:color="auto" w:fill="auto"/>
          </w:tcPr>
          <w:p w:rsidR="003C74D0" w:rsidRPr="003C74D0" w:rsidRDefault="003C74D0" w:rsidP="003C74D0">
            <w:pPr>
              <w:ind w:firstLine="0"/>
            </w:pPr>
            <w:r>
              <w:t>Bradley</w:t>
            </w:r>
          </w:p>
        </w:tc>
      </w:tr>
      <w:tr w:rsidR="003C74D0" w:rsidRPr="003C74D0" w:rsidTr="003C74D0">
        <w:tc>
          <w:tcPr>
            <w:tcW w:w="2179" w:type="dxa"/>
            <w:shd w:val="clear" w:color="auto" w:fill="auto"/>
          </w:tcPr>
          <w:p w:rsidR="003C74D0" w:rsidRPr="003C74D0" w:rsidRDefault="003C74D0" w:rsidP="003C74D0">
            <w:pPr>
              <w:ind w:firstLine="0"/>
            </w:pPr>
            <w:r>
              <w:t>Brawley</w:t>
            </w:r>
          </w:p>
        </w:tc>
        <w:tc>
          <w:tcPr>
            <w:tcW w:w="2179" w:type="dxa"/>
            <w:shd w:val="clear" w:color="auto" w:fill="auto"/>
          </w:tcPr>
          <w:p w:rsidR="003C74D0" w:rsidRPr="003C74D0" w:rsidRDefault="003C74D0" w:rsidP="003C74D0">
            <w:pPr>
              <w:ind w:firstLine="0"/>
            </w:pPr>
            <w:r>
              <w:t>Brown</w:t>
            </w:r>
          </w:p>
        </w:tc>
        <w:tc>
          <w:tcPr>
            <w:tcW w:w="2180" w:type="dxa"/>
            <w:shd w:val="clear" w:color="auto" w:fill="auto"/>
          </w:tcPr>
          <w:p w:rsidR="003C74D0" w:rsidRPr="003C74D0" w:rsidRDefault="003C74D0" w:rsidP="003C74D0">
            <w:pPr>
              <w:ind w:firstLine="0"/>
            </w:pPr>
            <w:r>
              <w:t>Bryant</w:t>
            </w:r>
          </w:p>
        </w:tc>
      </w:tr>
      <w:tr w:rsidR="003C74D0" w:rsidRPr="003C74D0" w:rsidTr="003C74D0">
        <w:tc>
          <w:tcPr>
            <w:tcW w:w="2179" w:type="dxa"/>
            <w:shd w:val="clear" w:color="auto" w:fill="auto"/>
          </w:tcPr>
          <w:p w:rsidR="003C74D0" w:rsidRPr="003C74D0" w:rsidRDefault="003C74D0" w:rsidP="003C74D0">
            <w:pPr>
              <w:ind w:firstLine="0"/>
            </w:pPr>
            <w:r>
              <w:t>Burns</w:t>
            </w:r>
          </w:p>
        </w:tc>
        <w:tc>
          <w:tcPr>
            <w:tcW w:w="2179" w:type="dxa"/>
            <w:shd w:val="clear" w:color="auto" w:fill="auto"/>
          </w:tcPr>
          <w:p w:rsidR="003C74D0" w:rsidRPr="003C74D0" w:rsidRDefault="003C74D0" w:rsidP="003C74D0">
            <w:pPr>
              <w:ind w:firstLine="0"/>
            </w:pPr>
            <w:r>
              <w:t>Calhoon</w:t>
            </w:r>
          </w:p>
        </w:tc>
        <w:tc>
          <w:tcPr>
            <w:tcW w:w="2180" w:type="dxa"/>
            <w:shd w:val="clear" w:color="auto" w:fill="auto"/>
          </w:tcPr>
          <w:p w:rsidR="003C74D0" w:rsidRPr="003C74D0" w:rsidRDefault="003C74D0" w:rsidP="003C74D0">
            <w:pPr>
              <w:ind w:firstLine="0"/>
            </w:pPr>
            <w:r>
              <w:t>Caskey</w:t>
            </w:r>
          </w:p>
        </w:tc>
      </w:tr>
      <w:tr w:rsidR="003C74D0" w:rsidRPr="003C74D0" w:rsidTr="003C74D0">
        <w:tc>
          <w:tcPr>
            <w:tcW w:w="2179" w:type="dxa"/>
            <w:shd w:val="clear" w:color="auto" w:fill="auto"/>
          </w:tcPr>
          <w:p w:rsidR="003C74D0" w:rsidRPr="003C74D0" w:rsidRDefault="003C74D0" w:rsidP="003C74D0">
            <w:pPr>
              <w:ind w:firstLine="0"/>
            </w:pPr>
            <w:r>
              <w:t>Chellis</w:t>
            </w:r>
          </w:p>
        </w:tc>
        <w:tc>
          <w:tcPr>
            <w:tcW w:w="2179" w:type="dxa"/>
            <w:shd w:val="clear" w:color="auto" w:fill="auto"/>
          </w:tcPr>
          <w:p w:rsidR="003C74D0" w:rsidRPr="003C74D0" w:rsidRDefault="003C74D0" w:rsidP="003C74D0">
            <w:pPr>
              <w:ind w:firstLine="0"/>
            </w:pPr>
            <w:r>
              <w:t>Chumley</w:t>
            </w:r>
          </w:p>
        </w:tc>
        <w:tc>
          <w:tcPr>
            <w:tcW w:w="2180" w:type="dxa"/>
            <w:shd w:val="clear" w:color="auto" w:fill="auto"/>
          </w:tcPr>
          <w:p w:rsidR="003C74D0" w:rsidRPr="003C74D0" w:rsidRDefault="003C74D0" w:rsidP="003C74D0">
            <w:pPr>
              <w:ind w:firstLine="0"/>
            </w:pPr>
            <w:r>
              <w:t>Clary</w:t>
            </w:r>
          </w:p>
        </w:tc>
      </w:tr>
      <w:tr w:rsidR="003C74D0" w:rsidRPr="003C74D0" w:rsidTr="003C74D0">
        <w:tc>
          <w:tcPr>
            <w:tcW w:w="2179" w:type="dxa"/>
            <w:shd w:val="clear" w:color="auto" w:fill="auto"/>
          </w:tcPr>
          <w:p w:rsidR="003C74D0" w:rsidRPr="003C74D0" w:rsidRDefault="003C74D0" w:rsidP="003C74D0">
            <w:pPr>
              <w:ind w:firstLine="0"/>
            </w:pPr>
            <w:r>
              <w:t>Clemmons</w:t>
            </w:r>
          </w:p>
        </w:tc>
        <w:tc>
          <w:tcPr>
            <w:tcW w:w="2179" w:type="dxa"/>
            <w:shd w:val="clear" w:color="auto" w:fill="auto"/>
          </w:tcPr>
          <w:p w:rsidR="003C74D0" w:rsidRPr="003C74D0" w:rsidRDefault="003C74D0" w:rsidP="003C74D0">
            <w:pPr>
              <w:ind w:firstLine="0"/>
            </w:pPr>
            <w:r>
              <w:t>Clyburn</w:t>
            </w:r>
          </w:p>
        </w:tc>
        <w:tc>
          <w:tcPr>
            <w:tcW w:w="2180" w:type="dxa"/>
            <w:shd w:val="clear" w:color="auto" w:fill="auto"/>
          </w:tcPr>
          <w:p w:rsidR="003C74D0" w:rsidRPr="003C74D0" w:rsidRDefault="003C74D0" w:rsidP="003C74D0">
            <w:pPr>
              <w:ind w:firstLine="0"/>
            </w:pPr>
            <w:r>
              <w:t>Cobb-Hunter</w:t>
            </w:r>
          </w:p>
        </w:tc>
      </w:tr>
      <w:tr w:rsidR="003C74D0" w:rsidRPr="003C74D0" w:rsidTr="003C74D0">
        <w:tc>
          <w:tcPr>
            <w:tcW w:w="2179" w:type="dxa"/>
            <w:shd w:val="clear" w:color="auto" w:fill="auto"/>
          </w:tcPr>
          <w:p w:rsidR="003C74D0" w:rsidRPr="003C74D0" w:rsidRDefault="003C74D0" w:rsidP="003C74D0">
            <w:pPr>
              <w:ind w:firstLine="0"/>
            </w:pPr>
            <w:r>
              <w:t>Cogswell</w:t>
            </w:r>
          </w:p>
        </w:tc>
        <w:tc>
          <w:tcPr>
            <w:tcW w:w="2179" w:type="dxa"/>
            <w:shd w:val="clear" w:color="auto" w:fill="auto"/>
          </w:tcPr>
          <w:p w:rsidR="003C74D0" w:rsidRPr="003C74D0" w:rsidRDefault="003C74D0" w:rsidP="003C74D0">
            <w:pPr>
              <w:ind w:firstLine="0"/>
            </w:pPr>
            <w:r>
              <w:t>Collins</w:t>
            </w:r>
          </w:p>
        </w:tc>
        <w:tc>
          <w:tcPr>
            <w:tcW w:w="2180" w:type="dxa"/>
            <w:shd w:val="clear" w:color="auto" w:fill="auto"/>
          </w:tcPr>
          <w:p w:rsidR="003C74D0" w:rsidRPr="003C74D0" w:rsidRDefault="003C74D0" w:rsidP="003C74D0">
            <w:pPr>
              <w:ind w:firstLine="0"/>
            </w:pPr>
            <w:r>
              <w:t>B. Cox</w:t>
            </w:r>
          </w:p>
        </w:tc>
      </w:tr>
      <w:tr w:rsidR="003C74D0" w:rsidRPr="003C74D0" w:rsidTr="003C74D0">
        <w:tc>
          <w:tcPr>
            <w:tcW w:w="2179" w:type="dxa"/>
            <w:shd w:val="clear" w:color="auto" w:fill="auto"/>
          </w:tcPr>
          <w:p w:rsidR="003C74D0" w:rsidRPr="003C74D0" w:rsidRDefault="003C74D0" w:rsidP="003C74D0">
            <w:pPr>
              <w:ind w:firstLine="0"/>
            </w:pPr>
            <w:r>
              <w:t>W. Cox</w:t>
            </w:r>
          </w:p>
        </w:tc>
        <w:tc>
          <w:tcPr>
            <w:tcW w:w="2179" w:type="dxa"/>
            <w:shd w:val="clear" w:color="auto" w:fill="auto"/>
          </w:tcPr>
          <w:p w:rsidR="003C74D0" w:rsidRPr="003C74D0" w:rsidRDefault="003C74D0" w:rsidP="003C74D0">
            <w:pPr>
              <w:ind w:firstLine="0"/>
            </w:pPr>
            <w:r>
              <w:t>Crawford</w:t>
            </w:r>
          </w:p>
        </w:tc>
        <w:tc>
          <w:tcPr>
            <w:tcW w:w="2180" w:type="dxa"/>
            <w:shd w:val="clear" w:color="auto" w:fill="auto"/>
          </w:tcPr>
          <w:p w:rsidR="003C74D0" w:rsidRPr="003C74D0" w:rsidRDefault="003C74D0" w:rsidP="003C74D0">
            <w:pPr>
              <w:ind w:firstLine="0"/>
            </w:pPr>
            <w:r>
              <w:t>Daning</w:t>
            </w:r>
          </w:p>
        </w:tc>
      </w:tr>
      <w:tr w:rsidR="003C74D0" w:rsidRPr="003C74D0" w:rsidTr="003C74D0">
        <w:tc>
          <w:tcPr>
            <w:tcW w:w="2179" w:type="dxa"/>
            <w:shd w:val="clear" w:color="auto" w:fill="auto"/>
          </w:tcPr>
          <w:p w:rsidR="003C74D0" w:rsidRPr="003C74D0" w:rsidRDefault="003C74D0" w:rsidP="003C74D0">
            <w:pPr>
              <w:ind w:firstLine="0"/>
            </w:pPr>
            <w:r>
              <w:t>Davis</w:t>
            </w:r>
          </w:p>
        </w:tc>
        <w:tc>
          <w:tcPr>
            <w:tcW w:w="2179" w:type="dxa"/>
            <w:shd w:val="clear" w:color="auto" w:fill="auto"/>
          </w:tcPr>
          <w:p w:rsidR="003C74D0" w:rsidRPr="003C74D0" w:rsidRDefault="003C74D0" w:rsidP="003C74D0">
            <w:pPr>
              <w:ind w:firstLine="0"/>
            </w:pPr>
            <w:r>
              <w:t>Dillard</w:t>
            </w:r>
          </w:p>
        </w:tc>
        <w:tc>
          <w:tcPr>
            <w:tcW w:w="2180" w:type="dxa"/>
            <w:shd w:val="clear" w:color="auto" w:fill="auto"/>
          </w:tcPr>
          <w:p w:rsidR="003C74D0" w:rsidRPr="003C74D0" w:rsidRDefault="003C74D0" w:rsidP="003C74D0">
            <w:pPr>
              <w:ind w:firstLine="0"/>
            </w:pPr>
            <w:r>
              <w:t>Elliott</w:t>
            </w:r>
          </w:p>
        </w:tc>
      </w:tr>
      <w:tr w:rsidR="003C74D0" w:rsidRPr="003C74D0" w:rsidTr="003C74D0">
        <w:tc>
          <w:tcPr>
            <w:tcW w:w="2179" w:type="dxa"/>
            <w:shd w:val="clear" w:color="auto" w:fill="auto"/>
          </w:tcPr>
          <w:p w:rsidR="003C74D0" w:rsidRPr="003C74D0" w:rsidRDefault="003C74D0" w:rsidP="003C74D0">
            <w:pPr>
              <w:ind w:firstLine="0"/>
            </w:pPr>
            <w:r>
              <w:t>Erickson</w:t>
            </w:r>
          </w:p>
        </w:tc>
        <w:tc>
          <w:tcPr>
            <w:tcW w:w="2179" w:type="dxa"/>
            <w:shd w:val="clear" w:color="auto" w:fill="auto"/>
          </w:tcPr>
          <w:p w:rsidR="003C74D0" w:rsidRPr="003C74D0" w:rsidRDefault="003C74D0" w:rsidP="003C74D0">
            <w:pPr>
              <w:ind w:firstLine="0"/>
            </w:pPr>
            <w:r>
              <w:t>Felder</w:t>
            </w:r>
          </w:p>
        </w:tc>
        <w:tc>
          <w:tcPr>
            <w:tcW w:w="2180" w:type="dxa"/>
            <w:shd w:val="clear" w:color="auto" w:fill="auto"/>
          </w:tcPr>
          <w:p w:rsidR="003C74D0" w:rsidRPr="003C74D0" w:rsidRDefault="003C74D0" w:rsidP="003C74D0">
            <w:pPr>
              <w:ind w:firstLine="0"/>
            </w:pPr>
            <w:r>
              <w:t>Forrest</w:t>
            </w:r>
          </w:p>
        </w:tc>
      </w:tr>
      <w:tr w:rsidR="003C74D0" w:rsidRPr="003C74D0" w:rsidTr="003C74D0">
        <w:tc>
          <w:tcPr>
            <w:tcW w:w="2179" w:type="dxa"/>
            <w:shd w:val="clear" w:color="auto" w:fill="auto"/>
          </w:tcPr>
          <w:p w:rsidR="003C74D0" w:rsidRPr="003C74D0" w:rsidRDefault="003C74D0" w:rsidP="003C74D0">
            <w:pPr>
              <w:ind w:firstLine="0"/>
            </w:pPr>
            <w:r>
              <w:t>Forrester</w:t>
            </w:r>
          </w:p>
        </w:tc>
        <w:tc>
          <w:tcPr>
            <w:tcW w:w="2179" w:type="dxa"/>
            <w:shd w:val="clear" w:color="auto" w:fill="auto"/>
          </w:tcPr>
          <w:p w:rsidR="003C74D0" w:rsidRPr="003C74D0" w:rsidRDefault="003C74D0" w:rsidP="003C74D0">
            <w:pPr>
              <w:ind w:firstLine="0"/>
            </w:pPr>
            <w:r>
              <w:t>Fry</w:t>
            </w:r>
          </w:p>
        </w:tc>
        <w:tc>
          <w:tcPr>
            <w:tcW w:w="2180" w:type="dxa"/>
            <w:shd w:val="clear" w:color="auto" w:fill="auto"/>
          </w:tcPr>
          <w:p w:rsidR="003C74D0" w:rsidRPr="003C74D0" w:rsidRDefault="003C74D0" w:rsidP="003C74D0">
            <w:pPr>
              <w:ind w:firstLine="0"/>
            </w:pPr>
            <w:r>
              <w:t>Funderburk</w:t>
            </w:r>
          </w:p>
        </w:tc>
      </w:tr>
      <w:tr w:rsidR="003C74D0" w:rsidRPr="003C74D0" w:rsidTr="003C74D0">
        <w:tc>
          <w:tcPr>
            <w:tcW w:w="2179" w:type="dxa"/>
            <w:shd w:val="clear" w:color="auto" w:fill="auto"/>
          </w:tcPr>
          <w:p w:rsidR="003C74D0" w:rsidRPr="003C74D0" w:rsidRDefault="003C74D0" w:rsidP="003C74D0">
            <w:pPr>
              <w:ind w:firstLine="0"/>
            </w:pPr>
            <w:r>
              <w:t>Garvin</w:t>
            </w:r>
          </w:p>
        </w:tc>
        <w:tc>
          <w:tcPr>
            <w:tcW w:w="2179" w:type="dxa"/>
            <w:shd w:val="clear" w:color="auto" w:fill="auto"/>
          </w:tcPr>
          <w:p w:rsidR="003C74D0" w:rsidRPr="003C74D0" w:rsidRDefault="003C74D0" w:rsidP="003C74D0">
            <w:pPr>
              <w:ind w:firstLine="0"/>
            </w:pPr>
            <w:r>
              <w:t>Gilliam</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Govan</w:t>
            </w:r>
          </w:p>
        </w:tc>
        <w:tc>
          <w:tcPr>
            <w:tcW w:w="2179" w:type="dxa"/>
            <w:shd w:val="clear" w:color="auto" w:fill="auto"/>
          </w:tcPr>
          <w:p w:rsidR="003C74D0" w:rsidRPr="003C74D0" w:rsidRDefault="003C74D0" w:rsidP="003C74D0">
            <w:pPr>
              <w:ind w:firstLine="0"/>
            </w:pPr>
            <w:r>
              <w:t>Hart</w:t>
            </w:r>
          </w:p>
        </w:tc>
        <w:tc>
          <w:tcPr>
            <w:tcW w:w="2180" w:type="dxa"/>
            <w:shd w:val="clear" w:color="auto" w:fill="auto"/>
          </w:tcPr>
          <w:p w:rsidR="003C74D0" w:rsidRPr="003C74D0" w:rsidRDefault="003C74D0" w:rsidP="003C74D0">
            <w:pPr>
              <w:ind w:firstLine="0"/>
            </w:pPr>
            <w:r>
              <w:t>Hayes</w:t>
            </w:r>
          </w:p>
        </w:tc>
      </w:tr>
      <w:tr w:rsidR="003C74D0" w:rsidRPr="003C74D0" w:rsidTr="003C74D0">
        <w:tc>
          <w:tcPr>
            <w:tcW w:w="2179" w:type="dxa"/>
            <w:shd w:val="clear" w:color="auto" w:fill="auto"/>
          </w:tcPr>
          <w:p w:rsidR="003C74D0" w:rsidRPr="003C74D0" w:rsidRDefault="003C74D0" w:rsidP="003C74D0">
            <w:pPr>
              <w:ind w:firstLine="0"/>
            </w:pPr>
            <w:r>
              <w:t>Henderson-Myers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Herbkersman</w:t>
            </w:r>
          </w:p>
        </w:tc>
      </w:tr>
      <w:tr w:rsidR="003C74D0" w:rsidRPr="003C74D0" w:rsidTr="003C74D0">
        <w:tc>
          <w:tcPr>
            <w:tcW w:w="2179" w:type="dxa"/>
            <w:shd w:val="clear" w:color="auto" w:fill="auto"/>
          </w:tcPr>
          <w:p w:rsidR="003C74D0" w:rsidRPr="003C74D0" w:rsidRDefault="003C74D0" w:rsidP="003C74D0">
            <w:pPr>
              <w:ind w:firstLine="0"/>
            </w:pPr>
            <w:r>
              <w:t>Hewitt</w:t>
            </w:r>
          </w:p>
        </w:tc>
        <w:tc>
          <w:tcPr>
            <w:tcW w:w="2179" w:type="dxa"/>
            <w:shd w:val="clear" w:color="auto" w:fill="auto"/>
          </w:tcPr>
          <w:p w:rsidR="003C74D0" w:rsidRPr="003C74D0" w:rsidRDefault="003C74D0" w:rsidP="003C74D0">
            <w:pPr>
              <w:ind w:firstLine="0"/>
            </w:pPr>
            <w:r>
              <w:t>Hill</w:t>
            </w:r>
          </w:p>
        </w:tc>
        <w:tc>
          <w:tcPr>
            <w:tcW w:w="2180" w:type="dxa"/>
            <w:shd w:val="clear" w:color="auto" w:fill="auto"/>
          </w:tcPr>
          <w:p w:rsidR="003C74D0" w:rsidRPr="003C74D0" w:rsidRDefault="003C74D0" w:rsidP="003C74D0">
            <w:pPr>
              <w:ind w:firstLine="0"/>
            </w:pPr>
            <w:r>
              <w:t>Hiott</w:t>
            </w:r>
          </w:p>
        </w:tc>
      </w:tr>
      <w:tr w:rsidR="003C74D0" w:rsidRPr="003C74D0" w:rsidTr="003C74D0">
        <w:tc>
          <w:tcPr>
            <w:tcW w:w="2179" w:type="dxa"/>
            <w:shd w:val="clear" w:color="auto" w:fill="auto"/>
          </w:tcPr>
          <w:p w:rsidR="003C74D0" w:rsidRPr="003C74D0" w:rsidRDefault="003C74D0" w:rsidP="003C74D0">
            <w:pPr>
              <w:ind w:firstLine="0"/>
            </w:pPr>
            <w:r>
              <w:t>Hixon</w:t>
            </w:r>
          </w:p>
        </w:tc>
        <w:tc>
          <w:tcPr>
            <w:tcW w:w="2179" w:type="dxa"/>
            <w:shd w:val="clear" w:color="auto" w:fill="auto"/>
          </w:tcPr>
          <w:p w:rsidR="003C74D0" w:rsidRPr="003C74D0" w:rsidRDefault="003C74D0" w:rsidP="003C74D0">
            <w:pPr>
              <w:ind w:firstLine="0"/>
            </w:pPr>
            <w:r>
              <w:t>Hosey</w:t>
            </w:r>
          </w:p>
        </w:tc>
        <w:tc>
          <w:tcPr>
            <w:tcW w:w="2180" w:type="dxa"/>
            <w:shd w:val="clear" w:color="auto" w:fill="auto"/>
          </w:tcPr>
          <w:p w:rsidR="003C74D0" w:rsidRPr="003C74D0" w:rsidRDefault="003C74D0" w:rsidP="003C74D0">
            <w:pPr>
              <w:ind w:firstLine="0"/>
            </w:pPr>
            <w:r>
              <w:t>Huggins</w:t>
            </w:r>
          </w:p>
        </w:tc>
      </w:tr>
      <w:tr w:rsidR="003C74D0" w:rsidRPr="003C74D0" w:rsidTr="003C74D0">
        <w:tc>
          <w:tcPr>
            <w:tcW w:w="2179" w:type="dxa"/>
            <w:shd w:val="clear" w:color="auto" w:fill="auto"/>
          </w:tcPr>
          <w:p w:rsidR="003C74D0" w:rsidRPr="003C74D0" w:rsidRDefault="003C74D0" w:rsidP="003C74D0">
            <w:pPr>
              <w:ind w:firstLine="0"/>
            </w:pPr>
            <w:r>
              <w:t>Hyde</w:t>
            </w:r>
          </w:p>
        </w:tc>
        <w:tc>
          <w:tcPr>
            <w:tcW w:w="2179" w:type="dxa"/>
            <w:shd w:val="clear" w:color="auto" w:fill="auto"/>
          </w:tcPr>
          <w:p w:rsidR="003C74D0" w:rsidRPr="003C74D0" w:rsidRDefault="003C74D0" w:rsidP="003C74D0">
            <w:pPr>
              <w:ind w:firstLine="0"/>
            </w:pPr>
            <w:r>
              <w:t>Jefferson</w:t>
            </w:r>
          </w:p>
        </w:tc>
        <w:tc>
          <w:tcPr>
            <w:tcW w:w="2180" w:type="dxa"/>
            <w:shd w:val="clear" w:color="auto" w:fill="auto"/>
          </w:tcPr>
          <w:p w:rsidR="003C74D0" w:rsidRPr="003C74D0" w:rsidRDefault="003C74D0" w:rsidP="003C74D0">
            <w:pPr>
              <w:ind w:firstLine="0"/>
            </w:pPr>
            <w:r>
              <w:t>Johnson</w:t>
            </w:r>
          </w:p>
        </w:tc>
      </w:tr>
      <w:tr w:rsidR="003C74D0" w:rsidRPr="003C74D0" w:rsidTr="003C74D0">
        <w:tc>
          <w:tcPr>
            <w:tcW w:w="2179" w:type="dxa"/>
            <w:shd w:val="clear" w:color="auto" w:fill="auto"/>
          </w:tcPr>
          <w:p w:rsidR="003C74D0" w:rsidRPr="003C74D0" w:rsidRDefault="003C74D0" w:rsidP="003C74D0">
            <w:pPr>
              <w:ind w:firstLine="0"/>
            </w:pPr>
            <w:r>
              <w:t>Jones</w:t>
            </w:r>
          </w:p>
        </w:tc>
        <w:tc>
          <w:tcPr>
            <w:tcW w:w="2179" w:type="dxa"/>
            <w:shd w:val="clear" w:color="auto" w:fill="auto"/>
          </w:tcPr>
          <w:p w:rsidR="003C74D0" w:rsidRPr="003C74D0" w:rsidRDefault="003C74D0" w:rsidP="003C74D0">
            <w:pPr>
              <w:ind w:firstLine="0"/>
            </w:pPr>
            <w:r>
              <w:t>Jordan</w:t>
            </w:r>
          </w:p>
        </w:tc>
        <w:tc>
          <w:tcPr>
            <w:tcW w:w="2180" w:type="dxa"/>
            <w:shd w:val="clear" w:color="auto" w:fill="auto"/>
          </w:tcPr>
          <w:p w:rsidR="003C74D0" w:rsidRPr="003C74D0" w:rsidRDefault="003C74D0" w:rsidP="003C74D0">
            <w:pPr>
              <w:ind w:firstLine="0"/>
            </w:pPr>
            <w:r>
              <w:t>Kimmons</w:t>
            </w:r>
          </w:p>
        </w:tc>
      </w:tr>
      <w:tr w:rsidR="003C74D0" w:rsidRPr="003C74D0" w:rsidTr="003C74D0">
        <w:tc>
          <w:tcPr>
            <w:tcW w:w="2179" w:type="dxa"/>
            <w:shd w:val="clear" w:color="auto" w:fill="auto"/>
          </w:tcPr>
          <w:p w:rsidR="003C74D0" w:rsidRPr="003C74D0" w:rsidRDefault="003C74D0" w:rsidP="003C74D0">
            <w:pPr>
              <w:ind w:firstLine="0"/>
            </w:pPr>
            <w:r>
              <w:t>Kirby</w:t>
            </w:r>
          </w:p>
        </w:tc>
        <w:tc>
          <w:tcPr>
            <w:tcW w:w="2179" w:type="dxa"/>
            <w:shd w:val="clear" w:color="auto" w:fill="auto"/>
          </w:tcPr>
          <w:p w:rsidR="003C74D0" w:rsidRPr="003C74D0" w:rsidRDefault="003C74D0" w:rsidP="003C74D0">
            <w:pPr>
              <w:ind w:firstLine="0"/>
            </w:pPr>
            <w:r>
              <w:t>Ligon</w:t>
            </w:r>
          </w:p>
        </w:tc>
        <w:tc>
          <w:tcPr>
            <w:tcW w:w="2180" w:type="dxa"/>
            <w:shd w:val="clear" w:color="auto" w:fill="auto"/>
          </w:tcPr>
          <w:p w:rsidR="003C74D0" w:rsidRPr="003C74D0" w:rsidRDefault="003C74D0" w:rsidP="003C74D0">
            <w:pPr>
              <w:ind w:firstLine="0"/>
            </w:pPr>
            <w:r>
              <w:t>Long</w:t>
            </w:r>
          </w:p>
        </w:tc>
      </w:tr>
      <w:tr w:rsidR="003C74D0" w:rsidRPr="003C74D0" w:rsidTr="003C74D0">
        <w:tc>
          <w:tcPr>
            <w:tcW w:w="2179" w:type="dxa"/>
            <w:shd w:val="clear" w:color="auto" w:fill="auto"/>
          </w:tcPr>
          <w:p w:rsidR="003C74D0" w:rsidRPr="003C74D0" w:rsidRDefault="003C74D0" w:rsidP="003C74D0">
            <w:pPr>
              <w:ind w:firstLine="0"/>
            </w:pPr>
            <w:r>
              <w:t>Lucas</w:t>
            </w:r>
          </w:p>
        </w:tc>
        <w:tc>
          <w:tcPr>
            <w:tcW w:w="2179" w:type="dxa"/>
            <w:shd w:val="clear" w:color="auto" w:fill="auto"/>
          </w:tcPr>
          <w:p w:rsidR="003C74D0" w:rsidRPr="003C74D0" w:rsidRDefault="003C74D0" w:rsidP="003C74D0">
            <w:pPr>
              <w:ind w:firstLine="0"/>
            </w:pPr>
            <w:r>
              <w:t>Mace</w:t>
            </w:r>
          </w:p>
        </w:tc>
        <w:tc>
          <w:tcPr>
            <w:tcW w:w="2180" w:type="dxa"/>
            <w:shd w:val="clear" w:color="auto" w:fill="auto"/>
          </w:tcPr>
          <w:p w:rsidR="003C74D0" w:rsidRPr="003C74D0" w:rsidRDefault="003C74D0" w:rsidP="003C74D0">
            <w:pPr>
              <w:ind w:firstLine="0"/>
            </w:pPr>
            <w:r>
              <w:t>Mack</w:t>
            </w:r>
          </w:p>
        </w:tc>
      </w:tr>
      <w:tr w:rsidR="003C74D0" w:rsidRPr="003C74D0" w:rsidTr="003C74D0">
        <w:tc>
          <w:tcPr>
            <w:tcW w:w="2179" w:type="dxa"/>
            <w:shd w:val="clear" w:color="auto" w:fill="auto"/>
          </w:tcPr>
          <w:p w:rsidR="003C74D0" w:rsidRPr="003C74D0" w:rsidRDefault="003C74D0" w:rsidP="003C74D0">
            <w:pPr>
              <w:ind w:firstLine="0"/>
            </w:pPr>
            <w:r>
              <w:t>Magnuson</w:t>
            </w:r>
          </w:p>
        </w:tc>
        <w:tc>
          <w:tcPr>
            <w:tcW w:w="2179" w:type="dxa"/>
            <w:shd w:val="clear" w:color="auto" w:fill="auto"/>
          </w:tcPr>
          <w:p w:rsidR="003C74D0" w:rsidRPr="003C74D0" w:rsidRDefault="003C74D0" w:rsidP="003C74D0">
            <w:pPr>
              <w:ind w:firstLine="0"/>
            </w:pPr>
            <w:r>
              <w:t>Martin</w:t>
            </w:r>
          </w:p>
        </w:tc>
        <w:tc>
          <w:tcPr>
            <w:tcW w:w="2180" w:type="dxa"/>
            <w:shd w:val="clear" w:color="auto" w:fill="auto"/>
          </w:tcPr>
          <w:p w:rsidR="003C74D0" w:rsidRPr="003C74D0" w:rsidRDefault="003C74D0" w:rsidP="003C74D0">
            <w:pPr>
              <w:ind w:firstLine="0"/>
            </w:pPr>
            <w:r>
              <w:t>McCoy</w:t>
            </w:r>
          </w:p>
        </w:tc>
      </w:tr>
      <w:tr w:rsidR="003C74D0" w:rsidRPr="003C74D0" w:rsidTr="003C74D0">
        <w:tc>
          <w:tcPr>
            <w:tcW w:w="2179" w:type="dxa"/>
            <w:shd w:val="clear" w:color="auto" w:fill="auto"/>
          </w:tcPr>
          <w:p w:rsidR="003C74D0" w:rsidRPr="003C74D0" w:rsidRDefault="003C74D0" w:rsidP="003C74D0">
            <w:pPr>
              <w:ind w:firstLine="0"/>
            </w:pPr>
            <w:r>
              <w:t>McCravy</w:t>
            </w:r>
          </w:p>
        </w:tc>
        <w:tc>
          <w:tcPr>
            <w:tcW w:w="2179" w:type="dxa"/>
            <w:shd w:val="clear" w:color="auto" w:fill="auto"/>
          </w:tcPr>
          <w:p w:rsidR="003C74D0" w:rsidRPr="003C74D0" w:rsidRDefault="003C74D0" w:rsidP="003C74D0">
            <w:pPr>
              <w:ind w:firstLine="0"/>
            </w:pPr>
            <w:r>
              <w:t>McGinnis</w:t>
            </w:r>
          </w:p>
        </w:tc>
        <w:tc>
          <w:tcPr>
            <w:tcW w:w="2180" w:type="dxa"/>
            <w:shd w:val="clear" w:color="auto" w:fill="auto"/>
          </w:tcPr>
          <w:p w:rsidR="003C74D0" w:rsidRPr="003C74D0" w:rsidRDefault="003C74D0" w:rsidP="003C74D0">
            <w:pPr>
              <w:ind w:firstLine="0"/>
            </w:pPr>
            <w:r>
              <w:t>McKnight</w:t>
            </w:r>
          </w:p>
        </w:tc>
      </w:tr>
      <w:tr w:rsidR="003C74D0" w:rsidRPr="003C74D0" w:rsidTr="003C74D0">
        <w:tc>
          <w:tcPr>
            <w:tcW w:w="2179" w:type="dxa"/>
            <w:shd w:val="clear" w:color="auto" w:fill="auto"/>
          </w:tcPr>
          <w:p w:rsidR="003C74D0" w:rsidRPr="003C74D0" w:rsidRDefault="003C74D0" w:rsidP="003C74D0">
            <w:pPr>
              <w:ind w:firstLine="0"/>
            </w:pPr>
            <w:r>
              <w:t>Moore</w:t>
            </w:r>
          </w:p>
        </w:tc>
        <w:tc>
          <w:tcPr>
            <w:tcW w:w="2179" w:type="dxa"/>
            <w:shd w:val="clear" w:color="auto" w:fill="auto"/>
          </w:tcPr>
          <w:p w:rsidR="003C74D0" w:rsidRPr="003C74D0" w:rsidRDefault="003C74D0" w:rsidP="003C74D0">
            <w:pPr>
              <w:ind w:firstLine="0"/>
            </w:pPr>
            <w:r>
              <w:t>Morgan</w:t>
            </w:r>
          </w:p>
        </w:tc>
        <w:tc>
          <w:tcPr>
            <w:tcW w:w="2180" w:type="dxa"/>
            <w:shd w:val="clear" w:color="auto" w:fill="auto"/>
          </w:tcPr>
          <w:p w:rsidR="003C74D0" w:rsidRPr="003C74D0" w:rsidRDefault="003C74D0" w:rsidP="003C74D0">
            <w:pPr>
              <w:ind w:firstLine="0"/>
            </w:pPr>
            <w:r>
              <w:t>D. C. Moss</w:t>
            </w:r>
          </w:p>
        </w:tc>
      </w:tr>
      <w:tr w:rsidR="003C74D0" w:rsidRPr="003C74D0" w:rsidTr="003C74D0">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Murphy</w:t>
            </w:r>
          </w:p>
        </w:tc>
        <w:tc>
          <w:tcPr>
            <w:tcW w:w="2180" w:type="dxa"/>
            <w:shd w:val="clear" w:color="auto" w:fill="auto"/>
          </w:tcPr>
          <w:p w:rsidR="003C74D0" w:rsidRPr="003C74D0" w:rsidRDefault="003C74D0" w:rsidP="003C74D0">
            <w:pPr>
              <w:ind w:firstLine="0"/>
            </w:pPr>
            <w:r>
              <w:t>B. Newton</w:t>
            </w:r>
          </w:p>
        </w:tc>
      </w:tr>
      <w:tr w:rsidR="003C74D0" w:rsidRPr="003C74D0" w:rsidTr="003C74D0">
        <w:tc>
          <w:tcPr>
            <w:tcW w:w="2179" w:type="dxa"/>
            <w:shd w:val="clear" w:color="auto" w:fill="auto"/>
          </w:tcPr>
          <w:p w:rsidR="003C74D0" w:rsidRPr="003C74D0" w:rsidRDefault="003C74D0" w:rsidP="003C74D0">
            <w:pPr>
              <w:ind w:firstLine="0"/>
            </w:pPr>
            <w:r>
              <w:t>W. Newton</w:t>
            </w:r>
          </w:p>
        </w:tc>
        <w:tc>
          <w:tcPr>
            <w:tcW w:w="2179" w:type="dxa"/>
            <w:shd w:val="clear" w:color="auto" w:fill="auto"/>
          </w:tcPr>
          <w:p w:rsidR="003C74D0" w:rsidRPr="003C74D0" w:rsidRDefault="003C74D0" w:rsidP="003C74D0">
            <w:pPr>
              <w:ind w:firstLine="0"/>
            </w:pPr>
            <w:r>
              <w:t>Norrell</w:t>
            </w:r>
          </w:p>
        </w:tc>
        <w:tc>
          <w:tcPr>
            <w:tcW w:w="2180" w:type="dxa"/>
            <w:shd w:val="clear" w:color="auto" w:fill="auto"/>
          </w:tcPr>
          <w:p w:rsidR="003C74D0" w:rsidRPr="003C74D0" w:rsidRDefault="003C74D0" w:rsidP="003C74D0">
            <w:pPr>
              <w:ind w:firstLine="0"/>
            </w:pPr>
            <w:r>
              <w:t>Ott</w:t>
            </w:r>
          </w:p>
        </w:tc>
      </w:tr>
      <w:tr w:rsidR="003C74D0" w:rsidRPr="003C74D0" w:rsidTr="003C74D0">
        <w:tc>
          <w:tcPr>
            <w:tcW w:w="2179" w:type="dxa"/>
            <w:shd w:val="clear" w:color="auto" w:fill="auto"/>
          </w:tcPr>
          <w:p w:rsidR="003C74D0" w:rsidRPr="003C74D0" w:rsidRDefault="003C74D0" w:rsidP="003C74D0">
            <w:pPr>
              <w:ind w:firstLine="0"/>
            </w:pPr>
            <w:r>
              <w:t>Pendarvis</w:t>
            </w:r>
          </w:p>
        </w:tc>
        <w:tc>
          <w:tcPr>
            <w:tcW w:w="2179" w:type="dxa"/>
            <w:shd w:val="clear" w:color="auto" w:fill="auto"/>
          </w:tcPr>
          <w:p w:rsidR="003C74D0" w:rsidRPr="003C74D0" w:rsidRDefault="003C74D0" w:rsidP="003C74D0">
            <w:pPr>
              <w:ind w:firstLine="0"/>
            </w:pPr>
            <w:r>
              <w:t>Pope</w:t>
            </w:r>
          </w:p>
        </w:tc>
        <w:tc>
          <w:tcPr>
            <w:tcW w:w="2180" w:type="dxa"/>
            <w:shd w:val="clear" w:color="auto" w:fill="auto"/>
          </w:tcPr>
          <w:p w:rsidR="003C74D0" w:rsidRPr="003C74D0" w:rsidRDefault="003C74D0" w:rsidP="003C74D0">
            <w:pPr>
              <w:ind w:firstLine="0"/>
            </w:pPr>
            <w:r>
              <w:t>Ridgeway</w:t>
            </w:r>
          </w:p>
        </w:tc>
      </w:tr>
      <w:tr w:rsidR="003C74D0" w:rsidRPr="003C74D0" w:rsidTr="003C74D0">
        <w:tc>
          <w:tcPr>
            <w:tcW w:w="2179" w:type="dxa"/>
            <w:shd w:val="clear" w:color="auto" w:fill="auto"/>
          </w:tcPr>
          <w:p w:rsidR="003C74D0" w:rsidRPr="003C74D0" w:rsidRDefault="003C74D0" w:rsidP="003C74D0">
            <w:pPr>
              <w:ind w:firstLine="0"/>
            </w:pPr>
            <w:r>
              <w:t>Robinson</w:t>
            </w:r>
          </w:p>
        </w:tc>
        <w:tc>
          <w:tcPr>
            <w:tcW w:w="2179" w:type="dxa"/>
            <w:shd w:val="clear" w:color="auto" w:fill="auto"/>
          </w:tcPr>
          <w:p w:rsidR="003C74D0" w:rsidRPr="003C74D0" w:rsidRDefault="003C74D0" w:rsidP="003C74D0">
            <w:pPr>
              <w:ind w:firstLine="0"/>
            </w:pPr>
            <w:r>
              <w:t>Rose</w:t>
            </w:r>
          </w:p>
        </w:tc>
        <w:tc>
          <w:tcPr>
            <w:tcW w:w="2180" w:type="dxa"/>
            <w:shd w:val="clear" w:color="auto" w:fill="auto"/>
          </w:tcPr>
          <w:p w:rsidR="003C74D0" w:rsidRPr="003C74D0" w:rsidRDefault="003C74D0" w:rsidP="003C74D0">
            <w:pPr>
              <w:ind w:firstLine="0"/>
            </w:pPr>
            <w:r>
              <w:t>Rutherford</w:t>
            </w:r>
          </w:p>
        </w:tc>
      </w:tr>
      <w:tr w:rsidR="003C74D0" w:rsidRPr="003C74D0" w:rsidTr="003C74D0">
        <w:tc>
          <w:tcPr>
            <w:tcW w:w="2179" w:type="dxa"/>
            <w:shd w:val="clear" w:color="auto" w:fill="auto"/>
          </w:tcPr>
          <w:p w:rsidR="003C74D0" w:rsidRPr="003C74D0" w:rsidRDefault="003C74D0" w:rsidP="003C74D0">
            <w:pPr>
              <w:ind w:firstLine="0"/>
            </w:pPr>
            <w:r>
              <w:t>Sandifer</w:t>
            </w:r>
          </w:p>
        </w:tc>
        <w:tc>
          <w:tcPr>
            <w:tcW w:w="2179" w:type="dxa"/>
            <w:shd w:val="clear" w:color="auto" w:fill="auto"/>
          </w:tcPr>
          <w:p w:rsidR="003C74D0" w:rsidRPr="003C74D0" w:rsidRDefault="003C74D0" w:rsidP="003C74D0">
            <w:pPr>
              <w:ind w:firstLine="0"/>
            </w:pPr>
            <w:r>
              <w:t>Simmons</w:t>
            </w:r>
          </w:p>
        </w:tc>
        <w:tc>
          <w:tcPr>
            <w:tcW w:w="2180" w:type="dxa"/>
            <w:shd w:val="clear" w:color="auto" w:fill="auto"/>
          </w:tcPr>
          <w:p w:rsidR="003C74D0" w:rsidRPr="003C74D0" w:rsidRDefault="003C74D0" w:rsidP="003C74D0">
            <w:pPr>
              <w:ind w:firstLine="0"/>
            </w:pPr>
            <w:r>
              <w:t>G. M. Smith</w:t>
            </w:r>
          </w:p>
        </w:tc>
      </w:tr>
      <w:tr w:rsidR="003C74D0" w:rsidRPr="003C74D0" w:rsidTr="003C74D0">
        <w:tc>
          <w:tcPr>
            <w:tcW w:w="2179" w:type="dxa"/>
            <w:shd w:val="clear" w:color="auto" w:fill="auto"/>
          </w:tcPr>
          <w:p w:rsidR="003C74D0" w:rsidRPr="003C74D0" w:rsidRDefault="003C74D0" w:rsidP="003C74D0">
            <w:pPr>
              <w:ind w:firstLine="0"/>
            </w:pPr>
            <w:r>
              <w:t>G. R. Smith</w:t>
            </w:r>
          </w:p>
        </w:tc>
        <w:tc>
          <w:tcPr>
            <w:tcW w:w="2179" w:type="dxa"/>
            <w:shd w:val="clear" w:color="auto" w:fill="auto"/>
          </w:tcPr>
          <w:p w:rsidR="003C74D0" w:rsidRPr="003C74D0" w:rsidRDefault="003C74D0" w:rsidP="003C74D0">
            <w:pPr>
              <w:ind w:firstLine="0"/>
            </w:pPr>
            <w:r>
              <w:t>Sottile</w:t>
            </w:r>
          </w:p>
        </w:tc>
        <w:tc>
          <w:tcPr>
            <w:tcW w:w="2180" w:type="dxa"/>
            <w:shd w:val="clear" w:color="auto" w:fill="auto"/>
          </w:tcPr>
          <w:p w:rsidR="003C74D0" w:rsidRPr="003C74D0" w:rsidRDefault="003C74D0" w:rsidP="003C74D0">
            <w:pPr>
              <w:ind w:firstLine="0"/>
            </w:pPr>
            <w:r>
              <w:t>Spires</w:t>
            </w:r>
          </w:p>
        </w:tc>
      </w:tr>
      <w:tr w:rsidR="003C74D0" w:rsidRPr="003C74D0" w:rsidTr="003C74D0">
        <w:tc>
          <w:tcPr>
            <w:tcW w:w="2179" w:type="dxa"/>
            <w:shd w:val="clear" w:color="auto" w:fill="auto"/>
          </w:tcPr>
          <w:p w:rsidR="003C74D0" w:rsidRPr="003C74D0" w:rsidRDefault="003C74D0" w:rsidP="003C74D0">
            <w:pPr>
              <w:ind w:firstLine="0"/>
            </w:pPr>
            <w:r>
              <w:t>Stavrinakis</w:t>
            </w:r>
          </w:p>
        </w:tc>
        <w:tc>
          <w:tcPr>
            <w:tcW w:w="2179" w:type="dxa"/>
            <w:shd w:val="clear" w:color="auto" w:fill="auto"/>
          </w:tcPr>
          <w:p w:rsidR="003C74D0" w:rsidRPr="003C74D0" w:rsidRDefault="003C74D0" w:rsidP="003C74D0">
            <w:pPr>
              <w:ind w:firstLine="0"/>
            </w:pPr>
            <w:r>
              <w:t>Stringer</w:t>
            </w:r>
          </w:p>
        </w:tc>
        <w:tc>
          <w:tcPr>
            <w:tcW w:w="2180" w:type="dxa"/>
            <w:shd w:val="clear" w:color="auto" w:fill="auto"/>
          </w:tcPr>
          <w:p w:rsidR="003C74D0" w:rsidRPr="003C74D0" w:rsidRDefault="003C74D0" w:rsidP="003C74D0">
            <w:pPr>
              <w:ind w:firstLine="0"/>
            </w:pPr>
            <w:r>
              <w:t>Tallon</w:t>
            </w:r>
          </w:p>
        </w:tc>
      </w:tr>
      <w:tr w:rsidR="003C74D0" w:rsidRPr="003C74D0" w:rsidTr="003C74D0">
        <w:tc>
          <w:tcPr>
            <w:tcW w:w="2179" w:type="dxa"/>
            <w:shd w:val="clear" w:color="auto" w:fill="auto"/>
          </w:tcPr>
          <w:p w:rsidR="003C74D0" w:rsidRPr="003C74D0" w:rsidRDefault="003C74D0" w:rsidP="003C74D0">
            <w:pPr>
              <w:ind w:firstLine="0"/>
            </w:pPr>
            <w:r>
              <w:t>Taylor</w:t>
            </w:r>
          </w:p>
        </w:tc>
        <w:tc>
          <w:tcPr>
            <w:tcW w:w="2179" w:type="dxa"/>
            <w:shd w:val="clear" w:color="auto" w:fill="auto"/>
          </w:tcPr>
          <w:p w:rsidR="003C74D0" w:rsidRPr="003C74D0" w:rsidRDefault="003C74D0" w:rsidP="003C74D0">
            <w:pPr>
              <w:ind w:firstLine="0"/>
            </w:pPr>
            <w:r>
              <w:t>Thigpen</w:t>
            </w:r>
          </w:p>
        </w:tc>
        <w:tc>
          <w:tcPr>
            <w:tcW w:w="2180" w:type="dxa"/>
            <w:shd w:val="clear" w:color="auto" w:fill="auto"/>
          </w:tcPr>
          <w:p w:rsidR="003C74D0" w:rsidRPr="003C74D0" w:rsidRDefault="003C74D0" w:rsidP="003C74D0">
            <w:pPr>
              <w:ind w:firstLine="0"/>
            </w:pPr>
            <w:r>
              <w:t>Trantham</w:t>
            </w:r>
          </w:p>
        </w:tc>
      </w:tr>
      <w:tr w:rsidR="003C74D0" w:rsidRPr="003C74D0" w:rsidTr="003C74D0">
        <w:tc>
          <w:tcPr>
            <w:tcW w:w="2179" w:type="dxa"/>
            <w:shd w:val="clear" w:color="auto" w:fill="auto"/>
          </w:tcPr>
          <w:p w:rsidR="003C74D0" w:rsidRPr="003C74D0" w:rsidRDefault="003C74D0" w:rsidP="003C74D0">
            <w:pPr>
              <w:ind w:firstLine="0"/>
            </w:pPr>
            <w:r>
              <w:t>Weeks</w:t>
            </w:r>
          </w:p>
        </w:tc>
        <w:tc>
          <w:tcPr>
            <w:tcW w:w="2179" w:type="dxa"/>
            <w:shd w:val="clear" w:color="auto" w:fill="auto"/>
          </w:tcPr>
          <w:p w:rsidR="003C74D0" w:rsidRPr="003C74D0" w:rsidRDefault="003C74D0" w:rsidP="003C74D0">
            <w:pPr>
              <w:ind w:firstLine="0"/>
            </w:pPr>
            <w:r>
              <w:t>West</w:t>
            </w:r>
          </w:p>
        </w:tc>
        <w:tc>
          <w:tcPr>
            <w:tcW w:w="2180" w:type="dxa"/>
            <w:shd w:val="clear" w:color="auto" w:fill="auto"/>
          </w:tcPr>
          <w:p w:rsidR="003C74D0" w:rsidRPr="003C74D0" w:rsidRDefault="003C74D0" w:rsidP="003C74D0">
            <w:pPr>
              <w:ind w:firstLine="0"/>
            </w:pPr>
            <w:r>
              <w:t>Wheeler</w:t>
            </w:r>
          </w:p>
        </w:tc>
      </w:tr>
      <w:tr w:rsidR="003C74D0" w:rsidRPr="003C74D0" w:rsidTr="003C74D0">
        <w:tc>
          <w:tcPr>
            <w:tcW w:w="2179" w:type="dxa"/>
            <w:shd w:val="clear" w:color="auto" w:fill="auto"/>
          </w:tcPr>
          <w:p w:rsidR="003C74D0" w:rsidRPr="003C74D0" w:rsidRDefault="003C74D0" w:rsidP="003C74D0">
            <w:pPr>
              <w:ind w:firstLine="0"/>
            </w:pPr>
            <w:r>
              <w:t>White</w:t>
            </w:r>
          </w:p>
        </w:tc>
        <w:tc>
          <w:tcPr>
            <w:tcW w:w="2179" w:type="dxa"/>
            <w:shd w:val="clear" w:color="auto" w:fill="auto"/>
          </w:tcPr>
          <w:p w:rsidR="003C74D0" w:rsidRPr="003C74D0" w:rsidRDefault="003C74D0" w:rsidP="003C74D0">
            <w:pPr>
              <w:ind w:firstLine="0"/>
            </w:pPr>
            <w:r>
              <w:t>Whitmire</w:t>
            </w:r>
          </w:p>
        </w:tc>
        <w:tc>
          <w:tcPr>
            <w:tcW w:w="2180" w:type="dxa"/>
            <w:shd w:val="clear" w:color="auto" w:fill="auto"/>
          </w:tcPr>
          <w:p w:rsidR="003C74D0" w:rsidRPr="003C74D0" w:rsidRDefault="003C74D0" w:rsidP="003C74D0">
            <w:pPr>
              <w:ind w:firstLine="0"/>
            </w:pPr>
            <w:r>
              <w:t>R. Williams</w:t>
            </w:r>
          </w:p>
        </w:tc>
      </w:tr>
      <w:tr w:rsidR="003C74D0" w:rsidRPr="003C74D0" w:rsidTr="003C74D0">
        <w:tc>
          <w:tcPr>
            <w:tcW w:w="2179" w:type="dxa"/>
            <w:shd w:val="clear" w:color="auto" w:fill="auto"/>
          </w:tcPr>
          <w:p w:rsidR="003C74D0" w:rsidRPr="003C74D0" w:rsidRDefault="003C74D0" w:rsidP="003C74D0">
            <w:pPr>
              <w:keepNext/>
              <w:ind w:firstLine="0"/>
            </w:pPr>
            <w:r>
              <w:t>S. Williams</w:t>
            </w:r>
          </w:p>
        </w:tc>
        <w:tc>
          <w:tcPr>
            <w:tcW w:w="2179" w:type="dxa"/>
            <w:shd w:val="clear" w:color="auto" w:fill="auto"/>
          </w:tcPr>
          <w:p w:rsidR="003C74D0" w:rsidRPr="003C74D0" w:rsidRDefault="003C74D0" w:rsidP="003C74D0">
            <w:pPr>
              <w:keepNext/>
              <w:ind w:firstLine="0"/>
            </w:pPr>
            <w:r>
              <w:t>Willis</w:t>
            </w:r>
          </w:p>
        </w:tc>
        <w:tc>
          <w:tcPr>
            <w:tcW w:w="2180" w:type="dxa"/>
            <w:shd w:val="clear" w:color="auto" w:fill="auto"/>
          </w:tcPr>
          <w:p w:rsidR="003C74D0" w:rsidRPr="003C74D0" w:rsidRDefault="003C74D0" w:rsidP="003C74D0">
            <w:pPr>
              <w:keepNext/>
              <w:ind w:firstLine="0"/>
            </w:pPr>
            <w:r>
              <w:t>Wooten</w:t>
            </w:r>
          </w:p>
        </w:tc>
      </w:tr>
      <w:tr w:rsidR="003C74D0" w:rsidRPr="003C74D0" w:rsidTr="003C74D0">
        <w:tc>
          <w:tcPr>
            <w:tcW w:w="2179" w:type="dxa"/>
            <w:shd w:val="clear" w:color="auto" w:fill="auto"/>
          </w:tcPr>
          <w:p w:rsidR="003C74D0" w:rsidRPr="003C74D0" w:rsidRDefault="003C74D0" w:rsidP="003C74D0">
            <w:pPr>
              <w:keepNext/>
              <w:ind w:firstLine="0"/>
            </w:pPr>
            <w:r>
              <w:t>Yow</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Total--109</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 xml:space="preserve">SPEAKER </w:t>
      </w:r>
      <w:r w:rsidRPr="003C74D0">
        <w:rPr>
          <w:b/>
          <w:i/>
        </w:rPr>
        <w:t>PRO TEMPORE</w:t>
      </w:r>
      <w:r w:rsidRPr="003C74D0">
        <w:rPr>
          <w:b/>
        </w:rPr>
        <w:t xml:space="preserve"> IN CHAIR</w:t>
      </w:r>
    </w:p>
    <w:p w:rsidR="003C74D0" w:rsidRDefault="003C74D0" w:rsidP="003C74D0"/>
    <w:p w:rsidR="003C74D0" w:rsidRDefault="003C74D0" w:rsidP="003C74D0">
      <w:pPr>
        <w:keepNext/>
        <w:jc w:val="center"/>
        <w:rPr>
          <w:b/>
        </w:rPr>
      </w:pPr>
      <w:r w:rsidRPr="003C74D0">
        <w:rPr>
          <w:b/>
        </w:rPr>
        <w:t>H. 4020--SENATE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194" w:name="include_clip_start_421"/>
      <w:bookmarkEnd w:id="194"/>
    </w:p>
    <w:p w:rsidR="003C74D0" w:rsidRDefault="003C74D0" w:rsidP="003C74D0">
      <w:r>
        <w:t>H. 4020 -- Reps. Clary, W. Newton, R. Williams, Funderburk, Erickson and Bradley: A BILL TO AMEND SECTION 51-1-60, CODE OF LAWS OF SOUTH CAROLINA, 1976, RELATING TO THE POWERS AND DUTIES OF THE DEPARTMENT OF PARKS, RECREATION AND TOURISM, SO AS TO PROVIDE NEW DUTIES FOR THE DEPARTMENT; AND TO REPEAL ARTICLE 3 OF CHAPTER 1, TITLE 51, RELATING TO THE DIVISION OF COMMUNITY DEVELOPMENT.</w:t>
      </w:r>
    </w:p>
    <w:p w:rsidR="003C74D0" w:rsidRDefault="003C74D0" w:rsidP="003C74D0"/>
    <w:p w:rsidR="003C74D0" w:rsidRPr="0049251A" w:rsidRDefault="003C74D0" w:rsidP="003C74D0">
      <w:r w:rsidRPr="0049251A">
        <w:t>Rep. CLARY proposed the following Amendment No. 1A</w:t>
      </w:r>
      <w:r w:rsidR="008F6E45">
        <w:t xml:space="preserve"> to </w:t>
      </w:r>
      <w:r w:rsidRPr="0049251A">
        <w:t>H. 4020 (COUNCIL\DG\4020C001.NBD.DG19), which was adopted:</w:t>
      </w:r>
    </w:p>
    <w:p w:rsidR="003C74D0" w:rsidRPr="0049251A" w:rsidRDefault="003C74D0" w:rsidP="003C74D0">
      <w:r w:rsidRPr="0049251A">
        <w:t>Amend the bill, as and if amended, by deleting SECTIONS 3 and 4.</w:t>
      </w:r>
    </w:p>
    <w:p w:rsidR="003C74D0" w:rsidRPr="0049251A" w:rsidRDefault="003C74D0" w:rsidP="003C74D0">
      <w:r w:rsidRPr="0049251A">
        <w:t>Renumber sections to conform.</w:t>
      </w:r>
    </w:p>
    <w:p w:rsidR="003C74D0" w:rsidRDefault="003C74D0" w:rsidP="003C74D0">
      <w:r w:rsidRPr="0049251A">
        <w:t>Amend title to conform.</w:t>
      </w:r>
    </w:p>
    <w:p w:rsidR="003C74D0" w:rsidRDefault="003C74D0" w:rsidP="003C74D0"/>
    <w:p w:rsidR="003C74D0" w:rsidRDefault="003C74D0" w:rsidP="003C74D0">
      <w:r>
        <w:t>Rep. CLARY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195" w:name="vote_start424"/>
      <w:bookmarkEnd w:id="195"/>
      <w:r>
        <w:t>Yeas 96;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Allison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Bannister</w:t>
            </w:r>
          </w:p>
        </w:tc>
        <w:tc>
          <w:tcPr>
            <w:tcW w:w="2179" w:type="dxa"/>
            <w:shd w:val="clear" w:color="auto" w:fill="auto"/>
          </w:tcPr>
          <w:p w:rsidR="003C74D0" w:rsidRPr="003C74D0" w:rsidRDefault="003C74D0" w:rsidP="003C74D0">
            <w:pPr>
              <w:ind w:firstLine="0"/>
            </w:pPr>
            <w:r>
              <w:t>Bennett</w:t>
            </w:r>
          </w:p>
        </w:tc>
        <w:tc>
          <w:tcPr>
            <w:tcW w:w="2180" w:type="dxa"/>
            <w:shd w:val="clear" w:color="auto" w:fill="auto"/>
          </w:tcPr>
          <w:p w:rsidR="003C74D0" w:rsidRPr="003C74D0" w:rsidRDefault="003C74D0" w:rsidP="003C74D0">
            <w:pPr>
              <w:ind w:firstLine="0"/>
            </w:pPr>
            <w:r>
              <w:t>Bernstein</w:t>
            </w:r>
          </w:p>
        </w:tc>
      </w:tr>
      <w:tr w:rsidR="003C74D0" w:rsidRPr="003C74D0" w:rsidTr="003C74D0">
        <w:tc>
          <w:tcPr>
            <w:tcW w:w="2179" w:type="dxa"/>
            <w:shd w:val="clear" w:color="auto" w:fill="auto"/>
          </w:tcPr>
          <w:p w:rsidR="003C74D0" w:rsidRPr="003C74D0" w:rsidRDefault="003C74D0" w:rsidP="003C74D0">
            <w:pPr>
              <w:ind w:firstLine="0"/>
            </w:pPr>
            <w:r>
              <w:t>Blackwell</w:t>
            </w:r>
          </w:p>
        </w:tc>
        <w:tc>
          <w:tcPr>
            <w:tcW w:w="2179" w:type="dxa"/>
            <w:shd w:val="clear" w:color="auto" w:fill="auto"/>
          </w:tcPr>
          <w:p w:rsidR="003C74D0" w:rsidRPr="003C74D0" w:rsidRDefault="003C74D0" w:rsidP="003C74D0">
            <w:pPr>
              <w:ind w:firstLine="0"/>
            </w:pPr>
            <w:r>
              <w:t>Bradley</w:t>
            </w:r>
          </w:p>
        </w:tc>
        <w:tc>
          <w:tcPr>
            <w:tcW w:w="2180" w:type="dxa"/>
            <w:shd w:val="clear" w:color="auto" w:fill="auto"/>
          </w:tcPr>
          <w:p w:rsidR="003C74D0" w:rsidRPr="003C74D0" w:rsidRDefault="003C74D0" w:rsidP="003C74D0">
            <w:pPr>
              <w:ind w:firstLine="0"/>
            </w:pPr>
            <w:r>
              <w:t>Brawley</w:t>
            </w:r>
          </w:p>
        </w:tc>
      </w:tr>
      <w:tr w:rsidR="003C74D0" w:rsidRPr="003C74D0" w:rsidTr="003C74D0">
        <w:tc>
          <w:tcPr>
            <w:tcW w:w="2179" w:type="dxa"/>
            <w:shd w:val="clear" w:color="auto" w:fill="auto"/>
          </w:tcPr>
          <w:p w:rsidR="003C74D0" w:rsidRPr="003C74D0" w:rsidRDefault="003C74D0" w:rsidP="003C74D0">
            <w:pPr>
              <w:ind w:firstLine="0"/>
            </w:pPr>
            <w:r>
              <w:t>Bryant</w:t>
            </w:r>
          </w:p>
        </w:tc>
        <w:tc>
          <w:tcPr>
            <w:tcW w:w="2179" w:type="dxa"/>
            <w:shd w:val="clear" w:color="auto" w:fill="auto"/>
          </w:tcPr>
          <w:p w:rsidR="003C74D0" w:rsidRPr="003C74D0" w:rsidRDefault="003C74D0" w:rsidP="003C74D0">
            <w:pPr>
              <w:ind w:firstLine="0"/>
            </w:pPr>
            <w:r>
              <w:t>Calhoon</w:t>
            </w:r>
          </w:p>
        </w:tc>
        <w:tc>
          <w:tcPr>
            <w:tcW w:w="2180" w:type="dxa"/>
            <w:shd w:val="clear" w:color="auto" w:fill="auto"/>
          </w:tcPr>
          <w:p w:rsidR="003C74D0" w:rsidRPr="003C74D0" w:rsidRDefault="003C74D0" w:rsidP="003C74D0">
            <w:pPr>
              <w:ind w:firstLine="0"/>
            </w:pPr>
            <w:r>
              <w:t>Clary</w:t>
            </w:r>
          </w:p>
        </w:tc>
      </w:tr>
      <w:tr w:rsidR="003C74D0" w:rsidRPr="003C74D0" w:rsidTr="003C74D0">
        <w:tc>
          <w:tcPr>
            <w:tcW w:w="2179" w:type="dxa"/>
            <w:shd w:val="clear" w:color="auto" w:fill="auto"/>
          </w:tcPr>
          <w:p w:rsidR="003C74D0" w:rsidRPr="003C74D0" w:rsidRDefault="003C74D0" w:rsidP="003C74D0">
            <w:pPr>
              <w:ind w:firstLine="0"/>
            </w:pPr>
            <w:r>
              <w:t>Clemmons</w:t>
            </w:r>
          </w:p>
        </w:tc>
        <w:tc>
          <w:tcPr>
            <w:tcW w:w="2179" w:type="dxa"/>
            <w:shd w:val="clear" w:color="auto" w:fill="auto"/>
          </w:tcPr>
          <w:p w:rsidR="003C74D0" w:rsidRPr="003C74D0" w:rsidRDefault="003C74D0" w:rsidP="003C74D0">
            <w:pPr>
              <w:ind w:firstLine="0"/>
            </w:pPr>
            <w:r>
              <w:t>Clyburn</w:t>
            </w:r>
          </w:p>
        </w:tc>
        <w:tc>
          <w:tcPr>
            <w:tcW w:w="2180" w:type="dxa"/>
            <w:shd w:val="clear" w:color="auto" w:fill="auto"/>
          </w:tcPr>
          <w:p w:rsidR="003C74D0" w:rsidRPr="003C74D0" w:rsidRDefault="003C74D0" w:rsidP="003C74D0">
            <w:pPr>
              <w:ind w:firstLine="0"/>
            </w:pPr>
            <w:r>
              <w:t>Cobb-Hunter</w:t>
            </w:r>
          </w:p>
        </w:tc>
      </w:tr>
      <w:tr w:rsidR="003C74D0" w:rsidRPr="003C74D0" w:rsidTr="003C74D0">
        <w:tc>
          <w:tcPr>
            <w:tcW w:w="2179" w:type="dxa"/>
            <w:shd w:val="clear" w:color="auto" w:fill="auto"/>
          </w:tcPr>
          <w:p w:rsidR="003C74D0" w:rsidRPr="003C74D0" w:rsidRDefault="003C74D0" w:rsidP="003C74D0">
            <w:pPr>
              <w:ind w:firstLine="0"/>
            </w:pPr>
            <w:r>
              <w:t>Cogswell</w:t>
            </w:r>
          </w:p>
        </w:tc>
        <w:tc>
          <w:tcPr>
            <w:tcW w:w="2179" w:type="dxa"/>
            <w:shd w:val="clear" w:color="auto" w:fill="auto"/>
          </w:tcPr>
          <w:p w:rsidR="003C74D0" w:rsidRPr="003C74D0" w:rsidRDefault="003C74D0" w:rsidP="003C74D0">
            <w:pPr>
              <w:ind w:firstLine="0"/>
            </w:pPr>
            <w:r>
              <w:t>Collins</w:t>
            </w:r>
          </w:p>
        </w:tc>
        <w:tc>
          <w:tcPr>
            <w:tcW w:w="2180" w:type="dxa"/>
            <w:shd w:val="clear" w:color="auto" w:fill="auto"/>
          </w:tcPr>
          <w:p w:rsidR="003C74D0" w:rsidRPr="003C74D0" w:rsidRDefault="003C74D0" w:rsidP="003C74D0">
            <w:pPr>
              <w:ind w:firstLine="0"/>
            </w:pPr>
            <w:r>
              <w:t>B. Cox</w:t>
            </w:r>
          </w:p>
        </w:tc>
      </w:tr>
      <w:tr w:rsidR="003C74D0" w:rsidRPr="003C74D0" w:rsidTr="003C74D0">
        <w:tc>
          <w:tcPr>
            <w:tcW w:w="2179" w:type="dxa"/>
            <w:shd w:val="clear" w:color="auto" w:fill="auto"/>
          </w:tcPr>
          <w:p w:rsidR="003C74D0" w:rsidRPr="003C74D0" w:rsidRDefault="003C74D0" w:rsidP="003C74D0">
            <w:pPr>
              <w:ind w:firstLine="0"/>
            </w:pPr>
            <w:r>
              <w:t>W. Cox</w:t>
            </w:r>
          </w:p>
        </w:tc>
        <w:tc>
          <w:tcPr>
            <w:tcW w:w="2179" w:type="dxa"/>
            <w:shd w:val="clear" w:color="auto" w:fill="auto"/>
          </w:tcPr>
          <w:p w:rsidR="003C74D0" w:rsidRPr="003C74D0" w:rsidRDefault="003C74D0" w:rsidP="003C74D0">
            <w:pPr>
              <w:ind w:firstLine="0"/>
            </w:pPr>
            <w:r>
              <w:t>Crawford</w:t>
            </w:r>
          </w:p>
        </w:tc>
        <w:tc>
          <w:tcPr>
            <w:tcW w:w="2180" w:type="dxa"/>
            <w:shd w:val="clear" w:color="auto" w:fill="auto"/>
          </w:tcPr>
          <w:p w:rsidR="003C74D0" w:rsidRPr="003C74D0" w:rsidRDefault="003C74D0" w:rsidP="003C74D0">
            <w:pPr>
              <w:ind w:firstLine="0"/>
            </w:pPr>
            <w:r>
              <w:t>Daning</w:t>
            </w:r>
          </w:p>
        </w:tc>
      </w:tr>
      <w:tr w:rsidR="003C74D0" w:rsidRPr="003C74D0" w:rsidTr="003C74D0">
        <w:tc>
          <w:tcPr>
            <w:tcW w:w="2179" w:type="dxa"/>
            <w:shd w:val="clear" w:color="auto" w:fill="auto"/>
          </w:tcPr>
          <w:p w:rsidR="003C74D0" w:rsidRPr="003C74D0" w:rsidRDefault="003C74D0" w:rsidP="003C74D0">
            <w:pPr>
              <w:ind w:firstLine="0"/>
            </w:pPr>
            <w:r>
              <w:t>Davis</w:t>
            </w:r>
          </w:p>
        </w:tc>
        <w:tc>
          <w:tcPr>
            <w:tcW w:w="2179" w:type="dxa"/>
            <w:shd w:val="clear" w:color="auto" w:fill="auto"/>
          </w:tcPr>
          <w:p w:rsidR="003C74D0" w:rsidRPr="003C74D0" w:rsidRDefault="003C74D0" w:rsidP="003C74D0">
            <w:pPr>
              <w:ind w:firstLine="0"/>
            </w:pPr>
            <w:r>
              <w:t>Dillard</w:t>
            </w:r>
          </w:p>
        </w:tc>
        <w:tc>
          <w:tcPr>
            <w:tcW w:w="2180" w:type="dxa"/>
            <w:shd w:val="clear" w:color="auto" w:fill="auto"/>
          </w:tcPr>
          <w:p w:rsidR="003C74D0" w:rsidRPr="003C74D0" w:rsidRDefault="003C74D0" w:rsidP="003C74D0">
            <w:pPr>
              <w:ind w:firstLine="0"/>
            </w:pPr>
            <w:r>
              <w:t>Elliott</w:t>
            </w:r>
          </w:p>
        </w:tc>
      </w:tr>
      <w:tr w:rsidR="003C74D0" w:rsidRPr="003C74D0" w:rsidTr="003C74D0">
        <w:tc>
          <w:tcPr>
            <w:tcW w:w="2179" w:type="dxa"/>
            <w:shd w:val="clear" w:color="auto" w:fill="auto"/>
          </w:tcPr>
          <w:p w:rsidR="003C74D0" w:rsidRPr="003C74D0" w:rsidRDefault="003C74D0" w:rsidP="003C74D0">
            <w:pPr>
              <w:ind w:firstLine="0"/>
            </w:pPr>
            <w:r>
              <w:t>Erickson</w:t>
            </w:r>
          </w:p>
        </w:tc>
        <w:tc>
          <w:tcPr>
            <w:tcW w:w="2179" w:type="dxa"/>
            <w:shd w:val="clear" w:color="auto" w:fill="auto"/>
          </w:tcPr>
          <w:p w:rsidR="003C74D0" w:rsidRPr="003C74D0" w:rsidRDefault="003C74D0" w:rsidP="003C74D0">
            <w:pPr>
              <w:ind w:firstLine="0"/>
            </w:pPr>
            <w:r>
              <w:t>Felder</w:t>
            </w:r>
          </w:p>
        </w:tc>
        <w:tc>
          <w:tcPr>
            <w:tcW w:w="2180" w:type="dxa"/>
            <w:shd w:val="clear" w:color="auto" w:fill="auto"/>
          </w:tcPr>
          <w:p w:rsidR="003C74D0" w:rsidRPr="003C74D0" w:rsidRDefault="003C74D0" w:rsidP="003C74D0">
            <w:pPr>
              <w:ind w:firstLine="0"/>
            </w:pPr>
            <w:r>
              <w:t>Finlay</w:t>
            </w:r>
          </w:p>
        </w:tc>
      </w:tr>
      <w:tr w:rsidR="003C74D0" w:rsidRPr="003C74D0" w:rsidTr="003C74D0">
        <w:tc>
          <w:tcPr>
            <w:tcW w:w="2179" w:type="dxa"/>
            <w:shd w:val="clear" w:color="auto" w:fill="auto"/>
          </w:tcPr>
          <w:p w:rsidR="003C74D0" w:rsidRPr="003C74D0" w:rsidRDefault="003C74D0" w:rsidP="003C74D0">
            <w:pPr>
              <w:ind w:firstLine="0"/>
            </w:pPr>
            <w:r>
              <w:t>Forrest</w:t>
            </w:r>
          </w:p>
        </w:tc>
        <w:tc>
          <w:tcPr>
            <w:tcW w:w="2179" w:type="dxa"/>
            <w:shd w:val="clear" w:color="auto" w:fill="auto"/>
          </w:tcPr>
          <w:p w:rsidR="003C74D0" w:rsidRPr="003C74D0" w:rsidRDefault="003C74D0" w:rsidP="003C74D0">
            <w:pPr>
              <w:ind w:firstLine="0"/>
            </w:pPr>
            <w:r>
              <w:t>Forrester</w:t>
            </w:r>
          </w:p>
        </w:tc>
        <w:tc>
          <w:tcPr>
            <w:tcW w:w="2180" w:type="dxa"/>
            <w:shd w:val="clear" w:color="auto" w:fill="auto"/>
          </w:tcPr>
          <w:p w:rsidR="003C74D0" w:rsidRPr="003C74D0" w:rsidRDefault="003C74D0" w:rsidP="003C74D0">
            <w:pPr>
              <w:ind w:firstLine="0"/>
            </w:pPr>
            <w:r>
              <w:t>Fry</w:t>
            </w:r>
          </w:p>
        </w:tc>
      </w:tr>
      <w:tr w:rsidR="003C74D0" w:rsidRPr="003C74D0" w:rsidTr="003C74D0">
        <w:tc>
          <w:tcPr>
            <w:tcW w:w="2179" w:type="dxa"/>
            <w:shd w:val="clear" w:color="auto" w:fill="auto"/>
          </w:tcPr>
          <w:p w:rsidR="003C74D0" w:rsidRPr="003C74D0" w:rsidRDefault="003C74D0" w:rsidP="003C74D0">
            <w:pPr>
              <w:ind w:firstLine="0"/>
            </w:pPr>
            <w:r>
              <w:t>Funderburk</w:t>
            </w:r>
          </w:p>
        </w:tc>
        <w:tc>
          <w:tcPr>
            <w:tcW w:w="2179" w:type="dxa"/>
            <w:shd w:val="clear" w:color="auto" w:fill="auto"/>
          </w:tcPr>
          <w:p w:rsidR="003C74D0" w:rsidRPr="003C74D0" w:rsidRDefault="003C74D0" w:rsidP="003C74D0">
            <w:pPr>
              <w:ind w:firstLine="0"/>
            </w:pPr>
            <w:r>
              <w:t>Gagnon</w:t>
            </w:r>
          </w:p>
        </w:tc>
        <w:tc>
          <w:tcPr>
            <w:tcW w:w="2180" w:type="dxa"/>
            <w:shd w:val="clear" w:color="auto" w:fill="auto"/>
          </w:tcPr>
          <w:p w:rsidR="003C74D0" w:rsidRPr="003C74D0" w:rsidRDefault="003C74D0" w:rsidP="003C74D0">
            <w:pPr>
              <w:ind w:firstLine="0"/>
            </w:pPr>
            <w:r>
              <w:t>Garvin</w:t>
            </w:r>
          </w:p>
        </w:tc>
      </w:tr>
      <w:tr w:rsidR="003C74D0" w:rsidRPr="003C74D0" w:rsidTr="003C74D0">
        <w:tc>
          <w:tcPr>
            <w:tcW w:w="2179" w:type="dxa"/>
            <w:shd w:val="clear" w:color="auto" w:fill="auto"/>
          </w:tcPr>
          <w:p w:rsidR="003C74D0" w:rsidRPr="003C74D0" w:rsidRDefault="003C74D0" w:rsidP="003C74D0">
            <w:pPr>
              <w:ind w:firstLine="0"/>
            </w:pPr>
            <w:r>
              <w:t>Gilliam</w:t>
            </w:r>
          </w:p>
        </w:tc>
        <w:tc>
          <w:tcPr>
            <w:tcW w:w="2179" w:type="dxa"/>
            <w:shd w:val="clear" w:color="auto" w:fill="auto"/>
          </w:tcPr>
          <w:p w:rsidR="003C74D0" w:rsidRPr="003C74D0" w:rsidRDefault="003C74D0" w:rsidP="003C74D0">
            <w:pPr>
              <w:ind w:firstLine="0"/>
            </w:pPr>
            <w:r>
              <w:t>Gilliard</w:t>
            </w:r>
          </w:p>
        </w:tc>
        <w:tc>
          <w:tcPr>
            <w:tcW w:w="2180" w:type="dxa"/>
            <w:shd w:val="clear" w:color="auto" w:fill="auto"/>
          </w:tcPr>
          <w:p w:rsidR="003C74D0" w:rsidRPr="003C74D0" w:rsidRDefault="003C74D0" w:rsidP="003C74D0">
            <w:pPr>
              <w:ind w:firstLine="0"/>
            </w:pPr>
            <w:r>
              <w:t>Hayes</w:t>
            </w:r>
          </w:p>
        </w:tc>
      </w:tr>
      <w:tr w:rsidR="003C74D0" w:rsidRPr="003C74D0" w:rsidTr="003C74D0">
        <w:tc>
          <w:tcPr>
            <w:tcW w:w="2179" w:type="dxa"/>
            <w:shd w:val="clear" w:color="auto" w:fill="auto"/>
          </w:tcPr>
          <w:p w:rsidR="003C74D0" w:rsidRPr="003C74D0" w:rsidRDefault="003C74D0" w:rsidP="003C74D0">
            <w:pPr>
              <w:ind w:firstLine="0"/>
            </w:pPr>
            <w:r>
              <w:t>Henderson-Myers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Herbkersman</w:t>
            </w:r>
          </w:p>
        </w:tc>
      </w:tr>
      <w:tr w:rsidR="003C74D0" w:rsidRPr="003C74D0" w:rsidTr="003C74D0">
        <w:tc>
          <w:tcPr>
            <w:tcW w:w="2179" w:type="dxa"/>
            <w:shd w:val="clear" w:color="auto" w:fill="auto"/>
          </w:tcPr>
          <w:p w:rsidR="003C74D0" w:rsidRPr="003C74D0" w:rsidRDefault="003C74D0" w:rsidP="003C74D0">
            <w:pPr>
              <w:ind w:firstLine="0"/>
            </w:pPr>
            <w:r>
              <w:t>Hewitt</w:t>
            </w:r>
          </w:p>
        </w:tc>
        <w:tc>
          <w:tcPr>
            <w:tcW w:w="2179" w:type="dxa"/>
            <w:shd w:val="clear" w:color="auto" w:fill="auto"/>
          </w:tcPr>
          <w:p w:rsidR="003C74D0" w:rsidRPr="003C74D0" w:rsidRDefault="003C74D0" w:rsidP="003C74D0">
            <w:pPr>
              <w:ind w:firstLine="0"/>
            </w:pPr>
            <w:r>
              <w:t>Hill</w:t>
            </w:r>
          </w:p>
        </w:tc>
        <w:tc>
          <w:tcPr>
            <w:tcW w:w="2180" w:type="dxa"/>
            <w:shd w:val="clear" w:color="auto" w:fill="auto"/>
          </w:tcPr>
          <w:p w:rsidR="003C74D0" w:rsidRPr="003C74D0" w:rsidRDefault="003C74D0" w:rsidP="003C74D0">
            <w:pPr>
              <w:ind w:firstLine="0"/>
            </w:pPr>
            <w:r>
              <w:t>Hosey</w:t>
            </w:r>
          </w:p>
        </w:tc>
      </w:tr>
      <w:tr w:rsidR="003C74D0" w:rsidRPr="003C74D0" w:rsidTr="003C74D0">
        <w:tc>
          <w:tcPr>
            <w:tcW w:w="2179" w:type="dxa"/>
            <w:shd w:val="clear" w:color="auto" w:fill="auto"/>
          </w:tcPr>
          <w:p w:rsidR="003C74D0" w:rsidRPr="003C74D0" w:rsidRDefault="003C74D0" w:rsidP="003C74D0">
            <w:pPr>
              <w:ind w:firstLine="0"/>
            </w:pPr>
            <w:r>
              <w:t>Huggins</w:t>
            </w:r>
          </w:p>
        </w:tc>
        <w:tc>
          <w:tcPr>
            <w:tcW w:w="2179" w:type="dxa"/>
            <w:shd w:val="clear" w:color="auto" w:fill="auto"/>
          </w:tcPr>
          <w:p w:rsidR="003C74D0" w:rsidRPr="003C74D0" w:rsidRDefault="003C74D0" w:rsidP="003C74D0">
            <w:pPr>
              <w:ind w:firstLine="0"/>
            </w:pPr>
            <w:r>
              <w:t>Hyde</w:t>
            </w:r>
          </w:p>
        </w:tc>
        <w:tc>
          <w:tcPr>
            <w:tcW w:w="2180" w:type="dxa"/>
            <w:shd w:val="clear" w:color="auto" w:fill="auto"/>
          </w:tcPr>
          <w:p w:rsidR="003C74D0" w:rsidRPr="003C74D0" w:rsidRDefault="003C74D0" w:rsidP="003C74D0">
            <w:pPr>
              <w:ind w:firstLine="0"/>
            </w:pPr>
            <w:r>
              <w:t>Jefferson</w:t>
            </w:r>
          </w:p>
        </w:tc>
      </w:tr>
      <w:tr w:rsidR="003C74D0" w:rsidRPr="003C74D0" w:rsidTr="003C74D0">
        <w:tc>
          <w:tcPr>
            <w:tcW w:w="2179" w:type="dxa"/>
            <w:shd w:val="clear" w:color="auto" w:fill="auto"/>
          </w:tcPr>
          <w:p w:rsidR="003C74D0" w:rsidRPr="003C74D0" w:rsidRDefault="003C74D0" w:rsidP="003C74D0">
            <w:pPr>
              <w:ind w:firstLine="0"/>
            </w:pPr>
            <w:r>
              <w:t>Johnson</w:t>
            </w:r>
          </w:p>
        </w:tc>
        <w:tc>
          <w:tcPr>
            <w:tcW w:w="2179" w:type="dxa"/>
            <w:shd w:val="clear" w:color="auto" w:fill="auto"/>
          </w:tcPr>
          <w:p w:rsidR="003C74D0" w:rsidRPr="003C74D0" w:rsidRDefault="003C74D0" w:rsidP="003C74D0">
            <w:pPr>
              <w:ind w:firstLine="0"/>
            </w:pPr>
            <w:r>
              <w:t>Jones</w:t>
            </w:r>
          </w:p>
        </w:tc>
        <w:tc>
          <w:tcPr>
            <w:tcW w:w="2180" w:type="dxa"/>
            <w:shd w:val="clear" w:color="auto" w:fill="auto"/>
          </w:tcPr>
          <w:p w:rsidR="003C74D0" w:rsidRPr="003C74D0" w:rsidRDefault="003C74D0" w:rsidP="003C74D0">
            <w:pPr>
              <w:ind w:firstLine="0"/>
            </w:pPr>
            <w:r>
              <w:t>Jordan</w:t>
            </w:r>
          </w:p>
        </w:tc>
      </w:tr>
      <w:tr w:rsidR="003C74D0" w:rsidRPr="003C74D0" w:rsidTr="003C74D0">
        <w:tc>
          <w:tcPr>
            <w:tcW w:w="2179" w:type="dxa"/>
            <w:shd w:val="clear" w:color="auto" w:fill="auto"/>
          </w:tcPr>
          <w:p w:rsidR="003C74D0" w:rsidRPr="003C74D0" w:rsidRDefault="003C74D0" w:rsidP="003C74D0">
            <w:pPr>
              <w:ind w:firstLine="0"/>
            </w:pPr>
            <w:r>
              <w:t>Kimmons</w:t>
            </w:r>
          </w:p>
        </w:tc>
        <w:tc>
          <w:tcPr>
            <w:tcW w:w="2179" w:type="dxa"/>
            <w:shd w:val="clear" w:color="auto" w:fill="auto"/>
          </w:tcPr>
          <w:p w:rsidR="003C74D0" w:rsidRPr="003C74D0" w:rsidRDefault="003C74D0" w:rsidP="003C74D0">
            <w:pPr>
              <w:ind w:firstLine="0"/>
            </w:pPr>
            <w:r>
              <w:t>Ligon</w:t>
            </w:r>
          </w:p>
        </w:tc>
        <w:tc>
          <w:tcPr>
            <w:tcW w:w="2180" w:type="dxa"/>
            <w:shd w:val="clear" w:color="auto" w:fill="auto"/>
          </w:tcPr>
          <w:p w:rsidR="003C74D0" w:rsidRPr="003C74D0" w:rsidRDefault="003C74D0" w:rsidP="003C74D0">
            <w:pPr>
              <w:ind w:firstLine="0"/>
            </w:pPr>
            <w:r>
              <w:t>Long</w:t>
            </w:r>
          </w:p>
        </w:tc>
      </w:tr>
      <w:tr w:rsidR="003C74D0" w:rsidRPr="003C74D0" w:rsidTr="003C74D0">
        <w:tc>
          <w:tcPr>
            <w:tcW w:w="2179" w:type="dxa"/>
            <w:shd w:val="clear" w:color="auto" w:fill="auto"/>
          </w:tcPr>
          <w:p w:rsidR="003C74D0" w:rsidRPr="003C74D0" w:rsidRDefault="003C74D0" w:rsidP="003C74D0">
            <w:pPr>
              <w:ind w:firstLine="0"/>
            </w:pPr>
            <w:r>
              <w:t>Lucas</w:t>
            </w:r>
          </w:p>
        </w:tc>
        <w:tc>
          <w:tcPr>
            <w:tcW w:w="2179" w:type="dxa"/>
            <w:shd w:val="clear" w:color="auto" w:fill="auto"/>
          </w:tcPr>
          <w:p w:rsidR="003C74D0" w:rsidRPr="003C74D0" w:rsidRDefault="003C74D0" w:rsidP="003C74D0">
            <w:pPr>
              <w:ind w:firstLine="0"/>
            </w:pPr>
            <w:r>
              <w:t>Mace</w:t>
            </w:r>
          </w:p>
        </w:tc>
        <w:tc>
          <w:tcPr>
            <w:tcW w:w="2180" w:type="dxa"/>
            <w:shd w:val="clear" w:color="auto" w:fill="auto"/>
          </w:tcPr>
          <w:p w:rsidR="003C74D0" w:rsidRPr="003C74D0" w:rsidRDefault="003C74D0" w:rsidP="003C74D0">
            <w:pPr>
              <w:ind w:firstLine="0"/>
            </w:pPr>
            <w:r>
              <w:t>Magnuson</w:t>
            </w:r>
          </w:p>
        </w:tc>
      </w:tr>
      <w:tr w:rsidR="003C74D0" w:rsidRPr="003C74D0" w:rsidTr="003C74D0">
        <w:tc>
          <w:tcPr>
            <w:tcW w:w="2179" w:type="dxa"/>
            <w:shd w:val="clear" w:color="auto" w:fill="auto"/>
          </w:tcPr>
          <w:p w:rsidR="003C74D0" w:rsidRPr="003C74D0" w:rsidRDefault="003C74D0" w:rsidP="003C74D0">
            <w:pPr>
              <w:ind w:firstLine="0"/>
            </w:pPr>
            <w:r>
              <w:t>Martin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McDaniel</w:t>
            </w:r>
          </w:p>
        </w:tc>
        <w:tc>
          <w:tcPr>
            <w:tcW w:w="2179" w:type="dxa"/>
            <w:shd w:val="clear" w:color="auto" w:fill="auto"/>
          </w:tcPr>
          <w:p w:rsidR="003C74D0" w:rsidRPr="003C74D0" w:rsidRDefault="003C74D0" w:rsidP="003C74D0">
            <w:pPr>
              <w:ind w:firstLine="0"/>
            </w:pPr>
            <w:r>
              <w:t>McGinnis</w:t>
            </w:r>
          </w:p>
        </w:tc>
        <w:tc>
          <w:tcPr>
            <w:tcW w:w="2180" w:type="dxa"/>
            <w:shd w:val="clear" w:color="auto" w:fill="auto"/>
          </w:tcPr>
          <w:p w:rsidR="003C74D0" w:rsidRPr="003C74D0" w:rsidRDefault="003C74D0" w:rsidP="003C74D0">
            <w:pPr>
              <w:ind w:firstLine="0"/>
            </w:pPr>
            <w:r>
              <w:t>Moore</w:t>
            </w:r>
          </w:p>
        </w:tc>
      </w:tr>
      <w:tr w:rsidR="003C74D0" w:rsidRPr="003C74D0" w:rsidTr="003C74D0">
        <w:tc>
          <w:tcPr>
            <w:tcW w:w="2179" w:type="dxa"/>
            <w:shd w:val="clear" w:color="auto" w:fill="auto"/>
          </w:tcPr>
          <w:p w:rsidR="003C74D0" w:rsidRPr="003C74D0" w:rsidRDefault="003C74D0" w:rsidP="003C74D0">
            <w:pPr>
              <w:ind w:firstLine="0"/>
            </w:pPr>
            <w:r>
              <w:t>Morgan</w:t>
            </w:r>
          </w:p>
        </w:tc>
        <w:tc>
          <w:tcPr>
            <w:tcW w:w="2179" w:type="dxa"/>
            <w:shd w:val="clear" w:color="auto" w:fill="auto"/>
          </w:tcPr>
          <w:p w:rsidR="003C74D0" w:rsidRPr="003C74D0" w:rsidRDefault="003C74D0" w:rsidP="003C74D0">
            <w:pPr>
              <w:ind w:firstLine="0"/>
            </w:pPr>
            <w:r>
              <w:t>D. C. Moss</w:t>
            </w:r>
          </w:p>
        </w:tc>
        <w:tc>
          <w:tcPr>
            <w:tcW w:w="2180" w:type="dxa"/>
            <w:shd w:val="clear" w:color="auto" w:fill="auto"/>
          </w:tcPr>
          <w:p w:rsidR="003C74D0" w:rsidRPr="003C74D0" w:rsidRDefault="003C74D0" w:rsidP="003C74D0">
            <w:pPr>
              <w:ind w:firstLine="0"/>
            </w:pPr>
            <w:r>
              <w:t>V. S. Moss</w:t>
            </w:r>
          </w:p>
        </w:tc>
      </w:tr>
      <w:tr w:rsidR="003C74D0" w:rsidRPr="003C74D0" w:rsidTr="003C74D0">
        <w:tc>
          <w:tcPr>
            <w:tcW w:w="2179" w:type="dxa"/>
            <w:shd w:val="clear" w:color="auto" w:fill="auto"/>
          </w:tcPr>
          <w:p w:rsidR="003C74D0" w:rsidRPr="003C74D0" w:rsidRDefault="003C74D0" w:rsidP="003C74D0">
            <w:pPr>
              <w:ind w:firstLine="0"/>
            </w:pPr>
            <w:r>
              <w:t>Murphy</w:t>
            </w:r>
          </w:p>
        </w:tc>
        <w:tc>
          <w:tcPr>
            <w:tcW w:w="2179" w:type="dxa"/>
            <w:shd w:val="clear" w:color="auto" w:fill="auto"/>
          </w:tcPr>
          <w:p w:rsidR="003C74D0" w:rsidRPr="003C74D0" w:rsidRDefault="003C74D0" w:rsidP="003C74D0">
            <w:pPr>
              <w:ind w:firstLine="0"/>
            </w:pPr>
            <w:r>
              <w:t>B. Newton</w:t>
            </w:r>
          </w:p>
        </w:tc>
        <w:tc>
          <w:tcPr>
            <w:tcW w:w="2180" w:type="dxa"/>
            <w:shd w:val="clear" w:color="auto" w:fill="auto"/>
          </w:tcPr>
          <w:p w:rsidR="003C74D0" w:rsidRPr="003C74D0" w:rsidRDefault="003C74D0" w:rsidP="003C74D0">
            <w:pPr>
              <w:ind w:firstLine="0"/>
            </w:pPr>
            <w:r>
              <w:t>W. Newton</w:t>
            </w:r>
          </w:p>
        </w:tc>
      </w:tr>
      <w:tr w:rsidR="003C74D0" w:rsidRPr="003C74D0" w:rsidTr="003C74D0">
        <w:tc>
          <w:tcPr>
            <w:tcW w:w="2179" w:type="dxa"/>
            <w:shd w:val="clear" w:color="auto" w:fill="auto"/>
          </w:tcPr>
          <w:p w:rsidR="003C74D0" w:rsidRPr="003C74D0" w:rsidRDefault="003C74D0" w:rsidP="003C74D0">
            <w:pPr>
              <w:ind w:firstLine="0"/>
            </w:pPr>
            <w:r>
              <w:t>Norrell</w:t>
            </w:r>
          </w:p>
        </w:tc>
        <w:tc>
          <w:tcPr>
            <w:tcW w:w="2179" w:type="dxa"/>
            <w:shd w:val="clear" w:color="auto" w:fill="auto"/>
          </w:tcPr>
          <w:p w:rsidR="003C74D0" w:rsidRPr="003C74D0" w:rsidRDefault="003C74D0" w:rsidP="003C74D0">
            <w:pPr>
              <w:ind w:firstLine="0"/>
            </w:pPr>
            <w:r>
              <w:t>Ott</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ind w:firstLine="0"/>
            </w:pPr>
            <w:r>
              <w:t>Ridgeway</w:t>
            </w:r>
          </w:p>
        </w:tc>
        <w:tc>
          <w:tcPr>
            <w:tcW w:w="2179" w:type="dxa"/>
            <w:shd w:val="clear" w:color="auto" w:fill="auto"/>
          </w:tcPr>
          <w:p w:rsidR="003C74D0" w:rsidRPr="003C74D0" w:rsidRDefault="003C74D0" w:rsidP="003C74D0">
            <w:pPr>
              <w:ind w:firstLine="0"/>
            </w:pPr>
            <w:r>
              <w:t>Robinson</w:t>
            </w:r>
          </w:p>
        </w:tc>
        <w:tc>
          <w:tcPr>
            <w:tcW w:w="2180" w:type="dxa"/>
            <w:shd w:val="clear" w:color="auto" w:fill="auto"/>
          </w:tcPr>
          <w:p w:rsidR="003C74D0" w:rsidRPr="003C74D0" w:rsidRDefault="003C74D0" w:rsidP="003C74D0">
            <w:pPr>
              <w:ind w:firstLine="0"/>
            </w:pPr>
            <w:r>
              <w:t>Rose</w:t>
            </w:r>
          </w:p>
        </w:tc>
      </w:tr>
      <w:tr w:rsidR="003C74D0" w:rsidRPr="003C74D0" w:rsidTr="003C74D0">
        <w:tc>
          <w:tcPr>
            <w:tcW w:w="2179" w:type="dxa"/>
            <w:shd w:val="clear" w:color="auto" w:fill="auto"/>
          </w:tcPr>
          <w:p w:rsidR="003C74D0" w:rsidRPr="003C74D0" w:rsidRDefault="003C74D0" w:rsidP="003C74D0">
            <w:pPr>
              <w:ind w:firstLine="0"/>
            </w:pPr>
            <w:r>
              <w:t>Rutherford</w:t>
            </w:r>
          </w:p>
        </w:tc>
        <w:tc>
          <w:tcPr>
            <w:tcW w:w="2179" w:type="dxa"/>
            <w:shd w:val="clear" w:color="auto" w:fill="auto"/>
          </w:tcPr>
          <w:p w:rsidR="003C74D0" w:rsidRPr="003C74D0" w:rsidRDefault="003C74D0" w:rsidP="003C74D0">
            <w:pPr>
              <w:ind w:firstLine="0"/>
            </w:pPr>
            <w:r>
              <w:t>Sandifer</w:t>
            </w:r>
          </w:p>
        </w:tc>
        <w:tc>
          <w:tcPr>
            <w:tcW w:w="2180" w:type="dxa"/>
            <w:shd w:val="clear" w:color="auto" w:fill="auto"/>
          </w:tcPr>
          <w:p w:rsidR="003C74D0" w:rsidRPr="003C74D0" w:rsidRDefault="003C74D0" w:rsidP="003C74D0">
            <w:pPr>
              <w:ind w:firstLine="0"/>
            </w:pPr>
            <w:r>
              <w:t>G. M. Smith</w:t>
            </w:r>
          </w:p>
        </w:tc>
      </w:tr>
      <w:tr w:rsidR="003C74D0" w:rsidRPr="003C74D0" w:rsidTr="003C74D0">
        <w:tc>
          <w:tcPr>
            <w:tcW w:w="2179" w:type="dxa"/>
            <w:shd w:val="clear" w:color="auto" w:fill="auto"/>
          </w:tcPr>
          <w:p w:rsidR="003C74D0" w:rsidRPr="003C74D0" w:rsidRDefault="003C74D0" w:rsidP="003C74D0">
            <w:pPr>
              <w:ind w:firstLine="0"/>
            </w:pPr>
            <w:r>
              <w:t>G. R. Smith</w:t>
            </w:r>
          </w:p>
        </w:tc>
        <w:tc>
          <w:tcPr>
            <w:tcW w:w="2179" w:type="dxa"/>
            <w:shd w:val="clear" w:color="auto" w:fill="auto"/>
          </w:tcPr>
          <w:p w:rsidR="003C74D0" w:rsidRPr="003C74D0" w:rsidRDefault="003C74D0" w:rsidP="003C74D0">
            <w:pPr>
              <w:ind w:firstLine="0"/>
            </w:pPr>
            <w:r>
              <w:t>Sottile</w:t>
            </w:r>
          </w:p>
        </w:tc>
        <w:tc>
          <w:tcPr>
            <w:tcW w:w="2180" w:type="dxa"/>
            <w:shd w:val="clear" w:color="auto" w:fill="auto"/>
          </w:tcPr>
          <w:p w:rsidR="003C74D0" w:rsidRPr="003C74D0" w:rsidRDefault="003C74D0" w:rsidP="003C74D0">
            <w:pPr>
              <w:ind w:firstLine="0"/>
            </w:pPr>
            <w:r>
              <w:t>Spires</w:t>
            </w:r>
          </w:p>
        </w:tc>
      </w:tr>
      <w:tr w:rsidR="003C74D0" w:rsidRPr="003C74D0" w:rsidTr="003C74D0">
        <w:tc>
          <w:tcPr>
            <w:tcW w:w="2179" w:type="dxa"/>
            <w:shd w:val="clear" w:color="auto" w:fill="auto"/>
          </w:tcPr>
          <w:p w:rsidR="003C74D0" w:rsidRPr="003C74D0" w:rsidRDefault="003C74D0" w:rsidP="003C74D0">
            <w:pPr>
              <w:ind w:firstLine="0"/>
            </w:pPr>
            <w:r>
              <w:t>Stavrinakis</w:t>
            </w:r>
          </w:p>
        </w:tc>
        <w:tc>
          <w:tcPr>
            <w:tcW w:w="2179" w:type="dxa"/>
            <w:shd w:val="clear" w:color="auto" w:fill="auto"/>
          </w:tcPr>
          <w:p w:rsidR="003C74D0" w:rsidRPr="003C74D0" w:rsidRDefault="003C74D0" w:rsidP="003C74D0">
            <w:pPr>
              <w:ind w:firstLine="0"/>
            </w:pPr>
            <w:r>
              <w:t>Stringer</w:t>
            </w:r>
          </w:p>
        </w:tc>
        <w:tc>
          <w:tcPr>
            <w:tcW w:w="2180" w:type="dxa"/>
            <w:shd w:val="clear" w:color="auto" w:fill="auto"/>
          </w:tcPr>
          <w:p w:rsidR="003C74D0" w:rsidRPr="003C74D0" w:rsidRDefault="003C74D0" w:rsidP="003C74D0">
            <w:pPr>
              <w:ind w:firstLine="0"/>
            </w:pPr>
            <w:r>
              <w:t>Tallon</w:t>
            </w:r>
          </w:p>
        </w:tc>
      </w:tr>
      <w:tr w:rsidR="003C74D0" w:rsidRPr="003C74D0" w:rsidTr="003C74D0">
        <w:tc>
          <w:tcPr>
            <w:tcW w:w="2179" w:type="dxa"/>
            <w:shd w:val="clear" w:color="auto" w:fill="auto"/>
          </w:tcPr>
          <w:p w:rsidR="003C74D0" w:rsidRPr="003C74D0" w:rsidRDefault="003C74D0" w:rsidP="003C74D0">
            <w:pPr>
              <w:ind w:firstLine="0"/>
            </w:pPr>
            <w:r>
              <w:t>Taylor</w:t>
            </w:r>
          </w:p>
        </w:tc>
        <w:tc>
          <w:tcPr>
            <w:tcW w:w="2179" w:type="dxa"/>
            <w:shd w:val="clear" w:color="auto" w:fill="auto"/>
          </w:tcPr>
          <w:p w:rsidR="003C74D0" w:rsidRPr="003C74D0" w:rsidRDefault="003C74D0" w:rsidP="003C74D0">
            <w:pPr>
              <w:ind w:firstLine="0"/>
            </w:pPr>
            <w:r>
              <w:t>Trantham</w:t>
            </w:r>
          </w:p>
        </w:tc>
        <w:tc>
          <w:tcPr>
            <w:tcW w:w="2180" w:type="dxa"/>
            <w:shd w:val="clear" w:color="auto" w:fill="auto"/>
          </w:tcPr>
          <w:p w:rsidR="003C74D0" w:rsidRPr="003C74D0" w:rsidRDefault="003C74D0" w:rsidP="003C74D0">
            <w:pPr>
              <w:ind w:firstLine="0"/>
            </w:pPr>
            <w:r>
              <w:t>Weeks</w:t>
            </w:r>
          </w:p>
        </w:tc>
      </w:tr>
      <w:tr w:rsidR="003C74D0" w:rsidRPr="003C74D0" w:rsidTr="003C74D0">
        <w:tc>
          <w:tcPr>
            <w:tcW w:w="2179" w:type="dxa"/>
            <w:shd w:val="clear" w:color="auto" w:fill="auto"/>
          </w:tcPr>
          <w:p w:rsidR="003C74D0" w:rsidRPr="003C74D0" w:rsidRDefault="003C74D0" w:rsidP="003C74D0">
            <w:pPr>
              <w:ind w:firstLine="0"/>
            </w:pPr>
            <w:r>
              <w:t>West</w:t>
            </w:r>
          </w:p>
        </w:tc>
        <w:tc>
          <w:tcPr>
            <w:tcW w:w="2179" w:type="dxa"/>
            <w:shd w:val="clear" w:color="auto" w:fill="auto"/>
          </w:tcPr>
          <w:p w:rsidR="003C74D0" w:rsidRPr="003C74D0" w:rsidRDefault="003C74D0" w:rsidP="003C74D0">
            <w:pPr>
              <w:ind w:firstLine="0"/>
            </w:pPr>
            <w:r>
              <w:t>Wheeler</w:t>
            </w:r>
          </w:p>
        </w:tc>
        <w:tc>
          <w:tcPr>
            <w:tcW w:w="2180" w:type="dxa"/>
            <w:shd w:val="clear" w:color="auto" w:fill="auto"/>
          </w:tcPr>
          <w:p w:rsidR="003C74D0" w:rsidRPr="003C74D0" w:rsidRDefault="003C74D0" w:rsidP="003C74D0">
            <w:pPr>
              <w:ind w:firstLine="0"/>
            </w:pPr>
            <w:r>
              <w:t>White</w:t>
            </w:r>
          </w:p>
        </w:tc>
      </w:tr>
      <w:tr w:rsidR="003C74D0" w:rsidRPr="003C74D0" w:rsidTr="003C74D0">
        <w:tc>
          <w:tcPr>
            <w:tcW w:w="2179" w:type="dxa"/>
            <w:shd w:val="clear" w:color="auto" w:fill="auto"/>
          </w:tcPr>
          <w:p w:rsidR="003C74D0" w:rsidRPr="003C74D0" w:rsidRDefault="003C74D0" w:rsidP="003C74D0">
            <w:pPr>
              <w:keepNext/>
              <w:ind w:firstLine="0"/>
            </w:pPr>
            <w:r>
              <w:t>Whitmire</w:t>
            </w:r>
          </w:p>
        </w:tc>
        <w:tc>
          <w:tcPr>
            <w:tcW w:w="2179" w:type="dxa"/>
            <w:shd w:val="clear" w:color="auto" w:fill="auto"/>
          </w:tcPr>
          <w:p w:rsidR="003C74D0" w:rsidRPr="003C74D0" w:rsidRDefault="003C74D0" w:rsidP="003C74D0">
            <w:pPr>
              <w:keepNext/>
              <w:ind w:firstLine="0"/>
            </w:pPr>
            <w:r>
              <w:t>R. Williams</w:t>
            </w:r>
          </w:p>
        </w:tc>
        <w:tc>
          <w:tcPr>
            <w:tcW w:w="2180" w:type="dxa"/>
            <w:shd w:val="clear" w:color="auto" w:fill="auto"/>
          </w:tcPr>
          <w:p w:rsidR="003C74D0" w:rsidRPr="003C74D0" w:rsidRDefault="003C74D0" w:rsidP="003C74D0">
            <w:pPr>
              <w:keepNext/>
              <w:ind w:firstLine="0"/>
            </w:pPr>
            <w:r>
              <w:t>S. Williams</w:t>
            </w:r>
          </w:p>
        </w:tc>
      </w:tr>
      <w:tr w:rsidR="003C74D0" w:rsidRPr="003C74D0" w:rsidTr="003C74D0">
        <w:tc>
          <w:tcPr>
            <w:tcW w:w="2179" w:type="dxa"/>
            <w:shd w:val="clear" w:color="auto" w:fill="auto"/>
          </w:tcPr>
          <w:p w:rsidR="003C74D0" w:rsidRPr="003C74D0" w:rsidRDefault="003C74D0" w:rsidP="003C74D0">
            <w:pPr>
              <w:keepNext/>
              <w:ind w:firstLine="0"/>
            </w:pPr>
            <w:r>
              <w:t>Willis</w:t>
            </w:r>
          </w:p>
        </w:tc>
        <w:tc>
          <w:tcPr>
            <w:tcW w:w="2179" w:type="dxa"/>
            <w:shd w:val="clear" w:color="auto" w:fill="auto"/>
          </w:tcPr>
          <w:p w:rsidR="003C74D0" w:rsidRPr="003C74D0" w:rsidRDefault="003C74D0" w:rsidP="003C74D0">
            <w:pPr>
              <w:keepNext/>
              <w:ind w:firstLine="0"/>
            </w:pPr>
            <w:r>
              <w:t>Wooten</w:t>
            </w:r>
          </w:p>
        </w:tc>
        <w:tc>
          <w:tcPr>
            <w:tcW w:w="2180" w:type="dxa"/>
            <w:shd w:val="clear" w:color="auto" w:fill="auto"/>
          </w:tcPr>
          <w:p w:rsidR="003C74D0" w:rsidRPr="003C74D0" w:rsidRDefault="003C74D0" w:rsidP="003C74D0">
            <w:pPr>
              <w:keepNext/>
              <w:ind w:firstLine="0"/>
            </w:pPr>
            <w:r>
              <w:t>Yow</w:t>
            </w:r>
          </w:p>
        </w:tc>
      </w:tr>
    </w:tbl>
    <w:p w:rsidR="003C74D0" w:rsidRDefault="003C74D0" w:rsidP="003C74D0"/>
    <w:p w:rsidR="003C74D0" w:rsidRDefault="003C74D0" w:rsidP="003C74D0">
      <w:pPr>
        <w:jc w:val="center"/>
        <w:rPr>
          <w:b/>
        </w:rPr>
      </w:pPr>
      <w:r w:rsidRPr="003C74D0">
        <w:rPr>
          <w:b/>
        </w:rPr>
        <w:t>Total--96</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H. 3137--SENATE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196" w:name="include_clip_start_428"/>
      <w:bookmarkEnd w:id="196"/>
    </w:p>
    <w:p w:rsidR="003C74D0" w:rsidRDefault="003C74D0" w:rsidP="003C74D0">
      <w:r>
        <w:t>H. 3137 -- Reps. G. M. Smith, Lucas, Ott, Stavrinakis, Simrill, Rutherford, Pope, Clyburn, S. Williams, Cobb-Hunter, Bailey, Erickson, Bradley, Yow, Forrest, Kirby, Sottile, Murphy, Chellis, Kimmons, Rose, Wheeler, Young, Clemmons, Cogswell, Gilliard, B. Newton, Anderson, Jefferson, Bales, Blackwell, McDaniel, Moore, R. Williams and Henderson-Myers: A BILL TO AMEND CHAPTER 27, TITLE 6, CODE OF LAWS OF SOUTH CAROLINA, 1976, RELATING TO THE STATE AID TO SUBDIVISIONS ACT, SO AS TO CHANGE THE NAME OF THE LOCAL GOVERNMENT FUND, TO DELETE THE REQUIREMENT THAT THE FUND RECEIVE NO LESS THAN FOUR AND ONE-HALF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3C74D0" w:rsidRDefault="003C74D0" w:rsidP="003C74D0"/>
    <w:p w:rsidR="003C74D0" w:rsidRPr="00FC45E0" w:rsidRDefault="003C74D0" w:rsidP="003C74D0">
      <w:r w:rsidRPr="00FC45E0">
        <w:t>Rep. G.M. SMITH proposed the following Amendment No. 1A</w:t>
      </w:r>
      <w:r w:rsidR="00805377">
        <w:t xml:space="preserve"> to </w:t>
      </w:r>
      <w:r w:rsidRPr="00FC45E0">
        <w:t>H.</w:t>
      </w:r>
      <w:r w:rsidR="00805377">
        <w:t> </w:t>
      </w:r>
      <w:r w:rsidRPr="00FC45E0">
        <w:t>3137 (COUNCIL\DG\3137C006.NBD.DG19), which was adopted:</w:t>
      </w:r>
    </w:p>
    <w:p w:rsidR="003C74D0" w:rsidRPr="00FC45E0" w:rsidRDefault="003C74D0" w:rsidP="003C74D0">
      <w:r w:rsidRPr="00FC45E0">
        <w:t>Amend the bill, as and if amended, SECTION 1, page 2, beginning on line 40, by striking the last sentence in Section 6-27-30(B)(1) and inserting:</w:t>
      </w:r>
    </w:p>
    <w:p w:rsidR="003C74D0" w:rsidRPr="00FC45E0" w:rsidRDefault="003C74D0" w:rsidP="003C74D0">
      <w:r w:rsidRPr="00FC45E0">
        <w:t>/</w:t>
      </w:r>
      <w:r w:rsidRPr="00FC45E0">
        <w:tab/>
      </w:r>
      <w:r w:rsidRPr="003C74D0">
        <w:rPr>
          <w:u w:val="single" w:color="000000"/>
        </w:rPr>
        <w:t>However, the forecast in effect on April tenth of the current fiscal year is the final forecast for which the percentage adjustment is determined, and no subsequent forecast modifications shall have any effect on that determination.</w:t>
      </w:r>
      <w:r w:rsidR="00805377">
        <w:t xml:space="preserve"> </w:t>
      </w:r>
      <w:r w:rsidR="00805377">
        <w:tab/>
      </w:r>
      <w:r w:rsidRPr="00FC45E0">
        <w:t>/</w:t>
      </w:r>
    </w:p>
    <w:p w:rsidR="003C74D0" w:rsidRPr="00FC45E0" w:rsidRDefault="003C74D0" w:rsidP="003C74D0">
      <w:r w:rsidRPr="00FC45E0">
        <w:t>Amend the bill further, by striking SECTIONS 2 and 3 in their entirety.</w:t>
      </w:r>
    </w:p>
    <w:p w:rsidR="003C74D0" w:rsidRPr="00FC45E0" w:rsidRDefault="003C74D0" w:rsidP="003C74D0">
      <w:r w:rsidRPr="00FC45E0">
        <w:t>Renumber sections to conform.</w:t>
      </w:r>
    </w:p>
    <w:p w:rsidR="003C74D0" w:rsidRDefault="003C74D0" w:rsidP="003C74D0">
      <w:r w:rsidRPr="00FC45E0">
        <w:t>Amend title to conform.</w:t>
      </w:r>
    </w:p>
    <w:p w:rsidR="003C74D0" w:rsidRDefault="003C74D0" w:rsidP="003C74D0"/>
    <w:p w:rsidR="003C74D0" w:rsidRDefault="003C74D0" w:rsidP="003C74D0">
      <w:r>
        <w:t>Rep. G. M. SMITH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197" w:name="vote_start431"/>
      <w:bookmarkEnd w:id="197"/>
      <w:r>
        <w:t>Yeas 98;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Allison</w:t>
            </w:r>
          </w:p>
        </w:tc>
        <w:tc>
          <w:tcPr>
            <w:tcW w:w="2180" w:type="dxa"/>
            <w:shd w:val="clear" w:color="auto" w:fill="auto"/>
          </w:tcPr>
          <w:p w:rsidR="003C74D0" w:rsidRPr="003C74D0" w:rsidRDefault="003C74D0" w:rsidP="003C74D0">
            <w:pPr>
              <w:keepNext/>
              <w:ind w:firstLine="0"/>
            </w:pPr>
            <w:r>
              <w:t>Bailey</w:t>
            </w:r>
          </w:p>
        </w:tc>
      </w:tr>
      <w:tr w:rsidR="003C74D0" w:rsidRPr="003C74D0" w:rsidTr="003C74D0">
        <w:tc>
          <w:tcPr>
            <w:tcW w:w="2179" w:type="dxa"/>
            <w:shd w:val="clear" w:color="auto" w:fill="auto"/>
          </w:tcPr>
          <w:p w:rsidR="003C74D0" w:rsidRPr="003C74D0" w:rsidRDefault="003C74D0" w:rsidP="003C74D0">
            <w:pPr>
              <w:ind w:firstLine="0"/>
            </w:pPr>
            <w:r>
              <w:t>Bales</w:t>
            </w:r>
          </w:p>
        </w:tc>
        <w:tc>
          <w:tcPr>
            <w:tcW w:w="2179" w:type="dxa"/>
            <w:shd w:val="clear" w:color="auto" w:fill="auto"/>
          </w:tcPr>
          <w:p w:rsidR="003C74D0" w:rsidRPr="003C74D0" w:rsidRDefault="003C74D0" w:rsidP="003C74D0">
            <w:pPr>
              <w:ind w:firstLine="0"/>
            </w:pPr>
            <w:r>
              <w:t>Ballentine</w:t>
            </w:r>
          </w:p>
        </w:tc>
        <w:tc>
          <w:tcPr>
            <w:tcW w:w="2180" w:type="dxa"/>
            <w:shd w:val="clear" w:color="auto" w:fill="auto"/>
          </w:tcPr>
          <w:p w:rsidR="003C74D0" w:rsidRPr="003C74D0" w:rsidRDefault="003C74D0" w:rsidP="003C74D0">
            <w:pPr>
              <w:ind w:firstLine="0"/>
            </w:pPr>
            <w:r>
              <w:t>Bannister</w:t>
            </w:r>
          </w:p>
        </w:tc>
      </w:tr>
      <w:tr w:rsidR="003C74D0" w:rsidRPr="003C74D0" w:rsidTr="003C74D0">
        <w:tc>
          <w:tcPr>
            <w:tcW w:w="2179" w:type="dxa"/>
            <w:shd w:val="clear" w:color="auto" w:fill="auto"/>
          </w:tcPr>
          <w:p w:rsidR="003C74D0" w:rsidRPr="003C74D0" w:rsidRDefault="003C74D0" w:rsidP="003C74D0">
            <w:pPr>
              <w:ind w:firstLine="0"/>
            </w:pPr>
            <w:r>
              <w:t>Bennett</w:t>
            </w:r>
          </w:p>
        </w:tc>
        <w:tc>
          <w:tcPr>
            <w:tcW w:w="2179" w:type="dxa"/>
            <w:shd w:val="clear" w:color="auto" w:fill="auto"/>
          </w:tcPr>
          <w:p w:rsidR="003C74D0" w:rsidRPr="003C74D0" w:rsidRDefault="003C74D0" w:rsidP="003C74D0">
            <w:pPr>
              <w:ind w:firstLine="0"/>
            </w:pPr>
            <w:r>
              <w:t>Bernstein</w:t>
            </w:r>
          </w:p>
        </w:tc>
        <w:tc>
          <w:tcPr>
            <w:tcW w:w="2180" w:type="dxa"/>
            <w:shd w:val="clear" w:color="auto" w:fill="auto"/>
          </w:tcPr>
          <w:p w:rsidR="003C74D0" w:rsidRPr="003C74D0" w:rsidRDefault="003C74D0" w:rsidP="003C74D0">
            <w:pPr>
              <w:ind w:firstLine="0"/>
            </w:pPr>
            <w:r>
              <w:t>Blackwell</w:t>
            </w:r>
          </w:p>
        </w:tc>
      </w:tr>
      <w:tr w:rsidR="003C74D0" w:rsidRPr="003C74D0" w:rsidTr="003C74D0">
        <w:tc>
          <w:tcPr>
            <w:tcW w:w="2179" w:type="dxa"/>
            <w:shd w:val="clear" w:color="auto" w:fill="auto"/>
          </w:tcPr>
          <w:p w:rsidR="003C74D0" w:rsidRPr="003C74D0" w:rsidRDefault="003C74D0" w:rsidP="003C74D0">
            <w:pPr>
              <w:ind w:firstLine="0"/>
            </w:pPr>
            <w:r>
              <w:t>Bradley</w:t>
            </w:r>
          </w:p>
        </w:tc>
        <w:tc>
          <w:tcPr>
            <w:tcW w:w="2179" w:type="dxa"/>
            <w:shd w:val="clear" w:color="auto" w:fill="auto"/>
          </w:tcPr>
          <w:p w:rsidR="003C74D0" w:rsidRPr="003C74D0" w:rsidRDefault="003C74D0" w:rsidP="003C74D0">
            <w:pPr>
              <w:ind w:firstLine="0"/>
            </w:pPr>
            <w:r>
              <w:t>Brawley</w:t>
            </w:r>
          </w:p>
        </w:tc>
        <w:tc>
          <w:tcPr>
            <w:tcW w:w="2180" w:type="dxa"/>
            <w:shd w:val="clear" w:color="auto" w:fill="auto"/>
          </w:tcPr>
          <w:p w:rsidR="003C74D0" w:rsidRPr="003C74D0" w:rsidRDefault="003C74D0" w:rsidP="003C74D0">
            <w:pPr>
              <w:ind w:firstLine="0"/>
            </w:pPr>
            <w:r>
              <w:t>Calhoon</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Collins</w:t>
            </w:r>
          </w:p>
        </w:tc>
      </w:tr>
      <w:tr w:rsidR="003C74D0" w:rsidRPr="003C74D0" w:rsidTr="003C74D0">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Crawford</w:t>
            </w:r>
          </w:p>
        </w:tc>
        <w:tc>
          <w:tcPr>
            <w:tcW w:w="2180" w:type="dxa"/>
            <w:shd w:val="clear" w:color="auto" w:fill="auto"/>
          </w:tcPr>
          <w:p w:rsidR="003C74D0" w:rsidRPr="003C74D0" w:rsidRDefault="003C74D0" w:rsidP="003C74D0">
            <w:pPr>
              <w:ind w:firstLine="0"/>
            </w:pPr>
            <w:r>
              <w:t>Daning</w:t>
            </w:r>
          </w:p>
        </w:tc>
      </w:tr>
      <w:tr w:rsidR="003C74D0" w:rsidRPr="003C74D0" w:rsidTr="003C74D0">
        <w:tc>
          <w:tcPr>
            <w:tcW w:w="2179" w:type="dxa"/>
            <w:shd w:val="clear" w:color="auto" w:fill="auto"/>
          </w:tcPr>
          <w:p w:rsidR="003C74D0" w:rsidRPr="003C74D0" w:rsidRDefault="003C74D0" w:rsidP="003C74D0">
            <w:pPr>
              <w:ind w:firstLine="0"/>
            </w:pPr>
            <w:r>
              <w:t>Davis</w:t>
            </w:r>
          </w:p>
        </w:tc>
        <w:tc>
          <w:tcPr>
            <w:tcW w:w="2179" w:type="dxa"/>
            <w:shd w:val="clear" w:color="auto" w:fill="auto"/>
          </w:tcPr>
          <w:p w:rsidR="003C74D0" w:rsidRPr="003C74D0" w:rsidRDefault="003C74D0" w:rsidP="003C74D0">
            <w:pPr>
              <w:ind w:firstLine="0"/>
            </w:pPr>
            <w:r>
              <w:t>Dillard</w:t>
            </w:r>
          </w:p>
        </w:tc>
        <w:tc>
          <w:tcPr>
            <w:tcW w:w="2180" w:type="dxa"/>
            <w:shd w:val="clear" w:color="auto" w:fill="auto"/>
          </w:tcPr>
          <w:p w:rsidR="003C74D0" w:rsidRPr="003C74D0" w:rsidRDefault="003C74D0" w:rsidP="003C74D0">
            <w:pPr>
              <w:ind w:firstLine="0"/>
            </w:pPr>
            <w:r>
              <w:t>Elliott</w:t>
            </w:r>
          </w:p>
        </w:tc>
      </w:tr>
      <w:tr w:rsidR="003C74D0" w:rsidRPr="003C74D0" w:rsidTr="003C74D0">
        <w:tc>
          <w:tcPr>
            <w:tcW w:w="2179" w:type="dxa"/>
            <w:shd w:val="clear" w:color="auto" w:fill="auto"/>
          </w:tcPr>
          <w:p w:rsidR="003C74D0" w:rsidRPr="003C74D0" w:rsidRDefault="003C74D0" w:rsidP="003C74D0">
            <w:pPr>
              <w:ind w:firstLine="0"/>
            </w:pPr>
            <w:r>
              <w:t>Erickson</w:t>
            </w:r>
          </w:p>
        </w:tc>
        <w:tc>
          <w:tcPr>
            <w:tcW w:w="2179" w:type="dxa"/>
            <w:shd w:val="clear" w:color="auto" w:fill="auto"/>
          </w:tcPr>
          <w:p w:rsidR="003C74D0" w:rsidRPr="003C74D0" w:rsidRDefault="003C74D0" w:rsidP="003C74D0">
            <w:pPr>
              <w:ind w:firstLine="0"/>
            </w:pPr>
            <w:r>
              <w:t>Felder</w:t>
            </w:r>
          </w:p>
        </w:tc>
        <w:tc>
          <w:tcPr>
            <w:tcW w:w="2180" w:type="dxa"/>
            <w:shd w:val="clear" w:color="auto" w:fill="auto"/>
          </w:tcPr>
          <w:p w:rsidR="003C74D0" w:rsidRPr="003C74D0" w:rsidRDefault="003C74D0" w:rsidP="003C74D0">
            <w:pPr>
              <w:ind w:firstLine="0"/>
            </w:pPr>
            <w:r>
              <w:t>Finlay</w:t>
            </w:r>
          </w:p>
        </w:tc>
      </w:tr>
      <w:tr w:rsidR="003C74D0" w:rsidRPr="003C74D0" w:rsidTr="003C74D0">
        <w:tc>
          <w:tcPr>
            <w:tcW w:w="2179" w:type="dxa"/>
            <w:shd w:val="clear" w:color="auto" w:fill="auto"/>
          </w:tcPr>
          <w:p w:rsidR="003C74D0" w:rsidRPr="003C74D0" w:rsidRDefault="003C74D0" w:rsidP="003C74D0">
            <w:pPr>
              <w:ind w:firstLine="0"/>
            </w:pPr>
            <w:r>
              <w:t>Forrest</w:t>
            </w:r>
          </w:p>
        </w:tc>
        <w:tc>
          <w:tcPr>
            <w:tcW w:w="2179" w:type="dxa"/>
            <w:shd w:val="clear" w:color="auto" w:fill="auto"/>
          </w:tcPr>
          <w:p w:rsidR="003C74D0" w:rsidRPr="003C74D0" w:rsidRDefault="003C74D0" w:rsidP="003C74D0">
            <w:pPr>
              <w:ind w:firstLine="0"/>
            </w:pPr>
            <w:r>
              <w:t>Forrester</w:t>
            </w:r>
          </w:p>
        </w:tc>
        <w:tc>
          <w:tcPr>
            <w:tcW w:w="2180" w:type="dxa"/>
            <w:shd w:val="clear" w:color="auto" w:fill="auto"/>
          </w:tcPr>
          <w:p w:rsidR="003C74D0" w:rsidRPr="003C74D0" w:rsidRDefault="003C74D0" w:rsidP="003C74D0">
            <w:pPr>
              <w:ind w:firstLine="0"/>
            </w:pPr>
            <w:r>
              <w:t>Fry</w:t>
            </w:r>
          </w:p>
        </w:tc>
      </w:tr>
      <w:tr w:rsidR="003C74D0" w:rsidRPr="003C74D0" w:rsidTr="003C74D0">
        <w:tc>
          <w:tcPr>
            <w:tcW w:w="2179" w:type="dxa"/>
            <w:shd w:val="clear" w:color="auto" w:fill="auto"/>
          </w:tcPr>
          <w:p w:rsidR="003C74D0" w:rsidRPr="003C74D0" w:rsidRDefault="003C74D0" w:rsidP="003C74D0">
            <w:pPr>
              <w:ind w:firstLine="0"/>
            </w:pPr>
            <w:r>
              <w:t>Funderburk</w:t>
            </w:r>
          </w:p>
        </w:tc>
        <w:tc>
          <w:tcPr>
            <w:tcW w:w="2179" w:type="dxa"/>
            <w:shd w:val="clear" w:color="auto" w:fill="auto"/>
          </w:tcPr>
          <w:p w:rsidR="003C74D0" w:rsidRPr="003C74D0" w:rsidRDefault="003C74D0" w:rsidP="003C74D0">
            <w:pPr>
              <w:ind w:firstLine="0"/>
            </w:pPr>
            <w:r>
              <w:t>Gagnon</w:t>
            </w:r>
          </w:p>
        </w:tc>
        <w:tc>
          <w:tcPr>
            <w:tcW w:w="2180" w:type="dxa"/>
            <w:shd w:val="clear" w:color="auto" w:fill="auto"/>
          </w:tcPr>
          <w:p w:rsidR="003C74D0" w:rsidRPr="003C74D0" w:rsidRDefault="003C74D0" w:rsidP="003C74D0">
            <w:pPr>
              <w:ind w:firstLine="0"/>
            </w:pPr>
            <w:r>
              <w:t>Garvin</w:t>
            </w:r>
          </w:p>
        </w:tc>
      </w:tr>
      <w:tr w:rsidR="003C74D0" w:rsidRPr="003C74D0" w:rsidTr="003C74D0">
        <w:tc>
          <w:tcPr>
            <w:tcW w:w="2179" w:type="dxa"/>
            <w:shd w:val="clear" w:color="auto" w:fill="auto"/>
          </w:tcPr>
          <w:p w:rsidR="003C74D0" w:rsidRPr="003C74D0" w:rsidRDefault="003C74D0" w:rsidP="003C74D0">
            <w:pPr>
              <w:ind w:firstLine="0"/>
            </w:pPr>
            <w:r>
              <w:t>Gilliam</w:t>
            </w:r>
          </w:p>
        </w:tc>
        <w:tc>
          <w:tcPr>
            <w:tcW w:w="2179" w:type="dxa"/>
            <w:shd w:val="clear" w:color="auto" w:fill="auto"/>
          </w:tcPr>
          <w:p w:rsidR="003C74D0" w:rsidRPr="003C74D0" w:rsidRDefault="003C74D0" w:rsidP="003C74D0">
            <w:pPr>
              <w:ind w:firstLine="0"/>
            </w:pPr>
            <w:r>
              <w:t>Gilliard</w:t>
            </w:r>
          </w:p>
        </w:tc>
        <w:tc>
          <w:tcPr>
            <w:tcW w:w="2180" w:type="dxa"/>
            <w:shd w:val="clear" w:color="auto" w:fill="auto"/>
          </w:tcPr>
          <w:p w:rsidR="003C74D0" w:rsidRPr="003C74D0" w:rsidRDefault="003C74D0" w:rsidP="003C74D0">
            <w:pPr>
              <w:ind w:firstLine="0"/>
            </w:pPr>
            <w:r>
              <w:t>Govan</w:t>
            </w:r>
          </w:p>
        </w:tc>
      </w:tr>
      <w:tr w:rsidR="003C74D0" w:rsidRPr="003C74D0" w:rsidTr="003C74D0">
        <w:tc>
          <w:tcPr>
            <w:tcW w:w="2179" w:type="dxa"/>
            <w:shd w:val="clear" w:color="auto" w:fill="auto"/>
          </w:tcPr>
          <w:p w:rsidR="003C74D0" w:rsidRPr="003C74D0" w:rsidRDefault="003C74D0" w:rsidP="003C74D0">
            <w:pPr>
              <w:ind w:firstLine="0"/>
            </w:pPr>
            <w:r>
              <w:t>Hart</w:t>
            </w:r>
          </w:p>
        </w:tc>
        <w:tc>
          <w:tcPr>
            <w:tcW w:w="2179" w:type="dxa"/>
            <w:shd w:val="clear" w:color="auto" w:fill="auto"/>
          </w:tcPr>
          <w:p w:rsidR="003C74D0" w:rsidRPr="003C74D0" w:rsidRDefault="003C74D0" w:rsidP="003C74D0">
            <w:pPr>
              <w:ind w:firstLine="0"/>
            </w:pPr>
            <w:r>
              <w:t>Hayes</w:t>
            </w:r>
          </w:p>
        </w:tc>
        <w:tc>
          <w:tcPr>
            <w:tcW w:w="2180" w:type="dxa"/>
            <w:shd w:val="clear" w:color="auto" w:fill="auto"/>
          </w:tcPr>
          <w:p w:rsidR="003C74D0" w:rsidRPr="003C74D0" w:rsidRDefault="003C74D0" w:rsidP="003C74D0">
            <w:pPr>
              <w:ind w:firstLine="0"/>
            </w:pPr>
            <w:r>
              <w:t>Henderson-Myers</w:t>
            </w:r>
          </w:p>
        </w:tc>
      </w:tr>
      <w:tr w:rsidR="003C74D0" w:rsidRPr="003C74D0" w:rsidTr="003C74D0">
        <w:tc>
          <w:tcPr>
            <w:tcW w:w="2179" w:type="dxa"/>
            <w:shd w:val="clear" w:color="auto" w:fill="auto"/>
          </w:tcPr>
          <w:p w:rsidR="003C74D0" w:rsidRPr="003C74D0" w:rsidRDefault="003C74D0" w:rsidP="003C74D0">
            <w:pPr>
              <w:ind w:firstLine="0"/>
            </w:pPr>
            <w:r>
              <w:t>Henegan</w:t>
            </w:r>
          </w:p>
        </w:tc>
        <w:tc>
          <w:tcPr>
            <w:tcW w:w="2179" w:type="dxa"/>
            <w:shd w:val="clear" w:color="auto" w:fill="auto"/>
          </w:tcPr>
          <w:p w:rsidR="003C74D0" w:rsidRPr="003C74D0" w:rsidRDefault="003C74D0" w:rsidP="003C74D0">
            <w:pPr>
              <w:ind w:firstLine="0"/>
            </w:pPr>
            <w:r>
              <w:t>Herbkersman</w:t>
            </w:r>
          </w:p>
        </w:tc>
        <w:tc>
          <w:tcPr>
            <w:tcW w:w="2180" w:type="dxa"/>
            <w:shd w:val="clear" w:color="auto" w:fill="auto"/>
          </w:tcPr>
          <w:p w:rsidR="003C74D0" w:rsidRPr="003C74D0" w:rsidRDefault="003C74D0" w:rsidP="003C74D0">
            <w:pPr>
              <w:ind w:firstLine="0"/>
            </w:pPr>
            <w:r>
              <w:t>Hewitt</w:t>
            </w:r>
          </w:p>
        </w:tc>
      </w:tr>
      <w:tr w:rsidR="003C74D0" w:rsidRPr="003C74D0" w:rsidTr="003C74D0">
        <w:tc>
          <w:tcPr>
            <w:tcW w:w="2179" w:type="dxa"/>
            <w:shd w:val="clear" w:color="auto" w:fill="auto"/>
          </w:tcPr>
          <w:p w:rsidR="003C74D0" w:rsidRPr="003C74D0" w:rsidRDefault="003C74D0" w:rsidP="003C74D0">
            <w:pPr>
              <w:ind w:firstLine="0"/>
            </w:pPr>
            <w:r>
              <w:t>Hill</w:t>
            </w:r>
          </w:p>
        </w:tc>
        <w:tc>
          <w:tcPr>
            <w:tcW w:w="2179" w:type="dxa"/>
            <w:shd w:val="clear" w:color="auto" w:fill="auto"/>
          </w:tcPr>
          <w:p w:rsidR="003C74D0" w:rsidRPr="003C74D0" w:rsidRDefault="003C74D0" w:rsidP="003C74D0">
            <w:pPr>
              <w:ind w:firstLine="0"/>
            </w:pPr>
            <w:r>
              <w:t>Hosey</w:t>
            </w:r>
          </w:p>
        </w:tc>
        <w:tc>
          <w:tcPr>
            <w:tcW w:w="2180" w:type="dxa"/>
            <w:shd w:val="clear" w:color="auto" w:fill="auto"/>
          </w:tcPr>
          <w:p w:rsidR="003C74D0" w:rsidRPr="003C74D0" w:rsidRDefault="003C74D0" w:rsidP="003C74D0">
            <w:pPr>
              <w:ind w:firstLine="0"/>
            </w:pPr>
            <w:r>
              <w:t>Huggins</w:t>
            </w:r>
          </w:p>
        </w:tc>
      </w:tr>
      <w:tr w:rsidR="003C74D0" w:rsidRPr="003C74D0" w:rsidTr="003C74D0">
        <w:tc>
          <w:tcPr>
            <w:tcW w:w="2179" w:type="dxa"/>
            <w:shd w:val="clear" w:color="auto" w:fill="auto"/>
          </w:tcPr>
          <w:p w:rsidR="003C74D0" w:rsidRPr="003C74D0" w:rsidRDefault="003C74D0" w:rsidP="003C74D0">
            <w:pPr>
              <w:ind w:firstLine="0"/>
            </w:pPr>
            <w:r>
              <w:t>Hyde</w:t>
            </w:r>
          </w:p>
        </w:tc>
        <w:tc>
          <w:tcPr>
            <w:tcW w:w="2179" w:type="dxa"/>
            <w:shd w:val="clear" w:color="auto" w:fill="auto"/>
          </w:tcPr>
          <w:p w:rsidR="003C74D0" w:rsidRPr="003C74D0" w:rsidRDefault="003C74D0" w:rsidP="003C74D0">
            <w:pPr>
              <w:ind w:firstLine="0"/>
            </w:pPr>
            <w:r>
              <w:t>Jefferson</w:t>
            </w:r>
          </w:p>
        </w:tc>
        <w:tc>
          <w:tcPr>
            <w:tcW w:w="2180" w:type="dxa"/>
            <w:shd w:val="clear" w:color="auto" w:fill="auto"/>
          </w:tcPr>
          <w:p w:rsidR="003C74D0" w:rsidRPr="003C74D0" w:rsidRDefault="003C74D0" w:rsidP="003C74D0">
            <w:pPr>
              <w:ind w:firstLine="0"/>
            </w:pPr>
            <w:r>
              <w:t>Johnson</w:t>
            </w:r>
          </w:p>
        </w:tc>
      </w:tr>
      <w:tr w:rsidR="003C74D0" w:rsidRPr="003C74D0" w:rsidTr="003C74D0">
        <w:tc>
          <w:tcPr>
            <w:tcW w:w="2179" w:type="dxa"/>
            <w:shd w:val="clear" w:color="auto" w:fill="auto"/>
          </w:tcPr>
          <w:p w:rsidR="003C74D0" w:rsidRPr="003C74D0" w:rsidRDefault="003C74D0" w:rsidP="003C74D0">
            <w:pPr>
              <w:ind w:firstLine="0"/>
            </w:pPr>
            <w:r>
              <w:t>Jones</w:t>
            </w:r>
          </w:p>
        </w:tc>
        <w:tc>
          <w:tcPr>
            <w:tcW w:w="2179" w:type="dxa"/>
            <w:shd w:val="clear" w:color="auto" w:fill="auto"/>
          </w:tcPr>
          <w:p w:rsidR="003C74D0" w:rsidRPr="003C74D0" w:rsidRDefault="003C74D0" w:rsidP="003C74D0">
            <w:pPr>
              <w:ind w:firstLine="0"/>
            </w:pPr>
            <w:r>
              <w:t>Jordan</w:t>
            </w:r>
          </w:p>
        </w:tc>
        <w:tc>
          <w:tcPr>
            <w:tcW w:w="2180" w:type="dxa"/>
            <w:shd w:val="clear" w:color="auto" w:fill="auto"/>
          </w:tcPr>
          <w:p w:rsidR="003C74D0" w:rsidRPr="003C74D0" w:rsidRDefault="003C74D0" w:rsidP="003C74D0">
            <w:pPr>
              <w:ind w:firstLine="0"/>
            </w:pPr>
            <w:r>
              <w:t>Kimmons</w:t>
            </w:r>
          </w:p>
        </w:tc>
      </w:tr>
      <w:tr w:rsidR="003C74D0" w:rsidRPr="003C74D0" w:rsidTr="003C74D0">
        <w:tc>
          <w:tcPr>
            <w:tcW w:w="2179" w:type="dxa"/>
            <w:shd w:val="clear" w:color="auto" w:fill="auto"/>
          </w:tcPr>
          <w:p w:rsidR="003C74D0" w:rsidRPr="003C74D0" w:rsidRDefault="003C74D0" w:rsidP="003C74D0">
            <w:pPr>
              <w:ind w:firstLine="0"/>
            </w:pPr>
            <w:r>
              <w:t>Kirby</w:t>
            </w:r>
          </w:p>
        </w:tc>
        <w:tc>
          <w:tcPr>
            <w:tcW w:w="2179" w:type="dxa"/>
            <w:shd w:val="clear" w:color="auto" w:fill="auto"/>
          </w:tcPr>
          <w:p w:rsidR="003C74D0" w:rsidRPr="003C74D0" w:rsidRDefault="003C74D0" w:rsidP="003C74D0">
            <w:pPr>
              <w:ind w:firstLine="0"/>
            </w:pPr>
            <w:r>
              <w:t>Ligon</w:t>
            </w:r>
          </w:p>
        </w:tc>
        <w:tc>
          <w:tcPr>
            <w:tcW w:w="2180" w:type="dxa"/>
            <w:shd w:val="clear" w:color="auto" w:fill="auto"/>
          </w:tcPr>
          <w:p w:rsidR="003C74D0" w:rsidRPr="003C74D0" w:rsidRDefault="003C74D0" w:rsidP="003C74D0">
            <w:pPr>
              <w:ind w:firstLine="0"/>
            </w:pPr>
            <w:r>
              <w:t>Lucas</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Magnuson</w:t>
            </w:r>
          </w:p>
        </w:tc>
        <w:tc>
          <w:tcPr>
            <w:tcW w:w="2180" w:type="dxa"/>
            <w:shd w:val="clear" w:color="auto" w:fill="auto"/>
          </w:tcPr>
          <w:p w:rsidR="003C74D0" w:rsidRPr="003C74D0" w:rsidRDefault="003C74D0" w:rsidP="003C74D0">
            <w:pPr>
              <w:ind w:firstLine="0"/>
            </w:pPr>
            <w:r>
              <w:t>Martin</w:t>
            </w:r>
          </w:p>
        </w:tc>
      </w:tr>
      <w:tr w:rsidR="003C74D0" w:rsidRPr="003C74D0" w:rsidTr="003C74D0">
        <w:tc>
          <w:tcPr>
            <w:tcW w:w="2179" w:type="dxa"/>
            <w:shd w:val="clear" w:color="auto" w:fill="auto"/>
          </w:tcPr>
          <w:p w:rsidR="003C74D0" w:rsidRPr="003C74D0" w:rsidRDefault="003C74D0" w:rsidP="003C74D0">
            <w:pPr>
              <w:ind w:firstLine="0"/>
            </w:pPr>
            <w:r>
              <w:t>McCoy</w:t>
            </w:r>
          </w:p>
        </w:tc>
        <w:tc>
          <w:tcPr>
            <w:tcW w:w="2179" w:type="dxa"/>
            <w:shd w:val="clear" w:color="auto" w:fill="auto"/>
          </w:tcPr>
          <w:p w:rsidR="003C74D0" w:rsidRPr="003C74D0" w:rsidRDefault="003C74D0" w:rsidP="003C74D0">
            <w:pPr>
              <w:ind w:firstLine="0"/>
            </w:pPr>
            <w:r>
              <w:t>McCravy</w:t>
            </w:r>
          </w:p>
        </w:tc>
        <w:tc>
          <w:tcPr>
            <w:tcW w:w="2180" w:type="dxa"/>
            <w:shd w:val="clear" w:color="auto" w:fill="auto"/>
          </w:tcPr>
          <w:p w:rsidR="003C74D0" w:rsidRPr="003C74D0" w:rsidRDefault="003C74D0" w:rsidP="003C74D0">
            <w:pPr>
              <w:ind w:firstLine="0"/>
            </w:pPr>
            <w:r>
              <w:t>McDaniel</w:t>
            </w:r>
          </w:p>
        </w:tc>
      </w:tr>
      <w:tr w:rsidR="003C74D0" w:rsidRPr="003C74D0" w:rsidTr="003C74D0">
        <w:tc>
          <w:tcPr>
            <w:tcW w:w="2179" w:type="dxa"/>
            <w:shd w:val="clear" w:color="auto" w:fill="auto"/>
          </w:tcPr>
          <w:p w:rsidR="003C74D0" w:rsidRPr="003C74D0" w:rsidRDefault="003C74D0" w:rsidP="003C74D0">
            <w:pPr>
              <w:ind w:firstLine="0"/>
            </w:pPr>
            <w:r>
              <w:t>McGinnis</w:t>
            </w:r>
          </w:p>
        </w:tc>
        <w:tc>
          <w:tcPr>
            <w:tcW w:w="2179" w:type="dxa"/>
            <w:shd w:val="clear" w:color="auto" w:fill="auto"/>
          </w:tcPr>
          <w:p w:rsidR="003C74D0" w:rsidRPr="003C74D0" w:rsidRDefault="003C74D0" w:rsidP="003C74D0">
            <w:pPr>
              <w:ind w:firstLine="0"/>
            </w:pPr>
            <w:r>
              <w:t>McKnight</w:t>
            </w:r>
          </w:p>
        </w:tc>
        <w:tc>
          <w:tcPr>
            <w:tcW w:w="2180" w:type="dxa"/>
            <w:shd w:val="clear" w:color="auto" w:fill="auto"/>
          </w:tcPr>
          <w:p w:rsidR="003C74D0" w:rsidRPr="003C74D0" w:rsidRDefault="003C74D0" w:rsidP="003C74D0">
            <w:pPr>
              <w:ind w:firstLine="0"/>
            </w:pPr>
            <w:r>
              <w:t>Moore</w:t>
            </w:r>
          </w:p>
        </w:tc>
      </w:tr>
      <w:tr w:rsidR="003C74D0" w:rsidRPr="003C74D0" w:rsidTr="003C74D0">
        <w:tc>
          <w:tcPr>
            <w:tcW w:w="2179" w:type="dxa"/>
            <w:shd w:val="clear" w:color="auto" w:fill="auto"/>
          </w:tcPr>
          <w:p w:rsidR="003C74D0" w:rsidRPr="003C74D0" w:rsidRDefault="003C74D0" w:rsidP="003C74D0">
            <w:pPr>
              <w:ind w:firstLine="0"/>
            </w:pPr>
            <w:r>
              <w:t>Morgan</w:t>
            </w:r>
          </w:p>
        </w:tc>
        <w:tc>
          <w:tcPr>
            <w:tcW w:w="2179" w:type="dxa"/>
            <w:shd w:val="clear" w:color="auto" w:fill="auto"/>
          </w:tcPr>
          <w:p w:rsidR="003C74D0" w:rsidRPr="003C74D0" w:rsidRDefault="003C74D0" w:rsidP="003C74D0">
            <w:pPr>
              <w:ind w:firstLine="0"/>
            </w:pPr>
            <w:r>
              <w:t>D. C. Moss</w:t>
            </w:r>
          </w:p>
        </w:tc>
        <w:tc>
          <w:tcPr>
            <w:tcW w:w="2180" w:type="dxa"/>
            <w:shd w:val="clear" w:color="auto" w:fill="auto"/>
          </w:tcPr>
          <w:p w:rsidR="003C74D0" w:rsidRPr="003C74D0" w:rsidRDefault="003C74D0" w:rsidP="003C74D0">
            <w:pPr>
              <w:ind w:firstLine="0"/>
            </w:pPr>
            <w:r>
              <w:t>V. S. Moss</w:t>
            </w:r>
          </w:p>
        </w:tc>
      </w:tr>
      <w:tr w:rsidR="003C74D0" w:rsidRPr="003C74D0" w:rsidTr="003C74D0">
        <w:tc>
          <w:tcPr>
            <w:tcW w:w="2179" w:type="dxa"/>
            <w:shd w:val="clear" w:color="auto" w:fill="auto"/>
          </w:tcPr>
          <w:p w:rsidR="003C74D0" w:rsidRPr="003C74D0" w:rsidRDefault="003C74D0" w:rsidP="003C74D0">
            <w:pPr>
              <w:ind w:firstLine="0"/>
            </w:pPr>
            <w:r>
              <w:t>Murphy</w:t>
            </w:r>
          </w:p>
        </w:tc>
        <w:tc>
          <w:tcPr>
            <w:tcW w:w="2179" w:type="dxa"/>
            <w:shd w:val="clear" w:color="auto" w:fill="auto"/>
          </w:tcPr>
          <w:p w:rsidR="003C74D0" w:rsidRPr="003C74D0" w:rsidRDefault="003C74D0" w:rsidP="003C74D0">
            <w:pPr>
              <w:ind w:firstLine="0"/>
            </w:pPr>
            <w:r>
              <w:t>B. Newton</w:t>
            </w:r>
          </w:p>
        </w:tc>
        <w:tc>
          <w:tcPr>
            <w:tcW w:w="2180" w:type="dxa"/>
            <w:shd w:val="clear" w:color="auto" w:fill="auto"/>
          </w:tcPr>
          <w:p w:rsidR="003C74D0" w:rsidRPr="003C74D0" w:rsidRDefault="003C74D0" w:rsidP="003C74D0">
            <w:pPr>
              <w:ind w:firstLine="0"/>
            </w:pPr>
            <w:r>
              <w:t>W. Newton</w:t>
            </w:r>
          </w:p>
        </w:tc>
      </w:tr>
      <w:tr w:rsidR="003C74D0" w:rsidRPr="003C74D0" w:rsidTr="003C74D0">
        <w:tc>
          <w:tcPr>
            <w:tcW w:w="2179" w:type="dxa"/>
            <w:shd w:val="clear" w:color="auto" w:fill="auto"/>
          </w:tcPr>
          <w:p w:rsidR="003C74D0" w:rsidRPr="003C74D0" w:rsidRDefault="003C74D0" w:rsidP="003C74D0">
            <w:pPr>
              <w:ind w:firstLine="0"/>
            </w:pPr>
            <w:r>
              <w:t>Norrell</w:t>
            </w:r>
          </w:p>
        </w:tc>
        <w:tc>
          <w:tcPr>
            <w:tcW w:w="2179" w:type="dxa"/>
            <w:shd w:val="clear" w:color="auto" w:fill="auto"/>
          </w:tcPr>
          <w:p w:rsidR="003C74D0" w:rsidRPr="003C74D0" w:rsidRDefault="003C74D0" w:rsidP="003C74D0">
            <w:pPr>
              <w:ind w:firstLine="0"/>
            </w:pPr>
            <w:r>
              <w:t>Ott</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ind w:firstLine="0"/>
            </w:pPr>
            <w:r>
              <w:t>Ridgeway</w:t>
            </w:r>
          </w:p>
        </w:tc>
        <w:tc>
          <w:tcPr>
            <w:tcW w:w="2179" w:type="dxa"/>
            <w:shd w:val="clear" w:color="auto" w:fill="auto"/>
          </w:tcPr>
          <w:p w:rsidR="003C74D0" w:rsidRPr="003C74D0" w:rsidRDefault="003C74D0" w:rsidP="003C74D0">
            <w:pPr>
              <w:ind w:firstLine="0"/>
            </w:pPr>
            <w:r>
              <w:t>Robinson</w:t>
            </w:r>
          </w:p>
        </w:tc>
        <w:tc>
          <w:tcPr>
            <w:tcW w:w="2180" w:type="dxa"/>
            <w:shd w:val="clear" w:color="auto" w:fill="auto"/>
          </w:tcPr>
          <w:p w:rsidR="003C74D0" w:rsidRPr="003C74D0" w:rsidRDefault="003C74D0" w:rsidP="003C74D0">
            <w:pPr>
              <w:ind w:firstLine="0"/>
            </w:pPr>
            <w:r>
              <w:t>Rose</w:t>
            </w:r>
          </w:p>
        </w:tc>
      </w:tr>
      <w:tr w:rsidR="003C74D0" w:rsidRPr="003C74D0" w:rsidTr="003C74D0">
        <w:tc>
          <w:tcPr>
            <w:tcW w:w="2179" w:type="dxa"/>
            <w:shd w:val="clear" w:color="auto" w:fill="auto"/>
          </w:tcPr>
          <w:p w:rsidR="003C74D0" w:rsidRPr="003C74D0" w:rsidRDefault="003C74D0" w:rsidP="003C74D0">
            <w:pPr>
              <w:ind w:firstLine="0"/>
            </w:pPr>
            <w:r>
              <w:t>Rutherford</w:t>
            </w:r>
          </w:p>
        </w:tc>
        <w:tc>
          <w:tcPr>
            <w:tcW w:w="2179" w:type="dxa"/>
            <w:shd w:val="clear" w:color="auto" w:fill="auto"/>
          </w:tcPr>
          <w:p w:rsidR="003C74D0" w:rsidRPr="003C74D0" w:rsidRDefault="003C74D0" w:rsidP="003C74D0">
            <w:pPr>
              <w:ind w:firstLine="0"/>
            </w:pPr>
            <w:r>
              <w:t>Sandifer</w:t>
            </w:r>
          </w:p>
        </w:tc>
        <w:tc>
          <w:tcPr>
            <w:tcW w:w="2180" w:type="dxa"/>
            <w:shd w:val="clear" w:color="auto" w:fill="auto"/>
          </w:tcPr>
          <w:p w:rsidR="003C74D0" w:rsidRPr="003C74D0" w:rsidRDefault="003C74D0" w:rsidP="003C74D0">
            <w:pPr>
              <w:ind w:firstLine="0"/>
            </w:pPr>
            <w:r>
              <w:t>Simmons</w:t>
            </w:r>
          </w:p>
        </w:tc>
      </w:tr>
      <w:tr w:rsidR="003C74D0" w:rsidRPr="003C74D0" w:rsidTr="003C74D0">
        <w:tc>
          <w:tcPr>
            <w:tcW w:w="2179" w:type="dxa"/>
            <w:shd w:val="clear" w:color="auto" w:fill="auto"/>
          </w:tcPr>
          <w:p w:rsidR="003C74D0" w:rsidRPr="003C74D0" w:rsidRDefault="003C74D0" w:rsidP="003C74D0">
            <w:pPr>
              <w:ind w:firstLine="0"/>
            </w:pPr>
            <w:r>
              <w:t>Simrill</w:t>
            </w:r>
          </w:p>
        </w:tc>
        <w:tc>
          <w:tcPr>
            <w:tcW w:w="2179" w:type="dxa"/>
            <w:shd w:val="clear" w:color="auto" w:fill="auto"/>
          </w:tcPr>
          <w:p w:rsidR="003C74D0" w:rsidRPr="003C74D0" w:rsidRDefault="003C74D0" w:rsidP="003C74D0">
            <w:pPr>
              <w:ind w:firstLine="0"/>
            </w:pPr>
            <w:r>
              <w:t>G. M. Smith</w:t>
            </w:r>
          </w:p>
        </w:tc>
        <w:tc>
          <w:tcPr>
            <w:tcW w:w="2180" w:type="dxa"/>
            <w:shd w:val="clear" w:color="auto" w:fill="auto"/>
          </w:tcPr>
          <w:p w:rsidR="003C74D0" w:rsidRPr="003C74D0" w:rsidRDefault="003C74D0" w:rsidP="003C74D0">
            <w:pPr>
              <w:ind w:firstLine="0"/>
            </w:pPr>
            <w:r>
              <w:t>G. R. Smith</w:t>
            </w:r>
          </w:p>
        </w:tc>
      </w:tr>
      <w:tr w:rsidR="003C74D0" w:rsidRPr="003C74D0" w:rsidTr="003C74D0">
        <w:tc>
          <w:tcPr>
            <w:tcW w:w="2179" w:type="dxa"/>
            <w:shd w:val="clear" w:color="auto" w:fill="auto"/>
          </w:tcPr>
          <w:p w:rsidR="003C74D0" w:rsidRPr="003C74D0" w:rsidRDefault="003C74D0" w:rsidP="003C74D0">
            <w:pPr>
              <w:ind w:firstLine="0"/>
            </w:pPr>
            <w:r>
              <w:t>Sottile</w:t>
            </w:r>
          </w:p>
        </w:tc>
        <w:tc>
          <w:tcPr>
            <w:tcW w:w="2179" w:type="dxa"/>
            <w:shd w:val="clear" w:color="auto" w:fill="auto"/>
          </w:tcPr>
          <w:p w:rsidR="003C74D0" w:rsidRPr="003C74D0" w:rsidRDefault="003C74D0" w:rsidP="003C74D0">
            <w:pPr>
              <w:ind w:firstLine="0"/>
            </w:pPr>
            <w:r>
              <w:t>Spires</w:t>
            </w:r>
          </w:p>
        </w:tc>
        <w:tc>
          <w:tcPr>
            <w:tcW w:w="2180" w:type="dxa"/>
            <w:shd w:val="clear" w:color="auto" w:fill="auto"/>
          </w:tcPr>
          <w:p w:rsidR="003C74D0" w:rsidRPr="003C74D0" w:rsidRDefault="003C74D0" w:rsidP="003C74D0">
            <w:pPr>
              <w:ind w:firstLine="0"/>
            </w:pPr>
            <w:r>
              <w:t>Stavrinakis</w:t>
            </w:r>
          </w:p>
        </w:tc>
      </w:tr>
      <w:tr w:rsidR="003C74D0" w:rsidRPr="003C74D0" w:rsidTr="003C74D0">
        <w:tc>
          <w:tcPr>
            <w:tcW w:w="2179" w:type="dxa"/>
            <w:shd w:val="clear" w:color="auto" w:fill="auto"/>
          </w:tcPr>
          <w:p w:rsidR="003C74D0" w:rsidRPr="003C74D0" w:rsidRDefault="003C74D0" w:rsidP="003C74D0">
            <w:pPr>
              <w:ind w:firstLine="0"/>
            </w:pPr>
            <w:r>
              <w:t>Stringer</w:t>
            </w:r>
          </w:p>
        </w:tc>
        <w:tc>
          <w:tcPr>
            <w:tcW w:w="2179" w:type="dxa"/>
            <w:shd w:val="clear" w:color="auto" w:fill="auto"/>
          </w:tcPr>
          <w:p w:rsidR="003C74D0" w:rsidRPr="003C74D0" w:rsidRDefault="003C74D0" w:rsidP="003C74D0">
            <w:pPr>
              <w:ind w:firstLine="0"/>
            </w:pPr>
            <w:r>
              <w:t>Tallon</w:t>
            </w:r>
          </w:p>
        </w:tc>
        <w:tc>
          <w:tcPr>
            <w:tcW w:w="2180" w:type="dxa"/>
            <w:shd w:val="clear" w:color="auto" w:fill="auto"/>
          </w:tcPr>
          <w:p w:rsidR="003C74D0" w:rsidRPr="003C74D0" w:rsidRDefault="003C74D0" w:rsidP="003C74D0">
            <w:pPr>
              <w:ind w:firstLine="0"/>
            </w:pPr>
            <w:r>
              <w:t>Taylor</w:t>
            </w:r>
          </w:p>
        </w:tc>
      </w:tr>
      <w:tr w:rsidR="003C74D0" w:rsidRPr="003C74D0" w:rsidTr="003C74D0">
        <w:tc>
          <w:tcPr>
            <w:tcW w:w="2179" w:type="dxa"/>
            <w:shd w:val="clear" w:color="auto" w:fill="auto"/>
          </w:tcPr>
          <w:p w:rsidR="003C74D0" w:rsidRPr="003C74D0" w:rsidRDefault="003C74D0" w:rsidP="003C74D0">
            <w:pPr>
              <w:ind w:firstLine="0"/>
            </w:pPr>
            <w:r>
              <w:t>Trantham</w:t>
            </w:r>
          </w:p>
        </w:tc>
        <w:tc>
          <w:tcPr>
            <w:tcW w:w="2179" w:type="dxa"/>
            <w:shd w:val="clear" w:color="auto" w:fill="auto"/>
          </w:tcPr>
          <w:p w:rsidR="003C74D0" w:rsidRPr="003C74D0" w:rsidRDefault="003C74D0" w:rsidP="003C74D0">
            <w:pPr>
              <w:ind w:firstLine="0"/>
            </w:pPr>
            <w:r>
              <w:t>Weeks</w:t>
            </w:r>
          </w:p>
        </w:tc>
        <w:tc>
          <w:tcPr>
            <w:tcW w:w="2180" w:type="dxa"/>
            <w:shd w:val="clear" w:color="auto" w:fill="auto"/>
          </w:tcPr>
          <w:p w:rsidR="003C74D0" w:rsidRPr="003C74D0" w:rsidRDefault="003C74D0" w:rsidP="003C74D0">
            <w:pPr>
              <w:ind w:firstLine="0"/>
            </w:pPr>
            <w:r>
              <w:t>West</w:t>
            </w:r>
          </w:p>
        </w:tc>
      </w:tr>
      <w:tr w:rsidR="003C74D0" w:rsidRPr="003C74D0" w:rsidTr="003C74D0">
        <w:tc>
          <w:tcPr>
            <w:tcW w:w="2179" w:type="dxa"/>
            <w:shd w:val="clear" w:color="auto" w:fill="auto"/>
          </w:tcPr>
          <w:p w:rsidR="003C74D0" w:rsidRPr="003C74D0" w:rsidRDefault="003C74D0" w:rsidP="003C74D0">
            <w:pPr>
              <w:ind w:firstLine="0"/>
            </w:pPr>
            <w:r>
              <w:t>Wheeler</w:t>
            </w:r>
          </w:p>
        </w:tc>
        <w:tc>
          <w:tcPr>
            <w:tcW w:w="2179" w:type="dxa"/>
            <w:shd w:val="clear" w:color="auto" w:fill="auto"/>
          </w:tcPr>
          <w:p w:rsidR="003C74D0" w:rsidRPr="003C74D0" w:rsidRDefault="003C74D0" w:rsidP="003C74D0">
            <w:pPr>
              <w:ind w:firstLine="0"/>
            </w:pPr>
            <w:r>
              <w:t>White</w:t>
            </w:r>
          </w:p>
        </w:tc>
        <w:tc>
          <w:tcPr>
            <w:tcW w:w="2180" w:type="dxa"/>
            <w:shd w:val="clear" w:color="auto" w:fill="auto"/>
          </w:tcPr>
          <w:p w:rsidR="003C74D0" w:rsidRPr="003C74D0" w:rsidRDefault="003C74D0" w:rsidP="003C74D0">
            <w:pPr>
              <w:ind w:firstLine="0"/>
            </w:pPr>
            <w:r>
              <w:t>Whitmire</w:t>
            </w:r>
          </w:p>
        </w:tc>
      </w:tr>
      <w:tr w:rsidR="003C74D0" w:rsidRPr="003C74D0" w:rsidTr="003C74D0">
        <w:tc>
          <w:tcPr>
            <w:tcW w:w="2179" w:type="dxa"/>
            <w:shd w:val="clear" w:color="auto" w:fill="auto"/>
          </w:tcPr>
          <w:p w:rsidR="003C74D0" w:rsidRPr="003C74D0" w:rsidRDefault="003C74D0" w:rsidP="003C74D0">
            <w:pPr>
              <w:keepNext/>
              <w:ind w:firstLine="0"/>
            </w:pPr>
            <w:r>
              <w:t>R. Williams</w:t>
            </w:r>
          </w:p>
        </w:tc>
        <w:tc>
          <w:tcPr>
            <w:tcW w:w="2179" w:type="dxa"/>
            <w:shd w:val="clear" w:color="auto" w:fill="auto"/>
          </w:tcPr>
          <w:p w:rsidR="003C74D0" w:rsidRPr="003C74D0" w:rsidRDefault="003C74D0" w:rsidP="003C74D0">
            <w:pPr>
              <w:keepNext/>
              <w:ind w:firstLine="0"/>
            </w:pPr>
            <w:r>
              <w:t>S. Williams</w:t>
            </w:r>
          </w:p>
        </w:tc>
        <w:tc>
          <w:tcPr>
            <w:tcW w:w="2180" w:type="dxa"/>
            <w:shd w:val="clear" w:color="auto" w:fill="auto"/>
          </w:tcPr>
          <w:p w:rsidR="003C74D0" w:rsidRPr="003C74D0" w:rsidRDefault="003C74D0" w:rsidP="003C74D0">
            <w:pPr>
              <w:keepNext/>
              <w:ind w:firstLine="0"/>
            </w:pPr>
            <w:r>
              <w:t>Willis</w:t>
            </w:r>
          </w:p>
        </w:tc>
      </w:tr>
      <w:tr w:rsidR="003C74D0" w:rsidRPr="003C74D0" w:rsidTr="003C74D0">
        <w:tc>
          <w:tcPr>
            <w:tcW w:w="2179" w:type="dxa"/>
            <w:shd w:val="clear" w:color="auto" w:fill="auto"/>
          </w:tcPr>
          <w:p w:rsidR="003C74D0" w:rsidRPr="003C74D0" w:rsidRDefault="003C74D0" w:rsidP="003C74D0">
            <w:pPr>
              <w:keepNext/>
              <w:ind w:firstLine="0"/>
            </w:pPr>
            <w:r>
              <w:t>Wooten</w:t>
            </w:r>
          </w:p>
        </w:tc>
        <w:tc>
          <w:tcPr>
            <w:tcW w:w="2179" w:type="dxa"/>
            <w:shd w:val="clear" w:color="auto" w:fill="auto"/>
          </w:tcPr>
          <w:p w:rsidR="003C74D0" w:rsidRPr="003C74D0" w:rsidRDefault="003C74D0" w:rsidP="003C74D0">
            <w:pPr>
              <w:keepNext/>
              <w:ind w:firstLine="0"/>
            </w:pPr>
            <w:r>
              <w:t>Yow</w:t>
            </w: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Total--98</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805377" w:rsidRDefault="00805377" w:rsidP="003C74D0">
      <w:pPr>
        <w:ind w:firstLine="0"/>
      </w:pPr>
    </w:p>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S. 785--INTRODUCED, AMENDED AND ADOPTED, AND RETURNED TO THE SENATE WITH AMENDMENTS</w:t>
      </w:r>
    </w:p>
    <w:p w:rsidR="003C74D0" w:rsidRDefault="003C74D0" w:rsidP="003C74D0">
      <w:pPr>
        <w:keepNext/>
      </w:pPr>
      <w:r>
        <w:t>The following was introduced:</w:t>
      </w:r>
    </w:p>
    <w:p w:rsidR="003C74D0" w:rsidRDefault="003C74D0" w:rsidP="003C74D0">
      <w:pPr>
        <w:keepNext/>
      </w:pPr>
      <w:bookmarkStart w:id="198" w:name="include_clip_start_435"/>
      <w:bookmarkEnd w:id="198"/>
    </w:p>
    <w:p w:rsidR="003C74D0" w:rsidRDefault="003C74D0" w:rsidP="003C74D0">
      <w:r>
        <w:t>S. 785 -- Senators Peeler, Leatherman, Setzler and Massey: A CONCURRENT RESOLUTION TO PROVIDE THAT, PURSUANT TO SECTION 9, ARTICLE III OF THE CONSTITUTION OF THIS STATE, 1895, WHEN THE RESPECTIVE HOUSES OF THE GENERAL ASSEMBLY ADJOURN ON THURSDAY, MAY 9, 2019, NOT LATER THAN 5:00 P.M., EACH HOUSE SHALL STAND ADJOURNED TO MEET IN STATEWIDE SESSION AT 12:00 NOON ON MONDAY, MAY 20, 2019, AND CONTINUE IN STATEWIDE SESSION, IF NECESSARY, UNTIL NOT LATER THAN 5:00 P.M. ON WEDNESDAY, MAY 22, 2019, FOR THE CONSIDERATION OF CERTAIN SPECIFIED MATTERS; TO PROVIDE THAT WHEN THE RESPECTIVE HOUSES OF THE GENERAL ASSEMBLY RECEDE ON WEDNESDAY, MAY 22, 2019,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TUESDAY, JANUARY 14, 2020, THE GENERAL ASSEMBLY SHALL STAND ADJOURNED SINE DIE.</w:t>
      </w:r>
    </w:p>
    <w:p w:rsidR="003C74D0" w:rsidRDefault="003C74D0" w:rsidP="003C74D0"/>
    <w:p w:rsidR="003C74D0" w:rsidRPr="0087572D" w:rsidRDefault="003C74D0" w:rsidP="003C74D0">
      <w:r w:rsidRPr="0087572D">
        <w:t xml:space="preserve">Rep. </w:t>
      </w:r>
      <w:r w:rsidR="00951AB4" w:rsidRPr="0087572D">
        <w:t>LUCAS</w:t>
      </w:r>
      <w:r w:rsidRPr="0087572D">
        <w:t xml:space="preserve"> proposed the following Amendment No. 1A</w:t>
      </w:r>
      <w:r w:rsidR="00805377">
        <w:t xml:space="preserve"> to </w:t>
      </w:r>
      <w:r w:rsidRPr="0087572D">
        <w:t>S. 785 (COUNCIL\AHB\785C008.BH.AHB19), which was adopted:</w:t>
      </w:r>
    </w:p>
    <w:p w:rsidR="003C74D0" w:rsidRPr="0087572D" w:rsidRDefault="003C74D0" w:rsidP="003C74D0">
      <w:r w:rsidRPr="0087572D">
        <w:t>Amend the Concurrent Resolution, as and if amended, by striking all after the resolving words and inserting:</w:t>
      </w:r>
    </w:p>
    <w:p w:rsidR="003C74D0" w:rsidRPr="003C74D0" w:rsidRDefault="003C74D0" w:rsidP="003C74D0">
      <w:pPr>
        <w:rPr>
          <w:color w:val="000000"/>
          <w:u w:color="000000"/>
        </w:rPr>
      </w:pPr>
      <w:r w:rsidRPr="0087572D">
        <w:t>/</w:t>
      </w:r>
      <w:r w:rsidRPr="0087572D">
        <w:tab/>
      </w:r>
      <w:r w:rsidRPr="003C74D0">
        <w:rPr>
          <w:color w:val="000000"/>
          <w:u w:color="000000"/>
        </w:rPr>
        <w:t>(A)</w:t>
      </w:r>
      <w:r w:rsidRPr="003C74D0">
        <w:rPr>
          <w:color w:val="000000"/>
          <w:u w:color="000000"/>
        </w:rPr>
        <w:tab/>
        <w:t>Pursuant to the provisions of Section 9, Article III of the South Carolina Constitution, 1895, and by the two</w:t>
      </w:r>
      <w:r w:rsidRPr="003C74D0">
        <w:rPr>
          <w:color w:val="000000"/>
          <w:u w:color="000000"/>
        </w:rPr>
        <w:noBreakHyphen/>
        <w:t>thirds vote required by that section in order to recede for more than thirty consecutive calendar days, each house agrees, by this resolution, to recede from the other body for a period of either less than thirty days, or more than thirty days, as the case may be.</w:t>
      </w:r>
    </w:p>
    <w:p w:rsidR="003C74D0" w:rsidRPr="003C74D0" w:rsidRDefault="003C74D0" w:rsidP="003C74D0">
      <w:pPr>
        <w:rPr>
          <w:color w:val="000000"/>
          <w:u w:color="000000"/>
        </w:rPr>
      </w:pPr>
      <w:r w:rsidRPr="003C74D0">
        <w:rPr>
          <w:color w:val="000000"/>
          <w:u w:color="000000"/>
        </w:rPr>
        <w:tab/>
        <w:t>(B)</w:t>
      </w:r>
      <w:r w:rsidRPr="003C74D0">
        <w:rPr>
          <w:color w:val="000000"/>
          <w:u w:color="000000"/>
        </w:rPr>
        <w:tab/>
        <w:t>Further, the General Assembly by this resolution agrees to bind itself subject to the provisions of this resolution. The Sine Die adjournment date for the General Assembly for the 2019 session is recognized and extended to permit the General Assembly to continue in session after Thursday, May 9, 2019 under the terms and conditions stipulated in this resolution. For this purpose, each house agrees that when the Senate and the House of Representatives adjourn on Thursday, May 9, 2019, not later than 5:00 p.m. or at any time prior, each house shall stand adjourned to meet in statewide session on Monday, May 20, 2019 at 12:00 noon and to continue in statewide session, if necessary, until not later than 5:00 p.m. on Wednesday, May 22, 2019. Each house agrees to limit itself to consideration of the following matters and subject to the following conditions, as applicable:</w:t>
      </w:r>
    </w:p>
    <w:p w:rsidR="003C74D0" w:rsidRPr="003C74D0" w:rsidRDefault="003C74D0" w:rsidP="003C74D0">
      <w:pPr>
        <w:rPr>
          <w:color w:val="000000"/>
          <w:u w:color="000000"/>
        </w:rPr>
      </w:pPr>
      <w:r w:rsidRPr="003C74D0">
        <w:rPr>
          <w:color w:val="000000"/>
          <w:u w:color="000000"/>
        </w:rPr>
        <w:tab/>
      </w:r>
      <w:r w:rsidRPr="003C74D0">
        <w:rPr>
          <w:color w:val="000000"/>
          <w:u w:color="000000"/>
        </w:rPr>
        <w:tab/>
        <w:t>(1)</w:t>
      </w:r>
      <w:r w:rsidRPr="003C74D0">
        <w:rPr>
          <w:color w:val="000000"/>
          <w:u w:color="000000"/>
        </w:rPr>
        <w:tab/>
        <w:t>receipt and consideration of the General Appropriations Bill, the Capital Reserve Fund Resolution, and any Continuing Resolution to fund the ordinary expenses of state government, if necessary, until the passage of the General Appropriations Bill, concurrence and nonconcurrence and amendments to these bills returned from the other house, and the appointment of members to conference and free conference committees and receipt, consideration, and disposition of conference and free conference reports on the matters identified in this item;</w:t>
      </w:r>
    </w:p>
    <w:p w:rsidR="003C74D0" w:rsidRPr="003C74D0" w:rsidRDefault="003C74D0" w:rsidP="003C74D0">
      <w:pPr>
        <w:rPr>
          <w:color w:val="000000"/>
          <w:u w:color="000000"/>
        </w:rPr>
      </w:pPr>
      <w:r w:rsidRPr="003C74D0">
        <w:rPr>
          <w:color w:val="000000"/>
          <w:u w:color="000000"/>
        </w:rPr>
        <w:tab/>
      </w:r>
      <w:r w:rsidRPr="003C74D0">
        <w:rPr>
          <w:color w:val="000000"/>
          <w:u w:color="000000"/>
        </w:rPr>
        <w:tab/>
        <w:t>(2)</w:t>
      </w:r>
      <w:r w:rsidRPr="003C74D0">
        <w:rPr>
          <w:color w:val="000000"/>
          <w:u w:color="000000"/>
        </w:rPr>
        <w:tab/>
        <w:t>receipt and consideration of gubernatorial vetoes;</w:t>
      </w:r>
    </w:p>
    <w:p w:rsidR="003C74D0" w:rsidRPr="003C74D0" w:rsidRDefault="003C74D0" w:rsidP="003C74D0">
      <w:pPr>
        <w:rPr>
          <w:color w:val="000000"/>
          <w:u w:color="000000"/>
        </w:rPr>
      </w:pPr>
      <w:r w:rsidRPr="003C74D0">
        <w:rPr>
          <w:color w:val="000000"/>
          <w:u w:color="000000"/>
        </w:rPr>
        <w:tab/>
      </w:r>
      <w:r w:rsidRPr="003C74D0">
        <w:rPr>
          <w:color w:val="000000"/>
          <w:u w:color="000000"/>
        </w:rPr>
        <w:tab/>
        <w:t>(3)</w:t>
      </w:r>
      <w:r w:rsidRPr="003C74D0">
        <w:rPr>
          <w:color w:val="000000"/>
          <w:u w:color="000000"/>
        </w:rPr>
        <w:tab/>
        <w:t>introduction, receipt, and consideration of resolutions affecting Sine Die adjournment;</w:t>
      </w:r>
    </w:p>
    <w:p w:rsidR="003C74D0" w:rsidRPr="003C74D0" w:rsidRDefault="003C74D0" w:rsidP="003C74D0">
      <w:pPr>
        <w:rPr>
          <w:color w:val="000000"/>
          <w:u w:color="000000"/>
        </w:rPr>
      </w:pPr>
      <w:r w:rsidRPr="003C74D0">
        <w:rPr>
          <w:color w:val="000000"/>
          <w:u w:color="000000"/>
        </w:rPr>
        <w:tab/>
      </w:r>
      <w:r w:rsidRPr="003C74D0">
        <w:rPr>
          <w:color w:val="000000"/>
          <w:u w:color="000000"/>
        </w:rPr>
        <w:tab/>
        <w:t>(4)</w:t>
      </w:r>
      <w:r w:rsidRPr="003C74D0">
        <w:rPr>
          <w:color w:val="000000"/>
          <w:u w:color="000000"/>
        </w:rPr>
        <w:tab/>
        <w:t>receipt and consideration of appointments;</w:t>
      </w:r>
    </w:p>
    <w:p w:rsidR="003C74D0" w:rsidRPr="003C74D0" w:rsidRDefault="003C74D0" w:rsidP="003C74D0">
      <w:pPr>
        <w:rPr>
          <w:color w:val="000000"/>
          <w:u w:color="000000"/>
        </w:rPr>
      </w:pPr>
      <w:r w:rsidRPr="003C74D0">
        <w:rPr>
          <w:color w:val="000000"/>
          <w:u w:color="000000"/>
        </w:rPr>
        <w:tab/>
      </w:r>
      <w:r w:rsidRPr="003C74D0">
        <w:rPr>
          <w:color w:val="000000"/>
          <w:u w:color="000000"/>
        </w:rPr>
        <w:tab/>
        <w:t>(5)</w:t>
      </w:r>
      <w:r w:rsidRPr="003C74D0">
        <w:rPr>
          <w:color w:val="000000"/>
          <w:u w:color="000000"/>
        </w:rPr>
        <w:tab/>
        <w:t>introduction, receipt, and consideration of resolutions expressing sympathy or congratulations;</w:t>
      </w:r>
    </w:p>
    <w:p w:rsidR="003C74D0" w:rsidRPr="003C74D0" w:rsidRDefault="003C74D0" w:rsidP="003C74D0">
      <w:pPr>
        <w:rPr>
          <w:color w:val="000000"/>
          <w:u w:color="000000"/>
        </w:rPr>
      </w:pPr>
      <w:r w:rsidRPr="003C74D0">
        <w:rPr>
          <w:color w:val="000000"/>
          <w:u w:color="000000"/>
        </w:rPr>
        <w:tab/>
      </w:r>
      <w:r w:rsidRPr="003C74D0">
        <w:rPr>
          <w:color w:val="000000"/>
          <w:u w:color="000000"/>
        </w:rPr>
        <w:tab/>
        <w:t>(6)</w:t>
      </w:r>
      <w:r w:rsidRPr="003C74D0">
        <w:rPr>
          <w:color w:val="000000"/>
          <w:u w:color="000000"/>
        </w:rPr>
        <w:tab/>
        <w:t>receipt and consideration of local legislation that has the unanimous consent of the affected delegation;</w:t>
      </w:r>
    </w:p>
    <w:p w:rsidR="003C74D0" w:rsidRPr="003C74D0" w:rsidRDefault="003C74D0" w:rsidP="003C74D0">
      <w:pPr>
        <w:rPr>
          <w:color w:val="000000"/>
          <w:u w:color="000000"/>
        </w:rPr>
      </w:pPr>
      <w:r w:rsidRPr="003C74D0">
        <w:rPr>
          <w:color w:val="000000"/>
          <w:u w:color="000000"/>
        </w:rPr>
        <w:tab/>
      </w:r>
      <w:r w:rsidRPr="003C74D0">
        <w:rPr>
          <w:color w:val="000000"/>
          <w:u w:color="000000"/>
        </w:rPr>
        <w:tab/>
        <w:t>(7)</w:t>
      </w:r>
      <w:r w:rsidRPr="003C74D0">
        <w:rPr>
          <w:color w:val="000000"/>
          <w:u w:color="000000"/>
        </w:rPr>
        <w:tab/>
        <w:t xml:space="preserve">in addition to disposition and conference on the other matters authorized in this subsection, receipt, consideration, and disposition of conference and free conference reports for which a committee of conference has been appointed prior to 5:00 p.m. on Thursday, May 9, 2019; </w:t>
      </w:r>
    </w:p>
    <w:p w:rsidR="003C74D0" w:rsidRPr="003C74D0" w:rsidRDefault="003C74D0" w:rsidP="003C74D0">
      <w:pPr>
        <w:rPr>
          <w:color w:val="000000"/>
          <w:u w:color="000000"/>
        </w:rPr>
      </w:pPr>
      <w:r w:rsidRPr="003C74D0">
        <w:rPr>
          <w:color w:val="000000"/>
          <w:u w:color="000000"/>
        </w:rPr>
        <w:tab/>
      </w:r>
      <w:r w:rsidRPr="003C74D0">
        <w:rPr>
          <w:color w:val="000000"/>
          <w:u w:color="000000"/>
        </w:rPr>
        <w:tab/>
        <w:t>(8)</w:t>
      </w:r>
      <w:r w:rsidRPr="003C74D0">
        <w:rPr>
          <w:color w:val="000000"/>
          <w:u w:color="000000"/>
        </w:rPr>
        <w:tab/>
        <w:t>convening of a joint assembly to conduct elections for offices or vacancies in any offices filled by election of the General Assembly; and</w:t>
      </w:r>
    </w:p>
    <w:p w:rsidR="003C74D0" w:rsidRPr="003C74D0" w:rsidRDefault="003C74D0" w:rsidP="003C74D0">
      <w:pPr>
        <w:rPr>
          <w:color w:val="000000"/>
          <w:u w:color="000000"/>
        </w:rPr>
      </w:pPr>
      <w:r w:rsidRPr="003C74D0">
        <w:rPr>
          <w:color w:val="000000"/>
          <w:u w:color="000000"/>
        </w:rPr>
        <w:tab/>
      </w:r>
      <w:r w:rsidRPr="003C74D0">
        <w:rPr>
          <w:color w:val="000000"/>
          <w:u w:color="000000"/>
        </w:rPr>
        <w:tab/>
        <w:t>(9)</w:t>
      </w:r>
      <w:r w:rsidRPr="003C74D0">
        <w:rPr>
          <w:color w:val="000000"/>
          <w:u w:color="000000"/>
        </w:rPr>
        <w:tab/>
        <w:t>introduction, receipt, and consideration of legislation concerning Santee Cooper and related matters, concurrence and nonconcurrence and amendments to these matters returned from the other house, and the appointment of members to conference and free conference committees and receipt, consideration, and further disposition of conference and free conference reports on these matters.</w:t>
      </w:r>
    </w:p>
    <w:p w:rsidR="003C74D0" w:rsidRPr="003C74D0" w:rsidRDefault="003C74D0" w:rsidP="003C74D0">
      <w:pPr>
        <w:rPr>
          <w:color w:val="000000"/>
          <w:u w:color="000000"/>
        </w:rPr>
      </w:pPr>
      <w:r w:rsidRPr="003C74D0">
        <w:rPr>
          <w:color w:val="000000"/>
          <w:u w:color="000000"/>
        </w:rPr>
        <w:tab/>
        <w:t>(C)</w:t>
      </w:r>
      <w:r w:rsidRPr="003C74D0">
        <w:rPr>
          <w:color w:val="000000"/>
          <w:u w:color="000000"/>
        </w:rPr>
        <w:tab/>
        <w:t>When each house recedes subject to subsection (A) and not later than 5:00 p.m. on Wednesday, May 22, 2019, the General Assembly shall stand in recess subject to the call of the President of the Senate for the Senate and the Speaker of the House of Representatives for the House of Representatives at times they consider appropriate for their respective bodies to meet for the consideration of the following matters and subject to the following conditions, as applicable:</w:t>
      </w:r>
    </w:p>
    <w:p w:rsidR="003C74D0" w:rsidRPr="003C74D0" w:rsidRDefault="003C74D0" w:rsidP="003C74D0">
      <w:pPr>
        <w:rPr>
          <w:color w:val="000000"/>
          <w:u w:color="000000"/>
        </w:rPr>
      </w:pPr>
      <w:r w:rsidRPr="003C74D0">
        <w:rPr>
          <w:color w:val="000000"/>
          <w:u w:color="000000"/>
        </w:rPr>
        <w:tab/>
      </w:r>
      <w:r w:rsidRPr="003C74D0">
        <w:rPr>
          <w:color w:val="000000"/>
          <w:u w:color="000000"/>
        </w:rPr>
        <w:tab/>
        <w:t>(1)</w:t>
      </w:r>
      <w:r w:rsidRPr="003C74D0">
        <w:rPr>
          <w:color w:val="000000"/>
          <w:u w:color="000000"/>
        </w:rPr>
        <w:tab/>
        <w:t>introduction, receipt, and consideration of resolutions affecting Sine Die adjournment;</w:t>
      </w:r>
    </w:p>
    <w:p w:rsidR="003C74D0" w:rsidRPr="003C74D0" w:rsidRDefault="003C74D0" w:rsidP="003C74D0">
      <w:pPr>
        <w:rPr>
          <w:color w:val="000000"/>
          <w:u w:color="000000"/>
        </w:rPr>
      </w:pPr>
      <w:r w:rsidRPr="003C74D0">
        <w:rPr>
          <w:color w:val="000000"/>
          <w:u w:color="000000"/>
        </w:rPr>
        <w:tab/>
      </w:r>
      <w:r w:rsidRPr="003C74D0">
        <w:rPr>
          <w:color w:val="000000"/>
          <w:u w:color="000000"/>
        </w:rPr>
        <w:tab/>
        <w:t>(2)</w:t>
      </w:r>
      <w:r w:rsidRPr="003C74D0">
        <w:rPr>
          <w:color w:val="000000"/>
          <w:u w:color="000000"/>
        </w:rPr>
        <w:tab/>
        <w:t>receipt and consideration of gubernatorial vetoes;</w:t>
      </w:r>
    </w:p>
    <w:p w:rsidR="003C74D0" w:rsidRPr="003C74D0" w:rsidRDefault="003C74D0" w:rsidP="003C74D0">
      <w:pPr>
        <w:rPr>
          <w:color w:val="000000"/>
          <w:u w:color="000000"/>
        </w:rPr>
      </w:pPr>
      <w:r w:rsidRPr="003C74D0">
        <w:rPr>
          <w:color w:val="000000"/>
          <w:u w:color="000000"/>
        </w:rPr>
        <w:tab/>
      </w:r>
      <w:r w:rsidRPr="003C74D0">
        <w:rPr>
          <w:color w:val="000000"/>
          <w:u w:color="000000"/>
        </w:rPr>
        <w:tab/>
        <w:t>(3)</w:t>
      </w:r>
      <w:r w:rsidRPr="003C74D0">
        <w:rPr>
          <w:color w:val="000000"/>
          <w:u w:color="000000"/>
        </w:rPr>
        <w:tab/>
        <w:t>receipt and consideration of the General Appropriations Bill, the Capital Reserve Fund Resolution, and any Continuing Resolution to fund the ordinary expenses of state government, if necessary, until the passage of the General Appropriations Bill, concurrence and nonconcurrence and amendments to these bills returned from the other house, and the appointment of members to conference and free conference committees and receipt, consideration, and disposition of conference and free conference reports on the matters identified in this item;</w:t>
      </w:r>
    </w:p>
    <w:p w:rsidR="003C74D0" w:rsidRPr="003C74D0" w:rsidRDefault="003C74D0" w:rsidP="003C74D0">
      <w:pPr>
        <w:rPr>
          <w:color w:val="000000"/>
          <w:u w:color="000000"/>
        </w:rPr>
      </w:pPr>
      <w:r w:rsidRPr="003C74D0">
        <w:rPr>
          <w:color w:val="000000"/>
          <w:u w:color="000000"/>
        </w:rPr>
        <w:tab/>
      </w:r>
      <w:r w:rsidRPr="003C74D0">
        <w:rPr>
          <w:color w:val="000000"/>
          <w:u w:color="000000"/>
        </w:rPr>
        <w:tab/>
        <w:t>(4)</w:t>
      </w:r>
      <w:r w:rsidRPr="003C74D0">
        <w:rPr>
          <w:color w:val="000000"/>
          <w:u w:color="000000"/>
        </w:rPr>
        <w:tab/>
        <w:t>introduction, receipt, and consideration of legislation necessary to address any shortfall in revenue meeting the conditions of Section 11</w:t>
      </w:r>
      <w:r w:rsidRPr="003C74D0">
        <w:rPr>
          <w:color w:val="000000"/>
          <w:u w:color="000000"/>
        </w:rPr>
        <w:noBreakHyphen/>
        <w:t>9</w:t>
      </w:r>
      <w:r w:rsidRPr="003C74D0">
        <w:rPr>
          <w:color w:val="000000"/>
          <w:u w:color="000000"/>
        </w:rPr>
        <w:noBreakHyphen/>
        <w:t>1140;</w:t>
      </w:r>
    </w:p>
    <w:p w:rsidR="003C74D0" w:rsidRPr="003C74D0" w:rsidRDefault="003C74D0" w:rsidP="003C74D0">
      <w:pPr>
        <w:rPr>
          <w:color w:val="000000"/>
          <w:u w:color="000000"/>
        </w:rPr>
      </w:pPr>
      <w:r w:rsidRPr="003C74D0">
        <w:rPr>
          <w:color w:val="000000"/>
          <w:u w:color="000000"/>
        </w:rPr>
        <w:tab/>
      </w:r>
      <w:r w:rsidRPr="003C74D0">
        <w:rPr>
          <w:color w:val="000000"/>
          <w:u w:color="000000"/>
        </w:rPr>
        <w:tab/>
        <w:t>(5)</w:t>
      </w:r>
      <w:r w:rsidRPr="003C74D0">
        <w:rPr>
          <w:color w:val="000000"/>
          <w:u w:color="000000"/>
        </w:rPr>
        <w:tab/>
        <w:t>introduction, receipt, and consideration of resolutions expressing sympathy or congratulations;</w:t>
      </w:r>
    </w:p>
    <w:p w:rsidR="003C74D0" w:rsidRPr="003C74D0" w:rsidRDefault="003C74D0" w:rsidP="003C74D0">
      <w:pPr>
        <w:rPr>
          <w:color w:val="000000"/>
          <w:u w:color="000000"/>
        </w:rPr>
      </w:pPr>
      <w:r w:rsidRPr="003C74D0">
        <w:rPr>
          <w:color w:val="000000"/>
          <w:u w:color="000000"/>
        </w:rPr>
        <w:tab/>
      </w:r>
      <w:r w:rsidRPr="003C74D0">
        <w:rPr>
          <w:color w:val="000000"/>
          <w:u w:color="000000"/>
        </w:rPr>
        <w:tab/>
        <w:t>(6)</w:t>
      </w:r>
      <w:r w:rsidRPr="003C74D0">
        <w:rPr>
          <w:color w:val="000000"/>
          <w:u w:color="000000"/>
        </w:rPr>
        <w:tab/>
        <w:t xml:space="preserve">receipt and consideration of appointments; </w:t>
      </w:r>
    </w:p>
    <w:p w:rsidR="003C74D0" w:rsidRPr="003C74D0" w:rsidRDefault="003C74D0" w:rsidP="003C74D0">
      <w:pPr>
        <w:rPr>
          <w:color w:val="000000"/>
          <w:u w:color="000000"/>
        </w:rPr>
      </w:pPr>
      <w:r w:rsidRPr="003C74D0">
        <w:rPr>
          <w:color w:val="000000"/>
          <w:u w:color="000000"/>
        </w:rPr>
        <w:tab/>
      </w:r>
      <w:r w:rsidRPr="003C74D0">
        <w:rPr>
          <w:color w:val="000000"/>
          <w:u w:color="000000"/>
        </w:rPr>
        <w:tab/>
        <w:t>(7)</w:t>
      </w:r>
      <w:r w:rsidRPr="003C74D0">
        <w:rPr>
          <w:color w:val="000000"/>
          <w:u w:color="000000"/>
        </w:rPr>
        <w:tab/>
        <w:t>convening of a joint assembly to conduct elections for offices or vacancies in any offices filled by election of the General Assembly; and</w:t>
      </w:r>
    </w:p>
    <w:p w:rsidR="003C74D0" w:rsidRPr="003C74D0" w:rsidRDefault="003C74D0" w:rsidP="003C74D0">
      <w:pPr>
        <w:rPr>
          <w:color w:val="000000"/>
          <w:u w:color="000000"/>
        </w:rPr>
      </w:pPr>
      <w:r w:rsidRPr="003C74D0">
        <w:rPr>
          <w:color w:val="000000"/>
          <w:u w:color="000000"/>
        </w:rPr>
        <w:tab/>
      </w:r>
      <w:r w:rsidRPr="003C74D0">
        <w:rPr>
          <w:color w:val="000000"/>
          <w:u w:color="000000"/>
        </w:rPr>
        <w:tab/>
        <w:t>(8)</w:t>
      </w:r>
      <w:r w:rsidRPr="003C74D0">
        <w:rPr>
          <w:color w:val="000000"/>
          <w:u w:color="000000"/>
        </w:rPr>
        <w:tab/>
        <w:t>introduction, receipt, and consideration of legislation concerning Santee Cooper and related matters, concurrence and nonconcurrence and amendments to these matters returned from the other house, and the appointment of members to conference and free conference committees and receipt, consideration, and further disposition of conference and free conference reports on these matters.</w:t>
      </w:r>
    </w:p>
    <w:p w:rsidR="003C74D0" w:rsidRPr="003C74D0" w:rsidRDefault="003C74D0" w:rsidP="003C74D0">
      <w:pPr>
        <w:rPr>
          <w:color w:val="000000"/>
          <w:u w:color="000000"/>
        </w:rPr>
      </w:pPr>
      <w:r w:rsidRPr="003C74D0">
        <w:rPr>
          <w:color w:val="000000"/>
          <w:u w:color="000000"/>
        </w:rPr>
        <w:tab/>
        <w:t>(D)</w:t>
      </w:r>
      <w:r w:rsidRPr="003C74D0">
        <w:rPr>
          <w:color w:val="000000"/>
          <w:u w:color="000000"/>
        </w:rPr>
        <w:tab/>
        <w:t>The President of the Senate and the Speaker of the House of Representatives may set a mutually agreed upon time or times prior to Sine Die adjournment for officers of the Senate and House of Representatives to ratify acts.</w:t>
      </w:r>
    </w:p>
    <w:p w:rsidR="003C74D0" w:rsidRPr="003C74D0" w:rsidRDefault="003C74D0" w:rsidP="003C74D0">
      <w:pPr>
        <w:rPr>
          <w:color w:val="000000"/>
          <w:u w:color="000000"/>
        </w:rPr>
      </w:pPr>
      <w:r w:rsidRPr="003C74D0">
        <w:rPr>
          <w:color w:val="000000"/>
          <w:u w:color="000000"/>
        </w:rPr>
        <w:tab/>
        <w:t>(E)</w:t>
      </w:r>
      <w:r w:rsidRPr="003C74D0">
        <w:rPr>
          <w:color w:val="000000"/>
          <w:u w:color="000000"/>
        </w:rPr>
        <w:tab/>
        <w:t>Unless the session is otherwise adjourned Sine Die at an earlier date, the 2019 session of the General Assembly shall stand adjourned Sine Die not later than 11:59 a.m., Tuesday, January 14, 2020.</w:t>
      </w:r>
    </w:p>
    <w:p w:rsidR="003C74D0" w:rsidRPr="003C74D0" w:rsidRDefault="003C74D0" w:rsidP="003C74D0">
      <w:pPr>
        <w:rPr>
          <w:color w:val="000000"/>
          <w:u w:color="000000"/>
        </w:rPr>
      </w:pPr>
      <w:r w:rsidRPr="003C74D0">
        <w:rPr>
          <w:color w:val="000000"/>
          <w:u w:color="000000"/>
        </w:rPr>
        <w:tab/>
        <w:t>(F)</w:t>
      </w:r>
      <w:r w:rsidRPr="003C74D0">
        <w:rPr>
          <w:color w:val="000000"/>
          <w:u w:color="000000"/>
        </w:rPr>
        <w:tab/>
        <w:t>For purposes of the Administrative Procedures Act, in regards to the one hundred twenty day period the General Assembly has to review state agency regulations, this one hundred twenty day period is tolled Friday, May 10, 2019, until January 14, 2020.</w:t>
      </w:r>
      <w:r w:rsidRPr="003C74D0">
        <w:rPr>
          <w:color w:val="000000"/>
          <w:u w:color="000000"/>
        </w:rPr>
        <w:tab/>
        <w:t>/</w:t>
      </w:r>
    </w:p>
    <w:p w:rsidR="003C74D0" w:rsidRPr="0087572D" w:rsidRDefault="003C74D0" w:rsidP="003C74D0">
      <w:r w:rsidRPr="0087572D">
        <w:t>Renumber sections to conform.</w:t>
      </w:r>
    </w:p>
    <w:p w:rsidR="003C74D0" w:rsidRDefault="003C74D0" w:rsidP="003C74D0">
      <w:r w:rsidRPr="0087572D">
        <w:t>Amend title to conform.</w:t>
      </w:r>
    </w:p>
    <w:p w:rsidR="003C74D0" w:rsidRDefault="003C74D0" w:rsidP="003C74D0"/>
    <w:p w:rsidR="003C74D0" w:rsidRDefault="003C74D0" w:rsidP="003C74D0">
      <w:r>
        <w:t>Rep. LUCAS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199" w:name="vote_start438"/>
      <w:bookmarkEnd w:id="199"/>
      <w:r>
        <w:t>Yeas 103;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Allison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Bamberg</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Bernstein</w:t>
            </w:r>
          </w:p>
        </w:tc>
        <w:tc>
          <w:tcPr>
            <w:tcW w:w="2179" w:type="dxa"/>
            <w:shd w:val="clear" w:color="auto" w:fill="auto"/>
          </w:tcPr>
          <w:p w:rsidR="003C74D0" w:rsidRPr="003C74D0" w:rsidRDefault="003C74D0" w:rsidP="003C74D0">
            <w:pPr>
              <w:ind w:firstLine="0"/>
            </w:pPr>
            <w:r>
              <w:t>Blackwell</w:t>
            </w:r>
          </w:p>
        </w:tc>
        <w:tc>
          <w:tcPr>
            <w:tcW w:w="2180" w:type="dxa"/>
            <w:shd w:val="clear" w:color="auto" w:fill="auto"/>
          </w:tcPr>
          <w:p w:rsidR="003C74D0" w:rsidRPr="003C74D0" w:rsidRDefault="003C74D0" w:rsidP="003C74D0">
            <w:pPr>
              <w:ind w:firstLine="0"/>
            </w:pPr>
            <w:r>
              <w:t>Bradley</w:t>
            </w:r>
          </w:p>
        </w:tc>
      </w:tr>
      <w:tr w:rsidR="003C74D0" w:rsidRPr="003C74D0" w:rsidTr="003C74D0">
        <w:tc>
          <w:tcPr>
            <w:tcW w:w="2179" w:type="dxa"/>
            <w:shd w:val="clear" w:color="auto" w:fill="auto"/>
          </w:tcPr>
          <w:p w:rsidR="003C74D0" w:rsidRPr="003C74D0" w:rsidRDefault="003C74D0" w:rsidP="003C74D0">
            <w:pPr>
              <w:ind w:firstLine="0"/>
            </w:pPr>
            <w:r>
              <w:t>Brawley</w:t>
            </w:r>
          </w:p>
        </w:tc>
        <w:tc>
          <w:tcPr>
            <w:tcW w:w="2179" w:type="dxa"/>
            <w:shd w:val="clear" w:color="auto" w:fill="auto"/>
          </w:tcPr>
          <w:p w:rsidR="003C74D0" w:rsidRPr="003C74D0" w:rsidRDefault="003C74D0" w:rsidP="003C74D0">
            <w:pPr>
              <w:ind w:firstLine="0"/>
            </w:pPr>
            <w:r>
              <w:t>Bryant</w:t>
            </w:r>
          </w:p>
        </w:tc>
        <w:tc>
          <w:tcPr>
            <w:tcW w:w="2180" w:type="dxa"/>
            <w:shd w:val="clear" w:color="auto" w:fill="auto"/>
          </w:tcPr>
          <w:p w:rsidR="003C74D0" w:rsidRPr="003C74D0" w:rsidRDefault="003C74D0" w:rsidP="003C74D0">
            <w:pPr>
              <w:ind w:firstLine="0"/>
            </w:pPr>
            <w:r>
              <w:t>Calhoon</w:t>
            </w:r>
          </w:p>
        </w:tc>
      </w:tr>
      <w:tr w:rsidR="003C74D0" w:rsidRPr="003C74D0" w:rsidTr="003C74D0">
        <w:tc>
          <w:tcPr>
            <w:tcW w:w="2179" w:type="dxa"/>
            <w:shd w:val="clear" w:color="auto" w:fill="auto"/>
          </w:tcPr>
          <w:p w:rsidR="003C74D0" w:rsidRPr="003C74D0" w:rsidRDefault="003C74D0" w:rsidP="003C74D0">
            <w:pPr>
              <w:ind w:firstLine="0"/>
            </w:pPr>
            <w:r>
              <w:t>Caskey</w:t>
            </w:r>
          </w:p>
        </w:tc>
        <w:tc>
          <w:tcPr>
            <w:tcW w:w="2179" w:type="dxa"/>
            <w:shd w:val="clear" w:color="auto" w:fill="auto"/>
          </w:tcPr>
          <w:p w:rsidR="003C74D0" w:rsidRPr="003C74D0" w:rsidRDefault="003C74D0" w:rsidP="003C74D0">
            <w:pPr>
              <w:ind w:firstLine="0"/>
            </w:pPr>
            <w:r>
              <w:t>Chellis</w:t>
            </w:r>
          </w:p>
        </w:tc>
        <w:tc>
          <w:tcPr>
            <w:tcW w:w="2180" w:type="dxa"/>
            <w:shd w:val="clear" w:color="auto" w:fill="auto"/>
          </w:tcPr>
          <w:p w:rsidR="003C74D0" w:rsidRPr="003C74D0" w:rsidRDefault="003C74D0" w:rsidP="003C74D0">
            <w:pPr>
              <w:ind w:firstLine="0"/>
            </w:pPr>
            <w:r>
              <w:t>Clary</w:t>
            </w:r>
          </w:p>
        </w:tc>
      </w:tr>
      <w:tr w:rsidR="003C74D0" w:rsidRPr="003C74D0" w:rsidTr="003C74D0">
        <w:tc>
          <w:tcPr>
            <w:tcW w:w="2179" w:type="dxa"/>
            <w:shd w:val="clear" w:color="auto" w:fill="auto"/>
          </w:tcPr>
          <w:p w:rsidR="003C74D0" w:rsidRPr="003C74D0" w:rsidRDefault="003C74D0" w:rsidP="003C74D0">
            <w:pPr>
              <w:ind w:firstLine="0"/>
            </w:pPr>
            <w:r>
              <w:t>Clemmons</w:t>
            </w:r>
          </w:p>
        </w:tc>
        <w:tc>
          <w:tcPr>
            <w:tcW w:w="2179" w:type="dxa"/>
            <w:shd w:val="clear" w:color="auto" w:fill="auto"/>
          </w:tcPr>
          <w:p w:rsidR="003C74D0" w:rsidRPr="003C74D0" w:rsidRDefault="003C74D0" w:rsidP="003C74D0">
            <w:pPr>
              <w:ind w:firstLine="0"/>
            </w:pPr>
            <w:r>
              <w:t>Clyburn</w:t>
            </w:r>
          </w:p>
        </w:tc>
        <w:tc>
          <w:tcPr>
            <w:tcW w:w="2180" w:type="dxa"/>
            <w:shd w:val="clear" w:color="auto" w:fill="auto"/>
          </w:tcPr>
          <w:p w:rsidR="003C74D0" w:rsidRPr="003C74D0" w:rsidRDefault="003C74D0" w:rsidP="003C74D0">
            <w:pPr>
              <w:ind w:firstLine="0"/>
            </w:pPr>
            <w:r>
              <w:t>Cobb-Hunter</w:t>
            </w:r>
          </w:p>
        </w:tc>
      </w:tr>
      <w:tr w:rsidR="003C74D0" w:rsidRPr="003C74D0" w:rsidTr="003C74D0">
        <w:tc>
          <w:tcPr>
            <w:tcW w:w="2179" w:type="dxa"/>
            <w:shd w:val="clear" w:color="auto" w:fill="auto"/>
          </w:tcPr>
          <w:p w:rsidR="003C74D0" w:rsidRPr="003C74D0" w:rsidRDefault="003C74D0" w:rsidP="003C74D0">
            <w:pPr>
              <w:ind w:firstLine="0"/>
            </w:pPr>
            <w:r>
              <w:t>Cogswell</w:t>
            </w:r>
          </w:p>
        </w:tc>
        <w:tc>
          <w:tcPr>
            <w:tcW w:w="2179" w:type="dxa"/>
            <w:shd w:val="clear" w:color="auto" w:fill="auto"/>
          </w:tcPr>
          <w:p w:rsidR="003C74D0" w:rsidRPr="003C74D0" w:rsidRDefault="003C74D0" w:rsidP="003C74D0">
            <w:pPr>
              <w:ind w:firstLine="0"/>
            </w:pPr>
            <w:r>
              <w:t>Collins</w:t>
            </w:r>
          </w:p>
        </w:tc>
        <w:tc>
          <w:tcPr>
            <w:tcW w:w="2180" w:type="dxa"/>
            <w:shd w:val="clear" w:color="auto" w:fill="auto"/>
          </w:tcPr>
          <w:p w:rsidR="003C74D0" w:rsidRPr="003C74D0" w:rsidRDefault="003C74D0" w:rsidP="003C74D0">
            <w:pPr>
              <w:ind w:firstLine="0"/>
            </w:pPr>
            <w:r>
              <w:t>B. Cox</w:t>
            </w:r>
          </w:p>
        </w:tc>
      </w:tr>
      <w:tr w:rsidR="003C74D0" w:rsidRPr="003C74D0" w:rsidTr="003C74D0">
        <w:tc>
          <w:tcPr>
            <w:tcW w:w="2179" w:type="dxa"/>
            <w:shd w:val="clear" w:color="auto" w:fill="auto"/>
          </w:tcPr>
          <w:p w:rsidR="003C74D0" w:rsidRPr="003C74D0" w:rsidRDefault="003C74D0" w:rsidP="003C74D0">
            <w:pPr>
              <w:ind w:firstLine="0"/>
            </w:pPr>
            <w:r>
              <w:t>W. Cox</w:t>
            </w:r>
          </w:p>
        </w:tc>
        <w:tc>
          <w:tcPr>
            <w:tcW w:w="2179" w:type="dxa"/>
            <w:shd w:val="clear" w:color="auto" w:fill="auto"/>
          </w:tcPr>
          <w:p w:rsidR="003C74D0" w:rsidRPr="003C74D0" w:rsidRDefault="003C74D0" w:rsidP="003C74D0">
            <w:pPr>
              <w:ind w:firstLine="0"/>
            </w:pPr>
            <w:r>
              <w:t>Daning</w:t>
            </w:r>
          </w:p>
        </w:tc>
        <w:tc>
          <w:tcPr>
            <w:tcW w:w="2180" w:type="dxa"/>
            <w:shd w:val="clear" w:color="auto" w:fill="auto"/>
          </w:tcPr>
          <w:p w:rsidR="003C74D0" w:rsidRPr="003C74D0" w:rsidRDefault="003C74D0" w:rsidP="003C74D0">
            <w:pPr>
              <w:ind w:firstLine="0"/>
            </w:pPr>
            <w:r>
              <w:t>Dillard</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Felder</w:t>
            </w:r>
          </w:p>
        </w:tc>
      </w:tr>
      <w:tr w:rsidR="003C74D0" w:rsidRPr="003C74D0" w:rsidTr="003C74D0">
        <w:tc>
          <w:tcPr>
            <w:tcW w:w="2179" w:type="dxa"/>
            <w:shd w:val="clear" w:color="auto" w:fill="auto"/>
          </w:tcPr>
          <w:p w:rsidR="003C74D0" w:rsidRPr="003C74D0" w:rsidRDefault="003C74D0" w:rsidP="003C74D0">
            <w:pPr>
              <w:ind w:firstLine="0"/>
            </w:pPr>
            <w:r>
              <w:t>Finlay</w:t>
            </w:r>
          </w:p>
        </w:tc>
        <w:tc>
          <w:tcPr>
            <w:tcW w:w="2179" w:type="dxa"/>
            <w:shd w:val="clear" w:color="auto" w:fill="auto"/>
          </w:tcPr>
          <w:p w:rsidR="003C74D0" w:rsidRPr="003C74D0" w:rsidRDefault="003C74D0" w:rsidP="003C74D0">
            <w:pPr>
              <w:ind w:firstLine="0"/>
            </w:pPr>
            <w:r>
              <w:t>Forrest</w:t>
            </w:r>
          </w:p>
        </w:tc>
        <w:tc>
          <w:tcPr>
            <w:tcW w:w="2180" w:type="dxa"/>
            <w:shd w:val="clear" w:color="auto" w:fill="auto"/>
          </w:tcPr>
          <w:p w:rsidR="003C74D0" w:rsidRPr="003C74D0" w:rsidRDefault="003C74D0" w:rsidP="003C74D0">
            <w:pPr>
              <w:ind w:firstLine="0"/>
            </w:pPr>
            <w:r>
              <w:t>Forrester</w:t>
            </w:r>
          </w:p>
        </w:tc>
      </w:tr>
      <w:tr w:rsidR="003C74D0" w:rsidRPr="003C74D0" w:rsidTr="003C74D0">
        <w:tc>
          <w:tcPr>
            <w:tcW w:w="2179" w:type="dxa"/>
            <w:shd w:val="clear" w:color="auto" w:fill="auto"/>
          </w:tcPr>
          <w:p w:rsidR="003C74D0" w:rsidRPr="003C74D0" w:rsidRDefault="003C74D0" w:rsidP="003C74D0">
            <w:pPr>
              <w:ind w:firstLine="0"/>
            </w:pPr>
            <w:r>
              <w:t>Fry</w:t>
            </w:r>
          </w:p>
        </w:tc>
        <w:tc>
          <w:tcPr>
            <w:tcW w:w="2179" w:type="dxa"/>
            <w:shd w:val="clear" w:color="auto" w:fill="auto"/>
          </w:tcPr>
          <w:p w:rsidR="003C74D0" w:rsidRPr="003C74D0" w:rsidRDefault="003C74D0" w:rsidP="003C74D0">
            <w:pPr>
              <w:ind w:firstLine="0"/>
            </w:pPr>
            <w:r>
              <w:t>Funderburk</w:t>
            </w:r>
          </w:p>
        </w:tc>
        <w:tc>
          <w:tcPr>
            <w:tcW w:w="2180" w:type="dxa"/>
            <w:shd w:val="clear" w:color="auto" w:fill="auto"/>
          </w:tcPr>
          <w:p w:rsidR="003C74D0" w:rsidRPr="003C74D0" w:rsidRDefault="003C74D0" w:rsidP="003C74D0">
            <w:pPr>
              <w:ind w:firstLine="0"/>
            </w:pPr>
            <w:r>
              <w:t>Gagnon</w:t>
            </w:r>
          </w:p>
        </w:tc>
      </w:tr>
      <w:tr w:rsidR="003C74D0" w:rsidRPr="003C74D0" w:rsidTr="003C74D0">
        <w:tc>
          <w:tcPr>
            <w:tcW w:w="2179" w:type="dxa"/>
            <w:shd w:val="clear" w:color="auto" w:fill="auto"/>
          </w:tcPr>
          <w:p w:rsidR="003C74D0" w:rsidRPr="003C74D0" w:rsidRDefault="003C74D0" w:rsidP="003C74D0">
            <w:pPr>
              <w:ind w:firstLine="0"/>
            </w:pPr>
            <w:r>
              <w:t>Garvin</w:t>
            </w:r>
          </w:p>
        </w:tc>
        <w:tc>
          <w:tcPr>
            <w:tcW w:w="2179" w:type="dxa"/>
            <w:shd w:val="clear" w:color="auto" w:fill="auto"/>
          </w:tcPr>
          <w:p w:rsidR="003C74D0" w:rsidRPr="003C74D0" w:rsidRDefault="003C74D0" w:rsidP="003C74D0">
            <w:pPr>
              <w:ind w:firstLine="0"/>
            </w:pPr>
            <w:r>
              <w:t>Gilliam</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Govan</w:t>
            </w:r>
          </w:p>
        </w:tc>
        <w:tc>
          <w:tcPr>
            <w:tcW w:w="2179" w:type="dxa"/>
            <w:shd w:val="clear" w:color="auto" w:fill="auto"/>
          </w:tcPr>
          <w:p w:rsidR="003C74D0" w:rsidRPr="003C74D0" w:rsidRDefault="003C74D0" w:rsidP="003C74D0">
            <w:pPr>
              <w:ind w:firstLine="0"/>
            </w:pPr>
            <w:r>
              <w:t>Hart</w:t>
            </w:r>
          </w:p>
        </w:tc>
        <w:tc>
          <w:tcPr>
            <w:tcW w:w="2180" w:type="dxa"/>
            <w:shd w:val="clear" w:color="auto" w:fill="auto"/>
          </w:tcPr>
          <w:p w:rsidR="003C74D0" w:rsidRPr="003C74D0" w:rsidRDefault="003C74D0" w:rsidP="003C74D0">
            <w:pPr>
              <w:ind w:firstLine="0"/>
            </w:pPr>
            <w:r>
              <w:t>Hayes</w:t>
            </w:r>
          </w:p>
        </w:tc>
      </w:tr>
      <w:tr w:rsidR="003C74D0" w:rsidRPr="003C74D0" w:rsidTr="003C74D0">
        <w:tc>
          <w:tcPr>
            <w:tcW w:w="2179" w:type="dxa"/>
            <w:shd w:val="clear" w:color="auto" w:fill="auto"/>
          </w:tcPr>
          <w:p w:rsidR="003C74D0" w:rsidRPr="003C74D0" w:rsidRDefault="003C74D0" w:rsidP="003C74D0">
            <w:pPr>
              <w:ind w:firstLine="0"/>
            </w:pPr>
            <w:r>
              <w:t>Henderson-Myers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Herbkersman</w:t>
            </w:r>
          </w:p>
        </w:tc>
      </w:tr>
      <w:tr w:rsidR="003C74D0" w:rsidRPr="003C74D0" w:rsidTr="003C74D0">
        <w:tc>
          <w:tcPr>
            <w:tcW w:w="2179" w:type="dxa"/>
            <w:shd w:val="clear" w:color="auto" w:fill="auto"/>
          </w:tcPr>
          <w:p w:rsidR="003C74D0" w:rsidRPr="003C74D0" w:rsidRDefault="003C74D0" w:rsidP="003C74D0">
            <w:pPr>
              <w:ind w:firstLine="0"/>
            </w:pPr>
            <w:r>
              <w:t>Hewitt</w:t>
            </w:r>
          </w:p>
        </w:tc>
        <w:tc>
          <w:tcPr>
            <w:tcW w:w="2179" w:type="dxa"/>
            <w:shd w:val="clear" w:color="auto" w:fill="auto"/>
          </w:tcPr>
          <w:p w:rsidR="003C74D0" w:rsidRPr="003C74D0" w:rsidRDefault="003C74D0" w:rsidP="003C74D0">
            <w:pPr>
              <w:ind w:firstLine="0"/>
            </w:pPr>
            <w:r>
              <w:t>Hill</w:t>
            </w:r>
          </w:p>
        </w:tc>
        <w:tc>
          <w:tcPr>
            <w:tcW w:w="2180" w:type="dxa"/>
            <w:shd w:val="clear" w:color="auto" w:fill="auto"/>
          </w:tcPr>
          <w:p w:rsidR="003C74D0" w:rsidRPr="003C74D0" w:rsidRDefault="003C74D0" w:rsidP="003C74D0">
            <w:pPr>
              <w:ind w:firstLine="0"/>
            </w:pPr>
            <w:r>
              <w:t>Hosey</w:t>
            </w:r>
          </w:p>
        </w:tc>
      </w:tr>
      <w:tr w:rsidR="003C74D0" w:rsidRPr="003C74D0" w:rsidTr="003C74D0">
        <w:tc>
          <w:tcPr>
            <w:tcW w:w="2179" w:type="dxa"/>
            <w:shd w:val="clear" w:color="auto" w:fill="auto"/>
          </w:tcPr>
          <w:p w:rsidR="003C74D0" w:rsidRPr="003C74D0" w:rsidRDefault="003C74D0" w:rsidP="003C74D0">
            <w:pPr>
              <w:ind w:firstLine="0"/>
            </w:pPr>
            <w:r>
              <w:t>Huggins</w:t>
            </w:r>
          </w:p>
        </w:tc>
        <w:tc>
          <w:tcPr>
            <w:tcW w:w="2179" w:type="dxa"/>
            <w:shd w:val="clear" w:color="auto" w:fill="auto"/>
          </w:tcPr>
          <w:p w:rsidR="003C74D0" w:rsidRPr="003C74D0" w:rsidRDefault="003C74D0" w:rsidP="003C74D0">
            <w:pPr>
              <w:ind w:firstLine="0"/>
            </w:pPr>
            <w:r>
              <w:t>Hyde</w:t>
            </w:r>
          </w:p>
        </w:tc>
        <w:tc>
          <w:tcPr>
            <w:tcW w:w="2180" w:type="dxa"/>
            <w:shd w:val="clear" w:color="auto" w:fill="auto"/>
          </w:tcPr>
          <w:p w:rsidR="003C74D0" w:rsidRPr="003C74D0" w:rsidRDefault="003C74D0" w:rsidP="003C74D0">
            <w:pPr>
              <w:ind w:firstLine="0"/>
            </w:pPr>
            <w:r>
              <w:t>Jefferson</w:t>
            </w:r>
          </w:p>
        </w:tc>
      </w:tr>
      <w:tr w:rsidR="003C74D0" w:rsidRPr="003C74D0" w:rsidTr="003C74D0">
        <w:tc>
          <w:tcPr>
            <w:tcW w:w="2179" w:type="dxa"/>
            <w:shd w:val="clear" w:color="auto" w:fill="auto"/>
          </w:tcPr>
          <w:p w:rsidR="003C74D0" w:rsidRPr="003C74D0" w:rsidRDefault="003C74D0" w:rsidP="003C74D0">
            <w:pPr>
              <w:ind w:firstLine="0"/>
            </w:pPr>
            <w:r>
              <w:t>Jones</w:t>
            </w:r>
          </w:p>
        </w:tc>
        <w:tc>
          <w:tcPr>
            <w:tcW w:w="2179" w:type="dxa"/>
            <w:shd w:val="clear" w:color="auto" w:fill="auto"/>
          </w:tcPr>
          <w:p w:rsidR="003C74D0" w:rsidRPr="003C74D0" w:rsidRDefault="003C74D0" w:rsidP="003C74D0">
            <w:pPr>
              <w:ind w:firstLine="0"/>
            </w:pPr>
            <w:r>
              <w:t>Jordan</w:t>
            </w:r>
          </w:p>
        </w:tc>
        <w:tc>
          <w:tcPr>
            <w:tcW w:w="2180" w:type="dxa"/>
            <w:shd w:val="clear" w:color="auto" w:fill="auto"/>
          </w:tcPr>
          <w:p w:rsidR="003C74D0" w:rsidRPr="003C74D0" w:rsidRDefault="003C74D0" w:rsidP="003C74D0">
            <w:pPr>
              <w:ind w:firstLine="0"/>
            </w:pPr>
            <w:r>
              <w:t>Kimmons</w:t>
            </w:r>
          </w:p>
        </w:tc>
      </w:tr>
      <w:tr w:rsidR="003C74D0" w:rsidRPr="003C74D0" w:rsidTr="003C74D0">
        <w:tc>
          <w:tcPr>
            <w:tcW w:w="2179" w:type="dxa"/>
            <w:shd w:val="clear" w:color="auto" w:fill="auto"/>
          </w:tcPr>
          <w:p w:rsidR="003C74D0" w:rsidRPr="003C74D0" w:rsidRDefault="003C74D0" w:rsidP="003C74D0">
            <w:pPr>
              <w:ind w:firstLine="0"/>
            </w:pPr>
            <w:r>
              <w:t>Kirby</w:t>
            </w:r>
          </w:p>
        </w:tc>
        <w:tc>
          <w:tcPr>
            <w:tcW w:w="2179" w:type="dxa"/>
            <w:shd w:val="clear" w:color="auto" w:fill="auto"/>
          </w:tcPr>
          <w:p w:rsidR="003C74D0" w:rsidRPr="003C74D0" w:rsidRDefault="003C74D0" w:rsidP="003C74D0">
            <w:pPr>
              <w:ind w:firstLine="0"/>
            </w:pPr>
            <w:r>
              <w:t>Ligon</w:t>
            </w:r>
          </w:p>
        </w:tc>
        <w:tc>
          <w:tcPr>
            <w:tcW w:w="2180" w:type="dxa"/>
            <w:shd w:val="clear" w:color="auto" w:fill="auto"/>
          </w:tcPr>
          <w:p w:rsidR="003C74D0" w:rsidRPr="003C74D0" w:rsidRDefault="003C74D0" w:rsidP="003C74D0">
            <w:pPr>
              <w:ind w:firstLine="0"/>
            </w:pPr>
            <w:r>
              <w:t>Long</w:t>
            </w:r>
          </w:p>
        </w:tc>
      </w:tr>
      <w:tr w:rsidR="003C74D0" w:rsidRPr="003C74D0" w:rsidTr="003C74D0">
        <w:tc>
          <w:tcPr>
            <w:tcW w:w="2179" w:type="dxa"/>
            <w:shd w:val="clear" w:color="auto" w:fill="auto"/>
          </w:tcPr>
          <w:p w:rsidR="003C74D0" w:rsidRPr="003C74D0" w:rsidRDefault="003C74D0" w:rsidP="003C74D0">
            <w:pPr>
              <w:ind w:firstLine="0"/>
            </w:pPr>
            <w:r>
              <w:t>Lucas</w:t>
            </w:r>
          </w:p>
        </w:tc>
        <w:tc>
          <w:tcPr>
            <w:tcW w:w="2179" w:type="dxa"/>
            <w:shd w:val="clear" w:color="auto" w:fill="auto"/>
          </w:tcPr>
          <w:p w:rsidR="003C74D0" w:rsidRPr="003C74D0" w:rsidRDefault="003C74D0" w:rsidP="003C74D0">
            <w:pPr>
              <w:ind w:firstLine="0"/>
            </w:pPr>
            <w:r>
              <w:t>Mace</w:t>
            </w:r>
          </w:p>
        </w:tc>
        <w:tc>
          <w:tcPr>
            <w:tcW w:w="2180" w:type="dxa"/>
            <w:shd w:val="clear" w:color="auto" w:fill="auto"/>
          </w:tcPr>
          <w:p w:rsidR="003C74D0" w:rsidRPr="003C74D0" w:rsidRDefault="003C74D0" w:rsidP="003C74D0">
            <w:pPr>
              <w:ind w:firstLine="0"/>
            </w:pPr>
            <w:r>
              <w:t>Magnuson</w:t>
            </w:r>
          </w:p>
        </w:tc>
      </w:tr>
      <w:tr w:rsidR="003C74D0" w:rsidRPr="003C74D0" w:rsidTr="003C74D0">
        <w:tc>
          <w:tcPr>
            <w:tcW w:w="2179" w:type="dxa"/>
            <w:shd w:val="clear" w:color="auto" w:fill="auto"/>
          </w:tcPr>
          <w:p w:rsidR="003C74D0" w:rsidRPr="003C74D0" w:rsidRDefault="003C74D0" w:rsidP="003C74D0">
            <w:pPr>
              <w:ind w:firstLine="0"/>
            </w:pPr>
            <w:r>
              <w:t>Martin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McDaniel</w:t>
            </w:r>
          </w:p>
        </w:tc>
        <w:tc>
          <w:tcPr>
            <w:tcW w:w="2179" w:type="dxa"/>
            <w:shd w:val="clear" w:color="auto" w:fill="auto"/>
          </w:tcPr>
          <w:p w:rsidR="003C74D0" w:rsidRPr="003C74D0" w:rsidRDefault="003C74D0" w:rsidP="003C74D0">
            <w:pPr>
              <w:ind w:firstLine="0"/>
            </w:pPr>
            <w:r>
              <w:t>McGinnis</w:t>
            </w:r>
          </w:p>
        </w:tc>
        <w:tc>
          <w:tcPr>
            <w:tcW w:w="2180" w:type="dxa"/>
            <w:shd w:val="clear" w:color="auto" w:fill="auto"/>
          </w:tcPr>
          <w:p w:rsidR="003C74D0" w:rsidRPr="003C74D0" w:rsidRDefault="003C74D0" w:rsidP="003C74D0">
            <w:pPr>
              <w:ind w:firstLine="0"/>
            </w:pPr>
            <w:r>
              <w:t>Moore</w:t>
            </w:r>
          </w:p>
        </w:tc>
      </w:tr>
      <w:tr w:rsidR="003C74D0" w:rsidRPr="003C74D0" w:rsidTr="003C74D0">
        <w:tc>
          <w:tcPr>
            <w:tcW w:w="2179" w:type="dxa"/>
            <w:shd w:val="clear" w:color="auto" w:fill="auto"/>
          </w:tcPr>
          <w:p w:rsidR="003C74D0" w:rsidRPr="003C74D0" w:rsidRDefault="003C74D0" w:rsidP="003C74D0">
            <w:pPr>
              <w:ind w:firstLine="0"/>
            </w:pPr>
            <w:r>
              <w:t>Morgan</w:t>
            </w:r>
          </w:p>
        </w:tc>
        <w:tc>
          <w:tcPr>
            <w:tcW w:w="2179" w:type="dxa"/>
            <w:shd w:val="clear" w:color="auto" w:fill="auto"/>
          </w:tcPr>
          <w:p w:rsidR="003C74D0" w:rsidRPr="003C74D0" w:rsidRDefault="003C74D0" w:rsidP="003C74D0">
            <w:pPr>
              <w:ind w:firstLine="0"/>
            </w:pPr>
            <w:r>
              <w:t>D. C. Moss</w:t>
            </w:r>
          </w:p>
        </w:tc>
        <w:tc>
          <w:tcPr>
            <w:tcW w:w="2180" w:type="dxa"/>
            <w:shd w:val="clear" w:color="auto" w:fill="auto"/>
          </w:tcPr>
          <w:p w:rsidR="003C74D0" w:rsidRPr="003C74D0" w:rsidRDefault="003C74D0" w:rsidP="003C74D0">
            <w:pPr>
              <w:ind w:firstLine="0"/>
            </w:pPr>
            <w:r>
              <w:t>V. S. Moss</w:t>
            </w:r>
          </w:p>
        </w:tc>
      </w:tr>
      <w:tr w:rsidR="003C74D0" w:rsidRPr="003C74D0" w:rsidTr="003C74D0">
        <w:tc>
          <w:tcPr>
            <w:tcW w:w="2179" w:type="dxa"/>
            <w:shd w:val="clear" w:color="auto" w:fill="auto"/>
          </w:tcPr>
          <w:p w:rsidR="003C74D0" w:rsidRPr="003C74D0" w:rsidRDefault="003C74D0" w:rsidP="003C74D0">
            <w:pPr>
              <w:ind w:firstLine="0"/>
            </w:pPr>
            <w:r>
              <w:t>Murphy</w:t>
            </w:r>
          </w:p>
        </w:tc>
        <w:tc>
          <w:tcPr>
            <w:tcW w:w="2179" w:type="dxa"/>
            <w:shd w:val="clear" w:color="auto" w:fill="auto"/>
          </w:tcPr>
          <w:p w:rsidR="003C74D0" w:rsidRPr="003C74D0" w:rsidRDefault="003C74D0" w:rsidP="003C74D0">
            <w:pPr>
              <w:ind w:firstLine="0"/>
            </w:pPr>
            <w:r>
              <w:t>B. Newton</w:t>
            </w:r>
          </w:p>
        </w:tc>
        <w:tc>
          <w:tcPr>
            <w:tcW w:w="2180" w:type="dxa"/>
            <w:shd w:val="clear" w:color="auto" w:fill="auto"/>
          </w:tcPr>
          <w:p w:rsidR="003C74D0" w:rsidRPr="003C74D0" w:rsidRDefault="003C74D0" w:rsidP="003C74D0">
            <w:pPr>
              <w:ind w:firstLine="0"/>
            </w:pPr>
            <w:r>
              <w:t>W. Newton</w:t>
            </w:r>
          </w:p>
        </w:tc>
      </w:tr>
      <w:tr w:rsidR="003C74D0" w:rsidRPr="003C74D0" w:rsidTr="003C74D0">
        <w:tc>
          <w:tcPr>
            <w:tcW w:w="2179" w:type="dxa"/>
            <w:shd w:val="clear" w:color="auto" w:fill="auto"/>
          </w:tcPr>
          <w:p w:rsidR="003C74D0" w:rsidRPr="003C74D0" w:rsidRDefault="003C74D0" w:rsidP="003C74D0">
            <w:pPr>
              <w:ind w:firstLine="0"/>
            </w:pPr>
            <w:r>
              <w:t>Norrell</w:t>
            </w:r>
          </w:p>
        </w:tc>
        <w:tc>
          <w:tcPr>
            <w:tcW w:w="2179" w:type="dxa"/>
            <w:shd w:val="clear" w:color="auto" w:fill="auto"/>
          </w:tcPr>
          <w:p w:rsidR="003C74D0" w:rsidRPr="003C74D0" w:rsidRDefault="003C74D0" w:rsidP="003C74D0">
            <w:pPr>
              <w:ind w:firstLine="0"/>
            </w:pPr>
            <w:r>
              <w:t>Ott</w:t>
            </w:r>
          </w:p>
        </w:tc>
        <w:tc>
          <w:tcPr>
            <w:tcW w:w="2180" w:type="dxa"/>
            <w:shd w:val="clear" w:color="auto" w:fill="auto"/>
          </w:tcPr>
          <w:p w:rsidR="003C74D0" w:rsidRPr="003C74D0" w:rsidRDefault="003C74D0" w:rsidP="003C74D0">
            <w:pPr>
              <w:ind w:firstLine="0"/>
            </w:pPr>
            <w:r>
              <w:t>Pendarvis</w:t>
            </w:r>
          </w:p>
        </w:tc>
      </w:tr>
      <w:tr w:rsidR="003C74D0" w:rsidRPr="003C74D0" w:rsidTr="003C74D0">
        <w:tc>
          <w:tcPr>
            <w:tcW w:w="2179" w:type="dxa"/>
            <w:shd w:val="clear" w:color="auto" w:fill="auto"/>
          </w:tcPr>
          <w:p w:rsidR="003C74D0" w:rsidRPr="003C74D0" w:rsidRDefault="003C74D0" w:rsidP="003C74D0">
            <w:pPr>
              <w:ind w:firstLine="0"/>
            </w:pPr>
            <w:r>
              <w:t>Pope</w:t>
            </w:r>
          </w:p>
        </w:tc>
        <w:tc>
          <w:tcPr>
            <w:tcW w:w="2179" w:type="dxa"/>
            <w:shd w:val="clear" w:color="auto" w:fill="auto"/>
          </w:tcPr>
          <w:p w:rsidR="003C74D0" w:rsidRPr="003C74D0" w:rsidRDefault="003C74D0" w:rsidP="003C74D0">
            <w:pPr>
              <w:ind w:firstLine="0"/>
            </w:pPr>
            <w:r>
              <w:t>Ridgeway</w:t>
            </w:r>
          </w:p>
        </w:tc>
        <w:tc>
          <w:tcPr>
            <w:tcW w:w="2180" w:type="dxa"/>
            <w:shd w:val="clear" w:color="auto" w:fill="auto"/>
          </w:tcPr>
          <w:p w:rsidR="003C74D0" w:rsidRPr="003C74D0" w:rsidRDefault="003C74D0" w:rsidP="003C74D0">
            <w:pPr>
              <w:ind w:firstLine="0"/>
            </w:pPr>
            <w:r>
              <w:t>Rivers</w:t>
            </w:r>
          </w:p>
        </w:tc>
      </w:tr>
      <w:tr w:rsidR="003C74D0" w:rsidRPr="003C74D0" w:rsidTr="003C74D0">
        <w:tc>
          <w:tcPr>
            <w:tcW w:w="2179" w:type="dxa"/>
            <w:shd w:val="clear" w:color="auto" w:fill="auto"/>
          </w:tcPr>
          <w:p w:rsidR="003C74D0" w:rsidRPr="003C74D0" w:rsidRDefault="003C74D0" w:rsidP="003C74D0">
            <w:pPr>
              <w:ind w:firstLine="0"/>
            </w:pPr>
            <w:r>
              <w:t>Robinson</w:t>
            </w:r>
          </w:p>
        </w:tc>
        <w:tc>
          <w:tcPr>
            <w:tcW w:w="2179" w:type="dxa"/>
            <w:shd w:val="clear" w:color="auto" w:fill="auto"/>
          </w:tcPr>
          <w:p w:rsidR="003C74D0" w:rsidRPr="003C74D0" w:rsidRDefault="003C74D0" w:rsidP="003C74D0">
            <w:pPr>
              <w:ind w:firstLine="0"/>
            </w:pPr>
            <w:r>
              <w:t>Rose</w:t>
            </w:r>
          </w:p>
        </w:tc>
        <w:tc>
          <w:tcPr>
            <w:tcW w:w="2180" w:type="dxa"/>
            <w:shd w:val="clear" w:color="auto" w:fill="auto"/>
          </w:tcPr>
          <w:p w:rsidR="003C74D0" w:rsidRPr="003C74D0" w:rsidRDefault="003C74D0" w:rsidP="003C74D0">
            <w:pPr>
              <w:ind w:firstLine="0"/>
            </w:pPr>
            <w:r>
              <w:t>Rutherford</w:t>
            </w:r>
          </w:p>
        </w:tc>
      </w:tr>
      <w:tr w:rsidR="003C74D0" w:rsidRPr="003C74D0" w:rsidTr="003C74D0">
        <w:tc>
          <w:tcPr>
            <w:tcW w:w="2179" w:type="dxa"/>
            <w:shd w:val="clear" w:color="auto" w:fill="auto"/>
          </w:tcPr>
          <w:p w:rsidR="003C74D0" w:rsidRPr="003C74D0" w:rsidRDefault="003C74D0" w:rsidP="003C74D0">
            <w:pPr>
              <w:ind w:firstLine="0"/>
            </w:pPr>
            <w:r>
              <w:t>Sandifer</w:t>
            </w:r>
          </w:p>
        </w:tc>
        <w:tc>
          <w:tcPr>
            <w:tcW w:w="2179" w:type="dxa"/>
            <w:shd w:val="clear" w:color="auto" w:fill="auto"/>
          </w:tcPr>
          <w:p w:rsidR="003C74D0" w:rsidRPr="003C74D0" w:rsidRDefault="003C74D0" w:rsidP="003C74D0">
            <w:pPr>
              <w:ind w:firstLine="0"/>
            </w:pPr>
            <w:r>
              <w:t>Simmons</w:t>
            </w:r>
          </w:p>
        </w:tc>
        <w:tc>
          <w:tcPr>
            <w:tcW w:w="2180" w:type="dxa"/>
            <w:shd w:val="clear" w:color="auto" w:fill="auto"/>
          </w:tcPr>
          <w:p w:rsidR="003C74D0" w:rsidRPr="003C74D0" w:rsidRDefault="003C74D0" w:rsidP="003C74D0">
            <w:pPr>
              <w:ind w:firstLine="0"/>
            </w:pPr>
            <w:r>
              <w:t>Simrill</w:t>
            </w:r>
          </w:p>
        </w:tc>
      </w:tr>
      <w:tr w:rsidR="003C74D0" w:rsidRPr="003C74D0" w:rsidTr="003C74D0">
        <w:tc>
          <w:tcPr>
            <w:tcW w:w="2179" w:type="dxa"/>
            <w:shd w:val="clear" w:color="auto" w:fill="auto"/>
          </w:tcPr>
          <w:p w:rsidR="003C74D0" w:rsidRPr="003C74D0" w:rsidRDefault="003C74D0" w:rsidP="003C74D0">
            <w:pPr>
              <w:ind w:firstLine="0"/>
            </w:pPr>
            <w:r>
              <w:t>G. M. Smith</w:t>
            </w:r>
          </w:p>
        </w:tc>
        <w:tc>
          <w:tcPr>
            <w:tcW w:w="2179" w:type="dxa"/>
            <w:shd w:val="clear" w:color="auto" w:fill="auto"/>
          </w:tcPr>
          <w:p w:rsidR="003C74D0" w:rsidRPr="003C74D0" w:rsidRDefault="003C74D0" w:rsidP="003C74D0">
            <w:pPr>
              <w:ind w:firstLine="0"/>
            </w:pPr>
            <w:r>
              <w:t>G. R. Smith</w:t>
            </w:r>
          </w:p>
        </w:tc>
        <w:tc>
          <w:tcPr>
            <w:tcW w:w="2180" w:type="dxa"/>
            <w:shd w:val="clear" w:color="auto" w:fill="auto"/>
          </w:tcPr>
          <w:p w:rsidR="003C74D0" w:rsidRPr="003C74D0" w:rsidRDefault="003C74D0" w:rsidP="003C74D0">
            <w:pPr>
              <w:ind w:firstLine="0"/>
            </w:pPr>
            <w:r>
              <w:t>Sottile</w:t>
            </w:r>
          </w:p>
        </w:tc>
      </w:tr>
      <w:tr w:rsidR="003C74D0" w:rsidRPr="003C74D0" w:rsidTr="003C74D0">
        <w:tc>
          <w:tcPr>
            <w:tcW w:w="2179" w:type="dxa"/>
            <w:shd w:val="clear" w:color="auto" w:fill="auto"/>
          </w:tcPr>
          <w:p w:rsidR="003C74D0" w:rsidRPr="003C74D0" w:rsidRDefault="003C74D0" w:rsidP="003C74D0">
            <w:pPr>
              <w:ind w:firstLine="0"/>
            </w:pPr>
            <w:r>
              <w:t>Spires</w:t>
            </w:r>
          </w:p>
        </w:tc>
        <w:tc>
          <w:tcPr>
            <w:tcW w:w="2179" w:type="dxa"/>
            <w:shd w:val="clear" w:color="auto" w:fill="auto"/>
          </w:tcPr>
          <w:p w:rsidR="003C74D0" w:rsidRPr="003C74D0" w:rsidRDefault="003C74D0" w:rsidP="003C74D0">
            <w:pPr>
              <w:ind w:firstLine="0"/>
            </w:pPr>
            <w:r>
              <w:t>Stavrinakis</w:t>
            </w:r>
          </w:p>
        </w:tc>
        <w:tc>
          <w:tcPr>
            <w:tcW w:w="2180" w:type="dxa"/>
            <w:shd w:val="clear" w:color="auto" w:fill="auto"/>
          </w:tcPr>
          <w:p w:rsidR="003C74D0" w:rsidRPr="003C74D0" w:rsidRDefault="003C74D0" w:rsidP="003C74D0">
            <w:pPr>
              <w:ind w:firstLine="0"/>
            </w:pPr>
            <w:r>
              <w:t>Stringer</w:t>
            </w:r>
          </w:p>
        </w:tc>
      </w:tr>
      <w:tr w:rsidR="003C74D0" w:rsidRPr="003C74D0" w:rsidTr="003C74D0">
        <w:tc>
          <w:tcPr>
            <w:tcW w:w="2179" w:type="dxa"/>
            <w:shd w:val="clear" w:color="auto" w:fill="auto"/>
          </w:tcPr>
          <w:p w:rsidR="003C74D0" w:rsidRPr="003C74D0" w:rsidRDefault="003C74D0" w:rsidP="003C74D0">
            <w:pPr>
              <w:ind w:firstLine="0"/>
            </w:pPr>
            <w:r>
              <w:t>Tallon</w:t>
            </w:r>
          </w:p>
        </w:tc>
        <w:tc>
          <w:tcPr>
            <w:tcW w:w="2179" w:type="dxa"/>
            <w:shd w:val="clear" w:color="auto" w:fill="auto"/>
          </w:tcPr>
          <w:p w:rsidR="003C74D0" w:rsidRPr="003C74D0" w:rsidRDefault="003C74D0" w:rsidP="003C74D0">
            <w:pPr>
              <w:ind w:firstLine="0"/>
            </w:pPr>
            <w:r>
              <w:t>Taylor</w:t>
            </w:r>
          </w:p>
        </w:tc>
        <w:tc>
          <w:tcPr>
            <w:tcW w:w="2180" w:type="dxa"/>
            <w:shd w:val="clear" w:color="auto" w:fill="auto"/>
          </w:tcPr>
          <w:p w:rsidR="003C74D0" w:rsidRPr="003C74D0" w:rsidRDefault="003C74D0" w:rsidP="003C74D0">
            <w:pPr>
              <w:ind w:firstLine="0"/>
            </w:pPr>
            <w:r>
              <w:t>Trantham</w:t>
            </w:r>
          </w:p>
        </w:tc>
      </w:tr>
      <w:tr w:rsidR="003C74D0" w:rsidRPr="003C74D0" w:rsidTr="003C74D0">
        <w:tc>
          <w:tcPr>
            <w:tcW w:w="2179" w:type="dxa"/>
            <w:shd w:val="clear" w:color="auto" w:fill="auto"/>
          </w:tcPr>
          <w:p w:rsidR="003C74D0" w:rsidRPr="003C74D0" w:rsidRDefault="003C74D0" w:rsidP="003C74D0">
            <w:pPr>
              <w:ind w:firstLine="0"/>
            </w:pPr>
            <w:r>
              <w:t>Weeks</w:t>
            </w:r>
          </w:p>
        </w:tc>
        <w:tc>
          <w:tcPr>
            <w:tcW w:w="2179" w:type="dxa"/>
            <w:shd w:val="clear" w:color="auto" w:fill="auto"/>
          </w:tcPr>
          <w:p w:rsidR="003C74D0" w:rsidRPr="003C74D0" w:rsidRDefault="003C74D0" w:rsidP="003C74D0">
            <w:pPr>
              <w:ind w:firstLine="0"/>
            </w:pPr>
            <w:r>
              <w:t>West</w:t>
            </w:r>
          </w:p>
        </w:tc>
        <w:tc>
          <w:tcPr>
            <w:tcW w:w="2180" w:type="dxa"/>
            <w:shd w:val="clear" w:color="auto" w:fill="auto"/>
          </w:tcPr>
          <w:p w:rsidR="003C74D0" w:rsidRPr="003C74D0" w:rsidRDefault="003C74D0" w:rsidP="003C74D0">
            <w:pPr>
              <w:ind w:firstLine="0"/>
            </w:pPr>
            <w:r>
              <w:t>Wheeler</w:t>
            </w:r>
          </w:p>
        </w:tc>
      </w:tr>
      <w:tr w:rsidR="003C74D0" w:rsidRPr="003C74D0" w:rsidTr="003C74D0">
        <w:tc>
          <w:tcPr>
            <w:tcW w:w="2179" w:type="dxa"/>
            <w:shd w:val="clear" w:color="auto" w:fill="auto"/>
          </w:tcPr>
          <w:p w:rsidR="003C74D0" w:rsidRPr="003C74D0" w:rsidRDefault="003C74D0" w:rsidP="003C74D0">
            <w:pPr>
              <w:ind w:firstLine="0"/>
            </w:pPr>
            <w:r>
              <w:t>White</w:t>
            </w:r>
          </w:p>
        </w:tc>
        <w:tc>
          <w:tcPr>
            <w:tcW w:w="2179" w:type="dxa"/>
            <w:shd w:val="clear" w:color="auto" w:fill="auto"/>
          </w:tcPr>
          <w:p w:rsidR="003C74D0" w:rsidRPr="003C74D0" w:rsidRDefault="003C74D0" w:rsidP="003C74D0">
            <w:pPr>
              <w:ind w:firstLine="0"/>
            </w:pPr>
            <w:r>
              <w:t>Whitmire</w:t>
            </w:r>
          </w:p>
        </w:tc>
        <w:tc>
          <w:tcPr>
            <w:tcW w:w="2180" w:type="dxa"/>
            <w:shd w:val="clear" w:color="auto" w:fill="auto"/>
          </w:tcPr>
          <w:p w:rsidR="003C74D0" w:rsidRPr="003C74D0" w:rsidRDefault="003C74D0" w:rsidP="003C74D0">
            <w:pPr>
              <w:ind w:firstLine="0"/>
            </w:pPr>
            <w:r>
              <w:t>R. Williams</w:t>
            </w:r>
          </w:p>
        </w:tc>
      </w:tr>
      <w:tr w:rsidR="003C74D0" w:rsidRPr="003C74D0" w:rsidTr="003C74D0">
        <w:tc>
          <w:tcPr>
            <w:tcW w:w="2179" w:type="dxa"/>
            <w:shd w:val="clear" w:color="auto" w:fill="auto"/>
          </w:tcPr>
          <w:p w:rsidR="003C74D0" w:rsidRPr="003C74D0" w:rsidRDefault="003C74D0" w:rsidP="003C74D0">
            <w:pPr>
              <w:keepNext/>
              <w:ind w:firstLine="0"/>
            </w:pPr>
            <w:r>
              <w:t>S. Williams</w:t>
            </w:r>
          </w:p>
        </w:tc>
        <w:tc>
          <w:tcPr>
            <w:tcW w:w="2179" w:type="dxa"/>
            <w:shd w:val="clear" w:color="auto" w:fill="auto"/>
          </w:tcPr>
          <w:p w:rsidR="003C74D0" w:rsidRPr="003C74D0" w:rsidRDefault="003C74D0" w:rsidP="003C74D0">
            <w:pPr>
              <w:keepNext/>
              <w:ind w:firstLine="0"/>
            </w:pPr>
            <w:r>
              <w:t>Willis</w:t>
            </w:r>
          </w:p>
        </w:tc>
        <w:tc>
          <w:tcPr>
            <w:tcW w:w="2180" w:type="dxa"/>
            <w:shd w:val="clear" w:color="auto" w:fill="auto"/>
          </w:tcPr>
          <w:p w:rsidR="003C74D0" w:rsidRPr="003C74D0" w:rsidRDefault="003C74D0" w:rsidP="003C74D0">
            <w:pPr>
              <w:keepNext/>
              <w:ind w:firstLine="0"/>
            </w:pPr>
            <w:r>
              <w:t>Wooten</w:t>
            </w:r>
          </w:p>
        </w:tc>
      </w:tr>
      <w:tr w:rsidR="003C74D0" w:rsidRPr="003C74D0" w:rsidTr="003C74D0">
        <w:tc>
          <w:tcPr>
            <w:tcW w:w="2179" w:type="dxa"/>
            <w:shd w:val="clear" w:color="auto" w:fill="auto"/>
          </w:tcPr>
          <w:p w:rsidR="003C74D0" w:rsidRPr="003C74D0" w:rsidRDefault="003C74D0" w:rsidP="003C74D0">
            <w:pPr>
              <w:keepNext/>
              <w:ind w:firstLine="0"/>
            </w:pPr>
            <w:r>
              <w:t>Yow</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Total--103</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Pr="00A07E19" w:rsidRDefault="003C74D0" w:rsidP="003C74D0">
      <w:r w:rsidRPr="00A07E19">
        <w:t>Rep. HILL proposed the following Amendment No. 2A</w:t>
      </w:r>
      <w:r w:rsidR="00805377">
        <w:t xml:space="preserve"> to </w:t>
      </w:r>
      <w:r w:rsidRPr="00A07E19">
        <w:t>S. 785 (COUNCIL\AHB\785C006.BH.AHB19), which was rejected:</w:t>
      </w:r>
    </w:p>
    <w:p w:rsidR="003C74D0" w:rsidRPr="00A07E19" w:rsidRDefault="003C74D0" w:rsidP="003C74D0">
      <w:r w:rsidRPr="00A07E19">
        <w:t>Amend the concurrent resolution, as and if amended, page 2, subsection (B), by adding an appropriately numbered item at the end to read:</w:t>
      </w:r>
    </w:p>
    <w:p w:rsidR="003C74D0" w:rsidRPr="00A07E19" w:rsidRDefault="003C74D0" w:rsidP="003C74D0">
      <w:r w:rsidRPr="00A07E19">
        <w:t>/</w:t>
      </w:r>
      <w:r w:rsidRPr="00A07E19">
        <w:tab/>
      </w:r>
      <w:r w:rsidR="0032189B">
        <w:t>“</w:t>
      </w:r>
      <w:r w:rsidRPr="00A07E19">
        <w:t>(  )</w:t>
      </w:r>
      <w:r w:rsidRPr="00A07E19">
        <w:tab/>
        <w:t>receipt and consideration of legislation concerning Constitutional carry legislation (to include H. 3456, H. 3999, and S. 139).</w:t>
      </w:r>
      <w:r w:rsidR="0032189B">
        <w:t>”</w:t>
      </w:r>
      <w:r w:rsidRPr="00A07E19">
        <w:tab/>
        <w:t>/</w:t>
      </w:r>
    </w:p>
    <w:p w:rsidR="003C74D0" w:rsidRPr="00A07E19" w:rsidRDefault="003C74D0" w:rsidP="003C74D0">
      <w:r w:rsidRPr="00A07E19">
        <w:t>Amend the resolution further, as and if amended, page 3, subsection (C), by adding an appropriately numbered item at the end to read:</w:t>
      </w:r>
    </w:p>
    <w:p w:rsidR="003C74D0" w:rsidRPr="00A07E19" w:rsidRDefault="003C74D0" w:rsidP="003C74D0">
      <w:r w:rsidRPr="00A07E19">
        <w:t>/</w:t>
      </w:r>
      <w:r w:rsidRPr="00A07E19">
        <w:tab/>
      </w:r>
      <w:r w:rsidR="0032189B">
        <w:t>“</w:t>
      </w:r>
      <w:r w:rsidRPr="00A07E19">
        <w:t>( )</w:t>
      </w:r>
      <w:r w:rsidRPr="00A07E19">
        <w:tab/>
        <w:t>receipt and consideration of legislation concerning Constitutional carry legislation (to include H. 3456, H. 3999, and S. 139).</w:t>
      </w:r>
      <w:r w:rsidR="0032189B">
        <w:t>”</w:t>
      </w:r>
      <w:r w:rsidRPr="00A07E19">
        <w:tab/>
        <w:t>/</w:t>
      </w:r>
    </w:p>
    <w:p w:rsidR="003C74D0" w:rsidRPr="00A07E19" w:rsidRDefault="003C74D0" w:rsidP="003C74D0">
      <w:r w:rsidRPr="00A07E19">
        <w:t>Renumber sections to conform.</w:t>
      </w:r>
    </w:p>
    <w:p w:rsidR="003C74D0" w:rsidRDefault="003C74D0" w:rsidP="003C74D0">
      <w:r w:rsidRPr="00A07E19">
        <w:t>Amend title to conform.</w:t>
      </w:r>
    </w:p>
    <w:p w:rsidR="003C74D0" w:rsidRDefault="003C74D0" w:rsidP="003C74D0"/>
    <w:p w:rsidR="003C74D0" w:rsidRDefault="003C74D0" w:rsidP="003C74D0">
      <w:r>
        <w:t>Rep. HILL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200" w:name="vote_start442"/>
      <w:bookmarkEnd w:id="200"/>
      <w:r>
        <w:t>Yeas 43; Nays 56</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Allison</w:t>
            </w:r>
          </w:p>
        </w:tc>
        <w:tc>
          <w:tcPr>
            <w:tcW w:w="2179" w:type="dxa"/>
            <w:shd w:val="clear" w:color="auto" w:fill="auto"/>
          </w:tcPr>
          <w:p w:rsidR="003C74D0" w:rsidRPr="003C74D0" w:rsidRDefault="003C74D0" w:rsidP="003C74D0">
            <w:pPr>
              <w:keepNext/>
              <w:ind w:firstLine="0"/>
            </w:pPr>
            <w:r>
              <w:t>Atkinson</w:t>
            </w:r>
          </w:p>
        </w:tc>
        <w:tc>
          <w:tcPr>
            <w:tcW w:w="2180" w:type="dxa"/>
            <w:shd w:val="clear" w:color="auto" w:fill="auto"/>
          </w:tcPr>
          <w:p w:rsidR="003C74D0" w:rsidRPr="003C74D0" w:rsidRDefault="003C74D0" w:rsidP="003C74D0">
            <w:pPr>
              <w:keepNext/>
              <w:ind w:firstLine="0"/>
            </w:pPr>
            <w:r>
              <w:t>Bailey</w:t>
            </w:r>
          </w:p>
        </w:tc>
      </w:tr>
      <w:tr w:rsidR="003C74D0" w:rsidRPr="003C74D0" w:rsidTr="003C74D0">
        <w:tc>
          <w:tcPr>
            <w:tcW w:w="2179" w:type="dxa"/>
            <w:shd w:val="clear" w:color="auto" w:fill="auto"/>
          </w:tcPr>
          <w:p w:rsidR="003C74D0" w:rsidRPr="003C74D0" w:rsidRDefault="003C74D0" w:rsidP="003C74D0">
            <w:pPr>
              <w:ind w:firstLine="0"/>
            </w:pPr>
            <w:r>
              <w:t>Ballentine</w:t>
            </w:r>
          </w:p>
        </w:tc>
        <w:tc>
          <w:tcPr>
            <w:tcW w:w="2179" w:type="dxa"/>
            <w:shd w:val="clear" w:color="auto" w:fill="auto"/>
          </w:tcPr>
          <w:p w:rsidR="003C74D0" w:rsidRPr="003C74D0" w:rsidRDefault="003C74D0" w:rsidP="003C74D0">
            <w:pPr>
              <w:ind w:firstLine="0"/>
            </w:pPr>
            <w:r>
              <w:t>Bryant</w:t>
            </w:r>
          </w:p>
        </w:tc>
        <w:tc>
          <w:tcPr>
            <w:tcW w:w="2180" w:type="dxa"/>
            <w:shd w:val="clear" w:color="auto" w:fill="auto"/>
          </w:tcPr>
          <w:p w:rsidR="003C74D0" w:rsidRPr="003C74D0" w:rsidRDefault="003C74D0" w:rsidP="003C74D0">
            <w:pPr>
              <w:ind w:firstLine="0"/>
            </w:pPr>
            <w:r>
              <w:t>Caskey</w:t>
            </w:r>
          </w:p>
        </w:tc>
      </w:tr>
      <w:tr w:rsidR="003C74D0" w:rsidRPr="003C74D0" w:rsidTr="003C74D0">
        <w:tc>
          <w:tcPr>
            <w:tcW w:w="2179" w:type="dxa"/>
            <w:shd w:val="clear" w:color="auto" w:fill="auto"/>
          </w:tcPr>
          <w:p w:rsidR="003C74D0" w:rsidRPr="003C74D0" w:rsidRDefault="003C74D0" w:rsidP="003C74D0">
            <w:pPr>
              <w:ind w:firstLine="0"/>
            </w:pPr>
            <w:r>
              <w:t>Clemmons</w:t>
            </w:r>
          </w:p>
        </w:tc>
        <w:tc>
          <w:tcPr>
            <w:tcW w:w="2179" w:type="dxa"/>
            <w:shd w:val="clear" w:color="auto" w:fill="auto"/>
          </w:tcPr>
          <w:p w:rsidR="003C74D0" w:rsidRPr="003C74D0" w:rsidRDefault="003C74D0" w:rsidP="003C74D0">
            <w:pPr>
              <w:ind w:firstLine="0"/>
            </w:pPr>
            <w:r>
              <w:t>B. Cox</w:t>
            </w:r>
          </w:p>
        </w:tc>
        <w:tc>
          <w:tcPr>
            <w:tcW w:w="2180" w:type="dxa"/>
            <w:shd w:val="clear" w:color="auto" w:fill="auto"/>
          </w:tcPr>
          <w:p w:rsidR="003C74D0" w:rsidRPr="003C74D0" w:rsidRDefault="003C74D0" w:rsidP="003C74D0">
            <w:pPr>
              <w:ind w:firstLine="0"/>
            </w:pPr>
            <w:r>
              <w:t>Crawford</w:t>
            </w:r>
          </w:p>
        </w:tc>
      </w:tr>
      <w:tr w:rsidR="003C74D0" w:rsidRPr="003C74D0" w:rsidTr="003C74D0">
        <w:tc>
          <w:tcPr>
            <w:tcW w:w="2179" w:type="dxa"/>
            <w:shd w:val="clear" w:color="auto" w:fill="auto"/>
          </w:tcPr>
          <w:p w:rsidR="003C74D0" w:rsidRPr="003C74D0" w:rsidRDefault="003C74D0" w:rsidP="003C74D0">
            <w:pPr>
              <w:ind w:firstLine="0"/>
            </w:pPr>
            <w:r>
              <w:t>Davis</w:t>
            </w:r>
          </w:p>
        </w:tc>
        <w:tc>
          <w:tcPr>
            <w:tcW w:w="2179" w:type="dxa"/>
            <w:shd w:val="clear" w:color="auto" w:fill="auto"/>
          </w:tcPr>
          <w:p w:rsidR="003C74D0" w:rsidRPr="003C74D0" w:rsidRDefault="003C74D0" w:rsidP="003C74D0">
            <w:pPr>
              <w:ind w:firstLine="0"/>
            </w:pPr>
            <w:r>
              <w:t>Elliott</w:t>
            </w:r>
          </w:p>
        </w:tc>
        <w:tc>
          <w:tcPr>
            <w:tcW w:w="2180" w:type="dxa"/>
            <w:shd w:val="clear" w:color="auto" w:fill="auto"/>
          </w:tcPr>
          <w:p w:rsidR="003C74D0" w:rsidRPr="003C74D0" w:rsidRDefault="003C74D0" w:rsidP="003C74D0">
            <w:pPr>
              <w:ind w:firstLine="0"/>
            </w:pPr>
            <w:r>
              <w:t>Forrest</w:t>
            </w:r>
          </w:p>
        </w:tc>
      </w:tr>
      <w:tr w:rsidR="003C74D0" w:rsidRPr="003C74D0" w:rsidTr="003C74D0">
        <w:tc>
          <w:tcPr>
            <w:tcW w:w="2179" w:type="dxa"/>
            <w:shd w:val="clear" w:color="auto" w:fill="auto"/>
          </w:tcPr>
          <w:p w:rsidR="003C74D0" w:rsidRPr="003C74D0" w:rsidRDefault="003C74D0" w:rsidP="003C74D0">
            <w:pPr>
              <w:ind w:firstLine="0"/>
            </w:pPr>
            <w:r>
              <w:t>Forrester</w:t>
            </w:r>
          </w:p>
        </w:tc>
        <w:tc>
          <w:tcPr>
            <w:tcW w:w="2179" w:type="dxa"/>
            <w:shd w:val="clear" w:color="auto" w:fill="auto"/>
          </w:tcPr>
          <w:p w:rsidR="003C74D0" w:rsidRPr="003C74D0" w:rsidRDefault="003C74D0" w:rsidP="003C74D0">
            <w:pPr>
              <w:ind w:firstLine="0"/>
            </w:pPr>
            <w:r>
              <w:t>Fry</w:t>
            </w:r>
          </w:p>
        </w:tc>
        <w:tc>
          <w:tcPr>
            <w:tcW w:w="2180" w:type="dxa"/>
            <w:shd w:val="clear" w:color="auto" w:fill="auto"/>
          </w:tcPr>
          <w:p w:rsidR="003C74D0" w:rsidRPr="003C74D0" w:rsidRDefault="003C74D0" w:rsidP="003C74D0">
            <w:pPr>
              <w:ind w:firstLine="0"/>
            </w:pPr>
            <w:r>
              <w:t>Gagnon</w:t>
            </w:r>
          </w:p>
        </w:tc>
      </w:tr>
      <w:tr w:rsidR="003C74D0" w:rsidRPr="003C74D0" w:rsidTr="003C74D0">
        <w:tc>
          <w:tcPr>
            <w:tcW w:w="2179" w:type="dxa"/>
            <w:shd w:val="clear" w:color="auto" w:fill="auto"/>
          </w:tcPr>
          <w:p w:rsidR="003C74D0" w:rsidRPr="003C74D0" w:rsidRDefault="003C74D0" w:rsidP="003C74D0">
            <w:pPr>
              <w:ind w:firstLine="0"/>
            </w:pPr>
            <w:r>
              <w:t>Gilliam</w:t>
            </w:r>
          </w:p>
        </w:tc>
        <w:tc>
          <w:tcPr>
            <w:tcW w:w="2179" w:type="dxa"/>
            <w:shd w:val="clear" w:color="auto" w:fill="auto"/>
          </w:tcPr>
          <w:p w:rsidR="003C74D0" w:rsidRPr="003C74D0" w:rsidRDefault="003C74D0" w:rsidP="003C74D0">
            <w:pPr>
              <w:ind w:firstLine="0"/>
            </w:pPr>
            <w:r>
              <w:t>Hewitt</w:t>
            </w:r>
          </w:p>
        </w:tc>
        <w:tc>
          <w:tcPr>
            <w:tcW w:w="2180" w:type="dxa"/>
            <w:shd w:val="clear" w:color="auto" w:fill="auto"/>
          </w:tcPr>
          <w:p w:rsidR="003C74D0" w:rsidRPr="003C74D0" w:rsidRDefault="003C74D0" w:rsidP="003C74D0">
            <w:pPr>
              <w:ind w:firstLine="0"/>
            </w:pPr>
            <w:r>
              <w:t>Hill</w:t>
            </w:r>
          </w:p>
        </w:tc>
      </w:tr>
      <w:tr w:rsidR="003C74D0" w:rsidRPr="003C74D0" w:rsidTr="003C74D0">
        <w:tc>
          <w:tcPr>
            <w:tcW w:w="2179" w:type="dxa"/>
            <w:shd w:val="clear" w:color="auto" w:fill="auto"/>
          </w:tcPr>
          <w:p w:rsidR="003C74D0" w:rsidRPr="003C74D0" w:rsidRDefault="003C74D0" w:rsidP="003C74D0">
            <w:pPr>
              <w:ind w:firstLine="0"/>
            </w:pPr>
            <w:r>
              <w:t>Huggins</w:t>
            </w:r>
          </w:p>
        </w:tc>
        <w:tc>
          <w:tcPr>
            <w:tcW w:w="2179" w:type="dxa"/>
            <w:shd w:val="clear" w:color="auto" w:fill="auto"/>
          </w:tcPr>
          <w:p w:rsidR="003C74D0" w:rsidRPr="003C74D0" w:rsidRDefault="003C74D0" w:rsidP="003C74D0">
            <w:pPr>
              <w:ind w:firstLine="0"/>
            </w:pPr>
            <w:r>
              <w:t>Johnson</w:t>
            </w:r>
          </w:p>
        </w:tc>
        <w:tc>
          <w:tcPr>
            <w:tcW w:w="2180" w:type="dxa"/>
            <w:shd w:val="clear" w:color="auto" w:fill="auto"/>
          </w:tcPr>
          <w:p w:rsidR="003C74D0" w:rsidRPr="003C74D0" w:rsidRDefault="003C74D0" w:rsidP="003C74D0">
            <w:pPr>
              <w:ind w:firstLine="0"/>
            </w:pPr>
            <w:r>
              <w:t>Jones</w:t>
            </w:r>
          </w:p>
        </w:tc>
      </w:tr>
      <w:tr w:rsidR="003C74D0" w:rsidRPr="003C74D0" w:rsidTr="003C74D0">
        <w:tc>
          <w:tcPr>
            <w:tcW w:w="2179" w:type="dxa"/>
            <w:shd w:val="clear" w:color="auto" w:fill="auto"/>
          </w:tcPr>
          <w:p w:rsidR="003C74D0" w:rsidRPr="003C74D0" w:rsidRDefault="003C74D0" w:rsidP="003C74D0">
            <w:pPr>
              <w:ind w:firstLine="0"/>
            </w:pPr>
            <w:r>
              <w:t>Jordan</w:t>
            </w:r>
          </w:p>
        </w:tc>
        <w:tc>
          <w:tcPr>
            <w:tcW w:w="2179" w:type="dxa"/>
            <w:shd w:val="clear" w:color="auto" w:fill="auto"/>
          </w:tcPr>
          <w:p w:rsidR="003C74D0" w:rsidRPr="003C74D0" w:rsidRDefault="003C74D0" w:rsidP="003C74D0">
            <w:pPr>
              <w:ind w:firstLine="0"/>
            </w:pPr>
            <w:r>
              <w:t>Kimmons</w:t>
            </w:r>
          </w:p>
        </w:tc>
        <w:tc>
          <w:tcPr>
            <w:tcW w:w="2180" w:type="dxa"/>
            <w:shd w:val="clear" w:color="auto" w:fill="auto"/>
          </w:tcPr>
          <w:p w:rsidR="003C74D0" w:rsidRPr="003C74D0" w:rsidRDefault="003C74D0" w:rsidP="003C74D0">
            <w:pPr>
              <w:ind w:firstLine="0"/>
            </w:pPr>
            <w:r>
              <w:t>Long</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Magnuson</w:t>
            </w:r>
          </w:p>
        </w:tc>
        <w:tc>
          <w:tcPr>
            <w:tcW w:w="2180" w:type="dxa"/>
            <w:shd w:val="clear" w:color="auto" w:fill="auto"/>
          </w:tcPr>
          <w:p w:rsidR="003C74D0" w:rsidRPr="003C74D0" w:rsidRDefault="003C74D0" w:rsidP="003C74D0">
            <w:pPr>
              <w:ind w:firstLine="0"/>
            </w:pPr>
            <w:r>
              <w:t>Martin</w:t>
            </w:r>
          </w:p>
        </w:tc>
      </w:tr>
      <w:tr w:rsidR="003C74D0" w:rsidRPr="003C74D0" w:rsidTr="003C74D0">
        <w:tc>
          <w:tcPr>
            <w:tcW w:w="2179" w:type="dxa"/>
            <w:shd w:val="clear" w:color="auto" w:fill="auto"/>
          </w:tcPr>
          <w:p w:rsidR="003C74D0" w:rsidRPr="003C74D0" w:rsidRDefault="003C74D0" w:rsidP="003C74D0">
            <w:pPr>
              <w:ind w:firstLine="0"/>
            </w:pPr>
            <w:r>
              <w:t>McCravy</w:t>
            </w:r>
          </w:p>
        </w:tc>
        <w:tc>
          <w:tcPr>
            <w:tcW w:w="2179" w:type="dxa"/>
            <w:shd w:val="clear" w:color="auto" w:fill="auto"/>
          </w:tcPr>
          <w:p w:rsidR="003C74D0" w:rsidRPr="003C74D0" w:rsidRDefault="003C74D0" w:rsidP="003C74D0">
            <w:pPr>
              <w:ind w:firstLine="0"/>
            </w:pPr>
            <w:r>
              <w:t>McGinnis</w:t>
            </w:r>
          </w:p>
        </w:tc>
        <w:tc>
          <w:tcPr>
            <w:tcW w:w="2180" w:type="dxa"/>
            <w:shd w:val="clear" w:color="auto" w:fill="auto"/>
          </w:tcPr>
          <w:p w:rsidR="003C74D0" w:rsidRPr="003C74D0" w:rsidRDefault="003C74D0" w:rsidP="003C74D0">
            <w:pPr>
              <w:ind w:firstLine="0"/>
            </w:pPr>
            <w:r>
              <w:t>Morgan</w:t>
            </w:r>
          </w:p>
        </w:tc>
      </w:tr>
      <w:tr w:rsidR="003C74D0" w:rsidRPr="003C74D0" w:rsidTr="003C74D0">
        <w:tc>
          <w:tcPr>
            <w:tcW w:w="2179" w:type="dxa"/>
            <w:shd w:val="clear" w:color="auto" w:fill="auto"/>
          </w:tcPr>
          <w:p w:rsidR="003C74D0" w:rsidRPr="003C74D0" w:rsidRDefault="003C74D0" w:rsidP="003C74D0">
            <w:pPr>
              <w:ind w:firstLine="0"/>
            </w:pPr>
            <w:r>
              <w:t>D. C. Moss</w:t>
            </w:r>
          </w:p>
        </w:tc>
        <w:tc>
          <w:tcPr>
            <w:tcW w:w="2179" w:type="dxa"/>
            <w:shd w:val="clear" w:color="auto" w:fill="auto"/>
          </w:tcPr>
          <w:p w:rsidR="003C74D0" w:rsidRPr="003C74D0" w:rsidRDefault="003C74D0" w:rsidP="003C74D0">
            <w:pPr>
              <w:ind w:firstLine="0"/>
            </w:pPr>
            <w:r>
              <w:t>Murphy</w:t>
            </w:r>
          </w:p>
        </w:tc>
        <w:tc>
          <w:tcPr>
            <w:tcW w:w="2180" w:type="dxa"/>
            <w:shd w:val="clear" w:color="auto" w:fill="auto"/>
          </w:tcPr>
          <w:p w:rsidR="003C74D0" w:rsidRPr="003C74D0" w:rsidRDefault="003C74D0" w:rsidP="003C74D0">
            <w:pPr>
              <w:ind w:firstLine="0"/>
            </w:pPr>
            <w:r>
              <w:t>B. Newton</w:t>
            </w:r>
          </w:p>
        </w:tc>
      </w:tr>
      <w:tr w:rsidR="003C74D0" w:rsidRPr="003C74D0" w:rsidTr="003C74D0">
        <w:tc>
          <w:tcPr>
            <w:tcW w:w="2179" w:type="dxa"/>
            <w:shd w:val="clear" w:color="auto" w:fill="auto"/>
          </w:tcPr>
          <w:p w:rsidR="003C74D0" w:rsidRPr="003C74D0" w:rsidRDefault="003C74D0" w:rsidP="003C74D0">
            <w:pPr>
              <w:ind w:firstLine="0"/>
            </w:pPr>
            <w:r>
              <w:t>Pope</w:t>
            </w:r>
          </w:p>
        </w:tc>
        <w:tc>
          <w:tcPr>
            <w:tcW w:w="2179" w:type="dxa"/>
            <w:shd w:val="clear" w:color="auto" w:fill="auto"/>
          </w:tcPr>
          <w:p w:rsidR="003C74D0" w:rsidRPr="003C74D0" w:rsidRDefault="003C74D0" w:rsidP="003C74D0">
            <w:pPr>
              <w:ind w:firstLine="0"/>
            </w:pPr>
            <w:r>
              <w:t>G. M. Smith</w:t>
            </w:r>
          </w:p>
        </w:tc>
        <w:tc>
          <w:tcPr>
            <w:tcW w:w="2180" w:type="dxa"/>
            <w:shd w:val="clear" w:color="auto" w:fill="auto"/>
          </w:tcPr>
          <w:p w:rsidR="003C74D0" w:rsidRPr="003C74D0" w:rsidRDefault="003C74D0" w:rsidP="003C74D0">
            <w:pPr>
              <w:ind w:firstLine="0"/>
            </w:pPr>
            <w:r>
              <w:t>G. R. Smith</w:t>
            </w:r>
          </w:p>
        </w:tc>
      </w:tr>
      <w:tr w:rsidR="003C74D0" w:rsidRPr="003C74D0" w:rsidTr="003C74D0">
        <w:tc>
          <w:tcPr>
            <w:tcW w:w="2179" w:type="dxa"/>
            <w:shd w:val="clear" w:color="auto" w:fill="auto"/>
          </w:tcPr>
          <w:p w:rsidR="003C74D0" w:rsidRPr="003C74D0" w:rsidRDefault="003C74D0" w:rsidP="003C74D0">
            <w:pPr>
              <w:ind w:firstLine="0"/>
            </w:pPr>
            <w:r>
              <w:t>Stringer</w:t>
            </w:r>
          </w:p>
        </w:tc>
        <w:tc>
          <w:tcPr>
            <w:tcW w:w="2179" w:type="dxa"/>
            <w:shd w:val="clear" w:color="auto" w:fill="auto"/>
          </w:tcPr>
          <w:p w:rsidR="003C74D0" w:rsidRPr="003C74D0" w:rsidRDefault="003C74D0" w:rsidP="003C74D0">
            <w:pPr>
              <w:ind w:firstLine="0"/>
            </w:pPr>
            <w:r>
              <w:t>Trantham</w:t>
            </w:r>
          </w:p>
        </w:tc>
        <w:tc>
          <w:tcPr>
            <w:tcW w:w="2180" w:type="dxa"/>
            <w:shd w:val="clear" w:color="auto" w:fill="auto"/>
          </w:tcPr>
          <w:p w:rsidR="003C74D0" w:rsidRPr="003C74D0" w:rsidRDefault="003C74D0" w:rsidP="003C74D0">
            <w:pPr>
              <w:ind w:firstLine="0"/>
            </w:pPr>
            <w:r>
              <w:t>West</w:t>
            </w:r>
          </w:p>
        </w:tc>
      </w:tr>
      <w:tr w:rsidR="003C74D0" w:rsidRPr="003C74D0" w:rsidTr="003C74D0">
        <w:tc>
          <w:tcPr>
            <w:tcW w:w="2179" w:type="dxa"/>
            <w:shd w:val="clear" w:color="auto" w:fill="auto"/>
          </w:tcPr>
          <w:p w:rsidR="003C74D0" w:rsidRPr="003C74D0" w:rsidRDefault="003C74D0" w:rsidP="003C74D0">
            <w:pPr>
              <w:keepNext/>
              <w:ind w:firstLine="0"/>
            </w:pPr>
            <w:r>
              <w:t>White</w:t>
            </w:r>
          </w:p>
        </w:tc>
        <w:tc>
          <w:tcPr>
            <w:tcW w:w="2179" w:type="dxa"/>
            <w:shd w:val="clear" w:color="auto" w:fill="auto"/>
          </w:tcPr>
          <w:p w:rsidR="003C74D0" w:rsidRPr="003C74D0" w:rsidRDefault="003C74D0" w:rsidP="003C74D0">
            <w:pPr>
              <w:keepNext/>
              <w:ind w:firstLine="0"/>
            </w:pPr>
            <w:r>
              <w:t>Willis</w:t>
            </w:r>
          </w:p>
        </w:tc>
        <w:tc>
          <w:tcPr>
            <w:tcW w:w="2180" w:type="dxa"/>
            <w:shd w:val="clear" w:color="auto" w:fill="auto"/>
          </w:tcPr>
          <w:p w:rsidR="003C74D0" w:rsidRPr="003C74D0" w:rsidRDefault="003C74D0" w:rsidP="003C74D0">
            <w:pPr>
              <w:keepNext/>
              <w:ind w:firstLine="0"/>
            </w:pPr>
            <w:r>
              <w:t>Wooten</w:t>
            </w:r>
          </w:p>
        </w:tc>
      </w:tr>
      <w:tr w:rsidR="003C74D0" w:rsidRPr="003C74D0" w:rsidTr="003C74D0">
        <w:tc>
          <w:tcPr>
            <w:tcW w:w="2179" w:type="dxa"/>
            <w:shd w:val="clear" w:color="auto" w:fill="auto"/>
          </w:tcPr>
          <w:p w:rsidR="003C74D0" w:rsidRPr="003C74D0" w:rsidRDefault="003C74D0" w:rsidP="003C74D0">
            <w:pPr>
              <w:keepNext/>
              <w:ind w:firstLine="0"/>
            </w:pPr>
            <w:r>
              <w:t>Yow</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Total--43</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Bales</w:t>
            </w:r>
          </w:p>
        </w:tc>
        <w:tc>
          <w:tcPr>
            <w:tcW w:w="2180" w:type="dxa"/>
            <w:shd w:val="clear" w:color="auto" w:fill="auto"/>
          </w:tcPr>
          <w:p w:rsidR="003C74D0" w:rsidRPr="003C74D0" w:rsidRDefault="003C74D0" w:rsidP="003C74D0">
            <w:pPr>
              <w:keepNext/>
              <w:ind w:firstLine="0"/>
            </w:pPr>
            <w:r>
              <w:t>Bamberg</w:t>
            </w:r>
          </w:p>
        </w:tc>
      </w:tr>
      <w:tr w:rsidR="003C74D0" w:rsidRPr="003C74D0" w:rsidTr="003C74D0">
        <w:tc>
          <w:tcPr>
            <w:tcW w:w="2179" w:type="dxa"/>
            <w:shd w:val="clear" w:color="auto" w:fill="auto"/>
          </w:tcPr>
          <w:p w:rsidR="003C74D0" w:rsidRPr="003C74D0" w:rsidRDefault="003C74D0" w:rsidP="003C74D0">
            <w:pPr>
              <w:ind w:firstLine="0"/>
            </w:pPr>
            <w:r>
              <w:t>Bannister</w:t>
            </w:r>
          </w:p>
        </w:tc>
        <w:tc>
          <w:tcPr>
            <w:tcW w:w="2179" w:type="dxa"/>
            <w:shd w:val="clear" w:color="auto" w:fill="auto"/>
          </w:tcPr>
          <w:p w:rsidR="003C74D0" w:rsidRPr="003C74D0" w:rsidRDefault="003C74D0" w:rsidP="003C74D0">
            <w:pPr>
              <w:ind w:firstLine="0"/>
            </w:pPr>
            <w:r>
              <w:t>Bennett</w:t>
            </w:r>
          </w:p>
        </w:tc>
        <w:tc>
          <w:tcPr>
            <w:tcW w:w="2180" w:type="dxa"/>
            <w:shd w:val="clear" w:color="auto" w:fill="auto"/>
          </w:tcPr>
          <w:p w:rsidR="003C74D0" w:rsidRPr="003C74D0" w:rsidRDefault="003C74D0" w:rsidP="003C74D0">
            <w:pPr>
              <w:ind w:firstLine="0"/>
            </w:pPr>
            <w:r>
              <w:t>Bernstein</w:t>
            </w:r>
          </w:p>
        </w:tc>
      </w:tr>
      <w:tr w:rsidR="003C74D0" w:rsidRPr="003C74D0" w:rsidTr="003C74D0">
        <w:tc>
          <w:tcPr>
            <w:tcW w:w="2179" w:type="dxa"/>
            <w:shd w:val="clear" w:color="auto" w:fill="auto"/>
          </w:tcPr>
          <w:p w:rsidR="003C74D0" w:rsidRPr="003C74D0" w:rsidRDefault="003C74D0" w:rsidP="003C74D0">
            <w:pPr>
              <w:ind w:firstLine="0"/>
            </w:pPr>
            <w:r>
              <w:t>Blackwell</w:t>
            </w:r>
          </w:p>
        </w:tc>
        <w:tc>
          <w:tcPr>
            <w:tcW w:w="2179" w:type="dxa"/>
            <w:shd w:val="clear" w:color="auto" w:fill="auto"/>
          </w:tcPr>
          <w:p w:rsidR="003C74D0" w:rsidRPr="003C74D0" w:rsidRDefault="003C74D0" w:rsidP="003C74D0">
            <w:pPr>
              <w:ind w:firstLine="0"/>
            </w:pPr>
            <w:r>
              <w:t>Bradley</w:t>
            </w:r>
          </w:p>
        </w:tc>
        <w:tc>
          <w:tcPr>
            <w:tcW w:w="2180" w:type="dxa"/>
            <w:shd w:val="clear" w:color="auto" w:fill="auto"/>
          </w:tcPr>
          <w:p w:rsidR="003C74D0" w:rsidRPr="003C74D0" w:rsidRDefault="003C74D0" w:rsidP="003C74D0">
            <w:pPr>
              <w:ind w:firstLine="0"/>
            </w:pPr>
            <w:r>
              <w:t>Brawley</w:t>
            </w:r>
          </w:p>
        </w:tc>
      </w:tr>
      <w:tr w:rsidR="003C74D0" w:rsidRPr="003C74D0" w:rsidTr="003C74D0">
        <w:tc>
          <w:tcPr>
            <w:tcW w:w="2179" w:type="dxa"/>
            <w:shd w:val="clear" w:color="auto" w:fill="auto"/>
          </w:tcPr>
          <w:p w:rsidR="003C74D0" w:rsidRPr="003C74D0" w:rsidRDefault="003C74D0" w:rsidP="003C74D0">
            <w:pPr>
              <w:ind w:firstLine="0"/>
            </w:pPr>
            <w:r>
              <w:t>Calhoon</w:t>
            </w:r>
          </w:p>
        </w:tc>
        <w:tc>
          <w:tcPr>
            <w:tcW w:w="2179" w:type="dxa"/>
            <w:shd w:val="clear" w:color="auto" w:fill="auto"/>
          </w:tcPr>
          <w:p w:rsidR="003C74D0" w:rsidRPr="003C74D0" w:rsidRDefault="003C74D0" w:rsidP="003C74D0">
            <w:pPr>
              <w:ind w:firstLine="0"/>
            </w:pPr>
            <w:r>
              <w:t>Chellis</w:t>
            </w:r>
          </w:p>
        </w:tc>
        <w:tc>
          <w:tcPr>
            <w:tcW w:w="2180" w:type="dxa"/>
            <w:shd w:val="clear" w:color="auto" w:fill="auto"/>
          </w:tcPr>
          <w:p w:rsidR="003C74D0" w:rsidRPr="003C74D0" w:rsidRDefault="003C74D0" w:rsidP="003C74D0">
            <w:pPr>
              <w:ind w:firstLine="0"/>
            </w:pPr>
            <w:r>
              <w:t>Clary</w:t>
            </w:r>
          </w:p>
        </w:tc>
      </w:tr>
      <w:tr w:rsidR="003C74D0" w:rsidRPr="003C74D0" w:rsidTr="003C74D0">
        <w:tc>
          <w:tcPr>
            <w:tcW w:w="2179" w:type="dxa"/>
            <w:shd w:val="clear" w:color="auto" w:fill="auto"/>
          </w:tcPr>
          <w:p w:rsidR="003C74D0" w:rsidRPr="003C74D0" w:rsidRDefault="003C74D0" w:rsidP="003C74D0">
            <w:pPr>
              <w:ind w:firstLine="0"/>
            </w:pPr>
            <w:r>
              <w:t>Clyburn</w:t>
            </w:r>
          </w:p>
        </w:tc>
        <w:tc>
          <w:tcPr>
            <w:tcW w:w="2179" w:type="dxa"/>
            <w:shd w:val="clear" w:color="auto" w:fill="auto"/>
          </w:tcPr>
          <w:p w:rsidR="003C74D0" w:rsidRPr="003C74D0" w:rsidRDefault="003C74D0" w:rsidP="003C74D0">
            <w:pPr>
              <w:ind w:firstLine="0"/>
            </w:pPr>
            <w:r>
              <w:t>Cobb-Hunter</w:t>
            </w:r>
          </w:p>
        </w:tc>
        <w:tc>
          <w:tcPr>
            <w:tcW w:w="2180" w:type="dxa"/>
            <w:shd w:val="clear" w:color="auto" w:fill="auto"/>
          </w:tcPr>
          <w:p w:rsidR="003C74D0" w:rsidRPr="003C74D0" w:rsidRDefault="003C74D0" w:rsidP="003C74D0">
            <w:pPr>
              <w:ind w:firstLine="0"/>
            </w:pPr>
            <w:r>
              <w:t>Cogswell</w:t>
            </w:r>
          </w:p>
        </w:tc>
      </w:tr>
      <w:tr w:rsidR="003C74D0" w:rsidRPr="003C74D0" w:rsidTr="003C74D0">
        <w:tc>
          <w:tcPr>
            <w:tcW w:w="2179" w:type="dxa"/>
            <w:shd w:val="clear" w:color="auto" w:fill="auto"/>
          </w:tcPr>
          <w:p w:rsidR="003C74D0" w:rsidRPr="003C74D0" w:rsidRDefault="003C74D0" w:rsidP="003C74D0">
            <w:pPr>
              <w:ind w:firstLine="0"/>
            </w:pPr>
            <w:r>
              <w:t>Collins</w:t>
            </w:r>
          </w:p>
        </w:tc>
        <w:tc>
          <w:tcPr>
            <w:tcW w:w="2179" w:type="dxa"/>
            <w:shd w:val="clear" w:color="auto" w:fill="auto"/>
          </w:tcPr>
          <w:p w:rsidR="003C74D0" w:rsidRPr="003C74D0" w:rsidRDefault="003C74D0" w:rsidP="003C74D0">
            <w:pPr>
              <w:ind w:firstLine="0"/>
            </w:pPr>
            <w:r>
              <w:t>W. Cox</w:t>
            </w:r>
          </w:p>
        </w:tc>
        <w:tc>
          <w:tcPr>
            <w:tcW w:w="2180" w:type="dxa"/>
            <w:shd w:val="clear" w:color="auto" w:fill="auto"/>
          </w:tcPr>
          <w:p w:rsidR="003C74D0" w:rsidRPr="003C74D0" w:rsidRDefault="003C74D0" w:rsidP="003C74D0">
            <w:pPr>
              <w:ind w:firstLine="0"/>
            </w:pPr>
            <w:r>
              <w:t>Daning</w:t>
            </w:r>
          </w:p>
        </w:tc>
      </w:tr>
      <w:tr w:rsidR="003C74D0" w:rsidRPr="003C74D0" w:rsidTr="003C74D0">
        <w:tc>
          <w:tcPr>
            <w:tcW w:w="2179" w:type="dxa"/>
            <w:shd w:val="clear" w:color="auto" w:fill="auto"/>
          </w:tcPr>
          <w:p w:rsidR="003C74D0" w:rsidRPr="003C74D0" w:rsidRDefault="003C74D0" w:rsidP="003C74D0">
            <w:pPr>
              <w:ind w:firstLine="0"/>
            </w:pPr>
            <w:r>
              <w:t>Dillard</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Finlay</w:t>
            </w:r>
          </w:p>
        </w:tc>
      </w:tr>
      <w:tr w:rsidR="003C74D0" w:rsidRPr="003C74D0" w:rsidTr="003C74D0">
        <w:tc>
          <w:tcPr>
            <w:tcW w:w="2179" w:type="dxa"/>
            <w:shd w:val="clear" w:color="auto" w:fill="auto"/>
          </w:tcPr>
          <w:p w:rsidR="003C74D0" w:rsidRPr="003C74D0" w:rsidRDefault="003C74D0" w:rsidP="003C74D0">
            <w:pPr>
              <w:ind w:firstLine="0"/>
            </w:pPr>
            <w:r>
              <w:t>Funderburk</w:t>
            </w:r>
          </w:p>
        </w:tc>
        <w:tc>
          <w:tcPr>
            <w:tcW w:w="2179" w:type="dxa"/>
            <w:shd w:val="clear" w:color="auto" w:fill="auto"/>
          </w:tcPr>
          <w:p w:rsidR="003C74D0" w:rsidRPr="003C74D0" w:rsidRDefault="003C74D0" w:rsidP="003C74D0">
            <w:pPr>
              <w:ind w:firstLine="0"/>
            </w:pPr>
            <w:r>
              <w:t>Garvin</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Govan</w:t>
            </w:r>
          </w:p>
        </w:tc>
        <w:tc>
          <w:tcPr>
            <w:tcW w:w="2179" w:type="dxa"/>
            <w:shd w:val="clear" w:color="auto" w:fill="auto"/>
          </w:tcPr>
          <w:p w:rsidR="003C74D0" w:rsidRPr="003C74D0" w:rsidRDefault="003C74D0" w:rsidP="003C74D0">
            <w:pPr>
              <w:ind w:firstLine="0"/>
            </w:pPr>
            <w:r>
              <w:t>Hart</w:t>
            </w:r>
          </w:p>
        </w:tc>
        <w:tc>
          <w:tcPr>
            <w:tcW w:w="2180" w:type="dxa"/>
            <w:shd w:val="clear" w:color="auto" w:fill="auto"/>
          </w:tcPr>
          <w:p w:rsidR="003C74D0" w:rsidRPr="003C74D0" w:rsidRDefault="003C74D0" w:rsidP="003C74D0">
            <w:pPr>
              <w:ind w:firstLine="0"/>
            </w:pPr>
            <w:r>
              <w:t>Henderson-Myers</w:t>
            </w:r>
          </w:p>
        </w:tc>
      </w:tr>
      <w:tr w:rsidR="003C74D0" w:rsidRPr="003C74D0" w:rsidTr="003C74D0">
        <w:tc>
          <w:tcPr>
            <w:tcW w:w="2179" w:type="dxa"/>
            <w:shd w:val="clear" w:color="auto" w:fill="auto"/>
          </w:tcPr>
          <w:p w:rsidR="003C74D0" w:rsidRPr="003C74D0" w:rsidRDefault="003C74D0" w:rsidP="003C74D0">
            <w:pPr>
              <w:ind w:firstLine="0"/>
            </w:pPr>
            <w:r>
              <w:t>Henegan</w:t>
            </w:r>
          </w:p>
        </w:tc>
        <w:tc>
          <w:tcPr>
            <w:tcW w:w="2179" w:type="dxa"/>
            <w:shd w:val="clear" w:color="auto" w:fill="auto"/>
          </w:tcPr>
          <w:p w:rsidR="003C74D0" w:rsidRPr="003C74D0" w:rsidRDefault="003C74D0" w:rsidP="003C74D0">
            <w:pPr>
              <w:ind w:firstLine="0"/>
            </w:pPr>
            <w:r>
              <w:t>Hosey</w:t>
            </w:r>
          </w:p>
        </w:tc>
        <w:tc>
          <w:tcPr>
            <w:tcW w:w="2180" w:type="dxa"/>
            <w:shd w:val="clear" w:color="auto" w:fill="auto"/>
          </w:tcPr>
          <w:p w:rsidR="003C74D0" w:rsidRPr="003C74D0" w:rsidRDefault="003C74D0" w:rsidP="003C74D0">
            <w:pPr>
              <w:ind w:firstLine="0"/>
            </w:pPr>
            <w:r>
              <w:t>Hyde</w:t>
            </w:r>
          </w:p>
        </w:tc>
      </w:tr>
      <w:tr w:rsidR="003C74D0" w:rsidRPr="003C74D0" w:rsidTr="003C74D0">
        <w:tc>
          <w:tcPr>
            <w:tcW w:w="2179" w:type="dxa"/>
            <w:shd w:val="clear" w:color="auto" w:fill="auto"/>
          </w:tcPr>
          <w:p w:rsidR="003C74D0" w:rsidRPr="003C74D0" w:rsidRDefault="003C74D0" w:rsidP="003C74D0">
            <w:pPr>
              <w:ind w:firstLine="0"/>
            </w:pPr>
            <w:r>
              <w:t>Jefferson</w:t>
            </w:r>
          </w:p>
        </w:tc>
        <w:tc>
          <w:tcPr>
            <w:tcW w:w="2179" w:type="dxa"/>
            <w:shd w:val="clear" w:color="auto" w:fill="auto"/>
          </w:tcPr>
          <w:p w:rsidR="003C74D0" w:rsidRPr="003C74D0" w:rsidRDefault="003C74D0" w:rsidP="003C74D0">
            <w:pPr>
              <w:ind w:firstLine="0"/>
            </w:pPr>
            <w:r>
              <w:t>Kirby</w:t>
            </w:r>
          </w:p>
        </w:tc>
        <w:tc>
          <w:tcPr>
            <w:tcW w:w="2180" w:type="dxa"/>
            <w:shd w:val="clear" w:color="auto" w:fill="auto"/>
          </w:tcPr>
          <w:p w:rsidR="003C74D0" w:rsidRPr="003C74D0" w:rsidRDefault="003C74D0" w:rsidP="003C74D0">
            <w:pPr>
              <w:ind w:firstLine="0"/>
            </w:pPr>
            <w:r>
              <w:t>Lucas</w:t>
            </w:r>
          </w:p>
        </w:tc>
      </w:tr>
      <w:tr w:rsidR="003C74D0" w:rsidRPr="003C74D0" w:rsidTr="003C74D0">
        <w:tc>
          <w:tcPr>
            <w:tcW w:w="2179" w:type="dxa"/>
            <w:shd w:val="clear" w:color="auto" w:fill="auto"/>
          </w:tcPr>
          <w:p w:rsidR="003C74D0" w:rsidRPr="003C74D0" w:rsidRDefault="003C74D0" w:rsidP="003C74D0">
            <w:pPr>
              <w:ind w:firstLine="0"/>
            </w:pPr>
            <w:r>
              <w:t>McCoy</w:t>
            </w:r>
          </w:p>
        </w:tc>
        <w:tc>
          <w:tcPr>
            <w:tcW w:w="2179" w:type="dxa"/>
            <w:shd w:val="clear" w:color="auto" w:fill="auto"/>
          </w:tcPr>
          <w:p w:rsidR="003C74D0" w:rsidRPr="003C74D0" w:rsidRDefault="003C74D0" w:rsidP="003C74D0">
            <w:pPr>
              <w:ind w:firstLine="0"/>
            </w:pPr>
            <w:r>
              <w:t>McDaniel</w:t>
            </w:r>
          </w:p>
        </w:tc>
        <w:tc>
          <w:tcPr>
            <w:tcW w:w="2180" w:type="dxa"/>
            <w:shd w:val="clear" w:color="auto" w:fill="auto"/>
          </w:tcPr>
          <w:p w:rsidR="003C74D0" w:rsidRPr="003C74D0" w:rsidRDefault="003C74D0" w:rsidP="003C74D0">
            <w:pPr>
              <w:ind w:firstLine="0"/>
            </w:pPr>
            <w:r>
              <w:t>McKnight</w:t>
            </w:r>
          </w:p>
        </w:tc>
      </w:tr>
      <w:tr w:rsidR="003C74D0" w:rsidRPr="003C74D0" w:rsidTr="003C74D0">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W. Newton</w:t>
            </w:r>
          </w:p>
        </w:tc>
        <w:tc>
          <w:tcPr>
            <w:tcW w:w="2180" w:type="dxa"/>
            <w:shd w:val="clear" w:color="auto" w:fill="auto"/>
          </w:tcPr>
          <w:p w:rsidR="003C74D0" w:rsidRPr="003C74D0" w:rsidRDefault="003C74D0" w:rsidP="003C74D0">
            <w:pPr>
              <w:ind w:firstLine="0"/>
            </w:pPr>
            <w:r>
              <w:t>Norrell</w:t>
            </w:r>
          </w:p>
        </w:tc>
      </w:tr>
      <w:tr w:rsidR="003C74D0" w:rsidRPr="003C74D0" w:rsidTr="003C74D0">
        <w:tc>
          <w:tcPr>
            <w:tcW w:w="2179" w:type="dxa"/>
            <w:shd w:val="clear" w:color="auto" w:fill="auto"/>
          </w:tcPr>
          <w:p w:rsidR="003C74D0" w:rsidRPr="003C74D0" w:rsidRDefault="003C74D0" w:rsidP="003C74D0">
            <w:pPr>
              <w:ind w:firstLine="0"/>
            </w:pPr>
            <w:r>
              <w:t>Ott</w:t>
            </w:r>
          </w:p>
        </w:tc>
        <w:tc>
          <w:tcPr>
            <w:tcW w:w="2179" w:type="dxa"/>
            <w:shd w:val="clear" w:color="auto" w:fill="auto"/>
          </w:tcPr>
          <w:p w:rsidR="003C74D0" w:rsidRPr="003C74D0" w:rsidRDefault="003C74D0" w:rsidP="003C74D0">
            <w:pPr>
              <w:ind w:firstLine="0"/>
            </w:pPr>
            <w:r>
              <w:t>Pendarvis</w:t>
            </w:r>
          </w:p>
        </w:tc>
        <w:tc>
          <w:tcPr>
            <w:tcW w:w="2180" w:type="dxa"/>
            <w:shd w:val="clear" w:color="auto" w:fill="auto"/>
          </w:tcPr>
          <w:p w:rsidR="003C74D0" w:rsidRPr="003C74D0" w:rsidRDefault="003C74D0" w:rsidP="003C74D0">
            <w:pPr>
              <w:ind w:firstLine="0"/>
            </w:pPr>
            <w:r>
              <w:t>Ridgeway</w:t>
            </w:r>
          </w:p>
        </w:tc>
      </w:tr>
      <w:tr w:rsidR="003C74D0" w:rsidRPr="003C74D0" w:rsidTr="003C74D0">
        <w:tc>
          <w:tcPr>
            <w:tcW w:w="2179" w:type="dxa"/>
            <w:shd w:val="clear" w:color="auto" w:fill="auto"/>
          </w:tcPr>
          <w:p w:rsidR="003C74D0" w:rsidRPr="003C74D0" w:rsidRDefault="003C74D0" w:rsidP="003C74D0">
            <w:pPr>
              <w:ind w:firstLine="0"/>
            </w:pPr>
            <w:r>
              <w:t>Rivers</w:t>
            </w:r>
          </w:p>
        </w:tc>
        <w:tc>
          <w:tcPr>
            <w:tcW w:w="2179" w:type="dxa"/>
            <w:shd w:val="clear" w:color="auto" w:fill="auto"/>
          </w:tcPr>
          <w:p w:rsidR="003C74D0" w:rsidRPr="003C74D0" w:rsidRDefault="003C74D0" w:rsidP="003C74D0">
            <w:pPr>
              <w:ind w:firstLine="0"/>
            </w:pPr>
            <w:r>
              <w:t>Robinson</w:t>
            </w:r>
          </w:p>
        </w:tc>
        <w:tc>
          <w:tcPr>
            <w:tcW w:w="2180" w:type="dxa"/>
            <w:shd w:val="clear" w:color="auto" w:fill="auto"/>
          </w:tcPr>
          <w:p w:rsidR="003C74D0" w:rsidRPr="003C74D0" w:rsidRDefault="003C74D0" w:rsidP="003C74D0">
            <w:pPr>
              <w:ind w:firstLine="0"/>
            </w:pPr>
            <w:r>
              <w:t>Rose</w:t>
            </w:r>
          </w:p>
        </w:tc>
      </w:tr>
      <w:tr w:rsidR="003C74D0" w:rsidRPr="003C74D0" w:rsidTr="003C74D0">
        <w:tc>
          <w:tcPr>
            <w:tcW w:w="2179" w:type="dxa"/>
            <w:shd w:val="clear" w:color="auto" w:fill="auto"/>
          </w:tcPr>
          <w:p w:rsidR="003C74D0" w:rsidRPr="003C74D0" w:rsidRDefault="003C74D0" w:rsidP="003C74D0">
            <w:pPr>
              <w:ind w:firstLine="0"/>
            </w:pPr>
            <w:r>
              <w:t>Rutherford</w:t>
            </w:r>
          </w:p>
        </w:tc>
        <w:tc>
          <w:tcPr>
            <w:tcW w:w="2179" w:type="dxa"/>
            <w:shd w:val="clear" w:color="auto" w:fill="auto"/>
          </w:tcPr>
          <w:p w:rsidR="003C74D0" w:rsidRPr="003C74D0" w:rsidRDefault="003C74D0" w:rsidP="003C74D0">
            <w:pPr>
              <w:ind w:firstLine="0"/>
            </w:pPr>
            <w:r>
              <w:t>Simmons</w:t>
            </w:r>
          </w:p>
        </w:tc>
        <w:tc>
          <w:tcPr>
            <w:tcW w:w="2180" w:type="dxa"/>
            <w:shd w:val="clear" w:color="auto" w:fill="auto"/>
          </w:tcPr>
          <w:p w:rsidR="003C74D0" w:rsidRPr="003C74D0" w:rsidRDefault="003C74D0" w:rsidP="003C74D0">
            <w:pPr>
              <w:ind w:firstLine="0"/>
            </w:pPr>
            <w:r>
              <w:t>Simrill</w:t>
            </w:r>
          </w:p>
        </w:tc>
      </w:tr>
      <w:tr w:rsidR="003C74D0" w:rsidRPr="003C74D0" w:rsidTr="003C74D0">
        <w:tc>
          <w:tcPr>
            <w:tcW w:w="2179" w:type="dxa"/>
            <w:shd w:val="clear" w:color="auto" w:fill="auto"/>
          </w:tcPr>
          <w:p w:rsidR="003C74D0" w:rsidRPr="003C74D0" w:rsidRDefault="003C74D0" w:rsidP="003C74D0">
            <w:pPr>
              <w:ind w:firstLine="0"/>
            </w:pPr>
            <w:r>
              <w:t>Sottile</w:t>
            </w:r>
          </w:p>
        </w:tc>
        <w:tc>
          <w:tcPr>
            <w:tcW w:w="2179" w:type="dxa"/>
            <w:shd w:val="clear" w:color="auto" w:fill="auto"/>
          </w:tcPr>
          <w:p w:rsidR="003C74D0" w:rsidRPr="003C74D0" w:rsidRDefault="003C74D0" w:rsidP="003C74D0">
            <w:pPr>
              <w:ind w:firstLine="0"/>
            </w:pPr>
            <w:r>
              <w:t>Spires</w:t>
            </w:r>
          </w:p>
        </w:tc>
        <w:tc>
          <w:tcPr>
            <w:tcW w:w="2180" w:type="dxa"/>
            <w:shd w:val="clear" w:color="auto" w:fill="auto"/>
          </w:tcPr>
          <w:p w:rsidR="003C74D0" w:rsidRPr="003C74D0" w:rsidRDefault="003C74D0" w:rsidP="003C74D0">
            <w:pPr>
              <w:ind w:firstLine="0"/>
            </w:pPr>
            <w:r>
              <w:t>Stavrinakis</w:t>
            </w:r>
          </w:p>
        </w:tc>
      </w:tr>
      <w:tr w:rsidR="003C74D0" w:rsidRPr="003C74D0" w:rsidTr="003C74D0">
        <w:tc>
          <w:tcPr>
            <w:tcW w:w="2179" w:type="dxa"/>
            <w:shd w:val="clear" w:color="auto" w:fill="auto"/>
          </w:tcPr>
          <w:p w:rsidR="003C74D0" w:rsidRPr="003C74D0" w:rsidRDefault="003C74D0" w:rsidP="003C74D0">
            <w:pPr>
              <w:keepNext/>
              <w:ind w:firstLine="0"/>
            </w:pPr>
            <w:r>
              <w:t>Tallon</w:t>
            </w:r>
          </w:p>
        </w:tc>
        <w:tc>
          <w:tcPr>
            <w:tcW w:w="2179" w:type="dxa"/>
            <w:shd w:val="clear" w:color="auto" w:fill="auto"/>
          </w:tcPr>
          <w:p w:rsidR="003C74D0" w:rsidRPr="003C74D0" w:rsidRDefault="003C74D0" w:rsidP="003C74D0">
            <w:pPr>
              <w:keepNext/>
              <w:ind w:firstLine="0"/>
            </w:pPr>
            <w:r>
              <w:t>Weeks</w:t>
            </w:r>
          </w:p>
        </w:tc>
        <w:tc>
          <w:tcPr>
            <w:tcW w:w="2180" w:type="dxa"/>
            <w:shd w:val="clear" w:color="auto" w:fill="auto"/>
          </w:tcPr>
          <w:p w:rsidR="003C74D0" w:rsidRPr="003C74D0" w:rsidRDefault="003C74D0" w:rsidP="003C74D0">
            <w:pPr>
              <w:keepNext/>
              <w:ind w:firstLine="0"/>
            </w:pPr>
            <w:r>
              <w:t>Wheeler</w:t>
            </w:r>
          </w:p>
        </w:tc>
      </w:tr>
      <w:tr w:rsidR="003C74D0" w:rsidRPr="003C74D0" w:rsidTr="003C74D0">
        <w:tc>
          <w:tcPr>
            <w:tcW w:w="2179" w:type="dxa"/>
            <w:shd w:val="clear" w:color="auto" w:fill="auto"/>
          </w:tcPr>
          <w:p w:rsidR="003C74D0" w:rsidRPr="003C74D0" w:rsidRDefault="003C74D0" w:rsidP="003C74D0">
            <w:pPr>
              <w:keepNext/>
              <w:ind w:firstLine="0"/>
            </w:pPr>
            <w:r>
              <w:t>R. Williams</w:t>
            </w:r>
          </w:p>
        </w:tc>
        <w:tc>
          <w:tcPr>
            <w:tcW w:w="2179" w:type="dxa"/>
            <w:shd w:val="clear" w:color="auto" w:fill="auto"/>
          </w:tcPr>
          <w:p w:rsidR="003C74D0" w:rsidRPr="003C74D0" w:rsidRDefault="003C74D0" w:rsidP="003C74D0">
            <w:pPr>
              <w:keepNext/>
              <w:ind w:firstLine="0"/>
            </w:pPr>
            <w:r>
              <w:t>S. Williams</w:t>
            </w: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Total--56</w:t>
      </w:r>
    </w:p>
    <w:p w:rsidR="003C74D0" w:rsidRDefault="003C74D0" w:rsidP="003C74D0">
      <w:pPr>
        <w:jc w:val="center"/>
        <w:rPr>
          <w:b/>
        </w:rPr>
      </w:pPr>
    </w:p>
    <w:p w:rsidR="003C74D0" w:rsidRDefault="003C74D0" w:rsidP="003C74D0">
      <w:r>
        <w:t>The amendment was rejected.</w:t>
      </w:r>
    </w:p>
    <w:p w:rsidR="003C74D0" w:rsidRDefault="003C74D0" w:rsidP="003C74D0"/>
    <w:p w:rsidR="003C74D0" w:rsidRPr="00F739BF" w:rsidRDefault="003C74D0" w:rsidP="003C74D0">
      <w:pPr>
        <w:pStyle w:val="Title"/>
        <w:keepNext/>
      </w:pPr>
      <w:bookmarkStart w:id="201" w:name="file_start444"/>
      <w:bookmarkEnd w:id="201"/>
      <w:r w:rsidRPr="00F739BF">
        <w:t>STATEMENT FOR JOURNAL</w:t>
      </w:r>
    </w:p>
    <w:p w:rsidR="003C74D0" w:rsidRPr="00F739BF" w:rsidRDefault="003C74D0" w:rsidP="003C74D0">
      <w:pPr>
        <w:tabs>
          <w:tab w:val="left" w:pos="270"/>
          <w:tab w:val="left" w:pos="630"/>
          <w:tab w:val="left" w:pos="900"/>
          <w:tab w:val="left" w:pos="1260"/>
          <w:tab w:val="left" w:pos="1620"/>
          <w:tab w:val="left" w:pos="1980"/>
          <w:tab w:val="left" w:pos="2340"/>
          <w:tab w:val="left" w:pos="2700"/>
        </w:tabs>
        <w:ind w:firstLine="0"/>
      </w:pPr>
      <w:r w:rsidRPr="00F739BF">
        <w:tab/>
        <w:t>I was out of</w:t>
      </w:r>
      <w:r w:rsidR="005D5060">
        <w:t xml:space="preserve"> the Chamber when the Sine Die A</w:t>
      </w:r>
      <w:r w:rsidRPr="00F739BF">
        <w:t xml:space="preserve">mendment (S. 785, </w:t>
      </w:r>
      <w:r w:rsidR="00E55E26">
        <w:t>Am</w:t>
      </w:r>
      <w:r w:rsidRPr="00F739BF">
        <w:t>endment 2</w:t>
      </w:r>
      <w:r w:rsidR="00E55E26">
        <w:t>A</w:t>
      </w:r>
      <w:r w:rsidRPr="00F739BF">
        <w:t xml:space="preserve">) was offered regarding constitutional carry. I would have voted in favor of the amendment. </w:t>
      </w:r>
    </w:p>
    <w:p w:rsidR="003C74D0" w:rsidRDefault="003C74D0" w:rsidP="003C74D0">
      <w:pPr>
        <w:tabs>
          <w:tab w:val="left" w:pos="270"/>
          <w:tab w:val="left" w:pos="630"/>
          <w:tab w:val="left" w:pos="900"/>
          <w:tab w:val="left" w:pos="1260"/>
          <w:tab w:val="left" w:pos="1620"/>
          <w:tab w:val="left" w:pos="1980"/>
          <w:tab w:val="left" w:pos="2340"/>
          <w:tab w:val="left" w:pos="2700"/>
        </w:tabs>
        <w:ind w:firstLine="0"/>
        <w:rPr>
          <w:szCs w:val="22"/>
        </w:rPr>
      </w:pPr>
      <w:r w:rsidRPr="00F739BF">
        <w:rPr>
          <w:szCs w:val="22"/>
        </w:rPr>
        <w:tab/>
        <w:t>Rep. Mike Burns</w:t>
      </w:r>
    </w:p>
    <w:p w:rsidR="003C74D0" w:rsidRDefault="003C74D0" w:rsidP="003C74D0">
      <w:pPr>
        <w:tabs>
          <w:tab w:val="left" w:pos="270"/>
          <w:tab w:val="left" w:pos="630"/>
          <w:tab w:val="left" w:pos="900"/>
          <w:tab w:val="left" w:pos="1260"/>
          <w:tab w:val="left" w:pos="1620"/>
          <w:tab w:val="left" w:pos="1980"/>
          <w:tab w:val="left" w:pos="2340"/>
          <w:tab w:val="left" w:pos="2700"/>
        </w:tabs>
        <w:ind w:firstLine="0"/>
        <w:rPr>
          <w:szCs w:val="22"/>
        </w:rPr>
      </w:pPr>
    </w:p>
    <w:p w:rsidR="003C74D0" w:rsidRPr="00DD407E" w:rsidRDefault="003C74D0" w:rsidP="003C74D0">
      <w:pPr>
        <w:pStyle w:val="Title"/>
        <w:keepNext/>
      </w:pPr>
      <w:bookmarkStart w:id="202" w:name="file_start445"/>
      <w:bookmarkEnd w:id="202"/>
      <w:r w:rsidRPr="00DD407E">
        <w:t>STATEMENT FOR JOURNAL</w:t>
      </w:r>
    </w:p>
    <w:p w:rsidR="009E7B56" w:rsidRDefault="003C74D0" w:rsidP="003C74D0">
      <w:pPr>
        <w:tabs>
          <w:tab w:val="left" w:pos="270"/>
          <w:tab w:val="left" w:pos="630"/>
          <w:tab w:val="left" w:pos="900"/>
          <w:tab w:val="left" w:pos="1260"/>
          <w:tab w:val="left" w:pos="1620"/>
          <w:tab w:val="left" w:pos="1980"/>
          <w:tab w:val="left" w:pos="2340"/>
          <w:tab w:val="left" w:pos="2700"/>
        </w:tabs>
        <w:ind w:firstLine="0"/>
      </w:pPr>
      <w:r w:rsidRPr="00DD407E">
        <w:tab/>
        <w:t>I was not in the Chamber to record m</w:t>
      </w:r>
      <w:r w:rsidR="005D5060">
        <w:t>y vote on Rep. Jonathon Hill’s A</w:t>
      </w:r>
      <w:r w:rsidRPr="00DD407E">
        <w:t>mendment to add the constitutional carry</w:t>
      </w:r>
      <w:r w:rsidR="009E7B56">
        <w:t xml:space="preserve"> to the Sine Die Resolution,</w:t>
      </w:r>
    </w:p>
    <w:p w:rsidR="003C74D0" w:rsidRPr="00DD407E" w:rsidRDefault="009E7B56" w:rsidP="003C74D0">
      <w:pPr>
        <w:tabs>
          <w:tab w:val="left" w:pos="270"/>
          <w:tab w:val="left" w:pos="630"/>
          <w:tab w:val="left" w:pos="900"/>
          <w:tab w:val="left" w:pos="1260"/>
          <w:tab w:val="left" w:pos="1620"/>
          <w:tab w:val="left" w:pos="1980"/>
          <w:tab w:val="left" w:pos="2340"/>
          <w:tab w:val="left" w:pos="2700"/>
        </w:tabs>
        <w:ind w:firstLine="0"/>
      </w:pPr>
      <w:r>
        <w:t xml:space="preserve"> S. </w:t>
      </w:r>
      <w:r w:rsidR="003C74D0" w:rsidRPr="00DD407E">
        <w:t>785.  I was taking care of a previous commitment as Agriculture Chairman.  I would have</w:t>
      </w:r>
      <w:r w:rsidR="00313C64">
        <w:t xml:space="preserve"> voted in favor of Rep. Hill’s A</w:t>
      </w:r>
      <w:r w:rsidR="003C74D0" w:rsidRPr="00DD407E">
        <w:t xml:space="preserve">mendment. </w:t>
      </w:r>
    </w:p>
    <w:p w:rsidR="003C74D0" w:rsidRDefault="003C74D0" w:rsidP="003C74D0">
      <w:pPr>
        <w:tabs>
          <w:tab w:val="left" w:pos="270"/>
          <w:tab w:val="left" w:pos="630"/>
          <w:tab w:val="left" w:pos="900"/>
          <w:tab w:val="left" w:pos="1260"/>
          <w:tab w:val="left" w:pos="1620"/>
          <w:tab w:val="left" w:pos="1980"/>
          <w:tab w:val="left" w:pos="2340"/>
          <w:tab w:val="left" w:pos="2700"/>
        </w:tabs>
        <w:ind w:firstLine="0"/>
        <w:rPr>
          <w:szCs w:val="22"/>
        </w:rPr>
      </w:pPr>
      <w:r w:rsidRPr="00DD407E">
        <w:rPr>
          <w:szCs w:val="22"/>
        </w:rPr>
        <w:tab/>
        <w:t>Rep. David Hiott</w:t>
      </w:r>
    </w:p>
    <w:p w:rsidR="003C74D0" w:rsidRDefault="003C74D0" w:rsidP="003C74D0">
      <w:pPr>
        <w:tabs>
          <w:tab w:val="left" w:pos="270"/>
          <w:tab w:val="left" w:pos="630"/>
          <w:tab w:val="left" w:pos="900"/>
          <w:tab w:val="left" w:pos="1260"/>
          <w:tab w:val="left" w:pos="1620"/>
          <w:tab w:val="left" w:pos="1980"/>
          <w:tab w:val="left" w:pos="2340"/>
          <w:tab w:val="left" w:pos="2700"/>
        </w:tabs>
        <w:ind w:firstLine="0"/>
        <w:rPr>
          <w:szCs w:val="22"/>
        </w:rPr>
      </w:pPr>
    </w:p>
    <w:p w:rsidR="003C74D0" w:rsidRPr="00197D4B" w:rsidRDefault="003C74D0" w:rsidP="003C74D0">
      <w:pPr>
        <w:pStyle w:val="Title"/>
        <w:keepNext/>
      </w:pPr>
      <w:bookmarkStart w:id="203" w:name="file_start446"/>
      <w:bookmarkEnd w:id="203"/>
      <w:r w:rsidRPr="00197D4B">
        <w:t>STATEMENT FOR JOURNAL</w:t>
      </w:r>
    </w:p>
    <w:p w:rsidR="003C74D0" w:rsidRPr="00197D4B" w:rsidRDefault="003C74D0" w:rsidP="003C74D0">
      <w:pPr>
        <w:tabs>
          <w:tab w:val="left" w:pos="270"/>
          <w:tab w:val="left" w:pos="630"/>
          <w:tab w:val="left" w:pos="900"/>
          <w:tab w:val="left" w:pos="1260"/>
          <w:tab w:val="left" w:pos="1620"/>
          <w:tab w:val="left" w:pos="1980"/>
          <w:tab w:val="left" w:pos="2340"/>
          <w:tab w:val="left" w:pos="2700"/>
        </w:tabs>
        <w:ind w:firstLine="0"/>
      </w:pPr>
      <w:r w:rsidRPr="00197D4B">
        <w:tab/>
        <w:t>I was out of the Chamber on constituent busin</w:t>
      </w:r>
      <w:r w:rsidR="00E55E26">
        <w:t>ess during the vote on S. 785, A</w:t>
      </w:r>
      <w:r w:rsidRPr="00197D4B">
        <w:t>mendment 2</w:t>
      </w:r>
      <w:r w:rsidR="00E55E26">
        <w:t>A</w:t>
      </w:r>
      <w:r w:rsidRPr="00197D4B">
        <w:t>, to legalize constitutional carry of firearms.  If I had been present, I wo</w:t>
      </w:r>
      <w:r w:rsidR="00313C64">
        <w:t>uld have voted in favor of the A</w:t>
      </w:r>
      <w:r w:rsidRPr="00197D4B">
        <w:t>mendment.</w:t>
      </w:r>
    </w:p>
    <w:p w:rsidR="003C74D0" w:rsidRDefault="003C74D0" w:rsidP="003C74D0">
      <w:pPr>
        <w:tabs>
          <w:tab w:val="left" w:pos="270"/>
          <w:tab w:val="left" w:pos="630"/>
          <w:tab w:val="left" w:pos="900"/>
          <w:tab w:val="left" w:pos="1260"/>
          <w:tab w:val="left" w:pos="1620"/>
          <w:tab w:val="left" w:pos="1980"/>
          <w:tab w:val="left" w:pos="2340"/>
          <w:tab w:val="left" w:pos="2700"/>
        </w:tabs>
        <w:ind w:firstLine="0"/>
        <w:rPr>
          <w:szCs w:val="22"/>
        </w:rPr>
      </w:pPr>
      <w:r w:rsidRPr="00197D4B">
        <w:rPr>
          <w:szCs w:val="22"/>
        </w:rPr>
        <w:tab/>
        <w:t>Rep. Bill Hixon</w:t>
      </w:r>
    </w:p>
    <w:p w:rsidR="003C74D0" w:rsidRDefault="003C74D0" w:rsidP="003C74D0">
      <w:pPr>
        <w:tabs>
          <w:tab w:val="left" w:pos="270"/>
          <w:tab w:val="left" w:pos="630"/>
          <w:tab w:val="left" w:pos="900"/>
          <w:tab w:val="left" w:pos="1260"/>
          <w:tab w:val="left" w:pos="1620"/>
          <w:tab w:val="left" w:pos="1980"/>
          <w:tab w:val="left" w:pos="2340"/>
          <w:tab w:val="left" w:pos="2700"/>
        </w:tabs>
        <w:ind w:firstLine="0"/>
        <w:rPr>
          <w:szCs w:val="22"/>
        </w:rPr>
      </w:pPr>
    </w:p>
    <w:p w:rsidR="003C74D0" w:rsidRPr="00856C3E" w:rsidRDefault="003C74D0" w:rsidP="003C74D0">
      <w:pPr>
        <w:pStyle w:val="Title"/>
        <w:keepNext/>
      </w:pPr>
      <w:bookmarkStart w:id="204" w:name="file_start447"/>
      <w:bookmarkEnd w:id="204"/>
      <w:r w:rsidRPr="00856C3E">
        <w:t>STATEMENT FOR JOURNAL</w:t>
      </w:r>
    </w:p>
    <w:p w:rsidR="003C74D0" w:rsidRPr="00856C3E" w:rsidRDefault="003C74D0" w:rsidP="003C74D0">
      <w:pPr>
        <w:tabs>
          <w:tab w:val="left" w:pos="270"/>
          <w:tab w:val="left" w:pos="630"/>
          <w:tab w:val="left" w:pos="900"/>
          <w:tab w:val="left" w:pos="1260"/>
          <w:tab w:val="left" w:pos="1620"/>
          <w:tab w:val="left" w:pos="1980"/>
          <w:tab w:val="left" w:pos="2340"/>
          <w:tab w:val="left" w:pos="2700"/>
        </w:tabs>
        <w:ind w:firstLine="0"/>
      </w:pPr>
      <w:r w:rsidRPr="00856C3E">
        <w:tab/>
        <w:t>I was temporarily out of the Chamber on constituent busin</w:t>
      </w:r>
      <w:r w:rsidR="00E55E26">
        <w:t>ess during the vote on S. 785, A</w:t>
      </w:r>
      <w:r w:rsidRPr="00856C3E">
        <w:t>mendment 2</w:t>
      </w:r>
      <w:r w:rsidR="00E55E26">
        <w:t>A</w:t>
      </w:r>
      <w:r w:rsidRPr="00856C3E">
        <w:t xml:space="preserve">.  If I had been present, I would have voted in favor of the </w:t>
      </w:r>
      <w:r w:rsidR="00313C64">
        <w:t>A</w:t>
      </w:r>
      <w:r w:rsidRPr="00856C3E">
        <w:t>mendment.</w:t>
      </w:r>
    </w:p>
    <w:p w:rsidR="003C74D0" w:rsidRDefault="003C74D0" w:rsidP="003C74D0">
      <w:pPr>
        <w:tabs>
          <w:tab w:val="left" w:pos="270"/>
          <w:tab w:val="left" w:pos="630"/>
          <w:tab w:val="left" w:pos="900"/>
          <w:tab w:val="left" w:pos="1260"/>
          <w:tab w:val="left" w:pos="1620"/>
          <w:tab w:val="left" w:pos="1980"/>
          <w:tab w:val="left" w:pos="2340"/>
          <w:tab w:val="left" w:pos="2700"/>
        </w:tabs>
        <w:ind w:firstLine="0"/>
        <w:rPr>
          <w:szCs w:val="22"/>
        </w:rPr>
      </w:pPr>
      <w:r w:rsidRPr="00856C3E">
        <w:rPr>
          <w:szCs w:val="22"/>
        </w:rPr>
        <w:tab/>
        <w:t xml:space="preserve">Rep. </w:t>
      </w:r>
      <w:r w:rsidR="00805377">
        <w:rPr>
          <w:szCs w:val="22"/>
        </w:rPr>
        <w:t xml:space="preserve">Bill </w:t>
      </w:r>
      <w:r w:rsidRPr="00856C3E">
        <w:rPr>
          <w:szCs w:val="22"/>
        </w:rPr>
        <w:t>Chumley</w:t>
      </w:r>
    </w:p>
    <w:p w:rsidR="003C74D0" w:rsidRDefault="003C74D0" w:rsidP="003C74D0">
      <w:pPr>
        <w:tabs>
          <w:tab w:val="left" w:pos="270"/>
          <w:tab w:val="left" w:pos="630"/>
          <w:tab w:val="left" w:pos="900"/>
          <w:tab w:val="left" w:pos="1260"/>
          <w:tab w:val="left" w:pos="1620"/>
          <w:tab w:val="left" w:pos="1980"/>
          <w:tab w:val="left" w:pos="2340"/>
          <w:tab w:val="left" w:pos="2700"/>
        </w:tabs>
        <w:ind w:firstLine="0"/>
        <w:rPr>
          <w:szCs w:val="22"/>
        </w:rPr>
      </w:pPr>
    </w:p>
    <w:p w:rsidR="003C74D0" w:rsidRPr="00D91D51" w:rsidRDefault="003C74D0" w:rsidP="003C74D0">
      <w:pPr>
        <w:pStyle w:val="Title"/>
        <w:keepNext/>
      </w:pPr>
      <w:bookmarkStart w:id="205" w:name="file_start448"/>
      <w:bookmarkEnd w:id="205"/>
      <w:r w:rsidRPr="00D91D51">
        <w:t>STATEMENT FOR JOURNAL</w:t>
      </w:r>
    </w:p>
    <w:p w:rsidR="003C74D0" w:rsidRPr="00D91D51" w:rsidRDefault="003C74D0" w:rsidP="003C74D0">
      <w:pPr>
        <w:tabs>
          <w:tab w:val="left" w:pos="270"/>
          <w:tab w:val="left" w:pos="630"/>
          <w:tab w:val="left" w:pos="900"/>
          <w:tab w:val="left" w:pos="1260"/>
          <w:tab w:val="left" w:pos="1620"/>
          <w:tab w:val="left" w:pos="1980"/>
          <w:tab w:val="left" w:pos="2340"/>
          <w:tab w:val="left" w:pos="2700"/>
        </w:tabs>
        <w:ind w:firstLine="0"/>
      </w:pPr>
      <w:r w:rsidRPr="00D91D51">
        <w:tab/>
        <w:t xml:space="preserve">I inadvertently voted in favor of Amendment </w:t>
      </w:r>
      <w:r w:rsidR="00E55E26">
        <w:t>2A</w:t>
      </w:r>
      <w:r w:rsidRPr="00D91D51">
        <w:t xml:space="preserve"> on S. 785, “Constitutional Carry”. I would have voted against the Amendment, had I known at the time the vote was taken that it was “permitless carry”.</w:t>
      </w:r>
    </w:p>
    <w:p w:rsidR="003C74D0" w:rsidRDefault="003C74D0" w:rsidP="003C74D0">
      <w:pPr>
        <w:tabs>
          <w:tab w:val="left" w:pos="270"/>
          <w:tab w:val="left" w:pos="630"/>
          <w:tab w:val="left" w:pos="900"/>
          <w:tab w:val="left" w:pos="1260"/>
          <w:tab w:val="left" w:pos="1620"/>
          <w:tab w:val="left" w:pos="1980"/>
          <w:tab w:val="left" w:pos="2340"/>
          <w:tab w:val="left" w:pos="2700"/>
        </w:tabs>
        <w:ind w:firstLine="0"/>
        <w:rPr>
          <w:szCs w:val="22"/>
        </w:rPr>
      </w:pPr>
      <w:r w:rsidRPr="00D91D51">
        <w:rPr>
          <w:szCs w:val="22"/>
        </w:rPr>
        <w:tab/>
        <w:t xml:space="preserve">Rep. Bruce Bryant </w:t>
      </w:r>
    </w:p>
    <w:p w:rsidR="003C74D0" w:rsidRDefault="003C74D0" w:rsidP="003C74D0">
      <w:pPr>
        <w:tabs>
          <w:tab w:val="left" w:pos="270"/>
          <w:tab w:val="left" w:pos="630"/>
          <w:tab w:val="left" w:pos="900"/>
          <w:tab w:val="left" w:pos="1260"/>
          <w:tab w:val="left" w:pos="1620"/>
          <w:tab w:val="left" w:pos="1980"/>
          <w:tab w:val="left" w:pos="2340"/>
          <w:tab w:val="left" w:pos="2700"/>
        </w:tabs>
        <w:ind w:firstLine="0"/>
        <w:rPr>
          <w:szCs w:val="22"/>
        </w:rPr>
      </w:pPr>
    </w:p>
    <w:p w:rsidR="003C74D0" w:rsidRDefault="0032189B" w:rsidP="003C74D0">
      <w:r>
        <w:br w:type="column"/>
      </w:r>
      <w:r w:rsidR="003C74D0">
        <w:t>The question recurred to the passage of the Concurrent Resolution.</w:t>
      </w:r>
    </w:p>
    <w:p w:rsidR="009E7B56" w:rsidRDefault="009E7B56" w:rsidP="003C74D0"/>
    <w:p w:rsidR="003C74D0" w:rsidRDefault="003C74D0" w:rsidP="003C74D0">
      <w:r>
        <w:t xml:space="preserve">The yeas and nays were taken resulting as follows: </w:t>
      </w:r>
    </w:p>
    <w:p w:rsidR="003C74D0" w:rsidRDefault="003C74D0" w:rsidP="003C74D0">
      <w:pPr>
        <w:jc w:val="center"/>
      </w:pPr>
      <w:r>
        <w:t xml:space="preserve"> </w:t>
      </w:r>
      <w:bookmarkStart w:id="206" w:name="vote_start450"/>
      <w:bookmarkEnd w:id="206"/>
      <w:r>
        <w:t>Yeas 101;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Allison</w:t>
            </w:r>
          </w:p>
        </w:tc>
        <w:tc>
          <w:tcPr>
            <w:tcW w:w="2179" w:type="dxa"/>
            <w:shd w:val="clear" w:color="auto" w:fill="auto"/>
          </w:tcPr>
          <w:p w:rsidR="003C74D0" w:rsidRPr="003C74D0" w:rsidRDefault="003C74D0" w:rsidP="003C74D0">
            <w:pPr>
              <w:keepNext/>
              <w:ind w:firstLine="0"/>
            </w:pPr>
            <w:r>
              <w:t>Atkinson</w:t>
            </w:r>
          </w:p>
        </w:tc>
        <w:tc>
          <w:tcPr>
            <w:tcW w:w="2180" w:type="dxa"/>
            <w:shd w:val="clear" w:color="auto" w:fill="auto"/>
          </w:tcPr>
          <w:p w:rsidR="003C74D0" w:rsidRPr="003C74D0" w:rsidRDefault="003C74D0" w:rsidP="003C74D0">
            <w:pPr>
              <w:keepNext/>
              <w:ind w:firstLine="0"/>
            </w:pPr>
            <w:r>
              <w:t>Bailey</w:t>
            </w:r>
          </w:p>
        </w:tc>
      </w:tr>
      <w:tr w:rsidR="003C74D0" w:rsidRPr="003C74D0" w:rsidTr="003C74D0">
        <w:tc>
          <w:tcPr>
            <w:tcW w:w="2179" w:type="dxa"/>
            <w:shd w:val="clear" w:color="auto" w:fill="auto"/>
          </w:tcPr>
          <w:p w:rsidR="003C74D0" w:rsidRPr="003C74D0" w:rsidRDefault="003C74D0" w:rsidP="003C74D0">
            <w:pPr>
              <w:ind w:firstLine="0"/>
            </w:pPr>
            <w:r>
              <w:t>Bales</w:t>
            </w:r>
          </w:p>
        </w:tc>
        <w:tc>
          <w:tcPr>
            <w:tcW w:w="2179" w:type="dxa"/>
            <w:shd w:val="clear" w:color="auto" w:fill="auto"/>
          </w:tcPr>
          <w:p w:rsidR="003C74D0" w:rsidRPr="003C74D0" w:rsidRDefault="003C74D0" w:rsidP="003C74D0">
            <w:pPr>
              <w:ind w:firstLine="0"/>
            </w:pPr>
            <w:r>
              <w:t>Ballentine</w:t>
            </w:r>
          </w:p>
        </w:tc>
        <w:tc>
          <w:tcPr>
            <w:tcW w:w="2180" w:type="dxa"/>
            <w:shd w:val="clear" w:color="auto" w:fill="auto"/>
          </w:tcPr>
          <w:p w:rsidR="003C74D0" w:rsidRPr="003C74D0" w:rsidRDefault="003C74D0" w:rsidP="003C74D0">
            <w:pPr>
              <w:ind w:firstLine="0"/>
            </w:pPr>
            <w:r>
              <w:t>Bamberg</w:t>
            </w:r>
          </w:p>
        </w:tc>
      </w:tr>
      <w:tr w:rsidR="003C74D0" w:rsidRPr="003C74D0" w:rsidTr="003C74D0">
        <w:tc>
          <w:tcPr>
            <w:tcW w:w="2179" w:type="dxa"/>
            <w:shd w:val="clear" w:color="auto" w:fill="auto"/>
          </w:tcPr>
          <w:p w:rsidR="003C74D0" w:rsidRPr="003C74D0" w:rsidRDefault="003C74D0" w:rsidP="003C74D0">
            <w:pPr>
              <w:ind w:firstLine="0"/>
            </w:pPr>
            <w:r>
              <w:t>Bannister</w:t>
            </w:r>
          </w:p>
        </w:tc>
        <w:tc>
          <w:tcPr>
            <w:tcW w:w="2179" w:type="dxa"/>
            <w:shd w:val="clear" w:color="auto" w:fill="auto"/>
          </w:tcPr>
          <w:p w:rsidR="003C74D0" w:rsidRPr="003C74D0" w:rsidRDefault="003C74D0" w:rsidP="003C74D0">
            <w:pPr>
              <w:ind w:firstLine="0"/>
            </w:pPr>
            <w:r>
              <w:t>Bennett</w:t>
            </w:r>
          </w:p>
        </w:tc>
        <w:tc>
          <w:tcPr>
            <w:tcW w:w="2180" w:type="dxa"/>
            <w:shd w:val="clear" w:color="auto" w:fill="auto"/>
          </w:tcPr>
          <w:p w:rsidR="003C74D0" w:rsidRPr="003C74D0" w:rsidRDefault="003C74D0" w:rsidP="003C74D0">
            <w:pPr>
              <w:ind w:firstLine="0"/>
            </w:pPr>
            <w:r>
              <w:t>Bernstein</w:t>
            </w:r>
          </w:p>
        </w:tc>
      </w:tr>
      <w:tr w:rsidR="003C74D0" w:rsidRPr="003C74D0" w:rsidTr="003C74D0">
        <w:tc>
          <w:tcPr>
            <w:tcW w:w="2179" w:type="dxa"/>
            <w:shd w:val="clear" w:color="auto" w:fill="auto"/>
          </w:tcPr>
          <w:p w:rsidR="003C74D0" w:rsidRPr="003C74D0" w:rsidRDefault="003C74D0" w:rsidP="003C74D0">
            <w:pPr>
              <w:ind w:firstLine="0"/>
            </w:pPr>
            <w:r>
              <w:t>Blackwell</w:t>
            </w:r>
          </w:p>
        </w:tc>
        <w:tc>
          <w:tcPr>
            <w:tcW w:w="2179" w:type="dxa"/>
            <w:shd w:val="clear" w:color="auto" w:fill="auto"/>
          </w:tcPr>
          <w:p w:rsidR="003C74D0" w:rsidRPr="003C74D0" w:rsidRDefault="003C74D0" w:rsidP="003C74D0">
            <w:pPr>
              <w:ind w:firstLine="0"/>
            </w:pPr>
            <w:r>
              <w:t>Bradley</w:t>
            </w:r>
          </w:p>
        </w:tc>
        <w:tc>
          <w:tcPr>
            <w:tcW w:w="2180" w:type="dxa"/>
            <w:shd w:val="clear" w:color="auto" w:fill="auto"/>
          </w:tcPr>
          <w:p w:rsidR="003C74D0" w:rsidRPr="003C74D0" w:rsidRDefault="003C74D0" w:rsidP="003C74D0">
            <w:pPr>
              <w:ind w:firstLine="0"/>
            </w:pPr>
            <w:r>
              <w:t>Brawley</w:t>
            </w:r>
          </w:p>
        </w:tc>
      </w:tr>
      <w:tr w:rsidR="003C74D0" w:rsidRPr="003C74D0" w:rsidTr="003C74D0">
        <w:tc>
          <w:tcPr>
            <w:tcW w:w="2179" w:type="dxa"/>
            <w:shd w:val="clear" w:color="auto" w:fill="auto"/>
          </w:tcPr>
          <w:p w:rsidR="003C74D0" w:rsidRPr="003C74D0" w:rsidRDefault="003C74D0" w:rsidP="003C74D0">
            <w:pPr>
              <w:ind w:firstLine="0"/>
            </w:pPr>
            <w:r>
              <w:t>Bryant</w:t>
            </w:r>
          </w:p>
        </w:tc>
        <w:tc>
          <w:tcPr>
            <w:tcW w:w="2179" w:type="dxa"/>
            <w:shd w:val="clear" w:color="auto" w:fill="auto"/>
          </w:tcPr>
          <w:p w:rsidR="003C74D0" w:rsidRPr="003C74D0" w:rsidRDefault="003C74D0" w:rsidP="003C74D0">
            <w:pPr>
              <w:ind w:firstLine="0"/>
            </w:pPr>
            <w:r>
              <w:t>Calhoon</w:t>
            </w:r>
          </w:p>
        </w:tc>
        <w:tc>
          <w:tcPr>
            <w:tcW w:w="2180" w:type="dxa"/>
            <w:shd w:val="clear" w:color="auto" w:fill="auto"/>
          </w:tcPr>
          <w:p w:rsidR="003C74D0" w:rsidRPr="003C74D0" w:rsidRDefault="003C74D0" w:rsidP="003C74D0">
            <w:pPr>
              <w:ind w:firstLine="0"/>
            </w:pPr>
            <w:r>
              <w:t>Caskey</w:t>
            </w:r>
          </w:p>
        </w:tc>
      </w:tr>
      <w:tr w:rsidR="003C74D0" w:rsidRPr="003C74D0" w:rsidTr="003C74D0">
        <w:tc>
          <w:tcPr>
            <w:tcW w:w="2179" w:type="dxa"/>
            <w:shd w:val="clear" w:color="auto" w:fill="auto"/>
          </w:tcPr>
          <w:p w:rsidR="003C74D0" w:rsidRPr="003C74D0" w:rsidRDefault="003C74D0" w:rsidP="003C74D0">
            <w:pPr>
              <w:ind w:firstLine="0"/>
            </w:pPr>
            <w:r>
              <w:t>Chellis</w:t>
            </w:r>
          </w:p>
        </w:tc>
        <w:tc>
          <w:tcPr>
            <w:tcW w:w="2179" w:type="dxa"/>
            <w:shd w:val="clear" w:color="auto" w:fill="auto"/>
          </w:tcPr>
          <w:p w:rsidR="003C74D0" w:rsidRPr="003C74D0" w:rsidRDefault="003C74D0" w:rsidP="003C74D0">
            <w:pPr>
              <w:ind w:firstLine="0"/>
            </w:pPr>
            <w:r>
              <w:t>Clary</w:t>
            </w:r>
          </w:p>
        </w:tc>
        <w:tc>
          <w:tcPr>
            <w:tcW w:w="2180" w:type="dxa"/>
            <w:shd w:val="clear" w:color="auto" w:fill="auto"/>
          </w:tcPr>
          <w:p w:rsidR="003C74D0" w:rsidRPr="003C74D0" w:rsidRDefault="003C74D0" w:rsidP="003C74D0">
            <w:pPr>
              <w:ind w:firstLine="0"/>
            </w:pPr>
            <w:r>
              <w:t>Clemmons</w:t>
            </w:r>
          </w:p>
        </w:tc>
      </w:tr>
      <w:tr w:rsidR="003C74D0" w:rsidRPr="003C74D0" w:rsidTr="003C74D0">
        <w:tc>
          <w:tcPr>
            <w:tcW w:w="2179" w:type="dxa"/>
            <w:shd w:val="clear" w:color="auto" w:fill="auto"/>
          </w:tcPr>
          <w:p w:rsidR="003C74D0" w:rsidRPr="003C74D0" w:rsidRDefault="003C74D0" w:rsidP="003C74D0">
            <w:pPr>
              <w:ind w:firstLine="0"/>
            </w:pPr>
            <w:r>
              <w:t>Clyburn</w:t>
            </w:r>
          </w:p>
        </w:tc>
        <w:tc>
          <w:tcPr>
            <w:tcW w:w="2179" w:type="dxa"/>
            <w:shd w:val="clear" w:color="auto" w:fill="auto"/>
          </w:tcPr>
          <w:p w:rsidR="003C74D0" w:rsidRPr="003C74D0" w:rsidRDefault="003C74D0" w:rsidP="003C74D0">
            <w:pPr>
              <w:ind w:firstLine="0"/>
            </w:pPr>
            <w:r>
              <w:t>Cobb-Hunter</w:t>
            </w:r>
          </w:p>
        </w:tc>
        <w:tc>
          <w:tcPr>
            <w:tcW w:w="2180" w:type="dxa"/>
            <w:shd w:val="clear" w:color="auto" w:fill="auto"/>
          </w:tcPr>
          <w:p w:rsidR="003C74D0" w:rsidRPr="003C74D0" w:rsidRDefault="003C74D0" w:rsidP="003C74D0">
            <w:pPr>
              <w:ind w:firstLine="0"/>
            </w:pPr>
            <w:r>
              <w:t>Cogswell</w:t>
            </w:r>
          </w:p>
        </w:tc>
      </w:tr>
      <w:tr w:rsidR="003C74D0" w:rsidRPr="003C74D0" w:rsidTr="003C74D0">
        <w:tc>
          <w:tcPr>
            <w:tcW w:w="2179" w:type="dxa"/>
            <w:shd w:val="clear" w:color="auto" w:fill="auto"/>
          </w:tcPr>
          <w:p w:rsidR="003C74D0" w:rsidRPr="003C74D0" w:rsidRDefault="003C74D0" w:rsidP="003C74D0">
            <w:pPr>
              <w:ind w:firstLine="0"/>
            </w:pPr>
            <w:r>
              <w:t>Collins</w:t>
            </w:r>
          </w:p>
        </w:tc>
        <w:tc>
          <w:tcPr>
            <w:tcW w:w="2179" w:type="dxa"/>
            <w:shd w:val="clear" w:color="auto" w:fill="auto"/>
          </w:tcPr>
          <w:p w:rsidR="003C74D0" w:rsidRPr="003C74D0" w:rsidRDefault="003C74D0" w:rsidP="003C74D0">
            <w:pPr>
              <w:ind w:firstLine="0"/>
            </w:pPr>
            <w:r>
              <w:t>B. Cox</w:t>
            </w:r>
          </w:p>
        </w:tc>
        <w:tc>
          <w:tcPr>
            <w:tcW w:w="2180" w:type="dxa"/>
            <w:shd w:val="clear" w:color="auto" w:fill="auto"/>
          </w:tcPr>
          <w:p w:rsidR="003C74D0" w:rsidRPr="003C74D0" w:rsidRDefault="003C74D0" w:rsidP="003C74D0">
            <w:pPr>
              <w:ind w:firstLine="0"/>
            </w:pPr>
            <w:r>
              <w:t>W. Cox</w:t>
            </w:r>
          </w:p>
        </w:tc>
      </w:tr>
      <w:tr w:rsidR="003C74D0" w:rsidRPr="003C74D0" w:rsidTr="003C74D0">
        <w:tc>
          <w:tcPr>
            <w:tcW w:w="2179" w:type="dxa"/>
            <w:shd w:val="clear" w:color="auto" w:fill="auto"/>
          </w:tcPr>
          <w:p w:rsidR="003C74D0" w:rsidRPr="003C74D0" w:rsidRDefault="003C74D0" w:rsidP="003C74D0">
            <w:pPr>
              <w:ind w:firstLine="0"/>
            </w:pPr>
            <w:r>
              <w:t>Crawford</w:t>
            </w:r>
          </w:p>
        </w:tc>
        <w:tc>
          <w:tcPr>
            <w:tcW w:w="2179" w:type="dxa"/>
            <w:shd w:val="clear" w:color="auto" w:fill="auto"/>
          </w:tcPr>
          <w:p w:rsidR="003C74D0" w:rsidRPr="003C74D0" w:rsidRDefault="003C74D0" w:rsidP="003C74D0">
            <w:pPr>
              <w:ind w:firstLine="0"/>
            </w:pPr>
            <w:r>
              <w:t>Daning</w:t>
            </w:r>
          </w:p>
        </w:tc>
        <w:tc>
          <w:tcPr>
            <w:tcW w:w="2180" w:type="dxa"/>
            <w:shd w:val="clear" w:color="auto" w:fill="auto"/>
          </w:tcPr>
          <w:p w:rsidR="003C74D0" w:rsidRPr="003C74D0" w:rsidRDefault="003C74D0" w:rsidP="003C74D0">
            <w:pPr>
              <w:ind w:firstLine="0"/>
            </w:pPr>
            <w:r>
              <w:t>Dillard</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Felder</w:t>
            </w:r>
          </w:p>
        </w:tc>
      </w:tr>
      <w:tr w:rsidR="003C74D0" w:rsidRPr="003C74D0" w:rsidTr="003C74D0">
        <w:tc>
          <w:tcPr>
            <w:tcW w:w="2179" w:type="dxa"/>
            <w:shd w:val="clear" w:color="auto" w:fill="auto"/>
          </w:tcPr>
          <w:p w:rsidR="003C74D0" w:rsidRPr="003C74D0" w:rsidRDefault="003C74D0" w:rsidP="003C74D0">
            <w:pPr>
              <w:ind w:firstLine="0"/>
            </w:pPr>
            <w:r>
              <w:t>Finlay</w:t>
            </w:r>
          </w:p>
        </w:tc>
        <w:tc>
          <w:tcPr>
            <w:tcW w:w="2179" w:type="dxa"/>
            <w:shd w:val="clear" w:color="auto" w:fill="auto"/>
          </w:tcPr>
          <w:p w:rsidR="003C74D0" w:rsidRPr="003C74D0" w:rsidRDefault="003C74D0" w:rsidP="003C74D0">
            <w:pPr>
              <w:ind w:firstLine="0"/>
            </w:pPr>
            <w:r>
              <w:t>Forrest</w:t>
            </w:r>
          </w:p>
        </w:tc>
        <w:tc>
          <w:tcPr>
            <w:tcW w:w="2180" w:type="dxa"/>
            <w:shd w:val="clear" w:color="auto" w:fill="auto"/>
          </w:tcPr>
          <w:p w:rsidR="003C74D0" w:rsidRPr="003C74D0" w:rsidRDefault="003C74D0" w:rsidP="003C74D0">
            <w:pPr>
              <w:ind w:firstLine="0"/>
            </w:pPr>
            <w:r>
              <w:t>Forrester</w:t>
            </w:r>
          </w:p>
        </w:tc>
      </w:tr>
      <w:tr w:rsidR="003C74D0" w:rsidRPr="003C74D0" w:rsidTr="003C74D0">
        <w:tc>
          <w:tcPr>
            <w:tcW w:w="2179" w:type="dxa"/>
            <w:shd w:val="clear" w:color="auto" w:fill="auto"/>
          </w:tcPr>
          <w:p w:rsidR="003C74D0" w:rsidRPr="003C74D0" w:rsidRDefault="003C74D0" w:rsidP="003C74D0">
            <w:pPr>
              <w:ind w:firstLine="0"/>
            </w:pPr>
            <w:r>
              <w:t>Fry</w:t>
            </w:r>
          </w:p>
        </w:tc>
        <w:tc>
          <w:tcPr>
            <w:tcW w:w="2179" w:type="dxa"/>
            <w:shd w:val="clear" w:color="auto" w:fill="auto"/>
          </w:tcPr>
          <w:p w:rsidR="003C74D0" w:rsidRPr="003C74D0" w:rsidRDefault="003C74D0" w:rsidP="003C74D0">
            <w:pPr>
              <w:ind w:firstLine="0"/>
            </w:pPr>
            <w:r>
              <w:t>Funderburk</w:t>
            </w:r>
          </w:p>
        </w:tc>
        <w:tc>
          <w:tcPr>
            <w:tcW w:w="2180" w:type="dxa"/>
            <w:shd w:val="clear" w:color="auto" w:fill="auto"/>
          </w:tcPr>
          <w:p w:rsidR="003C74D0" w:rsidRPr="003C74D0" w:rsidRDefault="003C74D0" w:rsidP="003C74D0">
            <w:pPr>
              <w:ind w:firstLine="0"/>
            </w:pPr>
            <w:r>
              <w:t>Gagnon</w:t>
            </w:r>
          </w:p>
        </w:tc>
      </w:tr>
      <w:tr w:rsidR="003C74D0" w:rsidRPr="003C74D0" w:rsidTr="003C74D0">
        <w:tc>
          <w:tcPr>
            <w:tcW w:w="2179" w:type="dxa"/>
            <w:shd w:val="clear" w:color="auto" w:fill="auto"/>
          </w:tcPr>
          <w:p w:rsidR="003C74D0" w:rsidRPr="003C74D0" w:rsidRDefault="003C74D0" w:rsidP="003C74D0">
            <w:pPr>
              <w:ind w:firstLine="0"/>
            </w:pPr>
            <w:r>
              <w:t>Garvin</w:t>
            </w:r>
          </w:p>
        </w:tc>
        <w:tc>
          <w:tcPr>
            <w:tcW w:w="2179" w:type="dxa"/>
            <w:shd w:val="clear" w:color="auto" w:fill="auto"/>
          </w:tcPr>
          <w:p w:rsidR="003C74D0" w:rsidRPr="003C74D0" w:rsidRDefault="003C74D0" w:rsidP="003C74D0">
            <w:pPr>
              <w:ind w:firstLine="0"/>
            </w:pPr>
            <w:r>
              <w:t>Gilliam</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Govan</w:t>
            </w:r>
          </w:p>
        </w:tc>
        <w:tc>
          <w:tcPr>
            <w:tcW w:w="2179" w:type="dxa"/>
            <w:shd w:val="clear" w:color="auto" w:fill="auto"/>
          </w:tcPr>
          <w:p w:rsidR="003C74D0" w:rsidRPr="003C74D0" w:rsidRDefault="003C74D0" w:rsidP="003C74D0">
            <w:pPr>
              <w:ind w:firstLine="0"/>
            </w:pPr>
            <w:r>
              <w:t>Hart</w:t>
            </w:r>
          </w:p>
        </w:tc>
        <w:tc>
          <w:tcPr>
            <w:tcW w:w="2180" w:type="dxa"/>
            <w:shd w:val="clear" w:color="auto" w:fill="auto"/>
          </w:tcPr>
          <w:p w:rsidR="003C74D0" w:rsidRPr="003C74D0" w:rsidRDefault="003C74D0" w:rsidP="003C74D0">
            <w:pPr>
              <w:ind w:firstLine="0"/>
            </w:pPr>
            <w:r>
              <w:t>Hayes</w:t>
            </w:r>
          </w:p>
        </w:tc>
      </w:tr>
      <w:tr w:rsidR="003C74D0" w:rsidRPr="003C74D0" w:rsidTr="003C74D0">
        <w:tc>
          <w:tcPr>
            <w:tcW w:w="2179" w:type="dxa"/>
            <w:shd w:val="clear" w:color="auto" w:fill="auto"/>
          </w:tcPr>
          <w:p w:rsidR="003C74D0" w:rsidRPr="003C74D0" w:rsidRDefault="003C74D0" w:rsidP="003C74D0">
            <w:pPr>
              <w:ind w:firstLine="0"/>
            </w:pPr>
            <w:r>
              <w:t>Henderson-Myers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Herbkersman</w:t>
            </w:r>
          </w:p>
        </w:tc>
      </w:tr>
      <w:tr w:rsidR="003C74D0" w:rsidRPr="003C74D0" w:rsidTr="003C74D0">
        <w:tc>
          <w:tcPr>
            <w:tcW w:w="2179" w:type="dxa"/>
            <w:shd w:val="clear" w:color="auto" w:fill="auto"/>
          </w:tcPr>
          <w:p w:rsidR="003C74D0" w:rsidRPr="003C74D0" w:rsidRDefault="003C74D0" w:rsidP="003C74D0">
            <w:pPr>
              <w:ind w:firstLine="0"/>
            </w:pPr>
            <w:r>
              <w:t>Hewitt</w:t>
            </w:r>
          </w:p>
        </w:tc>
        <w:tc>
          <w:tcPr>
            <w:tcW w:w="2179" w:type="dxa"/>
            <w:shd w:val="clear" w:color="auto" w:fill="auto"/>
          </w:tcPr>
          <w:p w:rsidR="003C74D0" w:rsidRPr="003C74D0" w:rsidRDefault="003C74D0" w:rsidP="003C74D0">
            <w:pPr>
              <w:ind w:firstLine="0"/>
            </w:pPr>
            <w:r>
              <w:t>Hill</w:t>
            </w:r>
          </w:p>
        </w:tc>
        <w:tc>
          <w:tcPr>
            <w:tcW w:w="2180" w:type="dxa"/>
            <w:shd w:val="clear" w:color="auto" w:fill="auto"/>
          </w:tcPr>
          <w:p w:rsidR="003C74D0" w:rsidRPr="003C74D0" w:rsidRDefault="003C74D0" w:rsidP="003C74D0">
            <w:pPr>
              <w:ind w:firstLine="0"/>
            </w:pPr>
            <w:r>
              <w:t>Hosey</w:t>
            </w:r>
          </w:p>
        </w:tc>
      </w:tr>
      <w:tr w:rsidR="003C74D0" w:rsidRPr="003C74D0" w:rsidTr="003C74D0">
        <w:tc>
          <w:tcPr>
            <w:tcW w:w="2179" w:type="dxa"/>
            <w:shd w:val="clear" w:color="auto" w:fill="auto"/>
          </w:tcPr>
          <w:p w:rsidR="003C74D0" w:rsidRPr="003C74D0" w:rsidRDefault="003C74D0" w:rsidP="003C74D0">
            <w:pPr>
              <w:ind w:firstLine="0"/>
            </w:pPr>
            <w:r>
              <w:t>Huggins</w:t>
            </w:r>
          </w:p>
        </w:tc>
        <w:tc>
          <w:tcPr>
            <w:tcW w:w="2179" w:type="dxa"/>
            <w:shd w:val="clear" w:color="auto" w:fill="auto"/>
          </w:tcPr>
          <w:p w:rsidR="003C74D0" w:rsidRPr="003C74D0" w:rsidRDefault="003C74D0" w:rsidP="003C74D0">
            <w:pPr>
              <w:ind w:firstLine="0"/>
            </w:pPr>
            <w:r>
              <w:t>Hyde</w:t>
            </w:r>
          </w:p>
        </w:tc>
        <w:tc>
          <w:tcPr>
            <w:tcW w:w="2180" w:type="dxa"/>
            <w:shd w:val="clear" w:color="auto" w:fill="auto"/>
          </w:tcPr>
          <w:p w:rsidR="003C74D0" w:rsidRPr="003C74D0" w:rsidRDefault="003C74D0" w:rsidP="003C74D0">
            <w:pPr>
              <w:ind w:firstLine="0"/>
            </w:pPr>
            <w:r>
              <w:t>Jefferson</w:t>
            </w:r>
          </w:p>
        </w:tc>
      </w:tr>
      <w:tr w:rsidR="003C74D0" w:rsidRPr="003C74D0" w:rsidTr="003C74D0">
        <w:tc>
          <w:tcPr>
            <w:tcW w:w="2179" w:type="dxa"/>
            <w:shd w:val="clear" w:color="auto" w:fill="auto"/>
          </w:tcPr>
          <w:p w:rsidR="003C74D0" w:rsidRPr="003C74D0" w:rsidRDefault="003C74D0" w:rsidP="003C74D0">
            <w:pPr>
              <w:ind w:firstLine="0"/>
            </w:pPr>
            <w:r>
              <w:t>Jones</w:t>
            </w:r>
          </w:p>
        </w:tc>
        <w:tc>
          <w:tcPr>
            <w:tcW w:w="2179" w:type="dxa"/>
            <w:shd w:val="clear" w:color="auto" w:fill="auto"/>
          </w:tcPr>
          <w:p w:rsidR="003C74D0" w:rsidRPr="003C74D0" w:rsidRDefault="003C74D0" w:rsidP="003C74D0">
            <w:pPr>
              <w:ind w:firstLine="0"/>
            </w:pPr>
            <w:r>
              <w:t>Jordan</w:t>
            </w:r>
          </w:p>
        </w:tc>
        <w:tc>
          <w:tcPr>
            <w:tcW w:w="2180" w:type="dxa"/>
            <w:shd w:val="clear" w:color="auto" w:fill="auto"/>
          </w:tcPr>
          <w:p w:rsidR="003C74D0" w:rsidRPr="003C74D0" w:rsidRDefault="003C74D0" w:rsidP="003C74D0">
            <w:pPr>
              <w:ind w:firstLine="0"/>
            </w:pPr>
            <w:r>
              <w:t>Kimmons</w:t>
            </w:r>
          </w:p>
        </w:tc>
      </w:tr>
      <w:tr w:rsidR="003C74D0" w:rsidRPr="003C74D0" w:rsidTr="003C74D0">
        <w:tc>
          <w:tcPr>
            <w:tcW w:w="2179" w:type="dxa"/>
            <w:shd w:val="clear" w:color="auto" w:fill="auto"/>
          </w:tcPr>
          <w:p w:rsidR="003C74D0" w:rsidRPr="003C74D0" w:rsidRDefault="003C74D0" w:rsidP="003C74D0">
            <w:pPr>
              <w:ind w:firstLine="0"/>
            </w:pPr>
            <w:r>
              <w:t>Kirby</w:t>
            </w:r>
          </w:p>
        </w:tc>
        <w:tc>
          <w:tcPr>
            <w:tcW w:w="2179" w:type="dxa"/>
            <w:shd w:val="clear" w:color="auto" w:fill="auto"/>
          </w:tcPr>
          <w:p w:rsidR="003C74D0" w:rsidRPr="003C74D0" w:rsidRDefault="003C74D0" w:rsidP="003C74D0">
            <w:pPr>
              <w:ind w:firstLine="0"/>
            </w:pPr>
            <w:r>
              <w:t>Long</w:t>
            </w:r>
          </w:p>
        </w:tc>
        <w:tc>
          <w:tcPr>
            <w:tcW w:w="2180" w:type="dxa"/>
            <w:shd w:val="clear" w:color="auto" w:fill="auto"/>
          </w:tcPr>
          <w:p w:rsidR="003C74D0" w:rsidRPr="003C74D0" w:rsidRDefault="003C74D0" w:rsidP="003C74D0">
            <w:pPr>
              <w:ind w:firstLine="0"/>
            </w:pPr>
            <w:r>
              <w:t>Lucas</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Magnuson</w:t>
            </w:r>
          </w:p>
        </w:tc>
        <w:tc>
          <w:tcPr>
            <w:tcW w:w="2180" w:type="dxa"/>
            <w:shd w:val="clear" w:color="auto" w:fill="auto"/>
          </w:tcPr>
          <w:p w:rsidR="003C74D0" w:rsidRPr="003C74D0" w:rsidRDefault="003C74D0" w:rsidP="003C74D0">
            <w:pPr>
              <w:ind w:firstLine="0"/>
            </w:pPr>
            <w:r>
              <w:t>Martin</w:t>
            </w:r>
          </w:p>
        </w:tc>
      </w:tr>
      <w:tr w:rsidR="003C74D0" w:rsidRPr="003C74D0" w:rsidTr="003C74D0">
        <w:tc>
          <w:tcPr>
            <w:tcW w:w="2179" w:type="dxa"/>
            <w:shd w:val="clear" w:color="auto" w:fill="auto"/>
          </w:tcPr>
          <w:p w:rsidR="003C74D0" w:rsidRPr="003C74D0" w:rsidRDefault="003C74D0" w:rsidP="003C74D0">
            <w:pPr>
              <w:ind w:firstLine="0"/>
            </w:pPr>
            <w:r>
              <w:t>McCoy</w:t>
            </w:r>
          </w:p>
        </w:tc>
        <w:tc>
          <w:tcPr>
            <w:tcW w:w="2179" w:type="dxa"/>
            <w:shd w:val="clear" w:color="auto" w:fill="auto"/>
          </w:tcPr>
          <w:p w:rsidR="003C74D0" w:rsidRPr="003C74D0" w:rsidRDefault="003C74D0" w:rsidP="003C74D0">
            <w:pPr>
              <w:ind w:firstLine="0"/>
            </w:pPr>
            <w:r>
              <w:t>McCravy</w:t>
            </w:r>
          </w:p>
        </w:tc>
        <w:tc>
          <w:tcPr>
            <w:tcW w:w="2180" w:type="dxa"/>
            <w:shd w:val="clear" w:color="auto" w:fill="auto"/>
          </w:tcPr>
          <w:p w:rsidR="003C74D0" w:rsidRPr="003C74D0" w:rsidRDefault="003C74D0" w:rsidP="003C74D0">
            <w:pPr>
              <w:ind w:firstLine="0"/>
            </w:pPr>
            <w:r>
              <w:t>McDaniel</w:t>
            </w:r>
          </w:p>
        </w:tc>
      </w:tr>
      <w:tr w:rsidR="003C74D0" w:rsidRPr="003C74D0" w:rsidTr="003C74D0">
        <w:tc>
          <w:tcPr>
            <w:tcW w:w="2179" w:type="dxa"/>
            <w:shd w:val="clear" w:color="auto" w:fill="auto"/>
          </w:tcPr>
          <w:p w:rsidR="003C74D0" w:rsidRPr="003C74D0" w:rsidRDefault="003C74D0" w:rsidP="003C74D0">
            <w:pPr>
              <w:ind w:firstLine="0"/>
            </w:pPr>
            <w:r>
              <w:t>McGinnis</w:t>
            </w:r>
          </w:p>
        </w:tc>
        <w:tc>
          <w:tcPr>
            <w:tcW w:w="2179" w:type="dxa"/>
            <w:shd w:val="clear" w:color="auto" w:fill="auto"/>
          </w:tcPr>
          <w:p w:rsidR="003C74D0" w:rsidRPr="003C74D0" w:rsidRDefault="003C74D0" w:rsidP="003C74D0">
            <w:pPr>
              <w:ind w:firstLine="0"/>
            </w:pPr>
            <w:r>
              <w:t>Moore</w:t>
            </w:r>
          </w:p>
        </w:tc>
        <w:tc>
          <w:tcPr>
            <w:tcW w:w="2180" w:type="dxa"/>
            <w:shd w:val="clear" w:color="auto" w:fill="auto"/>
          </w:tcPr>
          <w:p w:rsidR="003C74D0" w:rsidRPr="003C74D0" w:rsidRDefault="003C74D0" w:rsidP="003C74D0">
            <w:pPr>
              <w:ind w:firstLine="0"/>
            </w:pPr>
            <w:r>
              <w:t>Morgan</w:t>
            </w:r>
          </w:p>
        </w:tc>
      </w:tr>
      <w:tr w:rsidR="003C74D0" w:rsidRPr="003C74D0" w:rsidTr="003C74D0">
        <w:tc>
          <w:tcPr>
            <w:tcW w:w="2179" w:type="dxa"/>
            <w:shd w:val="clear" w:color="auto" w:fill="auto"/>
          </w:tcPr>
          <w:p w:rsidR="003C74D0" w:rsidRPr="003C74D0" w:rsidRDefault="003C74D0" w:rsidP="003C74D0">
            <w:pPr>
              <w:ind w:firstLine="0"/>
            </w:pPr>
            <w:r>
              <w:t>D. C. Moss</w:t>
            </w:r>
          </w:p>
        </w:tc>
        <w:tc>
          <w:tcPr>
            <w:tcW w:w="2179" w:type="dxa"/>
            <w:shd w:val="clear" w:color="auto" w:fill="auto"/>
          </w:tcPr>
          <w:p w:rsidR="003C74D0" w:rsidRPr="003C74D0" w:rsidRDefault="003C74D0" w:rsidP="003C74D0">
            <w:pPr>
              <w:ind w:firstLine="0"/>
            </w:pPr>
            <w:r>
              <w:t>V. S. Moss</w:t>
            </w:r>
          </w:p>
        </w:tc>
        <w:tc>
          <w:tcPr>
            <w:tcW w:w="2180" w:type="dxa"/>
            <w:shd w:val="clear" w:color="auto" w:fill="auto"/>
          </w:tcPr>
          <w:p w:rsidR="003C74D0" w:rsidRPr="003C74D0" w:rsidRDefault="003C74D0" w:rsidP="003C74D0">
            <w:pPr>
              <w:ind w:firstLine="0"/>
            </w:pPr>
            <w:r>
              <w:t>Murphy</w:t>
            </w:r>
          </w:p>
        </w:tc>
      </w:tr>
      <w:tr w:rsidR="003C74D0" w:rsidRPr="003C74D0" w:rsidTr="003C74D0">
        <w:tc>
          <w:tcPr>
            <w:tcW w:w="2179" w:type="dxa"/>
            <w:shd w:val="clear" w:color="auto" w:fill="auto"/>
          </w:tcPr>
          <w:p w:rsidR="003C74D0" w:rsidRPr="003C74D0" w:rsidRDefault="003C74D0" w:rsidP="003C74D0">
            <w:pPr>
              <w:ind w:firstLine="0"/>
            </w:pPr>
            <w:r>
              <w:t>B. Newton</w:t>
            </w:r>
          </w:p>
        </w:tc>
        <w:tc>
          <w:tcPr>
            <w:tcW w:w="2179" w:type="dxa"/>
            <w:shd w:val="clear" w:color="auto" w:fill="auto"/>
          </w:tcPr>
          <w:p w:rsidR="003C74D0" w:rsidRPr="003C74D0" w:rsidRDefault="003C74D0" w:rsidP="003C74D0">
            <w:pPr>
              <w:ind w:firstLine="0"/>
            </w:pPr>
            <w:r>
              <w:t>W. Newton</w:t>
            </w:r>
          </w:p>
        </w:tc>
        <w:tc>
          <w:tcPr>
            <w:tcW w:w="2180" w:type="dxa"/>
            <w:shd w:val="clear" w:color="auto" w:fill="auto"/>
          </w:tcPr>
          <w:p w:rsidR="003C74D0" w:rsidRPr="003C74D0" w:rsidRDefault="003C74D0" w:rsidP="003C74D0">
            <w:pPr>
              <w:ind w:firstLine="0"/>
            </w:pPr>
            <w:r>
              <w:t>Norrell</w:t>
            </w:r>
          </w:p>
        </w:tc>
      </w:tr>
      <w:tr w:rsidR="003C74D0" w:rsidRPr="003C74D0" w:rsidTr="003C74D0">
        <w:tc>
          <w:tcPr>
            <w:tcW w:w="2179" w:type="dxa"/>
            <w:shd w:val="clear" w:color="auto" w:fill="auto"/>
          </w:tcPr>
          <w:p w:rsidR="003C74D0" w:rsidRPr="003C74D0" w:rsidRDefault="003C74D0" w:rsidP="003C74D0">
            <w:pPr>
              <w:ind w:firstLine="0"/>
            </w:pPr>
            <w:r>
              <w:t>Ott</w:t>
            </w:r>
          </w:p>
        </w:tc>
        <w:tc>
          <w:tcPr>
            <w:tcW w:w="2179" w:type="dxa"/>
            <w:shd w:val="clear" w:color="auto" w:fill="auto"/>
          </w:tcPr>
          <w:p w:rsidR="003C74D0" w:rsidRPr="003C74D0" w:rsidRDefault="003C74D0" w:rsidP="003C74D0">
            <w:pPr>
              <w:ind w:firstLine="0"/>
            </w:pPr>
            <w:r>
              <w:t>Pendarvis</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ind w:firstLine="0"/>
            </w:pPr>
            <w:r>
              <w:t>Ridgeway</w:t>
            </w:r>
          </w:p>
        </w:tc>
        <w:tc>
          <w:tcPr>
            <w:tcW w:w="2179" w:type="dxa"/>
            <w:shd w:val="clear" w:color="auto" w:fill="auto"/>
          </w:tcPr>
          <w:p w:rsidR="003C74D0" w:rsidRPr="003C74D0" w:rsidRDefault="003C74D0" w:rsidP="003C74D0">
            <w:pPr>
              <w:ind w:firstLine="0"/>
            </w:pPr>
            <w:r>
              <w:t>Rivers</w:t>
            </w:r>
          </w:p>
        </w:tc>
        <w:tc>
          <w:tcPr>
            <w:tcW w:w="2180" w:type="dxa"/>
            <w:shd w:val="clear" w:color="auto" w:fill="auto"/>
          </w:tcPr>
          <w:p w:rsidR="003C74D0" w:rsidRPr="003C74D0" w:rsidRDefault="003C74D0" w:rsidP="003C74D0">
            <w:pPr>
              <w:ind w:firstLine="0"/>
            </w:pPr>
            <w:r>
              <w:t>Robinson</w:t>
            </w:r>
          </w:p>
        </w:tc>
      </w:tr>
      <w:tr w:rsidR="003C74D0" w:rsidRPr="003C74D0" w:rsidTr="003C74D0">
        <w:tc>
          <w:tcPr>
            <w:tcW w:w="2179" w:type="dxa"/>
            <w:shd w:val="clear" w:color="auto" w:fill="auto"/>
          </w:tcPr>
          <w:p w:rsidR="003C74D0" w:rsidRPr="003C74D0" w:rsidRDefault="003C74D0" w:rsidP="003C74D0">
            <w:pPr>
              <w:ind w:firstLine="0"/>
            </w:pPr>
            <w:r>
              <w:t>Rose</w:t>
            </w:r>
          </w:p>
        </w:tc>
        <w:tc>
          <w:tcPr>
            <w:tcW w:w="2179" w:type="dxa"/>
            <w:shd w:val="clear" w:color="auto" w:fill="auto"/>
          </w:tcPr>
          <w:p w:rsidR="003C74D0" w:rsidRPr="003C74D0" w:rsidRDefault="003C74D0" w:rsidP="003C74D0">
            <w:pPr>
              <w:ind w:firstLine="0"/>
            </w:pPr>
            <w:r>
              <w:t>Rutherford</w:t>
            </w:r>
          </w:p>
        </w:tc>
        <w:tc>
          <w:tcPr>
            <w:tcW w:w="2180" w:type="dxa"/>
            <w:shd w:val="clear" w:color="auto" w:fill="auto"/>
          </w:tcPr>
          <w:p w:rsidR="003C74D0" w:rsidRPr="003C74D0" w:rsidRDefault="003C74D0" w:rsidP="003C74D0">
            <w:pPr>
              <w:ind w:firstLine="0"/>
            </w:pPr>
            <w:r>
              <w:t>Simmons</w:t>
            </w:r>
          </w:p>
        </w:tc>
      </w:tr>
      <w:tr w:rsidR="003C74D0" w:rsidRPr="003C74D0" w:rsidTr="003C74D0">
        <w:tc>
          <w:tcPr>
            <w:tcW w:w="2179" w:type="dxa"/>
            <w:shd w:val="clear" w:color="auto" w:fill="auto"/>
          </w:tcPr>
          <w:p w:rsidR="003C74D0" w:rsidRPr="003C74D0" w:rsidRDefault="003C74D0" w:rsidP="003C74D0">
            <w:pPr>
              <w:ind w:firstLine="0"/>
            </w:pPr>
            <w:r>
              <w:t>Simrill</w:t>
            </w:r>
          </w:p>
        </w:tc>
        <w:tc>
          <w:tcPr>
            <w:tcW w:w="2179" w:type="dxa"/>
            <w:shd w:val="clear" w:color="auto" w:fill="auto"/>
          </w:tcPr>
          <w:p w:rsidR="003C74D0" w:rsidRPr="003C74D0" w:rsidRDefault="003C74D0" w:rsidP="003C74D0">
            <w:pPr>
              <w:ind w:firstLine="0"/>
            </w:pPr>
            <w:r>
              <w:t>G. M. Smith</w:t>
            </w:r>
          </w:p>
        </w:tc>
        <w:tc>
          <w:tcPr>
            <w:tcW w:w="2180" w:type="dxa"/>
            <w:shd w:val="clear" w:color="auto" w:fill="auto"/>
          </w:tcPr>
          <w:p w:rsidR="003C74D0" w:rsidRPr="003C74D0" w:rsidRDefault="003C74D0" w:rsidP="003C74D0">
            <w:pPr>
              <w:ind w:firstLine="0"/>
            </w:pPr>
            <w:r>
              <w:t>G. R. Smith</w:t>
            </w:r>
          </w:p>
        </w:tc>
      </w:tr>
      <w:tr w:rsidR="003C74D0" w:rsidRPr="003C74D0" w:rsidTr="003C74D0">
        <w:tc>
          <w:tcPr>
            <w:tcW w:w="2179" w:type="dxa"/>
            <w:shd w:val="clear" w:color="auto" w:fill="auto"/>
          </w:tcPr>
          <w:p w:rsidR="003C74D0" w:rsidRPr="003C74D0" w:rsidRDefault="003C74D0" w:rsidP="003C74D0">
            <w:pPr>
              <w:ind w:firstLine="0"/>
            </w:pPr>
            <w:r>
              <w:t>Sottile</w:t>
            </w:r>
          </w:p>
        </w:tc>
        <w:tc>
          <w:tcPr>
            <w:tcW w:w="2179" w:type="dxa"/>
            <w:shd w:val="clear" w:color="auto" w:fill="auto"/>
          </w:tcPr>
          <w:p w:rsidR="003C74D0" w:rsidRPr="003C74D0" w:rsidRDefault="003C74D0" w:rsidP="003C74D0">
            <w:pPr>
              <w:ind w:firstLine="0"/>
            </w:pPr>
            <w:r>
              <w:t>Spires</w:t>
            </w:r>
          </w:p>
        </w:tc>
        <w:tc>
          <w:tcPr>
            <w:tcW w:w="2180" w:type="dxa"/>
            <w:shd w:val="clear" w:color="auto" w:fill="auto"/>
          </w:tcPr>
          <w:p w:rsidR="003C74D0" w:rsidRPr="003C74D0" w:rsidRDefault="003C74D0" w:rsidP="003C74D0">
            <w:pPr>
              <w:ind w:firstLine="0"/>
            </w:pPr>
            <w:r>
              <w:t>Stavrinakis</w:t>
            </w:r>
          </w:p>
        </w:tc>
      </w:tr>
      <w:tr w:rsidR="003C74D0" w:rsidRPr="003C74D0" w:rsidTr="003C74D0">
        <w:tc>
          <w:tcPr>
            <w:tcW w:w="2179" w:type="dxa"/>
            <w:shd w:val="clear" w:color="auto" w:fill="auto"/>
          </w:tcPr>
          <w:p w:rsidR="003C74D0" w:rsidRPr="003C74D0" w:rsidRDefault="003C74D0" w:rsidP="003C74D0">
            <w:pPr>
              <w:ind w:firstLine="0"/>
            </w:pPr>
            <w:r>
              <w:t>Stringer</w:t>
            </w:r>
          </w:p>
        </w:tc>
        <w:tc>
          <w:tcPr>
            <w:tcW w:w="2179" w:type="dxa"/>
            <w:shd w:val="clear" w:color="auto" w:fill="auto"/>
          </w:tcPr>
          <w:p w:rsidR="003C74D0" w:rsidRPr="003C74D0" w:rsidRDefault="003C74D0" w:rsidP="003C74D0">
            <w:pPr>
              <w:ind w:firstLine="0"/>
            </w:pPr>
            <w:r>
              <w:t>Tallon</w:t>
            </w:r>
          </w:p>
        </w:tc>
        <w:tc>
          <w:tcPr>
            <w:tcW w:w="2180" w:type="dxa"/>
            <w:shd w:val="clear" w:color="auto" w:fill="auto"/>
          </w:tcPr>
          <w:p w:rsidR="003C74D0" w:rsidRPr="003C74D0" w:rsidRDefault="003C74D0" w:rsidP="003C74D0">
            <w:pPr>
              <w:ind w:firstLine="0"/>
            </w:pPr>
            <w:r>
              <w:t>Taylor</w:t>
            </w:r>
          </w:p>
        </w:tc>
      </w:tr>
      <w:tr w:rsidR="003C74D0" w:rsidRPr="003C74D0" w:rsidTr="003C74D0">
        <w:tc>
          <w:tcPr>
            <w:tcW w:w="2179" w:type="dxa"/>
            <w:shd w:val="clear" w:color="auto" w:fill="auto"/>
          </w:tcPr>
          <w:p w:rsidR="003C74D0" w:rsidRPr="003C74D0" w:rsidRDefault="003C74D0" w:rsidP="003C74D0">
            <w:pPr>
              <w:ind w:firstLine="0"/>
            </w:pPr>
            <w:r>
              <w:t>Trantham</w:t>
            </w:r>
          </w:p>
        </w:tc>
        <w:tc>
          <w:tcPr>
            <w:tcW w:w="2179" w:type="dxa"/>
            <w:shd w:val="clear" w:color="auto" w:fill="auto"/>
          </w:tcPr>
          <w:p w:rsidR="003C74D0" w:rsidRPr="003C74D0" w:rsidRDefault="003C74D0" w:rsidP="003C74D0">
            <w:pPr>
              <w:ind w:firstLine="0"/>
            </w:pPr>
            <w:r>
              <w:t>Weeks</w:t>
            </w:r>
          </w:p>
        </w:tc>
        <w:tc>
          <w:tcPr>
            <w:tcW w:w="2180" w:type="dxa"/>
            <w:shd w:val="clear" w:color="auto" w:fill="auto"/>
          </w:tcPr>
          <w:p w:rsidR="003C74D0" w:rsidRPr="003C74D0" w:rsidRDefault="003C74D0" w:rsidP="003C74D0">
            <w:pPr>
              <w:ind w:firstLine="0"/>
            </w:pPr>
            <w:r>
              <w:t>West</w:t>
            </w:r>
          </w:p>
        </w:tc>
      </w:tr>
      <w:tr w:rsidR="003C74D0" w:rsidRPr="003C74D0" w:rsidTr="003C74D0">
        <w:tc>
          <w:tcPr>
            <w:tcW w:w="2179" w:type="dxa"/>
            <w:shd w:val="clear" w:color="auto" w:fill="auto"/>
          </w:tcPr>
          <w:p w:rsidR="003C74D0" w:rsidRPr="003C74D0" w:rsidRDefault="003C74D0" w:rsidP="003C74D0">
            <w:pPr>
              <w:ind w:firstLine="0"/>
            </w:pPr>
            <w:r>
              <w:t>Wheeler</w:t>
            </w:r>
          </w:p>
        </w:tc>
        <w:tc>
          <w:tcPr>
            <w:tcW w:w="2179" w:type="dxa"/>
            <w:shd w:val="clear" w:color="auto" w:fill="auto"/>
          </w:tcPr>
          <w:p w:rsidR="003C74D0" w:rsidRPr="003C74D0" w:rsidRDefault="003C74D0" w:rsidP="003C74D0">
            <w:pPr>
              <w:ind w:firstLine="0"/>
            </w:pPr>
            <w:r>
              <w:t>White</w:t>
            </w:r>
          </w:p>
        </w:tc>
        <w:tc>
          <w:tcPr>
            <w:tcW w:w="2180" w:type="dxa"/>
            <w:shd w:val="clear" w:color="auto" w:fill="auto"/>
          </w:tcPr>
          <w:p w:rsidR="003C74D0" w:rsidRPr="003C74D0" w:rsidRDefault="003C74D0" w:rsidP="003C74D0">
            <w:pPr>
              <w:ind w:firstLine="0"/>
            </w:pPr>
            <w:r>
              <w:t>Whitmire</w:t>
            </w:r>
          </w:p>
        </w:tc>
      </w:tr>
      <w:tr w:rsidR="003C74D0" w:rsidRPr="003C74D0" w:rsidTr="003C74D0">
        <w:tc>
          <w:tcPr>
            <w:tcW w:w="2179" w:type="dxa"/>
            <w:shd w:val="clear" w:color="auto" w:fill="auto"/>
          </w:tcPr>
          <w:p w:rsidR="003C74D0" w:rsidRPr="003C74D0" w:rsidRDefault="003C74D0" w:rsidP="0032189B">
            <w:pPr>
              <w:keepNext/>
              <w:ind w:firstLine="0"/>
            </w:pPr>
            <w:r>
              <w:t>R. Williams</w:t>
            </w:r>
          </w:p>
        </w:tc>
        <w:tc>
          <w:tcPr>
            <w:tcW w:w="2179" w:type="dxa"/>
            <w:shd w:val="clear" w:color="auto" w:fill="auto"/>
          </w:tcPr>
          <w:p w:rsidR="003C74D0" w:rsidRPr="003C74D0" w:rsidRDefault="003C74D0" w:rsidP="0032189B">
            <w:pPr>
              <w:keepNext/>
              <w:ind w:firstLine="0"/>
            </w:pPr>
            <w:r>
              <w:t>S. Williams</w:t>
            </w:r>
          </w:p>
        </w:tc>
        <w:tc>
          <w:tcPr>
            <w:tcW w:w="2180" w:type="dxa"/>
            <w:shd w:val="clear" w:color="auto" w:fill="auto"/>
          </w:tcPr>
          <w:p w:rsidR="003C74D0" w:rsidRPr="003C74D0" w:rsidRDefault="003C74D0" w:rsidP="0032189B">
            <w:pPr>
              <w:keepNext/>
              <w:ind w:firstLine="0"/>
            </w:pPr>
            <w:r>
              <w:t>Willis</w:t>
            </w:r>
          </w:p>
        </w:tc>
      </w:tr>
      <w:tr w:rsidR="003C74D0" w:rsidRPr="003C74D0" w:rsidTr="003C74D0">
        <w:tc>
          <w:tcPr>
            <w:tcW w:w="2179" w:type="dxa"/>
            <w:shd w:val="clear" w:color="auto" w:fill="auto"/>
          </w:tcPr>
          <w:p w:rsidR="003C74D0" w:rsidRPr="003C74D0" w:rsidRDefault="003C74D0" w:rsidP="0032189B">
            <w:pPr>
              <w:keepNext/>
              <w:ind w:firstLine="0"/>
            </w:pPr>
            <w:r>
              <w:t>Wooten</w:t>
            </w:r>
          </w:p>
        </w:tc>
        <w:tc>
          <w:tcPr>
            <w:tcW w:w="2179" w:type="dxa"/>
            <w:shd w:val="clear" w:color="auto" w:fill="auto"/>
          </w:tcPr>
          <w:p w:rsidR="003C74D0" w:rsidRPr="003C74D0" w:rsidRDefault="003C74D0" w:rsidP="0032189B">
            <w:pPr>
              <w:keepNext/>
              <w:ind w:firstLine="0"/>
            </w:pPr>
            <w:r>
              <w:t>Yow</w:t>
            </w:r>
          </w:p>
        </w:tc>
        <w:tc>
          <w:tcPr>
            <w:tcW w:w="2180" w:type="dxa"/>
            <w:shd w:val="clear" w:color="auto" w:fill="auto"/>
          </w:tcPr>
          <w:p w:rsidR="003C74D0" w:rsidRPr="003C74D0" w:rsidRDefault="003C74D0" w:rsidP="0032189B">
            <w:pPr>
              <w:keepNext/>
              <w:ind w:firstLine="0"/>
            </w:pPr>
          </w:p>
        </w:tc>
      </w:tr>
    </w:tbl>
    <w:p w:rsidR="003C74D0" w:rsidRDefault="003C74D0" w:rsidP="0032189B">
      <w:pPr>
        <w:keepNext/>
      </w:pPr>
    </w:p>
    <w:p w:rsidR="003C74D0" w:rsidRDefault="003C74D0" w:rsidP="0032189B">
      <w:pPr>
        <w:keepNext/>
        <w:jc w:val="center"/>
        <w:rPr>
          <w:b/>
        </w:rPr>
      </w:pPr>
      <w:r w:rsidRPr="003C74D0">
        <w:rPr>
          <w:b/>
        </w:rPr>
        <w:t>Total--101</w:t>
      </w:r>
    </w:p>
    <w:p w:rsidR="003C74D0" w:rsidRDefault="003C74D0" w:rsidP="0032189B">
      <w:pPr>
        <w:keepNext/>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So, the Concurrent Resolution, as amended, was returned to the Senate with amendments.</w:t>
      </w:r>
    </w:p>
    <w:p w:rsidR="003C74D0" w:rsidRDefault="003C74D0" w:rsidP="003C74D0"/>
    <w:p w:rsidR="003C74D0" w:rsidRDefault="003C74D0" w:rsidP="003C74D0">
      <w:r>
        <w:t>Rep. FORREST moved that the House recede until 3:00 p.m., which was agreed to.</w:t>
      </w:r>
    </w:p>
    <w:p w:rsidR="003C74D0" w:rsidRDefault="003C74D0" w:rsidP="003C74D0"/>
    <w:p w:rsidR="003C74D0" w:rsidRDefault="003C74D0" w:rsidP="003C74D0">
      <w:pPr>
        <w:keepNext/>
        <w:jc w:val="center"/>
        <w:rPr>
          <w:b/>
        </w:rPr>
      </w:pPr>
      <w:r w:rsidRPr="003C74D0">
        <w:rPr>
          <w:b/>
        </w:rPr>
        <w:t>THE HOUSE RESUMES</w:t>
      </w:r>
    </w:p>
    <w:p w:rsidR="003C74D0" w:rsidRDefault="003C74D0" w:rsidP="003C74D0">
      <w:r>
        <w:t>At 3:00 p.m. the House resumed, the SPEAKER in the Chair.</w:t>
      </w:r>
    </w:p>
    <w:p w:rsidR="003C74D0" w:rsidRDefault="003C74D0" w:rsidP="003C74D0"/>
    <w:p w:rsidR="003C74D0" w:rsidRDefault="003C74D0" w:rsidP="003C74D0">
      <w:pPr>
        <w:keepNext/>
        <w:jc w:val="center"/>
        <w:rPr>
          <w:b/>
        </w:rPr>
      </w:pPr>
      <w:r w:rsidRPr="003C74D0">
        <w:rPr>
          <w:b/>
        </w:rPr>
        <w:t>POINT OF QUORUM</w:t>
      </w:r>
    </w:p>
    <w:p w:rsidR="003C74D0" w:rsidRDefault="003C74D0" w:rsidP="003C74D0">
      <w:r>
        <w:t>The question of a quorum was raised.</w:t>
      </w:r>
    </w:p>
    <w:p w:rsidR="003C74D0" w:rsidRDefault="003C74D0" w:rsidP="003C74D0">
      <w:r>
        <w:t>A quorum was later present.</w:t>
      </w:r>
    </w:p>
    <w:p w:rsidR="003C74D0" w:rsidRDefault="003C74D0" w:rsidP="003C74D0"/>
    <w:p w:rsidR="003C74D0" w:rsidRDefault="003C74D0" w:rsidP="003C74D0">
      <w:pPr>
        <w:keepNext/>
        <w:jc w:val="center"/>
        <w:rPr>
          <w:b/>
        </w:rPr>
      </w:pPr>
      <w:r w:rsidRPr="003C74D0">
        <w:rPr>
          <w:b/>
        </w:rPr>
        <w:t>LEAVE OF ABSENCE</w:t>
      </w:r>
    </w:p>
    <w:p w:rsidR="003C74D0" w:rsidRDefault="003C74D0" w:rsidP="003C74D0">
      <w:r>
        <w:t xml:space="preserve">The SPEAKER granted Rep. CHELLIS a leave of absence for the remainder of the day. </w:t>
      </w:r>
    </w:p>
    <w:p w:rsidR="003C74D0" w:rsidRDefault="003C74D0" w:rsidP="003C74D0"/>
    <w:p w:rsidR="003C74D0" w:rsidRDefault="003C74D0" w:rsidP="003C74D0">
      <w:pPr>
        <w:keepNext/>
        <w:jc w:val="center"/>
        <w:rPr>
          <w:b/>
        </w:rPr>
      </w:pPr>
      <w:r w:rsidRPr="003C74D0">
        <w:rPr>
          <w:b/>
        </w:rPr>
        <w:t>RETURNED TO THE SENATE WITH AMENDMENTS</w:t>
      </w:r>
    </w:p>
    <w:p w:rsidR="003C74D0" w:rsidRDefault="003C74D0" w:rsidP="003C74D0">
      <w:r>
        <w:t>The following Bills were taken up, read the third time, and ordered returned to the Senate with amendments:</w:t>
      </w:r>
    </w:p>
    <w:p w:rsidR="003C74D0" w:rsidRDefault="003C74D0" w:rsidP="003C74D0">
      <w:bookmarkStart w:id="207" w:name="include_clip_start_461"/>
      <w:bookmarkEnd w:id="207"/>
    </w:p>
    <w:p w:rsidR="003C74D0" w:rsidRDefault="003C74D0" w:rsidP="003C74D0">
      <w:r>
        <w:t>S. 314 -- Senator Alexander: A BILL TO AMEND ARTICLE 25, CHAPTER 6, TITLE 12 OF THE 1976 CODE, RELATING TO SOUTH CAROLINA INCOME TAX CREDITS, BY ADDING SECTION 12-6-3800, TO ALLOW AN INCOME TAX CREDIT FOR EACH CLINICAL ROTATION SERVED BY A PHYSICIAN, ADVANCED PRACTICE NURSE, OR PHYSICIAN ASSISTANT AS A PRECEPTOR FOR CERTAIN PROGRAMS.</w:t>
      </w:r>
    </w:p>
    <w:p w:rsidR="003C74D0" w:rsidRDefault="003C74D0" w:rsidP="003C74D0">
      <w:bookmarkStart w:id="208" w:name="include_clip_end_461"/>
      <w:bookmarkStart w:id="209" w:name="include_clip_start_462"/>
      <w:bookmarkEnd w:id="208"/>
      <w:bookmarkEnd w:id="209"/>
    </w:p>
    <w:p w:rsidR="003C74D0" w:rsidRDefault="003C74D0" w:rsidP="003C74D0">
      <w:r>
        <w:t>S. 440 -- Senators Talley and Reese: A BILL TO AMEND SECTION 12-65-20(4) AND (8) OF THE 1976 CODE, RELATING TO DEFINITIONS FOR THE SOUTH CAROLINA TEXTILES COMMUNITIES REVITALIZATION ACT, TO PROVIDE THAT A CERTAIN CAP ON REHABILITATION EXPENSES ONLY APPLIES TO CERTAIN REHABILITATED BUILDINGS ON CONTIGUOUS PARCELS.</w:t>
      </w:r>
    </w:p>
    <w:p w:rsidR="003C74D0" w:rsidRDefault="003C74D0" w:rsidP="003C74D0">
      <w:bookmarkStart w:id="210" w:name="include_clip_end_462"/>
      <w:bookmarkStart w:id="211" w:name="include_clip_start_463"/>
      <w:bookmarkEnd w:id="210"/>
      <w:bookmarkEnd w:id="211"/>
    </w:p>
    <w:p w:rsidR="003C74D0" w:rsidRDefault="003C74D0" w:rsidP="003C74D0">
      <w:r>
        <w:t>S. 105 -- Senators Campbell, Sheheen, Verdin and Rankin: A BILL 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CODE, RELATING TO CRUELTY TO ANIMALS, BY ADDING ARTICLE 2, TO PROVIDE REQUIREMENTS FOR TETHERING A DOG AND TO PROVIDE PENALTIES FOR CRUELLY TETHERING A DOG; TO AMEND SECTION 47-3-60 OF THE 1976 CODE, RELATING TO THE DISPOSITION OF QUARANTINED OR IMPOUNDED ANIMALS, TO PROVIDE THAT, UNDER CERTAIN CIRCUMSTANCES, 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56-3-9600(B)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 TO AMEND SECTION 47-3-470(3), SECTION 47-3-480, AND SECTION 47-3-490 OF THE 1976 CODE, ALL RELATING TO THE STERILIZATION OF DOGS AND CATS, TO REPLACE THE TERM "ANIMAL REFUGE" WITH "RESCUE ORGANIZATION"; TO AMEND CHAPTER 3, TITLE 47 OF THE 1976 CODE, RELATING TO DOGS AND OTHER DOMESTIC PETS, BY ADDING ARTICLE 16, TO PROVIDE FOR SHELTER STANDARDS AND TO PROVIDE THAT ANIMAL CONTROL OFFICERS SHALL HAVE THE DUTY TO ENFORCE SHELTER STANDARDS, INCLUDING THE INVESTIGATION OF COMPLAINTS AGAINST, AND THE INSPECTION OF, ANIMAL SHELTERING FACILITIES; AND TO DEFINE NECESSARY TERMS.</w:t>
      </w:r>
    </w:p>
    <w:p w:rsidR="003C74D0" w:rsidRDefault="003C74D0" w:rsidP="003C74D0">
      <w:bookmarkStart w:id="212" w:name="include_clip_end_463"/>
      <w:bookmarkEnd w:id="212"/>
    </w:p>
    <w:p w:rsidR="003C74D0" w:rsidRDefault="003C74D0" w:rsidP="003C74D0">
      <w:pPr>
        <w:keepNext/>
        <w:jc w:val="center"/>
        <w:rPr>
          <w:b/>
        </w:rPr>
      </w:pPr>
      <w:r w:rsidRPr="003C74D0">
        <w:rPr>
          <w:b/>
        </w:rPr>
        <w:t>ORDERED ENROLLED FOR RATIFICATION</w:t>
      </w:r>
    </w:p>
    <w:p w:rsidR="003C74D0" w:rsidRDefault="003C74D0" w:rsidP="003C74D0">
      <w:r>
        <w:t>The following Bills were read the third time, passed and, having received three readings in both Houses, it was ordered that the title of each be changed to that of an Act, and that they be enrolled for ratification:</w:t>
      </w:r>
    </w:p>
    <w:p w:rsidR="003C74D0" w:rsidRDefault="003C74D0" w:rsidP="003C74D0">
      <w:bookmarkStart w:id="213" w:name="include_clip_start_466"/>
      <w:bookmarkEnd w:id="213"/>
    </w:p>
    <w:p w:rsidR="003C74D0" w:rsidRDefault="003C74D0" w:rsidP="003C74D0">
      <w:r>
        <w:t>S. 329 -- Senators Cromer, Scott, Verdin, Reese and Nicholson: A BILL TO PROVIDE THAT TAX CREDITS FOR THE PURCHASE OF GEOTHERMAL MACHINERY AND EQUIPMENT SHALL BE REPEALED ON JANUARY 1, 2022.</w:t>
      </w:r>
    </w:p>
    <w:p w:rsidR="003C74D0" w:rsidRDefault="003C74D0" w:rsidP="003C74D0">
      <w:bookmarkStart w:id="214" w:name="include_clip_end_466"/>
      <w:bookmarkStart w:id="215" w:name="include_clip_start_467"/>
      <w:bookmarkEnd w:id="214"/>
      <w:bookmarkEnd w:id="215"/>
    </w:p>
    <w:p w:rsidR="003C74D0" w:rsidRDefault="003C74D0" w:rsidP="003C74D0">
      <w:r>
        <w:t>S. 408 -- Senators Reese, Turner and Campbell: A BILL TO AMEND SECTION 12-6-2295, AS AMENDED, CODE OF LAWS OF SOUTH CAROLINA, 1976, RELATING TO ITEMS INCLUDED AND EXCLUDED FROM THE TERMS "SALES" AND "GROSS RECEIPTS", SO AS TO PROVIDE THAT RECEIPTS FROM THE OPERATION OF A CABLE SYSTEM ARE ATTRIBUTABLE TO THIS STATE IN PRO RATA PROPORTION OF THE COSTS OF PERFORMING THE SERVICE.</w:t>
      </w:r>
    </w:p>
    <w:p w:rsidR="003C74D0" w:rsidRDefault="003C74D0" w:rsidP="003C74D0">
      <w:bookmarkStart w:id="216" w:name="include_clip_end_467"/>
      <w:bookmarkStart w:id="217" w:name="include_clip_start_468"/>
      <w:bookmarkEnd w:id="216"/>
      <w:bookmarkEnd w:id="217"/>
    </w:p>
    <w:p w:rsidR="003C74D0" w:rsidRDefault="003C74D0" w:rsidP="003C74D0">
      <w:r>
        <w:t>S. 323 -- Senator Alexander: A BILL TO AMEND THE CODE OF LAWS OF SOUTH CAROLINA, 1976, BY ADDING SECTION 12-54-265 SO AS TO ALLOW THE DEPARTMENT OF REVENUE TO SUBMIT CERTAIN INFORMATION TO A FINANCIAL INSTITUTION REGARDING A DEBTOR THAT HAS BEEN NAMED ON A WARRANT FOR DISTRAINT, AND TO REQUIRE THE FINANCIAL INSTITUTION PROVIDE CERTAIN INFORMATION TO THE DEPARTMENT.</w:t>
      </w:r>
    </w:p>
    <w:p w:rsidR="003C74D0" w:rsidRDefault="003C74D0" w:rsidP="003C74D0">
      <w:bookmarkStart w:id="218" w:name="include_clip_end_468"/>
      <w:bookmarkStart w:id="219" w:name="include_clip_start_469"/>
      <w:bookmarkEnd w:id="218"/>
      <w:bookmarkEnd w:id="219"/>
    </w:p>
    <w:p w:rsidR="003C74D0" w:rsidRDefault="003C74D0" w:rsidP="003C74D0">
      <w:r>
        <w:t>S. 621 -- Senators Setzler, Campbell and Williams: A BILL TO AMEND SECTION 41-43-100, CODE OF LAWS OF SOUTH CAROLINA, 1976, RELATING TO THE ISSUANCE OF BONDS FOR INDUSTRIAL DEVELOPMENT PROJECTS, SO AS TO PROVIDE FOR CERTAIN NOTICE REQUIREMENTS BEFORE THE BONDS MAY BE ISSUED.</w:t>
      </w:r>
    </w:p>
    <w:p w:rsidR="003C74D0" w:rsidRDefault="003C74D0" w:rsidP="003C74D0">
      <w:bookmarkStart w:id="220" w:name="include_clip_end_469"/>
      <w:bookmarkStart w:id="221" w:name="include_clip_start_470"/>
      <w:bookmarkEnd w:id="220"/>
      <w:bookmarkEnd w:id="221"/>
    </w:p>
    <w:p w:rsidR="003C74D0" w:rsidRDefault="003C74D0" w:rsidP="003C74D0">
      <w:r>
        <w:t>S. 281 -- Senators Talley, Campbell and Martin: A BILL TO AMEND ARTICLE 15, CHAPTER 3, TITLE 47 OF THE 1976 CODE, RELATING TO THE PROTECTION OF GUIDE DOGS, BY ADDING SECTION 47-3-980, TO PROVIDE THAT INTENTIONAL MISREPRESENTATION OF A SERVICE ANIMAL IS A MISDEMEANOR AND TO ESTABLISH PENALTIES; AND TO AMEND SECTIONS 47-3-920(4) AND 47-3-970, RELATING TO TERMS DEFINED IN LAYLA'S LAW AND RESTITUTION REQUIREMENTS RESPECTIVELY, TO MAKE CONFORMING CHANGES.</w:t>
      </w:r>
    </w:p>
    <w:p w:rsidR="003C74D0" w:rsidRDefault="003C74D0" w:rsidP="003C74D0">
      <w:bookmarkStart w:id="222" w:name="include_clip_end_470"/>
      <w:bookmarkEnd w:id="222"/>
    </w:p>
    <w:p w:rsidR="003C74D0" w:rsidRDefault="003C74D0" w:rsidP="003C74D0">
      <w:pPr>
        <w:keepNext/>
        <w:jc w:val="center"/>
        <w:rPr>
          <w:b/>
        </w:rPr>
      </w:pPr>
      <w:r w:rsidRPr="003C74D0">
        <w:rPr>
          <w:b/>
        </w:rPr>
        <w:t>S. 359--AMENDED AND SENT TO THE SENATE</w:t>
      </w:r>
    </w:p>
    <w:p w:rsidR="003C74D0" w:rsidRDefault="003C74D0" w:rsidP="003C74D0">
      <w:pPr>
        <w:keepNext/>
      </w:pPr>
      <w:r>
        <w:t>The following Bill was taken up:</w:t>
      </w:r>
    </w:p>
    <w:p w:rsidR="003C74D0" w:rsidRDefault="003C74D0" w:rsidP="003C74D0">
      <w:pPr>
        <w:keepNext/>
      </w:pPr>
      <w:bookmarkStart w:id="223" w:name="include_clip_start_472"/>
      <w:bookmarkEnd w:id="223"/>
    </w:p>
    <w:p w:rsidR="003C74D0" w:rsidRDefault="003C74D0" w:rsidP="003C74D0">
      <w:r>
        <w:t>S. 359 -- Senators Gambrell, Johnson, Senn, Grooms, Cromer and Scott: A BILL TO AMEND THE CODE OF LAWS OF SOUTH CAROLINA, 1976, BY ADDING ARTICLE 21 TO CHAPTER 71, TITLE 38 SO AS TO ESTABLISH A LICENSE REQUIREMENT FOR PHARMACY BENEFITS MANAGERS, TO PROHIBIT A PHARMACY BENEFITS MANAGER FROM RESTRICTING OR PENALIZING A PHARMACY FROM DISCLOSING CERTAIN INFORMATION, TO PROHIBIT A PHARMACY BENEFITS MANAGER FROM UNDERTAKING CERTAIN ACTIONS, TO SET CERTAIN REQUIREMENTS FOR A MAXIMUM ALLOWABLE COST LIST, AND TO AUTHORIZE THE DIRECTOR OF THE DEPARTMENT OF INSURANCE TO ENFORCE THE PROVISIONS OF THIS ARTICLE; TO AMEND SECTION 38-2-10, AS AMENDED, RELATING TO ADMINISTRATIVE PENALTIES, SO AS TO APPLY CERTAIN ADMINISTRATIVE PENALTIES TO PHARMACY BENEFITS MANAGERS; TO AMEND SECTION 38-71-1810, RELATING TO PHARMACY AUDIT RIGHTS, SO AS TO ALLOW A PHARMACY TO SUBMIT RECORDS IN AN ELECTRONIC FORMAT OR BY CERTIFIED MAIL AND TO PROHIBIT CERTAIN ERRORS FROM SERVING AS THE SOLE BASIS OF THE REJECTION OF A CLAIM; AND TO REPEAL ARTICLE 20 OF CHAPTER 71, TITLE 38 RELATING TO PHARMACY BENEFIT MANAGERS.</w:t>
      </w:r>
    </w:p>
    <w:p w:rsidR="003C74D0" w:rsidRDefault="003C74D0" w:rsidP="003C74D0">
      <w:bookmarkStart w:id="224" w:name="include_clip_end_472"/>
      <w:bookmarkStart w:id="225" w:name="file_start473"/>
      <w:bookmarkEnd w:id="224"/>
      <w:bookmarkEnd w:id="225"/>
    </w:p>
    <w:p w:rsidR="003C74D0" w:rsidRPr="006547D8" w:rsidRDefault="003C74D0" w:rsidP="003C74D0">
      <w:r w:rsidRPr="006547D8">
        <w:t>Rep. SANDIFER proposed the following Amendment No. 1A</w:t>
      </w:r>
      <w:r w:rsidR="00805377">
        <w:t xml:space="preserve"> to </w:t>
      </w:r>
      <w:r w:rsidRPr="006547D8">
        <w:t>S.</w:t>
      </w:r>
      <w:r w:rsidR="00805377">
        <w:t> </w:t>
      </w:r>
      <w:r w:rsidRPr="006547D8">
        <w:t>359 (COUNCIL\DG\359C003.NBD.DG19), which was adopted:</w:t>
      </w:r>
    </w:p>
    <w:p w:rsidR="003C74D0" w:rsidRPr="006547D8" w:rsidRDefault="003C74D0" w:rsidP="003C74D0">
      <w:r w:rsidRPr="006547D8">
        <w:t>Amend the bill, as and if amended, by striking all after the enacting words and inserting:</w:t>
      </w:r>
    </w:p>
    <w:p w:rsidR="003C74D0" w:rsidRPr="006547D8" w:rsidRDefault="003C74D0" w:rsidP="003C74D0">
      <w:pPr>
        <w:suppressAutoHyphens/>
        <w:rPr>
          <w:u w:color="000000"/>
        </w:rPr>
      </w:pPr>
      <w:r w:rsidRPr="006547D8">
        <w:t>/</w:t>
      </w:r>
      <w:r w:rsidRPr="006547D8">
        <w:tab/>
      </w:r>
      <w:r w:rsidRPr="006547D8">
        <w:rPr>
          <w:u w:color="000000"/>
        </w:rPr>
        <w:t>SECTION</w:t>
      </w:r>
      <w:r w:rsidRPr="006547D8">
        <w:rPr>
          <w:u w:color="000000"/>
        </w:rPr>
        <w:tab/>
        <w:t>1.</w:t>
      </w:r>
      <w:r w:rsidRPr="006547D8">
        <w:rPr>
          <w:u w:color="000000"/>
        </w:rPr>
        <w:tab/>
        <w:t xml:space="preserve">Chapter 71, Title 38 of the 1976 Code is amended by adding: </w:t>
      </w:r>
    </w:p>
    <w:p w:rsidR="003C74D0" w:rsidRPr="006547D8" w:rsidRDefault="003C74D0" w:rsidP="00805377">
      <w:pPr>
        <w:jc w:val="center"/>
        <w:rPr>
          <w:u w:color="000000"/>
        </w:rPr>
      </w:pPr>
      <w:r w:rsidRPr="006547D8">
        <w:rPr>
          <w:u w:color="000000"/>
        </w:rPr>
        <w:t>“Article 21</w:t>
      </w:r>
    </w:p>
    <w:p w:rsidR="003C74D0" w:rsidRPr="006547D8" w:rsidRDefault="003C74D0" w:rsidP="00805377">
      <w:pPr>
        <w:jc w:val="center"/>
        <w:rPr>
          <w:u w:color="000000"/>
        </w:rPr>
      </w:pPr>
      <w:r w:rsidRPr="006547D8">
        <w:rPr>
          <w:u w:color="000000"/>
        </w:rPr>
        <w:t>Pharmacy Benefits Managers</w:t>
      </w:r>
    </w:p>
    <w:p w:rsidR="003C74D0" w:rsidRPr="006547D8" w:rsidRDefault="003C74D0" w:rsidP="003C74D0">
      <w:pPr>
        <w:rPr>
          <w:u w:color="000000"/>
        </w:rPr>
      </w:pPr>
      <w:r w:rsidRPr="006547D8">
        <w:rPr>
          <w:u w:color="000000"/>
        </w:rPr>
        <w:tab/>
        <w:t>Section 38</w:t>
      </w:r>
      <w:r w:rsidRPr="006547D8">
        <w:rPr>
          <w:u w:color="000000"/>
        </w:rPr>
        <w:noBreakHyphen/>
        <w:t>71</w:t>
      </w:r>
      <w:r w:rsidRPr="006547D8">
        <w:rPr>
          <w:u w:color="000000"/>
        </w:rPr>
        <w:noBreakHyphen/>
        <w:t>2200.</w:t>
      </w:r>
      <w:r w:rsidRPr="006547D8">
        <w:rPr>
          <w:u w:color="000000"/>
        </w:rPr>
        <w:tab/>
        <w:t xml:space="preserve">As used in this article: </w:t>
      </w:r>
    </w:p>
    <w:p w:rsidR="003C74D0" w:rsidRPr="006547D8" w:rsidRDefault="003C74D0" w:rsidP="003C74D0">
      <w:pPr>
        <w:rPr>
          <w:u w:color="000000"/>
        </w:rPr>
      </w:pPr>
      <w:r w:rsidRPr="006547D8">
        <w:rPr>
          <w:u w:color="000000"/>
        </w:rPr>
        <w:tab/>
        <w:t>(1)</w:t>
      </w:r>
      <w:r w:rsidRPr="006547D8">
        <w:rPr>
          <w:u w:color="000000"/>
        </w:rPr>
        <w:tab/>
        <w:t>‘Claim’ means a request from a pharmacy or pharmacist to be reimbursed for the cost of administering, filling, or refilling a prescription for a drug or for providing a medical supply or device.</w:t>
      </w:r>
    </w:p>
    <w:p w:rsidR="003C74D0" w:rsidRPr="006547D8" w:rsidRDefault="003C74D0" w:rsidP="003C74D0">
      <w:pPr>
        <w:rPr>
          <w:u w:color="000000"/>
        </w:rPr>
      </w:pPr>
      <w:r w:rsidRPr="006547D8">
        <w:rPr>
          <w:u w:color="000000"/>
        </w:rPr>
        <w:tab/>
        <w:t>(2)</w:t>
      </w:r>
      <w:r w:rsidRPr="006547D8">
        <w:rPr>
          <w:u w:color="000000"/>
        </w:rPr>
        <w:tab/>
        <w:t>‘Claims processing services’ means the administrative services performed in connection with the processing and adjudicating of claims relating to pharmacist services that include:</w:t>
      </w:r>
    </w:p>
    <w:p w:rsidR="003C74D0" w:rsidRPr="006547D8" w:rsidRDefault="003C74D0" w:rsidP="003C74D0">
      <w:pPr>
        <w:rPr>
          <w:u w:color="000000"/>
        </w:rPr>
      </w:pPr>
      <w:r w:rsidRPr="006547D8">
        <w:rPr>
          <w:u w:color="000000"/>
        </w:rPr>
        <w:tab/>
      </w:r>
      <w:r w:rsidRPr="006547D8">
        <w:rPr>
          <w:u w:color="000000"/>
        </w:rPr>
        <w:tab/>
        <w:t>(a)</w:t>
      </w:r>
      <w:r w:rsidRPr="006547D8">
        <w:rPr>
          <w:u w:color="000000"/>
        </w:rPr>
        <w:tab/>
        <w:t>receiving payments for pharmacist services;</w:t>
      </w:r>
    </w:p>
    <w:p w:rsidR="003C74D0" w:rsidRPr="006547D8" w:rsidRDefault="003C74D0" w:rsidP="003C74D0">
      <w:pPr>
        <w:rPr>
          <w:u w:color="000000"/>
        </w:rPr>
      </w:pPr>
      <w:r w:rsidRPr="006547D8">
        <w:rPr>
          <w:u w:color="000000"/>
        </w:rPr>
        <w:tab/>
      </w:r>
      <w:r w:rsidRPr="006547D8">
        <w:rPr>
          <w:u w:color="000000"/>
        </w:rPr>
        <w:tab/>
        <w:t>(b)</w:t>
      </w:r>
      <w:r w:rsidRPr="006547D8">
        <w:rPr>
          <w:u w:color="000000"/>
        </w:rPr>
        <w:tab/>
        <w:t>making payments to pharmacists or pharmacies for pharmacist services; or</w:t>
      </w:r>
    </w:p>
    <w:p w:rsidR="003C74D0" w:rsidRPr="006547D8" w:rsidRDefault="003C74D0" w:rsidP="003C74D0">
      <w:pPr>
        <w:rPr>
          <w:u w:color="000000"/>
        </w:rPr>
      </w:pPr>
      <w:r w:rsidRPr="006547D8">
        <w:rPr>
          <w:u w:color="000000"/>
        </w:rPr>
        <w:tab/>
      </w:r>
      <w:r w:rsidRPr="006547D8">
        <w:rPr>
          <w:u w:color="000000"/>
        </w:rPr>
        <w:tab/>
        <w:t>(c)</w:t>
      </w:r>
      <w:r w:rsidRPr="006547D8">
        <w:rPr>
          <w:u w:color="000000"/>
        </w:rPr>
        <w:tab/>
        <w:t>both receiving and making payments.</w:t>
      </w:r>
    </w:p>
    <w:p w:rsidR="003C74D0" w:rsidRPr="006547D8" w:rsidRDefault="003C74D0" w:rsidP="003C74D0">
      <w:pPr>
        <w:rPr>
          <w:u w:color="000000"/>
        </w:rPr>
      </w:pPr>
      <w:r w:rsidRPr="006547D8">
        <w:rPr>
          <w:u w:color="000000"/>
        </w:rPr>
        <w:tab/>
        <w:t>(3)</w:t>
      </w:r>
      <w:r w:rsidRPr="006547D8">
        <w:rPr>
          <w:u w:color="000000"/>
        </w:rPr>
        <w:tab/>
        <w:t>‘Health benefit plan’ means any individual, blanket, or group plan, policy, or contract for health care services issued or delivered by a health care insurer in this State as defined in Section 38</w:t>
      </w:r>
      <w:r w:rsidRPr="006547D8">
        <w:rPr>
          <w:u w:color="000000"/>
        </w:rPr>
        <w:noBreakHyphen/>
        <w:t>71</w:t>
      </w:r>
      <w:r w:rsidRPr="006547D8">
        <w:rPr>
          <w:u w:color="000000"/>
        </w:rPr>
        <w:noBreakHyphen/>
        <w:t>670(6) and 38</w:t>
      </w:r>
      <w:r w:rsidRPr="006547D8">
        <w:rPr>
          <w:u w:color="000000"/>
        </w:rPr>
        <w:noBreakHyphen/>
        <w:t>71</w:t>
      </w:r>
      <w:r w:rsidRPr="006547D8">
        <w:rPr>
          <w:u w:color="000000"/>
        </w:rPr>
        <w:noBreakHyphen/>
        <w:t>840(14), including the state health plan as defined in Section 1</w:t>
      </w:r>
      <w:r w:rsidRPr="006547D8">
        <w:rPr>
          <w:u w:color="000000"/>
        </w:rPr>
        <w:noBreakHyphen/>
        <w:t>11</w:t>
      </w:r>
      <w:r w:rsidRPr="006547D8">
        <w:rPr>
          <w:u w:color="000000"/>
        </w:rPr>
        <w:noBreakHyphen/>
        <w:t xml:space="preserve">710. Notwithstanding this section, the state health plan is not subject to the provisions of this title unless specifically referenced. </w:t>
      </w:r>
    </w:p>
    <w:p w:rsidR="003C74D0" w:rsidRPr="006547D8" w:rsidRDefault="003C74D0" w:rsidP="003C74D0">
      <w:pPr>
        <w:rPr>
          <w:u w:color="000000"/>
        </w:rPr>
      </w:pPr>
      <w:r w:rsidRPr="006547D8">
        <w:rPr>
          <w:u w:color="000000"/>
        </w:rPr>
        <w:tab/>
        <w:t>(4)</w:t>
      </w:r>
      <w:r w:rsidRPr="006547D8">
        <w:rPr>
          <w:u w:color="000000"/>
        </w:rPr>
        <w:tab/>
        <w:t>‘Health care insurer’ means an entity that provides health insurance coverage in this State as defined in Section 38</w:t>
      </w:r>
      <w:r w:rsidRPr="006547D8">
        <w:rPr>
          <w:u w:color="000000"/>
        </w:rPr>
        <w:noBreakHyphen/>
        <w:t>71</w:t>
      </w:r>
      <w:r w:rsidRPr="006547D8">
        <w:rPr>
          <w:u w:color="000000"/>
        </w:rPr>
        <w:noBreakHyphen/>
        <w:t>670(7) and Section 38</w:t>
      </w:r>
      <w:r w:rsidRPr="006547D8">
        <w:rPr>
          <w:u w:color="000000"/>
        </w:rPr>
        <w:noBreakHyphen/>
        <w:t>71</w:t>
      </w:r>
      <w:r w:rsidRPr="006547D8">
        <w:rPr>
          <w:u w:color="000000"/>
        </w:rPr>
        <w:noBreakHyphen/>
        <w:t xml:space="preserve">840(16). </w:t>
      </w:r>
    </w:p>
    <w:p w:rsidR="003C74D0" w:rsidRPr="006547D8" w:rsidRDefault="003C74D0" w:rsidP="003C74D0">
      <w:pPr>
        <w:rPr>
          <w:u w:color="000000"/>
        </w:rPr>
      </w:pPr>
      <w:r w:rsidRPr="006547D8">
        <w:rPr>
          <w:u w:color="000000"/>
        </w:rPr>
        <w:tab/>
        <w:t>(5)</w:t>
      </w:r>
      <w:r w:rsidRPr="006547D8">
        <w:rPr>
          <w:u w:color="000000"/>
        </w:rPr>
        <w:tab/>
        <w:t xml:space="preserve">‘Maximum Allowable Cost List’ means a listing of generic drugs used by a pharmacy benefits manager to set the maximum allowable cost at which reimbursement to a pharmacy or pharmacist may be made. </w:t>
      </w:r>
    </w:p>
    <w:p w:rsidR="003C74D0" w:rsidRPr="006547D8" w:rsidRDefault="003C74D0" w:rsidP="003C74D0">
      <w:pPr>
        <w:rPr>
          <w:u w:color="000000"/>
        </w:rPr>
      </w:pPr>
      <w:r w:rsidRPr="006547D8">
        <w:rPr>
          <w:u w:color="000000"/>
        </w:rPr>
        <w:tab/>
        <w:t>(6)</w:t>
      </w:r>
      <w:r w:rsidRPr="006547D8">
        <w:rPr>
          <w:u w:color="000000"/>
        </w:rPr>
        <w:tab/>
        <w:t>‘Other prescription drug or device services’ means services other than claims processing services, provided directly or indirectly by a pharmacy benefits manager, whether in connection with or separate from claims processing services, including without limitation:</w:t>
      </w:r>
    </w:p>
    <w:p w:rsidR="003C74D0" w:rsidRPr="006547D8" w:rsidRDefault="003C74D0" w:rsidP="003C74D0">
      <w:pPr>
        <w:rPr>
          <w:u w:color="000000"/>
        </w:rPr>
      </w:pPr>
      <w:r w:rsidRPr="006547D8">
        <w:rPr>
          <w:u w:color="000000"/>
        </w:rPr>
        <w:tab/>
      </w:r>
      <w:r w:rsidRPr="006547D8">
        <w:rPr>
          <w:u w:color="000000"/>
        </w:rPr>
        <w:tab/>
        <w:t>(a)</w:t>
      </w:r>
      <w:r w:rsidRPr="006547D8">
        <w:rPr>
          <w:u w:color="000000"/>
        </w:rPr>
        <w:tab/>
        <w:t>negotiating rebates, discounts, or other financial incentives and arrangements with drug companies;</w:t>
      </w:r>
    </w:p>
    <w:p w:rsidR="003C74D0" w:rsidRPr="006547D8" w:rsidRDefault="003C74D0" w:rsidP="003C74D0">
      <w:pPr>
        <w:rPr>
          <w:u w:color="000000"/>
        </w:rPr>
      </w:pPr>
      <w:r w:rsidRPr="006547D8">
        <w:rPr>
          <w:u w:color="000000"/>
        </w:rPr>
        <w:tab/>
      </w:r>
      <w:r w:rsidRPr="006547D8">
        <w:rPr>
          <w:u w:color="000000"/>
        </w:rPr>
        <w:tab/>
        <w:t>(b)</w:t>
      </w:r>
      <w:r w:rsidRPr="006547D8">
        <w:rPr>
          <w:u w:color="000000"/>
        </w:rPr>
        <w:tab/>
        <w:t>disbursing or distributing rebates;</w:t>
      </w:r>
    </w:p>
    <w:p w:rsidR="003C74D0" w:rsidRPr="006547D8" w:rsidRDefault="003C74D0" w:rsidP="003C74D0">
      <w:pPr>
        <w:rPr>
          <w:u w:color="000000"/>
        </w:rPr>
      </w:pPr>
      <w:r w:rsidRPr="006547D8">
        <w:rPr>
          <w:u w:color="000000"/>
        </w:rPr>
        <w:tab/>
      </w:r>
      <w:r w:rsidRPr="006547D8">
        <w:rPr>
          <w:u w:color="000000"/>
        </w:rPr>
        <w:tab/>
        <w:t>(c)</w:t>
      </w:r>
      <w:r w:rsidRPr="006547D8">
        <w:rPr>
          <w:u w:color="000000"/>
        </w:rPr>
        <w:tab/>
        <w:t>managing or participating in incentive programs or arrangements for pharmacist services;</w:t>
      </w:r>
    </w:p>
    <w:p w:rsidR="003C74D0" w:rsidRPr="006547D8" w:rsidRDefault="003C74D0" w:rsidP="003C74D0">
      <w:pPr>
        <w:rPr>
          <w:u w:color="000000"/>
        </w:rPr>
      </w:pPr>
      <w:r w:rsidRPr="006547D8">
        <w:rPr>
          <w:u w:color="000000"/>
        </w:rPr>
        <w:tab/>
      </w:r>
      <w:r w:rsidRPr="006547D8">
        <w:rPr>
          <w:u w:color="000000"/>
        </w:rPr>
        <w:tab/>
        <w:t>(d)</w:t>
      </w:r>
      <w:r w:rsidRPr="006547D8">
        <w:rPr>
          <w:u w:color="000000"/>
        </w:rPr>
        <w:tab/>
        <w:t>negotiating or entering into contractual arrangements with pharmacists or pharmacies, or both;</w:t>
      </w:r>
    </w:p>
    <w:p w:rsidR="003C74D0" w:rsidRPr="006547D8" w:rsidRDefault="003C74D0" w:rsidP="003C74D0">
      <w:pPr>
        <w:rPr>
          <w:u w:color="000000"/>
        </w:rPr>
      </w:pPr>
      <w:r w:rsidRPr="006547D8">
        <w:rPr>
          <w:u w:color="000000"/>
        </w:rPr>
        <w:tab/>
      </w:r>
      <w:r w:rsidRPr="006547D8">
        <w:rPr>
          <w:u w:color="000000"/>
        </w:rPr>
        <w:tab/>
        <w:t>(e)</w:t>
      </w:r>
      <w:r w:rsidRPr="006547D8">
        <w:rPr>
          <w:u w:color="000000"/>
        </w:rPr>
        <w:tab/>
        <w:t>developing formularies;</w:t>
      </w:r>
    </w:p>
    <w:p w:rsidR="003C74D0" w:rsidRPr="006547D8" w:rsidRDefault="003C74D0" w:rsidP="003C74D0">
      <w:pPr>
        <w:rPr>
          <w:u w:color="000000"/>
        </w:rPr>
      </w:pPr>
      <w:r w:rsidRPr="006547D8">
        <w:rPr>
          <w:u w:color="000000"/>
        </w:rPr>
        <w:tab/>
      </w:r>
      <w:r w:rsidRPr="006547D8">
        <w:rPr>
          <w:u w:color="000000"/>
        </w:rPr>
        <w:tab/>
        <w:t>(f)</w:t>
      </w:r>
      <w:r w:rsidRPr="006547D8">
        <w:rPr>
          <w:u w:color="000000"/>
        </w:rPr>
        <w:tab/>
        <w:t>designing prescription benefit programs; or</w:t>
      </w:r>
    </w:p>
    <w:p w:rsidR="003C74D0" w:rsidRPr="006547D8" w:rsidRDefault="003C74D0" w:rsidP="003C74D0">
      <w:pPr>
        <w:rPr>
          <w:u w:color="000000"/>
        </w:rPr>
      </w:pPr>
      <w:r w:rsidRPr="006547D8">
        <w:rPr>
          <w:u w:color="000000"/>
        </w:rPr>
        <w:tab/>
      </w:r>
      <w:r w:rsidRPr="006547D8">
        <w:rPr>
          <w:u w:color="000000"/>
        </w:rPr>
        <w:tab/>
        <w:t>(g)</w:t>
      </w:r>
      <w:r w:rsidRPr="006547D8">
        <w:rPr>
          <w:u w:color="000000"/>
        </w:rPr>
        <w:tab/>
        <w:t>advertising or promoting services.</w:t>
      </w:r>
    </w:p>
    <w:p w:rsidR="003C74D0" w:rsidRPr="006547D8" w:rsidRDefault="003C74D0" w:rsidP="003C74D0">
      <w:pPr>
        <w:rPr>
          <w:u w:color="000000"/>
        </w:rPr>
      </w:pPr>
      <w:r w:rsidRPr="006547D8">
        <w:rPr>
          <w:u w:color="000000"/>
        </w:rPr>
        <w:tab/>
        <w:t>(7)</w:t>
      </w:r>
      <w:r w:rsidRPr="006547D8">
        <w:rPr>
          <w:u w:color="000000"/>
        </w:rPr>
        <w:tab/>
        <w:t>‘Pharmacist’ has the same meaning as provided in Section 40</w:t>
      </w:r>
      <w:r w:rsidRPr="006547D8">
        <w:rPr>
          <w:u w:color="000000"/>
        </w:rPr>
        <w:noBreakHyphen/>
        <w:t>43</w:t>
      </w:r>
      <w:r w:rsidRPr="006547D8">
        <w:rPr>
          <w:u w:color="000000"/>
        </w:rPr>
        <w:noBreakHyphen/>
        <w:t>30(65).</w:t>
      </w:r>
    </w:p>
    <w:p w:rsidR="003C74D0" w:rsidRPr="006547D8" w:rsidRDefault="003C74D0" w:rsidP="003C74D0">
      <w:pPr>
        <w:rPr>
          <w:u w:color="000000"/>
        </w:rPr>
      </w:pPr>
      <w:r w:rsidRPr="006547D8">
        <w:rPr>
          <w:u w:color="000000"/>
        </w:rPr>
        <w:tab/>
        <w:t>(8)</w:t>
      </w:r>
      <w:r w:rsidRPr="006547D8">
        <w:rPr>
          <w:u w:color="000000"/>
        </w:rPr>
        <w:tab/>
        <w:t>‘Pharmacist services’ means products, goods, and services, or any combination of products, goods, and services, provided as a part of the practice of pharmacy.</w:t>
      </w:r>
    </w:p>
    <w:p w:rsidR="003C74D0" w:rsidRPr="006547D8" w:rsidRDefault="003C74D0" w:rsidP="003C74D0">
      <w:pPr>
        <w:rPr>
          <w:u w:color="000000"/>
        </w:rPr>
      </w:pPr>
      <w:r w:rsidRPr="006547D8">
        <w:rPr>
          <w:u w:color="000000"/>
        </w:rPr>
        <w:tab/>
        <w:t>(9)</w:t>
      </w:r>
      <w:r w:rsidRPr="006547D8">
        <w:rPr>
          <w:u w:color="000000"/>
        </w:rPr>
        <w:tab/>
        <w:t>‘Pharmacy’ has the same meaning as provided in Section 40</w:t>
      </w:r>
      <w:r w:rsidRPr="006547D8">
        <w:rPr>
          <w:u w:color="000000"/>
        </w:rPr>
        <w:noBreakHyphen/>
        <w:t>43</w:t>
      </w:r>
      <w:r w:rsidRPr="006547D8">
        <w:rPr>
          <w:u w:color="000000"/>
        </w:rPr>
        <w:noBreakHyphen/>
        <w:t xml:space="preserve">30(67). </w:t>
      </w:r>
    </w:p>
    <w:p w:rsidR="003C74D0" w:rsidRPr="006547D8" w:rsidRDefault="003C74D0" w:rsidP="003C74D0">
      <w:pPr>
        <w:rPr>
          <w:u w:color="000000"/>
        </w:rPr>
      </w:pPr>
      <w:r w:rsidRPr="006547D8">
        <w:rPr>
          <w:u w:color="000000"/>
        </w:rPr>
        <w:tab/>
        <w:t>(10)</w:t>
      </w:r>
      <w:r w:rsidRPr="006547D8">
        <w:rPr>
          <w:u w:color="000000"/>
        </w:rPr>
        <w:tab/>
        <w:t>‘Pharmacy benefits manager’ means an entity that contracts with pharmacists or pharmacies on behalf of an insurer, third party administrator, or the South Carolina Public Employee Benefit Authority to:</w:t>
      </w:r>
    </w:p>
    <w:p w:rsidR="003C74D0" w:rsidRPr="006547D8" w:rsidRDefault="003C74D0" w:rsidP="003C74D0">
      <w:pPr>
        <w:rPr>
          <w:u w:color="000000"/>
        </w:rPr>
      </w:pPr>
      <w:r w:rsidRPr="006547D8">
        <w:rPr>
          <w:u w:color="000000"/>
        </w:rPr>
        <w:tab/>
      </w:r>
      <w:r w:rsidRPr="006547D8">
        <w:rPr>
          <w:u w:color="000000"/>
        </w:rPr>
        <w:tab/>
        <w:t>(a)</w:t>
      </w:r>
      <w:r w:rsidRPr="006547D8">
        <w:rPr>
          <w:u w:color="000000"/>
        </w:rPr>
        <w:tab/>
        <w:t xml:space="preserve">process claims for prescription drugs or medical supplies or provide retail network management for pharmacies or pharmacists; </w:t>
      </w:r>
    </w:p>
    <w:p w:rsidR="003C74D0" w:rsidRPr="006547D8" w:rsidRDefault="003C74D0" w:rsidP="003C74D0">
      <w:pPr>
        <w:rPr>
          <w:u w:color="000000"/>
        </w:rPr>
      </w:pPr>
      <w:r w:rsidRPr="006547D8">
        <w:rPr>
          <w:u w:color="000000"/>
        </w:rPr>
        <w:tab/>
      </w:r>
      <w:r w:rsidRPr="006547D8">
        <w:rPr>
          <w:u w:color="000000"/>
        </w:rPr>
        <w:tab/>
        <w:t>(b)</w:t>
      </w:r>
      <w:r w:rsidRPr="006547D8">
        <w:rPr>
          <w:u w:color="000000"/>
        </w:rPr>
        <w:tab/>
        <w:t>pay pharmacies or pharmacists for prescription drugs or medical supplies; or</w:t>
      </w:r>
    </w:p>
    <w:p w:rsidR="003C74D0" w:rsidRPr="006547D8" w:rsidRDefault="003C74D0" w:rsidP="003C74D0">
      <w:pPr>
        <w:rPr>
          <w:u w:color="000000"/>
        </w:rPr>
      </w:pPr>
      <w:r w:rsidRPr="006547D8">
        <w:rPr>
          <w:u w:color="000000"/>
        </w:rPr>
        <w:tab/>
      </w:r>
      <w:r w:rsidRPr="006547D8">
        <w:rPr>
          <w:u w:color="000000"/>
        </w:rPr>
        <w:tab/>
        <w:t>(c)</w:t>
      </w:r>
      <w:r w:rsidRPr="006547D8">
        <w:rPr>
          <w:u w:color="000000"/>
        </w:rPr>
        <w:tab/>
        <w:t>negotiate rebates with manufacturers for drugs paid for or procured as described in this article.</w:t>
      </w:r>
    </w:p>
    <w:p w:rsidR="003C74D0" w:rsidRPr="006547D8" w:rsidRDefault="003C74D0" w:rsidP="003C74D0">
      <w:pPr>
        <w:rPr>
          <w:u w:color="000000"/>
        </w:rPr>
      </w:pPr>
      <w:r w:rsidRPr="006547D8">
        <w:rPr>
          <w:u w:color="000000"/>
        </w:rPr>
        <w:tab/>
        <w:t>(11)</w:t>
      </w:r>
      <w:r w:rsidRPr="006547D8">
        <w:rPr>
          <w:u w:color="000000"/>
        </w:rPr>
        <w:tab/>
        <w:t xml:space="preserve">‘Pharmacy benefits manager affiliate’ means a pharmacy or pharmacist that directly or indirectly, through one or more intermediaries, owns or controls, is owned or controlled by, or is under common ownership or control with a pharmacy benefits manager. </w:t>
      </w:r>
    </w:p>
    <w:p w:rsidR="003C74D0" w:rsidRPr="006547D8" w:rsidRDefault="003C74D0" w:rsidP="003C74D0">
      <w:pPr>
        <w:rPr>
          <w:u w:color="000000"/>
        </w:rPr>
      </w:pPr>
      <w:r w:rsidRPr="006547D8">
        <w:rPr>
          <w:u w:color="000000"/>
        </w:rPr>
        <w:tab/>
      </w:r>
      <w:r w:rsidRPr="006547D8">
        <w:rPr>
          <w:u w:color="000000"/>
        </w:rPr>
        <w:tab/>
        <w:t>Section 38</w:t>
      </w:r>
      <w:r w:rsidRPr="006547D8">
        <w:rPr>
          <w:u w:color="000000"/>
        </w:rPr>
        <w:noBreakHyphen/>
        <w:t>71</w:t>
      </w:r>
      <w:r w:rsidRPr="006547D8">
        <w:rPr>
          <w:u w:color="000000"/>
        </w:rPr>
        <w:noBreakHyphen/>
        <w:t>2210.</w:t>
      </w:r>
      <w:r w:rsidRPr="006547D8">
        <w:rPr>
          <w:u w:color="000000"/>
        </w:rPr>
        <w:tab/>
        <w:t>(A)(1)</w:t>
      </w:r>
      <w:r w:rsidRPr="006547D8">
        <w:rPr>
          <w:u w:color="000000"/>
        </w:rPr>
        <w:tab/>
        <w:t>A person or organization may not establish or operate as a pharmacy benefits manager in this State for health benefit plans without obtaining a license from the Director of the Department of Insurance.</w:t>
      </w:r>
    </w:p>
    <w:p w:rsidR="003C74D0" w:rsidRPr="006547D8" w:rsidRDefault="003C74D0" w:rsidP="003C74D0">
      <w:pPr>
        <w:rPr>
          <w:u w:color="000000"/>
        </w:rPr>
      </w:pPr>
      <w:r w:rsidRPr="006547D8">
        <w:rPr>
          <w:u w:color="000000"/>
        </w:rPr>
        <w:tab/>
      </w:r>
      <w:r w:rsidRPr="006547D8">
        <w:rPr>
          <w:u w:color="000000"/>
        </w:rPr>
        <w:tab/>
        <w:t>(2)</w:t>
      </w:r>
      <w:r w:rsidRPr="006547D8">
        <w:rPr>
          <w:u w:color="000000"/>
        </w:rPr>
        <w:tab/>
        <w:t>The director shall prescribe the application for a license to operate in this State as a pharmacy benefits manager and may charge an initial application fee of one thousand dollars and an annual renewal fee of five hundred dollars, provided the pharmacy benefits manager application form must collect the following information:</w:t>
      </w:r>
    </w:p>
    <w:p w:rsidR="003C74D0" w:rsidRPr="006547D8" w:rsidRDefault="003C74D0" w:rsidP="003C74D0">
      <w:pPr>
        <w:rPr>
          <w:u w:color="000000"/>
        </w:rPr>
      </w:pPr>
      <w:r w:rsidRPr="006547D8">
        <w:rPr>
          <w:u w:color="000000"/>
        </w:rPr>
        <w:tab/>
      </w:r>
      <w:r w:rsidRPr="006547D8">
        <w:rPr>
          <w:u w:color="000000"/>
        </w:rPr>
        <w:tab/>
      </w:r>
      <w:r w:rsidRPr="006547D8">
        <w:rPr>
          <w:u w:color="000000"/>
        </w:rPr>
        <w:tab/>
        <w:t>(a)</w:t>
      </w:r>
      <w:r w:rsidRPr="006547D8">
        <w:rPr>
          <w:u w:color="000000"/>
        </w:rPr>
        <w:tab/>
        <w:t>the name, address, and telephone contact number of the pharmacy benefits manager;</w:t>
      </w:r>
    </w:p>
    <w:p w:rsidR="003C74D0" w:rsidRPr="006547D8" w:rsidRDefault="003C74D0" w:rsidP="003C74D0">
      <w:pPr>
        <w:rPr>
          <w:u w:color="000000"/>
        </w:rPr>
      </w:pPr>
      <w:r w:rsidRPr="006547D8">
        <w:rPr>
          <w:u w:color="000000"/>
        </w:rPr>
        <w:tab/>
      </w:r>
      <w:r w:rsidRPr="006547D8">
        <w:rPr>
          <w:u w:color="000000"/>
        </w:rPr>
        <w:tab/>
      </w:r>
      <w:r w:rsidRPr="006547D8">
        <w:rPr>
          <w:u w:color="000000"/>
        </w:rPr>
        <w:tab/>
        <w:t>(b)</w:t>
      </w:r>
      <w:r w:rsidRPr="006547D8">
        <w:rPr>
          <w:u w:color="000000"/>
        </w:rPr>
        <w:tab/>
        <w:t>the name and address of the pharmacy benefits manager’s agent for service of process in the State;</w:t>
      </w:r>
    </w:p>
    <w:p w:rsidR="003C74D0" w:rsidRPr="006547D8" w:rsidRDefault="003C74D0" w:rsidP="003C74D0">
      <w:pPr>
        <w:rPr>
          <w:u w:color="000000"/>
        </w:rPr>
      </w:pPr>
      <w:r w:rsidRPr="006547D8">
        <w:rPr>
          <w:u w:color="000000"/>
        </w:rPr>
        <w:tab/>
      </w:r>
      <w:r w:rsidRPr="006547D8">
        <w:rPr>
          <w:u w:color="000000"/>
        </w:rPr>
        <w:tab/>
      </w:r>
      <w:r w:rsidRPr="006547D8">
        <w:rPr>
          <w:u w:color="000000"/>
        </w:rPr>
        <w:tab/>
        <w:t>(c)</w:t>
      </w:r>
      <w:r w:rsidRPr="006547D8">
        <w:rPr>
          <w:u w:color="000000"/>
        </w:rPr>
        <w:tab/>
        <w:t>the name and address of each person with management or control over the pharmacy benefits manager;</w:t>
      </w:r>
    </w:p>
    <w:p w:rsidR="003C74D0" w:rsidRPr="006547D8" w:rsidRDefault="003C74D0" w:rsidP="003C74D0">
      <w:pPr>
        <w:rPr>
          <w:u w:color="000000"/>
        </w:rPr>
      </w:pPr>
      <w:r w:rsidRPr="006547D8">
        <w:rPr>
          <w:u w:color="000000"/>
        </w:rPr>
        <w:tab/>
      </w:r>
      <w:r w:rsidRPr="006547D8">
        <w:rPr>
          <w:u w:color="000000"/>
        </w:rPr>
        <w:tab/>
      </w:r>
      <w:r w:rsidRPr="006547D8">
        <w:rPr>
          <w:u w:color="000000"/>
        </w:rPr>
        <w:tab/>
        <w:t>(d)</w:t>
      </w:r>
      <w:r w:rsidRPr="006547D8">
        <w:rPr>
          <w:u w:color="000000"/>
        </w:rPr>
        <w:tab/>
        <w:t>the name and address of each person with a beneficial ownership interest in the pharmacy benefits manager;</w:t>
      </w:r>
    </w:p>
    <w:p w:rsidR="003C74D0" w:rsidRPr="006547D8" w:rsidRDefault="003C74D0" w:rsidP="003C74D0">
      <w:pPr>
        <w:rPr>
          <w:u w:color="000000"/>
        </w:rPr>
      </w:pPr>
      <w:r w:rsidRPr="006547D8">
        <w:rPr>
          <w:u w:color="000000"/>
        </w:rPr>
        <w:tab/>
      </w:r>
      <w:r w:rsidRPr="006547D8">
        <w:rPr>
          <w:u w:color="000000"/>
        </w:rPr>
        <w:tab/>
      </w:r>
      <w:r w:rsidRPr="006547D8">
        <w:rPr>
          <w:u w:color="000000"/>
        </w:rPr>
        <w:tab/>
        <w:t>(e)</w:t>
      </w:r>
      <w:r w:rsidRPr="006547D8">
        <w:rPr>
          <w:u w:color="000000"/>
        </w:rPr>
        <w:tab/>
        <w:t>a signed statement indicating that, to the best of their knowledge, no officer with management or control of the pharmacy benefit manager has been convicted of a felony or has violated any of the requirements of state law applicable to pharmacy benefits managers, or, if the applicant cannot provide such a statement, a signed statement describing the relevant conviction or violation; and</w:t>
      </w:r>
    </w:p>
    <w:p w:rsidR="003C74D0" w:rsidRPr="006547D8" w:rsidRDefault="003C74D0" w:rsidP="003C74D0">
      <w:pPr>
        <w:rPr>
          <w:u w:color="000000"/>
        </w:rPr>
      </w:pPr>
      <w:r w:rsidRPr="006547D8">
        <w:rPr>
          <w:u w:color="000000"/>
        </w:rPr>
        <w:tab/>
      </w:r>
      <w:r w:rsidRPr="006547D8">
        <w:rPr>
          <w:u w:color="000000"/>
        </w:rPr>
        <w:tab/>
      </w:r>
      <w:r w:rsidRPr="006547D8">
        <w:rPr>
          <w:u w:color="000000"/>
        </w:rPr>
        <w:tab/>
        <w:t>(f)</w:t>
      </w:r>
      <w:r w:rsidRPr="006547D8">
        <w:rPr>
          <w:u w:color="000000"/>
        </w:rPr>
        <w:tab/>
        <w:t>in the case of a pharmacy benefits manager applicant that is a partnership or other unincorporated association, limited liability company, or corporation, and has five or more partners, members, or stockholders:</w:t>
      </w:r>
    </w:p>
    <w:p w:rsidR="003C74D0" w:rsidRPr="006547D8" w:rsidRDefault="003C74D0" w:rsidP="003C74D0">
      <w:pPr>
        <w:rPr>
          <w:u w:color="000000"/>
        </w:rPr>
      </w:pPr>
      <w:r w:rsidRPr="006547D8">
        <w:rPr>
          <w:u w:color="000000"/>
        </w:rPr>
        <w:tab/>
      </w:r>
      <w:r w:rsidRPr="006547D8">
        <w:rPr>
          <w:u w:color="000000"/>
        </w:rPr>
        <w:tab/>
      </w:r>
      <w:r w:rsidRPr="006547D8">
        <w:rPr>
          <w:u w:color="000000"/>
        </w:rPr>
        <w:tab/>
      </w:r>
      <w:r w:rsidRPr="006547D8">
        <w:rPr>
          <w:u w:color="000000"/>
        </w:rPr>
        <w:tab/>
        <w:t>(i)</w:t>
      </w:r>
      <w:r w:rsidRPr="006547D8">
        <w:rPr>
          <w:u w:color="000000"/>
        </w:rPr>
        <w:tab/>
      </w:r>
      <w:r w:rsidRPr="006547D8">
        <w:rPr>
          <w:u w:color="000000"/>
        </w:rPr>
        <w:tab/>
        <w:t>the applicant shall specify its legal structure and the total number of its partners, members, or stockholders who, directly or indirectly, own, control, hold with the power to vote, or hold proxies representing ten percent or more of the voting securities of any other person; and</w:t>
      </w:r>
    </w:p>
    <w:p w:rsidR="003C74D0" w:rsidRPr="006547D8" w:rsidRDefault="003C74D0" w:rsidP="003C74D0">
      <w:pPr>
        <w:rPr>
          <w:u w:color="000000"/>
        </w:rPr>
      </w:pPr>
      <w:r w:rsidRPr="006547D8">
        <w:rPr>
          <w:u w:color="000000"/>
        </w:rPr>
        <w:tab/>
      </w:r>
      <w:r w:rsidRPr="006547D8">
        <w:rPr>
          <w:u w:color="000000"/>
        </w:rPr>
        <w:tab/>
      </w:r>
      <w:r w:rsidRPr="006547D8">
        <w:rPr>
          <w:u w:color="000000"/>
        </w:rPr>
        <w:tab/>
      </w:r>
      <w:r w:rsidRPr="006547D8">
        <w:rPr>
          <w:u w:color="000000"/>
        </w:rPr>
        <w:tab/>
        <w:t>(ii)</w:t>
      </w:r>
      <w:r w:rsidRPr="006547D8">
        <w:rPr>
          <w:u w:color="000000"/>
        </w:rPr>
        <w:tab/>
        <w:t>the applicant shall agree that, upon request by the department, it shall furnish the department with information regarding the name, address, usual occupation, and professional qualifications of any other partners, members, or stockholders who, directly or indirectly, own, control, hold with the power to vote, or hold proxies representing ten percent or more of the voting securities of any other person.</w:t>
      </w:r>
    </w:p>
    <w:p w:rsidR="003C74D0" w:rsidRPr="006547D8" w:rsidRDefault="003C74D0" w:rsidP="003C74D0">
      <w:pPr>
        <w:rPr>
          <w:u w:color="000000"/>
        </w:rPr>
      </w:pPr>
      <w:r w:rsidRPr="006547D8">
        <w:rPr>
          <w:u w:color="000000"/>
        </w:rPr>
        <w:tab/>
      </w:r>
      <w:r w:rsidRPr="006547D8">
        <w:rPr>
          <w:u w:color="000000"/>
        </w:rPr>
        <w:tab/>
        <w:t>(3)</w:t>
      </w:r>
      <w:r w:rsidRPr="006547D8">
        <w:rPr>
          <w:u w:color="000000"/>
        </w:rPr>
        <w:tab/>
        <w:t>An applicant or a pharmacy benefits manager that is licensed to conduct business in the State shall, unless otherwise provided for in this chapter, file a notice describing any material modification of this information.</w:t>
      </w:r>
    </w:p>
    <w:p w:rsidR="003C74D0" w:rsidRPr="006547D8" w:rsidRDefault="003C74D0" w:rsidP="003C74D0">
      <w:pPr>
        <w:rPr>
          <w:u w:color="000000"/>
        </w:rPr>
      </w:pPr>
      <w:r w:rsidRPr="006547D8">
        <w:rPr>
          <w:u w:color="000000"/>
        </w:rPr>
        <w:tab/>
        <w:t>(B)</w:t>
      </w:r>
      <w:r w:rsidRPr="006547D8">
        <w:rPr>
          <w:u w:color="000000"/>
        </w:rPr>
        <w:tab/>
        <w:t>The director may promulgate regulations establishing the licensing and reporting requirements of pharmacy benefits managers consistent with the provisions of this article.</w:t>
      </w:r>
    </w:p>
    <w:p w:rsidR="003C74D0" w:rsidRPr="006547D8" w:rsidRDefault="003C74D0" w:rsidP="003C74D0">
      <w:pPr>
        <w:rPr>
          <w:u w:color="000000"/>
        </w:rPr>
      </w:pPr>
      <w:r w:rsidRPr="006547D8">
        <w:rPr>
          <w:u w:color="000000"/>
        </w:rPr>
        <w:tab/>
        <w:t>(C)</w:t>
      </w:r>
      <w:r w:rsidRPr="006547D8">
        <w:rPr>
          <w:u w:color="000000"/>
        </w:rPr>
        <w:tab/>
        <w:t xml:space="preserve">The fees and penalties assessed pursuant to this article must be retained by the department for the administration of this chapter. </w:t>
      </w:r>
    </w:p>
    <w:p w:rsidR="003C74D0" w:rsidRPr="006547D8" w:rsidRDefault="003C74D0" w:rsidP="003C74D0">
      <w:pPr>
        <w:rPr>
          <w:u w:color="000000"/>
        </w:rPr>
      </w:pPr>
      <w:r w:rsidRPr="006547D8">
        <w:rPr>
          <w:u w:color="000000"/>
        </w:rPr>
        <w:tab/>
        <w:t>Section 38</w:t>
      </w:r>
      <w:r w:rsidRPr="006547D8">
        <w:rPr>
          <w:u w:color="000000"/>
        </w:rPr>
        <w:noBreakHyphen/>
        <w:t>71</w:t>
      </w:r>
      <w:r w:rsidRPr="006547D8">
        <w:rPr>
          <w:u w:color="000000"/>
        </w:rPr>
        <w:noBreakHyphen/>
        <w:t>2220.</w:t>
      </w:r>
      <w:r w:rsidRPr="006547D8">
        <w:rPr>
          <w:u w:color="000000"/>
        </w:rPr>
        <w:tab/>
        <w:t>(A)</w:t>
      </w:r>
      <w:r w:rsidRPr="006547D8">
        <w:rPr>
          <w:u w:color="000000"/>
        </w:rPr>
        <w:tab/>
        <w:t>In any participation contracts between pharmacy benefits managers and pharmacists or pharmacies providing prescription drug coverage for health benefit plans, no pharmacy or pharmacist may be prohibited, restricted, or penalized in any way from disclosing to any covered person any health care information that the pharmacy or pharmacist deems appropriate within their scope of practice.</w:t>
      </w:r>
    </w:p>
    <w:p w:rsidR="003C74D0" w:rsidRPr="006547D8" w:rsidRDefault="003C74D0" w:rsidP="003C74D0">
      <w:pPr>
        <w:rPr>
          <w:u w:color="000000"/>
        </w:rPr>
      </w:pPr>
      <w:r w:rsidRPr="006547D8">
        <w:rPr>
          <w:u w:color="000000"/>
        </w:rPr>
        <w:tab/>
        <w:t>(B)</w:t>
      </w:r>
      <w:r w:rsidRPr="006547D8">
        <w:rPr>
          <w:u w:color="000000"/>
        </w:rPr>
        <w:tab/>
        <w:t xml:space="preserve">A pharmacy or pharmacist must not be proscribed by a pharmacy benefits manager from discussing information regarding the total cost for pharmacist services for a prescription drug or from selling a more affordable alternative to the insured if a more affordable alternative is available, but a pharmacy benefits manager may proscribe a pharmacy or pharmacist from sharing proprietary or confidential information. </w:t>
      </w:r>
    </w:p>
    <w:p w:rsidR="003C74D0" w:rsidRPr="006547D8" w:rsidRDefault="003C74D0" w:rsidP="003C74D0">
      <w:pPr>
        <w:rPr>
          <w:u w:color="000000"/>
        </w:rPr>
      </w:pPr>
      <w:r w:rsidRPr="006547D8">
        <w:rPr>
          <w:u w:color="000000"/>
        </w:rPr>
        <w:tab/>
        <w:t>(C)</w:t>
      </w:r>
      <w:r w:rsidRPr="006547D8">
        <w:rPr>
          <w:u w:color="000000"/>
        </w:rPr>
        <w:tab/>
        <w:t xml:space="preserve">A pharmacy benefits manager contract with a participating pharmacist or pharmacy may not prohibit, restrict, or limit disclosure of information to the director investigating or examining a complaint or conducting a review of a pharmacy benefits manager’s compliance with the requirements pursuant to this act. The information or data acquired during an examination or review pursuant to this section is considered proprietary and confidential and is not subject to the South Carolina Freedom of Information Act. </w:t>
      </w:r>
    </w:p>
    <w:p w:rsidR="003C74D0" w:rsidRPr="006547D8" w:rsidRDefault="003C74D0" w:rsidP="003C74D0">
      <w:pPr>
        <w:rPr>
          <w:u w:color="000000"/>
        </w:rPr>
      </w:pPr>
      <w:r w:rsidRPr="006547D8">
        <w:rPr>
          <w:u w:color="000000"/>
        </w:rPr>
        <w:tab/>
        <w:t>Section 38</w:t>
      </w:r>
      <w:r w:rsidRPr="006547D8">
        <w:rPr>
          <w:u w:color="000000"/>
        </w:rPr>
        <w:noBreakHyphen/>
        <w:t>71</w:t>
      </w:r>
      <w:r w:rsidRPr="006547D8">
        <w:rPr>
          <w:u w:color="000000"/>
        </w:rPr>
        <w:noBreakHyphen/>
        <w:t>2230.</w:t>
      </w:r>
      <w:r w:rsidRPr="006547D8">
        <w:rPr>
          <w:u w:color="000000"/>
        </w:rPr>
        <w:tab/>
        <w:t>(A)</w:t>
      </w:r>
      <w:r w:rsidRPr="006547D8">
        <w:rPr>
          <w:u w:color="000000"/>
        </w:rPr>
        <w:tab/>
        <w:t xml:space="preserve">A pharmacy benefits manager or representative of a pharmacy benefits manager shall not: </w:t>
      </w:r>
    </w:p>
    <w:p w:rsidR="003C74D0" w:rsidRPr="006547D8" w:rsidRDefault="003C74D0" w:rsidP="003C74D0">
      <w:pPr>
        <w:rPr>
          <w:u w:color="000000"/>
        </w:rPr>
      </w:pPr>
      <w:r w:rsidRPr="006547D8">
        <w:rPr>
          <w:u w:color="000000"/>
        </w:rPr>
        <w:tab/>
      </w:r>
      <w:r w:rsidRPr="006547D8">
        <w:rPr>
          <w:u w:color="000000"/>
        </w:rPr>
        <w:tab/>
        <w:t>(1)</w:t>
      </w:r>
      <w:r w:rsidRPr="006547D8">
        <w:rPr>
          <w:u w:color="000000"/>
        </w:rPr>
        <w:tab/>
        <w:t xml:space="preserve">cause or knowingly permit the use of any advertisement, promotion, solicitation, representation, proposal, or offer that is untrue, deceptive, or misleading; </w:t>
      </w:r>
    </w:p>
    <w:p w:rsidR="003C74D0" w:rsidRPr="006547D8" w:rsidRDefault="003C74D0" w:rsidP="003C74D0">
      <w:pPr>
        <w:rPr>
          <w:u w:color="000000"/>
        </w:rPr>
      </w:pPr>
      <w:r w:rsidRPr="006547D8">
        <w:rPr>
          <w:u w:color="000000"/>
        </w:rPr>
        <w:tab/>
      </w:r>
      <w:r w:rsidRPr="006547D8">
        <w:rPr>
          <w:u w:color="000000"/>
        </w:rPr>
        <w:tab/>
        <w:t>(2)</w:t>
      </w:r>
      <w:r w:rsidRPr="006547D8">
        <w:rPr>
          <w:u w:color="000000"/>
        </w:rPr>
        <w:tab/>
        <w:t>charge a pharmacist or pharmacy a fee related to the adjudication of a claim other than a reasonable fee for the receipt and processing of a pharmacy claim;</w:t>
      </w:r>
    </w:p>
    <w:p w:rsidR="003C74D0" w:rsidRPr="006547D8" w:rsidRDefault="003C74D0" w:rsidP="003C74D0">
      <w:pPr>
        <w:rPr>
          <w:u w:color="000000"/>
        </w:rPr>
      </w:pPr>
      <w:r w:rsidRPr="006547D8">
        <w:rPr>
          <w:u w:color="000000"/>
        </w:rPr>
        <w:tab/>
      </w:r>
      <w:r w:rsidRPr="006547D8">
        <w:rPr>
          <w:u w:color="000000"/>
        </w:rPr>
        <w:tab/>
        <w:t>(3)</w:t>
      </w:r>
      <w:r w:rsidRPr="006547D8">
        <w:rPr>
          <w:u w:color="000000"/>
        </w:rPr>
        <w:tab/>
        <w:t xml:space="preserve">engage, with the express intent or purpose of driving out competition or financially injuring competitors, in a pattern or practice of reimbursing independent pharmacies or pharmacists in this State consistently less than the amount that the pharmacy benefits manager reimburses a pharmacy benefits manager affiliate for providing the same pharmacist services; </w:t>
      </w:r>
    </w:p>
    <w:p w:rsidR="003C74D0" w:rsidRPr="006547D8" w:rsidRDefault="003C74D0" w:rsidP="003C74D0">
      <w:pPr>
        <w:rPr>
          <w:u w:color="000000"/>
        </w:rPr>
      </w:pPr>
      <w:r w:rsidRPr="006547D8">
        <w:rPr>
          <w:u w:color="000000"/>
        </w:rPr>
        <w:tab/>
      </w:r>
      <w:r w:rsidRPr="006547D8">
        <w:rPr>
          <w:u w:color="000000"/>
        </w:rPr>
        <w:tab/>
        <w:t>(4)</w:t>
      </w:r>
      <w:r w:rsidRPr="006547D8">
        <w:rPr>
          <w:u w:color="000000"/>
        </w:rPr>
        <w:tab/>
        <w:t>collect or require a pharmacy or pharmacist to collect from an insured a copayment for a prescription drug at the point of sale in an amount that exceeds the lesser of:</w:t>
      </w:r>
    </w:p>
    <w:p w:rsidR="003C74D0" w:rsidRPr="006547D8" w:rsidRDefault="003C74D0" w:rsidP="003C74D0">
      <w:pPr>
        <w:rPr>
          <w:u w:color="000000"/>
        </w:rPr>
      </w:pPr>
      <w:r w:rsidRPr="006547D8">
        <w:rPr>
          <w:u w:color="000000"/>
        </w:rPr>
        <w:tab/>
      </w:r>
      <w:r w:rsidRPr="006547D8">
        <w:rPr>
          <w:u w:color="000000"/>
        </w:rPr>
        <w:tab/>
      </w:r>
      <w:r w:rsidRPr="006547D8">
        <w:rPr>
          <w:u w:color="000000"/>
        </w:rPr>
        <w:tab/>
        <w:t>(a)</w:t>
      </w:r>
      <w:r w:rsidRPr="006547D8">
        <w:rPr>
          <w:u w:color="000000"/>
        </w:rPr>
        <w:tab/>
        <w:t xml:space="preserve">the contracted copayment amount; </w:t>
      </w:r>
    </w:p>
    <w:p w:rsidR="003C74D0" w:rsidRPr="006547D8" w:rsidRDefault="003C74D0" w:rsidP="003C74D0">
      <w:pPr>
        <w:rPr>
          <w:u w:color="000000"/>
        </w:rPr>
      </w:pPr>
      <w:r w:rsidRPr="006547D8">
        <w:rPr>
          <w:u w:color="000000"/>
        </w:rPr>
        <w:tab/>
      </w:r>
      <w:r w:rsidRPr="006547D8">
        <w:rPr>
          <w:u w:color="000000"/>
        </w:rPr>
        <w:tab/>
      </w:r>
      <w:r w:rsidRPr="006547D8">
        <w:rPr>
          <w:u w:color="000000"/>
        </w:rPr>
        <w:tab/>
        <w:t>(b)</w:t>
      </w:r>
      <w:r w:rsidRPr="006547D8">
        <w:rPr>
          <w:u w:color="000000"/>
        </w:rPr>
        <w:tab/>
        <w:t xml:space="preserve">the amount an individual would pay for a prescription drug if that individual was paying cash; or </w:t>
      </w:r>
    </w:p>
    <w:p w:rsidR="003C74D0" w:rsidRPr="006547D8" w:rsidRDefault="003C74D0" w:rsidP="003C74D0">
      <w:pPr>
        <w:rPr>
          <w:u w:color="000000"/>
        </w:rPr>
      </w:pPr>
      <w:r w:rsidRPr="006547D8">
        <w:rPr>
          <w:u w:color="000000"/>
        </w:rPr>
        <w:tab/>
      </w:r>
      <w:r w:rsidRPr="006547D8">
        <w:rPr>
          <w:u w:color="000000"/>
        </w:rPr>
        <w:tab/>
      </w:r>
      <w:r w:rsidRPr="006547D8">
        <w:rPr>
          <w:u w:color="000000"/>
        </w:rPr>
        <w:tab/>
        <w:t>(c)</w:t>
      </w:r>
      <w:r w:rsidRPr="006547D8">
        <w:rPr>
          <w:u w:color="000000"/>
        </w:rPr>
        <w:tab/>
        <w:t xml:space="preserve">the contracted amount for the drug. </w:t>
      </w:r>
    </w:p>
    <w:p w:rsidR="003C74D0" w:rsidRPr="006547D8" w:rsidRDefault="003C74D0" w:rsidP="003C74D0">
      <w:pPr>
        <w:rPr>
          <w:u w:color="000000"/>
        </w:rPr>
      </w:pPr>
      <w:r w:rsidRPr="006547D8">
        <w:rPr>
          <w:u w:color="000000"/>
        </w:rPr>
        <w:tab/>
      </w:r>
      <w:r w:rsidRPr="006547D8">
        <w:rPr>
          <w:u w:color="000000"/>
        </w:rPr>
        <w:tab/>
        <w:t>(5)</w:t>
      </w:r>
      <w:r w:rsidRPr="006547D8">
        <w:rPr>
          <w:u w:color="000000"/>
        </w:rPr>
        <w:tab/>
        <w:t xml:space="preserve">require the use of mail order for filling prescriptions unless required to do so by the health benefit plan or the health benefit plan design; </w:t>
      </w:r>
    </w:p>
    <w:p w:rsidR="003C74D0" w:rsidRPr="006547D8" w:rsidRDefault="003C74D0" w:rsidP="003C74D0">
      <w:pPr>
        <w:rPr>
          <w:u w:color="000000"/>
        </w:rPr>
      </w:pPr>
      <w:r w:rsidRPr="006547D8">
        <w:rPr>
          <w:u w:color="000000"/>
        </w:rPr>
        <w:tab/>
      </w:r>
      <w:r w:rsidRPr="006547D8">
        <w:rPr>
          <w:u w:color="000000"/>
        </w:rPr>
        <w:tab/>
        <w:t>(6)</w:t>
      </w:r>
      <w:r w:rsidRPr="006547D8">
        <w:rPr>
          <w:u w:color="000000"/>
        </w:rPr>
        <w:tab/>
        <w:t xml:space="preserve">charge a fee related to the adjudication of a claim without providing the cause for each adjustment or fee; </w:t>
      </w:r>
    </w:p>
    <w:p w:rsidR="003C74D0" w:rsidRPr="006547D8" w:rsidRDefault="003C74D0" w:rsidP="003C74D0">
      <w:pPr>
        <w:rPr>
          <w:u w:color="000000"/>
        </w:rPr>
      </w:pPr>
      <w:r w:rsidRPr="006547D8">
        <w:rPr>
          <w:u w:color="000000"/>
        </w:rPr>
        <w:tab/>
      </w:r>
      <w:r w:rsidRPr="006547D8">
        <w:rPr>
          <w:u w:color="000000"/>
        </w:rPr>
        <w:tab/>
        <w:t>(7)</w:t>
      </w:r>
      <w:r w:rsidRPr="006547D8">
        <w:rPr>
          <w:u w:color="000000"/>
        </w:rPr>
        <w:tab/>
        <w:t>penalize or retaliate against a pharmacist or pharmacy for exercising rights provided pursuant to the provisions of this chapter;</w:t>
      </w:r>
    </w:p>
    <w:p w:rsidR="003C74D0" w:rsidRPr="006547D8" w:rsidRDefault="003C74D0" w:rsidP="003C74D0">
      <w:pPr>
        <w:rPr>
          <w:u w:color="000000"/>
        </w:rPr>
      </w:pPr>
      <w:r w:rsidRPr="006547D8">
        <w:rPr>
          <w:u w:color="000000"/>
        </w:rPr>
        <w:tab/>
      </w:r>
      <w:r w:rsidRPr="006547D8">
        <w:rPr>
          <w:u w:color="000000"/>
        </w:rPr>
        <w:tab/>
        <w:t>(8)</w:t>
      </w:r>
      <w:r w:rsidRPr="006547D8">
        <w:rPr>
          <w:u w:color="000000"/>
        </w:rPr>
        <w:tab/>
        <w:t>prohibit a pharmacist or pharmacy from offering and providing direct and limited delivery services including incidental mailing services, to an insured as an ancillary service of the pharmacy; or</w:t>
      </w:r>
    </w:p>
    <w:p w:rsidR="003C74D0" w:rsidRPr="006547D8" w:rsidRDefault="003C74D0" w:rsidP="003C74D0">
      <w:pPr>
        <w:rPr>
          <w:u w:color="000000"/>
        </w:rPr>
      </w:pPr>
      <w:r w:rsidRPr="006547D8">
        <w:rPr>
          <w:u w:color="000000"/>
        </w:rPr>
        <w:tab/>
      </w:r>
      <w:r w:rsidRPr="006547D8">
        <w:rPr>
          <w:u w:color="000000"/>
        </w:rPr>
        <w:tab/>
        <w:t>(9)</w:t>
      </w:r>
      <w:r w:rsidRPr="006547D8">
        <w:rPr>
          <w:u w:color="000000"/>
        </w:rPr>
        <w:tab/>
        <w:t xml:space="preserve">any combination thereof.  </w:t>
      </w:r>
    </w:p>
    <w:p w:rsidR="003C74D0" w:rsidRPr="006547D8" w:rsidRDefault="003C74D0" w:rsidP="003C74D0">
      <w:pPr>
        <w:rPr>
          <w:u w:color="000000"/>
        </w:rPr>
      </w:pPr>
      <w:r w:rsidRPr="006547D8">
        <w:rPr>
          <w:u w:color="000000"/>
        </w:rPr>
        <w:tab/>
        <w:t>(B)</w:t>
      </w:r>
      <w:r w:rsidRPr="006547D8">
        <w:rPr>
          <w:u w:color="000000"/>
        </w:rPr>
        <w:tab/>
        <w:t xml:space="preserve">A claim for pharmacist services may not be retroactively denied or reduced after adjudication of the claim unless the: </w:t>
      </w:r>
    </w:p>
    <w:p w:rsidR="003C74D0" w:rsidRPr="006547D8" w:rsidRDefault="003C74D0" w:rsidP="003C74D0">
      <w:pPr>
        <w:rPr>
          <w:u w:color="000000"/>
        </w:rPr>
      </w:pPr>
      <w:r w:rsidRPr="006547D8">
        <w:rPr>
          <w:u w:color="000000"/>
        </w:rPr>
        <w:tab/>
      </w:r>
      <w:r w:rsidRPr="006547D8">
        <w:rPr>
          <w:u w:color="000000"/>
        </w:rPr>
        <w:tab/>
        <w:t>(1)</w:t>
      </w:r>
      <w:r w:rsidRPr="006547D8">
        <w:rPr>
          <w:u w:color="000000"/>
        </w:rPr>
        <w:tab/>
        <w:t xml:space="preserve">original claim was submitted fraudulently; </w:t>
      </w:r>
    </w:p>
    <w:p w:rsidR="003C74D0" w:rsidRPr="006547D8" w:rsidRDefault="003C74D0" w:rsidP="003C74D0">
      <w:pPr>
        <w:rPr>
          <w:u w:color="000000"/>
        </w:rPr>
      </w:pPr>
      <w:r w:rsidRPr="006547D8">
        <w:rPr>
          <w:u w:color="000000"/>
        </w:rPr>
        <w:tab/>
      </w:r>
      <w:r w:rsidRPr="006547D8">
        <w:rPr>
          <w:u w:color="000000"/>
        </w:rPr>
        <w:tab/>
        <w:t>(2)</w:t>
      </w:r>
      <w:r w:rsidRPr="006547D8">
        <w:rPr>
          <w:u w:color="000000"/>
        </w:rPr>
        <w:tab/>
        <w:t xml:space="preserve">original claim payment was incorrect because the pharmacy or pharmacist had already been paid for the pharmacist services;  </w:t>
      </w:r>
    </w:p>
    <w:p w:rsidR="003C74D0" w:rsidRPr="006547D8" w:rsidRDefault="003C74D0" w:rsidP="003C74D0">
      <w:pPr>
        <w:rPr>
          <w:u w:color="000000"/>
        </w:rPr>
      </w:pPr>
      <w:r w:rsidRPr="006547D8">
        <w:rPr>
          <w:u w:color="000000"/>
        </w:rPr>
        <w:tab/>
      </w:r>
      <w:r w:rsidRPr="006547D8">
        <w:rPr>
          <w:u w:color="000000"/>
        </w:rPr>
        <w:tab/>
        <w:t>(3)</w:t>
      </w:r>
      <w:r w:rsidRPr="006547D8">
        <w:rPr>
          <w:u w:color="000000"/>
        </w:rPr>
        <w:tab/>
        <w:t>pharmacist services were not properly rendered by the pharmacy or pharmacist; or</w:t>
      </w:r>
    </w:p>
    <w:p w:rsidR="003C74D0" w:rsidRPr="006547D8" w:rsidRDefault="003C74D0" w:rsidP="003C74D0">
      <w:pPr>
        <w:rPr>
          <w:u w:color="000000"/>
        </w:rPr>
      </w:pPr>
      <w:r w:rsidRPr="006547D8">
        <w:rPr>
          <w:u w:color="000000"/>
        </w:rPr>
        <w:tab/>
      </w:r>
      <w:r w:rsidRPr="006547D8">
        <w:rPr>
          <w:u w:color="000000"/>
        </w:rPr>
        <w:tab/>
        <w:t>(4)</w:t>
      </w:r>
      <w:r w:rsidRPr="006547D8">
        <w:rPr>
          <w:u w:color="000000"/>
        </w:rPr>
        <w:tab/>
        <w:t>adjustment was agreed upon by the pharmacy prior to the denial or reduction.</w:t>
      </w:r>
    </w:p>
    <w:p w:rsidR="003C74D0" w:rsidRPr="006547D8" w:rsidRDefault="003C74D0" w:rsidP="003C74D0">
      <w:pPr>
        <w:rPr>
          <w:u w:color="000000"/>
        </w:rPr>
      </w:pPr>
      <w:r w:rsidRPr="006547D8">
        <w:rPr>
          <w:u w:color="000000"/>
        </w:rPr>
        <w:tab/>
        <w:t>(C)</w:t>
      </w:r>
      <w:r w:rsidRPr="006547D8">
        <w:rPr>
          <w:u w:color="000000"/>
        </w:rPr>
        <w:tab/>
        <w:t>This subsection may not be construed to limit overpayment recovery efforts as set forth in Section 38</w:t>
      </w:r>
      <w:r w:rsidRPr="006547D8">
        <w:rPr>
          <w:u w:color="000000"/>
        </w:rPr>
        <w:noBreakHyphen/>
        <w:t>59</w:t>
      </w:r>
      <w:r w:rsidRPr="006547D8">
        <w:rPr>
          <w:u w:color="000000"/>
        </w:rPr>
        <w:noBreakHyphen/>
        <w:t>250.</w:t>
      </w:r>
    </w:p>
    <w:p w:rsidR="003C74D0" w:rsidRPr="006547D8" w:rsidRDefault="003C74D0" w:rsidP="003C74D0">
      <w:pPr>
        <w:rPr>
          <w:u w:color="000000"/>
        </w:rPr>
      </w:pPr>
      <w:r w:rsidRPr="006547D8">
        <w:rPr>
          <w:u w:color="000000"/>
        </w:rPr>
        <w:tab/>
        <w:t>A pharmacy may not be subject to a charge</w:t>
      </w:r>
      <w:r w:rsidRPr="006547D8">
        <w:rPr>
          <w:u w:color="000000"/>
        </w:rPr>
        <w:noBreakHyphen/>
        <w:t>back or recoupment for a clerical or recordkeeping error in a required document or record, including a typographical or computer error, unless the error resulted in overpayment to the pharmacy.</w:t>
      </w:r>
    </w:p>
    <w:p w:rsidR="003C74D0" w:rsidRPr="006547D8" w:rsidRDefault="003C74D0" w:rsidP="003C74D0">
      <w:pPr>
        <w:rPr>
          <w:u w:color="000000"/>
        </w:rPr>
      </w:pPr>
      <w:r w:rsidRPr="006547D8">
        <w:rPr>
          <w:u w:color="000000"/>
        </w:rPr>
        <w:tab/>
        <w:t>(D)</w:t>
      </w:r>
      <w:r w:rsidRPr="006547D8">
        <w:rPr>
          <w:u w:color="000000"/>
        </w:rPr>
        <w:tab/>
        <w:t>Termination of a pharmacy or pharmacist from a pharmacy benefits manager network does not release the pharmacy benefits manager from the obligation to make any payment due to the pharmacy or pharmacist for pharmacist services properly rendered according to the contract.</w:t>
      </w:r>
    </w:p>
    <w:p w:rsidR="003C74D0" w:rsidRPr="006547D8" w:rsidRDefault="003C74D0" w:rsidP="003C74D0">
      <w:pPr>
        <w:rPr>
          <w:u w:color="000000"/>
        </w:rPr>
      </w:pPr>
      <w:r w:rsidRPr="006547D8">
        <w:rPr>
          <w:u w:color="000000"/>
        </w:rPr>
        <w:tab/>
        <w:t>(E)</w:t>
      </w:r>
      <w:r w:rsidRPr="006547D8">
        <w:rPr>
          <w:u w:color="000000"/>
        </w:rPr>
        <w:tab/>
        <w:t>A pharmacy benefits manager may maintain more than one network for different pharmacy services. Each individual network may require different pharmacy accreditation standards or certification requirements for participating in the network provided that the pharmacy accreditation standards or certification requirements are applied without regard to a pharmacy’s or pharmacist’s status as an independent pharmacy or pharmacy benefits manager affiliate. Each individual pharmacy location as identified by its National Council for Prescription Drug Program identification number may have access to more than one network so long as the pharmacy location meets the pharmacy accreditation standards or certification requirements of each network.</w:t>
      </w:r>
    </w:p>
    <w:p w:rsidR="003C74D0" w:rsidRPr="006547D8" w:rsidRDefault="003C74D0" w:rsidP="003C74D0">
      <w:pPr>
        <w:rPr>
          <w:u w:color="000000"/>
        </w:rPr>
      </w:pPr>
      <w:r w:rsidRPr="006547D8">
        <w:rPr>
          <w:u w:color="000000"/>
        </w:rPr>
        <w:tab/>
        <w:t>(F)</w:t>
      </w:r>
      <w:r w:rsidRPr="006547D8">
        <w:rPr>
          <w:u w:color="000000"/>
        </w:rPr>
        <w:tab/>
        <w:t>Nothing in this article abridges the right of a pharmacist to refuse to fill or refill a prescription as referenced in Section 40</w:t>
      </w:r>
      <w:r w:rsidRPr="006547D8">
        <w:rPr>
          <w:u w:color="000000"/>
        </w:rPr>
        <w:noBreakHyphen/>
        <w:t>43</w:t>
      </w:r>
      <w:r w:rsidRPr="006547D8">
        <w:rPr>
          <w:u w:color="000000"/>
        </w:rPr>
        <w:noBreakHyphen/>
        <w:t>86(E)(6) of the South Carolina Pharmacy Practice Act.</w:t>
      </w:r>
    </w:p>
    <w:p w:rsidR="003C74D0" w:rsidRPr="006547D8" w:rsidRDefault="003C74D0" w:rsidP="003C74D0">
      <w:pPr>
        <w:rPr>
          <w:u w:color="000000"/>
        </w:rPr>
      </w:pPr>
      <w:r w:rsidRPr="006547D8">
        <w:rPr>
          <w:u w:color="000000"/>
        </w:rPr>
        <w:tab/>
        <w:t>(G)</w:t>
      </w:r>
      <w:r w:rsidRPr="006547D8">
        <w:rPr>
          <w:u w:color="000000"/>
        </w:rPr>
        <w:tab/>
        <w:t>Nothing in this article may be construed to require a pharmacy benefits manager to allow participation in a network that would not be required by Section 38</w:t>
      </w:r>
      <w:r w:rsidRPr="006547D8">
        <w:rPr>
          <w:u w:color="000000"/>
        </w:rPr>
        <w:noBreakHyphen/>
        <w:t>71</w:t>
      </w:r>
      <w:r w:rsidRPr="006547D8">
        <w:rPr>
          <w:u w:color="000000"/>
        </w:rPr>
        <w:noBreakHyphen/>
        <w:t>147.</w:t>
      </w:r>
    </w:p>
    <w:p w:rsidR="003C74D0" w:rsidRPr="006547D8" w:rsidRDefault="003C74D0" w:rsidP="003C74D0">
      <w:pPr>
        <w:rPr>
          <w:u w:color="000000"/>
        </w:rPr>
      </w:pPr>
      <w:r w:rsidRPr="006547D8">
        <w:rPr>
          <w:u w:color="000000"/>
        </w:rPr>
        <w:tab/>
        <w:t>Section 38</w:t>
      </w:r>
      <w:r w:rsidRPr="006547D8">
        <w:rPr>
          <w:u w:color="000000"/>
        </w:rPr>
        <w:noBreakHyphen/>
        <w:t>71</w:t>
      </w:r>
      <w:r w:rsidRPr="006547D8">
        <w:rPr>
          <w:u w:color="000000"/>
        </w:rPr>
        <w:noBreakHyphen/>
        <w:t>2240.</w:t>
      </w:r>
      <w:r w:rsidRPr="006547D8">
        <w:rPr>
          <w:u w:color="000000"/>
        </w:rPr>
        <w:tab/>
        <w:t>(A)</w:t>
      </w:r>
      <w:r w:rsidRPr="006547D8">
        <w:rPr>
          <w:u w:color="000000"/>
        </w:rPr>
        <w:tab/>
        <w:t xml:space="preserve">Before a pharmacy benefits manager places or continues to place a particular drug on a Maximum Allowable Cost List, the drug must: </w:t>
      </w:r>
    </w:p>
    <w:p w:rsidR="003C74D0" w:rsidRPr="006547D8" w:rsidRDefault="003C74D0" w:rsidP="003C74D0">
      <w:pPr>
        <w:rPr>
          <w:u w:color="000000"/>
        </w:rPr>
      </w:pPr>
      <w:r w:rsidRPr="006547D8">
        <w:rPr>
          <w:u w:color="000000"/>
        </w:rPr>
        <w:tab/>
      </w:r>
      <w:r w:rsidRPr="006547D8">
        <w:rPr>
          <w:u w:color="000000"/>
        </w:rPr>
        <w:tab/>
        <w:t>(1)</w:t>
      </w:r>
      <w:r w:rsidRPr="006547D8">
        <w:rPr>
          <w:u w:color="000000"/>
        </w:rPr>
        <w:tab/>
        <w:t xml:space="preserve">be listed as ‘A’ or ‘B’ rated in the most recent version of the Food and Drug Administration’s Approved Drug Products with Therapeutic Equivalence Evaluations, also known as the Orange Book, or has an ‘NR’ or ‘NA’ rating, or a similar rating, by a nationally recognized reference; </w:t>
      </w:r>
    </w:p>
    <w:p w:rsidR="003C74D0" w:rsidRPr="006547D8" w:rsidRDefault="003C74D0" w:rsidP="003C74D0">
      <w:pPr>
        <w:rPr>
          <w:u w:color="000000"/>
        </w:rPr>
      </w:pPr>
      <w:r w:rsidRPr="006547D8">
        <w:rPr>
          <w:u w:color="000000"/>
        </w:rPr>
        <w:tab/>
      </w:r>
      <w:r w:rsidRPr="006547D8">
        <w:rPr>
          <w:u w:color="000000"/>
        </w:rPr>
        <w:tab/>
        <w:t>(2)</w:t>
      </w:r>
      <w:r w:rsidRPr="006547D8">
        <w:rPr>
          <w:u w:color="000000"/>
        </w:rPr>
        <w:tab/>
        <w:t xml:space="preserve">be available for purchase in the state from national or regional wholesalers operating in this State; and </w:t>
      </w:r>
    </w:p>
    <w:p w:rsidR="003C74D0" w:rsidRPr="006547D8" w:rsidRDefault="003C74D0" w:rsidP="003C74D0">
      <w:pPr>
        <w:rPr>
          <w:u w:color="000000"/>
        </w:rPr>
      </w:pPr>
      <w:r w:rsidRPr="006547D8">
        <w:rPr>
          <w:u w:color="000000"/>
        </w:rPr>
        <w:tab/>
      </w:r>
      <w:r w:rsidRPr="006547D8">
        <w:rPr>
          <w:u w:color="000000"/>
        </w:rPr>
        <w:tab/>
        <w:t>(3)</w:t>
      </w:r>
      <w:r w:rsidRPr="006547D8">
        <w:rPr>
          <w:u w:color="000000"/>
        </w:rPr>
        <w:tab/>
        <w:t xml:space="preserve">not be obsolete. </w:t>
      </w:r>
    </w:p>
    <w:p w:rsidR="003C74D0" w:rsidRPr="006547D8" w:rsidRDefault="003C74D0" w:rsidP="003C74D0">
      <w:pPr>
        <w:rPr>
          <w:u w:color="000000"/>
        </w:rPr>
      </w:pPr>
      <w:r w:rsidRPr="006547D8">
        <w:rPr>
          <w:u w:color="000000"/>
        </w:rPr>
        <w:tab/>
        <w:t>(B)</w:t>
      </w:r>
      <w:r w:rsidRPr="006547D8">
        <w:rPr>
          <w:u w:color="000000"/>
        </w:rPr>
        <w:tab/>
        <w:t xml:space="preserve">A pharmacy benefits manager shall: </w:t>
      </w:r>
    </w:p>
    <w:p w:rsidR="003C74D0" w:rsidRPr="006547D8" w:rsidRDefault="003C74D0" w:rsidP="003C74D0">
      <w:pPr>
        <w:rPr>
          <w:u w:color="000000"/>
        </w:rPr>
      </w:pPr>
      <w:r w:rsidRPr="006547D8">
        <w:rPr>
          <w:u w:color="000000"/>
        </w:rPr>
        <w:tab/>
      </w:r>
      <w:r w:rsidRPr="006547D8">
        <w:rPr>
          <w:u w:color="000000"/>
        </w:rPr>
        <w:tab/>
        <w:t>(1)</w:t>
      </w:r>
      <w:r w:rsidRPr="006547D8">
        <w:rPr>
          <w:u w:color="000000"/>
        </w:rPr>
        <w:tab/>
        <w:t xml:space="preserve">provide a process for network pharmacy providers to readily access the maximum allowable cost specific to that provider; </w:t>
      </w:r>
    </w:p>
    <w:p w:rsidR="003C74D0" w:rsidRPr="006547D8" w:rsidRDefault="003C74D0" w:rsidP="003C74D0">
      <w:pPr>
        <w:rPr>
          <w:u w:color="000000"/>
        </w:rPr>
      </w:pPr>
      <w:r w:rsidRPr="006547D8">
        <w:rPr>
          <w:u w:color="000000"/>
        </w:rPr>
        <w:tab/>
      </w:r>
      <w:r w:rsidRPr="006547D8">
        <w:rPr>
          <w:u w:color="000000"/>
        </w:rPr>
        <w:tab/>
        <w:t>(2)</w:t>
      </w:r>
      <w:r w:rsidRPr="006547D8">
        <w:rPr>
          <w:u w:color="000000"/>
        </w:rPr>
        <w:tab/>
        <w:t xml:space="preserve">update its Maximum Allowable Cost List at least once every seven calendar days; </w:t>
      </w:r>
    </w:p>
    <w:p w:rsidR="003C74D0" w:rsidRPr="006547D8" w:rsidRDefault="003C74D0" w:rsidP="003C74D0">
      <w:pPr>
        <w:rPr>
          <w:u w:color="000000"/>
        </w:rPr>
      </w:pPr>
      <w:r w:rsidRPr="006547D8">
        <w:rPr>
          <w:u w:color="000000"/>
        </w:rPr>
        <w:tab/>
      </w:r>
      <w:r w:rsidRPr="006547D8">
        <w:rPr>
          <w:u w:color="000000"/>
        </w:rPr>
        <w:tab/>
        <w:t>(3)</w:t>
      </w:r>
      <w:r w:rsidRPr="006547D8">
        <w:rPr>
          <w:u w:color="000000"/>
        </w:rPr>
        <w:tab/>
        <w:t xml:space="preserve">provide a process for each pharmacy subject to the Maximum Allowable Cost List to access any updates to the Maximum Allowable Cost List; </w:t>
      </w:r>
    </w:p>
    <w:p w:rsidR="003C74D0" w:rsidRPr="006547D8" w:rsidRDefault="003C74D0" w:rsidP="003C74D0">
      <w:pPr>
        <w:rPr>
          <w:u w:color="000000"/>
        </w:rPr>
      </w:pPr>
      <w:r w:rsidRPr="006547D8">
        <w:rPr>
          <w:u w:color="000000"/>
        </w:rPr>
        <w:tab/>
      </w:r>
      <w:r w:rsidRPr="006547D8">
        <w:rPr>
          <w:u w:color="000000"/>
        </w:rPr>
        <w:tab/>
        <w:t>(4)</w:t>
      </w:r>
      <w:r w:rsidRPr="006547D8">
        <w:rPr>
          <w:u w:color="000000"/>
        </w:rPr>
        <w:tab/>
        <w:t>ensure that dispensing fees are not included in the calculation of maximum allowable cost; and</w:t>
      </w:r>
    </w:p>
    <w:p w:rsidR="003C74D0" w:rsidRPr="006547D8" w:rsidRDefault="003C74D0" w:rsidP="003C74D0">
      <w:pPr>
        <w:rPr>
          <w:u w:color="000000"/>
        </w:rPr>
      </w:pPr>
      <w:r w:rsidRPr="006547D8">
        <w:rPr>
          <w:u w:color="000000"/>
        </w:rPr>
        <w:tab/>
      </w:r>
      <w:r w:rsidRPr="006547D8">
        <w:rPr>
          <w:u w:color="000000"/>
        </w:rPr>
        <w:tab/>
        <w:t>(5)</w:t>
      </w:r>
      <w:r w:rsidRPr="006547D8">
        <w:rPr>
          <w:u w:color="000000"/>
        </w:rPr>
        <w:tab/>
        <w:t xml:space="preserve">establish a reasonable administrative appeal procedure by which a contracted pharmacy can appeal the provider’s reimbursement for a drug subject to maximum allowable cost pricing if the reimbursement for the drug is less than the net amount that the network provider paid to the suppliers of the drug. The reasonable administrative appeal procedure must include: </w:t>
      </w:r>
    </w:p>
    <w:p w:rsidR="003C74D0" w:rsidRPr="006547D8" w:rsidRDefault="003C74D0" w:rsidP="003C74D0">
      <w:pPr>
        <w:rPr>
          <w:u w:color="000000"/>
        </w:rPr>
      </w:pPr>
      <w:r w:rsidRPr="006547D8">
        <w:rPr>
          <w:u w:color="000000"/>
        </w:rPr>
        <w:tab/>
      </w:r>
      <w:r w:rsidRPr="006547D8">
        <w:rPr>
          <w:u w:color="000000"/>
        </w:rPr>
        <w:tab/>
      </w:r>
      <w:r w:rsidRPr="006547D8">
        <w:rPr>
          <w:u w:color="000000"/>
        </w:rPr>
        <w:tab/>
        <w:t xml:space="preserve">(a) </w:t>
      </w:r>
      <w:r w:rsidRPr="006547D8">
        <w:rPr>
          <w:u w:color="000000"/>
        </w:rPr>
        <w:tab/>
        <w:t xml:space="preserve">a dedicated telephone number and email address or website for the purpose of submitting administrative appeals; </w:t>
      </w:r>
    </w:p>
    <w:p w:rsidR="003C74D0" w:rsidRPr="006547D8" w:rsidRDefault="003C74D0" w:rsidP="003C74D0">
      <w:pPr>
        <w:rPr>
          <w:u w:color="000000"/>
        </w:rPr>
      </w:pPr>
      <w:r w:rsidRPr="006547D8">
        <w:rPr>
          <w:u w:color="000000"/>
        </w:rPr>
        <w:tab/>
      </w:r>
      <w:r w:rsidRPr="006547D8">
        <w:rPr>
          <w:u w:color="000000"/>
        </w:rPr>
        <w:tab/>
      </w:r>
      <w:r w:rsidRPr="006547D8">
        <w:rPr>
          <w:u w:color="000000"/>
        </w:rPr>
        <w:tab/>
        <w:t>(b)</w:t>
      </w:r>
      <w:r w:rsidRPr="006547D8">
        <w:rPr>
          <w:u w:color="000000"/>
        </w:rPr>
        <w:tab/>
        <w:t xml:space="preserve">the ability to submit an administrative appeal directly to the pharmacy benefits manager regarding the pharmacy benefits plan or program or through a pharmacy service administrative organization if the pharmacy service administrative organization has a contract with the pharmacy benefits manager that allows for the submission of such appeals. </w:t>
      </w:r>
    </w:p>
    <w:p w:rsidR="003C74D0" w:rsidRPr="006547D8" w:rsidRDefault="003C74D0" w:rsidP="003C74D0">
      <w:pPr>
        <w:rPr>
          <w:u w:color="000000"/>
        </w:rPr>
      </w:pPr>
      <w:r w:rsidRPr="006547D8">
        <w:rPr>
          <w:u w:color="000000"/>
        </w:rPr>
        <w:tab/>
        <w:t>(C)</w:t>
      </w:r>
      <w:r w:rsidRPr="006547D8">
        <w:rPr>
          <w:u w:color="000000"/>
        </w:rPr>
        <w:tab/>
        <w:t xml:space="preserve">A pharmacy must be allowed no less than ten calendar days after the applicable fill date to file an administrative appeal. </w:t>
      </w:r>
    </w:p>
    <w:p w:rsidR="003C74D0" w:rsidRPr="006547D8" w:rsidRDefault="003C74D0" w:rsidP="003C74D0">
      <w:pPr>
        <w:rPr>
          <w:u w:color="000000"/>
        </w:rPr>
      </w:pPr>
      <w:r w:rsidRPr="006547D8">
        <w:rPr>
          <w:u w:color="000000"/>
        </w:rPr>
        <w:tab/>
        <w:t>(D)</w:t>
      </w:r>
      <w:r w:rsidRPr="006547D8">
        <w:rPr>
          <w:u w:color="000000"/>
        </w:rPr>
        <w:tab/>
        <w:t xml:space="preserve">If an appeal is initiated, the pharmacy benefits manager shall within ten calendar days after receipt of notice of the appeal either: </w:t>
      </w:r>
    </w:p>
    <w:p w:rsidR="003C74D0" w:rsidRPr="006547D8" w:rsidRDefault="003C74D0" w:rsidP="003C74D0">
      <w:pPr>
        <w:rPr>
          <w:u w:color="000000"/>
        </w:rPr>
      </w:pPr>
      <w:r w:rsidRPr="006547D8">
        <w:rPr>
          <w:u w:color="000000"/>
        </w:rPr>
        <w:tab/>
      </w:r>
      <w:r w:rsidRPr="006547D8">
        <w:rPr>
          <w:u w:color="000000"/>
        </w:rPr>
        <w:tab/>
        <w:t>(1)</w:t>
      </w:r>
      <w:r w:rsidRPr="006547D8">
        <w:rPr>
          <w:u w:color="000000"/>
        </w:rPr>
        <w:tab/>
        <w:t xml:space="preserve">if the appeal is upheld: </w:t>
      </w:r>
    </w:p>
    <w:p w:rsidR="003C74D0" w:rsidRPr="006547D8" w:rsidRDefault="003C74D0" w:rsidP="003C74D0">
      <w:pPr>
        <w:rPr>
          <w:u w:color="000000"/>
        </w:rPr>
      </w:pPr>
      <w:r w:rsidRPr="006547D8">
        <w:rPr>
          <w:u w:color="000000"/>
        </w:rPr>
        <w:tab/>
      </w:r>
      <w:r w:rsidRPr="006547D8">
        <w:rPr>
          <w:u w:color="000000"/>
        </w:rPr>
        <w:tab/>
      </w:r>
      <w:r w:rsidRPr="006547D8">
        <w:rPr>
          <w:u w:color="000000"/>
        </w:rPr>
        <w:tab/>
        <w:t>(a)</w:t>
      </w:r>
      <w:r w:rsidRPr="006547D8">
        <w:rPr>
          <w:u w:color="000000"/>
        </w:rPr>
        <w:tab/>
        <w:t>notify the pharmacy or pharmacist or his designee of the decision;</w:t>
      </w:r>
    </w:p>
    <w:p w:rsidR="003C74D0" w:rsidRPr="006547D8" w:rsidRDefault="003C74D0" w:rsidP="003C74D0">
      <w:pPr>
        <w:rPr>
          <w:u w:color="000000"/>
        </w:rPr>
      </w:pPr>
      <w:r w:rsidRPr="006547D8">
        <w:rPr>
          <w:u w:color="000000"/>
        </w:rPr>
        <w:tab/>
      </w:r>
      <w:r w:rsidRPr="006547D8">
        <w:rPr>
          <w:u w:color="000000"/>
        </w:rPr>
        <w:tab/>
      </w:r>
      <w:r w:rsidRPr="006547D8">
        <w:rPr>
          <w:u w:color="000000"/>
        </w:rPr>
        <w:tab/>
        <w:t>(b)</w:t>
      </w:r>
      <w:r w:rsidRPr="006547D8">
        <w:rPr>
          <w:u w:color="000000"/>
        </w:rPr>
        <w:tab/>
        <w:t xml:space="preserve">make the change in the maximum allowable cost effective as of the date the appeal is resolved; </w:t>
      </w:r>
    </w:p>
    <w:p w:rsidR="003C74D0" w:rsidRPr="006547D8" w:rsidRDefault="003C74D0" w:rsidP="003C74D0">
      <w:pPr>
        <w:rPr>
          <w:u w:color="000000"/>
        </w:rPr>
      </w:pPr>
      <w:r w:rsidRPr="006547D8">
        <w:rPr>
          <w:u w:color="000000"/>
        </w:rPr>
        <w:tab/>
      </w:r>
      <w:r w:rsidRPr="006547D8">
        <w:rPr>
          <w:u w:color="000000"/>
        </w:rPr>
        <w:tab/>
      </w:r>
      <w:r w:rsidRPr="006547D8">
        <w:rPr>
          <w:u w:color="000000"/>
        </w:rPr>
        <w:tab/>
        <w:t>(c)</w:t>
      </w:r>
      <w:r w:rsidRPr="006547D8">
        <w:rPr>
          <w:u w:color="000000"/>
        </w:rPr>
        <w:tab/>
        <w:t xml:space="preserve">permit the appealing pharmacy or pharmacist to reverse and rebill the claim in question; and </w:t>
      </w:r>
    </w:p>
    <w:p w:rsidR="003C74D0" w:rsidRPr="006547D8" w:rsidRDefault="003C74D0" w:rsidP="003C74D0">
      <w:pPr>
        <w:rPr>
          <w:u w:color="000000"/>
        </w:rPr>
      </w:pPr>
      <w:r w:rsidRPr="006547D8">
        <w:rPr>
          <w:u w:color="000000"/>
        </w:rPr>
        <w:tab/>
      </w:r>
      <w:r w:rsidRPr="006547D8">
        <w:rPr>
          <w:u w:color="000000"/>
        </w:rPr>
        <w:tab/>
      </w:r>
      <w:r w:rsidRPr="006547D8">
        <w:rPr>
          <w:u w:color="000000"/>
        </w:rPr>
        <w:tab/>
        <w:t>(d)</w:t>
      </w:r>
      <w:r w:rsidRPr="006547D8">
        <w:rPr>
          <w:u w:color="000000"/>
        </w:rPr>
        <w:tab/>
        <w:t>make the change effective for each similarly situated pharmacy as defined by the payor subject to the Maximum Allowable Cost List effective as of the date the appeal is resolved; or</w:t>
      </w:r>
    </w:p>
    <w:p w:rsidR="003C74D0" w:rsidRPr="006547D8" w:rsidRDefault="003C74D0" w:rsidP="003C74D0">
      <w:pPr>
        <w:rPr>
          <w:u w:color="000000"/>
        </w:rPr>
      </w:pPr>
      <w:r w:rsidRPr="006547D8">
        <w:rPr>
          <w:u w:color="000000"/>
        </w:rPr>
        <w:tab/>
      </w:r>
      <w:r w:rsidRPr="006547D8">
        <w:rPr>
          <w:u w:color="000000"/>
        </w:rPr>
        <w:tab/>
        <w:t>(2)</w:t>
      </w:r>
      <w:r w:rsidRPr="006547D8">
        <w:rPr>
          <w:u w:color="000000"/>
        </w:rPr>
        <w:tab/>
        <w:t>if the appeal is denied, provide the appealing pharmacy or pharmacist the reason for the denial, the National Drug Code number, and the name of the national or regional pharmaceutical wholesalers operating in this State.</w:t>
      </w:r>
    </w:p>
    <w:p w:rsidR="003C74D0" w:rsidRPr="006547D8" w:rsidRDefault="003C74D0" w:rsidP="003C74D0">
      <w:pPr>
        <w:rPr>
          <w:u w:color="000000"/>
        </w:rPr>
      </w:pPr>
      <w:r w:rsidRPr="006547D8">
        <w:rPr>
          <w:u w:color="000000"/>
        </w:rPr>
        <w:tab/>
        <w:t>(E)</w:t>
      </w:r>
      <w:r w:rsidRPr="006547D8">
        <w:rPr>
          <w:u w:color="000000"/>
        </w:rPr>
        <w:tab/>
        <w:t>The provisions of this section:</w:t>
      </w:r>
    </w:p>
    <w:p w:rsidR="003C74D0" w:rsidRPr="006547D8" w:rsidRDefault="003C74D0" w:rsidP="003C74D0">
      <w:pPr>
        <w:rPr>
          <w:u w:color="000000"/>
        </w:rPr>
      </w:pPr>
      <w:r w:rsidRPr="006547D8">
        <w:rPr>
          <w:u w:color="000000"/>
        </w:rPr>
        <w:tab/>
      </w:r>
      <w:r w:rsidRPr="006547D8">
        <w:rPr>
          <w:u w:color="000000"/>
        </w:rPr>
        <w:tab/>
        <w:t>(1)</w:t>
      </w:r>
      <w:r w:rsidRPr="006547D8">
        <w:rPr>
          <w:u w:color="000000"/>
        </w:rPr>
        <w:tab/>
        <w:t xml:space="preserve">do not apply to the Maximum Allowable Cost List maintained by the State Medicaid Program, the Medicaid managed care organizations under contract with the South Carolina Department of Health and Human Services or the South Carolina Public Employee Benefit Authority; and </w:t>
      </w:r>
    </w:p>
    <w:p w:rsidR="003C74D0" w:rsidRPr="006547D8" w:rsidRDefault="003C74D0" w:rsidP="003C74D0">
      <w:pPr>
        <w:rPr>
          <w:u w:color="000000"/>
        </w:rPr>
      </w:pPr>
      <w:r w:rsidRPr="006547D8">
        <w:rPr>
          <w:u w:color="000000"/>
        </w:rPr>
        <w:tab/>
      </w:r>
      <w:r w:rsidRPr="006547D8">
        <w:rPr>
          <w:u w:color="000000"/>
        </w:rPr>
        <w:tab/>
        <w:t>(2)</w:t>
      </w:r>
      <w:r w:rsidRPr="006547D8">
        <w:rPr>
          <w:u w:color="000000"/>
        </w:rPr>
        <w:tab/>
        <w:t xml:space="preserve">apply to the pharmacy benefits manager employed by the South Carolina Public Employee Benefit Authority if, at any time, the South Carolina Public Employee Benefit Authority engages the services of a pharmacy benefits manager to maintain the Maximum Allowable Cost List. </w:t>
      </w:r>
    </w:p>
    <w:p w:rsidR="003C74D0" w:rsidRPr="006547D8" w:rsidRDefault="003C74D0" w:rsidP="003C74D0">
      <w:pPr>
        <w:rPr>
          <w:u w:color="000000"/>
        </w:rPr>
      </w:pPr>
      <w:r w:rsidRPr="006547D8">
        <w:rPr>
          <w:u w:color="000000"/>
        </w:rPr>
        <w:tab/>
        <w:t>Section 38</w:t>
      </w:r>
      <w:r w:rsidRPr="006547D8">
        <w:rPr>
          <w:u w:color="000000"/>
        </w:rPr>
        <w:noBreakHyphen/>
        <w:t>71</w:t>
      </w:r>
      <w:r w:rsidRPr="006547D8">
        <w:rPr>
          <w:u w:color="000000"/>
        </w:rPr>
        <w:noBreakHyphen/>
        <w:t>2250.</w:t>
      </w:r>
      <w:r w:rsidRPr="006547D8">
        <w:rPr>
          <w:u w:color="000000"/>
        </w:rPr>
        <w:tab/>
        <w:t>(A)</w:t>
      </w:r>
      <w:r w:rsidRPr="006547D8">
        <w:rPr>
          <w:u w:color="000000"/>
        </w:rPr>
        <w:tab/>
        <w:t>The director shall enforce this article.</w:t>
      </w:r>
    </w:p>
    <w:p w:rsidR="003C74D0" w:rsidRPr="006547D8" w:rsidRDefault="003C74D0" w:rsidP="003C74D0">
      <w:pPr>
        <w:rPr>
          <w:u w:color="000000"/>
        </w:rPr>
      </w:pPr>
      <w:r w:rsidRPr="006547D8">
        <w:rPr>
          <w:u w:color="000000"/>
        </w:rPr>
        <w:tab/>
        <w:t>(B)(1)</w:t>
      </w:r>
      <w:r w:rsidRPr="006547D8">
        <w:rPr>
          <w:u w:color="000000"/>
        </w:rPr>
        <w:tab/>
        <w:t>The director may examine or audit the books and records of a pharmacy benefits manager providing claims processing services or other prescription drug or device services for a health benefit plan that are relevant to determining if the pharmacy benefits manager is in compliance with this act. The pharmacy benefits manager shall pay the charges incurred in the examination, including the expenses of the director or his designee and the expenses and compensation of his examiners and assistants. The director or his designee promptly shall institute a civil action to recover the expenses of examination against a pharmacy benefits manager which refuses or fails to pay.</w:t>
      </w:r>
    </w:p>
    <w:p w:rsidR="003C74D0" w:rsidRPr="006547D8" w:rsidRDefault="003C74D0" w:rsidP="003C74D0">
      <w:pPr>
        <w:rPr>
          <w:u w:color="000000"/>
        </w:rPr>
      </w:pPr>
      <w:r w:rsidRPr="006547D8">
        <w:rPr>
          <w:u w:color="000000"/>
        </w:rPr>
        <w:tab/>
      </w:r>
      <w:r w:rsidRPr="006547D8">
        <w:rPr>
          <w:u w:color="000000"/>
        </w:rPr>
        <w:tab/>
        <w:t>(2)</w:t>
      </w:r>
      <w:r w:rsidRPr="006547D8">
        <w:rPr>
          <w:u w:color="000000"/>
        </w:rPr>
        <w:tab/>
        <w:t xml:space="preserve">The information or data acquired during an examination pursuant to this section is considered proprietary and confidential and is not subject to the South Carolina Freedom of Information Act. </w:t>
      </w:r>
    </w:p>
    <w:p w:rsidR="003C74D0" w:rsidRPr="006547D8" w:rsidRDefault="003C74D0" w:rsidP="003C74D0">
      <w:pPr>
        <w:rPr>
          <w:u w:color="000000"/>
        </w:rPr>
      </w:pPr>
      <w:r w:rsidRPr="006547D8">
        <w:rPr>
          <w:u w:color="000000"/>
        </w:rPr>
        <w:tab/>
        <w:t>(C)</w:t>
      </w:r>
      <w:r w:rsidRPr="006547D8">
        <w:rPr>
          <w:u w:color="000000"/>
        </w:rPr>
        <w:tab/>
        <w:t>Violations of this article are subject to the penalties provided in Sections 38</w:t>
      </w:r>
      <w:r w:rsidRPr="006547D8">
        <w:rPr>
          <w:u w:color="000000"/>
        </w:rPr>
        <w:noBreakHyphen/>
        <w:t>2</w:t>
      </w:r>
      <w:r w:rsidRPr="006547D8">
        <w:rPr>
          <w:u w:color="000000"/>
        </w:rPr>
        <w:noBreakHyphen/>
        <w:t>10 through 38</w:t>
      </w:r>
      <w:r w:rsidRPr="006547D8">
        <w:rPr>
          <w:u w:color="000000"/>
        </w:rPr>
        <w:noBreakHyphen/>
        <w:t>2</w:t>
      </w:r>
      <w:r w:rsidRPr="006547D8">
        <w:rPr>
          <w:u w:color="000000"/>
        </w:rPr>
        <w:noBreakHyphen/>
        <w:t>30.</w:t>
      </w:r>
    </w:p>
    <w:p w:rsidR="003C74D0" w:rsidRPr="006547D8" w:rsidRDefault="003C74D0" w:rsidP="003C74D0">
      <w:pPr>
        <w:rPr>
          <w:u w:color="000000"/>
        </w:rPr>
      </w:pPr>
      <w:r w:rsidRPr="006547D8">
        <w:rPr>
          <w:u w:color="000000"/>
        </w:rPr>
        <w:tab/>
        <w:t>(D)</w:t>
      </w:r>
      <w:r w:rsidRPr="006547D8">
        <w:rPr>
          <w:u w:color="000000"/>
        </w:rPr>
        <w:tab/>
        <w:t>The director may promulgate regulations regarding pharmacy benefits managers that are not inconsistent with this article.</w:t>
      </w:r>
    </w:p>
    <w:p w:rsidR="003C74D0" w:rsidRPr="006547D8" w:rsidRDefault="003C74D0" w:rsidP="003C74D0">
      <w:pPr>
        <w:rPr>
          <w:u w:color="000000"/>
        </w:rPr>
      </w:pPr>
      <w:r w:rsidRPr="006547D8">
        <w:rPr>
          <w:u w:color="000000"/>
        </w:rPr>
        <w:tab/>
        <w:t>Section 38</w:t>
      </w:r>
      <w:r w:rsidRPr="006547D8">
        <w:rPr>
          <w:u w:color="000000"/>
        </w:rPr>
        <w:noBreakHyphen/>
        <w:t>71</w:t>
      </w:r>
      <w:r w:rsidRPr="006547D8">
        <w:rPr>
          <w:u w:color="000000"/>
        </w:rPr>
        <w:noBreakHyphen/>
        <w:t>2260.</w:t>
      </w:r>
      <w:r w:rsidRPr="006547D8">
        <w:rPr>
          <w:u w:color="000000"/>
        </w:rPr>
        <w:tab/>
        <w:t>(A)</w:t>
      </w:r>
      <w:r w:rsidRPr="006547D8">
        <w:rPr>
          <w:u w:color="000000"/>
        </w:rPr>
        <w:tab/>
        <w:t>Nothing in this act is intended or may be construed to be in conflict with existing relevant federal law.</w:t>
      </w:r>
    </w:p>
    <w:p w:rsidR="003C74D0" w:rsidRPr="003C74D0" w:rsidRDefault="003C74D0" w:rsidP="003C74D0">
      <w:pPr>
        <w:rPr>
          <w:color w:val="000000"/>
          <w:u w:color="000000"/>
        </w:rPr>
      </w:pPr>
      <w:r w:rsidRPr="006547D8">
        <w:rPr>
          <w:u w:color="000000"/>
        </w:rPr>
        <w:tab/>
        <w:t>(B)</w:t>
      </w:r>
      <w:r w:rsidRPr="006547D8">
        <w:rPr>
          <w:u w:color="000000"/>
        </w:rPr>
        <w:tab/>
        <w:t>This article does not apply to the South Carolina Department of Health and Human Services in the performance of its duties in administering Medicaid under Titles XIX and XXI of the Social Security Act or to the Medicaid managed care organizations under contract with the South Carolina Department of Health and Human Services.”</w:t>
      </w:r>
    </w:p>
    <w:p w:rsidR="003C74D0" w:rsidRPr="003C74D0" w:rsidRDefault="003C74D0" w:rsidP="003C74D0">
      <w:pPr>
        <w:rPr>
          <w:color w:val="000000"/>
          <w:u w:color="000000"/>
        </w:rPr>
      </w:pPr>
      <w:r w:rsidRPr="003C74D0">
        <w:rPr>
          <w:color w:val="000000"/>
          <w:u w:color="000000"/>
        </w:rPr>
        <w:t>SECTION</w:t>
      </w:r>
      <w:r w:rsidRPr="003C74D0">
        <w:rPr>
          <w:color w:val="000000"/>
          <w:u w:color="000000"/>
        </w:rPr>
        <w:tab/>
        <w:t>2.</w:t>
      </w:r>
      <w:r w:rsidRPr="003C74D0">
        <w:rPr>
          <w:color w:val="000000"/>
          <w:u w:color="000000"/>
        </w:rPr>
        <w:tab/>
        <w:t>Section 38</w:t>
      </w:r>
      <w:r w:rsidRPr="003C74D0">
        <w:rPr>
          <w:color w:val="000000"/>
          <w:u w:color="000000"/>
        </w:rPr>
        <w:noBreakHyphen/>
        <w:t>2</w:t>
      </w:r>
      <w:r w:rsidRPr="003C74D0">
        <w:rPr>
          <w:color w:val="000000"/>
          <w:u w:color="000000"/>
        </w:rPr>
        <w:noBreakHyphen/>
        <w:t xml:space="preserve">10 of the 1976 Code, as last amended by Act 219 of 2018, is further amended to read: </w:t>
      </w:r>
    </w:p>
    <w:p w:rsidR="003C74D0" w:rsidRPr="003C74D0" w:rsidRDefault="003C74D0" w:rsidP="003C74D0">
      <w:pPr>
        <w:rPr>
          <w:color w:val="000000"/>
          <w:u w:color="000000"/>
        </w:rPr>
      </w:pPr>
      <w:r w:rsidRPr="003C74D0">
        <w:rPr>
          <w:color w:val="000000"/>
          <w:u w:color="000000"/>
        </w:rPr>
        <w:tab/>
        <w:t>“Section 38</w:t>
      </w:r>
      <w:r w:rsidRPr="003C74D0">
        <w:rPr>
          <w:color w:val="000000"/>
          <w:u w:color="000000"/>
        </w:rPr>
        <w:noBreakHyphen/>
        <w:t>2</w:t>
      </w:r>
      <w:r w:rsidRPr="003C74D0">
        <w:rPr>
          <w:color w:val="000000"/>
          <w:u w:color="000000"/>
        </w:rPr>
        <w:noBreakHyphen/>
        <w:t>10.</w:t>
      </w:r>
      <w:r w:rsidRPr="003C74D0">
        <w:rPr>
          <w:color w:val="000000"/>
          <w:u w:color="000000"/>
        </w:rPr>
        <w:tab/>
        <w:t>(A)</w:t>
      </w:r>
      <w:r w:rsidRPr="003C74D0">
        <w:rPr>
          <w:color w:val="000000"/>
          <w:u w:color="000000"/>
        </w:rPr>
        <w:tab/>
        <w:t>Unless otherwise specifically provided by law, the following administrative penalties apply for each violation of the insurance laws of this State or federal insurance laws subject to enforcement by the Department of Insurance:</w:t>
      </w:r>
    </w:p>
    <w:p w:rsidR="003C74D0" w:rsidRPr="003C74D0" w:rsidRDefault="003C74D0" w:rsidP="003C74D0">
      <w:pPr>
        <w:rPr>
          <w:color w:val="000000"/>
          <w:u w:color="000000"/>
        </w:rPr>
      </w:pPr>
      <w:r w:rsidRPr="003C74D0">
        <w:rPr>
          <w:color w:val="000000"/>
          <w:u w:color="000000"/>
        </w:rPr>
        <w:tab/>
      </w:r>
      <w:r w:rsidRPr="003C74D0">
        <w:rPr>
          <w:color w:val="000000"/>
          <w:u w:color="000000"/>
        </w:rPr>
        <w:tab/>
        <w:t>(1)</w:t>
      </w:r>
      <w:r w:rsidRPr="003C74D0">
        <w:rPr>
          <w:color w:val="000000"/>
          <w:u w:color="000000"/>
        </w:rPr>
        <w:tab/>
        <w:t>If the violator is an insurer</w:t>
      </w:r>
      <w:r w:rsidRPr="003C74D0">
        <w:rPr>
          <w:color w:val="000000"/>
          <w:u w:val="single" w:color="000000"/>
        </w:rPr>
        <w:t>, pharmacy benefits manager,</w:t>
      </w:r>
      <w:r w:rsidRPr="003C74D0">
        <w:rPr>
          <w:color w:val="000000"/>
          <w:u w:color="000000"/>
        </w:rPr>
        <w:t xml:space="preserve"> or a health maintenance organization licensed in this State, the director or his designee shall fine the violator in an amount not to exceed fifteen thousand dollars, suspend or revoke the violator’s authority to do business in this State, or both. If the violation is wilful, the director or his designee shall fine the violator in an amount not to exceed thirty thousand dollars, suspend or revoke the violator’s authority to do business in this State, or both.</w:t>
      </w:r>
    </w:p>
    <w:p w:rsidR="003C74D0" w:rsidRPr="003C74D0" w:rsidRDefault="003C74D0" w:rsidP="003C74D0">
      <w:pPr>
        <w:rPr>
          <w:color w:val="000000"/>
          <w:u w:color="000000"/>
        </w:rPr>
      </w:pPr>
      <w:r w:rsidRPr="003C74D0">
        <w:rPr>
          <w:color w:val="000000"/>
          <w:u w:color="000000"/>
        </w:rPr>
        <w:tab/>
      </w:r>
      <w:r w:rsidRPr="003C74D0">
        <w:rPr>
          <w:color w:val="000000"/>
          <w:u w:color="000000"/>
        </w:rPr>
        <w:tab/>
        <w:t>(2)</w:t>
      </w:r>
      <w:r w:rsidRPr="003C74D0">
        <w:rPr>
          <w:color w:val="000000"/>
          <w:u w:color="000000"/>
        </w:rPr>
        <w:tab/>
        <w:t>If the violator is a person, other than an insurer</w:t>
      </w:r>
      <w:r w:rsidRPr="003C74D0">
        <w:rPr>
          <w:color w:val="000000"/>
          <w:u w:val="single" w:color="000000"/>
        </w:rPr>
        <w:t>, pharmacy benefits manager,</w:t>
      </w:r>
      <w:r w:rsidRPr="003C74D0">
        <w:rPr>
          <w:color w:val="000000"/>
          <w:u w:color="000000"/>
        </w:rPr>
        <w:t xml:space="preserve"> or a health maintenance organization, licensed by the director or his designee in this State, the director or his designee shall fine the person in an amount not to exceed two thousand five hundred dollars, suspend or revoke the license of the person, or both. If the violation is wilful, the director or his designee shall fine the person in an amount not to exceed five thousand dollars, suspend or revoke the license of the person, or both.</w:t>
      </w:r>
    </w:p>
    <w:p w:rsidR="003C74D0" w:rsidRPr="003C74D0" w:rsidRDefault="003C74D0" w:rsidP="003C74D0">
      <w:pPr>
        <w:rPr>
          <w:color w:val="000000"/>
          <w:u w:color="000000"/>
        </w:rPr>
      </w:pPr>
      <w:r w:rsidRPr="003C74D0">
        <w:rPr>
          <w:color w:val="000000"/>
          <w:u w:color="000000"/>
        </w:rPr>
        <w:tab/>
        <w:t>(B)</w:t>
      </w:r>
      <w:r w:rsidRPr="003C74D0">
        <w:rPr>
          <w:color w:val="000000"/>
          <w:u w:color="000000"/>
        </w:rPr>
        <w:tab/>
        <w:t>The penalties in subsection (A) are in addition to any criminal penalties provided by law or any other remedies provided by law. The administrative proceedings in subsection (A) do not preclude civil or criminal proceedings from taking place before, during, or after the administrative proceeding.”</w:t>
      </w:r>
    </w:p>
    <w:p w:rsidR="003C74D0" w:rsidRPr="003C74D0" w:rsidRDefault="003C74D0" w:rsidP="003C74D0">
      <w:pPr>
        <w:rPr>
          <w:color w:val="000000"/>
          <w:u w:color="000000"/>
        </w:rPr>
      </w:pPr>
      <w:r w:rsidRPr="003C74D0">
        <w:rPr>
          <w:color w:val="000000"/>
          <w:u w:color="000000"/>
        </w:rPr>
        <w:t>SECTION</w:t>
      </w:r>
      <w:r w:rsidRPr="003C74D0">
        <w:rPr>
          <w:color w:val="000000"/>
          <w:u w:color="000000"/>
        </w:rPr>
        <w:tab/>
        <w:t>3.</w:t>
      </w:r>
      <w:r w:rsidRPr="003C74D0">
        <w:rPr>
          <w:color w:val="000000"/>
          <w:u w:color="000000"/>
        </w:rPr>
        <w:tab/>
        <w:t>A.</w:t>
      </w:r>
      <w:r w:rsidRPr="003C74D0">
        <w:rPr>
          <w:color w:val="000000"/>
          <w:u w:color="000000"/>
        </w:rPr>
        <w:tab/>
        <w:t>Section 38</w:t>
      </w:r>
      <w:r w:rsidRPr="003C74D0">
        <w:rPr>
          <w:color w:val="000000"/>
          <w:u w:color="000000"/>
        </w:rPr>
        <w:noBreakHyphen/>
        <w:t>71</w:t>
      </w:r>
      <w:r w:rsidRPr="003C74D0">
        <w:rPr>
          <w:color w:val="000000"/>
          <w:u w:color="000000"/>
        </w:rPr>
        <w:noBreakHyphen/>
        <w:t xml:space="preserve">1810(B) of the 1976 is amended to read: </w:t>
      </w:r>
    </w:p>
    <w:p w:rsidR="003C74D0" w:rsidRPr="003C74D0" w:rsidRDefault="003C74D0" w:rsidP="003C74D0">
      <w:pPr>
        <w:rPr>
          <w:color w:val="000000"/>
          <w:u w:color="000000"/>
        </w:rPr>
      </w:pPr>
      <w:r w:rsidRPr="003C74D0">
        <w:rPr>
          <w:color w:val="000000"/>
          <w:u w:color="000000"/>
        </w:rPr>
        <w:tab/>
        <w:t>“(B)</w:t>
      </w:r>
      <w:r w:rsidRPr="003C74D0">
        <w:rPr>
          <w:color w:val="000000"/>
          <w:u w:color="000000"/>
        </w:rPr>
        <w:tab/>
        <w:t>If a managed care organization, insurer, third</w:t>
      </w:r>
      <w:r w:rsidRPr="003C74D0">
        <w:rPr>
          <w:color w:val="000000"/>
          <w:u w:color="000000"/>
        </w:rPr>
        <w:noBreakHyphen/>
        <w:t>party payor, or any entity that represents a responsible party conducts an audit of the records of a pharmacy, then, with respect to this audit, the pharmacy has a right to:</w:t>
      </w:r>
    </w:p>
    <w:p w:rsidR="003C74D0" w:rsidRPr="003C74D0" w:rsidRDefault="003C74D0" w:rsidP="003C74D0">
      <w:pPr>
        <w:rPr>
          <w:color w:val="000000"/>
          <w:u w:color="000000"/>
        </w:rPr>
      </w:pPr>
      <w:r w:rsidRPr="003C74D0">
        <w:rPr>
          <w:color w:val="000000"/>
          <w:u w:color="000000"/>
        </w:rPr>
        <w:tab/>
      </w:r>
      <w:r w:rsidRPr="003C74D0">
        <w:rPr>
          <w:color w:val="000000"/>
          <w:u w:color="000000"/>
        </w:rPr>
        <w:tab/>
        <w:t>(1)</w:t>
      </w:r>
      <w:r w:rsidRPr="003C74D0">
        <w:rPr>
          <w:color w:val="000000"/>
          <w:u w:color="000000"/>
        </w:rPr>
        <w:tab/>
        <w:t>have at least fourteen days’ advance notice of the initial audit for each audit cycle with no audit to be initiated or scheduled during the first five days of any month without the express consent of the pharmacy, which shall cooperate with the auditor to establish an alternate date if the audit would fall within the excluded days;</w:t>
      </w:r>
    </w:p>
    <w:p w:rsidR="003C74D0" w:rsidRPr="003C74D0" w:rsidRDefault="003C74D0" w:rsidP="003C74D0">
      <w:pPr>
        <w:rPr>
          <w:color w:val="000000"/>
          <w:u w:color="000000"/>
        </w:rPr>
      </w:pPr>
      <w:r w:rsidRPr="003C74D0">
        <w:rPr>
          <w:color w:val="000000"/>
          <w:u w:color="000000"/>
        </w:rPr>
        <w:tab/>
      </w:r>
      <w:r w:rsidRPr="003C74D0">
        <w:rPr>
          <w:color w:val="000000"/>
          <w:u w:color="000000"/>
        </w:rPr>
        <w:tab/>
        <w:t>(2)</w:t>
      </w:r>
      <w:r w:rsidRPr="003C74D0">
        <w:rPr>
          <w:color w:val="000000"/>
          <w:u w:color="000000"/>
        </w:rPr>
        <w:tab/>
        <w:t>have an audit that involves clinical judgment be conducted with a pharmacist who is licensed and employed by or working under contract with the auditing entity;</w:t>
      </w:r>
    </w:p>
    <w:p w:rsidR="003C74D0" w:rsidRPr="003C74D0" w:rsidRDefault="003C74D0" w:rsidP="003C74D0">
      <w:pPr>
        <w:rPr>
          <w:color w:val="000000"/>
          <w:u w:color="000000"/>
        </w:rPr>
      </w:pPr>
      <w:r w:rsidRPr="003C74D0">
        <w:rPr>
          <w:color w:val="000000"/>
          <w:u w:color="000000"/>
        </w:rPr>
        <w:tab/>
      </w:r>
      <w:r w:rsidRPr="003C74D0">
        <w:rPr>
          <w:color w:val="000000"/>
          <w:u w:color="000000"/>
        </w:rPr>
        <w:tab/>
        <w:t>(3)</w:t>
      </w:r>
      <w:r w:rsidRPr="003C74D0">
        <w:rPr>
          <w:color w:val="000000"/>
          <w:u w:color="000000"/>
        </w:rPr>
        <w:tab/>
        <w:t>not have clerical or record</w:t>
      </w:r>
      <w:r w:rsidRPr="003C74D0">
        <w:rPr>
          <w:color w:val="000000"/>
          <w:u w:color="000000"/>
        </w:rPr>
        <w:noBreakHyphen/>
        <w:t xml:space="preserve">keeping errors, including typographical errors, scrivener’s errors and computer errors, on a required document or record considered fraudulent in the absence of any other evidence </w:t>
      </w:r>
      <w:r w:rsidRPr="003C74D0">
        <w:rPr>
          <w:color w:val="000000"/>
          <w:u w:val="single" w:color="000000"/>
        </w:rPr>
        <w:t>or serve as the sole basis of rejection of a claim</w:t>
      </w:r>
      <w:r w:rsidRPr="003C74D0">
        <w:rPr>
          <w:color w:val="000000"/>
          <w:u w:color="000000"/>
        </w:rPr>
        <w:t>; however, the provisions of this item do not prohibit recoupment of fraudulent payments;</w:t>
      </w:r>
    </w:p>
    <w:p w:rsidR="003C74D0" w:rsidRPr="003C74D0" w:rsidRDefault="003C74D0" w:rsidP="003C74D0">
      <w:pPr>
        <w:rPr>
          <w:color w:val="000000"/>
          <w:u w:color="000000"/>
        </w:rPr>
      </w:pPr>
      <w:r w:rsidRPr="003C74D0">
        <w:rPr>
          <w:color w:val="000000"/>
          <w:u w:color="000000"/>
        </w:rPr>
        <w:tab/>
      </w:r>
      <w:r w:rsidRPr="003C74D0">
        <w:rPr>
          <w:color w:val="000000"/>
          <w:u w:color="000000"/>
        </w:rPr>
        <w:tab/>
        <w:t>(4)</w:t>
      </w:r>
      <w:r w:rsidRPr="003C74D0">
        <w:rPr>
          <w:color w:val="000000"/>
          <w:u w:color="000000"/>
        </w:rPr>
        <w:tab/>
        <w:t>have</w:t>
      </w:r>
      <w:r w:rsidRPr="003C74D0">
        <w:rPr>
          <w:strike/>
          <w:color w:val="000000"/>
          <w:u w:color="000000"/>
        </w:rPr>
        <w:t>, if required under the terms of the contract with the auditing entity,</w:t>
      </w:r>
      <w:r w:rsidRPr="003C74D0">
        <w:rPr>
          <w:color w:val="000000"/>
          <w:u w:color="000000"/>
        </w:rPr>
        <w:t xml:space="preserve"> the auditing entity to provide the pharmacy, upon request, all records related to the audit in an electronic format or contained in digital media;</w:t>
      </w:r>
    </w:p>
    <w:p w:rsidR="003C74D0" w:rsidRPr="003C74D0" w:rsidRDefault="003C74D0" w:rsidP="003C74D0">
      <w:pPr>
        <w:rPr>
          <w:color w:val="000000"/>
          <w:u w:val="single" w:color="000000"/>
        </w:rPr>
      </w:pPr>
      <w:r w:rsidRPr="003C74D0">
        <w:rPr>
          <w:color w:val="000000"/>
          <w:u w:color="000000"/>
        </w:rPr>
        <w:tab/>
      </w:r>
      <w:r w:rsidRPr="003C74D0">
        <w:rPr>
          <w:color w:val="000000"/>
          <w:u w:color="000000"/>
        </w:rPr>
        <w:tab/>
        <w:t>(5)</w:t>
      </w:r>
      <w:r w:rsidRPr="003C74D0">
        <w:rPr>
          <w:color w:val="000000"/>
          <w:u w:color="000000"/>
        </w:rPr>
        <w:tab/>
      </w:r>
      <w:r w:rsidRPr="003C74D0">
        <w:rPr>
          <w:color w:val="000000"/>
          <w:u w:val="single" w:color="000000"/>
        </w:rPr>
        <w:t>submit records related to the audit in electronic format or by certified mail;</w:t>
      </w:r>
      <w:r w:rsidRPr="003C74D0">
        <w:rPr>
          <w:color w:val="000000"/>
          <w:u w:color="000000"/>
        </w:rPr>
        <w:t xml:space="preserve"> </w:t>
      </w:r>
    </w:p>
    <w:p w:rsidR="003C74D0" w:rsidRPr="003C74D0" w:rsidRDefault="003C74D0" w:rsidP="003C74D0">
      <w:pPr>
        <w:rPr>
          <w:color w:val="000000"/>
          <w:u w:color="000000"/>
        </w:rPr>
      </w:pPr>
      <w:r w:rsidRPr="003C74D0">
        <w:rPr>
          <w:color w:val="000000"/>
          <w:u w:color="000000"/>
        </w:rPr>
        <w:tab/>
      </w:r>
      <w:r w:rsidRPr="003C74D0">
        <w:rPr>
          <w:color w:val="000000"/>
          <w:u w:color="000000"/>
        </w:rPr>
        <w:tab/>
      </w:r>
      <w:r w:rsidRPr="003C74D0">
        <w:rPr>
          <w:color w:val="000000"/>
          <w:u w:val="single" w:color="000000"/>
        </w:rPr>
        <w:t>(6)</w:t>
      </w:r>
      <w:r w:rsidRPr="003C74D0">
        <w:rPr>
          <w:color w:val="000000"/>
          <w:u w:color="000000"/>
        </w:rPr>
        <w:tab/>
        <w:t>have the properly documented records of a hospital or of a person authorized to prescribe controlled substances for the purpose of providing medical or pharmaceutical care for their patients transmitted by any means of communication approved by the auditing entity in order to validate a pharmacy record with respect to a prescription or refill for a controlled substance or narcotic drug pursuant to federal and state regulations;</w:t>
      </w:r>
    </w:p>
    <w:p w:rsidR="003C74D0" w:rsidRPr="003C74D0" w:rsidRDefault="003C74D0" w:rsidP="003C74D0">
      <w:pPr>
        <w:rPr>
          <w:color w:val="000000"/>
          <w:u w:color="000000"/>
        </w:rPr>
      </w:pPr>
      <w:r w:rsidRPr="003C74D0">
        <w:rPr>
          <w:color w:val="000000"/>
          <w:u w:color="000000"/>
        </w:rPr>
        <w:tab/>
      </w:r>
      <w:r w:rsidRPr="003C74D0">
        <w:rPr>
          <w:color w:val="000000"/>
          <w:u w:color="000000"/>
        </w:rPr>
        <w:tab/>
      </w:r>
      <w:r w:rsidRPr="003C74D0">
        <w:rPr>
          <w:strike/>
          <w:color w:val="000000"/>
          <w:u w:color="000000"/>
        </w:rPr>
        <w:t>(6)</w:t>
      </w:r>
      <w:r w:rsidRPr="003C74D0">
        <w:rPr>
          <w:color w:val="000000"/>
          <w:u w:val="single" w:color="000000"/>
        </w:rPr>
        <w:t>(7)</w:t>
      </w:r>
      <w:r w:rsidRPr="003C74D0">
        <w:rPr>
          <w:color w:val="000000"/>
          <w:u w:color="000000"/>
        </w:rPr>
        <w:tab/>
        <w:t>have a projection of an overpayment or underpayment based on either the number of patients served with a similar diagnosis or the number of similar prescription orders or refills for similar drugs; however, the provisions of this item do not prohibit recoupments of actual overpayments unless the projection for overpayment or underpayment is part of a settlement by the pharmacy;</w:t>
      </w:r>
    </w:p>
    <w:p w:rsidR="003C74D0" w:rsidRPr="003C74D0" w:rsidRDefault="003C74D0" w:rsidP="003C74D0">
      <w:pPr>
        <w:rPr>
          <w:color w:val="000000"/>
          <w:u w:color="000000"/>
        </w:rPr>
      </w:pPr>
      <w:r w:rsidRPr="003C74D0">
        <w:rPr>
          <w:color w:val="000000"/>
          <w:u w:color="000000"/>
        </w:rPr>
        <w:tab/>
      </w:r>
      <w:r w:rsidRPr="003C74D0">
        <w:rPr>
          <w:color w:val="000000"/>
          <w:u w:color="000000"/>
        </w:rPr>
        <w:tab/>
      </w:r>
      <w:r w:rsidRPr="003C74D0">
        <w:rPr>
          <w:strike/>
          <w:color w:val="000000"/>
          <w:u w:color="000000"/>
        </w:rPr>
        <w:t>(7)</w:t>
      </w:r>
      <w:r w:rsidRPr="003C74D0">
        <w:rPr>
          <w:color w:val="000000"/>
          <w:u w:val="single" w:color="000000"/>
        </w:rPr>
        <w:t>(8)</w:t>
      </w:r>
      <w:r w:rsidRPr="003C74D0">
        <w:rPr>
          <w:color w:val="000000"/>
          <w:u w:color="000000"/>
        </w:rPr>
        <w:tab/>
        <w:t>be free of recoupments based on either of the following subitems unless defined within the billing, submission, or audit requirements set forth in the pharmacy provider manual not inconsistent with current State Board of Pharmacy Regulations, except for cases of Food and Drug Administration regulation or drug manufacturer safety programs in accordance with federal or state regulations:</w:t>
      </w:r>
    </w:p>
    <w:p w:rsidR="003C74D0" w:rsidRPr="003C74D0" w:rsidRDefault="003C74D0" w:rsidP="003C74D0">
      <w:pPr>
        <w:rPr>
          <w:color w:val="000000"/>
          <w:u w:color="000000"/>
        </w:rPr>
      </w:pPr>
      <w:r w:rsidRPr="003C74D0">
        <w:rPr>
          <w:color w:val="000000"/>
          <w:u w:color="000000"/>
        </w:rPr>
        <w:tab/>
      </w:r>
      <w:r w:rsidRPr="003C74D0">
        <w:rPr>
          <w:color w:val="000000"/>
          <w:u w:color="000000"/>
        </w:rPr>
        <w:tab/>
      </w:r>
      <w:r w:rsidRPr="003C74D0">
        <w:rPr>
          <w:color w:val="000000"/>
          <w:u w:color="000000"/>
        </w:rPr>
        <w:tab/>
        <w:t>(a)</w:t>
      </w:r>
      <w:r w:rsidRPr="003C74D0">
        <w:rPr>
          <w:color w:val="000000"/>
          <w:u w:color="000000"/>
        </w:rPr>
        <w:tab/>
        <w:t>documentation requirements in addition to, or exceeding requirements for, creating or maintaining documentation prescribed by the State Board of Pharmacy;</w:t>
      </w:r>
    </w:p>
    <w:p w:rsidR="003C74D0" w:rsidRPr="003C74D0" w:rsidRDefault="003C74D0" w:rsidP="003C74D0">
      <w:pPr>
        <w:rPr>
          <w:color w:val="000000"/>
          <w:u w:color="000000"/>
        </w:rPr>
      </w:pPr>
      <w:r w:rsidRPr="003C74D0">
        <w:rPr>
          <w:color w:val="000000"/>
          <w:u w:color="000000"/>
        </w:rPr>
        <w:tab/>
      </w:r>
      <w:r w:rsidRPr="003C74D0">
        <w:rPr>
          <w:color w:val="000000"/>
          <w:u w:color="000000"/>
        </w:rPr>
        <w:tab/>
      </w:r>
      <w:r w:rsidRPr="003C74D0">
        <w:rPr>
          <w:color w:val="000000"/>
          <w:u w:color="000000"/>
        </w:rPr>
        <w:tab/>
        <w:t>(b)</w:t>
      </w:r>
      <w:r w:rsidRPr="003C74D0">
        <w:rPr>
          <w:color w:val="000000"/>
          <w:u w:color="000000"/>
        </w:rPr>
        <w:tab/>
        <w:t>a requirement that a pharmacy or pharmacist perform a professional duty in addition to, or exceeding, professional duties prescribed by the State Board of Pharmacy unless otherwise agreed to by contract with the auditing entity;</w:t>
      </w:r>
    </w:p>
    <w:p w:rsidR="003C74D0" w:rsidRPr="003C74D0" w:rsidRDefault="003C74D0" w:rsidP="003C74D0">
      <w:pPr>
        <w:rPr>
          <w:color w:val="000000"/>
          <w:u w:color="000000"/>
        </w:rPr>
      </w:pPr>
      <w:r w:rsidRPr="003C74D0">
        <w:rPr>
          <w:color w:val="000000"/>
          <w:u w:color="000000"/>
        </w:rPr>
        <w:tab/>
      </w:r>
      <w:r w:rsidRPr="003C74D0">
        <w:rPr>
          <w:color w:val="000000"/>
          <w:u w:color="000000"/>
        </w:rPr>
        <w:tab/>
      </w:r>
      <w:r w:rsidRPr="003C74D0">
        <w:rPr>
          <w:strike/>
          <w:color w:val="000000"/>
          <w:u w:color="000000"/>
        </w:rPr>
        <w:t>(8)</w:t>
      </w:r>
      <w:r w:rsidRPr="003C74D0">
        <w:rPr>
          <w:color w:val="000000"/>
          <w:u w:val="single" w:color="000000"/>
        </w:rPr>
        <w:t>(9)</w:t>
      </w:r>
      <w:r w:rsidRPr="003C74D0">
        <w:rPr>
          <w:color w:val="000000"/>
          <w:u w:color="000000"/>
        </w:rPr>
        <w:tab/>
        <w:t>be subject, so long as a claim is made within the contractual claim submission time period, to recoupment only following the correction of a claim and to have recoupment limited to amounts paid in excess of amounts payable under the corrected claim unless a prescription error occurs. For purposes of this subsection, a prescription error includes, but is not limited to, wrong drug, wrong strength, wrong dose, or wrong patient;</w:t>
      </w:r>
    </w:p>
    <w:p w:rsidR="003C74D0" w:rsidRPr="003C74D0" w:rsidRDefault="003C74D0" w:rsidP="003C74D0">
      <w:pPr>
        <w:rPr>
          <w:color w:val="000000"/>
          <w:u w:color="000000"/>
        </w:rPr>
      </w:pPr>
      <w:r w:rsidRPr="003C74D0">
        <w:rPr>
          <w:color w:val="000000"/>
          <w:u w:color="000000"/>
        </w:rPr>
        <w:tab/>
      </w:r>
      <w:r w:rsidRPr="003C74D0">
        <w:rPr>
          <w:color w:val="000000"/>
          <w:u w:color="000000"/>
        </w:rPr>
        <w:tab/>
      </w:r>
      <w:r w:rsidRPr="003C74D0">
        <w:rPr>
          <w:strike/>
          <w:color w:val="000000"/>
          <w:u w:color="000000"/>
        </w:rPr>
        <w:t>(9)</w:t>
      </w:r>
      <w:r w:rsidRPr="003C74D0">
        <w:rPr>
          <w:color w:val="000000"/>
          <w:u w:val="single" w:color="000000"/>
        </w:rPr>
        <w:t>(10)</w:t>
      </w:r>
      <w:r w:rsidRPr="003C74D0">
        <w:rPr>
          <w:color w:val="000000"/>
          <w:u w:color="000000"/>
        </w:rPr>
        <w:t xml:space="preserve"> </w:t>
      </w:r>
      <w:r w:rsidRPr="003C74D0">
        <w:rPr>
          <w:color w:val="000000"/>
          <w:u w:color="000000"/>
        </w:rPr>
        <w:tab/>
        <w:t>be subject to reversals of approval, except for Medicare claims, for drug, prescriber, or patient eligibility upon adjudication of a claim only in cases in which the pharmacy obtained the adjudication by fraud or misrepresentation of claim elements;</w:t>
      </w:r>
    </w:p>
    <w:p w:rsidR="003C74D0" w:rsidRPr="003C74D0" w:rsidRDefault="003C74D0" w:rsidP="003C74D0">
      <w:pPr>
        <w:rPr>
          <w:color w:val="000000"/>
          <w:u w:color="000000"/>
        </w:rPr>
      </w:pPr>
      <w:r w:rsidRPr="003C74D0">
        <w:rPr>
          <w:color w:val="000000"/>
          <w:u w:color="000000"/>
        </w:rPr>
        <w:tab/>
      </w:r>
      <w:r w:rsidRPr="003C74D0">
        <w:rPr>
          <w:color w:val="000000"/>
          <w:u w:color="000000"/>
        </w:rPr>
        <w:tab/>
      </w:r>
      <w:r w:rsidRPr="003C74D0">
        <w:rPr>
          <w:strike/>
          <w:color w:val="000000"/>
          <w:u w:color="000000"/>
        </w:rPr>
        <w:t>(10)</w:t>
      </w:r>
      <w:r w:rsidRPr="003C74D0">
        <w:rPr>
          <w:color w:val="000000"/>
          <w:u w:val="single" w:color="000000"/>
        </w:rPr>
        <w:t>(11)</w:t>
      </w:r>
      <w:r w:rsidRPr="003C74D0">
        <w:rPr>
          <w:color w:val="000000"/>
          <w:u w:color="000000"/>
        </w:rPr>
        <w:tab/>
        <w:t>be audited under the same standards and parameters as other similarly situated pharmacies audited by the same entity;</w:t>
      </w:r>
    </w:p>
    <w:p w:rsidR="003C74D0" w:rsidRPr="003C74D0" w:rsidRDefault="003C74D0" w:rsidP="003C74D0">
      <w:pPr>
        <w:rPr>
          <w:color w:val="000000"/>
          <w:u w:color="000000"/>
        </w:rPr>
      </w:pPr>
      <w:r w:rsidRPr="003C74D0">
        <w:rPr>
          <w:color w:val="000000"/>
          <w:u w:color="000000"/>
        </w:rPr>
        <w:tab/>
      </w:r>
      <w:r w:rsidRPr="003C74D0">
        <w:rPr>
          <w:color w:val="000000"/>
          <w:u w:color="000000"/>
        </w:rPr>
        <w:tab/>
      </w:r>
      <w:r w:rsidRPr="003C74D0">
        <w:rPr>
          <w:strike/>
          <w:color w:val="000000"/>
          <w:u w:color="000000"/>
        </w:rPr>
        <w:t>(11)</w:t>
      </w:r>
      <w:r w:rsidRPr="003C74D0">
        <w:rPr>
          <w:color w:val="000000"/>
          <w:u w:val="single" w:color="000000"/>
        </w:rPr>
        <w:t>(12)</w:t>
      </w:r>
      <w:r w:rsidRPr="003C74D0">
        <w:rPr>
          <w:color w:val="000000"/>
          <w:u w:color="000000"/>
        </w:rPr>
        <w:tab/>
        <w:t>have at least thirty days following receipt of the preliminary audit report to produce documentation to address any discrepancy found during an audit;</w:t>
      </w:r>
    </w:p>
    <w:p w:rsidR="003C74D0" w:rsidRPr="003C74D0" w:rsidRDefault="003C74D0" w:rsidP="003C74D0">
      <w:pPr>
        <w:rPr>
          <w:color w:val="000000"/>
          <w:u w:color="000000"/>
        </w:rPr>
      </w:pPr>
      <w:r w:rsidRPr="003C74D0">
        <w:rPr>
          <w:color w:val="000000"/>
          <w:u w:color="000000"/>
        </w:rPr>
        <w:tab/>
      </w:r>
      <w:r w:rsidRPr="003C74D0">
        <w:rPr>
          <w:color w:val="000000"/>
          <w:u w:color="000000"/>
        </w:rPr>
        <w:tab/>
      </w:r>
      <w:r w:rsidRPr="003C74D0">
        <w:rPr>
          <w:color w:val="000000"/>
          <w:u w:val="single" w:color="000000"/>
        </w:rPr>
        <w:t>(13)</w:t>
      </w:r>
      <w:r w:rsidRPr="003C74D0">
        <w:rPr>
          <w:color w:val="000000"/>
          <w:u w:color="000000"/>
        </w:rPr>
        <w:tab/>
      </w:r>
      <w:r w:rsidRPr="003C74D0">
        <w:rPr>
          <w:color w:val="000000"/>
          <w:u w:val="single" w:color="000000"/>
        </w:rPr>
        <w:t>have the option of providing documentation in electronic format or by certified mail;</w:t>
      </w:r>
      <w:r w:rsidRPr="003C74D0">
        <w:rPr>
          <w:color w:val="000000"/>
          <w:u w:color="000000"/>
        </w:rPr>
        <w:t xml:space="preserve"> </w:t>
      </w:r>
    </w:p>
    <w:p w:rsidR="003C74D0" w:rsidRPr="003C74D0" w:rsidRDefault="003C74D0" w:rsidP="003C74D0">
      <w:pPr>
        <w:rPr>
          <w:color w:val="000000"/>
          <w:u w:color="000000"/>
        </w:rPr>
      </w:pPr>
      <w:r w:rsidRPr="003C74D0">
        <w:rPr>
          <w:color w:val="000000"/>
          <w:u w:color="000000"/>
        </w:rPr>
        <w:tab/>
      </w:r>
      <w:r w:rsidRPr="003C74D0">
        <w:rPr>
          <w:color w:val="000000"/>
          <w:u w:color="000000"/>
        </w:rPr>
        <w:tab/>
      </w:r>
      <w:r w:rsidRPr="003C74D0">
        <w:rPr>
          <w:strike/>
          <w:color w:val="000000"/>
          <w:u w:color="000000"/>
        </w:rPr>
        <w:t>(12)</w:t>
      </w:r>
      <w:r w:rsidRPr="003C74D0">
        <w:rPr>
          <w:color w:val="000000"/>
          <w:u w:val="single" w:color="000000"/>
        </w:rPr>
        <w:t>(14)</w:t>
      </w:r>
      <w:r w:rsidRPr="003C74D0">
        <w:rPr>
          <w:color w:val="000000"/>
          <w:u w:color="000000"/>
        </w:rPr>
        <w:tab/>
        <w:t>have the period covered by an audit limited to twenty</w:t>
      </w:r>
      <w:r w:rsidRPr="003C74D0">
        <w:rPr>
          <w:color w:val="000000"/>
          <w:u w:color="000000"/>
        </w:rPr>
        <w:noBreakHyphen/>
        <w:t>four months from the date a claim was submitted to, or adjudicated by, a managed care organization, an insurer, a third</w:t>
      </w:r>
      <w:r w:rsidRPr="003C74D0">
        <w:rPr>
          <w:color w:val="000000"/>
          <w:u w:color="000000"/>
        </w:rPr>
        <w:noBreakHyphen/>
        <w:t>party payor, or an entity that represents responsible parties, unless a longer period is permitted by or under federal law;</w:t>
      </w:r>
    </w:p>
    <w:p w:rsidR="003C74D0" w:rsidRPr="003C74D0" w:rsidRDefault="003C74D0" w:rsidP="003C74D0">
      <w:pPr>
        <w:rPr>
          <w:color w:val="000000"/>
          <w:u w:color="000000"/>
        </w:rPr>
      </w:pPr>
      <w:r w:rsidRPr="003C74D0">
        <w:rPr>
          <w:color w:val="000000"/>
          <w:u w:color="000000"/>
        </w:rPr>
        <w:tab/>
      </w:r>
      <w:r w:rsidRPr="003C74D0">
        <w:rPr>
          <w:color w:val="000000"/>
          <w:u w:color="000000"/>
        </w:rPr>
        <w:tab/>
      </w:r>
      <w:r w:rsidRPr="003C74D0">
        <w:rPr>
          <w:strike/>
          <w:color w:val="000000"/>
          <w:u w:color="000000"/>
        </w:rPr>
        <w:t>(13)</w:t>
      </w:r>
      <w:r w:rsidRPr="003C74D0">
        <w:rPr>
          <w:color w:val="000000"/>
          <w:u w:val="single" w:color="000000"/>
        </w:rPr>
        <w:t>(15)</w:t>
      </w:r>
      <w:r w:rsidRPr="003C74D0">
        <w:rPr>
          <w:color w:val="000000"/>
          <w:u w:color="000000"/>
        </w:rPr>
        <w:tab/>
        <w:t>have the preliminary audit report delivered to the pharmacy within one hundred twenty days after conclusion of the audit;</w:t>
      </w:r>
    </w:p>
    <w:p w:rsidR="003C74D0" w:rsidRPr="003C74D0" w:rsidRDefault="003C74D0" w:rsidP="003C74D0">
      <w:pPr>
        <w:rPr>
          <w:color w:val="000000"/>
          <w:u w:color="000000"/>
        </w:rPr>
      </w:pPr>
      <w:r w:rsidRPr="003C74D0">
        <w:rPr>
          <w:color w:val="000000"/>
          <w:u w:color="000000"/>
        </w:rPr>
        <w:tab/>
      </w:r>
      <w:r w:rsidRPr="003C74D0">
        <w:rPr>
          <w:color w:val="000000"/>
          <w:u w:color="000000"/>
        </w:rPr>
        <w:tab/>
      </w:r>
      <w:r w:rsidRPr="003C74D0">
        <w:rPr>
          <w:strike/>
          <w:color w:val="000000"/>
          <w:u w:color="000000"/>
        </w:rPr>
        <w:t>(14)</w:t>
      </w:r>
      <w:r w:rsidRPr="003C74D0">
        <w:rPr>
          <w:color w:val="000000"/>
          <w:u w:val="single" w:color="000000"/>
        </w:rPr>
        <w:t>(16)</w:t>
      </w:r>
      <w:r w:rsidRPr="003C74D0">
        <w:rPr>
          <w:color w:val="000000"/>
          <w:u w:color="000000"/>
        </w:rPr>
        <w:tab/>
        <w:t>have a final audit report delivered to the pharmacy within ninety days after the end of the appeals period; and</w:t>
      </w:r>
    </w:p>
    <w:p w:rsidR="003C74D0" w:rsidRPr="003C74D0" w:rsidRDefault="003C74D0" w:rsidP="003C74D0">
      <w:pPr>
        <w:rPr>
          <w:color w:val="000000"/>
          <w:u w:color="000000"/>
        </w:rPr>
      </w:pPr>
      <w:r w:rsidRPr="003C74D0">
        <w:rPr>
          <w:color w:val="000000"/>
          <w:u w:color="000000"/>
        </w:rPr>
        <w:tab/>
      </w:r>
      <w:r w:rsidRPr="003C74D0">
        <w:rPr>
          <w:color w:val="000000"/>
          <w:u w:color="000000"/>
        </w:rPr>
        <w:tab/>
      </w:r>
      <w:r w:rsidRPr="003C74D0">
        <w:rPr>
          <w:strike/>
          <w:color w:val="000000"/>
          <w:u w:color="000000"/>
        </w:rPr>
        <w:t>(15)</w:t>
      </w:r>
      <w:r w:rsidRPr="003C74D0">
        <w:rPr>
          <w:color w:val="000000"/>
          <w:u w:val="single" w:color="000000"/>
        </w:rPr>
        <w:t>(17)</w:t>
      </w:r>
      <w:r w:rsidRPr="003C74D0">
        <w:rPr>
          <w:color w:val="000000"/>
          <w:u w:color="000000"/>
        </w:rPr>
        <w:tab/>
        <w:t>not have the accounting practice of extrapolation used in calculating recoupments or penalties for audits, unless otherwise required by federal requirements or federal plans.”</w:t>
      </w:r>
    </w:p>
    <w:p w:rsidR="003C74D0" w:rsidRPr="003C74D0" w:rsidRDefault="003C74D0" w:rsidP="003C74D0">
      <w:pPr>
        <w:rPr>
          <w:color w:val="000000"/>
          <w:u w:color="000000"/>
        </w:rPr>
      </w:pPr>
      <w:r w:rsidRPr="003C74D0">
        <w:rPr>
          <w:color w:val="000000"/>
          <w:u w:color="000000"/>
        </w:rPr>
        <w:t>B.</w:t>
      </w:r>
      <w:r w:rsidRPr="003C74D0">
        <w:rPr>
          <w:color w:val="000000"/>
          <w:u w:color="000000"/>
        </w:rPr>
        <w:tab/>
        <w:t>The provisions of this section are effective upon approval by the Governor.</w:t>
      </w:r>
    </w:p>
    <w:p w:rsidR="003C74D0" w:rsidRPr="003C74D0" w:rsidRDefault="003C74D0" w:rsidP="003C74D0">
      <w:pPr>
        <w:rPr>
          <w:color w:val="000000"/>
          <w:u w:color="000000"/>
        </w:rPr>
      </w:pPr>
      <w:r w:rsidRPr="003C74D0">
        <w:rPr>
          <w:color w:val="000000"/>
          <w:u w:color="000000"/>
        </w:rPr>
        <w:t>SECTION</w:t>
      </w:r>
      <w:r w:rsidRPr="003C74D0">
        <w:rPr>
          <w:color w:val="000000"/>
          <w:u w:color="000000"/>
        </w:rPr>
        <w:tab/>
        <w:t>4.</w:t>
      </w:r>
      <w:r w:rsidRPr="003C74D0">
        <w:rPr>
          <w:color w:val="000000"/>
          <w:u w:color="000000"/>
        </w:rPr>
        <w:tab/>
        <w:t xml:space="preserve">Article 20 of Chapter 71, Title 38 is repealed. </w:t>
      </w:r>
    </w:p>
    <w:p w:rsidR="003C74D0" w:rsidRPr="003C74D0" w:rsidRDefault="003C74D0" w:rsidP="003C74D0">
      <w:pPr>
        <w:rPr>
          <w:color w:val="000000"/>
          <w:u w:color="000000"/>
        </w:rPr>
      </w:pPr>
      <w:r w:rsidRPr="003C74D0">
        <w:rPr>
          <w:color w:val="000000"/>
          <w:u w:color="000000"/>
        </w:rPr>
        <w:t>SECTION</w:t>
      </w:r>
      <w:r w:rsidRPr="003C74D0">
        <w:rPr>
          <w:color w:val="000000"/>
          <w:u w:color="000000"/>
        </w:rPr>
        <w:tab/>
        <w:t>5.</w:t>
      </w:r>
      <w:r w:rsidRPr="003C74D0">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C74D0" w:rsidRPr="006547D8" w:rsidRDefault="003C74D0" w:rsidP="003C74D0">
      <w:pPr>
        <w:suppressAutoHyphens/>
      </w:pPr>
      <w:r w:rsidRPr="006547D8">
        <w:t>SECTION</w:t>
      </w:r>
      <w:r w:rsidRPr="006547D8">
        <w:tab/>
        <w:t>6.</w:t>
      </w:r>
      <w:r w:rsidRPr="006547D8">
        <w:tab/>
        <w:t>Except for Section 38</w:t>
      </w:r>
      <w:r w:rsidRPr="006547D8">
        <w:noBreakHyphen/>
        <w:t>71</w:t>
      </w:r>
      <w:r w:rsidRPr="006547D8">
        <w:noBreakHyphen/>
        <w:t>2220 in SECTION 1 and SECTION 3, this act takes effect on January 1, 2021. The provisions of Section 38</w:t>
      </w:r>
      <w:r w:rsidRPr="006547D8">
        <w:noBreakHyphen/>
        <w:t>71</w:t>
      </w:r>
      <w:r w:rsidRPr="006547D8">
        <w:noBreakHyphen/>
        <w:t>2220 in SECTION 1 and SECTION 3 take effect upon approval by the Governor.</w:t>
      </w:r>
      <w:r w:rsidRPr="006547D8">
        <w:tab/>
        <w:t>/</w:t>
      </w:r>
    </w:p>
    <w:p w:rsidR="003C74D0" w:rsidRPr="006547D8" w:rsidRDefault="003C74D0" w:rsidP="003C74D0">
      <w:r w:rsidRPr="006547D8">
        <w:t>Renumber sections to conform.</w:t>
      </w:r>
    </w:p>
    <w:p w:rsidR="003C74D0" w:rsidRDefault="003C74D0" w:rsidP="003C74D0">
      <w:r w:rsidRPr="006547D8">
        <w:t>Amend title to conform.</w:t>
      </w:r>
    </w:p>
    <w:p w:rsidR="00805377" w:rsidRDefault="00805377" w:rsidP="003C74D0"/>
    <w:p w:rsidR="003C74D0" w:rsidRDefault="003C74D0" w:rsidP="003C74D0">
      <w:r>
        <w:t>Rep. SANDIFER explained the amendment.</w:t>
      </w:r>
    </w:p>
    <w:p w:rsidR="003C74D0" w:rsidRDefault="003C74D0" w:rsidP="003C74D0">
      <w:r>
        <w:t>The amendment was then adopted.</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226" w:name="vote_start476"/>
      <w:bookmarkEnd w:id="226"/>
      <w:r>
        <w:t>Yeas 99; Nays 0</w:t>
      </w:r>
    </w:p>
    <w:p w:rsidR="003C74D0" w:rsidRDefault="003C74D0" w:rsidP="003C74D0">
      <w:pPr>
        <w:jc w:val="center"/>
      </w:pPr>
    </w:p>
    <w:p w:rsidR="003C74D0" w:rsidRDefault="0032189B" w:rsidP="003C74D0">
      <w:pPr>
        <w:ind w:firstLine="0"/>
      </w:pPr>
      <w:r>
        <w:br w:type="column"/>
      </w:r>
      <w:r w:rsidR="003C74D0">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Anderson</w:t>
            </w:r>
          </w:p>
        </w:tc>
        <w:tc>
          <w:tcPr>
            <w:tcW w:w="2179" w:type="dxa"/>
            <w:shd w:val="clear" w:color="auto" w:fill="auto"/>
          </w:tcPr>
          <w:p w:rsidR="003C74D0" w:rsidRPr="003C74D0" w:rsidRDefault="003C74D0" w:rsidP="003C74D0">
            <w:pPr>
              <w:keepNext/>
              <w:ind w:firstLine="0"/>
            </w:pPr>
            <w:r>
              <w:t>Atkinson</w:t>
            </w:r>
          </w:p>
        </w:tc>
        <w:tc>
          <w:tcPr>
            <w:tcW w:w="2180" w:type="dxa"/>
            <w:shd w:val="clear" w:color="auto" w:fill="auto"/>
          </w:tcPr>
          <w:p w:rsidR="003C74D0" w:rsidRPr="003C74D0" w:rsidRDefault="003C74D0" w:rsidP="003C74D0">
            <w:pPr>
              <w:keepNext/>
              <w:ind w:firstLine="0"/>
            </w:pPr>
            <w:r>
              <w:t>Bailey</w:t>
            </w:r>
          </w:p>
        </w:tc>
      </w:tr>
      <w:tr w:rsidR="003C74D0" w:rsidRPr="003C74D0" w:rsidTr="003C74D0">
        <w:tc>
          <w:tcPr>
            <w:tcW w:w="2179" w:type="dxa"/>
            <w:shd w:val="clear" w:color="auto" w:fill="auto"/>
          </w:tcPr>
          <w:p w:rsidR="003C74D0" w:rsidRPr="003C74D0" w:rsidRDefault="003C74D0" w:rsidP="003C74D0">
            <w:pPr>
              <w:ind w:firstLine="0"/>
            </w:pPr>
            <w:r>
              <w:t>Bales</w:t>
            </w:r>
          </w:p>
        </w:tc>
        <w:tc>
          <w:tcPr>
            <w:tcW w:w="2179" w:type="dxa"/>
            <w:shd w:val="clear" w:color="auto" w:fill="auto"/>
          </w:tcPr>
          <w:p w:rsidR="003C74D0" w:rsidRPr="003C74D0" w:rsidRDefault="003C74D0" w:rsidP="003C74D0">
            <w:pPr>
              <w:ind w:firstLine="0"/>
            </w:pPr>
            <w:r>
              <w:t>Ballentine</w:t>
            </w:r>
          </w:p>
        </w:tc>
        <w:tc>
          <w:tcPr>
            <w:tcW w:w="2180" w:type="dxa"/>
            <w:shd w:val="clear" w:color="auto" w:fill="auto"/>
          </w:tcPr>
          <w:p w:rsidR="003C74D0" w:rsidRPr="003C74D0" w:rsidRDefault="003C74D0" w:rsidP="003C74D0">
            <w:pPr>
              <w:ind w:firstLine="0"/>
            </w:pPr>
            <w:r>
              <w:t>Bamberg</w:t>
            </w:r>
          </w:p>
        </w:tc>
      </w:tr>
      <w:tr w:rsidR="003C74D0" w:rsidRPr="003C74D0" w:rsidTr="003C74D0">
        <w:tc>
          <w:tcPr>
            <w:tcW w:w="2179" w:type="dxa"/>
            <w:shd w:val="clear" w:color="auto" w:fill="auto"/>
          </w:tcPr>
          <w:p w:rsidR="003C74D0" w:rsidRPr="003C74D0" w:rsidRDefault="003C74D0" w:rsidP="003C74D0">
            <w:pPr>
              <w:ind w:firstLine="0"/>
            </w:pPr>
            <w:r>
              <w:t>Bannister</w:t>
            </w:r>
          </w:p>
        </w:tc>
        <w:tc>
          <w:tcPr>
            <w:tcW w:w="2179" w:type="dxa"/>
            <w:shd w:val="clear" w:color="auto" w:fill="auto"/>
          </w:tcPr>
          <w:p w:rsidR="003C74D0" w:rsidRPr="003C74D0" w:rsidRDefault="003C74D0" w:rsidP="003C74D0">
            <w:pPr>
              <w:ind w:firstLine="0"/>
            </w:pPr>
            <w:r>
              <w:t>Bennett</w:t>
            </w:r>
          </w:p>
        </w:tc>
        <w:tc>
          <w:tcPr>
            <w:tcW w:w="2180" w:type="dxa"/>
            <w:shd w:val="clear" w:color="auto" w:fill="auto"/>
          </w:tcPr>
          <w:p w:rsidR="003C74D0" w:rsidRPr="003C74D0" w:rsidRDefault="003C74D0" w:rsidP="003C74D0">
            <w:pPr>
              <w:ind w:firstLine="0"/>
            </w:pPr>
            <w:r>
              <w:t>Bernstein</w:t>
            </w:r>
          </w:p>
        </w:tc>
      </w:tr>
      <w:tr w:rsidR="003C74D0" w:rsidRPr="003C74D0" w:rsidTr="003C74D0">
        <w:tc>
          <w:tcPr>
            <w:tcW w:w="2179" w:type="dxa"/>
            <w:shd w:val="clear" w:color="auto" w:fill="auto"/>
          </w:tcPr>
          <w:p w:rsidR="003C74D0" w:rsidRPr="003C74D0" w:rsidRDefault="003C74D0" w:rsidP="003C74D0">
            <w:pPr>
              <w:ind w:firstLine="0"/>
            </w:pPr>
            <w:r>
              <w:t>Blackwell</w:t>
            </w:r>
          </w:p>
        </w:tc>
        <w:tc>
          <w:tcPr>
            <w:tcW w:w="2179" w:type="dxa"/>
            <w:shd w:val="clear" w:color="auto" w:fill="auto"/>
          </w:tcPr>
          <w:p w:rsidR="003C74D0" w:rsidRPr="003C74D0" w:rsidRDefault="003C74D0" w:rsidP="003C74D0">
            <w:pPr>
              <w:ind w:firstLine="0"/>
            </w:pPr>
            <w:r>
              <w:t>Bradley</w:t>
            </w:r>
          </w:p>
        </w:tc>
        <w:tc>
          <w:tcPr>
            <w:tcW w:w="2180" w:type="dxa"/>
            <w:shd w:val="clear" w:color="auto" w:fill="auto"/>
          </w:tcPr>
          <w:p w:rsidR="003C74D0" w:rsidRPr="003C74D0" w:rsidRDefault="003C74D0" w:rsidP="003C74D0">
            <w:pPr>
              <w:ind w:firstLine="0"/>
            </w:pPr>
            <w:r>
              <w:t>Brawley</w:t>
            </w:r>
          </w:p>
        </w:tc>
      </w:tr>
      <w:tr w:rsidR="003C74D0" w:rsidRPr="003C74D0" w:rsidTr="003C74D0">
        <w:tc>
          <w:tcPr>
            <w:tcW w:w="2179" w:type="dxa"/>
            <w:shd w:val="clear" w:color="auto" w:fill="auto"/>
          </w:tcPr>
          <w:p w:rsidR="003C74D0" w:rsidRPr="003C74D0" w:rsidRDefault="003C74D0" w:rsidP="003C74D0">
            <w:pPr>
              <w:ind w:firstLine="0"/>
            </w:pPr>
            <w:r>
              <w:t>Brown</w:t>
            </w:r>
          </w:p>
        </w:tc>
        <w:tc>
          <w:tcPr>
            <w:tcW w:w="2179" w:type="dxa"/>
            <w:shd w:val="clear" w:color="auto" w:fill="auto"/>
          </w:tcPr>
          <w:p w:rsidR="003C74D0" w:rsidRPr="003C74D0" w:rsidRDefault="003C74D0" w:rsidP="003C74D0">
            <w:pPr>
              <w:ind w:firstLine="0"/>
            </w:pPr>
            <w:r>
              <w:t>Bryant</w:t>
            </w:r>
          </w:p>
        </w:tc>
        <w:tc>
          <w:tcPr>
            <w:tcW w:w="2180" w:type="dxa"/>
            <w:shd w:val="clear" w:color="auto" w:fill="auto"/>
          </w:tcPr>
          <w:p w:rsidR="003C74D0" w:rsidRPr="003C74D0" w:rsidRDefault="003C74D0" w:rsidP="003C74D0">
            <w:pPr>
              <w:ind w:firstLine="0"/>
            </w:pPr>
            <w:r>
              <w:t>Burns</w:t>
            </w:r>
          </w:p>
        </w:tc>
      </w:tr>
      <w:tr w:rsidR="003C74D0" w:rsidRPr="003C74D0" w:rsidTr="003C74D0">
        <w:tc>
          <w:tcPr>
            <w:tcW w:w="2179" w:type="dxa"/>
            <w:shd w:val="clear" w:color="auto" w:fill="auto"/>
          </w:tcPr>
          <w:p w:rsidR="003C74D0" w:rsidRPr="003C74D0" w:rsidRDefault="003C74D0" w:rsidP="003C74D0">
            <w:pPr>
              <w:ind w:firstLine="0"/>
            </w:pPr>
            <w:r>
              <w:t>Calhoon</w:t>
            </w:r>
          </w:p>
        </w:tc>
        <w:tc>
          <w:tcPr>
            <w:tcW w:w="2179" w:type="dxa"/>
            <w:shd w:val="clear" w:color="auto" w:fill="auto"/>
          </w:tcPr>
          <w:p w:rsidR="003C74D0" w:rsidRPr="003C74D0" w:rsidRDefault="003C74D0" w:rsidP="003C74D0">
            <w:pPr>
              <w:ind w:firstLine="0"/>
            </w:pPr>
            <w:r>
              <w:t>Caskey</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Collins</w:t>
            </w:r>
          </w:p>
        </w:tc>
      </w:tr>
      <w:tr w:rsidR="003C74D0" w:rsidRPr="003C74D0" w:rsidTr="003C74D0">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W. Cox</w:t>
            </w:r>
          </w:p>
        </w:tc>
        <w:tc>
          <w:tcPr>
            <w:tcW w:w="2180" w:type="dxa"/>
            <w:shd w:val="clear" w:color="auto" w:fill="auto"/>
          </w:tcPr>
          <w:p w:rsidR="003C74D0" w:rsidRPr="003C74D0" w:rsidRDefault="003C74D0" w:rsidP="003C74D0">
            <w:pPr>
              <w:ind w:firstLine="0"/>
            </w:pPr>
            <w:r>
              <w:t>Crawford</w:t>
            </w:r>
          </w:p>
        </w:tc>
      </w:tr>
      <w:tr w:rsidR="003C74D0" w:rsidRPr="003C74D0" w:rsidTr="003C74D0">
        <w:tc>
          <w:tcPr>
            <w:tcW w:w="2179" w:type="dxa"/>
            <w:shd w:val="clear" w:color="auto" w:fill="auto"/>
          </w:tcPr>
          <w:p w:rsidR="003C74D0" w:rsidRPr="003C74D0" w:rsidRDefault="003C74D0" w:rsidP="003C74D0">
            <w:pPr>
              <w:ind w:firstLine="0"/>
            </w:pPr>
            <w:r>
              <w:t>Daning</w:t>
            </w:r>
          </w:p>
        </w:tc>
        <w:tc>
          <w:tcPr>
            <w:tcW w:w="2179" w:type="dxa"/>
            <w:shd w:val="clear" w:color="auto" w:fill="auto"/>
          </w:tcPr>
          <w:p w:rsidR="003C74D0" w:rsidRPr="003C74D0" w:rsidRDefault="003C74D0" w:rsidP="003C74D0">
            <w:pPr>
              <w:ind w:firstLine="0"/>
            </w:pPr>
            <w:r>
              <w:t>Davis</w:t>
            </w:r>
          </w:p>
        </w:tc>
        <w:tc>
          <w:tcPr>
            <w:tcW w:w="2180" w:type="dxa"/>
            <w:shd w:val="clear" w:color="auto" w:fill="auto"/>
          </w:tcPr>
          <w:p w:rsidR="003C74D0" w:rsidRPr="003C74D0" w:rsidRDefault="003C74D0" w:rsidP="003C74D0">
            <w:pPr>
              <w:ind w:firstLine="0"/>
            </w:pPr>
            <w:r>
              <w:t>Dillard</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Forrest</w:t>
            </w:r>
          </w:p>
        </w:tc>
      </w:tr>
      <w:tr w:rsidR="003C74D0" w:rsidRPr="003C74D0" w:rsidTr="003C74D0">
        <w:tc>
          <w:tcPr>
            <w:tcW w:w="2179" w:type="dxa"/>
            <w:shd w:val="clear" w:color="auto" w:fill="auto"/>
          </w:tcPr>
          <w:p w:rsidR="003C74D0" w:rsidRPr="003C74D0" w:rsidRDefault="003C74D0" w:rsidP="003C74D0">
            <w:pPr>
              <w:ind w:firstLine="0"/>
            </w:pPr>
            <w:r>
              <w:t>Forrester</w:t>
            </w:r>
          </w:p>
        </w:tc>
        <w:tc>
          <w:tcPr>
            <w:tcW w:w="2179" w:type="dxa"/>
            <w:shd w:val="clear" w:color="auto" w:fill="auto"/>
          </w:tcPr>
          <w:p w:rsidR="003C74D0" w:rsidRPr="003C74D0" w:rsidRDefault="003C74D0" w:rsidP="003C74D0">
            <w:pPr>
              <w:ind w:firstLine="0"/>
            </w:pPr>
            <w:r>
              <w:t>Funderburk</w:t>
            </w:r>
          </w:p>
        </w:tc>
        <w:tc>
          <w:tcPr>
            <w:tcW w:w="2180" w:type="dxa"/>
            <w:shd w:val="clear" w:color="auto" w:fill="auto"/>
          </w:tcPr>
          <w:p w:rsidR="003C74D0" w:rsidRPr="003C74D0" w:rsidRDefault="003C74D0" w:rsidP="003C74D0">
            <w:pPr>
              <w:ind w:firstLine="0"/>
            </w:pPr>
            <w:r>
              <w:t>Gagnon</w:t>
            </w:r>
          </w:p>
        </w:tc>
      </w:tr>
      <w:tr w:rsidR="003C74D0" w:rsidRPr="003C74D0" w:rsidTr="003C74D0">
        <w:tc>
          <w:tcPr>
            <w:tcW w:w="2179" w:type="dxa"/>
            <w:shd w:val="clear" w:color="auto" w:fill="auto"/>
          </w:tcPr>
          <w:p w:rsidR="003C74D0" w:rsidRPr="003C74D0" w:rsidRDefault="003C74D0" w:rsidP="003C74D0">
            <w:pPr>
              <w:ind w:firstLine="0"/>
            </w:pPr>
            <w:r>
              <w:t>Garvin</w:t>
            </w:r>
          </w:p>
        </w:tc>
        <w:tc>
          <w:tcPr>
            <w:tcW w:w="2179" w:type="dxa"/>
            <w:shd w:val="clear" w:color="auto" w:fill="auto"/>
          </w:tcPr>
          <w:p w:rsidR="003C74D0" w:rsidRPr="003C74D0" w:rsidRDefault="003C74D0" w:rsidP="003C74D0">
            <w:pPr>
              <w:ind w:firstLine="0"/>
            </w:pPr>
            <w:r>
              <w:t>Gilliam</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Govan</w:t>
            </w:r>
          </w:p>
        </w:tc>
        <w:tc>
          <w:tcPr>
            <w:tcW w:w="2179" w:type="dxa"/>
            <w:shd w:val="clear" w:color="auto" w:fill="auto"/>
          </w:tcPr>
          <w:p w:rsidR="003C74D0" w:rsidRPr="003C74D0" w:rsidRDefault="003C74D0" w:rsidP="003C74D0">
            <w:pPr>
              <w:ind w:firstLine="0"/>
            </w:pPr>
            <w:r>
              <w:t>Hayes</w:t>
            </w:r>
          </w:p>
        </w:tc>
        <w:tc>
          <w:tcPr>
            <w:tcW w:w="2180" w:type="dxa"/>
            <w:shd w:val="clear" w:color="auto" w:fill="auto"/>
          </w:tcPr>
          <w:p w:rsidR="003C74D0" w:rsidRPr="003C74D0" w:rsidRDefault="003C74D0" w:rsidP="003C74D0">
            <w:pPr>
              <w:ind w:firstLine="0"/>
            </w:pPr>
            <w:r>
              <w:t>Henderson-Myers</w:t>
            </w:r>
          </w:p>
        </w:tc>
      </w:tr>
      <w:tr w:rsidR="003C74D0" w:rsidRPr="003C74D0" w:rsidTr="003C74D0">
        <w:tc>
          <w:tcPr>
            <w:tcW w:w="2179" w:type="dxa"/>
            <w:shd w:val="clear" w:color="auto" w:fill="auto"/>
          </w:tcPr>
          <w:p w:rsidR="003C74D0" w:rsidRPr="003C74D0" w:rsidRDefault="003C74D0" w:rsidP="003C74D0">
            <w:pPr>
              <w:ind w:firstLine="0"/>
            </w:pPr>
            <w:r>
              <w:t>Henegan</w:t>
            </w:r>
          </w:p>
        </w:tc>
        <w:tc>
          <w:tcPr>
            <w:tcW w:w="2179" w:type="dxa"/>
            <w:shd w:val="clear" w:color="auto" w:fill="auto"/>
          </w:tcPr>
          <w:p w:rsidR="003C74D0" w:rsidRPr="003C74D0" w:rsidRDefault="003C74D0" w:rsidP="003C74D0">
            <w:pPr>
              <w:ind w:firstLine="0"/>
            </w:pPr>
            <w:r>
              <w:t>Herbkersman</w:t>
            </w:r>
          </w:p>
        </w:tc>
        <w:tc>
          <w:tcPr>
            <w:tcW w:w="2180" w:type="dxa"/>
            <w:shd w:val="clear" w:color="auto" w:fill="auto"/>
          </w:tcPr>
          <w:p w:rsidR="003C74D0" w:rsidRPr="003C74D0" w:rsidRDefault="003C74D0" w:rsidP="003C74D0">
            <w:pPr>
              <w:ind w:firstLine="0"/>
            </w:pPr>
            <w:r>
              <w:t>Hewitt</w:t>
            </w:r>
          </w:p>
        </w:tc>
      </w:tr>
      <w:tr w:rsidR="003C74D0" w:rsidRPr="003C74D0" w:rsidTr="003C74D0">
        <w:tc>
          <w:tcPr>
            <w:tcW w:w="2179" w:type="dxa"/>
            <w:shd w:val="clear" w:color="auto" w:fill="auto"/>
          </w:tcPr>
          <w:p w:rsidR="003C74D0" w:rsidRPr="003C74D0" w:rsidRDefault="003C74D0" w:rsidP="003C74D0">
            <w:pPr>
              <w:ind w:firstLine="0"/>
            </w:pPr>
            <w:r>
              <w:t>Hill</w:t>
            </w:r>
          </w:p>
        </w:tc>
        <w:tc>
          <w:tcPr>
            <w:tcW w:w="2179" w:type="dxa"/>
            <w:shd w:val="clear" w:color="auto" w:fill="auto"/>
          </w:tcPr>
          <w:p w:rsidR="003C74D0" w:rsidRPr="003C74D0" w:rsidRDefault="003C74D0" w:rsidP="003C74D0">
            <w:pPr>
              <w:ind w:firstLine="0"/>
            </w:pPr>
            <w:r>
              <w:t>Hiott</w:t>
            </w:r>
          </w:p>
        </w:tc>
        <w:tc>
          <w:tcPr>
            <w:tcW w:w="2180" w:type="dxa"/>
            <w:shd w:val="clear" w:color="auto" w:fill="auto"/>
          </w:tcPr>
          <w:p w:rsidR="003C74D0" w:rsidRPr="003C74D0" w:rsidRDefault="003C74D0" w:rsidP="003C74D0">
            <w:pPr>
              <w:ind w:firstLine="0"/>
            </w:pPr>
            <w:r>
              <w:t>Hixon</w:t>
            </w:r>
          </w:p>
        </w:tc>
      </w:tr>
      <w:tr w:rsidR="003C74D0" w:rsidRPr="003C74D0" w:rsidTr="003C74D0">
        <w:tc>
          <w:tcPr>
            <w:tcW w:w="2179" w:type="dxa"/>
            <w:shd w:val="clear" w:color="auto" w:fill="auto"/>
          </w:tcPr>
          <w:p w:rsidR="003C74D0" w:rsidRPr="003C74D0" w:rsidRDefault="003C74D0" w:rsidP="003C74D0">
            <w:pPr>
              <w:ind w:firstLine="0"/>
            </w:pPr>
            <w:r>
              <w:t>Hosey</w:t>
            </w:r>
          </w:p>
        </w:tc>
        <w:tc>
          <w:tcPr>
            <w:tcW w:w="2179" w:type="dxa"/>
            <w:shd w:val="clear" w:color="auto" w:fill="auto"/>
          </w:tcPr>
          <w:p w:rsidR="003C74D0" w:rsidRPr="003C74D0" w:rsidRDefault="003C74D0" w:rsidP="003C74D0">
            <w:pPr>
              <w:ind w:firstLine="0"/>
            </w:pPr>
            <w:r>
              <w:t>Huggins</w:t>
            </w:r>
          </w:p>
        </w:tc>
        <w:tc>
          <w:tcPr>
            <w:tcW w:w="2180" w:type="dxa"/>
            <w:shd w:val="clear" w:color="auto" w:fill="auto"/>
          </w:tcPr>
          <w:p w:rsidR="003C74D0" w:rsidRPr="003C74D0" w:rsidRDefault="003C74D0" w:rsidP="003C74D0">
            <w:pPr>
              <w:ind w:firstLine="0"/>
            </w:pPr>
            <w:r>
              <w:t>Hyde</w:t>
            </w:r>
          </w:p>
        </w:tc>
      </w:tr>
      <w:tr w:rsidR="003C74D0" w:rsidRPr="003C74D0" w:rsidTr="003C74D0">
        <w:tc>
          <w:tcPr>
            <w:tcW w:w="2179" w:type="dxa"/>
            <w:shd w:val="clear" w:color="auto" w:fill="auto"/>
          </w:tcPr>
          <w:p w:rsidR="003C74D0" w:rsidRPr="003C74D0" w:rsidRDefault="003C74D0" w:rsidP="003C74D0">
            <w:pPr>
              <w:ind w:firstLine="0"/>
            </w:pPr>
            <w:r>
              <w:t>Jefferson</w:t>
            </w:r>
          </w:p>
        </w:tc>
        <w:tc>
          <w:tcPr>
            <w:tcW w:w="2179" w:type="dxa"/>
            <w:shd w:val="clear" w:color="auto" w:fill="auto"/>
          </w:tcPr>
          <w:p w:rsidR="003C74D0" w:rsidRPr="003C74D0" w:rsidRDefault="003C74D0" w:rsidP="003C74D0">
            <w:pPr>
              <w:ind w:firstLine="0"/>
            </w:pPr>
            <w:r>
              <w:t>Johnson</w:t>
            </w:r>
          </w:p>
        </w:tc>
        <w:tc>
          <w:tcPr>
            <w:tcW w:w="2180" w:type="dxa"/>
            <w:shd w:val="clear" w:color="auto" w:fill="auto"/>
          </w:tcPr>
          <w:p w:rsidR="003C74D0" w:rsidRPr="003C74D0" w:rsidRDefault="003C74D0" w:rsidP="003C74D0">
            <w:pPr>
              <w:ind w:firstLine="0"/>
            </w:pPr>
            <w:r>
              <w:t>Jones</w:t>
            </w:r>
          </w:p>
        </w:tc>
      </w:tr>
      <w:tr w:rsidR="003C74D0" w:rsidRPr="003C74D0" w:rsidTr="003C74D0">
        <w:tc>
          <w:tcPr>
            <w:tcW w:w="2179" w:type="dxa"/>
            <w:shd w:val="clear" w:color="auto" w:fill="auto"/>
          </w:tcPr>
          <w:p w:rsidR="003C74D0" w:rsidRPr="003C74D0" w:rsidRDefault="003C74D0" w:rsidP="003C74D0">
            <w:pPr>
              <w:ind w:firstLine="0"/>
            </w:pPr>
            <w:r>
              <w:t>Jordan</w:t>
            </w:r>
          </w:p>
        </w:tc>
        <w:tc>
          <w:tcPr>
            <w:tcW w:w="2179" w:type="dxa"/>
            <w:shd w:val="clear" w:color="auto" w:fill="auto"/>
          </w:tcPr>
          <w:p w:rsidR="003C74D0" w:rsidRPr="003C74D0" w:rsidRDefault="003C74D0" w:rsidP="003C74D0">
            <w:pPr>
              <w:ind w:firstLine="0"/>
            </w:pPr>
            <w:r>
              <w:t>Kimmons</w:t>
            </w:r>
          </w:p>
        </w:tc>
        <w:tc>
          <w:tcPr>
            <w:tcW w:w="2180" w:type="dxa"/>
            <w:shd w:val="clear" w:color="auto" w:fill="auto"/>
          </w:tcPr>
          <w:p w:rsidR="003C74D0" w:rsidRPr="003C74D0" w:rsidRDefault="003C74D0" w:rsidP="003C74D0">
            <w:pPr>
              <w:ind w:firstLine="0"/>
            </w:pPr>
            <w:r>
              <w:t>Kirby</w:t>
            </w:r>
          </w:p>
        </w:tc>
      </w:tr>
      <w:tr w:rsidR="003C74D0" w:rsidRPr="003C74D0" w:rsidTr="003C74D0">
        <w:tc>
          <w:tcPr>
            <w:tcW w:w="2179" w:type="dxa"/>
            <w:shd w:val="clear" w:color="auto" w:fill="auto"/>
          </w:tcPr>
          <w:p w:rsidR="003C74D0" w:rsidRPr="003C74D0" w:rsidRDefault="003C74D0" w:rsidP="003C74D0">
            <w:pPr>
              <w:ind w:firstLine="0"/>
            </w:pPr>
            <w:r>
              <w:t>Ligon</w:t>
            </w:r>
          </w:p>
        </w:tc>
        <w:tc>
          <w:tcPr>
            <w:tcW w:w="2179" w:type="dxa"/>
            <w:shd w:val="clear" w:color="auto" w:fill="auto"/>
          </w:tcPr>
          <w:p w:rsidR="003C74D0" w:rsidRPr="003C74D0" w:rsidRDefault="003C74D0" w:rsidP="003C74D0">
            <w:pPr>
              <w:ind w:firstLine="0"/>
            </w:pPr>
            <w:r>
              <w:t>Long</w:t>
            </w:r>
          </w:p>
        </w:tc>
        <w:tc>
          <w:tcPr>
            <w:tcW w:w="2180" w:type="dxa"/>
            <w:shd w:val="clear" w:color="auto" w:fill="auto"/>
          </w:tcPr>
          <w:p w:rsidR="003C74D0" w:rsidRPr="003C74D0" w:rsidRDefault="003C74D0" w:rsidP="003C74D0">
            <w:pPr>
              <w:ind w:firstLine="0"/>
            </w:pPr>
            <w:r>
              <w:t>Lucas</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Mack</w:t>
            </w:r>
          </w:p>
        </w:tc>
        <w:tc>
          <w:tcPr>
            <w:tcW w:w="2180" w:type="dxa"/>
            <w:shd w:val="clear" w:color="auto" w:fill="auto"/>
          </w:tcPr>
          <w:p w:rsidR="003C74D0" w:rsidRPr="003C74D0" w:rsidRDefault="003C74D0" w:rsidP="003C74D0">
            <w:pPr>
              <w:ind w:firstLine="0"/>
            </w:pPr>
            <w:r>
              <w:t>Magnuson</w:t>
            </w:r>
          </w:p>
        </w:tc>
      </w:tr>
      <w:tr w:rsidR="003C74D0" w:rsidRPr="003C74D0" w:rsidTr="003C74D0">
        <w:tc>
          <w:tcPr>
            <w:tcW w:w="2179" w:type="dxa"/>
            <w:shd w:val="clear" w:color="auto" w:fill="auto"/>
          </w:tcPr>
          <w:p w:rsidR="003C74D0" w:rsidRPr="003C74D0" w:rsidRDefault="003C74D0" w:rsidP="003C74D0">
            <w:pPr>
              <w:ind w:firstLine="0"/>
            </w:pPr>
            <w:r>
              <w:t>Martin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McDaniel</w:t>
            </w:r>
          </w:p>
        </w:tc>
        <w:tc>
          <w:tcPr>
            <w:tcW w:w="2179" w:type="dxa"/>
            <w:shd w:val="clear" w:color="auto" w:fill="auto"/>
          </w:tcPr>
          <w:p w:rsidR="003C74D0" w:rsidRPr="003C74D0" w:rsidRDefault="003C74D0" w:rsidP="003C74D0">
            <w:pPr>
              <w:ind w:firstLine="0"/>
            </w:pPr>
            <w:r>
              <w:t>McGinnis</w:t>
            </w:r>
          </w:p>
        </w:tc>
        <w:tc>
          <w:tcPr>
            <w:tcW w:w="2180" w:type="dxa"/>
            <w:shd w:val="clear" w:color="auto" w:fill="auto"/>
          </w:tcPr>
          <w:p w:rsidR="003C74D0" w:rsidRPr="003C74D0" w:rsidRDefault="003C74D0" w:rsidP="003C74D0">
            <w:pPr>
              <w:ind w:firstLine="0"/>
            </w:pPr>
            <w:r>
              <w:t>Morgan</w:t>
            </w:r>
          </w:p>
        </w:tc>
      </w:tr>
      <w:tr w:rsidR="003C74D0" w:rsidRPr="003C74D0" w:rsidTr="003C74D0">
        <w:tc>
          <w:tcPr>
            <w:tcW w:w="2179" w:type="dxa"/>
            <w:shd w:val="clear" w:color="auto" w:fill="auto"/>
          </w:tcPr>
          <w:p w:rsidR="003C74D0" w:rsidRPr="003C74D0" w:rsidRDefault="003C74D0" w:rsidP="003C74D0">
            <w:pPr>
              <w:ind w:firstLine="0"/>
            </w:pPr>
            <w:r>
              <w:t>D. C. Moss</w:t>
            </w:r>
          </w:p>
        </w:tc>
        <w:tc>
          <w:tcPr>
            <w:tcW w:w="2179" w:type="dxa"/>
            <w:shd w:val="clear" w:color="auto" w:fill="auto"/>
          </w:tcPr>
          <w:p w:rsidR="003C74D0" w:rsidRPr="003C74D0" w:rsidRDefault="003C74D0" w:rsidP="003C74D0">
            <w:pPr>
              <w:ind w:firstLine="0"/>
            </w:pPr>
            <w:r>
              <w:t>V. S. Moss</w:t>
            </w:r>
          </w:p>
        </w:tc>
        <w:tc>
          <w:tcPr>
            <w:tcW w:w="2180" w:type="dxa"/>
            <w:shd w:val="clear" w:color="auto" w:fill="auto"/>
          </w:tcPr>
          <w:p w:rsidR="003C74D0" w:rsidRPr="003C74D0" w:rsidRDefault="003C74D0" w:rsidP="003C74D0">
            <w:pPr>
              <w:ind w:firstLine="0"/>
            </w:pPr>
            <w:r>
              <w:t>Murphy</w:t>
            </w:r>
          </w:p>
        </w:tc>
      </w:tr>
      <w:tr w:rsidR="003C74D0" w:rsidRPr="003C74D0" w:rsidTr="003C74D0">
        <w:tc>
          <w:tcPr>
            <w:tcW w:w="2179" w:type="dxa"/>
            <w:shd w:val="clear" w:color="auto" w:fill="auto"/>
          </w:tcPr>
          <w:p w:rsidR="003C74D0" w:rsidRPr="003C74D0" w:rsidRDefault="003C74D0" w:rsidP="003C74D0">
            <w:pPr>
              <w:ind w:firstLine="0"/>
            </w:pPr>
            <w:r>
              <w:t>B. Newton</w:t>
            </w:r>
          </w:p>
        </w:tc>
        <w:tc>
          <w:tcPr>
            <w:tcW w:w="2179" w:type="dxa"/>
            <w:shd w:val="clear" w:color="auto" w:fill="auto"/>
          </w:tcPr>
          <w:p w:rsidR="003C74D0" w:rsidRPr="003C74D0" w:rsidRDefault="003C74D0" w:rsidP="003C74D0">
            <w:pPr>
              <w:ind w:firstLine="0"/>
            </w:pPr>
            <w:r>
              <w:t>Norrell</w:t>
            </w:r>
          </w:p>
        </w:tc>
        <w:tc>
          <w:tcPr>
            <w:tcW w:w="2180" w:type="dxa"/>
            <w:shd w:val="clear" w:color="auto" w:fill="auto"/>
          </w:tcPr>
          <w:p w:rsidR="003C74D0" w:rsidRPr="003C74D0" w:rsidRDefault="003C74D0" w:rsidP="003C74D0">
            <w:pPr>
              <w:ind w:firstLine="0"/>
            </w:pPr>
            <w:r>
              <w:t>Ott</w:t>
            </w:r>
          </w:p>
        </w:tc>
      </w:tr>
      <w:tr w:rsidR="003C74D0" w:rsidRPr="003C74D0" w:rsidTr="003C74D0">
        <w:tc>
          <w:tcPr>
            <w:tcW w:w="2179" w:type="dxa"/>
            <w:shd w:val="clear" w:color="auto" w:fill="auto"/>
          </w:tcPr>
          <w:p w:rsidR="003C74D0" w:rsidRPr="003C74D0" w:rsidRDefault="003C74D0" w:rsidP="003C74D0">
            <w:pPr>
              <w:ind w:firstLine="0"/>
            </w:pPr>
            <w:r>
              <w:t>Pendarvis</w:t>
            </w:r>
          </w:p>
        </w:tc>
        <w:tc>
          <w:tcPr>
            <w:tcW w:w="2179" w:type="dxa"/>
            <w:shd w:val="clear" w:color="auto" w:fill="auto"/>
          </w:tcPr>
          <w:p w:rsidR="003C74D0" w:rsidRPr="003C74D0" w:rsidRDefault="003C74D0" w:rsidP="003C74D0">
            <w:pPr>
              <w:ind w:firstLine="0"/>
            </w:pPr>
            <w:r>
              <w:t>Pope</w:t>
            </w:r>
          </w:p>
        </w:tc>
        <w:tc>
          <w:tcPr>
            <w:tcW w:w="2180" w:type="dxa"/>
            <w:shd w:val="clear" w:color="auto" w:fill="auto"/>
          </w:tcPr>
          <w:p w:rsidR="003C74D0" w:rsidRPr="003C74D0" w:rsidRDefault="003C74D0" w:rsidP="003C74D0">
            <w:pPr>
              <w:ind w:firstLine="0"/>
            </w:pPr>
            <w:r>
              <w:t>Ridgeway</w:t>
            </w:r>
          </w:p>
        </w:tc>
      </w:tr>
      <w:tr w:rsidR="003C74D0" w:rsidRPr="003C74D0" w:rsidTr="003C74D0">
        <w:tc>
          <w:tcPr>
            <w:tcW w:w="2179" w:type="dxa"/>
            <w:shd w:val="clear" w:color="auto" w:fill="auto"/>
          </w:tcPr>
          <w:p w:rsidR="003C74D0" w:rsidRPr="003C74D0" w:rsidRDefault="003C74D0" w:rsidP="003C74D0">
            <w:pPr>
              <w:ind w:firstLine="0"/>
            </w:pPr>
            <w:r>
              <w:t>Rivers</w:t>
            </w:r>
          </w:p>
        </w:tc>
        <w:tc>
          <w:tcPr>
            <w:tcW w:w="2179" w:type="dxa"/>
            <w:shd w:val="clear" w:color="auto" w:fill="auto"/>
          </w:tcPr>
          <w:p w:rsidR="003C74D0" w:rsidRPr="003C74D0" w:rsidRDefault="003C74D0" w:rsidP="003C74D0">
            <w:pPr>
              <w:ind w:firstLine="0"/>
            </w:pPr>
            <w:r>
              <w:t>Rose</w:t>
            </w:r>
          </w:p>
        </w:tc>
        <w:tc>
          <w:tcPr>
            <w:tcW w:w="2180" w:type="dxa"/>
            <w:shd w:val="clear" w:color="auto" w:fill="auto"/>
          </w:tcPr>
          <w:p w:rsidR="003C74D0" w:rsidRPr="003C74D0" w:rsidRDefault="003C74D0" w:rsidP="003C74D0">
            <w:pPr>
              <w:ind w:firstLine="0"/>
            </w:pPr>
            <w:r>
              <w:t>Rutherford</w:t>
            </w:r>
          </w:p>
        </w:tc>
      </w:tr>
      <w:tr w:rsidR="003C74D0" w:rsidRPr="003C74D0" w:rsidTr="003C74D0">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Simrill</w:t>
            </w:r>
          </w:p>
        </w:tc>
        <w:tc>
          <w:tcPr>
            <w:tcW w:w="2180" w:type="dxa"/>
            <w:shd w:val="clear" w:color="auto" w:fill="auto"/>
          </w:tcPr>
          <w:p w:rsidR="003C74D0" w:rsidRPr="003C74D0" w:rsidRDefault="003C74D0" w:rsidP="003C74D0">
            <w:pPr>
              <w:ind w:firstLine="0"/>
            </w:pPr>
            <w:r>
              <w:t>G. M. Smith</w:t>
            </w:r>
          </w:p>
        </w:tc>
      </w:tr>
      <w:tr w:rsidR="003C74D0" w:rsidRPr="003C74D0" w:rsidTr="003C74D0">
        <w:tc>
          <w:tcPr>
            <w:tcW w:w="2179" w:type="dxa"/>
            <w:shd w:val="clear" w:color="auto" w:fill="auto"/>
          </w:tcPr>
          <w:p w:rsidR="003C74D0" w:rsidRPr="003C74D0" w:rsidRDefault="003C74D0" w:rsidP="003C74D0">
            <w:pPr>
              <w:ind w:firstLine="0"/>
            </w:pPr>
            <w:r>
              <w:t>G. R. Smith</w:t>
            </w:r>
          </w:p>
        </w:tc>
        <w:tc>
          <w:tcPr>
            <w:tcW w:w="2179" w:type="dxa"/>
            <w:shd w:val="clear" w:color="auto" w:fill="auto"/>
          </w:tcPr>
          <w:p w:rsidR="003C74D0" w:rsidRPr="003C74D0" w:rsidRDefault="003C74D0" w:rsidP="003C74D0">
            <w:pPr>
              <w:ind w:firstLine="0"/>
            </w:pPr>
            <w:r>
              <w:t>Sottile</w:t>
            </w:r>
          </w:p>
        </w:tc>
        <w:tc>
          <w:tcPr>
            <w:tcW w:w="2180" w:type="dxa"/>
            <w:shd w:val="clear" w:color="auto" w:fill="auto"/>
          </w:tcPr>
          <w:p w:rsidR="003C74D0" w:rsidRPr="003C74D0" w:rsidRDefault="003C74D0" w:rsidP="003C74D0">
            <w:pPr>
              <w:ind w:firstLine="0"/>
            </w:pPr>
            <w:r>
              <w:t>Stavrinakis</w:t>
            </w:r>
          </w:p>
        </w:tc>
      </w:tr>
      <w:tr w:rsidR="003C74D0" w:rsidRPr="003C74D0" w:rsidTr="003C74D0">
        <w:tc>
          <w:tcPr>
            <w:tcW w:w="2179" w:type="dxa"/>
            <w:shd w:val="clear" w:color="auto" w:fill="auto"/>
          </w:tcPr>
          <w:p w:rsidR="003C74D0" w:rsidRPr="003C74D0" w:rsidRDefault="003C74D0" w:rsidP="003C74D0">
            <w:pPr>
              <w:ind w:firstLine="0"/>
            </w:pPr>
            <w:r>
              <w:t>Taylor</w:t>
            </w:r>
          </w:p>
        </w:tc>
        <w:tc>
          <w:tcPr>
            <w:tcW w:w="2179" w:type="dxa"/>
            <w:shd w:val="clear" w:color="auto" w:fill="auto"/>
          </w:tcPr>
          <w:p w:rsidR="003C74D0" w:rsidRPr="003C74D0" w:rsidRDefault="003C74D0" w:rsidP="003C74D0">
            <w:pPr>
              <w:ind w:firstLine="0"/>
            </w:pPr>
            <w:r>
              <w:t>Thigpen</w:t>
            </w:r>
          </w:p>
        </w:tc>
        <w:tc>
          <w:tcPr>
            <w:tcW w:w="2180" w:type="dxa"/>
            <w:shd w:val="clear" w:color="auto" w:fill="auto"/>
          </w:tcPr>
          <w:p w:rsidR="003C74D0" w:rsidRPr="003C74D0" w:rsidRDefault="003C74D0" w:rsidP="003C74D0">
            <w:pPr>
              <w:ind w:firstLine="0"/>
            </w:pPr>
            <w:r>
              <w:t>Trantham</w:t>
            </w:r>
          </w:p>
        </w:tc>
      </w:tr>
      <w:tr w:rsidR="003C74D0" w:rsidRPr="003C74D0" w:rsidTr="003C74D0">
        <w:tc>
          <w:tcPr>
            <w:tcW w:w="2179" w:type="dxa"/>
            <w:shd w:val="clear" w:color="auto" w:fill="auto"/>
          </w:tcPr>
          <w:p w:rsidR="003C74D0" w:rsidRPr="003C74D0" w:rsidRDefault="003C74D0" w:rsidP="003C74D0">
            <w:pPr>
              <w:ind w:firstLine="0"/>
            </w:pPr>
            <w:r>
              <w:t>Weeks</w:t>
            </w:r>
          </w:p>
        </w:tc>
        <w:tc>
          <w:tcPr>
            <w:tcW w:w="2179" w:type="dxa"/>
            <w:shd w:val="clear" w:color="auto" w:fill="auto"/>
          </w:tcPr>
          <w:p w:rsidR="003C74D0" w:rsidRPr="003C74D0" w:rsidRDefault="003C74D0" w:rsidP="003C74D0">
            <w:pPr>
              <w:ind w:firstLine="0"/>
            </w:pPr>
            <w:r>
              <w:t>Wheeler</w:t>
            </w:r>
          </w:p>
        </w:tc>
        <w:tc>
          <w:tcPr>
            <w:tcW w:w="2180" w:type="dxa"/>
            <w:shd w:val="clear" w:color="auto" w:fill="auto"/>
          </w:tcPr>
          <w:p w:rsidR="003C74D0" w:rsidRPr="003C74D0" w:rsidRDefault="003C74D0" w:rsidP="003C74D0">
            <w:pPr>
              <w:ind w:firstLine="0"/>
            </w:pPr>
            <w:r>
              <w:t>White</w:t>
            </w:r>
          </w:p>
        </w:tc>
      </w:tr>
      <w:tr w:rsidR="003C74D0" w:rsidRPr="003C74D0" w:rsidTr="003C74D0">
        <w:tc>
          <w:tcPr>
            <w:tcW w:w="2179" w:type="dxa"/>
            <w:shd w:val="clear" w:color="auto" w:fill="auto"/>
          </w:tcPr>
          <w:p w:rsidR="003C74D0" w:rsidRPr="003C74D0" w:rsidRDefault="003C74D0" w:rsidP="003C74D0">
            <w:pPr>
              <w:keepNext/>
              <w:ind w:firstLine="0"/>
            </w:pPr>
            <w:r>
              <w:t>Whitmire</w:t>
            </w:r>
          </w:p>
        </w:tc>
        <w:tc>
          <w:tcPr>
            <w:tcW w:w="2179" w:type="dxa"/>
            <w:shd w:val="clear" w:color="auto" w:fill="auto"/>
          </w:tcPr>
          <w:p w:rsidR="003C74D0" w:rsidRPr="003C74D0" w:rsidRDefault="003C74D0" w:rsidP="003C74D0">
            <w:pPr>
              <w:keepNext/>
              <w:ind w:firstLine="0"/>
            </w:pPr>
            <w:r>
              <w:t>R. Williams</w:t>
            </w:r>
          </w:p>
        </w:tc>
        <w:tc>
          <w:tcPr>
            <w:tcW w:w="2180" w:type="dxa"/>
            <w:shd w:val="clear" w:color="auto" w:fill="auto"/>
          </w:tcPr>
          <w:p w:rsidR="003C74D0" w:rsidRPr="003C74D0" w:rsidRDefault="003C74D0" w:rsidP="003C74D0">
            <w:pPr>
              <w:keepNext/>
              <w:ind w:firstLine="0"/>
            </w:pPr>
            <w:r>
              <w:t>S. Williams</w:t>
            </w:r>
          </w:p>
        </w:tc>
      </w:tr>
      <w:tr w:rsidR="003C74D0" w:rsidRPr="003C74D0" w:rsidTr="003C74D0">
        <w:tc>
          <w:tcPr>
            <w:tcW w:w="2179" w:type="dxa"/>
            <w:shd w:val="clear" w:color="auto" w:fill="auto"/>
          </w:tcPr>
          <w:p w:rsidR="003C74D0" w:rsidRPr="003C74D0" w:rsidRDefault="003C74D0" w:rsidP="003C74D0">
            <w:pPr>
              <w:keepNext/>
              <w:ind w:firstLine="0"/>
            </w:pPr>
            <w:r>
              <w:t>Willis</w:t>
            </w:r>
          </w:p>
        </w:tc>
        <w:tc>
          <w:tcPr>
            <w:tcW w:w="2179" w:type="dxa"/>
            <w:shd w:val="clear" w:color="auto" w:fill="auto"/>
          </w:tcPr>
          <w:p w:rsidR="003C74D0" w:rsidRPr="003C74D0" w:rsidRDefault="003C74D0" w:rsidP="003C74D0">
            <w:pPr>
              <w:keepNext/>
              <w:ind w:firstLine="0"/>
            </w:pPr>
            <w:r>
              <w:t>Wooten</w:t>
            </w:r>
          </w:p>
        </w:tc>
        <w:tc>
          <w:tcPr>
            <w:tcW w:w="2180" w:type="dxa"/>
            <w:shd w:val="clear" w:color="auto" w:fill="auto"/>
          </w:tcPr>
          <w:p w:rsidR="003C74D0" w:rsidRPr="003C74D0" w:rsidRDefault="003C74D0" w:rsidP="003C74D0">
            <w:pPr>
              <w:keepNext/>
              <w:ind w:firstLine="0"/>
            </w:pPr>
            <w:r>
              <w:t>Yow</w:t>
            </w:r>
          </w:p>
        </w:tc>
      </w:tr>
    </w:tbl>
    <w:p w:rsidR="003C74D0" w:rsidRDefault="003C74D0" w:rsidP="003C74D0"/>
    <w:p w:rsidR="003C74D0" w:rsidRDefault="003C74D0" w:rsidP="003C74D0">
      <w:pPr>
        <w:jc w:val="center"/>
        <w:rPr>
          <w:b/>
        </w:rPr>
      </w:pPr>
      <w:r w:rsidRPr="003C74D0">
        <w:rPr>
          <w:b/>
        </w:rPr>
        <w:t>Total--99</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Bill, as amended, was read the third time, and ordered sent to the Senate.</w:t>
      </w:r>
    </w:p>
    <w:p w:rsidR="003C74D0" w:rsidRDefault="003C74D0" w:rsidP="003C74D0"/>
    <w:p w:rsidR="003C74D0" w:rsidRPr="00FB4F1B" w:rsidRDefault="003C74D0" w:rsidP="003C74D0">
      <w:pPr>
        <w:pStyle w:val="Title"/>
        <w:keepNext/>
      </w:pPr>
      <w:bookmarkStart w:id="227" w:name="file_start478"/>
      <w:bookmarkEnd w:id="227"/>
      <w:r w:rsidRPr="00FB4F1B">
        <w:t>STATEMENT FOR JOURNAL</w:t>
      </w:r>
    </w:p>
    <w:p w:rsidR="003C74D0" w:rsidRPr="00FB4F1B" w:rsidRDefault="003C74D0" w:rsidP="003C74D0">
      <w:pPr>
        <w:tabs>
          <w:tab w:val="left" w:pos="270"/>
          <w:tab w:val="left" w:pos="630"/>
          <w:tab w:val="left" w:pos="900"/>
          <w:tab w:val="left" w:pos="1260"/>
          <w:tab w:val="left" w:pos="1620"/>
          <w:tab w:val="left" w:pos="1980"/>
          <w:tab w:val="left" w:pos="2340"/>
          <w:tab w:val="left" w:pos="2700"/>
        </w:tabs>
        <w:ind w:firstLine="0"/>
      </w:pPr>
      <w:r w:rsidRPr="00FB4F1B">
        <w:tab/>
      </w:r>
      <w:r w:rsidR="00805377" w:rsidRPr="00805377">
        <w:t xml:space="preserve">After recusing myself from voting on </w:t>
      </w:r>
      <w:r w:rsidR="00805377">
        <w:t>H. 359</w:t>
      </w:r>
      <w:r w:rsidR="00805377" w:rsidRPr="00805377">
        <w:t>, I ina</w:t>
      </w:r>
      <w:r w:rsidR="00805377">
        <w:t>dvertently voted on the Bill</w:t>
      </w:r>
      <w:r w:rsidR="00805377" w:rsidRPr="00805377">
        <w:t>. I wish the record to reflect that</w:t>
      </w:r>
      <w:r w:rsidR="00805377">
        <w:t xml:space="preserve"> I meant to abstain from voting </w:t>
      </w:r>
      <w:r w:rsidRPr="00FB4F1B">
        <w:t>on S.</w:t>
      </w:r>
      <w:r w:rsidR="009E7B56">
        <w:t xml:space="preserve"> 359</w:t>
      </w:r>
      <w:r w:rsidRPr="00FB4F1B">
        <w:t>.</w:t>
      </w:r>
    </w:p>
    <w:p w:rsidR="003C74D0" w:rsidRDefault="003C74D0" w:rsidP="003C74D0">
      <w:pPr>
        <w:tabs>
          <w:tab w:val="left" w:pos="270"/>
          <w:tab w:val="left" w:pos="630"/>
          <w:tab w:val="left" w:pos="900"/>
          <w:tab w:val="left" w:pos="1260"/>
          <w:tab w:val="left" w:pos="1620"/>
          <w:tab w:val="left" w:pos="1980"/>
          <w:tab w:val="left" w:pos="2340"/>
          <w:tab w:val="left" w:pos="2700"/>
        </w:tabs>
        <w:ind w:firstLine="0"/>
        <w:rPr>
          <w:szCs w:val="22"/>
        </w:rPr>
      </w:pPr>
      <w:r w:rsidRPr="00FB4F1B">
        <w:rPr>
          <w:szCs w:val="22"/>
        </w:rPr>
        <w:tab/>
        <w:t>Rep. G.</w:t>
      </w:r>
      <w:r w:rsidR="00805377">
        <w:rPr>
          <w:szCs w:val="22"/>
        </w:rPr>
        <w:t xml:space="preserve"> </w:t>
      </w:r>
      <w:r w:rsidRPr="00FB4F1B">
        <w:rPr>
          <w:szCs w:val="22"/>
        </w:rPr>
        <w:t xml:space="preserve">M. Smith </w:t>
      </w:r>
    </w:p>
    <w:p w:rsidR="003C74D0" w:rsidRDefault="003C74D0" w:rsidP="003C74D0">
      <w:pPr>
        <w:tabs>
          <w:tab w:val="left" w:pos="270"/>
          <w:tab w:val="left" w:pos="630"/>
          <w:tab w:val="left" w:pos="900"/>
          <w:tab w:val="left" w:pos="1260"/>
          <w:tab w:val="left" w:pos="1620"/>
          <w:tab w:val="left" w:pos="1980"/>
          <w:tab w:val="left" w:pos="2340"/>
          <w:tab w:val="left" w:pos="2700"/>
        </w:tabs>
        <w:ind w:firstLine="0"/>
        <w:rPr>
          <w:szCs w:val="22"/>
        </w:rPr>
      </w:pPr>
    </w:p>
    <w:p w:rsidR="003C74D0" w:rsidRDefault="003C74D0" w:rsidP="003C74D0">
      <w:pPr>
        <w:keepNext/>
        <w:jc w:val="center"/>
        <w:rPr>
          <w:b/>
        </w:rPr>
      </w:pPr>
      <w:r w:rsidRPr="003C74D0">
        <w:rPr>
          <w:b/>
        </w:rPr>
        <w:t xml:space="preserve">SPEAKER </w:t>
      </w:r>
      <w:r w:rsidRPr="003C74D0">
        <w:rPr>
          <w:b/>
          <w:i/>
        </w:rPr>
        <w:t>PRO TEMPORE</w:t>
      </w:r>
      <w:r w:rsidRPr="003C74D0">
        <w:rPr>
          <w:b/>
        </w:rPr>
        <w:t xml:space="preserve"> IN CHAIR</w:t>
      </w:r>
    </w:p>
    <w:p w:rsidR="003C74D0" w:rsidRDefault="003C74D0" w:rsidP="003C74D0"/>
    <w:p w:rsidR="003C74D0" w:rsidRDefault="003C74D0" w:rsidP="003C74D0">
      <w:pPr>
        <w:keepNext/>
        <w:jc w:val="center"/>
        <w:rPr>
          <w:b/>
        </w:rPr>
      </w:pPr>
      <w:r w:rsidRPr="003C74D0">
        <w:rPr>
          <w:b/>
        </w:rPr>
        <w:t>S. 785--RECONSIDERED, AMENDED AND ADOPTED, AND RETURNED TO THE SENATE WITH AMENDMENTS</w:t>
      </w:r>
    </w:p>
    <w:p w:rsidR="003C74D0" w:rsidRDefault="003C74D0" w:rsidP="003C74D0">
      <w:r>
        <w:t>Rep. LUCAS moved to reconsider the vote whereby the following Concurrent Resolution was adopted, which was agreed to:</w:t>
      </w:r>
    </w:p>
    <w:p w:rsidR="003C74D0" w:rsidRDefault="003C74D0" w:rsidP="003C74D0">
      <w:bookmarkStart w:id="228" w:name="include_clip_start_481"/>
      <w:bookmarkEnd w:id="228"/>
    </w:p>
    <w:p w:rsidR="003C74D0" w:rsidRDefault="003C74D0" w:rsidP="003C74D0">
      <w:r>
        <w:t>S. 785 -- Senators Peeler, Leatherman, Setzler and Massey: A CONCURRENT RESOLUTION TO PROVIDE THAT, PURSUANT TO SECTION 9, ARTICLE III OF THE CONSTITUTION OF THIS STATE, 1895, WHEN THE RESPECTIVE HOUSES OF THE GENERAL ASSEMBLY ADJOURN ON THURSDAY, MAY 9, 2019, NOT LATER THAN 5:00 P.M., EACH HOUSE SHALL STAND ADJOURNED TO MEET IN STATEWIDE SESSION AT 12:00 NOON ON MONDAY, MAY 20, 2019, AND CONTINUE IN STATEWIDE SESSION, IF NECESSARY, UNTIL NOT LATER THAN 5:00 P.M. ON WEDNESDAY, MAY 22, 2019, FOR THE CONSIDERATION OF CERTAIN SPECIFIED MATTERS; TO PROVIDE THAT WHEN THE RESPECTIVE HOUSES OF THE GENERAL ASSEMBLY RECEDE ON WEDNESDAY, MAY 22, 2019,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TUESDAY, JANUARY 14, 2020, THE GENERAL ASSEMBLY SHALL STAND ADJOURNED SINE DIE.</w:t>
      </w:r>
    </w:p>
    <w:p w:rsidR="003C74D0" w:rsidRDefault="003C74D0" w:rsidP="003C74D0">
      <w:bookmarkStart w:id="229" w:name="include_clip_end_481"/>
      <w:bookmarkStart w:id="230" w:name="file_start482"/>
      <w:bookmarkEnd w:id="229"/>
      <w:bookmarkEnd w:id="230"/>
    </w:p>
    <w:p w:rsidR="003C74D0" w:rsidRPr="009B5EF9" w:rsidRDefault="003C74D0" w:rsidP="003C74D0">
      <w:r w:rsidRPr="009B5EF9">
        <w:t>Rep.</w:t>
      </w:r>
      <w:r w:rsidR="009E7B56" w:rsidRPr="009B5EF9">
        <w:t xml:space="preserve"> LUCAS </w:t>
      </w:r>
      <w:r w:rsidRPr="009B5EF9">
        <w:t>proposed the following Amendment No. 3A</w:t>
      </w:r>
      <w:r w:rsidR="00805377">
        <w:t xml:space="preserve"> to </w:t>
      </w:r>
      <w:r w:rsidRPr="009B5EF9">
        <w:t>S. 785 (COUNCIL\AHB\785C010.BH.AHB19), which was adopted:</w:t>
      </w:r>
    </w:p>
    <w:p w:rsidR="003C74D0" w:rsidRPr="009B5EF9" w:rsidRDefault="003C74D0" w:rsidP="003C74D0">
      <w:r w:rsidRPr="009B5EF9">
        <w:t>Amend the Concurrent Resolution, as and if amended, by striking all after the resolving words and inserting:</w:t>
      </w:r>
    </w:p>
    <w:p w:rsidR="003C74D0" w:rsidRPr="003C74D0" w:rsidRDefault="003C74D0" w:rsidP="003C74D0">
      <w:pPr>
        <w:rPr>
          <w:color w:val="000000"/>
        </w:rPr>
      </w:pPr>
      <w:r w:rsidRPr="003C74D0">
        <w:rPr>
          <w:color w:val="000000"/>
        </w:rPr>
        <w:t>/</w:t>
      </w:r>
      <w:r w:rsidRPr="003C74D0">
        <w:rPr>
          <w:color w:val="000000"/>
        </w:rPr>
        <w:tab/>
        <w:t>(A)</w:t>
      </w:r>
      <w:r w:rsidRPr="003C74D0">
        <w:rPr>
          <w:color w:val="000000"/>
        </w:rPr>
        <w:tab/>
        <w:t>Pursuant to the provisions of Section 9, Article III of the South Carolina Constitution, 1895, and by the two</w:t>
      </w:r>
      <w:r w:rsidRPr="003C74D0">
        <w:rPr>
          <w:color w:val="000000"/>
        </w:rPr>
        <w:noBreakHyphen/>
        <w:t>thirds vote required by that section in order to recede for more than thirty consecutive calendar days, each house agrees, by this resolution, to recede from the other body for a period of either less than thirty days, or more than thirty days, as the case may be.</w:t>
      </w:r>
    </w:p>
    <w:p w:rsidR="003C74D0" w:rsidRPr="003C74D0" w:rsidRDefault="003C74D0" w:rsidP="003C74D0">
      <w:pPr>
        <w:rPr>
          <w:color w:val="000000"/>
        </w:rPr>
      </w:pPr>
      <w:r w:rsidRPr="003C74D0">
        <w:rPr>
          <w:color w:val="000000"/>
        </w:rPr>
        <w:tab/>
        <w:t>(B)</w:t>
      </w:r>
      <w:r w:rsidRPr="003C74D0">
        <w:rPr>
          <w:color w:val="000000"/>
        </w:rPr>
        <w:tab/>
        <w:t>Further, the General Assembly by this resolution agrees to bind itself subject to the provisions of this resolution. The Sine Die adjournment date for the General Assembly for the 2019 session is recognized and extended to permit the General Assembly to continue in session after Thursday, May 9, 2019 under the terms and conditions stipulated in this resolution. For this purpose, each house agrees that when the Senate and the House of Representatives adjourn on Thursday, May 9, 2019, not later than 5:00 p.m. or at any time prior, each house shall stand adjourned to meet in statewide session on Monday, May 20, 2019 at 12:00 noon and to continue in statewide session, if necessary, until not later than 5:00 p.m. on Wednesday, May 22, 2019. Each house agrees to limit itself to consideration of the following matters and subject to the following conditions, as applicable:</w:t>
      </w:r>
    </w:p>
    <w:p w:rsidR="003C74D0" w:rsidRPr="003C74D0" w:rsidRDefault="003C74D0" w:rsidP="003C74D0">
      <w:pPr>
        <w:rPr>
          <w:color w:val="000000"/>
        </w:rPr>
      </w:pPr>
      <w:r w:rsidRPr="003C74D0">
        <w:rPr>
          <w:color w:val="000000"/>
        </w:rPr>
        <w:tab/>
      </w:r>
      <w:r w:rsidRPr="003C74D0">
        <w:rPr>
          <w:color w:val="000000"/>
        </w:rPr>
        <w:tab/>
        <w:t>(1)</w:t>
      </w:r>
      <w:r w:rsidRPr="003C74D0">
        <w:rPr>
          <w:color w:val="000000"/>
        </w:rPr>
        <w:tab/>
        <w:t>receipt and consideration of the General Appropriations Bill, the Capital Reserve Fund Resolution, and any Continuing Resolution to fund the ordinary expenses of state government, if necessary, until the passage of the General Appropriations Bill, concurrence and nonconcurrence and amendments to these bills returned from the other house, and the appointment of members to conference and free conference committees and receipt, consideration, and disposition of conference and free conference reports on the matters identified in this item;</w:t>
      </w:r>
    </w:p>
    <w:p w:rsidR="003C74D0" w:rsidRPr="003C74D0" w:rsidRDefault="003C74D0" w:rsidP="003C74D0">
      <w:pPr>
        <w:rPr>
          <w:color w:val="000000"/>
        </w:rPr>
      </w:pPr>
      <w:r w:rsidRPr="003C74D0">
        <w:rPr>
          <w:color w:val="000000"/>
        </w:rPr>
        <w:tab/>
      </w:r>
      <w:r w:rsidRPr="003C74D0">
        <w:rPr>
          <w:color w:val="000000"/>
        </w:rPr>
        <w:tab/>
        <w:t>(2)</w:t>
      </w:r>
      <w:r w:rsidRPr="003C74D0">
        <w:rPr>
          <w:color w:val="000000"/>
        </w:rPr>
        <w:tab/>
        <w:t>receipt and consideration of gubernatorial vetoes;</w:t>
      </w:r>
    </w:p>
    <w:p w:rsidR="003C74D0" w:rsidRPr="003C74D0" w:rsidRDefault="003C74D0" w:rsidP="003C74D0">
      <w:pPr>
        <w:rPr>
          <w:color w:val="000000"/>
        </w:rPr>
      </w:pPr>
      <w:r w:rsidRPr="003C74D0">
        <w:rPr>
          <w:color w:val="000000"/>
        </w:rPr>
        <w:tab/>
      </w:r>
      <w:r w:rsidRPr="003C74D0">
        <w:rPr>
          <w:color w:val="000000"/>
        </w:rPr>
        <w:tab/>
        <w:t>(3)</w:t>
      </w:r>
      <w:r w:rsidRPr="003C74D0">
        <w:rPr>
          <w:color w:val="000000"/>
        </w:rPr>
        <w:tab/>
        <w:t>introduction, receipt, and consideration of resolutions affecting Sine Die adjournment;</w:t>
      </w:r>
    </w:p>
    <w:p w:rsidR="003C74D0" w:rsidRPr="003C74D0" w:rsidRDefault="003C74D0" w:rsidP="003C74D0">
      <w:pPr>
        <w:rPr>
          <w:color w:val="000000"/>
        </w:rPr>
      </w:pPr>
      <w:r w:rsidRPr="003C74D0">
        <w:rPr>
          <w:color w:val="000000"/>
        </w:rPr>
        <w:tab/>
      </w:r>
      <w:r w:rsidRPr="003C74D0">
        <w:rPr>
          <w:color w:val="000000"/>
        </w:rPr>
        <w:tab/>
        <w:t>(4)</w:t>
      </w:r>
      <w:r w:rsidRPr="003C74D0">
        <w:rPr>
          <w:color w:val="000000"/>
        </w:rPr>
        <w:tab/>
        <w:t>receipt and consideration of appointments;</w:t>
      </w:r>
    </w:p>
    <w:p w:rsidR="003C74D0" w:rsidRPr="003C74D0" w:rsidRDefault="003C74D0" w:rsidP="003C74D0">
      <w:pPr>
        <w:rPr>
          <w:color w:val="000000"/>
        </w:rPr>
      </w:pPr>
      <w:r w:rsidRPr="003C74D0">
        <w:rPr>
          <w:color w:val="000000"/>
        </w:rPr>
        <w:tab/>
      </w:r>
      <w:r w:rsidRPr="003C74D0">
        <w:rPr>
          <w:color w:val="000000"/>
        </w:rPr>
        <w:tab/>
        <w:t>(5)</w:t>
      </w:r>
      <w:r w:rsidRPr="003C74D0">
        <w:rPr>
          <w:color w:val="000000"/>
        </w:rPr>
        <w:tab/>
        <w:t>introduction, receipt, and consideration of resolutions expressing sympathy or congratulations;</w:t>
      </w:r>
    </w:p>
    <w:p w:rsidR="003C74D0" w:rsidRPr="003C74D0" w:rsidRDefault="003C74D0" w:rsidP="003C74D0">
      <w:pPr>
        <w:rPr>
          <w:color w:val="000000"/>
        </w:rPr>
      </w:pPr>
      <w:r w:rsidRPr="003C74D0">
        <w:rPr>
          <w:color w:val="000000"/>
        </w:rPr>
        <w:tab/>
      </w:r>
      <w:r w:rsidRPr="003C74D0">
        <w:rPr>
          <w:color w:val="000000"/>
        </w:rPr>
        <w:tab/>
        <w:t>(6)</w:t>
      </w:r>
      <w:r w:rsidRPr="003C74D0">
        <w:rPr>
          <w:color w:val="000000"/>
        </w:rPr>
        <w:tab/>
        <w:t>receipt and consideration of local legislation that has the unanimous consent of the affected delegation;</w:t>
      </w:r>
    </w:p>
    <w:p w:rsidR="003C74D0" w:rsidRPr="003C74D0" w:rsidRDefault="003C74D0" w:rsidP="003C74D0">
      <w:pPr>
        <w:rPr>
          <w:color w:val="000000"/>
        </w:rPr>
      </w:pPr>
      <w:r w:rsidRPr="003C74D0">
        <w:rPr>
          <w:color w:val="000000"/>
        </w:rPr>
        <w:tab/>
      </w:r>
      <w:r w:rsidRPr="003C74D0">
        <w:rPr>
          <w:color w:val="000000"/>
        </w:rPr>
        <w:tab/>
        <w:t>(7)</w:t>
      </w:r>
      <w:r w:rsidRPr="003C74D0">
        <w:rPr>
          <w:color w:val="000000"/>
        </w:rPr>
        <w:tab/>
        <w:t xml:space="preserve">in addition to disposition and conference on the other matters authorized in this subsection, receipt, consideration, and disposition of conference and free conference reports for which a committee of conference has been appointed prior to 5:00 p.m. on Thursday, May 9, 2019; </w:t>
      </w:r>
    </w:p>
    <w:p w:rsidR="003C74D0" w:rsidRPr="003C74D0" w:rsidRDefault="003C74D0" w:rsidP="003C74D0">
      <w:pPr>
        <w:rPr>
          <w:color w:val="000000"/>
        </w:rPr>
      </w:pPr>
      <w:r w:rsidRPr="003C74D0">
        <w:rPr>
          <w:color w:val="000000"/>
        </w:rPr>
        <w:tab/>
      </w:r>
      <w:r w:rsidRPr="003C74D0">
        <w:rPr>
          <w:color w:val="000000"/>
        </w:rPr>
        <w:tab/>
        <w:t>(8)</w:t>
      </w:r>
      <w:r w:rsidRPr="003C74D0">
        <w:rPr>
          <w:color w:val="000000"/>
        </w:rPr>
        <w:tab/>
        <w:t xml:space="preserve">convening of a joint assembly to conduct elections for offices or vacancies in any offices filled by election of the General Assembly; </w:t>
      </w:r>
    </w:p>
    <w:p w:rsidR="003C74D0" w:rsidRPr="003C74D0" w:rsidRDefault="003C74D0" w:rsidP="003C74D0">
      <w:pPr>
        <w:rPr>
          <w:color w:val="000000"/>
        </w:rPr>
      </w:pPr>
      <w:r w:rsidRPr="003C74D0">
        <w:rPr>
          <w:color w:val="000000"/>
        </w:rPr>
        <w:tab/>
      </w:r>
      <w:r w:rsidRPr="003C74D0">
        <w:rPr>
          <w:color w:val="000000"/>
        </w:rPr>
        <w:tab/>
        <w:t>(9)</w:t>
      </w:r>
      <w:r w:rsidRPr="003C74D0">
        <w:rPr>
          <w:color w:val="000000"/>
        </w:rPr>
        <w:tab/>
        <w:t>introduction, receipt, and consideration of legislation concerning Santee Cooper and related matters, concurrence and nonconcurrence and amendments to these matters returned from the other house, and the appointment of members to conference and free conference committees and receipt, consideration, and further disposition of conference and free conference reports on these matters; and</w:t>
      </w:r>
    </w:p>
    <w:p w:rsidR="003C74D0" w:rsidRPr="003C74D0" w:rsidRDefault="003C74D0" w:rsidP="003C74D0">
      <w:pPr>
        <w:rPr>
          <w:color w:val="000000"/>
        </w:rPr>
      </w:pPr>
      <w:r w:rsidRPr="003C74D0">
        <w:rPr>
          <w:color w:val="000000"/>
        </w:rPr>
        <w:tab/>
      </w:r>
      <w:r w:rsidRPr="003C74D0">
        <w:rPr>
          <w:color w:val="000000"/>
        </w:rPr>
        <w:tab/>
        <w:t>(10)</w:t>
      </w:r>
      <w:r w:rsidRPr="003C74D0">
        <w:rPr>
          <w:color w:val="000000"/>
        </w:rPr>
        <w:tab/>
        <w:t>introduction, receipt, and consideration of S. 1.</w:t>
      </w:r>
    </w:p>
    <w:p w:rsidR="003C74D0" w:rsidRPr="003C74D0" w:rsidRDefault="003C74D0" w:rsidP="003C74D0">
      <w:pPr>
        <w:rPr>
          <w:color w:val="000000"/>
        </w:rPr>
      </w:pPr>
      <w:r w:rsidRPr="003C74D0">
        <w:rPr>
          <w:color w:val="000000"/>
        </w:rPr>
        <w:tab/>
        <w:t>(C)</w:t>
      </w:r>
      <w:r w:rsidRPr="003C74D0">
        <w:rPr>
          <w:color w:val="000000"/>
        </w:rPr>
        <w:tab/>
        <w:t>When each house recedes subject to subsection (A) and not later than 5:00 p.m. on Wednesday, May 22, 2019, the General Assembly shall stand in recess subject to the call of the President of the Senate for the Senate and the Speaker of the House of Representatives for the House of Representatives at times they consider appropriate for their respective bodies to meet for the consideration of the following matters and subject to the following conditions, as applicable:</w:t>
      </w:r>
    </w:p>
    <w:p w:rsidR="003C74D0" w:rsidRPr="003C74D0" w:rsidRDefault="003C74D0" w:rsidP="003C74D0">
      <w:pPr>
        <w:rPr>
          <w:color w:val="000000"/>
        </w:rPr>
      </w:pPr>
      <w:r w:rsidRPr="003C74D0">
        <w:rPr>
          <w:color w:val="000000"/>
        </w:rPr>
        <w:tab/>
      </w:r>
      <w:r w:rsidRPr="003C74D0">
        <w:rPr>
          <w:color w:val="000000"/>
        </w:rPr>
        <w:tab/>
        <w:t>(1)</w:t>
      </w:r>
      <w:r w:rsidRPr="003C74D0">
        <w:rPr>
          <w:color w:val="000000"/>
        </w:rPr>
        <w:tab/>
        <w:t>introduction, receipt, and consideration of resolutions affecting Sine Die adjournment;</w:t>
      </w:r>
    </w:p>
    <w:p w:rsidR="003C74D0" w:rsidRPr="003C74D0" w:rsidRDefault="003C74D0" w:rsidP="003C74D0">
      <w:pPr>
        <w:rPr>
          <w:color w:val="000000"/>
        </w:rPr>
      </w:pPr>
      <w:r w:rsidRPr="003C74D0">
        <w:rPr>
          <w:color w:val="000000"/>
        </w:rPr>
        <w:tab/>
      </w:r>
      <w:r w:rsidRPr="003C74D0">
        <w:rPr>
          <w:color w:val="000000"/>
        </w:rPr>
        <w:tab/>
        <w:t>(2)</w:t>
      </w:r>
      <w:r w:rsidRPr="003C74D0">
        <w:rPr>
          <w:color w:val="000000"/>
        </w:rPr>
        <w:tab/>
        <w:t>receipt and consideration of gubernatorial vetoes;</w:t>
      </w:r>
    </w:p>
    <w:p w:rsidR="003C74D0" w:rsidRPr="003C74D0" w:rsidRDefault="003C74D0" w:rsidP="003C74D0">
      <w:pPr>
        <w:rPr>
          <w:color w:val="000000"/>
        </w:rPr>
      </w:pPr>
      <w:r w:rsidRPr="003C74D0">
        <w:rPr>
          <w:color w:val="000000"/>
        </w:rPr>
        <w:tab/>
      </w:r>
      <w:r w:rsidRPr="003C74D0">
        <w:rPr>
          <w:color w:val="000000"/>
        </w:rPr>
        <w:tab/>
        <w:t>(3)</w:t>
      </w:r>
      <w:r w:rsidRPr="003C74D0">
        <w:rPr>
          <w:color w:val="000000"/>
        </w:rPr>
        <w:tab/>
        <w:t>receipt and consideration of the General Appropriations Bill, the Capital Reserve Fund Resolution, and any Continuing Resolution to fund the ordinary expenses of state government, if necessary, until the passage of the General Appropriations Bill, concurrence and nonconcurrence and amendments to these bills returned from the other house, and the appointment of members to conference and free conference committees and receipt, consideration, and disposition of conference and free conference reports on the matters identified in this item;</w:t>
      </w:r>
    </w:p>
    <w:p w:rsidR="003C74D0" w:rsidRPr="003C74D0" w:rsidRDefault="003C74D0" w:rsidP="003C74D0">
      <w:pPr>
        <w:rPr>
          <w:color w:val="000000"/>
        </w:rPr>
      </w:pPr>
      <w:r w:rsidRPr="003C74D0">
        <w:rPr>
          <w:color w:val="000000"/>
        </w:rPr>
        <w:tab/>
      </w:r>
      <w:r w:rsidRPr="003C74D0">
        <w:rPr>
          <w:color w:val="000000"/>
        </w:rPr>
        <w:tab/>
        <w:t>(4)</w:t>
      </w:r>
      <w:r w:rsidRPr="003C74D0">
        <w:rPr>
          <w:color w:val="000000"/>
        </w:rPr>
        <w:tab/>
        <w:t>introduction, receipt, and consideration of legislation necessary to address any shortfall in revenue meeting the conditions of Section 11</w:t>
      </w:r>
      <w:r w:rsidRPr="003C74D0">
        <w:rPr>
          <w:color w:val="000000"/>
        </w:rPr>
        <w:noBreakHyphen/>
        <w:t>9</w:t>
      </w:r>
      <w:r w:rsidRPr="003C74D0">
        <w:rPr>
          <w:color w:val="000000"/>
        </w:rPr>
        <w:noBreakHyphen/>
        <w:t>1140;</w:t>
      </w:r>
    </w:p>
    <w:p w:rsidR="003C74D0" w:rsidRPr="003C74D0" w:rsidRDefault="003C74D0" w:rsidP="003C74D0">
      <w:pPr>
        <w:rPr>
          <w:color w:val="000000"/>
        </w:rPr>
      </w:pPr>
      <w:r w:rsidRPr="003C74D0">
        <w:rPr>
          <w:color w:val="000000"/>
        </w:rPr>
        <w:tab/>
      </w:r>
      <w:r w:rsidRPr="003C74D0">
        <w:rPr>
          <w:color w:val="000000"/>
        </w:rPr>
        <w:tab/>
        <w:t>(5)</w:t>
      </w:r>
      <w:r w:rsidRPr="003C74D0">
        <w:rPr>
          <w:color w:val="000000"/>
        </w:rPr>
        <w:tab/>
        <w:t>introduction, receipt, and consideration of resolutions expressing sympathy or congratulations;</w:t>
      </w:r>
    </w:p>
    <w:p w:rsidR="003C74D0" w:rsidRPr="003C74D0" w:rsidRDefault="003C74D0" w:rsidP="003C74D0">
      <w:pPr>
        <w:rPr>
          <w:color w:val="000000"/>
        </w:rPr>
      </w:pPr>
      <w:r w:rsidRPr="003C74D0">
        <w:rPr>
          <w:color w:val="000000"/>
        </w:rPr>
        <w:tab/>
      </w:r>
      <w:r w:rsidRPr="003C74D0">
        <w:rPr>
          <w:color w:val="000000"/>
        </w:rPr>
        <w:tab/>
        <w:t>(6)</w:t>
      </w:r>
      <w:r w:rsidRPr="003C74D0">
        <w:rPr>
          <w:color w:val="000000"/>
        </w:rPr>
        <w:tab/>
        <w:t xml:space="preserve">receipt and consideration of appointments; </w:t>
      </w:r>
    </w:p>
    <w:p w:rsidR="003C74D0" w:rsidRPr="003C74D0" w:rsidRDefault="003C74D0" w:rsidP="003C74D0">
      <w:pPr>
        <w:rPr>
          <w:color w:val="000000"/>
        </w:rPr>
      </w:pPr>
      <w:r w:rsidRPr="003C74D0">
        <w:rPr>
          <w:color w:val="000000"/>
        </w:rPr>
        <w:tab/>
      </w:r>
      <w:r w:rsidRPr="003C74D0">
        <w:rPr>
          <w:color w:val="000000"/>
        </w:rPr>
        <w:tab/>
        <w:t>(7)</w:t>
      </w:r>
      <w:r w:rsidRPr="003C74D0">
        <w:rPr>
          <w:color w:val="000000"/>
        </w:rPr>
        <w:tab/>
        <w:t xml:space="preserve">convening of a joint assembly to conduct elections for offices or vacancies in any offices filled by election of the General Assembly; </w:t>
      </w:r>
    </w:p>
    <w:p w:rsidR="003C74D0" w:rsidRPr="003C74D0" w:rsidRDefault="003C74D0" w:rsidP="003C74D0">
      <w:pPr>
        <w:rPr>
          <w:color w:val="000000"/>
        </w:rPr>
      </w:pPr>
      <w:r w:rsidRPr="003C74D0">
        <w:rPr>
          <w:color w:val="000000"/>
        </w:rPr>
        <w:tab/>
      </w:r>
      <w:r w:rsidRPr="003C74D0">
        <w:rPr>
          <w:color w:val="000000"/>
        </w:rPr>
        <w:tab/>
        <w:t>(8)</w:t>
      </w:r>
      <w:r w:rsidRPr="003C74D0">
        <w:rPr>
          <w:color w:val="000000"/>
        </w:rPr>
        <w:tab/>
        <w:t>introduction, receipt, and consideration of legislation concerning Santee Cooper and related matters, concurrence and nonconcurrence and amendments to these matters returned from the other house, and the appointment of members to conference and free conference committees and receipt, consideration, and further disposition of conference and free conference reports on these matters; and</w:t>
      </w:r>
    </w:p>
    <w:p w:rsidR="003C74D0" w:rsidRPr="003C74D0" w:rsidRDefault="003C74D0" w:rsidP="003C74D0">
      <w:pPr>
        <w:rPr>
          <w:color w:val="000000"/>
        </w:rPr>
      </w:pPr>
      <w:r w:rsidRPr="003C74D0">
        <w:rPr>
          <w:color w:val="000000"/>
        </w:rPr>
        <w:tab/>
      </w:r>
      <w:r w:rsidRPr="003C74D0">
        <w:rPr>
          <w:color w:val="000000"/>
        </w:rPr>
        <w:tab/>
        <w:t>(9)</w:t>
      </w:r>
      <w:r w:rsidRPr="003C74D0">
        <w:rPr>
          <w:color w:val="000000"/>
        </w:rPr>
        <w:tab/>
        <w:t>introduction, receipt, and consideration of S. 1.</w:t>
      </w:r>
    </w:p>
    <w:p w:rsidR="003C74D0" w:rsidRPr="003C74D0" w:rsidRDefault="003C74D0" w:rsidP="003C74D0">
      <w:pPr>
        <w:rPr>
          <w:color w:val="000000"/>
        </w:rPr>
      </w:pPr>
      <w:r w:rsidRPr="003C74D0">
        <w:rPr>
          <w:color w:val="000000"/>
        </w:rPr>
        <w:tab/>
        <w:t>(D)</w:t>
      </w:r>
      <w:r w:rsidRPr="003C74D0">
        <w:rPr>
          <w:color w:val="000000"/>
        </w:rPr>
        <w:tab/>
        <w:t>The President of the Senate and the Speaker of the House of Representatives may set a mutually agreed upon time or times prior to Sine Die adjournment for officers of the Senate and House of Representatives to ratify acts.</w:t>
      </w:r>
    </w:p>
    <w:p w:rsidR="003C74D0" w:rsidRPr="003C74D0" w:rsidRDefault="003C74D0" w:rsidP="003C74D0">
      <w:pPr>
        <w:rPr>
          <w:color w:val="000000"/>
        </w:rPr>
      </w:pPr>
      <w:r w:rsidRPr="003C74D0">
        <w:rPr>
          <w:color w:val="000000"/>
        </w:rPr>
        <w:tab/>
        <w:t>(E)</w:t>
      </w:r>
      <w:r w:rsidRPr="003C74D0">
        <w:rPr>
          <w:color w:val="000000"/>
        </w:rPr>
        <w:tab/>
        <w:t>Unless the session is otherwise adjourned Sine Die at an earlier date, the 2019 session of the General Assembly shall stand adjourned Sine Die not later than 11:59 a.m., Tuesday, January 14, 2020.</w:t>
      </w:r>
    </w:p>
    <w:p w:rsidR="003C74D0" w:rsidRPr="003C74D0" w:rsidRDefault="003C74D0" w:rsidP="003C74D0">
      <w:pPr>
        <w:rPr>
          <w:color w:val="000000"/>
        </w:rPr>
      </w:pPr>
      <w:r w:rsidRPr="003C74D0">
        <w:rPr>
          <w:color w:val="000000"/>
        </w:rPr>
        <w:tab/>
        <w:t>(F)</w:t>
      </w:r>
      <w:r w:rsidRPr="003C74D0">
        <w:rPr>
          <w:color w:val="000000"/>
        </w:rPr>
        <w:tab/>
        <w:t>For purposes of the Administrative Procedures Act, in regards to the one hundred twenty day period the General Assembly has to review state agency regulations, this one hundred twenty day period is tolled Friday, May 10, 2019, until January 14, 2020.</w:t>
      </w:r>
      <w:r w:rsidRPr="003C74D0">
        <w:rPr>
          <w:color w:val="000000"/>
        </w:rPr>
        <w:tab/>
        <w:t>/</w:t>
      </w:r>
    </w:p>
    <w:p w:rsidR="003C74D0" w:rsidRPr="009B5EF9" w:rsidRDefault="003C74D0" w:rsidP="003C74D0">
      <w:r w:rsidRPr="009B5EF9">
        <w:t>Renumber sections to conform.</w:t>
      </w:r>
    </w:p>
    <w:p w:rsidR="003C74D0" w:rsidRDefault="003C74D0" w:rsidP="003C74D0">
      <w:r w:rsidRPr="009B5EF9">
        <w:t>Amend title to conform.</w:t>
      </w:r>
    </w:p>
    <w:p w:rsidR="003C74D0" w:rsidRDefault="003C74D0" w:rsidP="003C74D0"/>
    <w:p w:rsidR="003C74D0" w:rsidRDefault="003C74D0" w:rsidP="003C74D0">
      <w:r>
        <w:t>Rep. LUCAS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231" w:name="vote_start484"/>
      <w:bookmarkEnd w:id="231"/>
      <w:r>
        <w:t>Yeas 109;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Allison</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Bamberg</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Bernstein</w:t>
            </w:r>
          </w:p>
        </w:tc>
        <w:tc>
          <w:tcPr>
            <w:tcW w:w="2179" w:type="dxa"/>
            <w:shd w:val="clear" w:color="auto" w:fill="auto"/>
          </w:tcPr>
          <w:p w:rsidR="003C74D0" w:rsidRPr="003C74D0" w:rsidRDefault="003C74D0" w:rsidP="003C74D0">
            <w:pPr>
              <w:ind w:firstLine="0"/>
            </w:pPr>
            <w:r>
              <w:t>Blackwell</w:t>
            </w:r>
          </w:p>
        </w:tc>
        <w:tc>
          <w:tcPr>
            <w:tcW w:w="2180" w:type="dxa"/>
            <w:shd w:val="clear" w:color="auto" w:fill="auto"/>
          </w:tcPr>
          <w:p w:rsidR="003C74D0" w:rsidRPr="003C74D0" w:rsidRDefault="003C74D0" w:rsidP="003C74D0">
            <w:pPr>
              <w:ind w:firstLine="0"/>
            </w:pPr>
            <w:r>
              <w:t>Bradley</w:t>
            </w:r>
          </w:p>
        </w:tc>
      </w:tr>
      <w:tr w:rsidR="003C74D0" w:rsidRPr="003C74D0" w:rsidTr="003C74D0">
        <w:tc>
          <w:tcPr>
            <w:tcW w:w="2179" w:type="dxa"/>
            <w:shd w:val="clear" w:color="auto" w:fill="auto"/>
          </w:tcPr>
          <w:p w:rsidR="003C74D0" w:rsidRPr="003C74D0" w:rsidRDefault="003C74D0" w:rsidP="003C74D0">
            <w:pPr>
              <w:ind w:firstLine="0"/>
            </w:pPr>
            <w:r>
              <w:t>Brawley</w:t>
            </w:r>
          </w:p>
        </w:tc>
        <w:tc>
          <w:tcPr>
            <w:tcW w:w="2179" w:type="dxa"/>
            <w:shd w:val="clear" w:color="auto" w:fill="auto"/>
          </w:tcPr>
          <w:p w:rsidR="003C74D0" w:rsidRPr="003C74D0" w:rsidRDefault="003C74D0" w:rsidP="003C74D0">
            <w:pPr>
              <w:ind w:firstLine="0"/>
            </w:pPr>
            <w:r>
              <w:t>Brown</w:t>
            </w:r>
          </w:p>
        </w:tc>
        <w:tc>
          <w:tcPr>
            <w:tcW w:w="2180" w:type="dxa"/>
            <w:shd w:val="clear" w:color="auto" w:fill="auto"/>
          </w:tcPr>
          <w:p w:rsidR="003C74D0" w:rsidRPr="003C74D0" w:rsidRDefault="003C74D0" w:rsidP="003C74D0">
            <w:pPr>
              <w:ind w:firstLine="0"/>
            </w:pPr>
            <w:r>
              <w:t>Bryant</w:t>
            </w:r>
          </w:p>
        </w:tc>
      </w:tr>
      <w:tr w:rsidR="003C74D0" w:rsidRPr="003C74D0" w:rsidTr="003C74D0">
        <w:tc>
          <w:tcPr>
            <w:tcW w:w="2179" w:type="dxa"/>
            <w:shd w:val="clear" w:color="auto" w:fill="auto"/>
          </w:tcPr>
          <w:p w:rsidR="003C74D0" w:rsidRPr="003C74D0" w:rsidRDefault="003C74D0" w:rsidP="003C74D0">
            <w:pPr>
              <w:ind w:firstLine="0"/>
            </w:pPr>
            <w:r>
              <w:t>Burns</w:t>
            </w:r>
          </w:p>
        </w:tc>
        <w:tc>
          <w:tcPr>
            <w:tcW w:w="2179" w:type="dxa"/>
            <w:shd w:val="clear" w:color="auto" w:fill="auto"/>
          </w:tcPr>
          <w:p w:rsidR="003C74D0" w:rsidRPr="003C74D0" w:rsidRDefault="003C74D0" w:rsidP="003C74D0">
            <w:pPr>
              <w:ind w:firstLine="0"/>
            </w:pPr>
            <w:r>
              <w:t>Calhoon</w:t>
            </w:r>
          </w:p>
        </w:tc>
        <w:tc>
          <w:tcPr>
            <w:tcW w:w="2180" w:type="dxa"/>
            <w:shd w:val="clear" w:color="auto" w:fill="auto"/>
          </w:tcPr>
          <w:p w:rsidR="003C74D0" w:rsidRPr="003C74D0" w:rsidRDefault="003C74D0" w:rsidP="003C74D0">
            <w:pPr>
              <w:ind w:firstLine="0"/>
            </w:pPr>
            <w:r>
              <w:t>Caskey</w:t>
            </w:r>
          </w:p>
        </w:tc>
      </w:tr>
      <w:tr w:rsidR="003C74D0" w:rsidRPr="003C74D0" w:rsidTr="003C74D0">
        <w:tc>
          <w:tcPr>
            <w:tcW w:w="2179" w:type="dxa"/>
            <w:shd w:val="clear" w:color="auto" w:fill="auto"/>
          </w:tcPr>
          <w:p w:rsidR="003C74D0" w:rsidRPr="003C74D0" w:rsidRDefault="003C74D0" w:rsidP="003C74D0">
            <w:pPr>
              <w:ind w:firstLine="0"/>
            </w:pPr>
            <w:r>
              <w:t>Chumley</w:t>
            </w:r>
          </w:p>
        </w:tc>
        <w:tc>
          <w:tcPr>
            <w:tcW w:w="2179" w:type="dxa"/>
            <w:shd w:val="clear" w:color="auto" w:fill="auto"/>
          </w:tcPr>
          <w:p w:rsidR="003C74D0" w:rsidRPr="003C74D0" w:rsidRDefault="003C74D0" w:rsidP="003C74D0">
            <w:pPr>
              <w:ind w:firstLine="0"/>
            </w:pPr>
            <w:r>
              <w:t>Clary</w:t>
            </w:r>
          </w:p>
        </w:tc>
        <w:tc>
          <w:tcPr>
            <w:tcW w:w="2180" w:type="dxa"/>
            <w:shd w:val="clear" w:color="auto" w:fill="auto"/>
          </w:tcPr>
          <w:p w:rsidR="003C74D0" w:rsidRPr="003C74D0" w:rsidRDefault="003C74D0" w:rsidP="003C74D0">
            <w:pPr>
              <w:ind w:firstLine="0"/>
            </w:pPr>
            <w:r>
              <w:t>Clemmons</w:t>
            </w:r>
          </w:p>
        </w:tc>
      </w:tr>
      <w:tr w:rsidR="003C74D0" w:rsidRPr="003C74D0" w:rsidTr="003C74D0">
        <w:tc>
          <w:tcPr>
            <w:tcW w:w="2179" w:type="dxa"/>
            <w:shd w:val="clear" w:color="auto" w:fill="auto"/>
          </w:tcPr>
          <w:p w:rsidR="003C74D0" w:rsidRPr="003C74D0" w:rsidRDefault="003C74D0" w:rsidP="003C74D0">
            <w:pPr>
              <w:ind w:firstLine="0"/>
            </w:pPr>
            <w:r>
              <w:t>Clyburn</w:t>
            </w:r>
          </w:p>
        </w:tc>
        <w:tc>
          <w:tcPr>
            <w:tcW w:w="2179" w:type="dxa"/>
            <w:shd w:val="clear" w:color="auto" w:fill="auto"/>
          </w:tcPr>
          <w:p w:rsidR="003C74D0" w:rsidRPr="003C74D0" w:rsidRDefault="003C74D0" w:rsidP="003C74D0">
            <w:pPr>
              <w:ind w:firstLine="0"/>
            </w:pPr>
            <w:r>
              <w:t>Cobb-Hunter</w:t>
            </w:r>
          </w:p>
        </w:tc>
        <w:tc>
          <w:tcPr>
            <w:tcW w:w="2180" w:type="dxa"/>
            <w:shd w:val="clear" w:color="auto" w:fill="auto"/>
          </w:tcPr>
          <w:p w:rsidR="003C74D0" w:rsidRPr="003C74D0" w:rsidRDefault="003C74D0" w:rsidP="003C74D0">
            <w:pPr>
              <w:ind w:firstLine="0"/>
            </w:pPr>
            <w:r>
              <w:t>Cogswell</w:t>
            </w:r>
          </w:p>
        </w:tc>
      </w:tr>
      <w:tr w:rsidR="003C74D0" w:rsidRPr="003C74D0" w:rsidTr="003C74D0">
        <w:tc>
          <w:tcPr>
            <w:tcW w:w="2179" w:type="dxa"/>
            <w:shd w:val="clear" w:color="auto" w:fill="auto"/>
          </w:tcPr>
          <w:p w:rsidR="003C74D0" w:rsidRPr="003C74D0" w:rsidRDefault="003C74D0" w:rsidP="003C74D0">
            <w:pPr>
              <w:ind w:firstLine="0"/>
            </w:pPr>
            <w:r>
              <w:t>Collins</w:t>
            </w:r>
          </w:p>
        </w:tc>
        <w:tc>
          <w:tcPr>
            <w:tcW w:w="2179" w:type="dxa"/>
            <w:shd w:val="clear" w:color="auto" w:fill="auto"/>
          </w:tcPr>
          <w:p w:rsidR="003C74D0" w:rsidRPr="003C74D0" w:rsidRDefault="003C74D0" w:rsidP="003C74D0">
            <w:pPr>
              <w:ind w:firstLine="0"/>
            </w:pPr>
            <w:r>
              <w:t>B. Cox</w:t>
            </w:r>
          </w:p>
        </w:tc>
        <w:tc>
          <w:tcPr>
            <w:tcW w:w="2180" w:type="dxa"/>
            <w:shd w:val="clear" w:color="auto" w:fill="auto"/>
          </w:tcPr>
          <w:p w:rsidR="003C74D0" w:rsidRPr="003C74D0" w:rsidRDefault="003C74D0" w:rsidP="003C74D0">
            <w:pPr>
              <w:ind w:firstLine="0"/>
            </w:pPr>
            <w:r>
              <w:t>W. Cox</w:t>
            </w:r>
          </w:p>
        </w:tc>
      </w:tr>
      <w:tr w:rsidR="003C74D0" w:rsidRPr="003C74D0" w:rsidTr="003C74D0">
        <w:tc>
          <w:tcPr>
            <w:tcW w:w="2179" w:type="dxa"/>
            <w:shd w:val="clear" w:color="auto" w:fill="auto"/>
          </w:tcPr>
          <w:p w:rsidR="003C74D0" w:rsidRPr="003C74D0" w:rsidRDefault="003C74D0" w:rsidP="003C74D0">
            <w:pPr>
              <w:ind w:firstLine="0"/>
            </w:pPr>
            <w:r>
              <w:t>Crawford</w:t>
            </w:r>
          </w:p>
        </w:tc>
        <w:tc>
          <w:tcPr>
            <w:tcW w:w="2179" w:type="dxa"/>
            <w:shd w:val="clear" w:color="auto" w:fill="auto"/>
          </w:tcPr>
          <w:p w:rsidR="003C74D0" w:rsidRPr="003C74D0" w:rsidRDefault="003C74D0" w:rsidP="003C74D0">
            <w:pPr>
              <w:ind w:firstLine="0"/>
            </w:pPr>
            <w:r>
              <w:t>Daning</w:t>
            </w:r>
          </w:p>
        </w:tc>
        <w:tc>
          <w:tcPr>
            <w:tcW w:w="2180" w:type="dxa"/>
            <w:shd w:val="clear" w:color="auto" w:fill="auto"/>
          </w:tcPr>
          <w:p w:rsidR="003C74D0" w:rsidRPr="003C74D0" w:rsidRDefault="003C74D0" w:rsidP="003C74D0">
            <w:pPr>
              <w:ind w:firstLine="0"/>
            </w:pPr>
            <w:r>
              <w:t>Davis</w:t>
            </w:r>
          </w:p>
        </w:tc>
      </w:tr>
      <w:tr w:rsidR="003C74D0" w:rsidRPr="003C74D0" w:rsidTr="003C74D0">
        <w:tc>
          <w:tcPr>
            <w:tcW w:w="2179" w:type="dxa"/>
            <w:shd w:val="clear" w:color="auto" w:fill="auto"/>
          </w:tcPr>
          <w:p w:rsidR="003C74D0" w:rsidRPr="003C74D0" w:rsidRDefault="003C74D0" w:rsidP="003C74D0">
            <w:pPr>
              <w:ind w:firstLine="0"/>
            </w:pPr>
            <w:r>
              <w:t>Dillard</w:t>
            </w:r>
          </w:p>
        </w:tc>
        <w:tc>
          <w:tcPr>
            <w:tcW w:w="2179" w:type="dxa"/>
            <w:shd w:val="clear" w:color="auto" w:fill="auto"/>
          </w:tcPr>
          <w:p w:rsidR="003C74D0" w:rsidRPr="003C74D0" w:rsidRDefault="003C74D0" w:rsidP="003C74D0">
            <w:pPr>
              <w:ind w:firstLine="0"/>
            </w:pPr>
            <w:r>
              <w:t>Elliott</w:t>
            </w:r>
          </w:p>
        </w:tc>
        <w:tc>
          <w:tcPr>
            <w:tcW w:w="2180" w:type="dxa"/>
            <w:shd w:val="clear" w:color="auto" w:fill="auto"/>
          </w:tcPr>
          <w:p w:rsidR="003C74D0" w:rsidRPr="003C74D0" w:rsidRDefault="003C74D0" w:rsidP="003C74D0">
            <w:pPr>
              <w:ind w:firstLine="0"/>
            </w:pPr>
            <w:r>
              <w:t>Erickson</w:t>
            </w:r>
          </w:p>
        </w:tc>
      </w:tr>
      <w:tr w:rsidR="003C74D0" w:rsidRPr="003C74D0" w:rsidTr="003C74D0">
        <w:tc>
          <w:tcPr>
            <w:tcW w:w="2179" w:type="dxa"/>
            <w:shd w:val="clear" w:color="auto" w:fill="auto"/>
          </w:tcPr>
          <w:p w:rsidR="003C74D0" w:rsidRPr="003C74D0" w:rsidRDefault="003C74D0" w:rsidP="003C74D0">
            <w:pPr>
              <w:ind w:firstLine="0"/>
            </w:pPr>
            <w:r>
              <w:t>Felder</w:t>
            </w:r>
          </w:p>
        </w:tc>
        <w:tc>
          <w:tcPr>
            <w:tcW w:w="2179" w:type="dxa"/>
            <w:shd w:val="clear" w:color="auto" w:fill="auto"/>
          </w:tcPr>
          <w:p w:rsidR="003C74D0" w:rsidRPr="003C74D0" w:rsidRDefault="003C74D0" w:rsidP="003C74D0">
            <w:pPr>
              <w:ind w:firstLine="0"/>
            </w:pPr>
            <w:r>
              <w:t>Finlay</w:t>
            </w:r>
          </w:p>
        </w:tc>
        <w:tc>
          <w:tcPr>
            <w:tcW w:w="2180" w:type="dxa"/>
            <w:shd w:val="clear" w:color="auto" w:fill="auto"/>
          </w:tcPr>
          <w:p w:rsidR="003C74D0" w:rsidRPr="003C74D0" w:rsidRDefault="003C74D0" w:rsidP="003C74D0">
            <w:pPr>
              <w:ind w:firstLine="0"/>
            </w:pPr>
            <w:r>
              <w:t>Forrest</w:t>
            </w:r>
          </w:p>
        </w:tc>
      </w:tr>
      <w:tr w:rsidR="003C74D0" w:rsidRPr="003C74D0" w:rsidTr="003C74D0">
        <w:tc>
          <w:tcPr>
            <w:tcW w:w="2179" w:type="dxa"/>
            <w:shd w:val="clear" w:color="auto" w:fill="auto"/>
          </w:tcPr>
          <w:p w:rsidR="003C74D0" w:rsidRPr="003C74D0" w:rsidRDefault="003C74D0" w:rsidP="003C74D0">
            <w:pPr>
              <w:ind w:firstLine="0"/>
            </w:pPr>
            <w:r>
              <w:t>Forrester</w:t>
            </w:r>
          </w:p>
        </w:tc>
        <w:tc>
          <w:tcPr>
            <w:tcW w:w="2179" w:type="dxa"/>
            <w:shd w:val="clear" w:color="auto" w:fill="auto"/>
          </w:tcPr>
          <w:p w:rsidR="003C74D0" w:rsidRPr="003C74D0" w:rsidRDefault="003C74D0" w:rsidP="003C74D0">
            <w:pPr>
              <w:ind w:firstLine="0"/>
            </w:pPr>
            <w:r>
              <w:t>Fry</w:t>
            </w:r>
          </w:p>
        </w:tc>
        <w:tc>
          <w:tcPr>
            <w:tcW w:w="2180" w:type="dxa"/>
            <w:shd w:val="clear" w:color="auto" w:fill="auto"/>
          </w:tcPr>
          <w:p w:rsidR="003C74D0" w:rsidRPr="003C74D0" w:rsidRDefault="003C74D0" w:rsidP="003C74D0">
            <w:pPr>
              <w:ind w:firstLine="0"/>
            </w:pPr>
            <w:r>
              <w:t>Funderburk</w:t>
            </w:r>
          </w:p>
        </w:tc>
      </w:tr>
      <w:tr w:rsidR="003C74D0" w:rsidRPr="003C74D0" w:rsidTr="003C74D0">
        <w:tc>
          <w:tcPr>
            <w:tcW w:w="2179" w:type="dxa"/>
            <w:shd w:val="clear" w:color="auto" w:fill="auto"/>
          </w:tcPr>
          <w:p w:rsidR="003C74D0" w:rsidRPr="003C74D0" w:rsidRDefault="003C74D0" w:rsidP="003C74D0">
            <w:pPr>
              <w:ind w:firstLine="0"/>
            </w:pPr>
            <w:r>
              <w:t>Gagnon</w:t>
            </w:r>
          </w:p>
        </w:tc>
        <w:tc>
          <w:tcPr>
            <w:tcW w:w="2179" w:type="dxa"/>
            <w:shd w:val="clear" w:color="auto" w:fill="auto"/>
          </w:tcPr>
          <w:p w:rsidR="003C74D0" w:rsidRPr="003C74D0" w:rsidRDefault="003C74D0" w:rsidP="003C74D0">
            <w:pPr>
              <w:ind w:firstLine="0"/>
            </w:pPr>
            <w:r>
              <w:t>Garvin</w:t>
            </w:r>
          </w:p>
        </w:tc>
        <w:tc>
          <w:tcPr>
            <w:tcW w:w="2180" w:type="dxa"/>
            <w:shd w:val="clear" w:color="auto" w:fill="auto"/>
          </w:tcPr>
          <w:p w:rsidR="003C74D0" w:rsidRPr="003C74D0" w:rsidRDefault="003C74D0" w:rsidP="003C74D0">
            <w:pPr>
              <w:ind w:firstLine="0"/>
            </w:pPr>
            <w:r>
              <w:t>Gilliam</w:t>
            </w:r>
          </w:p>
        </w:tc>
      </w:tr>
      <w:tr w:rsidR="003C74D0" w:rsidRPr="003C74D0" w:rsidTr="003C74D0">
        <w:tc>
          <w:tcPr>
            <w:tcW w:w="2179" w:type="dxa"/>
            <w:shd w:val="clear" w:color="auto" w:fill="auto"/>
          </w:tcPr>
          <w:p w:rsidR="003C74D0" w:rsidRPr="003C74D0" w:rsidRDefault="003C74D0" w:rsidP="003C74D0">
            <w:pPr>
              <w:ind w:firstLine="0"/>
            </w:pPr>
            <w:r>
              <w:t>Gilliard</w:t>
            </w:r>
          </w:p>
        </w:tc>
        <w:tc>
          <w:tcPr>
            <w:tcW w:w="2179" w:type="dxa"/>
            <w:shd w:val="clear" w:color="auto" w:fill="auto"/>
          </w:tcPr>
          <w:p w:rsidR="003C74D0" w:rsidRPr="003C74D0" w:rsidRDefault="003C74D0" w:rsidP="003C74D0">
            <w:pPr>
              <w:ind w:firstLine="0"/>
            </w:pPr>
            <w:r>
              <w:t>Govan</w:t>
            </w:r>
          </w:p>
        </w:tc>
        <w:tc>
          <w:tcPr>
            <w:tcW w:w="2180" w:type="dxa"/>
            <w:shd w:val="clear" w:color="auto" w:fill="auto"/>
          </w:tcPr>
          <w:p w:rsidR="003C74D0" w:rsidRPr="003C74D0" w:rsidRDefault="003C74D0" w:rsidP="003C74D0">
            <w:pPr>
              <w:ind w:firstLine="0"/>
            </w:pPr>
            <w:r>
              <w:t>Hayes</w:t>
            </w:r>
          </w:p>
        </w:tc>
      </w:tr>
      <w:tr w:rsidR="003C74D0" w:rsidRPr="003C74D0" w:rsidTr="003C74D0">
        <w:tc>
          <w:tcPr>
            <w:tcW w:w="2179" w:type="dxa"/>
            <w:shd w:val="clear" w:color="auto" w:fill="auto"/>
          </w:tcPr>
          <w:p w:rsidR="003C74D0" w:rsidRPr="003C74D0" w:rsidRDefault="003C74D0" w:rsidP="003C74D0">
            <w:pPr>
              <w:ind w:firstLine="0"/>
            </w:pPr>
            <w:r>
              <w:t>Henderson-Myers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Herbkersman</w:t>
            </w:r>
          </w:p>
        </w:tc>
      </w:tr>
      <w:tr w:rsidR="003C74D0" w:rsidRPr="003C74D0" w:rsidTr="003C74D0">
        <w:tc>
          <w:tcPr>
            <w:tcW w:w="2179" w:type="dxa"/>
            <w:shd w:val="clear" w:color="auto" w:fill="auto"/>
          </w:tcPr>
          <w:p w:rsidR="003C74D0" w:rsidRPr="003C74D0" w:rsidRDefault="003C74D0" w:rsidP="003C74D0">
            <w:pPr>
              <w:ind w:firstLine="0"/>
            </w:pPr>
            <w:r>
              <w:t>Hewitt</w:t>
            </w:r>
          </w:p>
        </w:tc>
        <w:tc>
          <w:tcPr>
            <w:tcW w:w="2179" w:type="dxa"/>
            <w:shd w:val="clear" w:color="auto" w:fill="auto"/>
          </w:tcPr>
          <w:p w:rsidR="003C74D0" w:rsidRPr="003C74D0" w:rsidRDefault="003C74D0" w:rsidP="003C74D0">
            <w:pPr>
              <w:ind w:firstLine="0"/>
            </w:pPr>
            <w:r>
              <w:t>Hill</w:t>
            </w:r>
          </w:p>
        </w:tc>
        <w:tc>
          <w:tcPr>
            <w:tcW w:w="2180" w:type="dxa"/>
            <w:shd w:val="clear" w:color="auto" w:fill="auto"/>
          </w:tcPr>
          <w:p w:rsidR="003C74D0" w:rsidRPr="003C74D0" w:rsidRDefault="003C74D0" w:rsidP="003C74D0">
            <w:pPr>
              <w:ind w:firstLine="0"/>
            </w:pPr>
            <w:r>
              <w:t>Hiott</w:t>
            </w:r>
          </w:p>
        </w:tc>
      </w:tr>
      <w:tr w:rsidR="003C74D0" w:rsidRPr="003C74D0" w:rsidTr="003C74D0">
        <w:tc>
          <w:tcPr>
            <w:tcW w:w="2179" w:type="dxa"/>
            <w:shd w:val="clear" w:color="auto" w:fill="auto"/>
          </w:tcPr>
          <w:p w:rsidR="003C74D0" w:rsidRPr="003C74D0" w:rsidRDefault="003C74D0" w:rsidP="003C74D0">
            <w:pPr>
              <w:ind w:firstLine="0"/>
            </w:pPr>
            <w:r>
              <w:t>Hixon</w:t>
            </w:r>
          </w:p>
        </w:tc>
        <w:tc>
          <w:tcPr>
            <w:tcW w:w="2179" w:type="dxa"/>
            <w:shd w:val="clear" w:color="auto" w:fill="auto"/>
          </w:tcPr>
          <w:p w:rsidR="003C74D0" w:rsidRPr="003C74D0" w:rsidRDefault="003C74D0" w:rsidP="003C74D0">
            <w:pPr>
              <w:ind w:firstLine="0"/>
            </w:pPr>
            <w:r>
              <w:t>Hosey</w:t>
            </w:r>
          </w:p>
        </w:tc>
        <w:tc>
          <w:tcPr>
            <w:tcW w:w="2180" w:type="dxa"/>
            <w:shd w:val="clear" w:color="auto" w:fill="auto"/>
          </w:tcPr>
          <w:p w:rsidR="003C74D0" w:rsidRPr="003C74D0" w:rsidRDefault="003C74D0" w:rsidP="003C74D0">
            <w:pPr>
              <w:ind w:firstLine="0"/>
            </w:pPr>
            <w:r>
              <w:t>Howard</w:t>
            </w:r>
          </w:p>
        </w:tc>
      </w:tr>
      <w:tr w:rsidR="003C74D0" w:rsidRPr="003C74D0" w:rsidTr="003C74D0">
        <w:tc>
          <w:tcPr>
            <w:tcW w:w="2179" w:type="dxa"/>
            <w:shd w:val="clear" w:color="auto" w:fill="auto"/>
          </w:tcPr>
          <w:p w:rsidR="003C74D0" w:rsidRPr="003C74D0" w:rsidRDefault="003C74D0" w:rsidP="003C74D0">
            <w:pPr>
              <w:ind w:firstLine="0"/>
            </w:pPr>
            <w:r>
              <w:t>Huggins</w:t>
            </w:r>
          </w:p>
        </w:tc>
        <w:tc>
          <w:tcPr>
            <w:tcW w:w="2179" w:type="dxa"/>
            <w:shd w:val="clear" w:color="auto" w:fill="auto"/>
          </w:tcPr>
          <w:p w:rsidR="003C74D0" w:rsidRPr="003C74D0" w:rsidRDefault="003C74D0" w:rsidP="003C74D0">
            <w:pPr>
              <w:ind w:firstLine="0"/>
            </w:pPr>
            <w:r>
              <w:t>Hyde</w:t>
            </w:r>
          </w:p>
        </w:tc>
        <w:tc>
          <w:tcPr>
            <w:tcW w:w="2180" w:type="dxa"/>
            <w:shd w:val="clear" w:color="auto" w:fill="auto"/>
          </w:tcPr>
          <w:p w:rsidR="003C74D0" w:rsidRPr="003C74D0" w:rsidRDefault="003C74D0" w:rsidP="003C74D0">
            <w:pPr>
              <w:ind w:firstLine="0"/>
            </w:pPr>
            <w:r>
              <w:t>Jefferson</w:t>
            </w:r>
          </w:p>
        </w:tc>
      </w:tr>
      <w:tr w:rsidR="003C74D0" w:rsidRPr="003C74D0" w:rsidTr="003C74D0">
        <w:tc>
          <w:tcPr>
            <w:tcW w:w="2179" w:type="dxa"/>
            <w:shd w:val="clear" w:color="auto" w:fill="auto"/>
          </w:tcPr>
          <w:p w:rsidR="003C74D0" w:rsidRPr="003C74D0" w:rsidRDefault="003C74D0" w:rsidP="003C74D0">
            <w:pPr>
              <w:ind w:firstLine="0"/>
            </w:pPr>
            <w:r>
              <w:t>Johnson</w:t>
            </w:r>
          </w:p>
        </w:tc>
        <w:tc>
          <w:tcPr>
            <w:tcW w:w="2179" w:type="dxa"/>
            <w:shd w:val="clear" w:color="auto" w:fill="auto"/>
          </w:tcPr>
          <w:p w:rsidR="003C74D0" w:rsidRPr="003C74D0" w:rsidRDefault="003C74D0" w:rsidP="003C74D0">
            <w:pPr>
              <w:ind w:firstLine="0"/>
            </w:pPr>
            <w:r>
              <w:t>Jones</w:t>
            </w:r>
          </w:p>
        </w:tc>
        <w:tc>
          <w:tcPr>
            <w:tcW w:w="2180" w:type="dxa"/>
            <w:shd w:val="clear" w:color="auto" w:fill="auto"/>
          </w:tcPr>
          <w:p w:rsidR="003C74D0" w:rsidRPr="003C74D0" w:rsidRDefault="003C74D0" w:rsidP="003C74D0">
            <w:pPr>
              <w:ind w:firstLine="0"/>
            </w:pPr>
            <w:r>
              <w:t>Jordan</w:t>
            </w:r>
          </w:p>
        </w:tc>
      </w:tr>
      <w:tr w:rsidR="003C74D0" w:rsidRPr="003C74D0" w:rsidTr="003C74D0">
        <w:tc>
          <w:tcPr>
            <w:tcW w:w="2179" w:type="dxa"/>
            <w:shd w:val="clear" w:color="auto" w:fill="auto"/>
          </w:tcPr>
          <w:p w:rsidR="003C74D0" w:rsidRPr="003C74D0" w:rsidRDefault="003C74D0" w:rsidP="003C74D0">
            <w:pPr>
              <w:ind w:firstLine="0"/>
            </w:pPr>
            <w:r>
              <w:t>Kimmons</w:t>
            </w:r>
          </w:p>
        </w:tc>
        <w:tc>
          <w:tcPr>
            <w:tcW w:w="2179" w:type="dxa"/>
            <w:shd w:val="clear" w:color="auto" w:fill="auto"/>
          </w:tcPr>
          <w:p w:rsidR="003C74D0" w:rsidRPr="003C74D0" w:rsidRDefault="003C74D0" w:rsidP="003C74D0">
            <w:pPr>
              <w:ind w:firstLine="0"/>
            </w:pPr>
            <w:r>
              <w:t>Ligon</w:t>
            </w:r>
          </w:p>
        </w:tc>
        <w:tc>
          <w:tcPr>
            <w:tcW w:w="2180" w:type="dxa"/>
            <w:shd w:val="clear" w:color="auto" w:fill="auto"/>
          </w:tcPr>
          <w:p w:rsidR="003C74D0" w:rsidRPr="003C74D0" w:rsidRDefault="003C74D0" w:rsidP="003C74D0">
            <w:pPr>
              <w:ind w:firstLine="0"/>
            </w:pPr>
            <w:r>
              <w:t>Long</w:t>
            </w:r>
          </w:p>
        </w:tc>
      </w:tr>
      <w:tr w:rsidR="003C74D0" w:rsidRPr="003C74D0" w:rsidTr="003C74D0">
        <w:tc>
          <w:tcPr>
            <w:tcW w:w="2179" w:type="dxa"/>
            <w:shd w:val="clear" w:color="auto" w:fill="auto"/>
          </w:tcPr>
          <w:p w:rsidR="003C74D0" w:rsidRPr="003C74D0" w:rsidRDefault="003C74D0" w:rsidP="003C74D0">
            <w:pPr>
              <w:ind w:firstLine="0"/>
            </w:pPr>
            <w:r>
              <w:t>Lucas</w:t>
            </w:r>
          </w:p>
        </w:tc>
        <w:tc>
          <w:tcPr>
            <w:tcW w:w="2179" w:type="dxa"/>
            <w:shd w:val="clear" w:color="auto" w:fill="auto"/>
          </w:tcPr>
          <w:p w:rsidR="003C74D0" w:rsidRPr="003C74D0" w:rsidRDefault="003C74D0" w:rsidP="003C74D0">
            <w:pPr>
              <w:ind w:firstLine="0"/>
            </w:pPr>
            <w:r>
              <w:t>Mace</w:t>
            </w:r>
          </w:p>
        </w:tc>
        <w:tc>
          <w:tcPr>
            <w:tcW w:w="2180" w:type="dxa"/>
            <w:shd w:val="clear" w:color="auto" w:fill="auto"/>
          </w:tcPr>
          <w:p w:rsidR="003C74D0" w:rsidRPr="003C74D0" w:rsidRDefault="003C74D0" w:rsidP="003C74D0">
            <w:pPr>
              <w:ind w:firstLine="0"/>
            </w:pPr>
            <w:r>
              <w:t>Mack</w:t>
            </w:r>
          </w:p>
        </w:tc>
      </w:tr>
      <w:tr w:rsidR="003C74D0" w:rsidRPr="003C74D0" w:rsidTr="003C74D0">
        <w:tc>
          <w:tcPr>
            <w:tcW w:w="2179" w:type="dxa"/>
            <w:shd w:val="clear" w:color="auto" w:fill="auto"/>
          </w:tcPr>
          <w:p w:rsidR="003C74D0" w:rsidRPr="003C74D0" w:rsidRDefault="003C74D0" w:rsidP="003C74D0">
            <w:pPr>
              <w:ind w:firstLine="0"/>
            </w:pPr>
            <w:r>
              <w:t>Magnuson</w:t>
            </w:r>
          </w:p>
        </w:tc>
        <w:tc>
          <w:tcPr>
            <w:tcW w:w="2179" w:type="dxa"/>
            <w:shd w:val="clear" w:color="auto" w:fill="auto"/>
          </w:tcPr>
          <w:p w:rsidR="003C74D0" w:rsidRPr="003C74D0" w:rsidRDefault="003C74D0" w:rsidP="003C74D0">
            <w:pPr>
              <w:ind w:firstLine="0"/>
            </w:pPr>
            <w:r>
              <w:t>Martin</w:t>
            </w:r>
          </w:p>
        </w:tc>
        <w:tc>
          <w:tcPr>
            <w:tcW w:w="2180" w:type="dxa"/>
            <w:shd w:val="clear" w:color="auto" w:fill="auto"/>
          </w:tcPr>
          <w:p w:rsidR="003C74D0" w:rsidRPr="003C74D0" w:rsidRDefault="003C74D0" w:rsidP="003C74D0">
            <w:pPr>
              <w:ind w:firstLine="0"/>
            </w:pPr>
            <w:r>
              <w:t>McCoy</w:t>
            </w:r>
          </w:p>
        </w:tc>
      </w:tr>
      <w:tr w:rsidR="003C74D0" w:rsidRPr="003C74D0" w:rsidTr="003C74D0">
        <w:tc>
          <w:tcPr>
            <w:tcW w:w="2179" w:type="dxa"/>
            <w:shd w:val="clear" w:color="auto" w:fill="auto"/>
          </w:tcPr>
          <w:p w:rsidR="003C74D0" w:rsidRPr="003C74D0" w:rsidRDefault="003C74D0" w:rsidP="003C74D0">
            <w:pPr>
              <w:ind w:firstLine="0"/>
            </w:pPr>
            <w:r>
              <w:t>McCravy</w:t>
            </w:r>
          </w:p>
        </w:tc>
        <w:tc>
          <w:tcPr>
            <w:tcW w:w="2179" w:type="dxa"/>
            <w:shd w:val="clear" w:color="auto" w:fill="auto"/>
          </w:tcPr>
          <w:p w:rsidR="003C74D0" w:rsidRPr="003C74D0" w:rsidRDefault="003C74D0" w:rsidP="003C74D0">
            <w:pPr>
              <w:ind w:firstLine="0"/>
            </w:pPr>
            <w:r>
              <w:t>McDaniel</w:t>
            </w:r>
          </w:p>
        </w:tc>
        <w:tc>
          <w:tcPr>
            <w:tcW w:w="2180" w:type="dxa"/>
            <w:shd w:val="clear" w:color="auto" w:fill="auto"/>
          </w:tcPr>
          <w:p w:rsidR="003C74D0" w:rsidRPr="003C74D0" w:rsidRDefault="003C74D0" w:rsidP="003C74D0">
            <w:pPr>
              <w:ind w:firstLine="0"/>
            </w:pPr>
            <w:r>
              <w:t>McGinnis</w:t>
            </w:r>
          </w:p>
        </w:tc>
      </w:tr>
      <w:tr w:rsidR="003C74D0" w:rsidRPr="003C74D0" w:rsidTr="003C74D0">
        <w:tc>
          <w:tcPr>
            <w:tcW w:w="2179" w:type="dxa"/>
            <w:shd w:val="clear" w:color="auto" w:fill="auto"/>
          </w:tcPr>
          <w:p w:rsidR="003C74D0" w:rsidRPr="003C74D0" w:rsidRDefault="003C74D0" w:rsidP="003C74D0">
            <w:pPr>
              <w:ind w:firstLine="0"/>
            </w:pPr>
            <w:r>
              <w:t>Moore</w:t>
            </w:r>
          </w:p>
        </w:tc>
        <w:tc>
          <w:tcPr>
            <w:tcW w:w="2179" w:type="dxa"/>
            <w:shd w:val="clear" w:color="auto" w:fill="auto"/>
          </w:tcPr>
          <w:p w:rsidR="003C74D0" w:rsidRPr="003C74D0" w:rsidRDefault="003C74D0" w:rsidP="003C74D0">
            <w:pPr>
              <w:ind w:firstLine="0"/>
            </w:pPr>
            <w:r>
              <w:t>Morgan</w:t>
            </w:r>
          </w:p>
        </w:tc>
        <w:tc>
          <w:tcPr>
            <w:tcW w:w="2180" w:type="dxa"/>
            <w:shd w:val="clear" w:color="auto" w:fill="auto"/>
          </w:tcPr>
          <w:p w:rsidR="003C74D0" w:rsidRPr="003C74D0" w:rsidRDefault="003C74D0" w:rsidP="003C74D0">
            <w:pPr>
              <w:ind w:firstLine="0"/>
            </w:pPr>
            <w:r>
              <w:t>D. C. Moss</w:t>
            </w:r>
          </w:p>
        </w:tc>
      </w:tr>
      <w:tr w:rsidR="003C74D0" w:rsidRPr="003C74D0" w:rsidTr="003C74D0">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Murphy</w:t>
            </w:r>
          </w:p>
        </w:tc>
        <w:tc>
          <w:tcPr>
            <w:tcW w:w="2180" w:type="dxa"/>
            <w:shd w:val="clear" w:color="auto" w:fill="auto"/>
          </w:tcPr>
          <w:p w:rsidR="003C74D0" w:rsidRPr="003C74D0" w:rsidRDefault="003C74D0" w:rsidP="003C74D0">
            <w:pPr>
              <w:ind w:firstLine="0"/>
            </w:pPr>
            <w:r>
              <w:t>B. Newton</w:t>
            </w:r>
          </w:p>
        </w:tc>
      </w:tr>
      <w:tr w:rsidR="003C74D0" w:rsidRPr="003C74D0" w:rsidTr="003C74D0">
        <w:tc>
          <w:tcPr>
            <w:tcW w:w="2179" w:type="dxa"/>
            <w:shd w:val="clear" w:color="auto" w:fill="auto"/>
          </w:tcPr>
          <w:p w:rsidR="003C74D0" w:rsidRPr="003C74D0" w:rsidRDefault="003C74D0" w:rsidP="003C74D0">
            <w:pPr>
              <w:ind w:firstLine="0"/>
            </w:pPr>
            <w:r>
              <w:t>W. Newton</w:t>
            </w:r>
          </w:p>
        </w:tc>
        <w:tc>
          <w:tcPr>
            <w:tcW w:w="2179" w:type="dxa"/>
            <w:shd w:val="clear" w:color="auto" w:fill="auto"/>
          </w:tcPr>
          <w:p w:rsidR="003C74D0" w:rsidRPr="003C74D0" w:rsidRDefault="003C74D0" w:rsidP="003C74D0">
            <w:pPr>
              <w:ind w:firstLine="0"/>
            </w:pPr>
            <w:r>
              <w:t>Norrell</w:t>
            </w:r>
          </w:p>
        </w:tc>
        <w:tc>
          <w:tcPr>
            <w:tcW w:w="2180" w:type="dxa"/>
            <w:shd w:val="clear" w:color="auto" w:fill="auto"/>
          </w:tcPr>
          <w:p w:rsidR="003C74D0" w:rsidRPr="003C74D0" w:rsidRDefault="003C74D0" w:rsidP="003C74D0">
            <w:pPr>
              <w:ind w:firstLine="0"/>
            </w:pPr>
            <w:r>
              <w:t>Ott</w:t>
            </w:r>
          </w:p>
        </w:tc>
      </w:tr>
      <w:tr w:rsidR="003C74D0" w:rsidRPr="003C74D0" w:rsidTr="003C74D0">
        <w:tc>
          <w:tcPr>
            <w:tcW w:w="2179" w:type="dxa"/>
            <w:shd w:val="clear" w:color="auto" w:fill="auto"/>
          </w:tcPr>
          <w:p w:rsidR="003C74D0" w:rsidRPr="003C74D0" w:rsidRDefault="003C74D0" w:rsidP="003C74D0">
            <w:pPr>
              <w:ind w:firstLine="0"/>
            </w:pPr>
            <w:r>
              <w:t>Pendarvis</w:t>
            </w:r>
          </w:p>
        </w:tc>
        <w:tc>
          <w:tcPr>
            <w:tcW w:w="2179" w:type="dxa"/>
            <w:shd w:val="clear" w:color="auto" w:fill="auto"/>
          </w:tcPr>
          <w:p w:rsidR="003C74D0" w:rsidRPr="003C74D0" w:rsidRDefault="003C74D0" w:rsidP="003C74D0">
            <w:pPr>
              <w:ind w:firstLine="0"/>
            </w:pPr>
            <w:r>
              <w:t>Pope</w:t>
            </w:r>
          </w:p>
        </w:tc>
        <w:tc>
          <w:tcPr>
            <w:tcW w:w="2180" w:type="dxa"/>
            <w:shd w:val="clear" w:color="auto" w:fill="auto"/>
          </w:tcPr>
          <w:p w:rsidR="003C74D0" w:rsidRPr="003C74D0" w:rsidRDefault="003C74D0" w:rsidP="003C74D0">
            <w:pPr>
              <w:ind w:firstLine="0"/>
            </w:pPr>
            <w:r>
              <w:t>Ridgeway</w:t>
            </w:r>
          </w:p>
        </w:tc>
      </w:tr>
      <w:tr w:rsidR="003C74D0" w:rsidRPr="003C74D0" w:rsidTr="003C74D0">
        <w:tc>
          <w:tcPr>
            <w:tcW w:w="2179" w:type="dxa"/>
            <w:shd w:val="clear" w:color="auto" w:fill="auto"/>
          </w:tcPr>
          <w:p w:rsidR="003C74D0" w:rsidRPr="003C74D0" w:rsidRDefault="003C74D0" w:rsidP="003C74D0">
            <w:pPr>
              <w:ind w:firstLine="0"/>
            </w:pPr>
            <w:r>
              <w:t>Rivers</w:t>
            </w:r>
          </w:p>
        </w:tc>
        <w:tc>
          <w:tcPr>
            <w:tcW w:w="2179" w:type="dxa"/>
            <w:shd w:val="clear" w:color="auto" w:fill="auto"/>
          </w:tcPr>
          <w:p w:rsidR="003C74D0" w:rsidRPr="003C74D0" w:rsidRDefault="003C74D0" w:rsidP="003C74D0">
            <w:pPr>
              <w:ind w:firstLine="0"/>
            </w:pPr>
            <w:r>
              <w:t>Rose</w:t>
            </w:r>
          </w:p>
        </w:tc>
        <w:tc>
          <w:tcPr>
            <w:tcW w:w="2180" w:type="dxa"/>
            <w:shd w:val="clear" w:color="auto" w:fill="auto"/>
          </w:tcPr>
          <w:p w:rsidR="003C74D0" w:rsidRPr="003C74D0" w:rsidRDefault="003C74D0" w:rsidP="003C74D0">
            <w:pPr>
              <w:ind w:firstLine="0"/>
            </w:pPr>
            <w:r>
              <w:t>Rutherford</w:t>
            </w:r>
          </w:p>
        </w:tc>
      </w:tr>
      <w:tr w:rsidR="003C74D0" w:rsidRPr="003C74D0" w:rsidTr="003C74D0">
        <w:tc>
          <w:tcPr>
            <w:tcW w:w="2179" w:type="dxa"/>
            <w:shd w:val="clear" w:color="auto" w:fill="auto"/>
          </w:tcPr>
          <w:p w:rsidR="003C74D0" w:rsidRPr="003C74D0" w:rsidRDefault="003C74D0" w:rsidP="003C74D0">
            <w:pPr>
              <w:ind w:firstLine="0"/>
            </w:pPr>
            <w:r>
              <w:t>Sandifer</w:t>
            </w:r>
          </w:p>
        </w:tc>
        <w:tc>
          <w:tcPr>
            <w:tcW w:w="2179" w:type="dxa"/>
            <w:shd w:val="clear" w:color="auto" w:fill="auto"/>
          </w:tcPr>
          <w:p w:rsidR="003C74D0" w:rsidRPr="003C74D0" w:rsidRDefault="003C74D0" w:rsidP="003C74D0">
            <w:pPr>
              <w:ind w:firstLine="0"/>
            </w:pPr>
            <w:r>
              <w:t>Simmons</w:t>
            </w:r>
          </w:p>
        </w:tc>
        <w:tc>
          <w:tcPr>
            <w:tcW w:w="2180" w:type="dxa"/>
            <w:shd w:val="clear" w:color="auto" w:fill="auto"/>
          </w:tcPr>
          <w:p w:rsidR="003C74D0" w:rsidRPr="003C74D0" w:rsidRDefault="003C74D0" w:rsidP="003C74D0">
            <w:pPr>
              <w:ind w:firstLine="0"/>
            </w:pPr>
            <w:r>
              <w:t>Simrill</w:t>
            </w:r>
          </w:p>
        </w:tc>
      </w:tr>
      <w:tr w:rsidR="003C74D0" w:rsidRPr="003C74D0" w:rsidTr="003C74D0">
        <w:tc>
          <w:tcPr>
            <w:tcW w:w="2179" w:type="dxa"/>
            <w:shd w:val="clear" w:color="auto" w:fill="auto"/>
          </w:tcPr>
          <w:p w:rsidR="003C74D0" w:rsidRPr="003C74D0" w:rsidRDefault="003C74D0" w:rsidP="003C74D0">
            <w:pPr>
              <w:ind w:firstLine="0"/>
            </w:pPr>
            <w:r>
              <w:t>G. M. Smith</w:t>
            </w:r>
          </w:p>
        </w:tc>
        <w:tc>
          <w:tcPr>
            <w:tcW w:w="2179" w:type="dxa"/>
            <w:shd w:val="clear" w:color="auto" w:fill="auto"/>
          </w:tcPr>
          <w:p w:rsidR="003C74D0" w:rsidRPr="003C74D0" w:rsidRDefault="003C74D0" w:rsidP="003C74D0">
            <w:pPr>
              <w:ind w:firstLine="0"/>
            </w:pPr>
            <w:r>
              <w:t>G. R. Smith</w:t>
            </w:r>
          </w:p>
        </w:tc>
        <w:tc>
          <w:tcPr>
            <w:tcW w:w="2180" w:type="dxa"/>
            <w:shd w:val="clear" w:color="auto" w:fill="auto"/>
          </w:tcPr>
          <w:p w:rsidR="003C74D0" w:rsidRPr="003C74D0" w:rsidRDefault="003C74D0" w:rsidP="003C74D0">
            <w:pPr>
              <w:ind w:firstLine="0"/>
            </w:pPr>
            <w:r>
              <w:t>Sottile</w:t>
            </w:r>
          </w:p>
        </w:tc>
      </w:tr>
      <w:tr w:rsidR="003C74D0" w:rsidRPr="003C74D0" w:rsidTr="003C74D0">
        <w:tc>
          <w:tcPr>
            <w:tcW w:w="2179" w:type="dxa"/>
            <w:shd w:val="clear" w:color="auto" w:fill="auto"/>
          </w:tcPr>
          <w:p w:rsidR="003C74D0" w:rsidRPr="003C74D0" w:rsidRDefault="003C74D0" w:rsidP="003C74D0">
            <w:pPr>
              <w:ind w:firstLine="0"/>
            </w:pPr>
            <w:r>
              <w:t>Spires</w:t>
            </w:r>
          </w:p>
        </w:tc>
        <w:tc>
          <w:tcPr>
            <w:tcW w:w="2179" w:type="dxa"/>
            <w:shd w:val="clear" w:color="auto" w:fill="auto"/>
          </w:tcPr>
          <w:p w:rsidR="003C74D0" w:rsidRPr="003C74D0" w:rsidRDefault="003C74D0" w:rsidP="003C74D0">
            <w:pPr>
              <w:ind w:firstLine="0"/>
            </w:pPr>
            <w:r>
              <w:t>Stavrinakis</w:t>
            </w:r>
          </w:p>
        </w:tc>
        <w:tc>
          <w:tcPr>
            <w:tcW w:w="2180" w:type="dxa"/>
            <w:shd w:val="clear" w:color="auto" w:fill="auto"/>
          </w:tcPr>
          <w:p w:rsidR="003C74D0" w:rsidRPr="003C74D0" w:rsidRDefault="003C74D0" w:rsidP="003C74D0">
            <w:pPr>
              <w:ind w:firstLine="0"/>
            </w:pPr>
            <w:r>
              <w:t>Stringer</w:t>
            </w:r>
          </w:p>
        </w:tc>
      </w:tr>
      <w:tr w:rsidR="003C74D0" w:rsidRPr="003C74D0" w:rsidTr="003C74D0">
        <w:tc>
          <w:tcPr>
            <w:tcW w:w="2179" w:type="dxa"/>
            <w:shd w:val="clear" w:color="auto" w:fill="auto"/>
          </w:tcPr>
          <w:p w:rsidR="003C74D0" w:rsidRPr="003C74D0" w:rsidRDefault="003C74D0" w:rsidP="003C74D0">
            <w:pPr>
              <w:ind w:firstLine="0"/>
            </w:pPr>
            <w:r>
              <w:t>Tallon</w:t>
            </w:r>
          </w:p>
        </w:tc>
        <w:tc>
          <w:tcPr>
            <w:tcW w:w="2179" w:type="dxa"/>
            <w:shd w:val="clear" w:color="auto" w:fill="auto"/>
          </w:tcPr>
          <w:p w:rsidR="003C74D0" w:rsidRPr="003C74D0" w:rsidRDefault="003C74D0" w:rsidP="003C74D0">
            <w:pPr>
              <w:ind w:firstLine="0"/>
            </w:pPr>
            <w:r>
              <w:t>Taylor</w:t>
            </w:r>
          </w:p>
        </w:tc>
        <w:tc>
          <w:tcPr>
            <w:tcW w:w="2180" w:type="dxa"/>
            <w:shd w:val="clear" w:color="auto" w:fill="auto"/>
          </w:tcPr>
          <w:p w:rsidR="003C74D0" w:rsidRPr="003C74D0" w:rsidRDefault="003C74D0" w:rsidP="003C74D0">
            <w:pPr>
              <w:ind w:firstLine="0"/>
            </w:pPr>
            <w:r>
              <w:t>Thigpen</w:t>
            </w:r>
          </w:p>
        </w:tc>
      </w:tr>
      <w:tr w:rsidR="003C74D0" w:rsidRPr="003C74D0" w:rsidTr="003C74D0">
        <w:tc>
          <w:tcPr>
            <w:tcW w:w="2179" w:type="dxa"/>
            <w:shd w:val="clear" w:color="auto" w:fill="auto"/>
          </w:tcPr>
          <w:p w:rsidR="003C74D0" w:rsidRPr="003C74D0" w:rsidRDefault="003C74D0" w:rsidP="003C74D0">
            <w:pPr>
              <w:ind w:firstLine="0"/>
            </w:pPr>
            <w:r>
              <w:t>Trantham</w:t>
            </w:r>
          </w:p>
        </w:tc>
        <w:tc>
          <w:tcPr>
            <w:tcW w:w="2179" w:type="dxa"/>
            <w:shd w:val="clear" w:color="auto" w:fill="auto"/>
          </w:tcPr>
          <w:p w:rsidR="003C74D0" w:rsidRPr="003C74D0" w:rsidRDefault="003C74D0" w:rsidP="003C74D0">
            <w:pPr>
              <w:ind w:firstLine="0"/>
            </w:pPr>
            <w:r>
              <w:t>Weeks</w:t>
            </w:r>
          </w:p>
        </w:tc>
        <w:tc>
          <w:tcPr>
            <w:tcW w:w="2180" w:type="dxa"/>
            <w:shd w:val="clear" w:color="auto" w:fill="auto"/>
          </w:tcPr>
          <w:p w:rsidR="003C74D0" w:rsidRPr="003C74D0" w:rsidRDefault="003C74D0" w:rsidP="003C74D0">
            <w:pPr>
              <w:ind w:firstLine="0"/>
            </w:pPr>
            <w:r>
              <w:t>West</w:t>
            </w:r>
          </w:p>
        </w:tc>
      </w:tr>
      <w:tr w:rsidR="003C74D0" w:rsidRPr="003C74D0" w:rsidTr="003C74D0">
        <w:tc>
          <w:tcPr>
            <w:tcW w:w="2179" w:type="dxa"/>
            <w:shd w:val="clear" w:color="auto" w:fill="auto"/>
          </w:tcPr>
          <w:p w:rsidR="003C74D0" w:rsidRPr="003C74D0" w:rsidRDefault="003C74D0" w:rsidP="003C74D0">
            <w:pPr>
              <w:ind w:firstLine="0"/>
            </w:pPr>
            <w:r>
              <w:t>Wheeler</w:t>
            </w:r>
          </w:p>
        </w:tc>
        <w:tc>
          <w:tcPr>
            <w:tcW w:w="2179" w:type="dxa"/>
            <w:shd w:val="clear" w:color="auto" w:fill="auto"/>
          </w:tcPr>
          <w:p w:rsidR="003C74D0" w:rsidRPr="003C74D0" w:rsidRDefault="003C74D0" w:rsidP="003C74D0">
            <w:pPr>
              <w:ind w:firstLine="0"/>
            </w:pPr>
            <w:r>
              <w:t>White</w:t>
            </w:r>
          </w:p>
        </w:tc>
        <w:tc>
          <w:tcPr>
            <w:tcW w:w="2180" w:type="dxa"/>
            <w:shd w:val="clear" w:color="auto" w:fill="auto"/>
          </w:tcPr>
          <w:p w:rsidR="003C74D0" w:rsidRPr="003C74D0" w:rsidRDefault="003C74D0" w:rsidP="003C74D0">
            <w:pPr>
              <w:ind w:firstLine="0"/>
            </w:pPr>
            <w:r>
              <w:t>Whitmire</w:t>
            </w:r>
          </w:p>
        </w:tc>
      </w:tr>
      <w:tr w:rsidR="003C74D0" w:rsidRPr="003C74D0" w:rsidTr="003C74D0">
        <w:tc>
          <w:tcPr>
            <w:tcW w:w="2179" w:type="dxa"/>
            <w:shd w:val="clear" w:color="auto" w:fill="auto"/>
          </w:tcPr>
          <w:p w:rsidR="003C74D0" w:rsidRPr="003C74D0" w:rsidRDefault="003C74D0" w:rsidP="003C74D0">
            <w:pPr>
              <w:keepNext/>
              <w:ind w:firstLine="0"/>
            </w:pPr>
            <w:r>
              <w:t>R. Williams</w:t>
            </w:r>
          </w:p>
        </w:tc>
        <w:tc>
          <w:tcPr>
            <w:tcW w:w="2179" w:type="dxa"/>
            <w:shd w:val="clear" w:color="auto" w:fill="auto"/>
          </w:tcPr>
          <w:p w:rsidR="003C74D0" w:rsidRPr="003C74D0" w:rsidRDefault="003C74D0" w:rsidP="003C74D0">
            <w:pPr>
              <w:keepNext/>
              <w:ind w:firstLine="0"/>
            </w:pPr>
            <w:r>
              <w:t>S. Williams</w:t>
            </w:r>
          </w:p>
        </w:tc>
        <w:tc>
          <w:tcPr>
            <w:tcW w:w="2180" w:type="dxa"/>
            <w:shd w:val="clear" w:color="auto" w:fill="auto"/>
          </w:tcPr>
          <w:p w:rsidR="003C74D0" w:rsidRPr="003C74D0" w:rsidRDefault="003C74D0" w:rsidP="003C74D0">
            <w:pPr>
              <w:keepNext/>
              <w:ind w:firstLine="0"/>
            </w:pPr>
            <w:r>
              <w:t>Willis</w:t>
            </w:r>
          </w:p>
        </w:tc>
      </w:tr>
      <w:tr w:rsidR="003C74D0" w:rsidRPr="003C74D0" w:rsidTr="003C74D0">
        <w:tc>
          <w:tcPr>
            <w:tcW w:w="2179" w:type="dxa"/>
            <w:shd w:val="clear" w:color="auto" w:fill="auto"/>
          </w:tcPr>
          <w:p w:rsidR="003C74D0" w:rsidRPr="003C74D0" w:rsidRDefault="003C74D0" w:rsidP="003C74D0">
            <w:pPr>
              <w:keepNext/>
              <w:ind w:firstLine="0"/>
            </w:pPr>
            <w:r>
              <w:t>Wooten</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Total--109</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bookmarkStart w:id="232" w:name="file_start486"/>
      <w:bookmarkEnd w:id="232"/>
    </w:p>
    <w:p w:rsidR="003C74D0" w:rsidRPr="00B96D08" w:rsidRDefault="003C74D0" w:rsidP="003C74D0">
      <w:r w:rsidRPr="00B96D08">
        <w:t>Rep. HILL proposed the following Amendment No. 4A</w:t>
      </w:r>
      <w:r w:rsidR="00805377">
        <w:t xml:space="preserve"> to </w:t>
      </w:r>
      <w:r w:rsidRPr="00B96D08">
        <w:t>S. 785 (COUNCIL\AHB\785C001.BH.AHB19), which was rejected:</w:t>
      </w:r>
    </w:p>
    <w:p w:rsidR="003C74D0" w:rsidRPr="00B96D08" w:rsidRDefault="003C74D0" w:rsidP="003C74D0">
      <w:r w:rsidRPr="00B96D08">
        <w:t>Amend the concurrent resolution, as and if amended, page 2, subsection (B), by adding an appropriately numbered item at the end to read:</w:t>
      </w:r>
    </w:p>
    <w:p w:rsidR="003C74D0" w:rsidRPr="00B96D08" w:rsidRDefault="003C74D0" w:rsidP="003C74D0">
      <w:r w:rsidRPr="00B96D08">
        <w:t>/</w:t>
      </w:r>
      <w:r w:rsidRPr="00B96D08">
        <w:tab/>
      </w:r>
      <w:r w:rsidR="0032189B">
        <w:t>“</w:t>
      </w:r>
      <w:r w:rsidRPr="00B96D08">
        <w:t>(10)</w:t>
      </w:r>
      <w:r w:rsidRPr="00B96D08">
        <w:tab/>
        <w:t>receipt and consideration of legislation concerning Constitutional carry legislation (to include H. 3456, H. 3999, and S. 139).</w:t>
      </w:r>
      <w:r w:rsidR="0032189B">
        <w:t>”</w:t>
      </w:r>
      <w:r w:rsidRPr="00B96D08">
        <w:tab/>
        <w:t>/</w:t>
      </w:r>
    </w:p>
    <w:p w:rsidR="003C74D0" w:rsidRPr="00B96D08" w:rsidRDefault="003C74D0" w:rsidP="003C74D0">
      <w:r w:rsidRPr="00B96D08">
        <w:t>Amend the resolution further, as and if amended, page 3, subsection (C), by adding an appropriately numbered item at the end to read:</w:t>
      </w:r>
    </w:p>
    <w:p w:rsidR="003C74D0" w:rsidRPr="00B96D08" w:rsidRDefault="003C74D0" w:rsidP="003C74D0">
      <w:r w:rsidRPr="00B96D08">
        <w:t>/</w:t>
      </w:r>
      <w:r w:rsidRPr="00B96D08">
        <w:tab/>
      </w:r>
      <w:r w:rsidR="0032189B">
        <w:t>“</w:t>
      </w:r>
      <w:r w:rsidRPr="00B96D08">
        <w:t>(9)</w:t>
      </w:r>
      <w:r w:rsidRPr="00B96D08">
        <w:tab/>
        <w:t>receipt and consideration of legislation concerning Constitutional carry legislation (to include H. 3456, H. 3999, and S. 139).</w:t>
      </w:r>
      <w:r w:rsidR="0032189B">
        <w:t>”</w:t>
      </w:r>
      <w:r w:rsidRPr="00B96D08">
        <w:tab/>
        <w:t>/</w:t>
      </w:r>
    </w:p>
    <w:p w:rsidR="003C74D0" w:rsidRPr="00B96D08" w:rsidRDefault="003C74D0" w:rsidP="003C74D0">
      <w:r w:rsidRPr="00B96D08">
        <w:t>Renumber sections to conform.</w:t>
      </w:r>
    </w:p>
    <w:p w:rsidR="003C74D0" w:rsidRDefault="003C74D0" w:rsidP="003C74D0">
      <w:r w:rsidRPr="00B96D08">
        <w:t>Amend title to conform.</w:t>
      </w:r>
    </w:p>
    <w:p w:rsidR="003C74D0" w:rsidRDefault="003C74D0" w:rsidP="003C74D0"/>
    <w:p w:rsidR="003C74D0" w:rsidRDefault="003C74D0" w:rsidP="003C74D0">
      <w:r>
        <w:t>Rep. HILL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233" w:name="vote_start488"/>
      <w:bookmarkEnd w:id="233"/>
      <w:r>
        <w:t>Yeas 47; Nays 54</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Allison</w:t>
            </w:r>
          </w:p>
        </w:tc>
        <w:tc>
          <w:tcPr>
            <w:tcW w:w="2179" w:type="dxa"/>
            <w:shd w:val="clear" w:color="auto" w:fill="auto"/>
          </w:tcPr>
          <w:p w:rsidR="003C74D0" w:rsidRPr="003C74D0" w:rsidRDefault="003C74D0" w:rsidP="003C74D0">
            <w:pPr>
              <w:keepNext/>
              <w:ind w:firstLine="0"/>
            </w:pPr>
            <w:r>
              <w:t>Atkinson</w:t>
            </w:r>
          </w:p>
        </w:tc>
        <w:tc>
          <w:tcPr>
            <w:tcW w:w="2180" w:type="dxa"/>
            <w:shd w:val="clear" w:color="auto" w:fill="auto"/>
          </w:tcPr>
          <w:p w:rsidR="003C74D0" w:rsidRPr="003C74D0" w:rsidRDefault="003C74D0" w:rsidP="003C74D0">
            <w:pPr>
              <w:keepNext/>
              <w:ind w:firstLine="0"/>
            </w:pPr>
            <w:r>
              <w:t>Bailey</w:t>
            </w:r>
          </w:p>
        </w:tc>
      </w:tr>
      <w:tr w:rsidR="003C74D0" w:rsidRPr="003C74D0" w:rsidTr="003C74D0">
        <w:tc>
          <w:tcPr>
            <w:tcW w:w="2179" w:type="dxa"/>
            <w:shd w:val="clear" w:color="auto" w:fill="auto"/>
          </w:tcPr>
          <w:p w:rsidR="003C74D0" w:rsidRPr="003C74D0" w:rsidRDefault="003C74D0" w:rsidP="003C74D0">
            <w:pPr>
              <w:ind w:firstLine="0"/>
            </w:pPr>
            <w:r>
              <w:t>Ballentine</w:t>
            </w:r>
          </w:p>
        </w:tc>
        <w:tc>
          <w:tcPr>
            <w:tcW w:w="2179" w:type="dxa"/>
            <w:shd w:val="clear" w:color="auto" w:fill="auto"/>
          </w:tcPr>
          <w:p w:rsidR="003C74D0" w:rsidRPr="003C74D0" w:rsidRDefault="003C74D0" w:rsidP="003C74D0">
            <w:pPr>
              <w:ind w:firstLine="0"/>
            </w:pPr>
            <w:r>
              <w:t>Bennett</w:t>
            </w:r>
          </w:p>
        </w:tc>
        <w:tc>
          <w:tcPr>
            <w:tcW w:w="2180" w:type="dxa"/>
            <w:shd w:val="clear" w:color="auto" w:fill="auto"/>
          </w:tcPr>
          <w:p w:rsidR="003C74D0" w:rsidRPr="003C74D0" w:rsidRDefault="003C74D0" w:rsidP="003C74D0">
            <w:pPr>
              <w:ind w:firstLine="0"/>
            </w:pPr>
            <w:r>
              <w:t>Burns</w:t>
            </w:r>
          </w:p>
        </w:tc>
      </w:tr>
      <w:tr w:rsidR="003C74D0" w:rsidRPr="003C74D0" w:rsidTr="003C74D0">
        <w:tc>
          <w:tcPr>
            <w:tcW w:w="2179" w:type="dxa"/>
            <w:shd w:val="clear" w:color="auto" w:fill="auto"/>
          </w:tcPr>
          <w:p w:rsidR="003C74D0" w:rsidRPr="003C74D0" w:rsidRDefault="003C74D0" w:rsidP="003C74D0">
            <w:pPr>
              <w:ind w:firstLine="0"/>
            </w:pPr>
            <w:r>
              <w:t>Caskey</w:t>
            </w:r>
          </w:p>
        </w:tc>
        <w:tc>
          <w:tcPr>
            <w:tcW w:w="2179" w:type="dxa"/>
            <w:shd w:val="clear" w:color="auto" w:fill="auto"/>
          </w:tcPr>
          <w:p w:rsidR="003C74D0" w:rsidRPr="003C74D0" w:rsidRDefault="003C74D0" w:rsidP="003C74D0">
            <w:pPr>
              <w:ind w:firstLine="0"/>
            </w:pPr>
            <w:r>
              <w:t>Chumley</w:t>
            </w:r>
          </w:p>
        </w:tc>
        <w:tc>
          <w:tcPr>
            <w:tcW w:w="2180" w:type="dxa"/>
            <w:shd w:val="clear" w:color="auto" w:fill="auto"/>
          </w:tcPr>
          <w:p w:rsidR="003C74D0" w:rsidRPr="003C74D0" w:rsidRDefault="003C74D0" w:rsidP="003C74D0">
            <w:pPr>
              <w:ind w:firstLine="0"/>
            </w:pPr>
            <w:r>
              <w:t>Clemmons</w:t>
            </w:r>
          </w:p>
        </w:tc>
      </w:tr>
      <w:tr w:rsidR="003C74D0" w:rsidRPr="003C74D0" w:rsidTr="003C74D0">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Crawford</w:t>
            </w:r>
          </w:p>
        </w:tc>
        <w:tc>
          <w:tcPr>
            <w:tcW w:w="2180" w:type="dxa"/>
            <w:shd w:val="clear" w:color="auto" w:fill="auto"/>
          </w:tcPr>
          <w:p w:rsidR="003C74D0" w:rsidRPr="003C74D0" w:rsidRDefault="003C74D0" w:rsidP="003C74D0">
            <w:pPr>
              <w:ind w:firstLine="0"/>
            </w:pPr>
            <w:r>
              <w:t>Davis</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Forrest</w:t>
            </w:r>
          </w:p>
        </w:tc>
        <w:tc>
          <w:tcPr>
            <w:tcW w:w="2180" w:type="dxa"/>
            <w:shd w:val="clear" w:color="auto" w:fill="auto"/>
          </w:tcPr>
          <w:p w:rsidR="003C74D0" w:rsidRPr="003C74D0" w:rsidRDefault="003C74D0" w:rsidP="003C74D0">
            <w:pPr>
              <w:ind w:firstLine="0"/>
            </w:pPr>
            <w:r>
              <w:t>Forrester</w:t>
            </w:r>
          </w:p>
        </w:tc>
      </w:tr>
      <w:tr w:rsidR="003C74D0" w:rsidRPr="003C74D0" w:rsidTr="003C74D0">
        <w:tc>
          <w:tcPr>
            <w:tcW w:w="2179" w:type="dxa"/>
            <w:shd w:val="clear" w:color="auto" w:fill="auto"/>
          </w:tcPr>
          <w:p w:rsidR="003C74D0" w:rsidRPr="003C74D0" w:rsidRDefault="003C74D0" w:rsidP="003C74D0">
            <w:pPr>
              <w:ind w:firstLine="0"/>
            </w:pPr>
            <w:r>
              <w:t>Fry</w:t>
            </w:r>
          </w:p>
        </w:tc>
        <w:tc>
          <w:tcPr>
            <w:tcW w:w="2179" w:type="dxa"/>
            <w:shd w:val="clear" w:color="auto" w:fill="auto"/>
          </w:tcPr>
          <w:p w:rsidR="003C74D0" w:rsidRPr="003C74D0" w:rsidRDefault="003C74D0" w:rsidP="003C74D0">
            <w:pPr>
              <w:ind w:firstLine="0"/>
            </w:pPr>
            <w:r>
              <w:t>Gagnon</w:t>
            </w:r>
          </w:p>
        </w:tc>
        <w:tc>
          <w:tcPr>
            <w:tcW w:w="2180" w:type="dxa"/>
            <w:shd w:val="clear" w:color="auto" w:fill="auto"/>
          </w:tcPr>
          <w:p w:rsidR="003C74D0" w:rsidRPr="003C74D0" w:rsidRDefault="003C74D0" w:rsidP="003C74D0">
            <w:pPr>
              <w:ind w:firstLine="0"/>
            </w:pPr>
            <w:r>
              <w:t>Gilliam</w:t>
            </w:r>
          </w:p>
        </w:tc>
      </w:tr>
      <w:tr w:rsidR="003C74D0" w:rsidRPr="003C74D0" w:rsidTr="003C74D0">
        <w:tc>
          <w:tcPr>
            <w:tcW w:w="2179" w:type="dxa"/>
            <w:shd w:val="clear" w:color="auto" w:fill="auto"/>
          </w:tcPr>
          <w:p w:rsidR="003C74D0" w:rsidRPr="003C74D0" w:rsidRDefault="003C74D0" w:rsidP="003C74D0">
            <w:pPr>
              <w:ind w:firstLine="0"/>
            </w:pPr>
            <w:r>
              <w:t>Hayes</w:t>
            </w:r>
          </w:p>
        </w:tc>
        <w:tc>
          <w:tcPr>
            <w:tcW w:w="2179" w:type="dxa"/>
            <w:shd w:val="clear" w:color="auto" w:fill="auto"/>
          </w:tcPr>
          <w:p w:rsidR="003C74D0" w:rsidRPr="003C74D0" w:rsidRDefault="003C74D0" w:rsidP="003C74D0">
            <w:pPr>
              <w:ind w:firstLine="0"/>
            </w:pPr>
            <w:r>
              <w:t>Hewitt</w:t>
            </w:r>
          </w:p>
        </w:tc>
        <w:tc>
          <w:tcPr>
            <w:tcW w:w="2180" w:type="dxa"/>
            <w:shd w:val="clear" w:color="auto" w:fill="auto"/>
          </w:tcPr>
          <w:p w:rsidR="003C74D0" w:rsidRPr="003C74D0" w:rsidRDefault="003C74D0" w:rsidP="003C74D0">
            <w:pPr>
              <w:ind w:firstLine="0"/>
            </w:pPr>
            <w:r>
              <w:t>Hill</w:t>
            </w:r>
          </w:p>
        </w:tc>
      </w:tr>
      <w:tr w:rsidR="003C74D0" w:rsidRPr="003C74D0" w:rsidTr="003C74D0">
        <w:tc>
          <w:tcPr>
            <w:tcW w:w="2179" w:type="dxa"/>
            <w:shd w:val="clear" w:color="auto" w:fill="auto"/>
          </w:tcPr>
          <w:p w:rsidR="003C74D0" w:rsidRPr="003C74D0" w:rsidRDefault="003C74D0" w:rsidP="003C74D0">
            <w:pPr>
              <w:ind w:firstLine="0"/>
            </w:pPr>
            <w:r>
              <w:t>Hiott</w:t>
            </w:r>
          </w:p>
        </w:tc>
        <w:tc>
          <w:tcPr>
            <w:tcW w:w="2179" w:type="dxa"/>
            <w:shd w:val="clear" w:color="auto" w:fill="auto"/>
          </w:tcPr>
          <w:p w:rsidR="003C74D0" w:rsidRPr="003C74D0" w:rsidRDefault="003C74D0" w:rsidP="003C74D0">
            <w:pPr>
              <w:ind w:firstLine="0"/>
            </w:pPr>
            <w:r>
              <w:t>Hixon</w:t>
            </w:r>
          </w:p>
        </w:tc>
        <w:tc>
          <w:tcPr>
            <w:tcW w:w="2180" w:type="dxa"/>
            <w:shd w:val="clear" w:color="auto" w:fill="auto"/>
          </w:tcPr>
          <w:p w:rsidR="003C74D0" w:rsidRPr="003C74D0" w:rsidRDefault="003C74D0" w:rsidP="003C74D0">
            <w:pPr>
              <w:ind w:firstLine="0"/>
            </w:pPr>
            <w:r>
              <w:t>Huggins</w:t>
            </w:r>
          </w:p>
        </w:tc>
      </w:tr>
      <w:tr w:rsidR="003C74D0" w:rsidRPr="003C74D0" w:rsidTr="003C74D0">
        <w:tc>
          <w:tcPr>
            <w:tcW w:w="2179" w:type="dxa"/>
            <w:shd w:val="clear" w:color="auto" w:fill="auto"/>
          </w:tcPr>
          <w:p w:rsidR="003C74D0" w:rsidRPr="003C74D0" w:rsidRDefault="003C74D0" w:rsidP="003C74D0">
            <w:pPr>
              <w:ind w:firstLine="0"/>
            </w:pPr>
            <w:r>
              <w:t>Johnson</w:t>
            </w:r>
          </w:p>
        </w:tc>
        <w:tc>
          <w:tcPr>
            <w:tcW w:w="2179" w:type="dxa"/>
            <w:shd w:val="clear" w:color="auto" w:fill="auto"/>
          </w:tcPr>
          <w:p w:rsidR="003C74D0" w:rsidRPr="003C74D0" w:rsidRDefault="003C74D0" w:rsidP="003C74D0">
            <w:pPr>
              <w:ind w:firstLine="0"/>
            </w:pPr>
            <w:r>
              <w:t>Jones</w:t>
            </w:r>
          </w:p>
        </w:tc>
        <w:tc>
          <w:tcPr>
            <w:tcW w:w="2180" w:type="dxa"/>
            <w:shd w:val="clear" w:color="auto" w:fill="auto"/>
          </w:tcPr>
          <w:p w:rsidR="003C74D0" w:rsidRPr="003C74D0" w:rsidRDefault="003C74D0" w:rsidP="003C74D0">
            <w:pPr>
              <w:ind w:firstLine="0"/>
            </w:pPr>
            <w:r>
              <w:t>Kimmons</w:t>
            </w:r>
          </w:p>
        </w:tc>
      </w:tr>
      <w:tr w:rsidR="003C74D0" w:rsidRPr="003C74D0" w:rsidTr="003C74D0">
        <w:tc>
          <w:tcPr>
            <w:tcW w:w="2179" w:type="dxa"/>
            <w:shd w:val="clear" w:color="auto" w:fill="auto"/>
          </w:tcPr>
          <w:p w:rsidR="003C74D0" w:rsidRPr="003C74D0" w:rsidRDefault="003C74D0" w:rsidP="003C74D0">
            <w:pPr>
              <w:ind w:firstLine="0"/>
            </w:pPr>
            <w:r>
              <w:t>Ligon</w:t>
            </w:r>
          </w:p>
        </w:tc>
        <w:tc>
          <w:tcPr>
            <w:tcW w:w="2179" w:type="dxa"/>
            <w:shd w:val="clear" w:color="auto" w:fill="auto"/>
          </w:tcPr>
          <w:p w:rsidR="003C74D0" w:rsidRPr="003C74D0" w:rsidRDefault="003C74D0" w:rsidP="003C74D0">
            <w:pPr>
              <w:ind w:firstLine="0"/>
            </w:pPr>
            <w:r>
              <w:t>Long</w:t>
            </w:r>
          </w:p>
        </w:tc>
        <w:tc>
          <w:tcPr>
            <w:tcW w:w="2180" w:type="dxa"/>
            <w:shd w:val="clear" w:color="auto" w:fill="auto"/>
          </w:tcPr>
          <w:p w:rsidR="003C74D0" w:rsidRPr="003C74D0" w:rsidRDefault="003C74D0" w:rsidP="003C74D0">
            <w:pPr>
              <w:ind w:firstLine="0"/>
            </w:pPr>
            <w:r>
              <w:t>Mace</w:t>
            </w:r>
          </w:p>
        </w:tc>
      </w:tr>
      <w:tr w:rsidR="003C74D0" w:rsidRPr="003C74D0" w:rsidTr="003C74D0">
        <w:tc>
          <w:tcPr>
            <w:tcW w:w="2179" w:type="dxa"/>
            <w:shd w:val="clear" w:color="auto" w:fill="auto"/>
          </w:tcPr>
          <w:p w:rsidR="003C74D0" w:rsidRPr="003C74D0" w:rsidRDefault="003C74D0" w:rsidP="003C74D0">
            <w:pPr>
              <w:ind w:firstLine="0"/>
            </w:pPr>
            <w:r>
              <w:t>Magnuson</w:t>
            </w:r>
          </w:p>
        </w:tc>
        <w:tc>
          <w:tcPr>
            <w:tcW w:w="2179" w:type="dxa"/>
            <w:shd w:val="clear" w:color="auto" w:fill="auto"/>
          </w:tcPr>
          <w:p w:rsidR="003C74D0" w:rsidRPr="003C74D0" w:rsidRDefault="003C74D0" w:rsidP="003C74D0">
            <w:pPr>
              <w:ind w:firstLine="0"/>
            </w:pPr>
            <w:r>
              <w:t>Martin</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McGinnis</w:t>
            </w:r>
          </w:p>
        </w:tc>
        <w:tc>
          <w:tcPr>
            <w:tcW w:w="2179" w:type="dxa"/>
            <w:shd w:val="clear" w:color="auto" w:fill="auto"/>
          </w:tcPr>
          <w:p w:rsidR="003C74D0" w:rsidRPr="003C74D0" w:rsidRDefault="003C74D0" w:rsidP="003C74D0">
            <w:pPr>
              <w:ind w:firstLine="0"/>
            </w:pPr>
            <w:r>
              <w:t>Morgan</w:t>
            </w:r>
          </w:p>
        </w:tc>
        <w:tc>
          <w:tcPr>
            <w:tcW w:w="2180" w:type="dxa"/>
            <w:shd w:val="clear" w:color="auto" w:fill="auto"/>
          </w:tcPr>
          <w:p w:rsidR="003C74D0" w:rsidRPr="003C74D0" w:rsidRDefault="003C74D0" w:rsidP="003C74D0">
            <w:pPr>
              <w:ind w:firstLine="0"/>
            </w:pPr>
            <w:r>
              <w:t>D. C. Moss</w:t>
            </w:r>
          </w:p>
        </w:tc>
      </w:tr>
      <w:tr w:rsidR="003C74D0" w:rsidRPr="003C74D0" w:rsidTr="003C74D0">
        <w:tc>
          <w:tcPr>
            <w:tcW w:w="2179" w:type="dxa"/>
            <w:shd w:val="clear" w:color="auto" w:fill="auto"/>
          </w:tcPr>
          <w:p w:rsidR="003C74D0" w:rsidRPr="003C74D0" w:rsidRDefault="003C74D0" w:rsidP="003C74D0">
            <w:pPr>
              <w:ind w:firstLine="0"/>
            </w:pPr>
            <w:r>
              <w:t>Murphy</w:t>
            </w:r>
          </w:p>
        </w:tc>
        <w:tc>
          <w:tcPr>
            <w:tcW w:w="2179" w:type="dxa"/>
            <w:shd w:val="clear" w:color="auto" w:fill="auto"/>
          </w:tcPr>
          <w:p w:rsidR="003C74D0" w:rsidRPr="003C74D0" w:rsidRDefault="003C74D0" w:rsidP="003C74D0">
            <w:pPr>
              <w:ind w:firstLine="0"/>
            </w:pPr>
            <w:r>
              <w:t>B. Newton</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ind w:firstLine="0"/>
            </w:pPr>
            <w:r>
              <w:t>G. M. Smith</w:t>
            </w:r>
          </w:p>
        </w:tc>
        <w:tc>
          <w:tcPr>
            <w:tcW w:w="2179" w:type="dxa"/>
            <w:shd w:val="clear" w:color="auto" w:fill="auto"/>
          </w:tcPr>
          <w:p w:rsidR="003C74D0" w:rsidRPr="003C74D0" w:rsidRDefault="003C74D0" w:rsidP="003C74D0">
            <w:pPr>
              <w:ind w:firstLine="0"/>
            </w:pPr>
            <w:r>
              <w:t>G. R. Smith</w:t>
            </w:r>
          </w:p>
        </w:tc>
        <w:tc>
          <w:tcPr>
            <w:tcW w:w="2180" w:type="dxa"/>
            <w:shd w:val="clear" w:color="auto" w:fill="auto"/>
          </w:tcPr>
          <w:p w:rsidR="003C74D0" w:rsidRPr="003C74D0" w:rsidRDefault="003C74D0" w:rsidP="003C74D0">
            <w:pPr>
              <w:ind w:firstLine="0"/>
            </w:pPr>
            <w:r>
              <w:t>Stringer</w:t>
            </w:r>
          </w:p>
        </w:tc>
      </w:tr>
      <w:tr w:rsidR="003C74D0" w:rsidRPr="003C74D0" w:rsidTr="003C74D0">
        <w:tc>
          <w:tcPr>
            <w:tcW w:w="2179" w:type="dxa"/>
            <w:shd w:val="clear" w:color="auto" w:fill="auto"/>
          </w:tcPr>
          <w:p w:rsidR="003C74D0" w:rsidRPr="003C74D0" w:rsidRDefault="003C74D0" w:rsidP="003C74D0">
            <w:pPr>
              <w:keepNext/>
              <w:ind w:firstLine="0"/>
            </w:pPr>
            <w:r>
              <w:t>Trantham</w:t>
            </w:r>
          </w:p>
        </w:tc>
        <w:tc>
          <w:tcPr>
            <w:tcW w:w="2179" w:type="dxa"/>
            <w:shd w:val="clear" w:color="auto" w:fill="auto"/>
          </w:tcPr>
          <w:p w:rsidR="003C74D0" w:rsidRPr="003C74D0" w:rsidRDefault="003C74D0" w:rsidP="003C74D0">
            <w:pPr>
              <w:keepNext/>
              <w:ind w:firstLine="0"/>
            </w:pPr>
            <w:r>
              <w:t>West</w:t>
            </w:r>
          </w:p>
        </w:tc>
        <w:tc>
          <w:tcPr>
            <w:tcW w:w="2180" w:type="dxa"/>
            <w:shd w:val="clear" w:color="auto" w:fill="auto"/>
          </w:tcPr>
          <w:p w:rsidR="003C74D0" w:rsidRPr="003C74D0" w:rsidRDefault="003C74D0" w:rsidP="003C74D0">
            <w:pPr>
              <w:keepNext/>
              <w:ind w:firstLine="0"/>
            </w:pPr>
            <w:r>
              <w:t>White</w:t>
            </w:r>
          </w:p>
        </w:tc>
      </w:tr>
      <w:tr w:rsidR="003C74D0" w:rsidRPr="003C74D0" w:rsidTr="003C74D0">
        <w:tc>
          <w:tcPr>
            <w:tcW w:w="2179" w:type="dxa"/>
            <w:shd w:val="clear" w:color="auto" w:fill="auto"/>
          </w:tcPr>
          <w:p w:rsidR="003C74D0" w:rsidRPr="003C74D0" w:rsidRDefault="003C74D0" w:rsidP="003C74D0">
            <w:pPr>
              <w:keepNext/>
              <w:ind w:firstLine="0"/>
            </w:pPr>
            <w:r>
              <w:t>Willis</w:t>
            </w:r>
          </w:p>
        </w:tc>
        <w:tc>
          <w:tcPr>
            <w:tcW w:w="2179" w:type="dxa"/>
            <w:shd w:val="clear" w:color="auto" w:fill="auto"/>
          </w:tcPr>
          <w:p w:rsidR="003C74D0" w:rsidRPr="003C74D0" w:rsidRDefault="003C74D0" w:rsidP="003C74D0">
            <w:pPr>
              <w:keepNext/>
              <w:ind w:firstLine="0"/>
            </w:pPr>
            <w:r>
              <w:t>Wooten</w:t>
            </w: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Total--47</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Anderson</w:t>
            </w:r>
          </w:p>
        </w:tc>
        <w:tc>
          <w:tcPr>
            <w:tcW w:w="2179" w:type="dxa"/>
            <w:shd w:val="clear" w:color="auto" w:fill="auto"/>
          </w:tcPr>
          <w:p w:rsidR="003C74D0" w:rsidRPr="003C74D0" w:rsidRDefault="003C74D0" w:rsidP="003C74D0">
            <w:pPr>
              <w:keepNext/>
              <w:ind w:firstLine="0"/>
            </w:pPr>
            <w:r>
              <w:t>Bales</w:t>
            </w:r>
          </w:p>
        </w:tc>
        <w:tc>
          <w:tcPr>
            <w:tcW w:w="2180" w:type="dxa"/>
            <w:shd w:val="clear" w:color="auto" w:fill="auto"/>
          </w:tcPr>
          <w:p w:rsidR="003C74D0" w:rsidRPr="003C74D0" w:rsidRDefault="003C74D0" w:rsidP="003C74D0">
            <w:pPr>
              <w:keepNext/>
              <w:ind w:firstLine="0"/>
            </w:pPr>
            <w:r>
              <w:t>Bamberg</w:t>
            </w:r>
          </w:p>
        </w:tc>
      </w:tr>
      <w:tr w:rsidR="003C74D0" w:rsidRPr="003C74D0" w:rsidTr="003C74D0">
        <w:tc>
          <w:tcPr>
            <w:tcW w:w="2179" w:type="dxa"/>
            <w:shd w:val="clear" w:color="auto" w:fill="auto"/>
          </w:tcPr>
          <w:p w:rsidR="003C74D0" w:rsidRPr="003C74D0" w:rsidRDefault="003C74D0" w:rsidP="003C74D0">
            <w:pPr>
              <w:ind w:firstLine="0"/>
            </w:pPr>
            <w:r>
              <w:t>Bannister</w:t>
            </w:r>
          </w:p>
        </w:tc>
        <w:tc>
          <w:tcPr>
            <w:tcW w:w="2179" w:type="dxa"/>
            <w:shd w:val="clear" w:color="auto" w:fill="auto"/>
          </w:tcPr>
          <w:p w:rsidR="003C74D0" w:rsidRPr="003C74D0" w:rsidRDefault="003C74D0" w:rsidP="003C74D0">
            <w:pPr>
              <w:ind w:firstLine="0"/>
            </w:pPr>
            <w:r>
              <w:t>Bernstein</w:t>
            </w:r>
          </w:p>
        </w:tc>
        <w:tc>
          <w:tcPr>
            <w:tcW w:w="2180" w:type="dxa"/>
            <w:shd w:val="clear" w:color="auto" w:fill="auto"/>
          </w:tcPr>
          <w:p w:rsidR="003C74D0" w:rsidRPr="003C74D0" w:rsidRDefault="003C74D0" w:rsidP="003C74D0">
            <w:pPr>
              <w:ind w:firstLine="0"/>
            </w:pPr>
            <w:r>
              <w:t>Blackwell</w:t>
            </w:r>
          </w:p>
        </w:tc>
      </w:tr>
      <w:tr w:rsidR="003C74D0" w:rsidRPr="003C74D0" w:rsidTr="003C74D0">
        <w:tc>
          <w:tcPr>
            <w:tcW w:w="2179" w:type="dxa"/>
            <w:shd w:val="clear" w:color="auto" w:fill="auto"/>
          </w:tcPr>
          <w:p w:rsidR="003C74D0" w:rsidRPr="003C74D0" w:rsidRDefault="003C74D0" w:rsidP="003C74D0">
            <w:pPr>
              <w:ind w:firstLine="0"/>
            </w:pPr>
            <w:r>
              <w:t>Bradley</w:t>
            </w:r>
          </w:p>
        </w:tc>
        <w:tc>
          <w:tcPr>
            <w:tcW w:w="2179" w:type="dxa"/>
            <w:shd w:val="clear" w:color="auto" w:fill="auto"/>
          </w:tcPr>
          <w:p w:rsidR="003C74D0" w:rsidRPr="003C74D0" w:rsidRDefault="003C74D0" w:rsidP="003C74D0">
            <w:pPr>
              <w:ind w:firstLine="0"/>
            </w:pPr>
            <w:r>
              <w:t>Brawley</w:t>
            </w:r>
          </w:p>
        </w:tc>
        <w:tc>
          <w:tcPr>
            <w:tcW w:w="2180" w:type="dxa"/>
            <w:shd w:val="clear" w:color="auto" w:fill="auto"/>
          </w:tcPr>
          <w:p w:rsidR="003C74D0" w:rsidRPr="003C74D0" w:rsidRDefault="003C74D0" w:rsidP="003C74D0">
            <w:pPr>
              <w:ind w:firstLine="0"/>
            </w:pPr>
            <w:r>
              <w:t>Brown</w:t>
            </w:r>
          </w:p>
        </w:tc>
      </w:tr>
      <w:tr w:rsidR="003C74D0" w:rsidRPr="003C74D0" w:rsidTr="003C74D0">
        <w:tc>
          <w:tcPr>
            <w:tcW w:w="2179" w:type="dxa"/>
            <w:shd w:val="clear" w:color="auto" w:fill="auto"/>
          </w:tcPr>
          <w:p w:rsidR="003C74D0" w:rsidRPr="003C74D0" w:rsidRDefault="003C74D0" w:rsidP="003C74D0">
            <w:pPr>
              <w:ind w:firstLine="0"/>
            </w:pPr>
            <w:r>
              <w:t>Calhoon</w:t>
            </w:r>
          </w:p>
        </w:tc>
        <w:tc>
          <w:tcPr>
            <w:tcW w:w="2179" w:type="dxa"/>
            <w:shd w:val="clear" w:color="auto" w:fill="auto"/>
          </w:tcPr>
          <w:p w:rsidR="003C74D0" w:rsidRPr="003C74D0" w:rsidRDefault="003C74D0" w:rsidP="003C74D0">
            <w:pPr>
              <w:ind w:firstLine="0"/>
            </w:pPr>
            <w:r>
              <w:t>Clary</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Collins</w:t>
            </w:r>
          </w:p>
        </w:tc>
      </w:tr>
      <w:tr w:rsidR="003C74D0" w:rsidRPr="003C74D0" w:rsidTr="003C74D0">
        <w:tc>
          <w:tcPr>
            <w:tcW w:w="2179" w:type="dxa"/>
            <w:shd w:val="clear" w:color="auto" w:fill="auto"/>
          </w:tcPr>
          <w:p w:rsidR="003C74D0" w:rsidRPr="003C74D0" w:rsidRDefault="003C74D0" w:rsidP="003C74D0">
            <w:pPr>
              <w:ind w:firstLine="0"/>
            </w:pPr>
            <w:r>
              <w:t>W. Cox</w:t>
            </w:r>
          </w:p>
        </w:tc>
        <w:tc>
          <w:tcPr>
            <w:tcW w:w="2179" w:type="dxa"/>
            <w:shd w:val="clear" w:color="auto" w:fill="auto"/>
          </w:tcPr>
          <w:p w:rsidR="003C74D0" w:rsidRPr="003C74D0" w:rsidRDefault="003C74D0" w:rsidP="003C74D0">
            <w:pPr>
              <w:ind w:firstLine="0"/>
            </w:pPr>
            <w:r>
              <w:t>Daning</w:t>
            </w:r>
          </w:p>
        </w:tc>
        <w:tc>
          <w:tcPr>
            <w:tcW w:w="2180" w:type="dxa"/>
            <w:shd w:val="clear" w:color="auto" w:fill="auto"/>
          </w:tcPr>
          <w:p w:rsidR="003C74D0" w:rsidRPr="003C74D0" w:rsidRDefault="003C74D0" w:rsidP="003C74D0">
            <w:pPr>
              <w:ind w:firstLine="0"/>
            </w:pPr>
            <w:r>
              <w:t>Dillard</w:t>
            </w:r>
          </w:p>
        </w:tc>
      </w:tr>
      <w:tr w:rsidR="003C74D0" w:rsidRPr="003C74D0" w:rsidTr="003C74D0">
        <w:tc>
          <w:tcPr>
            <w:tcW w:w="2179" w:type="dxa"/>
            <w:shd w:val="clear" w:color="auto" w:fill="auto"/>
          </w:tcPr>
          <w:p w:rsidR="003C74D0" w:rsidRPr="003C74D0" w:rsidRDefault="003C74D0" w:rsidP="003C74D0">
            <w:pPr>
              <w:ind w:firstLine="0"/>
            </w:pPr>
            <w:r>
              <w:t>Erickson</w:t>
            </w:r>
          </w:p>
        </w:tc>
        <w:tc>
          <w:tcPr>
            <w:tcW w:w="2179" w:type="dxa"/>
            <w:shd w:val="clear" w:color="auto" w:fill="auto"/>
          </w:tcPr>
          <w:p w:rsidR="003C74D0" w:rsidRPr="003C74D0" w:rsidRDefault="003C74D0" w:rsidP="003C74D0">
            <w:pPr>
              <w:ind w:firstLine="0"/>
            </w:pPr>
            <w:r>
              <w:t>Felder</w:t>
            </w:r>
          </w:p>
        </w:tc>
        <w:tc>
          <w:tcPr>
            <w:tcW w:w="2180" w:type="dxa"/>
            <w:shd w:val="clear" w:color="auto" w:fill="auto"/>
          </w:tcPr>
          <w:p w:rsidR="003C74D0" w:rsidRPr="003C74D0" w:rsidRDefault="003C74D0" w:rsidP="003C74D0">
            <w:pPr>
              <w:ind w:firstLine="0"/>
            </w:pPr>
            <w:r>
              <w:t>Finlay</w:t>
            </w:r>
          </w:p>
        </w:tc>
      </w:tr>
      <w:tr w:rsidR="003C74D0" w:rsidRPr="003C74D0" w:rsidTr="003C74D0">
        <w:tc>
          <w:tcPr>
            <w:tcW w:w="2179" w:type="dxa"/>
            <w:shd w:val="clear" w:color="auto" w:fill="auto"/>
          </w:tcPr>
          <w:p w:rsidR="003C74D0" w:rsidRPr="003C74D0" w:rsidRDefault="003C74D0" w:rsidP="003C74D0">
            <w:pPr>
              <w:ind w:firstLine="0"/>
            </w:pPr>
            <w:r>
              <w:t>Funderburk</w:t>
            </w:r>
          </w:p>
        </w:tc>
        <w:tc>
          <w:tcPr>
            <w:tcW w:w="2179" w:type="dxa"/>
            <w:shd w:val="clear" w:color="auto" w:fill="auto"/>
          </w:tcPr>
          <w:p w:rsidR="003C74D0" w:rsidRPr="003C74D0" w:rsidRDefault="003C74D0" w:rsidP="003C74D0">
            <w:pPr>
              <w:ind w:firstLine="0"/>
            </w:pPr>
            <w:r>
              <w:t>Garvin</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Henderson-Myers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Hosey</w:t>
            </w:r>
          </w:p>
        </w:tc>
      </w:tr>
      <w:tr w:rsidR="003C74D0" w:rsidRPr="003C74D0" w:rsidTr="003C74D0">
        <w:tc>
          <w:tcPr>
            <w:tcW w:w="2179" w:type="dxa"/>
            <w:shd w:val="clear" w:color="auto" w:fill="auto"/>
          </w:tcPr>
          <w:p w:rsidR="003C74D0" w:rsidRPr="003C74D0" w:rsidRDefault="003C74D0" w:rsidP="003C74D0">
            <w:pPr>
              <w:ind w:firstLine="0"/>
            </w:pPr>
            <w:r>
              <w:t>Howard</w:t>
            </w:r>
          </w:p>
        </w:tc>
        <w:tc>
          <w:tcPr>
            <w:tcW w:w="2179" w:type="dxa"/>
            <w:shd w:val="clear" w:color="auto" w:fill="auto"/>
          </w:tcPr>
          <w:p w:rsidR="003C74D0" w:rsidRPr="003C74D0" w:rsidRDefault="003C74D0" w:rsidP="003C74D0">
            <w:pPr>
              <w:ind w:firstLine="0"/>
            </w:pPr>
            <w:r>
              <w:t>Hyde</w:t>
            </w:r>
          </w:p>
        </w:tc>
        <w:tc>
          <w:tcPr>
            <w:tcW w:w="2180" w:type="dxa"/>
            <w:shd w:val="clear" w:color="auto" w:fill="auto"/>
          </w:tcPr>
          <w:p w:rsidR="003C74D0" w:rsidRPr="003C74D0" w:rsidRDefault="003C74D0" w:rsidP="003C74D0">
            <w:pPr>
              <w:ind w:firstLine="0"/>
            </w:pPr>
            <w:r>
              <w:t>Jefferson</w:t>
            </w:r>
          </w:p>
        </w:tc>
      </w:tr>
      <w:tr w:rsidR="003C74D0" w:rsidRPr="003C74D0" w:rsidTr="003C74D0">
        <w:tc>
          <w:tcPr>
            <w:tcW w:w="2179" w:type="dxa"/>
            <w:shd w:val="clear" w:color="auto" w:fill="auto"/>
          </w:tcPr>
          <w:p w:rsidR="003C74D0" w:rsidRPr="003C74D0" w:rsidRDefault="003C74D0" w:rsidP="003C74D0">
            <w:pPr>
              <w:ind w:firstLine="0"/>
            </w:pPr>
            <w:r>
              <w:t>Kirby</w:t>
            </w:r>
          </w:p>
        </w:tc>
        <w:tc>
          <w:tcPr>
            <w:tcW w:w="2179" w:type="dxa"/>
            <w:shd w:val="clear" w:color="auto" w:fill="auto"/>
          </w:tcPr>
          <w:p w:rsidR="003C74D0" w:rsidRPr="003C74D0" w:rsidRDefault="003C74D0" w:rsidP="003C74D0">
            <w:pPr>
              <w:ind w:firstLine="0"/>
            </w:pPr>
            <w:r>
              <w:t>Lucas</w:t>
            </w:r>
          </w:p>
        </w:tc>
        <w:tc>
          <w:tcPr>
            <w:tcW w:w="2180" w:type="dxa"/>
            <w:shd w:val="clear" w:color="auto" w:fill="auto"/>
          </w:tcPr>
          <w:p w:rsidR="003C74D0" w:rsidRPr="003C74D0" w:rsidRDefault="003C74D0" w:rsidP="003C74D0">
            <w:pPr>
              <w:ind w:firstLine="0"/>
            </w:pPr>
            <w:r>
              <w:t>Mack</w:t>
            </w:r>
          </w:p>
        </w:tc>
      </w:tr>
      <w:tr w:rsidR="003C74D0" w:rsidRPr="003C74D0" w:rsidTr="003C74D0">
        <w:tc>
          <w:tcPr>
            <w:tcW w:w="2179" w:type="dxa"/>
            <w:shd w:val="clear" w:color="auto" w:fill="auto"/>
          </w:tcPr>
          <w:p w:rsidR="003C74D0" w:rsidRPr="003C74D0" w:rsidRDefault="003C74D0" w:rsidP="003C74D0">
            <w:pPr>
              <w:ind w:firstLine="0"/>
            </w:pPr>
            <w:r>
              <w:t>McCoy</w:t>
            </w:r>
          </w:p>
        </w:tc>
        <w:tc>
          <w:tcPr>
            <w:tcW w:w="2179" w:type="dxa"/>
            <w:shd w:val="clear" w:color="auto" w:fill="auto"/>
          </w:tcPr>
          <w:p w:rsidR="003C74D0" w:rsidRPr="003C74D0" w:rsidRDefault="003C74D0" w:rsidP="003C74D0">
            <w:pPr>
              <w:ind w:firstLine="0"/>
            </w:pPr>
            <w:r>
              <w:t>McDaniel</w:t>
            </w:r>
          </w:p>
        </w:tc>
        <w:tc>
          <w:tcPr>
            <w:tcW w:w="2180" w:type="dxa"/>
            <w:shd w:val="clear" w:color="auto" w:fill="auto"/>
          </w:tcPr>
          <w:p w:rsidR="003C74D0" w:rsidRPr="003C74D0" w:rsidRDefault="003C74D0" w:rsidP="003C74D0">
            <w:pPr>
              <w:ind w:firstLine="0"/>
            </w:pPr>
            <w:r>
              <w:t>Moore</w:t>
            </w:r>
          </w:p>
        </w:tc>
      </w:tr>
      <w:tr w:rsidR="003C74D0" w:rsidRPr="003C74D0" w:rsidTr="003C74D0">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W. Newton</w:t>
            </w:r>
          </w:p>
        </w:tc>
        <w:tc>
          <w:tcPr>
            <w:tcW w:w="2180" w:type="dxa"/>
            <w:shd w:val="clear" w:color="auto" w:fill="auto"/>
          </w:tcPr>
          <w:p w:rsidR="003C74D0" w:rsidRPr="003C74D0" w:rsidRDefault="003C74D0" w:rsidP="003C74D0">
            <w:pPr>
              <w:ind w:firstLine="0"/>
            </w:pPr>
            <w:r>
              <w:t>Norrell</w:t>
            </w:r>
          </w:p>
        </w:tc>
      </w:tr>
      <w:tr w:rsidR="003C74D0" w:rsidRPr="003C74D0" w:rsidTr="003C74D0">
        <w:tc>
          <w:tcPr>
            <w:tcW w:w="2179" w:type="dxa"/>
            <w:shd w:val="clear" w:color="auto" w:fill="auto"/>
          </w:tcPr>
          <w:p w:rsidR="003C74D0" w:rsidRPr="003C74D0" w:rsidRDefault="003C74D0" w:rsidP="003C74D0">
            <w:pPr>
              <w:ind w:firstLine="0"/>
            </w:pPr>
            <w:r>
              <w:t>Pendarvis</w:t>
            </w:r>
          </w:p>
        </w:tc>
        <w:tc>
          <w:tcPr>
            <w:tcW w:w="2179" w:type="dxa"/>
            <w:shd w:val="clear" w:color="auto" w:fill="auto"/>
          </w:tcPr>
          <w:p w:rsidR="003C74D0" w:rsidRPr="003C74D0" w:rsidRDefault="003C74D0" w:rsidP="003C74D0">
            <w:pPr>
              <w:ind w:firstLine="0"/>
            </w:pPr>
            <w:r>
              <w:t>Ridgeway</w:t>
            </w:r>
          </w:p>
        </w:tc>
        <w:tc>
          <w:tcPr>
            <w:tcW w:w="2180" w:type="dxa"/>
            <w:shd w:val="clear" w:color="auto" w:fill="auto"/>
          </w:tcPr>
          <w:p w:rsidR="003C74D0" w:rsidRPr="003C74D0" w:rsidRDefault="003C74D0" w:rsidP="003C74D0">
            <w:pPr>
              <w:ind w:firstLine="0"/>
            </w:pPr>
            <w:r>
              <w:t>Rose</w:t>
            </w:r>
          </w:p>
        </w:tc>
      </w:tr>
      <w:tr w:rsidR="003C74D0" w:rsidRPr="003C74D0" w:rsidTr="003C74D0">
        <w:tc>
          <w:tcPr>
            <w:tcW w:w="2179" w:type="dxa"/>
            <w:shd w:val="clear" w:color="auto" w:fill="auto"/>
          </w:tcPr>
          <w:p w:rsidR="003C74D0" w:rsidRPr="003C74D0" w:rsidRDefault="003C74D0" w:rsidP="003C74D0">
            <w:pPr>
              <w:ind w:firstLine="0"/>
            </w:pPr>
            <w:r>
              <w:t>Rutherford</w:t>
            </w:r>
          </w:p>
        </w:tc>
        <w:tc>
          <w:tcPr>
            <w:tcW w:w="2179" w:type="dxa"/>
            <w:shd w:val="clear" w:color="auto" w:fill="auto"/>
          </w:tcPr>
          <w:p w:rsidR="003C74D0" w:rsidRPr="003C74D0" w:rsidRDefault="003C74D0" w:rsidP="003C74D0">
            <w:pPr>
              <w:ind w:firstLine="0"/>
            </w:pPr>
            <w:r>
              <w:t>Simmons</w:t>
            </w:r>
          </w:p>
        </w:tc>
        <w:tc>
          <w:tcPr>
            <w:tcW w:w="2180" w:type="dxa"/>
            <w:shd w:val="clear" w:color="auto" w:fill="auto"/>
          </w:tcPr>
          <w:p w:rsidR="003C74D0" w:rsidRPr="003C74D0" w:rsidRDefault="003C74D0" w:rsidP="003C74D0">
            <w:pPr>
              <w:ind w:firstLine="0"/>
            </w:pPr>
            <w:r>
              <w:t>Simrill</w:t>
            </w:r>
          </w:p>
        </w:tc>
      </w:tr>
      <w:tr w:rsidR="003C74D0" w:rsidRPr="003C74D0" w:rsidTr="003C74D0">
        <w:tc>
          <w:tcPr>
            <w:tcW w:w="2179" w:type="dxa"/>
            <w:shd w:val="clear" w:color="auto" w:fill="auto"/>
          </w:tcPr>
          <w:p w:rsidR="003C74D0" w:rsidRPr="003C74D0" w:rsidRDefault="003C74D0" w:rsidP="003C74D0">
            <w:pPr>
              <w:ind w:firstLine="0"/>
            </w:pPr>
            <w:r>
              <w:t>Sottile</w:t>
            </w:r>
          </w:p>
        </w:tc>
        <w:tc>
          <w:tcPr>
            <w:tcW w:w="2179" w:type="dxa"/>
            <w:shd w:val="clear" w:color="auto" w:fill="auto"/>
          </w:tcPr>
          <w:p w:rsidR="003C74D0" w:rsidRPr="003C74D0" w:rsidRDefault="003C74D0" w:rsidP="003C74D0">
            <w:pPr>
              <w:ind w:firstLine="0"/>
            </w:pPr>
            <w:r>
              <w:t>Spires</w:t>
            </w:r>
          </w:p>
        </w:tc>
        <w:tc>
          <w:tcPr>
            <w:tcW w:w="2180" w:type="dxa"/>
            <w:shd w:val="clear" w:color="auto" w:fill="auto"/>
          </w:tcPr>
          <w:p w:rsidR="003C74D0" w:rsidRPr="003C74D0" w:rsidRDefault="003C74D0" w:rsidP="003C74D0">
            <w:pPr>
              <w:ind w:firstLine="0"/>
            </w:pPr>
            <w:r>
              <w:t>Stavrinakis</w:t>
            </w:r>
          </w:p>
        </w:tc>
      </w:tr>
      <w:tr w:rsidR="003C74D0" w:rsidRPr="003C74D0" w:rsidTr="003C74D0">
        <w:tc>
          <w:tcPr>
            <w:tcW w:w="2179" w:type="dxa"/>
            <w:shd w:val="clear" w:color="auto" w:fill="auto"/>
          </w:tcPr>
          <w:p w:rsidR="003C74D0" w:rsidRPr="003C74D0" w:rsidRDefault="003C74D0" w:rsidP="003C74D0">
            <w:pPr>
              <w:keepNext/>
              <w:ind w:firstLine="0"/>
            </w:pPr>
            <w:r>
              <w:t>Tallon</w:t>
            </w:r>
          </w:p>
        </w:tc>
        <w:tc>
          <w:tcPr>
            <w:tcW w:w="2179" w:type="dxa"/>
            <w:shd w:val="clear" w:color="auto" w:fill="auto"/>
          </w:tcPr>
          <w:p w:rsidR="003C74D0" w:rsidRPr="003C74D0" w:rsidRDefault="003C74D0" w:rsidP="003C74D0">
            <w:pPr>
              <w:keepNext/>
              <w:ind w:firstLine="0"/>
            </w:pPr>
            <w:r>
              <w:t>Thigpen</w:t>
            </w:r>
          </w:p>
        </w:tc>
        <w:tc>
          <w:tcPr>
            <w:tcW w:w="2180" w:type="dxa"/>
            <w:shd w:val="clear" w:color="auto" w:fill="auto"/>
          </w:tcPr>
          <w:p w:rsidR="003C74D0" w:rsidRPr="003C74D0" w:rsidRDefault="003C74D0" w:rsidP="003C74D0">
            <w:pPr>
              <w:keepNext/>
              <w:ind w:firstLine="0"/>
            </w:pPr>
            <w:r>
              <w:t>Weeks</w:t>
            </w:r>
          </w:p>
        </w:tc>
      </w:tr>
      <w:tr w:rsidR="003C74D0" w:rsidRPr="003C74D0" w:rsidTr="003C74D0">
        <w:tc>
          <w:tcPr>
            <w:tcW w:w="2179" w:type="dxa"/>
            <w:shd w:val="clear" w:color="auto" w:fill="auto"/>
          </w:tcPr>
          <w:p w:rsidR="003C74D0" w:rsidRPr="003C74D0" w:rsidRDefault="003C74D0" w:rsidP="003C74D0">
            <w:pPr>
              <w:keepNext/>
              <w:ind w:firstLine="0"/>
            </w:pPr>
            <w:r>
              <w:t>Wheeler</w:t>
            </w:r>
          </w:p>
        </w:tc>
        <w:tc>
          <w:tcPr>
            <w:tcW w:w="2179" w:type="dxa"/>
            <w:shd w:val="clear" w:color="auto" w:fill="auto"/>
          </w:tcPr>
          <w:p w:rsidR="003C74D0" w:rsidRPr="003C74D0" w:rsidRDefault="003C74D0" w:rsidP="003C74D0">
            <w:pPr>
              <w:keepNext/>
              <w:ind w:firstLine="0"/>
            </w:pPr>
            <w:r>
              <w:t>R. Williams</w:t>
            </w:r>
          </w:p>
        </w:tc>
        <w:tc>
          <w:tcPr>
            <w:tcW w:w="2180" w:type="dxa"/>
            <w:shd w:val="clear" w:color="auto" w:fill="auto"/>
          </w:tcPr>
          <w:p w:rsidR="003C74D0" w:rsidRPr="003C74D0" w:rsidRDefault="003C74D0" w:rsidP="003C74D0">
            <w:pPr>
              <w:keepNext/>
              <w:ind w:firstLine="0"/>
            </w:pPr>
            <w:r>
              <w:t>S. Williams</w:t>
            </w:r>
          </w:p>
        </w:tc>
      </w:tr>
    </w:tbl>
    <w:p w:rsidR="003C74D0" w:rsidRDefault="003C74D0" w:rsidP="003C74D0"/>
    <w:p w:rsidR="003C74D0" w:rsidRDefault="003C74D0" w:rsidP="003C74D0">
      <w:pPr>
        <w:jc w:val="center"/>
        <w:rPr>
          <w:b/>
        </w:rPr>
      </w:pPr>
      <w:r w:rsidRPr="003C74D0">
        <w:rPr>
          <w:b/>
        </w:rPr>
        <w:t>Total--54</w:t>
      </w:r>
    </w:p>
    <w:p w:rsidR="003C74D0" w:rsidRDefault="003C74D0" w:rsidP="003C74D0">
      <w:pPr>
        <w:jc w:val="center"/>
        <w:rPr>
          <w:b/>
        </w:rPr>
      </w:pPr>
    </w:p>
    <w:p w:rsidR="003C74D0" w:rsidRDefault="003C74D0" w:rsidP="003C74D0">
      <w:r>
        <w:t>So, the amendment was rejected.</w:t>
      </w:r>
    </w:p>
    <w:p w:rsidR="003C74D0" w:rsidRDefault="003C74D0" w:rsidP="003C74D0"/>
    <w:p w:rsidR="003C74D0" w:rsidRDefault="003C74D0" w:rsidP="003C74D0">
      <w:r>
        <w:t>The question recurred to the adoption of the Concurrent Resolution.</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234" w:name="vote_start491"/>
      <w:bookmarkEnd w:id="234"/>
      <w:r>
        <w:t>Yeas 109;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Allison</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Bamberg</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Bernstein</w:t>
            </w:r>
          </w:p>
        </w:tc>
        <w:tc>
          <w:tcPr>
            <w:tcW w:w="2179" w:type="dxa"/>
            <w:shd w:val="clear" w:color="auto" w:fill="auto"/>
          </w:tcPr>
          <w:p w:rsidR="003C74D0" w:rsidRPr="003C74D0" w:rsidRDefault="003C74D0" w:rsidP="003C74D0">
            <w:pPr>
              <w:ind w:firstLine="0"/>
            </w:pPr>
            <w:r>
              <w:t>Blackwell</w:t>
            </w:r>
          </w:p>
        </w:tc>
        <w:tc>
          <w:tcPr>
            <w:tcW w:w="2180" w:type="dxa"/>
            <w:shd w:val="clear" w:color="auto" w:fill="auto"/>
          </w:tcPr>
          <w:p w:rsidR="003C74D0" w:rsidRPr="003C74D0" w:rsidRDefault="003C74D0" w:rsidP="003C74D0">
            <w:pPr>
              <w:ind w:firstLine="0"/>
            </w:pPr>
            <w:r>
              <w:t>Bradley</w:t>
            </w:r>
          </w:p>
        </w:tc>
      </w:tr>
      <w:tr w:rsidR="003C74D0" w:rsidRPr="003C74D0" w:rsidTr="003C74D0">
        <w:tc>
          <w:tcPr>
            <w:tcW w:w="2179" w:type="dxa"/>
            <w:shd w:val="clear" w:color="auto" w:fill="auto"/>
          </w:tcPr>
          <w:p w:rsidR="003C74D0" w:rsidRPr="003C74D0" w:rsidRDefault="003C74D0" w:rsidP="003C74D0">
            <w:pPr>
              <w:ind w:firstLine="0"/>
            </w:pPr>
            <w:r>
              <w:t>Brawley</w:t>
            </w:r>
          </w:p>
        </w:tc>
        <w:tc>
          <w:tcPr>
            <w:tcW w:w="2179" w:type="dxa"/>
            <w:shd w:val="clear" w:color="auto" w:fill="auto"/>
          </w:tcPr>
          <w:p w:rsidR="003C74D0" w:rsidRPr="003C74D0" w:rsidRDefault="003C74D0" w:rsidP="003C74D0">
            <w:pPr>
              <w:ind w:firstLine="0"/>
            </w:pPr>
            <w:r>
              <w:t>Brown</w:t>
            </w:r>
          </w:p>
        </w:tc>
        <w:tc>
          <w:tcPr>
            <w:tcW w:w="2180" w:type="dxa"/>
            <w:shd w:val="clear" w:color="auto" w:fill="auto"/>
          </w:tcPr>
          <w:p w:rsidR="003C74D0" w:rsidRPr="003C74D0" w:rsidRDefault="003C74D0" w:rsidP="003C74D0">
            <w:pPr>
              <w:ind w:firstLine="0"/>
            </w:pPr>
            <w:r>
              <w:t>Bryant</w:t>
            </w:r>
          </w:p>
        </w:tc>
      </w:tr>
      <w:tr w:rsidR="003C74D0" w:rsidRPr="003C74D0" w:rsidTr="003C74D0">
        <w:tc>
          <w:tcPr>
            <w:tcW w:w="2179" w:type="dxa"/>
            <w:shd w:val="clear" w:color="auto" w:fill="auto"/>
          </w:tcPr>
          <w:p w:rsidR="003C74D0" w:rsidRPr="003C74D0" w:rsidRDefault="003C74D0" w:rsidP="003C74D0">
            <w:pPr>
              <w:ind w:firstLine="0"/>
            </w:pPr>
            <w:r>
              <w:t>Burns</w:t>
            </w:r>
          </w:p>
        </w:tc>
        <w:tc>
          <w:tcPr>
            <w:tcW w:w="2179" w:type="dxa"/>
            <w:shd w:val="clear" w:color="auto" w:fill="auto"/>
          </w:tcPr>
          <w:p w:rsidR="003C74D0" w:rsidRPr="003C74D0" w:rsidRDefault="003C74D0" w:rsidP="003C74D0">
            <w:pPr>
              <w:ind w:firstLine="0"/>
            </w:pPr>
            <w:r>
              <w:t>Calhoon</w:t>
            </w:r>
          </w:p>
        </w:tc>
        <w:tc>
          <w:tcPr>
            <w:tcW w:w="2180" w:type="dxa"/>
            <w:shd w:val="clear" w:color="auto" w:fill="auto"/>
          </w:tcPr>
          <w:p w:rsidR="003C74D0" w:rsidRPr="003C74D0" w:rsidRDefault="003C74D0" w:rsidP="003C74D0">
            <w:pPr>
              <w:ind w:firstLine="0"/>
            </w:pPr>
            <w:r>
              <w:t>Caskey</w:t>
            </w:r>
          </w:p>
        </w:tc>
      </w:tr>
      <w:tr w:rsidR="003C74D0" w:rsidRPr="003C74D0" w:rsidTr="003C74D0">
        <w:tc>
          <w:tcPr>
            <w:tcW w:w="2179" w:type="dxa"/>
            <w:shd w:val="clear" w:color="auto" w:fill="auto"/>
          </w:tcPr>
          <w:p w:rsidR="003C74D0" w:rsidRPr="003C74D0" w:rsidRDefault="003C74D0" w:rsidP="003C74D0">
            <w:pPr>
              <w:ind w:firstLine="0"/>
            </w:pPr>
            <w:r>
              <w:t>Chumley</w:t>
            </w:r>
          </w:p>
        </w:tc>
        <w:tc>
          <w:tcPr>
            <w:tcW w:w="2179" w:type="dxa"/>
            <w:shd w:val="clear" w:color="auto" w:fill="auto"/>
          </w:tcPr>
          <w:p w:rsidR="003C74D0" w:rsidRPr="003C74D0" w:rsidRDefault="003C74D0" w:rsidP="003C74D0">
            <w:pPr>
              <w:ind w:firstLine="0"/>
            </w:pPr>
            <w:r>
              <w:t>Clary</w:t>
            </w:r>
          </w:p>
        </w:tc>
        <w:tc>
          <w:tcPr>
            <w:tcW w:w="2180" w:type="dxa"/>
            <w:shd w:val="clear" w:color="auto" w:fill="auto"/>
          </w:tcPr>
          <w:p w:rsidR="003C74D0" w:rsidRPr="003C74D0" w:rsidRDefault="003C74D0" w:rsidP="003C74D0">
            <w:pPr>
              <w:ind w:firstLine="0"/>
            </w:pPr>
            <w:r>
              <w:t>Clemmons</w:t>
            </w:r>
          </w:p>
        </w:tc>
      </w:tr>
      <w:tr w:rsidR="003C74D0" w:rsidRPr="003C74D0" w:rsidTr="003C74D0">
        <w:tc>
          <w:tcPr>
            <w:tcW w:w="2179" w:type="dxa"/>
            <w:shd w:val="clear" w:color="auto" w:fill="auto"/>
          </w:tcPr>
          <w:p w:rsidR="003C74D0" w:rsidRPr="003C74D0" w:rsidRDefault="003C74D0" w:rsidP="003C74D0">
            <w:pPr>
              <w:ind w:firstLine="0"/>
            </w:pPr>
            <w:r>
              <w:t>Clyburn</w:t>
            </w:r>
          </w:p>
        </w:tc>
        <w:tc>
          <w:tcPr>
            <w:tcW w:w="2179" w:type="dxa"/>
            <w:shd w:val="clear" w:color="auto" w:fill="auto"/>
          </w:tcPr>
          <w:p w:rsidR="003C74D0" w:rsidRPr="003C74D0" w:rsidRDefault="003C74D0" w:rsidP="003C74D0">
            <w:pPr>
              <w:ind w:firstLine="0"/>
            </w:pPr>
            <w:r>
              <w:t>Cobb-Hunter</w:t>
            </w:r>
          </w:p>
        </w:tc>
        <w:tc>
          <w:tcPr>
            <w:tcW w:w="2180" w:type="dxa"/>
            <w:shd w:val="clear" w:color="auto" w:fill="auto"/>
          </w:tcPr>
          <w:p w:rsidR="003C74D0" w:rsidRPr="003C74D0" w:rsidRDefault="003C74D0" w:rsidP="003C74D0">
            <w:pPr>
              <w:ind w:firstLine="0"/>
            </w:pPr>
            <w:r>
              <w:t>Cogswell</w:t>
            </w:r>
          </w:p>
        </w:tc>
      </w:tr>
      <w:tr w:rsidR="003C74D0" w:rsidRPr="003C74D0" w:rsidTr="003C74D0">
        <w:tc>
          <w:tcPr>
            <w:tcW w:w="2179" w:type="dxa"/>
            <w:shd w:val="clear" w:color="auto" w:fill="auto"/>
          </w:tcPr>
          <w:p w:rsidR="003C74D0" w:rsidRPr="003C74D0" w:rsidRDefault="003C74D0" w:rsidP="003C74D0">
            <w:pPr>
              <w:ind w:firstLine="0"/>
            </w:pPr>
            <w:r>
              <w:t>Collins</w:t>
            </w:r>
          </w:p>
        </w:tc>
        <w:tc>
          <w:tcPr>
            <w:tcW w:w="2179" w:type="dxa"/>
            <w:shd w:val="clear" w:color="auto" w:fill="auto"/>
          </w:tcPr>
          <w:p w:rsidR="003C74D0" w:rsidRPr="003C74D0" w:rsidRDefault="003C74D0" w:rsidP="003C74D0">
            <w:pPr>
              <w:ind w:firstLine="0"/>
            </w:pPr>
            <w:r>
              <w:t>B. Cox</w:t>
            </w:r>
          </w:p>
        </w:tc>
        <w:tc>
          <w:tcPr>
            <w:tcW w:w="2180" w:type="dxa"/>
            <w:shd w:val="clear" w:color="auto" w:fill="auto"/>
          </w:tcPr>
          <w:p w:rsidR="003C74D0" w:rsidRPr="003C74D0" w:rsidRDefault="003C74D0" w:rsidP="003C74D0">
            <w:pPr>
              <w:ind w:firstLine="0"/>
            </w:pPr>
            <w:r>
              <w:t>W. Cox</w:t>
            </w:r>
          </w:p>
        </w:tc>
      </w:tr>
      <w:tr w:rsidR="003C74D0" w:rsidRPr="003C74D0" w:rsidTr="003C74D0">
        <w:tc>
          <w:tcPr>
            <w:tcW w:w="2179" w:type="dxa"/>
            <w:shd w:val="clear" w:color="auto" w:fill="auto"/>
          </w:tcPr>
          <w:p w:rsidR="003C74D0" w:rsidRPr="003C74D0" w:rsidRDefault="003C74D0" w:rsidP="003C74D0">
            <w:pPr>
              <w:ind w:firstLine="0"/>
            </w:pPr>
            <w:r>
              <w:t>Crawford</w:t>
            </w:r>
          </w:p>
        </w:tc>
        <w:tc>
          <w:tcPr>
            <w:tcW w:w="2179" w:type="dxa"/>
            <w:shd w:val="clear" w:color="auto" w:fill="auto"/>
          </w:tcPr>
          <w:p w:rsidR="003C74D0" w:rsidRPr="003C74D0" w:rsidRDefault="003C74D0" w:rsidP="003C74D0">
            <w:pPr>
              <w:ind w:firstLine="0"/>
            </w:pPr>
            <w:r>
              <w:t>Daning</w:t>
            </w:r>
          </w:p>
        </w:tc>
        <w:tc>
          <w:tcPr>
            <w:tcW w:w="2180" w:type="dxa"/>
            <w:shd w:val="clear" w:color="auto" w:fill="auto"/>
          </w:tcPr>
          <w:p w:rsidR="003C74D0" w:rsidRPr="003C74D0" w:rsidRDefault="003C74D0" w:rsidP="003C74D0">
            <w:pPr>
              <w:ind w:firstLine="0"/>
            </w:pPr>
            <w:r>
              <w:t>Dillard</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Felder</w:t>
            </w:r>
          </w:p>
        </w:tc>
      </w:tr>
      <w:tr w:rsidR="003C74D0" w:rsidRPr="003C74D0" w:rsidTr="003C74D0">
        <w:tc>
          <w:tcPr>
            <w:tcW w:w="2179" w:type="dxa"/>
            <w:shd w:val="clear" w:color="auto" w:fill="auto"/>
          </w:tcPr>
          <w:p w:rsidR="003C74D0" w:rsidRPr="003C74D0" w:rsidRDefault="003C74D0" w:rsidP="003C74D0">
            <w:pPr>
              <w:ind w:firstLine="0"/>
            </w:pPr>
            <w:r>
              <w:t>Finlay</w:t>
            </w:r>
          </w:p>
        </w:tc>
        <w:tc>
          <w:tcPr>
            <w:tcW w:w="2179" w:type="dxa"/>
            <w:shd w:val="clear" w:color="auto" w:fill="auto"/>
          </w:tcPr>
          <w:p w:rsidR="003C74D0" w:rsidRPr="003C74D0" w:rsidRDefault="003C74D0" w:rsidP="003C74D0">
            <w:pPr>
              <w:ind w:firstLine="0"/>
            </w:pPr>
            <w:r>
              <w:t>Forrest</w:t>
            </w:r>
          </w:p>
        </w:tc>
        <w:tc>
          <w:tcPr>
            <w:tcW w:w="2180" w:type="dxa"/>
            <w:shd w:val="clear" w:color="auto" w:fill="auto"/>
          </w:tcPr>
          <w:p w:rsidR="003C74D0" w:rsidRPr="003C74D0" w:rsidRDefault="003C74D0" w:rsidP="003C74D0">
            <w:pPr>
              <w:ind w:firstLine="0"/>
            </w:pPr>
            <w:r>
              <w:t>Forrester</w:t>
            </w:r>
          </w:p>
        </w:tc>
      </w:tr>
      <w:tr w:rsidR="003C74D0" w:rsidRPr="003C74D0" w:rsidTr="003C74D0">
        <w:tc>
          <w:tcPr>
            <w:tcW w:w="2179" w:type="dxa"/>
            <w:shd w:val="clear" w:color="auto" w:fill="auto"/>
          </w:tcPr>
          <w:p w:rsidR="003C74D0" w:rsidRPr="003C74D0" w:rsidRDefault="003C74D0" w:rsidP="003C74D0">
            <w:pPr>
              <w:ind w:firstLine="0"/>
            </w:pPr>
            <w:r>
              <w:t>Fry</w:t>
            </w:r>
          </w:p>
        </w:tc>
        <w:tc>
          <w:tcPr>
            <w:tcW w:w="2179" w:type="dxa"/>
            <w:shd w:val="clear" w:color="auto" w:fill="auto"/>
          </w:tcPr>
          <w:p w:rsidR="003C74D0" w:rsidRPr="003C74D0" w:rsidRDefault="003C74D0" w:rsidP="003C74D0">
            <w:pPr>
              <w:ind w:firstLine="0"/>
            </w:pPr>
            <w:r>
              <w:t>Funderburk</w:t>
            </w:r>
          </w:p>
        </w:tc>
        <w:tc>
          <w:tcPr>
            <w:tcW w:w="2180" w:type="dxa"/>
            <w:shd w:val="clear" w:color="auto" w:fill="auto"/>
          </w:tcPr>
          <w:p w:rsidR="003C74D0" w:rsidRPr="003C74D0" w:rsidRDefault="003C74D0" w:rsidP="003C74D0">
            <w:pPr>
              <w:ind w:firstLine="0"/>
            </w:pPr>
            <w:r>
              <w:t>Gagnon</w:t>
            </w:r>
          </w:p>
        </w:tc>
      </w:tr>
      <w:tr w:rsidR="003C74D0" w:rsidRPr="003C74D0" w:rsidTr="003C74D0">
        <w:tc>
          <w:tcPr>
            <w:tcW w:w="2179" w:type="dxa"/>
            <w:shd w:val="clear" w:color="auto" w:fill="auto"/>
          </w:tcPr>
          <w:p w:rsidR="003C74D0" w:rsidRPr="003C74D0" w:rsidRDefault="003C74D0" w:rsidP="003C74D0">
            <w:pPr>
              <w:ind w:firstLine="0"/>
            </w:pPr>
            <w:r>
              <w:t>Garvin</w:t>
            </w:r>
          </w:p>
        </w:tc>
        <w:tc>
          <w:tcPr>
            <w:tcW w:w="2179" w:type="dxa"/>
            <w:shd w:val="clear" w:color="auto" w:fill="auto"/>
          </w:tcPr>
          <w:p w:rsidR="003C74D0" w:rsidRPr="003C74D0" w:rsidRDefault="003C74D0" w:rsidP="003C74D0">
            <w:pPr>
              <w:ind w:firstLine="0"/>
            </w:pPr>
            <w:r>
              <w:t>Gilliam</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Govan</w:t>
            </w:r>
          </w:p>
        </w:tc>
        <w:tc>
          <w:tcPr>
            <w:tcW w:w="2179" w:type="dxa"/>
            <w:shd w:val="clear" w:color="auto" w:fill="auto"/>
          </w:tcPr>
          <w:p w:rsidR="003C74D0" w:rsidRPr="003C74D0" w:rsidRDefault="003C74D0" w:rsidP="003C74D0">
            <w:pPr>
              <w:ind w:firstLine="0"/>
            </w:pPr>
            <w:r>
              <w:t>Hayes</w:t>
            </w:r>
          </w:p>
        </w:tc>
        <w:tc>
          <w:tcPr>
            <w:tcW w:w="2180" w:type="dxa"/>
            <w:shd w:val="clear" w:color="auto" w:fill="auto"/>
          </w:tcPr>
          <w:p w:rsidR="003C74D0" w:rsidRPr="003C74D0" w:rsidRDefault="003C74D0" w:rsidP="003C74D0">
            <w:pPr>
              <w:ind w:firstLine="0"/>
            </w:pPr>
            <w:r>
              <w:t>Henderson-Myers</w:t>
            </w:r>
          </w:p>
        </w:tc>
      </w:tr>
      <w:tr w:rsidR="003C74D0" w:rsidRPr="003C74D0" w:rsidTr="003C74D0">
        <w:tc>
          <w:tcPr>
            <w:tcW w:w="2179" w:type="dxa"/>
            <w:shd w:val="clear" w:color="auto" w:fill="auto"/>
          </w:tcPr>
          <w:p w:rsidR="003C74D0" w:rsidRPr="003C74D0" w:rsidRDefault="003C74D0" w:rsidP="003C74D0">
            <w:pPr>
              <w:ind w:firstLine="0"/>
            </w:pPr>
            <w:r>
              <w:t>Henegan</w:t>
            </w:r>
          </w:p>
        </w:tc>
        <w:tc>
          <w:tcPr>
            <w:tcW w:w="2179" w:type="dxa"/>
            <w:shd w:val="clear" w:color="auto" w:fill="auto"/>
          </w:tcPr>
          <w:p w:rsidR="003C74D0" w:rsidRPr="003C74D0" w:rsidRDefault="003C74D0" w:rsidP="003C74D0">
            <w:pPr>
              <w:ind w:firstLine="0"/>
            </w:pPr>
            <w:r>
              <w:t>Herbkersman</w:t>
            </w:r>
          </w:p>
        </w:tc>
        <w:tc>
          <w:tcPr>
            <w:tcW w:w="2180" w:type="dxa"/>
            <w:shd w:val="clear" w:color="auto" w:fill="auto"/>
          </w:tcPr>
          <w:p w:rsidR="003C74D0" w:rsidRPr="003C74D0" w:rsidRDefault="003C74D0" w:rsidP="003C74D0">
            <w:pPr>
              <w:ind w:firstLine="0"/>
            </w:pPr>
            <w:r>
              <w:t>Hewitt</w:t>
            </w:r>
          </w:p>
        </w:tc>
      </w:tr>
      <w:tr w:rsidR="003C74D0" w:rsidRPr="003C74D0" w:rsidTr="003C74D0">
        <w:tc>
          <w:tcPr>
            <w:tcW w:w="2179" w:type="dxa"/>
            <w:shd w:val="clear" w:color="auto" w:fill="auto"/>
          </w:tcPr>
          <w:p w:rsidR="003C74D0" w:rsidRPr="003C74D0" w:rsidRDefault="003C74D0" w:rsidP="003C74D0">
            <w:pPr>
              <w:ind w:firstLine="0"/>
            </w:pPr>
            <w:r>
              <w:t>Hill</w:t>
            </w:r>
          </w:p>
        </w:tc>
        <w:tc>
          <w:tcPr>
            <w:tcW w:w="2179" w:type="dxa"/>
            <w:shd w:val="clear" w:color="auto" w:fill="auto"/>
          </w:tcPr>
          <w:p w:rsidR="003C74D0" w:rsidRPr="003C74D0" w:rsidRDefault="003C74D0" w:rsidP="003C74D0">
            <w:pPr>
              <w:ind w:firstLine="0"/>
            </w:pPr>
            <w:r>
              <w:t>Hiott</w:t>
            </w:r>
          </w:p>
        </w:tc>
        <w:tc>
          <w:tcPr>
            <w:tcW w:w="2180" w:type="dxa"/>
            <w:shd w:val="clear" w:color="auto" w:fill="auto"/>
          </w:tcPr>
          <w:p w:rsidR="003C74D0" w:rsidRPr="003C74D0" w:rsidRDefault="003C74D0" w:rsidP="003C74D0">
            <w:pPr>
              <w:ind w:firstLine="0"/>
            </w:pPr>
            <w:r>
              <w:t>Hixon</w:t>
            </w:r>
          </w:p>
        </w:tc>
      </w:tr>
      <w:tr w:rsidR="003C74D0" w:rsidRPr="003C74D0" w:rsidTr="003C74D0">
        <w:tc>
          <w:tcPr>
            <w:tcW w:w="2179" w:type="dxa"/>
            <w:shd w:val="clear" w:color="auto" w:fill="auto"/>
          </w:tcPr>
          <w:p w:rsidR="003C74D0" w:rsidRPr="003C74D0" w:rsidRDefault="003C74D0" w:rsidP="003C74D0">
            <w:pPr>
              <w:ind w:firstLine="0"/>
            </w:pPr>
            <w:r>
              <w:t>Hosey</w:t>
            </w:r>
          </w:p>
        </w:tc>
        <w:tc>
          <w:tcPr>
            <w:tcW w:w="2179" w:type="dxa"/>
            <w:shd w:val="clear" w:color="auto" w:fill="auto"/>
          </w:tcPr>
          <w:p w:rsidR="003C74D0" w:rsidRPr="003C74D0" w:rsidRDefault="003C74D0" w:rsidP="003C74D0">
            <w:pPr>
              <w:ind w:firstLine="0"/>
            </w:pPr>
            <w:r>
              <w:t>Huggins</w:t>
            </w:r>
          </w:p>
        </w:tc>
        <w:tc>
          <w:tcPr>
            <w:tcW w:w="2180" w:type="dxa"/>
            <w:shd w:val="clear" w:color="auto" w:fill="auto"/>
          </w:tcPr>
          <w:p w:rsidR="003C74D0" w:rsidRPr="003C74D0" w:rsidRDefault="003C74D0" w:rsidP="003C74D0">
            <w:pPr>
              <w:ind w:firstLine="0"/>
            </w:pPr>
            <w:r>
              <w:t>Hyde</w:t>
            </w:r>
          </w:p>
        </w:tc>
      </w:tr>
      <w:tr w:rsidR="003C74D0" w:rsidRPr="003C74D0" w:rsidTr="003C74D0">
        <w:tc>
          <w:tcPr>
            <w:tcW w:w="2179" w:type="dxa"/>
            <w:shd w:val="clear" w:color="auto" w:fill="auto"/>
          </w:tcPr>
          <w:p w:rsidR="003C74D0" w:rsidRPr="003C74D0" w:rsidRDefault="003C74D0" w:rsidP="003C74D0">
            <w:pPr>
              <w:ind w:firstLine="0"/>
            </w:pPr>
            <w:r>
              <w:t>Jefferson</w:t>
            </w:r>
          </w:p>
        </w:tc>
        <w:tc>
          <w:tcPr>
            <w:tcW w:w="2179" w:type="dxa"/>
            <w:shd w:val="clear" w:color="auto" w:fill="auto"/>
          </w:tcPr>
          <w:p w:rsidR="003C74D0" w:rsidRPr="003C74D0" w:rsidRDefault="003C74D0" w:rsidP="003C74D0">
            <w:pPr>
              <w:ind w:firstLine="0"/>
            </w:pPr>
            <w:r>
              <w:t>Johnson</w:t>
            </w:r>
          </w:p>
        </w:tc>
        <w:tc>
          <w:tcPr>
            <w:tcW w:w="2180" w:type="dxa"/>
            <w:shd w:val="clear" w:color="auto" w:fill="auto"/>
          </w:tcPr>
          <w:p w:rsidR="003C74D0" w:rsidRPr="003C74D0" w:rsidRDefault="003C74D0" w:rsidP="003C74D0">
            <w:pPr>
              <w:ind w:firstLine="0"/>
            </w:pPr>
            <w:r>
              <w:t>Jones</w:t>
            </w:r>
          </w:p>
        </w:tc>
      </w:tr>
      <w:tr w:rsidR="003C74D0" w:rsidRPr="003C74D0" w:rsidTr="003C74D0">
        <w:tc>
          <w:tcPr>
            <w:tcW w:w="2179" w:type="dxa"/>
            <w:shd w:val="clear" w:color="auto" w:fill="auto"/>
          </w:tcPr>
          <w:p w:rsidR="003C74D0" w:rsidRPr="003C74D0" w:rsidRDefault="003C74D0" w:rsidP="003C74D0">
            <w:pPr>
              <w:ind w:firstLine="0"/>
            </w:pPr>
            <w:r>
              <w:t>Jordan</w:t>
            </w:r>
          </w:p>
        </w:tc>
        <w:tc>
          <w:tcPr>
            <w:tcW w:w="2179" w:type="dxa"/>
            <w:shd w:val="clear" w:color="auto" w:fill="auto"/>
          </w:tcPr>
          <w:p w:rsidR="003C74D0" w:rsidRPr="003C74D0" w:rsidRDefault="003C74D0" w:rsidP="003C74D0">
            <w:pPr>
              <w:ind w:firstLine="0"/>
            </w:pPr>
            <w:r>
              <w:t>Kimmons</w:t>
            </w:r>
          </w:p>
        </w:tc>
        <w:tc>
          <w:tcPr>
            <w:tcW w:w="2180" w:type="dxa"/>
            <w:shd w:val="clear" w:color="auto" w:fill="auto"/>
          </w:tcPr>
          <w:p w:rsidR="003C74D0" w:rsidRPr="003C74D0" w:rsidRDefault="003C74D0" w:rsidP="003C74D0">
            <w:pPr>
              <w:ind w:firstLine="0"/>
            </w:pPr>
            <w:r>
              <w:t>Kirby</w:t>
            </w:r>
          </w:p>
        </w:tc>
      </w:tr>
      <w:tr w:rsidR="003C74D0" w:rsidRPr="003C74D0" w:rsidTr="003C74D0">
        <w:tc>
          <w:tcPr>
            <w:tcW w:w="2179" w:type="dxa"/>
            <w:shd w:val="clear" w:color="auto" w:fill="auto"/>
          </w:tcPr>
          <w:p w:rsidR="003C74D0" w:rsidRPr="003C74D0" w:rsidRDefault="003C74D0" w:rsidP="003C74D0">
            <w:pPr>
              <w:ind w:firstLine="0"/>
            </w:pPr>
            <w:r>
              <w:t>Ligon</w:t>
            </w:r>
          </w:p>
        </w:tc>
        <w:tc>
          <w:tcPr>
            <w:tcW w:w="2179" w:type="dxa"/>
            <w:shd w:val="clear" w:color="auto" w:fill="auto"/>
          </w:tcPr>
          <w:p w:rsidR="003C74D0" w:rsidRPr="003C74D0" w:rsidRDefault="003C74D0" w:rsidP="003C74D0">
            <w:pPr>
              <w:ind w:firstLine="0"/>
            </w:pPr>
            <w:r>
              <w:t>Long</w:t>
            </w:r>
          </w:p>
        </w:tc>
        <w:tc>
          <w:tcPr>
            <w:tcW w:w="2180" w:type="dxa"/>
            <w:shd w:val="clear" w:color="auto" w:fill="auto"/>
          </w:tcPr>
          <w:p w:rsidR="003C74D0" w:rsidRPr="003C74D0" w:rsidRDefault="003C74D0" w:rsidP="003C74D0">
            <w:pPr>
              <w:ind w:firstLine="0"/>
            </w:pPr>
            <w:r>
              <w:t>Lucas</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Mack</w:t>
            </w:r>
          </w:p>
        </w:tc>
        <w:tc>
          <w:tcPr>
            <w:tcW w:w="2180" w:type="dxa"/>
            <w:shd w:val="clear" w:color="auto" w:fill="auto"/>
          </w:tcPr>
          <w:p w:rsidR="003C74D0" w:rsidRPr="003C74D0" w:rsidRDefault="003C74D0" w:rsidP="003C74D0">
            <w:pPr>
              <w:ind w:firstLine="0"/>
            </w:pPr>
            <w:r>
              <w:t>Magnuson</w:t>
            </w:r>
          </w:p>
        </w:tc>
      </w:tr>
      <w:tr w:rsidR="003C74D0" w:rsidRPr="003C74D0" w:rsidTr="003C74D0">
        <w:tc>
          <w:tcPr>
            <w:tcW w:w="2179" w:type="dxa"/>
            <w:shd w:val="clear" w:color="auto" w:fill="auto"/>
          </w:tcPr>
          <w:p w:rsidR="003C74D0" w:rsidRPr="003C74D0" w:rsidRDefault="003C74D0" w:rsidP="003C74D0">
            <w:pPr>
              <w:ind w:firstLine="0"/>
            </w:pPr>
            <w:r>
              <w:t>Martin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McDaniel</w:t>
            </w:r>
          </w:p>
        </w:tc>
        <w:tc>
          <w:tcPr>
            <w:tcW w:w="2179" w:type="dxa"/>
            <w:shd w:val="clear" w:color="auto" w:fill="auto"/>
          </w:tcPr>
          <w:p w:rsidR="003C74D0" w:rsidRPr="003C74D0" w:rsidRDefault="003C74D0" w:rsidP="003C74D0">
            <w:pPr>
              <w:ind w:firstLine="0"/>
            </w:pPr>
            <w:r>
              <w:t>McGinnis</w:t>
            </w:r>
          </w:p>
        </w:tc>
        <w:tc>
          <w:tcPr>
            <w:tcW w:w="2180" w:type="dxa"/>
            <w:shd w:val="clear" w:color="auto" w:fill="auto"/>
          </w:tcPr>
          <w:p w:rsidR="003C74D0" w:rsidRPr="003C74D0" w:rsidRDefault="003C74D0" w:rsidP="003C74D0">
            <w:pPr>
              <w:ind w:firstLine="0"/>
            </w:pPr>
            <w:r>
              <w:t>Moore</w:t>
            </w:r>
          </w:p>
        </w:tc>
      </w:tr>
      <w:tr w:rsidR="003C74D0" w:rsidRPr="003C74D0" w:rsidTr="003C74D0">
        <w:tc>
          <w:tcPr>
            <w:tcW w:w="2179" w:type="dxa"/>
            <w:shd w:val="clear" w:color="auto" w:fill="auto"/>
          </w:tcPr>
          <w:p w:rsidR="003C74D0" w:rsidRPr="003C74D0" w:rsidRDefault="003C74D0" w:rsidP="003C74D0">
            <w:pPr>
              <w:ind w:firstLine="0"/>
            </w:pPr>
            <w:r>
              <w:t>Morgan</w:t>
            </w:r>
          </w:p>
        </w:tc>
        <w:tc>
          <w:tcPr>
            <w:tcW w:w="2179" w:type="dxa"/>
            <w:shd w:val="clear" w:color="auto" w:fill="auto"/>
          </w:tcPr>
          <w:p w:rsidR="003C74D0" w:rsidRPr="003C74D0" w:rsidRDefault="003C74D0" w:rsidP="003C74D0">
            <w:pPr>
              <w:ind w:firstLine="0"/>
            </w:pPr>
            <w:r>
              <w:t>D. C. Moss</w:t>
            </w:r>
          </w:p>
        </w:tc>
        <w:tc>
          <w:tcPr>
            <w:tcW w:w="2180" w:type="dxa"/>
            <w:shd w:val="clear" w:color="auto" w:fill="auto"/>
          </w:tcPr>
          <w:p w:rsidR="003C74D0" w:rsidRPr="003C74D0" w:rsidRDefault="003C74D0" w:rsidP="003C74D0">
            <w:pPr>
              <w:ind w:firstLine="0"/>
            </w:pPr>
            <w:r>
              <w:t>V. S. Moss</w:t>
            </w:r>
          </w:p>
        </w:tc>
      </w:tr>
      <w:tr w:rsidR="003C74D0" w:rsidRPr="003C74D0" w:rsidTr="003C74D0">
        <w:tc>
          <w:tcPr>
            <w:tcW w:w="2179" w:type="dxa"/>
            <w:shd w:val="clear" w:color="auto" w:fill="auto"/>
          </w:tcPr>
          <w:p w:rsidR="003C74D0" w:rsidRPr="003C74D0" w:rsidRDefault="003C74D0" w:rsidP="003C74D0">
            <w:pPr>
              <w:ind w:firstLine="0"/>
            </w:pPr>
            <w:r>
              <w:t>Murphy</w:t>
            </w:r>
          </w:p>
        </w:tc>
        <w:tc>
          <w:tcPr>
            <w:tcW w:w="2179" w:type="dxa"/>
            <w:shd w:val="clear" w:color="auto" w:fill="auto"/>
          </w:tcPr>
          <w:p w:rsidR="003C74D0" w:rsidRPr="003C74D0" w:rsidRDefault="003C74D0" w:rsidP="003C74D0">
            <w:pPr>
              <w:ind w:firstLine="0"/>
            </w:pPr>
            <w:r>
              <w:t>B. Newton</w:t>
            </w:r>
          </w:p>
        </w:tc>
        <w:tc>
          <w:tcPr>
            <w:tcW w:w="2180" w:type="dxa"/>
            <w:shd w:val="clear" w:color="auto" w:fill="auto"/>
          </w:tcPr>
          <w:p w:rsidR="003C74D0" w:rsidRPr="003C74D0" w:rsidRDefault="003C74D0" w:rsidP="003C74D0">
            <w:pPr>
              <w:ind w:firstLine="0"/>
            </w:pPr>
            <w:r>
              <w:t>W. Newton</w:t>
            </w:r>
          </w:p>
        </w:tc>
      </w:tr>
      <w:tr w:rsidR="003C74D0" w:rsidRPr="003C74D0" w:rsidTr="003C74D0">
        <w:tc>
          <w:tcPr>
            <w:tcW w:w="2179" w:type="dxa"/>
            <w:shd w:val="clear" w:color="auto" w:fill="auto"/>
          </w:tcPr>
          <w:p w:rsidR="003C74D0" w:rsidRPr="003C74D0" w:rsidRDefault="003C74D0" w:rsidP="003C74D0">
            <w:pPr>
              <w:ind w:firstLine="0"/>
            </w:pPr>
            <w:r>
              <w:t>Norrell</w:t>
            </w:r>
          </w:p>
        </w:tc>
        <w:tc>
          <w:tcPr>
            <w:tcW w:w="2179" w:type="dxa"/>
            <w:shd w:val="clear" w:color="auto" w:fill="auto"/>
          </w:tcPr>
          <w:p w:rsidR="003C74D0" w:rsidRPr="003C74D0" w:rsidRDefault="003C74D0" w:rsidP="003C74D0">
            <w:pPr>
              <w:ind w:firstLine="0"/>
            </w:pPr>
            <w:r>
              <w:t>Ott</w:t>
            </w:r>
          </w:p>
        </w:tc>
        <w:tc>
          <w:tcPr>
            <w:tcW w:w="2180" w:type="dxa"/>
            <w:shd w:val="clear" w:color="auto" w:fill="auto"/>
          </w:tcPr>
          <w:p w:rsidR="003C74D0" w:rsidRPr="003C74D0" w:rsidRDefault="003C74D0" w:rsidP="003C74D0">
            <w:pPr>
              <w:ind w:firstLine="0"/>
            </w:pPr>
            <w:r>
              <w:t>Pendarvis</w:t>
            </w:r>
          </w:p>
        </w:tc>
      </w:tr>
      <w:tr w:rsidR="003C74D0" w:rsidRPr="003C74D0" w:rsidTr="003C74D0">
        <w:tc>
          <w:tcPr>
            <w:tcW w:w="2179" w:type="dxa"/>
            <w:shd w:val="clear" w:color="auto" w:fill="auto"/>
          </w:tcPr>
          <w:p w:rsidR="003C74D0" w:rsidRPr="003C74D0" w:rsidRDefault="003C74D0" w:rsidP="003C74D0">
            <w:pPr>
              <w:ind w:firstLine="0"/>
            </w:pPr>
            <w:r>
              <w:t>Pope</w:t>
            </w:r>
          </w:p>
        </w:tc>
        <w:tc>
          <w:tcPr>
            <w:tcW w:w="2179" w:type="dxa"/>
            <w:shd w:val="clear" w:color="auto" w:fill="auto"/>
          </w:tcPr>
          <w:p w:rsidR="003C74D0" w:rsidRPr="003C74D0" w:rsidRDefault="003C74D0" w:rsidP="003C74D0">
            <w:pPr>
              <w:ind w:firstLine="0"/>
            </w:pPr>
            <w:r>
              <w:t>Ridgeway</w:t>
            </w:r>
          </w:p>
        </w:tc>
        <w:tc>
          <w:tcPr>
            <w:tcW w:w="2180" w:type="dxa"/>
            <w:shd w:val="clear" w:color="auto" w:fill="auto"/>
          </w:tcPr>
          <w:p w:rsidR="003C74D0" w:rsidRPr="003C74D0" w:rsidRDefault="003C74D0" w:rsidP="003C74D0">
            <w:pPr>
              <w:ind w:firstLine="0"/>
            </w:pPr>
            <w:r>
              <w:t>Rivers</w:t>
            </w:r>
          </w:p>
        </w:tc>
      </w:tr>
      <w:tr w:rsidR="003C74D0" w:rsidRPr="003C74D0" w:rsidTr="003C74D0">
        <w:tc>
          <w:tcPr>
            <w:tcW w:w="2179" w:type="dxa"/>
            <w:shd w:val="clear" w:color="auto" w:fill="auto"/>
          </w:tcPr>
          <w:p w:rsidR="003C74D0" w:rsidRPr="003C74D0" w:rsidRDefault="003C74D0" w:rsidP="003C74D0">
            <w:pPr>
              <w:ind w:firstLine="0"/>
            </w:pPr>
            <w:r>
              <w:t>Rose</w:t>
            </w:r>
          </w:p>
        </w:tc>
        <w:tc>
          <w:tcPr>
            <w:tcW w:w="2179" w:type="dxa"/>
            <w:shd w:val="clear" w:color="auto" w:fill="auto"/>
          </w:tcPr>
          <w:p w:rsidR="003C74D0" w:rsidRPr="003C74D0" w:rsidRDefault="003C74D0" w:rsidP="003C74D0">
            <w:pPr>
              <w:ind w:firstLine="0"/>
            </w:pPr>
            <w:r>
              <w:t>Rutherford</w:t>
            </w:r>
          </w:p>
        </w:tc>
        <w:tc>
          <w:tcPr>
            <w:tcW w:w="2180" w:type="dxa"/>
            <w:shd w:val="clear" w:color="auto" w:fill="auto"/>
          </w:tcPr>
          <w:p w:rsidR="003C74D0" w:rsidRPr="003C74D0" w:rsidRDefault="003C74D0" w:rsidP="003C74D0">
            <w:pPr>
              <w:ind w:firstLine="0"/>
            </w:pPr>
            <w:r>
              <w:t>Sandifer</w:t>
            </w:r>
          </w:p>
        </w:tc>
      </w:tr>
      <w:tr w:rsidR="003C74D0" w:rsidRPr="003C74D0" w:rsidTr="003C74D0">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Simrill</w:t>
            </w:r>
          </w:p>
        </w:tc>
        <w:tc>
          <w:tcPr>
            <w:tcW w:w="2180" w:type="dxa"/>
            <w:shd w:val="clear" w:color="auto" w:fill="auto"/>
          </w:tcPr>
          <w:p w:rsidR="003C74D0" w:rsidRPr="003C74D0" w:rsidRDefault="003C74D0" w:rsidP="003C74D0">
            <w:pPr>
              <w:ind w:firstLine="0"/>
            </w:pPr>
            <w:r>
              <w:t>G. M. Smith</w:t>
            </w:r>
          </w:p>
        </w:tc>
      </w:tr>
      <w:tr w:rsidR="003C74D0" w:rsidRPr="003C74D0" w:rsidTr="003C74D0">
        <w:tc>
          <w:tcPr>
            <w:tcW w:w="2179" w:type="dxa"/>
            <w:shd w:val="clear" w:color="auto" w:fill="auto"/>
          </w:tcPr>
          <w:p w:rsidR="003C74D0" w:rsidRPr="003C74D0" w:rsidRDefault="003C74D0" w:rsidP="003C74D0">
            <w:pPr>
              <w:ind w:firstLine="0"/>
            </w:pPr>
            <w:r>
              <w:t>G. R. Smith</w:t>
            </w:r>
          </w:p>
        </w:tc>
        <w:tc>
          <w:tcPr>
            <w:tcW w:w="2179" w:type="dxa"/>
            <w:shd w:val="clear" w:color="auto" w:fill="auto"/>
          </w:tcPr>
          <w:p w:rsidR="003C74D0" w:rsidRPr="003C74D0" w:rsidRDefault="003C74D0" w:rsidP="003C74D0">
            <w:pPr>
              <w:ind w:firstLine="0"/>
            </w:pPr>
            <w:r>
              <w:t>Sottile</w:t>
            </w:r>
          </w:p>
        </w:tc>
        <w:tc>
          <w:tcPr>
            <w:tcW w:w="2180" w:type="dxa"/>
            <w:shd w:val="clear" w:color="auto" w:fill="auto"/>
          </w:tcPr>
          <w:p w:rsidR="003C74D0" w:rsidRPr="003C74D0" w:rsidRDefault="003C74D0" w:rsidP="003C74D0">
            <w:pPr>
              <w:ind w:firstLine="0"/>
            </w:pPr>
            <w:r>
              <w:t>Spires</w:t>
            </w:r>
          </w:p>
        </w:tc>
      </w:tr>
      <w:tr w:rsidR="003C74D0" w:rsidRPr="003C74D0" w:rsidTr="003C74D0">
        <w:tc>
          <w:tcPr>
            <w:tcW w:w="2179" w:type="dxa"/>
            <w:shd w:val="clear" w:color="auto" w:fill="auto"/>
          </w:tcPr>
          <w:p w:rsidR="003C74D0" w:rsidRPr="003C74D0" w:rsidRDefault="003C74D0" w:rsidP="003C74D0">
            <w:pPr>
              <w:ind w:firstLine="0"/>
            </w:pPr>
            <w:r>
              <w:t>Stavrinakis</w:t>
            </w:r>
          </w:p>
        </w:tc>
        <w:tc>
          <w:tcPr>
            <w:tcW w:w="2179" w:type="dxa"/>
            <w:shd w:val="clear" w:color="auto" w:fill="auto"/>
          </w:tcPr>
          <w:p w:rsidR="003C74D0" w:rsidRPr="003C74D0" w:rsidRDefault="003C74D0" w:rsidP="003C74D0">
            <w:pPr>
              <w:ind w:firstLine="0"/>
            </w:pPr>
            <w:r>
              <w:t>Stringer</w:t>
            </w:r>
          </w:p>
        </w:tc>
        <w:tc>
          <w:tcPr>
            <w:tcW w:w="2180" w:type="dxa"/>
            <w:shd w:val="clear" w:color="auto" w:fill="auto"/>
          </w:tcPr>
          <w:p w:rsidR="003C74D0" w:rsidRPr="003C74D0" w:rsidRDefault="003C74D0" w:rsidP="003C74D0">
            <w:pPr>
              <w:ind w:firstLine="0"/>
            </w:pPr>
            <w:r>
              <w:t>Tallon</w:t>
            </w:r>
          </w:p>
        </w:tc>
      </w:tr>
      <w:tr w:rsidR="003C74D0" w:rsidRPr="003C74D0" w:rsidTr="003C74D0">
        <w:tc>
          <w:tcPr>
            <w:tcW w:w="2179" w:type="dxa"/>
            <w:shd w:val="clear" w:color="auto" w:fill="auto"/>
          </w:tcPr>
          <w:p w:rsidR="003C74D0" w:rsidRPr="003C74D0" w:rsidRDefault="003C74D0" w:rsidP="003C74D0">
            <w:pPr>
              <w:ind w:firstLine="0"/>
            </w:pPr>
            <w:r>
              <w:t>Taylor</w:t>
            </w:r>
          </w:p>
        </w:tc>
        <w:tc>
          <w:tcPr>
            <w:tcW w:w="2179" w:type="dxa"/>
            <w:shd w:val="clear" w:color="auto" w:fill="auto"/>
          </w:tcPr>
          <w:p w:rsidR="003C74D0" w:rsidRPr="003C74D0" w:rsidRDefault="003C74D0" w:rsidP="003C74D0">
            <w:pPr>
              <w:ind w:firstLine="0"/>
            </w:pPr>
            <w:r>
              <w:t>Thigpen</w:t>
            </w:r>
          </w:p>
        </w:tc>
        <w:tc>
          <w:tcPr>
            <w:tcW w:w="2180" w:type="dxa"/>
            <w:shd w:val="clear" w:color="auto" w:fill="auto"/>
          </w:tcPr>
          <w:p w:rsidR="003C74D0" w:rsidRPr="003C74D0" w:rsidRDefault="003C74D0" w:rsidP="003C74D0">
            <w:pPr>
              <w:ind w:firstLine="0"/>
            </w:pPr>
            <w:r>
              <w:t>Trantham</w:t>
            </w:r>
          </w:p>
        </w:tc>
      </w:tr>
      <w:tr w:rsidR="003C74D0" w:rsidRPr="003C74D0" w:rsidTr="003C74D0">
        <w:tc>
          <w:tcPr>
            <w:tcW w:w="2179" w:type="dxa"/>
            <w:shd w:val="clear" w:color="auto" w:fill="auto"/>
          </w:tcPr>
          <w:p w:rsidR="003C74D0" w:rsidRPr="003C74D0" w:rsidRDefault="003C74D0" w:rsidP="003C74D0">
            <w:pPr>
              <w:ind w:firstLine="0"/>
            </w:pPr>
            <w:r>
              <w:t>Weeks</w:t>
            </w:r>
          </w:p>
        </w:tc>
        <w:tc>
          <w:tcPr>
            <w:tcW w:w="2179" w:type="dxa"/>
            <w:shd w:val="clear" w:color="auto" w:fill="auto"/>
          </w:tcPr>
          <w:p w:rsidR="003C74D0" w:rsidRPr="003C74D0" w:rsidRDefault="003C74D0" w:rsidP="003C74D0">
            <w:pPr>
              <w:ind w:firstLine="0"/>
            </w:pPr>
            <w:r>
              <w:t>West</w:t>
            </w:r>
          </w:p>
        </w:tc>
        <w:tc>
          <w:tcPr>
            <w:tcW w:w="2180" w:type="dxa"/>
            <w:shd w:val="clear" w:color="auto" w:fill="auto"/>
          </w:tcPr>
          <w:p w:rsidR="003C74D0" w:rsidRPr="003C74D0" w:rsidRDefault="003C74D0" w:rsidP="003C74D0">
            <w:pPr>
              <w:ind w:firstLine="0"/>
            </w:pPr>
            <w:r>
              <w:t>Wheeler</w:t>
            </w:r>
          </w:p>
        </w:tc>
      </w:tr>
      <w:tr w:rsidR="003C74D0" w:rsidRPr="003C74D0" w:rsidTr="003C74D0">
        <w:tc>
          <w:tcPr>
            <w:tcW w:w="2179" w:type="dxa"/>
            <w:shd w:val="clear" w:color="auto" w:fill="auto"/>
          </w:tcPr>
          <w:p w:rsidR="003C74D0" w:rsidRPr="003C74D0" w:rsidRDefault="003C74D0" w:rsidP="003C74D0">
            <w:pPr>
              <w:ind w:firstLine="0"/>
            </w:pPr>
            <w:r>
              <w:t>White</w:t>
            </w:r>
          </w:p>
        </w:tc>
        <w:tc>
          <w:tcPr>
            <w:tcW w:w="2179" w:type="dxa"/>
            <w:shd w:val="clear" w:color="auto" w:fill="auto"/>
          </w:tcPr>
          <w:p w:rsidR="003C74D0" w:rsidRPr="003C74D0" w:rsidRDefault="003C74D0" w:rsidP="003C74D0">
            <w:pPr>
              <w:ind w:firstLine="0"/>
            </w:pPr>
            <w:r>
              <w:t>Whitmire</w:t>
            </w:r>
          </w:p>
        </w:tc>
        <w:tc>
          <w:tcPr>
            <w:tcW w:w="2180" w:type="dxa"/>
            <w:shd w:val="clear" w:color="auto" w:fill="auto"/>
          </w:tcPr>
          <w:p w:rsidR="003C74D0" w:rsidRPr="003C74D0" w:rsidRDefault="003C74D0" w:rsidP="003C74D0">
            <w:pPr>
              <w:ind w:firstLine="0"/>
            </w:pPr>
            <w:r>
              <w:t>R. Williams</w:t>
            </w:r>
          </w:p>
        </w:tc>
      </w:tr>
      <w:tr w:rsidR="003C74D0" w:rsidRPr="003C74D0" w:rsidTr="003C74D0">
        <w:tc>
          <w:tcPr>
            <w:tcW w:w="2179" w:type="dxa"/>
            <w:shd w:val="clear" w:color="auto" w:fill="auto"/>
          </w:tcPr>
          <w:p w:rsidR="003C74D0" w:rsidRPr="003C74D0" w:rsidRDefault="003C74D0" w:rsidP="003C74D0">
            <w:pPr>
              <w:keepNext/>
              <w:ind w:firstLine="0"/>
            </w:pPr>
            <w:r>
              <w:t>S. Williams</w:t>
            </w:r>
          </w:p>
        </w:tc>
        <w:tc>
          <w:tcPr>
            <w:tcW w:w="2179" w:type="dxa"/>
            <w:shd w:val="clear" w:color="auto" w:fill="auto"/>
          </w:tcPr>
          <w:p w:rsidR="003C74D0" w:rsidRPr="003C74D0" w:rsidRDefault="003C74D0" w:rsidP="003C74D0">
            <w:pPr>
              <w:keepNext/>
              <w:ind w:firstLine="0"/>
            </w:pPr>
            <w:r>
              <w:t>Willis</w:t>
            </w:r>
          </w:p>
        </w:tc>
        <w:tc>
          <w:tcPr>
            <w:tcW w:w="2180" w:type="dxa"/>
            <w:shd w:val="clear" w:color="auto" w:fill="auto"/>
          </w:tcPr>
          <w:p w:rsidR="003C74D0" w:rsidRPr="003C74D0" w:rsidRDefault="003C74D0" w:rsidP="003C74D0">
            <w:pPr>
              <w:keepNext/>
              <w:ind w:firstLine="0"/>
            </w:pPr>
            <w:r>
              <w:t>Wooten</w:t>
            </w:r>
          </w:p>
        </w:tc>
      </w:tr>
      <w:tr w:rsidR="003C74D0" w:rsidRPr="003C74D0" w:rsidTr="003C74D0">
        <w:tc>
          <w:tcPr>
            <w:tcW w:w="2179" w:type="dxa"/>
            <w:shd w:val="clear" w:color="auto" w:fill="auto"/>
          </w:tcPr>
          <w:p w:rsidR="003C74D0" w:rsidRPr="003C74D0" w:rsidRDefault="003C74D0" w:rsidP="003C74D0">
            <w:pPr>
              <w:keepNext/>
              <w:ind w:firstLine="0"/>
            </w:pPr>
            <w:r>
              <w:t>Yow</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Total--109</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Concurrent Resolution, as amended, was adopted and returned to the Senate with amendments.</w:t>
      </w:r>
    </w:p>
    <w:p w:rsidR="003C74D0" w:rsidRDefault="003C74D0" w:rsidP="003C74D0"/>
    <w:p w:rsidR="003C74D0" w:rsidRDefault="003C74D0" w:rsidP="003C74D0">
      <w:pPr>
        <w:keepNext/>
        <w:jc w:val="center"/>
        <w:rPr>
          <w:b/>
        </w:rPr>
      </w:pPr>
      <w:r w:rsidRPr="003C74D0">
        <w:rPr>
          <w:b/>
        </w:rPr>
        <w:t>SPEAKER IN CHAIR</w:t>
      </w:r>
    </w:p>
    <w:p w:rsidR="003C74D0" w:rsidRDefault="003C74D0" w:rsidP="003C74D0"/>
    <w:p w:rsidR="003C74D0" w:rsidRDefault="003C74D0" w:rsidP="003C74D0">
      <w:pPr>
        <w:keepNext/>
        <w:jc w:val="center"/>
        <w:rPr>
          <w:b/>
        </w:rPr>
      </w:pPr>
      <w:r w:rsidRPr="003C74D0">
        <w:rPr>
          <w:b/>
        </w:rPr>
        <w:t>RECURRENCE TO THE MORNING HOUR</w:t>
      </w:r>
    </w:p>
    <w:p w:rsidR="003C74D0" w:rsidRDefault="003C74D0" w:rsidP="003C74D0">
      <w:r>
        <w:t>Rep. SIMRILL moved that the House recur to the morning hour, which was agreed to.</w:t>
      </w:r>
    </w:p>
    <w:p w:rsidR="003C74D0" w:rsidRDefault="003C74D0" w:rsidP="003C74D0"/>
    <w:p w:rsidR="003C74D0" w:rsidRDefault="0032189B" w:rsidP="003C74D0">
      <w:pPr>
        <w:keepNext/>
        <w:jc w:val="center"/>
        <w:rPr>
          <w:b/>
        </w:rPr>
      </w:pPr>
      <w:r>
        <w:rPr>
          <w:b/>
        </w:rPr>
        <w:br w:type="column"/>
      </w:r>
      <w:r w:rsidR="003C74D0" w:rsidRPr="003C74D0">
        <w:rPr>
          <w:b/>
        </w:rPr>
        <w:t>H. 4243--NONCONCURRENCE IN SENATE AMENDMENTS</w:t>
      </w:r>
    </w:p>
    <w:p w:rsidR="003C74D0" w:rsidRDefault="003C74D0" w:rsidP="003C74D0">
      <w:r>
        <w:t xml:space="preserve">The Senate Amendments to the following Bill were taken up for consideration: </w:t>
      </w:r>
    </w:p>
    <w:p w:rsidR="003C74D0" w:rsidRDefault="003C74D0" w:rsidP="003C74D0">
      <w:bookmarkStart w:id="235" w:name="include_clip_start_497"/>
      <w:bookmarkEnd w:id="235"/>
    </w:p>
    <w:p w:rsidR="003C74D0" w:rsidRDefault="003C74D0" w:rsidP="003C74D0">
      <w:r>
        <w:t>H. 4243 -- Reps. Simrill, Lucas, Pope, G. M. Smith, Rutherford, King, Felder, Bryant, D. C. Moss, B. Newton, Ligon, V. S. Moss, Brown, W. Cox, Jefferson, R. Williams, Calhoon, McKnight, Spires, Elliott, Gilliam, West, Atkinson, Bales, Gilliard, Blackwell, B. Cox and Anderson: A BILL TO AMEND SECTION 12-6-3360, CODE OF LAWS OF SOUTH CAROLINA, 1976, RELATING TO THE JOB TAX CREDIT, SO AS TO PROVIDE FOR A PROFESSIONAL SPORTS TEAM; TO AMEND SECTION 4-9-30, RELATING TO THE DESIGNATION OF POWERS UNDER THE ALTERNATE FORMS OF GOVERNMENT, SO AS TO PROHIBIT THE LEVY OF COUNTY LICENSE FEES AND TAXES ON A PROFESSIONAL SPORTS TEAM; TO AMEND SECTION 5-7-30, RELATING TO POWERS OF A MUNICIPALITY, SO AS TO PROHIBIT THE LEVY OF A BUSINESS LICENSE TAX ON A PROFESSIONAL SPORTS TEAM; AND BY ADDING SECTION 5-3-20 SO AS TO PROVIDE THAT THE REAL PROPERTY OWNED BY A PROFESSIONAL SPORTS TEAM MAY NOT BE ANNEXED BY A MUNICIPALITY WITHOUT PRIOR WRITTEN CONSENT OF THE PROFESSIONAL SPORTS TEAM.</w:t>
      </w:r>
    </w:p>
    <w:p w:rsidR="003C74D0" w:rsidRDefault="003C74D0" w:rsidP="003C74D0">
      <w:bookmarkStart w:id="236" w:name="include_clip_end_497"/>
      <w:bookmarkEnd w:id="236"/>
    </w:p>
    <w:p w:rsidR="003C74D0" w:rsidRDefault="003C74D0" w:rsidP="003C74D0">
      <w:r>
        <w:t>Rep. SIMRILL explained the Senate Amendments.</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237" w:name="vote_start499"/>
      <w:bookmarkEnd w:id="237"/>
      <w:r>
        <w:t>Yeas 0; Nays 102</w:t>
      </w:r>
    </w:p>
    <w:p w:rsidR="003C74D0" w:rsidRDefault="003C74D0" w:rsidP="003C74D0">
      <w:pPr>
        <w:jc w:val="center"/>
      </w:pPr>
    </w:p>
    <w:p w:rsidR="003C74D0" w:rsidRDefault="003C74D0" w:rsidP="003C74D0">
      <w:pPr>
        <w:ind w:firstLine="0"/>
      </w:pPr>
      <w:r>
        <w:t xml:space="preserve"> Those who voted in the affirmative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Allison</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Bamberg</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Bernstein</w:t>
            </w:r>
          </w:p>
        </w:tc>
        <w:tc>
          <w:tcPr>
            <w:tcW w:w="2179" w:type="dxa"/>
            <w:shd w:val="clear" w:color="auto" w:fill="auto"/>
          </w:tcPr>
          <w:p w:rsidR="003C74D0" w:rsidRPr="003C74D0" w:rsidRDefault="003C74D0" w:rsidP="003C74D0">
            <w:pPr>
              <w:ind w:firstLine="0"/>
            </w:pPr>
            <w:r>
              <w:t>Blackwell</w:t>
            </w:r>
          </w:p>
        </w:tc>
        <w:tc>
          <w:tcPr>
            <w:tcW w:w="2180" w:type="dxa"/>
            <w:shd w:val="clear" w:color="auto" w:fill="auto"/>
          </w:tcPr>
          <w:p w:rsidR="003C74D0" w:rsidRPr="003C74D0" w:rsidRDefault="003C74D0" w:rsidP="003C74D0">
            <w:pPr>
              <w:ind w:firstLine="0"/>
            </w:pPr>
            <w:r>
              <w:t>Bradley</w:t>
            </w:r>
          </w:p>
        </w:tc>
      </w:tr>
      <w:tr w:rsidR="003C74D0" w:rsidRPr="003C74D0" w:rsidTr="003C74D0">
        <w:tc>
          <w:tcPr>
            <w:tcW w:w="2179" w:type="dxa"/>
            <w:shd w:val="clear" w:color="auto" w:fill="auto"/>
          </w:tcPr>
          <w:p w:rsidR="003C74D0" w:rsidRPr="003C74D0" w:rsidRDefault="003C74D0" w:rsidP="003C74D0">
            <w:pPr>
              <w:ind w:firstLine="0"/>
            </w:pPr>
            <w:r>
              <w:t>Brawley</w:t>
            </w:r>
          </w:p>
        </w:tc>
        <w:tc>
          <w:tcPr>
            <w:tcW w:w="2179" w:type="dxa"/>
            <w:shd w:val="clear" w:color="auto" w:fill="auto"/>
          </w:tcPr>
          <w:p w:rsidR="003C74D0" w:rsidRPr="003C74D0" w:rsidRDefault="003C74D0" w:rsidP="003C74D0">
            <w:pPr>
              <w:ind w:firstLine="0"/>
            </w:pPr>
            <w:r>
              <w:t>Brown</w:t>
            </w:r>
          </w:p>
        </w:tc>
        <w:tc>
          <w:tcPr>
            <w:tcW w:w="2180" w:type="dxa"/>
            <w:shd w:val="clear" w:color="auto" w:fill="auto"/>
          </w:tcPr>
          <w:p w:rsidR="003C74D0" w:rsidRPr="003C74D0" w:rsidRDefault="003C74D0" w:rsidP="003C74D0">
            <w:pPr>
              <w:ind w:firstLine="0"/>
            </w:pPr>
            <w:r>
              <w:t>Bryant</w:t>
            </w:r>
          </w:p>
        </w:tc>
      </w:tr>
      <w:tr w:rsidR="003C74D0" w:rsidRPr="003C74D0" w:rsidTr="003C74D0">
        <w:tc>
          <w:tcPr>
            <w:tcW w:w="2179" w:type="dxa"/>
            <w:shd w:val="clear" w:color="auto" w:fill="auto"/>
          </w:tcPr>
          <w:p w:rsidR="003C74D0" w:rsidRPr="003C74D0" w:rsidRDefault="003C74D0" w:rsidP="003C74D0">
            <w:pPr>
              <w:ind w:firstLine="0"/>
            </w:pPr>
            <w:r>
              <w:t>Burns</w:t>
            </w:r>
          </w:p>
        </w:tc>
        <w:tc>
          <w:tcPr>
            <w:tcW w:w="2179" w:type="dxa"/>
            <w:shd w:val="clear" w:color="auto" w:fill="auto"/>
          </w:tcPr>
          <w:p w:rsidR="003C74D0" w:rsidRPr="003C74D0" w:rsidRDefault="003C74D0" w:rsidP="003C74D0">
            <w:pPr>
              <w:ind w:firstLine="0"/>
            </w:pPr>
            <w:r>
              <w:t>Calhoon</w:t>
            </w:r>
          </w:p>
        </w:tc>
        <w:tc>
          <w:tcPr>
            <w:tcW w:w="2180" w:type="dxa"/>
            <w:shd w:val="clear" w:color="auto" w:fill="auto"/>
          </w:tcPr>
          <w:p w:rsidR="003C74D0" w:rsidRPr="003C74D0" w:rsidRDefault="003C74D0" w:rsidP="003C74D0">
            <w:pPr>
              <w:ind w:firstLine="0"/>
            </w:pPr>
            <w:r>
              <w:t>Caskey</w:t>
            </w:r>
          </w:p>
        </w:tc>
      </w:tr>
      <w:tr w:rsidR="003C74D0" w:rsidRPr="003C74D0" w:rsidTr="003C74D0">
        <w:tc>
          <w:tcPr>
            <w:tcW w:w="2179" w:type="dxa"/>
            <w:shd w:val="clear" w:color="auto" w:fill="auto"/>
          </w:tcPr>
          <w:p w:rsidR="003C74D0" w:rsidRPr="003C74D0" w:rsidRDefault="003C74D0" w:rsidP="003C74D0">
            <w:pPr>
              <w:ind w:firstLine="0"/>
            </w:pPr>
            <w:r>
              <w:t>Chumley</w:t>
            </w:r>
          </w:p>
        </w:tc>
        <w:tc>
          <w:tcPr>
            <w:tcW w:w="2179" w:type="dxa"/>
            <w:shd w:val="clear" w:color="auto" w:fill="auto"/>
          </w:tcPr>
          <w:p w:rsidR="003C74D0" w:rsidRPr="003C74D0" w:rsidRDefault="003C74D0" w:rsidP="003C74D0">
            <w:pPr>
              <w:ind w:firstLine="0"/>
            </w:pPr>
            <w:r>
              <w:t>Clary</w:t>
            </w:r>
          </w:p>
        </w:tc>
        <w:tc>
          <w:tcPr>
            <w:tcW w:w="2180" w:type="dxa"/>
            <w:shd w:val="clear" w:color="auto" w:fill="auto"/>
          </w:tcPr>
          <w:p w:rsidR="003C74D0" w:rsidRPr="003C74D0" w:rsidRDefault="003C74D0" w:rsidP="003C74D0">
            <w:pPr>
              <w:ind w:firstLine="0"/>
            </w:pPr>
            <w:r>
              <w:t>Clemmons</w:t>
            </w:r>
          </w:p>
        </w:tc>
      </w:tr>
      <w:tr w:rsidR="003C74D0" w:rsidRPr="003C74D0" w:rsidTr="003C74D0">
        <w:tc>
          <w:tcPr>
            <w:tcW w:w="2179" w:type="dxa"/>
            <w:shd w:val="clear" w:color="auto" w:fill="auto"/>
          </w:tcPr>
          <w:p w:rsidR="003C74D0" w:rsidRPr="003C74D0" w:rsidRDefault="003C74D0" w:rsidP="003C74D0">
            <w:pPr>
              <w:ind w:firstLine="0"/>
            </w:pPr>
            <w:r>
              <w:t>Clyburn</w:t>
            </w:r>
          </w:p>
        </w:tc>
        <w:tc>
          <w:tcPr>
            <w:tcW w:w="2179" w:type="dxa"/>
            <w:shd w:val="clear" w:color="auto" w:fill="auto"/>
          </w:tcPr>
          <w:p w:rsidR="003C74D0" w:rsidRPr="003C74D0" w:rsidRDefault="003C74D0" w:rsidP="003C74D0">
            <w:pPr>
              <w:ind w:firstLine="0"/>
            </w:pPr>
            <w:r>
              <w:t>Cobb-Hunter</w:t>
            </w:r>
          </w:p>
        </w:tc>
        <w:tc>
          <w:tcPr>
            <w:tcW w:w="2180" w:type="dxa"/>
            <w:shd w:val="clear" w:color="auto" w:fill="auto"/>
          </w:tcPr>
          <w:p w:rsidR="003C74D0" w:rsidRPr="003C74D0" w:rsidRDefault="003C74D0" w:rsidP="003C74D0">
            <w:pPr>
              <w:ind w:firstLine="0"/>
            </w:pPr>
            <w:r>
              <w:t>Cogswell</w:t>
            </w:r>
          </w:p>
        </w:tc>
      </w:tr>
      <w:tr w:rsidR="003C74D0" w:rsidRPr="003C74D0" w:rsidTr="003C74D0">
        <w:tc>
          <w:tcPr>
            <w:tcW w:w="2179" w:type="dxa"/>
            <w:shd w:val="clear" w:color="auto" w:fill="auto"/>
          </w:tcPr>
          <w:p w:rsidR="003C74D0" w:rsidRPr="003C74D0" w:rsidRDefault="003C74D0" w:rsidP="003C74D0">
            <w:pPr>
              <w:ind w:firstLine="0"/>
            </w:pPr>
            <w:r>
              <w:t>Collins</w:t>
            </w:r>
          </w:p>
        </w:tc>
        <w:tc>
          <w:tcPr>
            <w:tcW w:w="2179" w:type="dxa"/>
            <w:shd w:val="clear" w:color="auto" w:fill="auto"/>
          </w:tcPr>
          <w:p w:rsidR="003C74D0" w:rsidRPr="003C74D0" w:rsidRDefault="003C74D0" w:rsidP="003C74D0">
            <w:pPr>
              <w:ind w:firstLine="0"/>
            </w:pPr>
            <w:r>
              <w:t>B. Cox</w:t>
            </w:r>
          </w:p>
        </w:tc>
        <w:tc>
          <w:tcPr>
            <w:tcW w:w="2180" w:type="dxa"/>
            <w:shd w:val="clear" w:color="auto" w:fill="auto"/>
          </w:tcPr>
          <w:p w:rsidR="003C74D0" w:rsidRPr="003C74D0" w:rsidRDefault="003C74D0" w:rsidP="003C74D0">
            <w:pPr>
              <w:ind w:firstLine="0"/>
            </w:pPr>
            <w:r>
              <w:t>W. Cox</w:t>
            </w:r>
          </w:p>
        </w:tc>
      </w:tr>
      <w:tr w:rsidR="003C74D0" w:rsidRPr="003C74D0" w:rsidTr="003C74D0">
        <w:tc>
          <w:tcPr>
            <w:tcW w:w="2179" w:type="dxa"/>
            <w:shd w:val="clear" w:color="auto" w:fill="auto"/>
          </w:tcPr>
          <w:p w:rsidR="003C74D0" w:rsidRPr="003C74D0" w:rsidRDefault="003C74D0" w:rsidP="003C74D0">
            <w:pPr>
              <w:ind w:firstLine="0"/>
            </w:pPr>
            <w:r>
              <w:t>Crawford</w:t>
            </w:r>
          </w:p>
        </w:tc>
        <w:tc>
          <w:tcPr>
            <w:tcW w:w="2179" w:type="dxa"/>
            <w:shd w:val="clear" w:color="auto" w:fill="auto"/>
          </w:tcPr>
          <w:p w:rsidR="003C74D0" w:rsidRPr="003C74D0" w:rsidRDefault="003C74D0" w:rsidP="003C74D0">
            <w:pPr>
              <w:ind w:firstLine="0"/>
            </w:pPr>
            <w:r>
              <w:t>Daning</w:t>
            </w:r>
          </w:p>
        </w:tc>
        <w:tc>
          <w:tcPr>
            <w:tcW w:w="2180" w:type="dxa"/>
            <w:shd w:val="clear" w:color="auto" w:fill="auto"/>
          </w:tcPr>
          <w:p w:rsidR="003C74D0" w:rsidRPr="003C74D0" w:rsidRDefault="003C74D0" w:rsidP="003C74D0">
            <w:pPr>
              <w:ind w:firstLine="0"/>
            </w:pPr>
            <w:r>
              <w:t>Davis</w:t>
            </w:r>
          </w:p>
        </w:tc>
      </w:tr>
      <w:tr w:rsidR="003C74D0" w:rsidRPr="003C74D0" w:rsidTr="003C74D0">
        <w:tc>
          <w:tcPr>
            <w:tcW w:w="2179" w:type="dxa"/>
            <w:shd w:val="clear" w:color="auto" w:fill="auto"/>
          </w:tcPr>
          <w:p w:rsidR="003C74D0" w:rsidRPr="003C74D0" w:rsidRDefault="003C74D0" w:rsidP="003C74D0">
            <w:pPr>
              <w:ind w:firstLine="0"/>
            </w:pPr>
            <w:r>
              <w:t>Dillard</w:t>
            </w:r>
          </w:p>
        </w:tc>
        <w:tc>
          <w:tcPr>
            <w:tcW w:w="2179" w:type="dxa"/>
            <w:shd w:val="clear" w:color="auto" w:fill="auto"/>
          </w:tcPr>
          <w:p w:rsidR="003C74D0" w:rsidRPr="003C74D0" w:rsidRDefault="003C74D0" w:rsidP="003C74D0">
            <w:pPr>
              <w:ind w:firstLine="0"/>
            </w:pPr>
            <w:r>
              <w:t>Elliott</w:t>
            </w:r>
          </w:p>
        </w:tc>
        <w:tc>
          <w:tcPr>
            <w:tcW w:w="2180" w:type="dxa"/>
            <w:shd w:val="clear" w:color="auto" w:fill="auto"/>
          </w:tcPr>
          <w:p w:rsidR="003C74D0" w:rsidRPr="003C74D0" w:rsidRDefault="003C74D0" w:rsidP="003C74D0">
            <w:pPr>
              <w:ind w:firstLine="0"/>
            </w:pPr>
            <w:r>
              <w:t>Erickson</w:t>
            </w:r>
          </w:p>
        </w:tc>
      </w:tr>
      <w:tr w:rsidR="003C74D0" w:rsidRPr="003C74D0" w:rsidTr="003C74D0">
        <w:tc>
          <w:tcPr>
            <w:tcW w:w="2179" w:type="dxa"/>
            <w:shd w:val="clear" w:color="auto" w:fill="auto"/>
          </w:tcPr>
          <w:p w:rsidR="003C74D0" w:rsidRPr="003C74D0" w:rsidRDefault="003C74D0" w:rsidP="003C74D0">
            <w:pPr>
              <w:ind w:firstLine="0"/>
            </w:pPr>
            <w:r>
              <w:t>Felder</w:t>
            </w:r>
          </w:p>
        </w:tc>
        <w:tc>
          <w:tcPr>
            <w:tcW w:w="2179" w:type="dxa"/>
            <w:shd w:val="clear" w:color="auto" w:fill="auto"/>
          </w:tcPr>
          <w:p w:rsidR="003C74D0" w:rsidRPr="003C74D0" w:rsidRDefault="003C74D0" w:rsidP="003C74D0">
            <w:pPr>
              <w:ind w:firstLine="0"/>
            </w:pPr>
            <w:r>
              <w:t>Finlay</w:t>
            </w:r>
          </w:p>
        </w:tc>
        <w:tc>
          <w:tcPr>
            <w:tcW w:w="2180" w:type="dxa"/>
            <w:shd w:val="clear" w:color="auto" w:fill="auto"/>
          </w:tcPr>
          <w:p w:rsidR="003C74D0" w:rsidRPr="003C74D0" w:rsidRDefault="003C74D0" w:rsidP="003C74D0">
            <w:pPr>
              <w:ind w:firstLine="0"/>
            </w:pPr>
            <w:r>
              <w:t>Forrest</w:t>
            </w:r>
          </w:p>
        </w:tc>
      </w:tr>
      <w:tr w:rsidR="003C74D0" w:rsidRPr="003C74D0" w:rsidTr="003C74D0">
        <w:tc>
          <w:tcPr>
            <w:tcW w:w="2179" w:type="dxa"/>
            <w:shd w:val="clear" w:color="auto" w:fill="auto"/>
          </w:tcPr>
          <w:p w:rsidR="003C74D0" w:rsidRPr="003C74D0" w:rsidRDefault="003C74D0" w:rsidP="003C74D0">
            <w:pPr>
              <w:ind w:firstLine="0"/>
            </w:pPr>
            <w:r>
              <w:t>Forrester</w:t>
            </w:r>
          </w:p>
        </w:tc>
        <w:tc>
          <w:tcPr>
            <w:tcW w:w="2179" w:type="dxa"/>
            <w:shd w:val="clear" w:color="auto" w:fill="auto"/>
          </w:tcPr>
          <w:p w:rsidR="003C74D0" w:rsidRPr="003C74D0" w:rsidRDefault="003C74D0" w:rsidP="003C74D0">
            <w:pPr>
              <w:ind w:firstLine="0"/>
            </w:pPr>
            <w:r>
              <w:t>Fry</w:t>
            </w:r>
          </w:p>
        </w:tc>
        <w:tc>
          <w:tcPr>
            <w:tcW w:w="2180" w:type="dxa"/>
            <w:shd w:val="clear" w:color="auto" w:fill="auto"/>
          </w:tcPr>
          <w:p w:rsidR="003C74D0" w:rsidRPr="003C74D0" w:rsidRDefault="003C74D0" w:rsidP="003C74D0">
            <w:pPr>
              <w:ind w:firstLine="0"/>
            </w:pPr>
            <w:r>
              <w:t>Funderburk</w:t>
            </w:r>
          </w:p>
        </w:tc>
      </w:tr>
      <w:tr w:rsidR="003C74D0" w:rsidRPr="003C74D0" w:rsidTr="003C74D0">
        <w:tc>
          <w:tcPr>
            <w:tcW w:w="2179" w:type="dxa"/>
            <w:shd w:val="clear" w:color="auto" w:fill="auto"/>
          </w:tcPr>
          <w:p w:rsidR="003C74D0" w:rsidRPr="003C74D0" w:rsidRDefault="003C74D0" w:rsidP="003C74D0">
            <w:pPr>
              <w:ind w:firstLine="0"/>
            </w:pPr>
            <w:r>
              <w:t>Gagnon</w:t>
            </w:r>
          </w:p>
        </w:tc>
        <w:tc>
          <w:tcPr>
            <w:tcW w:w="2179" w:type="dxa"/>
            <w:shd w:val="clear" w:color="auto" w:fill="auto"/>
          </w:tcPr>
          <w:p w:rsidR="003C74D0" w:rsidRPr="003C74D0" w:rsidRDefault="003C74D0" w:rsidP="003C74D0">
            <w:pPr>
              <w:ind w:firstLine="0"/>
            </w:pPr>
            <w:r>
              <w:t>Garvin</w:t>
            </w:r>
          </w:p>
        </w:tc>
        <w:tc>
          <w:tcPr>
            <w:tcW w:w="2180" w:type="dxa"/>
            <w:shd w:val="clear" w:color="auto" w:fill="auto"/>
          </w:tcPr>
          <w:p w:rsidR="003C74D0" w:rsidRPr="003C74D0" w:rsidRDefault="003C74D0" w:rsidP="003C74D0">
            <w:pPr>
              <w:ind w:firstLine="0"/>
            </w:pPr>
            <w:r>
              <w:t>Gilliam</w:t>
            </w:r>
          </w:p>
        </w:tc>
      </w:tr>
      <w:tr w:rsidR="003C74D0" w:rsidRPr="003C74D0" w:rsidTr="003C74D0">
        <w:tc>
          <w:tcPr>
            <w:tcW w:w="2179" w:type="dxa"/>
            <w:shd w:val="clear" w:color="auto" w:fill="auto"/>
          </w:tcPr>
          <w:p w:rsidR="003C74D0" w:rsidRPr="003C74D0" w:rsidRDefault="003C74D0" w:rsidP="003C74D0">
            <w:pPr>
              <w:ind w:firstLine="0"/>
            </w:pPr>
            <w:r>
              <w:t>Gilliard</w:t>
            </w:r>
          </w:p>
        </w:tc>
        <w:tc>
          <w:tcPr>
            <w:tcW w:w="2179" w:type="dxa"/>
            <w:shd w:val="clear" w:color="auto" w:fill="auto"/>
          </w:tcPr>
          <w:p w:rsidR="003C74D0" w:rsidRPr="003C74D0" w:rsidRDefault="003C74D0" w:rsidP="003C74D0">
            <w:pPr>
              <w:ind w:firstLine="0"/>
            </w:pPr>
            <w:r>
              <w:t>Govan</w:t>
            </w:r>
          </w:p>
        </w:tc>
        <w:tc>
          <w:tcPr>
            <w:tcW w:w="2180" w:type="dxa"/>
            <w:shd w:val="clear" w:color="auto" w:fill="auto"/>
          </w:tcPr>
          <w:p w:rsidR="003C74D0" w:rsidRPr="003C74D0" w:rsidRDefault="003C74D0" w:rsidP="003C74D0">
            <w:pPr>
              <w:ind w:firstLine="0"/>
            </w:pPr>
            <w:r>
              <w:t>Hayes</w:t>
            </w:r>
          </w:p>
        </w:tc>
      </w:tr>
      <w:tr w:rsidR="003C74D0" w:rsidRPr="003C74D0" w:rsidTr="003C74D0">
        <w:tc>
          <w:tcPr>
            <w:tcW w:w="2179" w:type="dxa"/>
            <w:shd w:val="clear" w:color="auto" w:fill="auto"/>
          </w:tcPr>
          <w:p w:rsidR="003C74D0" w:rsidRPr="003C74D0" w:rsidRDefault="003C74D0" w:rsidP="003C74D0">
            <w:pPr>
              <w:ind w:firstLine="0"/>
            </w:pPr>
            <w:r>
              <w:t>Henderson-Myers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Herbkersman</w:t>
            </w:r>
          </w:p>
        </w:tc>
      </w:tr>
      <w:tr w:rsidR="003C74D0" w:rsidRPr="003C74D0" w:rsidTr="003C74D0">
        <w:tc>
          <w:tcPr>
            <w:tcW w:w="2179" w:type="dxa"/>
            <w:shd w:val="clear" w:color="auto" w:fill="auto"/>
          </w:tcPr>
          <w:p w:rsidR="003C74D0" w:rsidRPr="003C74D0" w:rsidRDefault="003C74D0" w:rsidP="003C74D0">
            <w:pPr>
              <w:ind w:firstLine="0"/>
            </w:pPr>
            <w:r>
              <w:t>Hewitt</w:t>
            </w:r>
          </w:p>
        </w:tc>
        <w:tc>
          <w:tcPr>
            <w:tcW w:w="2179" w:type="dxa"/>
            <w:shd w:val="clear" w:color="auto" w:fill="auto"/>
          </w:tcPr>
          <w:p w:rsidR="003C74D0" w:rsidRPr="003C74D0" w:rsidRDefault="003C74D0" w:rsidP="003C74D0">
            <w:pPr>
              <w:ind w:firstLine="0"/>
            </w:pPr>
            <w:r>
              <w:t>Hill</w:t>
            </w:r>
          </w:p>
        </w:tc>
        <w:tc>
          <w:tcPr>
            <w:tcW w:w="2180" w:type="dxa"/>
            <w:shd w:val="clear" w:color="auto" w:fill="auto"/>
          </w:tcPr>
          <w:p w:rsidR="003C74D0" w:rsidRPr="003C74D0" w:rsidRDefault="003C74D0" w:rsidP="003C74D0">
            <w:pPr>
              <w:ind w:firstLine="0"/>
            </w:pPr>
            <w:r>
              <w:t>Hiott</w:t>
            </w:r>
          </w:p>
        </w:tc>
      </w:tr>
      <w:tr w:rsidR="003C74D0" w:rsidRPr="003C74D0" w:rsidTr="003C74D0">
        <w:tc>
          <w:tcPr>
            <w:tcW w:w="2179" w:type="dxa"/>
            <w:shd w:val="clear" w:color="auto" w:fill="auto"/>
          </w:tcPr>
          <w:p w:rsidR="003C74D0" w:rsidRPr="003C74D0" w:rsidRDefault="003C74D0" w:rsidP="003C74D0">
            <w:pPr>
              <w:ind w:firstLine="0"/>
            </w:pPr>
            <w:r>
              <w:t>Hixon</w:t>
            </w:r>
          </w:p>
        </w:tc>
        <w:tc>
          <w:tcPr>
            <w:tcW w:w="2179" w:type="dxa"/>
            <w:shd w:val="clear" w:color="auto" w:fill="auto"/>
          </w:tcPr>
          <w:p w:rsidR="003C74D0" w:rsidRPr="003C74D0" w:rsidRDefault="003C74D0" w:rsidP="003C74D0">
            <w:pPr>
              <w:ind w:firstLine="0"/>
            </w:pPr>
            <w:r>
              <w:t>Hosey</w:t>
            </w:r>
          </w:p>
        </w:tc>
        <w:tc>
          <w:tcPr>
            <w:tcW w:w="2180" w:type="dxa"/>
            <w:shd w:val="clear" w:color="auto" w:fill="auto"/>
          </w:tcPr>
          <w:p w:rsidR="003C74D0" w:rsidRPr="003C74D0" w:rsidRDefault="003C74D0" w:rsidP="003C74D0">
            <w:pPr>
              <w:ind w:firstLine="0"/>
            </w:pPr>
            <w:r>
              <w:t>Huggins</w:t>
            </w:r>
          </w:p>
        </w:tc>
      </w:tr>
      <w:tr w:rsidR="003C74D0" w:rsidRPr="003C74D0" w:rsidTr="003C74D0">
        <w:tc>
          <w:tcPr>
            <w:tcW w:w="2179" w:type="dxa"/>
            <w:shd w:val="clear" w:color="auto" w:fill="auto"/>
          </w:tcPr>
          <w:p w:rsidR="003C74D0" w:rsidRPr="003C74D0" w:rsidRDefault="003C74D0" w:rsidP="003C74D0">
            <w:pPr>
              <w:ind w:firstLine="0"/>
            </w:pPr>
            <w:r>
              <w:t>Hyde</w:t>
            </w:r>
          </w:p>
        </w:tc>
        <w:tc>
          <w:tcPr>
            <w:tcW w:w="2179" w:type="dxa"/>
            <w:shd w:val="clear" w:color="auto" w:fill="auto"/>
          </w:tcPr>
          <w:p w:rsidR="003C74D0" w:rsidRPr="003C74D0" w:rsidRDefault="003C74D0" w:rsidP="003C74D0">
            <w:pPr>
              <w:ind w:firstLine="0"/>
            </w:pPr>
            <w:r>
              <w:t>Jefferson</w:t>
            </w:r>
          </w:p>
        </w:tc>
        <w:tc>
          <w:tcPr>
            <w:tcW w:w="2180" w:type="dxa"/>
            <w:shd w:val="clear" w:color="auto" w:fill="auto"/>
          </w:tcPr>
          <w:p w:rsidR="003C74D0" w:rsidRPr="003C74D0" w:rsidRDefault="003C74D0" w:rsidP="003C74D0">
            <w:pPr>
              <w:ind w:firstLine="0"/>
            </w:pPr>
            <w:r>
              <w:t>Johnson</w:t>
            </w:r>
          </w:p>
        </w:tc>
      </w:tr>
      <w:tr w:rsidR="003C74D0" w:rsidRPr="003C74D0" w:rsidTr="003C74D0">
        <w:tc>
          <w:tcPr>
            <w:tcW w:w="2179" w:type="dxa"/>
            <w:shd w:val="clear" w:color="auto" w:fill="auto"/>
          </w:tcPr>
          <w:p w:rsidR="003C74D0" w:rsidRPr="003C74D0" w:rsidRDefault="003C74D0" w:rsidP="003C74D0">
            <w:pPr>
              <w:ind w:firstLine="0"/>
            </w:pPr>
            <w:r>
              <w:t>Jones</w:t>
            </w:r>
          </w:p>
        </w:tc>
        <w:tc>
          <w:tcPr>
            <w:tcW w:w="2179" w:type="dxa"/>
            <w:shd w:val="clear" w:color="auto" w:fill="auto"/>
          </w:tcPr>
          <w:p w:rsidR="003C74D0" w:rsidRPr="003C74D0" w:rsidRDefault="003C74D0" w:rsidP="003C74D0">
            <w:pPr>
              <w:ind w:firstLine="0"/>
            </w:pPr>
            <w:r>
              <w:t>Jordan</w:t>
            </w:r>
          </w:p>
        </w:tc>
        <w:tc>
          <w:tcPr>
            <w:tcW w:w="2180" w:type="dxa"/>
            <w:shd w:val="clear" w:color="auto" w:fill="auto"/>
          </w:tcPr>
          <w:p w:rsidR="003C74D0" w:rsidRPr="003C74D0" w:rsidRDefault="003C74D0" w:rsidP="003C74D0">
            <w:pPr>
              <w:ind w:firstLine="0"/>
            </w:pPr>
            <w:r>
              <w:t>Kimmons</w:t>
            </w:r>
          </w:p>
        </w:tc>
      </w:tr>
      <w:tr w:rsidR="003C74D0" w:rsidRPr="003C74D0" w:rsidTr="003C74D0">
        <w:tc>
          <w:tcPr>
            <w:tcW w:w="2179" w:type="dxa"/>
            <w:shd w:val="clear" w:color="auto" w:fill="auto"/>
          </w:tcPr>
          <w:p w:rsidR="003C74D0" w:rsidRPr="003C74D0" w:rsidRDefault="003C74D0" w:rsidP="003C74D0">
            <w:pPr>
              <w:ind w:firstLine="0"/>
            </w:pPr>
            <w:r>
              <w:t>Kirby</w:t>
            </w:r>
          </w:p>
        </w:tc>
        <w:tc>
          <w:tcPr>
            <w:tcW w:w="2179" w:type="dxa"/>
            <w:shd w:val="clear" w:color="auto" w:fill="auto"/>
          </w:tcPr>
          <w:p w:rsidR="003C74D0" w:rsidRPr="003C74D0" w:rsidRDefault="003C74D0" w:rsidP="003C74D0">
            <w:pPr>
              <w:ind w:firstLine="0"/>
            </w:pPr>
            <w:r>
              <w:t>Long</w:t>
            </w:r>
          </w:p>
        </w:tc>
        <w:tc>
          <w:tcPr>
            <w:tcW w:w="2180" w:type="dxa"/>
            <w:shd w:val="clear" w:color="auto" w:fill="auto"/>
          </w:tcPr>
          <w:p w:rsidR="003C74D0" w:rsidRPr="003C74D0" w:rsidRDefault="003C74D0" w:rsidP="003C74D0">
            <w:pPr>
              <w:ind w:firstLine="0"/>
            </w:pPr>
            <w:r>
              <w:t>Lucas</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Mack</w:t>
            </w:r>
          </w:p>
        </w:tc>
        <w:tc>
          <w:tcPr>
            <w:tcW w:w="2180" w:type="dxa"/>
            <w:shd w:val="clear" w:color="auto" w:fill="auto"/>
          </w:tcPr>
          <w:p w:rsidR="003C74D0" w:rsidRPr="003C74D0" w:rsidRDefault="003C74D0" w:rsidP="003C74D0">
            <w:pPr>
              <w:ind w:firstLine="0"/>
            </w:pPr>
            <w:r>
              <w:t>Magnuson</w:t>
            </w:r>
          </w:p>
        </w:tc>
      </w:tr>
      <w:tr w:rsidR="003C74D0" w:rsidRPr="003C74D0" w:rsidTr="003C74D0">
        <w:tc>
          <w:tcPr>
            <w:tcW w:w="2179" w:type="dxa"/>
            <w:shd w:val="clear" w:color="auto" w:fill="auto"/>
          </w:tcPr>
          <w:p w:rsidR="003C74D0" w:rsidRPr="003C74D0" w:rsidRDefault="003C74D0" w:rsidP="003C74D0">
            <w:pPr>
              <w:ind w:firstLine="0"/>
            </w:pPr>
            <w:r>
              <w:t>Martin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McDaniel</w:t>
            </w:r>
          </w:p>
        </w:tc>
        <w:tc>
          <w:tcPr>
            <w:tcW w:w="2179" w:type="dxa"/>
            <w:shd w:val="clear" w:color="auto" w:fill="auto"/>
          </w:tcPr>
          <w:p w:rsidR="003C74D0" w:rsidRPr="003C74D0" w:rsidRDefault="003C74D0" w:rsidP="003C74D0">
            <w:pPr>
              <w:ind w:firstLine="0"/>
            </w:pPr>
            <w:r>
              <w:t>Morgan</w:t>
            </w:r>
          </w:p>
        </w:tc>
        <w:tc>
          <w:tcPr>
            <w:tcW w:w="2180" w:type="dxa"/>
            <w:shd w:val="clear" w:color="auto" w:fill="auto"/>
          </w:tcPr>
          <w:p w:rsidR="003C74D0" w:rsidRPr="003C74D0" w:rsidRDefault="003C74D0" w:rsidP="003C74D0">
            <w:pPr>
              <w:ind w:firstLine="0"/>
            </w:pPr>
            <w:r>
              <w:t>D. C. Moss</w:t>
            </w:r>
          </w:p>
        </w:tc>
      </w:tr>
      <w:tr w:rsidR="003C74D0" w:rsidRPr="003C74D0" w:rsidTr="003C74D0">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Murphy</w:t>
            </w:r>
          </w:p>
        </w:tc>
        <w:tc>
          <w:tcPr>
            <w:tcW w:w="2180" w:type="dxa"/>
            <w:shd w:val="clear" w:color="auto" w:fill="auto"/>
          </w:tcPr>
          <w:p w:rsidR="003C74D0" w:rsidRPr="003C74D0" w:rsidRDefault="003C74D0" w:rsidP="003C74D0">
            <w:pPr>
              <w:ind w:firstLine="0"/>
            </w:pPr>
            <w:r>
              <w:t>B. Newton</w:t>
            </w:r>
          </w:p>
        </w:tc>
      </w:tr>
      <w:tr w:rsidR="003C74D0" w:rsidRPr="003C74D0" w:rsidTr="003C74D0">
        <w:tc>
          <w:tcPr>
            <w:tcW w:w="2179" w:type="dxa"/>
            <w:shd w:val="clear" w:color="auto" w:fill="auto"/>
          </w:tcPr>
          <w:p w:rsidR="003C74D0" w:rsidRPr="003C74D0" w:rsidRDefault="003C74D0" w:rsidP="003C74D0">
            <w:pPr>
              <w:ind w:firstLine="0"/>
            </w:pPr>
            <w:r>
              <w:t>W. Newton</w:t>
            </w:r>
          </w:p>
        </w:tc>
        <w:tc>
          <w:tcPr>
            <w:tcW w:w="2179" w:type="dxa"/>
            <w:shd w:val="clear" w:color="auto" w:fill="auto"/>
          </w:tcPr>
          <w:p w:rsidR="003C74D0" w:rsidRPr="003C74D0" w:rsidRDefault="003C74D0" w:rsidP="003C74D0">
            <w:pPr>
              <w:ind w:firstLine="0"/>
            </w:pPr>
            <w:r>
              <w:t>Norrell</w:t>
            </w:r>
          </w:p>
        </w:tc>
        <w:tc>
          <w:tcPr>
            <w:tcW w:w="2180" w:type="dxa"/>
            <w:shd w:val="clear" w:color="auto" w:fill="auto"/>
          </w:tcPr>
          <w:p w:rsidR="003C74D0" w:rsidRPr="003C74D0" w:rsidRDefault="003C74D0" w:rsidP="003C74D0">
            <w:pPr>
              <w:ind w:firstLine="0"/>
            </w:pPr>
            <w:r>
              <w:t>Ott</w:t>
            </w:r>
          </w:p>
        </w:tc>
      </w:tr>
      <w:tr w:rsidR="003C74D0" w:rsidRPr="003C74D0" w:rsidTr="003C74D0">
        <w:tc>
          <w:tcPr>
            <w:tcW w:w="2179" w:type="dxa"/>
            <w:shd w:val="clear" w:color="auto" w:fill="auto"/>
          </w:tcPr>
          <w:p w:rsidR="003C74D0" w:rsidRPr="003C74D0" w:rsidRDefault="003C74D0" w:rsidP="003C74D0">
            <w:pPr>
              <w:ind w:firstLine="0"/>
            </w:pPr>
            <w:r>
              <w:t>Pope</w:t>
            </w:r>
          </w:p>
        </w:tc>
        <w:tc>
          <w:tcPr>
            <w:tcW w:w="2179" w:type="dxa"/>
            <w:shd w:val="clear" w:color="auto" w:fill="auto"/>
          </w:tcPr>
          <w:p w:rsidR="003C74D0" w:rsidRPr="003C74D0" w:rsidRDefault="003C74D0" w:rsidP="003C74D0">
            <w:pPr>
              <w:ind w:firstLine="0"/>
            </w:pPr>
            <w:r>
              <w:t>Ridgeway</w:t>
            </w:r>
          </w:p>
        </w:tc>
        <w:tc>
          <w:tcPr>
            <w:tcW w:w="2180" w:type="dxa"/>
            <w:shd w:val="clear" w:color="auto" w:fill="auto"/>
          </w:tcPr>
          <w:p w:rsidR="003C74D0" w:rsidRPr="003C74D0" w:rsidRDefault="003C74D0" w:rsidP="003C74D0">
            <w:pPr>
              <w:ind w:firstLine="0"/>
            </w:pPr>
            <w:r>
              <w:t>Rivers</w:t>
            </w:r>
          </w:p>
        </w:tc>
      </w:tr>
      <w:tr w:rsidR="003C74D0" w:rsidRPr="003C74D0" w:rsidTr="003C74D0">
        <w:tc>
          <w:tcPr>
            <w:tcW w:w="2179" w:type="dxa"/>
            <w:shd w:val="clear" w:color="auto" w:fill="auto"/>
          </w:tcPr>
          <w:p w:rsidR="003C74D0" w:rsidRPr="003C74D0" w:rsidRDefault="003C74D0" w:rsidP="003C74D0">
            <w:pPr>
              <w:ind w:firstLine="0"/>
            </w:pPr>
            <w:r>
              <w:t>Sandifer</w:t>
            </w:r>
          </w:p>
        </w:tc>
        <w:tc>
          <w:tcPr>
            <w:tcW w:w="2179" w:type="dxa"/>
            <w:shd w:val="clear" w:color="auto" w:fill="auto"/>
          </w:tcPr>
          <w:p w:rsidR="003C74D0" w:rsidRPr="003C74D0" w:rsidRDefault="003C74D0" w:rsidP="003C74D0">
            <w:pPr>
              <w:ind w:firstLine="0"/>
            </w:pPr>
            <w:r>
              <w:t>Simrill</w:t>
            </w:r>
          </w:p>
        </w:tc>
        <w:tc>
          <w:tcPr>
            <w:tcW w:w="2180" w:type="dxa"/>
            <w:shd w:val="clear" w:color="auto" w:fill="auto"/>
          </w:tcPr>
          <w:p w:rsidR="003C74D0" w:rsidRPr="003C74D0" w:rsidRDefault="003C74D0" w:rsidP="003C74D0">
            <w:pPr>
              <w:ind w:firstLine="0"/>
            </w:pPr>
            <w:r>
              <w:t>G. M. Smith</w:t>
            </w:r>
          </w:p>
        </w:tc>
      </w:tr>
      <w:tr w:rsidR="003C74D0" w:rsidRPr="003C74D0" w:rsidTr="003C74D0">
        <w:tc>
          <w:tcPr>
            <w:tcW w:w="2179" w:type="dxa"/>
            <w:shd w:val="clear" w:color="auto" w:fill="auto"/>
          </w:tcPr>
          <w:p w:rsidR="003C74D0" w:rsidRPr="003C74D0" w:rsidRDefault="003C74D0" w:rsidP="003C74D0">
            <w:pPr>
              <w:ind w:firstLine="0"/>
            </w:pPr>
            <w:r>
              <w:t>G. R. Smith</w:t>
            </w:r>
          </w:p>
        </w:tc>
        <w:tc>
          <w:tcPr>
            <w:tcW w:w="2179" w:type="dxa"/>
            <w:shd w:val="clear" w:color="auto" w:fill="auto"/>
          </w:tcPr>
          <w:p w:rsidR="003C74D0" w:rsidRPr="003C74D0" w:rsidRDefault="003C74D0" w:rsidP="003C74D0">
            <w:pPr>
              <w:ind w:firstLine="0"/>
            </w:pPr>
            <w:r>
              <w:t>Sottile</w:t>
            </w:r>
          </w:p>
        </w:tc>
        <w:tc>
          <w:tcPr>
            <w:tcW w:w="2180" w:type="dxa"/>
            <w:shd w:val="clear" w:color="auto" w:fill="auto"/>
          </w:tcPr>
          <w:p w:rsidR="003C74D0" w:rsidRPr="003C74D0" w:rsidRDefault="003C74D0" w:rsidP="003C74D0">
            <w:pPr>
              <w:ind w:firstLine="0"/>
            </w:pPr>
            <w:r>
              <w:t>Spires</w:t>
            </w:r>
          </w:p>
        </w:tc>
      </w:tr>
      <w:tr w:rsidR="003C74D0" w:rsidRPr="003C74D0" w:rsidTr="003C74D0">
        <w:tc>
          <w:tcPr>
            <w:tcW w:w="2179" w:type="dxa"/>
            <w:shd w:val="clear" w:color="auto" w:fill="auto"/>
          </w:tcPr>
          <w:p w:rsidR="003C74D0" w:rsidRPr="003C74D0" w:rsidRDefault="003C74D0" w:rsidP="003C74D0">
            <w:pPr>
              <w:ind w:firstLine="0"/>
            </w:pPr>
            <w:r>
              <w:t>Stavrinakis</w:t>
            </w:r>
          </w:p>
        </w:tc>
        <w:tc>
          <w:tcPr>
            <w:tcW w:w="2179" w:type="dxa"/>
            <w:shd w:val="clear" w:color="auto" w:fill="auto"/>
          </w:tcPr>
          <w:p w:rsidR="003C74D0" w:rsidRPr="003C74D0" w:rsidRDefault="003C74D0" w:rsidP="003C74D0">
            <w:pPr>
              <w:ind w:firstLine="0"/>
            </w:pPr>
            <w:r>
              <w:t>Stringer</w:t>
            </w:r>
          </w:p>
        </w:tc>
        <w:tc>
          <w:tcPr>
            <w:tcW w:w="2180" w:type="dxa"/>
            <w:shd w:val="clear" w:color="auto" w:fill="auto"/>
          </w:tcPr>
          <w:p w:rsidR="003C74D0" w:rsidRPr="003C74D0" w:rsidRDefault="003C74D0" w:rsidP="003C74D0">
            <w:pPr>
              <w:ind w:firstLine="0"/>
            </w:pPr>
            <w:r>
              <w:t>Tallon</w:t>
            </w:r>
          </w:p>
        </w:tc>
      </w:tr>
      <w:tr w:rsidR="003C74D0" w:rsidRPr="003C74D0" w:rsidTr="003C74D0">
        <w:tc>
          <w:tcPr>
            <w:tcW w:w="2179" w:type="dxa"/>
            <w:shd w:val="clear" w:color="auto" w:fill="auto"/>
          </w:tcPr>
          <w:p w:rsidR="003C74D0" w:rsidRPr="003C74D0" w:rsidRDefault="003C74D0" w:rsidP="003C74D0">
            <w:pPr>
              <w:ind w:firstLine="0"/>
            </w:pPr>
            <w:r>
              <w:t>Taylor</w:t>
            </w:r>
          </w:p>
        </w:tc>
        <w:tc>
          <w:tcPr>
            <w:tcW w:w="2179" w:type="dxa"/>
            <w:shd w:val="clear" w:color="auto" w:fill="auto"/>
          </w:tcPr>
          <w:p w:rsidR="003C74D0" w:rsidRPr="003C74D0" w:rsidRDefault="003C74D0" w:rsidP="003C74D0">
            <w:pPr>
              <w:ind w:firstLine="0"/>
            </w:pPr>
            <w:r>
              <w:t>Thigpen</w:t>
            </w:r>
          </w:p>
        </w:tc>
        <w:tc>
          <w:tcPr>
            <w:tcW w:w="2180" w:type="dxa"/>
            <w:shd w:val="clear" w:color="auto" w:fill="auto"/>
          </w:tcPr>
          <w:p w:rsidR="003C74D0" w:rsidRPr="003C74D0" w:rsidRDefault="003C74D0" w:rsidP="003C74D0">
            <w:pPr>
              <w:ind w:firstLine="0"/>
            </w:pPr>
            <w:r>
              <w:t>Trantham</w:t>
            </w:r>
          </w:p>
        </w:tc>
      </w:tr>
      <w:tr w:rsidR="003C74D0" w:rsidRPr="003C74D0" w:rsidTr="003C74D0">
        <w:tc>
          <w:tcPr>
            <w:tcW w:w="2179" w:type="dxa"/>
            <w:shd w:val="clear" w:color="auto" w:fill="auto"/>
          </w:tcPr>
          <w:p w:rsidR="003C74D0" w:rsidRPr="003C74D0" w:rsidRDefault="003C74D0" w:rsidP="003C74D0">
            <w:pPr>
              <w:ind w:firstLine="0"/>
            </w:pPr>
            <w:r>
              <w:t>Weeks</w:t>
            </w:r>
          </w:p>
        </w:tc>
        <w:tc>
          <w:tcPr>
            <w:tcW w:w="2179" w:type="dxa"/>
            <w:shd w:val="clear" w:color="auto" w:fill="auto"/>
          </w:tcPr>
          <w:p w:rsidR="003C74D0" w:rsidRPr="003C74D0" w:rsidRDefault="003C74D0" w:rsidP="003C74D0">
            <w:pPr>
              <w:ind w:firstLine="0"/>
            </w:pPr>
            <w:r>
              <w:t>Wheeler</w:t>
            </w:r>
          </w:p>
        </w:tc>
        <w:tc>
          <w:tcPr>
            <w:tcW w:w="2180" w:type="dxa"/>
            <w:shd w:val="clear" w:color="auto" w:fill="auto"/>
          </w:tcPr>
          <w:p w:rsidR="003C74D0" w:rsidRPr="003C74D0" w:rsidRDefault="003C74D0" w:rsidP="003C74D0">
            <w:pPr>
              <w:ind w:firstLine="0"/>
            </w:pPr>
            <w:r>
              <w:t>White</w:t>
            </w:r>
          </w:p>
        </w:tc>
      </w:tr>
      <w:tr w:rsidR="003C74D0" w:rsidRPr="003C74D0" w:rsidTr="003C74D0">
        <w:tc>
          <w:tcPr>
            <w:tcW w:w="2179" w:type="dxa"/>
            <w:shd w:val="clear" w:color="auto" w:fill="auto"/>
          </w:tcPr>
          <w:p w:rsidR="003C74D0" w:rsidRPr="003C74D0" w:rsidRDefault="003C74D0" w:rsidP="003C74D0">
            <w:pPr>
              <w:keepNext/>
              <w:ind w:firstLine="0"/>
            </w:pPr>
            <w:r>
              <w:t>Whitmire</w:t>
            </w:r>
          </w:p>
        </w:tc>
        <w:tc>
          <w:tcPr>
            <w:tcW w:w="2179" w:type="dxa"/>
            <w:shd w:val="clear" w:color="auto" w:fill="auto"/>
          </w:tcPr>
          <w:p w:rsidR="003C74D0" w:rsidRPr="003C74D0" w:rsidRDefault="003C74D0" w:rsidP="003C74D0">
            <w:pPr>
              <w:keepNext/>
              <w:ind w:firstLine="0"/>
            </w:pPr>
            <w:r>
              <w:t>R. Williams</w:t>
            </w:r>
          </w:p>
        </w:tc>
        <w:tc>
          <w:tcPr>
            <w:tcW w:w="2180" w:type="dxa"/>
            <w:shd w:val="clear" w:color="auto" w:fill="auto"/>
          </w:tcPr>
          <w:p w:rsidR="003C74D0" w:rsidRPr="003C74D0" w:rsidRDefault="003C74D0" w:rsidP="003C74D0">
            <w:pPr>
              <w:keepNext/>
              <w:ind w:firstLine="0"/>
            </w:pPr>
            <w:r>
              <w:t>S. Williams</w:t>
            </w:r>
          </w:p>
        </w:tc>
      </w:tr>
      <w:tr w:rsidR="003C74D0" w:rsidRPr="003C74D0" w:rsidTr="003C74D0">
        <w:tc>
          <w:tcPr>
            <w:tcW w:w="2179" w:type="dxa"/>
            <w:shd w:val="clear" w:color="auto" w:fill="auto"/>
          </w:tcPr>
          <w:p w:rsidR="003C74D0" w:rsidRPr="003C74D0" w:rsidRDefault="003C74D0" w:rsidP="003C74D0">
            <w:pPr>
              <w:keepNext/>
              <w:ind w:firstLine="0"/>
            </w:pPr>
            <w:r>
              <w:t>Willis</w:t>
            </w:r>
          </w:p>
        </w:tc>
        <w:tc>
          <w:tcPr>
            <w:tcW w:w="2179" w:type="dxa"/>
            <w:shd w:val="clear" w:color="auto" w:fill="auto"/>
          </w:tcPr>
          <w:p w:rsidR="003C74D0" w:rsidRPr="003C74D0" w:rsidRDefault="003C74D0" w:rsidP="003C74D0">
            <w:pPr>
              <w:keepNext/>
              <w:ind w:firstLine="0"/>
            </w:pPr>
            <w:r>
              <w:t>Wooten</w:t>
            </w:r>
          </w:p>
        </w:tc>
        <w:tc>
          <w:tcPr>
            <w:tcW w:w="2180" w:type="dxa"/>
            <w:shd w:val="clear" w:color="auto" w:fill="auto"/>
          </w:tcPr>
          <w:p w:rsidR="003C74D0" w:rsidRPr="003C74D0" w:rsidRDefault="003C74D0" w:rsidP="003C74D0">
            <w:pPr>
              <w:keepNext/>
              <w:ind w:firstLine="0"/>
            </w:pPr>
            <w:r>
              <w:t>Yow</w:t>
            </w:r>
          </w:p>
        </w:tc>
      </w:tr>
    </w:tbl>
    <w:p w:rsidR="003C74D0" w:rsidRDefault="003C74D0" w:rsidP="003C74D0"/>
    <w:p w:rsidR="003C74D0" w:rsidRDefault="003C74D0" w:rsidP="003C74D0">
      <w:pPr>
        <w:jc w:val="center"/>
        <w:rPr>
          <w:b/>
        </w:rPr>
      </w:pPr>
      <w:r w:rsidRPr="003C74D0">
        <w:rPr>
          <w:b/>
        </w:rPr>
        <w:t>Total--102</w:t>
      </w:r>
    </w:p>
    <w:p w:rsidR="003C74D0" w:rsidRDefault="003C74D0" w:rsidP="003C74D0">
      <w:pPr>
        <w:jc w:val="center"/>
        <w:rPr>
          <w:b/>
        </w:rPr>
      </w:pPr>
    </w:p>
    <w:p w:rsidR="003C74D0" w:rsidRDefault="003C74D0" w:rsidP="003C74D0">
      <w:r>
        <w:t>The House refused to agree to the Senate Amendments and a message was ordered sent accordingly.</w:t>
      </w:r>
    </w:p>
    <w:p w:rsidR="003C74D0" w:rsidRDefault="003C74D0" w:rsidP="003C74D0"/>
    <w:p w:rsidR="003C74D0" w:rsidRDefault="003C74D0" w:rsidP="003C74D0">
      <w:pPr>
        <w:keepNext/>
        <w:jc w:val="center"/>
        <w:rPr>
          <w:b/>
        </w:rPr>
      </w:pPr>
      <w:r w:rsidRPr="003C74D0">
        <w:rPr>
          <w:b/>
        </w:rPr>
        <w:t>S. 309--NONCONCURRENCE IN SENATE AMENDMENTS</w:t>
      </w:r>
    </w:p>
    <w:p w:rsidR="003C74D0" w:rsidRDefault="003C74D0" w:rsidP="003C74D0">
      <w:r>
        <w:t xml:space="preserve">The Senate Amendments to the following Bill were taken up for consideration: </w:t>
      </w:r>
    </w:p>
    <w:p w:rsidR="003C74D0" w:rsidRDefault="003C74D0" w:rsidP="003C74D0">
      <w:bookmarkStart w:id="238" w:name="include_clip_start_502"/>
      <w:bookmarkEnd w:id="238"/>
    </w:p>
    <w:p w:rsidR="003C74D0" w:rsidRDefault="003C74D0" w:rsidP="003C74D0">
      <w:r>
        <w:t xml:space="preserve">S. 309 -- Senators Setzler, Campbell and Williams: </w:t>
      </w:r>
      <w:r w:rsidR="0032189B">
        <w:t xml:space="preserve">A BILL </w:t>
      </w:r>
      <w:r>
        <w:t xml:space="preserve">TO AMEND SECTION 12 6 3360, CODE OF LAWS OF SOUTH CAROLINA, 1976, RELATING TO THE JOB TAX CREDIT, SO AS TO PROVIDE FOR A PROFESSIONAL SPORTS TEAM; TO </w:t>
      </w:r>
      <w:r w:rsidR="0032189B">
        <w:t>AMEND SECTION 4-</w:t>
      </w:r>
      <w:r>
        <w:t>9</w:t>
      </w:r>
      <w:r w:rsidR="0032189B">
        <w:t>-</w:t>
      </w:r>
      <w:r>
        <w:t>30, RELATING TO THE DESIGNATION OF POWERS UNDER THE ALTERNATE FORMS OF GOVERNMENT, SO AS TO PROHIBIT THE LEVY OF COUNTY LICENSE FEES AND TAXES ON A PROFESSIONAL SP</w:t>
      </w:r>
      <w:r w:rsidR="0032189B">
        <w:t>ORTS TEAM; TO AMEND SECTION 5-7-</w:t>
      </w:r>
      <w:r>
        <w:t>30, RELATING TO POWERS OF A MUNICIPALITY, SO AS TO PROHIBIT THE LEVY OF A BUSINESS LICENSE TAX ON A PROFESSIONAL SPORTS TEAM; AND BY ADDING SECTION 5</w:t>
      </w:r>
      <w:r w:rsidR="0032189B">
        <w:t>-</w:t>
      </w:r>
      <w:r>
        <w:t>3</w:t>
      </w:r>
      <w:r w:rsidR="0032189B">
        <w:t>-</w:t>
      </w:r>
      <w:r>
        <w:t>20 SO AS TO PROVIDE THAT THE REAL PROPERTY OWNED BY A PROFESSIONAL SPORTS TEAM MAY NOT BE ANNEXED BY A MUNICIPALITY WITHOUT PRIOR WRITTEN CONSENT OF THE PROFESSIONAL SPORTS TEAM.</w:t>
      </w:r>
    </w:p>
    <w:p w:rsidR="003C74D0" w:rsidRDefault="003C74D0" w:rsidP="003C74D0">
      <w:bookmarkStart w:id="239" w:name="include_clip_end_502"/>
      <w:bookmarkEnd w:id="239"/>
    </w:p>
    <w:p w:rsidR="003C74D0" w:rsidRDefault="003C74D0" w:rsidP="003C74D0">
      <w:r>
        <w:t>Rep. SIMRILL explained the Senate Amendments.</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240" w:name="vote_start504"/>
      <w:bookmarkEnd w:id="240"/>
      <w:r>
        <w:t>Yeas 0; Nays 107</w:t>
      </w:r>
    </w:p>
    <w:p w:rsidR="003C74D0" w:rsidRDefault="003C74D0" w:rsidP="003C74D0">
      <w:pPr>
        <w:jc w:val="center"/>
      </w:pPr>
    </w:p>
    <w:p w:rsidR="003C74D0" w:rsidRDefault="003C74D0" w:rsidP="003C74D0">
      <w:pPr>
        <w:ind w:firstLine="0"/>
      </w:pPr>
      <w:r>
        <w:t xml:space="preserve"> Those who voted in the affirmative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Allison</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Bamberg</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Blackwell</w:t>
            </w:r>
          </w:p>
        </w:tc>
        <w:tc>
          <w:tcPr>
            <w:tcW w:w="2179" w:type="dxa"/>
            <w:shd w:val="clear" w:color="auto" w:fill="auto"/>
          </w:tcPr>
          <w:p w:rsidR="003C74D0" w:rsidRPr="003C74D0" w:rsidRDefault="003C74D0" w:rsidP="003C74D0">
            <w:pPr>
              <w:ind w:firstLine="0"/>
            </w:pPr>
            <w:r>
              <w:t>Bradley</w:t>
            </w:r>
          </w:p>
        </w:tc>
        <w:tc>
          <w:tcPr>
            <w:tcW w:w="2180" w:type="dxa"/>
            <w:shd w:val="clear" w:color="auto" w:fill="auto"/>
          </w:tcPr>
          <w:p w:rsidR="003C74D0" w:rsidRPr="003C74D0" w:rsidRDefault="003C74D0" w:rsidP="003C74D0">
            <w:pPr>
              <w:ind w:firstLine="0"/>
            </w:pPr>
            <w:r>
              <w:t>Brawley</w:t>
            </w:r>
          </w:p>
        </w:tc>
      </w:tr>
      <w:tr w:rsidR="003C74D0" w:rsidRPr="003C74D0" w:rsidTr="003C74D0">
        <w:tc>
          <w:tcPr>
            <w:tcW w:w="2179" w:type="dxa"/>
            <w:shd w:val="clear" w:color="auto" w:fill="auto"/>
          </w:tcPr>
          <w:p w:rsidR="003C74D0" w:rsidRPr="003C74D0" w:rsidRDefault="003C74D0" w:rsidP="003C74D0">
            <w:pPr>
              <w:ind w:firstLine="0"/>
            </w:pPr>
            <w:r>
              <w:t>Brown</w:t>
            </w:r>
          </w:p>
        </w:tc>
        <w:tc>
          <w:tcPr>
            <w:tcW w:w="2179" w:type="dxa"/>
            <w:shd w:val="clear" w:color="auto" w:fill="auto"/>
          </w:tcPr>
          <w:p w:rsidR="003C74D0" w:rsidRPr="003C74D0" w:rsidRDefault="003C74D0" w:rsidP="003C74D0">
            <w:pPr>
              <w:ind w:firstLine="0"/>
            </w:pPr>
            <w:r>
              <w:t>Bryant</w:t>
            </w:r>
          </w:p>
        </w:tc>
        <w:tc>
          <w:tcPr>
            <w:tcW w:w="2180" w:type="dxa"/>
            <w:shd w:val="clear" w:color="auto" w:fill="auto"/>
          </w:tcPr>
          <w:p w:rsidR="003C74D0" w:rsidRPr="003C74D0" w:rsidRDefault="003C74D0" w:rsidP="003C74D0">
            <w:pPr>
              <w:ind w:firstLine="0"/>
            </w:pPr>
            <w:r>
              <w:t>Burns</w:t>
            </w:r>
          </w:p>
        </w:tc>
      </w:tr>
      <w:tr w:rsidR="003C74D0" w:rsidRPr="003C74D0" w:rsidTr="003C74D0">
        <w:tc>
          <w:tcPr>
            <w:tcW w:w="2179" w:type="dxa"/>
            <w:shd w:val="clear" w:color="auto" w:fill="auto"/>
          </w:tcPr>
          <w:p w:rsidR="003C74D0" w:rsidRPr="003C74D0" w:rsidRDefault="003C74D0" w:rsidP="003C74D0">
            <w:pPr>
              <w:ind w:firstLine="0"/>
            </w:pPr>
            <w:r>
              <w:t>Calhoon</w:t>
            </w:r>
          </w:p>
        </w:tc>
        <w:tc>
          <w:tcPr>
            <w:tcW w:w="2179" w:type="dxa"/>
            <w:shd w:val="clear" w:color="auto" w:fill="auto"/>
          </w:tcPr>
          <w:p w:rsidR="003C74D0" w:rsidRPr="003C74D0" w:rsidRDefault="003C74D0" w:rsidP="003C74D0">
            <w:pPr>
              <w:ind w:firstLine="0"/>
            </w:pPr>
            <w:r>
              <w:t>Caskey</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Collins</w:t>
            </w:r>
          </w:p>
        </w:tc>
      </w:tr>
      <w:tr w:rsidR="003C74D0" w:rsidRPr="003C74D0" w:rsidTr="003C74D0">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W. Cox</w:t>
            </w:r>
          </w:p>
        </w:tc>
        <w:tc>
          <w:tcPr>
            <w:tcW w:w="2180" w:type="dxa"/>
            <w:shd w:val="clear" w:color="auto" w:fill="auto"/>
          </w:tcPr>
          <w:p w:rsidR="003C74D0" w:rsidRPr="003C74D0" w:rsidRDefault="003C74D0" w:rsidP="003C74D0">
            <w:pPr>
              <w:ind w:firstLine="0"/>
            </w:pPr>
            <w:r>
              <w:t>Crawford</w:t>
            </w:r>
          </w:p>
        </w:tc>
      </w:tr>
      <w:tr w:rsidR="003C74D0" w:rsidRPr="003C74D0" w:rsidTr="003C74D0">
        <w:tc>
          <w:tcPr>
            <w:tcW w:w="2179" w:type="dxa"/>
            <w:shd w:val="clear" w:color="auto" w:fill="auto"/>
          </w:tcPr>
          <w:p w:rsidR="003C74D0" w:rsidRPr="003C74D0" w:rsidRDefault="003C74D0" w:rsidP="003C74D0">
            <w:pPr>
              <w:ind w:firstLine="0"/>
            </w:pPr>
            <w:r>
              <w:t>Daning</w:t>
            </w:r>
          </w:p>
        </w:tc>
        <w:tc>
          <w:tcPr>
            <w:tcW w:w="2179" w:type="dxa"/>
            <w:shd w:val="clear" w:color="auto" w:fill="auto"/>
          </w:tcPr>
          <w:p w:rsidR="003C74D0" w:rsidRPr="003C74D0" w:rsidRDefault="003C74D0" w:rsidP="003C74D0">
            <w:pPr>
              <w:ind w:firstLine="0"/>
            </w:pPr>
            <w:r>
              <w:t>Davis</w:t>
            </w:r>
          </w:p>
        </w:tc>
        <w:tc>
          <w:tcPr>
            <w:tcW w:w="2180" w:type="dxa"/>
            <w:shd w:val="clear" w:color="auto" w:fill="auto"/>
          </w:tcPr>
          <w:p w:rsidR="003C74D0" w:rsidRPr="003C74D0" w:rsidRDefault="003C74D0" w:rsidP="003C74D0">
            <w:pPr>
              <w:ind w:firstLine="0"/>
            </w:pPr>
            <w:r>
              <w:t>Dillard</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Finlay</w:t>
            </w:r>
          </w:p>
        </w:tc>
      </w:tr>
      <w:tr w:rsidR="003C74D0" w:rsidRPr="003C74D0" w:rsidTr="003C74D0">
        <w:tc>
          <w:tcPr>
            <w:tcW w:w="2179" w:type="dxa"/>
            <w:shd w:val="clear" w:color="auto" w:fill="auto"/>
          </w:tcPr>
          <w:p w:rsidR="003C74D0" w:rsidRPr="003C74D0" w:rsidRDefault="003C74D0" w:rsidP="003C74D0">
            <w:pPr>
              <w:ind w:firstLine="0"/>
            </w:pPr>
            <w:r>
              <w:t>Forrest</w:t>
            </w:r>
          </w:p>
        </w:tc>
        <w:tc>
          <w:tcPr>
            <w:tcW w:w="2179" w:type="dxa"/>
            <w:shd w:val="clear" w:color="auto" w:fill="auto"/>
          </w:tcPr>
          <w:p w:rsidR="003C74D0" w:rsidRPr="003C74D0" w:rsidRDefault="003C74D0" w:rsidP="003C74D0">
            <w:pPr>
              <w:ind w:firstLine="0"/>
            </w:pPr>
            <w:r>
              <w:t>Forrester</w:t>
            </w:r>
          </w:p>
        </w:tc>
        <w:tc>
          <w:tcPr>
            <w:tcW w:w="2180" w:type="dxa"/>
            <w:shd w:val="clear" w:color="auto" w:fill="auto"/>
          </w:tcPr>
          <w:p w:rsidR="003C74D0" w:rsidRPr="003C74D0" w:rsidRDefault="003C74D0" w:rsidP="003C74D0">
            <w:pPr>
              <w:ind w:firstLine="0"/>
            </w:pPr>
            <w:r>
              <w:t>Fry</w:t>
            </w:r>
          </w:p>
        </w:tc>
      </w:tr>
      <w:tr w:rsidR="003C74D0" w:rsidRPr="003C74D0" w:rsidTr="003C74D0">
        <w:tc>
          <w:tcPr>
            <w:tcW w:w="2179" w:type="dxa"/>
            <w:shd w:val="clear" w:color="auto" w:fill="auto"/>
          </w:tcPr>
          <w:p w:rsidR="003C74D0" w:rsidRPr="003C74D0" w:rsidRDefault="003C74D0" w:rsidP="003C74D0">
            <w:pPr>
              <w:ind w:firstLine="0"/>
            </w:pPr>
            <w:r>
              <w:t>Funderburk</w:t>
            </w:r>
          </w:p>
        </w:tc>
        <w:tc>
          <w:tcPr>
            <w:tcW w:w="2179" w:type="dxa"/>
            <w:shd w:val="clear" w:color="auto" w:fill="auto"/>
          </w:tcPr>
          <w:p w:rsidR="003C74D0" w:rsidRPr="003C74D0" w:rsidRDefault="003C74D0" w:rsidP="003C74D0">
            <w:pPr>
              <w:ind w:firstLine="0"/>
            </w:pPr>
            <w:r>
              <w:t>Gagnon</w:t>
            </w:r>
          </w:p>
        </w:tc>
        <w:tc>
          <w:tcPr>
            <w:tcW w:w="2180" w:type="dxa"/>
            <w:shd w:val="clear" w:color="auto" w:fill="auto"/>
          </w:tcPr>
          <w:p w:rsidR="003C74D0" w:rsidRPr="003C74D0" w:rsidRDefault="003C74D0" w:rsidP="003C74D0">
            <w:pPr>
              <w:ind w:firstLine="0"/>
            </w:pPr>
            <w:r>
              <w:t>Garvin</w:t>
            </w:r>
          </w:p>
        </w:tc>
      </w:tr>
      <w:tr w:rsidR="003C74D0" w:rsidRPr="003C74D0" w:rsidTr="003C74D0">
        <w:tc>
          <w:tcPr>
            <w:tcW w:w="2179" w:type="dxa"/>
            <w:shd w:val="clear" w:color="auto" w:fill="auto"/>
          </w:tcPr>
          <w:p w:rsidR="003C74D0" w:rsidRPr="003C74D0" w:rsidRDefault="003C74D0" w:rsidP="003C74D0">
            <w:pPr>
              <w:ind w:firstLine="0"/>
            </w:pPr>
            <w:r>
              <w:t>Gilliam</w:t>
            </w:r>
          </w:p>
        </w:tc>
        <w:tc>
          <w:tcPr>
            <w:tcW w:w="2179" w:type="dxa"/>
            <w:shd w:val="clear" w:color="auto" w:fill="auto"/>
          </w:tcPr>
          <w:p w:rsidR="003C74D0" w:rsidRPr="003C74D0" w:rsidRDefault="003C74D0" w:rsidP="003C74D0">
            <w:pPr>
              <w:ind w:firstLine="0"/>
            </w:pPr>
            <w:r>
              <w:t>Gilliard</w:t>
            </w:r>
          </w:p>
        </w:tc>
        <w:tc>
          <w:tcPr>
            <w:tcW w:w="2180" w:type="dxa"/>
            <w:shd w:val="clear" w:color="auto" w:fill="auto"/>
          </w:tcPr>
          <w:p w:rsidR="003C74D0" w:rsidRPr="003C74D0" w:rsidRDefault="003C74D0" w:rsidP="003C74D0">
            <w:pPr>
              <w:ind w:firstLine="0"/>
            </w:pPr>
            <w:r>
              <w:t>Govan</w:t>
            </w:r>
          </w:p>
        </w:tc>
      </w:tr>
      <w:tr w:rsidR="003C74D0" w:rsidRPr="003C74D0" w:rsidTr="003C74D0">
        <w:tc>
          <w:tcPr>
            <w:tcW w:w="2179" w:type="dxa"/>
            <w:shd w:val="clear" w:color="auto" w:fill="auto"/>
          </w:tcPr>
          <w:p w:rsidR="003C74D0" w:rsidRPr="003C74D0" w:rsidRDefault="003C74D0" w:rsidP="003C74D0">
            <w:pPr>
              <w:ind w:firstLine="0"/>
            </w:pPr>
            <w:r>
              <w:t>Hayes</w:t>
            </w:r>
          </w:p>
        </w:tc>
        <w:tc>
          <w:tcPr>
            <w:tcW w:w="2179" w:type="dxa"/>
            <w:shd w:val="clear" w:color="auto" w:fill="auto"/>
          </w:tcPr>
          <w:p w:rsidR="003C74D0" w:rsidRPr="003C74D0" w:rsidRDefault="003C74D0" w:rsidP="003C74D0">
            <w:pPr>
              <w:ind w:firstLine="0"/>
            </w:pPr>
            <w:r>
              <w:t>Henderson-Myers</w:t>
            </w:r>
          </w:p>
        </w:tc>
        <w:tc>
          <w:tcPr>
            <w:tcW w:w="2180" w:type="dxa"/>
            <w:shd w:val="clear" w:color="auto" w:fill="auto"/>
          </w:tcPr>
          <w:p w:rsidR="003C74D0" w:rsidRPr="003C74D0" w:rsidRDefault="003C74D0" w:rsidP="003C74D0">
            <w:pPr>
              <w:ind w:firstLine="0"/>
            </w:pPr>
            <w:r>
              <w:t>Henegan</w:t>
            </w:r>
          </w:p>
        </w:tc>
      </w:tr>
      <w:tr w:rsidR="003C74D0" w:rsidRPr="003C74D0" w:rsidTr="003C74D0">
        <w:tc>
          <w:tcPr>
            <w:tcW w:w="2179" w:type="dxa"/>
            <w:shd w:val="clear" w:color="auto" w:fill="auto"/>
          </w:tcPr>
          <w:p w:rsidR="003C74D0" w:rsidRPr="003C74D0" w:rsidRDefault="003C74D0" w:rsidP="003C74D0">
            <w:pPr>
              <w:ind w:firstLine="0"/>
            </w:pPr>
            <w:r>
              <w:t>Herbkersman</w:t>
            </w:r>
          </w:p>
        </w:tc>
        <w:tc>
          <w:tcPr>
            <w:tcW w:w="2179" w:type="dxa"/>
            <w:shd w:val="clear" w:color="auto" w:fill="auto"/>
          </w:tcPr>
          <w:p w:rsidR="003C74D0" w:rsidRPr="003C74D0" w:rsidRDefault="003C74D0" w:rsidP="003C74D0">
            <w:pPr>
              <w:ind w:firstLine="0"/>
            </w:pPr>
            <w:r>
              <w:t>Hewitt</w:t>
            </w:r>
          </w:p>
        </w:tc>
        <w:tc>
          <w:tcPr>
            <w:tcW w:w="2180" w:type="dxa"/>
            <w:shd w:val="clear" w:color="auto" w:fill="auto"/>
          </w:tcPr>
          <w:p w:rsidR="003C74D0" w:rsidRPr="003C74D0" w:rsidRDefault="003C74D0" w:rsidP="003C74D0">
            <w:pPr>
              <w:ind w:firstLine="0"/>
            </w:pPr>
            <w:r>
              <w:t>Hill</w:t>
            </w:r>
          </w:p>
        </w:tc>
      </w:tr>
      <w:tr w:rsidR="003C74D0" w:rsidRPr="003C74D0" w:rsidTr="003C74D0">
        <w:tc>
          <w:tcPr>
            <w:tcW w:w="2179" w:type="dxa"/>
            <w:shd w:val="clear" w:color="auto" w:fill="auto"/>
          </w:tcPr>
          <w:p w:rsidR="003C74D0" w:rsidRPr="003C74D0" w:rsidRDefault="003C74D0" w:rsidP="003C74D0">
            <w:pPr>
              <w:ind w:firstLine="0"/>
            </w:pPr>
            <w:r>
              <w:t>Hiott</w:t>
            </w:r>
          </w:p>
        </w:tc>
        <w:tc>
          <w:tcPr>
            <w:tcW w:w="2179" w:type="dxa"/>
            <w:shd w:val="clear" w:color="auto" w:fill="auto"/>
          </w:tcPr>
          <w:p w:rsidR="003C74D0" w:rsidRPr="003C74D0" w:rsidRDefault="003C74D0" w:rsidP="003C74D0">
            <w:pPr>
              <w:ind w:firstLine="0"/>
            </w:pPr>
            <w:r>
              <w:t>Hixon</w:t>
            </w:r>
          </w:p>
        </w:tc>
        <w:tc>
          <w:tcPr>
            <w:tcW w:w="2180" w:type="dxa"/>
            <w:shd w:val="clear" w:color="auto" w:fill="auto"/>
          </w:tcPr>
          <w:p w:rsidR="003C74D0" w:rsidRPr="003C74D0" w:rsidRDefault="003C74D0" w:rsidP="003C74D0">
            <w:pPr>
              <w:ind w:firstLine="0"/>
            </w:pPr>
            <w:r>
              <w:t>Hosey</w:t>
            </w:r>
          </w:p>
        </w:tc>
      </w:tr>
      <w:tr w:rsidR="003C74D0" w:rsidRPr="003C74D0" w:rsidTr="003C74D0">
        <w:tc>
          <w:tcPr>
            <w:tcW w:w="2179" w:type="dxa"/>
            <w:shd w:val="clear" w:color="auto" w:fill="auto"/>
          </w:tcPr>
          <w:p w:rsidR="003C74D0" w:rsidRPr="003C74D0" w:rsidRDefault="003C74D0" w:rsidP="003C74D0">
            <w:pPr>
              <w:ind w:firstLine="0"/>
            </w:pPr>
            <w:r>
              <w:t>Huggins</w:t>
            </w:r>
          </w:p>
        </w:tc>
        <w:tc>
          <w:tcPr>
            <w:tcW w:w="2179" w:type="dxa"/>
            <w:shd w:val="clear" w:color="auto" w:fill="auto"/>
          </w:tcPr>
          <w:p w:rsidR="003C74D0" w:rsidRPr="003C74D0" w:rsidRDefault="003C74D0" w:rsidP="003C74D0">
            <w:pPr>
              <w:ind w:firstLine="0"/>
            </w:pPr>
            <w:r>
              <w:t>Hyde</w:t>
            </w:r>
          </w:p>
        </w:tc>
        <w:tc>
          <w:tcPr>
            <w:tcW w:w="2180" w:type="dxa"/>
            <w:shd w:val="clear" w:color="auto" w:fill="auto"/>
          </w:tcPr>
          <w:p w:rsidR="003C74D0" w:rsidRPr="003C74D0" w:rsidRDefault="003C74D0" w:rsidP="003C74D0">
            <w:pPr>
              <w:ind w:firstLine="0"/>
            </w:pPr>
            <w:r>
              <w:t>Jefferson</w:t>
            </w:r>
          </w:p>
        </w:tc>
      </w:tr>
      <w:tr w:rsidR="003C74D0" w:rsidRPr="003C74D0" w:rsidTr="003C74D0">
        <w:tc>
          <w:tcPr>
            <w:tcW w:w="2179" w:type="dxa"/>
            <w:shd w:val="clear" w:color="auto" w:fill="auto"/>
          </w:tcPr>
          <w:p w:rsidR="003C74D0" w:rsidRPr="003C74D0" w:rsidRDefault="003C74D0" w:rsidP="003C74D0">
            <w:pPr>
              <w:ind w:firstLine="0"/>
            </w:pPr>
            <w:r>
              <w:t>Johnson</w:t>
            </w:r>
          </w:p>
        </w:tc>
        <w:tc>
          <w:tcPr>
            <w:tcW w:w="2179" w:type="dxa"/>
            <w:shd w:val="clear" w:color="auto" w:fill="auto"/>
          </w:tcPr>
          <w:p w:rsidR="003C74D0" w:rsidRPr="003C74D0" w:rsidRDefault="003C74D0" w:rsidP="003C74D0">
            <w:pPr>
              <w:ind w:firstLine="0"/>
            </w:pPr>
            <w:r>
              <w:t>Jones</w:t>
            </w:r>
          </w:p>
        </w:tc>
        <w:tc>
          <w:tcPr>
            <w:tcW w:w="2180" w:type="dxa"/>
            <w:shd w:val="clear" w:color="auto" w:fill="auto"/>
          </w:tcPr>
          <w:p w:rsidR="003C74D0" w:rsidRPr="003C74D0" w:rsidRDefault="003C74D0" w:rsidP="003C74D0">
            <w:pPr>
              <w:ind w:firstLine="0"/>
            </w:pPr>
            <w:r>
              <w:t>Jordan</w:t>
            </w:r>
          </w:p>
        </w:tc>
      </w:tr>
      <w:tr w:rsidR="003C74D0" w:rsidRPr="003C74D0" w:rsidTr="003C74D0">
        <w:tc>
          <w:tcPr>
            <w:tcW w:w="2179" w:type="dxa"/>
            <w:shd w:val="clear" w:color="auto" w:fill="auto"/>
          </w:tcPr>
          <w:p w:rsidR="003C74D0" w:rsidRPr="003C74D0" w:rsidRDefault="003C74D0" w:rsidP="003C74D0">
            <w:pPr>
              <w:ind w:firstLine="0"/>
            </w:pPr>
            <w:r>
              <w:t>Kimmons</w:t>
            </w:r>
          </w:p>
        </w:tc>
        <w:tc>
          <w:tcPr>
            <w:tcW w:w="2179" w:type="dxa"/>
            <w:shd w:val="clear" w:color="auto" w:fill="auto"/>
          </w:tcPr>
          <w:p w:rsidR="003C74D0" w:rsidRPr="003C74D0" w:rsidRDefault="003C74D0" w:rsidP="003C74D0">
            <w:pPr>
              <w:ind w:firstLine="0"/>
            </w:pPr>
            <w:r>
              <w:t>Kirby</w:t>
            </w:r>
          </w:p>
        </w:tc>
        <w:tc>
          <w:tcPr>
            <w:tcW w:w="2180" w:type="dxa"/>
            <w:shd w:val="clear" w:color="auto" w:fill="auto"/>
          </w:tcPr>
          <w:p w:rsidR="003C74D0" w:rsidRPr="003C74D0" w:rsidRDefault="003C74D0" w:rsidP="003C74D0">
            <w:pPr>
              <w:ind w:firstLine="0"/>
            </w:pPr>
            <w:r>
              <w:t>Ligon</w:t>
            </w:r>
          </w:p>
        </w:tc>
      </w:tr>
      <w:tr w:rsidR="003C74D0" w:rsidRPr="003C74D0" w:rsidTr="003C74D0">
        <w:tc>
          <w:tcPr>
            <w:tcW w:w="2179" w:type="dxa"/>
            <w:shd w:val="clear" w:color="auto" w:fill="auto"/>
          </w:tcPr>
          <w:p w:rsidR="003C74D0" w:rsidRPr="003C74D0" w:rsidRDefault="003C74D0" w:rsidP="003C74D0">
            <w:pPr>
              <w:ind w:firstLine="0"/>
            </w:pPr>
            <w:r>
              <w:t>Long</w:t>
            </w:r>
          </w:p>
        </w:tc>
        <w:tc>
          <w:tcPr>
            <w:tcW w:w="2179" w:type="dxa"/>
            <w:shd w:val="clear" w:color="auto" w:fill="auto"/>
          </w:tcPr>
          <w:p w:rsidR="003C74D0" w:rsidRPr="003C74D0" w:rsidRDefault="003C74D0" w:rsidP="003C74D0">
            <w:pPr>
              <w:ind w:firstLine="0"/>
            </w:pPr>
            <w:r>
              <w:t>Lucas</w:t>
            </w:r>
          </w:p>
        </w:tc>
        <w:tc>
          <w:tcPr>
            <w:tcW w:w="2180" w:type="dxa"/>
            <w:shd w:val="clear" w:color="auto" w:fill="auto"/>
          </w:tcPr>
          <w:p w:rsidR="003C74D0" w:rsidRPr="003C74D0" w:rsidRDefault="003C74D0" w:rsidP="003C74D0">
            <w:pPr>
              <w:ind w:firstLine="0"/>
            </w:pPr>
            <w:r>
              <w:t>Mace</w:t>
            </w:r>
          </w:p>
        </w:tc>
      </w:tr>
      <w:tr w:rsidR="003C74D0" w:rsidRPr="003C74D0" w:rsidTr="003C74D0">
        <w:tc>
          <w:tcPr>
            <w:tcW w:w="2179" w:type="dxa"/>
            <w:shd w:val="clear" w:color="auto" w:fill="auto"/>
          </w:tcPr>
          <w:p w:rsidR="003C74D0" w:rsidRPr="003C74D0" w:rsidRDefault="003C74D0" w:rsidP="003C74D0">
            <w:pPr>
              <w:ind w:firstLine="0"/>
            </w:pPr>
            <w:r>
              <w:t>Mack</w:t>
            </w:r>
          </w:p>
        </w:tc>
        <w:tc>
          <w:tcPr>
            <w:tcW w:w="2179" w:type="dxa"/>
            <w:shd w:val="clear" w:color="auto" w:fill="auto"/>
          </w:tcPr>
          <w:p w:rsidR="003C74D0" w:rsidRPr="003C74D0" w:rsidRDefault="003C74D0" w:rsidP="003C74D0">
            <w:pPr>
              <w:ind w:firstLine="0"/>
            </w:pPr>
            <w:r>
              <w:t>Magnuson</w:t>
            </w:r>
          </w:p>
        </w:tc>
        <w:tc>
          <w:tcPr>
            <w:tcW w:w="2180" w:type="dxa"/>
            <w:shd w:val="clear" w:color="auto" w:fill="auto"/>
          </w:tcPr>
          <w:p w:rsidR="003C74D0" w:rsidRPr="003C74D0" w:rsidRDefault="003C74D0" w:rsidP="003C74D0">
            <w:pPr>
              <w:ind w:firstLine="0"/>
            </w:pPr>
            <w:r>
              <w:t>Martin</w:t>
            </w:r>
          </w:p>
        </w:tc>
      </w:tr>
      <w:tr w:rsidR="003C74D0" w:rsidRPr="003C74D0" w:rsidTr="003C74D0">
        <w:tc>
          <w:tcPr>
            <w:tcW w:w="2179" w:type="dxa"/>
            <w:shd w:val="clear" w:color="auto" w:fill="auto"/>
          </w:tcPr>
          <w:p w:rsidR="003C74D0" w:rsidRPr="003C74D0" w:rsidRDefault="003C74D0" w:rsidP="003C74D0">
            <w:pPr>
              <w:ind w:firstLine="0"/>
            </w:pPr>
            <w:r>
              <w:t>McCoy</w:t>
            </w:r>
          </w:p>
        </w:tc>
        <w:tc>
          <w:tcPr>
            <w:tcW w:w="2179" w:type="dxa"/>
            <w:shd w:val="clear" w:color="auto" w:fill="auto"/>
          </w:tcPr>
          <w:p w:rsidR="003C74D0" w:rsidRPr="003C74D0" w:rsidRDefault="003C74D0" w:rsidP="003C74D0">
            <w:pPr>
              <w:ind w:firstLine="0"/>
            </w:pPr>
            <w:r>
              <w:t>McCravy</w:t>
            </w:r>
          </w:p>
        </w:tc>
        <w:tc>
          <w:tcPr>
            <w:tcW w:w="2180" w:type="dxa"/>
            <w:shd w:val="clear" w:color="auto" w:fill="auto"/>
          </w:tcPr>
          <w:p w:rsidR="003C74D0" w:rsidRPr="003C74D0" w:rsidRDefault="003C74D0" w:rsidP="003C74D0">
            <w:pPr>
              <w:ind w:firstLine="0"/>
            </w:pPr>
            <w:r>
              <w:t>McDaniel</w:t>
            </w:r>
          </w:p>
        </w:tc>
      </w:tr>
      <w:tr w:rsidR="003C74D0" w:rsidRPr="003C74D0" w:rsidTr="003C74D0">
        <w:tc>
          <w:tcPr>
            <w:tcW w:w="2179" w:type="dxa"/>
            <w:shd w:val="clear" w:color="auto" w:fill="auto"/>
          </w:tcPr>
          <w:p w:rsidR="003C74D0" w:rsidRPr="003C74D0" w:rsidRDefault="003C74D0" w:rsidP="003C74D0">
            <w:pPr>
              <w:ind w:firstLine="0"/>
            </w:pPr>
            <w:r>
              <w:t>McGinnis</w:t>
            </w:r>
          </w:p>
        </w:tc>
        <w:tc>
          <w:tcPr>
            <w:tcW w:w="2179" w:type="dxa"/>
            <w:shd w:val="clear" w:color="auto" w:fill="auto"/>
          </w:tcPr>
          <w:p w:rsidR="003C74D0" w:rsidRPr="003C74D0" w:rsidRDefault="003C74D0" w:rsidP="003C74D0">
            <w:pPr>
              <w:ind w:firstLine="0"/>
            </w:pPr>
            <w:r>
              <w:t>Moore</w:t>
            </w:r>
          </w:p>
        </w:tc>
        <w:tc>
          <w:tcPr>
            <w:tcW w:w="2180" w:type="dxa"/>
            <w:shd w:val="clear" w:color="auto" w:fill="auto"/>
          </w:tcPr>
          <w:p w:rsidR="003C74D0" w:rsidRPr="003C74D0" w:rsidRDefault="003C74D0" w:rsidP="003C74D0">
            <w:pPr>
              <w:ind w:firstLine="0"/>
            </w:pPr>
            <w:r>
              <w:t>Morgan</w:t>
            </w:r>
          </w:p>
        </w:tc>
      </w:tr>
      <w:tr w:rsidR="003C74D0" w:rsidRPr="003C74D0" w:rsidTr="003C74D0">
        <w:tc>
          <w:tcPr>
            <w:tcW w:w="2179" w:type="dxa"/>
            <w:shd w:val="clear" w:color="auto" w:fill="auto"/>
          </w:tcPr>
          <w:p w:rsidR="003C74D0" w:rsidRPr="003C74D0" w:rsidRDefault="003C74D0" w:rsidP="003C74D0">
            <w:pPr>
              <w:ind w:firstLine="0"/>
            </w:pPr>
            <w:r>
              <w:t>D. C. Moss</w:t>
            </w:r>
          </w:p>
        </w:tc>
        <w:tc>
          <w:tcPr>
            <w:tcW w:w="2179" w:type="dxa"/>
            <w:shd w:val="clear" w:color="auto" w:fill="auto"/>
          </w:tcPr>
          <w:p w:rsidR="003C74D0" w:rsidRPr="003C74D0" w:rsidRDefault="003C74D0" w:rsidP="003C74D0">
            <w:pPr>
              <w:ind w:firstLine="0"/>
            </w:pPr>
            <w:r>
              <w:t>V. S. Moss</w:t>
            </w:r>
          </w:p>
        </w:tc>
        <w:tc>
          <w:tcPr>
            <w:tcW w:w="2180" w:type="dxa"/>
            <w:shd w:val="clear" w:color="auto" w:fill="auto"/>
          </w:tcPr>
          <w:p w:rsidR="003C74D0" w:rsidRPr="003C74D0" w:rsidRDefault="003C74D0" w:rsidP="003C74D0">
            <w:pPr>
              <w:ind w:firstLine="0"/>
            </w:pPr>
            <w:r>
              <w:t>Murphy</w:t>
            </w:r>
          </w:p>
        </w:tc>
      </w:tr>
      <w:tr w:rsidR="003C74D0" w:rsidRPr="003C74D0" w:rsidTr="003C74D0">
        <w:tc>
          <w:tcPr>
            <w:tcW w:w="2179" w:type="dxa"/>
            <w:shd w:val="clear" w:color="auto" w:fill="auto"/>
          </w:tcPr>
          <w:p w:rsidR="003C74D0" w:rsidRPr="003C74D0" w:rsidRDefault="003C74D0" w:rsidP="003C74D0">
            <w:pPr>
              <w:ind w:firstLine="0"/>
            </w:pPr>
            <w:r>
              <w:t>B. Newton</w:t>
            </w:r>
          </w:p>
        </w:tc>
        <w:tc>
          <w:tcPr>
            <w:tcW w:w="2179" w:type="dxa"/>
            <w:shd w:val="clear" w:color="auto" w:fill="auto"/>
          </w:tcPr>
          <w:p w:rsidR="003C74D0" w:rsidRPr="003C74D0" w:rsidRDefault="003C74D0" w:rsidP="003C74D0">
            <w:pPr>
              <w:ind w:firstLine="0"/>
            </w:pPr>
            <w:r>
              <w:t>W. Newton</w:t>
            </w:r>
          </w:p>
        </w:tc>
        <w:tc>
          <w:tcPr>
            <w:tcW w:w="2180" w:type="dxa"/>
            <w:shd w:val="clear" w:color="auto" w:fill="auto"/>
          </w:tcPr>
          <w:p w:rsidR="003C74D0" w:rsidRPr="003C74D0" w:rsidRDefault="003C74D0" w:rsidP="003C74D0">
            <w:pPr>
              <w:ind w:firstLine="0"/>
            </w:pPr>
            <w:r>
              <w:t>Norrell</w:t>
            </w:r>
          </w:p>
        </w:tc>
      </w:tr>
      <w:tr w:rsidR="003C74D0" w:rsidRPr="003C74D0" w:rsidTr="003C74D0">
        <w:tc>
          <w:tcPr>
            <w:tcW w:w="2179" w:type="dxa"/>
            <w:shd w:val="clear" w:color="auto" w:fill="auto"/>
          </w:tcPr>
          <w:p w:rsidR="003C74D0" w:rsidRPr="003C74D0" w:rsidRDefault="003C74D0" w:rsidP="003C74D0">
            <w:pPr>
              <w:ind w:firstLine="0"/>
            </w:pPr>
            <w:r>
              <w:t>Ott</w:t>
            </w:r>
          </w:p>
        </w:tc>
        <w:tc>
          <w:tcPr>
            <w:tcW w:w="2179" w:type="dxa"/>
            <w:shd w:val="clear" w:color="auto" w:fill="auto"/>
          </w:tcPr>
          <w:p w:rsidR="003C74D0" w:rsidRPr="003C74D0" w:rsidRDefault="003C74D0" w:rsidP="003C74D0">
            <w:pPr>
              <w:ind w:firstLine="0"/>
            </w:pPr>
            <w:r>
              <w:t>Pendarvis</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ind w:firstLine="0"/>
            </w:pPr>
            <w:r>
              <w:t>Ridgeway</w:t>
            </w:r>
          </w:p>
        </w:tc>
        <w:tc>
          <w:tcPr>
            <w:tcW w:w="2179" w:type="dxa"/>
            <w:shd w:val="clear" w:color="auto" w:fill="auto"/>
          </w:tcPr>
          <w:p w:rsidR="003C74D0" w:rsidRPr="003C74D0" w:rsidRDefault="003C74D0" w:rsidP="003C74D0">
            <w:pPr>
              <w:ind w:firstLine="0"/>
            </w:pPr>
            <w:r>
              <w:t>Rivers</w:t>
            </w:r>
          </w:p>
        </w:tc>
        <w:tc>
          <w:tcPr>
            <w:tcW w:w="2180" w:type="dxa"/>
            <w:shd w:val="clear" w:color="auto" w:fill="auto"/>
          </w:tcPr>
          <w:p w:rsidR="003C74D0" w:rsidRPr="003C74D0" w:rsidRDefault="003C74D0" w:rsidP="003C74D0">
            <w:pPr>
              <w:ind w:firstLine="0"/>
            </w:pPr>
            <w:r>
              <w:t>Rose</w:t>
            </w:r>
          </w:p>
        </w:tc>
      </w:tr>
      <w:tr w:rsidR="003C74D0" w:rsidRPr="003C74D0" w:rsidTr="003C74D0">
        <w:tc>
          <w:tcPr>
            <w:tcW w:w="2179" w:type="dxa"/>
            <w:shd w:val="clear" w:color="auto" w:fill="auto"/>
          </w:tcPr>
          <w:p w:rsidR="003C74D0" w:rsidRPr="003C74D0" w:rsidRDefault="003C74D0" w:rsidP="003C74D0">
            <w:pPr>
              <w:ind w:firstLine="0"/>
            </w:pPr>
            <w:r>
              <w:t>Rutherford</w:t>
            </w:r>
          </w:p>
        </w:tc>
        <w:tc>
          <w:tcPr>
            <w:tcW w:w="2179" w:type="dxa"/>
            <w:shd w:val="clear" w:color="auto" w:fill="auto"/>
          </w:tcPr>
          <w:p w:rsidR="003C74D0" w:rsidRPr="003C74D0" w:rsidRDefault="003C74D0" w:rsidP="003C74D0">
            <w:pPr>
              <w:ind w:firstLine="0"/>
            </w:pPr>
            <w:r>
              <w:t>Sandifer</w:t>
            </w:r>
          </w:p>
        </w:tc>
        <w:tc>
          <w:tcPr>
            <w:tcW w:w="2180" w:type="dxa"/>
            <w:shd w:val="clear" w:color="auto" w:fill="auto"/>
          </w:tcPr>
          <w:p w:rsidR="003C74D0" w:rsidRPr="003C74D0" w:rsidRDefault="003C74D0" w:rsidP="003C74D0">
            <w:pPr>
              <w:ind w:firstLine="0"/>
            </w:pPr>
            <w:r>
              <w:t>Simrill</w:t>
            </w:r>
          </w:p>
        </w:tc>
      </w:tr>
      <w:tr w:rsidR="003C74D0" w:rsidRPr="003C74D0" w:rsidTr="003C74D0">
        <w:tc>
          <w:tcPr>
            <w:tcW w:w="2179" w:type="dxa"/>
            <w:shd w:val="clear" w:color="auto" w:fill="auto"/>
          </w:tcPr>
          <w:p w:rsidR="003C74D0" w:rsidRPr="003C74D0" w:rsidRDefault="003C74D0" w:rsidP="003C74D0">
            <w:pPr>
              <w:ind w:firstLine="0"/>
            </w:pPr>
            <w:r>
              <w:t>G. M. Smith</w:t>
            </w:r>
          </w:p>
        </w:tc>
        <w:tc>
          <w:tcPr>
            <w:tcW w:w="2179" w:type="dxa"/>
            <w:shd w:val="clear" w:color="auto" w:fill="auto"/>
          </w:tcPr>
          <w:p w:rsidR="003C74D0" w:rsidRPr="003C74D0" w:rsidRDefault="003C74D0" w:rsidP="003C74D0">
            <w:pPr>
              <w:ind w:firstLine="0"/>
            </w:pPr>
            <w:r>
              <w:t>G. R. Smith</w:t>
            </w:r>
          </w:p>
        </w:tc>
        <w:tc>
          <w:tcPr>
            <w:tcW w:w="2180" w:type="dxa"/>
            <w:shd w:val="clear" w:color="auto" w:fill="auto"/>
          </w:tcPr>
          <w:p w:rsidR="003C74D0" w:rsidRPr="003C74D0" w:rsidRDefault="003C74D0" w:rsidP="003C74D0">
            <w:pPr>
              <w:ind w:firstLine="0"/>
            </w:pPr>
            <w:r>
              <w:t>Sottile</w:t>
            </w:r>
          </w:p>
        </w:tc>
      </w:tr>
      <w:tr w:rsidR="003C74D0" w:rsidRPr="003C74D0" w:rsidTr="003C74D0">
        <w:tc>
          <w:tcPr>
            <w:tcW w:w="2179" w:type="dxa"/>
            <w:shd w:val="clear" w:color="auto" w:fill="auto"/>
          </w:tcPr>
          <w:p w:rsidR="003C74D0" w:rsidRPr="003C74D0" w:rsidRDefault="003C74D0" w:rsidP="003C74D0">
            <w:pPr>
              <w:ind w:firstLine="0"/>
            </w:pPr>
            <w:r>
              <w:t>Spires</w:t>
            </w:r>
          </w:p>
        </w:tc>
        <w:tc>
          <w:tcPr>
            <w:tcW w:w="2179" w:type="dxa"/>
            <w:shd w:val="clear" w:color="auto" w:fill="auto"/>
          </w:tcPr>
          <w:p w:rsidR="003C74D0" w:rsidRPr="003C74D0" w:rsidRDefault="003C74D0" w:rsidP="003C74D0">
            <w:pPr>
              <w:ind w:firstLine="0"/>
            </w:pPr>
            <w:r>
              <w:t>Stavrinakis</w:t>
            </w:r>
          </w:p>
        </w:tc>
        <w:tc>
          <w:tcPr>
            <w:tcW w:w="2180" w:type="dxa"/>
            <w:shd w:val="clear" w:color="auto" w:fill="auto"/>
          </w:tcPr>
          <w:p w:rsidR="003C74D0" w:rsidRPr="003C74D0" w:rsidRDefault="003C74D0" w:rsidP="003C74D0">
            <w:pPr>
              <w:ind w:firstLine="0"/>
            </w:pPr>
            <w:r>
              <w:t>Stringer</w:t>
            </w:r>
          </w:p>
        </w:tc>
      </w:tr>
      <w:tr w:rsidR="003C74D0" w:rsidRPr="003C74D0" w:rsidTr="003C74D0">
        <w:tc>
          <w:tcPr>
            <w:tcW w:w="2179" w:type="dxa"/>
            <w:shd w:val="clear" w:color="auto" w:fill="auto"/>
          </w:tcPr>
          <w:p w:rsidR="003C74D0" w:rsidRPr="003C74D0" w:rsidRDefault="003C74D0" w:rsidP="003C74D0">
            <w:pPr>
              <w:ind w:firstLine="0"/>
            </w:pPr>
            <w:r>
              <w:t>Tallon</w:t>
            </w:r>
          </w:p>
        </w:tc>
        <w:tc>
          <w:tcPr>
            <w:tcW w:w="2179" w:type="dxa"/>
            <w:shd w:val="clear" w:color="auto" w:fill="auto"/>
          </w:tcPr>
          <w:p w:rsidR="003C74D0" w:rsidRPr="003C74D0" w:rsidRDefault="003C74D0" w:rsidP="003C74D0">
            <w:pPr>
              <w:ind w:firstLine="0"/>
            </w:pPr>
            <w:r>
              <w:t>Taylor</w:t>
            </w:r>
          </w:p>
        </w:tc>
        <w:tc>
          <w:tcPr>
            <w:tcW w:w="2180" w:type="dxa"/>
            <w:shd w:val="clear" w:color="auto" w:fill="auto"/>
          </w:tcPr>
          <w:p w:rsidR="003C74D0" w:rsidRPr="003C74D0" w:rsidRDefault="003C74D0" w:rsidP="003C74D0">
            <w:pPr>
              <w:ind w:firstLine="0"/>
            </w:pPr>
            <w:r>
              <w:t>Thigpen</w:t>
            </w:r>
          </w:p>
        </w:tc>
      </w:tr>
      <w:tr w:rsidR="003C74D0" w:rsidRPr="003C74D0" w:rsidTr="003C74D0">
        <w:tc>
          <w:tcPr>
            <w:tcW w:w="2179" w:type="dxa"/>
            <w:shd w:val="clear" w:color="auto" w:fill="auto"/>
          </w:tcPr>
          <w:p w:rsidR="003C74D0" w:rsidRPr="003C74D0" w:rsidRDefault="003C74D0" w:rsidP="003C74D0">
            <w:pPr>
              <w:ind w:firstLine="0"/>
            </w:pPr>
            <w:r>
              <w:t>Trantham</w:t>
            </w:r>
          </w:p>
        </w:tc>
        <w:tc>
          <w:tcPr>
            <w:tcW w:w="2179" w:type="dxa"/>
            <w:shd w:val="clear" w:color="auto" w:fill="auto"/>
          </w:tcPr>
          <w:p w:rsidR="003C74D0" w:rsidRPr="003C74D0" w:rsidRDefault="003C74D0" w:rsidP="003C74D0">
            <w:pPr>
              <w:ind w:firstLine="0"/>
            </w:pPr>
            <w:r>
              <w:t>Weeks</w:t>
            </w:r>
          </w:p>
        </w:tc>
        <w:tc>
          <w:tcPr>
            <w:tcW w:w="2180" w:type="dxa"/>
            <w:shd w:val="clear" w:color="auto" w:fill="auto"/>
          </w:tcPr>
          <w:p w:rsidR="003C74D0" w:rsidRPr="003C74D0" w:rsidRDefault="003C74D0" w:rsidP="003C74D0">
            <w:pPr>
              <w:ind w:firstLine="0"/>
            </w:pPr>
            <w:r>
              <w:t>West</w:t>
            </w:r>
          </w:p>
        </w:tc>
      </w:tr>
      <w:tr w:rsidR="003C74D0" w:rsidRPr="003C74D0" w:rsidTr="003C74D0">
        <w:tc>
          <w:tcPr>
            <w:tcW w:w="2179" w:type="dxa"/>
            <w:shd w:val="clear" w:color="auto" w:fill="auto"/>
          </w:tcPr>
          <w:p w:rsidR="003C74D0" w:rsidRPr="003C74D0" w:rsidRDefault="003C74D0" w:rsidP="003C74D0">
            <w:pPr>
              <w:ind w:firstLine="0"/>
            </w:pPr>
            <w:r>
              <w:t>Wheeler</w:t>
            </w:r>
          </w:p>
        </w:tc>
        <w:tc>
          <w:tcPr>
            <w:tcW w:w="2179" w:type="dxa"/>
            <w:shd w:val="clear" w:color="auto" w:fill="auto"/>
          </w:tcPr>
          <w:p w:rsidR="003C74D0" w:rsidRPr="003C74D0" w:rsidRDefault="003C74D0" w:rsidP="003C74D0">
            <w:pPr>
              <w:ind w:firstLine="0"/>
            </w:pPr>
            <w:r>
              <w:t>White</w:t>
            </w:r>
          </w:p>
        </w:tc>
        <w:tc>
          <w:tcPr>
            <w:tcW w:w="2180" w:type="dxa"/>
            <w:shd w:val="clear" w:color="auto" w:fill="auto"/>
          </w:tcPr>
          <w:p w:rsidR="003C74D0" w:rsidRPr="003C74D0" w:rsidRDefault="003C74D0" w:rsidP="003C74D0">
            <w:pPr>
              <w:ind w:firstLine="0"/>
            </w:pPr>
            <w:r>
              <w:t>Whitmire</w:t>
            </w:r>
          </w:p>
        </w:tc>
      </w:tr>
      <w:tr w:rsidR="003C74D0" w:rsidRPr="003C74D0" w:rsidTr="003C74D0">
        <w:tc>
          <w:tcPr>
            <w:tcW w:w="2179" w:type="dxa"/>
            <w:shd w:val="clear" w:color="auto" w:fill="auto"/>
          </w:tcPr>
          <w:p w:rsidR="003C74D0" w:rsidRPr="003C74D0" w:rsidRDefault="003C74D0" w:rsidP="003C74D0">
            <w:pPr>
              <w:keepNext/>
              <w:ind w:firstLine="0"/>
            </w:pPr>
            <w:r>
              <w:t>R. Williams</w:t>
            </w:r>
          </w:p>
        </w:tc>
        <w:tc>
          <w:tcPr>
            <w:tcW w:w="2179" w:type="dxa"/>
            <w:shd w:val="clear" w:color="auto" w:fill="auto"/>
          </w:tcPr>
          <w:p w:rsidR="003C74D0" w:rsidRPr="003C74D0" w:rsidRDefault="003C74D0" w:rsidP="003C74D0">
            <w:pPr>
              <w:keepNext/>
              <w:ind w:firstLine="0"/>
            </w:pPr>
            <w:r>
              <w:t>S. Williams</w:t>
            </w:r>
          </w:p>
        </w:tc>
        <w:tc>
          <w:tcPr>
            <w:tcW w:w="2180" w:type="dxa"/>
            <w:shd w:val="clear" w:color="auto" w:fill="auto"/>
          </w:tcPr>
          <w:p w:rsidR="003C74D0" w:rsidRPr="003C74D0" w:rsidRDefault="003C74D0" w:rsidP="003C74D0">
            <w:pPr>
              <w:keepNext/>
              <w:ind w:firstLine="0"/>
            </w:pPr>
            <w:r>
              <w:t>Willis</w:t>
            </w:r>
          </w:p>
        </w:tc>
      </w:tr>
      <w:tr w:rsidR="003C74D0" w:rsidRPr="003C74D0" w:rsidTr="003C74D0">
        <w:tc>
          <w:tcPr>
            <w:tcW w:w="2179" w:type="dxa"/>
            <w:shd w:val="clear" w:color="auto" w:fill="auto"/>
          </w:tcPr>
          <w:p w:rsidR="003C74D0" w:rsidRPr="003C74D0" w:rsidRDefault="003C74D0" w:rsidP="003C74D0">
            <w:pPr>
              <w:keepNext/>
              <w:ind w:firstLine="0"/>
            </w:pPr>
            <w:r>
              <w:t>Wooten</w:t>
            </w:r>
          </w:p>
        </w:tc>
        <w:tc>
          <w:tcPr>
            <w:tcW w:w="2179" w:type="dxa"/>
            <w:shd w:val="clear" w:color="auto" w:fill="auto"/>
          </w:tcPr>
          <w:p w:rsidR="003C74D0" w:rsidRPr="003C74D0" w:rsidRDefault="003C74D0" w:rsidP="003C74D0">
            <w:pPr>
              <w:keepNext/>
              <w:ind w:firstLine="0"/>
            </w:pPr>
            <w:r>
              <w:t>Yow</w:t>
            </w: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Total--107</w:t>
      </w:r>
    </w:p>
    <w:p w:rsidR="003C74D0" w:rsidRDefault="003C74D0" w:rsidP="003C74D0">
      <w:pPr>
        <w:jc w:val="center"/>
        <w:rPr>
          <w:b/>
        </w:rPr>
      </w:pPr>
    </w:p>
    <w:p w:rsidR="003C74D0" w:rsidRDefault="003C74D0" w:rsidP="003C74D0">
      <w:r>
        <w:t>The House refused to agree to the Senate Amendments and a message was ordered sent accordingly.</w:t>
      </w:r>
    </w:p>
    <w:p w:rsidR="003C74D0" w:rsidRDefault="003C74D0" w:rsidP="003C74D0"/>
    <w:p w:rsidR="003C74D0" w:rsidRDefault="003C74D0" w:rsidP="003C74D0">
      <w:pPr>
        <w:keepNext/>
        <w:jc w:val="center"/>
        <w:rPr>
          <w:b/>
        </w:rPr>
      </w:pPr>
      <w:r w:rsidRPr="003C74D0">
        <w:rPr>
          <w:b/>
        </w:rPr>
        <w:t>H. 3760--SENATE AMENDMENTS CONCURRED IN AND BILL ENROLLED</w:t>
      </w:r>
    </w:p>
    <w:p w:rsidR="003C74D0" w:rsidRDefault="003C74D0" w:rsidP="003C74D0">
      <w:r>
        <w:t xml:space="preserve">The Senate Amendments to the following Bill were taken up for consideration: </w:t>
      </w:r>
    </w:p>
    <w:p w:rsidR="003C74D0" w:rsidRDefault="003C74D0" w:rsidP="003C74D0">
      <w:bookmarkStart w:id="241" w:name="include_clip_start_507"/>
      <w:bookmarkEnd w:id="241"/>
    </w:p>
    <w:p w:rsidR="003C74D0" w:rsidRDefault="003C74D0" w:rsidP="003C74D0">
      <w:r>
        <w:t>H. 3760 -- Rep. Sandifer: A BILL TO AMEND THE CODE OF LAWS OF SOUTH CAROLINA, 1976, BY ADDING SECTION 38-79-500 SO AS TO MERGE THE PATIENTS' COMPENSATION FUND WITH THE SOUTH CAROLINA MEDICAL MALPRACTICE JOINT UNDERWRITING ASSOCIATION; BY ADDING SECTION 40-15-390 SO AS TO ESTABLISH A SURCHARGE FEE FOR A DENTIST'S LICENSE TO REDUCE THE OPERATING DEFICIT OF THE SOUTH CAROLINA MEDICAL MALPRACTICE LIABILITY JOINT UNDERWRITING ASSOCIATION; BY ADDING SECTION 40-47-55 SO AS TO ESTABLISH A SURCHARGE FEE FOR A PHYSICIAN'S LICENSE FOR THE PURPOSE OF REDUCING THE OPERATING DEFICIT OF THE SOUTH CAROLINA MEDICAL MALPRACTICE LIABILITY JOINT UNDERWRITING ASSOCIATION; AND TO AMEND ARTICLE 3, CHAPTER 79, TITLE 38, RELATING TO THE SOUTH CAROLINA MEDICAL MALPRACTICE LIABILITY JOINT UNDERWRITING ASSOCIATION, SO AS TO DEFINE THE TERM "DEFICIT", TO ALTER THE MEMBERSHIP OF THE ASSOCIATION, TO ESTABLISH CERTAIN REQUIREMENTS FOR THE INITIAL FILING OF POLICY FORMS, TO PROVIDE CERTAIN ACTIONS THAT MUST BE DONE WHEN THE ASSOCIATION ACCUMULATES OR SUSTAINS A DEFICIT, TO ESTABLISH CERTAIN OBLIGATIONS FOR TERMINATED MEMBERS OF THE ASSOCIATION, TO ALTER THE COMPOSITION OF THE BOARD OF THE ASSOCIATION, TO ESTABLISH CERTAIN CONDITIONS REGARDING THE ASSOCIATION'S ANNUAL FINANCIAL STATEMENT AND THE EXAMINATION OF THE ASSOCIATION BY THE DIRECTOR OF THE DEPARTMENT OF INSURANCE, AND TO PROVIDE FOR THE MERGER OF THE ASSOCIATION WITH THE PATIENTS' COMPENSATION FUND.</w:t>
      </w:r>
    </w:p>
    <w:p w:rsidR="003C74D0" w:rsidRDefault="003C74D0" w:rsidP="003C74D0">
      <w:bookmarkStart w:id="242" w:name="include_clip_end_507"/>
      <w:bookmarkEnd w:id="242"/>
    </w:p>
    <w:p w:rsidR="003C74D0" w:rsidRDefault="003C74D0" w:rsidP="003C74D0">
      <w:r>
        <w:t>Rep. SANDIFER explained the Senate Amendments.</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243" w:name="vote_start509"/>
      <w:bookmarkEnd w:id="243"/>
      <w:r>
        <w:t>Yeas 99; Nays 3</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Bamberg</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Blackwell</w:t>
            </w:r>
          </w:p>
        </w:tc>
        <w:tc>
          <w:tcPr>
            <w:tcW w:w="2179" w:type="dxa"/>
            <w:shd w:val="clear" w:color="auto" w:fill="auto"/>
          </w:tcPr>
          <w:p w:rsidR="003C74D0" w:rsidRPr="003C74D0" w:rsidRDefault="003C74D0" w:rsidP="003C74D0">
            <w:pPr>
              <w:ind w:firstLine="0"/>
            </w:pPr>
            <w:r>
              <w:t>Bradley</w:t>
            </w:r>
          </w:p>
        </w:tc>
        <w:tc>
          <w:tcPr>
            <w:tcW w:w="2180" w:type="dxa"/>
            <w:shd w:val="clear" w:color="auto" w:fill="auto"/>
          </w:tcPr>
          <w:p w:rsidR="003C74D0" w:rsidRPr="003C74D0" w:rsidRDefault="003C74D0" w:rsidP="003C74D0">
            <w:pPr>
              <w:ind w:firstLine="0"/>
            </w:pPr>
            <w:r>
              <w:t>Brawley</w:t>
            </w:r>
          </w:p>
        </w:tc>
      </w:tr>
      <w:tr w:rsidR="003C74D0" w:rsidRPr="003C74D0" w:rsidTr="003C74D0">
        <w:tc>
          <w:tcPr>
            <w:tcW w:w="2179" w:type="dxa"/>
            <w:shd w:val="clear" w:color="auto" w:fill="auto"/>
          </w:tcPr>
          <w:p w:rsidR="003C74D0" w:rsidRPr="003C74D0" w:rsidRDefault="003C74D0" w:rsidP="003C74D0">
            <w:pPr>
              <w:ind w:firstLine="0"/>
            </w:pPr>
            <w:r>
              <w:t>Brown</w:t>
            </w:r>
          </w:p>
        </w:tc>
        <w:tc>
          <w:tcPr>
            <w:tcW w:w="2179" w:type="dxa"/>
            <w:shd w:val="clear" w:color="auto" w:fill="auto"/>
          </w:tcPr>
          <w:p w:rsidR="003C74D0" w:rsidRPr="003C74D0" w:rsidRDefault="003C74D0" w:rsidP="003C74D0">
            <w:pPr>
              <w:ind w:firstLine="0"/>
            </w:pPr>
            <w:r>
              <w:t>Bryant</w:t>
            </w:r>
          </w:p>
        </w:tc>
        <w:tc>
          <w:tcPr>
            <w:tcW w:w="2180" w:type="dxa"/>
            <w:shd w:val="clear" w:color="auto" w:fill="auto"/>
          </w:tcPr>
          <w:p w:rsidR="003C74D0" w:rsidRPr="003C74D0" w:rsidRDefault="003C74D0" w:rsidP="003C74D0">
            <w:pPr>
              <w:ind w:firstLine="0"/>
            </w:pPr>
            <w:r>
              <w:t>Burns</w:t>
            </w:r>
          </w:p>
        </w:tc>
      </w:tr>
      <w:tr w:rsidR="003C74D0" w:rsidRPr="003C74D0" w:rsidTr="003C74D0">
        <w:tc>
          <w:tcPr>
            <w:tcW w:w="2179" w:type="dxa"/>
            <w:shd w:val="clear" w:color="auto" w:fill="auto"/>
          </w:tcPr>
          <w:p w:rsidR="003C74D0" w:rsidRPr="003C74D0" w:rsidRDefault="003C74D0" w:rsidP="003C74D0">
            <w:pPr>
              <w:ind w:firstLine="0"/>
            </w:pPr>
            <w:r>
              <w:t>Calhoon</w:t>
            </w:r>
          </w:p>
        </w:tc>
        <w:tc>
          <w:tcPr>
            <w:tcW w:w="2179" w:type="dxa"/>
            <w:shd w:val="clear" w:color="auto" w:fill="auto"/>
          </w:tcPr>
          <w:p w:rsidR="003C74D0" w:rsidRPr="003C74D0" w:rsidRDefault="003C74D0" w:rsidP="003C74D0">
            <w:pPr>
              <w:ind w:firstLine="0"/>
            </w:pPr>
            <w:r>
              <w:t>Caskey</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Collins</w:t>
            </w:r>
          </w:p>
        </w:tc>
      </w:tr>
      <w:tr w:rsidR="003C74D0" w:rsidRPr="003C74D0" w:rsidTr="003C74D0">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Crawford</w:t>
            </w:r>
          </w:p>
        </w:tc>
        <w:tc>
          <w:tcPr>
            <w:tcW w:w="2180" w:type="dxa"/>
            <w:shd w:val="clear" w:color="auto" w:fill="auto"/>
          </w:tcPr>
          <w:p w:rsidR="003C74D0" w:rsidRPr="003C74D0" w:rsidRDefault="003C74D0" w:rsidP="003C74D0">
            <w:pPr>
              <w:ind w:firstLine="0"/>
            </w:pPr>
            <w:r>
              <w:t>Daning</w:t>
            </w:r>
          </w:p>
        </w:tc>
      </w:tr>
      <w:tr w:rsidR="003C74D0" w:rsidRPr="003C74D0" w:rsidTr="003C74D0">
        <w:tc>
          <w:tcPr>
            <w:tcW w:w="2179" w:type="dxa"/>
            <w:shd w:val="clear" w:color="auto" w:fill="auto"/>
          </w:tcPr>
          <w:p w:rsidR="003C74D0" w:rsidRPr="003C74D0" w:rsidRDefault="003C74D0" w:rsidP="003C74D0">
            <w:pPr>
              <w:ind w:firstLine="0"/>
            </w:pPr>
            <w:r>
              <w:t>Davis</w:t>
            </w:r>
          </w:p>
        </w:tc>
        <w:tc>
          <w:tcPr>
            <w:tcW w:w="2179" w:type="dxa"/>
            <w:shd w:val="clear" w:color="auto" w:fill="auto"/>
          </w:tcPr>
          <w:p w:rsidR="003C74D0" w:rsidRPr="003C74D0" w:rsidRDefault="003C74D0" w:rsidP="003C74D0">
            <w:pPr>
              <w:ind w:firstLine="0"/>
            </w:pPr>
            <w:r>
              <w:t>Dillard</w:t>
            </w:r>
          </w:p>
        </w:tc>
        <w:tc>
          <w:tcPr>
            <w:tcW w:w="2180" w:type="dxa"/>
            <w:shd w:val="clear" w:color="auto" w:fill="auto"/>
          </w:tcPr>
          <w:p w:rsidR="003C74D0" w:rsidRPr="003C74D0" w:rsidRDefault="003C74D0" w:rsidP="003C74D0">
            <w:pPr>
              <w:ind w:firstLine="0"/>
            </w:pPr>
            <w:r>
              <w:t>Elliott</w:t>
            </w:r>
          </w:p>
        </w:tc>
      </w:tr>
      <w:tr w:rsidR="003C74D0" w:rsidRPr="003C74D0" w:rsidTr="003C74D0">
        <w:tc>
          <w:tcPr>
            <w:tcW w:w="2179" w:type="dxa"/>
            <w:shd w:val="clear" w:color="auto" w:fill="auto"/>
          </w:tcPr>
          <w:p w:rsidR="003C74D0" w:rsidRPr="003C74D0" w:rsidRDefault="003C74D0" w:rsidP="003C74D0">
            <w:pPr>
              <w:ind w:firstLine="0"/>
            </w:pPr>
            <w:r>
              <w:t>Erickson</w:t>
            </w:r>
          </w:p>
        </w:tc>
        <w:tc>
          <w:tcPr>
            <w:tcW w:w="2179" w:type="dxa"/>
            <w:shd w:val="clear" w:color="auto" w:fill="auto"/>
          </w:tcPr>
          <w:p w:rsidR="003C74D0" w:rsidRPr="003C74D0" w:rsidRDefault="003C74D0" w:rsidP="003C74D0">
            <w:pPr>
              <w:ind w:firstLine="0"/>
            </w:pPr>
            <w:r>
              <w:t>Finlay</w:t>
            </w:r>
          </w:p>
        </w:tc>
        <w:tc>
          <w:tcPr>
            <w:tcW w:w="2180" w:type="dxa"/>
            <w:shd w:val="clear" w:color="auto" w:fill="auto"/>
          </w:tcPr>
          <w:p w:rsidR="003C74D0" w:rsidRPr="003C74D0" w:rsidRDefault="003C74D0" w:rsidP="003C74D0">
            <w:pPr>
              <w:ind w:firstLine="0"/>
            </w:pPr>
            <w:r>
              <w:t>Forrest</w:t>
            </w:r>
          </w:p>
        </w:tc>
      </w:tr>
      <w:tr w:rsidR="003C74D0" w:rsidRPr="003C74D0" w:rsidTr="003C74D0">
        <w:tc>
          <w:tcPr>
            <w:tcW w:w="2179" w:type="dxa"/>
            <w:shd w:val="clear" w:color="auto" w:fill="auto"/>
          </w:tcPr>
          <w:p w:rsidR="003C74D0" w:rsidRPr="003C74D0" w:rsidRDefault="003C74D0" w:rsidP="003C74D0">
            <w:pPr>
              <w:ind w:firstLine="0"/>
            </w:pPr>
            <w:r>
              <w:t>Forrester</w:t>
            </w:r>
          </w:p>
        </w:tc>
        <w:tc>
          <w:tcPr>
            <w:tcW w:w="2179" w:type="dxa"/>
            <w:shd w:val="clear" w:color="auto" w:fill="auto"/>
          </w:tcPr>
          <w:p w:rsidR="003C74D0" w:rsidRPr="003C74D0" w:rsidRDefault="003C74D0" w:rsidP="003C74D0">
            <w:pPr>
              <w:ind w:firstLine="0"/>
            </w:pPr>
            <w:r>
              <w:t>Fry</w:t>
            </w:r>
          </w:p>
        </w:tc>
        <w:tc>
          <w:tcPr>
            <w:tcW w:w="2180" w:type="dxa"/>
            <w:shd w:val="clear" w:color="auto" w:fill="auto"/>
          </w:tcPr>
          <w:p w:rsidR="003C74D0" w:rsidRPr="003C74D0" w:rsidRDefault="003C74D0" w:rsidP="003C74D0">
            <w:pPr>
              <w:ind w:firstLine="0"/>
            </w:pPr>
            <w:r>
              <w:t>Funderburk</w:t>
            </w:r>
          </w:p>
        </w:tc>
      </w:tr>
      <w:tr w:rsidR="003C74D0" w:rsidRPr="003C74D0" w:rsidTr="003C74D0">
        <w:tc>
          <w:tcPr>
            <w:tcW w:w="2179" w:type="dxa"/>
            <w:shd w:val="clear" w:color="auto" w:fill="auto"/>
          </w:tcPr>
          <w:p w:rsidR="003C74D0" w:rsidRPr="003C74D0" w:rsidRDefault="003C74D0" w:rsidP="003C74D0">
            <w:pPr>
              <w:ind w:firstLine="0"/>
            </w:pPr>
            <w:r>
              <w:t>Gagnon</w:t>
            </w:r>
          </w:p>
        </w:tc>
        <w:tc>
          <w:tcPr>
            <w:tcW w:w="2179" w:type="dxa"/>
            <w:shd w:val="clear" w:color="auto" w:fill="auto"/>
          </w:tcPr>
          <w:p w:rsidR="003C74D0" w:rsidRPr="003C74D0" w:rsidRDefault="003C74D0" w:rsidP="003C74D0">
            <w:pPr>
              <w:ind w:firstLine="0"/>
            </w:pPr>
            <w:r>
              <w:t>Garvin</w:t>
            </w:r>
          </w:p>
        </w:tc>
        <w:tc>
          <w:tcPr>
            <w:tcW w:w="2180" w:type="dxa"/>
            <w:shd w:val="clear" w:color="auto" w:fill="auto"/>
          </w:tcPr>
          <w:p w:rsidR="003C74D0" w:rsidRPr="003C74D0" w:rsidRDefault="003C74D0" w:rsidP="003C74D0">
            <w:pPr>
              <w:ind w:firstLine="0"/>
            </w:pPr>
            <w:r>
              <w:t>Gilliam</w:t>
            </w:r>
          </w:p>
        </w:tc>
      </w:tr>
      <w:tr w:rsidR="003C74D0" w:rsidRPr="003C74D0" w:rsidTr="003C74D0">
        <w:tc>
          <w:tcPr>
            <w:tcW w:w="2179" w:type="dxa"/>
            <w:shd w:val="clear" w:color="auto" w:fill="auto"/>
          </w:tcPr>
          <w:p w:rsidR="003C74D0" w:rsidRPr="003C74D0" w:rsidRDefault="003C74D0" w:rsidP="003C74D0">
            <w:pPr>
              <w:ind w:firstLine="0"/>
            </w:pPr>
            <w:r>
              <w:t>Gilliard</w:t>
            </w:r>
          </w:p>
        </w:tc>
        <w:tc>
          <w:tcPr>
            <w:tcW w:w="2179" w:type="dxa"/>
            <w:shd w:val="clear" w:color="auto" w:fill="auto"/>
          </w:tcPr>
          <w:p w:rsidR="003C74D0" w:rsidRPr="003C74D0" w:rsidRDefault="003C74D0" w:rsidP="003C74D0">
            <w:pPr>
              <w:ind w:firstLine="0"/>
            </w:pPr>
            <w:r>
              <w:t>Govan</w:t>
            </w:r>
          </w:p>
        </w:tc>
        <w:tc>
          <w:tcPr>
            <w:tcW w:w="2180" w:type="dxa"/>
            <w:shd w:val="clear" w:color="auto" w:fill="auto"/>
          </w:tcPr>
          <w:p w:rsidR="003C74D0" w:rsidRPr="003C74D0" w:rsidRDefault="003C74D0" w:rsidP="003C74D0">
            <w:pPr>
              <w:ind w:firstLine="0"/>
            </w:pPr>
            <w:r>
              <w:t>Hayes</w:t>
            </w:r>
          </w:p>
        </w:tc>
      </w:tr>
      <w:tr w:rsidR="003C74D0" w:rsidRPr="003C74D0" w:rsidTr="003C74D0">
        <w:tc>
          <w:tcPr>
            <w:tcW w:w="2179" w:type="dxa"/>
            <w:shd w:val="clear" w:color="auto" w:fill="auto"/>
          </w:tcPr>
          <w:p w:rsidR="003C74D0" w:rsidRPr="003C74D0" w:rsidRDefault="003C74D0" w:rsidP="003C74D0">
            <w:pPr>
              <w:ind w:firstLine="0"/>
            </w:pPr>
            <w:r>
              <w:t>Henderson-Myers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Herbkersman</w:t>
            </w:r>
          </w:p>
        </w:tc>
      </w:tr>
      <w:tr w:rsidR="003C74D0" w:rsidRPr="003C74D0" w:rsidTr="003C74D0">
        <w:tc>
          <w:tcPr>
            <w:tcW w:w="2179" w:type="dxa"/>
            <w:shd w:val="clear" w:color="auto" w:fill="auto"/>
          </w:tcPr>
          <w:p w:rsidR="003C74D0" w:rsidRPr="003C74D0" w:rsidRDefault="003C74D0" w:rsidP="003C74D0">
            <w:pPr>
              <w:ind w:firstLine="0"/>
            </w:pPr>
            <w:r>
              <w:t>Hewitt</w:t>
            </w:r>
          </w:p>
        </w:tc>
        <w:tc>
          <w:tcPr>
            <w:tcW w:w="2179" w:type="dxa"/>
            <w:shd w:val="clear" w:color="auto" w:fill="auto"/>
          </w:tcPr>
          <w:p w:rsidR="003C74D0" w:rsidRPr="003C74D0" w:rsidRDefault="003C74D0" w:rsidP="003C74D0">
            <w:pPr>
              <w:ind w:firstLine="0"/>
            </w:pPr>
            <w:r>
              <w:t>Hiott</w:t>
            </w:r>
          </w:p>
        </w:tc>
        <w:tc>
          <w:tcPr>
            <w:tcW w:w="2180" w:type="dxa"/>
            <w:shd w:val="clear" w:color="auto" w:fill="auto"/>
          </w:tcPr>
          <w:p w:rsidR="003C74D0" w:rsidRPr="003C74D0" w:rsidRDefault="003C74D0" w:rsidP="003C74D0">
            <w:pPr>
              <w:ind w:firstLine="0"/>
            </w:pPr>
            <w:r>
              <w:t>Hixon</w:t>
            </w:r>
          </w:p>
        </w:tc>
      </w:tr>
      <w:tr w:rsidR="003C74D0" w:rsidRPr="003C74D0" w:rsidTr="003C74D0">
        <w:tc>
          <w:tcPr>
            <w:tcW w:w="2179" w:type="dxa"/>
            <w:shd w:val="clear" w:color="auto" w:fill="auto"/>
          </w:tcPr>
          <w:p w:rsidR="003C74D0" w:rsidRPr="003C74D0" w:rsidRDefault="003C74D0" w:rsidP="003C74D0">
            <w:pPr>
              <w:ind w:firstLine="0"/>
            </w:pPr>
            <w:r>
              <w:t>Hosey</w:t>
            </w:r>
          </w:p>
        </w:tc>
        <w:tc>
          <w:tcPr>
            <w:tcW w:w="2179" w:type="dxa"/>
            <w:shd w:val="clear" w:color="auto" w:fill="auto"/>
          </w:tcPr>
          <w:p w:rsidR="003C74D0" w:rsidRPr="003C74D0" w:rsidRDefault="003C74D0" w:rsidP="003C74D0">
            <w:pPr>
              <w:ind w:firstLine="0"/>
            </w:pPr>
            <w:r>
              <w:t>Huggins</w:t>
            </w:r>
          </w:p>
        </w:tc>
        <w:tc>
          <w:tcPr>
            <w:tcW w:w="2180" w:type="dxa"/>
            <w:shd w:val="clear" w:color="auto" w:fill="auto"/>
          </w:tcPr>
          <w:p w:rsidR="003C74D0" w:rsidRPr="003C74D0" w:rsidRDefault="003C74D0" w:rsidP="003C74D0">
            <w:pPr>
              <w:ind w:firstLine="0"/>
            </w:pPr>
            <w:r>
              <w:t>Hyde</w:t>
            </w:r>
          </w:p>
        </w:tc>
      </w:tr>
      <w:tr w:rsidR="003C74D0" w:rsidRPr="003C74D0" w:rsidTr="003C74D0">
        <w:tc>
          <w:tcPr>
            <w:tcW w:w="2179" w:type="dxa"/>
            <w:shd w:val="clear" w:color="auto" w:fill="auto"/>
          </w:tcPr>
          <w:p w:rsidR="003C74D0" w:rsidRPr="003C74D0" w:rsidRDefault="003C74D0" w:rsidP="003C74D0">
            <w:pPr>
              <w:ind w:firstLine="0"/>
            </w:pPr>
            <w:r>
              <w:t>Jefferson</w:t>
            </w:r>
          </w:p>
        </w:tc>
        <w:tc>
          <w:tcPr>
            <w:tcW w:w="2179" w:type="dxa"/>
            <w:shd w:val="clear" w:color="auto" w:fill="auto"/>
          </w:tcPr>
          <w:p w:rsidR="003C74D0" w:rsidRPr="003C74D0" w:rsidRDefault="003C74D0" w:rsidP="003C74D0">
            <w:pPr>
              <w:ind w:firstLine="0"/>
            </w:pPr>
            <w:r>
              <w:t>Johnson</w:t>
            </w:r>
          </w:p>
        </w:tc>
        <w:tc>
          <w:tcPr>
            <w:tcW w:w="2180" w:type="dxa"/>
            <w:shd w:val="clear" w:color="auto" w:fill="auto"/>
          </w:tcPr>
          <w:p w:rsidR="003C74D0" w:rsidRPr="003C74D0" w:rsidRDefault="003C74D0" w:rsidP="003C74D0">
            <w:pPr>
              <w:ind w:firstLine="0"/>
            </w:pPr>
            <w:r>
              <w:t>Jordan</w:t>
            </w:r>
          </w:p>
        </w:tc>
      </w:tr>
      <w:tr w:rsidR="003C74D0" w:rsidRPr="003C74D0" w:rsidTr="003C74D0">
        <w:tc>
          <w:tcPr>
            <w:tcW w:w="2179" w:type="dxa"/>
            <w:shd w:val="clear" w:color="auto" w:fill="auto"/>
          </w:tcPr>
          <w:p w:rsidR="003C74D0" w:rsidRPr="003C74D0" w:rsidRDefault="003C74D0" w:rsidP="003C74D0">
            <w:pPr>
              <w:ind w:firstLine="0"/>
            </w:pPr>
            <w:r>
              <w:t>Kimmons</w:t>
            </w:r>
          </w:p>
        </w:tc>
        <w:tc>
          <w:tcPr>
            <w:tcW w:w="2179" w:type="dxa"/>
            <w:shd w:val="clear" w:color="auto" w:fill="auto"/>
          </w:tcPr>
          <w:p w:rsidR="003C74D0" w:rsidRPr="003C74D0" w:rsidRDefault="003C74D0" w:rsidP="003C74D0">
            <w:pPr>
              <w:ind w:firstLine="0"/>
            </w:pPr>
            <w:r>
              <w:t>Long</w:t>
            </w:r>
          </w:p>
        </w:tc>
        <w:tc>
          <w:tcPr>
            <w:tcW w:w="2180" w:type="dxa"/>
            <w:shd w:val="clear" w:color="auto" w:fill="auto"/>
          </w:tcPr>
          <w:p w:rsidR="003C74D0" w:rsidRPr="003C74D0" w:rsidRDefault="003C74D0" w:rsidP="003C74D0">
            <w:pPr>
              <w:ind w:firstLine="0"/>
            </w:pPr>
            <w:r>
              <w:t>Lucas</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Mack</w:t>
            </w:r>
          </w:p>
        </w:tc>
        <w:tc>
          <w:tcPr>
            <w:tcW w:w="2180" w:type="dxa"/>
            <w:shd w:val="clear" w:color="auto" w:fill="auto"/>
          </w:tcPr>
          <w:p w:rsidR="003C74D0" w:rsidRPr="003C74D0" w:rsidRDefault="003C74D0" w:rsidP="003C74D0">
            <w:pPr>
              <w:ind w:firstLine="0"/>
            </w:pPr>
            <w:r>
              <w:t>Martin</w:t>
            </w:r>
          </w:p>
        </w:tc>
      </w:tr>
      <w:tr w:rsidR="003C74D0" w:rsidRPr="003C74D0" w:rsidTr="003C74D0">
        <w:tc>
          <w:tcPr>
            <w:tcW w:w="2179" w:type="dxa"/>
            <w:shd w:val="clear" w:color="auto" w:fill="auto"/>
          </w:tcPr>
          <w:p w:rsidR="003C74D0" w:rsidRPr="003C74D0" w:rsidRDefault="003C74D0" w:rsidP="003C74D0">
            <w:pPr>
              <w:ind w:firstLine="0"/>
            </w:pPr>
            <w:r>
              <w:t>McCoy</w:t>
            </w:r>
          </w:p>
        </w:tc>
        <w:tc>
          <w:tcPr>
            <w:tcW w:w="2179" w:type="dxa"/>
            <w:shd w:val="clear" w:color="auto" w:fill="auto"/>
          </w:tcPr>
          <w:p w:rsidR="003C74D0" w:rsidRPr="003C74D0" w:rsidRDefault="003C74D0" w:rsidP="003C74D0">
            <w:pPr>
              <w:ind w:firstLine="0"/>
            </w:pPr>
            <w:r>
              <w:t>McCravy</w:t>
            </w:r>
          </w:p>
        </w:tc>
        <w:tc>
          <w:tcPr>
            <w:tcW w:w="2180" w:type="dxa"/>
            <w:shd w:val="clear" w:color="auto" w:fill="auto"/>
          </w:tcPr>
          <w:p w:rsidR="003C74D0" w:rsidRPr="003C74D0" w:rsidRDefault="003C74D0" w:rsidP="003C74D0">
            <w:pPr>
              <w:ind w:firstLine="0"/>
            </w:pPr>
            <w:r>
              <w:t>McDaniel</w:t>
            </w:r>
          </w:p>
        </w:tc>
      </w:tr>
      <w:tr w:rsidR="003C74D0" w:rsidRPr="003C74D0" w:rsidTr="003C74D0">
        <w:tc>
          <w:tcPr>
            <w:tcW w:w="2179" w:type="dxa"/>
            <w:shd w:val="clear" w:color="auto" w:fill="auto"/>
          </w:tcPr>
          <w:p w:rsidR="003C74D0" w:rsidRPr="003C74D0" w:rsidRDefault="003C74D0" w:rsidP="003C74D0">
            <w:pPr>
              <w:ind w:firstLine="0"/>
            </w:pPr>
            <w:r>
              <w:t>McGinnis</w:t>
            </w:r>
          </w:p>
        </w:tc>
        <w:tc>
          <w:tcPr>
            <w:tcW w:w="2179" w:type="dxa"/>
            <w:shd w:val="clear" w:color="auto" w:fill="auto"/>
          </w:tcPr>
          <w:p w:rsidR="003C74D0" w:rsidRPr="003C74D0" w:rsidRDefault="003C74D0" w:rsidP="003C74D0">
            <w:pPr>
              <w:ind w:firstLine="0"/>
            </w:pPr>
            <w:r>
              <w:t>Morgan</w:t>
            </w:r>
          </w:p>
        </w:tc>
        <w:tc>
          <w:tcPr>
            <w:tcW w:w="2180" w:type="dxa"/>
            <w:shd w:val="clear" w:color="auto" w:fill="auto"/>
          </w:tcPr>
          <w:p w:rsidR="003C74D0" w:rsidRPr="003C74D0" w:rsidRDefault="003C74D0" w:rsidP="003C74D0">
            <w:pPr>
              <w:ind w:firstLine="0"/>
            </w:pPr>
            <w:r>
              <w:t>D. C. Moss</w:t>
            </w:r>
          </w:p>
        </w:tc>
      </w:tr>
      <w:tr w:rsidR="003C74D0" w:rsidRPr="003C74D0" w:rsidTr="003C74D0">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Murphy</w:t>
            </w:r>
          </w:p>
        </w:tc>
        <w:tc>
          <w:tcPr>
            <w:tcW w:w="2180" w:type="dxa"/>
            <w:shd w:val="clear" w:color="auto" w:fill="auto"/>
          </w:tcPr>
          <w:p w:rsidR="003C74D0" w:rsidRPr="003C74D0" w:rsidRDefault="003C74D0" w:rsidP="003C74D0">
            <w:pPr>
              <w:ind w:firstLine="0"/>
            </w:pPr>
            <w:r>
              <w:t>B. Newton</w:t>
            </w:r>
          </w:p>
        </w:tc>
      </w:tr>
      <w:tr w:rsidR="003C74D0" w:rsidRPr="003C74D0" w:rsidTr="003C74D0">
        <w:tc>
          <w:tcPr>
            <w:tcW w:w="2179" w:type="dxa"/>
            <w:shd w:val="clear" w:color="auto" w:fill="auto"/>
          </w:tcPr>
          <w:p w:rsidR="003C74D0" w:rsidRPr="003C74D0" w:rsidRDefault="003C74D0" w:rsidP="003C74D0">
            <w:pPr>
              <w:ind w:firstLine="0"/>
            </w:pPr>
            <w:r>
              <w:t>W. Newton</w:t>
            </w:r>
          </w:p>
        </w:tc>
        <w:tc>
          <w:tcPr>
            <w:tcW w:w="2179" w:type="dxa"/>
            <w:shd w:val="clear" w:color="auto" w:fill="auto"/>
          </w:tcPr>
          <w:p w:rsidR="003C74D0" w:rsidRPr="003C74D0" w:rsidRDefault="003C74D0" w:rsidP="003C74D0">
            <w:pPr>
              <w:ind w:firstLine="0"/>
            </w:pPr>
            <w:r>
              <w:t>Norrell</w:t>
            </w:r>
          </w:p>
        </w:tc>
        <w:tc>
          <w:tcPr>
            <w:tcW w:w="2180" w:type="dxa"/>
            <w:shd w:val="clear" w:color="auto" w:fill="auto"/>
          </w:tcPr>
          <w:p w:rsidR="003C74D0" w:rsidRPr="003C74D0" w:rsidRDefault="003C74D0" w:rsidP="003C74D0">
            <w:pPr>
              <w:ind w:firstLine="0"/>
            </w:pPr>
            <w:r>
              <w:t>Ott</w:t>
            </w:r>
          </w:p>
        </w:tc>
      </w:tr>
      <w:tr w:rsidR="003C74D0" w:rsidRPr="003C74D0" w:rsidTr="003C74D0">
        <w:tc>
          <w:tcPr>
            <w:tcW w:w="2179" w:type="dxa"/>
            <w:shd w:val="clear" w:color="auto" w:fill="auto"/>
          </w:tcPr>
          <w:p w:rsidR="003C74D0" w:rsidRPr="003C74D0" w:rsidRDefault="003C74D0" w:rsidP="003C74D0">
            <w:pPr>
              <w:ind w:firstLine="0"/>
            </w:pPr>
            <w:r>
              <w:t>Pendarvis</w:t>
            </w:r>
          </w:p>
        </w:tc>
        <w:tc>
          <w:tcPr>
            <w:tcW w:w="2179" w:type="dxa"/>
            <w:shd w:val="clear" w:color="auto" w:fill="auto"/>
          </w:tcPr>
          <w:p w:rsidR="003C74D0" w:rsidRPr="003C74D0" w:rsidRDefault="003C74D0" w:rsidP="003C74D0">
            <w:pPr>
              <w:ind w:firstLine="0"/>
            </w:pPr>
            <w:r>
              <w:t>Pope</w:t>
            </w:r>
          </w:p>
        </w:tc>
        <w:tc>
          <w:tcPr>
            <w:tcW w:w="2180" w:type="dxa"/>
            <w:shd w:val="clear" w:color="auto" w:fill="auto"/>
          </w:tcPr>
          <w:p w:rsidR="003C74D0" w:rsidRPr="003C74D0" w:rsidRDefault="003C74D0" w:rsidP="003C74D0">
            <w:pPr>
              <w:ind w:firstLine="0"/>
            </w:pPr>
            <w:r>
              <w:t>Ridgeway</w:t>
            </w:r>
          </w:p>
        </w:tc>
      </w:tr>
      <w:tr w:rsidR="003C74D0" w:rsidRPr="003C74D0" w:rsidTr="003C74D0">
        <w:tc>
          <w:tcPr>
            <w:tcW w:w="2179" w:type="dxa"/>
            <w:shd w:val="clear" w:color="auto" w:fill="auto"/>
          </w:tcPr>
          <w:p w:rsidR="003C74D0" w:rsidRPr="003C74D0" w:rsidRDefault="003C74D0" w:rsidP="003C74D0">
            <w:pPr>
              <w:ind w:firstLine="0"/>
            </w:pPr>
            <w:r>
              <w:t>Rivers</w:t>
            </w:r>
          </w:p>
        </w:tc>
        <w:tc>
          <w:tcPr>
            <w:tcW w:w="2179" w:type="dxa"/>
            <w:shd w:val="clear" w:color="auto" w:fill="auto"/>
          </w:tcPr>
          <w:p w:rsidR="003C74D0" w:rsidRPr="003C74D0" w:rsidRDefault="003C74D0" w:rsidP="003C74D0">
            <w:pPr>
              <w:ind w:firstLine="0"/>
            </w:pPr>
            <w:r>
              <w:t>Rose</w:t>
            </w:r>
          </w:p>
        </w:tc>
        <w:tc>
          <w:tcPr>
            <w:tcW w:w="2180" w:type="dxa"/>
            <w:shd w:val="clear" w:color="auto" w:fill="auto"/>
          </w:tcPr>
          <w:p w:rsidR="003C74D0" w:rsidRPr="003C74D0" w:rsidRDefault="003C74D0" w:rsidP="003C74D0">
            <w:pPr>
              <w:ind w:firstLine="0"/>
            </w:pPr>
            <w:r>
              <w:t>Rutherford</w:t>
            </w:r>
          </w:p>
        </w:tc>
      </w:tr>
      <w:tr w:rsidR="003C74D0" w:rsidRPr="003C74D0" w:rsidTr="003C74D0">
        <w:tc>
          <w:tcPr>
            <w:tcW w:w="2179" w:type="dxa"/>
            <w:shd w:val="clear" w:color="auto" w:fill="auto"/>
          </w:tcPr>
          <w:p w:rsidR="003C74D0" w:rsidRPr="003C74D0" w:rsidRDefault="003C74D0" w:rsidP="003C74D0">
            <w:pPr>
              <w:ind w:firstLine="0"/>
            </w:pPr>
            <w:r>
              <w:t>Sandifer</w:t>
            </w:r>
          </w:p>
        </w:tc>
        <w:tc>
          <w:tcPr>
            <w:tcW w:w="2179" w:type="dxa"/>
            <w:shd w:val="clear" w:color="auto" w:fill="auto"/>
          </w:tcPr>
          <w:p w:rsidR="003C74D0" w:rsidRPr="003C74D0" w:rsidRDefault="003C74D0" w:rsidP="003C74D0">
            <w:pPr>
              <w:ind w:firstLine="0"/>
            </w:pPr>
            <w:r>
              <w:t>Simmons</w:t>
            </w:r>
          </w:p>
        </w:tc>
        <w:tc>
          <w:tcPr>
            <w:tcW w:w="2180" w:type="dxa"/>
            <w:shd w:val="clear" w:color="auto" w:fill="auto"/>
          </w:tcPr>
          <w:p w:rsidR="003C74D0" w:rsidRPr="003C74D0" w:rsidRDefault="003C74D0" w:rsidP="003C74D0">
            <w:pPr>
              <w:ind w:firstLine="0"/>
            </w:pPr>
            <w:r>
              <w:t>Simrill</w:t>
            </w:r>
          </w:p>
        </w:tc>
      </w:tr>
      <w:tr w:rsidR="003C74D0" w:rsidRPr="003C74D0" w:rsidTr="003C74D0">
        <w:tc>
          <w:tcPr>
            <w:tcW w:w="2179" w:type="dxa"/>
            <w:shd w:val="clear" w:color="auto" w:fill="auto"/>
          </w:tcPr>
          <w:p w:rsidR="003C74D0" w:rsidRPr="003C74D0" w:rsidRDefault="003C74D0" w:rsidP="003C74D0">
            <w:pPr>
              <w:ind w:firstLine="0"/>
            </w:pPr>
            <w:r>
              <w:t>G. M. Smith</w:t>
            </w:r>
          </w:p>
        </w:tc>
        <w:tc>
          <w:tcPr>
            <w:tcW w:w="2179" w:type="dxa"/>
            <w:shd w:val="clear" w:color="auto" w:fill="auto"/>
          </w:tcPr>
          <w:p w:rsidR="003C74D0" w:rsidRPr="003C74D0" w:rsidRDefault="003C74D0" w:rsidP="003C74D0">
            <w:pPr>
              <w:ind w:firstLine="0"/>
            </w:pPr>
            <w:r>
              <w:t>G. R. Smith</w:t>
            </w:r>
          </w:p>
        </w:tc>
        <w:tc>
          <w:tcPr>
            <w:tcW w:w="2180" w:type="dxa"/>
            <w:shd w:val="clear" w:color="auto" w:fill="auto"/>
          </w:tcPr>
          <w:p w:rsidR="003C74D0" w:rsidRPr="003C74D0" w:rsidRDefault="003C74D0" w:rsidP="003C74D0">
            <w:pPr>
              <w:ind w:firstLine="0"/>
            </w:pPr>
            <w:r>
              <w:t>Sottile</w:t>
            </w:r>
          </w:p>
        </w:tc>
      </w:tr>
      <w:tr w:rsidR="003C74D0" w:rsidRPr="003C74D0" w:rsidTr="003C74D0">
        <w:tc>
          <w:tcPr>
            <w:tcW w:w="2179" w:type="dxa"/>
            <w:shd w:val="clear" w:color="auto" w:fill="auto"/>
          </w:tcPr>
          <w:p w:rsidR="003C74D0" w:rsidRPr="003C74D0" w:rsidRDefault="003C74D0" w:rsidP="003C74D0">
            <w:pPr>
              <w:ind w:firstLine="0"/>
            </w:pPr>
            <w:r>
              <w:t>Spires</w:t>
            </w:r>
          </w:p>
        </w:tc>
        <w:tc>
          <w:tcPr>
            <w:tcW w:w="2179" w:type="dxa"/>
            <w:shd w:val="clear" w:color="auto" w:fill="auto"/>
          </w:tcPr>
          <w:p w:rsidR="003C74D0" w:rsidRPr="003C74D0" w:rsidRDefault="003C74D0" w:rsidP="003C74D0">
            <w:pPr>
              <w:ind w:firstLine="0"/>
            </w:pPr>
            <w:r>
              <w:t>Stavrinakis</w:t>
            </w:r>
          </w:p>
        </w:tc>
        <w:tc>
          <w:tcPr>
            <w:tcW w:w="2180" w:type="dxa"/>
            <w:shd w:val="clear" w:color="auto" w:fill="auto"/>
          </w:tcPr>
          <w:p w:rsidR="003C74D0" w:rsidRPr="003C74D0" w:rsidRDefault="003C74D0" w:rsidP="003C74D0">
            <w:pPr>
              <w:ind w:firstLine="0"/>
            </w:pPr>
            <w:r>
              <w:t>Stringer</w:t>
            </w:r>
          </w:p>
        </w:tc>
      </w:tr>
      <w:tr w:rsidR="003C74D0" w:rsidRPr="003C74D0" w:rsidTr="003C74D0">
        <w:tc>
          <w:tcPr>
            <w:tcW w:w="2179" w:type="dxa"/>
            <w:shd w:val="clear" w:color="auto" w:fill="auto"/>
          </w:tcPr>
          <w:p w:rsidR="003C74D0" w:rsidRPr="003C74D0" w:rsidRDefault="003C74D0" w:rsidP="003C74D0">
            <w:pPr>
              <w:ind w:firstLine="0"/>
            </w:pPr>
            <w:r>
              <w:t>Tallon</w:t>
            </w:r>
          </w:p>
        </w:tc>
        <w:tc>
          <w:tcPr>
            <w:tcW w:w="2179" w:type="dxa"/>
            <w:shd w:val="clear" w:color="auto" w:fill="auto"/>
          </w:tcPr>
          <w:p w:rsidR="003C74D0" w:rsidRPr="003C74D0" w:rsidRDefault="003C74D0" w:rsidP="003C74D0">
            <w:pPr>
              <w:ind w:firstLine="0"/>
            </w:pPr>
            <w:r>
              <w:t>Taylor</w:t>
            </w:r>
          </w:p>
        </w:tc>
        <w:tc>
          <w:tcPr>
            <w:tcW w:w="2180" w:type="dxa"/>
            <w:shd w:val="clear" w:color="auto" w:fill="auto"/>
          </w:tcPr>
          <w:p w:rsidR="003C74D0" w:rsidRPr="003C74D0" w:rsidRDefault="003C74D0" w:rsidP="003C74D0">
            <w:pPr>
              <w:ind w:firstLine="0"/>
            </w:pPr>
            <w:r>
              <w:t>Thigpen</w:t>
            </w:r>
          </w:p>
        </w:tc>
      </w:tr>
      <w:tr w:rsidR="003C74D0" w:rsidRPr="003C74D0" w:rsidTr="003C74D0">
        <w:tc>
          <w:tcPr>
            <w:tcW w:w="2179" w:type="dxa"/>
            <w:shd w:val="clear" w:color="auto" w:fill="auto"/>
          </w:tcPr>
          <w:p w:rsidR="003C74D0" w:rsidRPr="003C74D0" w:rsidRDefault="003C74D0" w:rsidP="003C74D0">
            <w:pPr>
              <w:ind w:firstLine="0"/>
            </w:pPr>
            <w:r>
              <w:t>Trantham</w:t>
            </w:r>
          </w:p>
        </w:tc>
        <w:tc>
          <w:tcPr>
            <w:tcW w:w="2179" w:type="dxa"/>
            <w:shd w:val="clear" w:color="auto" w:fill="auto"/>
          </w:tcPr>
          <w:p w:rsidR="003C74D0" w:rsidRPr="003C74D0" w:rsidRDefault="003C74D0" w:rsidP="003C74D0">
            <w:pPr>
              <w:ind w:firstLine="0"/>
            </w:pPr>
            <w:r>
              <w:t>Weeks</w:t>
            </w:r>
          </w:p>
        </w:tc>
        <w:tc>
          <w:tcPr>
            <w:tcW w:w="2180" w:type="dxa"/>
            <w:shd w:val="clear" w:color="auto" w:fill="auto"/>
          </w:tcPr>
          <w:p w:rsidR="003C74D0" w:rsidRPr="003C74D0" w:rsidRDefault="003C74D0" w:rsidP="003C74D0">
            <w:pPr>
              <w:ind w:firstLine="0"/>
            </w:pPr>
            <w:r>
              <w:t>West</w:t>
            </w:r>
          </w:p>
        </w:tc>
      </w:tr>
      <w:tr w:rsidR="003C74D0" w:rsidRPr="003C74D0" w:rsidTr="003C74D0">
        <w:tc>
          <w:tcPr>
            <w:tcW w:w="2179" w:type="dxa"/>
            <w:shd w:val="clear" w:color="auto" w:fill="auto"/>
          </w:tcPr>
          <w:p w:rsidR="003C74D0" w:rsidRPr="003C74D0" w:rsidRDefault="003C74D0" w:rsidP="003C74D0">
            <w:pPr>
              <w:keepNext/>
              <w:ind w:firstLine="0"/>
            </w:pPr>
            <w:r>
              <w:t>Wheeler</w:t>
            </w:r>
          </w:p>
        </w:tc>
        <w:tc>
          <w:tcPr>
            <w:tcW w:w="2179" w:type="dxa"/>
            <w:shd w:val="clear" w:color="auto" w:fill="auto"/>
          </w:tcPr>
          <w:p w:rsidR="003C74D0" w:rsidRPr="003C74D0" w:rsidRDefault="003C74D0" w:rsidP="003C74D0">
            <w:pPr>
              <w:keepNext/>
              <w:ind w:firstLine="0"/>
            </w:pPr>
            <w:r>
              <w:t>Whitmire</w:t>
            </w:r>
          </w:p>
        </w:tc>
        <w:tc>
          <w:tcPr>
            <w:tcW w:w="2180" w:type="dxa"/>
            <w:shd w:val="clear" w:color="auto" w:fill="auto"/>
          </w:tcPr>
          <w:p w:rsidR="003C74D0" w:rsidRPr="003C74D0" w:rsidRDefault="003C74D0" w:rsidP="003C74D0">
            <w:pPr>
              <w:keepNext/>
              <w:ind w:firstLine="0"/>
            </w:pPr>
            <w:r>
              <w:t>R. Williams</w:t>
            </w:r>
          </w:p>
        </w:tc>
      </w:tr>
      <w:tr w:rsidR="003C74D0" w:rsidRPr="003C74D0" w:rsidTr="003C74D0">
        <w:tc>
          <w:tcPr>
            <w:tcW w:w="2179" w:type="dxa"/>
            <w:shd w:val="clear" w:color="auto" w:fill="auto"/>
          </w:tcPr>
          <w:p w:rsidR="003C74D0" w:rsidRPr="003C74D0" w:rsidRDefault="003C74D0" w:rsidP="003C74D0">
            <w:pPr>
              <w:keepNext/>
              <w:ind w:firstLine="0"/>
            </w:pPr>
            <w:r>
              <w:t>Willis</w:t>
            </w:r>
          </w:p>
        </w:tc>
        <w:tc>
          <w:tcPr>
            <w:tcW w:w="2179" w:type="dxa"/>
            <w:shd w:val="clear" w:color="auto" w:fill="auto"/>
          </w:tcPr>
          <w:p w:rsidR="003C74D0" w:rsidRPr="003C74D0" w:rsidRDefault="003C74D0" w:rsidP="003C74D0">
            <w:pPr>
              <w:keepNext/>
              <w:ind w:firstLine="0"/>
            </w:pPr>
            <w:r>
              <w:t>Wooten</w:t>
            </w:r>
          </w:p>
        </w:tc>
        <w:tc>
          <w:tcPr>
            <w:tcW w:w="2180" w:type="dxa"/>
            <w:shd w:val="clear" w:color="auto" w:fill="auto"/>
          </w:tcPr>
          <w:p w:rsidR="003C74D0" w:rsidRPr="003C74D0" w:rsidRDefault="003C74D0" w:rsidP="003C74D0">
            <w:pPr>
              <w:keepNext/>
              <w:ind w:firstLine="0"/>
            </w:pPr>
            <w:r>
              <w:t>Yow</w:t>
            </w:r>
          </w:p>
        </w:tc>
      </w:tr>
    </w:tbl>
    <w:p w:rsidR="003C74D0" w:rsidRDefault="003C74D0" w:rsidP="003C74D0"/>
    <w:p w:rsidR="003C74D0" w:rsidRDefault="003C74D0" w:rsidP="003C74D0">
      <w:pPr>
        <w:jc w:val="center"/>
        <w:rPr>
          <w:b/>
        </w:rPr>
      </w:pPr>
      <w:r w:rsidRPr="003C74D0">
        <w:rPr>
          <w:b/>
        </w:rPr>
        <w:t>Total--99</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Hill</w:t>
            </w:r>
          </w:p>
        </w:tc>
        <w:tc>
          <w:tcPr>
            <w:tcW w:w="2179" w:type="dxa"/>
            <w:shd w:val="clear" w:color="auto" w:fill="auto"/>
          </w:tcPr>
          <w:p w:rsidR="003C74D0" w:rsidRPr="003C74D0" w:rsidRDefault="003C74D0" w:rsidP="003C74D0">
            <w:pPr>
              <w:keepNext/>
              <w:ind w:firstLine="0"/>
            </w:pPr>
            <w:r>
              <w:t>Jones</w:t>
            </w:r>
          </w:p>
        </w:tc>
        <w:tc>
          <w:tcPr>
            <w:tcW w:w="2180" w:type="dxa"/>
            <w:shd w:val="clear" w:color="auto" w:fill="auto"/>
          </w:tcPr>
          <w:p w:rsidR="003C74D0" w:rsidRPr="003C74D0" w:rsidRDefault="003C74D0" w:rsidP="003C74D0">
            <w:pPr>
              <w:keepNext/>
              <w:ind w:firstLine="0"/>
            </w:pPr>
            <w:r>
              <w:t>Magnuson</w:t>
            </w:r>
          </w:p>
        </w:tc>
      </w:tr>
    </w:tbl>
    <w:p w:rsidR="003C74D0" w:rsidRDefault="003C74D0" w:rsidP="003C74D0"/>
    <w:p w:rsidR="003C74D0" w:rsidRDefault="003C74D0" w:rsidP="003C74D0">
      <w:pPr>
        <w:jc w:val="center"/>
        <w:rPr>
          <w:b/>
        </w:rPr>
      </w:pPr>
      <w:r w:rsidRPr="003C74D0">
        <w:rPr>
          <w:b/>
        </w:rPr>
        <w:t>Total--3</w:t>
      </w:r>
    </w:p>
    <w:p w:rsidR="003C74D0" w:rsidRDefault="003C74D0" w:rsidP="003C74D0">
      <w:pPr>
        <w:jc w:val="center"/>
        <w:rPr>
          <w:b/>
        </w:rPr>
      </w:pPr>
    </w:p>
    <w:p w:rsidR="003C74D0" w:rsidRDefault="003C74D0" w:rsidP="003C74D0">
      <w:r>
        <w:t>The Senate Amendments were agreed to, and the Bill having received three readings in both Houses, it was ordered that the title be changed to that of an Act, and that it be enrolled for ratification.</w:t>
      </w:r>
    </w:p>
    <w:p w:rsidR="003C74D0" w:rsidRDefault="003C74D0" w:rsidP="003C74D0"/>
    <w:p w:rsidR="003C74D0" w:rsidRDefault="003C74D0" w:rsidP="003C74D0">
      <w:pPr>
        <w:keepNext/>
        <w:jc w:val="center"/>
        <w:rPr>
          <w:b/>
        </w:rPr>
      </w:pPr>
      <w:r w:rsidRPr="003C74D0">
        <w:rPr>
          <w:b/>
        </w:rPr>
        <w:t>H. 3728--SENATE AMENDMENTS CONCURRED IN AND BILL ENROLLED</w:t>
      </w:r>
    </w:p>
    <w:p w:rsidR="003C74D0" w:rsidRDefault="003C74D0" w:rsidP="003C74D0">
      <w:r>
        <w:t xml:space="preserve">The Senate Amendments to the following Bill were taken up for consideration: </w:t>
      </w:r>
    </w:p>
    <w:p w:rsidR="003C74D0" w:rsidRDefault="003C74D0" w:rsidP="003C74D0">
      <w:bookmarkStart w:id="244" w:name="include_clip_start_512"/>
      <w:bookmarkEnd w:id="244"/>
    </w:p>
    <w:p w:rsidR="003C74D0" w:rsidRDefault="003C74D0" w:rsidP="003C74D0">
      <w:r>
        <w:t>H. 3728 -- Reps. Fry, Alexander, Dillard, Erickson, Hewitt, Huggins, Norrell, Pendarvis, Ridgeway, Rutherford, Spires, Trantham, Weeks, West, Wooten, Yow, Henegan, Cogswell, Mack, R. Williams, Gilliard, Govan and B. Newton: A BILL TO AMEND THE CODE OF LAWS OF SOUTH CAROLINA, 1976, BY ADDING SECTION 44-130-80 SO AS TO REQUIRE HOSPITAL EMERGENCY DEPARTMENT PHYSICIANS AND PHARMACISTS TO SUBMIT CERTAIN INFORMATION TO THE DEPARTMENT OF HEALTH AND ENVIRONMENTAL CONTROL (DHEC) FOR INCLUSION IN THE PRESCRIPTION MONITORING PROGRAM WHEN A PERSON IS ADMINISTERED AN OPIOID ANTIDOTE; TO AMEND SECTION 44-130-60, RELATING TO THE AUTHORITY OF FIRST RESPONDERS TO ADMINISTER OPIOID ANTIDOTES, SO AS TO REQUIRE FIRST RESPONDERS TO SUBMIT CERTAIN INFORMATION TO DHEC FOR INCLUSION IN THE PRESCRIPTION MONITORING PROGRAM; TO AMEND SECTION 44-53-1640, RELATING TO THE PRESCRIPTION MONITORING PROGRAM, SO AS TO REQUIRE THE PROGRAM TO MONITOR THE ADMINISTERING OF OPIOID ANTIDOTES BY FIRST RESPONDERS AND IN EMERGENCY HEALTH CARE SETTINGS; AND TO AMEND SECTION 44-53-1645,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w:t>
      </w:r>
    </w:p>
    <w:p w:rsidR="003C74D0" w:rsidRDefault="003C74D0" w:rsidP="003C74D0">
      <w:bookmarkStart w:id="245" w:name="include_clip_end_512"/>
      <w:bookmarkEnd w:id="245"/>
    </w:p>
    <w:p w:rsidR="003C74D0" w:rsidRDefault="003C74D0" w:rsidP="003C74D0">
      <w:r>
        <w:t>Rep. FRY explained the Senate Amendments.</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246" w:name="vote_start514"/>
      <w:bookmarkEnd w:id="246"/>
      <w:r>
        <w:t>Yeas 103;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Anderson</w:t>
            </w:r>
          </w:p>
        </w:tc>
        <w:tc>
          <w:tcPr>
            <w:tcW w:w="2179" w:type="dxa"/>
            <w:shd w:val="clear" w:color="auto" w:fill="auto"/>
          </w:tcPr>
          <w:p w:rsidR="003C74D0" w:rsidRPr="003C74D0" w:rsidRDefault="003C74D0" w:rsidP="003C74D0">
            <w:pPr>
              <w:keepNext/>
              <w:ind w:firstLine="0"/>
            </w:pPr>
            <w:r>
              <w:t>Atkinson</w:t>
            </w:r>
          </w:p>
        </w:tc>
        <w:tc>
          <w:tcPr>
            <w:tcW w:w="2180" w:type="dxa"/>
            <w:shd w:val="clear" w:color="auto" w:fill="auto"/>
          </w:tcPr>
          <w:p w:rsidR="003C74D0" w:rsidRPr="003C74D0" w:rsidRDefault="003C74D0" w:rsidP="003C74D0">
            <w:pPr>
              <w:keepNext/>
              <w:ind w:firstLine="0"/>
            </w:pPr>
            <w:r>
              <w:t>Bailey</w:t>
            </w:r>
          </w:p>
        </w:tc>
      </w:tr>
      <w:tr w:rsidR="003C74D0" w:rsidRPr="003C74D0" w:rsidTr="003C74D0">
        <w:tc>
          <w:tcPr>
            <w:tcW w:w="2179" w:type="dxa"/>
            <w:shd w:val="clear" w:color="auto" w:fill="auto"/>
          </w:tcPr>
          <w:p w:rsidR="003C74D0" w:rsidRPr="003C74D0" w:rsidRDefault="003C74D0" w:rsidP="003C74D0">
            <w:pPr>
              <w:ind w:firstLine="0"/>
            </w:pPr>
            <w:r>
              <w:t>Bales</w:t>
            </w:r>
          </w:p>
        </w:tc>
        <w:tc>
          <w:tcPr>
            <w:tcW w:w="2179" w:type="dxa"/>
            <w:shd w:val="clear" w:color="auto" w:fill="auto"/>
          </w:tcPr>
          <w:p w:rsidR="003C74D0" w:rsidRPr="003C74D0" w:rsidRDefault="003C74D0" w:rsidP="003C74D0">
            <w:pPr>
              <w:ind w:firstLine="0"/>
            </w:pPr>
            <w:r>
              <w:t>Ballentine</w:t>
            </w:r>
          </w:p>
        </w:tc>
        <w:tc>
          <w:tcPr>
            <w:tcW w:w="2180" w:type="dxa"/>
            <w:shd w:val="clear" w:color="auto" w:fill="auto"/>
          </w:tcPr>
          <w:p w:rsidR="003C74D0" w:rsidRPr="003C74D0" w:rsidRDefault="003C74D0" w:rsidP="003C74D0">
            <w:pPr>
              <w:ind w:firstLine="0"/>
            </w:pPr>
            <w:r>
              <w:t>Bamberg</w:t>
            </w:r>
          </w:p>
        </w:tc>
      </w:tr>
      <w:tr w:rsidR="003C74D0" w:rsidRPr="003C74D0" w:rsidTr="003C74D0">
        <w:tc>
          <w:tcPr>
            <w:tcW w:w="2179" w:type="dxa"/>
            <w:shd w:val="clear" w:color="auto" w:fill="auto"/>
          </w:tcPr>
          <w:p w:rsidR="003C74D0" w:rsidRPr="003C74D0" w:rsidRDefault="003C74D0" w:rsidP="003C74D0">
            <w:pPr>
              <w:ind w:firstLine="0"/>
            </w:pPr>
            <w:r>
              <w:t>Bannister</w:t>
            </w:r>
          </w:p>
        </w:tc>
        <w:tc>
          <w:tcPr>
            <w:tcW w:w="2179" w:type="dxa"/>
            <w:shd w:val="clear" w:color="auto" w:fill="auto"/>
          </w:tcPr>
          <w:p w:rsidR="003C74D0" w:rsidRPr="003C74D0" w:rsidRDefault="003C74D0" w:rsidP="003C74D0">
            <w:pPr>
              <w:ind w:firstLine="0"/>
            </w:pPr>
            <w:r>
              <w:t>Bernstein</w:t>
            </w:r>
          </w:p>
        </w:tc>
        <w:tc>
          <w:tcPr>
            <w:tcW w:w="2180" w:type="dxa"/>
            <w:shd w:val="clear" w:color="auto" w:fill="auto"/>
          </w:tcPr>
          <w:p w:rsidR="003C74D0" w:rsidRPr="003C74D0" w:rsidRDefault="003C74D0" w:rsidP="003C74D0">
            <w:pPr>
              <w:ind w:firstLine="0"/>
            </w:pPr>
            <w:r>
              <w:t>Blackwell</w:t>
            </w:r>
          </w:p>
        </w:tc>
      </w:tr>
      <w:tr w:rsidR="003C74D0" w:rsidRPr="003C74D0" w:rsidTr="003C74D0">
        <w:tc>
          <w:tcPr>
            <w:tcW w:w="2179" w:type="dxa"/>
            <w:shd w:val="clear" w:color="auto" w:fill="auto"/>
          </w:tcPr>
          <w:p w:rsidR="003C74D0" w:rsidRPr="003C74D0" w:rsidRDefault="003C74D0" w:rsidP="003C74D0">
            <w:pPr>
              <w:ind w:firstLine="0"/>
            </w:pPr>
            <w:r>
              <w:t>Bradley</w:t>
            </w:r>
          </w:p>
        </w:tc>
        <w:tc>
          <w:tcPr>
            <w:tcW w:w="2179" w:type="dxa"/>
            <w:shd w:val="clear" w:color="auto" w:fill="auto"/>
          </w:tcPr>
          <w:p w:rsidR="003C74D0" w:rsidRPr="003C74D0" w:rsidRDefault="003C74D0" w:rsidP="003C74D0">
            <w:pPr>
              <w:ind w:firstLine="0"/>
            </w:pPr>
            <w:r>
              <w:t>Brawley</w:t>
            </w:r>
          </w:p>
        </w:tc>
        <w:tc>
          <w:tcPr>
            <w:tcW w:w="2180" w:type="dxa"/>
            <w:shd w:val="clear" w:color="auto" w:fill="auto"/>
          </w:tcPr>
          <w:p w:rsidR="003C74D0" w:rsidRPr="003C74D0" w:rsidRDefault="003C74D0" w:rsidP="003C74D0">
            <w:pPr>
              <w:ind w:firstLine="0"/>
            </w:pPr>
            <w:r>
              <w:t>Brown</w:t>
            </w:r>
          </w:p>
        </w:tc>
      </w:tr>
      <w:tr w:rsidR="003C74D0" w:rsidRPr="003C74D0" w:rsidTr="003C74D0">
        <w:tc>
          <w:tcPr>
            <w:tcW w:w="2179" w:type="dxa"/>
            <w:shd w:val="clear" w:color="auto" w:fill="auto"/>
          </w:tcPr>
          <w:p w:rsidR="003C74D0" w:rsidRPr="003C74D0" w:rsidRDefault="003C74D0" w:rsidP="003C74D0">
            <w:pPr>
              <w:ind w:firstLine="0"/>
            </w:pPr>
            <w:r>
              <w:t>Bryant</w:t>
            </w:r>
          </w:p>
        </w:tc>
        <w:tc>
          <w:tcPr>
            <w:tcW w:w="2179" w:type="dxa"/>
            <w:shd w:val="clear" w:color="auto" w:fill="auto"/>
          </w:tcPr>
          <w:p w:rsidR="003C74D0" w:rsidRPr="003C74D0" w:rsidRDefault="003C74D0" w:rsidP="003C74D0">
            <w:pPr>
              <w:ind w:firstLine="0"/>
            </w:pPr>
            <w:r>
              <w:t>Burns</w:t>
            </w:r>
          </w:p>
        </w:tc>
        <w:tc>
          <w:tcPr>
            <w:tcW w:w="2180" w:type="dxa"/>
            <w:shd w:val="clear" w:color="auto" w:fill="auto"/>
          </w:tcPr>
          <w:p w:rsidR="003C74D0" w:rsidRPr="003C74D0" w:rsidRDefault="003C74D0" w:rsidP="003C74D0">
            <w:pPr>
              <w:ind w:firstLine="0"/>
            </w:pPr>
            <w:r>
              <w:t>Calhoon</w:t>
            </w:r>
          </w:p>
        </w:tc>
      </w:tr>
      <w:tr w:rsidR="003C74D0" w:rsidRPr="003C74D0" w:rsidTr="003C74D0">
        <w:tc>
          <w:tcPr>
            <w:tcW w:w="2179" w:type="dxa"/>
            <w:shd w:val="clear" w:color="auto" w:fill="auto"/>
          </w:tcPr>
          <w:p w:rsidR="003C74D0" w:rsidRPr="003C74D0" w:rsidRDefault="003C74D0" w:rsidP="003C74D0">
            <w:pPr>
              <w:ind w:firstLine="0"/>
            </w:pPr>
            <w:r>
              <w:t>Caskey</w:t>
            </w:r>
          </w:p>
        </w:tc>
        <w:tc>
          <w:tcPr>
            <w:tcW w:w="2179" w:type="dxa"/>
            <w:shd w:val="clear" w:color="auto" w:fill="auto"/>
          </w:tcPr>
          <w:p w:rsidR="003C74D0" w:rsidRPr="003C74D0" w:rsidRDefault="003C74D0" w:rsidP="003C74D0">
            <w:pPr>
              <w:ind w:firstLine="0"/>
            </w:pPr>
            <w:r>
              <w:t>Chumley</w:t>
            </w:r>
          </w:p>
        </w:tc>
        <w:tc>
          <w:tcPr>
            <w:tcW w:w="2180" w:type="dxa"/>
            <w:shd w:val="clear" w:color="auto" w:fill="auto"/>
          </w:tcPr>
          <w:p w:rsidR="003C74D0" w:rsidRPr="003C74D0" w:rsidRDefault="003C74D0" w:rsidP="003C74D0">
            <w:pPr>
              <w:ind w:firstLine="0"/>
            </w:pPr>
            <w:r>
              <w:t>Clary</w:t>
            </w:r>
          </w:p>
        </w:tc>
      </w:tr>
      <w:tr w:rsidR="003C74D0" w:rsidRPr="003C74D0" w:rsidTr="003C74D0">
        <w:tc>
          <w:tcPr>
            <w:tcW w:w="2179" w:type="dxa"/>
            <w:shd w:val="clear" w:color="auto" w:fill="auto"/>
          </w:tcPr>
          <w:p w:rsidR="003C74D0" w:rsidRPr="003C74D0" w:rsidRDefault="003C74D0" w:rsidP="003C74D0">
            <w:pPr>
              <w:ind w:firstLine="0"/>
            </w:pPr>
            <w:r>
              <w:t>Clemmons</w:t>
            </w:r>
          </w:p>
        </w:tc>
        <w:tc>
          <w:tcPr>
            <w:tcW w:w="2179" w:type="dxa"/>
            <w:shd w:val="clear" w:color="auto" w:fill="auto"/>
          </w:tcPr>
          <w:p w:rsidR="003C74D0" w:rsidRPr="003C74D0" w:rsidRDefault="003C74D0" w:rsidP="003C74D0">
            <w:pPr>
              <w:ind w:firstLine="0"/>
            </w:pPr>
            <w:r>
              <w:t>Clyburn</w:t>
            </w:r>
          </w:p>
        </w:tc>
        <w:tc>
          <w:tcPr>
            <w:tcW w:w="2180" w:type="dxa"/>
            <w:shd w:val="clear" w:color="auto" w:fill="auto"/>
          </w:tcPr>
          <w:p w:rsidR="003C74D0" w:rsidRPr="003C74D0" w:rsidRDefault="003C74D0" w:rsidP="003C74D0">
            <w:pPr>
              <w:ind w:firstLine="0"/>
            </w:pPr>
            <w:r>
              <w:t>Cobb-Hunter</w:t>
            </w:r>
          </w:p>
        </w:tc>
      </w:tr>
      <w:tr w:rsidR="003C74D0" w:rsidRPr="003C74D0" w:rsidTr="003C74D0">
        <w:tc>
          <w:tcPr>
            <w:tcW w:w="2179" w:type="dxa"/>
            <w:shd w:val="clear" w:color="auto" w:fill="auto"/>
          </w:tcPr>
          <w:p w:rsidR="003C74D0" w:rsidRPr="003C74D0" w:rsidRDefault="003C74D0" w:rsidP="003C74D0">
            <w:pPr>
              <w:ind w:firstLine="0"/>
            </w:pPr>
            <w:r>
              <w:t>Cogswell</w:t>
            </w:r>
          </w:p>
        </w:tc>
        <w:tc>
          <w:tcPr>
            <w:tcW w:w="2179" w:type="dxa"/>
            <w:shd w:val="clear" w:color="auto" w:fill="auto"/>
          </w:tcPr>
          <w:p w:rsidR="003C74D0" w:rsidRPr="003C74D0" w:rsidRDefault="003C74D0" w:rsidP="003C74D0">
            <w:pPr>
              <w:ind w:firstLine="0"/>
            </w:pPr>
            <w:r>
              <w:t>Collins</w:t>
            </w:r>
          </w:p>
        </w:tc>
        <w:tc>
          <w:tcPr>
            <w:tcW w:w="2180" w:type="dxa"/>
            <w:shd w:val="clear" w:color="auto" w:fill="auto"/>
          </w:tcPr>
          <w:p w:rsidR="003C74D0" w:rsidRPr="003C74D0" w:rsidRDefault="003C74D0" w:rsidP="003C74D0">
            <w:pPr>
              <w:ind w:firstLine="0"/>
            </w:pPr>
            <w:r>
              <w:t>B. Cox</w:t>
            </w:r>
          </w:p>
        </w:tc>
      </w:tr>
      <w:tr w:rsidR="003C74D0" w:rsidRPr="003C74D0" w:rsidTr="003C74D0">
        <w:tc>
          <w:tcPr>
            <w:tcW w:w="2179" w:type="dxa"/>
            <w:shd w:val="clear" w:color="auto" w:fill="auto"/>
          </w:tcPr>
          <w:p w:rsidR="003C74D0" w:rsidRPr="003C74D0" w:rsidRDefault="003C74D0" w:rsidP="003C74D0">
            <w:pPr>
              <w:ind w:firstLine="0"/>
            </w:pPr>
            <w:r>
              <w:t>Crawford</w:t>
            </w:r>
          </w:p>
        </w:tc>
        <w:tc>
          <w:tcPr>
            <w:tcW w:w="2179" w:type="dxa"/>
            <w:shd w:val="clear" w:color="auto" w:fill="auto"/>
          </w:tcPr>
          <w:p w:rsidR="003C74D0" w:rsidRPr="003C74D0" w:rsidRDefault="003C74D0" w:rsidP="003C74D0">
            <w:pPr>
              <w:ind w:firstLine="0"/>
            </w:pPr>
            <w:r>
              <w:t>Daning</w:t>
            </w:r>
          </w:p>
        </w:tc>
        <w:tc>
          <w:tcPr>
            <w:tcW w:w="2180" w:type="dxa"/>
            <w:shd w:val="clear" w:color="auto" w:fill="auto"/>
          </w:tcPr>
          <w:p w:rsidR="003C74D0" w:rsidRPr="003C74D0" w:rsidRDefault="003C74D0" w:rsidP="003C74D0">
            <w:pPr>
              <w:ind w:firstLine="0"/>
            </w:pPr>
            <w:r>
              <w:t>Davis</w:t>
            </w:r>
          </w:p>
        </w:tc>
      </w:tr>
      <w:tr w:rsidR="003C74D0" w:rsidRPr="003C74D0" w:rsidTr="003C74D0">
        <w:tc>
          <w:tcPr>
            <w:tcW w:w="2179" w:type="dxa"/>
            <w:shd w:val="clear" w:color="auto" w:fill="auto"/>
          </w:tcPr>
          <w:p w:rsidR="003C74D0" w:rsidRPr="003C74D0" w:rsidRDefault="003C74D0" w:rsidP="003C74D0">
            <w:pPr>
              <w:ind w:firstLine="0"/>
            </w:pPr>
            <w:r>
              <w:t>Dillard</w:t>
            </w:r>
          </w:p>
        </w:tc>
        <w:tc>
          <w:tcPr>
            <w:tcW w:w="2179" w:type="dxa"/>
            <w:shd w:val="clear" w:color="auto" w:fill="auto"/>
          </w:tcPr>
          <w:p w:rsidR="003C74D0" w:rsidRPr="003C74D0" w:rsidRDefault="003C74D0" w:rsidP="003C74D0">
            <w:pPr>
              <w:ind w:firstLine="0"/>
            </w:pPr>
            <w:r>
              <w:t>Elliott</w:t>
            </w:r>
          </w:p>
        </w:tc>
        <w:tc>
          <w:tcPr>
            <w:tcW w:w="2180" w:type="dxa"/>
            <w:shd w:val="clear" w:color="auto" w:fill="auto"/>
          </w:tcPr>
          <w:p w:rsidR="003C74D0" w:rsidRPr="003C74D0" w:rsidRDefault="003C74D0" w:rsidP="003C74D0">
            <w:pPr>
              <w:ind w:firstLine="0"/>
            </w:pPr>
            <w:r>
              <w:t>Erickson</w:t>
            </w:r>
          </w:p>
        </w:tc>
      </w:tr>
      <w:tr w:rsidR="003C74D0" w:rsidRPr="003C74D0" w:rsidTr="003C74D0">
        <w:tc>
          <w:tcPr>
            <w:tcW w:w="2179" w:type="dxa"/>
            <w:shd w:val="clear" w:color="auto" w:fill="auto"/>
          </w:tcPr>
          <w:p w:rsidR="003C74D0" w:rsidRPr="003C74D0" w:rsidRDefault="003C74D0" w:rsidP="003C74D0">
            <w:pPr>
              <w:ind w:firstLine="0"/>
            </w:pPr>
            <w:r>
              <w:t>Finlay</w:t>
            </w:r>
          </w:p>
        </w:tc>
        <w:tc>
          <w:tcPr>
            <w:tcW w:w="2179" w:type="dxa"/>
            <w:shd w:val="clear" w:color="auto" w:fill="auto"/>
          </w:tcPr>
          <w:p w:rsidR="003C74D0" w:rsidRPr="003C74D0" w:rsidRDefault="003C74D0" w:rsidP="003C74D0">
            <w:pPr>
              <w:ind w:firstLine="0"/>
            </w:pPr>
            <w:r>
              <w:t>Forrest</w:t>
            </w:r>
          </w:p>
        </w:tc>
        <w:tc>
          <w:tcPr>
            <w:tcW w:w="2180" w:type="dxa"/>
            <w:shd w:val="clear" w:color="auto" w:fill="auto"/>
          </w:tcPr>
          <w:p w:rsidR="003C74D0" w:rsidRPr="003C74D0" w:rsidRDefault="003C74D0" w:rsidP="003C74D0">
            <w:pPr>
              <w:ind w:firstLine="0"/>
            </w:pPr>
            <w:r>
              <w:t>Forrester</w:t>
            </w:r>
          </w:p>
        </w:tc>
      </w:tr>
      <w:tr w:rsidR="003C74D0" w:rsidRPr="003C74D0" w:rsidTr="003C74D0">
        <w:tc>
          <w:tcPr>
            <w:tcW w:w="2179" w:type="dxa"/>
            <w:shd w:val="clear" w:color="auto" w:fill="auto"/>
          </w:tcPr>
          <w:p w:rsidR="003C74D0" w:rsidRPr="003C74D0" w:rsidRDefault="003C74D0" w:rsidP="003C74D0">
            <w:pPr>
              <w:ind w:firstLine="0"/>
            </w:pPr>
            <w:r>
              <w:t>Fry</w:t>
            </w:r>
          </w:p>
        </w:tc>
        <w:tc>
          <w:tcPr>
            <w:tcW w:w="2179" w:type="dxa"/>
            <w:shd w:val="clear" w:color="auto" w:fill="auto"/>
          </w:tcPr>
          <w:p w:rsidR="003C74D0" w:rsidRPr="003C74D0" w:rsidRDefault="003C74D0" w:rsidP="003C74D0">
            <w:pPr>
              <w:ind w:firstLine="0"/>
            </w:pPr>
            <w:r>
              <w:t>Funderburk</w:t>
            </w:r>
          </w:p>
        </w:tc>
        <w:tc>
          <w:tcPr>
            <w:tcW w:w="2180" w:type="dxa"/>
            <w:shd w:val="clear" w:color="auto" w:fill="auto"/>
          </w:tcPr>
          <w:p w:rsidR="003C74D0" w:rsidRPr="003C74D0" w:rsidRDefault="003C74D0" w:rsidP="003C74D0">
            <w:pPr>
              <w:ind w:firstLine="0"/>
            </w:pPr>
            <w:r>
              <w:t>Gagnon</w:t>
            </w:r>
          </w:p>
        </w:tc>
      </w:tr>
      <w:tr w:rsidR="003C74D0" w:rsidRPr="003C74D0" w:rsidTr="003C74D0">
        <w:tc>
          <w:tcPr>
            <w:tcW w:w="2179" w:type="dxa"/>
            <w:shd w:val="clear" w:color="auto" w:fill="auto"/>
          </w:tcPr>
          <w:p w:rsidR="003C74D0" w:rsidRPr="003C74D0" w:rsidRDefault="003C74D0" w:rsidP="003C74D0">
            <w:pPr>
              <w:ind w:firstLine="0"/>
            </w:pPr>
            <w:r>
              <w:t>Garvin</w:t>
            </w:r>
          </w:p>
        </w:tc>
        <w:tc>
          <w:tcPr>
            <w:tcW w:w="2179" w:type="dxa"/>
            <w:shd w:val="clear" w:color="auto" w:fill="auto"/>
          </w:tcPr>
          <w:p w:rsidR="003C74D0" w:rsidRPr="003C74D0" w:rsidRDefault="003C74D0" w:rsidP="003C74D0">
            <w:pPr>
              <w:ind w:firstLine="0"/>
            </w:pPr>
            <w:r>
              <w:t>Gilliam</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Govan</w:t>
            </w:r>
          </w:p>
        </w:tc>
        <w:tc>
          <w:tcPr>
            <w:tcW w:w="2179" w:type="dxa"/>
            <w:shd w:val="clear" w:color="auto" w:fill="auto"/>
          </w:tcPr>
          <w:p w:rsidR="003C74D0" w:rsidRPr="003C74D0" w:rsidRDefault="003C74D0" w:rsidP="003C74D0">
            <w:pPr>
              <w:ind w:firstLine="0"/>
            </w:pPr>
            <w:r>
              <w:t>Hayes</w:t>
            </w:r>
          </w:p>
        </w:tc>
        <w:tc>
          <w:tcPr>
            <w:tcW w:w="2180" w:type="dxa"/>
            <w:shd w:val="clear" w:color="auto" w:fill="auto"/>
          </w:tcPr>
          <w:p w:rsidR="003C74D0" w:rsidRPr="003C74D0" w:rsidRDefault="003C74D0" w:rsidP="003C74D0">
            <w:pPr>
              <w:ind w:firstLine="0"/>
            </w:pPr>
            <w:r>
              <w:t>Henderson-Myers</w:t>
            </w:r>
          </w:p>
        </w:tc>
      </w:tr>
      <w:tr w:rsidR="003C74D0" w:rsidRPr="003C74D0" w:rsidTr="003C74D0">
        <w:tc>
          <w:tcPr>
            <w:tcW w:w="2179" w:type="dxa"/>
            <w:shd w:val="clear" w:color="auto" w:fill="auto"/>
          </w:tcPr>
          <w:p w:rsidR="003C74D0" w:rsidRPr="003C74D0" w:rsidRDefault="003C74D0" w:rsidP="003C74D0">
            <w:pPr>
              <w:ind w:firstLine="0"/>
            </w:pPr>
            <w:r>
              <w:t>Henegan</w:t>
            </w:r>
          </w:p>
        </w:tc>
        <w:tc>
          <w:tcPr>
            <w:tcW w:w="2179" w:type="dxa"/>
            <w:shd w:val="clear" w:color="auto" w:fill="auto"/>
          </w:tcPr>
          <w:p w:rsidR="003C74D0" w:rsidRPr="003C74D0" w:rsidRDefault="003C74D0" w:rsidP="003C74D0">
            <w:pPr>
              <w:ind w:firstLine="0"/>
            </w:pPr>
            <w:r>
              <w:t>Herbkersman</w:t>
            </w:r>
          </w:p>
        </w:tc>
        <w:tc>
          <w:tcPr>
            <w:tcW w:w="2180" w:type="dxa"/>
            <w:shd w:val="clear" w:color="auto" w:fill="auto"/>
          </w:tcPr>
          <w:p w:rsidR="003C74D0" w:rsidRPr="003C74D0" w:rsidRDefault="003C74D0" w:rsidP="003C74D0">
            <w:pPr>
              <w:ind w:firstLine="0"/>
            </w:pPr>
            <w:r>
              <w:t>Hewitt</w:t>
            </w:r>
          </w:p>
        </w:tc>
      </w:tr>
      <w:tr w:rsidR="003C74D0" w:rsidRPr="003C74D0" w:rsidTr="003C74D0">
        <w:tc>
          <w:tcPr>
            <w:tcW w:w="2179" w:type="dxa"/>
            <w:shd w:val="clear" w:color="auto" w:fill="auto"/>
          </w:tcPr>
          <w:p w:rsidR="003C74D0" w:rsidRPr="003C74D0" w:rsidRDefault="003C74D0" w:rsidP="003C74D0">
            <w:pPr>
              <w:ind w:firstLine="0"/>
            </w:pPr>
            <w:r>
              <w:t>Hill</w:t>
            </w:r>
          </w:p>
        </w:tc>
        <w:tc>
          <w:tcPr>
            <w:tcW w:w="2179" w:type="dxa"/>
            <w:shd w:val="clear" w:color="auto" w:fill="auto"/>
          </w:tcPr>
          <w:p w:rsidR="003C74D0" w:rsidRPr="003C74D0" w:rsidRDefault="003C74D0" w:rsidP="003C74D0">
            <w:pPr>
              <w:ind w:firstLine="0"/>
            </w:pPr>
            <w:r>
              <w:t>Hiott</w:t>
            </w:r>
          </w:p>
        </w:tc>
        <w:tc>
          <w:tcPr>
            <w:tcW w:w="2180" w:type="dxa"/>
            <w:shd w:val="clear" w:color="auto" w:fill="auto"/>
          </w:tcPr>
          <w:p w:rsidR="003C74D0" w:rsidRPr="003C74D0" w:rsidRDefault="003C74D0" w:rsidP="003C74D0">
            <w:pPr>
              <w:ind w:firstLine="0"/>
            </w:pPr>
            <w:r>
              <w:t>Hixon</w:t>
            </w:r>
          </w:p>
        </w:tc>
      </w:tr>
      <w:tr w:rsidR="003C74D0" w:rsidRPr="003C74D0" w:rsidTr="003C74D0">
        <w:tc>
          <w:tcPr>
            <w:tcW w:w="2179" w:type="dxa"/>
            <w:shd w:val="clear" w:color="auto" w:fill="auto"/>
          </w:tcPr>
          <w:p w:rsidR="003C74D0" w:rsidRPr="003C74D0" w:rsidRDefault="003C74D0" w:rsidP="003C74D0">
            <w:pPr>
              <w:ind w:firstLine="0"/>
            </w:pPr>
            <w:r>
              <w:t>Hosey</w:t>
            </w:r>
          </w:p>
        </w:tc>
        <w:tc>
          <w:tcPr>
            <w:tcW w:w="2179" w:type="dxa"/>
            <w:shd w:val="clear" w:color="auto" w:fill="auto"/>
          </w:tcPr>
          <w:p w:rsidR="003C74D0" w:rsidRPr="003C74D0" w:rsidRDefault="003C74D0" w:rsidP="003C74D0">
            <w:pPr>
              <w:ind w:firstLine="0"/>
            </w:pPr>
            <w:r>
              <w:t>Huggins</w:t>
            </w:r>
          </w:p>
        </w:tc>
        <w:tc>
          <w:tcPr>
            <w:tcW w:w="2180" w:type="dxa"/>
            <w:shd w:val="clear" w:color="auto" w:fill="auto"/>
          </w:tcPr>
          <w:p w:rsidR="003C74D0" w:rsidRPr="003C74D0" w:rsidRDefault="003C74D0" w:rsidP="003C74D0">
            <w:pPr>
              <w:ind w:firstLine="0"/>
            </w:pPr>
            <w:r>
              <w:t>Hyde</w:t>
            </w:r>
          </w:p>
        </w:tc>
      </w:tr>
      <w:tr w:rsidR="003C74D0" w:rsidRPr="003C74D0" w:rsidTr="003C74D0">
        <w:tc>
          <w:tcPr>
            <w:tcW w:w="2179" w:type="dxa"/>
            <w:shd w:val="clear" w:color="auto" w:fill="auto"/>
          </w:tcPr>
          <w:p w:rsidR="003C74D0" w:rsidRPr="003C74D0" w:rsidRDefault="003C74D0" w:rsidP="003C74D0">
            <w:pPr>
              <w:ind w:firstLine="0"/>
            </w:pPr>
            <w:r>
              <w:t>Jefferson</w:t>
            </w:r>
          </w:p>
        </w:tc>
        <w:tc>
          <w:tcPr>
            <w:tcW w:w="2179" w:type="dxa"/>
            <w:shd w:val="clear" w:color="auto" w:fill="auto"/>
          </w:tcPr>
          <w:p w:rsidR="003C74D0" w:rsidRPr="003C74D0" w:rsidRDefault="003C74D0" w:rsidP="003C74D0">
            <w:pPr>
              <w:ind w:firstLine="0"/>
            </w:pPr>
            <w:r>
              <w:t>Johnson</w:t>
            </w:r>
          </w:p>
        </w:tc>
        <w:tc>
          <w:tcPr>
            <w:tcW w:w="2180" w:type="dxa"/>
            <w:shd w:val="clear" w:color="auto" w:fill="auto"/>
          </w:tcPr>
          <w:p w:rsidR="003C74D0" w:rsidRPr="003C74D0" w:rsidRDefault="003C74D0" w:rsidP="003C74D0">
            <w:pPr>
              <w:ind w:firstLine="0"/>
            </w:pPr>
            <w:r>
              <w:t>Jones</w:t>
            </w:r>
          </w:p>
        </w:tc>
      </w:tr>
      <w:tr w:rsidR="003C74D0" w:rsidRPr="003C74D0" w:rsidTr="003C74D0">
        <w:tc>
          <w:tcPr>
            <w:tcW w:w="2179" w:type="dxa"/>
            <w:shd w:val="clear" w:color="auto" w:fill="auto"/>
          </w:tcPr>
          <w:p w:rsidR="003C74D0" w:rsidRPr="003C74D0" w:rsidRDefault="003C74D0" w:rsidP="003C74D0">
            <w:pPr>
              <w:ind w:firstLine="0"/>
            </w:pPr>
            <w:r>
              <w:t>Jordan</w:t>
            </w:r>
          </w:p>
        </w:tc>
        <w:tc>
          <w:tcPr>
            <w:tcW w:w="2179" w:type="dxa"/>
            <w:shd w:val="clear" w:color="auto" w:fill="auto"/>
          </w:tcPr>
          <w:p w:rsidR="003C74D0" w:rsidRPr="003C74D0" w:rsidRDefault="003C74D0" w:rsidP="003C74D0">
            <w:pPr>
              <w:ind w:firstLine="0"/>
            </w:pPr>
            <w:r>
              <w:t>Kimmons</w:t>
            </w:r>
          </w:p>
        </w:tc>
        <w:tc>
          <w:tcPr>
            <w:tcW w:w="2180" w:type="dxa"/>
            <w:shd w:val="clear" w:color="auto" w:fill="auto"/>
          </w:tcPr>
          <w:p w:rsidR="003C74D0" w:rsidRPr="003C74D0" w:rsidRDefault="003C74D0" w:rsidP="003C74D0">
            <w:pPr>
              <w:ind w:firstLine="0"/>
            </w:pPr>
            <w:r>
              <w:t>Kirby</w:t>
            </w:r>
          </w:p>
        </w:tc>
      </w:tr>
      <w:tr w:rsidR="003C74D0" w:rsidRPr="003C74D0" w:rsidTr="003C74D0">
        <w:tc>
          <w:tcPr>
            <w:tcW w:w="2179" w:type="dxa"/>
            <w:shd w:val="clear" w:color="auto" w:fill="auto"/>
          </w:tcPr>
          <w:p w:rsidR="003C74D0" w:rsidRPr="003C74D0" w:rsidRDefault="003C74D0" w:rsidP="003C74D0">
            <w:pPr>
              <w:ind w:firstLine="0"/>
            </w:pPr>
            <w:r>
              <w:t>Ligon</w:t>
            </w:r>
          </w:p>
        </w:tc>
        <w:tc>
          <w:tcPr>
            <w:tcW w:w="2179" w:type="dxa"/>
            <w:shd w:val="clear" w:color="auto" w:fill="auto"/>
          </w:tcPr>
          <w:p w:rsidR="003C74D0" w:rsidRPr="003C74D0" w:rsidRDefault="003C74D0" w:rsidP="003C74D0">
            <w:pPr>
              <w:ind w:firstLine="0"/>
            </w:pPr>
            <w:r>
              <w:t>Long</w:t>
            </w:r>
          </w:p>
        </w:tc>
        <w:tc>
          <w:tcPr>
            <w:tcW w:w="2180" w:type="dxa"/>
            <w:shd w:val="clear" w:color="auto" w:fill="auto"/>
          </w:tcPr>
          <w:p w:rsidR="003C74D0" w:rsidRPr="003C74D0" w:rsidRDefault="003C74D0" w:rsidP="003C74D0">
            <w:pPr>
              <w:ind w:firstLine="0"/>
            </w:pPr>
            <w:r>
              <w:t>Lucas</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Magnuson</w:t>
            </w:r>
          </w:p>
        </w:tc>
        <w:tc>
          <w:tcPr>
            <w:tcW w:w="2180" w:type="dxa"/>
            <w:shd w:val="clear" w:color="auto" w:fill="auto"/>
          </w:tcPr>
          <w:p w:rsidR="003C74D0" w:rsidRPr="003C74D0" w:rsidRDefault="003C74D0" w:rsidP="003C74D0">
            <w:pPr>
              <w:ind w:firstLine="0"/>
            </w:pPr>
            <w:r>
              <w:t>Martin</w:t>
            </w:r>
          </w:p>
        </w:tc>
      </w:tr>
      <w:tr w:rsidR="003C74D0" w:rsidRPr="003C74D0" w:rsidTr="003C74D0">
        <w:tc>
          <w:tcPr>
            <w:tcW w:w="2179" w:type="dxa"/>
            <w:shd w:val="clear" w:color="auto" w:fill="auto"/>
          </w:tcPr>
          <w:p w:rsidR="003C74D0" w:rsidRPr="003C74D0" w:rsidRDefault="003C74D0" w:rsidP="003C74D0">
            <w:pPr>
              <w:ind w:firstLine="0"/>
            </w:pPr>
            <w:r>
              <w:t>McCoy</w:t>
            </w:r>
          </w:p>
        </w:tc>
        <w:tc>
          <w:tcPr>
            <w:tcW w:w="2179" w:type="dxa"/>
            <w:shd w:val="clear" w:color="auto" w:fill="auto"/>
          </w:tcPr>
          <w:p w:rsidR="003C74D0" w:rsidRPr="003C74D0" w:rsidRDefault="003C74D0" w:rsidP="003C74D0">
            <w:pPr>
              <w:ind w:firstLine="0"/>
            </w:pPr>
            <w:r>
              <w:t>McCravy</w:t>
            </w:r>
          </w:p>
        </w:tc>
        <w:tc>
          <w:tcPr>
            <w:tcW w:w="2180" w:type="dxa"/>
            <w:shd w:val="clear" w:color="auto" w:fill="auto"/>
          </w:tcPr>
          <w:p w:rsidR="003C74D0" w:rsidRPr="003C74D0" w:rsidRDefault="003C74D0" w:rsidP="003C74D0">
            <w:pPr>
              <w:ind w:firstLine="0"/>
            </w:pPr>
            <w:r>
              <w:t>McDaniel</w:t>
            </w:r>
          </w:p>
        </w:tc>
      </w:tr>
      <w:tr w:rsidR="003C74D0" w:rsidRPr="003C74D0" w:rsidTr="003C74D0">
        <w:tc>
          <w:tcPr>
            <w:tcW w:w="2179" w:type="dxa"/>
            <w:shd w:val="clear" w:color="auto" w:fill="auto"/>
          </w:tcPr>
          <w:p w:rsidR="003C74D0" w:rsidRPr="003C74D0" w:rsidRDefault="003C74D0" w:rsidP="003C74D0">
            <w:pPr>
              <w:ind w:firstLine="0"/>
            </w:pPr>
            <w:r>
              <w:t>McGinnis</w:t>
            </w:r>
          </w:p>
        </w:tc>
        <w:tc>
          <w:tcPr>
            <w:tcW w:w="2179" w:type="dxa"/>
            <w:shd w:val="clear" w:color="auto" w:fill="auto"/>
          </w:tcPr>
          <w:p w:rsidR="003C74D0" w:rsidRPr="003C74D0" w:rsidRDefault="003C74D0" w:rsidP="003C74D0">
            <w:pPr>
              <w:ind w:firstLine="0"/>
            </w:pPr>
            <w:r>
              <w:t>Moore</w:t>
            </w:r>
          </w:p>
        </w:tc>
        <w:tc>
          <w:tcPr>
            <w:tcW w:w="2180" w:type="dxa"/>
            <w:shd w:val="clear" w:color="auto" w:fill="auto"/>
          </w:tcPr>
          <w:p w:rsidR="003C74D0" w:rsidRPr="003C74D0" w:rsidRDefault="003C74D0" w:rsidP="003C74D0">
            <w:pPr>
              <w:ind w:firstLine="0"/>
            </w:pPr>
            <w:r>
              <w:t>Morgan</w:t>
            </w:r>
          </w:p>
        </w:tc>
      </w:tr>
      <w:tr w:rsidR="003C74D0" w:rsidRPr="003C74D0" w:rsidTr="003C74D0">
        <w:tc>
          <w:tcPr>
            <w:tcW w:w="2179" w:type="dxa"/>
            <w:shd w:val="clear" w:color="auto" w:fill="auto"/>
          </w:tcPr>
          <w:p w:rsidR="003C74D0" w:rsidRPr="003C74D0" w:rsidRDefault="003C74D0" w:rsidP="003C74D0">
            <w:pPr>
              <w:ind w:firstLine="0"/>
            </w:pPr>
            <w:r>
              <w:t>D. C. Moss</w:t>
            </w:r>
          </w:p>
        </w:tc>
        <w:tc>
          <w:tcPr>
            <w:tcW w:w="2179" w:type="dxa"/>
            <w:shd w:val="clear" w:color="auto" w:fill="auto"/>
          </w:tcPr>
          <w:p w:rsidR="003C74D0" w:rsidRPr="003C74D0" w:rsidRDefault="003C74D0" w:rsidP="003C74D0">
            <w:pPr>
              <w:ind w:firstLine="0"/>
            </w:pPr>
            <w:r>
              <w:t>V. S. Moss</w:t>
            </w:r>
          </w:p>
        </w:tc>
        <w:tc>
          <w:tcPr>
            <w:tcW w:w="2180" w:type="dxa"/>
            <w:shd w:val="clear" w:color="auto" w:fill="auto"/>
          </w:tcPr>
          <w:p w:rsidR="003C74D0" w:rsidRPr="003C74D0" w:rsidRDefault="003C74D0" w:rsidP="003C74D0">
            <w:pPr>
              <w:ind w:firstLine="0"/>
            </w:pPr>
            <w:r>
              <w:t>Murphy</w:t>
            </w:r>
          </w:p>
        </w:tc>
      </w:tr>
      <w:tr w:rsidR="003C74D0" w:rsidRPr="003C74D0" w:rsidTr="003C74D0">
        <w:tc>
          <w:tcPr>
            <w:tcW w:w="2179" w:type="dxa"/>
            <w:shd w:val="clear" w:color="auto" w:fill="auto"/>
          </w:tcPr>
          <w:p w:rsidR="003C74D0" w:rsidRPr="003C74D0" w:rsidRDefault="003C74D0" w:rsidP="003C74D0">
            <w:pPr>
              <w:ind w:firstLine="0"/>
            </w:pPr>
            <w:r>
              <w:t>B. Newton</w:t>
            </w:r>
          </w:p>
        </w:tc>
        <w:tc>
          <w:tcPr>
            <w:tcW w:w="2179" w:type="dxa"/>
            <w:shd w:val="clear" w:color="auto" w:fill="auto"/>
          </w:tcPr>
          <w:p w:rsidR="003C74D0" w:rsidRPr="003C74D0" w:rsidRDefault="003C74D0" w:rsidP="003C74D0">
            <w:pPr>
              <w:ind w:firstLine="0"/>
            </w:pPr>
            <w:r>
              <w:t>W. Newton</w:t>
            </w:r>
          </w:p>
        </w:tc>
        <w:tc>
          <w:tcPr>
            <w:tcW w:w="2180" w:type="dxa"/>
            <w:shd w:val="clear" w:color="auto" w:fill="auto"/>
          </w:tcPr>
          <w:p w:rsidR="003C74D0" w:rsidRPr="003C74D0" w:rsidRDefault="003C74D0" w:rsidP="003C74D0">
            <w:pPr>
              <w:ind w:firstLine="0"/>
            </w:pPr>
            <w:r>
              <w:t>Norrell</w:t>
            </w:r>
          </w:p>
        </w:tc>
      </w:tr>
      <w:tr w:rsidR="003C74D0" w:rsidRPr="003C74D0" w:rsidTr="003C74D0">
        <w:tc>
          <w:tcPr>
            <w:tcW w:w="2179" w:type="dxa"/>
            <w:shd w:val="clear" w:color="auto" w:fill="auto"/>
          </w:tcPr>
          <w:p w:rsidR="003C74D0" w:rsidRPr="003C74D0" w:rsidRDefault="003C74D0" w:rsidP="003C74D0">
            <w:pPr>
              <w:ind w:firstLine="0"/>
            </w:pPr>
            <w:r>
              <w:t>Ott</w:t>
            </w:r>
          </w:p>
        </w:tc>
        <w:tc>
          <w:tcPr>
            <w:tcW w:w="2179" w:type="dxa"/>
            <w:shd w:val="clear" w:color="auto" w:fill="auto"/>
          </w:tcPr>
          <w:p w:rsidR="003C74D0" w:rsidRPr="003C74D0" w:rsidRDefault="003C74D0" w:rsidP="003C74D0">
            <w:pPr>
              <w:ind w:firstLine="0"/>
            </w:pPr>
            <w:r>
              <w:t>Pope</w:t>
            </w:r>
          </w:p>
        </w:tc>
        <w:tc>
          <w:tcPr>
            <w:tcW w:w="2180" w:type="dxa"/>
            <w:shd w:val="clear" w:color="auto" w:fill="auto"/>
          </w:tcPr>
          <w:p w:rsidR="003C74D0" w:rsidRPr="003C74D0" w:rsidRDefault="003C74D0" w:rsidP="003C74D0">
            <w:pPr>
              <w:ind w:firstLine="0"/>
            </w:pPr>
            <w:r>
              <w:t>Ridgeway</w:t>
            </w:r>
          </w:p>
        </w:tc>
      </w:tr>
      <w:tr w:rsidR="003C74D0" w:rsidRPr="003C74D0" w:rsidTr="003C74D0">
        <w:tc>
          <w:tcPr>
            <w:tcW w:w="2179" w:type="dxa"/>
            <w:shd w:val="clear" w:color="auto" w:fill="auto"/>
          </w:tcPr>
          <w:p w:rsidR="003C74D0" w:rsidRPr="003C74D0" w:rsidRDefault="003C74D0" w:rsidP="003C74D0">
            <w:pPr>
              <w:ind w:firstLine="0"/>
            </w:pPr>
            <w:r>
              <w:t>Rivers</w:t>
            </w:r>
          </w:p>
        </w:tc>
        <w:tc>
          <w:tcPr>
            <w:tcW w:w="2179" w:type="dxa"/>
            <w:shd w:val="clear" w:color="auto" w:fill="auto"/>
          </w:tcPr>
          <w:p w:rsidR="003C74D0" w:rsidRPr="003C74D0" w:rsidRDefault="003C74D0" w:rsidP="003C74D0">
            <w:pPr>
              <w:ind w:firstLine="0"/>
            </w:pPr>
            <w:r>
              <w:t>Rose</w:t>
            </w:r>
          </w:p>
        </w:tc>
        <w:tc>
          <w:tcPr>
            <w:tcW w:w="2180" w:type="dxa"/>
            <w:shd w:val="clear" w:color="auto" w:fill="auto"/>
          </w:tcPr>
          <w:p w:rsidR="003C74D0" w:rsidRPr="003C74D0" w:rsidRDefault="003C74D0" w:rsidP="003C74D0">
            <w:pPr>
              <w:ind w:firstLine="0"/>
            </w:pPr>
            <w:r>
              <w:t>Rutherford</w:t>
            </w:r>
          </w:p>
        </w:tc>
      </w:tr>
      <w:tr w:rsidR="003C74D0" w:rsidRPr="003C74D0" w:rsidTr="003C74D0">
        <w:tc>
          <w:tcPr>
            <w:tcW w:w="2179" w:type="dxa"/>
            <w:shd w:val="clear" w:color="auto" w:fill="auto"/>
          </w:tcPr>
          <w:p w:rsidR="003C74D0" w:rsidRPr="003C74D0" w:rsidRDefault="003C74D0" w:rsidP="003C74D0">
            <w:pPr>
              <w:ind w:firstLine="0"/>
            </w:pPr>
            <w:r>
              <w:t>Sandifer</w:t>
            </w:r>
          </w:p>
        </w:tc>
        <w:tc>
          <w:tcPr>
            <w:tcW w:w="2179" w:type="dxa"/>
            <w:shd w:val="clear" w:color="auto" w:fill="auto"/>
          </w:tcPr>
          <w:p w:rsidR="003C74D0" w:rsidRPr="003C74D0" w:rsidRDefault="003C74D0" w:rsidP="003C74D0">
            <w:pPr>
              <w:ind w:firstLine="0"/>
            </w:pPr>
            <w:r>
              <w:t>Simmons</w:t>
            </w:r>
          </w:p>
        </w:tc>
        <w:tc>
          <w:tcPr>
            <w:tcW w:w="2180" w:type="dxa"/>
            <w:shd w:val="clear" w:color="auto" w:fill="auto"/>
          </w:tcPr>
          <w:p w:rsidR="003C74D0" w:rsidRPr="003C74D0" w:rsidRDefault="003C74D0" w:rsidP="003C74D0">
            <w:pPr>
              <w:ind w:firstLine="0"/>
            </w:pPr>
            <w:r>
              <w:t>Simrill</w:t>
            </w:r>
          </w:p>
        </w:tc>
      </w:tr>
      <w:tr w:rsidR="003C74D0" w:rsidRPr="003C74D0" w:rsidTr="003C74D0">
        <w:tc>
          <w:tcPr>
            <w:tcW w:w="2179" w:type="dxa"/>
            <w:shd w:val="clear" w:color="auto" w:fill="auto"/>
          </w:tcPr>
          <w:p w:rsidR="003C74D0" w:rsidRPr="003C74D0" w:rsidRDefault="003C74D0" w:rsidP="003C74D0">
            <w:pPr>
              <w:ind w:firstLine="0"/>
            </w:pPr>
            <w:r>
              <w:t>G. M. Smith</w:t>
            </w:r>
          </w:p>
        </w:tc>
        <w:tc>
          <w:tcPr>
            <w:tcW w:w="2179" w:type="dxa"/>
            <w:shd w:val="clear" w:color="auto" w:fill="auto"/>
          </w:tcPr>
          <w:p w:rsidR="003C74D0" w:rsidRPr="003C74D0" w:rsidRDefault="003C74D0" w:rsidP="003C74D0">
            <w:pPr>
              <w:ind w:firstLine="0"/>
            </w:pPr>
            <w:r>
              <w:t>G. R. Smith</w:t>
            </w:r>
          </w:p>
        </w:tc>
        <w:tc>
          <w:tcPr>
            <w:tcW w:w="2180" w:type="dxa"/>
            <w:shd w:val="clear" w:color="auto" w:fill="auto"/>
          </w:tcPr>
          <w:p w:rsidR="003C74D0" w:rsidRPr="003C74D0" w:rsidRDefault="003C74D0" w:rsidP="003C74D0">
            <w:pPr>
              <w:ind w:firstLine="0"/>
            </w:pPr>
            <w:r>
              <w:t>Sottile</w:t>
            </w:r>
          </w:p>
        </w:tc>
      </w:tr>
      <w:tr w:rsidR="003C74D0" w:rsidRPr="003C74D0" w:rsidTr="003C74D0">
        <w:tc>
          <w:tcPr>
            <w:tcW w:w="2179" w:type="dxa"/>
            <w:shd w:val="clear" w:color="auto" w:fill="auto"/>
          </w:tcPr>
          <w:p w:rsidR="003C74D0" w:rsidRPr="003C74D0" w:rsidRDefault="003C74D0" w:rsidP="003C74D0">
            <w:pPr>
              <w:ind w:firstLine="0"/>
            </w:pPr>
            <w:r>
              <w:t>Spires</w:t>
            </w:r>
          </w:p>
        </w:tc>
        <w:tc>
          <w:tcPr>
            <w:tcW w:w="2179" w:type="dxa"/>
            <w:shd w:val="clear" w:color="auto" w:fill="auto"/>
          </w:tcPr>
          <w:p w:rsidR="003C74D0" w:rsidRPr="003C74D0" w:rsidRDefault="003C74D0" w:rsidP="003C74D0">
            <w:pPr>
              <w:ind w:firstLine="0"/>
            </w:pPr>
            <w:r>
              <w:t>Stavrinakis</w:t>
            </w:r>
          </w:p>
        </w:tc>
        <w:tc>
          <w:tcPr>
            <w:tcW w:w="2180" w:type="dxa"/>
            <w:shd w:val="clear" w:color="auto" w:fill="auto"/>
          </w:tcPr>
          <w:p w:rsidR="003C74D0" w:rsidRPr="003C74D0" w:rsidRDefault="003C74D0" w:rsidP="003C74D0">
            <w:pPr>
              <w:ind w:firstLine="0"/>
            </w:pPr>
            <w:r>
              <w:t>Stringer</w:t>
            </w:r>
          </w:p>
        </w:tc>
      </w:tr>
      <w:tr w:rsidR="003C74D0" w:rsidRPr="003C74D0" w:rsidTr="003C74D0">
        <w:tc>
          <w:tcPr>
            <w:tcW w:w="2179" w:type="dxa"/>
            <w:shd w:val="clear" w:color="auto" w:fill="auto"/>
          </w:tcPr>
          <w:p w:rsidR="003C74D0" w:rsidRPr="003C74D0" w:rsidRDefault="003C74D0" w:rsidP="003C74D0">
            <w:pPr>
              <w:ind w:firstLine="0"/>
            </w:pPr>
            <w:r>
              <w:t>Tallon</w:t>
            </w:r>
          </w:p>
        </w:tc>
        <w:tc>
          <w:tcPr>
            <w:tcW w:w="2179" w:type="dxa"/>
            <w:shd w:val="clear" w:color="auto" w:fill="auto"/>
          </w:tcPr>
          <w:p w:rsidR="003C74D0" w:rsidRPr="003C74D0" w:rsidRDefault="003C74D0" w:rsidP="003C74D0">
            <w:pPr>
              <w:ind w:firstLine="0"/>
            </w:pPr>
            <w:r>
              <w:t>Taylor</w:t>
            </w:r>
          </w:p>
        </w:tc>
        <w:tc>
          <w:tcPr>
            <w:tcW w:w="2180" w:type="dxa"/>
            <w:shd w:val="clear" w:color="auto" w:fill="auto"/>
          </w:tcPr>
          <w:p w:rsidR="003C74D0" w:rsidRPr="003C74D0" w:rsidRDefault="003C74D0" w:rsidP="003C74D0">
            <w:pPr>
              <w:ind w:firstLine="0"/>
            </w:pPr>
            <w:r>
              <w:t>Trantham</w:t>
            </w:r>
          </w:p>
        </w:tc>
      </w:tr>
      <w:tr w:rsidR="003C74D0" w:rsidRPr="003C74D0" w:rsidTr="003C74D0">
        <w:tc>
          <w:tcPr>
            <w:tcW w:w="2179" w:type="dxa"/>
            <w:shd w:val="clear" w:color="auto" w:fill="auto"/>
          </w:tcPr>
          <w:p w:rsidR="003C74D0" w:rsidRPr="003C74D0" w:rsidRDefault="003C74D0" w:rsidP="003C74D0">
            <w:pPr>
              <w:ind w:firstLine="0"/>
            </w:pPr>
            <w:r>
              <w:t>Weeks</w:t>
            </w:r>
          </w:p>
        </w:tc>
        <w:tc>
          <w:tcPr>
            <w:tcW w:w="2179" w:type="dxa"/>
            <w:shd w:val="clear" w:color="auto" w:fill="auto"/>
          </w:tcPr>
          <w:p w:rsidR="003C74D0" w:rsidRPr="003C74D0" w:rsidRDefault="003C74D0" w:rsidP="003C74D0">
            <w:pPr>
              <w:ind w:firstLine="0"/>
            </w:pPr>
            <w:r>
              <w:t>West</w:t>
            </w:r>
          </w:p>
        </w:tc>
        <w:tc>
          <w:tcPr>
            <w:tcW w:w="2180" w:type="dxa"/>
            <w:shd w:val="clear" w:color="auto" w:fill="auto"/>
          </w:tcPr>
          <w:p w:rsidR="003C74D0" w:rsidRPr="003C74D0" w:rsidRDefault="003C74D0" w:rsidP="003C74D0">
            <w:pPr>
              <w:ind w:firstLine="0"/>
            </w:pPr>
            <w:r>
              <w:t>Wheeler</w:t>
            </w:r>
          </w:p>
        </w:tc>
      </w:tr>
      <w:tr w:rsidR="003C74D0" w:rsidRPr="003C74D0" w:rsidTr="003C74D0">
        <w:tc>
          <w:tcPr>
            <w:tcW w:w="2179" w:type="dxa"/>
            <w:shd w:val="clear" w:color="auto" w:fill="auto"/>
          </w:tcPr>
          <w:p w:rsidR="003C74D0" w:rsidRPr="003C74D0" w:rsidRDefault="003C74D0" w:rsidP="003C74D0">
            <w:pPr>
              <w:ind w:firstLine="0"/>
            </w:pPr>
            <w:r>
              <w:t>White</w:t>
            </w:r>
          </w:p>
        </w:tc>
        <w:tc>
          <w:tcPr>
            <w:tcW w:w="2179" w:type="dxa"/>
            <w:shd w:val="clear" w:color="auto" w:fill="auto"/>
          </w:tcPr>
          <w:p w:rsidR="003C74D0" w:rsidRPr="003C74D0" w:rsidRDefault="003C74D0" w:rsidP="003C74D0">
            <w:pPr>
              <w:ind w:firstLine="0"/>
            </w:pPr>
            <w:r>
              <w:t>Whitmire</w:t>
            </w:r>
          </w:p>
        </w:tc>
        <w:tc>
          <w:tcPr>
            <w:tcW w:w="2180" w:type="dxa"/>
            <w:shd w:val="clear" w:color="auto" w:fill="auto"/>
          </w:tcPr>
          <w:p w:rsidR="003C74D0" w:rsidRPr="003C74D0" w:rsidRDefault="003C74D0" w:rsidP="003C74D0">
            <w:pPr>
              <w:ind w:firstLine="0"/>
            </w:pPr>
            <w:r>
              <w:t>R. Williams</w:t>
            </w:r>
          </w:p>
        </w:tc>
      </w:tr>
      <w:tr w:rsidR="003C74D0" w:rsidRPr="003C74D0" w:rsidTr="003C74D0">
        <w:tc>
          <w:tcPr>
            <w:tcW w:w="2179" w:type="dxa"/>
            <w:shd w:val="clear" w:color="auto" w:fill="auto"/>
          </w:tcPr>
          <w:p w:rsidR="003C74D0" w:rsidRPr="003C74D0" w:rsidRDefault="003C74D0" w:rsidP="003C74D0">
            <w:pPr>
              <w:keepNext/>
              <w:ind w:firstLine="0"/>
            </w:pPr>
            <w:r>
              <w:t>S. Williams</w:t>
            </w:r>
          </w:p>
        </w:tc>
        <w:tc>
          <w:tcPr>
            <w:tcW w:w="2179" w:type="dxa"/>
            <w:shd w:val="clear" w:color="auto" w:fill="auto"/>
          </w:tcPr>
          <w:p w:rsidR="003C74D0" w:rsidRPr="003C74D0" w:rsidRDefault="003C74D0" w:rsidP="003C74D0">
            <w:pPr>
              <w:keepNext/>
              <w:ind w:firstLine="0"/>
            </w:pPr>
            <w:r>
              <w:t>Willis</w:t>
            </w:r>
          </w:p>
        </w:tc>
        <w:tc>
          <w:tcPr>
            <w:tcW w:w="2180" w:type="dxa"/>
            <w:shd w:val="clear" w:color="auto" w:fill="auto"/>
          </w:tcPr>
          <w:p w:rsidR="003C74D0" w:rsidRPr="003C74D0" w:rsidRDefault="003C74D0" w:rsidP="003C74D0">
            <w:pPr>
              <w:keepNext/>
              <w:ind w:firstLine="0"/>
            </w:pPr>
            <w:r>
              <w:t>Wooten</w:t>
            </w:r>
          </w:p>
        </w:tc>
      </w:tr>
      <w:tr w:rsidR="003C74D0" w:rsidRPr="003C74D0" w:rsidTr="003C74D0">
        <w:tc>
          <w:tcPr>
            <w:tcW w:w="2179" w:type="dxa"/>
            <w:shd w:val="clear" w:color="auto" w:fill="auto"/>
          </w:tcPr>
          <w:p w:rsidR="003C74D0" w:rsidRPr="003C74D0" w:rsidRDefault="003C74D0" w:rsidP="003C74D0">
            <w:pPr>
              <w:keepNext/>
              <w:ind w:firstLine="0"/>
            </w:pPr>
            <w:r>
              <w:t>Yow</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Total--103</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Senate Amendments were agreed to, and the Bill having received three readings in both Houses, it was ordered that the title be changed to that of an Act, and that it be enrolled for ratification.</w:t>
      </w:r>
    </w:p>
    <w:p w:rsidR="003C74D0" w:rsidRDefault="003C74D0" w:rsidP="003C74D0"/>
    <w:p w:rsidR="003C74D0" w:rsidRDefault="003C74D0" w:rsidP="003C74D0">
      <w:pPr>
        <w:keepNext/>
        <w:jc w:val="center"/>
        <w:rPr>
          <w:b/>
        </w:rPr>
      </w:pPr>
      <w:r w:rsidRPr="003C74D0">
        <w:rPr>
          <w:b/>
        </w:rPr>
        <w:t>S. 21--SENATE AMENDMENTS CONCURRED IN AND BILL ENROLLED</w:t>
      </w:r>
    </w:p>
    <w:p w:rsidR="003C74D0" w:rsidRDefault="003C74D0" w:rsidP="003C74D0">
      <w:r>
        <w:t xml:space="preserve">The Senate Amendments to the following Bill were taken up for consideration: </w:t>
      </w:r>
    </w:p>
    <w:p w:rsidR="003C74D0" w:rsidRDefault="003C74D0" w:rsidP="003C74D0">
      <w:bookmarkStart w:id="247" w:name="include_clip_start_517"/>
      <w:bookmarkEnd w:id="247"/>
    </w:p>
    <w:p w:rsidR="003C74D0" w:rsidRDefault="003C74D0" w:rsidP="003C74D0">
      <w:r>
        <w:t>S. 21 -- Senators Hutto, Shealy and Jackson: A BILL TO AMEND SECTION 63-17-70, CODE OF LAWS OF SOUTH CAROLINA, 1976, RELATING TO COURT ORDERS DETERMINING THAT A PUTATIVE FATHER IS THE LEGAL FATHER, SO AS TO REQUIRE THAT THE CHILD'S BIRTH CERTIFICATE BE AMENDED; AND TO AMEND SECTION 44-63-163, RELATING TO BIRTH CERTIFICATES PREPARED AFTER A PATERNITY DETERMINATION, SO AS TO MAKE CONFORMING CHANGES.</w:t>
      </w:r>
    </w:p>
    <w:p w:rsidR="003C74D0" w:rsidRDefault="003C74D0" w:rsidP="003C74D0">
      <w:bookmarkStart w:id="248" w:name="include_clip_end_517"/>
      <w:bookmarkEnd w:id="248"/>
    </w:p>
    <w:p w:rsidR="003C74D0" w:rsidRDefault="003C74D0" w:rsidP="003C74D0">
      <w:r>
        <w:t>Rep. BERNSTEIN explained the Senate Amendments.</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249" w:name="vote_start519"/>
      <w:bookmarkEnd w:id="249"/>
      <w:r>
        <w:t>Yeas 99;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Bamberg</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Bernstein</w:t>
            </w:r>
          </w:p>
        </w:tc>
        <w:tc>
          <w:tcPr>
            <w:tcW w:w="2179" w:type="dxa"/>
            <w:shd w:val="clear" w:color="auto" w:fill="auto"/>
          </w:tcPr>
          <w:p w:rsidR="003C74D0" w:rsidRPr="003C74D0" w:rsidRDefault="003C74D0" w:rsidP="003C74D0">
            <w:pPr>
              <w:ind w:firstLine="0"/>
            </w:pPr>
            <w:r>
              <w:t>Blackwell</w:t>
            </w:r>
          </w:p>
        </w:tc>
        <w:tc>
          <w:tcPr>
            <w:tcW w:w="2180" w:type="dxa"/>
            <w:shd w:val="clear" w:color="auto" w:fill="auto"/>
          </w:tcPr>
          <w:p w:rsidR="003C74D0" w:rsidRPr="003C74D0" w:rsidRDefault="003C74D0" w:rsidP="003C74D0">
            <w:pPr>
              <w:ind w:firstLine="0"/>
            </w:pPr>
            <w:r>
              <w:t>Bradley</w:t>
            </w:r>
          </w:p>
        </w:tc>
      </w:tr>
      <w:tr w:rsidR="003C74D0" w:rsidRPr="003C74D0" w:rsidTr="003C74D0">
        <w:tc>
          <w:tcPr>
            <w:tcW w:w="2179" w:type="dxa"/>
            <w:shd w:val="clear" w:color="auto" w:fill="auto"/>
          </w:tcPr>
          <w:p w:rsidR="003C74D0" w:rsidRPr="003C74D0" w:rsidRDefault="003C74D0" w:rsidP="003C74D0">
            <w:pPr>
              <w:ind w:firstLine="0"/>
            </w:pPr>
            <w:r>
              <w:t>Brawley</w:t>
            </w:r>
          </w:p>
        </w:tc>
        <w:tc>
          <w:tcPr>
            <w:tcW w:w="2179" w:type="dxa"/>
            <w:shd w:val="clear" w:color="auto" w:fill="auto"/>
          </w:tcPr>
          <w:p w:rsidR="003C74D0" w:rsidRPr="003C74D0" w:rsidRDefault="003C74D0" w:rsidP="003C74D0">
            <w:pPr>
              <w:ind w:firstLine="0"/>
            </w:pPr>
            <w:r>
              <w:t>Brown</w:t>
            </w:r>
          </w:p>
        </w:tc>
        <w:tc>
          <w:tcPr>
            <w:tcW w:w="2180" w:type="dxa"/>
            <w:shd w:val="clear" w:color="auto" w:fill="auto"/>
          </w:tcPr>
          <w:p w:rsidR="003C74D0" w:rsidRPr="003C74D0" w:rsidRDefault="003C74D0" w:rsidP="003C74D0">
            <w:pPr>
              <w:ind w:firstLine="0"/>
            </w:pPr>
            <w:r>
              <w:t>Bryant</w:t>
            </w:r>
          </w:p>
        </w:tc>
      </w:tr>
      <w:tr w:rsidR="003C74D0" w:rsidRPr="003C74D0" w:rsidTr="003C74D0">
        <w:tc>
          <w:tcPr>
            <w:tcW w:w="2179" w:type="dxa"/>
            <w:shd w:val="clear" w:color="auto" w:fill="auto"/>
          </w:tcPr>
          <w:p w:rsidR="003C74D0" w:rsidRPr="003C74D0" w:rsidRDefault="003C74D0" w:rsidP="003C74D0">
            <w:pPr>
              <w:ind w:firstLine="0"/>
            </w:pPr>
            <w:r>
              <w:t>Burns</w:t>
            </w:r>
          </w:p>
        </w:tc>
        <w:tc>
          <w:tcPr>
            <w:tcW w:w="2179" w:type="dxa"/>
            <w:shd w:val="clear" w:color="auto" w:fill="auto"/>
          </w:tcPr>
          <w:p w:rsidR="003C74D0" w:rsidRPr="003C74D0" w:rsidRDefault="003C74D0" w:rsidP="003C74D0">
            <w:pPr>
              <w:ind w:firstLine="0"/>
            </w:pPr>
            <w:r>
              <w:t>Calhoon</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Collins</w:t>
            </w:r>
          </w:p>
        </w:tc>
      </w:tr>
      <w:tr w:rsidR="003C74D0" w:rsidRPr="003C74D0" w:rsidTr="003C74D0">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W. Cox</w:t>
            </w:r>
          </w:p>
        </w:tc>
        <w:tc>
          <w:tcPr>
            <w:tcW w:w="2180" w:type="dxa"/>
            <w:shd w:val="clear" w:color="auto" w:fill="auto"/>
          </w:tcPr>
          <w:p w:rsidR="003C74D0" w:rsidRPr="003C74D0" w:rsidRDefault="003C74D0" w:rsidP="003C74D0">
            <w:pPr>
              <w:ind w:firstLine="0"/>
            </w:pPr>
            <w:r>
              <w:t>Crawford</w:t>
            </w:r>
          </w:p>
        </w:tc>
      </w:tr>
      <w:tr w:rsidR="003C74D0" w:rsidRPr="003C74D0" w:rsidTr="003C74D0">
        <w:tc>
          <w:tcPr>
            <w:tcW w:w="2179" w:type="dxa"/>
            <w:shd w:val="clear" w:color="auto" w:fill="auto"/>
          </w:tcPr>
          <w:p w:rsidR="003C74D0" w:rsidRPr="003C74D0" w:rsidRDefault="003C74D0" w:rsidP="003C74D0">
            <w:pPr>
              <w:ind w:firstLine="0"/>
            </w:pPr>
            <w:r>
              <w:t>Daning</w:t>
            </w:r>
          </w:p>
        </w:tc>
        <w:tc>
          <w:tcPr>
            <w:tcW w:w="2179" w:type="dxa"/>
            <w:shd w:val="clear" w:color="auto" w:fill="auto"/>
          </w:tcPr>
          <w:p w:rsidR="003C74D0" w:rsidRPr="003C74D0" w:rsidRDefault="003C74D0" w:rsidP="003C74D0">
            <w:pPr>
              <w:ind w:firstLine="0"/>
            </w:pPr>
            <w:r>
              <w:t>Davis</w:t>
            </w:r>
          </w:p>
        </w:tc>
        <w:tc>
          <w:tcPr>
            <w:tcW w:w="2180" w:type="dxa"/>
            <w:shd w:val="clear" w:color="auto" w:fill="auto"/>
          </w:tcPr>
          <w:p w:rsidR="003C74D0" w:rsidRPr="003C74D0" w:rsidRDefault="003C74D0" w:rsidP="003C74D0">
            <w:pPr>
              <w:ind w:firstLine="0"/>
            </w:pPr>
            <w:r>
              <w:t>Dillard</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Forrest</w:t>
            </w:r>
          </w:p>
        </w:tc>
      </w:tr>
      <w:tr w:rsidR="003C74D0" w:rsidRPr="003C74D0" w:rsidTr="003C74D0">
        <w:tc>
          <w:tcPr>
            <w:tcW w:w="2179" w:type="dxa"/>
            <w:shd w:val="clear" w:color="auto" w:fill="auto"/>
          </w:tcPr>
          <w:p w:rsidR="003C74D0" w:rsidRPr="003C74D0" w:rsidRDefault="003C74D0" w:rsidP="003C74D0">
            <w:pPr>
              <w:ind w:firstLine="0"/>
            </w:pPr>
            <w:r>
              <w:t>Forrester</w:t>
            </w:r>
          </w:p>
        </w:tc>
        <w:tc>
          <w:tcPr>
            <w:tcW w:w="2179" w:type="dxa"/>
            <w:shd w:val="clear" w:color="auto" w:fill="auto"/>
          </w:tcPr>
          <w:p w:rsidR="003C74D0" w:rsidRPr="003C74D0" w:rsidRDefault="003C74D0" w:rsidP="003C74D0">
            <w:pPr>
              <w:ind w:firstLine="0"/>
            </w:pPr>
            <w:r>
              <w:t>Funderburk</w:t>
            </w:r>
          </w:p>
        </w:tc>
        <w:tc>
          <w:tcPr>
            <w:tcW w:w="2180" w:type="dxa"/>
            <w:shd w:val="clear" w:color="auto" w:fill="auto"/>
          </w:tcPr>
          <w:p w:rsidR="003C74D0" w:rsidRPr="003C74D0" w:rsidRDefault="003C74D0" w:rsidP="003C74D0">
            <w:pPr>
              <w:ind w:firstLine="0"/>
            </w:pPr>
            <w:r>
              <w:t>Gagnon</w:t>
            </w:r>
          </w:p>
        </w:tc>
      </w:tr>
      <w:tr w:rsidR="003C74D0" w:rsidRPr="003C74D0" w:rsidTr="003C74D0">
        <w:tc>
          <w:tcPr>
            <w:tcW w:w="2179" w:type="dxa"/>
            <w:shd w:val="clear" w:color="auto" w:fill="auto"/>
          </w:tcPr>
          <w:p w:rsidR="003C74D0" w:rsidRPr="003C74D0" w:rsidRDefault="003C74D0" w:rsidP="003C74D0">
            <w:pPr>
              <w:ind w:firstLine="0"/>
            </w:pPr>
            <w:r>
              <w:t>Garvin</w:t>
            </w:r>
          </w:p>
        </w:tc>
        <w:tc>
          <w:tcPr>
            <w:tcW w:w="2179" w:type="dxa"/>
            <w:shd w:val="clear" w:color="auto" w:fill="auto"/>
          </w:tcPr>
          <w:p w:rsidR="003C74D0" w:rsidRPr="003C74D0" w:rsidRDefault="003C74D0" w:rsidP="003C74D0">
            <w:pPr>
              <w:ind w:firstLine="0"/>
            </w:pPr>
            <w:r>
              <w:t>Gilliam</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Hayes</w:t>
            </w:r>
          </w:p>
        </w:tc>
        <w:tc>
          <w:tcPr>
            <w:tcW w:w="2179" w:type="dxa"/>
            <w:shd w:val="clear" w:color="auto" w:fill="auto"/>
          </w:tcPr>
          <w:p w:rsidR="003C74D0" w:rsidRPr="003C74D0" w:rsidRDefault="003C74D0" w:rsidP="003C74D0">
            <w:pPr>
              <w:ind w:firstLine="0"/>
            </w:pPr>
            <w:r>
              <w:t>Henderson-Myers</w:t>
            </w:r>
          </w:p>
        </w:tc>
        <w:tc>
          <w:tcPr>
            <w:tcW w:w="2180" w:type="dxa"/>
            <w:shd w:val="clear" w:color="auto" w:fill="auto"/>
          </w:tcPr>
          <w:p w:rsidR="003C74D0" w:rsidRPr="003C74D0" w:rsidRDefault="003C74D0" w:rsidP="003C74D0">
            <w:pPr>
              <w:ind w:firstLine="0"/>
            </w:pPr>
            <w:r>
              <w:t>Henegan</w:t>
            </w:r>
          </w:p>
        </w:tc>
      </w:tr>
      <w:tr w:rsidR="003C74D0" w:rsidRPr="003C74D0" w:rsidTr="003C74D0">
        <w:tc>
          <w:tcPr>
            <w:tcW w:w="2179" w:type="dxa"/>
            <w:shd w:val="clear" w:color="auto" w:fill="auto"/>
          </w:tcPr>
          <w:p w:rsidR="003C74D0" w:rsidRPr="003C74D0" w:rsidRDefault="003C74D0" w:rsidP="003C74D0">
            <w:pPr>
              <w:ind w:firstLine="0"/>
            </w:pPr>
            <w:r>
              <w:t>Herbkersman</w:t>
            </w:r>
          </w:p>
        </w:tc>
        <w:tc>
          <w:tcPr>
            <w:tcW w:w="2179" w:type="dxa"/>
            <w:shd w:val="clear" w:color="auto" w:fill="auto"/>
          </w:tcPr>
          <w:p w:rsidR="003C74D0" w:rsidRPr="003C74D0" w:rsidRDefault="003C74D0" w:rsidP="003C74D0">
            <w:pPr>
              <w:ind w:firstLine="0"/>
            </w:pPr>
            <w:r>
              <w:t>Hewitt</w:t>
            </w:r>
          </w:p>
        </w:tc>
        <w:tc>
          <w:tcPr>
            <w:tcW w:w="2180" w:type="dxa"/>
            <w:shd w:val="clear" w:color="auto" w:fill="auto"/>
          </w:tcPr>
          <w:p w:rsidR="003C74D0" w:rsidRPr="003C74D0" w:rsidRDefault="003C74D0" w:rsidP="003C74D0">
            <w:pPr>
              <w:ind w:firstLine="0"/>
            </w:pPr>
            <w:r>
              <w:t>Hill</w:t>
            </w:r>
          </w:p>
        </w:tc>
      </w:tr>
      <w:tr w:rsidR="003C74D0" w:rsidRPr="003C74D0" w:rsidTr="003C74D0">
        <w:tc>
          <w:tcPr>
            <w:tcW w:w="2179" w:type="dxa"/>
            <w:shd w:val="clear" w:color="auto" w:fill="auto"/>
          </w:tcPr>
          <w:p w:rsidR="003C74D0" w:rsidRPr="003C74D0" w:rsidRDefault="003C74D0" w:rsidP="003C74D0">
            <w:pPr>
              <w:ind w:firstLine="0"/>
            </w:pPr>
            <w:r>
              <w:t>Hiott</w:t>
            </w:r>
          </w:p>
        </w:tc>
        <w:tc>
          <w:tcPr>
            <w:tcW w:w="2179" w:type="dxa"/>
            <w:shd w:val="clear" w:color="auto" w:fill="auto"/>
          </w:tcPr>
          <w:p w:rsidR="003C74D0" w:rsidRPr="003C74D0" w:rsidRDefault="003C74D0" w:rsidP="003C74D0">
            <w:pPr>
              <w:ind w:firstLine="0"/>
            </w:pPr>
            <w:r>
              <w:t>Hixon</w:t>
            </w:r>
          </w:p>
        </w:tc>
        <w:tc>
          <w:tcPr>
            <w:tcW w:w="2180" w:type="dxa"/>
            <w:shd w:val="clear" w:color="auto" w:fill="auto"/>
          </w:tcPr>
          <w:p w:rsidR="003C74D0" w:rsidRPr="003C74D0" w:rsidRDefault="003C74D0" w:rsidP="003C74D0">
            <w:pPr>
              <w:ind w:firstLine="0"/>
            </w:pPr>
            <w:r>
              <w:t>Hosey</w:t>
            </w:r>
          </w:p>
        </w:tc>
      </w:tr>
      <w:tr w:rsidR="003C74D0" w:rsidRPr="003C74D0" w:rsidTr="003C74D0">
        <w:tc>
          <w:tcPr>
            <w:tcW w:w="2179" w:type="dxa"/>
            <w:shd w:val="clear" w:color="auto" w:fill="auto"/>
          </w:tcPr>
          <w:p w:rsidR="003C74D0" w:rsidRPr="003C74D0" w:rsidRDefault="003C74D0" w:rsidP="003C74D0">
            <w:pPr>
              <w:ind w:firstLine="0"/>
            </w:pPr>
            <w:r>
              <w:t>Huggins</w:t>
            </w:r>
          </w:p>
        </w:tc>
        <w:tc>
          <w:tcPr>
            <w:tcW w:w="2179" w:type="dxa"/>
            <w:shd w:val="clear" w:color="auto" w:fill="auto"/>
          </w:tcPr>
          <w:p w:rsidR="003C74D0" w:rsidRPr="003C74D0" w:rsidRDefault="003C74D0" w:rsidP="003C74D0">
            <w:pPr>
              <w:ind w:firstLine="0"/>
            </w:pPr>
            <w:r>
              <w:t>Hyde</w:t>
            </w:r>
          </w:p>
        </w:tc>
        <w:tc>
          <w:tcPr>
            <w:tcW w:w="2180" w:type="dxa"/>
            <w:shd w:val="clear" w:color="auto" w:fill="auto"/>
          </w:tcPr>
          <w:p w:rsidR="003C74D0" w:rsidRPr="003C74D0" w:rsidRDefault="003C74D0" w:rsidP="003C74D0">
            <w:pPr>
              <w:ind w:firstLine="0"/>
            </w:pPr>
            <w:r>
              <w:t>Jefferson</w:t>
            </w:r>
          </w:p>
        </w:tc>
      </w:tr>
      <w:tr w:rsidR="003C74D0" w:rsidRPr="003C74D0" w:rsidTr="003C74D0">
        <w:tc>
          <w:tcPr>
            <w:tcW w:w="2179" w:type="dxa"/>
            <w:shd w:val="clear" w:color="auto" w:fill="auto"/>
          </w:tcPr>
          <w:p w:rsidR="003C74D0" w:rsidRPr="003C74D0" w:rsidRDefault="003C74D0" w:rsidP="003C74D0">
            <w:pPr>
              <w:ind w:firstLine="0"/>
            </w:pPr>
            <w:r>
              <w:t>Johnson</w:t>
            </w:r>
          </w:p>
        </w:tc>
        <w:tc>
          <w:tcPr>
            <w:tcW w:w="2179" w:type="dxa"/>
            <w:shd w:val="clear" w:color="auto" w:fill="auto"/>
          </w:tcPr>
          <w:p w:rsidR="003C74D0" w:rsidRPr="003C74D0" w:rsidRDefault="003C74D0" w:rsidP="003C74D0">
            <w:pPr>
              <w:ind w:firstLine="0"/>
            </w:pPr>
            <w:r>
              <w:t>Jones</w:t>
            </w:r>
          </w:p>
        </w:tc>
        <w:tc>
          <w:tcPr>
            <w:tcW w:w="2180" w:type="dxa"/>
            <w:shd w:val="clear" w:color="auto" w:fill="auto"/>
          </w:tcPr>
          <w:p w:rsidR="003C74D0" w:rsidRPr="003C74D0" w:rsidRDefault="003C74D0" w:rsidP="003C74D0">
            <w:pPr>
              <w:ind w:firstLine="0"/>
            </w:pPr>
            <w:r>
              <w:t>Jordan</w:t>
            </w:r>
          </w:p>
        </w:tc>
      </w:tr>
      <w:tr w:rsidR="003C74D0" w:rsidRPr="003C74D0" w:rsidTr="003C74D0">
        <w:tc>
          <w:tcPr>
            <w:tcW w:w="2179" w:type="dxa"/>
            <w:shd w:val="clear" w:color="auto" w:fill="auto"/>
          </w:tcPr>
          <w:p w:rsidR="003C74D0" w:rsidRPr="003C74D0" w:rsidRDefault="003C74D0" w:rsidP="003C74D0">
            <w:pPr>
              <w:ind w:firstLine="0"/>
            </w:pPr>
            <w:r>
              <w:t>Kimmons</w:t>
            </w:r>
          </w:p>
        </w:tc>
        <w:tc>
          <w:tcPr>
            <w:tcW w:w="2179" w:type="dxa"/>
            <w:shd w:val="clear" w:color="auto" w:fill="auto"/>
          </w:tcPr>
          <w:p w:rsidR="003C74D0" w:rsidRPr="003C74D0" w:rsidRDefault="003C74D0" w:rsidP="003C74D0">
            <w:pPr>
              <w:ind w:firstLine="0"/>
            </w:pPr>
            <w:r>
              <w:t>Kirby</w:t>
            </w:r>
          </w:p>
        </w:tc>
        <w:tc>
          <w:tcPr>
            <w:tcW w:w="2180" w:type="dxa"/>
            <w:shd w:val="clear" w:color="auto" w:fill="auto"/>
          </w:tcPr>
          <w:p w:rsidR="003C74D0" w:rsidRPr="003C74D0" w:rsidRDefault="003C74D0" w:rsidP="003C74D0">
            <w:pPr>
              <w:ind w:firstLine="0"/>
            </w:pPr>
            <w:r>
              <w:t>Ligon</w:t>
            </w:r>
          </w:p>
        </w:tc>
      </w:tr>
      <w:tr w:rsidR="003C74D0" w:rsidRPr="003C74D0" w:rsidTr="003C74D0">
        <w:tc>
          <w:tcPr>
            <w:tcW w:w="2179" w:type="dxa"/>
            <w:shd w:val="clear" w:color="auto" w:fill="auto"/>
          </w:tcPr>
          <w:p w:rsidR="003C74D0" w:rsidRPr="003C74D0" w:rsidRDefault="003C74D0" w:rsidP="003C74D0">
            <w:pPr>
              <w:ind w:firstLine="0"/>
            </w:pPr>
            <w:r>
              <w:t>Long</w:t>
            </w:r>
          </w:p>
        </w:tc>
        <w:tc>
          <w:tcPr>
            <w:tcW w:w="2179" w:type="dxa"/>
            <w:shd w:val="clear" w:color="auto" w:fill="auto"/>
          </w:tcPr>
          <w:p w:rsidR="003C74D0" w:rsidRPr="003C74D0" w:rsidRDefault="003C74D0" w:rsidP="003C74D0">
            <w:pPr>
              <w:ind w:firstLine="0"/>
            </w:pPr>
            <w:r>
              <w:t>Lucas</w:t>
            </w:r>
          </w:p>
        </w:tc>
        <w:tc>
          <w:tcPr>
            <w:tcW w:w="2180" w:type="dxa"/>
            <w:shd w:val="clear" w:color="auto" w:fill="auto"/>
          </w:tcPr>
          <w:p w:rsidR="003C74D0" w:rsidRPr="003C74D0" w:rsidRDefault="003C74D0" w:rsidP="003C74D0">
            <w:pPr>
              <w:ind w:firstLine="0"/>
            </w:pPr>
            <w:r>
              <w:t>Mace</w:t>
            </w:r>
          </w:p>
        </w:tc>
      </w:tr>
      <w:tr w:rsidR="003C74D0" w:rsidRPr="003C74D0" w:rsidTr="003C74D0">
        <w:tc>
          <w:tcPr>
            <w:tcW w:w="2179" w:type="dxa"/>
            <w:shd w:val="clear" w:color="auto" w:fill="auto"/>
          </w:tcPr>
          <w:p w:rsidR="003C74D0" w:rsidRPr="003C74D0" w:rsidRDefault="003C74D0" w:rsidP="003C74D0">
            <w:pPr>
              <w:ind w:firstLine="0"/>
            </w:pPr>
            <w:r>
              <w:t>Mack</w:t>
            </w:r>
          </w:p>
        </w:tc>
        <w:tc>
          <w:tcPr>
            <w:tcW w:w="2179" w:type="dxa"/>
            <w:shd w:val="clear" w:color="auto" w:fill="auto"/>
          </w:tcPr>
          <w:p w:rsidR="003C74D0" w:rsidRPr="003C74D0" w:rsidRDefault="003C74D0" w:rsidP="003C74D0">
            <w:pPr>
              <w:ind w:firstLine="0"/>
            </w:pPr>
            <w:r>
              <w:t>Magnuson</w:t>
            </w:r>
          </w:p>
        </w:tc>
        <w:tc>
          <w:tcPr>
            <w:tcW w:w="2180" w:type="dxa"/>
            <w:shd w:val="clear" w:color="auto" w:fill="auto"/>
          </w:tcPr>
          <w:p w:rsidR="003C74D0" w:rsidRPr="003C74D0" w:rsidRDefault="003C74D0" w:rsidP="003C74D0">
            <w:pPr>
              <w:ind w:firstLine="0"/>
            </w:pPr>
            <w:r>
              <w:t>Martin</w:t>
            </w:r>
          </w:p>
        </w:tc>
      </w:tr>
      <w:tr w:rsidR="003C74D0" w:rsidRPr="003C74D0" w:rsidTr="003C74D0">
        <w:tc>
          <w:tcPr>
            <w:tcW w:w="2179" w:type="dxa"/>
            <w:shd w:val="clear" w:color="auto" w:fill="auto"/>
          </w:tcPr>
          <w:p w:rsidR="003C74D0" w:rsidRPr="003C74D0" w:rsidRDefault="003C74D0" w:rsidP="003C74D0">
            <w:pPr>
              <w:ind w:firstLine="0"/>
            </w:pPr>
            <w:r>
              <w:t>McCoy</w:t>
            </w:r>
          </w:p>
        </w:tc>
        <w:tc>
          <w:tcPr>
            <w:tcW w:w="2179" w:type="dxa"/>
            <w:shd w:val="clear" w:color="auto" w:fill="auto"/>
          </w:tcPr>
          <w:p w:rsidR="003C74D0" w:rsidRPr="003C74D0" w:rsidRDefault="003C74D0" w:rsidP="003C74D0">
            <w:pPr>
              <w:ind w:firstLine="0"/>
            </w:pPr>
            <w:r>
              <w:t>McCravy</w:t>
            </w:r>
          </w:p>
        </w:tc>
        <w:tc>
          <w:tcPr>
            <w:tcW w:w="2180" w:type="dxa"/>
            <w:shd w:val="clear" w:color="auto" w:fill="auto"/>
          </w:tcPr>
          <w:p w:rsidR="003C74D0" w:rsidRPr="003C74D0" w:rsidRDefault="003C74D0" w:rsidP="003C74D0">
            <w:pPr>
              <w:ind w:firstLine="0"/>
            </w:pPr>
            <w:r>
              <w:t>McDaniel</w:t>
            </w:r>
          </w:p>
        </w:tc>
      </w:tr>
      <w:tr w:rsidR="003C74D0" w:rsidRPr="003C74D0" w:rsidTr="003C74D0">
        <w:tc>
          <w:tcPr>
            <w:tcW w:w="2179" w:type="dxa"/>
            <w:shd w:val="clear" w:color="auto" w:fill="auto"/>
          </w:tcPr>
          <w:p w:rsidR="003C74D0" w:rsidRPr="003C74D0" w:rsidRDefault="003C74D0" w:rsidP="003C74D0">
            <w:pPr>
              <w:ind w:firstLine="0"/>
            </w:pPr>
            <w:r>
              <w:t>McGinnis</w:t>
            </w:r>
          </w:p>
        </w:tc>
        <w:tc>
          <w:tcPr>
            <w:tcW w:w="2179" w:type="dxa"/>
            <w:shd w:val="clear" w:color="auto" w:fill="auto"/>
          </w:tcPr>
          <w:p w:rsidR="003C74D0" w:rsidRPr="003C74D0" w:rsidRDefault="003C74D0" w:rsidP="003C74D0">
            <w:pPr>
              <w:ind w:firstLine="0"/>
            </w:pPr>
            <w:r>
              <w:t>Morgan</w:t>
            </w:r>
          </w:p>
        </w:tc>
        <w:tc>
          <w:tcPr>
            <w:tcW w:w="2180" w:type="dxa"/>
            <w:shd w:val="clear" w:color="auto" w:fill="auto"/>
          </w:tcPr>
          <w:p w:rsidR="003C74D0" w:rsidRPr="003C74D0" w:rsidRDefault="003C74D0" w:rsidP="003C74D0">
            <w:pPr>
              <w:ind w:firstLine="0"/>
            </w:pPr>
            <w:r>
              <w:t>V. S. Moss</w:t>
            </w:r>
          </w:p>
        </w:tc>
      </w:tr>
      <w:tr w:rsidR="003C74D0" w:rsidRPr="003C74D0" w:rsidTr="003C74D0">
        <w:tc>
          <w:tcPr>
            <w:tcW w:w="2179" w:type="dxa"/>
            <w:shd w:val="clear" w:color="auto" w:fill="auto"/>
          </w:tcPr>
          <w:p w:rsidR="003C74D0" w:rsidRPr="003C74D0" w:rsidRDefault="003C74D0" w:rsidP="003C74D0">
            <w:pPr>
              <w:ind w:firstLine="0"/>
            </w:pPr>
            <w:r>
              <w:t>Murphy</w:t>
            </w:r>
          </w:p>
        </w:tc>
        <w:tc>
          <w:tcPr>
            <w:tcW w:w="2179" w:type="dxa"/>
            <w:shd w:val="clear" w:color="auto" w:fill="auto"/>
          </w:tcPr>
          <w:p w:rsidR="003C74D0" w:rsidRPr="003C74D0" w:rsidRDefault="003C74D0" w:rsidP="003C74D0">
            <w:pPr>
              <w:ind w:firstLine="0"/>
            </w:pPr>
            <w:r>
              <w:t>B. Newton</w:t>
            </w:r>
          </w:p>
        </w:tc>
        <w:tc>
          <w:tcPr>
            <w:tcW w:w="2180" w:type="dxa"/>
            <w:shd w:val="clear" w:color="auto" w:fill="auto"/>
          </w:tcPr>
          <w:p w:rsidR="003C74D0" w:rsidRPr="003C74D0" w:rsidRDefault="003C74D0" w:rsidP="003C74D0">
            <w:pPr>
              <w:ind w:firstLine="0"/>
            </w:pPr>
            <w:r>
              <w:t>W. Newton</w:t>
            </w:r>
          </w:p>
        </w:tc>
      </w:tr>
      <w:tr w:rsidR="003C74D0" w:rsidRPr="003C74D0" w:rsidTr="003C74D0">
        <w:tc>
          <w:tcPr>
            <w:tcW w:w="2179" w:type="dxa"/>
            <w:shd w:val="clear" w:color="auto" w:fill="auto"/>
          </w:tcPr>
          <w:p w:rsidR="003C74D0" w:rsidRPr="003C74D0" w:rsidRDefault="003C74D0" w:rsidP="003C74D0">
            <w:pPr>
              <w:ind w:firstLine="0"/>
            </w:pPr>
            <w:r>
              <w:t>Norrell</w:t>
            </w:r>
          </w:p>
        </w:tc>
        <w:tc>
          <w:tcPr>
            <w:tcW w:w="2179" w:type="dxa"/>
            <w:shd w:val="clear" w:color="auto" w:fill="auto"/>
          </w:tcPr>
          <w:p w:rsidR="003C74D0" w:rsidRPr="003C74D0" w:rsidRDefault="003C74D0" w:rsidP="003C74D0">
            <w:pPr>
              <w:ind w:firstLine="0"/>
            </w:pPr>
            <w:r>
              <w:t>Pendarvis</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ind w:firstLine="0"/>
            </w:pPr>
            <w:r>
              <w:t>Ridgeway</w:t>
            </w:r>
          </w:p>
        </w:tc>
        <w:tc>
          <w:tcPr>
            <w:tcW w:w="2179" w:type="dxa"/>
            <w:shd w:val="clear" w:color="auto" w:fill="auto"/>
          </w:tcPr>
          <w:p w:rsidR="003C74D0" w:rsidRPr="003C74D0" w:rsidRDefault="003C74D0" w:rsidP="003C74D0">
            <w:pPr>
              <w:ind w:firstLine="0"/>
            </w:pPr>
            <w:r>
              <w:t>Rivers</w:t>
            </w:r>
          </w:p>
        </w:tc>
        <w:tc>
          <w:tcPr>
            <w:tcW w:w="2180" w:type="dxa"/>
            <w:shd w:val="clear" w:color="auto" w:fill="auto"/>
          </w:tcPr>
          <w:p w:rsidR="003C74D0" w:rsidRPr="003C74D0" w:rsidRDefault="003C74D0" w:rsidP="003C74D0">
            <w:pPr>
              <w:ind w:firstLine="0"/>
            </w:pPr>
            <w:r>
              <w:t>Rose</w:t>
            </w:r>
          </w:p>
        </w:tc>
      </w:tr>
      <w:tr w:rsidR="003C74D0" w:rsidRPr="003C74D0" w:rsidTr="003C74D0">
        <w:tc>
          <w:tcPr>
            <w:tcW w:w="2179" w:type="dxa"/>
            <w:shd w:val="clear" w:color="auto" w:fill="auto"/>
          </w:tcPr>
          <w:p w:rsidR="003C74D0" w:rsidRPr="003C74D0" w:rsidRDefault="003C74D0" w:rsidP="003C74D0">
            <w:pPr>
              <w:ind w:firstLine="0"/>
            </w:pPr>
            <w:r>
              <w:t>Rutherford</w:t>
            </w:r>
          </w:p>
        </w:tc>
        <w:tc>
          <w:tcPr>
            <w:tcW w:w="2179" w:type="dxa"/>
            <w:shd w:val="clear" w:color="auto" w:fill="auto"/>
          </w:tcPr>
          <w:p w:rsidR="003C74D0" w:rsidRPr="003C74D0" w:rsidRDefault="003C74D0" w:rsidP="003C74D0">
            <w:pPr>
              <w:ind w:firstLine="0"/>
            </w:pPr>
            <w:r>
              <w:t>Sandifer</w:t>
            </w:r>
          </w:p>
        </w:tc>
        <w:tc>
          <w:tcPr>
            <w:tcW w:w="2180" w:type="dxa"/>
            <w:shd w:val="clear" w:color="auto" w:fill="auto"/>
          </w:tcPr>
          <w:p w:rsidR="003C74D0" w:rsidRPr="003C74D0" w:rsidRDefault="003C74D0" w:rsidP="003C74D0">
            <w:pPr>
              <w:ind w:firstLine="0"/>
            </w:pPr>
            <w:r>
              <w:t>Simmons</w:t>
            </w:r>
          </w:p>
        </w:tc>
      </w:tr>
      <w:tr w:rsidR="003C74D0" w:rsidRPr="003C74D0" w:rsidTr="003C74D0">
        <w:tc>
          <w:tcPr>
            <w:tcW w:w="2179" w:type="dxa"/>
            <w:shd w:val="clear" w:color="auto" w:fill="auto"/>
          </w:tcPr>
          <w:p w:rsidR="003C74D0" w:rsidRPr="003C74D0" w:rsidRDefault="003C74D0" w:rsidP="003C74D0">
            <w:pPr>
              <w:ind w:firstLine="0"/>
            </w:pPr>
            <w:r>
              <w:t>Simrill</w:t>
            </w:r>
          </w:p>
        </w:tc>
        <w:tc>
          <w:tcPr>
            <w:tcW w:w="2179" w:type="dxa"/>
            <w:shd w:val="clear" w:color="auto" w:fill="auto"/>
          </w:tcPr>
          <w:p w:rsidR="003C74D0" w:rsidRPr="003C74D0" w:rsidRDefault="003C74D0" w:rsidP="003C74D0">
            <w:pPr>
              <w:ind w:firstLine="0"/>
            </w:pPr>
            <w:r>
              <w:t>G. M. Smith</w:t>
            </w:r>
          </w:p>
        </w:tc>
        <w:tc>
          <w:tcPr>
            <w:tcW w:w="2180" w:type="dxa"/>
            <w:shd w:val="clear" w:color="auto" w:fill="auto"/>
          </w:tcPr>
          <w:p w:rsidR="003C74D0" w:rsidRPr="003C74D0" w:rsidRDefault="003C74D0" w:rsidP="003C74D0">
            <w:pPr>
              <w:ind w:firstLine="0"/>
            </w:pPr>
            <w:r>
              <w:t>G. R. Smith</w:t>
            </w:r>
          </w:p>
        </w:tc>
      </w:tr>
      <w:tr w:rsidR="003C74D0" w:rsidRPr="003C74D0" w:rsidTr="003C74D0">
        <w:tc>
          <w:tcPr>
            <w:tcW w:w="2179" w:type="dxa"/>
            <w:shd w:val="clear" w:color="auto" w:fill="auto"/>
          </w:tcPr>
          <w:p w:rsidR="003C74D0" w:rsidRPr="003C74D0" w:rsidRDefault="003C74D0" w:rsidP="003C74D0">
            <w:pPr>
              <w:ind w:firstLine="0"/>
            </w:pPr>
            <w:r>
              <w:t>Sottile</w:t>
            </w:r>
          </w:p>
        </w:tc>
        <w:tc>
          <w:tcPr>
            <w:tcW w:w="2179" w:type="dxa"/>
            <w:shd w:val="clear" w:color="auto" w:fill="auto"/>
          </w:tcPr>
          <w:p w:rsidR="003C74D0" w:rsidRPr="003C74D0" w:rsidRDefault="003C74D0" w:rsidP="003C74D0">
            <w:pPr>
              <w:ind w:firstLine="0"/>
            </w:pPr>
            <w:r>
              <w:t>Spires</w:t>
            </w:r>
          </w:p>
        </w:tc>
        <w:tc>
          <w:tcPr>
            <w:tcW w:w="2180" w:type="dxa"/>
            <w:shd w:val="clear" w:color="auto" w:fill="auto"/>
          </w:tcPr>
          <w:p w:rsidR="003C74D0" w:rsidRPr="003C74D0" w:rsidRDefault="003C74D0" w:rsidP="003C74D0">
            <w:pPr>
              <w:ind w:firstLine="0"/>
            </w:pPr>
            <w:r>
              <w:t>Stavrinakis</w:t>
            </w:r>
          </w:p>
        </w:tc>
      </w:tr>
      <w:tr w:rsidR="003C74D0" w:rsidRPr="003C74D0" w:rsidTr="003C74D0">
        <w:tc>
          <w:tcPr>
            <w:tcW w:w="2179" w:type="dxa"/>
            <w:shd w:val="clear" w:color="auto" w:fill="auto"/>
          </w:tcPr>
          <w:p w:rsidR="003C74D0" w:rsidRPr="003C74D0" w:rsidRDefault="003C74D0" w:rsidP="003C74D0">
            <w:pPr>
              <w:ind w:firstLine="0"/>
            </w:pPr>
            <w:r>
              <w:t>Taylor</w:t>
            </w:r>
          </w:p>
        </w:tc>
        <w:tc>
          <w:tcPr>
            <w:tcW w:w="2179" w:type="dxa"/>
            <w:shd w:val="clear" w:color="auto" w:fill="auto"/>
          </w:tcPr>
          <w:p w:rsidR="003C74D0" w:rsidRPr="003C74D0" w:rsidRDefault="003C74D0" w:rsidP="003C74D0">
            <w:pPr>
              <w:ind w:firstLine="0"/>
            </w:pPr>
            <w:r>
              <w:t>Thigpen</w:t>
            </w:r>
          </w:p>
        </w:tc>
        <w:tc>
          <w:tcPr>
            <w:tcW w:w="2180" w:type="dxa"/>
            <w:shd w:val="clear" w:color="auto" w:fill="auto"/>
          </w:tcPr>
          <w:p w:rsidR="003C74D0" w:rsidRPr="003C74D0" w:rsidRDefault="003C74D0" w:rsidP="003C74D0">
            <w:pPr>
              <w:ind w:firstLine="0"/>
            </w:pPr>
            <w:r>
              <w:t>Trantham</w:t>
            </w:r>
          </w:p>
        </w:tc>
      </w:tr>
      <w:tr w:rsidR="003C74D0" w:rsidRPr="003C74D0" w:rsidTr="003C74D0">
        <w:tc>
          <w:tcPr>
            <w:tcW w:w="2179" w:type="dxa"/>
            <w:shd w:val="clear" w:color="auto" w:fill="auto"/>
          </w:tcPr>
          <w:p w:rsidR="003C74D0" w:rsidRPr="003C74D0" w:rsidRDefault="003C74D0" w:rsidP="003C74D0">
            <w:pPr>
              <w:ind w:firstLine="0"/>
            </w:pPr>
            <w:r>
              <w:t>Weeks</w:t>
            </w:r>
          </w:p>
        </w:tc>
        <w:tc>
          <w:tcPr>
            <w:tcW w:w="2179" w:type="dxa"/>
            <w:shd w:val="clear" w:color="auto" w:fill="auto"/>
          </w:tcPr>
          <w:p w:rsidR="003C74D0" w:rsidRPr="003C74D0" w:rsidRDefault="003C74D0" w:rsidP="003C74D0">
            <w:pPr>
              <w:ind w:firstLine="0"/>
            </w:pPr>
            <w:r>
              <w:t>Wheeler</w:t>
            </w:r>
          </w:p>
        </w:tc>
        <w:tc>
          <w:tcPr>
            <w:tcW w:w="2180" w:type="dxa"/>
            <w:shd w:val="clear" w:color="auto" w:fill="auto"/>
          </w:tcPr>
          <w:p w:rsidR="003C74D0" w:rsidRPr="003C74D0" w:rsidRDefault="003C74D0" w:rsidP="003C74D0">
            <w:pPr>
              <w:ind w:firstLine="0"/>
            </w:pPr>
            <w:r>
              <w:t>White</w:t>
            </w:r>
          </w:p>
        </w:tc>
      </w:tr>
      <w:tr w:rsidR="003C74D0" w:rsidRPr="003C74D0" w:rsidTr="003C74D0">
        <w:tc>
          <w:tcPr>
            <w:tcW w:w="2179" w:type="dxa"/>
            <w:shd w:val="clear" w:color="auto" w:fill="auto"/>
          </w:tcPr>
          <w:p w:rsidR="003C74D0" w:rsidRPr="003C74D0" w:rsidRDefault="003C74D0" w:rsidP="003C74D0">
            <w:pPr>
              <w:keepNext/>
              <w:ind w:firstLine="0"/>
            </w:pPr>
            <w:r>
              <w:t>Whitmire</w:t>
            </w:r>
          </w:p>
        </w:tc>
        <w:tc>
          <w:tcPr>
            <w:tcW w:w="2179" w:type="dxa"/>
            <w:shd w:val="clear" w:color="auto" w:fill="auto"/>
          </w:tcPr>
          <w:p w:rsidR="003C74D0" w:rsidRPr="003C74D0" w:rsidRDefault="003C74D0" w:rsidP="003C74D0">
            <w:pPr>
              <w:keepNext/>
              <w:ind w:firstLine="0"/>
            </w:pPr>
            <w:r>
              <w:t>R. Williams</w:t>
            </w:r>
          </w:p>
        </w:tc>
        <w:tc>
          <w:tcPr>
            <w:tcW w:w="2180" w:type="dxa"/>
            <w:shd w:val="clear" w:color="auto" w:fill="auto"/>
          </w:tcPr>
          <w:p w:rsidR="003C74D0" w:rsidRPr="003C74D0" w:rsidRDefault="003C74D0" w:rsidP="003C74D0">
            <w:pPr>
              <w:keepNext/>
              <w:ind w:firstLine="0"/>
            </w:pPr>
            <w:r>
              <w:t>S. Williams</w:t>
            </w:r>
          </w:p>
        </w:tc>
      </w:tr>
      <w:tr w:rsidR="003C74D0" w:rsidRPr="003C74D0" w:rsidTr="003C74D0">
        <w:tc>
          <w:tcPr>
            <w:tcW w:w="2179" w:type="dxa"/>
            <w:shd w:val="clear" w:color="auto" w:fill="auto"/>
          </w:tcPr>
          <w:p w:rsidR="003C74D0" w:rsidRPr="003C74D0" w:rsidRDefault="003C74D0" w:rsidP="003C74D0">
            <w:pPr>
              <w:keepNext/>
              <w:ind w:firstLine="0"/>
            </w:pPr>
            <w:r>
              <w:t>Willis</w:t>
            </w:r>
          </w:p>
        </w:tc>
        <w:tc>
          <w:tcPr>
            <w:tcW w:w="2179" w:type="dxa"/>
            <w:shd w:val="clear" w:color="auto" w:fill="auto"/>
          </w:tcPr>
          <w:p w:rsidR="003C74D0" w:rsidRPr="003C74D0" w:rsidRDefault="003C74D0" w:rsidP="003C74D0">
            <w:pPr>
              <w:keepNext/>
              <w:ind w:firstLine="0"/>
            </w:pPr>
            <w:r>
              <w:t>Wooten</w:t>
            </w:r>
          </w:p>
        </w:tc>
        <w:tc>
          <w:tcPr>
            <w:tcW w:w="2180" w:type="dxa"/>
            <w:shd w:val="clear" w:color="auto" w:fill="auto"/>
          </w:tcPr>
          <w:p w:rsidR="003C74D0" w:rsidRPr="003C74D0" w:rsidRDefault="003C74D0" w:rsidP="003C74D0">
            <w:pPr>
              <w:keepNext/>
              <w:ind w:firstLine="0"/>
            </w:pPr>
            <w:r>
              <w:t>Yow</w:t>
            </w:r>
          </w:p>
        </w:tc>
      </w:tr>
    </w:tbl>
    <w:p w:rsidR="003C74D0" w:rsidRDefault="003C74D0" w:rsidP="003C74D0"/>
    <w:p w:rsidR="003C74D0" w:rsidRDefault="003C74D0" w:rsidP="003C74D0">
      <w:pPr>
        <w:jc w:val="center"/>
        <w:rPr>
          <w:b/>
        </w:rPr>
      </w:pPr>
      <w:r w:rsidRPr="003C74D0">
        <w:rPr>
          <w:b/>
        </w:rPr>
        <w:t>Total--99</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Senate Amendments were agreed to, and the Bill having received three readings in both Houses, it was ordered that the title be changed to that of an Act, and that it be enrolled for ratification.</w:t>
      </w:r>
    </w:p>
    <w:p w:rsidR="003C74D0" w:rsidRDefault="003C74D0" w:rsidP="003C74D0"/>
    <w:p w:rsidR="003C74D0" w:rsidRDefault="003C74D0" w:rsidP="003C74D0">
      <w:pPr>
        <w:keepNext/>
        <w:jc w:val="center"/>
        <w:rPr>
          <w:b/>
        </w:rPr>
      </w:pPr>
      <w:r w:rsidRPr="003C74D0">
        <w:rPr>
          <w:b/>
        </w:rPr>
        <w:t>H. 3243--SENATE AMENDMENTS CONCURRED IN AND BILL ENROLLED</w:t>
      </w:r>
    </w:p>
    <w:p w:rsidR="003C74D0" w:rsidRDefault="003C74D0" w:rsidP="003C74D0">
      <w:r>
        <w:t xml:space="preserve">The Senate Amendments to the following Bill were taken up for consideration: </w:t>
      </w:r>
    </w:p>
    <w:p w:rsidR="003C74D0" w:rsidRDefault="003C74D0" w:rsidP="003C74D0">
      <w:bookmarkStart w:id="250" w:name="include_clip_start_522"/>
      <w:bookmarkEnd w:id="250"/>
    </w:p>
    <w:p w:rsidR="003C74D0" w:rsidRDefault="003C74D0" w:rsidP="003C74D0">
      <w:r>
        <w:t>H. 3243 -- Reps. Bernstein, W. Cox, Fry, Clemmons and Hixon: A BILL TO AMEND SECTION 8-21-310, CODE OF LAWS OF SOUTH CAROLINA, 1976, RELATING TO A SCHEDULE OF SPECIFIED FILING AND RECORDING FEES, SO AS TO REVISE AND FURTHER PROVIDE FOR VARIOUS FILING FEES, INCLUDING A FLAT FEE OF TWENTY-FIVE DOLLARS FOR CERTAIN DOCUMENTS FILED OR RECORDED WITH THE REGISTER OF DEEDS OR CLERKS OF COURT, AND A FLAT FEE OF TEN DOLLARS FOR CERTAIN OTHER DOCUMENTS FILED OR RECORDED WITH THE REGISTER OF DEEDS OR CLERKS OF COURT, AS APPROPRIATE, AND TO PROVIDE EXCEPTIONS.</w:t>
      </w:r>
    </w:p>
    <w:p w:rsidR="003C74D0" w:rsidRDefault="003C74D0" w:rsidP="003C74D0">
      <w:bookmarkStart w:id="251" w:name="include_clip_end_522"/>
      <w:bookmarkEnd w:id="251"/>
    </w:p>
    <w:p w:rsidR="003C74D0" w:rsidRDefault="003C74D0" w:rsidP="003C74D0">
      <w:r>
        <w:t>Rep. JOHNSON explained the Senate Amendments.</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252" w:name="vote_start524"/>
      <w:bookmarkEnd w:id="252"/>
      <w:r>
        <w:t>Yeas 101;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Bamberg</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Bernstein</w:t>
            </w:r>
          </w:p>
        </w:tc>
        <w:tc>
          <w:tcPr>
            <w:tcW w:w="2179" w:type="dxa"/>
            <w:shd w:val="clear" w:color="auto" w:fill="auto"/>
          </w:tcPr>
          <w:p w:rsidR="003C74D0" w:rsidRPr="003C74D0" w:rsidRDefault="003C74D0" w:rsidP="003C74D0">
            <w:pPr>
              <w:ind w:firstLine="0"/>
            </w:pPr>
            <w:r>
              <w:t>Blackwell</w:t>
            </w:r>
          </w:p>
        </w:tc>
        <w:tc>
          <w:tcPr>
            <w:tcW w:w="2180" w:type="dxa"/>
            <w:shd w:val="clear" w:color="auto" w:fill="auto"/>
          </w:tcPr>
          <w:p w:rsidR="003C74D0" w:rsidRPr="003C74D0" w:rsidRDefault="003C74D0" w:rsidP="003C74D0">
            <w:pPr>
              <w:ind w:firstLine="0"/>
            </w:pPr>
            <w:r>
              <w:t>Bradley</w:t>
            </w:r>
          </w:p>
        </w:tc>
      </w:tr>
      <w:tr w:rsidR="003C74D0" w:rsidRPr="003C74D0" w:rsidTr="003C74D0">
        <w:tc>
          <w:tcPr>
            <w:tcW w:w="2179" w:type="dxa"/>
            <w:shd w:val="clear" w:color="auto" w:fill="auto"/>
          </w:tcPr>
          <w:p w:rsidR="003C74D0" w:rsidRPr="003C74D0" w:rsidRDefault="003C74D0" w:rsidP="003C74D0">
            <w:pPr>
              <w:ind w:firstLine="0"/>
            </w:pPr>
            <w:r>
              <w:t>Brawley</w:t>
            </w:r>
          </w:p>
        </w:tc>
        <w:tc>
          <w:tcPr>
            <w:tcW w:w="2179" w:type="dxa"/>
            <w:shd w:val="clear" w:color="auto" w:fill="auto"/>
          </w:tcPr>
          <w:p w:rsidR="003C74D0" w:rsidRPr="003C74D0" w:rsidRDefault="003C74D0" w:rsidP="003C74D0">
            <w:pPr>
              <w:ind w:firstLine="0"/>
            </w:pPr>
            <w:r>
              <w:t>Brown</w:t>
            </w:r>
          </w:p>
        </w:tc>
        <w:tc>
          <w:tcPr>
            <w:tcW w:w="2180" w:type="dxa"/>
            <w:shd w:val="clear" w:color="auto" w:fill="auto"/>
          </w:tcPr>
          <w:p w:rsidR="003C74D0" w:rsidRPr="003C74D0" w:rsidRDefault="003C74D0" w:rsidP="003C74D0">
            <w:pPr>
              <w:ind w:firstLine="0"/>
            </w:pPr>
            <w:r>
              <w:t>Burns</w:t>
            </w:r>
          </w:p>
        </w:tc>
      </w:tr>
      <w:tr w:rsidR="003C74D0" w:rsidRPr="003C74D0" w:rsidTr="003C74D0">
        <w:tc>
          <w:tcPr>
            <w:tcW w:w="2179" w:type="dxa"/>
            <w:shd w:val="clear" w:color="auto" w:fill="auto"/>
          </w:tcPr>
          <w:p w:rsidR="003C74D0" w:rsidRPr="003C74D0" w:rsidRDefault="003C74D0" w:rsidP="003C74D0">
            <w:pPr>
              <w:ind w:firstLine="0"/>
            </w:pPr>
            <w:r>
              <w:t>Calhoon</w:t>
            </w:r>
          </w:p>
        </w:tc>
        <w:tc>
          <w:tcPr>
            <w:tcW w:w="2179" w:type="dxa"/>
            <w:shd w:val="clear" w:color="auto" w:fill="auto"/>
          </w:tcPr>
          <w:p w:rsidR="003C74D0" w:rsidRPr="003C74D0" w:rsidRDefault="003C74D0" w:rsidP="003C74D0">
            <w:pPr>
              <w:ind w:firstLine="0"/>
            </w:pPr>
            <w:r>
              <w:t>Caskey</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Collins</w:t>
            </w:r>
          </w:p>
        </w:tc>
      </w:tr>
      <w:tr w:rsidR="003C74D0" w:rsidRPr="003C74D0" w:rsidTr="003C74D0">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W. Cox</w:t>
            </w:r>
          </w:p>
        </w:tc>
        <w:tc>
          <w:tcPr>
            <w:tcW w:w="2180" w:type="dxa"/>
            <w:shd w:val="clear" w:color="auto" w:fill="auto"/>
          </w:tcPr>
          <w:p w:rsidR="003C74D0" w:rsidRPr="003C74D0" w:rsidRDefault="003C74D0" w:rsidP="003C74D0">
            <w:pPr>
              <w:ind w:firstLine="0"/>
            </w:pPr>
            <w:r>
              <w:t>Crawford</w:t>
            </w:r>
          </w:p>
        </w:tc>
      </w:tr>
      <w:tr w:rsidR="003C74D0" w:rsidRPr="003C74D0" w:rsidTr="003C74D0">
        <w:tc>
          <w:tcPr>
            <w:tcW w:w="2179" w:type="dxa"/>
            <w:shd w:val="clear" w:color="auto" w:fill="auto"/>
          </w:tcPr>
          <w:p w:rsidR="003C74D0" w:rsidRPr="003C74D0" w:rsidRDefault="003C74D0" w:rsidP="003C74D0">
            <w:pPr>
              <w:ind w:firstLine="0"/>
            </w:pPr>
            <w:r>
              <w:t>Daning</w:t>
            </w:r>
          </w:p>
        </w:tc>
        <w:tc>
          <w:tcPr>
            <w:tcW w:w="2179" w:type="dxa"/>
            <w:shd w:val="clear" w:color="auto" w:fill="auto"/>
          </w:tcPr>
          <w:p w:rsidR="003C74D0" w:rsidRPr="003C74D0" w:rsidRDefault="003C74D0" w:rsidP="003C74D0">
            <w:pPr>
              <w:ind w:firstLine="0"/>
            </w:pPr>
            <w:r>
              <w:t>Davis</w:t>
            </w:r>
          </w:p>
        </w:tc>
        <w:tc>
          <w:tcPr>
            <w:tcW w:w="2180" w:type="dxa"/>
            <w:shd w:val="clear" w:color="auto" w:fill="auto"/>
          </w:tcPr>
          <w:p w:rsidR="003C74D0" w:rsidRPr="003C74D0" w:rsidRDefault="003C74D0" w:rsidP="003C74D0">
            <w:pPr>
              <w:ind w:firstLine="0"/>
            </w:pPr>
            <w:r>
              <w:t>Elliott</w:t>
            </w:r>
          </w:p>
        </w:tc>
      </w:tr>
      <w:tr w:rsidR="003C74D0" w:rsidRPr="003C74D0" w:rsidTr="003C74D0">
        <w:tc>
          <w:tcPr>
            <w:tcW w:w="2179" w:type="dxa"/>
            <w:shd w:val="clear" w:color="auto" w:fill="auto"/>
          </w:tcPr>
          <w:p w:rsidR="003C74D0" w:rsidRPr="003C74D0" w:rsidRDefault="003C74D0" w:rsidP="003C74D0">
            <w:pPr>
              <w:ind w:firstLine="0"/>
            </w:pPr>
            <w:r>
              <w:t>Finlay</w:t>
            </w:r>
          </w:p>
        </w:tc>
        <w:tc>
          <w:tcPr>
            <w:tcW w:w="2179" w:type="dxa"/>
            <w:shd w:val="clear" w:color="auto" w:fill="auto"/>
          </w:tcPr>
          <w:p w:rsidR="003C74D0" w:rsidRPr="003C74D0" w:rsidRDefault="003C74D0" w:rsidP="003C74D0">
            <w:pPr>
              <w:ind w:firstLine="0"/>
            </w:pPr>
            <w:r>
              <w:t>Forrest</w:t>
            </w:r>
          </w:p>
        </w:tc>
        <w:tc>
          <w:tcPr>
            <w:tcW w:w="2180" w:type="dxa"/>
            <w:shd w:val="clear" w:color="auto" w:fill="auto"/>
          </w:tcPr>
          <w:p w:rsidR="003C74D0" w:rsidRPr="003C74D0" w:rsidRDefault="003C74D0" w:rsidP="003C74D0">
            <w:pPr>
              <w:ind w:firstLine="0"/>
            </w:pPr>
            <w:r>
              <w:t>Forrester</w:t>
            </w:r>
          </w:p>
        </w:tc>
      </w:tr>
      <w:tr w:rsidR="003C74D0" w:rsidRPr="003C74D0" w:rsidTr="003C74D0">
        <w:tc>
          <w:tcPr>
            <w:tcW w:w="2179" w:type="dxa"/>
            <w:shd w:val="clear" w:color="auto" w:fill="auto"/>
          </w:tcPr>
          <w:p w:rsidR="003C74D0" w:rsidRPr="003C74D0" w:rsidRDefault="003C74D0" w:rsidP="003C74D0">
            <w:pPr>
              <w:ind w:firstLine="0"/>
            </w:pPr>
            <w:r>
              <w:t>Fry</w:t>
            </w:r>
          </w:p>
        </w:tc>
        <w:tc>
          <w:tcPr>
            <w:tcW w:w="2179" w:type="dxa"/>
            <w:shd w:val="clear" w:color="auto" w:fill="auto"/>
          </w:tcPr>
          <w:p w:rsidR="003C74D0" w:rsidRPr="003C74D0" w:rsidRDefault="003C74D0" w:rsidP="003C74D0">
            <w:pPr>
              <w:ind w:firstLine="0"/>
            </w:pPr>
            <w:r>
              <w:t>Funderburk</w:t>
            </w:r>
          </w:p>
        </w:tc>
        <w:tc>
          <w:tcPr>
            <w:tcW w:w="2180" w:type="dxa"/>
            <w:shd w:val="clear" w:color="auto" w:fill="auto"/>
          </w:tcPr>
          <w:p w:rsidR="003C74D0" w:rsidRPr="003C74D0" w:rsidRDefault="003C74D0" w:rsidP="003C74D0">
            <w:pPr>
              <w:ind w:firstLine="0"/>
            </w:pPr>
            <w:r>
              <w:t>Gagnon</w:t>
            </w:r>
          </w:p>
        </w:tc>
      </w:tr>
      <w:tr w:rsidR="003C74D0" w:rsidRPr="003C74D0" w:rsidTr="003C74D0">
        <w:tc>
          <w:tcPr>
            <w:tcW w:w="2179" w:type="dxa"/>
            <w:shd w:val="clear" w:color="auto" w:fill="auto"/>
          </w:tcPr>
          <w:p w:rsidR="003C74D0" w:rsidRPr="003C74D0" w:rsidRDefault="003C74D0" w:rsidP="003C74D0">
            <w:pPr>
              <w:ind w:firstLine="0"/>
            </w:pPr>
            <w:r>
              <w:t>Garvin</w:t>
            </w:r>
          </w:p>
        </w:tc>
        <w:tc>
          <w:tcPr>
            <w:tcW w:w="2179" w:type="dxa"/>
            <w:shd w:val="clear" w:color="auto" w:fill="auto"/>
          </w:tcPr>
          <w:p w:rsidR="003C74D0" w:rsidRPr="003C74D0" w:rsidRDefault="003C74D0" w:rsidP="003C74D0">
            <w:pPr>
              <w:ind w:firstLine="0"/>
            </w:pPr>
            <w:r>
              <w:t>Gilliam</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Govan</w:t>
            </w:r>
          </w:p>
        </w:tc>
        <w:tc>
          <w:tcPr>
            <w:tcW w:w="2179" w:type="dxa"/>
            <w:shd w:val="clear" w:color="auto" w:fill="auto"/>
          </w:tcPr>
          <w:p w:rsidR="003C74D0" w:rsidRPr="003C74D0" w:rsidRDefault="003C74D0" w:rsidP="003C74D0">
            <w:pPr>
              <w:ind w:firstLine="0"/>
            </w:pPr>
            <w:r>
              <w:t>Hayes</w:t>
            </w:r>
          </w:p>
        </w:tc>
        <w:tc>
          <w:tcPr>
            <w:tcW w:w="2180" w:type="dxa"/>
            <w:shd w:val="clear" w:color="auto" w:fill="auto"/>
          </w:tcPr>
          <w:p w:rsidR="003C74D0" w:rsidRPr="003C74D0" w:rsidRDefault="003C74D0" w:rsidP="003C74D0">
            <w:pPr>
              <w:ind w:firstLine="0"/>
            </w:pPr>
            <w:r>
              <w:t>Henderson-Myers</w:t>
            </w:r>
          </w:p>
        </w:tc>
      </w:tr>
      <w:tr w:rsidR="003C74D0" w:rsidRPr="003C74D0" w:rsidTr="003C74D0">
        <w:tc>
          <w:tcPr>
            <w:tcW w:w="2179" w:type="dxa"/>
            <w:shd w:val="clear" w:color="auto" w:fill="auto"/>
          </w:tcPr>
          <w:p w:rsidR="003C74D0" w:rsidRPr="003C74D0" w:rsidRDefault="003C74D0" w:rsidP="003C74D0">
            <w:pPr>
              <w:ind w:firstLine="0"/>
            </w:pPr>
            <w:r>
              <w:t>Henegan</w:t>
            </w:r>
          </w:p>
        </w:tc>
        <w:tc>
          <w:tcPr>
            <w:tcW w:w="2179" w:type="dxa"/>
            <w:shd w:val="clear" w:color="auto" w:fill="auto"/>
          </w:tcPr>
          <w:p w:rsidR="003C74D0" w:rsidRPr="003C74D0" w:rsidRDefault="003C74D0" w:rsidP="003C74D0">
            <w:pPr>
              <w:ind w:firstLine="0"/>
            </w:pPr>
            <w:r>
              <w:t>Herbkersman</w:t>
            </w:r>
          </w:p>
        </w:tc>
        <w:tc>
          <w:tcPr>
            <w:tcW w:w="2180" w:type="dxa"/>
            <w:shd w:val="clear" w:color="auto" w:fill="auto"/>
          </w:tcPr>
          <w:p w:rsidR="003C74D0" w:rsidRPr="003C74D0" w:rsidRDefault="003C74D0" w:rsidP="003C74D0">
            <w:pPr>
              <w:ind w:firstLine="0"/>
            </w:pPr>
            <w:r>
              <w:t>Hewitt</w:t>
            </w:r>
          </w:p>
        </w:tc>
      </w:tr>
      <w:tr w:rsidR="003C74D0" w:rsidRPr="003C74D0" w:rsidTr="003C74D0">
        <w:tc>
          <w:tcPr>
            <w:tcW w:w="2179" w:type="dxa"/>
            <w:shd w:val="clear" w:color="auto" w:fill="auto"/>
          </w:tcPr>
          <w:p w:rsidR="003C74D0" w:rsidRPr="003C74D0" w:rsidRDefault="003C74D0" w:rsidP="003C74D0">
            <w:pPr>
              <w:ind w:firstLine="0"/>
            </w:pPr>
            <w:r>
              <w:t>Hill</w:t>
            </w:r>
          </w:p>
        </w:tc>
        <w:tc>
          <w:tcPr>
            <w:tcW w:w="2179" w:type="dxa"/>
            <w:shd w:val="clear" w:color="auto" w:fill="auto"/>
          </w:tcPr>
          <w:p w:rsidR="003C74D0" w:rsidRPr="003C74D0" w:rsidRDefault="003C74D0" w:rsidP="003C74D0">
            <w:pPr>
              <w:ind w:firstLine="0"/>
            </w:pPr>
            <w:r>
              <w:t>Hiott</w:t>
            </w:r>
          </w:p>
        </w:tc>
        <w:tc>
          <w:tcPr>
            <w:tcW w:w="2180" w:type="dxa"/>
            <w:shd w:val="clear" w:color="auto" w:fill="auto"/>
          </w:tcPr>
          <w:p w:rsidR="003C74D0" w:rsidRPr="003C74D0" w:rsidRDefault="003C74D0" w:rsidP="003C74D0">
            <w:pPr>
              <w:ind w:firstLine="0"/>
            </w:pPr>
            <w:r>
              <w:t>Hosey</w:t>
            </w:r>
          </w:p>
        </w:tc>
      </w:tr>
      <w:tr w:rsidR="003C74D0" w:rsidRPr="003C74D0" w:rsidTr="003C74D0">
        <w:tc>
          <w:tcPr>
            <w:tcW w:w="2179" w:type="dxa"/>
            <w:shd w:val="clear" w:color="auto" w:fill="auto"/>
          </w:tcPr>
          <w:p w:rsidR="003C74D0" w:rsidRPr="003C74D0" w:rsidRDefault="003C74D0" w:rsidP="003C74D0">
            <w:pPr>
              <w:ind w:firstLine="0"/>
            </w:pPr>
            <w:r>
              <w:t>Huggins</w:t>
            </w:r>
          </w:p>
        </w:tc>
        <w:tc>
          <w:tcPr>
            <w:tcW w:w="2179" w:type="dxa"/>
            <w:shd w:val="clear" w:color="auto" w:fill="auto"/>
          </w:tcPr>
          <w:p w:rsidR="003C74D0" w:rsidRPr="003C74D0" w:rsidRDefault="003C74D0" w:rsidP="003C74D0">
            <w:pPr>
              <w:ind w:firstLine="0"/>
            </w:pPr>
            <w:r>
              <w:t>Hyde</w:t>
            </w:r>
          </w:p>
        </w:tc>
        <w:tc>
          <w:tcPr>
            <w:tcW w:w="2180" w:type="dxa"/>
            <w:shd w:val="clear" w:color="auto" w:fill="auto"/>
          </w:tcPr>
          <w:p w:rsidR="003C74D0" w:rsidRPr="003C74D0" w:rsidRDefault="003C74D0" w:rsidP="003C74D0">
            <w:pPr>
              <w:ind w:firstLine="0"/>
            </w:pPr>
            <w:r>
              <w:t>Jefferson</w:t>
            </w:r>
          </w:p>
        </w:tc>
      </w:tr>
      <w:tr w:rsidR="003C74D0" w:rsidRPr="003C74D0" w:rsidTr="003C74D0">
        <w:tc>
          <w:tcPr>
            <w:tcW w:w="2179" w:type="dxa"/>
            <w:shd w:val="clear" w:color="auto" w:fill="auto"/>
          </w:tcPr>
          <w:p w:rsidR="003C74D0" w:rsidRPr="003C74D0" w:rsidRDefault="003C74D0" w:rsidP="003C74D0">
            <w:pPr>
              <w:ind w:firstLine="0"/>
            </w:pPr>
            <w:r>
              <w:t>Johnson</w:t>
            </w:r>
          </w:p>
        </w:tc>
        <w:tc>
          <w:tcPr>
            <w:tcW w:w="2179" w:type="dxa"/>
            <w:shd w:val="clear" w:color="auto" w:fill="auto"/>
          </w:tcPr>
          <w:p w:rsidR="003C74D0" w:rsidRPr="003C74D0" w:rsidRDefault="003C74D0" w:rsidP="003C74D0">
            <w:pPr>
              <w:ind w:firstLine="0"/>
            </w:pPr>
            <w:r>
              <w:t>Jones</w:t>
            </w:r>
          </w:p>
        </w:tc>
        <w:tc>
          <w:tcPr>
            <w:tcW w:w="2180" w:type="dxa"/>
            <w:shd w:val="clear" w:color="auto" w:fill="auto"/>
          </w:tcPr>
          <w:p w:rsidR="003C74D0" w:rsidRPr="003C74D0" w:rsidRDefault="003C74D0" w:rsidP="003C74D0">
            <w:pPr>
              <w:ind w:firstLine="0"/>
            </w:pPr>
            <w:r>
              <w:t>Jordan</w:t>
            </w:r>
          </w:p>
        </w:tc>
      </w:tr>
      <w:tr w:rsidR="003C74D0" w:rsidRPr="003C74D0" w:rsidTr="003C74D0">
        <w:tc>
          <w:tcPr>
            <w:tcW w:w="2179" w:type="dxa"/>
            <w:shd w:val="clear" w:color="auto" w:fill="auto"/>
          </w:tcPr>
          <w:p w:rsidR="003C74D0" w:rsidRPr="003C74D0" w:rsidRDefault="003C74D0" w:rsidP="003C74D0">
            <w:pPr>
              <w:ind w:firstLine="0"/>
            </w:pPr>
            <w:r>
              <w:t>Kimmons</w:t>
            </w:r>
          </w:p>
        </w:tc>
        <w:tc>
          <w:tcPr>
            <w:tcW w:w="2179" w:type="dxa"/>
            <w:shd w:val="clear" w:color="auto" w:fill="auto"/>
          </w:tcPr>
          <w:p w:rsidR="003C74D0" w:rsidRPr="003C74D0" w:rsidRDefault="003C74D0" w:rsidP="003C74D0">
            <w:pPr>
              <w:ind w:firstLine="0"/>
            </w:pPr>
            <w:r>
              <w:t>Kirby</w:t>
            </w:r>
          </w:p>
        </w:tc>
        <w:tc>
          <w:tcPr>
            <w:tcW w:w="2180" w:type="dxa"/>
            <w:shd w:val="clear" w:color="auto" w:fill="auto"/>
          </w:tcPr>
          <w:p w:rsidR="003C74D0" w:rsidRPr="003C74D0" w:rsidRDefault="003C74D0" w:rsidP="003C74D0">
            <w:pPr>
              <w:ind w:firstLine="0"/>
            </w:pPr>
            <w:r>
              <w:t>Ligon</w:t>
            </w:r>
          </w:p>
        </w:tc>
      </w:tr>
      <w:tr w:rsidR="003C74D0" w:rsidRPr="003C74D0" w:rsidTr="003C74D0">
        <w:tc>
          <w:tcPr>
            <w:tcW w:w="2179" w:type="dxa"/>
            <w:shd w:val="clear" w:color="auto" w:fill="auto"/>
          </w:tcPr>
          <w:p w:rsidR="003C74D0" w:rsidRPr="003C74D0" w:rsidRDefault="003C74D0" w:rsidP="003C74D0">
            <w:pPr>
              <w:ind w:firstLine="0"/>
            </w:pPr>
            <w:r>
              <w:t>Long</w:t>
            </w:r>
          </w:p>
        </w:tc>
        <w:tc>
          <w:tcPr>
            <w:tcW w:w="2179" w:type="dxa"/>
            <w:shd w:val="clear" w:color="auto" w:fill="auto"/>
          </w:tcPr>
          <w:p w:rsidR="003C74D0" w:rsidRPr="003C74D0" w:rsidRDefault="003C74D0" w:rsidP="003C74D0">
            <w:pPr>
              <w:ind w:firstLine="0"/>
            </w:pPr>
            <w:r>
              <w:t>Lucas</w:t>
            </w:r>
          </w:p>
        </w:tc>
        <w:tc>
          <w:tcPr>
            <w:tcW w:w="2180" w:type="dxa"/>
            <w:shd w:val="clear" w:color="auto" w:fill="auto"/>
          </w:tcPr>
          <w:p w:rsidR="003C74D0" w:rsidRPr="003C74D0" w:rsidRDefault="003C74D0" w:rsidP="003C74D0">
            <w:pPr>
              <w:ind w:firstLine="0"/>
            </w:pPr>
            <w:r>
              <w:t>Mack</w:t>
            </w:r>
          </w:p>
        </w:tc>
      </w:tr>
      <w:tr w:rsidR="003C74D0" w:rsidRPr="003C74D0" w:rsidTr="003C74D0">
        <w:tc>
          <w:tcPr>
            <w:tcW w:w="2179" w:type="dxa"/>
            <w:shd w:val="clear" w:color="auto" w:fill="auto"/>
          </w:tcPr>
          <w:p w:rsidR="003C74D0" w:rsidRPr="003C74D0" w:rsidRDefault="003C74D0" w:rsidP="003C74D0">
            <w:pPr>
              <w:ind w:firstLine="0"/>
            </w:pPr>
            <w:r>
              <w:t>Magnuson</w:t>
            </w:r>
          </w:p>
        </w:tc>
        <w:tc>
          <w:tcPr>
            <w:tcW w:w="2179" w:type="dxa"/>
            <w:shd w:val="clear" w:color="auto" w:fill="auto"/>
          </w:tcPr>
          <w:p w:rsidR="003C74D0" w:rsidRPr="003C74D0" w:rsidRDefault="003C74D0" w:rsidP="003C74D0">
            <w:pPr>
              <w:ind w:firstLine="0"/>
            </w:pPr>
            <w:r>
              <w:t>Martin</w:t>
            </w:r>
          </w:p>
        </w:tc>
        <w:tc>
          <w:tcPr>
            <w:tcW w:w="2180" w:type="dxa"/>
            <w:shd w:val="clear" w:color="auto" w:fill="auto"/>
          </w:tcPr>
          <w:p w:rsidR="003C74D0" w:rsidRPr="003C74D0" w:rsidRDefault="003C74D0" w:rsidP="003C74D0">
            <w:pPr>
              <w:ind w:firstLine="0"/>
            </w:pPr>
            <w:r>
              <w:t>McCoy</w:t>
            </w:r>
          </w:p>
        </w:tc>
      </w:tr>
      <w:tr w:rsidR="003C74D0" w:rsidRPr="003C74D0" w:rsidTr="003C74D0">
        <w:tc>
          <w:tcPr>
            <w:tcW w:w="2179" w:type="dxa"/>
            <w:shd w:val="clear" w:color="auto" w:fill="auto"/>
          </w:tcPr>
          <w:p w:rsidR="003C74D0" w:rsidRPr="003C74D0" w:rsidRDefault="003C74D0" w:rsidP="003C74D0">
            <w:pPr>
              <w:ind w:firstLine="0"/>
            </w:pPr>
            <w:r>
              <w:t>McCravy</w:t>
            </w:r>
          </w:p>
        </w:tc>
        <w:tc>
          <w:tcPr>
            <w:tcW w:w="2179" w:type="dxa"/>
            <w:shd w:val="clear" w:color="auto" w:fill="auto"/>
          </w:tcPr>
          <w:p w:rsidR="003C74D0" w:rsidRPr="003C74D0" w:rsidRDefault="003C74D0" w:rsidP="003C74D0">
            <w:pPr>
              <w:ind w:firstLine="0"/>
            </w:pPr>
            <w:r>
              <w:t>McDaniel</w:t>
            </w:r>
          </w:p>
        </w:tc>
        <w:tc>
          <w:tcPr>
            <w:tcW w:w="2180" w:type="dxa"/>
            <w:shd w:val="clear" w:color="auto" w:fill="auto"/>
          </w:tcPr>
          <w:p w:rsidR="003C74D0" w:rsidRPr="003C74D0" w:rsidRDefault="003C74D0" w:rsidP="003C74D0">
            <w:pPr>
              <w:ind w:firstLine="0"/>
            </w:pPr>
            <w:r>
              <w:t>McGinnis</w:t>
            </w:r>
          </w:p>
        </w:tc>
      </w:tr>
      <w:tr w:rsidR="003C74D0" w:rsidRPr="003C74D0" w:rsidTr="003C74D0">
        <w:tc>
          <w:tcPr>
            <w:tcW w:w="2179" w:type="dxa"/>
            <w:shd w:val="clear" w:color="auto" w:fill="auto"/>
          </w:tcPr>
          <w:p w:rsidR="003C74D0" w:rsidRPr="003C74D0" w:rsidRDefault="003C74D0" w:rsidP="003C74D0">
            <w:pPr>
              <w:ind w:firstLine="0"/>
            </w:pPr>
            <w:r>
              <w:t>Morgan</w:t>
            </w:r>
          </w:p>
        </w:tc>
        <w:tc>
          <w:tcPr>
            <w:tcW w:w="2179" w:type="dxa"/>
            <w:shd w:val="clear" w:color="auto" w:fill="auto"/>
          </w:tcPr>
          <w:p w:rsidR="003C74D0" w:rsidRPr="003C74D0" w:rsidRDefault="003C74D0" w:rsidP="003C74D0">
            <w:pPr>
              <w:ind w:firstLine="0"/>
            </w:pPr>
            <w:r>
              <w:t>D. C. Moss</w:t>
            </w:r>
          </w:p>
        </w:tc>
        <w:tc>
          <w:tcPr>
            <w:tcW w:w="2180" w:type="dxa"/>
            <w:shd w:val="clear" w:color="auto" w:fill="auto"/>
          </w:tcPr>
          <w:p w:rsidR="003C74D0" w:rsidRPr="003C74D0" w:rsidRDefault="003C74D0" w:rsidP="003C74D0">
            <w:pPr>
              <w:ind w:firstLine="0"/>
            </w:pPr>
            <w:r>
              <w:t>V. S. Moss</w:t>
            </w:r>
          </w:p>
        </w:tc>
      </w:tr>
      <w:tr w:rsidR="003C74D0" w:rsidRPr="003C74D0" w:rsidTr="003C74D0">
        <w:tc>
          <w:tcPr>
            <w:tcW w:w="2179" w:type="dxa"/>
            <w:shd w:val="clear" w:color="auto" w:fill="auto"/>
          </w:tcPr>
          <w:p w:rsidR="003C74D0" w:rsidRPr="003C74D0" w:rsidRDefault="003C74D0" w:rsidP="003C74D0">
            <w:pPr>
              <w:ind w:firstLine="0"/>
            </w:pPr>
            <w:r>
              <w:t>Murphy</w:t>
            </w:r>
          </w:p>
        </w:tc>
        <w:tc>
          <w:tcPr>
            <w:tcW w:w="2179" w:type="dxa"/>
            <w:shd w:val="clear" w:color="auto" w:fill="auto"/>
          </w:tcPr>
          <w:p w:rsidR="003C74D0" w:rsidRPr="003C74D0" w:rsidRDefault="003C74D0" w:rsidP="003C74D0">
            <w:pPr>
              <w:ind w:firstLine="0"/>
            </w:pPr>
            <w:r>
              <w:t>B. Newton</w:t>
            </w:r>
          </w:p>
        </w:tc>
        <w:tc>
          <w:tcPr>
            <w:tcW w:w="2180" w:type="dxa"/>
            <w:shd w:val="clear" w:color="auto" w:fill="auto"/>
          </w:tcPr>
          <w:p w:rsidR="003C74D0" w:rsidRPr="003C74D0" w:rsidRDefault="003C74D0" w:rsidP="003C74D0">
            <w:pPr>
              <w:ind w:firstLine="0"/>
            </w:pPr>
            <w:r>
              <w:t>Norrell</w:t>
            </w:r>
          </w:p>
        </w:tc>
      </w:tr>
      <w:tr w:rsidR="003C74D0" w:rsidRPr="003C74D0" w:rsidTr="003C74D0">
        <w:tc>
          <w:tcPr>
            <w:tcW w:w="2179" w:type="dxa"/>
            <w:shd w:val="clear" w:color="auto" w:fill="auto"/>
          </w:tcPr>
          <w:p w:rsidR="003C74D0" w:rsidRPr="003C74D0" w:rsidRDefault="003C74D0" w:rsidP="003C74D0">
            <w:pPr>
              <w:ind w:firstLine="0"/>
            </w:pPr>
            <w:r>
              <w:t>Ott</w:t>
            </w:r>
          </w:p>
        </w:tc>
        <w:tc>
          <w:tcPr>
            <w:tcW w:w="2179" w:type="dxa"/>
            <w:shd w:val="clear" w:color="auto" w:fill="auto"/>
          </w:tcPr>
          <w:p w:rsidR="003C74D0" w:rsidRPr="003C74D0" w:rsidRDefault="003C74D0" w:rsidP="003C74D0">
            <w:pPr>
              <w:ind w:firstLine="0"/>
            </w:pPr>
            <w:r>
              <w:t>Pendarvis</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ind w:firstLine="0"/>
            </w:pPr>
            <w:r>
              <w:t>Ridgeway</w:t>
            </w:r>
          </w:p>
        </w:tc>
        <w:tc>
          <w:tcPr>
            <w:tcW w:w="2179" w:type="dxa"/>
            <w:shd w:val="clear" w:color="auto" w:fill="auto"/>
          </w:tcPr>
          <w:p w:rsidR="003C74D0" w:rsidRPr="003C74D0" w:rsidRDefault="003C74D0" w:rsidP="003C74D0">
            <w:pPr>
              <w:ind w:firstLine="0"/>
            </w:pPr>
            <w:r>
              <w:t>Rivers</w:t>
            </w:r>
          </w:p>
        </w:tc>
        <w:tc>
          <w:tcPr>
            <w:tcW w:w="2180" w:type="dxa"/>
            <w:shd w:val="clear" w:color="auto" w:fill="auto"/>
          </w:tcPr>
          <w:p w:rsidR="003C74D0" w:rsidRPr="003C74D0" w:rsidRDefault="003C74D0" w:rsidP="003C74D0">
            <w:pPr>
              <w:ind w:firstLine="0"/>
            </w:pPr>
            <w:r>
              <w:t>Rose</w:t>
            </w:r>
          </w:p>
        </w:tc>
      </w:tr>
      <w:tr w:rsidR="003C74D0" w:rsidRPr="003C74D0" w:rsidTr="003C74D0">
        <w:tc>
          <w:tcPr>
            <w:tcW w:w="2179" w:type="dxa"/>
            <w:shd w:val="clear" w:color="auto" w:fill="auto"/>
          </w:tcPr>
          <w:p w:rsidR="003C74D0" w:rsidRPr="003C74D0" w:rsidRDefault="003C74D0" w:rsidP="003C74D0">
            <w:pPr>
              <w:ind w:firstLine="0"/>
            </w:pPr>
            <w:r>
              <w:t>Sandifer</w:t>
            </w:r>
          </w:p>
        </w:tc>
        <w:tc>
          <w:tcPr>
            <w:tcW w:w="2179" w:type="dxa"/>
            <w:shd w:val="clear" w:color="auto" w:fill="auto"/>
          </w:tcPr>
          <w:p w:rsidR="003C74D0" w:rsidRPr="003C74D0" w:rsidRDefault="003C74D0" w:rsidP="003C74D0">
            <w:pPr>
              <w:ind w:firstLine="0"/>
            </w:pPr>
            <w:r>
              <w:t>Simmons</w:t>
            </w:r>
          </w:p>
        </w:tc>
        <w:tc>
          <w:tcPr>
            <w:tcW w:w="2180" w:type="dxa"/>
            <w:shd w:val="clear" w:color="auto" w:fill="auto"/>
          </w:tcPr>
          <w:p w:rsidR="003C74D0" w:rsidRPr="003C74D0" w:rsidRDefault="003C74D0" w:rsidP="003C74D0">
            <w:pPr>
              <w:ind w:firstLine="0"/>
            </w:pPr>
            <w:r>
              <w:t>Simrill</w:t>
            </w:r>
          </w:p>
        </w:tc>
      </w:tr>
      <w:tr w:rsidR="003C74D0" w:rsidRPr="003C74D0" w:rsidTr="003C74D0">
        <w:tc>
          <w:tcPr>
            <w:tcW w:w="2179" w:type="dxa"/>
            <w:shd w:val="clear" w:color="auto" w:fill="auto"/>
          </w:tcPr>
          <w:p w:rsidR="003C74D0" w:rsidRPr="003C74D0" w:rsidRDefault="003C74D0" w:rsidP="003C74D0">
            <w:pPr>
              <w:ind w:firstLine="0"/>
            </w:pPr>
            <w:r>
              <w:t>G. M. Smith</w:t>
            </w:r>
          </w:p>
        </w:tc>
        <w:tc>
          <w:tcPr>
            <w:tcW w:w="2179" w:type="dxa"/>
            <w:shd w:val="clear" w:color="auto" w:fill="auto"/>
          </w:tcPr>
          <w:p w:rsidR="003C74D0" w:rsidRPr="003C74D0" w:rsidRDefault="003C74D0" w:rsidP="003C74D0">
            <w:pPr>
              <w:ind w:firstLine="0"/>
            </w:pPr>
            <w:r>
              <w:t>G. R. Smith</w:t>
            </w:r>
          </w:p>
        </w:tc>
        <w:tc>
          <w:tcPr>
            <w:tcW w:w="2180" w:type="dxa"/>
            <w:shd w:val="clear" w:color="auto" w:fill="auto"/>
          </w:tcPr>
          <w:p w:rsidR="003C74D0" w:rsidRPr="003C74D0" w:rsidRDefault="003C74D0" w:rsidP="003C74D0">
            <w:pPr>
              <w:ind w:firstLine="0"/>
            </w:pPr>
            <w:r>
              <w:t>Sottile</w:t>
            </w:r>
          </w:p>
        </w:tc>
      </w:tr>
      <w:tr w:rsidR="003C74D0" w:rsidRPr="003C74D0" w:rsidTr="003C74D0">
        <w:tc>
          <w:tcPr>
            <w:tcW w:w="2179" w:type="dxa"/>
            <w:shd w:val="clear" w:color="auto" w:fill="auto"/>
          </w:tcPr>
          <w:p w:rsidR="003C74D0" w:rsidRPr="003C74D0" w:rsidRDefault="003C74D0" w:rsidP="003C74D0">
            <w:pPr>
              <w:ind w:firstLine="0"/>
            </w:pPr>
            <w:r>
              <w:t>Spires</w:t>
            </w:r>
          </w:p>
        </w:tc>
        <w:tc>
          <w:tcPr>
            <w:tcW w:w="2179" w:type="dxa"/>
            <w:shd w:val="clear" w:color="auto" w:fill="auto"/>
          </w:tcPr>
          <w:p w:rsidR="003C74D0" w:rsidRPr="003C74D0" w:rsidRDefault="003C74D0" w:rsidP="003C74D0">
            <w:pPr>
              <w:ind w:firstLine="0"/>
            </w:pPr>
            <w:r>
              <w:t>Stavrinakis</w:t>
            </w:r>
          </w:p>
        </w:tc>
        <w:tc>
          <w:tcPr>
            <w:tcW w:w="2180" w:type="dxa"/>
            <w:shd w:val="clear" w:color="auto" w:fill="auto"/>
          </w:tcPr>
          <w:p w:rsidR="003C74D0" w:rsidRPr="003C74D0" w:rsidRDefault="003C74D0" w:rsidP="003C74D0">
            <w:pPr>
              <w:ind w:firstLine="0"/>
            </w:pPr>
            <w:r>
              <w:t>Stringer</w:t>
            </w:r>
          </w:p>
        </w:tc>
      </w:tr>
      <w:tr w:rsidR="003C74D0" w:rsidRPr="003C74D0" w:rsidTr="003C74D0">
        <w:tc>
          <w:tcPr>
            <w:tcW w:w="2179" w:type="dxa"/>
            <w:shd w:val="clear" w:color="auto" w:fill="auto"/>
          </w:tcPr>
          <w:p w:rsidR="003C74D0" w:rsidRPr="003C74D0" w:rsidRDefault="003C74D0" w:rsidP="003C74D0">
            <w:pPr>
              <w:ind w:firstLine="0"/>
            </w:pPr>
            <w:r>
              <w:t>Tallon</w:t>
            </w:r>
          </w:p>
        </w:tc>
        <w:tc>
          <w:tcPr>
            <w:tcW w:w="2179" w:type="dxa"/>
            <w:shd w:val="clear" w:color="auto" w:fill="auto"/>
          </w:tcPr>
          <w:p w:rsidR="003C74D0" w:rsidRPr="003C74D0" w:rsidRDefault="003C74D0" w:rsidP="003C74D0">
            <w:pPr>
              <w:ind w:firstLine="0"/>
            </w:pPr>
            <w:r>
              <w:t>Taylor</w:t>
            </w:r>
          </w:p>
        </w:tc>
        <w:tc>
          <w:tcPr>
            <w:tcW w:w="2180" w:type="dxa"/>
            <w:shd w:val="clear" w:color="auto" w:fill="auto"/>
          </w:tcPr>
          <w:p w:rsidR="003C74D0" w:rsidRPr="003C74D0" w:rsidRDefault="003C74D0" w:rsidP="003C74D0">
            <w:pPr>
              <w:ind w:firstLine="0"/>
            </w:pPr>
            <w:r>
              <w:t>Thigpen</w:t>
            </w:r>
          </w:p>
        </w:tc>
      </w:tr>
      <w:tr w:rsidR="003C74D0" w:rsidRPr="003C74D0" w:rsidTr="003C74D0">
        <w:tc>
          <w:tcPr>
            <w:tcW w:w="2179" w:type="dxa"/>
            <w:shd w:val="clear" w:color="auto" w:fill="auto"/>
          </w:tcPr>
          <w:p w:rsidR="003C74D0" w:rsidRPr="003C74D0" w:rsidRDefault="003C74D0" w:rsidP="003C74D0">
            <w:pPr>
              <w:ind w:firstLine="0"/>
            </w:pPr>
            <w:r>
              <w:t>Trantham</w:t>
            </w:r>
          </w:p>
        </w:tc>
        <w:tc>
          <w:tcPr>
            <w:tcW w:w="2179" w:type="dxa"/>
            <w:shd w:val="clear" w:color="auto" w:fill="auto"/>
          </w:tcPr>
          <w:p w:rsidR="003C74D0" w:rsidRPr="003C74D0" w:rsidRDefault="003C74D0" w:rsidP="003C74D0">
            <w:pPr>
              <w:ind w:firstLine="0"/>
            </w:pPr>
            <w:r>
              <w:t>Weeks</w:t>
            </w:r>
          </w:p>
        </w:tc>
        <w:tc>
          <w:tcPr>
            <w:tcW w:w="2180" w:type="dxa"/>
            <w:shd w:val="clear" w:color="auto" w:fill="auto"/>
          </w:tcPr>
          <w:p w:rsidR="003C74D0" w:rsidRPr="003C74D0" w:rsidRDefault="003C74D0" w:rsidP="003C74D0">
            <w:pPr>
              <w:ind w:firstLine="0"/>
            </w:pPr>
            <w:r>
              <w:t>West</w:t>
            </w:r>
          </w:p>
        </w:tc>
      </w:tr>
      <w:tr w:rsidR="003C74D0" w:rsidRPr="003C74D0" w:rsidTr="003C74D0">
        <w:tc>
          <w:tcPr>
            <w:tcW w:w="2179" w:type="dxa"/>
            <w:shd w:val="clear" w:color="auto" w:fill="auto"/>
          </w:tcPr>
          <w:p w:rsidR="003C74D0" w:rsidRPr="003C74D0" w:rsidRDefault="003C74D0" w:rsidP="003C74D0">
            <w:pPr>
              <w:ind w:firstLine="0"/>
            </w:pPr>
            <w:r>
              <w:t>Wheeler</w:t>
            </w:r>
          </w:p>
        </w:tc>
        <w:tc>
          <w:tcPr>
            <w:tcW w:w="2179" w:type="dxa"/>
            <w:shd w:val="clear" w:color="auto" w:fill="auto"/>
          </w:tcPr>
          <w:p w:rsidR="003C74D0" w:rsidRPr="003C74D0" w:rsidRDefault="003C74D0" w:rsidP="003C74D0">
            <w:pPr>
              <w:ind w:firstLine="0"/>
            </w:pPr>
            <w:r>
              <w:t>White</w:t>
            </w:r>
          </w:p>
        </w:tc>
        <w:tc>
          <w:tcPr>
            <w:tcW w:w="2180" w:type="dxa"/>
            <w:shd w:val="clear" w:color="auto" w:fill="auto"/>
          </w:tcPr>
          <w:p w:rsidR="003C74D0" w:rsidRPr="003C74D0" w:rsidRDefault="003C74D0" w:rsidP="003C74D0">
            <w:pPr>
              <w:ind w:firstLine="0"/>
            </w:pPr>
            <w:r>
              <w:t>Whitmire</w:t>
            </w:r>
          </w:p>
        </w:tc>
      </w:tr>
      <w:tr w:rsidR="003C74D0" w:rsidRPr="003C74D0" w:rsidTr="003C74D0">
        <w:tc>
          <w:tcPr>
            <w:tcW w:w="2179" w:type="dxa"/>
            <w:shd w:val="clear" w:color="auto" w:fill="auto"/>
          </w:tcPr>
          <w:p w:rsidR="003C74D0" w:rsidRPr="003C74D0" w:rsidRDefault="003C74D0" w:rsidP="003C74D0">
            <w:pPr>
              <w:keepNext/>
              <w:ind w:firstLine="0"/>
            </w:pPr>
            <w:r>
              <w:t>R. Williams</w:t>
            </w:r>
          </w:p>
        </w:tc>
        <w:tc>
          <w:tcPr>
            <w:tcW w:w="2179" w:type="dxa"/>
            <w:shd w:val="clear" w:color="auto" w:fill="auto"/>
          </w:tcPr>
          <w:p w:rsidR="003C74D0" w:rsidRPr="003C74D0" w:rsidRDefault="003C74D0" w:rsidP="003C74D0">
            <w:pPr>
              <w:keepNext/>
              <w:ind w:firstLine="0"/>
            </w:pPr>
            <w:r>
              <w:t>S. Williams</w:t>
            </w:r>
          </w:p>
        </w:tc>
        <w:tc>
          <w:tcPr>
            <w:tcW w:w="2180" w:type="dxa"/>
            <w:shd w:val="clear" w:color="auto" w:fill="auto"/>
          </w:tcPr>
          <w:p w:rsidR="003C74D0" w:rsidRPr="003C74D0" w:rsidRDefault="003C74D0" w:rsidP="003C74D0">
            <w:pPr>
              <w:keepNext/>
              <w:ind w:firstLine="0"/>
            </w:pPr>
            <w:r>
              <w:t>Willis</w:t>
            </w:r>
          </w:p>
        </w:tc>
      </w:tr>
      <w:tr w:rsidR="003C74D0" w:rsidRPr="003C74D0" w:rsidTr="003C74D0">
        <w:tc>
          <w:tcPr>
            <w:tcW w:w="2179" w:type="dxa"/>
            <w:shd w:val="clear" w:color="auto" w:fill="auto"/>
          </w:tcPr>
          <w:p w:rsidR="003C74D0" w:rsidRPr="003C74D0" w:rsidRDefault="003C74D0" w:rsidP="003C74D0">
            <w:pPr>
              <w:keepNext/>
              <w:ind w:firstLine="0"/>
            </w:pPr>
            <w:r>
              <w:t>Wooten</w:t>
            </w:r>
          </w:p>
        </w:tc>
        <w:tc>
          <w:tcPr>
            <w:tcW w:w="2179" w:type="dxa"/>
            <w:shd w:val="clear" w:color="auto" w:fill="auto"/>
          </w:tcPr>
          <w:p w:rsidR="003C74D0" w:rsidRPr="003C74D0" w:rsidRDefault="003C74D0" w:rsidP="003C74D0">
            <w:pPr>
              <w:keepNext/>
              <w:ind w:firstLine="0"/>
            </w:pPr>
            <w:r>
              <w:t>Yow</w:t>
            </w: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Total--101</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Senate Amendments were agreed to, and the Bill having received three readings in both Houses, it was ordered that the title be changed to that of an Act, and that it be enrolled for ratification.</w:t>
      </w:r>
    </w:p>
    <w:p w:rsidR="003C74D0" w:rsidRDefault="003C74D0" w:rsidP="003C74D0"/>
    <w:p w:rsidR="003C74D0" w:rsidRDefault="003C74D0" w:rsidP="003C74D0">
      <w:pPr>
        <w:keepNext/>
        <w:jc w:val="center"/>
        <w:rPr>
          <w:b/>
        </w:rPr>
      </w:pPr>
      <w:r w:rsidRPr="003C74D0">
        <w:rPr>
          <w:b/>
        </w:rPr>
        <w:t>H. 3586--SENATE AMENDMENTS CONCURRED IN AND BILL ENROLLED</w:t>
      </w:r>
    </w:p>
    <w:p w:rsidR="003C74D0" w:rsidRDefault="003C74D0" w:rsidP="003C74D0">
      <w:r>
        <w:t xml:space="preserve">The Senate Amendments to the following Bill were taken up for consideration: </w:t>
      </w:r>
    </w:p>
    <w:p w:rsidR="003C74D0" w:rsidRDefault="003C74D0" w:rsidP="003C74D0">
      <w:bookmarkStart w:id="253" w:name="include_clip_start_527"/>
      <w:bookmarkEnd w:id="253"/>
    </w:p>
    <w:p w:rsidR="003C74D0" w:rsidRDefault="003C74D0" w:rsidP="003C74D0">
      <w:r>
        <w:t>H. 3586 -- Reps. Sandifer and Forrester: A BILL TO AMEND SECTION 23-47-10, CODE OF LAWS OF SOUTH CAROLINA, 1976, RELATING TO CERTAIN TERMS AND THEIR DEFINITIONS REGARDING THE PUBLIC SAFETY COMMUNICATIONS CENTER, SO AS TO PROVIDE ADDITIONAL TERMS AND THEIR DEFINITIONS; TO AMEND SECTION 23-47-20, RELATING TO REQUIREMENTS THAT PERTAIN TO A 911 SYSTEM, SO AS TO PROVIDE THAT THE REVENUE AND FISCAL AFFAIRS OFFICE IS RESPONSIBLE FOR CREATING AND UPDATING A COMPREHENSIVE STRATEGIC 911 AND NEXTGEN 9-1-1 (NG9-1-1) SYSTEM, AND TO REVISE THE STANDARDS THAT GOVERN THE OPERATION OF 911 AND NG9-1-1 SYSTEMS; TO AMEND SECTION 23-47-40, RELATING TO 911 CHARGES THAT MAY BE IMPOSED UPON EACH LOCAL EXCHANGE ACCESS FACILITY SUBSCRIBED TO BY TELEPHONE SUBSCRIBERS WHOSE LOCAL EXCHANGE ACCESS LINES ARE IN THE AREA SERVED OR WHICH WOULD BE SERVED BY THE 911 SERVICE, SO AS TO REVISE THE LIST OF ITEMS THAT MAY BE FUNDED WITH THESE CHARGES; TO AMEND SECTION 23-47-50, RELATING TO SUBSCRIBER BILLING FOR THE PROVISION OF 911 SERVICE, SO AS TO MAKE TECHNICAL CHANGES, TO PROVIDE THAT THE "EMERGENCY TELEPHONE SYSTEM" FUND MUST BE INCLUDED IN THE ANNUAL AUDIT OF THE LOCAL GOVERNMENT, TO PROVIDE THAT UPON THE FINDING OF INAPPROPRIATE USE OF 911 FUNDS PURSUANT TO AN AUDIT, THE LOCAL GOVERNMENT MUST RESTORE THOSE FUNDS WITHIN NINETY DAYS, TO PROVIDE THAT THE LOCAL GOVERNMENT MUST PROVIDE THE REVENUE AND FISCAL AFFAIRS OFFICE A COPY OF THE AUDITED REPORT, TO PROVIDE THAT FUNDS MAY BE WITHHELD FROM A LOCAL GOVERNMENT THAT FAILS TO COMPLY WITH THE AUDIT PROVISIONS, AND TO REVISE THE PURPOSE FOR LEVYING A CMRS 911 CHARGE; TO AMEND SECTION 23-47-60, RELATING TO A LOCAL GOVERNMENT PROVIDING STANDARD ADDRESSES FOR THEIR RESIDENTS BEFORE ENHANCED 911 IS PLACED IN SERVICE, SO AS TO PROVIDE THAT THE REVENUE AND FISCAL AFFAIRS OFFICE SHALL DESIGNATE ONE OFFICE WITHIN EACH COUNTY AS THE ADDRESSING OFFICIAL; TO AMEND SECTION 23-47-65, AS AMENDED, RELATING TO THE CREATION AND RESPONSIBILITIES OF THE SOUTH CAROLINA 911 ADVISORY COMMITTEE, SO AS TO INCREASE ITS RESPONSIBILITIES, TO INCREASE THE SIZE OF ITS MEMBERSHIP, TO REVISE THE PROCESS OF APPOINTING MEMBERS, TO PROVIDE ITS MEMBERS COMPENSATION FOR CERTAIN EXPENSES, TO INCREASE AND REVISE THE RESPONSIBILITIES OF THE REVENUE AND FISCAL AFFAIRS OFFICE AND TO MAKE TECHNICAL CHANGES; TO AMEND SECTION 23-47-75, RELATING TO CERTAIN 911 INFORMATION THAT IS NOT SUBJECT TO THE FREEDOM OF INFORMATION ACT OR DISCLOSURE, SO AS TO MAKE A TECHNICAL CHANGE, TO PROVIDE THAT CERTAIN LOCATION INFORMATION IS NOT CONSIDERED A RECORD OF THE LOCAL 911 SYSTEM, AND TO PROVIDE RESTRICTIONS ON THE RELEASE OF CERTAIN DATA AND TELEPHONE CALLS TO CERTAIN AGENCIES AND THE PUBLIC; AND TO AMEND SECTION 23-47-80, RELATING TO PENALTIES ASSOCIATED WITH UNLAWFULLY PLACING A 911 CALL, SO AS MAKE TECHNICAL CHANGES.</w:t>
      </w:r>
    </w:p>
    <w:p w:rsidR="003C74D0" w:rsidRDefault="003C74D0" w:rsidP="003C74D0">
      <w:bookmarkStart w:id="254" w:name="include_clip_end_527"/>
      <w:bookmarkEnd w:id="254"/>
    </w:p>
    <w:p w:rsidR="003C74D0" w:rsidRDefault="003C74D0" w:rsidP="003C74D0">
      <w:r>
        <w:t>Rep. FORREST explained the Senate Amendments.</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255" w:name="vote_start529"/>
      <w:bookmarkEnd w:id="255"/>
      <w:r>
        <w:t>Yeas 98;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Bannister</w:t>
            </w:r>
          </w:p>
        </w:tc>
        <w:tc>
          <w:tcPr>
            <w:tcW w:w="2179" w:type="dxa"/>
            <w:shd w:val="clear" w:color="auto" w:fill="auto"/>
          </w:tcPr>
          <w:p w:rsidR="003C74D0" w:rsidRPr="003C74D0" w:rsidRDefault="003C74D0" w:rsidP="003C74D0">
            <w:pPr>
              <w:ind w:firstLine="0"/>
            </w:pPr>
            <w:r>
              <w:t>Bennett</w:t>
            </w:r>
          </w:p>
        </w:tc>
        <w:tc>
          <w:tcPr>
            <w:tcW w:w="2180" w:type="dxa"/>
            <w:shd w:val="clear" w:color="auto" w:fill="auto"/>
          </w:tcPr>
          <w:p w:rsidR="003C74D0" w:rsidRPr="003C74D0" w:rsidRDefault="003C74D0" w:rsidP="003C74D0">
            <w:pPr>
              <w:ind w:firstLine="0"/>
            </w:pPr>
            <w:r>
              <w:t>Bernstein</w:t>
            </w:r>
          </w:p>
        </w:tc>
      </w:tr>
      <w:tr w:rsidR="003C74D0" w:rsidRPr="003C74D0" w:rsidTr="003C74D0">
        <w:tc>
          <w:tcPr>
            <w:tcW w:w="2179" w:type="dxa"/>
            <w:shd w:val="clear" w:color="auto" w:fill="auto"/>
          </w:tcPr>
          <w:p w:rsidR="003C74D0" w:rsidRPr="003C74D0" w:rsidRDefault="003C74D0" w:rsidP="003C74D0">
            <w:pPr>
              <w:ind w:firstLine="0"/>
            </w:pPr>
            <w:r>
              <w:t>Blackwell</w:t>
            </w:r>
          </w:p>
        </w:tc>
        <w:tc>
          <w:tcPr>
            <w:tcW w:w="2179" w:type="dxa"/>
            <w:shd w:val="clear" w:color="auto" w:fill="auto"/>
          </w:tcPr>
          <w:p w:rsidR="003C74D0" w:rsidRPr="003C74D0" w:rsidRDefault="003C74D0" w:rsidP="003C74D0">
            <w:pPr>
              <w:ind w:firstLine="0"/>
            </w:pPr>
            <w:r>
              <w:t>Bradley</w:t>
            </w:r>
          </w:p>
        </w:tc>
        <w:tc>
          <w:tcPr>
            <w:tcW w:w="2180" w:type="dxa"/>
            <w:shd w:val="clear" w:color="auto" w:fill="auto"/>
          </w:tcPr>
          <w:p w:rsidR="003C74D0" w:rsidRPr="003C74D0" w:rsidRDefault="003C74D0" w:rsidP="003C74D0">
            <w:pPr>
              <w:ind w:firstLine="0"/>
            </w:pPr>
            <w:r>
              <w:t>Brawley</w:t>
            </w:r>
          </w:p>
        </w:tc>
      </w:tr>
      <w:tr w:rsidR="003C74D0" w:rsidRPr="003C74D0" w:rsidTr="003C74D0">
        <w:tc>
          <w:tcPr>
            <w:tcW w:w="2179" w:type="dxa"/>
            <w:shd w:val="clear" w:color="auto" w:fill="auto"/>
          </w:tcPr>
          <w:p w:rsidR="003C74D0" w:rsidRPr="003C74D0" w:rsidRDefault="003C74D0" w:rsidP="003C74D0">
            <w:pPr>
              <w:ind w:firstLine="0"/>
            </w:pPr>
            <w:r>
              <w:t>Brown</w:t>
            </w:r>
          </w:p>
        </w:tc>
        <w:tc>
          <w:tcPr>
            <w:tcW w:w="2179" w:type="dxa"/>
            <w:shd w:val="clear" w:color="auto" w:fill="auto"/>
          </w:tcPr>
          <w:p w:rsidR="003C74D0" w:rsidRPr="003C74D0" w:rsidRDefault="003C74D0" w:rsidP="003C74D0">
            <w:pPr>
              <w:ind w:firstLine="0"/>
            </w:pPr>
            <w:r>
              <w:t>Bryant</w:t>
            </w:r>
          </w:p>
        </w:tc>
        <w:tc>
          <w:tcPr>
            <w:tcW w:w="2180" w:type="dxa"/>
            <w:shd w:val="clear" w:color="auto" w:fill="auto"/>
          </w:tcPr>
          <w:p w:rsidR="003C74D0" w:rsidRPr="003C74D0" w:rsidRDefault="003C74D0" w:rsidP="003C74D0">
            <w:pPr>
              <w:ind w:firstLine="0"/>
            </w:pPr>
            <w:r>
              <w:t>Burns</w:t>
            </w:r>
          </w:p>
        </w:tc>
      </w:tr>
      <w:tr w:rsidR="003C74D0" w:rsidRPr="003C74D0" w:rsidTr="003C74D0">
        <w:tc>
          <w:tcPr>
            <w:tcW w:w="2179" w:type="dxa"/>
            <w:shd w:val="clear" w:color="auto" w:fill="auto"/>
          </w:tcPr>
          <w:p w:rsidR="003C74D0" w:rsidRPr="003C74D0" w:rsidRDefault="003C74D0" w:rsidP="003C74D0">
            <w:pPr>
              <w:ind w:firstLine="0"/>
            </w:pPr>
            <w:r>
              <w:t>Calhoon</w:t>
            </w:r>
          </w:p>
        </w:tc>
        <w:tc>
          <w:tcPr>
            <w:tcW w:w="2179" w:type="dxa"/>
            <w:shd w:val="clear" w:color="auto" w:fill="auto"/>
          </w:tcPr>
          <w:p w:rsidR="003C74D0" w:rsidRPr="003C74D0" w:rsidRDefault="003C74D0" w:rsidP="003C74D0">
            <w:pPr>
              <w:ind w:firstLine="0"/>
            </w:pPr>
            <w:r>
              <w:t>Caskey</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Clemmons</w:t>
            </w:r>
          </w:p>
        </w:tc>
        <w:tc>
          <w:tcPr>
            <w:tcW w:w="2179" w:type="dxa"/>
            <w:shd w:val="clear" w:color="auto" w:fill="auto"/>
          </w:tcPr>
          <w:p w:rsidR="003C74D0" w:rsidRPr="003C74D0" w:rsidRDefault="003C74D0" w:rsidP="003C74D0">
            <w:pPr>
              <w:ind w:firstLine="0"/>
            </w:pPr>
            <w:r>
              <w:t>Clyburn</w:t>
            </w:r>
          </w:p>
        </w:tc>
        <w:tc>
          <w:tcPr>
            <w:tcW w:w="2180" w:type="dxa"/>
            <w:shd w:val="clear" w:color="auto" w:fill="auto"/>
          </w:tcPr>
          <w:p w:rsidR="003C74D0" w:rsidRPr="003C74D0" w:rsidRDefault="003C74D0" w:rsidP="003C74D0">
            <w:pPr>
              <w:ind w:firstLine="0"/>
            </w:pPr>
            <w:r>
              <w:t>Cobb-Hunter</w:t>
            </w:r>
          </w:p>
        </w:tc>
      </w:tr>
      <w:tr w:rsidR="003C74D0" w:rsidRPr="003C74D0" w:rsidTr="003C74D0">
        <w:tc>
          <w:tcPr>
            <w:tcW w:w="2179" w:type="dxa"/>
            <w:shd w:val="clear" w:color="auto" w:fill="auto"/>
          </w:tcPr>
          <w:p w:rsidR="003C74D0" w:rsidRPr="003C74D0" w:rsidRDefault="003C74D0" w:rsidP="003C74D0">
            <w:pPr>
              <w:ind w:firstLine="0"/>
            </w:pPr>
            <w:r>
              <w:t>Cogswell</w:t>
            </w:r>
          </w:p>
        </w:tc>
        <w:tc>
          <w:tcPr>
            <w:tcW w:w="2179" w:type="dxa"/>
            <w:shd w:val="clear" w:color="auto" w:fill="auto"/>
          </w:tcPr>
          <w:p w:rsidR="003C74D0" w:rsidRPr="003C74D0" w:rsidRDefault="003C74D0" w:rsidP="003C74D0">
            <w:pPr>
              <w:ind w:firstLine="0"/>
            </w:pPr>
            <w:r>
              <w:t>Collins</w:t>
            </w:r>
          </w:p>
        </w:tc>
        <w:tc>
          <w:tcPr>
            <w:tcW w:w="2180" w:type="dxa"/>
            <w:shd w:val="clear" w:color="auto" w:fill="auto"/>
          </w:tcPr>
          <w:p w:rsidR="003C74D0" w:rsidRPr="003C74D0" w:rsidRDefault="003C74D0" w:rsidP="003C74D0">
            <w:pPr>
              <w:ind w:firstLine="0"/>
            </w:pPr>
            <w:r>
              <w:t>B. Cox</w:t>
            </w:r>
          </w:p>
        </w:tc>
      </w:tr>
      <w:tr w:rsidR="003C74D0" w:rsidRPr="003C74D0" w:rsidTr="003C74D0">
        <w:tc>
          <w:tcPr>
            <w:tcW w:w="2179" w:type="dxa"/>
            <w:shd w:val="clear" w:color="auto" w:fill="auto"/>
          </w:tcPr>
          <w:p w:rsidR="003C74D0" w:rsidRPr="003C74D0" w:rsidRDefault="003C74D0" w:rsidP="003C74D0">
            <w:pPr>
              <w:ind w:firstLine="0"/>
            </w:pPr>
            <w:r>
              <w:t>W. Cox</w:t>
            </w:r>
          </w:p>
        </w:tc>
        <w:tc>
          <w:tcPr>
            <w:tcW w:w="2179" w:type="dxa"/>
            <w:shd w:val="clear" w:color="auto" w:fill="auto"/>
          </w:tcPr>
          <w:p w:rsidR="003C74D0" w:rsidRPr="003C74D0" w:rsidRDefault="003C74D0" w:rsidP="003C74D0">
            <w:pPr>
              <w:ind w:firstLine="0"/>
            </w:pPr>
            <w:r>
              <w:t>Crawford</w:t>
            </w:r>
          </w:p>
        </w:tc>
        <w:tc>
          <w:tcPr>
            <w:tcW w:w="2180" w:type="dxa"/>
            <w:shd w:val="clear" w:color="auto" w:fill="auto"/>
          </w:tcPr>
          <w:p w:rsidR="003C74D0" w:rsidRPr="003C74D0" w:rsidRDefault="003C74D0" w:rsidP="003C74D0">
            <w:pPr>
              <w:ind w:firstLine="0"/>
            </w:pPr>
            <w:r>
              <w:t>Daning</w:t>
            </w:r>
          </w:p>
        </w:tc>
      </w:tr>
      <w:tr w:rsidR="003C74D0" w:rsidRPr="003C74D0" w:rsidTr="003C74D0">
        <w:tc>
          <w:tcPr>
            <w:tcW w:w="2179" w:type="dxa"/>
            <w:shd w:val="clear" w:color="auto" w:fill="auto"/>
          </w:tcPr>
          <w:p w:rsidR="003C74D0" w:rsidRPr="003C74D0" w:rsidRDefault="003C74D0" w:rsidP="003C74D0">
            <w:pPr>
              <w:ind w:firstLine="0"/>
            </w:pPr>
            <w:r>
              <w:t>Davis</w:t>
            </w:r>
          </w:p>
        </w:tc>
        <w:tc>
          <w:tcPr>
            <w:tcW w:w="2179" w:type="dxa"/>
            <w:shd w:val="clear" w:color="auto" w:fill="auto"/>
          </w:tcPr>
          <w:p w:rsidR="003C74D0" w:rsidRPr="003C74D0" w:rsidRDefault="003C74D0" w:rsidP="003C74D0">
            <w:pPr>
              <w:ind w:firstLine="0"/>
            </w:pPr>
            <w:r>
              <w:t>Dillard</w:t>
            </w:r>
          </w:p>
        </w:tc>
        <w:tc>
          <w:tcPr>
            <w:tcW w:w="2180" w:type="dxa"/>
            <w:shd w:val="clear" w:color="auto" w:fill="auto"/>
          </w:tcPr>
          <w:p w:rsidR="003C74D0" w:rsidRPr="003C74D0" w:rsidRDefault="003C74D0" w:rsidP="003C74D0">
            <w:pPr>
              <w:ind w:firstLine="0"/>
            </w:pPr>
            <w:r>
              <w:t>Elliott</w:t>
            </w:r>
          </w:p>
        </w:tc>
      </w:tr>
      <w:tr w:rsidR="003C74D0" w:rsidRPr="003C74D0" w:rsidTr="003C74D0">
        <w:tc>
          <w:tcPr>
            <w:tcW w:w="2179" w:type="dxa"/>
            <w:shd w:val="clear" w:color="auto" w:fill="auto"/>
          </w:tcPr>
          <w:p w:rsidR="003C74D0" w:rsidRPr="003C74D0" w:rsidRDefault="003C74D0" w:rsidP="003C74D0">
            <w:pPr>
              <w:ind w:firstLine="0"/>
            </w:pPr>
            <w:r>
              <w:t>Erickson</w:t>
            </w:r>
          </w:p>
        </w:tc>
        <w:tc>
          <w:tcPr>
            <w:tcW w:w="2179" w:type="dxa"/>
            <w:shd w:val="clear" w:color="auto" w:fill="auto"/>
          </w:tcPr>
          <w:p w:rsidR="003C74D0" w:rsidRPr="003C74D0" w:rsidRDefault="003C74D0" w:rsidP="003C74D0">
            <w:pPr>
              <w:ind w:firstLine="0"/>
            </w:pPr>
            <w:r>
              <w:t>Forrest</w:t>
            </w:r>
          </w:p>
        </w:tc>
        <w:tc>
          <w:tcPr>
            <w:tcW w:w="2180" w:type="dxa"/>
            <w:shd w:val="clear" w:color="auto" w:fill="auto"/>
          </w:tcPr>
          <w:p w:rsidR="003C74D0" w:rsidRPr="003C74D0" w:rsidRDefault="003C74D0" w:rsidP="003C74D0">
            <w:pPr>
              <w:ind w:firstLine="0"/>
            </w:pPr>
            <w:r>
              <w:t>Forrester</w:t>
            </w:r>
          </w:p>
        </w:tc>
      </w:tr>
      <w:tr w:rsidR="003C74D0" w:rsidRPr="003C74D0" w:rsidTr="003C74D0">
        <w:tc>
          <w:tcPr>
            <w:tcW w:w="2179" w:type="dxa"/>
            <w:shd w:val="clear" w:color="auto" w:fill="auto"/>
          </w:tcPr>
          <w:p w:rsidR="003C74D0" w:rsidRPr="003C74D0" w:rsidRDefault="003C74D0" w:rsidP="003C74D0">
            <w:pPr>
              <w:ind w:firstLine="0"/>
            </w:pPr>
            <w:r>
              <w:t>Fry</w:t>
            </w:r>
          </w:p>
        </w:tc>
        <w:tc>
          <w:tcPr>
            <w:tcW w:w="2179" w:type="dxa"/>
            <w:shd w:val="clear" w:color="auto" w:fill="auto"/>
          </w:tcPr>
          <w:p w:rsidR="003C74D0" w:rsidRPr="003C74D0" w:rsidRDefault="003C74D0" w:rsidP="003C74D0">
            <w:pPr>
              <w:ind w:firstLine="0"/>
            </w:pPr>
            <w:r>
              <w:t>Funderburk</w:t>
            </w:r>
          </w:p>
        </w:tc>
        <w:tc>
          <w:tcPr>
            <w:tcW w:w="2180" w:type="dxa"/>
            <w:shd w:val="clear" w:color="auto" w:fill="auto"/>
          </w:tcPr>
          <w:p w:rsidR="003C74D0" w:rsidRPr="003C74D0" w:rsidRDefault="003C74D0" w:rsidP="003C74D0">
            <w:pPr>
              <w:ind w:firstLine="0"/>
            </w:pPr>
            <w:r>
              <w:t>Gagnon</w:t>
            </w:r>
          </w:p>
        </w:tc>
      </w:tr>
      <w:tr w:rsidR="003C74D0" w:rsidRPr="003C74D0" w:rsidTr="003C74D0">
        <w:tc>
          <w:tcPr>
            <w:tcW w:w="2179" w:type="dxa"/>
            <w:shd w:val="clear" w:color="auto" w:fill="auto"/>
          </w:tcPr>
          <w:p w:rsidR="003C74D0" w:rsidRPr="003C74D0" w:rsidRDefault="003C74D0" w:rsidP="003C74D0">
            <w:pPr>
              <w:ind w:firstLine="0"/>
            </w:pPr>
            <w:r>
              <w:t>Garvin</w:t>
            </w:r>
          </w:p>
        </w:tc>
        <w:tc>
          <w:tcPr>
            <w:tcW w:w="2179" w:type="dxa"/>
            <w:shd w:val="clear" w:color="auto" w:fill="auto"/>
          </w:tcPr>
          <w:p w:rsidR="003C74D0" w:rsidRPr="003C74D0" w:rsidRDefault="003C74D0" w:rsidP="003C74D0">
            <w:pPr>
              <w:ind w:firstLine="0"/>
            </w:pPr>
            <w:r>
              <w:t>Gilliam</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Govan</w:t>
            </w:r>
          </w:p>
        </w:tc>
        <w:tc>
          <w:tcPr>
            <w:tcW w:w="2179" w:type="dxa"/>
            <w:shd w:val="clear" w:color="auto" w:fill="auto"/>
          </w:tcPr>
          <w:p w:rsidR="003C74D0" w:rsidRPr="003C74D0" w:rsidRDefault="003C74D0" w:rsidP="003C74D0">
            <w:pPr>
              <w:ind w:firstLine="0"/>
            </w:pPr>
            <w:r>
              <w:t>Hayes</w:t>
            </w:r>
          </w:p>
        </w:tc>
        <w:tc>
          <w:tcPr>
            <w:tcW w:w="2180" w:type="dxa"/>
            <w:shd w:val="clear" w:color="auto" w:fill="auto"/>
          </w:tcPr>
          <w:p w:rsidR="003C74D0" w:rsidRPr="003C74D0" w:rsidRDefault="003C74D0" w:rsidP="003C74D0">
            <w:pPr>
              <w:ind w:firstLine="0"/>
            </w:pPr>
            <w:r>
              <w:t>Henderson-Myers</w:t>
            </w:r>
          </w:p>
        </w:tc>
      </w:tr>
      <w:tr w:rsidR="003C74D0" w:rsidRPr="003C74D0" w:rsidTr="003C74D0">
        <w:tc>
          <w:tcPr>
            <w:tcW w:w="2179" w:type="dxa"/>
            <w:shd w:val="clear" w:color="auto" w:fill="auto"/>
          </w:tcPr>
          <w:p w:rsidR="003C74D0" w:rsidRPr="003C74D0" w:rsidRDefault="003C74D0" w:rsidP="003C74D0">
            <w:pPr>
              <w:ind w:firstLine="0"/>
            </w:pPr>
            <w:r>
              <w:t>Henegan</w:t>
            </w:r>
          </w:p>
        </w:tc>
        <w:tc>
          <w:tcPr>
            <w:tcW w:w="2179" w:type="dxa"/>
            <w:shd w:val="clear" w:color="auto" w:fill="auto"/>
          </w:tcPr>
          <w:p w:rsidR="003C74D0" w:rsidRPr="003C74D0" w:rsidRDefault="003C74D0" w:rsidP="003C74D0">
            <w:pPr>
              <w:ind w:firstLine="0"/>
            </w:pPr>
            <w:r>
              <w:t>Hewitt</w:t>
            </w:r>
          </w:p>
        </w:tc>
        <w:tc>
          <w:tcPr>
            <w:tcW w:w="2180" w:type="dxa"/>
            <w:shd w:val="clear" w:color="auto" w:fill="auto"/>
          </w:tcPr>
          <w:p w:rsidR="003C74D0" w:rsidRPr="003C74D0" w:rsidRDefault="003C74D0" w:rsidP="003C74D0">
            <w:pPr>
              <w:ind w:firstLine="0"/>
            </w:pPr>
            <w:r>
              <w:t>Hill</w:t>
            </w:r>
          </w:p>
        </w:tc>
      </w:tr>
      <w:tr w:rsidR="003C74D0" w:rsidRPr="003C74D0" w:rsidTr="003C74D0">
        <w:tc>
          <w:tcPr>
            <w:tcW w:w="2179" w:type="dxa"/>
            <w:shd w:val="clear" w:color="auto" w:fill="auto"/>
          </w:tcPr>
          <w:p w:rsidR="003C74D0" w:rsidRPr="003C74D0" w:rsidRDefault="003C74D0" w:rsidP="003C74D0">
            <w:pPr>
              <w:ind w:firstLine="0"/>
            </w:pPr>
            <w:r>
              <w:t>Hiott</w:t>
            </w:r>
          </w:p>
        </w:tc>
        <w:tc>
          <w:tcPr>
            <w:tcW w:w="2179" w:type="dxa"/>
            <w:shd w:val="clear" w:color="auto" w:fill="auto"/>
          </w:tcPr>
          <w:p w:rsidR="003C74D0" w:rsidRPr="003C74D0" w:rsidRDefault="003C74D0" w:rsidP="003C74D0">
            <w:pPr>
              <w:ind w:firstLine="0"/>
            </w:pPr>
            <w:r>
              <w:t>Hixon</w:t>
            </w:r>
          </w:p>
        </w:tc>
        <w:tc>
          <w:tcPr>
            <w:tcW w:w="2180" w:type="dxa"/>
            <w:shd w:val="clear" w:color="auto" w:fill="auto"/>
          </w:tcPr>
          <w:p w:rsidR="003C74D0" w:rsidRPr="003C74D0" w:rsidRDefault="003C74D0" w:rsidP="003C74D0">
            <w:pPr>
              <w:ind w:firstLine="0"/>
            </w:pPr>
            <w:r>
              <w:t>Hosey</w:t>
            </w:r>
          </w:p>
        </w:tc>
      </w:tr>
      <w:tr w:rsidR="003C74D0" w:rsidRPr="003C74D0" w:rsidTr="003C74D0">
        <w:tc>
          <w:tcPr>
            <w:tcW w:w="2179" w:type="dxa"/>
            <w:shd w:val="clear" w:color="auto" w:fill="auto"/>
          </w:tcPr>
          <w:p w:rsidR="003C74D0" w:rsidRPr="003C74D0" w:rsidRDefault="003C74D0" w:rsidP="003C74D0">
            <w:pPr>
              <w:ind w:firstLine="0"/>
            </w:pPr>
            <w:r>
              <w:t>Huggins</w:t>
            </w:r>
          </w:p>
        </w:tc>
        <w:tc>
          <w:tcPr>
            <w:tcW w:w="2179" w:type="dxa"/>
            <w:shd w:val="clear" w:color="auto" w:fill="auto"/>
          </w:tcPr>
          <w:p w:rsidR="003C74D0" w:rsidRPr="003C74D0" w:rsidRDefault="003C74D0" w:rsidP="003C74D0">
            <w:pPr>
              <w:ind w:firstLine="0"/>
            </w:pPr>
            <w:r>
              <w:t>Hyde</w:t>
            </w:r>
          </w:p>
        </w:tc>
        <w:tc>
          <w:tcPr>
            <w:tcW w:w="2180" w:type="dxa"/>
            <w:shd w:val="clear" w:color="auto" w:fill="auto"/>
          </w:tcPr>
          <w:p w:rsidR="003C74D0" w:rsidRPr="003C74D0" w:rsidRDefault="003C74D0" w:rsidP="003C74D0">
            <w:pPr>
              <w:ind w:firstLine="0"/>
            </w:pPr>
            <w:r>
              <w:t>Jefferson</w:t>
            </w:r>
          </w:p>
        </w:tc>
      </w:tr>
      <w:tr w:rsidR="003C74D0" w:rsidRPr="003C74D0" w:rsidTr="003C74D0">
        <w:tc>
          <w:tcPr>
            <w:tcW w:w="2179" w:type="dxa"/>
            <w:shd w:val="clear" w:color="auto" w:fill="auto"/>
          </w:tcPr>
          <w:p w:rsidR="003C74D0" w:rsidRPr="003C74D0" w:rsidRDefault="003C74D0" w:rsidP="003C74D0">
            <w:pPr>
              <w:ind w:firstLine="0"/>
            </w:pPr>
            <w:r>
              <w:t>Johnson</w:t>
            </w:r>
          </w:p>
        </w:tc>
        <w:tc>
          <w:tcPr>
            <w:tcW w:w="2179" w:type="dxa"/>
            <w:shd w:val="clear" w:color="auto" w:fill="auto"/>
          </w:tcPr>
          <w:p w:rsidR="003C74D0" w:rsidRPr="003C74D0" w:rsidRDefault="003C74D0" w:rsidP="003C74D0">
            <w:pPr>
              <w:ind w:firstLine="0"/>
            </w:pPr>
            <w:r>
              <w:t>Jones</w:t>
            </w:r>
          </w:p>
        </w:tc>
        <w:tc>
          <w:tcPr>
            <w:tcW w:w="2180" w:type="dxa"/>
            <w:shd w:val="clear" w:color="auto" w:fill="auto"/>
          </w:tcPr>
          <w:p w:rsidR="003C74D0" w:rsidRPr="003C74D0" w:rsidRDefault="003C74D0" w:rsidP="003C74D0">
            <w:pPr>
              <w:ind w:firstLine="0"/>
            </w:pPr>
            <w:r>
              <w:t>Jordan</w:t>
            </w:r>
          </w:p>
        </w:tc>
      </w:tr>
      <w:tr w:rsidR="003C74D0" w:rsidRPr="003C74D0" w:rsidTr="003C74D0">
        <w:tc>
          <w:tcPr>
            <w:tcW w:w="2179" w:type="dxa"/>
            <w:shd w:val="clear" w:color="auto" w:fill="auto"/>
          </w:tcPr>
          <w:p w:rsidR="003C74D0" w:rsidRPr="003C74D0" w:rsidRDefault="003C74D0" w:rsidP="003C74D0">
            <w:pPr>
              <w:ind w:firstLine="0"/>
            </w:pPr>
            <w:r>
              <w:t>Kimmons</w:t>
            </w:r>
          </w:p>
        </w:tc>
        <w:tc>
          <w:tcPr>
            <w:tcW w:w="2179" w:type="dxa"/>
            <w:shd w:val="clear" w:color="auto" w:fill="auto"/>
          </w:tcPr>
          <w:p w:rsidR="003C74D0" w:rsidRPr="003C74D0" w:rsidRDefault="003C74D0" w:rsidP="003C74D0">
            <w:pPr>
              <w:ind w:firstLine="0"/>
            </w:pPr>
            <w:r>
              <w:t>Kirby</w:t>
            </w:r>
          </w:p>
        </w:tc>
        <w:tc>
          <w:tcPr>
            <w:tcW w:w="2180" w:type="dxa"/>
            <w:shd w:val="clear" w:color="auto" w:fill="auto"/>
          </w:tcPr>
          <w:p w:rsidR="003C74D0" w:rsidRPr="003C74D0" w:rsidRDefault="003C74D0" w:rsidP="003C74D0">
            <w:pPr>
              <w:ind w:firstLine="0"/>
            </w:pPr>
            <w:r>
              <w:t>Ligon</w:t>
            </w:r>
          </w:p>
        </w:tc>
      </w:tr>
      <w:tr w:rsidR="003C74D0" w:rsidRPr="003C74D0" w:rsidTr="003C74D0">
        <w:tc>
          <w:tcPr>
            <w:tcW w:w="2179" w:type="dxa"/>
            <w:shd w:val="clear" w:color="auto" w:fill="auto"/>
          </w:tcPr>
          <w:p w:rsidR="003C74D0" w:rsidRPr="003C74D0" w:rsidRDefault="003C74D0" w:rsidP="003C74D0">
            <w:pPr>
              <w:ind w:firstLine="0"/>
            </w:pPr>
            <w:r>
              <w:t>Long</w:t>
            </w:r>
          </w:p>
        </w:tc>
        <w:tc>
          <w:tcPr>
            <w:tcW w:w="2179" w:type="dxa"/>
            <w:shd w:val="clear" w:color="auto" w:fill="auto"/>
          </w:tcPr>
          <w:p w:rsidR="003C74D0" w:rsidRPr="003C74D0" w:rsidRDefault="003C74D0" w:rsidP="003C74D0">
            <w:pPr>
              <w:ind w:firstLine="0"/>
            </w:pPr>
            <w:r>
              <w:t>Lucas</w:t>
            </w:r>
          </w:p>
        </w:tc>
        <w:tc>
          <w:tcPr>
            <w:tcW w:w="2180" w:type="dxa"/>
            <w:shd w:val="clear" w:color="auto" w:fill="auto"/>
          </w:tcPr>
          <w:p w:rsidR="003C74D0" w:rsidRPr="003C74D0" w:rsidRDefault="003C74D0" w:rsidP="003C74D0">
            <w:pPr>
              <w:ind w:firstLine="0"/>
            </w:pPr>
            <w:r>
              <w:t>Mack</w:t>
            </w:r>
          </w:p>
        </w:tc>
      </w:tr>
      <w:tr w:rsidR="003C74D0" w:rsidRPr="003C74D0" w:rsidTr="003C74D0">
        <w:tc>
          <w:tcPr>
            <w:tcW w:w="2179" w:type="dxa"/>
            <w:shd w:val="clear" w:color="auto" w:fill="auto"/>
          </w:tcPr>
          <w:p w:rsidR="003C74D0" w:rsidRPr="003C74D0" w:rsidRDefault="003C74D0" w:rsidP="003C74D0">
            <w:pPr>
              <w:ind w:firstLine="0"/>
            </w:pPr>
            <w:r>
              <w:t>Magnuson</w:t>
            </w:r>
          </w:p>
        </w:tc>
        <w:tc>
          <w:tcPr>
            <w:tcW w:w="2179" w:type="dxa"/>
            <w:shd w:val="clear" w:color="auto" w:fill="auto"/>
          </w:tcPr>
          <w:p w:rsidR="003C74D0" w:rsidRPr="003C74D0" w:rsidRDefault="003C74D0" w:rsidP="003C74D0">
            <w:pPr>
              <w:ind w:firstLine="0"/>
            </w:pPr>
            <w:r>
              <w:t>Martin</w:t>
            </w:r>
          </w:p>
        </w:tc>
        <w:tc>
          <w:tcPr>
            <w:tcW w:w="2180" w:type="dxa"/>
            <w:shd w:val="clear" w:color="auto" w:fill="auto"/>
          </w:tcPr>
          <w:p w:rsidR="003C74D0" w:rsidRPr="003C74D0" w:rsidRDefault="003C74D0" w:rsidP="003C74D0">
            <w:pPr>
              <w:ind w:firstLine="0"/>
            </w:pPr>
            <w:r>
              <w:t>McCoy</w:t>
            </w:r>
          </w:p>
        </w:tc>
      </w:tr>
      <w:tr w:rsidR="003C74D0" w:rsidRPr="003C74D0" w:rsidTr="003C74D0">
        <w:tc>
          <w:tcPr>
            <w:tcW w:w="2179" w:type="dxa"/>
            <w:shd w:val="clear" w:color="auto" w:fill="auto"/>
          </w:tcPr>
          <w:p w:rsidR="003C74D0" w:rsidRPr="003C74D0" w:rsidRDefault="003C74D0" w:rsidP="003C74D0">
            <w:pPr>
              <w:ind w:firstLine="0"/>
            </w:pPr>
            <w:r>
              <w:t>McCravy</w:t>
            </w:r>
          </w:p>
        </w:tc>
        <w:tc>
          <w:tcPr>
            <w:tcW w:w="2179" w:type="dxa"/>
            <w:shd w:val="clear" w:color="auto" w:fill="auto"/>
          </w:tcPr>
          <w:p w:rsidR="003C74D0" w:rsidRPr="003C74D0" w:rsidRDefault="003C74D0" w:rsidP="003C74D0">
            <w:pPr>
              <w:ind w:firstLine="0"/>
            </w:pPr>
            <w:r>
              <w:t>McDaniel</w:t>
            </w:r>
          </w:p>
        </w:tc>
        <w:tc>
          <w:tcPr>
            <w:tcW w:w="2180" w:type="dxa"/>
            <w:shd w:val="clear" w:color="auto" w:fill="auto"/>
          </w:tcPr>
          <w:p w:rsidR="003C74D0" w:rsidRPr="003C74D0" w:rsidRDefault="003C74D0" w:rsidP="003C74D0">
            <w:pPr>
              <w:ind w:firstLine="0"/>
            </w:pPr>
            <w:r>
              <w:t>McGinnis</w:t>
            </w:r>
          </w:p>
        </w:tc>
      </w:tr>
      <w:tr w:rsidR="003C74D0" w:rsidRPr="003C74D0" w:rsidTr="003C74D0">
        <w:tc>
          <w:tcPr>
            <w:tcW w:w="2179" w:type="dxa"/>
            <w:shd w:val="clear" w:color="auto" w:fill="auto"/>
          </w:tcPr>
          <w:p w:rsidR="003C74D0" w:rsidRPr="003C74D0" w:rsidRDefault="003C74D0" w:rsidP="003C74D0">
            <w:pPr>
              <w:ind w:firstLine="0"/>
            </w:pPr>
            <w:r>
              <w:t>Morgan</w:t>
            </w:r>
          </w:p>
        </w:tc>
        <w:tc>
          <w:tcPr>
            <w:tcW w:w="2179" w:type="dxa"/>
            <w:shd w:val="clear" w:color="auto" w:fill="auto"/>
          </w:tcPr>
          <w:p w:rsidR="003C74D0" w:rsidRPr="003C74D0" w:rsidRDefault="003C74D0" w:rsidP="003C74D0">
            <w:pPr>
              <w:ind w:firstLine="0"/>
            </w:pPr>
            <w:r>
              <w:t>V. S. Moss</w:t>
            </w:r>
          </w:p>
        </w:tc>
        <w:tc>
          <w:tcPr>
            <w:tcW w:w="2180" w:type="dxa"/>
            <w:shd w:val="clear" w:color="auto" w:fill="auto"/>
          </w:tcPr>
          <w:p w:rsidR="003C74D0" w:rsidRPr="003C74D0" w:rsidRDefault="003C74D0" w:rsidP="003C74D0">
            <w:pPr>
              <w:ind w:firstLine="0"/>
            </w:pPr>
            <w:r>
              <w:t>Murphy</w:t>
            </w:r>
          </w:p>
        </w:tc>
      </w:tr>
      <w:tr w:rsidR="003C74D0" w:rsidRPr="003C74D0" w:rsidTr="003C74D0">
        <w:tc>
          <w:tcPr>
            <w:tcW w:w="2179" w:type="dxa"/>
            <w:shd w:val="clear" w:color="auto" w:fill="auto"/>
          </w:tcPr>
          <w:p w:rsidR="003C74D0" w:rsidRPr="003C74D0" w:rsidRDefault="003C74D0" w:rsidP="003C74D0">
            <w:pPr>
              <w:ind w:firstLine="0"/>
            </w:pPr>
            <w:r>
              <w:t>B. Newton</w:t>
            </w:r>
          </w:p>
        </w:tc>
        <w:tc>
          <w:tcPr>
            <w:tcW w:w="2179" w:type="dxa"/>
            <w:shd w:val="clear" w:color="auto" w:fill="auto"/>
          </w:tcPr>
          <w:p w:rsidR="003C74D0" w:rsidRPr="003C74D0" w:rsidRDefault="003C74D0" w:rsidP="003C74D0">
            <w:pPr>
              <w:ind w:firstLine="0"/>
            </w:pPr>
            <w:r>
              <w:t>W. Newton</w:t>
            </w:r>
          </w:p>
        </w:tc>
        <w:tc>
          <w:tcPr>
            <w:tcW w:w="2180" w:type="dxa"/>
            <w:shd w:val="clear" w:color="auto" w:fill="auto"/>
          </w:tcPr>
          <w:p w:rsidR="003C74D0" w:rsidRPr="003C74D0" w:rsidRDefault="003C74D0" w:rsidP="003C74D0">
            <w:pPr>
              <w:ind w:firstLine="0"/>
            </w:pPr>
            <w:r>
              <w:t>Norrell</w:t>
            </w:r>
          </w:p>
        </w:tc>
      </w:tr>
      <w:tr w:rsidR="003C74D0" w:rsidRPr="003C74D0" w:rsidTr="003C74D0">
        <w:tc>
          <w:tcPr>
            <w:tcW w:w="2179" w:type="dxa"/>
            <w:shd w:val="clear" w:color="auto" w:fill="auto"/>
          </w:tcPr>
          <w:p w:rsidR="003C74D0" w:rsidRPr="003C74D0" w:rsidRDefault="003C74D0" w:rsidP="003C74D0">
            <w:pPr>
              <w:ind w:firstLine="0"/>
            </w:pPr>
            <w:r>
              <w:t>Ott</w:t>
            </w:r>
          </w:p>
        </w:tc>
        <w:tc>
          <w:tcPr>
            <w:tcW w:w="2179" w:type="dxa"/>
            <w:shd w:val="clear" w:color="auto" w:fill="auto"/>
          </w:tcPr>
          <w:p w:rsidR="003C74D0" w:rsidRPr="003C74D0" w:rsidRDefault="003C74D0" w:rsidP="003C74D0">
            <w:pPr>
              <w:ind w:firstLine="0"/>
            </w:pPr>
            <w:r>
              <w:t>Pendarvis</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ind w:firstLine="0"/>
            </w:pPr>
            <w:r>
              <w:t>Ridgeway</w:t>
            </w:r>
          </w:p>
        </w:tc>
        <w:tc>
          <w:tcPr>
            <w:tcW w:w="2179" w:type="dxa"/>
            <w:shd w:val="clear" w:color="auto" w:fill="auto"/>
          </w:tcPr>
          <w:p w:rsidR="003C74D0" w:rsidRPr="003C74D0" w:rsidRDefault="003C74D0" w:rsidP="003C74D0">
            <w:pPr>
              <w:ind w:firstLine="0"/>
            </w:pPr>
            <w:r>
              <w:t>Rivers</w:t>
            </w:r>
          </w:p>
        </w:tc>
        <w:tc>
          <w:tcPr>
            <w:tcW w:w="2180" w:type="dxa"/>
            <w:shd w:val="clear" w:color="auto" w:fill="auto"/>
          </w:tcPr>
          <w:p w:rsidR="003C74D0" w:rsidRPr="003C74D0" w:rsidRDefault="003C74D0" w:rsidP="003C74D0">
            <w:pPr>
              <w:ind w:firstLine="0"/>
            </w:pPr>
            <w:r>
              <w:t>Sandifer</w:t>
            </w:r>
          </w:p>
        </w:tc>
      </w:tr>
      <w:tr w:rsidR="003C74D0" w:rsidRPr="003C74D0" w:rsidTr="003C74D0">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Simrill</w:t>
            </w:r>
          </w:p>
        </w:tc>
        <w:tc>
          <w:tcPr>
            <w:tcW w:w="2180" w:type="dxa"/>
            <w:shd w:val="clear" w:color="auto" w:fill="auto"/>
          </w:tcPr>
          <w:p w:rsidR="003C74D0" w:rsidRPr="003C74D0" w:rsidRDefault="003C74D0" w:rsidP="003C74D0">
            <w:pPr>
              <w:ind w:firstLine="0"/>
            </w:pPr>
            <w:r>
              <w:t>G. M. Smith</w:t>
            </w:r>
          </w:p>
        </w:tc>
      </w:tr>
      <w:tr w:rsidR="003C74D0" w:rsidRPr="003C74D0" w:rsidTr="003C74D0">
        <w:tc>
          <w:tcPr>
            <w:tcW w:w="2179" w:type="dxa"/>
            <w:shd w:val="clear" w:color="auto" w:fill="auto"/>
          </w:tcPr>
          <w:p w:rsidR="003C74D0" w:rsidRPr="003C74D0" w:rsidRDefault="003C74D0" w:rsidP="003C74D0">
            <w:pPr>
              <w:ind w:firstLine="0"/>
            </w:pPr>
            <w:r>
              <w:t>G. R. Smith</w:t>
            </w:r>
          </w:p>
        </w:tc>
        <w:tc>
          <w:tcPr>
            <w:tcW w:w="2179" w:type="dxa"/>
            <w:shd w:val="clear" w:color="auto" w:fill="auto"/>
          </w:tcPr>
          <w:p w:rsidR="003C74D0" w:rsidRPr="003C74D0" w:rsidRDefault="003C74D0" w:rsidP="003C74D0">
            <w:pPr>
              <w:ind w:firstLine="0"/>
            </w:pPr>
            <w:r>
              <w:t>Sottile</w:t>
            </w:r>
          </w:p>
        </w:tc>
        <w:tc>
          <w:tcPr>
            <w:tcW w:w="2180" w:type="dxa"/>
            <w:shd w:val="clear" w:color="auto" w:fill="auto"/>
          </w:tcPr>
          <w:p w:rsidR="003C74D0" w:rsidRPr="003C74D0" w:rsidRDefault="003C74D0" w:rsidP="003C74D0">
            <w:pPr>
              <w:ind w:firstLine="0"/>
            </w:pPr>
            <w:r>
              <w:t>Spires</w:t>
            </w:r>
          </w:p>
        </w:tc>
      </w:tr>
      <w:tr w:rsidR="003C74D0" w:rsidRPr="003C74D0" w:rsidTr="003C74D0">
        <w:tc>
          <w:tcPr>
            <w:tcW w:w="2179" w:type="dxa"/>
            <w:shd w:val="clear" w:color="auto" w:fill="auto"/>
          </w:tcPr>
          <w:p w:rsidR="003C74D0" w:rsidRPr="003C74D0" w:rsidRDefault="003C74D0" w:rsidP="003C74D0">
            <w:pPr>
              <w:ind w:firstLine="0"/>
            </w:pPr>
            <w:r>
              <w:t>Stavrinakis</w:t>
            </w:r>
          </w:p>
        </w:tc>
        <w:tc>
          <w:tcPr>
            <w:tcW w:w="2179" w:type="dxa"/>
            <w:shd w:val="clear" w:color="auto" w:fill="auto"/>
          </w:tcPr>
          <w:p w:rsidR="003C74D0" w:rsidRPr="003C74D0" w:rsidRDefault="003C74D0" w:rsidP="003C74D0">
            <w:pPr>
              <w:ind w:firstLine="0"/>
            </w:pPr>
            <w:r>
              <w:t>Stringer</w:t>
            </w:r>
          </w:p>
        </w:tc>
        <w:tc>
          <w:tcPr>
            <w:tcW w:w="2180" w:type="dxa"/>
            <w:shd w:val="clear" w:color="auto" w:fill="auto"/>
          </w:tcPr>
          <w:p w:rsidR="003C74D0" w:rsidRPr="003C74D0" w:rsidRDefault="003C74D0" w:rsidP="003C74D0">
            <w:pPr>
              <w:ind w:firstLine="0"/>
            </w:pPr>
            <w:r>
              <w:t>Tallon</w:t>
            </w:r>
          </w:p>
        </w:tc>
      </w:tr>
      <w:tr w:rsidR="003C74D0" w:rsidRPr="003C74D0" w:rsidTr="003C74D0">
        <w:tc>
          <w:tcPr>
            <w:tcW w:w="2179" w:type="dxa"/>
            <w:shd w:val="clear" w:color="auto" w:fill="auto"/>
          </w:tcPr>
          <w:p w:rsidR="003C74D0" w:rsidRPr="003C74D0" w:rsidRDefault="003C74D0" w:rsidP="003C74D0">
            <w:pPr>
              <w:ind w:firstLine="0"/>
            </w:pPr>
            <w:r>
              <w:t>Thigpen</w:t>
            </w:r>
          </w:p>
        </w:tc>
        <w:tc>
          <w:tcPr>
            <w:tcW w:w="2179" w:type="dxa"/>
            <w:shd w:val="clear" w:color="auto" w:fill="auto"/>
          </w:tcPr>
          <w:p w:rsidR="003C74D0" w:rsidRPr="003C74D0" w:rsidRDefault="003C74D0" w:rsidP="003C74D0">
            <w:pPr>
              <w:ind w:firstLine="0"/>
            </w:pPr>
            <w:r>
              <w:t>Trantham</w:t>
            </w:r>
          </w:p>
        </w:tc>
        <w:tc>
          <w:tcPr>
            <w:tcW w:w="2180" w:type="dxa"/>
            <w:shd w:val="clear" w:color="auto" w:fill="auto"/>
          </w:tcPr>
          <w:p w:rsidR="003C74D0" w:rsidRPr="003C74D0" w:rsidRDefault="003C74D0" w:rsidP="003C74D0">
            <w:pPr>
              <w:ind w:firstLine="0"/>
            </w:pPr>
            <w:r>
              <w:t>Weeks</w:t>
            </w:r>
          </w:p>
        </w:tc>
      </w:tr>
      <w:tr w:rsidR="003C74D0" w:rsidRPr="003C74D0" w:rsidTr="003C74D0">
        <w:tc>
          <w:tcPr>
            <w:tcW w:w="2179" w:type="dxa"/>
            <w:shd w:val="clear" w:color="auto" w:fill="auto"/>
          </w:tcPr>
          <w:p w:rsidR="003C74D0" w:rsidRPr="003C74D0" w:rsidRDefault="003C74D0" w:rsidP="003C74D0">
            <w:pPr>
              <w:ind w:firstLine="0"/>
            </w:pPr>
            <w:r>
              <w:t>Wheeler</w:t>
            </w:r>
          </w:p>
        </w:tc>
        <w:tc>
          <w:tcPr>
            <w:tcW w:w="2179" w:type="dxa"/>
            <w:shd w:val="clear" w:color="auto" w:fill="auto"/>
          </w:tcPr>
          <w:p w:rsidR="003C74D0" w:rsidRPr="003C74D0" w:rsidRDefault="003C74D0" w:rsidP="003C74D0">
            <w:pPr>
              <w:ind w:firstLine="0"/>
            </w:pPr>
            <w:r>
              <w:t>White</w:t>
            </w:r>
          </w:p>
        </w:tc>
        <w:tc>
          <w:tcPr>
            <w:tcW w:w="2180" w:type="dxa"/>
            <w:shd w:val="clear" w:color="auto" w:fill="auto"/>
          </w:tcPr>
          <w:p w:rsidR="003C74D0" w:rsidRPr="003C74D0" w:rsidRDefault="003C74D0" w:rsidP="003C74D0">
            <w:pPr>
              <w:ind w:firstLine="0"/>
            </w:pPr>
            <w:r>
              <w:t>Whitmire</w:t>
            </w:r>
          </w:p>
        </w:tc>
      </w:tr>
      <w:tr w:rsidR="003C74D0" w:rsidRPr="003C74D0" w:rsidTr="003C74D0">
        <w:tc>
          <w:tcPr>
            <w:tcW w:w="2179" w:type="dxa"/>
            <w:shd w:val="clear" w:color="auto" w:fill="auto"/>
          </w:tcPr>
          <w:p w:rsidR="003C74D0" w:rsidRPr="003C74D0" w:rsidRDefault="003C74D0" w:rsidP="003C74D0">
            <w:pPr>
              <w:keepNext/>
              <w:ind w:firstLine="0"/>
            </w:pPr>
            <w:r>
              <w:t>R. Williams</w:t>
            </w:r>
          </w:p>
        </w:tc>
        <w:tc>
          <w:tcPr>
            <w:tcW w:w="2179" w:type="dxa"/>
            <w:shd w:val="clear" w:color="auto" w:fill="auto"/>
          </w:tcPr>
          <w:p w:rsidR="003C74D0" w:rsidRPr="003C74D0" w:rsidRDefault="003C74D0" w:rsidP="003C74D0">
            <w:pPr>
              <w:keepNext/>
              <w:ind w:firstLine="0"/>
            </w:pPr>
            <w:r>
              <w:t>S. Williams</w:t>
            </w:r>
          </w:p>
        </w:tc>
        <w:tc>
          <w:tcPr>
            <w:tcW w:w="2180" w:type="dxa"/>
            <w:shd w:val="clear" w:color="auto" w:fill="auto"/>
          </w:tcPr>
          <w:p w:rsidR="003C74D0" w:rsidRPr="003C74D0" w:rsidRDefault="003C74D0" w:rsidP="003C74D0">
            <w:pPr>
              <w:keepNext/>
              <w:ind w:firstLine="0"/>
            </w:pPr>
            <w:r>
              <w:t>Willis</w:t>
            </w:r>
          </w:p>
        </w:tc>
      </w:tr>
      <w:tr w:rsidR="003C74D0" w:rsidRPr="003C74D0" w:rsidTr="003C74D0">
        <w:tc>
          <w:tcPr>
            <w:tcW w:w="2179" w:type="dxa"/>
            <w:shd w:val="clear" w:color="auto" w:fill="auto"/>
          </w:tcPr>
          <w:p w:rsidR="003C74D0" w:rsidRPr="003C74D0" w:rsidRDefault="003C74D0" w:rsidP="003C74D0">
            <w:pPr>
              <w:keepNext/>
              <w:ind w:firstLine="0"/>
            </w:pPr>
            <w:r>
              <w:t>Wooten</w:t>
            </w:r>
          </w:p>
        </w:tc>
        <w:tc>
          <w:tcPr>
            <w:tcW w:w="2179" w:type="dxa"/>
            <w:shd w:val="clear" w:color="auto" w:fill="auto"/>
          </w:tcPr>
          <w:p w:rsidR="003C74D0" w:rsidRPr="003C74D0" w:rsidRDefault="003C74D0" w:rsidP="003C74D0">
            <w:pPr>
              <w:keepNext/>
              <w:ind w:firstLine="0"/>
            </w:pPr>
            <w:r>
              <w:t>Yow</w:t>
            </w: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Total--98</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Senate Amendments were agreed to, and the Bill having received three readings in both Houses, it was ordered that the title be changed to that of an Act, and that it be enrolled for ratification.</w:t>
      </w:r>
    </w:p>
    <w:p w:rsidR="003C74D0" w:rsidRDefault="003C74D0" w:rsidP="003C74D0"/>
    <w:p w:rsidR="003C74D0" w:rsidRDefault="003C74D0" w:rsidP="003C74D0">
      <w:pPr>
        <w:keepNext/>
        <w:jc w:val="center"/>
        <w:rPr>
          <w:b/>
        </w:rPr>
      </w:pPr>
      <w:r w:rsidRPr="003C74D0">
        <w:rPr>
          <w:b/>
        </w:rPr>
        <w:t>H. 3174--DEBATE ADJOURNED</w:t>
      </w:r>
    </w:p>
    <w:p w:rsidR="003C74D0" w:rsidRDefault="003C74D0" w:rsidP="003C74D0">
      <w:r>
        <w:t xml:space="preserve">The Senate Amendments to the following Bill were taken up for consideration: </w:t>
      </w:r>
    </w:p>
    <w:p w:rsidR="003C74D0" w:rsidRDefault="003C74D0" w:rsidP="003C74D0">
      <w:bookmarkStart w:id="256" w:name="include_clip_start_532"/>
      <w:bookmarkEnd w:id="256"/>
    </w:p>
    <w:p w:rsidR="003C74D0" w:rsidRDefault="003C74D0" w:rsidP="003C74D0">
      <w:r>
        <w:t>H. 3174 -- Reps. Elliott, Tallon, G. R. Smith, Taylor, Cogswell, Dillard, Norrell, Felder, Daning and Hixon: A BILL TO AMEND SECTION 56-1-10, CODE OF LAWS OF SOUTH CAROLINA, 1976, RELATING TO CERTAIN TERMS AND THEIR DEFINITIONS ASSOCIATED WITH THE POWERS AND DUTIES OF THE DEPARTMENT OF MOTOR VEHICLES, SO AS TO PROVIDE DEFINITIONS FOR THE TERMS "ELECTRIC-ASSIST BICYCLES" AND "BICYCLES WITH HELPER MOTORS"; AND BY ADDING SECTION 56-5-3520 SO AS TO PROVIDE THAT BICYCLISTS OPERATING ELECTRIC-ASSIST BICYCLES SHALL BE SUBJECT TO ALL STATUTORY PROVISIONS APPLICABLE TO BICYCLISTS.</w:t>
      </w:r>
    </w:p>
    <w:p w:rsidR="003C74D0" w:rsidRDefault="003C74D0" w:rsidP="003C74D0">
      <w:bookmarkStart w:id="257" w:name="include_clip_end_532"/>
      <w:bookmarkEnd w:id="257"/>
    </w:p>
    <w:p w:rsidR="003C74D0" w:rsidRDefault="003C74D0" w:rsidP="003C74D0">
      <w:r>
        <w:t xml:space="preserve">Rep. BENNETT moved to adjourn debate on the Senate Amendments, which was agreed to.  </w:t>
      </w:r>
    </w:p>
    <w:p w:rsidR="003C74D0" w:rsidRDefault="003C74D0" w:rsidP="003C74D0"/>
    <w:p w:rsidR="003C74D0" w:rsidRDefault="003C74D0" w:rsidP="003C74D0">
      <w:pPr>
        <w:keepNext/>
        <w:jc w:val="center"/>
        <w:rPr>
          <w:b/>
        </w:rPr>
      </w:pPr>
      <w:r w:rsidRPr="003C74D0">
        <w:rPr>
          <w:b/>
        </w:rPr>
        <w:t>H. 3785--SENATE AMENDMENTS CONCURRED IN AND BILL ENROLLED</w:t>
      </w:r>
    </w:p>
    <w:p w:rsidR="003C74D0" w:rsidRDefault="003C74D0" w:rsidP="003C74D0">
      <w:r>
        <w:t xml:space="preserve">The Senate Amendments to the following Bill were taken up for consideration: </w:t>
      </w:r>
    </w:p>
    <w:p w:rsidR="003C74D0" w:rsidRDefault="003C74D0" w:rsidP="003C74D0">
      <w:bookmarkStart w:id="258" w:name="include_clip_start_535"/>
      <w:bookmarkEnd w:id="258"/>
    </w:p>
    <w:p w:rsidR="003C74D0" w:rsidRDefault="003C74D0" w:rsidP="003C74D0">
      <w:r>
        <w:t>H. 3785 -- Reps. Sandifer, Howard, Thayer, West and Weeks: A BILL TO AMEND SECTION 40-2-10, CODE OF LAWS OF SOUTH CAROLINA, 1976, RELATING TO THE OPERATION OF THE BOARD OF ACCOUNTANCY, SO AS TO REMOVE AN OBSOLETE REFERENCE AND TO PROVIDE MEETINGS MAY BE CLOSED IN CERTAIN INSTANCES PURSUANT TO FEDERAL LAW OR AT THE DISCRETION OF THE BOARD; TO AMEND SECTION 40-2-20, RELATING TO DEFINITIONS CONCERNING THE REGULATION OF CERTIFIED PUBLIC ACCOUNTANTS AND PUBLIC ACCOUNTANTS, SO AS TO REVISE A DEFINITION; TO AMEND SECTION 40-2-35, RELATING TO EXAMINATION REQUIREMENTS FOR LICENSURE BY THE BOARD, SO AS TO REMOVE THE REQUIREMENT THAT CERTAIN EXAMINATIONS BE COMPUTER BASED; TO AMEND SECTION 40-2-80, RELATING TO THE CONFIDENTIAL TREATMENT OF CERTAIN EVIDENCE OBTAINED DURING INVESTIGATIONS BY THE BOARD, SO AS TO PROVIDE ALL PROCEEDINGS AND INQUIRIES RELATED TO THE INVESTIGATIONS ARE CONFIDENTIAL EXCEPT AS OTHERWISE PROVIDED; TO AMEND SECTION 40-2-90, RELATING TO INVESTIGATIONS BY THE BOARD, SO AS TO REMOVE A DUPLICATIVE REFERENCE AND TO PROVIDE DISCIPLINARY HEARINGS BY THE BOARD MUST BE OPEN TO THE PUBLIC EXCEPT IN CERTAIN CIRCUMSTANCES; TO AMEND SECTION 40-2-240, RELATING TO LICENSURE OF OUT-OF-STATE PERSONS BY THE BOARD, SO AS TO REVISE CRITERIA FOR SUCH LICENSURE; AND TO AMEND SECTION 40-2-340, RELATING TO DISCLAIMERS THAT ACCOUNTING PRACTITIONERS AND ACCOUNTING PRACTITIONER FIRMS MUST USE WHEN ASSOCIATING THEIR NAMES WITH CERTAIN COMPILED FINANCIAL STATEMENTS, SO AS TO REMOVE THE EXISTING BOILERPLATE LANGUAGE AND INSTEAD PROVIDE SUCH DISCLAIMERS MUST COMPLY WITH CERTAIN NATIONAL STANDARDS.</w:t>
      </w:r>
    </w:p>
    <w:p w:rsidR="003C74D0" w:rsidRDefault="003C74D0" w:rsidP="003C74D0">
      <w:bookmarkStart w:id="259" w:name="include_clip_end_535"/>
      <w:bookmarkEnd w:id="259"/>
    </w:p>
    <w:p w:rsidR="003C74D0" w:rsidRDefault="003C74D0" w:rsidP="003C74D0">
      <w:r>
        <w:t>Rep. SANDIFER explained the Senate Amendments.</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260" w:name="vote_start537"/>
      <w:bookmarkEnd w:id="260"/>
      <w:r>
        <w:t>Yeas 91;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Anderson</w:t>
            </w:r>
          </w:p>
        </w:tc>
        <w:tc>
          <w:tcPr>
            <w:tcW w:w="2179" w:type="dxa"/>
            <w:shd w:val="clear" w:color="auto" w:fill="auto"/>
          </w:tcPr>
          <w:p w:rsidR="003C74D0" w:rsidRPr="003C74D0" w:rsidRDefault="003C74D0" w:rsidP="003C74D0">
            <w:pPr>
              <w:keepNext/>
              <w:ind w:firstLine="0"/>
            </w:pPr>
            <w:r>
              <w:t>Atkinson</w:t>
            </w:r>
          </w:p>
        </w:tc>
        <w:tc>
          <w:tcPr>
            <w:tcW w:w="2180" w:type="dxa"/>
            <w:shd w:val="clear" w:color="auto" w:fill="auto"/>
          </w:tcPr>
          <w:p w:rsidR="003C74D0" w:rsidRPr="003C74D0" w:rsidRDefault="003C74D0" w:rsidP="003C74D0">
            <w:pPr>
              <w:keepNext/>
              <w:ind w:firstLine="0"/>
            </w:pPr>
            <w:r>
              <w:t>Bailey</w:t>
            </w:r>
          </w:p>
        </w:tc>
      </w:tr>
      <w:tr w:rsidR="003C74D0" w:rsidRPr="003C74D0" w:rsidTr="003C74D0">
        <w:tc>
          <w:tcPr>
            <w:tcW w:w="2179" w:type="dxa"/>
            <w:shd w:val="clear" w:color="auto" w:fill="auto"/>
          </w:tcPr>
          <w:p w:rsidR="003C74D0" w:rsidRPr="003C74D0" w:rsidRDefault="003C74D0" w:rsidP="003C74D0">
            <w:pPr>
              <w:ind w:firstLine="0"/>
            </w:pPr>
            <w:r>
              <w:t>Bales</w:t>
            </w:r>
          </w:p>
        </w:tc>
        <w:tc>
          <w:tcPr>
            <w:tcW w:w="2179" w:type="dxa"/>
            <w:shd w:val="clear" w:color="auto" w:fill="auto"/>
          </w:tcPr>
          <w:p w:rsidR="003C74D0" w:rsidRPr="003C74D0" w:rsidRDefault="003C74D0" w:rsidP="003C74D0">
            <w:pPr>
              <w:ind w:firstLine="0"/>
            </w:pPr>
            <w:r>
              <w:t>Ballentine</w:t>
            </w:r>
          </w:p>
        </w:tc>
        <w:tc>
          <w:tcPr>
            <w:tcW w:w="2180" w:type="dxa"/>
            <w:shd w:val="clear" w:color="auto" w:fill="auto"/>
          </w:tcPr>
          <w:p w:rsidR="003C74D0" w:rsidRPr="003C74D0" w:rsidRDefault="003C74D0" w:rsidP="003C74D0">
            <w:pPr>
              <w:ind w:firstLine="0"/>
            </w:pPr>
            <w:r>
              <w:t>Bannister</w:t>
            </w:r>
          </w:p>
        </w:tc>
      </w:tr>
      <w:tr w:rsidR="003C74D0" w:rsidRPr="003C74D0" w:rsidTr="003C74D0">
        <w:tc>
          <w:tcPr>
            <w:tcW w:w="2179" w:type="dxa"/>
            <w:shd w:val="clear" w:color="auto" w:fill="auto"/>
          </w:tcPr>
          <w:p w:rsidR="003C74D0" w:rsidRPr="003C74D0" w:rsidRDefault="003C74D0" w:rsidP="003C74D0">
            <w:pPr>
              <w:ind w:firstLine="0"/>
            </w:pPr>
            <w:r>
              <w:t>Bernstein</w:t>
            </w:r>
          </w:p>
        </w:tc>
        <w:tc>
          <w:tcPr>
            <w:tcW w:w="2179" w:type="dxa"/>
            <w:shd w:val="clear" w:color="auto" w:fill="auto"/>
          </w:tcPr>
          <w:p w:rsidR="003C74D0" w:rsidRPr="003C74D0" w:rsidRDefault="003C74D0" w:rsidP="003C74D0">
            <w:pPr>
              <w:ind w:firstLine="0"/>
            </w:pPr>
            <w:r>
              <w:t>Blackwell</w:t>
            </w:r>
          </w:p>
        </w:tc>
        <w:tc>
          <w:tcPr>
            <w:tcW w:w="2180" w:type="dxa"/>
            <w:shd w:val="clear" w:color="auto" w:fill="auto"/>
          </w:tcPr>
          <w:p w:rsidR="003C74D0" w:rsidRPr="003C74D0" w:rsidRDefault="003C74D0" w:rsidP="003C74D0">
            <w:pPr>
              <w:ind w:firstLine="0"/>
            </w:pPr>
            <w:r>
              <w:t>Bradley</w:t>
            </w:r>
          </w:p>
        </w:tc>
      </w:tr>
      <w:tr w:rsidR="003C74D0" w:rsidRPr="003C74D0" w:rsidTr="003C74D0">
        <w:tc>
          <w:tcPr>
            <w:tcW w:w="2179" w:type="dxa"/>
            <w:shd w:val="clear" w:color="auto" w:fill="auto"/>
          </w:tcPr>
          <w:p w:rsidR="003C74D0" w:rsidRPr="003C74D0" w:rsidRDefault="003C74D0" w:rsidP="003C74D0">
            <w:pPr>
              <w:ind w:firstLine="0"/>
            </w:pPr>
            <w:r>
              <w:t>Brawley</w:t>
            </w:r>
          </w:p>
        </w:tc>
        <w:tc>
          <w:tcPr>
            <w:tcW w:w="2179" w:type="dxa"/>
            <w:shd w:val="clear" w:color="auto" w:fill="auto"/>
          </w:tcPr>
          <w:p w:rsidR="003C74D0" w:rsidRPr="003C74D0" w:rsidRDefault="003C74D0" w:rsidP="003C74D0">
            <w:pPr>
              <w:ind w:firstLine="0"/>
            </w:pPr>
            <w:r>
              <w:t>Brown</w:t>
            </w:r>
          </w:p>
        </w:tc>
        <w:tc>
          <w:tcPr>
            <w:tcW w:w="2180" w:type="dxa"/>
            <w:shd w:val="clear" w:color="auto" w:fill="auto"/>
          </w:tcPr>
          <w:p w:rsidR="003C74D0" w:rsidRPr="003C74D0" w:rsidRDefault="003C74D0" w:rsidP="003C74D0">
            <w:pPr>
              <w:ind w:firstLine="0"/>
            </w:pPr>
            <w:r>
              <w:t>Burns</w:t>
            </w:r>
          </w:p>
        </w:tc>
      </w:tr>
      <w:tr w:rsidR="003C74D0" w:rsidRPr="003C74D0" w:rsidTr="003C74D0">
        <w:tc>
          <w:tcPr>
            <w:tcW w:w="2179" w:type="dxa"/>
            <w:shd w:val="clear" w:color="auto" w:fill="auto"/>
          </w:tcPr>
          <w:p w:rsidR="003C74D0" w:rsidRPr="003C74D0" w:rsidRDefault="003C74D0" w:rsidP="003C74D0">
            <w:pPr>
              <w:ind w:firstLine="0"/>
            </w:pPr>
            <w:r>
              <w:t>Calhoon</w:t>
            </w:r>
          </w:p>
        </w:tc>
        <w:tc>
          <w:tcPr>
            <w:tcW w:w="2179" w:type="dxa"/>
            <w:shd w:val="clear" w:color="auto" w:fill="auto"/>
          </w:tcPr>
          <w:p w:rsidR="003C74D0" w:rsidRPr="003C74D0" w:rsidRDefault="003C74D0" w:rsidP="003C74D0">
            <w:pPr>
              <w:ind w:firstLine="0"/>
            </w:pPr>
            <w:r>
              <w:t>Caskey</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Clyburn</w:t>
            </w:r>
          </w:p>
        </w:tc>
        <w:tc>
          <w:tcPr>
            <w:tcW w:w="2180" w:type="dxa"/>
            <w:shd w:val="clear" w:color="auto" w:fill="auto"/>
          </w:tcPr>
          <w:p w:rsidR="003C74D0" w:rsidRPr="003C74D0" w:rsidRDefault="003C74D0" w:rsidP="003C74D0">
            <w:pPr>
              <w:ind w:firstLine="0"/>
            </w:pPr>
            <w:r>
              <w:t>Cobb-Hunter</w:t>
            </w:r>
          </w:p>
        </w:tc>
      </w:tr>
      <w:tr w:rsidR="003C74D0" w:rsidRPr="003C74D0" w:rsidTr="003C74D0">
        <w:tc>
          <w:tcPr>
            <w:tcW w:w="2179" w:type="dxa"/>
            <w:shd w:val="clear" w:color="auto" w:fill="auto"/>
          </w:tcPr>
          <w:p w:rsidR="003C74D0" w:rsidRPr="003C74D0" w:rsidRDefault="003C74D0" w:rsidP="003C74D0">
            <w:pPr>
              <w:ind w:firstLine="0"/>
            </w:pPr>
            <w:r>
              <w:t>Cogswell</w:t>
            </w:r>
          </w:p>
        </w:tc>
        <w:tc>
          <w:tcPr>
            <w:tcW w:w="2179" w:type="dxa"/>
            <w:shd w:val="clear" w:color="auto" w:fill="auto"/>
          </w:tcPr>
          <w:p w:rsidR="003C74D0" w:rsidRPr="003C74D0" w:rsidRDefault="003C74D0" w:rsidP="003C74D0">
            <w:pPr>
              <w:ind w:firstLine="0"/>
            </w:pPr>
            <w:r>
              <w:t>Collins</w:t>
            </w:r>
          </w:p>
        </w:tc>
        <w:tc>
          <w:tcPr>
            <w:tcW w:w="2180" w:type="dxa"/>
            <w:shd w:val="clear" w:color="auto" w:fill="auto"/>
          </w:tcPr>
          <w:p w:rsidR="003C74D0" w:rsidRPr="003C74D0" w:rsidRDefault="003C74D0" w:rsidP="003C74D0">
            <w:pPr>
              <w:ind w:firstLine="0"/>
            </w:pPr>
            <w:r>
              <w:t>B. Cox</w:t>
            </w:r>
          </w:p>
        </w:tc>
      </w:tr>
      <w:tr w:rsidR="003C74D0" w:rsidRPr="003C74D0" w:rsidTr="003C74D0">
        <w:tc>
          <w:tcPr>
            <w:tcW w:w="2179" w:type="dxa"/>
            <w:shd w:val="clear" w:color="auto" w:fill="auto"/>
          </w:tcPr>
          <w:p w:rsidR="003C74D0" w:rsidRPr="003C74D0" w:rsidRDefault="003C74D0" w:rsidP="003C74D0">
            <w:pPr>
              <w:ind w:firstLine="0"/>
            </w:pPr>
            <w:r>
              <w:t>W. Cox</w:t>
            </w:r>
          </w:p>
        </w:tc>
        <w:tc>
          <w:tcPr>
            <w:tcW w:w="2179" w:type="dxa"/>
            <w:shd w:val="clear" w:color="auto" w:fill="auto"/>
          </w:tcPr>
          <w:p w:rsidR="003C74D0" w:rsidRPr="003C74D0" w:rsidRDefault="003C74D0" w:rsidP="003C74D0">
            <w:pPr>
              <w:ind w:firstLine="0"/>
            </w:pPr>
            <w:r>
              <w:t>Daning</w:t>
            </w:r>
          </w:p>
        </w:tc>
        <w:tc>
          <w:tcPr>
            <w:tcW w:w="2180" w:type="dxa"/>
            <w:shd w:val="clear" w:color="auto" w:fill="auto"/>
          </w:tcPr>
          <w:p w:rsidR="003C74D0" w:rsidRPr="003C74D0" w:rsidRDefault="003C74D0" w:rsidP="003C74D0">
            <w:pPr>
              <w:ind w:firstLine="0"/>
            </w:pPr>
            <w:r>
              <w:t>Davis</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Finlay</w:t>
            </w:r>
          </w:p>
        </w:tc>
        <w:tc>
          <w:tcPr>
            <w:tcW w:w="2180" w:type="dxa"/>
            <w:shd w:val="clear" w:color="auto" w:fill="auto"/>
          </w:tcPr>
          <w:p w:rsidR="003C74D0" w:rsidRPr="003C74D0" w:rsidRDefault="003C74D0" w:rsidP="003C74D0">
            <w:pPr>
              <w:ind w:firstLine="0"/>
            </w:pPr>
            <w:r>
              <w:t>Forrest</w:t>
            </w:r>
          </w:p>
        </w:tc>
      </w:tr>
      <w:tr w:rsidR="003C74D0" w:rsidRPr="003C74D0" w:rsidTr="003C74D0">
        <w:tc>
          <w:tcPr>
            <w:tcW w:w="2179" w:type="dxa"/>
            <w:shd w:val="clear" w:color="auto" w:fill="auto"/>
          </w:tcPr>
          <w:p w:rsidR="003C74D0" w:rsidRPr="003C74D0" w:rsidRDefault="003C74D0" w:rsidP="003C74D0">
            <w:pPr>
              <w:ind w:firstLine="0"/>
            </w:pPr>
            <w:r>
              <w:t>Forrester</w:t>
            </w:r>
          </w:p>
        </w:tc>
        <w:tc>
          <w:tcPr>
            <w:tcW w:w="2179" w:type="dxa"/>
            <w:shd w:val="clear" w:color="auto" w:fill="auto"/>
          </w:tcPr>
          <w:p w:rsidR="003C74D0" w:rsidRPr="003C74D0" w:rsidRDefault="003C74D0" w:rsidP="003C74D0">
            <w:pPr>
              <w:ind w:firstLine="0"/>
            </w:pPr>
            <w:r>
              <w:t>Fry</w:t>
            </w:r>
          </w:p>
        </w:tc>
        <w:tc>
          <w:tcPr>
            <w:tcW w:w="2180" w:type="dxa"/>
            <w:shd w:val="clear" w:color="auto" w:fill="auto"/>
          </w:tcPr>
          <w:p w:rsidR="003C74D0" w:rsidRPr="003C74D0" w:rsidRDefault="003C74D0" w:rsidP="003C74D0">
            <w:pPr>
              <w:ind w:firstLine="0"/>
            </w:pPr>
            <w:r>
              <w:t>Funderburk</w:t>
            </w:r>
          </w:p>
        </w:tc>
      </w:tr>
      <w:tr w:rsidR="003C74D0" w:rsidRPr="003C74D0" w:rsidTr="003C74D0">
        <w:tc>
          <w:tcPr>
            <w:tcW w:w="2179" w:type="dxa"/>
            <w:shd w:val="clear" w:color="auto" w:fill="auto"/>
          </w:tcPr>
          <w:p w:rsidR="003C74D0" w:rsidRPr="003C74D0" w:rsidRDefault="003C74D0" w:rsidP="003C74D0">
            <w:pPr>
              <w:ind w:firstLine="0"/>
            </w:pPr>
            <w:r>
              <w:t>Gagnon</w:t>
            </w:r>
          </w:p>
        </w:tc>
        <w:tc>
          <w:tcPr>
            <w:tcW w:w="2179" w:type="dxa"/>
            <w:shd w:val="clear" w:color="auto" w:fill="auto"/>
          </w:tcPr>
          <w:p w:rsidR="003C74D0" w:rsidRPr="003C74D0" w:rsidRDefault="003C74D0" w:rsidP="003C74D0">
            <w:pPr>
              <w:ind w:firstLine="0"/>
            </w:pPr>
            <w:r>
              <w:t>Garvin</w:t>
            </w:r>
          </w:p>
        </w:tc>
        <w:tc>
          <w:tcPr>
            <w:tcW w:w="2180" w:type="dxa"/>
            <w:shd w:val="clear" w:color="auto" w:fill="auto"/>
          </w:tcPr>
          <w:p w:rsidR="003C74D0" w:rsidRPr="003C74D0" w:rsidRDefault="003C74D0" w:rsidP="003C74D0">
            <w:pPr>
              <w:ind w:firstLine="0"/>
            </w:pPr>
            <w:r>
              <w:t>Gilliam</w:t>
            </w:r>
          </w:p>
        </w:tc>
      </w:tr>
      <w:tr w:rsidR="003C74D0" w:rsidRPr="003C74D0" w:rsidTr="003C74D0">
        <w:tc>
          <w:tcPr>
            <w:tcW w:w="2179" w:type="dxa"/>
            <w:shd w:val="clear" w:color="auto" w:fill="auto"/>
          </w:tcPr>
          <w:p w:rsidR="003C74D0" w:rsidRPr="003C74D0" w:rsidRDefault="003C74D0" w:rsidP="003C74D0">
            <w:pPr>
              <w:ind w:firstLine="0"/>
            </w:pPr>
            <w:r>
              <w:t>Gilliard</w:t>
            </w:r>
          </w:p>
        </w:tc>
        <w:tc>
          <w:tcPr>
            <w:tcW w:w="2179" w:type="dxa"/>
            <w:shd w:val="clear" w:color="auto" w:fill="auto"/>
          </w:tcPr>
          <w:p w:rsidR="003C74D0" w:rsidRPr="003C74D0" w:rsidRDefault="003C74D0" w:rsidP="003C74D0">
            <w:pPr>
              <w:ind w:firstLine="0"/>
            </w:pPr>
            <w:r>
              <w:t>Govan</w:t>
            </w:r>
          </w:p>
        </w:tc>
        <w:tc>
          <w:tcPr>
            <w:tcW w:w="2180" w:type="dxa"/>
            <w:shd w:val="clear" w:color="auto" w:fill="auto"/>
          </w:tcPr>
          <w:p w:rsidR="003C74D0" w:rsidRPr="003C74D0" w:rsidRDefault="003C74D0" w:rsidP="003C74D0">
            <w:pPr>
              <w:ind w:firstLine="0"/>
            </w:pPr>
            <w:r>
              <w:t>Hayes</w:t>
            </w:r>
          </w:p>
        </w:tc>
      </w:tr>
      <w:tr w:rsidR="003C74D0" w:rsidRPr="003C74D0" w:rsidTr="003C74D0">
        <w:tc>
          <w:tcPr>
            <w:tcW w:w="2179" w:type="dxa"/>
            <w:shd w:val="clear" w:color="auto" w:fill="auto"/>
          </w:tcPr>
          <w:p w:rsidR="003C74D0" w:rsidRPr="003C74D0" w:rsidRDefault="003C74D0" w:rsidP="003C74D0">
            <w:pPr>
              <w:ind w:firstLine="0"/>
            </w:pPr>
            <w:r>
              <w:t>Henderson-Myers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Hewitt</w:t>
            </w:r>
          </w:p>
        </w:tc>
      </w:tr>
      <w:tr w:rsidR="003C74D0" w:rsidRPr="003C74D0" w:rsidTr="003C74D0">
        <w:tc>
          <w:tcPr>
            <w:tcW w:w="2179" w:type="dxa"/>
            <w:shd w:val="clear" w:color="auto" w:fill="auto"/>
          </w:tcPr>
          <w:p w:rsidR="003C74D0" w:rsidRPr="003C74D0" w:rsidRDefault="003C74D0" w:rsidP="003C74D0">
            <w:pPr>
              <w:ind w:firstLine="0"/>
            </w:pPr>
            <w:r>
              <w:t>Hill</w:t>
            </w:r>
          </w:p>
        </w:tc>
        <w:tc>
          <w:tcPr>
            <w:tcW w:w="2179" w:type="dxa"/>
            <w:shd w:val="clear" w:color="auto" w:fill="auto"/>
          </w:tcPr>
          <w:p w:rsidR="003C74D0" w:rsidRPr="003C74D0" w:rsidRDefault="003C74D0" w:rsidP="003C74D0">
            <w:pPr>
              <w:ind w:firstLine="0"/>
            </w:pPr>
            <w:r>
              <w:t>Hiott</w:t>
            </w:r>
          </w:p>
        </w:tc>
        <w:tc>
          <w:tcPr>
            <w:tcW w:w="2180" w:type="dxa"/>
            <w:shd w:val="clear" w:color="auto" w:fill="auto"/>
          </w:tcPr>
          <w:p w:rsidR="003C74D0" w:rsidRPr="003C74D0" w:rsidRDefault="003C74D0" w:rsidP="003C74D0">
            <w:pPr>
              <w:ind w:firstLine="0"/>
            </w:pPr>
            <w:r>
              <w:t>Hixon</w:t>
            </w:r>
          </w:p>
        </w:tc>
      </w:tr>
      <w:tr w:rsidR="003C74D0" w:rsidRPr="003C74D0" w:rsidTr="003C74D0">
        <w:tc>
          <w:tcPr>
            <w:tcW w:w="2179" w:type="dxa"/>
            <w:shd w:val="clear" w:color="auto" w:fill="auto"/>
          </w:tcPr>
          <w:p w:rsidR="003C74D0" w:rsidRPr="003C74D0" w:rsidRDefault="003C74D0" w:rsidP="003C74D0">
            <w:pPr>
              <w:ind w:firstLine="0"/>
            </w:pPr>
            <w:r>
              <w:t>Hosey</w:t>
            </w:r>
          </w:p>
        </w:tc>
        <w:tc>
          <w:tcPr>
            <w:tcW w:w="2179" w:type="dxa"/>
            <w:shd w:val="clear" w:color="auto" w:fill="auto"/>
          </w:tcPr>
          <w:p w:rsidR="003C74D0" w:rsidRPr="003C74D0" w:rsidRDefault="003C74D0" w:rsidP="003C74D0">
            <w:pPr>
              <w:ind w:firstLine="0"/>
            </w:pPr>
            <w:r>
              <w:t>Huggins</w:t>
            </w:r>
          </w:p>
        </w:tc>
        <w:tc>
          <w:tcPr>
            <w:tcW w:w="2180" w:type="dxa"/>
            <w:shd w:val="clear" w:color="auto" w:fill="auto"/>
          </w:tcPr>
          <w:p w:rsidR="003C74D0" w:rsidRPr="003C74D0" w:rsidRDefault="003C74D0" w:rsidP="003C74D0">
            <w:pPr>
              <w:ind w:firstLine="0"/>
            </w:pPr>
            <w:r>
              <w:t>Hyde</w:t>
            </w:r>
          </w:p>
        </w:tc>
      </w:tr>
      <w:tr w:rsidR="003C74D0" w:rsidRPr="003C74D0" w:rsidTr="003C74D0">
        <w:tc>
          <w:tcPr>
            <w:tcW w:w="2179" w:type="dxa"/>
            <w:shd w:val="clear" w:color="auto" w:fill="auto"/>
          </w:tcPr>
          <w:p w:rsidR="003C74D0" w:rsidRPr="003C74D0" w:rsidRDefault="003C74D0" w:rsidP="003C74D0">
            <w:pPr>
              <w:ind w:firstLine="0"/>
            </w:pPr>
            <w:r>
              <w:t>Jefferson</w:t>
            </w:r>
          </w:p>
        </w:tc>
        <w:tc>
          <w:tcPr>
            <w:tcW w:w="2179" w:type="dxa"/>
            <w:shd w:val="clear" w:color="auto" w:fill="auto"/>
          </w:tcPr>
          <w:p w:rsidR="003C74D0" w:rsidRPr="003C74D0" w:rsidRDefault="003C74D0" w:rsidP="003C74D0">
            <w:pPr>
              <w:ind w:firstLine="0"/>
            </w:pPr>
            <w:r>
              <w:t>Johnson</w:t>
            </w:r>
          </w:p>
        </w:tc>
        <w:tc>
          <w:tcPr>
            <w:tcW w:w="2180" w:type="dxa"/>
            <w:shd w:val="clear" w:color="auto" w:fill="auto"/>
          </w:tcPr>
          <w:p w:rsidR="003C74D0" w:rsidRPr="003C74D0" w:rsidRDefault="003C74D0" w:rsidP="003C74D0">
            <w:pPr>
              <w:ind w:firstLine="0"/>
            </w:pPr>
            <w:r>
              <w:t>Jones</w:t>
            </w:r>
          </w:p>
        </w:tc>
      </w:tr>
      <w:tr w:rsidR="003C74D0" w:rsidRPr="003C74D0" w:rsidTr="003C74D0">
        <w:tc>
          <w:tcPr>
            <w:tcW w:w="2179" w:type="dxa"/>
            <w:shd w:val="clear" w:color="auto" w:fill="auto"/>
          </w:tcPr>
          <w:p w:rsidR="003C74D0" w:rsidRPr="003C74D0" w:rsidRDefault="003C74D0" w:rsidP="003C74D0">
            <w:pPr>
              <w:ind w:firstLine="0"/>
            </w:pPr>
            <w:r>
              <w:t>Jordan</w:t>
            </w:r>
          </w:p>
        </w:tc>
        <w:tc>
          <w:tcPr>
            <w:tcW w:w="2179" w:type="dxa"/>
            <w:shd w:val="clear" w:color="auto" w:fill="auto"/>
          </w:tcPr>
          <w:p w:rsidR="003C74D0" w:rsidRPr="003C74D0" w:rsidRDefault="003C74D0" w:rsidP="003C74D0">
            <w:pPr>
              <w:ind w:firstLine="0"/>
            </w:pPr>
            <w:r>
              <w:t>Kimmons</w:t>
            </w:r>
          </w:p>
        </w:tc>
        <w:tc>
          <w:tcPr>
            <w:tcW w:w="2180" w:type="dxa"/>
            <w:shd w:val="clear" w:color="auto" w:fill="auto"/>
          </w:tcPr>
          <w:p w:rsidR="003C74D0" w:rsidRPr="003C74D0" w:rsidRDefault="003C74D0" w:rsidP="003C74D0">
            <w:pPr>
              <w:ind w:firstLine="0"/>
            </w:pPr>
            <w:r>
              <w:t>Kirby</w:t>
            </w:r>
          </w:p>
        </w:tc>
      </w:tr>
      <w:tr w:rsidR="003C74D0" w:rsidRPr="003C74D0" w:rsidTr="003C74D0">
        <w:tc>
          <w:tcPr>
            <w:tcW w:w="2179" w:type="dxa"/>
            <w:shd w:val="clear" w:color="auto" w:fill="auto"/>
          </w:tcPr>
          <w:p w:rsidR="003C74D0" w:rsidRPr="003C74D0" w:rsidRDefault="003C74D0" w:rsidP="003C74D0">
            <w:pPr>
              <w:ind w:firstLine="0"/>
            </w:pPr>
            <w:r>
              <w:t>Ligon</w:t>
            </w:r>
          </w:p>
        </w:tc>
        <w:tc>
          <w:tcPr>
            <w:tcW w:w="2179" w:type="dxa"/>
            <w:shd w:val="clear" w:color="auto" w:fill="auto"/>
          </w:tcPr>
          <w:p w:rsidR="003C74D0" w:rsidRPr="003C74D0" w:rsidRDefault="003C74D0" w:rsidP="003C74D0">
            <w:pPr>
              <w:ind w:firstLine="0"/>
            </w:pPr>
            <w:r>
              <w:t>Long</w:t>
            </w:r>
          </w:p>
        </w:tc>
        <w:tc>
          <w:tcPr>
            <w:tcW w:w="2180" w:type="dxa"/>
            <w:shd w:val="clear" w:color="auto" w:fill="auto"/>
          </w:tcPr>
          <w:p w:rsidR="003C74D0" w:rsidRPr="003C74D0" w:rsidRDefault="003C74D0" w:rsidP="003C74D0">
            <w:pPr>
              <w:ind w:firstLine="0"/>
            </w:pPr>
            <w:r>
              <w:t>Lucas</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Mack</w:t>
            </w:r>
          </w:p>
        </w:tc>
        <w:tc>
          <w:tcPr>
            <w:tcW w:w="2180" w:type="dxa"/>
            <w:shd w:val="clear" w:color="auto" w:fill="auto"/>
          </w:tcPr>
          <w:p w:rsidR="003C74D0" w:rsidRPr="003C74D0" w:rsidRDefault="003C74D0" w:rsidP="003C74D0">
            <w:pPr>
              <w:ind w:firstLine="0"/>
            </w:pPr>
            <w:r>
              <w:t>Magnuson</w:t>
            </w:r>
          </w:p>
        </w:tc>
      </w:tr>
      <w:tr w:rsidR="003C74D0" w:rsidRPr="003C74D0" w:rsidTr="003C74D0">
        <w:tc>
          <w:tcPr>
            <w:tcW w:w="2179" w:type="dxa"/>
            <w:shd w:val="clear" w:color="auto" w:fill="auto"/>
          </w:tcPr>
          <w:p w:rsidR="003C74D0" w:rsidRPr="003C74D0" w:rsidRDefault="003C74D0" w:rsidP="003C74D0">
            <w:pPr>
              <w:ind w:firstLine="0"/>
            </w:pPr>
            <w:r>
              <w:t>Martin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McDaniel</w:t>
            </w:r>
          </w:p>
        </w:tc>
        <w:tc>
          <w:tcPr>
            <w:tcW w:w="2179" w:type="dxa"/>
            <w:shd w:val="clear" w:color="auto" w:fill="auto"/>
          </w:tcPr>
          <w:p w:rsidR="003C74D0" w:rsidRPr="003C74D0" w:rsidRDefault="003C74D0" w:rsidP="003C74D0">
            <w:pPr>
              <w:ind w:firstLine="0"/>
            </w:pPr>
            <w:r>
              <w:t>McGinnis</w:t>
            </w:r>
          </w:p>
        </w:tc>
        <w:tc>
          <w:tcPr>
            <w:tcW w:w="2180" w:type="dxa"/>
            <w:shd w:val="clear" w:color="auto" w:fill="auto"/>
          </w:tcPr>
          <w:p w:rsidR="003C74D0" w:rsidRPr="003C74D0" w:rsidRDefault="003C74D0" w:rsidP="003C74D0">
            <w:pPr>
              <w:ind w:firstLine="0"/>
            </w:pPr>
            <w:r>
              <w:t>Morgan</w:t>
            </w:r>
          </w:p>
        </w:tc>
      </w:tr>
      <w:tr w:rsidR="003C74D0" w:rsidRPr="003C74D0" w:rsidTr="003C74D0">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Murphy</w:t>
            </w:r>
          </w:p>
        </w:tc>
        <w:tc>
          <w:tcPr>
            <w:tcW w:w="2180" w:type="dxa"/>
            <w:shd w:val="clear" w:color="auto" w:fill="auto"/>
          </w:tcPr>
          <w:p w:rsidR="003C74D0" w:rsidRPr="003C74D0" w:rsidRDefault="003C74D0" w:rsidP="003C74D0">
            <w:pPr>
              <w:ind w:firstLine="0"/>
            </w:pPr>
            <w:r>
              <w:t>B. Newton</w:t>
            </w:r>
          </w:p>
        </w:tc>
      </w:tr>
      <w:tr w:rsidR="003C74D0" w:rsidRPr="003C74D0" w:rsidTr="003C74D0">
        <w:tc>
          <w:tcPr>
            <w:tcW w:w="2179" w:type="dxa"/>
            <w:shd w:val="clear" w:color="auto" w:fill="auto"/>
          </w:tcPr>
          <w:p w:rsidR="003C74D0" w:rsidRPr="003C74D0" w:rsidRDefault="003C74D0" w:rsidP="003C74D0">
            <w:pPr>
              <w:ind w:firstLine="0"/>
            </w:pPr>
            <w:r>
              <w:t>Norrell</w:t>
            </w:r>
          </w:p>
        </w:tc>
        <w:tc>
          <w:tcPr>
            <w:tcW w:w="2179" w:type="dxa"/>
            <w:shd w:val="clear" w:color="auto" w:fill="auto"/>
          </w:tcPr>
          <w:p w:rsidR="003C74D0" w:rsidRPr="003C74D0" w:rsidRDefault="003C74D0" w:rsidP="003C74D0">
            <w:pPr>
              <w:ind w:firstLine="0"/>
            </w:pPr>
            <w:r>
              <w:t>Pendarvis</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ind w:firstLine="0"/>
            </w:pPr>
            <w:r>
              <w:t>Ridgeway</w:t>
            </w:r>
          </w:p>
        </w:tc>
        <w:tc>
          <w:tcPr>
            <w:tcW w:w="2179" w:type="dxa"/>
            <w:shd w:val="clear" w:color="auto" w:fill="auto"/>
          </w:tcPr>
          <w:p w:rsidR="003C74D0" w:rsidRPr="003C74D0" w:rsidRDefault="003C74D0" w:rsidP="003C74D0">
            <w:pPr>
              <w:ind w:firstLine="0"/>
            </w:pPr>
            <w:r>
              <w:t>Rivers</w:t>
            </w:r>
          </w:p>
        </w:tc>
        <w:tc>
          <w:tcPr>
            <w:tcW w:w="2180" w:type="dxa"/>
            <w:shd w:val="clear" w:color="auto" w:fill="auto"/>
          </w:tcPr>
          <w:p w:rsidR="003C74D0" w:rsidRPr="003C74D0" w:rsidRDefault="003C74D0" w:rsidP="003C74D0">
            <w:pPr>
              <w:ind w:firstLine="0"/>
            </w:pPr>
            <w:r>
              <w:t>Sandifer</w:t>
            </w:r>
          </w:p>
        </w:tc>
      </w:tr>
      <w:tr w:rsidR="003C74D0" w:rsidRPr="003C74D0" w:rsidTr="003C74D0">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G. R. Smith</w:t>
            </w:r>
          </w:p>
        </w:tc>
        <w:tc>
          <w:tcPr>
            <w:tcW w:w="2180" w:type="dxa"/>
            <w:shd w:val="clear" w:color="auto" w:fill="auto"/>
          </w:tcPr>
          <w:p w:rsidR="003C74D0" w:rsidRPr="003C74D0" w:rsidRDefault="003C74D0" w:rsidP="003C74D0">
            <w:pPr>
              <w:ind w:firstLine="0"/>
            </w:pPr>
            <w:r>
              <w:t>Sottile</w:t>
            </w:r>
          </w:p>
        </w:tc>
      </w:tr>
      <w:tr w:rsidR="003C74D0" w:rsidRPr="003C74D0" w:rsidTr="003C74D0">
        <w:tc>
          <w:tcPr>
            <w:tcW w:w="2179" w:type="dxa"/>
            <w:shd w:val="clear" w:color="auto" w:fill="auto"/>
          </w:tcPr>
          <w:p w:rsidR="003C74D0" w:rsidRPr="003C74D0" w:rsidRDefault="003C74D0" w:rsidP="003C74D0">
            <w:pPr>
              <w:ind w:firstLine="0"/>
            </w:pPr>
            <w:r>
              <w:t>Spires</w:t>
            </w:r>
          </w:p>
        </w:tc>
        <w:tc>
          <w:tcPr>
            <w:tcW w:w="2179" w:type="dxa"/>
            <w:shd w:val="clear" w:color="auto" w:fill="auto"/>
          </w:tcPr>
          <w:p w:rsidR="003C74D0" w:rsidRPr="003C74D0" w:rsidRDefault="003C74D0" w:rsidP="003C74D0">
            <w:pPr>
              <w:ind w:firstLine="0"/>
            </w:pPr>
            <w:r>
              <w:t>Stavrinakis</w:t>
            </w:r>
          </w:p>
        </w:tc>
        <w:tc>
          <w:tcPr>
            <w:tcW w:w="2180" w:type="dxa"/>
            <w:shd w:val="clear" w:color="auto" w:fill="auto"/>
          </w:tcPr>
          <w:p w:rsidR="003C74D0" w:rsidRPr="003C74D0" w:rsidRDefault="003C74D0" w:rsidP="003C74D0">
            <w:pPr>
              <w:ind w:firstLine="0"/>
            </w:pPr>
            <w:r>
              <w:t>Stringer</w:t>
            </w:r>
          </w:p>
        </w:tc>
      </w:tr>
      <w:tr w:rsidR="003C74D0" w:rsidRPr="003C74D0" w:rsidTr="003C74D0">
        <w:tc>
          <w:tcPr>
            <w:tcW w:w="2179" w:type="dxa"/>
            <w:shd w:val="clear" w:color="auto" w:fill="auto"/>
          </w:tcPr>
          <w:p w:rsidR="003C74D0" w:rsidRPr="003C74D0" w:rsidRDefault="003C74D0" w:rsidP="003C74D0">
            <w:pPr>
              <w:ind w:firstLine="0"/>
            </w:pPr>
            <w:r>
              <w:t>Taylor</w:t>
            </w:r>
          </w:p>
        </w:tc>
        <w:tc>
          <w:tcPr>
            <w:tcW w:w="2179" w:type="dxa"/>
            <w:shd w:val="clear" w:color="auto" w:fill="auto"/>
          </w:tcPr>
          <w:p w:rsidR="003C74D0" w:rsidRPr="003C74D0" w:rsidRDefault="003C74D0" w:rsidP="003C74D0">
            <w:pPr>
              <w:ind w:firstLine="0"/>
            </w:pPr>
            <w:r>
              <w:t>Thigpen</w:t>
            </w:r>
          </w:p>
        </w:tc>
        <w:tc>
          <w:tcPr>
            <w:tcW w:w="2180" w:type="dxa"/>
            <w:shd w:val="clear" w:color="auto" w:fill="auto"/>
          </w:tcPr>
          <w:p w:rsidR="003C74D0" w:rsidRPr="003C74D0" w:rsidRDefault="003C74D0" w:rsidP="003C74D0">
            <w:pPr>
              <w:ind w:firstLine="0"/>
            </w:pPr>
            <w:r>
              <w:t>Trantham</w:t>
            </w:r>
          </w:p>
        </w:tc>
      </w:tr>
      <w:tr w:rsidR="003C74D0" w:rsidRPr="003C74D0" w:rsidTr="003C74D0">
        <w:tc>
          <w:tcPr>
            <w:tcW w:w="2179" w:type="dxa"/>
            <w:shd w:val="clear" w:color="auto" w:fill="auto"/>
          </w:tcPr>
          <w:p w:rsidR="003C74D0" w:rsidRPr="003C74D0" w:rsidRDefault="003C74D0" w:rsidP="003C74D0">
            <w:pPr>
              <w:ind w:firstLine="0"/>
            </w:pPr>
            <w:r>
              <w:t>Weeks</w:t>
            </w:r>
          </w:p>
        </w:tc>
        <w:tc>
          <w:tcPr>
            <w:tcW w:w="2179" w:type="dxa"/>
            <w:shd w:val="clear" w:color="auto" w:fill="auto"/>
          </w:tcPr>
          <w:p w:rsidR="003C74D0" w:rsidRPr="003C74D0" w:rsidRDefault="003C74D0" w:rsidP="003C74D0">
            <w:pPr>
              <w:ind w:firstLine="0"/>
            </w:pPr>
            <w:r>
              <w:t>West</w:t>
            </w:r>
          </w:p>
        </w:tc>
        <w:tc>
          <w:tcPr>
            <w:tcW w:w="2180" w:type="dxa"/>
            <w:shd w:val="clear" w:color="auto" w:fill="auto"/>
          </w:tcPr>
          <w:p w:rsidR="003C74D0" w:rsidRPr="003C74D0" w:rsidRDefault="003C74D0" w:rsidP="003C74D0">
            <w:pPr>
              <w:ind w:firstLine="0"/>
            </w:pPr>
            <w:r>
              <w:t>Wheeler</w:t>
            </w:r>
          </w:p>
        </w:tc>
      </w:tr>
      <w:tr w:rsidR="003C74D0" w:rsidRPr="003C74D0" w:rsidTr="003C74D0">
        <w:tc>
          <w:tcPr>
            <w:tcW w:w="2179" w:type="dxa"/>
            <w:shd w:val="clear" w:color="auto" w:fill="auto"/>
          </w:tcPr>
          <w:p w:rsidR="003C74D0" w:rsidRPr="003C74D0" w:rsidRDefault="003C74D0" w:rsidP="003C74D0">
            <w:pPr>
              <w:ind w:firstLine="0"/>
            </w:pPr>
            <w:r>
              <w:t>White</w:t>
            </w:r>
          </w:p>
        </w:tc>
        <w:tc>
          <w:tcPr>
            <w:tcW w:w="2179" w:type="dxa"/>
            <w:shd w:val="clear" w:color="auto" w:fill="auto"/>
          </w:tcPr>
          <w:p w:rsidR="003C74D0" w:rsidRPr="003C74D0" w:rsidRDefault="003C74D0" w:rsidP="003C74D0">
            <w:pPr>
              <w:ind w:firstLine="0"/>
            </w:pPr>
            <w:r>
              <w:t>Whitmire</w:t>
            </w:r>
          </w:p>
        </w:tc>
        <w:tc>
          <w:tcPr>
            <w:tcW w:w="2180" w:type="dxa"/>
            <w:shd w:val="clear" w:color="auto" w:fill="auto"/>
          </w:tcPr>
          <w:p w:rsidR="003C74D0" w:rsidRPr="003C74D0" w:rsidRDefault="003C74D0" w:rsidP="003C74D0">
            <w:pPr>
              <w:ind w:firstLine="0"/>
            </w:pPr>
            <w:r>
              <w:t>R. Williams</w:t>
            </w:r>
          </w:p>
        </w:tc>
      </w:tr>
      <w:tr w:rsidR="003C74D0" w:rsidRPr="003C74D0" w:rsidTr="003C74D0">
        <w:tc>
          <w:tcPr>
            <w:tcW w:w="2179" w:type="dxa"/>
            <w:shd w:val="clear" w:color="auto" w:fill="auto"/>
          </w:tcPr>
          <w:p w:rsidR="003C74D0" w:rsidRPr="003C74D0" w:rsidRDefault="003C74D0" w:rsidP="003C74D0">
            <w:pPr>
              <w:keepNext/>
              <w:ind w:firstLine="0"/>
            </w:pPr>
            <w:r>
              <w:t>S. Williams</w:t>
            </w:r>
          </w:p>
        </w:tc>
        <w:tc>
          <w:tcPr>
            <w:tcW w:w="2179" w:type="dxa"/>
            <w:shd w:val="clear" w:color="auto" w:fill="auto"/>
          </w:tcPr>
          <w:p w:rsidR="003C74D0" w:rsidRPr="003C74D0" w:rsidRDefault="003C74D0" w:rsidP="003C74D0">
            <w:pPr>
              <w:keepNext/>
              <w:ind w:firstLine="0"/>
            </w:pPr>
            <w:r>
              <w:t>Willis</w:t>
            </w:r>
          </w:p>
        </w:tc>
        <w:tc>
          <w:tcPr>
            <w:tcW w:w="2180" w:type="dxa"/>
            <w:shd w:val="clear" w:color="auto" w:fill="auto"/>
          </w:tcPr>
          <w:p w:rsidR="003C74D0" w:rsidRPr="003C74D0" w:rsidRDefault="003C74D0" w:rsidP="003C74D0">
            <w:pPr>
              <w:keepNext/>
              <w:ind w:firstLine="0"/>
            </w:pPr>
            <w:r>
              <w:t>Wooten</w:t>
            </w:r>
          </w:p>
        </w:tc>
      </w:tr>
      <w:tr w:rsidR="003C74D0" w:rsidRPr="003C74D0" w:rsidTr="003C74D0">
        <w:tc>
          <w:tcPr>
            <w:tcW w:w="2179" w:type="dxa"/>
            <w:shd w:val="clear" w:color="auto" w:fill="auto"/>
          </w:tcPr>
          <w:p w:rsidR="003C74D0" w:rsidRPr="003C74D0" w:rsidRDefault="003C74D0" w:rsidP="003C74D0">
            <w:pPr>
              <w:keepNext/>
              <w:ind w:firstLine="0"/>
            </w:pPr>
            <w:r>
              <w:t>Yow</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Total--91</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Senate Amendments were agreed to, and the Bill having received three readings in both Houses, it was ordered that the title be changed to that of an Act, and that it be enrolled for ratification.</w:t>
      </w:r>
    </w:p>
    <w:p w:rsidR="003C74D0" w:rsidRDefault="003C74D0" w:rsidP="003C74D0"/>
    <w:p w:rsidR="003C74D0" w:rsidRDefault="003C74D0" w:rsidP="003C74D0">
      <w:pPr>
        <w:keepNext/>
        <w:jc w:val="center"/>
        <w:rPr>
          <w:b/>
        </w:rPr>
      </w:pPr>
      <w:r w:rsidRPr="003C74D0">
        <w:rPr>
          <w:b/>
        </w:rPr>
        <w:t>H. 3754--SENATE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261" w:name="include_clip_start_540"/>
      <w:bookmarkEnd w:id="261"/>
    </w:p>
    <w:p w:rsidR="003C74D0" w:rsidRDefault="003C74D0" w:rsidP="003C74D0">
      <w:r>
        <w:t>H. 3754 -- Reps. Sandifer, Thayer, Clemmons and Rutherford: A BILL TO AMEND SECTION 27-32-10, CODE OF LAWS OF SOUTH CAROLINA, 1976, RELATING TO DEFINITIONS IN REGARD TO VACATION TIME-SHARING PLANS, SO AS TO DEFINE THE TERM "TIMESHARE INSTRUMENT"; TO AMEND SECTION 27-32-410 RELATING TO TIMESHARE CLOSINGS, PROCEDURES, AND RELATED PROVISIONS, SO AS TO FURTHER PROVIDE FOR WHEN A TIMESHARE CLOSING IS CONSIDERED TO HAVE OCCURRED, AND OTHER REQUIREMENTS IN REGARD TO THE CLOSING; AND BY ADDING ARTICLE 5 TO CHAPTER 32, TITLE 27, SO AS TO ENACT THE "VACATION TIME-SHARING PLAN EXTENSIONS AND TERMINATION ACT", INCLUDING PROVISIONS TO CLARIFY AND SUPPLEMENT THE PROCEDURES AND REQUIREMENTS AS TO HOW OWNERS OF VACATION TIME-SHARING INTERESTS MAY TERMINATE VACATION TIME-SHARING PLANS OR EXTEND THE TERMS OF THESE PLANS, WITH THE PROVISIONS OF ARTICLE 5 TO APPLY BOTH PROSPECTIVELY AND RETROACTIVELY.</w:t>
      </w:r>
    </w:p>
    <w:p w:rsidR="003C74D0" w:rsidRDefault="003C74D0" w:rsidP="003C74D0">
      <w:bookmarkStart w:id="262" w:name="include_clip_end_540"/>
      <w:bookmarkStart w:id="263" w:name="file_start541"/>
      <w:bookmarkEnd w:id="262"/>
      <w:bookmarkEnd w:id="263"/>
    </w:p>
    <w:p w:rsidR="003C74D0" w:rsidRPr="003936E8" w:rsidRDefault="003C74D0" w:rsidP="003C74D0">
      <w:r w:rsidRPr="003936E8">
        <w:t>Rep. CLEMMONS proposed the following Amendment No. 1A</w:t>
      </w:r>
      <w:r w:rsidR="00805377">
        <w:t xml:space="preserve"> to </w:t>
      </w:r>
      <w:r w:rsidRPr="003936E8">
        <w:t>H.</w:t>
      </w:r>
      <w:r w:rsidR="00805377">
        <w:t> </w:t>
      </w:r>
      <w:r w:rsidRPr="003936E8">
        <w:t>3754 (COUNCIL\DG\3754C001.NBD.DG19), which was adopted:</w:t>
      </w:r>
    </w:p>
    <w:p w:rsidR="003C74D0" w:rsidRPr="003936E8" w:rsidRDefault="003C74D0" w:rsidP="003C74D0">
      <w:r w:rsidRPr="003936E8">
        <w:t>Amend the bill, as and if amended, by deleting SECTIONS 5 and 6 in their entirety.</w:t>
      </w:r>
    </w:p>
    <w:p w:rsidR="003C74D0" w:rsidRPr="003936E8" w:rsidRDefault="003C74D0" w:rsidP="003C74D0">
      <w:r w:rsidRPr="003936E8">
        <w:t>Renumber sections to conform.</w:t>
      </w:r>
    </w:p>
    <w:p w:rsidR="003C74D0" w:rsidRDefault="003C74D0" w:rsidP="003C74D0">
      <w:r w:rsidRPr="003936E8">
        <w:t>Amend title to conform.</w:t>
      </w:r>
    </w:p>
    <w:p w:rsidR="003C74D0" w:rsidRDefault="003C74D0" w:rsidP="003C74D0"/>
    <w:p w:rsidR="003C74D0" w:rsidRDefault="003C74D0" w:rsidP="003C74D0">
      <w:r>
        <w:t>Rep. CLEMMONS explained the amendment.</w:t>
      </w: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H. 3703:</w:t>
      </w:r>
    </w:p>
    <w:p w:rsidR="003C74D0" w:rsidRDefault="003C74D0" w:rsidP="003C74D0"/>
    <w:p w:rsidR="003C74D0" w:rsidRDefault="003C74D0" w:rsidP="003C74D0">
      <w:pPr>
        <w:keepNext/>
      </w:pPr>
      <w:r>
        <w:t>H. 3703 -- Reps. Lowe, Moore, Rose, Rutherford, Willis, Sottile and Hill: A BILL TO AMEND SECTION 40-45-230, CODE OF LAWS OF SOUTH CAROLINA, 1976, RELATING TO EXAMINATION REQUIREMENTS FOR LICENSURE BY THE BOARD OF PHYSICAL THERAPY EXAMINERS, SO AS TO INCREASE THE MAXIMUM NUMBER OF TIMES A PERSON MAY ATTEMPT TO PASS LICENSURE BY THE BOARD FROM TWO TO SIX; AND TO AMEND SECTION 40-45-260, RELATING TO LIMITS ON ATTEMPTS TO PASS LICENSURE EXAMINATION FOR PHYSICAL THERAPISTS AND PHYSICAL THERAPY ASSISTANTS, SO AS TO INCREASE THE MAXIMUM NUMBER OF SUCH ATTEMPTS FROM TWO TO SIX.</w:t>
      </w:r>
    </w:p>
    <w:p w:rsidR="003C74D0" w:rsidRDefault="003C74D0" w:rsidP="003C74D0">
      <w:r>
        <w:t xml:space="preserve"> </w:t>
      </w:r>
    </w:p>
    <w:p w:rsidR="003C74D0" w:rsidRDefault="003C74D0" w:rsidP="003C74D0">
      <w:r>
        <w:t>and has ordered the Bill enrolled for ratification.</w:t>
      </w:r>
    </w:p>
    <w:p w:rsidR="003C74D0" w:rsidRDefault="003C74D0" w:rsidP="003C74D0"/>
    <w:p w:rsidR="003C74D0" w:rsidRDefault="003C74D0" w:rsidP="003C74D0">
      <w:r>
        <w:t>Very respectfully,</w:t>
      </w:r>
    </w:p>
    <w:p w:rsidR="003C74D0" w:rsidRDefault="003C74D0" w:rsidP="003C74D0">
      <w:r>
        <w:t>President</w:t>
      </w:r>
    </w:p>
    <w:p w:rsidR="003C74D0" w:rsidRDefault="003C74D0" w:rsidP="003C74D0">
      <w:r>
        <w:t xml:space="preserve"> Received as information.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H. 3145:</w:t>
      </w:r>
    </w:p>
    <w:p w:rsidR="003C74D0" w:rsidRDefault="003C74D0" w:rsidP="003C74D0"/>
    <w:p w:rsidR="003C74D0" w:rsidRDefault="003C74D0" w:rsidP="003C74D0">
      <w:pPr>
        <w:keepNext/>
      </w:pPr>
      <w:r>
        <w:t>H. 3145 -- Reps. Ott, Clary, Cobb-Hunter, Collins, Jefferson, Kirby, Willis, Cogswell, D. C. Moss, G. R. Smith, Elliott, Sandifer, Lucas, Ballentine, Caskey, Simrill, West, Murphy, McKnight, Mace, Kimmons, Davis, Magnuson, Sottile, Hewitt, Hiott, B. Newton, Pope, Forrest, Bales, Rutherford, R. Williams, Gilliam, Norrell, Funderburk, G. M. Smith, Weeks, Ridgeway, Yow, W. Newton, Bamberg, Stavrinakis, McCoy, Erickson, Blackwell, Wheeler, Fry, Bannister, Calhoon, Huggins, Gilliard and Taylor: A BILL TO AMEND THE CODE OF LAWS OF SOUTH CAROLINA, 1976, BY ADDING SECTION 33-49-150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33-49-420, RELATING TO ANNUAL MEETINGS OF MEMBERS OF AN ELECTRIC COOPERATIVE, SO AS TO REVISE THE NOTICE REQUIREMENTS FOR CERTAIN MEETINGS; TO AMEND SECTION 33-49-430, RELATING TO A QUORUM AT MEETINGS OF ELECTRIC COOPERATIVES, SO AS TO ALLOW PERSONS CASTING EARLY VOTING BALLOTS FOR THE ELECTION OF TRUSTEES TO BE COUNTED FOR PURPOSES OF DETERMINING A QUORUM AT THE MEETING FOR THE ELECTION, AND TO PROHIBIT VOTING BY PROXY; TO AMEND SECTION 33-49-440, RELATING TO VOTING BY MEMBERS AND SECTION 33-49-620, RELATING TO VOTING DISTRICTS FROM WHICH SOME MEMBERS OF THE BOARD OF TRUSTEES MAY BE ELECTED, SO AS TO PERMIT EARLY VOTING FOR MEETINGS AT WHICH TRUSTEES ARE TO BE ELECTED AND THE PROCEDURES FOR EARLY VOTING; TO AMEND SECTION 33-49-610, RELATING TO THE BOARD OF TRUSTEES OF A COOPERATIVE, SO AS TO REVISE THE MANNER IN WHICH VACANCIES OCCURRING FOR ANY REASON OTHER THAN EXPIRATION OF A TERM ARE FILLED WHICH MUST BE FOR THE REMAINDER OF THE UNEXPIRED TERM ONLY; BY ADDING SECTION 33-49-615 SO AS TO REQUIRE ANNUAL PUBLIC DISCLOSURE OF COMPENSATION AND BENEFITS PAID TO OR PROVIDED FOR MEMBERS OF THE BOARD OF TRUSTEES; BY ADDING SECTION 33-49-625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33-49-645 SO AS TO PROVIDE THAT IN THE CONDUCT OF ELECTIONS BY A COOPERATIVE, IT MUST PROHIBIT ADVOCACY OR CAMPAIGNING WITHIN A CERTAIN DISTANCE OF THE POLLING PLACE.</w:t>
      </w:r>
    </w:p>
    <w:p w:rsidR="003C74D0" w:rsidRDefault="003C74D0" w:rsidP="003C74D0">
      <w:r>
        <w:t xml:space="preserve"> </w:t>
      </w:r>
    </w:p>
    <w:p w:rsidR="003C74D0" w:rsidRDefault="003C74D0" w:rsidP="003C74D0">
      <w:r>
        <w:t>and has ordered the Bill enrolled for ratification.</w:t>
      </w:r>
    </w:p>
    <w:p w:rsidR="003C74D0" w:rsidRDefault="003C74D0" w:rsidP="003C74D0"/>
    <w:p w:rsidR="003C74D0" w:rsidRDefault="003C74D0" w:rsidP="003C74D0">
      <w:r>
        <w:t>Very respectfully,</w:t>
      </w:r>
    </w:p>
    <w:p w:rsidR="003C74D0" w:rsidRDefault="003C74D0" w:rsidP="003C74D0">
      <w:r>
        <w:t>President</w:t>
      </w:r>
    </w:p>
    <w:p w:rsidR="003C74D0" w:rsidRDefault="003C74D0" w:rsidP="003C74D0">
      <w:r>
        <w:t xml:space="preserve">Received as information.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951AB4" w:rsidRDefault="00951AB4"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H. 3383:</w:t>
      </w:r>
    </w:p>
    <w:p w:rsidR="003C74D0" w:rsidRDefault="003C74D0" w:rsidP="003C74D0"/>
    <w:p w:rsidR="003C74D0" w:rsidRDefault="003C74D0" w:rsidP="003C74D0">
      <w:pPr>
        <w:keepNext/>
      </w:pPr>
      <w:r>
        <w:t>H. 3383 -- Reps. Ott, Hosey, Ridgeway and Cogswell: A BILL TO AMEND SECTION 48-23-260, CODE OF LAWS OF SOUTH CAROLINA, 1976, RELATING TO SHARING STATE FOREST LAND REVENUES WITH COUNTIES, SO AS TO EXCLUDE THE PROCEEDS FROM LAND RENTALS AND WILDLIFE MANAGEMENT AREA PAYMENTS FROM THE PROCEEDS TO BE SHARED WITH THE COUNTIES.</w:t>
      </w:r>
    </w:p>
    <w:p w:rsidR="003C74D0" w:rsidRDefault="003C74D0" w:rsidP="003C74D0">
      <w:r>
        <w:t xml:space="preserve"> </w:t>
      </w:r>
    </w:p>
    <w:p w:rsidR="003C74D0" w:rsidRDefault="003C74D0" w:rsidP="003C74D0">
      <w:r>
        <w:t>and has ordered the Bill enrolled for ratification.</w:t>
      </w:r>
    </w:p>
    <w:p w:rsidR="003C74D0" w:rsidRDefault="003C74D0" w:rsidP="003C74D0">
      <w:r>
        <w:t>Very respectfully,</w:t>
      </w:r>
    </w:p>
    <w:p w:rsidR="003C74D0" w:rsidRDefault="003C74D0" w:rsidP="003C74D0">
      <w:r>
        <w:t>President</w:t>
      </w:r>
    </w:p>
    <w:p w:rsidR="003C74D0" w:rsidRDefault="003C74D0" w:rsidP="003C74D0">
      <w:r>
        <w:t xml:space="preserve">Received as information.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H. 3916:</w:t>
      </w:r>
    </w:p>
    <w:p w:rsidR="003C74D0" w:rsidRDefault="003C74D0" w:rsidP="003C74D0"/>
    <w:p w:rsidR="003C74D0" w:rsidRDefault="003C74D0" w:rsidP="003C74D0">
      <w:pPr>
        <w:keepNext/>
      </w:pPr>
      <w:r>
        <w:t>H. 3916 -- Reps. Murphy, Chellis, Kimmons, Simrill and Pope: A BILL TO AMEND SECTION 12-37-2615, CODE OF LAWS OF SOUTH CAROLINA, 1976, RELATING TO PENALTIES FOR FAILURE TO REGISTER A MOTOR VEHICLE, SO AS TO PROVIDE THAT A PERSON WHO FAILS TO REGISTER A MOTOR VEHICLE IS GUILTY OF A MISDEMEANOR AND, UPON CONVICTION, MUST BE FINED FIVE HUNDRED DOLLARS OR IMPRISONED FOR A PERIOD NOT TO EXCEED THIRTY DAYS, OR BOTH.</w:t>
      </w:r>
    </w:p>
    <w:p w:rsidR="003C74D0" w:rsidRDefault="003C74D0" w:rsidP="003C74D0">
      <w:r>
        <w:t xml:space="preserve"> </w:t>
      </w:r>
    </w:p>
    <w:p w:rsidR="003C74D0" w:rsidRDefault="003C74D0" w:rsidP="003C74D0">
      <w:r>
        <w:t>and has ordered the Bill enrolled for ratification.</w:t>
      </w:r>
    </w:p>
    <w:p w:rsidR="003C74D0" w:rsidRDefault="003C74D0" w:rsidP="003C74D0"/>
    <w:p w:rsidR="003C74D0" w:rsidRDefault="003C74D0" w:rsidP="003C74D0">
      <w:r>
        <w:t>Very respectfully,</w:t>
      </w:r>
    </w:p>
    <w:p w:rsidR="003C74D0" w:rsidRDefault="003C74D0" w:rsidP="003C74D0">
      <w:r>
        <w:t>President</w:t>
      </w:r>
    </w:p>
    <w:p w:rsidR="003C74D0" w:rsidRDefault="003C74D0" w:rsidP="003C74D0">
      <w:r>
        <w:t xml:space="preserve">Received as information.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H. 3951:</w:t>
      </w:r>
    </w:p>
    <w:p w:rsidR="003C74D0" w:rsidRDefault="003C74D0" w:rsidP="003C74D0"/>
    <w:p w:rsidR="003C74D0" w:rsidRDefault="003C74D0" w:rsidP="003C74D0">
      <w:pPr>
        <w:keepNext/>
      </w:pPr>
      <w:r>
        <w:t>H. 3951 -- Reps. Clary, McCoy, Tallon, Bryant, Elliott, Martin, Gagnon, Thayer, McCravy, B. Newton, Jefferson and R. Williams: A BILL TO AMEND SECTION 23-11-110,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3C74D0" w:rsidRDefault="003C74D0" w:rsidP="003C74D0">
      <w:r>
        <w:t xml:space="preserve"> </w:t>
      </w:r>
    </w:p>
    <w:p w:rsidR="003C74D0" w:rsidRDefault="003C74D0" w:rsidP="003C74D0">
      <w:r>
        <w:t>and has ordered the Bill enrolled for ratification.</w:t>
      </w:r>
    </w:p>
    <w:p w:rsidR="003C74D0" w:rsidRDefault="003C74D0" w:rsidP="003C74D0"/>
    <w:p w:rsidR="003C74D0" w:rsidRDefault="003C74D0" w:rsidP="003C74D0">
      <w:r>
        <w:t>Very respectfully,</w:t>
      </w:r>
    </w:p>
    <w:p w:rsidR="003C74D0" w:rsidRDefault="003C74D0" w:rsidP="003C74D0">
      <w:r>
        <w:t>President</w:t>
      </w:r>
    </w:p>
    <w:p w:rsidR="003C74D0" w:rsidRDefault="003C74D0" w:rsidP="003C74D0">
      <w:r>
        <w:t xml:space="preserve">Received as information.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S. 575:</w:t>
      </w:r>
    </w:p>
    <w:p w:rsidR="003C74D0" w:rsidRDefault="003C74D0" w:rsidP="003C74D0"/>
    <w:p w:rsidR="003C74D0" w:rsidRDefault="003C74D0" w:rsidP="003C74D0">
      <w:pPr>
        <w:keepNext/>
      </w:pPr>
      <w:r>
        <w:t>S. 575 -- Senators Campsen, McElveen and Martin: A BILL TO AMEND SECTION 50-11-544 OF THE 1976 CODE, RELATING TO WILD TURKEY HUNTING AND TRANSPORTATION TAGS, TO PROVIDE COSTS FOR WILD TURKEY TRANSPORTATION TAGS; TO AMEND SECTION 50-11-580 OF THE 1976 CODE, RELATING TO THE SEASON FOR THE HUNTING AND TAKING OF MALE WILD TURKEY, THE ESTABLISHMENT OF YOUTH TURKEY HUNTING WEEKEND, BAG LIMITS, AND AN ANNUAL REPORT, TO PROVIDE THE SEASON FOR HUNTING AND TAKING A MALE WILD TURKEY, TO PROVIDE BAG LIMITS, TO DELETE THE PROVISION ESTABLISHING YOUTH TURKEY HUNTING WEEKEND, AND TO DELETE A REPORTING REQUIREMENT; TO AMEND ARTICLE 3, CHAPTER 11, TITLE 50 OF THE 1976 CODE, RELATING TO BIG GAME, BY ADDING SECTION 50-11-590, TO PROVIDE FOR YOUTH TURKEY DAY; TO AMEND SECTION 50-9-920(B) OF THE 1976 CODE, RELATING TO REVENUES FROM THE SALE OF PRIVILEGES, LICENSES, PERMITS, AND TAGS, TO PROVIDE THAT REVENUE GENERATED FROM RESIDENT AND NONRESIDENT WILD TURKEY TRANSPORTATION TAG SETS SHALL BE USED FOR CERTAIN PURPOSES; TO REPEAL SECTION 50-11-520 OF THE 1976 CODE, RELATING TO WILD TURKEY SEASON AND THE DECLARATION OF OPEN OR CLOSED SEASONS; AND TO REPEAL SECTION 7 OF ACT 41 OF 2015, RELATING TO THE HUNTING AND TAKING OF WILD TURKEY.</w:t>
      </w:r>
    </w:p>
    <w:p w:rsidR="003C74D0" w:rsidRDefault="003C74D0" w:rsidP="003C74D0">
      <w:r>
        <w:t xml:space="preserve"> </w:t>
      </w:r>
    </w:p>
    <w:p w:rsidR="003C74D0" w:rsidRDefault="003C74D0" w:rsidP="003C74D0">
      <w:r>
        <w:t>and has ordered the Bill enrolled for ratification.</w:t>
      </w:r>
    </w:p>
    <w:p w:rsidR="003C74D0" w:rsidRDefault="003C74D0" w:rsidP="003C74D0"/>
    <w:p w:rsidR="003C74D0" w:rsidRDefault="003C74D0" w:rsidP="003C74D0">
      <w:r>
        <w:t>Very respectfully,</w:t>
      </w:r>
    </w:p>
    <w:p w:rsidR="003C74D0" w:rsidRDefault="003C74D0" w:rsidP="003C74D0">
      <w:r>
        <w:t>President</w:t>
      </w:r>
    </w:p>
    <w:p w:rsidR="003C74D0" w:rsidRDefault="003C74D0" w:rsidP="003C74D0">
      <w:r>
        <w:t xml:space="preserve">Received as information.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S. 802:</w:t>
      </w:r>
    </w:p>
    <w:p w:rsidR="003C74D0" w:rsidRDefault="003C74D0" w:rsidP="003C74D0"/>
    <w:p w:rsidR="003C74D0" w:rsidRDefault="003C74D0" w:rsidP="003C74D0">
      <w:pPr>
        <w:keepNext/>
      </w:pPr>
      <w:r>
        <w:t>S. 802 -- Senator Sabb: A CONCURRENT RESOLUTION TO REQUEST THAT THE DEPARTMENT OF TRANSPORTATION NAME THE INTERSECTION OF SOUTH CAROLINA HIGHWAY 512 AND COUNTY ROAD S-45-159 IN WILLIAMSBURG COUNTY "PEARL R. BROWN INTERSECTION" AND ERECT APPROPRIATE MARKERS OR SIGNS AT THIS LOCATION CONTAINING THE DESIGNATION.</w:t>
      </w:r>
    </w:p>
    <w:p w:rsidR="003C74D0" w:rsidRDefault="003C74D0" w:rsidP="003C74D0"/>
    <w:p w:rsidR="003C74D0" w:rsidRDefault="003C74D0" w:rsidP="003C74D0">
      <w:r>
        <w:t>Very respectfully,</w:t>
      </w:r>
    </w:p>
    <w:p w:rsidR="003C74D0" w:rsidRDefault="003C74D0" w:rsidP="003C74D0">
      <w:r>
        <w:t>President</w:t>
      </w:r>
    </w:p>
    <w:p w:rsidR="003C74D0" w:rsidRDefault="003C74D0" w:rsidP="003C74D0">
      <w:r>
        <w:t xml:space="preserve">Received as information.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H. 4380:</w:t>
      </w:r>
    </w:p>
    <w:p w:rsidR="003C74D0" w:rsidRDefault="003C74D0" w:rsidP="003C74D0"/>
    <w:p w:rsidR="003C74D0" w:rsidRDefault="003C74D0" w:rsidP="003C74D0">
      <w:pPr>
        <w:keepNext/>
      </w:pPr>
      <w:r>
        <w:t>H. 4380 -- Reps. Rose, Caskey, Huggins, Bales, Anderson, Crawford, Moore, Hewitt and Bailey: A BILL TO AMEND THE CODE OF LAWS OF SOUTH CAROLINA, 1976, BY ENACTING THE "SAMANTHA L. JOSEPHSON RIDESHARING SAFETY ACT"; AND TO AMEND SECTION 58-23-1640, RELATING TO THE SAFETY INSPECTION OF TRANSPORTATION NETWORK COMPANY (TNC) VEHICLES, SO AS TO REQUIRE TNC VEHICLES IN THIS STATE TO POSSESS AND DISPLAY CERTAIN ILLUMINATED SIGNAGE AT ALL TIMES WHEN THE TNC DRIVER IS ACTIVE.</w:t>
      </w:r>
    </w:p>
    <w:p w:rsidR="003C74D0" w:rsidRDefault="003C74D0" w:rsidP="003C74D0">
      <w:r>
        <w:t xml:space="preserve"> </w:t>
      </w:r>
    </w:p>
    <w:p w:rsidR="003C74D0" w:rsidRDefault="003C74D0" w:rsidP="003C74D0">
      <w:r>
        <w:t>and has ordered the Bill enrolled for ratification.</w:t>
      </w:r>
    </w:p>
    <w:p w:rsidR="003C74D0" w:rsidRDefault="003C74D0" w:rsidP="003C74D0"/>
    <w:p w:rsidR="003C74D0" w:rsidRDefault="003C74D0" w:rsidP="003C74D0">
      <w:r>
        <w:t>Very respectfully,</w:t>
      </w:r>
    </w:p>
    <w:p w:rsidR="003C74D0" w:rsidRDefault="003C74D0" w:rsidP="003C74D0">
      <w:r>
        <w:t>President</w:t>
      </w:r>
    </w:p>
    <w:p w:rsidR="003C74D0" w:rsidRDefault="003C74D0" w:rsidP="003C74D0">
      <w:r>
        <w:t xml:space="preserve">Received as information.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H. 4245:</w:t>
      </w:r>
    </w:p>
    <w:p w:rsidR="003C74D0" w:rsidRDefault="003C74D0" w:rsidP="003C74D0"/>
    <w:p w:rsidR="003C74D0" w:rsidRDefault="003C74D0" w:rsidP="003C74D0">
      <w:pPr>
        <w:keepNext/>
      </w:pPr>
      <w:r>
        <w:t>H. 4245 -- Reps. Ligon, Kirby, Ott, Hewitt, Atkinson, Hiott, Hixon, Pope, Felder, V. S. Moss, D. C. Moss, B. Cox, Forrest, Simrill, Martin, B. Newton, Magnuson, Moore, Hyde, Simmons, Trantham, R. Williams, Jefferson, King, W. Cox and Gilliard: A BILL TO AMEND THE CODE OF LAWS OF SOUTH CAROLINA, 1976, BY ADDING ARTICLE 5 TO CHAPTER 17, TITLE 47 SO AS TO PROVIDE IT IS UNLAWFUL TO ADVERTISE, SELL, LABEL, OR MISREPRESENT AS "MEAT" OR "CLEAN MEAT" ALL OR PART OF A CARCASS THAT IS CELL-CULTURED MEAT/PROTEIN, OR IS NOT DERIVED FROM HARVESTED PRODUCTION LIVESTOCK OR POULTRY, AND TO PROVIDE A PENALTY.</w:t>
      </w:r>
    </w:p>
    <w:p w:rsidR="003C74D0" w:rsidRDefault="003C74D0" w:rsidP="003C74D0">
      <w:r>
        <w:t xml:space="preserve"> </w:t>
      </w:r>
    </w:p>
    <w:p w:rsidR="003C74D0" w:rsidRDefault="003C74D0" w:rsidP="003C74D0">
      <w:r>
        <w:t>and has ordered the Bill enrolled for ratification.</w:t>
      </w:r>
    </w:p>
    <w:p w:rsidR="000320F9" w:rsidRDefault="000320F9" w:rsidP="003C74D0"/>
    <w:p w:rsidR="003C74D0" w:rsidRDefault="003C74D0" w:rsidP="003C74D0">
      <w:r>
        <w:t>Very respectfully,</w:t>
      </w:r>
    </w:p>
    <w:p w:rsidR="003C74D0" w:rsidRDefault="003C74D0" w:rsidP="003C74D0">
      <w:r>
        <w:t>President</w:t>
      </w:r>
    </w:p>
    <w:p w:rsidR="003C74D0" w:rsidRDefault="003C74D0" w:rsidP="003C74D0">
      <w:r>
        <w:t xml:space="preserve">Received as information.  </w:t>
      </w:r>
    </w:p>
    <w:p w:rsidR="003C74D0" w:rsidRDefault="003C74D0" w:rsidP="003C74D0"/>
    <w:p w:rsidR="003C74D0" w:rsidRDefault="0032189B" w:rsidP="003C74D0">
      <w:pPr>
        <w:keepNext/>
        <w:jc w:val="center"/>
        <w:rPr>
          <w:b/>
        </w:rPr>
      </w:pPr>
      <w:r>
        <w:rPr>
          <w:b/>
        </w:rPr>
        <w:br w:type="column"/>
      </w:r>
      <w:r w:rsidR="003C74D0" w:rsidRPr="003C74D0">
        <w:rPr>
          <w:b/>
        </w:rPr>
        <w:t>MESSAGE FROM THE SENATE</w:t>
      </w:r>
    </w:p>
    <w:p w:rsidR="003C74D0" w:rsidRDefault="003C74D0" w:rsidP="003C74D0">
      <w:r>
        <w:t>The following was received:</w:t>
      </w:r>
    </w:p>
    <w:p w:rsidR="003C74D0" w:rsidRDefault="003C74D0"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H. 4239:</w:t>
      </w:r>
    </w:p>
    <w:p w:rsidR="003C74D0" w:rsidRDefault="003C74D0" w:rsidP="003C74D0"/>
    <w:p w:rsidR="003C74D0" w:rsidRDefault="003C74D0" w:rsidP="003C74D0">
      <w:pPr>
        <w:keepNext/>
      </w:pPr>
      <w:r>
        <w:t>H. 4239 -- Rep. Hewitt: A BILL TO AMEND SECTION 50-5-715, CODE OF LAWS OF SOUTH CAROLINA, 1976, RELATING TO TRAWLING RESTRICTION AREAS WITHIN THE GENERAL TRAWLING ZONE, SO AS TO PROVIDE THAT A CERTAIN AREA IS CLOSED TO TRAWLING FROM MAY FIRST THROUGH SEPTEMBER FIFTEENTH AND TO REMOVE LANGUAGE CONCERNING THIS AREA.</w:t>
      </w:r>
    </w:p>
    <w:p w:rsidR="003C74D0" w:rsidRDefault="003C74D0" w:rsidP="003C74D0">
      <w:r>
        <w:t xml:space="preserve"> </w:t>
      </w:r>
    </w:p>
    <w:p w:rsidR="003C74D0" w:rsidRDefault="003C74D0" w:rsidP="003C74D0">
      <w:r>
        <w:t>and has ordered the Bill enrolled for ratification.</w:t>
      </w:r>
    </w:p>
    <w:p w:rsidR="003C74D0" w:rsidRDefault="003C74D0" w:rsidP="003C74D0"/>
    <w:p w:rsidR="003C74D0" w:rsidRDefault="003C74D0" w:rsidP="003C74D0">
      <w:r>
        <w:t>Very respectfully,</w:t>
      </w:r>
    </w:p>
    <w:p w:rsidR="003C74D0" w:rsidRDefault="003C74D0" w:rsidP="003C74D0">
      <w:r>
        <w:t>President</w:t>
      </w:r>
    </w:p>
    <w:p w:rsidR="003C74D0" w:rsidRDefault="003C74D0" w:rsidP="003C74D0">
      <w:r>
        <w:t xml:space="preserve"> Received as information.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H. 4020:</w:t>
      </w:r>
    </w:p>
    <w:p w:rsidR="003C74D0" w:rsidRDefault="003C74D0" w:rsidP="003C74D0"/>
    <w:p w:rsidR="003C74D0" w:rsidRDefault="003C74D0" w:rsidP="003C74D0">
      <w:pPr>
        <w:keepNext/>
      </w:pPr>
      <w:r>
        <w:t>H. 4020 -- Reps. Clary, W. Newton, R. Williams, Funderburk, Erickson and Bradley: A BILL TO AMEND SECTION 51-1-60, CODE OF LAWS OF SOUTH CAROLINA, 1976, RELATING TO THE POWERS AND DUTIES OF THE DEPARTMENT OF PARKS, RECREATION AND TOURISM, SO AS TO PROVIDE NEW DUTIES FOR THE DEPARTMENT; AND TO REPEAL ARTICLE 3 OF CHAPTER 1, TITLE 51, RELATING TO THE DIVISION OF COMMUNITY DEVELOPMENT.</w:t>
      </w:r>
    </w:p>
    <w:p w:rsidR="003C74D0" w:rsidRDefault="003C74D0" w:rsidP="003C74D0">
      <w:r>
        <w:t xml:space="preserve"> </w:t>
      </w:r>
    </w:p>
    <w:p w:rsidR="003C74D0" w:rsidRDefault="003C74D0" w:rsidP="003C74D0">
      <w:r>
        <w:t>and has ordered the Bill enrolled for ratification.</w:t>
      </w:r>
    </w:p>
    <w:p w:rsidR="003C74D0" w:rsidRDefault="003C74D0" w:rsidP="003C74D0"/>
    <w:p w:rsidR="003C74D0" w:rsidRDefault="003C74D0" w:rsidP="003C74D0">
      <w:r>
        <w:t>Very respectfully,</w:t>
      </w:r>
    </w:p>
    <w:p w:rsidR="003C74D0" w:rsidRDefault="003C74D0" w:rsidP="003C74D0">
      <w:r>
        <w:t>President</w:t>
      </w:r>
    </w:p>
    <w:p w:rsidR="003C74D0" w:rsidRDefault="003C74D0" w:rsidP="003C74D0">
      <w:r>
        <w:t xml:space="preserve">Received as information.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H. 4013:</w:t>
      </w:r>
    </w:p>
    <w:p w:rsidR="003C74D0" w:rsidRDefault="003C74D0" w:rsidP="003C74D0"/>
    <w:p w:rsidR="003C74D0" w:rsidRDefault="003C74D0" w:rsidP="003C74D0">
      <w:pPr>
        <w:keepNext/>
      </w:pPr>
      <w:r>
        <w:t>H. 4013 -- Reps. Hixon, Tallon, Johnson and R. Williams: A BILL TO AMEND SECTION 48-22-10, CODE OF LAWS OF SOUTH CAROLINA, 1976, RELATING TO THE CREATION OF THE STATE GEOLOGICAL SURVEY UNIT, SO AS TO CHANGE CERTAIN REQUIREMENTS FOR THE STATE GEOLOGIST; TO AMEND SECTION 48-22-30, RELATING TO THE POWERS AND DUTIES OF THE STATE GEOLOGIST, SO AS TO REQUIRE THAT THE STATE GEOLOGIST BECOME FAMILIAR WITH GEOLOGIC HAZARDS THROUGHOUT THE STATE; AND TO AMEND SECTION 48-22-40, RELATING TO THE DUTIES OF THE STATE GEOLOGICAL SURVEY UNIT, SO AS TO ESTABLISH NEW DUTIES FOR THE UNIT AND REMOVE CERTAIN MAPPING DUTIES.</w:t>
      </w:r>
    </w:p>
    <w:p w:rsidR="003C74D0" w:rsidRDefault="003C74D0" w:rsidP="003C74D0">
      <w:r>
        <w:t xml:space="preserve"> </w:t>
      </w:r>
    </w:p>
    <w:p w:rsidR="003C74D0" w:rsidRDefault="003C74D0" w:rsidP="003C74D0">
      <w:r>
        <w:t>and has ordered the Bill enrolled for ratification.</w:t>
      </w:r>
    </w:p>
    <w:p w:rsidR="003C74D0" w:rsidRDefault="003C74D0" w:rsidP="003C74D0"/>
    <w:p w:rsidR="003C74D0" w:rsidRDefault="003C74D0" w:rsidP="003C74D0">
      <w:r>
        <w:t>Very respectfully,</w:t>
      </w:r>
    </w:p>
    <w:p w:rsidR="003C74D0" w:rsidRDefault="003C74D0" w:rsidP="003C74D0">
      <w:r>
        <w:t>President</w:t>
      </w:r>
    </w:p>
    <w:p w:rsidR="003C74D0" w:rsidRDefault="003C74D0" w:rsidP="003C74D0">
      <w:r>
        <w:t xml:space="preserve">Received as information.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H. 4012:</w:t>
      </w:r>
    </w:p>
    <w:p w:rsidR="003C74D0" w:rsidRPr="0032189B" w:rsidRDefault="003C74D0" w:rsidP="003C74D0">
      <w:pPr>
        <w:rPr>
          <w:sz w:val="16"/>
          <w:szCs w:val="16"/>
        </w:rPr>
      </w:pPr>
    </w:p>
    <w:p w:rsidR="003C74D0" w:rsidRDefault="003C74D0" w:rsidP="003C74D0">
      <w:pPr>
        <w:keepNext/>
      </w:pPr>
      <w:r>
        <w:t>H. 4012 -- Reps. Hixon, Tallon, Johnson and R. Williams: A BILL TO AMEND SECTIONS 48-9-15 AND 48-9-30, CODE OF LAWS OF SOUTH CAROLINA, 1976, BOTH RELATING TO DEFINITIONS APPLICABLE TO CHAPTER 9, TITLE 48, SO AS TO REDEFINE THE TERM "DIVISION", DEFINE THE TERM "BOARD", AND EXPAND THE DEFINITION OF "THE UNITED STATES"; TO AMEND SECTION 48-9-45, RELATING TO THE LAND, RESOURCES, AND CONSERVATION DISTRICTS DIVISION, SO AS TO UPDATE THE NAME OF THE DIVISION; TO AMEND SECTION 48-9-50, RELATING TO AGENCIES OPERATING PUBLIC LANDS, SO AS TO DELETE A REFERENCE TO CERTAIN LAND USE REGULATIONS; TO AMEND SECTION 48-9-220, RELATING TO GEOGRAPHIC AREAS FOR THE STATE LAND RESOURCES CONSERVATION COMMISSION, SO AS TO REFORMAT THE STATE LAND RESOURCES CONSERVATION COMMISSION INTO THE LAND, WATER, AND CONSERVATION DIVISION ADVISORY COMMITTEE; TO AMEND SECTION 48-9-310, RELATING TO ESTIMATES OF FINANCIAL NEEDS FOR SOIL AND WATER CONSERVATION DISTRICTS, SO AS TO REMOVE UNNECESSARY STATUTORY REQUIREMENTS THAT ARE NOW ACCOMPLISHED THROUGH THE BUDGETING PROCESS; TO AMEND SECTION 48-9-1220, RELATING TO THE NOMINATION AND ELECTION OF COMMISSIONERS, SO AS TO UPDATE AN EXISTING REFERENCE TO REFLECT THE ROLE OF THE STATE ELECTION COMMISSION TO DETERMINE ELECTORS; TO AMEND SECTION 48-9-1250, RELATING TO THE USE OF COUNTY AGRICULTURAL AGENTS, SO AS TO REMOVE REFERENCES TO DISCONTINUED PRACTICES; TO AMEND SECTION 48-11-10, RELATING TO DEFINITIONS APPLICABLE TO WATERSHED CONSERVATION DISTRICTS, SO AS TO ALTER THE DEFINITION OF THE TERM "DIVISION"; TO REPEAL SECTION 48-9-40 RELATING TO THE RENAMING OF THE STATE LAND RESOURCES CONSERVATION COMMISSION; TO REPEAL SECTION 48-9-230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3C74D0" w:rsidRDefault="003C74D0" w:rsidP="003C74D0">
      <w:r>
        <w:t xml:space="preserve"> </w:t>
      </w:r>
    </w:p>
    <w:p w:rsidR="003C74D0" w:rsidRDefault="003C74D0" w:rsidP="003C74D0">
      <w:r>
        <w:t>and has ordered the Bill enrolled for ratification.</w:t>
      </w:r>
    </w:p>
    <w:p w:rsidR="003C74D0" w:rsidRDefault="003C74D0" w:rsidP="003C74D0">
      <w:r>
        <w:t>Very respectfully,</w:t>
      </w:r>
    </w:p>
    <w:p w:rsidR="003C74D0" w:rsidRDefault="003C74D0" w:rsidP="003C74D0">
      <w:r>
        <w:t>President</w:t>
      </w:r>
    </w:p>
    <w:p w:rsidR="003C74D0" w:rsidRDefault="003C74D0" w:rsidP="003C74D0">
      <w:r>
        <w:t xml:space="preserve">Received as information.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H. 4011:</w:t>
      </w:r>
    </w:p>
    <w:p w:rsidR="003C74D0" w:rsidRDefault="003C74D0" w:rsidP="003C74D0"/>
    <w:p w:rsidR="003C74D0" w:rsidRDefault="003C74D0" w:rsidP="003C74D0">
      <w:pPr>
        <w:keepNext/>
      </w:pPr>
      <w:r>
        <w:t>H. 4011 -- Reps. Hixon, Tallon, Johnson and R. Williams: A BILL TO AMEND SECTION 49-3-40, CODE OF LAWS OF SOUTH CAROLINA, 1976, RELATING TO THE DEPARTMENT OF NATURAL RESOURCES' DUTIES IN REGARDS TO WATER RESOURCE PLANNING AND COORDINATION, SO AS TO MAKE STATUTORY CHANGES TO REFLECT THE DUTIES OF THE DEPARTMENT; AND TO AMEND SECTION 49-3-50, RELATING TO MATTERS TO BE CONSIDERED BY THE DEPARTMENT IN EXERCISING ITS AUTHORITY UNDER THE WATER RESOURCES PLANNING AND COORDINATION ACT, SO AS TO REQUIRE THE DEPARTMENT TO CONSIDER THE NEED FOR MEASURES TO PREVENT SALTWATER INTRUSION ON GROUNDWATER AND SURFACE WATER AND PROTECT THE STATE'S AQUATIC RESOURCES.</w:t>
      </w:r>
    </w:p>
    <w:p w:rsidR="003C74D0" w:rsidRDefault="003C74D0" w:rsidP="003C74D0">
      <w:r>
        <w:t xml:space="preserve"> </w:t>
      </w:r>
    </w:p>
    <w:p w:rsidR="003C74D0" w:rsidRDefault="003C74D0" w:rsidP="003C74D0">
      <w:r>
        <w:t>and has ordered the Bill enrolled for ratification.</w:t>
      </w:r>
    </w:p>
    <w:p w:rsidR="003C74D0" w:rsidRDefault="003C74D0" w:rsidP="003C74D0"/>
    <w:p w:rsidR="003C74D0" w:rsidRDefault="003C74D0" w:rsidP="003C74D0">
      <w:r>
        <w:t>Very respectfully,</w:t>
      </w:r>
    </w:p>
    <w:p w:rsidR="003C74D0" w:rsidRDefault="003C74D0" w:rsidP="003C74D0">
      <w:r>
        <w:t>President</w:t>
      </w:r>
    </w:p>
    <w:p w:rsidR="003C74D0" w:rsidRDefault="003C74D0" w:rsidP="003C74D0">
      <w:r>
        <w:t xml:space="preserve"> Received as information.  </w:t>
      </w:r>
    </w:p>
    <w:p w:rsidR="00951AB4" w:rsidRDefault="00951AB4"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H. 4010:</w:t>
      </w:r>
    </w:p>
    <w:p w:rsidR="003C74D0" w:rsidRDefault="003C74D0" w:rsidP="003C74D0"/>
    <w:p w:rsidR="003C74D0" w:rsidRDefault="003C74D0" w:rsidP="003C74D0">
      <w:pPr>
        <w:keepNext/>
      </w:pPr>
      <w:r>
        <w:t>H. 4010 -- Reps. Hixon, Tallon, Johnson and R. Williams: A BILL TO AMEND SECTION 51-17-140, CODE OF LAWS OF SOUTH CAROLINA, 1976, RELATING TO THE MAXIMUM ACREAGE THAT MAY BE ACQUIRED UNDER THE HERITAGE TRUST PROGRAM, SO AS TO REMOVE THE MAXIMUM ACREAGE LIMITATION.</w:t>
      </w:r>
    </w:p>
    <w:p w:rsidR="003C74D0" w:rsidRDefault="003C74D0" w:rsidP="003C74D0">
      <w:r>
        <w:t xml:space="preserve"> </w:t>
      </w:r>
    </w:p>
    <w:p w:rsidR="003C74D0" w:rsidRDefault="003C74D0" w:rsidP="003C74D0">
      <w:r>
        <w:t>and has ordered the Bill enrolled for ratification.</w:t>
      </w:r>
    </w:p>
    <w:p w:rsidR="003C74D0" w:rsidRDefault="003C74D0" w:rsidP="003C74D0"/>
    <w:p w:rsidR="003C74D0" w:rsidRDefault="003C74D0" w:rsidP="003C74D0">
      <w:r>
        <w:t>Very respectfully,</w:t>
      </w:r>
    </w:p>
    <w:p w:rsidR="003C74D0" w:rsidRDefault="003C74D0" w:rsidP="003C74D0">
      <w:r>
        <w:t>President</w:t>
      </w:r>
    </w:p>
    <w:p w:rsidR="003C74D0" w:rsidRDefault="003C74D0" w:rsidP="003C74D0">
      <w:r>
        <w:t xml:space="preserve"> Received as information.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H. 3973:</w:t>
      </w:r>
    </w:p>
    <w:p w:rsidR="003C74D0" w:rsidRDefault="003C74D0" w:rsidP="003C74D0"/>
    <w:p w:rsidR="003C74D0" w:rsidRDefault="003C74D0" w:rsidP="003C74D0">
      <w:pPr>
        <w:keepNext/>
      </w:pPr>
      <w:r>
        <w:t>H. 3973 -- Reps. Crawford, Mace, Erickson, Thayer, Davis, Magnuson, Bennett, Allison, Bernstein, Cobb-Hunter, Henegan, McDaniel, Norrell, Funderburk, Brawley, Simmons, Henderson-Myers, Robinson, Collins, Calhoon, Dillard, Kimmons, Trantham, Caskey, Weeks and Gilliard: A BILL TO AMEND THE CODE OF LAWS OF SOUTH CAROLINA, 1976, BY ADDING ARTICLE 20 TO CHAPTER 3, TITLE 16 SO AS TO PROHIBIT GENITAL MUTILATION OF A FEMALE UNDER THE AGE OF EIGHTEEN YEARS AND TO CREATE THE OFFENSE OF FEMALE GENITAL MUTILATION OF A MINOR; AND TO AMEND SECTION 63-7-20, AS AMENDED, RELATING TO TERMS DEFINED IN THE CHILDREN'S CODE, SO AS TO ADD FEMALE GENITAL MUTILATION OF A MINOR TO THE DEFINITION OF "CHILD ABUSE OR NEGLECT" OR "HARM".</w:t>
      </w:r>
    </w:p>
    <w:p w:rsidR="003C74D0" w:rsidRDefault="003C74D0" w:rsidP="003C74D0">
      <w:r>
        <w:t xml:space="preserve"> </w:t>
      </w:r>
    </w:p>
    <w:p w:rsidR="003C74D0" w:rsidRDefault="003C74D0" w:rsidP="003C74D0">
      <w:r>
        <w:t>and has ordered the Bill enrolled for ratification.</w:t>
      </w:r>
    </w:p>
    <w:p w:rsidR="003C74D0" w:rsidRDefault="003C74D0" w:rsidP="003C74D0"/>
    <w:p w:rsidR="003C74D0" w:rsidRDefault="003C74D0" w:rsidP="003C74D0">
      <w:r>
        <w:t>Very respectfully,</w:t>
      </w:r>
    </w:p>
    <w:p w:rsidR="003C74D0" w:rsidRDefault="003C74D0" w:rsidP="003C74D0">
      <w:r>
        <w:t>President</w:t>
      </w:r>
    </w:p>
    <w:p w:rsidR="003C74D0" w:rsidRDefault="003C74D0" w:rsidP="003C74D0">
      <w:r>
        <w:t xml:space="preserve">Received as information.  </w:t>
      </w:r>
    </w:p>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H. 3662:</w:t>
      </w:r>
    </w:p>
    <w:p w:rsidR="003C74D0" w:rsidRDefault="003C74D0" w:rsidP="003C74D0"/>
    <w:p w:rsidR="003C74D0" w:rsidRDefault="003C74D0" w:rsidP="003C74D0">
      <w:pPr>
        <w:keepNext/>
      </w:pPr>
      <w:r>
        <w:t>H. 3662 -- Rep. McCoy: A BILL TO ADOPT REVISED CODE VOLUMES 3 AND 4 OF THE CODE OF LAWS OF SOUTH CAROLINA, 1976, TO THE EXTENT OF THEIR CONTENTS, AS THE ONLY GENERAL PERMANENT STATUTORY LAW OF THE STATE AS OF JANUARY 1, 2019.</w:t>
      </w:r>
    </w:p>
    <w:p w:rsidR="003C74D0" w:rsidRDefault="003C74D0" w:rsidP="003C74D0">
      <w:r>
        <w:t xml:space="preserve"> </w:t>
      </w:r>
    </w:p>
    <w:p w:rsidR="003C74D0" w:rsidRDefault="003C74D0" w:rsidP="003C74D0">
      <w:r>
        <w:t>and has ordered the Bill enrolled for ratification.</w:t>
      </w:r>
    </w:p>
    <w:p w:rsidR="003C74D0" w:rsidRDefault="003C74D0" w:rsidP="003C74D0"/>
    <w:p w:rsidR="003C74D0" w:rsidRDefault="003C74D0" w:rsidP="003C74D0">
      <w:r>
        <w:t>Very respectfully,</w:t>
      </w:r>
    </w:p>
    <w:p w:rsidR="003C74D0" w:rsidRDefault="003C74D0" w:rsidP="003C74D0">
      <w:r>
        <w:t>President</w:t>
      </w:r>
    </w:p>
    <w:p w:rsidR="003C74D0" w:rsidRDefault="003C74D0" w:rsidP="003C74D0">
      <w:r>
        <w:t xml:space="preserve">Received as information.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H. 3036:</w:t>
      </w:r>
    </w:p>
    <w:p w:rsidR="003C74D0" w:rsidRDefault="003C74D0" w:rsidP="003C74D0"/>
    <w:p w:rsidR="003C74D0" w:rsidRDefault="003C74D0" w:rsidP="003C74D0">
      <w:pPr>
        <w:keepNext/>
      </w:pPr>
      <w:r>
        <w:t>H. 3036 -- Reps. McCravy, Parks, West, Gagnon, Martin, Hiott, Burns, Huggins, G. R. Smith, Trantham, Ridgeway, Thayer, W. Cox, Toole, Johnson, Jefferson, Clary, Gilliard and Henegan: A BILL TO AMEND THE CODE OF LAWS OF SOUTH CAROLINA, 1976, SO AS TO ENACT "DYLAN'S LAW"; AND BY ADDING SECTION 44-37-35 SO AS TO REQUIRE NEONATAL TESTING FOR CERTAIN GENETIC DISORDERS AND DISEASES AND FOR OTHER PURPOSES.</w:t>
      </w:r>
    </w:p>
    <w:p w:rsidR="003C74D0" w:rsidRPr="00951AB4" w:rsidRDefault="003C74D0" w:rsidP="003C74D0">
      <w:pPr>
        <w:rPr>
          <w:sz w:val="16"/>
          <w:szCs w:val="16"/>
        </w:rPr>
      </w:pPr>
      <w:r>
        <w:t xml:space="preserve"> </w:t>
      </w:r>
    </w:p>
    <w:p w:rsidR="003C74D0" w:rsidRDefault="003C74D0" w:rsidP="003C74D0">
      <w:r>
        <w:t>and has ordered the Bill enrolled for ratification.</w:t>
      </w:r>
    </w:p>
    <w:p w:rsidR="003C74D0" w:rsidRPr="00951AB4" w:rsidRDefault="003C74D0" w:rsidP="003C74D0">
      <w:pPr>
        <w:rPr>
          <w:sz w:val="16"/>
          <w:szCs w:val="16"/>
        </w:rPr>
      </w:pPr>
    </w:p>
    <w:p w:rsidR="003C74D0" w:rsidRDefault="003C74D0" w:rsidP="003C74D0">
      <w:r>
        <w:t>Very respectfully,</w:t>
      </w:r>
    </w:p>
    <w:p w:rsidR="003C74D0" w:rsidRDefault="003C74D0" w:rsidP="003C74D0">
      <w:r>
        <w:t>President</w:t>
      </w:r>
    </w:p>
    <w:p w:rsidR="003C74D0" w:rsidRDefault="003C74D0" w:rsidP="003C74D0">
      <w:r>
        <w:t xml:space="preserve">Received as information.  </w:t>
      </w:r>
    </w:p>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H. 3035:</w:t>
      </w:r>
    </w:p>
    <w:p w:rsidR="003C74D0" w:rsidRDefault="003C74D0" w:rsidP="003C74D0"/>
    <w:p w:rsidR="003C74D0" w:rsidRDefault="003C74D0" w:rsidP="003C74D0">
      <w:pPr>
        <w:keepNext/>
      </w:pPr>
      <w:r>
        <w:t>H. 3035 -- Reps. Funderburk, Thigpen, W. Newton, R. Williams and Wheeler: A BILL TO AMEND SECTION 7-13-110, CODE OF LAWS OF SOUTH CAROLINA, 1976, RELATING TO POLL MANAGERS AND THEIR ASSISTANTS, SO AS TO PROVIDE THAT POLL WORKERS MUST BE RESIDENTS AND REGISTERED ELECTORS OF THE STATE OF SOUTH CAROLINA.</w:t>
      </w:r>
    </w:p>
    <w:p w:rsidR="003C74D0" w:rsidRDefault="003C74D0" w:rsidP="003C74D0">
      <w:r>
        <w:t xml:space="preserve"> </w:t>
      </w:r>
    </w:p>
    <w:p w:rsidR="003C74D0" w:rsidRDefault="003C74D0" w:rsidP="003C74D0">
      <w:r>
        <w:t>and has ordered the Bill enrolled for ratification.</w:t>
      </w:r>
    </w:p>
    <w:p w:rsidR="003C74D0" w:rsidRDefault="003C74D0" w:rsidP="003C74D0"/>
    <w:p w:rsidR="003C74D0" w:rsidRDefault="003C74D0" w:rsidP="003C74D0">
      <w:r>
        <w:t>Very respectfully,</w:t>
      </w:r>
    </w:p>
    <w:p w:rsidR="003C74D0" w:rsidRDefault="003C74D0" w:rsidP="003C74D0">
      <w:r>
        <w:t>President</w:t>
      </w:r>
    </w:p>
    <w:p w:rsidR="003C74D0" w:rsidRDefault="003C74D0" w:rsidP="003C74D0">
      <w:r>
        <w:t xml:space="preserve">Received as information.  </w:t>
      </w:r>
    </w:p>
    <w:p w:rsidR="003C74D0" w:rsidRDefault="003C74D0" w:rsidP="003C74D0"/>
    <w:p w:rsidR="003C74D0" w:rsidRDefault="003C74D0" w:rsidP="003C74D0">
      <w:pPr>
        <w:keepNext/>
        <w:jc w:val="center"/>
        <w:rPr>
          <w:b/>
        </w:rPr>
      </w:pPr>
      <w:r w:rsidRPr="003C74D0">
        <w:rPr>
          <w:b/>
        </w:rPr>
        <w:t>H. 4287--COMMITTEE OF CONFERENCE APPOINTED</w:t>
      </w:r>
    </w:p>
    <w:p w:rsidR="003C74D0" w:rsidRDefault="003C74D0" w:rsidP="003C74D0">
      <w:r>
        <w:t xml:space="preserve">The following was received from the Senate: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nonconcurs in the amendments proposed by the House to H. 4287:</w:t>
      </w:r>
    </w:p>
    <w:p w:rsidR="00951AB4" w:rsidRDefault="00951AB4" w:rsidP="003C74D0"/>
    <w:p w:rsidR="003C74D0" w:rsidRDefault="003C74D0" w:rsidP="003C74D0">
      <w:pPr>
        <w:keepNext/>
      </w:pPr>
      <w:r>
        <w:t>H. 4287 -- Reps. Lucas, G. M. Smith, Simrill, Rutherford, McCoy, Ott, Stavrinakis, Gilliard and Caskey: 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3C74D0" w:rsidRDefault="003C74D0" w:rsidP="003C74D0">
      <w:r>
        <w:t xml:space="preserve"> </w:t>
      </w:r>
    </w:p>
    <w:p w:rsidR="003C74D0" w:rsidRDefault="003C74D0" w:rsidP="003C74D0">
      <w:r>
        <w:t>Very respectfully,</w:t>
      </w:r>
    </w:p>
    <w:p w:rsidR="003C74D0" w:rsidRDefault="003C74D0" w:rsidP="003C74D0">
      <w:r>
        <w:t>President</w:t>
      </w:r>
    </w:p>
    <w:p w:rsidR="003C74D0" w:rsidRDefault="003C74D0" w:rsidP="003C74D0">
      <w:r>
        <w:t xml:space="preserve">  </w:t>
      </w:r>
    </w:p>
    <w:p w:rsidR="003C74D0" w:rsidRDefault="003C74D0" w:rsidP="003C74D0">
      <w:r>
        <w:t>On motion of Rep. COBB-HUNTER, the House insisted upon its amendments.</w:t>
      </w:r>
    </w:p>
    <w:p w:rsidR="003C74D0" w:rsidRDefault="003C74D0" w:rsidP="003C74D0"/>
    <w:p w:rsidR="003C74D0" w:rsidRDefault="003C74D0" w:rsidP="003C74D0">
      <w:r>
        <w:t>Whereupon, the Chair appointed Reps. OTT, G. M. SMITH and LUCAS to the Committee of Conference on the part of the House and a message was ordered sent to the Senate accordingly.</w:t>
      </w:r>
    </w:p>
    <w:p w:rsidR="003C74D0" w:rsidRDefault="003C74D0" w:rsidP="003C74D0"/>
    <w:p w:rsidR="003C74D0" w:rsidRDefault="003C74D0" w:rsidP="003C74D0">
      <w:pPr>
        <w:keepNext/>
        <w:jc w:val="center"/>
        <w:rPr>
          <w:b/>
        </w:rPr>
      </w:pPr>
      <w:r w:rsidRPr="003C74D0">
        <w:rPr>
          <w:b/>
        </w:rPr>
        <w:t>MESSAGE FROM THE SENATE</w:t>
      </w:r>
    </w:p>
    <w:p w:rsidR="000320F9" w:rsidRDefault="000320F9" w:rsidP="000320F9">
      <w:r>
        <w:t xml:space="preserve">The following was received from the Senate:  </w:t>
      </w:r>
    </w:p>
    <w:p w:rsidR="000320F9" w:rsidRDefault="000320F9" w:rsidP="000320F9"/>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 xml:space="preserve"> The Senate respectfully informs your Honorable Body that it </w:t>
      </w:r>
      <w:r w:rsidR="00A33FAD">
        <w:t>has appointed Senators</w:t>
      </w:r>
      <w:r w:rsidR="00957653">
        <w:t xml:space="preserve"> Leatherman, Jackson and Bennett</w:t>
      </w:r>
      <w:r w:rsidR="00A33FAD">
        <w:t xml:space="preserve"> to the Committee of Conference on the part of the Senate </w:t>
      </w:r>
      <w:r>
        <w:t>to H. 4000:</w:t>
      </w:r>
    </w:p>
    <w:p w:rsidR="003C74D0" w:rsidRDefault="003C74D0" w:rsidP="003C74D0"/>
    <w:p w:rsidR="003C74D0" w:rsidRDefault="003C74D0" w:rsidP="003C74D0">
      <w:pPr>
        <w:keepNext/>
      </w:pPr>
      <w:r>
        <w:t>H. 4000 -- Ways and Means Committee: A BILL 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3C74D0" w:rsidRDefault="003C74D0" w:rsidP="003C74D0">
      <w:r>
        <w:t xml:space="preserve"> </w:t>
      </w:r>
    </w:p>
    <w:p w:rsidR="003C74D0" w:rsidRDefault="003C74D0" w:rsidP="003C74D0">
      <w:r>
        <w:t>Very respectfully,</w:t>
      </w:r>
    </w:p>
    <w:p w:rsidR="003C74D0" w:rsidRDefault="003C74D0" w:rsidP="003C74D0">
      <w:r>
        <w:t>President</w:t>
      </w:r>
    </w:p>
    <w:p w:rsidR="003C74D0" w:rsidRDefault="00A33FAD" w:rsidP="003C74D0">
      <w:r>
        <w:t>Received as information.</w:t>
      </w:r>
      <w:r w:rsidR="003C74D0">
        <w:t xml:space="preserve">  </w:t>
      </w:r>
    </w:p>
    <w:p w:rsidR="003C74D0" w:rsidRDefault="003C74D0" w:rsidP="003C74D0"/>
    <w:p w:rsidR="003C74D0" w:rsidRDefault="003C74D0" w:rsidP="003C74D0">
      <w:pPr>
        <w:keepNext/>
        <w:jc w:val="center"/>
        <w:rPr>
          <w:b/>
        </w:rPr>
      </w:pPr>
      <w:r w:rsidRPr="003C74D0">
        <w:rPr>
          <w:b/>
        </w:rPr>
        <w:t>MESSAGE FROM THE SENATE</w:t>
      </w:r>
    </w:p>
    <w:p w:rsidR="00A33FAD" w:rsidRDefault="00A33FAD" w:rsidP="00A33FAD">
      <w:r>
        <w:t xml:space="preserve">The following was received from the Senate:  </w:t>
      </w:r>
    </w:p>
    <w:p w:rsidR="00A33FAD" w:rsidRDefault="00A33FAD" w:rsidP="00A33FAD"/>
    <w:p w:rsidR="00A33FAD" w:rsidRDefault="00A33FAD" w:rsidP="00A33FAD">
      <w:r>
        <w:t xml:space="preserve">Columbia, S.C., Thursday, May 9, 2019 </w:t>
      </w:r>
    </w:p>
    <w:p w:rsidR="00A33FAD" w:rsidRDefault="00A33FAD" w:rsidP="00A33FAD">
      <w:r>
        <w:t>Mr. Speaker and Members of the House:</w:t>
      </w:r>
    </w:p>
    <w:p w:rsidR="00A33FAD" w:rsidRDefault="00A33FAD" w:rsidP="00A33FAD">
      <w:r>
        <w:t xml:space="preserve"> The Senate respectfully informs your Honorable Body that it has appointed Sena</w:t>
      </w:r>
      <w:r w:rsidR="00957653">
        <w:t>tors Leatherman, Jackson and Bennett</w:t>
      </w:r>
      <w:r>
        <w:t xml:space="preserve"> to the Committee of Conference on the part of the Senate to H. 4001:</w:t>
      </w:r>
    </w:p>
    <w:p w:rsidR="003C74D0" w:rsidRDefault="003C74D0" w:rsidP="003C74D0"/>
    <w:p w:rsidR="003C74D0" w:rsidRDefault="003C74D0" w:rsidP="003C74D0">
      <w:pPr>
        <w:keepNext/>
      </w:pPr>
      <w:r>
        <w:t>H. 4001 -- Ways and Means Committee: A JOINT RESOLUTION TO APPROPRIATE MONIES FROM THE CAPITAL RESERVE FUND FOR FISCAL YEAR 2018-2019, AND TO ALLOW UNEXPENDED FUNDS APPROPRIATED TO BE CARRIED FORWARD TO SUCCEEDING FISCAL YEARS AND EXPENDED FOR THE SAME PURPOSES.</w:t>
      </w:r>
    </w:p>
    <w:p w:rsidR="003C74D0" w:rsidRDefault="003C74D0" w:rsidP="003C74D0">
      <w:r>
        <w:t xml:space="preserve"> </w:t>
      </w:r>
    </w:p>
    <w:p w:rsidR="003C74D0" w:rsidRDefault="003C74D0" w:rsidP="003C74D0">
      <w:r>
        <w:t>Very respectfully,</w:t>
      </w:r>
    </w:p>
    <w:p w:rsidR="003C74D0" w:rsidRDefault="003C74D0" w:rsidP="003C74D0">
      <w:r>
        <w:t>President</w:t>
      </w:r>
    </w:p>
    <w:p w:rsidR="003C74D0" w:rsidRDefault="00A33FAD" w:rsidP="003C74D0">
      <w:r>
        <w:t>Received as information.</w:t>
      </w:r>
      <w:r w:rsidR="003C74D0">
        <w:t xml:space="preserve">  </w:t>
      </w:r>
    </w:p>
    <w:p w:rsidR="003C74D0" w:rsidRDefault="003C74D0" w:rsidP="003C74D0"/>
    <w:p w:rsidR="003C74D0" w:rsidRDefault="003C74D0" w:rsidP="003C74D0">
      <w:pPr>
        <w:keepNext/>
        <w:jc w:val="center"/>
        <w:rPr>
          <w:b/>
        </w:rPr>
      </w:pPr>
      <w:r w:rsidRPr="003C74D0">
        <w:rPr>
          <w:b/>
        </w:rPr>
        <w:t>H. 3137--COMMITTEE OF CONFERENCE APPOINTED</w:t>
      </w:r>
    </w:p>
    <w:p w:rsidR="003C74D0" w:rsidRDefault="003C74D0" w:rsidP="003C74D0">
      <w:r>
        <w:t xml:space="preserve">The following was received from the Senate: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Columbia, S.C., Thursday, May 9</w:t>
      </w:r>
      <w:r w:rsidR="00A33FAD">
        <w:t>, 2019</w:t>
      </w:r>
      <w:r>
        <w:t xml:space="preserve"> </w:t>
      </w:r>
    </w:p>
    <w:p w:rsidR="003C74D0" w:rsidRDefault="003C74D0" w:rsidP="003C74D0">
      <w:r>
        <w:t>Mr. Speaker and Members of the House:</w:t>
      </w:r>
    </w:p>
    <w:p w:rsidR="003C74D0" w:rsidRDefault="003C74D0" w:rsidP="003C74D0">
      <w:r>
        <w:t xml:space="preserve"> The Senate respectfully informs your Honorable Body that it nonconcurs in the amendments proposed by the House to H. 3137:</w:t>
      </w:r>
    </w:p>
    <w:p w:rsidR="003C74D0" w:rsidRDefault="003C74D0" w:rsidP="003C74D0"/>
    <w:p w:rsidR="003C74D0" w:rsidRDefault="003C74D0" w:rsidP="003C74D0">
      <w:pPr>
        <w:keepNext/>
      </w:pPr>
      <w:r>
        <w:t>H. 3137 -- Reps. G. M. Smith, Lucas, Ott, Stavrinakis, Simrill, Rutherford, Pope, Clyburn, S. Williams, Cobb-Hunter, Bailey, Erickson, Bradley, Yow, Forrest, Kirby, Sottile, Murphy, Chellis, Kimmons, Rose, Wheeler, Young, Clemmons, Cogswell, Gilliard, B. Newton, Anderson, Jefferson, Bales, Blackwell, McDaniel, Moore, R. Williams and Henderson-Myers: A BILL TO AMEND CHAPTER 27, TITLE 6, CODE OF LAWS OF SOUTH CAROLINA, 1976, RELATING TO THE STATE AID TO SUBDIVISIONS ACT, SO AS TO CHANGE THE NAME OF THE LOCAL GOVERNMENT FUND, TO DELETE THE REQUIREMENT THAT THE FUND RECEIVE NO LESS THAN FOUR AND ONE-HALF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3C74D0" w:rsidRDefault="003C74D0" w:rsidP="003C74D0">
      <w:r>
        <w:t xml:space="preserve"> </w:t>
      </w:r>
    </w:p>
    <w:p w:rsidR="003C74D0" w:rsidRDefault="003C74D0" w:rsidP="003C74D0">
      <w:r>
        <w:t>Very respectfully,</w:t>
      </w:r>
    </w:p>
    <w:p w:rsidR="003C74D0" w:rsidRDefault="003C74D0" w:rsidP="003C74D0">
      <w:r>
        <w:t>President</w:t>
      </w:r>
    </w:p>
    <w:p w:rsidR="003C74D0" w:rsidRDefault="003C74D0" w:rsidP="003C74D0">
      <w:r>
        <w:t xml:space="preserve">  </w:t>
      </w:r>
    </w:p>
    <w:p w:rsidR="003C74D0" w:rsidRDefault="003C74D0" w:rsidP="003C74D0"/>
    <w:p w:rsidR="003C74D0" w:rsidRDefault="003C74D0" w:rsidP="003C74D0">
      <w:r>
        <w:t>On motion of Rep. BANNISTER, the House insisted upon its amendments.</w:t>
      </w:r>
    </w:p>
    <w:p w:rsidR="003C74D0" w:rsidRDefault="003C74D0" w:rsidP="003C74D0"/>
    <w:p w:rsidR="003C74D0" w:rsidRDefault="003C74D0" w:rsidP="003C74D0">
      <w:r>
        <w:t>Whereupon, the Chair appointed Reps. BANNISTER, FINLAY and COBB-HUNTER to the Committee of Conference on the part of the House and a message was ordered sent to the Senate accordingly.</w:t>
      </w:r>
    </w:p>
    <w:p w:rsidR="003C74D0" w:rsidRDefault="003C74D0" w:rsidP="003C74D0"/>
    <w:p w:rsidR="003C74D0" w:rsidRDefault="003C74D0" w:rsidP="003C74D0">
      <w:pPr>
        <w:keepNext/>
        <w:jc w:val="center"/>
        <w:rPr>
          <w:b/>
        </w:rPr>
      </w:pPr>
      <w:r w:rsidRPr="003C74D0">
        <w:rPr>
          <w:b/>
        </w:rPr>
        <w:t>H. 3601--COMMITTEE OF CONFERENCE APPOINTED</w:t>
      </w:r>
    </w:p>
    <w:p w:rsidR="003C74D0" w:rsidRDefault="003C74D0" w:rsidP="003C74D0">
      <w:r>
        <w:t xml:space="preserve">The following was received from the Senate: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Columbia, S.C., Thursday, May 9</w:t>
      </w:r>
      <w:r w:rsidR="00CA1278">
        <w:t xml:space="preserve">, 2019 </w:t>
      </w:r>
      <w:r>
        <w:t xml:space="preserve"> </w:t>
      </w:r>
    </w:p>
    <w:p w:rsidR="003C74D0" w:rsidRDefault="003C74D0" w:rsidP="003C74D0">
      <w:r>
        <w:t>Mr. Speaker and Members of the House:</w:t>
      </w:r>
    </w:p>
    <w:p w:rsidR="003C74D0" w:rsidRDefault="003C74D0" w:rsidP="003C74D0">
      <w:r>
        <w:t xml:space="preserve"> The Senate respectfully informs your Honorable Body that it nonconcurs in the amendments proposed by the House to H. 3601:</w:t>
      </w:r>
    </w:p>
    <w:p w:rsidR="003C74D0" w:rsidRDefault="003C74D0" w:rsidP="003C74D0"/>
    <w:p w:rsidR="003C74D0" w:rsidRDefault="003C74D0" w:rsidP="003C74D0">
      <w:pPr>
        <w:keepNext/>
      </w:pPr>
      <w:r>
        <w:t>H. 3601 -- Reps. Rose, McCoy and Caskey: A BILL TO AMEND SECTION 16-17-530, CODE OF LAWS OF SOUTH CAROLINA, 1976, RELATING TO PUBLIC DISORDERLY CONDUCT, SO AS TO ALLOW AND PROVIDE PROCEDURES FOR CONDITIONAL DISCHARGE FOR FIRST TIME OFFENDERS.</w:t>
      </w:r>
    </w:p>
    <w:p w:rsidR="003C74D0" w:rsidRDefault="003C74D0" w:rsidP="003C74D0">
      <w:r>
        <w:t xml:space="preserve"> </w:t>
      </w:r>
    </w:p>
    <w:p w:rsidR="003C74D0" w:rsidRDefault="003C74D0" w:rsidP="003C74D0">
      <w:r>
        <w:t>Very respectfully,</w:t>
      </w:r>
    </w:p>
    <w:p w:rsidR="003C74D0" w:rsidRDefault="003C74D0" w:rsidP="003C74D0">
      <w:r>
        <w:t>President</w:t>
      </w:r>
    </w:p>
    <w:p w:rsidR="003C74D0" w:rsidRDefault="003C74D0" w:rsidP="003C74D0">
      <w:r>
        <w:t xml:space="preserve">  </w:t>
      </w:r>
    </w:p>
    <w:p w:rsidR="003C74D0" w:rsidRDefault="003C74D0" w:rsidP="003C74D0">
      <w:r>
        <w:t>On motion of Rep. ROSE, the House insisted upon its amendments.</w:t>
      </w:r>
    </w:p>
    <w:p w:rsidR="003C74D0" w:rsidRDefault="003C74D0" w:rsidP="003C74D0"/>
    <w:p w:rsidR="003C74D0" w:rsidRDefault="003C74D0" w:rsidP="003C74D0">
      <w:r>
        <w:t>Whereupon, the Chair appointed Reps. ROSE, MCCOY and PENDARVIS to the Committee of Conference on the part of the House and a message was ordered sent to the Senate accordingly.</w:t>
      </w:r>
    </w:p>
    <w:p w:rsidR="003C74D0" w:rsidRDefault="003C74D0" w:rsidP="003C74D0"/>
    <w:p w:rsidR="003C74D0" w:rsidRDefault="003C74D0" w:rsidP="003C74D0">
      <w:pPr>
        <w:keepNext/>
        <w:jc w:val="center"/>
        <w:rPr>
          <w:b/>
        </w:rPr>
      </w:pPr>
      <w:r w:rsidRPr="003C74D0">
        <w:rPr>
          <w:b/>
        </w:rPr>
        <w:t>H. 3602--COMMITTEE OF CONFERENCE APPOINTED</w:t>
      </w:r>
    </w:p>
    <w:p w:rsidR="003C74D0" w:rsidRDefault="003C74D0" w:rsidP="003C74D0">
      <w:r>
        <w:t xml:space="preserve">The following was received from the Senate: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Columbia, S.C., Thursday, May 9</w:t>
      </w:r>
      <w:r w:rsidR="00CA1278">
        <w:t xml:space="preserve">, 2019 </w:t>
      </w:r>
      <w:r>
        <w:t xml:space="preserve"> </w:t>
      </w:r>
    </w:p>
    <w:p w:rsidR="003C74D0" w:rsidRDefault="003C74D0" w:rsidP="003C74D0">
      <w:r>
        <w:t>Mr. Speaker and Members of the House:</w:t>
      </w:r>
    </w:p>
    <w:p w:rsidR="003C74D0" w:rsidRDefault="003C74D0" w:rsidP="003C74D0">
      <w:r>
        <w:t xml:space="preserve"> The Senate respectfully informs your Honorable Body that it nonconcurs in the amendments proposed by the House to H. 3602:</w:t>
      </w:r>
    </w:p>
    <w:p w:rsidR="003C74D0" w:rsidRDefault="003C74D0" w:rsidP="003C74D0"/>
    <w:p w:rsidR="003C74D0" w:rsidRDefault="003C74D0" w:rsidP="003C74D0">
      <w:pPr>
        <w:keepNext/>
      </w:pPr>
      <w:r>
        <w:t>H. 3602 -- Reps. Rose, Caskey and Weeks: A BILL TO AMEND SECTION 44-66-30, CODE OF LAWS OF SOUTH CAROLINA, 1976, RELATING TO PERSONS WHO MAY MAKE HEALTH CARE DECISIONS FOR A PATIENT WHO IS UNABLE TO CONSENT, SO AS TO ADD AN ADDITIONAL CATEGORY OF PERSONS.</w:t>
      </w:r>
    </w:p>
    <w:p w:rsidR="003C74D0" w:rsidRDefault="003C74D0" w:rsidP="003C74D0">
      <w:r>
        <w:t xml:space="preserve"> </w:t>
      </w:r>
    </w:p>
    <w:p w:rsidR="003C74D0" w:rsidRDefault="003C74D0" w:rsidP="003C74D0">
      <w:r>
        <w:t>Very respectfully,</w:t>
      </w:r>
    </w:p>
    <w:p w:rsidR="003C74D0" w:rsidRDefault="003C74D0" w:rsidP="003C74D0">
      <w:r>
        <w:t>President</w:t>
      </w:r>
    </w:p>
    <w:p w:rsidR="003C74D0" w:rsidRDefault="003C74D0" w:rsidP="003C74D0">
      <w:r>
        <w:t xml:space="preserve">  </w:t>
      </w:r>
    </w:p>
    <w:p w:rsidR="003C74D0" w:rsidRDefault="003C74D0" w:rsidP="003C74D0">
      <w:r>
        <w:t>On motion of Rep. ROSE, the House insisted upon its amendments.</w:t>
      </w:r>
    </w:p>
    <w:p w:rsidR="003C74D0" w:rsidRDefault="003C74D0" w:rsidP="003C74D0"/>
    <w:p w:rsidR="003C74D0" w:rsidRDefault="003C74D0" w:rsidP="003C74D0">
      <w:r>
        <w:t>Whereupon, the Chair appointed Reps. ROSE, G. M. SMITH and JOHNSON to the Committee of Conference on the part of the House and a message was ordered sent to the Senate accordingly.</w:t>
      </w:r>
    </w:p>
    <w:p w:rsidR="003C74D0" w:rsidRDefault="003C74D0" w:rsidP="003C74D0"/>
    <w:p w:rsidR="003C74D0" w:rsidRDefault="003C74D0" w:rsidP="003C74D0">
      <w:pPr>
        <w:keepNext/>
        <w:jc w:val="center"/>
        <w:rPr>
          <w:b/>
        </w:rPr>
      </w:pPr>
      <w:r w:rsidRPr="003C74D0">
        <w:rPr>
          <w:b/>
        </w:rPr>
        <w:t>MESSAGE FROM THE SENATE</w:t>
      </w:r>
    </w:p>
    <w:p w:rsidR="00CA1278" w:rsidRDefault="00CA1278" w:rsidP="00CA1278">
      <w:r>
        <w:t xml:space="preserve">The following was received from the Senate:  </w:t>
      </w:r>
    </w:p>
    <w:p w:rsidR="00CA1278" w:rsidRDefault="00CA1278" w:rsidP="003C74D0"/>
    <w:p w:rsidR="003C74D0" w:rsidRDefault="00CA1278" w:rsidP="003C74D0">
      <w:r>
        <w:t>Columbia, S.C., Thursday, May 9, 2019</w:t>
      </w:r>
    </w:p>
    <w:p w:rsidR="003C74D0" w:rsidRDefault="003C74D0" w:rsidP="003C74D0">
      <w:r>
        <w:t>Mr. Speaker and Members of the House:</w:t>
      </w:r>
    </w:p>
    <w:p w:rsidR="003C74D0" w:rsidRDefault="003C74D0" w:rsidP="003C74D0">
      <w:r>
        <w:t xml:space="preserve"> The Senate respectfully informs</w:t>
      </w:r>
      <w:r w:rsidR="00CA1278">
        <w:t xml:space="preserve"> your Honorable Body that it </w:t>
      </w:r>
      <w:r>
        <w:t>concurs in the amendments proposed by the House to H. 3916:</w:t>
      </w:r>
    </w:p>
    <w:p w:rsidR="003C74D0" w:rsidRDefault="003C74D0" w:rsidP="003C74D0"/>
    <w:p w:rsidR="003C74D0" w:rsidRDefault="003C74D0" w:rsidP="003C74D0">
      <w:pPr>
        <w:keepNext/>
      </w:pPr>
      <w:r>
        <w:t>H. 3916 -- Reps. Murphy, Chellis, Kimmons, Simrill and Pope: A BILL TO AMEND SECTION 12-37-2615, CODE OF LAWS OF SOUTH CAROLINA, 1976, RELATING TO PENALTIES FOR FAILURE TO REGISTER A MOTOR VEHICLE, SO AS TO PROVIDE THAT A PERSON WHO FAILS TO REGISTER A MOTOR VEHICLE IS GUILTY OF A MISDEMEANOR AND, UPON CONVICTION, MUST BE FINED FIVE HUNDRED DOLLARS OR IMPRISONED FOR A PERIOD NOT TO EXCEED THIRTY DAYS, OR BOTH.</w:t>
      </w:r>
    </w:p>
    <w:p w:rsidR="003C74D0" w:rsidRDefault="003C74D0" w:rsidP="003C74D0">
      <w:r>
        <w:t xml:space="preserve"> </w:t>
      </w:r>
    </w:p>
    <w:p w:rsidR="003C74D0" w:rsidRDefault="003C74D0" w:rsidP="003C74D0">
      <w:r>
        <w:t>Very respectfully,</w:t>
      </w:r>
    </w:p>
    <w:p w:rsidR="003C74D0" w:rsidRDefault="003C74D0" w:rsidP="003C74D0">
      <w:r>
        <w:t>President</w:t>
      </w:r>
    </w:p>
    <w:p w:rsidR="003C74D0" w:rsidRDefault="00CA1278" w:rsidP="003C74D0">
      <w:r>
        <w:t>Received as information.</w:t>
      </w:r>
    </w:p>
    <w:p w:rsidR="00CA1278" w:rsidRDefault="00CA1278" w:rsidP="003C74D0">
      <w:pPr>
        <w:keepNext/>
        <w:jc w:val="center"/>
        <w:rPr>
          <w:b/>
        </w:rPr>
      </w:pPr>
    </w:p>
    <w:p w:rsidR="003C74D0" w:rsidRDefault="003C74D0" w:rsidP="003C74D0">
      <w:pPr>
        <w:keepNext/>
        <w:jc w:val="center"/>
        <w:rPr>
          <w:b/>
        </w:rPr>
      </w:pPr>
      <w:r w:rsidRPr="003C74D0">
        <w:rPr>
          <w:b/>
        </w:rPr>
        <w:t>H. 3986--COMMITTEE OF CONFERENCE APPOINTED</w:t>
      </w:r>
    </w:p>
    <w:p w:rsidR="003C74D0" w:rsidRDefault="003C74D0" w:rsidP="003C74D0">
      <w:r>
        <w:t xml:space="preserve">The following was received from the Senate: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Columbia, S.C., Thursday, May 9</w:t>
      </w:r>
      <w:r w:rsidR="00CA1278">
        <w:t>, 2019</w:t>
      </w:r>
      <w:r>
        <w:t xml:space="preserve"> </w:t>
      </w:r>
    </w:p>
    <w:p w:rsidR="003C74D0" w:rsidRDefault="003C74D0" w:rsidP="003C74D0">
      <w:r>
        <w:t>Mr. Speaker and Members of the House:</w:t>
      </w:r>
    </w:p>
    <w:p w:rsidR="003C74D0" w:rsidRDefault="003C74D0" w:rsidP="003C74D0">
      <w:r>
        <w:t xml:space="preserve"> The Senate respectfully informs your Honorable Body that it nonconcurs in the amendments proposed by the House to H. 3986:</w:t>
      </w:r>
    </w:p>
    <w:p w:rsidR="003C74D0" w:rsidRDefault="003C74D0" w:rsidP="003C74D0"/>
    <w:p w:rsidR="003C74D0" w:rsidRDefault="003C74D0" w:rsidP="003C74D0">
      <w:pPr>
        <w:keepNext/>
      </w:pPr>
      <w:r>
        <w:t>H. 3986 -- Reps. G. M. Smith, Willis, Rose and Caskey: A BILL TO AMEND ARTICLE 3 OF CHAPTER 5, TITLE 11, CODE OF LAWS OF SOUTH CAROLINA, 1976, RELATING TO THE "ABLE SAVINGS PROGRAM" SO AS TO RENAME THE PROGRAM THE "SOUTH CAROLINA STABLE ACCOUNT PROGRAM" AND TO MAKE CONFORMING CHANGES; TO AMEND SECTION 12-6-1140, RELATING TO INCOME TAX DEDUCTIONS, SO AS TO MAKE CONFORMING CHANGES; AND TO DIRECT THE CODE COMMISSIONER TO MAKE CERTAIN CONFORMING CHANGES.</w:t>
      </w:r>
    </w:p>
    <w:p w:rsidR="003C74D0" w:rsidRDefault="003C74D0" w:rsidP="003C74D0">
      <w:r>
        <w:t xml:space="preserve"> </w:t>
      </w:r>
    </w:p>
    <w:p w:rsidR="003C74D0" w:rsidRDefault="003C74D0" w:rsidP="003C74D0">
      <w:r>
        <w:t>Very respectfully,</w:t>
      </w:r>
    </w:p>
    <w:p w:rsidR="003C74D0" w:rsidRDefault="003C74D0" w:rsidP="003C74D0">
      <w:r>
        <w:t>President</w:t>
      </w:r>
    </w:p>
    <w:p w:rsidR="003C74D0" w:rsidRDefault="003C74D0" w:rsidP="003C74D0">
      <w:r>
        <w:t xml:space="preserve">  </w:t>
      </w:r>
    </w:p>
    <w:p w:rsidR="003C74D0" w:rsidRDefault="003C74D0" w:rsidP="003C74D0">
      <w:r>
        <w:t>On motion of Rep. G. M. SMITH, the House insisted upon its amendments.</w:t>
      </w:r>
    </w:p>
    <w:p w:rsidR="003C74D0" w:rsidRDefault="003C74D0" w:rsidP="003C74D0"/>
    <w:p w:rsidR="003C74D0" w:rsidRDefault="003C74D0" w:rsidP="003C74D0">
      <w:r>
        <w:t>Whereupon, the Chair appointed Reps. WILLIS, ROSE and CASKEY to the Committee of Conference on the part of the House and a message was ordered sent to the Senate accordingly.</w:t>
      </w:r>
    </w:p>
    <w:p w:rsidR="003C74D0" w:rsidRDefault="003C74D0" w:rsidP="003C74D0">
      <w:pPr>
        <w:keepNext/>
        <w:jc w:val="center"/>
        <w:rPr>
          <w:b/>
        </w:rPr>
      </w:pPr>
      <w:r w:rsidRPr="003C74D0">
        <w:rPr>
          <w:b/>
        </w:rPr>
        <w:t>H. 4004--COMMITTEE OF CONFERENCE APPOINTED</w:t>
      </w:r>
    </w:p>
    <w:p w:rsidR="003C74D0" w:rsidRDefault="003C74D0" w:rsidP="003C74D0">
      <w:r>
        <w:t xml:space="preserve">The following was received from the Senate: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 xml:space="preserve">Columbia, S.C., Thursday, May 9 </w:t>
      </w:r>
    </w:p>
    <w:p w:rsidR="003C74D0" w:rsidRDefault="003C74D0" w:rsidP="003C74D0">
      <w:r>
        <w:t>Mr. Speaker and Members of the House:</w:t>
      </w:r>
    </w:p>
    <w:p w:rsidR="003C74D0" w:rsidRDefault="003C74D0" w:rsidP="003C74D0">
      <w:r>
        <w:t xml:space="preserve"> The Senate respectfully informs your Honorable Body that it insists upon its amendments to H. 4004:</w:t>
      </w:r>
    </w:p>
    <w:p w:rsidR="00CA1278" w:rsidRDefault="00CA1278" w:rsidP="003C74D0"/>
    <w:p w:rsidR="003C74D0" w:rsidRDefault="003C74D0" w:rsidP="003C74D0">
      <w:pPr>
        <w:keepNext/>
      </w:pPr>
      <w:r>
        <w:t>H. 4004 -- Reps. Clary, G. M. Smith, Lucas, Ridgeway, Gilliard and Moore: A BILL TO AMEND THE CODE OF LAWS OF SOUTH CAROLINA, 1976, TO ENACT THE "PHYSICIAN ORDERS FOR SCOPE OF TREATMENT (POST) ACT" BY ADDING CHAPTER 80 TO TITLE 44 SO AS TO ENABLE CERTAIN PERSONS TO EXECUTE A POST FORM SIGNED BY A PHYSICIAN THAT SETS FORTH THE PATIENT'S WISHES AS TO LIFE-SUSTAINING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3C74D0" w:rsidRDefault="003C74D0" w:rsidP="003C74D0">
      <w:r>
        <w:t xml:space="preserve"> </w:t>
      </w:r>
    </w:p>
    <w:p w:rsidR="003C74D0" w:rsidRDefault="003C74D0" w:rsidP="003C74D0">
      <w:r>
        <w:t xml:space="preserve">and asks for a Committee of Conference and has appointed </w:t>
      </w:r>
      <w:r w:rsidR="00F96C7A">
        <w:t>4000</w:t>
      </w:r>
      <w:r>
        <w:t>, Gambrell and Kimpson to the Committee of Conference on the part of the Senate.</w:t>
      </w:r>
    </w:p>
    <w:p w:rsidR="009E7B56" w:rsidRDefault="009E7B56" w:rsidP="003C74D0"/>
    <w:p w:rsidR="003C74D0" w:rsidRDefault="003C74D0" w:rsidP="003C74D0">
      <w:r>
        <w:t>Very respectfully,</w:t>
      </w:r>
    </w:p>
    <w:p w:rsidR="003C74D0" w:rsidRDefault="003C74D0" w:rsidP="003C74D0">
      <w:r>
        <w:t xml:space="preserve">President  </w:t>
      </w:r>
    </w:p>
    <w:p w:rsidR="003C74D0" w:rsidRDefault="003C74D0" w:rsidP="003C74D0"/>
    <w:p w:rsidR="003C74D0" w:rsidRDefault="003C74D0" w:rsidP="003C74D0">
      <w:r>
        <w:t>Whereupon, the Chair appointed Reps. RIDGEWAY, HERBKERSMAN and CLARY to the Committee of Conference on the part of the House and a message was ordered sent to the Senate accordingly.</w:t>
      </w:r>
    </w:p>
    <w:p w:rsidR="003C74D0" w:rsidRDefault="003C74D0" w:rsidP="003C74D0"/>
    <w:p w:rsidR="003C74D0" w:rsidRDefault="003C74D0" w:rsidP="003C74D0">
      <w:pPr>
        <w:keepNext/>
        <w:jc w:val="center"/>
        <w:rPr>
          <w:b/>
        </w:rPr>
      </w:pPr>
      <w:r w:rsidRPr="003C74D0">
        <w:rPr>
          <w:b/>
        </w:rPr>
        <w:t>H. 3821--COMMITTEE OF CONFERENCE APPOINTED</w:t>
      </w:r>
    </w:p>
    <w:p w:rsidR="003C74D0" w:rsidRDefault="003C74D0" w:rsidP="003C74D0">
      <w:r>
        <w:t xml:space="preserve">The following was received from the Senate:  </w:t>
      </w:r>
    </w:p>
    <w:p w:rsidR="003C74D0" w:rsidRDefault="003C74D0" w:rsidP="003C74D0"/>
    <w:p w:rsidR="003C74D0" w:rsidRDefault="003C74D0" w:rsidP="003C74D0">
      <w:pPr>
        <w:keepNext/>
        <w:jc w:val="center"/>
        <w:rPr>
          <w:b/>
        </w:rPr>
      </w:pPr>
      <w:r w:rsidRPr="003C74D0">
        <w:rPr>
          <w:b/>
        </w:rPr>
        <w:t>MESSAGE FROM THE SENATE</w:t>
      </w:r>
    </w:p>
    <w:p w:rsidR="003C74D0" w:rsidRDefault="00CA1278" w:rsidP="003C74D0">
      <w:r>
        <w:t>Columbia, S.C., Thursday, May 9, 2019</w:t>
      </w:r>
    </w:p>
    <w:p w:rsidR="003C74D0" w:rsidRDefault="003C74D0" w:rsidP="003C74D0">
      <w:r>
        <w:t>Mr. Speaker and Members of the House:</w:t>
      </w:r>
    </w:p>
    <w:p w:rsidR="003C74D0" w:rsidRDefault="003C74D0" w:rsidP="003C74D0">
      <w:r>
        <w:t xml:space="preserve"> The Senate respectfully informs your Honorable Body that it insists upon its amendments to H. 3821:</w:t>
      </w:r>
    </w:p>
    <w:p w:rsidR="003C74D0" w:rsidRDefault="003C74D0" w:rsidP="003C74D0"/>
    <w:p w:rsidR="003C74D0" w:rsidRDefault="003C74D0" w:rsidP="003C74D0">
      <w:pPr>
        <w:keepNext/>
      </w:pPr>
      <w:r>
        <w:t>H. 3821 -- Rep. Clary: A BILL TO AMEND THE CODE OF LAWS OF SOUTH CAROLINA, 1976, SO AS TO ENACT THE "ADVANCED PRACTICE REGISTERED NURSE ACT"; TO AMEND SECTION 32-8-325, RELATING TO THE USE OF DEATH CERTIFICATES TO AUTHORIZE CREMATORIES TO CREMATE HUMAN REMAINS, SO AS TO INCLUDE ADVANCED PRACTICE REGISTERED NURSES AMONG THE PERSONS AUTHORIZED TO SIGN SUCH DEATH CERTIFICATES; TO AMEND SECTION 32-8-340, RELATING TO CONDITIONS FOR CREMATIONS, SO AS TO INCLUDE ADVANCED PRACTICE REGISTERED NURSES AMONG THE PERSONS AUTHORIZED TO SIGN DEATH CERTIFICATES AND WAIVE CERTAIN TIME REQUIREMENTS; TO AMEND SECTION 40-33-34,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LONG-TERM CARE SETTINGS IN CERTAIN CIRCUMSTANCES; TO AMEND SECTION 44-63-74,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44-78-15, RELATING TO DEFINITIONS IN THE DO NOT RESUSCITATE ORDER ACT, SO AS TO REVISE THE DEFINITION OF A "HEALTH CARE PROVIDER" TO INCLUDE ADVANCED PRACTICE REGISTERED NURSES; AND TO AMEND SECTION 44-78-30, RELATING TO THE FORM OF DO NOT RESUSCITATE ORDERS, SO AS TO MAKE CONFORMING CHANGES.</w:t>
      </w:r>
    </w:p>
    <w:p w:rsidR="003C74D0" w:rsidRDefault="003C74D0" w:rsidP="003C74D0">
      <w:r>
        <w:t xml:space="preserve"> </w:t>
      </w:r>
    </w:p>
    <w:p w:rsidR="003C74D0" w:rsidRDefault="003C74D0" w:rsidP="003C74D0">
      <w:r>
        <w:t>and asks for a Committee of Conference and has appointed Senators Davis, Bright-Matthews and Gambrell to the Committee of Conference on the part of the Senate.</w:t>
      </w:r>
    </w:p>
    <w:p w:rsidR="003C74D0" w:rsidRDefault="003C74D0" w:rsidP="003C74D0"/>
    <w:p w:rsidR="003C74D0" w:rsidRDefault="003C74D0" w:rsidP="003C74D0">
      <w:r>
        <w:t>Very respectfully,</w:t>
      </w:r>
    </w:p>
    <w:p w:rsidR="003C74D0" w:rsidRDefault="003C74D0" w:rsidP="003C74D0">
      <w:r>
        <w:t xml:space="preserve">President  </w:t>
      </w:r>
    </w:p>
    <w:p w:rsidR="003C74D0" w:rsidRDefault="003C74D0" w:rsidP="003C74D0"/>
    <w:p w:rsidR="003C74D0" w:rsidRDefault="003C74D0" w:rsidP="003C74D0">
      <w:r>
        <w:t>Whereupon, the Chair appointed Reps. HERBKERSMAN, CLARY and RIDGEWAY to the Committee of Conference on the part of the House and a message was ordered sent to the Senate accordingly.</w:t>
      </w:r>
    </w:p>
    <w:p w:rsidR="003C74D0" w:rsidRDefault="003C74D0" w:rsidP="003C74D0"/>
    <w:p w:rsidR="003C74D0" w:rsidRDefault="003C74D0" w:rsidP="003C74D0">
      <w:pPr>
        <w:keepNext/>
        <w:jc w:val="center"/>
        <w:rPr>
          <w:b/>
        </w:rPr>
      </w:pPr>
      <w:r w:rsidRPr="003C74D0">
        <w:rPr>
          <w:b/>
        </w:rPr>
        <w:t>H. 3789--COMMITTEE OF CONFERENCE APPOINTED</w:t>
      </w:r>
    </w:p>
    <w:p w:rsidR="003C74D0" w:rsidRDefault="003C74D0" w:rsidP="003C74D0">
      <w:r>
        <w:t xml:space="preserve">The following was received from the Senate: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Columbia, S.C., Thursday, May 9</w:t>
      </w:r>
      <w:r w:rsidR="00CA1278">
        <w:t>, 2019</w:t>
      </w:r>
      <w:r>
        <w:t xml:space="preserve"> </w:t>
      </w:r>
    </w:p>
    <w:p w:rsidR="003C74D0" w:rsidRDefault="003C74D0" w:rsidP="003C74D0">
      <w:r>
        <w:t>Mr. Speaker and Members of the House:</w:t>
      </w:r>
    </w:p>
    <w:p w:rsidR="003C74D0" w:rsidRDefault="003C74D0" w:rsidP="003C74D0">
      <w:r>
        <w:t xml:space="preserve"> The Senate respectfully informs your Honorable Body that it insists upon its amendments to H. 3789:</w:t>
      </w:r>
    </w:p>
    <w:p w:rsidR="003C74D0" w:rsidRDefault="003C74D0" w:rsidP="003C74D0"/>
    <w:p w:rsidR="003C74D0" w:rsidRDefault="003C74D0" w:rsidP="003C74D0">
      <w:pPr>
        <w:keepNext/>
      </w:pPr>
      <w:r>
        <w:t>H. 3789 -- Reps. Willis, Allison, Bennett, Elliott, Brown, Erickson, Bradley, Huggins, Forrest, Taylor and R. Williams: A BILL TO AMEND SECTIONS 56-1-35, 56-1-40, 56-1-140, 56-1-210, 56-1-2100, AND 56-1-3350,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3C74D0" w:rsidRDefault="003C74D0" w:rsidP="003C74D0">
      <w:r>
        <w:t xml:space="preserve"> </w:t>
      </w:r>
    </w:p>
    <w:p w:rsidR="003C74D0" w:rsidRDefault="003C74D0" w:rsidP="003C74D0">
      <w:r>
        <w:t>and asks for a Committee of Conference and has appointed Senators Grooms, Johnson and Climer to the Committee of Conference on the part of the Senate.</w:t>
      </w:r>
    </w:p>
    <w:p w:rsidR="003C74D0" w:rsidRDefault="003C74D0" w:rsidP="003C74D0"/>
    <w:p w:rsidR="003C74D0" w:rsidRDefault="003C74D0" w:rsidP="003C74D0">
      <w:r>
        <w:t>Very respectfully,</w:t>
      </w:r>
    </w:p>
    <w:p w:rsidR="003C74D0" w:rsidRDefault="003C74D0" w:rsidP="003C74D0">
      <w:r>
        <w:t xml:space="preserve">President  </w:t>
      </w:r>
    </w:p>
    <w:p w:rsidR="003C74D0" w:rsidRDefault="003C74D0" w:rsidP="003C74D0"/>
    <w:p w:rsidR="003C74D0" w:rsidRDefault="003C74D0" w:rsidP="003C74D0">
      <w:r>
        <w:t>Whereupon, the Chair appointed Reps. THIGPEN, YOW and BENNETT to the Committee of Conference on the part of the House and a message was ordered sent to the Senate accordingly.</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CA1278" w:rsidP="003C74D0">
      <w:r>
        <w:t>Columbia, S.C. Thursday, May 9, 2019</w:t>
      </w:r>
    </w:p>
    <w:p w:rsidR="003C74D0" w:rsidRDefault="003C74D0" w:rsidP="003C74D0">
      <w:r>
        <w:t>Mr. Speaker and Members of the House:</w:t>
      </w:r>
    </w:p>
    <w:p w:rsidR="003C74D0" w:rsidRDefault="003C74D0" w:rsidP="003C74D0">
      <w:r>
        <w:t>The Senate respectfully informs your Honorable Body that it has appointed Senators Cromer, Scott and Corbin to the Committee of Conferenc</w:t>
      </w:r>
      <w:r w:rsidR="0037171E">
        <w:t>e on the part of the Senate on H. 3137:</w:t>
      </w:r>
    </w:p>
    <w:p w:rsidR="003C74D0" w:rsidRDefault="003C74D0" w:rsidP="003C74D0"/>
    <w:p w:rsidR="003C74D0" w:rsidRDefault="003C74D0" w:rsidP="003C74D0">
      <w:pPr>
        <w:keepNext/>
      </w:pPr>
      <w:r>
        <w:t>H. 3137 -- Reps. G. M. Smith, Lucas, Ott, Stavrinakis, Simrill, Rutherford, Pope, Clyburn, S. Williams, Cobb-Hunter, Bailey, Erickson, Bradley, Yow, Forrest, Kirby, Sottile, Murphy, Chellis, Kimmons, Rose, Wheeler, Young, Clemmons, Cogswell, Gilliard, B. Newton, Anderson, Jefferson, Bales, Blackwell, McDaniel, Moore, R. Williams and Henderson-Myers: A BILL TO AMEND CHAPTER 27, TITLE 6, CODE OF LAWS OF SOUTH CAROLINA, 1976, RELATING TO THE STATE AID TO SUBDIVISIONS ACT, SO AS TO CHANGE THE NAME OF THE LOCAL GOVERNMENT FUND, TO DELETE THE REQUIREMENT THAT THE FUND RECEIVE NO LESS THAN FOUR AND ONE-HALF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9E7B56" w:rsidRDefault="009E7B56" w:rsidP="003C74D0">
      <w:pPr>
        <w:keepNext/>
      </w:pPr>
    </w:p>
    <w:p w:rsidR="003C74D0" w:rsidRDefault="003C74D0" w:rsidP="003C74D0">
      <w:r>
        <w:t xml:space="preserve"> Very Respectfully,</w:t>
      </w:r>
    </w:p>
    <w:p w:rsidR="003C74D0" w:rsidRDefault="003C74D0" w:rsidP="003C74D0">
      <w:r>
        <w:t>President</w:t>
      </w:r>
    </w:p>
    <w:p w:rsidR="003C74D0" w:rsidRDefault="003C74D0" w:rsidP="003C74D0">
      <w:r>
        <w:t xml:space="preserve">Received as information.  </w:t>
      </w:r>
    </w:p>
    <w:p w:rsidR="003C74D0" w:rsidRDefault="003C74D0" w:rsidP="003C74D0"/>
    <w:p w:rsidR="0037171E" w:rsidRDefault="0037171E" w:rsidP="0037171E">
      <w:pPr>
        <w:keepNext/>
        <w:jc w:val="center"/>
        <w:rPr>
          <w:b/>
        </w:rPr>
      </w:pPr>
      <w:r w:rsidRPr="003C74D0">
        <w:rPr>
          <w:b/>
        </w:rPr>
        <w:t>MESSAGE FROM THE SENATE</w:t>
      </w:r>
    </w:p>
    <w:p w:rsidR="0037171E" w:rsidRDefault="0037171E" w:rsidP="0037171E">
      <w:r>
        <w:t xml:space="preserve">The following was received from the Senate:  </w:t>
      </w:r>
    </w:p>
    <w:p w:rsidR="0037171E" w:rsidRDefault="0037171E" w:rsidP="0037171E"/>
    <w:p w:rsidR="0037171E" w:rsidRDefault="0037171E" w:rsidP="0037171E">
      <w:r>
        <w:t>Columbia, S.C., Thursday, May 9, 2019</w:t>
      </w:r>
    </w:p>
    <w:p w:rsidR="0037171E" w:rsidRDefault="0037171E" w:rsidP="0037171E">
      <w:r>
        <w:t>Mr. Speaker and Members of the House:</w:t>
      </w:r>
    </w:p>
    <w:p w:rsidR="0037171E" w:rsidRDefault="0037171E" w:rsidP="0037171E">
      <w:r>
        <w:t xml:space="preserve"> The Senate respectfully informs your Honorable Body that it concurs in the amendments proposed by the House to H. 4133:</w:t>
      </w:r>
    </w:p>
    <w:p w:rsidR="0037171E" w:rsidRDefault="0037171E" w:rsidP="0037171E"/>
    <w:p w:rsidR="0037171E" w:rsidRPr="00D40E8B" w:rsidRDefault="0037171E" w:rsidP="00321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40E8B">
        <w:t xml:space="preserve">H. 4133 -- </w:t>
      </w:r>
      <w:r>
        <w:t>Reps. Weeks, G.M. Smith, Clyburn, Stavrinakis, Gilliard, Bales, Hosey, Henderson</w:t>
      </w:r>
      <w:r>
        <w:noBreakHyphen/>
        <w:t>Myers, R. Williams, Rutherford, Alexander and Forrest</w:t>
      </w:r>
      <w:r w:rsidRPr="00D40E8B">
        <w:t xml:space="preserve">:  </w:t>
      </w:r>
      <w:r w:rsidRPr="00D40E8B">
        <w:rPr>
          <w:szCs w:val="30"/>
        </w:rPr>
        <w:t xml:space="preserve">A BILL </w:t>
      </w:r>
      <w:r w:rsidRPr="00D40E8B">
        <w:rPr>
          <w:color w:val="000000" w:themeColor="text1"/>
          <w:u w:color="000000" w:themeColor="text1"/>
        </w:rPr>
        <w:t>TO AMEND SECTION 12</w:t>
      </w:r>
      <w:r w:rsidRPr="00D40E8B">
        <w:rPr>
          <w:color w:val="000000" w:themeColor="text1"/>
          <w:u w:color="000000" w:themeColor="text1"/>
        </w:rPr>
        <w:noBreakHyphen/>
        <w:t>6</w:t>
      </w:r>
      <w:r w:rsidRPr="00D40E8B">
        <w:rPr>
          <w:color w:val="000000" w:themeColor="text1"/>
          <w:u w:color="000000" w:themeColor="text1"/>
        </w:rPr>
        <w:noBreakHyphen/>
        <w:t>3530, CODE OF LAWS OF SOUTH CAROLINA, 1976, RELATING TO COMMUNITY DEVELOPMENT TAX CREDITS, SO AS TO ALLOW A TAX CREDIT OF FIFTY PERCENT OF ANY CASH DONATION TO A COMMUNITY DEVELOPMENT CORPORATION OR COMMUNITY DEVELOPMENT FINANCIAL INSTITUTIONS, TO DELETE AN AGGREGATE CREDIT PROVISION AND SET AN ANNUAL LIMIT, TO ESTABLISH TAX CREDIT RESERVE ACCOUNTS FOR THE FIRST THREE QUARTERS OF EACH TAX YEAR SO AS TO AVOID THE DEPLETION OF CREDITS BY AN INDIVIDUAL TAXPAYER, TO DELETE THE PRO</w:t>
      </w:r>
      <w:r w:rsidRPr="00D40E8B">
        <w:rPr>
          <w:color w:val="000000" w:themeColor="text1"/>
          <w:u w:color="000000" w:themeColor="text1"/>
        </w:rPr>
        <w:noBreakHyphen/>
        <w:t>RATA DISTRIBUTION OF TAX CREDITS, TO ALLOW FINANCIAL INSTITUTIONS WITH TAX LIABILITIES IN THIS STATE TO INVEST IN 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AND TO AMEND SECTION 4 OF ACT 314 OF 2000, AS AMENDED, RELATING TO COMMUNITY DEVELOPMENT CORPORATIONS AND FINANCIAL INSTITUTIONS, SO AS TO EXTEND THE PROVISIONS OF THE SOUTH CAROLINA COMMUNITY ECONOMIC DEVELOPMENT ACT UNTIL JUNE 30, 2023.</w:t>
      </w:r>
    </w:p>
    <w:p w:rsidR="0037171E" w:rsidRDefault="0037171E" w:rsidP="0037171E">
      <w:r>
        <w:t xml:space="preserve"> </w:t>
      </w:r>
    </w:p>
    <w:p w:rsidR="0037171E" w:rsidRDefault="0037171E" w:rsidP="0037171E">
      <w:r>
        <w:t>Very respectfully,</w:t>
      </w:r>
    </w:p>
    <w:p w:rsidR="0037171E" w:rsidRDefault="0037171E" w:rsidP="0037171E">
      <w:r>
        <w:t>President</w:t>
      </w:r>
    </w:p>
    <w:p w:rsidR="0037171E" w:rsidRDefault="0037171E" w:rsidP="0037171E">
      <w:r>
        <w:t>Received as information.</w:t>
      </w:r>
    </w:p>
    <w:p w:rsidR="0037171E" w:rsidRDefault="0037171E"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CA1278" w:rsidP="003C74D0">
      <w:r>
        <w:t>Columbia, S.C. Thursday, May 9, 2019</w:t>
      </w:r>
    </w:p>
    <w:p w:rsidR="003C74D0" w:rsidRDefault="003C74D0" w:rsidP="003C74D0">
      <w:r>
        <w:t>Mr. Speaker and Members of the House:</w:t>
      </w:r>
    </w:p>
    <w:p w:rsidR="003C74D0" w:rsidRDefault="003C74D0" w:rsidP="003C74D0">
      <w:r>
        <w:t>The Senate respectfully informs your Honorable Body that it has appointed Senators Davis, Gambrell and Johnson to the Committee of Conference on the part of the Senate on</w:t>
      </w:r>
      <w:r w:rsidR="0037171E">
        <w:t xml:space="preserve"> H. 3602</w:t>
      </w:r>
      <w:r>
        <w:t>:</w:t>
      </w:r>
    </w:p>
    <w:p w:rsidR="003C74D0" w:rsidRDefault="003C74D0" w:rsidP="003C74D0"/>
    <w:p w:rsidR="003C74D0" w:rsidRDefault="003C74D0" w:rsidP="003C74D0">
      <w:pPr>
        <w:keepNext/>
      </w:pPr>
      <w:r>
        <w:t>H. 3602 -- Reps. Rose, Caskey and Weeks: A BILL TO AMEND SECTION 44-66-30, CODE OF LAWS OF SOUTH CAROLINA, 1976, RELATING TO PERSONS WHO MAY MAKE HEALTH CARE DECISIONS FOR A PATIENT WHO IS UNABLE TO CONSENT, SO AS TO ADD AN ADDITIONAL CATEGORY OF PERSONS.</w:t>
      </w:r>
    </w:p>
    <w:p w:rsidR="009E7B56" w:rsidRDefault="009E7B56" w:rsidP="003C74D0">
      <w:pPr>
        <w:keepNext/>
      </w:pPr>
    </w:p>
    <w:p w:rsidR="003C74D0" w:rsidRDefault="003C74D0" w:rsidP="003C74D0">
      <w:r>
        <w:t>Very Respectfully,</w:t>
      </w:r>
    </w:p>
    <w:p w:rsidR="003C74D0" w:rsidRDefault="003C74D0" w:rsidP="003C74D0">
      <w:r>
        <w:t>President</w:t>
      </w:r>
    </w:p>
    <w:p w:rsidR="003C74D0" w:rsidRDefault="003C74D0" w:rsidP="003C74D0">
      <w:r>
        <w:t xml:space="preserve">Received as information.  </w:t>
      </w:r>
    </w:p>
    <w:p w:rsidR="003C74D0" w:rsidRDefault="003C74D0" w:rsidP="003C74D0"/>
    <w:p w:rsidR="003C74D0" w:rsidRDefault="00942118" w:rsidP="003C74D0">
      <w:pPr>
        <w:keepNext/>
        <w:jc w:val="center"/>
        <w:rPr>
          <w:b/>
        </w:rPr>
      </w:pPr>
      <w:r>
        <w:rPr>
          <w:b/>
        </w:rPr>
        <w:br w:type="column"/>
      </w:r>
      <w:r w:rsidR="003C74D0" w:rsidRPr="003C74D0">
        <w:rPr>
          <w:b/>
        </w:rPr>
        <w:t>MESSAGE FROM THE SENATE</w:t>
      </w:r>
    </w:p>
    <w:p w:rsidR="003C74D0" w:rsidRDefault="003C74D0" w:rsidP="003C74D0">
      <w:r>
        <w:t>The following was received:</w:t>
      </w:r>
    </w:p>
    <w:p w:rsidR="003C74D0" w:rsidRDefault="003C74D0" w:rsidP="003C74D0"/>
    <w:p w:rsidR="003C74D0" w:rsidRDefault="00CA1278" w:rsidP="003C74D0">
      <w:r>
        <w:t>Columbia, S.C. Thursday, May 9, 2019</w:t>
      </w:r>
    </w:p>
    <w:p w:rsidR="003C74D0" w:rsidRDefault="003C74D0" w:rsidP="003C74D0">
      <w:r>
        <w:t>Mr. Speaker and Members of the House:</w:t>
      </w:r>
    </w:p>
    <w:p w:rsidR="003C74D0" w:rsidRDefault="003C74D0" w:rsidP="003C74D0">
      <w:r>
        <w:t>The Senate respectfully informs your Honorable Body that it has appointed Senators Cromer, McElveen and Corbin to the Committee of Conference on the part of the Senate on</w:t>
      </w:r>
      <w:r w:rsidR="0037171E">
        <w:t xml:space="preserve"> H. 3986</w:t>
      </w:r>
      <w:r>
        <w:t>:</w:t>
      </w:r>
    </w:p>
    <w:p w:rsidR="003C74D0" w:rsidRDefault="003C74D0" w:rsidP="003C74D0"/>
    <w:p w:rsidR="003C74D0" w:rsidRDefault="003C74D0" w:rsidP="003C74D0">
      <w:pPr>
        <w:keepNext/>
      </w:pPr>
      <w:r>
        <w:t>H. 3986 -- Reps. G. M. Smith, Willis, Rose and Caskey: A BILL TO AMEND ARTICLE 3 OF CHAPTER 5, TITLE 11, CODE OF LAWS OF SOUTH CAROLINA, 1976, RELATING TO THE "ABLE SAVINGS PROGRAM" SO AS TO RENAME THE PROGRAM THE "SOUTH CAROLINA STABLE ACCOUNT PROGRAM" AND TO MAKE CONFORMING CHANGES; TO AMEND SECTION 12-6-1140, RELATING TO INCOME TAX DEDUCTIONS, SO AS TO MAKE CONFORMING CHANGES; AND TO DIRECT THE CODE COMMISSIONER TO MAKE CERTAIN CONFORMING CHANGES.</w:t>
      </w:r>
    </w:p>
    <w:p w:rsidR="009E7B56" w:rsidRDefault="009E7B56" w:rsidP="003C74D0">
      <w:pPr>
        <w:keepNext/>
      </w:pPr>
    </w:p>
    <w:p w:rsidR="003C74D0" w:rsidRDefault="003C74D0" w:rsidP="003C74D0">
      <w:r>
        <w:t xml:space="preserve"> Very Respectfully,</w:t>
      </w:r>
    </w:p>
    <w:p w:rsidR="003C74D0" w:rsidRDefault="003C74D0" w:rsidP="003C74D0">
      <w:r>
        <w:t>President</w:t>
      </w:r>
    </w:p>
    <w:p w:rsidR="003C74D0" w:rsidRDefault="003C74D0" w:rsidP="003C74D0">
      <w:r>
        <w:t xml:space="preserve">Received as information.  </w:t>
      </w:r>
    </w:p>
    <w:p w:rsidR="003C74D0" w:rsidRDefault="003C74D0" w:rsidP="003C74D0"/>
    <w:p w:rsidR="000D72D4" w:rsidRDefault="000D72D4" w:rsidP="000D72D4">
      <w:pPr>
        <w:keepNext/>
        <w:jc w:val="center"/>
        <w:rPr>
          <w:b/>
        </w:rPr>
      </w:pPr>
      <w:r w:rsidRPr="003C74D0">
        <w:rPr>
          <w:b/>
        </w:rPr>
        <w:t>MESSAGE FROM THE SENATE</w:t>
      </w:r>
    </w:p>
    <w:p w:rsidR="000D72D4" w:rsidRDefault="000D72D4" w:rsidP="000D72D4">
      <w:r>
        <w:t>The following was received:</w:t>
      </w:r>
    </w:p>
    <w:p w:rsidR="000D72D4" w:rsidRDefault="000D72D4" w:rsidP="000D72D4"/>
    <w:p w:rsidR="000D72D4" w:rsidRDefault="000D72D4" w:rsidP="000D72D4">
      <w:r>
        <w:t>Columbia, S.C. Thursday, May 9, 2019</w:t>
      </w:r>
    </w:p>
    <w:p w:rsidR="000D72D4" w:rsidRDefault="000D72D4" w:rsidP="000D72D4">
      <w:r>
        <w:t>Mr. Speaker and Members of the House:</w:t>
      </w:r>
    </w:p>
    <w:p w:rsidR="000D72D4" w:rsidRDefault="000D72D4" w:rsidP="000D72D4">
      <w:r>
        <w:t xml:space="preserve">The Senate respectfully informs your Honorable Body that it has appointed Senators </w:t>
      </w:r>
      <w:r w:rsidR="0037171E">
        <w:t>Massey, Setzler</w:t>
      </w:r>
      <w:r>
        <w:t xml:space="preserve"> and </w:t>
      </w:r>
      <w:r w:rsidR="0037171E">
        <w:t>Rankin</w:t>
      </w:r>
      <w:r>
        <w:t xml:space="preserve"> to the Committee of Conference on the part of the Senate on</w:t>
      </w:r>
      <w:r w:rsidR="0037171E">
        <w:t xml:space="preserve"> H. 4287</w:t>
      </w:r>
      <w:r>
        <w:t>:</w:t>
      </w:r>
    </w:p>
    <w:p w:rsidR="000D72D4" w:rsidRDefault="000D72D4" w:rsidP="000D72D4"/>
    <w:p w:rsidR="0037171E" w:rsidRPr="002416A7" w:rsidRDefault="0037171E" w:rsidP="00321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6A7">
        <w:t xml:space="preserve">H. 4287 -- Reps. Lucas, G.M. Smith, Simrill, Rutherford, McCoy, Ott, Stavrinakis, Gilliard and Caskey:  </w:t>
      </w:r>
      <w:r w:rsidRPr="002416A7">
        <w:rPr>
          <w:szCs w:val="30"/>
        </w:rPr>
        <w:t xml:space="preserve">A JOINT RESOLUTION </w:t>
      </w:r>
      <w:r w:rsidRPr="002416A7">
        <w:t>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0D72D4" w:rsidRDefault="000D72D4" w:rsidP="000D72D4">
      <w:pPr>
        <w:keepNext/>
      </w:pPr>
    </w:p>
    <w:p w:rsidR="000D72D4" w:rsidRDefault="000D72D4" w:rsidP="000D72D4">
      <w:r>
        <w:t xml:space="preserve"> Very Respectfully,</w:t>
      </w:r>
    </w:p>
    <w:p w:rsidR="000D72D4" w:rsidRDefault="000D72D4" w:rsidP="000D72D4">
      <w:r>
        <w:t>President</w:t>
      </w:r>
    </w:p>
    <w:p w:rsidR="000D72D4" w:rsidRDefault="000D72D4" w:rsidP="000D72D4">
      <w:r>
        <w:t xml:space="preserve">Received as information.  </w:t>
      </w:r>
    </w:p>
    <w:p w:rsidR="000D72D4" w:rsidRDefault="000D72D4" w:rsidP="000D72D4"/>
    <w:p w:rsidR="0037171E" w:rsidRDefault="0037171E" w:rsidP="0037171E">
      <w:pPr>
        <w:keepNext/>
        <w:jc w:val="center"/>
        <w:rPr>
          <w:b/>
        </w:rPr>
      </w:pPr>
      <w:r w:rsidRPr="003C74D0">
        <w:rPr>
          <w:b/>
        </w:rPr>
        <w:t>MESSAGE FROM THE SENATE</w:t>
      </w:r>
    </w:p>
    <w:p w:rsidR="0037171E" w:rsidRDefault="0037171E" w:rsidP="0037171E">
      <w:r>
        <w:t>The following was received:</w:t>
      </w:r>
    </w:p>
    <w:p w:rsidR="0037171E" w:rsidRDefault="0037171E" w:rsidP="0037171E"/>
    <w:p w:rsidR="0037171E" w:rsidRDefault="0037171E" w:rsidP="0037171E">
      <w:r>
        <w:t>Columbia, S.C. Thursday, May 9, 2019</w:t>
      </w:r>
    </w:p>
    <w:p w:rsidR="0037171E" w:rsidRDefault="0037171E" w:rsidP="0037171E">
      <w:r>
        <w:t>Mr. Speaker and Members of the House:</w:t>
      </w:r>
    </w:p>
    <w:p w:rsidR="0037171E" w:rsidRDefault="0037171E" w:rsidP="0037171E">
      <w:r>
        <w:t>The Senate respectfully informs your Honorable Body that it has appointed Senators Hembree, Talley and M. B. Matthews to the Committee of Conference on the part of the Senate on H. 3601:</w:t>
      </w:r>
    </w:p>
    <w:p w:rsidR="0037171E" w:rsidRDefault="0037171E" w:rsidP="0037171E"/>
    <w:p w:rsidR="0037171E" w:rsidRPr="003A41CF" w:rsidRDefault="0037171E" w:rsidP="0037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41CF">
        <w:t xml:space="preserve">H. 3601 -- </w:t>
      </w:r>
      <w:r>
        <w:t>Reps. Rose, McCoy and Caskey</w:t>
      </w:r>
      <w:r w:rsidRPr="003A41CF">
        <w:t xml:space="preserve">:  </w:t>
      </w:r>
      <w:r w:rsidRPr="003A41CF">
        <w:rPr>
          <w:szCs w:val="30"/>
        </w:rPr>
        <w:t xml:space="preserve">A BILL </w:t>
      </w:r>
      <w:r w:rsidRPr="003A41CF">
        <w:rPr>
          <w:color w:val="000000" w:themeColor="text1"/>
          <w:u w:color="000000" w:themeColor="text1"/>
        </w:rPr>
        <w:t>TO AMEND SECTION 16</w:t>
      </w:r>
      <w:r w:rsidRPr="003A41CF">
        <w:rPr>
          <w:color w:val="000000" w:themeColor="text1"/>
          <w:u w:color="000000" w:themeColor="text1"/>
        </w:rPr>
        <w:noBreakHyphen/>
        <w:t>17</w:t>
      </w:r>
      <w:r w:rsidRPr="003A41CF">
        <w:rPr>
          <w:color w:val="000000" w:themeColor="text1"/>
          <w:u w:color="000000" w:themeColor="text1"/>
        </w:rPr>
        <w:noBreakHyphen/>
        <w:t>530, CODE OF LAWS OF SOUTH CAROLINA, 1976, RELATING TO PUBLIC DISORDERLY CONDUCT, SO AS TO ALLOW AND PROVIDE PROCEDURES FOR CONDITIONAL DISCHARGE FOR FIRST TIME OFFENDERS.</w:t>
      </w:r>
    </w:p>
    <w:p w:rsidR="0037171E" w:rsidRDefault="0037171E" w:rsidP="0037171E">
      <w:pPr>
        <w:keepNext/>
      </w:pPr>
    </w:p>
    <w:p w:rsidR="0037171E" w:rsidRDefault="0037171E" w:rsidP="0037171E">
      <w:r>
        <w:t xml:space="preserve"> Very Respectfully,</w:t>
      </w:r>
    </w:p>
    <w:p w:rsidR="0037171E" w:rsidRDefault="0037171E" w:rsidP="0037171E">
      <w:r>
        <w:t>President</w:t>
      </w:r>
    </w:p>
    <w:p w:rsidR="0037171E" w:rsidRDefault="0037171E" w:rsidP="0037171E">
      <w:r>
        <w:t xml:space="preserve">Received as information.  </w:t>
      </w:r>
    </w:p>
    <w:p w:rsidR="0037171E" w:rsidRDefault="0037171E" w:rsidP="0037171E"/>
    <w:p w:rsidR="003C74D0" w:rsidRDefault="00942118" w:rsidP="003C74D0">
      <w:pPr>
        <w:keepNext/>
        <w:jc w:val="center"/>
        <w:rPr>
          <w:b/>
        </w:rPr>
      </w:pPr>
      <w:r>
        <w:rPr>
          <w:b/>
        </w:rPr>
        <w:br w:type="column"/>
      </w:r>
      <w:r w:rsidR="003C74D0" w:rsidRPr="003C74D0">
        <w:rPr>
          <w:b/>
        </w:rPr>
        <w:t>H. 4243--COMMITTEE OF CONFERENCE APPOINTED</w:t>
      </w:r>
    </w:p>
    <w:p w:rsidR="003C74D0" w:rsidRDefault="003C74D0" w:rsidP="003C74D0">
      <w:r>
        <w:t xml:space="preserve">The following was received from the Senate:  </w:t>
      </w:r>
    </w:p>
    <w:p w:rsidR="003C74D0" w:rsidRDefault="003C74D0" w:rsidP="003C74D0"/>
    <w:p w:rsidR="003C74D0" w:rsidRDefault="003C74D0" w:rsidP="003C74D0">
      <w:pPr>
        <w:keepNext/>
        <w:jc w:val="center"/>
        <w:rPr>
          <w:b/>
        </w:rPr>
      </w:pPr>
      <w:r w:rsidRPr="003C74D0">
        <w:rPr>
          <w:b/>
        </w:rPr>
        <w:t>MESSAGE FROM THE SENATE</w:t>
      </w:r>
    </w:p>
    <w:p w:rsidR="003C74D0" w:rsidRDefault="000379FC" w:rsidP="003C74D0">
      <w:r>
        <w:t>Columbia, S.C., Thursday, May 9, 2019</w:t>
      </w:r>
    </w:p>
    <w:p w:rsidR="003C74D0" w:rsidRDefault="003C74D0" w:rsidP="003C74D0">
      <w:r>
        <w:t>Mr. Speaker and Members of the House:</w:t>
      </w:r>
    </w:p>
    <w:p w:rsidR="003C74D0" w:rsidRDefault="003C74D0" w:rsidP="003C74D0">
      <w:r>
        <w:t xml:space="preserve"> The Senate respectfully informs your Honorable Body that it insists upon its amendments to H. 4243:</w:t>
      </w:r>
    </w:p>
    <w:p w:rsidR="003C74D0" w:rsidRDefault="003C74D0" w:rsidP="003C74D0"/>
    <w:p w:rsidR="003C74D0" w:rsidRDefault="003C74D0" w:rsidP="003C74D0">
      <w:pPr>
        <w:keepNext/>
      </w:pPr>
      <w:r>
        <w:t>H. 4243 -- Reps. Simrill, Lucas, Pope, G. M. Smith, Rutherford, King, Felder, Bryant, D. C. Moss, B. Newton, Ligon, V. S. Moss, Brown, W. Cox, Jefferson, R. Williams, Calhoon, McKnight, Spires, Elliott, Gilliam, West, Atkinson, Bales, Gilliard, Blackwell, B. Cox and Anderson: A BILL TO AMEND SECTION 12-6-3360, CODE OF LAWS OF SOUTH CAROLINA, 1976, RELATING TO THE JOB TAX CREDIT, SO AS TO PROVIDE FOR A PROFESSIONAL SPORTS TEAM; TO AMEND SECTION 4-9-30, RELATING TO THE DESIGNATION OF POWERS UNDER THE ALTERNATE FORMS OF GOVERNMENT, SO AS TO PROHIBIT THE LEVY OF COUNTY LICENSE FEES AND TAXES ON A PROFESSIONAL SPORTS TEAM; TO AMEND SECTION 5-7-30, RELATING TO POWERS OF A MUNICIPALITY, SO AS TO PROHIBIT THE LEVY OF A BUSINESS LICENSE TAX ON A PROFESSIONAL SPORTS TEAM; AND BY ADDING SECTION 5-3-20 SO AS TO PROVIDE THAT THE REAL PROPERTY OWNED BY A PROFESSIONAL SPORTS TEAM MAY NOT BE ANNEXED BY A MUNICIPALITY WITHOUT PRIOR WRITTEN CONSENT OF THE PROFESSIONAL SPORTS TEAM.</w:t>
      </w:r>
    </w:p>
    <w:p w:rsidR="003C74D0" w:rsidRDefault="003C74D0" w:rsidP="003C74D0">
      <w:r>
        <w:t xml:space="preserve"> </w:t>
      </w:r>
    </w:p>
    <w:p w:rsidR="003C74D0" w:rsidRDefault="003C74D0" w:rsidP="003C74D0">
      <w:r>
        <w:t>and asks for a Committee of Conference and has appointed Senators Climer, Harpootlian and Gregory to the Committee of Conference on the part of the Senate.</w:t>
      </w:r>
    </w:p>
    <w:p w:rsidR="003C74D0" w:rsidRDefault="003C74D0" w:rsidP="003C74D0"/>
    <w:p w:rsidR="003C74D0" w:rsidRDefault="003C74D0" w:rsidP="003C74D0">
      <w:r>
        <w:t>Very respectfully,</w:t>
      </w:r>
    </w:p>
    <w:p w:rsidR="003C74D0" w:rsidRDefault="003C74D0" w:rsidP="003C74D0">
      <w:r>
        <w:t xml:space="preserve">President  </w:t>
      </w:r>
    </w:p>
    <w:p w:rsidR="003C74D0" w:rsidRDefault="003C74D0" w:rsidP="003C74D0"/>
    <w:p w:rsidR="003C74D0" w:rsidRDefault="003C74D0" w:rsidP="003C74D0">
      <w:r>
        <w:t>Whereupon, the Chair appoint</w:t>
      </w:r>
      <w:r w:rsidR="00F96C7A">
        <w:t>ed Reps. SIMRILL, POPE and RUTHERFORD</w:t>
      </w:r>
      <w:r>
        <w:t xml:space="preserve"> to the Committee of Conference on the part of the House and a message was ordered sent to the Senate accordingly.</w:t>
      </w:r>
    </w:p>
    <w:p w:rsidR="009E7B56" w:rsidRDefault="009E7B56" w:rsidP="003C74D0"/>
    <w:p w:rsidR="000379FC" w:rsidRDefault="000379FC" w:rsidP="000379FC">
      <w:pPr>
        <w:keepNext/>
        <w:jc w:val="center"/>
        <w:rPr>
          <w:b/>
        </w:rPr>
      </w:pPr>
      <w:r>
        <w:rPr>
          <w:b/>
        </w:rPr>
        <w:t>S. 309</w:t>
      </w:r>
      <w:r w:rsidRPr="003C74D0">
        <w:rPr>
          <w:b/>
        </w:rPr>
        <w:t>--COMMITTEE OF CONFERENCE APPOINTED</w:t>
      </w:r>
    </w:p>
    <w:p w:rsidR="000379FC" w:rsidRDefault="000379FC" w:rsidP="000379FC">
      <w:r>
        <w:t xml:space="preserve">The following was received from the Senate:  </w:t>
      </w:r>
    </w:p>
    <w:p w:rsidR="000379FC" w:rsidRDefault="000379FC" w:rsidP="000379FC"/>
    <w:p w:rsidR="000379FC" w:rsidRDefault="000379FC" w:rsidP="000379FC">
      <w:pPr>
        <w:keepNext/>
        <w:jc w:val="center"/>
        <w:rPr>
          <w:b/>
        </w:rPr>
      </w:pPr>
      <w:r w:rsidRPr="003C74D0">
        <w:rPr>
          <w:b/>
        </w:rPr>
        <w:t>MESSAGE FROM THE SENATE</w:t>
      </w:r>
    </w:p>
    <w:p w:rsidR="000379FC" w:rsidRDefault="000379FC" w:rsidP="000379FC">
      <w:r>
        <w:t>Columbia, S.C., Thursday, May 9, 2019</w:t>
      </w:r>
    </w:p>
    <w:p w:rsidR="000379FC" w:rsidRDefault="000379FC" w:rsidP="000379FC">
      <w:r>
        <w:t>Mr. Speaker and Members of the House:</w:t>
      </w:r>
    </w:p>
    <w:p w:rsidR="000379FC" w:rsidRDefault="000379FC" w:rsidP="000379FC">
      <w:r>
        <w:t xml:space="preserve"> The Senate respectfully informs your Honorable Body that it insists upon its amendments to S. 309:</w:t>
      </w:r>
    </w:p>
    <w:p w:rsidR="000379FC" w:rsidRDefault="000379FC" w:rsidP="000379FC"/>
    <w:p w:rsidR="000379FC" w:rsidRPr="00191D1C" w:rsidRDefault="000379FC" w:rsidP="00321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191D1C">
        <w:t xml:space="preserve">S. 309 -- Senators Setzler, Campbell and Williams:  </w:t>
      </w:r>
      <w:r w:rsidRPr="00191D1C">
        <w:rPr>
          <w:szCs w:val="30"/>
        </w:rPr>
        <w:t xml:space="preserve">A BILL </w:t>
      </w:r>
      <w:r w:rsidRPr="00191D1C">
        <w:rPr>
          <w:color w:val="000000" w:themeColor="text1"/>
          <w:u w:color="000000" w:themeColor="text1"/>
        </w:rPr>
        <w:t>TO AMEND SECTION 12</w:t>
      </w:r>
      <w:r w:rsidRPr="00191D1C">
        <w:rPr>
          <w:color w:val="000000" w:themeColor="text1"/>
          <w:u w:color="000000" w:themeColor="text1"/>
        </w:rPr>
        <w:noBreakHyphen/>
        <w:t>6</w:t>
      </w:r>
      <w:r w:rsidRPr="00191D1C">
        <w:rPr>
          <w:color w:val="000000" w:themeColor="text1"/>
          <w:u w:color="000000" w:themeColor="text1"/>
        </w:rPr>
        <w:noBreakHyphen/>
        <w:t>3360, CODE OF LAWS OF SOUTH CAROLINA, 1976, RELATING TO THE JOB TAX CREDIT, SO AS TO PROVIDE FOR A PROFESSIONAL SPORTS TEAM; TO AMEND SECTION 4</w:t>
      </w:r>
      <w:r w:rsidRPr="00191D1C">
        <w:rPr>
          <w:color w:val="000000" w:themeColor="text1"/>
          <w:u w:color="000000" w:themeColor="text1"/>
        </w:rPr>
        <w:noBreakHyphen/>
        <w:t>9</w:t>
      </w:r>
      <w:r w:rsidRPr="00191D1C">
        <w:rPr>
          <w:color w:val="000000" w:themeColor="text1"/>
          <w:u w:color="000000" w:themeColor="text1"/>
        </w:rPr>
        <w:noBreakHyphen/>
        <w:t>30, RELATING TO THE DESIGNATION OF POWERS UNDER THE ALTERNATE FORMS OF GOVERNMENT, SO AS TO PROHIBIT THE LEVY OF COUNTY LICENSE FEES AND TAXES ON A PROFESSIONAL SPORTS TEAM; TO AMEND SECTION 5</w:t>
      </w:r>
      <w:r w:rsidRPr="00191D1C">
        <w:rPr>
          <w:color w:val="000000" w:themeColor="text1"/>
          <w:u w:color="000000" w:themeColor="text1"/>
        </w:rPr>
        <w:noBreakHyphen/>
        <w:t>7</w:t>
      </w:r>
      <w:r w:rsidRPr="00191D1C">
        <w:rPr>
          <w:color w:val="000000" w:themeColor="text1"/>
          <w:u w:color="000000" w:themeColor="text1"/>
        </w:rPr>
        <w:noBreakHyphen/>
        <w:t>30, RELATING TO POWERS OF A MUNICIPALITY, SO AS TO PROHIBIT THE LEVY OF A BUSINESS LICENSE TAX ON A PROFESSIONAL SPORTS TEAM; AND BY ADDING SECTION 5</w:t>
      </w:r>
      <w:r w:rsidRPr="00191D1C">
        <w:rPr>
          <w:color w:val="000000" w:themeColor="text1"/>
          <w:u w:color="000000" w:themeColor="text1"/>
        </w:rPr>
        <w:noBreakHyphen/>
        <w:t>3</w:t>
      </w:r>
      <w:r w:rsidRPr="00191D1C">
        <w:rPr>
          <w:color w:val="000000" w:themeColor="text1"/>
          <w:u w:color="000000" w:themeColor="text1"/>
        </w:rPr>
        <w:noBreakHyphen/>
        <w:t>20 SO AS TO PROVIDE THAT THE REAL PROPERTY OWNED BY A PROFESSIONAL SPORTS TEAM MAY NOT BE ANNEXED BY A MUNICIPALITY WITHOUT PRIOR WRITTEN CONSENT OF THE PROFESSIONAL SPORTS TEAM.</w:t>
      </w:r>
    </w:p>
    <w:p w:rsidR="000379FC" w:rsidRDefault="000379FC" w:rsidP="000379FC">
      <w:r>
        <w:t xml:space="preserve"> </w:t>
      </w:r>
    </w:p>
    <w:p w:rsidR="000379FC" w:rsidRDefault="000379FC" w:rsidP="000379FC">
      <w:r>
        <w:t>and asks for a Committee of Conference and has appointed Senators Climer, Harpootlian and Gregory to the Committee of Conference on the part of the Senate.</w:t>
      </w:r>
    </w:p>
    <w:p w:rsidR="000379FC" w:rsidRDefault="000379FC" w:rsidP="000379FC"/>
    <w:p w:rsidR="000379FC" w:rsidRDefault="000379FC" w:rsidP="000379FC">
      <w:r>
        <w:t>Very respectfully,</w:t>
      </w:r>
    </w:p>
    <w:p w:rsidR="000379FC" w:rsidRDefault="000379FC" w:rsidP="000379FC">
      <w:r>
        <w:t xml:space="preserve">President  </w:t>
      </w:r>
    </w:p>
    <w:p w:rsidR="000379FC" w:rsidRDefault="000379FC" w:rsidP="000379FC"/>
    <w:p w:rsidR="000379FC" w:rsidRDefault="000379FC" w:rsidP="000379FC">
      <w:r>
        <w:t>Whereupon, the Chair appoint</w:t>
      </w:r>
      <w:r w:rsidR="00F96C7A">
        <w:t>ed Reps. SIMRILL, POPE and RUTHERFORD</w:t>
      </w:r>
      <w:r>
        <w:t xml:space="preserve"> to the Committee of Conference on the part of the House and a message was ordered sent to the Senate accordingly.</w:t>
      </w:r>
    </w:p>
    <w:p w:rsidR="000379FC" w:rsidRDefault="000379FC"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0379FC" w:rsidP="003C74D0">
      <w:r>
        <w:t>Columbia, S.C., Thursday, May 9, 2019</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S. 595:</w:t>
      </w:r>
    </w:p>
    <w:p w:rsidR="003C74D0" w:rsidRDefault="003C74D0" w:rsidP="003C74D0"/>
    <w:p w:rsidR="003C74D0" w:rsidRDefault="003C74D0" w:rsidP="003C74D0">
      <w:pPr>
        <w:keepNext/>
      </w:pPr>
      <w:r>
        <w:t>S. 595 -- Senators Shealy and Hutto: A BILL TO AMEND SECTION 63-13-40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REGISTRY, AND STATE CHILD ABUSE AND NEGLECT 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63-13-50 OF THE 1976 CODE, RELATING TO FINGERPRINT EXEMPTIONS, TO PROVIDE THAT FINGERPRINT REVIEWS CONDUCTED WITHIN THE PREVIOUS SIX MONTHS ARE EXEMPT; AND TO AMEND SECTION 63-13-420 OF THE 1976 CODE, RELATING TO LICENSURE REQUIREMENTS, SECTION 63-13-430 OF THE 1976 CODE, RELATING TO LICENSE RENEWAL, SECTION 63-13-620 OF THE 1976 CODE, RELATING TO A STATEMENT OF APPROVAL REQUIREMENTS, SECTION 63-13-630(D), (E), (F), AND (G) OF THE 1976 CODE, RELATING TO APPROVAL RENEWAL, SECTION 63-13-810(C) OF THE 1976 CODE, RELATING TO THE REGISTRATION REQUIRED FOR FAMILY CHILDCARE HOMES, SECTION 63-13-820 OF THE 1976 CODE, RELATING TO REGISTRATION REQUIREMENTS, SECTION 63-13-830(C) AND (D) OF THE 1976 CODE, RELATING TO PERSONS APPLYING FOR REGISTRATION RENEWALS, AND SECTION 63-13-1010 OF THE 1976 CODE, RELATING TO THE REGISTRATION REQUIRED FOR CHURCHES AND RELIGIOUS CENTERS, TO MAKE CONFORMING CHANGES.</w:t>
      </w:r>
    </w:p>
    <w:p w:rsidR="003C74D0" w:rsidRPr="00942118" w:rsidRDefault="003C74D0" w:rsidP="003C74D0">
      <w:pPr>
        <w:rPr>
          <w:sz w:val="16"/>
          <w:szCs w:val="16"/>
        </w:rPr>
      </w:pPr>
      <w:r>
        <w:t xml:space="preserve"> </w:t>
      </w:r>
    </w:p>
    <w:p w:rsidR="003C74D0" w:rsidRDefault="003C74D0" w:rsidP="003C74D0">
      <w:r>
        <w:t>and has ordered the Bill enrolled for ratification.</w:t>
      </w:r>
    </w:p>
    <w:p w:rsidR="003C74D0" w:rsidRDefault="003C74D0" w:rsidP="003C74D0">
      <w:r>
        <w:t>Very respectfully,</w:t>
      </w:r>
    </w:p>
    <w:p w:rsidR="003C74D0" w:rsidRDefault="003C74D0" w:rsidP="003C74D0">
      <w:r>
        <w:t>President</w:t>
      </w:r>
    </w:p>
    <w:p w:rsidR="003C74D0" w:rsidRDefault="003C74D0" w:rsidP="003C74D0">
      <w:r>
        <w:t xml:space="preserve"> Received as information.  </w:t>
      </w:r>
    </w:p>
    <w:p w:rsidR="003C74D0" w:rsidRDefault="003C74D0" w:rsidP="003C74D0"/>
    <w:p w:rsidR="000379FC" w:rsidRDefault="000379FC" w:rsidP="000379FC">
      <w:pPr>
        <w:keepNext/>
        <w:jc w:val="center"/>
        <w:rPr>
          <w:b/>
        </w:rPr>
      </w:pPr>
      <w:r w:rsidRPr="003C74D0">
        <w:rPr>
          <w:b/>
        </w:rPr>
        <w:t>MESSAGE FROM THE SENATE</w:t>
      </w:r>
    </w:p>
    <w:p w:rsidR="000379FC" w:rsidRDefault="000379FC" w:rsidP="000379FC">
      <w:r>
        <w:t>The following was received:</w:t>
      </w:r>
    </w:p>
    <w:p w:rsidR="000379FC" w:rsidRDefault="000379FC" w:rsidP="000379FC"/>
    <w:p w:rsidR="000379FC" w:rsidRDefault="000379FC" w:rsidP="000379FC">
      <w:r>
        <w:t>Columbia, S.C., Thursday, May 9, 2019</w:t>
      </w:r>
    </w:p>
    <w:p w:rsidR="000379FC" w:rsidRDefault="000379FC" w:rsidP="000379FC">
      <w:r>
        <w:t>Mr. Speaker and Members of the House:</w:t>
      </w:r>
    </w:p>
    <w:p w:rsidR="000379FC" w:rsidRDefault="000379FC" w:rsidP="000379FC">
      <w:r>
        <w:t>The Senate respectfully informs your Honorable Body that it concurs in the amendments proposed by the House to S. 785:</w:t>
      </w:r>
    </w:p>
    <w:p w:rsidR="000379FC" w:rsidRDefault="000379FC" w:rsidP="000379FC"/>
    <w:p w:rsidR="000379FC" w:rsidRPr="001B5244" w:rsidRDefault="000379FC" w:rsidP="00321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1B5244">
        <w:t xml:space="preserve">S. 785 -- Senators Peeler, Leatherman, Setzler and Massey:  </w:t>
      </w:r>
      <w:r w:rsidRPr="001B5244">
        <w:rPr>
          <w:szCs w:val="30"/>
        </w:rPr>
        <w:t xml:space="preserve">A CONCURRENT RESOLUTION </w:t>
      </w:r>
      <w:r w:rsidRPr="001B5244">
        <w:rPr>
          <w:rFonts w:eastAsia="MS Mincho"/>
          <w:color w:val="000000" w:themeColor="text1"/>
          <w:u w:color="000000" w:themeColor="text1"/>
        </w:rPr>
        <w:t xml:space="preserve">TO PROVIDE THAT, PURSUANT TO SECTION 9, ARTICLE III OF THE CONSTITUTION OF THIS STATE, 1895, WHEN THE RESPECTIVE HOUSES OF THE GENERAL ASSEMBLY ADJOURN ON THURSDAY, MAY 9, 2019, NOT LATER THAN 5:00 P.M., EACH HOUSE SHALL STAND ADJOURNED TO MEET IN STATEWIDE SESSION AT 12:00 NOON ON MONDAY, MAY 20, 2019, AND CONTINUE IN STATEWIDE SESSION, IF NECESSARY, UNTIL NOT LATER THAN 5:00 P.M. ON WEDNESDAY, MAY 22, 2019, FOR THE CONSIDERATION OF CERTAIN SPECIFIED MATTERS; TO PROVIDE THAT WHEN THE RESPECTIVE HOUSES OF THE GENERAL ASSEMBLY RECEDE ON WEDNESDAY, MAY 22, 2019, NOT LATER THAN 5:00 P.M., EACH HOUSE SHALL STAND IN RECESS </w:t>
      </w:r>
      <w:r w:rsidRPr="001B5244">
        <w:rPr>
          <w:color w:val="000000" w:themeColor="text1"/>
          <w:szCs w:val="24"/>
          <w:u w:color="000000" w:themeColor="text1"/>
        </w:rPr>
        <w:t xml:space="preserve">SUBJECT TO THE CALL OF THE PRESIDENT OF THE SENATE FOR THE SENATE AND THE SPEAKER OF THE HOUSE OF REPRESENTATIVES FOR THE HOUSE OF REPRESENTATIVES AT TIMES THEY CONSIDER APPROPRIATE FOR THEIR RESPECTIVE BODIES TO MEET FOR THE CONSIDERATION OF </w:t>
      </w:r>
      <w:r w:rsidRPr="001B5244">
        <w:rPr>
          <w:rFonts w:eastAsia="MS Mincho"/>
          <w:color w:val="000000" w:themeColor="text1"/>
          <w:u w:color="000000" w:themeColor="text1"/>
        </w:rPr>
        <w:t>CERTAIN SPECIFIED MATTERS; AND TO PROVIDE THAT WHEN THE RESPECTIVE HOUSES OF THE GENERAL ASSEMBLY ADJOURN NOT LATER THAN TUESDAY, JANUARY 14, 2020,</w:t>
      </w:r>
      <w:r w:rsidRPr="001B5244">
        <w:rPr>
          <w:color w:val="000000" w:themeColor="text1"/>
          <w:u w:color="000000" w:themeColor="text1"/>
        </w:rPr>
        <w:t xml:space="preserve"> </w:t>
      </w:r>
      <w:r w:rsidRPr="001B5244">
        <w:rPr>
          <w:rFonts w:eastAsia="MS Mincho"/>
          <w:color w:val="000000" w:themeColor="text1"/>
          <w:u w:color="000000" w:themeColor="text1"/>
        </w:rPr>
        <w:t>THE GENERAL ASSEMBLY SHALL STAND ADJOURNED SINE DIE.</w:t>
      </w:r>
    </w:p>
    <w:p w:rsidR="000379FC" w:rsidRDefault="000379FC" w:rsidP="000379FC">
      <w:r>
        <w:t xml:space="preserve"> </w:t>
      </w:r>
    </w:p>
    <w:p w:rsidR="000379FC" w:rsidRDefault="000379FC" w:rsidP="000379FC">
      <w:r>
        <w:t>Very respectfully,</w:t>
      </w:r>
    </w:p>
    <w:p w:rsidR="000379FC" w:rsidRDefault="000379FC" w:rsidP="000379FC">
      <w:r>
        <w:t>President</w:t>
      </w:r>
    </w:p>
    <w:p w:rsidR="000379FC" w:rsidRDefault="000379FC" w:rsidP="000379FC">
      <w:r>
        <w:t xml:space="preserve">Received as information.  </w:t>
      </w:r>
    </w:p>
    <w:p w:rsidR="000379FC" w:rsidRDefault="000379FC" w:rsidP="003C74D0"/>
    <w:p w:rsidR="00CA1278" w:rsidRDefault="00CA1278" w:rsidP="00CA1278">
      <w:pPr>
        <w:keepNext/>
        <w:jc w:val="center"/>
        <w:rPr>
          <w:b/>
        </w:rPr>
      </w:pPr>
      <w:bookmarkStart w:id="264" w:name="file_start689"/>
      <w:bookmarkEnd w:id="264"/>
      <w:r w:rsidRPr="003C74D0">
        <w:rPr>
          <w:b/>
        </w:rPr>
        <w:t>MESSAGE FROM THE SENATE</w:t>
      </w:r>
    </w:p>
    <w:p w:rsidR="00CA1278" w:rsidRDefault="00CA1278" w:rsidP="00CA1278">
      <w:r>
        <w:t xml:space="preserve">The following was received from the Senate:  </w:t>
      </w:r>
    </w:p>
    <w:p w:rsidR="00CA1278" w:rsidRDefault="00CA1278" w:rsidP="00CA1278"/>
    <w:p w:rsidR="00CA1278" w:rsidRDefault="00CA1278" w:rsidP="00CA1278">
      <w:r>
        <w:t xml:space="preserve">Columbia, S.C., Thursday, May 9, 2019 </w:t>
      </w:r>
    </w:p>
    <w:p w:rsidR="00CA1278" w:rsidRDefault="00CA1278" w:rsidP="00CA1278">
      <w:r>
        <w:t>Mr. Speaker and Members of the House:</w:t>
      </w:r>
    </w:p>
    <w:p w:rsidR="00CA1278" w:rsidRDefault="00CA1278" w:rsidP="00CA1278">
      <w:r>
        <w:t>The Senate respectfully informs your Honorable Body that it insists upon its amendments to H. 3357:</w:t>
      </w:r>
    </w:p>
    <w:p w:rsidR="00CA1278" w:rsidRDefault="00CA1278" w:rsidP="00CA1278"/>
    <w:p w:rsidR="00CA1278" w:rsidRDefault="00CA1278" w:rsidP="00CA1278">
      <w:pPr>
        <w:keepNext/>
      </w:pPr>
      <w:r>
        <w:t>H. 3357 -- Reps. Wooten, Collins, Brawley, Huggins, Taylor, Hixon and Gilliard: A BILL TO AMEND THE CODE OF LAWS OF SOUTH CAROLINA, 1976, BY ADDING SECTION 56-3-115 SO AS TO PROVIDE THAT THE DEPARTMENT OF MOTOR VEHICLES MAY ADD A NOTATION TO A PRIVATE PASSENGER-CARRYING MOTOR VEHICLE REGISTRATION TO INDICATE THE VEHICLE OWNER MAY BE DEAF OR HARD OF HEARING.</w:t>
      </w:r>
    </w:p>
    <w:p w:rsidR="00CA1278" w:rsidRDefault="00CA1278" w:rsidP="00CA1278">
      <w:r>
        <w:t xml:space="preserve"> </w:t>
      </w:r>
    </w:p>
    <w:p w:rsidR="00CA1278" w:rsidRDefault="00CA1278" w:rsidP="00CA1278">
      <w:r>
        <w:t>and asks for a Committee of Conference and has appointed Senators Campbell, Johnson and Climer to the Committee of Conference on the part of the Senate.</w:t>
      </w:r>
    </w:p>
    <w:p w:rsidR="00CA1278" w:rsidRDefault="00CA1278" w:rsidP="00CA1278"/>
    <w:p w:rsidR="00CA1278" w:rsidRDefault="00CA1278" w:rsidP="00CA1278">
      <w:r>
        <w:t>Very respectfully,</w:t>
      </w:r>
    </w:p>
    <w:p w:rsidR="00CA1278" w:rsidRDefault="00CA1278" w:rsidP="00CA1278">
      <w:r>
        <w:t xml:space="preserve">President  </w:t>
      </w:r>
    </w:p>
    <w:p w:rsidR="00CA1278" w:rsidRDefault="00CA1278" w:rsidP="00CA1278">
      <w:r>
        <w:t>Received as information.</w:t>
      </w:r>
    </w:p>
    <w:p w:rsidR="00CA1278" w:rsidRDefault="00CA1278" w:rsidP="00CA1278">
      <w:pPr>
        <w:keepNext/>
        <w:jc w:val="center"/>
        <w:rPr>
          <w:b/>
        </w:rPr>
      </w:pPr>
    </w:p>
    <w:p w:rsidR="00CA1278" w:rsidRDefault="00CA1278" w:rsidP="00CA1278">
      <w:pPr>
        <w:keepNext/>
        <w:jc w:val="center"/>
        <w:rPr>
          <w:b/>
        </w:rPr>
      </w:pPr>
      <w:r w:rsidRPr="003C74D0">
        <w:rPr>
          <w:b/>
        </w:rPr>
        <w:t>MESSAGE FROM THE SENATE</w:t>
      </w:r>
    </w:p>
    <w:p w:rsidR="00CA1278" w:rsidRDefault="00CA1278" w:rsidP="00CA1278">
      <w:r>
        <w:t xml:space="preserve">The following was received from the Senate:  </w:t>
      </w:r>
    </w:p>
    <w:p w:rsidR="00CA1278" w:rsidRDefault="00CA1278" w:rsidP="00CA1278"/>
    <w:p w:rsidR="00CA1278" w:rsidRDefault="00CA1278" w:rsidP="00CA1278">
      <w:r>
        <w:t>Columbia, S.C., Thursday, May 9</w:t>
      </w:r>
      <w:r w:rsidR="000379FC">
        <w:t>, 2019</w:t>
      </w:r>
      <w:r>
        <w:t xml:space="preserve"> </w:t>
      </w:r>
    </w:p>
    <w:p w:rsidR="00CA1278" w:rsidRDefault="00CA1278" w:rsidP="00CA1278">
      <w:r>
        <w:t>Mr. Speaker and Members of the House:</w:t>
      </w:r>
    </w:p>
    <w:p w:rsidR="00CA1278" w:rsidRDefault="00CA1278" w:rsidP="00CA1278">
      <w:r>
        <w:t xml:space="preserve"> The Senate respectfully informs your Honorable Body that it insists upon its amendments to S. 455:</w:t>
      </w:r>
    </w:p>
    <w:p w:rsidR="00CA1278" w:rsidRDefault="00CA1278" w:rsidP="00CA1278"/>
    <w:p w:rsidR="00CA1278" w:rsidRDefault="00CA1278" w:rsidP="00CA1278">
      <w:pPr>
        <w:keepNext/>
      </w:pPr>
      <w:r>
        <w:t>S. 455 -- Senators Alexander, Climer and Davis: A BILL 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CA1278" w:rsidRDefault="00CA1278" w:rsidP="00CA1278">
      <w:r>
        <w:t xml:space="preserve"> </w:t>
      </w:r>
    </w:p>
    <w:p w:rsidR="00CA1278" w:rsidRDefault="00CA1278" w:rsidP="00CA1278">
      <w:r>
        <w:t>and asks for a Committee of Conference and has appointed Senators Gambrell, Scott and Davis to the Committee of Conference on the part of the Senate.</w:t>
      </w:r>
    </w:p>
    <w:p w:rsidR="00CA1278" w:rsidRDefault="00CA1278" w:rsidP="00CA1278"/>
    <w:p w:rsidR="00CA1278" w:rsidRDefault="00CA1278" w:rsidP="00CA1278">
      <w:r>
        <w:t>Very respectfully,</w:t>
      </w:r>
    </w:p>
    <w:p w:rsidR="00CA1278" w:rsidRDefault="00CA1278" w:rsidP="00CA1278">
      <w:r>
        <w:t xml:space="preserve">President  </w:t>
      </w:r>
    </w:p>
    <w:p w:rsidR="00CA1278" w:rsidRDefault="00CA1278" w:rsidP="00CA1278">
      <w:r>
        <w:t>Received as information.</w:t>
      </w:r>
    </w:p>
    <w:p w:rsidR="00942118" w:rsidRDefault="00942118" w:rsidP="00CA1278"/>
    <w:p w:rsidR="00942118" w:rsidRPr="00747816" w:rsidRDefault="00942118" w:rsidP="00942118">
      <w:pPr>
        <w:ind w:firstLine="0"/>
      </w:pPr>
      <w:r>
        <w:tab/>
      </w:r>
      <w:r w:rsidRPr="00747816">
        <w:t xml:space="preserve">Rep. BALES raised the Point of Order that under Article III, Section 9 of the Constitution of South Carolina, 1895, and the </w:t>
      </w:r>
      <w:r w:rsidRPr="00747816">
        <w:rPr>
          <w:i/>
        </w:rPr>
        <w:t>Sine Die</w:t>
      </w:r>
      <w:r w:rsidRPr="00747816">
        <w:t xml:space="preserve"> Resolution, S. 785, the clock had struck 5:00 p.m. and the House must adjourn.</w:t>
      </w:r>
    </w:p>
    <w:p w:rsidR="00942118" w:rsidRDefault="00942118" w:rsidP="00942118">
      <w:pPr>
        <w:ind w:firstLine="0"/>
      </w:pPr>
      <w:r>
        <w:tab/>
      </w:r>
      <w:r w:rsidRPr="00747816">
        <w:t xml:space="preserve">The SPEAKER sustained the Point of Order and pursuant to the provisions of the Constituion and the </w:t>
      </w:r>
      <w:r w:rsidRPr="00747816">
        <w:rPr>
          <w:i/>
        </w:rPr>
        <w:t>Sine Die</w:t>
      </w:r>
      <w:r w:rsidRPr="00747816">
        <w:t xml:space="preserve"> Resolution, declared the House to be adjourned.</w:t>
      </w:r>
    </w:p>
    <w:p w:rsidR="00942118" w:rsidRDefault="00942118" w:rsidP="00942118">
      <w:pPr>
        <w:ind w:firstLine="0"/>
      </w:pPr>
    </w:p>
    <w:p w:rsidR="003C74D0" w:rsidRPr="008C283C" w:rsidRDefault="009E7B56" w:rsidP="003C74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Pr>
          <w:b/>
        </w:rPr>
        <w:t>RATIFICATION OF ACTS</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C283C">
        <w:t xml:space="preserve">Pursuant to an invitation the Honorable Speaker and House of Representatives appeared in the Senate Chamber on May 9, 2019 </w:t>
      </w:r>
      <w:r w:rsidR="009E7B56">
        <w:t>at 5:00 p.m</w:t>
      </w:r>
      <w:r w:rsidRPr="008C283C">
        <w:t>. and the following Acts and Joint Resolutions were ratified:</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3C74D0" w:rsidRP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8C283C">
        <w:tab/>
        <w:t>(R</w:t>
      </w:r>
      <w:r w:rsidR="009E7B56">
        <w:t xml:space="preserve">. </w:t>
      </w:r>
      <w:r w:rsidRPr="008C283C">
        <w:t xml:space="preserve">43, S. 12) -- </w:t>
      </w:r>
      <w:r w:rsidRPr="003C74D0">
        <w:rPr>
          <w:rFonts w:eastAsia="Calibri"/>
          <w:color w:val="000000"/>
        </w:rPr>
        <w:t xml:space="preserve"> Senator Reese: AN ACT TO AMEND THE CODE OF LAWS OF SOUTH CAROLINA, 1976, BY ADDING SECTION 53</w:t>
      </w:r>
      <w:r w:rsidRPr="003C74D0">
        <w:rPr>
          <w:rFonts w:eastAsia="Calibri"/>
          <w:color w:val="000000"/>
        </w:rPr>
        <w:noBreakHyphen/>
        <w:t>3</w:t>
      </w:r>
      <w:r w:rsidRPr="003C74D0">
        <w:rPr>
          <w:rFonts w:eastAsia="Calibri"/>
          <w:color w:val="000000"/>
        </w:rPr>
        <w:noBreakHyphen/>
        <w:t>225 SO AS TO DESIGNATE THE THIRD WEDNESDAY IN FEBRUARY OF EACH YEAR AS “BARBERS’ DAY” IN SOUTH CAROLINA.</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C74D0" w:rsidRPr="008C283C"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C283C">
        <w:tab/>
        <w:t>(R</w:t>
      </w:r>
      <w:r w:rsidR="009E7B56">
        <w:t xml:space="preserve">. </w:t>
      </w:r>
      <w:r w:rsidRPr="008C283C">
        <w:t xml:space="preserve">44, S. 109) -- </w:t>
      </w:r>
      <w:r w:rsidRPr="003C74D0">
        <w:rPr>
          <w:rFonts w:eastAsia="Calibri"/>
          <w:color w:val="000000"/>
        </w:rPr>
        <w:t xml:space="preserve"> Senator Massey: AN ACT </w:t>
      </w:r>
      <w:r w:rsidRPr="008C283C">
        <w:rPr>
          <w:color w:val="000000"/>
        </w:rPr>
        <w:t>TO AMEND SECTION 40</w:t>
      </w:r>
      <w:r w:rsidRPr="008C283C">
        <w:rPr>
          <w:color w:val="000000"/>
        </w:rPr>
        <w:noBreakHyphen/>
        <w:t>79</w:t>
      </w:r>
      <w:r w:rsidRPr="008C283C">
        <w:rPr>
          <w:color w:val="000000"/>
        </w:rPr>
        <w:noBreakHyphen/>
        <w:t>20, CODE OF LAWS OF SOUTH CAROLINA, 1976, RELATING TO THE SOUTH CAROLINA ALARM SYSTEM BUSINESS ACT, SO AS TO ADD A DEFINITION FOR “ELECTRIC FENCE”, TO ADD AND REVISE OTHER DEFINITIONS, AND TO MAKE TECHNICAL CORRECTIONS.</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C74D0" w:rsidRPr="003C74D0" w:rsidRDefault="003C74D0" w:rsidP="003C74D0">
      <w:pPr>
        <w:ind w:firstLine="0"/>
        <w:rPr>
          <w:rFonts w:eastAsia="Calibri"/>
          <w:color w:val="000000"/>
        </w:rPr>
      </w:pPr>
      <w:r w:rsidRPr="008C283C">
        <w:tab/>
        <w:t>(R</w:t>
      </w:r>
      <w:r w:rsidR="009E7B56">
        <w:t xml:space="preserve">. </w:t>
      </w:r>
      <w:r w:rsidRPr="008C283C">
        <w:t xml:space="preserve">45, S. 132) -- </w:t>
      </w:r>
      <w:r w:rsidRPr="003C74D0">
        <w:rPr>
          <w:rFonts w:eastAsia="Calibri"/>
          <w:color w:val="000000"/>
        </w:rPr>
        <w:t xml:space="preserve"> Senators Davis, Nicholson, Hutto, M.B. Matthews, Kimpson, Alexander and Scott: AN ACT TO AMEND SECTION 40</w:t>
      </w:r>
      <w:r w:rsidRPr="003C74D0">
        <w:rPr>
          <w:rFonts w:eastAsia="Calibri"/>
          <w:color w:val="000000"/>
        </w:rPr>
        <w:noBreakHyphen/>
        <w:t>47</w:t>
      </w:r>
      <w:r w:rsidRPr="003C74D0">
        <w:rPr>
          <w:rFonts w:eastAsia="Calibri"/>
          <w:color w:val="000000"/>
        </w:rPr>
        <w:noBreakHyphen/>
        <w:t xml:space="preserve">195, CODE OF LAWS OF SOUTH CAROLINA, 1976, RELATING TO PHYSICIAN SUPERVISION OF CERTAIN PRACTITIONERS, SO AS TO MAKE VARIOUS CHANGES CONCERNING SCOPE OF PRACTICE GUIDELINES; AND TO AMEND ARTICLE 7, CHAPTER 47, TITLE 40, RELATING TO THE SOUTH CAROLINA PHYSICIAN ASSISTANTS PRACTICE ACT, SO AS TO REVISE THE ARTICLE IN ITS ENTIRETY. </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C74D0" w:rsidRPr="008C283C"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C283C">
        <w:tab/>
        <w:t>(R</w:t>
      </w:r>
      <w:r w:rsidR="009E7B56">
        <w:t xml:space="preserve">. </w:t>
      </w:r>
      <w:r w:rsidRPr="008C283C">
        <w:t xml:space="preserve">46, S. 196) -- </w:t>
      </w:r>
      <w:r w:rsidRPr="003C74D0">
        <w:rPr>
          <w:rFonts w:eastAsia="Calibri"/>
          <w:color w:val="000000"/>
        </w:rPr>
        <w:t xml:space="preserve"> Senators Shealy, Hutto, Jackson and Senn: AN ACT </w:t>
      </w:r>
      <w:r w:rsidRPr="003C74D0">
        <w:rPr>
          <w:rFonts w:eastAsia="Calibri"/>
          <w:color w:val="000000"/>
          <w:u w:color="000000"/>
        </w:rPr>
        <w:t>TO AMEND THE CODE OF LAWS OF SOUTH CAROLINA, 1976, BY REPEALING SECTION 20</w:t>
      </w:r>
      <w:r w:rsidRPr="003C74D0">
        <w:rPr>
          <w:rFonts w:eastAsia="Calibri"/>
          <w:color w:val="000000"/>
          <w:u w:color="000000"/>
        </w:rPr>
        <w:noBreakHyphen/>
        <w:t>1</w:t>
      </w:r>
      <w:r w:rsidRPr="003C74D0">
        <w:rPr>
          <w:rFonts w:eastAsia="Calibri"/>
          <w:color w:val="000000"/>
          <w:u w:color="000000"/>
        </w:rPr>
        <w:noBreakHyphen/>
        <w:t>300 RELATING TO THE ISSUANCE OF A MARRIAGE LICENSE TO MINORS WHEN THE FEMALE IS PREGNANT OR HAS GIVEN BIRTH TO A CHILD.</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C74D0" w:rsidRP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8C283C">
        <w:tab/>
        <w:t>(R</w:t>
      </w:r>
      <w:r w:rsidR="009E7B56">
        <w:t xml:space="preserve">. </w:t>
      </w:r>
      <w:r w:rsidRPr="008C283C">
        <w:t xml:space="preserve">47, S. 277) -- </w:t>
      </w:r>
      <w:r w:rsidRPr="003C74D0">
        <w:rPr>
          <w:rFonts w:eastAsia="Calibri"/>
          <w:color w:val="000000"/>
        </w:rPr>
        <w:t xml:space="preserve"> Senator Senn: AN ACT TO AMEND THE CODE OF LAWS OF SOUTH CAROLINA, 1976, BY ADDING SECTION 40</w:t>
      </w:r>
      <w:r w:rsidRPr="003C74D0">
        <w:rPr>
          <w:rFonts w:eastAsia="Calibri"/>
          <w:color w:val="000000"/>
        </w:rPr>
        <w:noBreakHyphen/>
        <w:t>67</w:t>
      </w:r>
      <w:r w:rsidRPr="003C74D0">
        <w:rPr>
          <w:rFonts w:eastAsia="Calibri"/>
          <w:color w:val="000000"/>
        </w:rPr>
        <w:noBreakHyphen/>
        <w:t>75 SO AS TO PROVIDE SPEECH</w:t>
      </w:r>
      <w:r w:rsidRPr="003C74D0">
        <w:rPr>
          <w:rFonts w:eastAsia="Calibri"/>
          <w:color w:val="000000"/>
        </w:rPr>
        <w:noBreakHyphen/>
        <w:t>LANGUAGE PATHOLOGISTS AND SPEECH</w:t>
      </w:r>
      <w:r w:rsidRPr="003C74D0">
        <w:rPr>
          <w:rFonts w:eastAsia="Calibri"/>
          <w:color w:val="000000"/>
        </w:rPr>
        <w:noBreakHyphen/>
        <w:t>LANGUAGE PATHOLOGY ASSISTANTS UNDER THEIR SUPERVISION SHALL ADHERE TO CERTAIN GUIDELINES; TO AMEND SECTION 40</w:t>
      </w:r>
      <w:r w:rsidRPr="003C74D0">
        <w:rPr>
          <w:rFonts w:eastAsia="Calibri"/>
          <w:color w:val="000000"/>
        </w:rPr>
        <w:noBreakHyphen/>
        <w:t>67</w:t>
      </w:r>
      <w:r w:rsidRPr="003C74D0">
        <w:rPr>
          <w:rFonts w:eastAsia="Calibri"/>
          <w:color w:val="000000"/>
        </w:rPr>
        <w:noBreakHyphen/>
        <w:t>30, RELATING TO THE SUPERVISION OF SPEECH</w:t>
      </w:r>
      <w:r w:rsidRPr="003C74D0">
        <w:rPr>
          <w:rFonts w:eastAsia="Calibri"/>
          <w:color w:val="000000"/>
        </w:rPr>
        <w:noBreakHyphen/>
        <w:t>LANGUAGE PATHOLOGY INTERNS AND ASSISTANTS, SO AS TO MAKE TECHNICAL CORRECTIONS; TO AMEND SECTION 40</w:t>
      </w:r>
      <w:r w:rsidRPr="003C74D0">
        <w:rPr>
          <w:rFonts w:eastAsia="Calibri"/>
          <w:color w:val="000000"/>
        </w:rPr>
        <w:noBreakHyphen/>
        <w:t>67</w:t>
      </w:r>
      <w:r w:rsidRPr="003C74D0">
        <w:rPr>
          <w:rFonts w:eastAsia="Calibri"/>
          <w:color w:val="000000"/>
        </w:rPr>
        <w:noBreakHyphen/>
        <w:t>260, RELATING TO THE COMPLETION OF CERTAIN CONTINUING EDUCATION HOURS FOR LICENSE RENEWAL, SO AS TO ALLOW FOR THE COMPLETION OF CONTINUING EDUCATION UNITS AS AN ALTERNATIVE; TO AMEND SECTION 40</w:t>
      </w:r>
      <w:r w:rsidRPr="003C74D0">
        <w:rPr>
          <w:rFonts w:eastAsia="Calibri"/>
          <w:color w:val="000000"/>
        </w:rPr>
        <w:noBreakHyphen/>
        <w:t>67</w:t>
      </w:r>
      <w:r w:rsidRPr="003C74D0">
        <w:rPr>
          <w:rFonts w:eastAsia="Calibri"/>
          <w:color w:val="000000"/>
        </w:rPr>
        <w:noBreakHyphen/>
        <w:t>280, RELATING TO THE COMPLETION OF CERTAIN CONTINUING EDUCATION HOURS FOR INACTIVE LICENSE REACTIVATIONS, SO AS TO ALLOW FOR THE COMPLETION OF CONTINUING EDUCATION UNITS AS AN ALTERNATIVE; TO AMEND SECTION 40</w:t>
      </w:r>
      <w:r w:rsidRPr="003C74D0">
        <w:rPr>
          <w:rFonts w:eastAsia="Calibri"/>
          <w:color w:val="000000"/>
        </w:rPr>
        <w:noBreakHyphen/>
        <w:t>67</w:t>
      </w:r>
      <w:r w:rsidRPr="003C74D0">
        <w:rPr>
          <w:rFonts w:eastAsia="Calibri"/>
          <w:color w:val="000000"/>
        </w:rPr>
        <w:noBreakHyphen/>
        <w:t>300, RELATING TO THE APPLICABILITY OF THE CHAPTER, SO AS TO REVISE CERTAIN EXEMPTIONS; TO REDESIGNATE CHAPTER 67, TITLE 40 AS “SPEECH</w:t>
      </w:r>
      <w:r w:rsidRPr="003C74D0">
        <w:rPr>
          <w:rFonts w:eastAsia="Calibri"/>
          <w:color w:val="000000"/>
        </w:rPr>
        <w:noBreakHyphen/>
        <w:t>LANGUAGE PATHOLOGISTS AND AUDIOLOGISTS”; AND TO REPEAL ACT 124 OF 2015 RELATING TO THE TEMPORARY EXEMPTION OF CERTAIN APPLICANTS FOR LICENSURE AS SPEECH</w:t>
      </w:r>
      <w:r w:rsidRPr="003C74D0">
        <w:rPr>
          <w:rFonts w:eastAsia="Calibri"/>
          <w:color w:val="000000"/>
        </w:rPr>
        <w:noBreakHyphen/>
        <w:t>LANGUAGE PATHOLOGY ASSISTANTS FROM THE REQUIREMENT OF HAVING A BACHELOR’S DEGREE FROM A REGIONALLY ACCREDITED INSTITUTION OF HIGHER EDUCATION</w:t>
      </w:r>
      <w:r w:rsidRPr="003C74D0">
        <w:rPr>
          <w:rFonts w:eastAsia="Calibri"/>
          <w:color w:val="000000"/>
          <w:lang w:val="en"/>
        </w:rPr>
        <w:t>.</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C74D0" w:rsidRPr="008C283C"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C283C">
        <w:tab/>
        <w:t>(R</w:t>
      </w:r>
      <w:r w:rsidR="009E7B56">
        <w:t xml:space="preserve">. </w:t>
      </w:r>
      <w:r w:rsidRPr="008C283C">
        <w:t xml:space="preserve">48, S. 310) -- </w:t>
      </w:r>
      <w:r w:rsidRPr="003C74D0">
        <w:rPr>
          <w:rFonts w:eastAsia="Calibri"/>
          <w:color w:val="000000"/>
        </w:rPr>
        <w:t xml:space="preserve"> Senator Alexander: AN ACT </w:t>
      </w:r>
      <w:r w:rsidRPr="003C74D0">
        <w:rPr>
          <w:rFonts w:eastAsia="Calibri"/>
          <w:color w:val="000000"/>
          <w:u w:color="000000"/>
        </w:rPr>
        <w:t>TO AMEND SECTION 12</w:t>
      </w:r>
      <w:r w:rsidRPr="003C74D0">
        <w:rPr>
          <w:rFonts w:eastAsia="Calibri"/>
          <w:color w:val="000000"/>
          <w:u w:color="000000"/>
        </w:rPr>
        <w:noBreakHyphen/>
        <w:t>21</w:t>
      </w:r>
      <w:r w:rsidRPr="003C74D0">
        <w:rPr>
          <w:rFonts w:eastAsia="Calibri"/>
          <w:color w:val="000000"/>
          <w:u w:color="000000"/>
        </w:rPr>
        <w:noBreakHyphen/>
        <w:t>2870, CODE OF LAWS OF SOUTH CAROLINA, 1976, RELATING TO UNSTAMPED OR UNTAXED CIGARETTES, SO AS TO PROVIDE THAT CIGARETTES FOUND AT ANY POINT THAT DO NOT HAVE STAMPS AFFIXED TO THEIR PACKAGE ARE CONSIDERED CONTRABAND IN CERTAIN CIRCUMSTANCES.</w:t>
      </w:r>
    </w:p>
    <w:p w:rsidR="009E7B56" w:rsidRDefault="009E7B56"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3C74D0" w:rsidRPr="008C283C"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C283C">
        <w:tab/>
        <w:t>(R</w:t>
      </w:r>
      <w:r w:rsidR="009E7B56">
        <w:t xml:space="preserve">. </w:t>
      </w:r>
      <w:r w:rsidRPr="008C283C">
        <w:t xml:space="preserve">49, S. 401) -- </w:t>
      </w:r>
      <w:r w:rsidRPr="003C74D0">
        <w:rPr>
          <w:rFonts w:eastAsia="Calibri"/>
          <w:color w:val="000000"/>
        </w:rPr>
        <w:t xml:space="preserve"> Senators Campbell and Scott: AN ACT </w:t>
      </w:r>
      <w:r w:rsidRPr="003C74D0">
        <w:rPr>
          <w:color w:val="000000"/>
          <w:u w:color="000000"/>
        </w:rPr>
        <w:t>TO AMEND THE CODE OF LAWS OF SOUTH CAROLINA, 1976, BY ADDING SECTION 57</w:t>
      </w:r>
      <w:r w:rsidRPr="003C74D0">
        <w:rPr>
          <w:color w:val="000000"/>
          <w:u w:color="000000"/>
        </w:rPr>
        <w:noBreakHyphen/>
        <w:t>5</w:t>
      </w:r>
      <w:r w:rsidRPr="003C74D0">
        <w:rPr>
          <w:color w:val="000000"/>
          <w:u w:color="000000"/>
        </w:rPr>
        <w:noBreakHyphen/>
        <w:t>880 SO AS TO DEFINE CERTAIN TERMS, PROVIDE AN ENTITY UNDERTAKING A TRANSPORTATION IMPROVEMENT PROJECT SHALL BEAR THE COSTS RELATED TO RELOCATING WATER AND SEWER LINES, TO PROVIDE THE REQUIREMENTS FOR UTILITIES TO BE ELIGIBLE FOR RELOCATION PAYMENTS, AND TO PROVIDE A SUNSET PROVISION.</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C74D0" w:rsidRP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8C283C">
        <w:tab/>
        <w:t>(R</w:t>
      </w:r>
      <w:r w:rsidR="009E7B56">
        <w:t xml:space="preserve">. </w:t>
      </w:r>
      <w:r w:rsidRPr="008C283C">
        <w:t xml:space="preserve">50, S. 439) -- </w:t>
      </w:r>
      <w:r w:rsidRPr="003C74D0">
        <w:rPr>
          <w:rFonts w:eastAsia="Calibri"/>
          <w:color w:val="000000"/>
        </w:rPr>
        <w:t xml:space="preserve"> Senators Leatherman, Grooms, Campbell, Williams and Reese: AN ACT </w:t>
      </w:r>
      <w:r w:rsidRPr="003C74D0">
        <w:rPr>
          <w:rFonts w:eastAsia="Calibri"/>
          <w:color w:val="000000"/>
          <w:u w:color="000000"/>
        </w:rPr>
        <w:t>TO AMEND SECTION 12</w:t>
      </w:r>
      <w:r w:rsidRPr="003C74D0">
        <w:rPr>
          <w:rFonts w:eastAsia="Calibri"/>
          <w:color w:val="000000"/>
          <w:u w:color="000000"/>
        </w:rPr>
        <w:noBreakHyphen/>
        <w:t>6</w:t>
      </w:r>
      <w:r w:rsidRPr="003C74D0">
        <w:rPr>
          <w:rFonts w:eastAsia="Calibri"/>
          <w:color w:val="000000"/>
          <w:u w:color="000000"/>
        </w:rPr>
        <w:noBreakHyphen/>
        <w:t>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IN SOUTH CAROLINA TO A SOUTH CAROLINA PORT FACILITY; AND BY ADDING SECTION 12</w:t>
      </w:r>
      <w:r w:rsidRPr="003C74D0">
        <w:rPr>
          <w:rFonts w:eastAsia="Calibri"/>
          <w:color w:val="000000"/>
          <w:u w:color="000000"/>
        </w:rPr>
        <w:noBreakHyphen/>
        <w:t>36</w:t>
      </w:r>
      <w:r w:rsidRPr="003C74D0">
        <w:rPr>
          <w:rFonts w:eastAsia="Calibri"/>
          <w:color w:val="000000"/>
          <w:u w:color="000000"/>
        </w:rPr>
        <w:noBreakHyphen/>
        <w:t xml:space="preserve">2140 SO AS TO PROVIDE THAT A PORT FACILITY IS A DISTRIBUTION FACILITY FOR PURPOSES OF CERTAIN SALES TAX EXEMPTIONS. </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C74D0" w:rsidRPr="008C283C"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C283C">
        <w:tab/>
        <w:t>(R</w:t>
      </w:r>
      <w:r w:rsidR="009E7B56">
        <w:t xml:space="preserve">. </w:t>
      </w:r>
      <w:r w:rsidRPr="008C283C">
        <w:t xml:space="preserve">51, S. 463) -- </w:t>
      </w:r>
      <w:r w:rsidRPr="003C74D0">
        <w:rPr>
          <w:rFonts w:eastAsia="Calibri"/>
          <w:color w:val="000000"/>
        </w:rPr>
        <w:t xml:space="preserve"> Senator Martin: AN ACT </w:t>
      </w:r>
      <w:r w:rsidRPr="008C283C">
        <w:rPr>
          <w:color w:val="000000"/>
        </w:rPr>
        <w:t>TO AMEND SECTION 40</w:t>
      </w:r>
      <w:r w:rsidRPr="008C283C">
        <w:rPr>
          <w:color w:val="000000"/>
        </w:rPr>
        <w:noBreakHyphen/>
        <w:t>43</w:t>
      </w:r>
      <w:r w:rsidRPr="008C283C">
        <w:rPr>
          <w:color w:val="000000"/>
        </w:rPr>
        <w:noBreakHyphen/>
        <w:t xml:space="preserve">86, AS AMENDED, CODE OF LAWS OF SOUTH CAROLINA, 1976, RELATING TO </w:t>
      </w:r>
      <w:r w:rsidRPr="003C74D0">
        <w:rPr>
          <w:rFonts w:eastAsia="Calibri"/>
          <w:color w:val="000000"/>
        </w:rPr>
        <w:t>FACILITY REQUIREMENTS FOR PHARMACIES, THE PRESENCE OF PHARMACISTS</w:t>
      </w:r>
      <w:r w:rsidRPr="003C74D0">
        <w:rPr>
          <w:rFonts w:eastAsia="Calibri"/>
          <w:color w:val="000000"/>
        </w:rPr>
        <w:noBreakHyphen/>
        <w:t>IN</w:t>
      </w:r>
      <w:r w:rsidRPr="003C74D0">
        <w:rPr>
          <w:rFonts w:eastAsia="Calibri"/>
          <w:color w:val="000000"/>
        </w:rPr>
        <w:noBreakHyphen/>
        <w:t xml:space="preserve">CHARGE, CONSULTANT PHARMACISTS, PRESCRIPTION DRUG ORDERS, THE TRANSFERRING OF PRESCRIPTIONS, THE SUBSTITUTION OF AN EQUIVALENT DRUG OR INTERCHANGEABLE BIOLOGICAL PRODUCT, LABEL REQUIREMENTS, PATIENT RECORDS AND COUNSELING, POLICIES AND REQUIREMENTS FOR AUTOMATED SYSTEMS, UNLAWFUL PRACTICES, SALES TO OPTOMETRISTS AND HOME MEDICAL EQUIPMENT PROVIDERS, THE CODE OF ETHICS, THE SALE OF POISONS AND RETURNED MEDICATIONS, PERMIT FEES, AND COMPOUNDING REGULATIONS AND RESTRICTIONS, SO AS TO PROVIDE </w:t>
      </w:r>
      <w:r w:rsidRPr="003C74D0">
        <w:rPr>
          <w:rFonts w:eastAsia="Calibri"/>
          <w:color w:val="000000"/>
          <w:u w:color="000000"/>
        </w:rPr>
        <w:t>PHARMACISTS MAY EXERCISE THEIR PROFESSIONAL JUDGMENT TO DISPENSE UP TO A NINETY</w:t>
      </w:r>
      <w:r w:rsidRPr="003C74D0">
        <w:rPr>
          <w:rFonts w:eastAsia="Calibri"/>
          <w:color w:val="000000"/>
          <w:u w:color="000000"/>
        </w:rPr>
        <w:noBreakHyphen/>
        <w:t>DAY SUPPLY OF MEDICATION FOR EACH REFILL UP TO THE TOTAL NUMBER OF DOSAGE UNITS AS AUTHORIZED BY THE PRESCRIBER ON THE ORIGINAL PRESCRIPTION, TO PROVIDE CERTAIN RELATED REQUIREMENTS, AND TO PROVIDE EXCEPTIONS</w:t>
      </w:r>
      <w:r w:rsidRPr="003C74D0">
        <w:rPr>
          <w:rFonts w:eastAsia="Calibri"/>
          <w:color w:val="000000"/>
        </w:rPr>
        <w:t>.</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C74D0" w:rsidRP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8C283C">
        <w:tab/>
        <w:t>(R</w:t>
      </w:r>
      <w:r w:rsidR="009E7B56">
        <w:t xml:space="preserve">. </w:t>
      </w:r>
      <w:r w:rsidRPr="008C283C">
        <w:t xml:space="preserve">52, S. 530) -- </w:t>
      </w:r>
      <w:r w:rsidRPr="003C74D0">
        <w:rPr>
          <w:rFonts w:eastAsia="Calibri"/>
          <w:color w:val="000000"/>
        </w:rPr>
        <w:t xml:space="preserve"> Senator Leatherman: AN ACT TO AMEND SECTION 11</w:t>
      </w:r>
      <w:r w:rsidRPr="003C74D0">
        <w:rPr>
          <w:rFonts w:eastAsia="Calibri"/>
          <w:color w:val="000000"/>
        </w:rPr>
        <w:noBreakHyphen/>
        <w:t>35</w:t>
      </w:r>
      <w:r w:rsidRPr="003C74D0">
        <w:rPr>
          <w:rFonts w:eastAsia="Calibri"/>
          <w:color w:val="000000"/>
        </w:rPr>
        <w:noBreakHyphen/>
        <w:t>20, CODE OF LAWS OF SOUTH CAROLINA, 1976, RELATING TO THE PURPOSE AND POLICIES OF THE CONSOLIDATED PROCUREMENT CODE, SO AS TO PROVIDE THAT THE CODE MUST BE CONSTRUED AND APPLIED TO PROMOTE THE UNDERLYING PURPOSES AND POLICIES; BY ADDING SECTION 11</w:t>
      </w:r>
      <w:r w:rsidRPr="003C74D0">
        <w:rPr>
          <w:rFonts w:eastAsia="Calibri"/>
          <w:color w:val="000000"/>
        </w:rPr>
        <w:noBreakHyphen/>
        <w:t>35</w:t>
      </w:r>
      <w:r w:rsidRPr="003C74D0">
        <w:rPr>
          <w:rFonts w:eastAsia="Calibri"/>
          <w:color w:val="000000"/>
        </w:rPr>
        <w:noBreakHyphen/>
        <w:t>27 SO AS TO PROVIDE THAT NO PART OF THE CHAPTER MAY BE CONSIDERED IMPLIEDLY REPEALED BY SUBSEQUENT LEGISLATION; TO AMEND SECTION 11</w:t>
      </w:r>
      <w:r w:rsidRPr="003C74D0">
        <w:rPr>
          <w:rFonts w:eastAsia="Calibri"/>
          <w:color w:val="000000"/>
        </w:rPr>
        <w:noBreakHyphen/>
        <w:t>35</w:t>
      </w:r>
      <w:r w:rsidRPr="003C74D0">
        <w:rPr>
          <w:rFonts w:eastAsia="Calibri"/>
          <w:color w:val="000000"/>
        </w:rPr>
        <w:noBreakHyphen/>
        <w:t>40, RELATING TO THE APPLICATION OF THE PROCUREMENT CODE, SO AS TO PROVIDE THAT CERTAIN FAILURES TO COMPLY ARE NOT SUBJECT TO REVIEW UNDER ARTICLE 17; TO AMEND SECTION 11</w:t>
      </w:r>
      <w:r w:rsidRPr="003C74D0">
        <w:rPr>
          <w:rFonts w:eastAsia="Calibri"/>
          <w:color w:val="000000"/>
        </w:rPr>
        <w:noBreakHyphen/>
        <w:t>35</w:t>
      </w:r>
      <w:r w:rsidRPr="003C74D0">
        <w:rPr>
          <w:rFonts w:eastAsia="Calibri"/>
          <w:color w:val="000000"/>
        </w:rPr>
        <w:noBreakHyphen/>
        <w:t>70, RELATING TO SCHOOL DISTRICTS SUBJECT TO THE PROCUREMENT CODE, SO AS TO CHANGE THE REFERENCE TO THE OFFICE OF GENERAL SERVICES TO THE DIVISION OF PROCUREMENT SERVICES; TO AMEND SECTION 11</w:t>
      </w:r>
      <w:r w:rsidRPr="003C74D0">
        <w:rPr>
          <w:rFonts w:eastAsia="Calibri"/>
          <w:color w:val="000000"/>
        </w:rPr>
        <w:noBreakHyphen/>
        <w:t>35</w:t>
      </w:r>
      <w:r w:rsidRPr="003C74D0">
        <w:rPr>
          <w:rFonts w:eastAsia="Calibri"/>
          <w:color w:val="000000"/>
        </w:rPr>
        <w:noBreakHyphen/>
        <w:t>210, RELATING TO CERTAIN DETERMINATIONS, SO AS TO PROVIDE THAT ALL FINDINGS, DETERMINATIONS, DECISIONS, POLICIES, AND PROCEDURES ALLOWED BY THIS CHAPTER ARE EXEMPT FROM CERTAIN REQUIREMENTS; TO AMEND SECTION 11</w:t>
      </w:r>
      <w:r w:rsidRPr="003C74D0">
        <w:rPr>
          <w:rFonts w:eastAsia="Calibri"/>
          <w:color w:val="000000"/>
        </w:rPr>
        <w:noBreakHyphen/>
        <w:t>35</w:t>
      </w:r>
      <w:r w:rsidRPr="003C74D0">
        <w:rPr>
          <w:rFonts w:eastAsia="Calibri"/>
          <w:color w:val="000000"/>
        </w:rPr>
        <w:noBreakHyphen/>
        <w:t>310, RELATING TO DEFINITIONS, SO AS TO AMEND CERTAIN DEFINITIONS AND ADD DEFINITIONS OF “BUSINESS DAY”, “PERSON”, AND “PUBLIC FUNDS”; TO AMEND SECTION 11</w:t>
      </w:r>
      <w:r w:rsidRPr="003C74D0">
        <w:rPr>
          <w:rFonts w:eastAsia="Calibri"/>
          <w:color w:val="000000"/>
        </w:rPr>
        <w:noBreakHyphen/>
        <w:t>35</w:t>
      </w:r>
      <w:r w:rsidRPr="003C74D0">
        <w:rPr>
          <w:rFonts w:eastAsia="Calibri"/>
          <w:color w:val="000000"/>
        </w:rPr>
        <w:noBreakHyphen/>
        <w:t>410, RELATING TO PUBLIC ACCESS TO PROCUREMENT INFORMATION, SO AS TO PROVIDE THAT A GOVERNMENTAL BODY MAY KEEP PORTIONS OF A SOLICITATION CONFIDENTIAL AND PROVIDE FOR CERTAIN WRITTEN DISCLOSURES; TO AMEND SECTION 11</w:t>
      </w:r>
      <w:r w:rsidRPr="003C74D0">
        <w:rPr>
          <w:rFonts w:eastAsia="Calibri"/>
          <w:color w:val="000000"/>
        </w:rPr>
        <w:noBreakHyphen/>
        <w:t>35</w:t>
      </w:r>
      <w:r w:rsidRPr="003C74D0">
        <w:rPr>
          <w:rFonts w:eastAsia="Calibri"/>
          <w:color w:val="000000"/>
        </w:rPr>
        <w:noBreakHyphen/>
        <w:t>510, RELATING TO THE CENTRALIZATION OF MATERIALS MANAGEMENT AUTHORITY, SO AS TO PROVIDE THAT THE VESTING AUTHORITY IS ALSO SUBJECT TO SECTION 11</w:t>
      </w:r>
      <w:r w:rsidRPr="003C74D0">
        <w:rPr>
          <w:rFonts w:eastAsia="Calibri"/>
          <w:color w:val="000000"/>
        </w:rPr>
        <w:noBreakHyphen/>
        <w:t>35</w:t>
      </w:r>
      <w:r w:rsidRPr="003C74D0">
        <w:rPr>
          <w:rFonts w:eastAsia="Calibri"/>
          <w:color w:val="000000"/>
        </w:rPr>
        <w:noBreakHyphen/>
        <w:t>1560; TO AMEND SECTION 11</w:t>
      </w:r>
      <w:r w:rsidRPr="003C74D0">
        <w:rPr>
          <w:rFonts w:eastAsia="Calibri"/>
          <w:color w:val="000000"/>
        </w:rPr>
        <w:noBreakHyphen/>
        <w:t>35</w:t>
      </w:r>
      <w:r w:rsidRPr="003C74D0">
        <w:rPr>
          <w:rFonts w:eastAsia="Calibri"/>
          <w:color w:val="000000"/>
        </w:rPr>
        <w:noBreakHyphen/>
        <w:t>530, RELATING TO ADVISORY COMMITTEES, SO AS TO REMOVE CERTAIN REQUIREMENTS OF THE BOARD WORKING IN ACCORDANCE WITH REGULATIONS OF THE BOARD; TO AMEND SECTION 11</w:t>
      </w:r>
      <w:r w:rsidRPr="003C74D0">
        <w:rPr>
          <w:rFonts w:eastAsia="Calibri"/>
          <w:color w:val="000000"/>
        </w:rPr>
        <w:noBreakHyphen/>
        <w:t>35</w:t>
      </w:r>
      <w:r w:rsidRPr="003C74D0">
        <w:rPr>
          <w:rFonts w:eastAsia="Calibri"/>
          <w:color w:val="000000"/>
        </w:rPr>
        <w:noBreakHyphen/>
        <w:t>540, RELATING TO THE AUTHORITY AND DUTIES OF THE BOARD, SO AS TO REMOVE CERTAIN REQUIREMENTS OF THE CHIEF EXECUTIVE OFFICER IN RELATION TO A DESIGNATED BOARD OFFICE; TO AMEND SECTION 11</w:t>
      </w:r>
      <w:r w:rsidRPr="003C74D0">
        <w:rPr>
          <w:rFonts w:eastAsia="Calibri"/>
          <w:color w:val="000000"/>
        </w:rPr>
        <w:noBreakHyphen/>
        <w:t>35</w:t>
      </w:r>
      <w:r w:rsidRPr="003C74D0">
        <w:rPr>
          <w:rFonts w:eastAsia="Calibri"/>
          <w:color w:val="000000"/>
        </w:rPr>
        <w:noBreakHyphen/>
        <w:t>710, RELATING TO CERTAIN EXEMPTIONS, SO AS TO REQUIRE THE STATE FISCAL ACCOUNTABILITY AUTHORITY TO MAINTAIN AND POST PUBLICLY A RUNNING LIST OF ALL CURRENTLY EFFECTIVE ACTIONS TAKEN BY THE BOARD; TO AMEND SECTION 11</w:t>
      </w:r>
      <w:r w:rsidRPr="003C74D0">
        <w:rPr>
          <w:rFonts w:eastAsia="Calibri"/>
          <w:color w:val="000000"/>
        </w:rPr>
        <w:noBreakHyphen/>
        <w:t>35</w:t>
      </w:r>
      <w:r w:rsidRPr="003C74D0">
        <w:rPr>
          <w:rFonts w:eastAsia="Calibri"/>
          <w:color w:val="000000"/>
        </w:rPr>
        <w:noBreakHyphen/>
        <w:t>810, RELATING TO THE CREATION OF THE MATERIALS MANAGEMENT OFFICE, SO AS TO CHANGE THE OFFICE OF GENERAL SERVICES TO THE DIVISION OF PROCUREMENT SERVICES; TO AMEND SECTION 11</w:t>
      </w:r>
      <w:r w:rsidRPr="003C74D0">
        <w:rPr>
          <w:rFonts w:eastAsia="Calibri"/>
          <w:color w:val="000000"/>
        </w:rPr>
        <w:noBreakHyphen/>
        <w:t>35</w:t>
      </w:r>
      <w:r w:rsidRPr="003C74D0">
        <w:rPr>
          <w:rFonts w:eastAsia="Calibri"/>
          <w:color w:val="000000"/>
        </w:rPr>
        <w:noBreakHyphen/>
        <w:t>820, RELATING TO THE CREATION OF THE INFORMATION TECHNOLOGY MANAGEMENT OFFICE, SO AS TO PROVIDE THAT THE OFFICE IS RESPONSIBLE FOR ADMINISTERING ALL PROCUREMENT AND CONTRACTING ACTIVITIES UNDERTAKEN FOR GOVERNMENTAL BODIES INVOLVING INFORMATION TECHNOLOGY; TO AMEND SECTION 11</w:t>
      </w:r>
      <w:r w:rsidRPr="003C74D0">
        <w:rPr>
          <w:rFonts w:eastAsia="Calibri"/>
          <w:color w:val="000000"/>
        </w:rPr>
        <w:noBreakHyphen/>
        <w:t>35</w:t>
      </w:r>
      <w:r w:rsidRPr="003C74D0">
        <w:rPr>
          <w:rFonts w:eastAsia="Calibri"/>
          <w:color w:val="000000"/>
        </w:rPr>
        <w:noBreakHyphen/>
        <w:t>1210, RELATING TO CERTAIN CERTIFICATIONS, SO AS TO PROVIDE THAT UP TO CERTAIN DOLLAR AMOUNTS AN INDIVIDUAL GOVERNMENTAL BODY MAY MAKE DIRECT PROCUREMENTS NOT UNDER TERM CONTRACTS; TO AMEND SECTION 11</w:t>
      </w:r>
      <w:r w:rsidRPr="003C74D0">
        <w:rPr>
          <w:rFonts w:eastAsia="Calibri"/>
          <w:color w:val="000000"/>
        </w:rPr>
        <w:noBreakHyphen/>
        <w:t>35</w:t>
      </w:r>
      <w:r w:rsidRPr="003C74D0">
        <w:rPr>
          <w:rFonts w:eastAsia="Calibri"/>
          <w:color w:val="000000"/>
        </w:rPr>
        <w:noBreakHyphen/>
        <w:t>1230, RELATING TO AUDITING AND FISCAL REPORTING, SO AS TO REMOVE THE REQUIREMENT THAT THE DIVISION OF BUDGET ANALYSIS WITH THE COMPTROLLER GENERAL SHALL ASSUME RESPONSIBILITY FOR CERTAIN FISCAL REPORTING PROCEDURES; TO AMEND SECTION 11</w:t>
      </w:r>
      <w:r w:rsidRPr="003C74D0">
        <w:rPr>
          <w:rFonts w:eastAsia="Calibri"/>
          <w:color w:val="000000"/>
        </w:rPr>
        <w:noBreakHyphen/>
        <w:t>35</w:t>
      </w:r>
      <w:r w:rsidRPr="003C74D0">
        <w:rPr>
          <w:rFonts w:eastAsia="Calibri"/>
          <w:color w:val="000000"/>
        </w:rPr>
        <w:noBreakHyphen/>
        <w:t>1410, RELATING TO DEFINITIONS, SO AS TO ADD DEFINITIONS FOR “COMMERCIAL PRODUCT” AND “COMMERCIALLY AVAILABLE OFF</w:t>
      </w:r>
      <w:r w:rsidRPr="003C74D0">
        <w:rPr>
          <w:rFonts w:eastAsia="Calibri"/>
          <w:color w:val="000000"/>
        </w:rPr>
        <w:noBreakHyphen/>
        <w:t>THE</w:t>
      </w:r>
      <w:r w:rsidRPr="003C74D0">
        <w:rPr>
          <w:rFonts w:eastAsia="Calibri"/>
          <w:color w:val="000000"/>
        </w:rPr>
        <w:noBreakHyphen/>
        <w:t>SHELF PRODUCT”; TO AMEND SECTION 11</w:t>
      </w:r>
      <w:r w:rsidRPr="003C74D0">
        <w:rPr>
          <w:rFonts w:eastAsia="Calibri"/>
          <w:color w:val="000000"/>
        </w:rPr>
        <w:noBreakHyphen/>
        <w:t>35</w:t>
      </w:r>
      <w:r w:rsidRPr="003C74D0">
        <w:rPr>
          <w:rFonts w:eastAsia="Calibri"/>
          <w:color w:val="000000"/>
        </w:rPr>
        <w:noBreakHyphen/>
        <w:t>1510, RELATING TO THE METHODS OF SOURCE SELECTION, SO AS TO ADD SECTION 11</w:t>
      </w:r>
      <w:r w:rsidRPr="003C74D0">
        <w:rPr>
          <w:rFonts w:eastAsia="Calibri"/>
          <w:color w:val="000000"/>
        </w:rPr>
        <w:noBreakHyphen/>
        <w:t>35</w:t>
      </w:r>
      <w:r w:rsidRPr="003C74D0">
        <w:rPr>
          <w:rFonts w:eastAsia="Calibri"/>
          <w:color w:val="000000"/>
        </w:rPr>
        <w:noBreakHyphen/>
        <w:t>1535 TO THE LIST OF EXCEPTIONS; TO AMEND SECTION 11</w:t>
      </w:r>
      <w:r w:rsidRPr="003C74D0">
        <w:rPr>
          <w:rFonts w:eastAsia="Calibri"/>
          <w:color w:val="000000"/>
        </w:rPr>
        <w:noBreakHyphen/>
        <w:t>35</w:t>
      </w:r>
      <w:r w:rsidRPr="003C74D0">
        <w:rPr>
          <w:rFonts w:eastAsia="Calibri"/>
          <w:color w:val="000000"/>
        </w:rPr>
        <w:noBreakHyphen/>
        <w:t>1520, RELATING TO COMPETITIVE SEALED BIDDING, SO AS TO REMOVE CERTAIN REQUIREMENTS FOR DISCUSSION WITH BIDDERS; TO AMEND SECTION 11</w:t>
      </w:r>
      <w:r w:rsidRPr="003C74D0">
        <w:rPr>
          <w:rFonts w:eastAsia="Calibri"/>
          <w:color w:val="000000"/>
        </w:rPr>
        <w:noBreakHyphen/>
        <w:t>35</w:t>
      </w:r>
      <w:r w:rsidRPr="003C74D0">
        <w:rPr>
          <w:rFonts w:eastAsia="Calibri"/>
          <w:color w:val="000000"/>
        </w:rPr>
        <w:noBreakHyphen/>
        <w:t>1525, RELATING TO COMPETITIVE FIXED PRICE BIDDING, SO AS TO REMOVE CERTAIN PROVISIONS FOR DISCUSSION WITH RESPONSIVE BIDDERS AND REMEDIES; TO AMEND SECTION 11</w:t>
      </w:r>
      <w:r w:rsidRPr="003C74D0">
        <w:rPr>
          <w:rFonts w:eastAsia="Calibri"/>
          <w:color w:val="000000"/>
        </w:rPr>
        <w:noBreakHyphen/>
        <w:t>35</w:t>
      </w:r>
      <w:r w:rsidRPr="003C74D0">
        <w:rPr>
          <w:rFonts w:eastAsia="Calibri"/>
          <w:color w:val="000000"/>
        </w:rPr>
        <w:noBreakHyphen/>
        <w:t>1528, RELATING TO COMPETITIVE BEST VALUE BIDDING, SO AS TO REMOVE CERTAIN PROVISIONS FOR DISCUSSION WITH RESPONSIVE BIDDERS; TO AMEND SECTION 11</w:t>
      </w:r>
      <w:r w:rsidRPr="003C74D0">
        <w:rPr>
          <w:rFonts w:eastAsia="Calibri"/>
          <w:color w:val="000000"/>
        </w:rPr>
        <w:noBreakHyphen/>
        <w:t>35</w:t>
      </w:r>
      <w:r w:rsidRPr="003C74D0">
        <w:rPr>
          <w:rFonts w:eastAsia="Calibri"/>
          <w:color w:val="000000"/>
        </w:rPr>
        <w:noBreakHyphen/>
        <w:t>1529, RELATING TO COMPETITIVE ONLINE BIDDING, SO AS TO PROVIDE FOR PUBLIC NOTICE; TO AMEND SECTION 11</w:t>
      </w:r>
      <w:r w:rsidRPr="003C74D0">
        <w:rPr>
          <w:rFonts w:eastAsia="Calibri"/>
          <w:color w:val="000000"/>
        </w:rPr>
        <w:noBreakHyphen/>
        <w:t>35</w:t>
      </w:r>
      <w:r w:rsidRPr="003C74D0">
        <w:rPr>
          <w:rFonts w:eastAsia="Calibri"/>
          <w:color w:val="000000"/>
        </w:rPr>
        <w:noBreakHyphen/>
        <w:t>1530, RELATING TO COMPETITIVE SEALED PROPOSALS, SO AS TO PROVIDE THAT OFFERORS MUST BE ACCORDED FAIR AND EQUAL TREATMENT WITH RESPECT TO ANY OPPORTUNITY FOR DISCUSSIONS; BY ADDING SECTION 11</w:t>
      </w:r>
      <w:r w:rsidRPr="003C74D0">
        <w:rPr>
          <w:rFonts w:eastAsia="Calibri"/>
          <w:color w:val="000000"/>
        </w:rPr>
        <w:noBreakHyphen/>
        <w:t>35</w:t>
      </w:r>
      <w:r w:rsidRPr="003C74D0">
        <w:rPr>
          <w:rFonts w:eastAsia="Calibri"/>
          <w:color w:val="000000"/>
        </w:rPr>
        <w:noBreakHyphen/>
        <w:t>1535 SO AS TO PROVIDE FOR COMPETITIVE NEGOTIATIONS AND TO PROVIDE CERTAIN REQUIREMENTS; TO AMEND SECTION 11</w:t>
      </w:r>
      <w:r w:rsidRPr="003C74D0">
        <w:rPr>
          <w:rFonts w:eastAsia="Calibri"/>
          <w:color w:val="000000"/>
        </w:rPr>
        <w:noBreakHyphen/>
        <w:t>35</w:t>
      </w:r>
      <w:r w:rsidRPr="003C74D0">
        <w:rPr>
          <w:rFonts w:eastAsia="Calibri"/>
          <w:color w:val="000000"/>
        </w:rPr>
        <w:noBreakHyphen/>
        <w:t>1540, RELATING TO NEGOTIATIONS AFTER AN UNSUCCESSFUL COMPETITIVE SEALED BIDDING, SO AS TO PROVIDE THAT THE PROCUREMENT OFFICER, NOT THE PROCURING AGENCY, SHALL CONSIDER IF A BID IS UNREASONABLE; TO AMEND SECTION 11</w:t>
      </w:r>
      <w:r w:rsidRPr="003C74D0">
        <w:rPr>
          <w:rFonts w:eastAsia="Calibri"/>
          <w:color w:val="000000"/>
        </w:rPr>
        <w:noBreakHyphen/>
        <w:t>35</w:t>
      </w:r>
      <w:r w:rsidRPr="003C74D0">
        <w:rPr>
          <w:rFonts w:eastAsia="Calibri"/>
          <w:color w:val="000000"/>
        </w:rPr>
        <w:noBreakHyphen/>
        <w:t>1550, RELATING TO CERTAIN SMALL PURCHASE PROCEDURES, SO AS TO AMEND CERTAIN DOLLAR AMOUNT CAPS; TO AMEND SECTION 11</w:t>
      </w:r>
      <w:r w:rsidRPr="003C74D0">
        <w:rPr>
          <w:rFonts w:eastAsia="Calibri"/>
          <w:color w:val="000000"/>
        </w:rPr>
        <w:noBreakHyphen/>
        <w:t>35</w:t>
      </w:r>
      <w:r w:rsidRPr="003C74D0">
        <w:rPr>
          <w:rFonts w:eastAsia="Calibri"/>
          <w:color w:val="000000"/>
        </w:rPr>
        <w:noBreakHyphen/>
        <w:t>1560, RELATING TO SOLE SOURCE PROCUREMENT, SO AS TO PROVIDE FOR ADEQUATE PUBLIC NOTICE; TO AMEND SECTION 11</w:t>
      </w:r>
      <w:r w:rsidRPr="003C74D0">
        <w:rPr>
          <w:rFonts w:eastAsia="Calibri"/>
          <w:color w:val="000000"/>
        </w:rPr>
        <w:noBreakHyphen/>
        <w:t>35</w:t>
      </w:r>
      <w:r w:rsidRPr="003C74D0">
        <w:rPr>
          <w:rFonts w:eastAsia="Calibri"/>
          <w:color w:val="000000"/>
        </w:rPr>
        <w:noBreakHyphen/>
        <w:t>1570, RELATING TO EMERGENCY PROCUREMENTS, SO AS TO PROVIDE CERTAIN NOTICE OF THE AWARD; BY ADDING SECTION 11</w:t>
      </w:r>
      <w:r w:rsidRPr="003C74D0">
        <w:rPr>
          <w:rFonts w:eastAsia="Calibri"/>
          <w:color w:val="000000"/>
        </w:rPr>
        <w:noBreakHyphen/>
        <w:t>35</w:t>
      </w:r>
      <w:r w:rsidRPr="003C74D0">
        <w:rPr>
          <w:rFonts w:eastAsia="Calibri"/>
          <w:color w:val="000000"/>
        </w:rPr>
        <w:noBreakHyphen/>
        <w:t>1610 SO AS TO PROVIDE THAT A CHANGE OR MODIFICATION IN A CONTRACT MAY NOT ALTER A CONTRACT IN A MANNER INCONSISTENT WITH THIS CODE; TO AMEND SECTION 11</w:t>
      </w:r>
      <w:r w:rsidRPr="003C74D0">
        <w:rPr>
          <w:rFonts w:eastAsia="Calibri"/>
          <w:color w:val="000000"/>
        </w:rPr>
        <w:noBreakHyphen/>
        <w:t>35</w:t>
      </w:r>
      <w:r w:rsidRPr="003C74D0">
        <w:rPr>
          <w:rFonts w:eastAsia="Calibri"/>
          <w:color w:val="000000"/>
        </w:rPr>
        <w:noBreakHyphen/>
        <w:t>1810, RELATING TO THE RESPONSIBILITY OF BIDDERS AND OFFERORS, SO AS TO PROVIDE THAT CERTAIN COMMUNICATION IS PRIVILEGED; TO AMEND SECTION 11</w:t>
      </w:r>
      <w:r w:rsidRPr="003C74D0">
        <w:rPr>
          <w:rFonts w:eastAsia="Calibri"/>
          <w:color w:val="000000"/>
        </w:rPr>
        <w:noBreakHyphen/>
        <w:t>35</w:t>
      </w:r>
      <w:r w:rsidRPr="003C74D0">
        <w:rPr>
          <w:rFonts w:eastAsia="Calibri"/>
          <w:color w:val="000000"/>
        </w:rPr>
        <w:noBreakHyphen/>
        <w:t>1830, RELATING TO COST OR PRICING DATA, SO AS TO ADD COMPETITIVE NEGOTIATIONS PURSUANT TO SECTION 11</w:t>
      </w:r>
      <w:r w:rsidRPr="003C74D0">
        <w:rPr>
          <w:rFonts w:eastAsia="Calibri"/>
          <w:color w:val="000000"/>
        </w:rPr>
        <w:noBreakHyphen/>
        <w:t>35</w:t>
      </w:r>
      <w:r w:rsidRPr="003C74D0">
        <w:rPr>
          <w:rFonts w:eastAsia="Calibri"/>
          <w:color w:val="000000"/>
        </w:rPr>
        <w:noBreakHyphen/>
        <w:t>1535; BY ADDING SECTION 11</w:t>
      </w:r>
      <w:r w:rsidRPr="003C74D0">
        <w:rPr>
          <w:rFonts w:eastAsia="Calibri"/>
          <w:color w:val="000000"/>
        </w:rPr>
        <w:noBreakHyphen/>
        <w:t>35</w:t>
      </w:r>
      <w:r w:rsidRPr="003C74D0">
        <w:rPr>
          <w:rFonts w:eastAsia="Calibri"/>
          <w:color w:val="000000"/>
        </w:rPr>
        <w:noBreakHyphen/>
        <w:t>1840 SO AS TO PROVIDE THAT THE BOARD MAY PROMULGATE CERTAIN REGULATIONS; BY ADDING SECTION 11</w:t>
      </w:r>
      <w:r w:rsidRPr="003C74D0">
        <w:rPr>
          <w:rFonts w:eastAsia="Calibri"/>
          <w:color w:val="000000"/>
        </w:rPr>
        <w:noBreakHyphen/>
        <w:t>35</w:t>
      </w:r>
      <w:r w:rsidRPr="003C74D0">
        <w:rPr>
          <w:rFonts w:eastAsia="Calibri"/>
          <w:color w:val="000000"/>
        </w:rPr>
        <w:noBreakHyphen/>
        <w:t>2015 SO AS TO PROVIDE THAT A CONTRACT OR AMENDMENT IS NOT EFFECTIVE AGAINST A GOVERNMENTAL BODY UNLESS THE CONTRACT OR AMENDMENT IS IN WRITING AND SIGNED BY A CERTAIN OFFICER; TO AMEND SECTION 11</w:t>
      </w:r>
      <w:r w:rsidRPr="003C74D0">
        <w:rPr>
          <w:rFonts w:eastAsia="Calibri"/>
          <w:color w:val="000000"/>
        </w:rPr>
        <w:noBreakHyphen/>
        <w:t>35</w:t>
      </w:r>
      <w:r w:rsidRPr="003C74D0">
        <w:rPr>
          <w:rFonts w:eastAsia="Calibri"/>
          <w:color w:val="000000"/>
        </w:rPr>
        <w:noBreakHyphen/>
        <w:t>2030, RELATING TO MULTITERM CONTRACTS, SO AS TO PROVIDE THAT EVERY CONTRACT WITH A POTENTIAL DURATION EXCEEDING SEVEN YEARS MUST BE APPROVED BY THE BOARD; BY ADDING SECTION 11</w:t>
      </w:r>
      <w:r w:rsidRPr="003C74D0">
        <w:rPr>
          <w:rFonts w:eastAsia="Calibri"/>
          <w:color w:val="000000"/>
        </w:rPr>
        <w:noBreakHyphen/>
        <w:t>35</w:t>
      </w:r>
      <w:r w:rsidRPr="003C74D0">
        <w:rPr>
          <w:rFonts w:eastAsia="Calibri"/>
          <w:color w:val="000000"/>
        </w:rPr>
        <w:noBreakHyphen/>
        <w:t>2040 SO AS TO PROVIDE THAT CERTAIN LAWS ARE INAPPLICABLE TO CONTRACTS FOR THE PROCUREMENT OF COMMERCIAL PRODUCTS; BY ADDING SECTION 11</w:t>
      </w:r>
      <w:r w:rsidRPr="003C74D0">
        <w:rPr>
          <w:rFonts w:eastAsia="Calibri"/>
          <w:color w:val="000000"/>
        </w:rPr>
        <w:noBreakHyphen/>
        <w:t>35</w:t>
      </w:r>
      <w:r w:rsidRPr="003C74D0">
        <w:rPr>
          <w:rFonts w:eastAsia="Calibri"/>
          <w:color w:val="000000"/>
        </w:rPr>
        <w:noBreakHyphen/>
        <w:t>2050 SO AS TO PROVIDE THAT CERTAIN TERMS OR CONDITIONS IN A CONTRACT ARE VOID; TO AMEND SECTION 11</w:t>
      </w:r>
      <w:r w:rsidRPr="003C74D0">
        <w:rPr>
          <w:rFonts w:eastAsia="Calibri"/>
          <w:color w:val="000000"/>
        </w:rPr>
        <w:noBreakHyphen/>
        <w:t>35</w:t>
      </w:r>
      <w:r w:rsidRPr="003C74D0">
        <w:rPr>
          <w:rFonts w:eastAsia="Calibri"/>
          <w:color w:val="000000"/>
        </w:rPr>
        <w:noBreakHyphen/>
        <w:t>2410, RELATING TO THE FINALITY OF DETERMINATIONS, SO AS TO ADD CERTAIN SECTIONS; TO AMEND SECTION 11</w:t>
      </w:r>
      <w:r w:rsidRPr="003C74D0">
        <w:rPr>
          <w:rFonts w:eastAsia="Calibri"/>
          <w:color w:val="000000"/>
        </w:rPr>
        <w:noBreakHyphen/>
        <w:t>35</w:t>
      </w:r>
      <w:r w:rsidRPr="003C74D0">
        <w:rPr>
          <w:rFonts w:eastAsia="Calibri"/>
          <w:color w:val="000000"/>
        </w:rPr>
        <w:noBreakHyphen/>
        <w:t>2420, RELATING TO THE REPORTING OF ANTICOMPETITIVE PRACTICES, SO AS TO PROVIDE THAT CERTAIN COMMUNICATIONS TO THE OFFICE OF THE ATTORNEY GENERAL ARE PRIVILEGED; TO AMEND SECTION 11</w:t>
      </w:r>
      <w:r w:rsidRPr="003C74D0">
        <w:rPr>
          <w:rFonts w:eastAsia="Calibri"/>
          <w:color w:val="000000"/>
        </w:rPr>
        <w:noBreakHyphen/>
        <w:t>35</w:t>
      </w:r>
      <w:r w:rsidRPr="003C74D0">
        <w:rPr>
          <w:rFonts w:eastAsia="Calibri"/>
          <w:color w:val="000000"/>
        </w:rPr>
        <w:noBreakHyphen/>
        <w:t>3010, RELATING TO THE CHOICE OF PROJECT DELIVERY METHODS, SO AS TO PROVIDE THAT THE USE OF CERTAIN PROJECT DELIVERY METHODS MUST BE APPROVED BY THE BOARD; TO AMEND SECTION 11</w:t>
      </w:r>
      <w:r w:rsidRPr="003C74D0">
        <w:rPr>
          <w:rFonts w:eastAsia="Calibri"/>
          <w:color w:val="000000"/>
        </w:rPr>
        <w:noBreakHyphen/>
        <w:t>35</w:t>
      </w:r>
      <w:r w:rsidRPr="003C74D0">
        <w:rPr>
          <w:rFonts w:eastAsia="Calibri"/>
          <w:color w:val="000000"/>
        </w:rPr>
        <w:noBreakHyphen/>
        <w:t>3015, RELATING TO THE SOURCE SELECTION METHODS ASSIGNED TO PROJECT DELIVERY METHODS, SO AS TO ADD REFERENCES TO SECTION 11</w:t>
      </w:r>
      <w:r w:rsidRPr="003C74D0">
        <w:rPr>
          <w:rFonts w:eastAsia="Calibri"/>
          <w:color w:val="000000"/>
        </w:rPr>
        <w:noBreakHyphen/>
        <w:t>35</w:t>
      </w:r>
      <w:r w:rsidRPr="003C74D0">
        <w:rPr>
          <w:rFonts w:eastAsia="Calibri"/>
          <w:color w:val="000000"/>
        </w:rPr>
        <w:noBreakHyphen/>
        <w:t>1530 AND SECTION 11</w:t>
      </w:r>
      <w:r w:rsidRPr="003C74D0">
        <w:rPr>
          <w:rFonts w:eastAsia="Calibri"/>
          <w:color w:val="000000"/>
        </w:rPr>
        <w:noBreakHyphen/>
        <w:t>35</w:t>
      </w:r>
      <w:r w:rsidRPr="003C74D0">
        <w:rPr>
          <w:rFonts w:eastAsia="Calibri"/>
          <w:color w:val="000000"/>
        </w:rPr>
        <w:noBreakHyphen/>
        <w:t>1535; TO AMEND SECTION 11</w:t>
      </w:r>
      <w:r w:rsidRPr="003C74D0">
        <w:rPr>
          <w:rFonts w:eastAsia="Calibri"/>
          <w:color w:val="000000"/>
        </w:rPr>
        <w:noBreakHyphen/>
        <w:t>35</w:t>
      </w:r>
      <w:r w:rsidRPr="003C74D0">
        <w:rPr>
          <w:rFonts w:eastAsia="Calibri"/>
          <w:color w:val="000000"/>
        </w:rPr>
        <w:noBreakHyphen/>
        <w:t>3020, RELATING TO ADDITIONAL BIDDING PROCEDURES FOR CONSTRUCTION PROCUREMENT, SO AS TO PROVIDE THAT ADEQUATE NOTICE MUST BE GIVEN; TO AMEND SECTION 11</w:t>
      </w:r>
      <w:r w:rsidRPr="003C74D0">
        <w:rPr>
          <w:rFonts w:eastAsia="Calibri"/>
          <w:color w:val="000000"/>
        </w:rPr>
        <w:noBreakHyphen/>
        <w:t>35</w:t>
      </w:r>
      <w:r w:rsidRPr="003C74D0">
        <w:rPr>
          <w:rFonts w:eastAsia="Calibri"/>
          <w:color w:val="000000"/>
        </w:rPr>
        <w:noBreakHyphen/>
        <w:t>3023, RELATING TO PREQUALIFICATION ON STATE CONSTRUCTION, SO AS TO REMOVE CERTAIN REQUIREMENTS FOR A REQUEST FOR QUALIFICATIONS; TO AMEND SECTION 11</w:t>
      </w:r>
      <w:r w:rsidRPr="003C74D0">
        <w:rPr>
          <w:rFonts w:eastAsia="Calibri"/>
          <w:color w:val="000000"/>
        </w:rPr>
        <w:noBreakHyphen/>
        <w:t>35</w:t>
      </w:r>
      <w:r w:rsidRPr="003C74D0">
        <w:rPr>
          <w:rFonts w:eastAsia="Calibri"/>
          <w:color w:val="000000"/>
        </w:rPr>
        <w:noBreakHyphen/>
        <w:t>3024, RELATING TO ADDITIONAL PROCEDURES APPLICABLE TO PROCUREMENT OF CERTAIN PROJECT DELIVERY METHODS, SO AS TO PROVIDE THAT CERTAIN PROVISIONS DO NOT APPLY IF COMPETITIVE NEGOTIATIONS ARE CONDUCTED; TO AMEND SECTION 11</w:t>
      </w:r>
      <w:r w:rsidRPr="003C74D0">
        <w:rPr>
          <w:rFonts w:eastAsia="Calibri"/>
          <w:color w:val="000000"/>
        </w:rPr>
        <w:noBreakHyphen/>
        <w:t>35</w:t>
      </w:r>
      <w:r w:rsidRPr="003C74D0">
        <w:rPr>
          <w:rFonts w:eastAsia="Calibri"/>
          <w:color w:val="000000"/>
        </w:rPr>
        <w:noBreakHyphen/>
        <w:t>3030, RELATING TO BOND AND SECURITY, SO AS TO PROVIDE THAT CERTAIN SOLICITATIONS MAY PROVIDE FOR CERTAIN BOND AND SECURITY REQUIREMENTS; TO AMEND SECTION 11</w:t>
      </w:r>
      <w:r w:rsidRPr="003C74D0">
        <w:rPr>
          <w:rFonts w:eastAsia="Calibri"/>
          <w:color w:val="000000"/>
        </w:rPr>
        <w:noBreakHyphen/>
        <w:t>35</w:t>
      </w:r>
      <w:r w:rsidRPr="003C74D0">
        <w:rPr>
          <w:rFonts w:eastAsia="Calibri"/>
          <w:color w:val="000000"/>
        </w:rPr>
        <w:noBreakHyphen/>
        <w:t>3040, RELATING TO CONTRACT CLAUSES AND THEIR ADMINISTRATION, SO AS TO PROVIDE THAT CERTAIN CONTRACTS MAY INCLUDE CLAUSES PROVIDING FOR THE UNILATERAL RIGHT OF A GOVERNMENTAL BODY TO ORDER IN WRITING CERTAIN CHANGES WITHIN THE GENERAL SCOPE OF THE CONTRACT; TO AMEND SECTION 11</w:t>
      </w:r>
      <w:r w:rsidRPr="003C74D0">
        <w:rPr>
          <w:rFonts w:eastAsia="Calibri"/>
          <w:color w:val="000000"/>
        </w:rPr>
        <w:noBreakHyphen/>
        <w:t>35</w:t>
      </w:r>
      <w:r w:rsidRPr="003C74D0">
        <w:rPr>
          <w:rFonts w:eastAsia="Calibri"/>
          <w:color w:val="000000"/>
        </w:rPr>
        <w:noBreakHyphen/>
        <w:t>3070, RELATING TO THE APPROVAL OF CERTAIN CHANGES WHICH DO NOT ALTER SCOPE OR INTENT OR EXCEED APPROVED BUDGET, SO AS TO PROVIDE THAT A GOVERNMENTAL BODY MAY APPROVE CERTAIN AMENDMENTS CONSISTENT WITH ANY APPLICABLE REGULATION OF THE BOARD; TO AMEND SECTION 11</w:t>
      </w:r>
      <w:r w:rsidRPr="003C74D0">
        <w:rPr>
          <w:rFonts w:eastAsia="Calibri"/>
          <w:color w:val="000000"/>
        </w:rPr>
        <w:noBreakHyphen/>
        <w:t>35</w:t>
      </w:r>
      <w:r w:rsidRPr="003C74D0">
        <w:rPr>
          <w:rFonts w:eastAsia="Calibri"/>
          <w:color w:val="000000"/>
        </w:rPr>
        <w:noBreakHyphen/>
        <w:t>3220, RELATING TO QUALIFICATIONS</w:t>
      </w:r>
      <w:r w:rsidRPr="003C74D0">
        <w:rPr>
          <w:rFonts w:eastAsia="Calibri"/>
          <w:color w:val="000000"/>
        </w:rPr>
        <w:noBreakHyphen/>
        <w:t>BASED SELECTION PROCEDURES, SO AS TO PROVIDE THAT ADEQUATE NOTICE OF THE INVITATION MUST BE GIVEN; TO AMEND SECTION 11</w:t>
      </w:r>
      <w:r w:rsidRPr="003C74D0">
        <w:rPr>
          <w:rFonts w:eastAsia="Calibri"/>
          <w:color w:val="000000"/>
        </w:rPr>
        <w:noBreakHyphen/>
        <w:t>35</w:t>
      </w:r>
      <w:r w:rsidRPr="003C74D0">
        <w:rPr>
          <w:rFonts w:eastAsia="Calibri"/>
          <w:color w:val="000000"/>
        </w:rPr>
        <w:noBreakHyphen/>
        <w:t>3230, RELATING TO THE EXCEPTION FOR SMALL ARCHITECT</w:t>
      </w:r>
      <w:r w:rsidRPr="003C74D0">
        <w:rPr>
          <w:rFonts w:eastAsia="Calibri"/>
          <w:color w:val="000000"/>
        </w:rPr>
        <w:noBreakHyphen/>
        <w:t>ENGINEER AND LAND SURVEYING SERVICES CONTRACTS, SO AS TO PROVIDE THAT A GOVERNMENTAL BODY MAY NOT NEGOTIATE WITH A FIRM UNLESS ANY UNSUCCESSFUL NEGOTIATIONS WITH A DIFFERENT FIRM HAVE BEEN CONCLUDED IN WRITING; BY ADDING SECTION 11</w:t>
      </w:r>
      <w:r w:rsidRPr="003C74D0">
        <w:rPr>
          <w:rFonts w:eastAsia="Calibri"/>
          <w:color w:val="000000"/>
        </w:rPr>
        <w:noBreakHyphen/>
        <w:t>35</w:t>
      </w:r>
      <w:r w:rsidRPr="003C74D0">
        <w:rPr>
          <w:rFonts w:eastAsia="Calibri"/>
          <w:color w:val="000000"/>
        </w:rPr>
        <w:noBreakHyphen/>
        <w:t>3305 SO AS TO PROVIDE THAT A PROCUREMENT OFFICER MAY ESTABLISH CONTRACTS PROVIDING FOR AN INDEFINITE QUANTITY OF CERTAIN SUPPLIES, SERVICES, OR INFORMATION TECHNOLOGY; TO AMEND SECTION 11</w:t>
      </w:r>
      <w:r w:rsidRPr="003C74D0">
        <w:rPr>
          <w:rFonts w:eastAsia="Calibri"/>
          <w:color w:val="000000"/>
        </w:rPr>
        <w:noBreakHyphen/>
        <w:t>35</w:t>
      </w:r>
      <w:r w:rsidRPr="003C74D0">
        <w:rPr>
          <w:rFonts w:eastAsia="Calibri"/>
          <w:color w:val="000000"/>
        </w:rPr>
        <w:noBreakHyphen/>
        <w:t>3310, RELATING TO INDEFINITE DELIVERY CONTRACTS, SO AS TO REMOVE PROVISIONS RELATING TO CONSTRUCTION SERVICES; BY ADDING SECTION 11</w:t>
      </w:r>
      <w:r w:rsidRPr="003C74D0">
        <w:rPr>
          <w:rFonts w:eastAsia="Calibri"/>
          <w:color w:val="000000"/>
        </w:rPr>
        <w:noBreakHyphen/>
        <w:t>35</w:t>
      </w:r>
      <w:r w:rsidRPr="003C74D0">
        <w:rPr>
          <w:rFonts w:eastAsia="Calibri"/>
          <w:color w:val="000000"/>
        </w:rPr>
        <w:noBreakHyphen/>
        <w:t>3320 SO AS TO DEFINE “TASK ORDER CONTRACT” AND TO PROVIDE WHEN A GOVERNMENTAL BODY MAY ENTER INTO A TASK ORDER CONTRACT; TO AMEND SECTION 11</w:t>
      </w:r>
      <w:r w:rsidRPr="003C74D0">
        <w:rPr>
          <w:rFonts w:eastAsia="Calibri"/>
          <w:color w:val="000000"/>
        </w:rPr>
        <w:noBreakHyphen/>
        <w:t>35</w:t>
      </w:r>
      <w:r w:rsidRPr="003C74D0">
        <w:rPr>
          <w:rFonts w:eastAsia="Calibri"/>
          <w:color w:val="000000"/>
        </w:rPr>
        <w:noBreakHyphen/>
        <w:t>3410, RELATING TO CONTRACT CLAUSES AND THEIR ADMINISTRATION, SO AS TO PROVIDE THAT CERTAIN CONTRACTS MAY INCLUDE CLAUSES PROVIDING FOR THE UNILATERAL RIGHT OF A GOVERNMENTAL BODY TO ORDER IN WRITING CERTAIN CHANGES WITHIN THE GENERAL SCOPE OF THE CONTRACT; TO AMEND SECTION 11</w:t>
      </w:r>
      <w:r w:rsidRPr="003C74D0">
        <w:rPr>
          <w:rFonts w:eastAsia="Calibri"/>
          <w:color w:val="000000"/>
        </w:rPr>
        <w:noBreakHyphen/>
        <w:t>35</w:t>
      </w:r>
      <w:r w:rsidRPr="003C74D0">
        <w:rPr>
          <w:rFonts w:eastAsia="Calibri"/>
          <w:color w:val="000000"/>
        </w:rPr>
        <w:noBreakHyphen/>
        <w:t>3820, RELATING TO THE ALLOCATION OF PROCEEDS FOR SALE OR DISPOSAL OF SURPLUS SUPPLIES, SO AS TO CHANGE REFERENCES TO THE DIVISION OF GENERAL SERVICES TO THE DEPARTMENT OF ADMINISTRATION; TO AMEND SECTION 11</w:t>
      </w:r>
      <w:r w:rsidRPr="003C74D0">
        <w:rPr>
          <w:rFonts w:eastAsia="Calibri"/>
          <w:color w:val="000000"/>
        </w:rPr>
        <w:noBreakHyphen/>
        <w:t>35</w:t>
      </w:r>
      <w:r w:rsidRPr="003C74D0">
        <w:rPr>
          <w:rFonts w:eastAsia="Calibri"/>
          <w:color w:val="000000"/>
        </w:rPr>
        <w:noBreakHyphen/>
        <w:t>3830, RELATING TO TRADE</w:t>
      </w:r>
      <w:r w:rsidRPr="003C74D0">
        <w:rPr>
          <w:rFonts w:eastAsia="Calibri"/>
          <w:color w:val="000000"/>
        </w:rPr>
        <w:noBreakHyphen/>
        <w:t>IN SALES, SO AS TO CHANGE REFERENCES TO THE BOARD TO THE DEPARTMENT OF ADMINISTRATION; TO AMEND SECTION 11</w:t>
      </w:r>
      <w:r w:rsidRPr="003C74D0">
        <w:rPr>
          <w:rFonts w:eastAsia="Calibri"/>
          <w:color w:val="000000"/>
        </w:rPr>
        <w:noBreakHyphen/>
        <w:t>35</w:t>
      </w:r>
      <w:r w:rsidRPr="003C74D0">
        <w:rPr>
          <w:rFonts w:eastAsia="Calibri"/>
          <w:color w:val="000000"/>
        </w:rPr>
        <w:noBreakHyphen/>
        <w:t>3840, RELATING TO LICENSING FOR PUBLIC SALE OF CERTAIN PUBLICATIONS AND MATERIALS, SO AS TO CHANGE A REFERENCE TO THE DIVISION OF GENERAL SERVICES TO THE DIVISION OF PROCUREMENT SERVICES; TO AMEND SECTION 11</w:t>
      </w:r>
      <w:r w:rsidRPr="003C74D0">
        <w:rPr>
          <w:rFonts w:eastAsia="Calibri"/>
          <w:color w:val="000000"/>
        </w:rPr>
        <w:noBreakHyphen/>
        <w:t>35</w:t>
      </w:r>
      <w:r w:rsidRPr="003C74D0">
        <w:rPr>
          <w:rFonts w:eastAsia="Calibri"/>
          <w:color w:val="000000"/>
        </w:rPr>
        <w:noBreakHyphen/>
        <w:t>3850, RELATING TO THE SALE OF UNSERVICEABLE SUPPLIES, SO AS TO CHANGE REFERENCES TO THE BOARD TO THE DEPARTMENT OF ADMINISTRATION; TO AMEND SECTION 11</w:t>
      </w:r>
      <w:r w:rsidRPr="003C74D0">
        <w:rPr>
          <w:rFonts w:eastAsia="Calibri"/>
          <w:color w:val="000000"/>
        </w:rPr>
        <w:noBreakHyphen/>
        <w:t>35</w:t>
      </w:r>
      <w:r w:rsidRPr="003C74D0">
        <w:rPr>
          <w:rFonts w:eastAsia="Calibri"/>
          <w:color w:val="000000"/>
        </w:rPr>
        <w:noBreakHyphen/>
        <w:t>4210, RELATING TO CERTAIN PROTESTS AND PROCEDURES, SO AS TO PROVIDE THAT AN ACTUAL BIDDER, OFFEROR, CONTRACTOR, OR SUBCONTRACTOR WHO IS AGGRIEVED SHALL NOTIFY THE APPROPRIATE OFFICER IN WRITING; TO AMEND SECTION 11</w:t>
      </w:r>
      <w:r w:rsidRPr="003C74D0">
        <w:rPr>
          <w:rFonts w:eastAsia="Calibri"/>
          <w:color w:val="000000"/>
        </w:rPr>
        <w:noBreakHyphen/>
        <w:t>35</w:t>
      </w:r>
      <w:r w:rsidRPr="003C74D0">
        <w:rPr>
          <w:rFonts w:eastAsia="Calibri"/>
          <w:color w:val="000000"/>
        </w:rPr>
        <w:noBreakHyphen/>
        <w:t>4215, RELATING TO THE POSTING OF BOND OR IRREVOCABLE LETTER OF CREDIT, SO AS TO PROVIDE THAT THE AMOUNT RECOVERED MAY NOT EXCEED FIFTEEN THOUSAND DOLLARS; TO AMEND SECTION 11</w:t>
      </w:r>
      <w:r w:rsidRPr="003C74D0">
        <w:rPr>
          <w:rFonts w:eastAsia="Calibri"/>
          <w:color w:val="000000"/>
        </w:rPr>
        <w:noBreakHyphen/>
        <w:t>35</w:t>
      </w:r>
      <w:r w:rsidRPr="003C74D0">
        <w:rPr>
          <w:rFonts w:eastAsia="Calibri"/>
          <w:color w:val="000000"/>
        </w:rPr>
        <w:noBreakHyphen/>
        <w:t>4220, RELATING TO THE AUTHORITY TO DEBAR OR SUSPEND, SO AS TO PROVIDE THAT A VIOLATION OF THE ETHICS, GOVERNMENT ACCOUNTABILITY, AND CAMPAIGN REFORM ACT OF 1991 IS A CAUSE FOR DEBARMENT; TO AMEND SECTION 11</w:t>
      </w:r>
      <w:r w:rsidRPr="003C74D0">
        <w:rPr>
          <w:rFonts w:eastAsia="Calibri"/>
          <w:color w:val="000000"/>
        </w:rPr>
        <w:noBreakHyphen/>
        <w:t>35</w:t>
      </w:r>
      <w:r w:rsidRPr="003C74D0">
        <w:rPr>
          <w:rFonts w:eastAsia="Calibri"/>
          <w:color w:val="000000"/>
        </w:rPr>
        <w:noBreakHyphen/>
        <w:t>4230, RELATING TO THE AUTHORITY TO RESOLVE CONTRACT AND BREACH OF CONTRACT CONTROVERSIES, SO AS TO PROVIDE THAT THE DIVISION OF PROCUREMENT SERVICES MAY INITIATE AND PURSUE RESOLUTION OF CERTAIN CONTRACT CONTROVERSIES; TO AMEND SECTION 11</w:t>
      </w:r>
      <w:r w:rsidRPr="003C74D0">
        <w:rPr>
          <w:rFonts w:eastAsia="Calibri"/>
          <w:color w:val="000000"/>
        </w:rPr>
        <w:noBreakHyphen/>
        <w:t>35</w:t>
      </w:r>
      <w:r w:rsidRPr="003C74D0">
        <w:rPr>
          <w:rFonts w:eastAsia="Calibri"/>
          <w:color w:val="000000"/>
        </w:rPr>
        <w:noBreakHyphen/>
        <w:t>4310, RELATING TO SOLICITATIONS OR AWARDS IN VIOLATION OF THE LAW, SO AS TO PROVIDE THAT CERTAIN REMEDIES MAY BE GRANTED ONLY AFTER REVIEW; BY ADDING SECTION 11</w:t>
      </w:r>
      <w:r w:rsidRPr="003C74D0">
        <w:rPr>
          <w:rFonts w:eastAsia="Calibri"/>
          <w:color w:val="000000"/>
        </w:rPr>
        <w:noBreakHyphen/>
        <w:t>35</w:t>
      </w:r>
      <w:r w:rsidRPr="003C74D0">
        <w:rPr>
          <w:rFonts w:eastAsia="Calibri"/>
          <w:color w:val="000000"/>
        </w:rPr>
        <w:noBreakHyphen/>
        <w:t>4315 SO AS TO PROVIDE THAT THE BOARD MAY PROVIDE BY REGULATION APPROPRIATE ACTION WHERE A CONTRACT AWARD OR MODIFICATION IS IN VIOLATION OF THE PROCUREMENT CODE; BY ADDING SECTION 11</w:t>
      </w:r>
      <w:r w:rsidRPr="003C74D0">
        <w:rPr>
          <w:rFonts w:eastAsia="Calibri"/>
          <w:color w:val="000000"/>
        </w:rPr>
        <w:noBreakHyphen/>
        <w:t>35</w:t>
      </w:r>
      <w:r w:rsidRPr="003C74D0">
        <w:rPr>
          <w:rFonts w:eastAsia="Calibri"/>
          <w:color w:val="000000"/>
        </w:rPr>
        <w:noBreakHyphen/>
        <w:t>4340 SO AS TO PROVIDE THAT THERE IS NO REMEDY AGAINST THE STATE OTHER THAN THOSE PROVIDED IN THIS CHAPTER; TO AMEND SECTION 11</w:t>
      </w:r>
      <w:r w:rsidRPr="003C74D0">
        <w:rPr>
          <w:rFonts w:eastAsia="Calibri"/>
          <w:color w:val="000000"/>
        </w:rPr>
        <w:noBreakHyphen/>
        <w:t>35</w:t>
      </w:r>
      <w:r w:rsidRPr="003C74D0">
        <w:rPr>
          <w:rFonts w:eastAsia="Calibri"/>
          <w:color w:val="000000"/>
        </w:rPr>
        <w:noBreakHyphen/>
        <w:t>4410, RELATING TO THE PROCUREMENT REVIEW PANEL, SO AS TO PROVIDE THAT AN APPEAL ONLY MAY BE MADE TO THE COURT OF APPEALS; BY ADDING SECTION 11</w:t>
      </w:r>
      <w:r w:rsidRPr="003C74D0">
        <w:rPr>
          <w:rFonts w:eastAsia="Calibri"/>
          <w:color w:val="000000"/>
        </w:rPr>
        <w:noBreakHyphen/>
        <w:t>35</w:t>
      </w:r>
      <w:r w:rsidRPr="003C74D0">
        <w:rPr>
          <w:rFonts w:eastAsia="Calibri"/>
          <w:color w:val="000000"/>
        </w:rPr>
        <w:noBreakHyphen/>
        <w:t>4425 SO AS TO PROVIDE THAT IF A FINAL ORDER IS NOT APPEALED THE CHIEF PROCUREMENT OFFICER MAY FILE A CERTIFIED COPY OF THE FINAL RULING; BY ADDING SECTION 11</w:t>
      </w:r>
      <w:r w:rsidRPr="003C74D0">
        <w:rPr>
          <w:rFonts w:eastAsia="Calibri"/>
          <w:color w:val="000000"/>
        </w:rPr>
        <w:noBreakHyphen/>
        <w:t>35</w:t>
      </w:r>
      <w:r w:rsidRPr="003C74D0">
        <w:rPr>
          <w:rFonts w:eastAsia="Calibri"/>
          <w:color w:val="000000"/>
        </w:rPr>
        <w:noBreakHyphen/>
        <w:t>4430 SO AS TO PROVIDE THAT PANEL MEMBERS MAY NOT COMMUNICATE IN CONNECTION WITH ANY ISSUE OF FACT OR ISSUE OF LAW; TO AMEND SECTION 11</w:t>
      </w:r>
      <w:r w:rsidRPr="003C74D0">
        <w:rPr>
          <w:rFonts w:eastAsia="Calibri"/>
          <w:color w:val="000000"/>
        </w:rPr>
        <w:noBreakHyphen/>
        <w:t>35</w:t>
      </w:r>
      <w:r w:rsidRPr="003C74D0">
        <w:rPr>
          <w:rFonts w:eastAsia="Calibri"/>
          <w:color w:val="000000"/>
        </w:rPr>
        <w:noBreakHyphen/>
        <w:t>4610, RELATING TO DEFINITIONS, SO AS TO EXPAND ON THE DEFINITION OF “PUBLIC PROCUREMENT UNIT”; TO AMEND SECTION 11</w:t>
      </w:r>
      <w:r w:rsidRPr="003C74D0">
        <w:rPr>
          <w:rFonts w:eastAsia="Calibri"/>
          <w:color w:val="000000"/>
        </w:rPr>
        <w:noBreakHyphen/>
        <w:t>35</w:t>
      </w:r>
      <w:r w:rsidRPr="003C74D0">
        <w:rPr>
          <w:rFonts w:eastAsia="Calibri"/>
          <w:color w:val="000000"/>
        </w:rPr>
        <w:noBreakHyphen/>
        <w:t>4810, RELATING TO COOPERATIVE PURCHASING AUTHORIZED, SO AS TO PROVIDE THAT CERTAIN COOPERATIVE PURCHASING WITH OTHER STATES MUST BE THROUGH CONTRACTS AWARDED THROUGH FULL AND OPEN COMPETITION; TO AMEND SECTION 11</w:t>
      </w:r>
      <w:r w:rsidRPr="003C74D0">
        <w:rPr>
          <w:rFonts w:eastAsia="Calibri"/>
          <w:color w:val="000000"/>
        </w:rPr>
        <w:noBreakHyphen/>
        <w:t>35</w:t>
      </w:r>
      <w:r w:rsidRPr="003C74D0">
        <w:rPr>
          <w:rFonts w:eastAsia="Calibri"/>
          <w:color w:val="000000"/>
        </w:rPr>
        <w:noBreakHyphen/>
        <w:t>4830, RELATING TO THE SALE, ACQUISITION, OR USE OF SUPPLIES BY A PUBLIC PROCUREMENT UNIT, SO AS TO PROVIDE THAT A PUBLIC PROCUREMENT UNIT MAY SELL TO, ACQUIRE FROM, OR USE ANY SUPPLIES BELONGING TO ANOTHER PUBLIC PROCUREMENT UNIT INDEPENDENT OF CERTAIN REQUIREMENTS; TO AMEND SECTION 11</w:t>
      </w:r>
      <w:r w:rsidRPr="003C74D0">
        <w:rPr>
          <w:rFonts w:eastAsia="Calibri"/>
          <w:color w:val="000000"/>
        </w:rPr>
        <w:noBreakHyphen/>
        <w:t>35</w:t>
      </w:r>
      <w:r w:rsidRPr="003C74D0">
        <w:rPr>
          <w:rFonts w:eastAsia="Calibri"/>
          <w:color w:val="000000"/>
        </w:rPr>
        <w:noBreakHyphen/>
        <w:t>4840, RELATING TO THE COOPERATIVE USE OF SUPPLIES OR SERVICES, SO AS TO PROVIDE THAT ANY PUBLIC PROCUREMENT UNIT MAY ENTER INTO AN AGREEMENT INDEPENDENT OF CERTAIN REQUIREMENTS; TO AMEND SECTION 11</w:t>
      </w:r>
      <w:r w:rsidRPr="003C74D0">
        <w:rPr>
          <w:rFonts w:eastAsia="Calibri"/>
          <w:color w:val="000000"/>
        </w:rPr>
        <w:noBreakHyphen/>
        <w:t>35</w:t>
      </w:r>
      <w:r w:rsidRPr="003C74D0">
        <w:rPr>
          <w:rFonts w:eastAsia="Calibri"/>
          <w:color w:val="000000"/>
        </w:rPr>
        <w:noBreakHyphen/>
        <w:t>4860, RELATING TO THE SUPPLY OF PERSONNEL, INFORMATION, AND TECHNICAL SERVICES, SO AS TO PROVIDE THAT THE PROCEEDS FROM CERTAIN SALES MUST BE PLACED IN A REVENUE ACCOUNT; TO AMEND SECTION 11</w:t>
      </w:r>
      <w:r w:rsidRPr="003C74D0">
        <w:rPr>
          <w:rFonts w:eastAsia="Calibri"/>
          <w:color w:val="000000"/>
        </w:rPr>
        <w:noBreakHyphen/>
        <w:t>35</w:t>
      </w:r>
      <w:r w:rsidRPr="003C74D0">
        <w:rPr>
          <w:rFonts w:eastAsia="Calibri"/>
          <w:color w:val="000000"/>
        </w:rPr>
        <w:noBreakHyphen/>
        <w:t>4870, RELATING TO THE USE OF PAYMENTS RECEIVED BY A SUPPLYING PUBLIC PROCUREMENT UNIT, SO AS TO PROVIDE THAT CERTAIN PAYMENTS MUST BE DEPOSITED IN A SPECIAL REVENUE ACCOUNT; TO AMEND SECTION 11</w:t>
      </w:r>
      <w:r w:rsidRPr="003C74D0">
        <w:rPr>
          <w:rFonts w:eastAsia="Calibri"/>
          <w:color w:val="000000"/>
        </w:rPr>
        <w:noBreakHyphen/>
        <w:t>35</w:t>
      </w:r>
      <w:r w:rsidRPr="003C74D0">
        <w:rPr>
          <w:rFonts w:eastAsia="Calibri"/>
          <w:color w:val="000000"/>
        </w:rPr>
        <w:noBreakHyphen/>
        <w:t>4880, RELATING TO PUBLIC PROCUREMENT UNITS IN COMPLIANCE WITH CODE REQUIREMENTS, SO AS TO REMOVE A REFERENCE TO EXTERNAL PROCUREMENT ACTIVITY; BY ADDING SECTION 11</w:t>
      </w:r>
      <w:r w:rsidRPr="003C74D0">
        <w:rPr>
          <w:rFonts w:eastAsia="Calibri"/>
          <w:color w:val="000000"/>
        </w:rPr>
        <w:noBreakHyphen/>
        <w:t>35</w:t>
      </w:r>
      <w:r w:rsidRPr="003C74D0">
        <w:rPr>
          <w:rFonts w:eastAsia="Calibri"/>
          <w:color w:val="000000"/>
        </w:rPr>
        <w:noBreakHyphen/>
        <w:t>4900 SO AS TO PROVIDE FOR APPROVAL OF CERTAIN INTERGOVERNMENTAL ACQUISITIONS; TO AMEND SECTION 1</w:t>
      </w:r>
      <w:r w:rsidRPr="003C74D0">
        <w:rPr>
          <w:rFonts w:eastAsia="Calibri"/>
          <w:color w:val="000000"/>
        </w:rPr>
        <w:noBreakHyphen/>
        <w:t>23</w:t>
      </w:r>
      <w:r w:rsidRPr="003C74D0">
        <w:rPr>
          <w:rFonts w:eastAsia="Calibri"/>
          <w:color w:val="000000"/>
        </w:rPr>
        <w:noBreakHyphen/>
        <w:t>600, AS AMENDED, RELATING TO THE SOUTH CAROLINA ADMINISTRATIVE LAW COURT HEARINGS AND PROCEEDINGS, SO AS TO PROVIDE THAT AN APPEAL FROM THE PROCUREMENT REVIEW PANEL IS TO THE COURT OF APPEALS; TO AMEND SECTION 57</w:t>
      </w:r>
      <w:r w:rsidRPr="003C74D0">
        <w:rPr>
          <w:rFonts w:eastAsia="Calibri"/>
          <w:color w:val="000000"/>
        </w:rPr>
        <w:noBreakHyphen/>
        <w:t>1</w:t>
      </w:r>
      <w:r w:rsidRPr="003C74D0">
        <w:rPr>
          <w:rFonts w:eastAsia="Calibri"/>
          <w:color w:val="000000"/>
        </w:rPr>
        <w:noBreakHyphen/>
        <w:t>490, RELATING TO THE DEPARTMENT OF TRANSPORTATION’S ANNUAL AUDITS, SO AS TO REMOVE THE REQUIREMENT THAT THE DEPARTMENT’S INTERNAL PROCUREMENT OPERATION MUST BE AUDITED ANNUALLY; BY ADDING SECTION 1</w:t>
      </w:r>
      <w:r w:rsidRPr="003C74D0">
        <w:rPr>
          <w:rFonts w:eastAsia="Calibri"/>
          <w:color w:val="000000"/>
        </w:rPr>
        <w:noBreakHyphen/>
        <w:t>11</w:t>
      </w:r>
      <w:r w:rsidRPr="003C74D0">
        <w:rPr>
          <w:rFonts w:eastAsia="Calibri"/>
          <w:color w:val="000000"/>
        </w:rPr>
        <w:noBreakHyphen/>
        <w:t>190 SO AS TO PROVIDE RESPONSIBILITIES FOR THE DEPARTMENT OF ADMINISTRATION; TO PROVIDE THAT THE STATE FISCAL ACCOUNTABILITY AUTHORITY SHALL PUBLISH INTERIM REGULATIONS IT WILL FOLLOW TO IMPLEMENT CERTAIN CHANGES; TO REPEAL SECTION 11</w:t>
      </w:r>
      <w:r w:rsidRPr="003C74D0">
        <w:rPr>
          <w:rFonts w:eastAsia="Calibri"/>
          <w:color w:val="000000"/>
        </w:rPr>
        <w:noBreakHyphen/>
        <w:t>35</w:t>
      </w:r>
      <w:r w:rsidRPr="003C74D0">
        <w:rPr>
          <w:rFonts w:eastAsia="Calibri"/>
          <w:color w:val="000000"/>
        </w:rPr>
        <w:noBreakHyphen/>
        <w:t>1580 RELATING TO INFORMATION TECHNOLOGY PROCUREMENTS; TO REDESIGNATE ARTICLE 10, CHAPTER 35, TITLE 11 AS “INDEFINITE QUANTITY CONTRACTS”; AND TO RECODIFY SECTIONS 11</w:t>
      </w:r>
      <w:r w:rsidRPr="003C74D0">
        <w:rPr>
          <w:rFonts w:eastAsia="Calibri"/>
          <w:color w:val="000000"/>
        </w:rPr>
        <w:noBreakHyphen/>
        <w:t>35</w:t>
      </w:r>
      <w:r w:rsidRPr="003C74D0">
        <w:rPr>
          <w:rFonts w:eastAsia="Calibri"/>
          <w:color w:val="000000"/>
        </w:rPr>
        <w:noBreakHyphen/>
        <w:t>35, RELATING TO SURETY BONDS, 11</w:t>
      </w:r>
      <w:r w:rsidRPr="003C74D0">
        <w:rPr>
          <w:rFonts w:eastAsia="Calibri"/>
          <w:color w:val="000000"/>
        </w:rPr>
        <w:noBreakHyphen/>
        <w:t>35</w:t>
      </w:r>
      <w:r w:rsidRPr="003C74D0">
        <w:rPr>
          <w:rFonts w:eastAsia="Calibri"/>
          <w:color w:val="000000"/>
        </w:rPr>
        <w:noBreakHyphen/>
        <w:t>55, RELATING TO THE PURCHASE OF GOODS OR SERVICES FROM AN ENTITY EMPLOYING PRISON INMATES, AND 11</w:t>
      </w:r>
      <w:r w:rsidRPr="003C74D0">
        <w:rPr>
          <w:rFonts w:eastAsia="Calibri"/>
          <w:color w:val="000000"/>
        </w:rPr>
        <w:noBreakHyphen/>
        <w:t>35</w:t>
      </w:r>
      <w:r w:rsidRPr="003C74D0">
        <w:rPr>
          <w:rFonts w:eastAsia="Calibri"/>
          <w:color w:val="000000"/>
        </w:rPr>
        <w:noBreakHyphen/>
        <w:t>70, RELATING TO SCHOOL DISTRICTS SUBJECT TO THE PROCUREMENT CODE.</w:t>
      </w:r>
    </w:p>
    <w:p w:rsidR="009E7B56" w:rsidRDefault="009E7B56"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3C74D0" w:rsidRP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8C283C">
        <w:tab/>
        <w:t>(R</w:t>
      </w:r>
      <w:r w:rsidR="009E7B56">
        <w:t xml:space="preserve">. </w:t>
      </w:r>
      <w:r w:rsidRPr="008C283C">
        <w:t xml:space="preserve">53, S. 546) -- </w:t>
      </w:r>
      <w:r w:rsidRPr="003C74D0">
        <w:rPr>
          <w:rFonts w:eastAsia="Calibri"/>
          <w:color w:val="000000"/>
        </w:rPr>
        <w:t xml:space="preserve"> Senator Alexander: AN ACT </w:t>
      </w:r>
      <w:r w:rsidRPr="003C74D0">
        <w:rPr>
          <w:rFonts w:eastAsia="Calibri"/>
          <w:color w:val="000000"/>
          <w:u w:color="000000"/>
        </w:rPr>
        <w:t>TO AMEND SECTION 7</w:t>
      </w:r>
      <w:r w:rsidRPr="003C74D0">
        <w:rPr>
          <w:rFonts w:eastAsia="Calibri"/>
          <w:color w:val="000000"/>
          <w:u w:color="000000"/>
        </w:rPr>
        <w:noBreakHyphen/>
        <w:t>7</w:t>
      </w:r>
      <w:r w:rsidRPr="003C74D0">
        <w:rPr>
          <w:rFonts w:eastAsia="Calibri"/>
          <w:color w:val="000000"/>
          <w:u w:color="000000"/>
        </w:rPr>
        <w:noBreakHyphen/>
        <w:t>430, CODE OF LAWS OF SOUTH CAROLINA, 1976, RELATING TO THE DESIGNATION OF VOTING PRECINCTS IN OCONEE COUNTY, SO AS TO REDESIGNATE THE MAP NUMBER ON WHICH THE NAMES OF THESE PRECINCTS MAY BE FOUND AND MAINTAINED BY THE REVENUE AND FISCAL AFFAIRS OFFICE.</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C74D0" w:rsidRP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8C283C">
        <w:tab/>
        <w:t>(R</w:t>
      </w:r>
      <w:r w:rsidR="009E7B56">
        <w:t xml:space="preserve">. </w:t>
      </w:r>
      <w:r w:rsidRPr="008C283C">
        <w:t xml:space="preserve">54, S. 607) -- </w:t>
      </w:r>
      <w:r w:rsidRPr="003C74D0">
        <w:rPr>
          <w:rFonts w:eastAsia="Calibri"/>
          <w:color w:val="000000"/>
        </w:rPr>
        <w:t xml:space="preserve"> Senators Grooms and Campbell: AN ACT </w:t>
      </w:r>
      <w:r w:rsidRPr="003C74D0">
        <w:rPr>
          <w:rFonts w:eastAsia="Calibri"/>
          <w:color w:val="000000"/>
          <w:u w:color="000000"/>
        </w:rPr>
        <w:t>TO AMEND SECTION 7</w:t>
      </w:r>
      <w:r w:rsidRPr="003C74D0">
        <w:rPr>
          <w:rFonts w:eastAsia="Calibri"/>
          <w:color w:val="000000"/>
          <w:u w:color="000000"/>
        </w:rPr>
        <w:noBreakHyphen/>
        <w:t>7</w:t>
      </w:r>
      <w:r w:rsidRPr="003C74D0">
        <w:rPr>
          <w:rFonts w:eastAsia="Calibri"/>
          <w:color w:val="000000"/>
          <w:u w:color="000000"/>
        </w:rPr>
        <w:noBreakHyphen/>
        <w:t>120, CODE OF LAWS OF SOUTH CAROLINA, 1976, RELATING TO THE DESIGNATION OF VOTING PRECINCTS IN BERKELEY COUNTY, SO AS TO ADD SIXTEEN PRECINCTS, TO ELIMINATE TWO PRECINCTS, AND TO REDESIGNATE THE MAP NUMBER ON WHICH THE NAMES OF THESE PRECINCTS MAY BE FOUND AND MAINTAINED BY THE REVENUE AND FISCAL AFFAIRS OFFICE.</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C74D0" w:rsidRPr="008C283C"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C283C">
        <w:tab/>
        <w:t>(R</w:t>
      </w:r>
      <w:r w:rsidR="009E7B56">
        <w:t xml:space="preserve">. </w:t>
      </w:r>
      <w:r w:rsidRPr="008C283C">
        <w:t xml:space="preserve">55, S. 675) -- </w:t>
      </w:r>
      <w:r w:rsidRPr="003C74D0">
        <w:rPr>
          <w:rFonts w:eastAsia="Calibri"/>
          <w:color w:val="000000"/>
        </w:rPr>
        <w:t xml:space="preserve"> Senators Turner and Allen: AN ACT </w:t>
      </w:r>
      <w:r w:rsidRPr="003C74D0">
        <w:rPr>
          <w:rFonts w:eastAsia="Calibri"/>
          <w:color w:val="000000"/>
          <w:u w:color="000000"/>
        </w:rPr>
        <w:t>TO AMEND ACT 745 OF 1967, AS AMENDED, RELATING TO RENEWABLE WATER RESOURCES (REWA), FORMERLY KNOWN AS THE WESTERN CAROLINA REGIONAL SEWER AUTHORITY, TO ADD THE “SOUTHERN GREENVILLE” AREA OF GREENVILLE COUNTY TO REWA’S SERVICE TERRITORY, TO EXPRESS THE GENERAL ASSEMBLY’S INTENT TO DESIGNATE A MAP AS THE DOCUMENT OF RECORD ON WHICH REWA’S AMENDED BOUNDARY LINES ARE DELINEATED, TO PROVIDE THAT NO RESIDENTIAL OR COMMERCIAL ENTITY LOCATED WITHIN THE SOUTHERN GREENVILLE EXTENDED TERRITORY IS REQUIRED TO TAP INTO THE SERVICES PROVIDED BY REWA UNLESS THE ENTITY DOES SO VOLUNTARILY OR HAS NO OTHER DHEC</w:t>
      </w:r>
      <w:r w:rsidRPr="003C74D0">
        <w:rPr>
          <w:rFonts w:eastAsia="Calibri"/>
          <w:color w:val="000000"/>
          <w:u w:color="000000"/>
        </w:rPr>
        <w:noBreakHyphen/>
        <w:t>APPROVED METHOD FOR DISPOSAL, AND TO REVISE THE CONDITIONS UNDER WHICH A RESIDENTIAL OR COMMERCIAL ENTITY LOCATED IN THE NORTHERN GREENVILLE AREA OF REWA MAY TAP INTO THE SERVICES PROVIDED BY REWA.</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C74D0" w:rsidRP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8C283C">
        <w:tab/>
        <w:t>(R</w:t>
      </w:r>
      <w:r w:rsidR="009E7B56">
        <w:t xml:space="preserve">. </w:t>
      </w:r>
      <w:r w:rsidRPr="008C283C">
        <w:t xml:space="preserve">56, S. 712) -- </w:t>
      </w:r>
      <w:r w:rsidRPr="003C74D0">
        <w:rPr>
          <w:rFonts w:eastAsia="Calibri"/>
          <w:color w:val="000000"/>
        </w:rPr>
        <w:t xml:space="preserve"> Senator Gambrell: AN ACT </w:t>
      </w:r>
      <w:r w:rsidRPr="003C74D0">
        <w:rPr>
          <w:rFonts w:eastAsia="Calibri"/>
          <w:color w:val="000000"/>
          <w:u w:color="000000"/>
        </w:rPr>
        <w:t>TO AMEND ACT 549 OF 1973, AS AMENDED, RELATING TO THE BROADWAY WATER AND SEWERAGE DISTRICT IN ANDERSON COUNTY, SO AS TO RATIFY A 2001 EXPANSION OF THE DISTRICT’S SERVICE AREA PURSUANT TO A TRANSFER OF TERRITORY FROM THE BELTON</w:t>
      </w:r>
      <w:r w:rsidRPr="003C74D0">
        <w:rPr>
          <w:rFonts w:eastAsia="Calibri"/>
          <w:color w:val="000000"/>
          <w:u w:color="000000"/>
        </w:rPr>
        <w:noBreakHyphen/>
        <w:t>HONEA PATH WATER AUTHORITY.</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C74D0" w:rsidRP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8C283C">
        <w:tab/>
        <w:t>(R</w:t>
      </w:r>
      <w:r w:rsidR="009E7B56">
        <w:t xml:space="preserve">. </w:t>
      </w:r>
      <w:r w:rsidRPr="008C283C">
        <w:t xml:space="preserve">57, H. 3346) -- </w:t>
      </w:r>
      <w:r w:rsidRPr="003C74D0">
        <w:rPr>
          <w:rFonts w:eastAsia="Calibri"/>
          <w:color w:val="000000"/>
        </w:rPr>
        <w:t xml:space="preserve"> Reps. Yow, Lucas and Henegan: AN ACT TO AMEND ACT 205 OF 1993, AS AMENDED, RELATING TO THE DISTRICT BOARD OF EDUCATION OF THE CHESTERFIELD COUNTY SCHOOL DISTRICT, SO AS TO REVISE THE FILING PERIOD FOR DECLARATIONS OF CANDIDACY.</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C74D0" w:rsidRP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8C283C">
        <w:tab/>
        <w:t>(R</w:t>
      </w:r>
      <w:r w:rsidR="009E7B56">
        <w:t xml:space="preserve">. </w:t>
      </w:r>
      <w:r w:rsidRPr="008C283C">
        <w:t xml:space="preserve">58, H. 3698) -- </w:t>
      </w:r>
      <w:r w:rsidRPr="003C74D0">
        <w:rPr>
          <w:rFonts w:eastAsia="Calibri"/>
          <w:color w:val="000000"/>
        </w:rPr>
        <w:t xml:space="preserve"> Reps. Bailey, Hewitt, Hardee and Clemmons: AN ACT TO AMEND SECTION 48</w:t>
      </w:r>
      <w:r w:rsidRPr="003C74D0">
        <w:rPr>
          <w:rFonts w:eastAsia="Calibri"/>
          <w:color w:val="000000"/>
        </w:rPr>
        <w:noBreakHyphen/>
        <w:t>39</w:t>
      </w:r>
      <w:r w:rsidRPr="003C74D0">
        <w:rPr>
          <w:rFonts w:eastAsia="Calibri"/>
          <w:color w:val="000000"/>
        </w:rPr>
        <w:noBreakHyphen/>
        <w:t xml:space="preserve">80, CODE OF LAWS OF SOUTH CAROLINA, 1976, RELATING TO THE DEVELOPMENT OF THE COASTAL MANAGEMENT PROGRAM, SO AS TO DEEM CERTAIN COASTAL ZONE CONSISTENCY CERTIFICATIONS APPROVED WITHIN THIRTY DAYS OF AN ADMINISTRATIVELY COMPLETE APPLICATION. </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C74D0" w:rsidRP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8C283C">
        <w:tab/>
        <w:t>(R</w:t>
      </w:r>
      <w:r w:rsidR="009E7B56">
        <w:t xml:space="preserve">. </w:t>
      </w:r>
      <w:r w:rsidRPr="008C283C">
        <w:t xml:space="preserve">59, H. 3699) -- </w:t>
      </w:r>
      <w:r w:rsidRPr="003C74D0">
        <w:rPr>
          <w:rFonts w:eastAsia="Calibri"/>
          <w:color w:val="000000"/>
        </w:rPr>
        <w:t xml:space="preserve"> Reps. Bailey, Hewitt and Hardee: AN ACT TO AMEND SECTION 48</w:t>
      </w:r>
      <w:r w:rsidRPr="003C74D0">
        <w:rPr>
          <w:rFonts w:eastAsia="Calibri"/>
          <w:color w:val="000000"/>
        </w:rPr>
        <w:noBreakHyphen/>
        <w:t>39</w:t>
      </w:r>
      <w:r w:rsidRPr="003C74D0">
        <w:rPr>
          <w:rFonts w:eastAsia="Calibri"/>
          <w:color w:val="000000"/>
        </w:rPr>
        <w:noBreakHyphen/>
        <w:t>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C74D0" w:rsidRPr="003C74D0" w:rsidRDefault="003C74D0" w:rsidP="003C74D0">
      <w:pPr>
        <w:ind w:firstLine="0"/>
        <w:rPr>
          <w:rFonts w:eastAsia="Calibri"/>
          <w:color w:val="000000"/>
        </w:rPr>
      </w:pPr>
      <w:r w:rsidRPr="008C283C">
        <w:tab/>
        <w:t>(R</w:t>
      </w:r>
      <w:r w:rsidR="009E7B56">
        <w:t xml:space="preserve">. </w:t>
      </w:r>
      <w:r w:rsidRPr="008C283C">
        <w:t xml:space="preserve">60, H. 3700) -- </w:t>
      </w:r>
      <w:r w:rsidRPr="003C74D0">
        <w:rPr>
          <w:rFonts w:eastAsia="Calibri"/>
          <w:color w:val="000000"/>
        </w:rPr>
        <w:t xml:space="preserve"> Reps. Bailey, Hewitt, Hardee and Clemmons: AN ACT TO AMEND SECTION 48</w:t>
      </w:r>
      <w:r w:rsidRPr="003C74D0">
        <w:rPr>
          <w:rFonts w:eastAsia="Calibri"/>
          <w:color w:val="000000"/>
        </w:rPr>
        <w:noBreakHyphen/>
        <w:t>39</w:t>
      </w:r>
      <w:r w:rsidRPr="003C74D0">
        <w:rPr>
          <w:rFonts w:eastAsia="Calibri"/>
          <w:color w:val="000000"/>
        </w:rPr>
        <w:noBreakHyphen/>
        <w:t>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 AND TO AMEND SECTION 48</w:t>
      </w:r>
      <w:r w:rsidRPr="003C74D0">
        <w:rPr>
          <w:rFonts w:eastAsia="Calibri"/>
          <w:color w:val="000000"/>
        </w:rPr>
        <w:noBreakHyphen/>
        <w:t>39</w:t>
      </w:r>
      <w:r w:rsidRPr="003C74D0">
        <w:rPr>
          <w:rFonts w:eastAsia="Calibri"/>
          <w:color w:val="000000"/>
        </w:rPr>
        <w:noBreakHyphen/>
        <w:t xml:space="preserve">130, AS AMENDED, RELATING TO PERMITS TO UTILIZE CRITICAL AREAS, SO AS TO PROVIDE THAT A PERMIT IS NOT REQUIRED TO UNDERTAKE ACTIONS PROTECTING CERTAIN EXISTING EROSION CONTROL DEVICES. </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C74D0" w:rsidRP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8C283C">
        <w:tab/>
        <w:t>(R</w:t>
      </w:r>
      <w:r w:rsidR="009E7B56">
        <w:t xml:space="preserve">. </w:t>
      </w:r>
      <w:r w:rsidRPr="008C283C">
        <w:t xml:space="preserve">61, H. 4413) -- </w:t>
      </w:r>
      <w:r w:rsidRPr="003C74D0">
        <w:rPr>
          <w:rFonts w:eastAsia="Calibri"/>
          <w:color w:val="000000"/>
        </w:rPr>
        <w:t xml:space="preserve"> Reps. G.M. Smith, Lucas, Simrill, Rutherford and Stavrinakis: A JOINT RESOLUTION </w:t>
      </w:r>
      <w:r w:rsidRPr="003C74D0">
        <w:rPr>
          <w:rFonts w:eastAsia="Calibri"/>
          <w:color w:val="000000"/>
          <w:u w:color="000000"/>
        </w:rPr>
        <w:t>TO PROVIDE FOR THE CONTINUING AUTHORITY TO PAY THE EXPENSES OF STATE GOVERNMENT IF THE 2019</w:t>
      </w:r>
      <w:r w:rsidRPr="003C74D0">
        <w:rPr>
          <w:rFonts w:eastAsia="Calibri"/>
          <w:color w:val="000000"/>
          <w:u w:color="000000"/>
        </w:rPr>
        <w:noBreakHyphen/>
        <w:t>2020 FISCAL YEAR BEGINS WITHOUT A GENERAL APPROPRIATIONS ACT FOR THAT YEAR IN EFFECT, AND TO PROVIDE EXCEPTIONS.</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C74D0" w:rsidRDefault="003C74D0" w:rsidP="003C74D0">
      <w:pPr>
        <w:keepNext/>
        <w:jc w:val="center"/>
        <w:rPr>
          <w:b/>
        </w:rPr>
      </w:pPr>
      <w:bookmarkStart w:id="265" w:name="file_start690"/>
      <w:bookmarkEnd w:id="265"/>
      <w:r w:rsidRPr="003C74D0">
        <w:rPr>
          <w:b/>
        </w:rPr>
        <w:t>RETURNED WITH CONCURRENCE</w:t>
      </w:r>
    </w:p>
    <w:p w:rsidR="003C74D0" w:rsidRDefault="003C74D0" w:rsidP="003C74D0">
      <w:r>
        <w:t>The Senate returned to the House with concurrence the following:</w:t>
      </w:r>
    </w:p>
    <w:p w:rsidR="003C74D0" w:rsidRDefault="003C74D0" w:rsidP="003C74D0">
      <w:bookmarkStart w:id="266" w:name="include_clip_start_693"/>
      <w:bookmarkEnd w:id="266"/>
    </w:p>
    <w:p w:rsidR="003C74D0" w:rsidRDefault="003C74D0" w:rsidP="003C74D0">
      <w:r>
        <w:t>H. 3011 -- Rep. Brown: A CONCURRENT RESOLUTION TO REQUEST THE DEPARTMENT OF TRANSPORTATION NAME THE BRIDGE THAT CROSSES STORE CREEK ALONG SOUTH CAROLINA HIGHWAY 174 IN CHARLESTON COUNTY THE "REVEREND TONY L. DAISE BRIDGE" AND ERECT APPROPRIATE MARKERS OR SIGNS AT THIS BRIDGE CONTAINING THIS DESIGNATION.</w:t>
      </w:r>
    </w:p>
    <w:p w:rsidR="003C74D0" w:rsidRDefault="003C74D0" w:rsidP="003C74D0">
      <w:bookmarkStart w:id="267" w:name="include_clip_end_693"/>
      <w:bookmarkStart w:id="268" w:name="include_clip_start_694"/>
      <w:bookmarkEnd w:id="267"/>
      <w:bookmarkEnd w:id="268"/>
    </w:p>
    <w:p w:rsidR="003C74D0" w:rsidRDefault="003C74D0" w:rsidP="003C74D0">
      <w:r>
        <w:t>H. 3791 -- Reps. Brown, Bamberg, Kimmons and Rivers: A CONCURRENT RESOLUTION TO REQUEST THE DEPARTMENT OF TRANSPORTATION NAME THE BRIDGE THAT CROSSES THE CSX RAIL LINE ALONG THE ACE BASIN PARKWAY IN COLLETON COUNTY "MOLLY GRAHAM MEMORIAL BRIDGE" AND ERECT APPROPRIATE MARKERS OR SIGNS AT THE BRIDGE CONTAINING THIS DESIGNATION.</w:t>
      </w:r>
    </w:p>
    <w:p w:rsidR="003C74D0" w:rsidRDefault="003C74D0" w:rsidP="003C74D0">
      <w:bookmarkStart w:id="269" w:name="include_clip_end_694"/>
      <w:bookmarkEnd w:id="269"/>
    </w:p>
    <w:p w:rsidR="003C74D0" w:rsidRDefault="003C74D0" w:rsidP="003C74D0">
      <w:pPr>
        <w:keepNext/>
        <w:pBdr>
          <w:top w:val="single" w:sz="4" w:space="1" w:color="auto"/>
          <w:left w:val="single" w:sz="4" w:space="4" w:color="auto"/>
          <w:right w:val="single" w:sz="4" w:space="4" w:color="auto"/>
          <w:between w:val="single" w:sz="4" w:space="1" w:color="auto"/>
          <w:bar w:val="single" w:sz="4" w:color="auto"/>
        </w:pBdr>
        <w:jc w:val="center"/>
        <w:rPr>
          <w:b/>
        </w:rPr>
      </w:pPr>
      <w:r w:rsidRPr="003C74D0">
        <w:rPr>
          <w:b/>
        </w:rPr>
        <w:t>ADJOURNMENT</w:t>
      </w:r>
    </w:p>
    <w:p w:rsidR="003C74D0" w:rsidRDefault="003C74D0" w:rsidP="003C74D0">
      <w:pPr>
        <w:keepNext/>
        <w:pBdr>
          <w:left w:val="single" w:sz="4" w:space="4" w:color="auto"/>
          <w:right w:val="single" w:sz="4" w:space="4" w:color="auto"/>
          <w:between w:val="single" w:sz="4" w:space="1" w:color="auto"/>
          <w:bar w:val="single" w:sz="4" w:color="auto"/>
        </w:pBdr>
      </w:pPr>
      <w:r>
        <w:t>At 5:00 p.m. the House, in accordance with the motion of Rep. BALES, and in accordance with S. 785, the Sine Die Adjournment Resolution , adjourned to meet at 12:00</w:t>
      </w:r>
      <w:r w:rsidR="00942118">
        <w:t xml:space="preserve"> noon on Monday, May 20, 2019</w:t>
      </w:r>
      <w:r>
        <w:t>.</w:t>
      </w:r>
    </w:p>
    <w:p w:rsidR="003C74D0" w:rsidRDefault="003C74D0" w:rsidP="003C74D0">
      <w:pPr>
        <w:pBdr>
          <w:left w:val="single" w:sz="4" w:space="4" w:color="auto"/>
          <w:bottom w:val="single" w:sz="4" w:space="1" w:color="auto"/>
          <w:right w:val="single" w:sz="4" w:space="4" w:color="auto"/>
          <w:between w:val="single" w:sz="4" w:space="1" w:color="auto"/>
          <w:bar w:val="single" w:sz="4" w:color="auto"/>
        </w:pBdr>
        <w:jc w:val="center"/>
      </w:pPr>
      <w:r>
        <w:t>***</w:t>
      </w:r>
    </w:p>
    <w:p w:rsidR="008066FE" w:rsidRPr="008066FE" w:rsidRDefault="008066FE" w:rsidP="008066FE">
      <w:pPr>
        <w:tabs>
          <w:tab w:val="right" w:leader="dot" w:pos="2520"/>
        </w:tabs>
        <w:rPr>
          <w:sz w:val="20"/>
        </w:rPr>
      </w:pPr>
    </w:p>
    <w:sectPr w:rsidR="008066FE" w:rsidRPr="008066FE" w:rsidSect="00501B55">
      <w:headerReference w:type="default" r:id="rId8"/>
      <w:footerReference w:type="default" r:id="rId9"/>
      <w:headerReference w:type="first" r:id="rId10"/>
      <w:footerReference w:type="first" r:id="rId11"/>
      <w:pgSz w:w="12240" w:h="15840" w:code="1"/>
      <w:pgMar w:top="1008" w:right="4694" w:bottom="3499" w:left="1224" w:header="1008" w:footer="349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89B" w:rsidRDefault="0032189B">
      <w:r>
        <w:separator/>
      </w:r>
    </w:p>
  </w:endnote>
  <w:endnote w:type="continuationSeparator" w:id="0">
    <w:p w:rsidR="0032189B" w:rsidRDefault="00321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1002AFF" w:usb1="C000E47F" w:usb2="0000002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992984"/>
      <w:docPartObj>
        <w:docPartGallery w:val="Page Numbers (Bottom of Page)"/>
        <w:docPartUnique/>
      </w:docPartObj>
    </w:sdtPr>
    <w:sdtEndPr>
      <w:rPr>
        <w:noProof/>
      </w:rPr>
    </w:sdtEndPr>
    <w:sdtContent>
      <w:p w:rsidR="0032189B" w:rsidRDefault="0032189B">
        <w:pPr>
          <w:pStyle w:val="Footer"/>
          <w:jc w:val="center"/>
        </w:pPr>
        <w:r>
          <w:fldChar w:fldCharType="begin"/>
        </w:r>
        <w:r>
          <w:instrText xml:space="preserve"> PAGE   \* MERGEFORMAT </w:instrText>
        </w:r>
        <w:r>
          <w:fldChar w:fldCharType="separate"/>
        </w:r>
        <w:r w:rsidR="00510A8A">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89B" w:rsidRDefault="0032189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10A8A">
      <w:rPr>
        <w:rStyle w:val="PageNumber"/>
        <w:noProof/>
      </w:rPr>
      <w:t>1</w:t>
    </w:r>
    <w:r>
      <w:rPr>
        <w:rStyle w:val="PageNumber"/>
      </w:rPr>
      <w:fldChar w:fldCharType="end"/>
    </w:r>
  </w:p>
  <w:p w:rsidR="0032189B" w:rsidRDefault="00321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89B" w:rsidRDefault="0032189B">
      <w:r>
        <w:separator/>
      </w:r>
    </w:p>
  </w:footnote>
  <w:footnote w:type="continuationSeparator" w:id="0">
    <w:p w:rsidR="0032189B" w:rsidRDefault="00321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89B" w:rsidRDefault="0032189B" w:rsidP="00501B55">
    <w:pPr>
      <w:pStyle w:val="Cover3"/>
    </w:pPr>
    <w:r>
      <w:t>THURSDAY, MAY 9, 2019</w:t>
    </w:r>
  </w:p>
  <w:p w:rsidR="0032189B" w:rsidRDefault="00321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89B" w:rsidRDefault="0032189B">
    <w:pPr>
      <w:pStyle w:val="Header"/>
      <w:jc w:val="center"/>
      <w:rPr>
        <w:b/>
      </w:rPr>
    </w:pPr>
    <w:r>
      <w:rPr>
        <w:b/>
      </w:rPr>
      <w:t>Thursday, May 9, 2019</w:t>
    </w:r>
  </w:p>
  <w:p w:rsidR="0032189B" w:rsidRDefault="0032189B">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4D0"/>
    <w:rsid w:val="000320F9"/>
    <w:rsid w:val="000379FC"/>
    <w:rsid w:val="000D72D4"/>
    <w:rsid w:val="00246094"/>
    <w:rsid w:val="002C3BBC"/>
    <w:rsid w:val="00313C64"/>
    <w:rsid w:val="0032189B"/>
    <w:rsid w:val="0037171E"/>
    <w:rsid w:val="003776CC"/>
    <w:rsid w:val="003C74D0"/>
    <w:rsid w:val="00501B55"/>
    <w:rsid w:val="005035AC"/>
    <w:rsid w:val="00510A8A"/>
    <w:rsid w:val="005D5060"/>
    <w:rsid w:val="007D18E5"/>
    <w:rsid w:val="007D7797"/>
    <w:rsid w:val="00805377"/>
    <w:rsid w:val="008066FE"/>
    <w:rsid w:val="008F6E45"/>
    <w:rsid w:val="00942118"/>
    <w:rsid w:val="00951AB4"/>
    <w:rsid w:val="00957653"/>
    <w:rsid w:val="009813D3"/>
    <w:rsid w:val="009C1946"/>
    <w:rsid w:val="009E7B56"/>
    <w:rsid w:val="00A33FAD"/>
    <w:rsid w:val="00AB08E6"/>
    <w:rsid w:val="00CA1278"/>
    <w:rsid w:val="00DF68A6"/>
    <w:rsid w:val="00E55E26"/>
    <w:rsid w:val="00F96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5AE32F-6081-4AB5-8166-054DC75AA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C74D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C74D0"/>
    <w:rPr>
      <w:b/>
      <w:sz w:val="22"/>
    </w:rPr>
  </w:style>
  <w:style w:type="paragraph" w:customStyle="1" w:styleId="Cover1">
    <w:name w:val="Cover1"/>
    <w:basedOn w:val="Normal"/>
    <w:rsid w:val="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C74D0"/>
    <w:pPr>
      <w:ind w:firstLine="0"/>
      <w:jc w:val="left"/>
    </w:pPr>
    <w:rPr>
      <w:sz w:val="20"/>
    </w:rPr>
  </w:style>
  <w:style w:type="paragraph" w:customStyle="1" w:styleId="Cover3">
    <w:name w:val="Cover3"/>
    <w:basedOn w:val="Normal"/>
    <w:rsid w:val="003C74D0"/>
    <w:pPr>
      <w:ind w:firstLine="0"/>
      <w:jc w:val="center"/>
    </w:pPr>
    <w:rPr>
      <w:b/>
    </w:rPr>
  </w:style>
  <w:style w:type="paragraph" w:customStyle="1" w:styleId="Cover4">
    <w:name w:val="Cover4"/>
    <w:basedOn w:val="Cover1"/>
    <w:rsid w:val="003C74D0"/>
    <w:pPr>
      <w:keepNext/>
    </w:pPr>
    <w:rPr>
      <w:b/>
      <w:sz w:val="20"/>
    </w:rPr>
  </w:style>
  <w:style w:type="paragraph" w:styleId="BalloonText">
    <w:name w:val="Balloon Text"/>
    <w:basedOn w:val="Normal"/>
    <w:link w:val="BalloonTextChar"/>
    <w:uiPriority w:val="99"/>
    <w:semiHidden/>
    <w:unhideWhenUsed/>
    <w:rsid w:val="008053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377"/>
    <w:rPr>
      <w:rFonts w:ascii="Segoe UI" w:hAnsi="Segoe UI" w:cs="Segoe UI"/>
      <w:sz w:val="18"/>
      <w:szCs w:val="18"/>
    </w:rPr>
  </w:style>
  <w:style w:type="character" w:customStyle="1" w:styleId="HeaderChar">
    <w:name w:val="Header Char"/>
    <w:basedOn w:val="DefaultParagraphFont"/>
    <w:link w:val="Header"/>
    <w:uiPriority w:val="99"/>
    <w:rsid w:val="00501B55"/>
    <w:rPr>
      <w:sz w:val="22"/>
    </w:rPr>
  </w:style>
  <w:style w:type="character" w:customStyle="1" w:styleId="FooterChar">
    <w:name w:val="Footer Char"/>
    <w:basedOn w:val="DefaultParagraphFont"/>
    <w:link w:val="Footer"/>
    <w:uiPriority w:val="99"/>
    <w:rsid w:val="00501B5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C09F8-3569-442F-8749-922910878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F7B2D5F5.dotm</Template>
  <TotalTime>0</TotalTime>
  <Pages>3</Pages>
  <Words>51721</Words>
  <Characters>277696</Characters>
  <Application>Microsoft Office Word</Application>
  <DocSecurity>0</DocSecurity>
  <Lines>11853</Lines>
  <Paragraphs>6612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323870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5/9/2019 - South Carolina Legislature Online</dc:title>
  <dc:subject/>
  <dc:creator>Olivia Faile</dc:creator>
  <cp:keywords/>
  <dc:description/>
  <cp:lastModifiedBy>Olivia Faile</cp:lastModifiedBy>
  <cp:revision>3</cp:revision>
  <cp:lastPrinted>2019-05-13T17:27:00Z</cp:lastPrinted>
  <dcterms:created xsi:type="dcterms:W3CDTF">2019-07-03T13:58:00Z</dcterms:created>
  <dcterms:modified xsi:type="dcterms:W3CDTF">2019-07-03T14:00:00Z</dcterms:modified>
</cp:coreProperties>
</file>